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401001pt;width:595pt;height:633.4pt;mso-position-horizontal-relative:page;mso-position-vertical-relative:page;z-index:15728640" coordorigin="0,4168" coordsize="11900,12668">
            <v:shape style="position:absolute;left:0;top:4649;width:11900;height:12186" type="#_x0000_t75" stroked="false">
              <v:imagedata r:id="rId5" o:title=""/>
            </v:shape>
            <v:rect style="position:absolute;left:790;top:4168;width:4451;height:964" filled="true" fillcolor="#cdc9c5" stroked="false">
              <v:fill type="solid"/>
            </v:rect>
            <v:shape style="position:absolute;left:2135;top:4562;width:118;height:182" type="#_x0000_t75" stroked="false">
              <v:imagedata r:id="rId6" o:title=""/>
            </v:shape>
            <v:shape style="position:absolute;left:2291;top:4562;width:163;height:183" type="#_x0000_t75" stroked="false">
              <v:imagedata r:id="rId7" o:title=""/>
            </v:shape>
            <v:shape style="position:absolute;left:2503;top:4562;width:159;height:182" type="#_x0000_t75" stroked="false">
              <v:imagedata r:id="rId8" o:title=""/>
            </v:shape>
            <v:shape style="position:absolute;left:2730;top:4562;width:132;height:182" type="#_x0000_t75" stroked="false">
              <v:imagedata r:id="rId9" o:title=""/>
            </v:shape>
            <v:shape style="position:absolute;left:2969;top:4561;width:181;height:186" type="#_x0000_t75" stroked="false">
              <v:imagedata r:id="rId10" o:title=""/>
            </v:shape>
            <v:shape style="position:absolute;left:3210;top:4562;width:105;height:182" type="#_x0000_t75" stroked="false">
              <v:imagedata r:id="rId11" o:title=""/>
            </v:shape>
            <v:shape style="position:absolute;left:3446;top:4562;width:111;height:182" type="#_x0000_t75" stroked="false">
              <v:imagedata r:id="rId12" o:title=""/>
            </v:shape>
            <v:shape style="position:absolute;left:3617;top:4562;width:159;height:182" type="#_x0000_t75" stroked="false">
              <v:imagedata r:id="rId13" o:title=""/>
            </v:shape>
            <v:shape style="position:absolute;left:3836;top:4561;width:157;height:186" type="#_x0000_t75" stroked="false">
              <v:imagedata r:id="rId14" o:title=""/>
            </v:shape>
            <v:shape style="position:absolute;left:4059;top:4562;width:95;height:182" coordorigin="4059,4563" coordsize="95,182" path="m4154,4721l4088,4721,4088,4563,4059,4563,4059,4721,4059,4745,4154,4745,4154,4721xe" filled="true" fillcolor="#231f20" stroked="false">
              <v:path arrowok="t"/>
              <v:fill type="solid"/>
            </v:shape>
            <v:shape style="position:absolute;left:4185;top:4562;width:163;height:183" type="#_x0000_t75" stroked="false">
              <v:imagedata r:id="rId15" o:title=""/>
            </v:shape>
            <v:shape style="position:absolute;left:4396;top:4562;width:159;height:182" type="#_x0000_t75" stroked="false">
              <v:imagedata r:id="rId16" o:title=""/>
            </v:shape>
            <v:shape style="position:absolute;left:4623;top:4562;width:151;height:182" type="#_x0000_t75" stroked="false">
              <v:imagedata r:id="rId17" o:title=""/>
            </v:shape>
            <v:shape style="position:absolute;left:1244;top:4309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  <w:ind w:left="147"/>
      </w:pPr>
      <w:r>
        <w:rPr>
          <w:color w:val="231F20"/>
        </w:rPr>
        <w:t>November 2011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5"/>
        <w:ind w:left="2721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2199170</wp:posOffset>
            </wp:positionH>
            <wp:positionV relativeFrom="paragraph">
              <wp:posOffset>-4274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75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03" w:right="0" w:firstLine="0"/>
        <w:jc w:val="left"/>
        <w:rPr>
          <w:sz w:val="32"/>
        </w:rPr>
      </w:pPr>
      <w:r>
        <w:rPr>
          <w:color w:val="231F20"/>
          <w:sz w:val="32"/>
        </w:rPr>
        <w:t>November 2011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5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stability,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6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Subject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high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5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5" w:right="3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uncertainties</w:t>
      </w:r>
      <w:r>
        <w:rPr>
          <w:color w:val="231F20"/>
          <w:spacing w:val="-44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75" w:right="259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8"/>
      </w:pPr>
    </w:p>
    <w:p>
      <w:pPr>
        <w:pStyle w:val="Heading5"/>
        <w:ind w:left="1775"/>
      </w:pPr>
      <w:r>
        <w:rPr>
          <w:color w:val="A70740"/>
        </w:rPr>
        <w:t>The Monetary Policy Committee:</w:t>
      </w:r>
    </w:p>
    <w:p>
      <w:pPr>
        <w:pStyle w:val="BodyText"/>
        <w:spacing w:before="24"/>
        <w:ind w:left="1775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7"/>
        <w:ind w:left="1775" w:right="2489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Paul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Tucker,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Ben</w:t>
      </w:r>
      <w:r>
        <w:rPr>
          <w:color w:val="231F20"/>
          <w:spacing w:val="-18"/>
        </w:rPr>
        <w:t> </w:t>
      </w:r>
      <w:r>
        <w:rPr>
          <w:color w:val="231F20"/>
        </w:rPr>
        <w:t>Broadbent</w:t>
      </w:r>
    </w:p>
    <w:p>
      <w:pPr>
        <w:pStyle w:val="BodyText"/>
        <w:spacing w:line="268" w:lineRule="auto"/>
        <w:ind w:left="1775" w:right="6610"/>
      </w:pPr>
      <w:r>
        <w:rPr>
          <w:color w:val="231F20"/>
          <w:w w:val="90"/>
        </w:rPr>
        <w:t>Spencer Dale </w:t>
      </w:r>
      <w:r>
        <w:rPr>
          <w:color w:val="231F20"/>
        </w:rPr>
        <w:t>Paul Fisher David Miles Adam Posen </w:t>
      </w:r>
      <w:r>
        <w:rPr>
          <w:color w:val="231F20"/>
          <w:w w:val="95"/>
        </w:rPr>
        <w:t>Martin Weale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before="1"/>
        <w:ind w:left="177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on the Bank’s website at</w:t>
      </w:r>
    </w:p>
    <w:p>
      <w:pPr>
        <w:spacing w:before="6"/>
        <w:ind w:left="1775" w:right="0" w:firstLine="0"/>
        <w:jc w:val="left"/>
        <w:rPr>
          <w:sz w:val="21"/>
        </w:rPr>
      </w:pPr>
      <w:hyperlink r:id="rId20">
        <w:r>
          <w:rPr>
            <w:color w:val="231F20"/>
            <w:sz w:val="21"/>
          </w:rPr>
          <w:t>www.bankofengland.co.uk/publications/inflationreport/infrep.htm.</w:t>
        </w:r>
      </w:hyperlink>
    </w:p>
    <w:p>
      <w:pPr>
        <w:spacing w:before="126"/>
        <w:ind w:left="177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5" w:right="0" w:firstLine="0"/>
        <w:jc w:val="left"/>
        <w:rPr>
          <w:sz w:val="21"/>
        </w:rPr>
      </w:pPr>
      <w:hyperlink r:id="rId21">
        <w:r>
          <w:rPr>
            <w:color w:val="231F20"/>
            <w:sz w:val="21"/>
          </w:rPr>
          <w:t>www.bankofengland.co.uk/publications/inflationreport/2011.htm.</w:t>
        </w:r>
      </w:hyperlink>
    </w:p>
    <w:p>
      <w:pPr>
        <w:spacing w:line="244" w:lineRule="auto" w:before="112"/>
        <w:ind w:left="1775" w:right="1472" w:firstLine="0"/>
        <w:jc w:val="left"/>
        <w:rPr>
          <w:sz w:val="21"/>
        </w:rPr>
      </w:pPr>
      <w:r>
        <w:rPr>
          <w:color w:val="231F20"/>
          <w:w w:val="95"/>
          <w:sz w:val="21"/>
        </w:rPr>
        <w:t>PowerPoint</w:t>
      </w:r>
      <w:r>
        <w:rPr>
          <w:rFonts w:ascii="Symbol" w:hAnsi="Symbol"/>
          <w:color w:val="231F20"/>
          <w:w w:val="95"/>
          <w:sz w:val="21"/>
        </w:rPr>
        <w:t>™</w:t>
      </w:r>
      <w:r>
        <w:rPr>
          <w:rFonts w:ascii="Times New Roman" w:hAnsi="Times New Roman"/>
          <w:color w:val="231F20"/>
          <w:spacing w:val="-24"/>
          <w:w w:val="95"/>
          <w:sz w:val="21"/>
        </w:rPr>
        <w:t> </w:t>
      </w:r>
      <w:r>
        <w:rPr>
          <w:color w:val="231F20"/>
          <w:w w:val="95"/>
          <w:sz w:val="21"/>
        </w:rPr>
        <w:t>versions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31"/>
          <w:w w:val="95"/>
          <w:sz w:val="21"/>
        </w:rPr>
        <w:t> </w:t>
      </w:r>
      <w:r>
        <w:rPr>
          <w:color w:val="231F20"/>
          <w:w w:val="95"/>
          <w:sz w:val="21"/>
        </w:rPr>
        <w:t>in</w:t>
      </w:r>
      <w:r>
        <w:rPr>
          <w:color w:val="231F20"/>
          <w:spacing w:val="-32"/>
          <w:w w:val="95"/>
          <w:sz w:val="21"/>
        </w:rPr>
        <w:t> </w:t>
      </w:r>
      <w:r>
        <w:rPr>
          <w:color w:val="231F20"/>
          <w:w w:val="95"/>
          <w:sz w:val="21"/>
        </w:rPr>
        <w:t>this</w:t>
      </w:r>
      <w:r>
        <w:rPr>
          <w:color w:val="231F20"/>
          <w:spacing w:val="-32"/>
          <w:w w:val="95"/>
          <w:sz w:val="21"/>
        </w:rPr>
        <w:t> </w:t>
      </w:r>
      <w:r>
        <w:rPr>
          <w:i/>
          <w:color w:val="231F20"/>
          <w:w w:val="95"/>
          <w:sz w:val="21"/>
        </w:rPr>
        <w:t>Report</w:t>
      </w:r>
      <w:r>
        <w:rPr>
          <w:i/>
          <w:color w:val="231F20"/>
          <w:spacing w:val="-30"/>
          <w:w w:val="95"/>
          <w:sz w:val="21"/>
        </w:rPr>
        <w:t> </w:t>
      </w:r>
      <w:r>
        <w:rPr>
          <w:color w:val="231F20"/>
          <w:w w:val="95"/>
          <w:sz w:val="21"/>
        </w:rPr>
        <w:t>and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33"/>
          <w:w w:val="95"/>
          <w:sz w:val="21"/>
        </w:rPr>
        <w:t> </w:t>
      </w:r>
      <w:r>
        <w:rPr>
          <w:color w:val="231F20"/>
          <w:w w:val="95"/>
          <w:sz w:val="21"/>
        </w:rPr>
        <w:t>data underlying most of the charts are provided at </w:t>
      </w:r>
      <w:hyperlink r:id="rId21">
        <w:r>
          <w:rPr>
            <w:color w:val="231F20"/>
            <w:spacing w:val="-1"/>
            <w:w w:val="85"/>
            <w:sz w:val="21"/>
          </w:rPr>
          <w:t>www.bankofengland.co.uk/publications/inflationreport/2011.htm.</w:t>
        </w:r>
      </w:hyperlink>
    </w:p>
    <w:p>
      <w:pPr>
        <w:spacing w:after="0" w:line="244" w:lineRule="auto"/>
        <w:jc w:val="left"/>
        <w:rPr>
          <w:sz w:val="21"/>
        </w:rPr>
        <w:sectPr>
          <w:pgSz w:w="1191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spacing w:before="104"/>
        <w:ind w:left="1406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14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6277"/>
        <w:gridCol w:w="1279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2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12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4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627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127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62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Monetary policy</w:t>
              </w:r>
            </w:hyperlink>
          </w:p>
        </w:tc>
        <w:tc>
          <w:tcPr>
            <w:tcW w:w="12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Longer-term interest rates and exchange rates</w:t>
              </w:r>
            </w:hyperlink>
          </w:p>
        </w:tc>
        <w:tc>
          <w:tcPr>
            <w:tcW w:w="127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80"/>
                  <w:sz w:val="21"/>
                </w:rPr>
                <w:t>11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The provision of credit</w:t>
              </w:r>
            </w:hyperlink>
          </w:p>
        </w:tc>
        <w:tc>
          <w:tcPr>
            <w:tcW w:w="127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0"/>
                  <w:sz w:val="21"/>
                </w:rPr>
                <w:t>14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5"/>
                  <w:sz w:val="21"/>
                </w:rPr>
                <w:t>1.4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Money</w:t>
              </w:r>
            </w:hyperlink>
          </w:p>
        </w:tc>
        <w:tc>
          <w:tcPr>
            <w:tcW w:w="127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85"/>
                  <w:sz w:val="21"/>
                </w:rPr>
                <w:t>17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27" w:lineRule="exact" w:before="2"/>
              <w:ind w:left="42"/>
              <w:rPr>
                <w:i/>
                <w:sz w:val="21"/>
              </w:rPr>
            </w:pPr>
            <w:hyperlink w:history="true" w:anchor="_bookmark2">
              <w:r>
                <w:rPr>
                  <w:color w:val="231F20"/>
                  <w:w w:val="95"/>
                  <w:sz w:val="21"/>
                </w:rPr>
                <w:t>Monetary policy since the August </w:t>
              </w:r>
              <w:r>
                <w:rPr>
                  <w:i/>
                  <w:color w:val="231F20"/>
                  <w:w w:val="95"/>
                  <w:sz w:val="21"/>
                </w:rPr>
                <w:t>Report</w:t>
              </w:r>
            </w:hyperlink>
          </w:p>
        </w:tc>
        <w:tc>
          <w:tcPr>
            <w:tcW w:w="127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5"/>
                  <w:sz w:val="21"/>
                </w:rPr>
                <w:t>10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The effects of the MPC’s asset purchases</w:t>
              </w:r>
            </w:hyperlink>
          </w:p>
        </w:tc>
        <w:tc>
          <w:tcPr>
            <w:tcW w:w="1279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80"/>
                  <w:sz w:val="21"/>
                </w:rPr>
                <w:t>12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7">
              <w:r>
                <w:rPr>
                  <w:color w:val="A70740"/>
                  <w:w w:val="100"/>
                  <w:sz w:val="21"/>
                </w:rPr>
                <w:t>2</w:t>
              </w:r>
            </w:hyperlink>
          </w:p>
        </w:tc>
        <w:tc>
          <w:tcPr>
            <w:tcW w:w="62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A70740"/>
                  <w:sz w:val="21"/>
                </w:rPr>
                <w:t>Demand</w:t>
              </w:r>
            </w:hyperlink>
          </w:p>
        </w:tc>
        <w:tc>
          <w:tcPr>
            <w:tcW w:w="12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A70740"/>
                  <w:w w:val="95"/>
                  <w:sz w:val="21"/>
                </w:rPr>
                <w:t>18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62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External demand and UK trade</w:t>
              </w:r>
            </w:hyperlink>
          </w:p>
        </w:tc>
        <w:tc>
          <w:tcPr>
            <w:tcW w:w="12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0"/>
                  <w:sz w:val="21"/>
                </w:rPr>
                <w:t>18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Domestic demand</w:t>
              </w:r>
            </w:hyperlink>
          </w:p>
        </w:tc>
        <w:tc>
          <w:tcPr>
            <w:tcW w:w="127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Revisions to the National Accounts</w:t>
              </w:r>
            </w:hyperlink>
          </w:p>
        </w:tc>
        <w:tc>
          <w:tcPr>
            <w:tcW w:w="127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95"/>
                  <w:sz w:val="21"/>
                </w:rPr>
                <w:t>20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Household saving: evidence from the 2011 NMG Consulting survey</w:t>
              </w:r>
            </w:hyperlink>
          </w:p>
        </w:tc>
        <w:tc>
          <w:tcPr>
            <w:tcW w:w="1279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5"/>
                  <w:sz w:val="21"/>
                </w:rPr>
                <w:t>24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1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62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12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A70740"/>
                  <w:w w:val="95"/>
                  <w:sz w:val="21"/>
                </w:rPr>
                <w:t>27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62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12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w w:val="90"/>
                  <w:sz w:val="21"/>
                </w:rPr>
                <w:t>27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Labour demand and supply</w:t>
              </w:r>
            </w:hyperlink>
          </w:p>
        </w:tc>
        <w:tc>
          <w:tcPr>
            <w:tcW w:w="127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28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Productivity and companies’ spare capacity</w:t>
              </w:r>
            </w:hyperlink>
          </w:p>
        </w:tc>
        <w:tc>
          <w:tcPr>
            <w:tcW w:w="127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30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Changes to the MPC’s backcast</w:t>
              </w:r>
            </w:hyperlink>
          </w:p>
        </w:tc>
        <w:tc>
          <w:tcPr>
            <w:tcW w:w="1279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w w:val="95"/>
                  <w:sz w:val="21"/>
                </w:rPr>
                <w:t>32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5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62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12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A70740"/>
                  <w:sz w:val="21"/>
                </w:rPr>
                <w:t>33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62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Consumer prices</w:t>
              </w:r>
            </w:hyperlink>
          </w:p>
        </w:tc>
        <w:tc>
          <w:tcPr>
            <w:tcW w:w="12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33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Domestically generated inflation</w:t>
              </w:r>
            </w:hyperlink>
          </w:p>
        </w:tc>
        <w:tc>
          <w:tcPr>
            <w:tcW w:w="1279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36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7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62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12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A70740"/>
                  <w:sz w:val="21"/>
                </w:rPr>
                <w:t>39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62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The projections for demand and inflation</w:t>
              </w:r>
            </w:hyperlink>
          </w:p>
        </w:tc>
        <w:tc>
          <w:tcPr>
            <w:tcW w:w="12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39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Key judgements and risks</w:t>
              </w:r>
            </w:hyperlink>
          </w:p>
        </w:tc>
        <w:tc>
          <w:tcPr>
            <w:tcW w:w="127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43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Summary and the policy decision</w:t>
              </w:r>
            </w:hyperlink>
          </w:p>
        </w:tc>
        <w:tc>
          <w:tcPr>
            <w:tcW w:w="127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w w:val="95"/>
                  <w:sz w:val="21"/>
                </w:rPr>
                <w:t>47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w w:val="95"/>
                  <w:sz w:val="21"/>
                </w:rPr>
                <w:t>Financial and energy market assumptions</w:t>
              </w:r>
            </w:hyperlink>
          </w:p>
        </w:tc>
        <w:tc>
          <w:tcPr>
            <w:tcW w:w="1279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w w:val="85"/>
                  <w:sz w:val="21"/>
                </w:rPr>
                <w:t>41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279" w:type="dxa"/>
          </w:tcPr>
          <w:p>
            <w:pPr>
              <w:pStyle w:val="TableParagraph"/>
              <w:spacing w:line="228" w:lineRule="exact" w:before="2"/>
              <w:ind w:right="254"/>
              <w:jc w:val="righ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95"/>
                  <w:sz w:val="21"/>
                </w:rPr>
                <w:t>49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348999pt;margin-top:19.389pt;width:384.1pt;height:.1pt;mso-position-horizontal-relative:page;mso-position-vertical-relative:paragraph;z-index:-15727616;mso-wrap-distance-left:0;mso-wrap-distance-right:0" coordorigin="3087,388" coordsize="7682,0" path="m3087,388l10769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60" w:val="right" w:leader="none"/>
        </w:tabs>
        <w:spacing w:before="83"/>
        <w:ind w:left="1406" w:right="0" w:firstLine="0"/>
        <w:jc w:val="left"/>
        <w:rPr>
          <w:sz w:val="21"/>
        </w:rPr>
      </w:pPr>
      <w:hyperlink w:history="true" w:anchor="_bookmark22">
        <w:r>
          <w:rPr>
            <w:color w:val="231F20"/>
            <w:sz w:val="21"/>
          </w:rPr>
          <w:t>Index of charts</w:t>
        </w:r>
        <w:r>
          <w:rPr>
            <w:color w:val="231F20"/>
            <w:spacing w:val="-46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7"/>
            <w:sz w:val="21"/>
          </w:rPr>
          <w:t> </w:t>
        </w:r>
        <w:r>
          <w:rPr>
            <w:color w:val="231F20"/>
            <w:sz w:val="21"/>
          </w:rPr>
          <w:t>tables</w:t>
          <w:tab/>
          <w:t>50</w:t>
        </w:r>
      </w:hyperlink>
    </w:p>
    <w:p>
      <w:pPr>
        <w:tabs>
          <w:tab w:pos="9060" w:val="right" w:leader="none"/>
        </w:tabs>
        <w:spacing w:before="166"/>
        <w:ind w:left="1406" w:right="0" w:firstLine="0"/>
        <w:jc w:val="left"/>
        <w:rPr>
          <w:sz w:val="21"/>
        </w:rPr>
      </w:pPr>
      <w:hyperlink w:history="true" w:anchor="_bookmark23">
        <w:r>
          <w:rPr>
            <w:color w:val="231F20"/>
            <w:sz w:val="21"/>
          </w:rPr>
          <w:t>Press</w:t>
        </w:r>
        <w:r>
          <w:rPr>
            <w:color w:val="231F20"/>
            <w:spacing w:val="-13"/>
            <w:sz w:val="21"/>
          </w:rPr>
          <w:t> </w:t>
        </w:r>
        <w:r>
          <w:rPr>
            <w:color w:val="231F20"/>
            <w:sz w:val="21"/>
          </w:rPr>
          <w:t>Notices</w:t>
          <w:tab/>
          <w:t>52</w:t>
        </w:r>
      </w:hyperlink>
    </w:p>
    <w:p>
      <w:pPr>
        <w:tabs>
          <w:tab w:pos="9060" w:val="right" w:leader="none"/>
        </w:tabs>
        <w:spacing w:before="167"/>
        <w:ind w:left="1406" w:right="0" w:firstLine="0"/>
        <w:jc w:val="left"/>
        <w:rPr>
          <w:sz w:val="21"/>
        </w:rPr>
      </w:pPr>
      <w:hyperlink w:history="true" w:anchor="_bookmark24">
        <w:r>
          <w:rPr>
            <w:color w:val="231F20"/>
            <w:sz w:val="21"/>
          </w:rPr>
          <w:t>Glossary and</w:t>
        </w:r>
        <w:r>
          <w:rPr>
            <w:color w:val="231F20"/>
            <w:spacing w:val="-32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4"/>
            <w:sz w:val="21"/>
          </w:rPr>
          <w:t> </w:t>
        </w:r>
        <w:r>
          <w:rPr>
            <w:color w:val="231F20"/>
            <w:sz w:val="21"/>
          </w:rPr>
          <w:t>information</w:t>
          <w:tab/>
          <w:t>53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60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Heading1"/>
        <w:spacing w:before="814"/>
        <w:ind w:left="153" w:firstLine="0"/>
      </w:pPr>
      <w:bookmarkStart w:name="_TOC_250004" w:id="1"/>
      <w:bookmarkStart w:name="Overview" w:id="2"/>
      <w:r>
        <w:rPr/>
      </w:r>
      <w:bookmarkStart w:name="_bookmark0" w:id="3"/>
      <w:bookmarkEnd w:id="3"/>
      <w:r>
        <w:rPr/>
      </w:r>
      <w:bookmarkEnd w:id="1"/>
      <w:r>
        <w:rPr>
          <w:color w:val="231F20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7104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5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prospects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UK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economy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worsened.</w:t>
      </w:r>
      <w:r>
        <w:rPr>
          <w:color w:val="A70740"/>
          <w:spacing w:val="-33"/>
          <w:w w:val="95"/>
          <w:sz w:val="26"/>
        </w:rPr>
        <w:t> </w:t>
      </w:r>
      <w:r>
        <w:rPr>
          <w:color w:val="A70740"/>
          <w:w w:val="95"/>
          <w:sz w:val="26"/>
        </w:rPr>
        <w:t>Global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demand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slowed.</w:t>
      </w:r>
      <w:r>
        <w:rPr>
          <w:color w:val="A70740"/>
          <w:spacing w:val="-3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concerns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about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 solvency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several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euro-area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governments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intensified,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increasing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strains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banking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some sovereign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funding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markets.</w:t>
      </w:r>
      <w:r>
        <w:rPr>
          <w:color w:val="A70740"/>
          <w:spacing w:val="-13"/>
          <w:w w:val="95"/>
          <w:sz w:val="26"/>
        </w:rPr>
        <w:t> </w:t>
      </w:r>
      <w:r>
        <w:rPr>
          <w:color w:val="A70740"/>
          <w:w w:val="95"/>
          <w:sz w:val="26"/>
        </w:rPr>
        <w:t>Household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business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confidence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fell,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both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home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abroad.</w:t>
      </w:r>
    </w:p>
    <w:p>
      <w:pPr>
        <w:spacing w:line="259" w:lineRule="auto" w:before="0"/>
        <w:ind w:left="153" w:right="155" w:firstLine="0"/>
        <w:jc w:val="left"/>
        <w:rPr>
          <w:sz w:val="26"/>
        </w:rPr>
      </w:pPr>
      <w:bookmarkStart w:name="Financial and credit markets" w:id="4"/>
      <w:bookmarkEnd w:id="4"/>
      <w:r>
        <w:rPr/>
      </w:r>
      <w:bookmarkStart w:name="Demand" w:id="5"/>
      <w:bookmarkEnd w:id="5"/>
      <w:r>
        <w:rPr/>
      </w:r>
      <w:r>
        <w:rPr>
          <w:color w:val="A70740"/>
          <w:w w:val="95"/>
          <w:sz w:val="26"/>
        </w:rPr>
        <w:t>These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factors,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along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fiscal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consolidation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squeeze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households’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real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incomes,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are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weigh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heavily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on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UK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near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term.</w:t>
      </w:r>
      <w:r>
        <w:rPr>
          <w:color w:val="A70740"/>
          <w:spacing w:val="2"/>
          <w:w w:val="90"/>
          <w:sz w:val="26"/>
        </w:rPr>
        <w:t> </w:t>
      </w:r>
      <w:r>
        <w:rPr>
          <w:color w:val="A70740"/>
          <w:w w:val="90"/>
          <w:sz w:val="26"/>
        </w:rPr>
        <w:t>Thereafter,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recovery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should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gain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traction, supported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by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continued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monetary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stimulus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gentle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recovery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real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incomes.</w:t>
      </w:r>
      <w:r>
        <w:rPr>
          <w:color w:val="A70740"/>
          <w:spacing w:val="30"/>
          <w:w w:val="90"/>
          <w:sz w:val="26"/>
        </w:rPr>
        <w:t> </w:t>
      </w:r>
      <w:r>
        <w:rPr>
          <w:color w:val="A70740"/>
          <w:w w:val="90"/>
          <w:sz w:val="26"/>
        </w:rPr>
        <w:t>Implementation of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credible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effective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policy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response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euro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area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would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help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reduce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uncertainty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so </w:t>
      </w:r>
      <w:r>
        <w:rPr>
          <w:color w:val="A70740"/>
          <w:sz w:val="26"/>
        </w:rPr>
        <w:t>support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UK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growth,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but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its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absence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poses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single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biggest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risk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domestic</w:t>
      </w:r>
      <w:r>
        <w:rPr>
          <w:color w:val="A70740"/>
          <w:spacing w:val="-53"/>
          <w:sz w:val="26"/>
        </w:rPr>
        <w:t> </w:t>
      </w:r>
      <w:r>
        <w:rPr>
          <w:color w:val="A70740"/>
          <w:spacing w:val="-3"/>
          <w:sz w:val="26"/>
        </w:rPr>
        <w:t>recovery.</w:t>
      </w:r>
    </w:p>
    <w:p>
      <w:pPr>
        <w:pStyle w:val="BodyText"/>
        <w:spacing w:before="2"/>
        <w:rPr>
          <w:sz w:val="27"/>
        </w:rPr>
      </w:pPr>
    </w:p>
    <w:p>
      <w:pPr>
        <w:spacing w:line="259" w:lineRule="auto" w:before="1"/>
        <w:ind w:left="15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rose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5.2%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September.</w:t>
      </w:r>
      <w:r>
        <w:rPr>
          <w:color w:val="A70740"/>
          <w:spacing w:val="-13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back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sharply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through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2012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the contributions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7"/>
          <w:w w:val="95"/>
          <w:sz w:val="26"/>
        </w:rPr>
        <w:t> </w:t>
      </w:r>
      <w:r>
        <w:rPr>
          <w:color w:val="A70740"/>
          <w:spacing w:val="-11"/>
          <w:w w:val="95"/>
          <w:sz w:val="26"/>
        </w:rPr>
        <w:t>VAT,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energy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import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prices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decline,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downward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pressure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slack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 </w:t>
      </w:r>
      <w:r>
        <w:rPr>
          <w:color w:val="A70740"/>
          <w:sz w:val="26"/>
        </w:rPr>
        <w:t>labour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market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persists.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But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how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far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how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fast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inflation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will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fall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are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uncertain.</w:t>
      </w:r>
      <w:r>
        <w:rPr>
          <w:color w:val="A70740"/>
          <w:spacing w:val="-38"/>
          <w:sz w:val="26"/>
        </w:rPr>
        <w:t> </w:t>
      </w:r>
      <w:r>
        <w:rPr>
          <w:color w:val="A70740"/>
          <w:sz w:val="26"/>
        </w:rPr>
        <w:t>Under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the assumption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that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Bank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Rate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moves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line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with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market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interest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rates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size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asset </w:t>
      </w:r>
      <w:r>
        <w:rPr>
          <w:color w:val="A70740"/>
          <w:w w:val="90"/>
          <w:sz w:val="26"/>
        </w:rPr>
        <w:t>purchase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programme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remains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at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£275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billion,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judged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more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be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below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than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above </w:t>
      </w:r>
      <w:r>
        <w:rPr>
          <w:color w:val="A70740"/>
          <w:sz w:val="26"/>
        </w:rPr>
        <w:t>the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2%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target</w:t>
      </w:r>
      <w:r>
        <w:rPr>
          <w:color w:val="A70740"/>
          <w:spacing w:val="-23"/>
          <w:sz w:val="26"/>
        </w:rPr>
        <w:t> </w:t>
      </w:r>
      <w:r>
        <w:rPr>
          <w:color w:val="A70740"/>
          <w:sz w:val="26"/>
        </w:rPr>
        <w:t>at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forecast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horizon.</w:t>
      </w:r>
    </w:p>
    <w:p>
      <w:pPr>
        <w:pStyle w:val="BodyText"/>
      </w:pPr>
    </w:p>
    <w:p>
      <w:pPr>
        <w:spacing w:before="221"/>
        <w:ind w:left="5482" w:right="0" w:firstLine="0"/>
        <w:jc w:val="left"/>
        <w:rPr>
          <w:sz w:val="26"/>
        </w:rPr>
      </w:pPr>
      <w:r>
        <w:rPr>
          <w:color w:val="A70740"/>
          <w:sz w:val="26"/>
        </w:rPr>
        <w:t>Financial and credit markets</w:t>
      </w:r>
    </w:p>
    <w:p>
      <w:pPr>
        <w:pStyle w:val="BodyText"/>
        <w:spacing w:line="268" w:lineRule="auto" w:before="15"/>
        <w:ind w:left="5482" w:right="155" w:hanging="1"/>
      </w:pPr>
      <w:r>
        <w:rPr>
          <w:color w:val="231F20"/>
          <w:w w:val="95"/>
        </w:rPr>
        <w:t>Since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asset purchase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£75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£275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billion. 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interest 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Bank Rate had been pushed out. Prices of risky assets fell sharply, and volatility in financial markets increased, as concerns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intensified.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  <w:w w:val="90"/>
        </w:rPr>
        <w:t>funding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deteriorated,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renewed tightening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leaders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package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details were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agreed.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 remained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weak.</w:t>
      </w:r>
    </w:p>
    <w:p>
      <w:pPr>
        <w:pStyle w:val="Heading3"/>
        <w:spacing w:before="187"/>
        <w:ind w:left="5482"/>
      </w:pPr>
      <w:r>
        <w:rPr>
          <w:color w:val="A70740"/>
        </w:rPr>
        <w:t>Demand</w:t>
      </w:r>
    </w:p>
    <w:p>
      <w:pPr>
        <w:pStyle w:val="BodyText"/>
        <w:spacing w:line="268" w:lineRule="auto" w:before="15"/>
        <w:ind w:left="5482" w:right="108"/>
      </w:pPr>
      <w:r>
        <w:rPr>
          <w:color w:val="231F20"/>
        </w:rPr>
        <w:t>The pace of global expansion slowed and the outlook worsened.</w:t>
      </w:r>
      <w:r>
        <w:rPr>
          <w:color w:val="231F20"/>
          <w:spacing w:val="-25"/>
        </w:rPr>
        <w:t> </w:t>
      </w:r>
      <w:r>
        <w:rPr>
          <w:color w:val="231F20"/>
        </w:rPr>
        <w:t>Euro-area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fell</w:t>
      </w:r>
      <w:r>
        <w:rPr>
          <w:color w:val="231F20"/>
          <w:spacing w:val="-43"/>
        </w:rPr>
        <w:t> </w:t>
      </w:r>
      <w:r>
        <w:rPr>
          <w:color w:val="231F20"/>
        </w:rPr>
        <w:t>markedly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2011</w:t>
      </w:r>
      <w:r>
        <w:rPr>
          <w:color w:val="231F20"/>
          <w:spacing w:val="-45"/>
        </w:rPr>
        <w:t> </w:t>
      </w:r>
      <w:r>
        <w:rPr>
          <w:color w:val="231F20"/>
        </w:rPr>
        <w:t>Q2,</w:t>
      </w:r>
      <w:r>
        <w:rPr>
          <w:color w:val="231F20"/>
          <w:spacing w:val="-43"/>
        </w:rPr>
        <w:t> </w:t>
      </w:r>
      <w:r>
        <w:rPr>
          <w:color w:val="231F20"/>
        </w:rPr>
        <w:t>as 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both</w:t>
      </w:r>
      <w:r>
        <w:rPr>
          <w:color w:val="231F20"/>
          <w:spacing w:val="-44"/>
        </w:rPr>
        <w:t> </w:t>
      </w:r>
      <w:r>
        <w:rPr>
          <w:color w:val="231F20"/>
        </w:rPr>
        <w:t>Germany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France</w:t>
      </w:r>
      <w:r>
        <w:rPr>
          <w:color w:val="231F20"/>
          <w:spacing w:val="-44"/>
        </w:rPr>
        <w:t> </w:t>
      </w:r>
      <w:r>
        <w:rPr>
          <w:color w:val="231F20"/>
        </w:rPr>
        <w:t>faltered.</w:t>
      </w:r>
      <w:r>
        <w:rPr>
          <w:color w:val="231F20"/>
          <w:spacing w:val="-23"/>
        </w:rPr>
        <w:t> </w:t>
      </w:r>
      <w:r>
        <w:rPr>
          <w:color w:val="231F20"/>
        </w:rPr>
        <w:t>Euro-area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weighed 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fragile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confidence,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fiscal </w:t>
      </w:r>
      <w:r>
        <w:rPr>
          <w:color w:val="231F20"/>
        </w:rPr>
        <w:t>austerity.</w:t>
      </w:r>
      <w:r>
        <w:rPr>
          <w:color w:val="231F20"/>
          <w:spacing w:val="-15"/>
        </w:rPr>
        <w:t> </w:t>
      </w:r>
      <w:r>
        <w:rPr>
          <w:color w:val="231F20"/>
        </w:rPr>
        <w:t>US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picked</w:t>
      </w:r>
      <w:r>
        <w:rPr>
          <w:color w:val="231F20"/>
          <w:spacing w:val="-36"/>
        </w:rPr>
        <w:t> </w:t>
      </w:r>
      <w:r>
        <w:rPr>
          <w:color w:val="231F20"/>
        </w:rPr>
        <w:t>up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Q3</w:t>
      </w:r>
      <w:r>
        <w:rPr>
          <w:color w:val="231F20"/>
          <w:spacing w:val="-36"/>
        </w:rPr>
        <w:t> </w:t>
      </w:r>
      <w:r>
        <w:rPr>
          <w:color w:val="231F20"/>
        </w:rPr>
        <w:t>but</w:t>
      </w:r>
      <w:r>
        <w:rPr>
          <w:color w:val="231F20"/>
          <w:spacing w:val="-36"/>
        </w:rPr>
        <w:t> </w:t>
      </w:r>
      <w:r>
        <w:rPr>
          <w:color w:val="231F20"/>
        </w:rPr>
        <w:t>prospects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prospective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expansion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cooled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backdrop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tighter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softening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exports 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remain</w:t>
      </w:r>
      <w:r>
        <w:rPr>
          <w:color w:val="231F20"/>
          <w:spacing w:val="-23"/>
        </w:rPr>
        <w:t> </w:t>
      </w:r>
      <w:r>
        <w:rPr>
          <w:color w:val="231F20"/>
        </w:rPr>
        <w:t>weak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near</w:t>
      </w:r>
      <w:r>
        <w:rPr>
          <w:color w:val="231F20"/>
          <w:spacing w:val="-24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headerReference w:type="default" r:id="rId22"/>
          <w:headerReference w:type="even" r:id="rId23"/>
          <w:pgSz w:w="11910" w:h="16840"/>
          <w:pgMar w:header="425" w:footer="0" w:top="620" w:bottom="280" w:left="640" w:right="64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/>
      </w:pPr>
      <w:bookmarkStart w:name="The outlook for GDP growth" w:id="6"/>
      <w:bookmarkEnd w:id="6"/>
      <w:r>
        <w:rPr/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home,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Q2, having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quarters.</w:t>
      </w:r>
    </w:p>
    <w:p>
      <w:pPr>
        <w:pStyle w:val="BodyText"/>
        <w:spacing w:line="268" w:lineRule="auto"/>
        <w:ind w:left="5482" w:right="296"/>
      </w:pPr>
      <w:r>
        <w:rPr>
          <w:color w:val="231F20"/>
          <w:w w:val="95"/>
        </w:rPr>
        <w:t>Households’ consumption fell for the fourth consecutive </w:t>
      </w:r>
      <w:r>
        <w:rPr>
          <w:color w:val="231F20"/>
          <w:w w:val="90"/>
        </w:rPr>
        <w:t>quarter,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continued.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Revisions </w:t>
      </w:r>
      <w:r>
        <w:rPr>
          <w:color w:val="231F20"/>
        </w:rPr>
        <w:t>to spending and income data since the August </w:t>
      </w:r>
      <w:r>
        <w:rPr>
          <w:i/>
          <w:color w:val="231F20"/>
        </w:rPr>
        <w:t>Report </w:t>
      </w:r>
      <w:r>
        <w:rPr>
          <w:color w:val="231F20"/>
        </w:rPr>
        <w:t>suggested that the household savings ratio had been </w:t>
      </w:r>
      <w:r>
        <w:rPr>
          <w:color w:val="231F20"/>
          <w:w w:val="95"/>
        </w:rPr>
        <w:t>materially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previously estimated. Business investment rebounded following an erratic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5482" w:right="155"/>
      </w:pP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2011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unwinding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various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one-off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factors. Abstracting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preceding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historical </w:t>
      </w:r>
      <w:r>
        <w:rPr>
          <w:color w:val="231F20"/>
          <w:w w:val="90"/>
        </w:rPr>
        <w:t>average.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Q4.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5482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imply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cyclically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adjusted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primary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2011/12</w:t>
      </w:r>
      <w:r>
        <w:rPr>
          <w:color w:val="231F20"/>
          <w:spacing w:val="-37"/>
        </w:rPr>
        <w:t> </w:t>
      </w:r>
      <w:r>
        <w:rPr>
          <w:color w:val="231F20"/>
        </w:rPr>
        <w:t>will</w:t>
      </w:r>
      <w:r>
        <w:rPr>
          <w:color w:val="231F20"/>
          <w:spacing w:val="-35"/>
        </w:rPr>
        <w:t> </w:t>
      </w:r>
      <w:r>
        <w:rPr>
          <w:color w:val="231F20"/>
        </w:rPr>
        <w:t>be</w:t>
      </w:r>
      <w:r>
        <w:rPr>
          <w:color w:val="231F20"/>
          <w:spacing w:val="-35"/>
        </w:rPr>
        <w:t> </w:t>
      </w:r>
      <w:r>
        <w:rPr>
          <w:color w:val="231F20"/>
        </w:rPr>
        <w:t>similar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observed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2010/11.</w:t>
      </w: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5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£275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line="123" w:lineRule="exact" w:before="108"/>
        <w:ind w:left="1595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3" w:lineRule="exact" w:before="0"/>
        <w:ind w:left="0" w:right="481" w:firstLine="0"/>
        <w:jc w:val="right"/>
        <w:rPr>
          <w:sz w:val="12"/>
        </w:rPr>
      </w:pPr>
      <w:r>
        <w:rPr/>
        <w:pict>
          <v:group style="position:absolute;margin-left:39.685001pt;margin-top:2.653587pt;width:184.8pt;height:142.25pt;mso-position-horizontal-relative:page;mso-position-vertical-relative:paragraph;z-index:15732736" coordorigin="794,53" coordsize="3696,2845">
            <v:shape style="position:absolute;left:959;top:58;width:3524;height:2835" type="#_x0000_t75" stroked="false">
              <v:imagedata r:id="rId24" o:title=""/>
            </v:shape>
            <v:line style="position:absolute" from="4370,412" to="4484,412" stroked="true" strokeweight=".5pt" strokecolor="#231f20">
              <v:stroke dashstyle="solid"/>
            </v:line>
            <v:line style="position:absolute" from="4370,590" to="4484,590" stroked="true" strokeweight=".5pt" strokecolor="#231f20">
              <v:stroke dashstyle="solid"/>
            </v:line>
            <v:line style="position:absolute" from="4370,766" to="4484,766" stroked="true" strokeweight=".5pt" strokecolor="#231f20">
              <v:stroke dashstyle="solid"/>
            </v:line>
            <v:line style="position:absolute" from="4370,943" to="4484,943" stroked="true" strokeweight=".5pt" strokecolor="#231f20">
              <v:stroke dashstyle="solid"/>
            </v:line>
            <v:line style="position:absolute" from="4370,1121" to="4484,1121" stroked="true" strokeweight=".5pt" strokecolor="#231f20">
              <v:stroke dashstyle="solid"/>
            </v:line>
            <v:line style="position:absolute" from="4370,1299" to="4484,1299" stroked="true" strokeweight=".5pt" strokecolor="#231f20">
              <v:stroke dashstyle="solid"/>
            </v:line>
            <v:line style="position:absolute" from="4370,1476" to="4484,1476" stroked="true" strokeweight=".5pt" strokecolor="#231f20">
              <v:stroke dashstyle="solid"/>
            </v:line>
            <v:line style="position:absolute" from="4370,1654" to="4484,1654" stroked="true" strokeweight=".5pt" strokecolor="#231f20">
              <v:stroke dashstyle="solid"/>
            </v:line>
            <v:line style="position:absolute" from="4370,1830" to="4484,1830" stroked="true" strokeweight=".5pt" strokecolor="#231f20">
              <v:stroke dashstyle="solid"/>
            </v:line>
            <v:line style="position:absolute" from="4370,2007" to="4484,2007" stroked="true" strokeweight=".5pt" strokecolor="#231f20">
              <v:stroke dashstyle="solid"/>
            </v:line>
            <v:line style="position:absolute" from="4370,2185" to="4484,2185" stroked="true" strokeweight=".5pt" strokecolor="#231f20">
              <v:stroke dashstyle="solid"/>
            </v:line>
            <v:line style="position:absolute" from="4370,2362" to="4484,2362" stroked="true" strokeweight=".5pt" strokecolor="#231f20">
              <v:stroke dashstyle="solid"/>
            </v:line>
            <v:line style="position:absolute" from="4370,2540" to="4484,2540" stroked="true" strokeweight=".5pt" strokecolor="#231f20">
              <v:stroke dashstyle="solid"/>
            </v:line>
            <v:line style="position:absolute" from="4370,2718" to="4484,2718" stroked="true" strokeweight=".5pt" strokecolor="#231f20">
              <v:stroke dashstyle="solid"/>
            </v:line>
            <v:line style="position:absolute" from="799,232" to="912,232" stroked="true" strokeweight=".5pt" strokecolor="#231f20">
              <v:stroke dashstyle="solid"/>
            </v:line>
            <v:line style="position:absolute" from="799,410" to="912,410" stroked="true" strokeweight=".5pt" strokecolor="#231f20">
              <v:stroke dashstyle="solid"/>
            </v:line>
            <v:line style="position:absolute" from="799,588" to="912,588" stroked="true" strokeweight=".5pt" strokecolor="#231f20">
              <v:stroke dashstyle="solid"/>
            </v:line>
            <v:line style="position:absolute" from="799,764" to="912,764" stroked="true" strokeweight=".5pt" strokecolor="#231f20">
              <v:stroke dashstyle="solid"/>
            </v:line>
            <v:line style="position:absolute" from="799,941" to="912,941" stroked="true" strokeweight=".5pt" strokecolor="#231f20">
              <v:stroke dashstyle="solid"/>
            </v:line>
            <v:line style="position:absolute" from="799,1119" to="912,1119" stroked="true" strokeweight=".5pt" strokecolor="#231f20">
              <v:stroke dashstyle="solid"/>
            </v:line>
            <v:line style="position:absolute" from="799,1296" to="912,1296" stroked="true" strokeweight=".5pt" strokecolor="#231f20">
              <v:stroke dashstyle="solid"/>
            </v:line>
            <v:line style="position:absolute" from="799,1474" to="912,1474" stroked="true" strokeweight=".5pt" strokecolor="#231f20">
              <v:stroke dashstyle="solid"/>
            </v:line>
            <v:line style="position:absolute" from="799,1651" to="912,1651" stroked="true" strokeweight=".5pt" strokecolor="#231f20">
              <v:stroke dashstyle="solid"/>
            </v:line>
            <v:line style="position:absolute" from="799,1827" to="912,1827" stroked="true" strokeweight=".5pt" strokecolor="#231f20">
              <v:stroke dashstyle="solid"/>
            </v:line>
            <v:line style="position:absolute" from="799,2005" to="912,2005" stroked="true" strokeweight=".5pt" strokecolor="#231f20">
              <v:stroke dashstyle="solid"/>
            </v:line>
            <v:line style="position:absolute" from="799,2182" to="912,2182" stroked="true" strokeweight=".5pt" strokecolor="#231f20">
              <v:stroke dashstyle="solid"/>
            </v:line>
            <v:line style="position:absolute" from="799,2360" to="912,2360" stroked="true" strokeweight=".5pt" strokecolor="#231f20">
              <v:stroke dashstyle="solid"/>
            </v:line>
            <v:line style="position:absolute" from="799,2538" to="912,2538" stroked="true" strokeweight=".5pt" strokecolor="#231f20">
              <v:stroke dashstyle="solid"/>
            </v:line>
            <v:line style="position:absolute" from="799,2715" to="912,2715" stroked="true" strokeweight=".5pt" strokecolor="#231f20">
              <v:stroke dashstyle="solid"/>
            </v:line>
            <v:line style="position:absolute" from="969,1476" to="4314,1476" stroked="true" strokeweight=".5pt" strokecolor="#231f20">
              <v:stroke dashstyle="solid"/>
            </v:line>
            <v:rect style="position:absolute;left:798;top:58;width:3686;height:2835" filled="false" stroked="true" strokeweight=".5pt" strokecolor="#231f20">
              <v:stroke dashstyle="solid"/>
            </v:rect>
            <v:shape style="position:absolute;left:1212;top:120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144;top:120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164;top:2443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38"/>
        <w:ind w:left="0" w:right="48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48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48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0" w:right="48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48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48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3"/>
        <w:ind w:left="0" w:right="481" w:firstLine="0"/>
        <w:jc w:val="right"/>
        <w:rPr>
          <w:sz w:val="12"/>
        </w:rPr>
      </w:pPr>
      <w:r>
        <w:rPr>
          <w:color w:val="231F20"/>
          <w:w w:val="90"/>
          <w:position w:val="-8"/>
          <w:sz w:val="16"/>
        </w:rPr>
        <w:t>+</w:t>
      </w:r>
      <w:r>
        <w:rPr>
          <w:color w:val="231F20"/>
          <w:w w:val="90"/>
          <w:sz w:val="12"/>
        </w:rPr>
        <w:t>1</w:t>
      </w:r>
    </w:p>
    <w:p>
      <w:pPr>
        <w:spacing w:line="110" w:lineRule="exact" w:before="0"/>
        <w:ind w:left="0" w:right="481" w:firstLine="0"/>
        <w:jc w:val="right"/>
        <w:rPr>
          <w:sz w:val="12"/>
        </w:rPr>
      </w:pPr>
      <w:r>
        <w:rPr/>
        <w:pict>
          <v:shape style="position:absolute;margin-left:226.819pt;margin-top:1.550992pt;width:1.1pt;height:9.550pt;mso-position-horizontal-relative:page;mso-position-vertical-relative:paragraph;z-index:15733248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spacing w:val="-51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before="38"/>
        <w:ind w:left="0" w:right="48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0" w:right="48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48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48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48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48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48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130" w:lineRule="exact" w:before="20"/>
        <w:ind w:left="0" w:right="48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912" w:val="left" w:leader="none"/>
          <w:tab w:pos="1348" w:val="left" w:leader="none"/>
          <w:tab w:pos="1781" w:val="left" w:leader="none"/>
          <w:tab w:pos="2218" w:val="left" w:leader="none"/>
          <w:tab w:pos="2645" w:val="left" w:leader="none"/>
          <w:tab w:pos="3071" w:val="left" w:leader="none"/>
          <w:tab w:pos="3438" w:val="left" w:leader="none"/>
        </w:tabs>
        <w:spacing w:line="130" w:lineRule="exact" w:before="0"/>
        <w:ind w:left="425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spacing w:before="6"/>
        <w:rPr>
          <w:sz w:val="16"/>
        </w:rPr>
      </w:pPr>
    </w:p>
    <w:p>
      <w:pPr>
        <w:spacing w:line="244" w:lineRule="auto" w:before="0"/>
        <w:ind w:left="153" w:right="22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£275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past;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future.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 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 </w:t>
      </w:r>
      <w:r>
        <w:rPr>
          <w:color w:val="231F20"/>
          <w:sz w:val="11"/>
        </w:rPr>
        <w:t>mass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10%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 </w:t>
      </w:r>
      <w:r>
        <w:rPr>
          <w:color w:val="231F20"/>
          <w:sz w:val="11"/>
        </w:rPr>
        <w:t>quarter,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below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central projection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it.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probabilities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slightly larger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7"/>
          <w:sz w:val="11"/>
        </w:rPr>
        <w:t> </w:t>
      </w:r>
      <w:r>
        <w:rPr>
          <w:color w:val="231F20"/>
          <w:spacing w:val="-3"/>
          <w:sz w:val="11"/>
        </w:rPr>
        <w:t>Year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but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7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 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</w:p>
    <w:p>
      <w:pPr>
        <w:pStyle w:val="Heading3"/>
        <w:spacing w:before="104"/>
      </w:pPr>
      <w:r>
        <w:rPr/>
        <w:br w:type="column"/>
      </w:r>
      <w:r>
        <w:rPr>
          <w:color w:val="A70740"/>
        </w:rPr>
        <w:t>The outlook for GDP growth</w:t>
      </w:r>
    </w:p>
    <w:p>
      <w:pPr>
        <w:pStyle w:val="BodyText"/>
        <w:spacing w:line="268" w:lineRule="auto" w:before="15"/>
        <w:ind w:left="153" w:right="157"/>
      </w:pPr>
      <w:r>
        <w:rPr>
          <w:color w:val="231F20"/>
          <w:w w:val="95"/>
        </w:rPr>
        <w:t>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 four-quarter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 </w:t>
      </w:r>
      <w:r>
        <w:rPr>
          <w:color w:val="231F20"/>
          <w:w w:val="90"/>
        </w:rPr>
        <w:t>programme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£275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billion.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deterioration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external</w:t>
      </w:r>
      <w:r>
        <w:rPr>
          <w:color w:val="231F20"/>
          <w:spacing w:val="-44"/>
        </w:rPr>
        <w:t> </w:t>
      </w:r>
      <w:r>
        <w:rPr>
          <w:color w:val="231F20"/>
        </w:rPr>
        <w:t>environment,</w:t>
      </w:r>
      <w:r>
        <w:rPr>
          <w:color w:val="231F20"/>
          <w:spacing w:val="-46"/>
        </w:rPr>
        <w:t> </w:t>
      </w:r>
      <w:r>
        <w:rPr>
          <w:color w:val="231F20"/>
        </w:rPr>
        <w:t>together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domestic headwinds stemming from the fiscal consolidation and </w:t>
      </w:r>
      <w:r>
        <w:rPr>
          <w:color w:val="231F20"/>
          <w:w w:val="90"/>
        </w:rPr>
        <w:t>squeeze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looks </w:t>
      </w:r>
      <w:r>
        <w:rPr>
          <w:color w:val="231F20"/>
        </w:rPr>
        <w:t>set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weak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</w:t>
      </w:r>
      <w:r>
        <w:rPr>
          <w:color w:val="231F20"/>
          <w:spacing w:val="-40"/>
        </w:rPr>
        <w:t> </w:t>
      </w:r>
      <w:r>
        <w:rPr>
          <w:color w:val="231F20"/>
        </w:rPr>
        <w:t>term.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recovery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gather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 private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stimulus 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gentle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incomes.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/>
        <w:ind w:left="153" w:right="157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reflects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particular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exposure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economy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developments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area.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substantial </w:t>
      </w:r>
      <w:r>
        <w:rPr>
          <w:color w:val="231F20"/>
        </w:rPr>
        <w:t>challenges as several members seek to ensure the </w:t>
      </w:r>
      <w:r>
        <w:rPr>
          <w:color w:val="231F20"/>
          <w:w w:val="95"/>
        </w:rPr>
        <w:t>sustainability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maintain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stability.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Implementation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credible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effective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diminish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 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however,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imbalances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prolonged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failure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certainly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significant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funding</w:t>
      </w:r>
      <w:r>
        <w:rPr>
          <w:color w:val="231F20"/>
          <w:spacing w:val="-41"/>
        </w:rPr>
        <w:t> </w:t>
      </w:r>
      <w:r>
        <w:rPr>
          <w:color w:val="231F20"/>
        </w:rPr>
        <w:t>costs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confidence,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captured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MPC’s </w:t>
      </w:r>
      <w:r>
        <w:rPr>
          <w:color w:val="231F20"/>
          <w:w w:val="95"/>
        </w:rPr>
        <w:t>projections.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meaningful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quantify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extreme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are</w:t>
      </w:r>
      <w:r>
        <w:rPr>
          <w:color w:val="231F20"/>
          <w:spacing w:val="-31"/>
        </w:rPr>
        <w:t> </w:t>
      </w:r>
      <w:r>
        <w:rPr>
          <w:color w:val="231F20"/>
        </w:rPr>
        <w:t>therefore</w:t>
      </w:r>
      <w:r>
        <w:rPr>
          <w:color w:val="231F20"/>
          <w:spacing w:val="-28"/>
        </w:rPr>
        <w:t> </w:t>
      </w:r>
      <w:r>
        <w:rPr>
          <w:color w:val="231F20"/>
        </w:rPr>
        <w:t>excluded</w:t>
      </w:r>
      <w:r>
        <w:rPr>
          <w:color w:val="231F20"/>
          <w:spacing w:val="-31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fan</w:t>
      </w:r>
      <w:r>
        <w:rPr>
          <w:color w:val="231F20"/>
          <w:spacing w:val="-27"/>
        </w:rPr>
        <w:t> </w:t>
      </w:r>
      <w:r>
        <w:rPr>
          <w:color w:val="231F20"/>
        </w:rPr>
        <w:t>charts.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67" w:space="862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/>
        <w:pict>
          <v:group style="position:absolute;margin-left:39.685001pt;margin-top:42.917328pt;width:185.4pt;height:150.75pt;mso-position-horizontal-relative:page;mso-position-vertical-relative:paragraph;z-index:-22289408" coordorigin="794,858" coordsize="3708,3015">
            <v:rect style="position:absolute;left:3064;top:1034;width:1248;height:2835" filled="true" fillcolor="#ededee" stroked="false">
              <v:fill type="solid"/>
            </v:rect>
            <v:shape style="position:absolute;left:962;top:2590;width:3345;height:798" coordorigin="963,2590" coordsize="3345,798" path="m4307,2590l4211,2619,4116,2707,4020,2764,3924,2838,3829,2855,3733,2928,3638,2987,3542,3046,3447,3041,3351,3078,3256,3067,3160,3043,3065,3016,2969,3068,2873,3086,2778,3125,2682,3091,2587,3140,2491,3234,2396,3253,2300,3312,2205,3336,2109,3307,2014,3162,1918,2949,1822,2755,1727,2626,1631,2622,1536,2676,1440,2786,1345,2893,1249,2991,1154,3061,1058,3085,963,3122,963,3161,1058,3125,1154,3102,1249,3034,1345,2937,1440,2831,1536,2723,1631,2670,1727,2675,1822,2805,1918,3000,2014,3212,2109,3357,2205,3388,2300,3365,2396,3308,2491,3290,2587,3199,2682,3151,2778,3186,2873,3149,2969,3132,3065,3082,3160,3114,3256,3147,3351,3162,3447,3130,3542,3158,3638,3099,3733,3048,3829,2977,3924,2976,4020,2908,4116,2851,4211,2774,4307,2748,4307,2590xe" filled="true" fillcolor="#c0dbd0" stroked="false">
              <v:path arrowok="t"/>
              <v:fill type="solid"/>
            </v:shape>
            <v:shape style="position:absolute;left:962;top:2590;width:3345;height:798" coordorigin="963,2590" coordsize="3345,798" path="m963,3122l1058,3085,1154,3061,1249,2991,1345,2893,1440,2786,1536,2676,1631,2622,1727,2626,1822,2755,1918,2949,2014,3162,2109,3307,2205,3336,2300,3312,2396,3253,2491,3234,2587,3140,2682,3091,2778,3125,2873,3086,2969,3068,3065,3016,3160,3043,3256,3067,3351,3078,3447,3041,3542,3046,3638,2987,3733,2928,3829,2855,3924,2838,4020,2764,4116,2707,4211,2619,4307,2590,4307,2748,4211,2774,4116,2851,4020,2908,3924,2976,3829,2977,3733,3048,3638,3099,3542,3158,3447,3130,3351,3162,3256,3147,3160,3114,3065,3082,2969,3132,2873,3149,2778,3186,2682,3151,2587,3199,2491,3290,2396,3308,2300,3365,2205,3388,2109,3357,2014,3212,1918,3000,1822,2805,1727,2675,1631,2670,1536,2723,1440,2831,1345,2937,1249,3034,1154,3102,1058,3125,963,3161,963,3122xe" filled="false" stroked="true" strokeweight=".01pt" strokecolor="#c0dbd0">
              <v:path arrowok="t"/>
              <v:stroke dashstyle="solid"/>
            </v:shape>
            <v:shape style="position:absolute;left:962;top:2480;width:3345;height:856" coordorigin="963,2480" coordsize="3345,856" path="m4307,2480l4211,2519,4116,2607,4020,2669,3924,2743,3829,2773,3733,2846,3638,2913,3542,2969,3447,2979,3351,3020,3256,3012,3160,2993,3065,2972,2969,3024,2873,3044,2778,3084,2682,3051,2587,3101,2491,3196,2396,3216,2300,3276,2205,3301,2109,3273,2014,3128,1918,2915,1822,2721,1727,2592,1631,2589,1536,2644,1440,2755,1345,2864,1249,2963,1154,3033,1058,3058,963,3096,963,3122,1058,3085,1154,3061,1249,2991,1345,2893,1440,2786,1536,2676,1631,2622,1727,2626,1822,2755,1918,2949,2014,3162,2109,3307,2205,3336,2300,3312,2396,3253,2491,3234,2587,3140,2682,3091,2778,3125,2873,3086,2969,3068,3065,3016,3160,3043,3256,3067,3351,3078,3447,3041,3542,3046,3638,2987,3733,2928,3829,2854,3924,2838,4020,2764,4116,2707,4211,2619,4307,2590,4307,2480xe" filled="true" fillcolor="#a4cdbe" stroked="false">
              <v:path arrowok="t"/>
              <v:fill type="solid"/>
            </v:shape>
            <v:shape style="position:absolute;left:962;top:2480;width:3345;height:856" coordorigin="963,2480" coordsize="3345,856" path="m963,3096l1058,3058,1154,3033,1249,2963,1345,2864,1440,2755,1536,2644,1631,2589,1727,2592,1822,2721,1918,2915,2014,3128,2109,3273,2205,3301,2300,3276,2396,3216,2491,3196,2587,3101,2682,3051,2778,3084,2873,3044,2969,3024,3065,2972,3160,2993,3256,3012,3351,3020,3447,2979,3542,2969,3638,2913,3733,2846,3829,2773,3924,2743,4020,2669,4116,2607,4211,2519,4307,2480,4307,2590,4211,2619,4116,2707,4020,2764,3924,2838,3829,2854,3733,2928,3638,2987,3542,3046,3447,3041,3351,3078,3256,3067,3160,3043,3065,3016,2969,3068,2873,3086,2778,3125,2682,3091,2587,3140,2491,3234,2396,3253,2300,3312,2205,3336,2109,3307,2014,3162,1918,2949,1822,2755,1727,2626,1631,2622,1536,2676,1440,2786,1345,2893,1249,2991,1154,3061,1058,3085,963,3122,963,3096xe" filled="false" stroked="true" strokeweight=".01pt" strokecolor="#a4cdbe">
              <v:path arrowok="t"/>
              <v:stroke dashstyle="solid"/>
            </v:shape>
            <v:shape style="position:absolute;left:962;top:2392;width:3345;height:908" coordorigin="963,2393" coordsize="3345,908" path="m4307,2393l4211,2439,4116,2522,4020,2593,3924,2666,3829,2706,3733,2783,3638,2849,3542,2911,3447,2929,3351,2973,3256,2969,3160,2954,3065,2936,2969,2990,2873,3010,2778,3051,2682,3019,2587,3070,2491,3165,2396,3187,2300,3248,2205,3273,2109,3245,2014,3101,1918,2888,1822,2694,1727,2565,1631,2563,1536,2619,1440,2731,1345,2840,1249,2940,1154,3011,1058,3036,963,3075,963,3096,1058,3058,1154,3033,1249,2963,1345,2864,1440,2755,1536,2644,1631,2589,1727,2592,1822,2721,1918,2915,2014,3128,2109,3272,2205,3301,2300,3276,2396,3216,2491,3196,2587,3101,2682,3051,2778,3084,2873,3044,2969,3024,3065,2972,3160,2993,3256,3012,3351,3020,3447,2979,3542,2969,3638,2913,3733,2846,3829,2773,3924,2743,4020,2669,4116,2607,4211,2519,4307,2480,4307,2393xe" filled="true" fillcolor="#97c6b4" stroked="false">
              <v:path arrowok="t"/>
              <v:fill type="solid"/>
            </v:shape>
            <v:shape style="position:absolute;left:962;top:2392;width:3345;height:908" coordorigin="963,2393" coordsize="3345,908" path="m963,3075l1058,3036,1154,3011,1249,2940,1345,2840,1440,2731,1536,2619,1631,2563,1727,2565,1822,2694,1918,2888,2014,3101,2109,3245,2205,3273,2300,3248,2396,3187,2491,3165,2587,3070,2682,3019,2778,3051,2873,3010,2969,2990,3065,2936,3160,2954,3256,2969,3351,2973,3447,2929,3542,2911,3638,2849,3733,2783,3829,2706,3924,2666,4020,2593,4116,2522,4211,2439,4307,2393,4307,2480,4211,2519,4116,2607,4020,2669,3924,2743,3829,2773,3733,2846,3638,2913,3542,2969,3447,2979,3351,3020,3256,3012,3160,2993,3065,2972,2969,3024,2873,3044,2778,3084,2682,3051,2587,3101,2491,3196,2396,3216,2300,3276,2205,3301,2109,3272,2014,3128,1918,2915,1822,2721,1727,2592,1631,2589,1536,2644,1440,2755,1345,2864,1249,2963,1154,3033,1058,3058,963,3096,963,3075xe" filled="false" stroked="true" strokeweight=".01pt" strokecolor="#97c6b4">
              <v:path arrowok="t"/>
              <v:stroke dashstyle="solid"/>
            </v:shape>
            <v:shape style="position:absolute;left:962;top:2311;width:3345;height:962" coordorigin="963,2312" coordsize="3345,962" path="m4307,2312l4211,2366,4116,2452,4020,2529,3924,2602,3829,2650,3733,2727,3638,2796,3542,2859,3447,2885,3351,2932,3256,2932,3160,2920,3065,2906,2969,2961,2873,2981,2778,3023,2682,2991,2587,3043,2491,3140,2396,3162,2300,3223,2205,3249,2109,3222,2014,3078,1918,2865,1822,2671,1727,2543,1631,2541,1536,2598,1440,2710,1345,2820,1249,2920,1154,2992,1058,3018,963,3057,963,3075,1058,3036,1154,3011,1249,2940,1345,2840,1440,2731,1536,2619,1631,2563,1727,2565,1822,2694,1918,2888,2014,3101,2109,3245,2205,3273,2300,3248,2396,3187,2491,3165,2587,3070,2682,3019,2778,3051,2873,3010,2969,2990,3065,2936,3160,2954,3256,2969,3351,2973,3447,2929,3542,2911,3638,2849,3733,2783,3829,2706,3924,2666,4020,2593,4116,2522,4211,2439,4307,2393,4307,2312xe" filled="true" fillcolor="#8abfab" stroked="false">
              <v:path arrowok="t"/>
              <v:fill type="solid"/>
            </v:shape>
            <v:shape style="position:absolute;left:962;top:2311;width:3345;height:962" coordorigin="963,2312" coordsize="3345,962" path="m963,3057l1058,3018,1154,2992,1249,2920,1345,2820,1440,2710,1536,2598,1631,2541,1727,2543,1822,2671,1918,2865,2014,3078,2109,3222,2205,3249,2300,3223,2396,3162,2491,3140,2587,3043,2682,2991,2778,3023,2873,2981,2969,2961,3065,2906,3160,2920,3256,2932,3351,2932,3447,2885,3542,2859,3638,2796,3733,2727,3829,2650,3924,2602,4020,2529,4116,2452,4211,2366,4307,2312,4307,2393,4211,2439,4116,2522,4020,2593,3924,2666,3829,2706,3733,2783,3638,2849,3542,2911,3447,2929,3351,2973,3256,2969,3160,2954,3065,2936,2969,2990,2873,3010,2778,3051,2682,3019,2587,3070,2491,3165,2396,3187,2300,3248,2205,3273,2109,3245,2014,3101,1918,2888,1822,2694,1727,2565,1631,2563,1536,2619,1440,2731,1345,2840,1249,2940,1154,3011,1058,3036,963,3075,963,3057xe" filled="false" stroked="true" strokeweight=".01pt" strokecolor="#8abfab">
              <v:path arrowok="t"/>
              <v:stroke dashstyle="solid"/>
            </v:shape>
            <v:shape style="position:absolute;left:962;top:2240;width:3345;height:1009" coordorigin="963,2241" coordsize="3345,1009" path="m4307,2241l4211,2299,4116,2388,4020,2468,3924,2544,3829,2597,3733,2675,3638,2747,3542,2814,3447,2847,3351,2898,3256,2899,3160,2889,3065,2879,2969,2934,2873,2955,2778,2998,2682,2966,2587,3019,2491,3116,2396,3139,2300,3201,2205,3228,2109,3201,2014,3057,1918,2844,1822,2651,1727,2522,1631,2521,1536,2578,1440,2691,1345,2802,1249,2903,1154,2975,1058,3001,963,3041,963,3057,1058,3018,1154,2992,1249,2920,1345,2820,1440,2710,1536,2597,1631,2541,1727,2543,1822,2671,1918,2865,2014,3078,2109,3222,2205,3249,2300,3223,2396,3162,2491,3140,2587,3043,2682,2991,2778,3023,2873,2981,2969,2960,3065,2906,3160,2920,3256,2932,3351,2932,3447,2885,3542,2859,3638,2796,3733,2727,3829,2650,3924,2602,4020,2529,4116,2452,4211,2366,4307,2312,4307,2241xe" filled="true" fillcolor="#6fb39a" stroked="false">
              <v:path arrowok="t"/>
              <v:fill type="solid"/>
            </v:shape>
            <v:shape style="position:absolute;left:962;top:2240;width:3345;height:1009" coordorigin="963,2241" coordsize="3345,1009" path="m963,3041l1058,3001,1154,2975,1249,2903,1345,2802,1440,2691,1536,2578,1631,2521,1727,2522,1822,2651,1918,2844,2014,3057,2109,3201,2205,3228,2300,3201,2396,3139,2491,3116,2587,3019,2682,2966,2778,2998,2873,2955,2969,2934,3065,2879,3160,2889,3256,2899,3351,2898,3447,2847,3542,2814,3638,2747,3733,2675,3829,2597,3924,2544,4020,2468,4116,2388,4211,2299,4307,2241,4307,2312,4211,2366,4116,2452,4020,2529,3924,2602,3829,2650,3733,2727,3638,2796,3542,2859,3447,2885,3351,2932,3256,2932,3160,2920,3065,2906,2969,2960,2873,2981,2778,3023,2682,2991,2587,3043,2491,3140,2396,3162,2300,3223,2205,3249,2109,3222,2014,3078,1918,2865,1822,2671,1727,2543,1631,2541,1536,2597,1440,2710,1345,2820,1249,2920,1154,2992,1058,3018,963,3057,963,3041xe" filled="false" stroked="true" strokeweight=".01pt" strokecolor="#6fb39a">
              <v:path arrowok="t"/>
              <v:stroke dashstyle="solid"/>
            </v:shape>
            <v:shape style="position:absolute;left:962;top:2176;width:3345;height:1052" coordorigin="963,2176" coordsize="3345,1052" path="m4307,2176l4211,2240,4116,2328,4020,2413,3924,2488,3829,2550,3733,2630,3638,2703,3542,2773,3447,2812,3351,2863,3256,2869,3160,2861,3065,2854,2969,2909,2873,2931,2778,2974,2682,2943,2587,2997,2491,3095,2396,3118,2300,3181,2205,3208,2109,3182,2014,3038,1918,2825,1822,2631,1727,2503,1631,2502,1536,2560,1440,2674,1345,2785,1249,2887,1154,2959,1058,2986,963,3026,963,3041,1058,3001,1154,2975,1249,2903,1345,2802,1440,2691,1536,2578,1631,2521,1727,2522,1822,2651,1918,2844,2014,3057,2109,3201,2205,3228,2300,3201,2396,3139,2491,3116,2587,3019,2682,2966,2778,2998,2873,2955,2969,2934,3065,2879,3160,2889,3256,2899,3351,2898,3447,2847,3542,2814,3638,2747,3733,2675,3829,2597,3924,2544,4020,2468,4116,2388,4211,2299,4307,2241,4307,2176xe" filled="true" fillcolor="#53a78b" stroked="false">
              <v:path arrowok="t"/>
              <v:fill type="solid"/>
            </v:shape>
            <v:shape style="position:absolute;left:962;top:2176;width:3345;height:1052" coordorigin="963,2176" coordsize="3345,1052" path="m963,3026l1058,2986,1154,2959,1249,2887,1345,2785,1440,2674,1536,2560,1631,2502,1727,2503,1822,2631,1918,2825,2014,3038,2109,3182,2205,3208,2300,3181,2396,3118,2491,3095,2587,2997,2682,2943,2778,2974,2873,2931,2969,2909,3065,2854,3160,2861,3256,2869,3351,2863,3447,2812,3542,2773,3638,2703,3733,2630,3829,2550,3924,2488,4020,2413,4116,2328,4211,2240,4307,2176,4307,2241,4211,2299,4116,2388,4020,2468,3924,2544,3829,2597,3733,2675,3638,2747,3542,2814,3447,2847,3351,2898,3256,2899,3160,2889,3065,2879,2969,2934,2873,2955,2778,2998,2682,2966,2587,3019,2491,3116,2396,3139,2300,3201,2205,3228,2109,3201,2014,3057,1918,2844,1822,2651,1727,2522,1631,2521,1536,2578,1440,2691,1345,2802,1249,2903,1154,2975,1058,3001,963,3041,963,3026xe" filled="false" stroked="true" strokeweight=".01pt" strokecolor="#53a78b">
              <v:path arrowok="t"/>
              <v:stroke dashstyle="solid"/>
            </v:shape>
            <v:shape style="position:absolute;left:962;top:2114;width:3345;height:1094" coordorigin="963,2115" coordsize="3345,1094" path="m4307,2115l4211,2183,4116,2274,4020,2359,3924,2438,3829,2504,3733,2587,3638,2662,3542,2733,3447,2780,3351,2832,3256,2839,3160,2834,3065,2830,2969,2886,2873,2909,2778,2952,2682,2922,2587,2976,2491,3074,2396,3098,2300,3162,2205,3189,2109,3163,2014,3019,1918,2807,1822,2613,1727,2485,1631,2484,1536,2543,1440,2657,1345,2769,1249,2871,1154,2944,1058,2971,963,3012,963,3026,1058,2986,1154,2959,1249,2887,1345,2785,1440,2674,1536,2560,1631,2502,1727,2503,1822,2631,1918,2825,2014,3038,2109,3182,2205,3208,2300,3181,2396,3118,2491,3095,2587,2997,2682,2943,2778,2974,2873,2931,2969,2909,3065,2854,3256,2869,3351,2863,3447,2812,3542,2773,3638,2703,3733,2630,3829,2550,3924,2488,4020,2413,4116,2328,4211,2240,4307,2176,4307,2115xe" filled="true" fillcolor="#309d7d" stroked="false">
              <v:path arrowok="t"/>
              <v:fill type="solid"/>
            </v:shape>
            <v:shape style="position:absolute;left:962;top:2114;width:3345;height:1094" coordorigin="963,2115" coordsize="3345,1094" path="m963,3012l1058,2971,1154,2944,1249,2871,1345,2769,1440,2657,1536,2543,1631,2484,1727,2485,1822,2613,1918,2807,2014,3019,2109,3163,2205,3189,2300,3162,2396,3098,2491,3074,2587,2976,2682,2922,2778,2952,2873,2909,2969,2886,3065,2830,3160,2834,3256,2839,3351,2832,3447,2780,3542,2733,3638,2662,3733,2587,3829,2504,3924,2438,4020,2359,4116,2274,4211,2183,4307,2115,4307,2176,4211,2240,4116,2328,4020,2413,3924,2488,3829,2550,3733,2630,3638,2703,3542,2773,3447,2812,3351,2863,3256,2869,3160,2861,3065,2854,2969,2909,2873,2931,2778,2974,2682,2943,2587,2997,2491,3095,2396,3118,2300,3181,2205,3208,2109,3182,2014,3038,1918,2825,1822,2631,1727,2503,1631,2502,1536,2560,1440,2674,1345,2785,1249,2887,1154,2959,1058,2986,963,3026,963,3012xe" filled="false" stroked="true" strokeweight=".01pt" strokecolor="#309d7d">
              <v:path arrowok="t"/>
              <v:stroke dashstyle="solid"/>
            </v:shape>
            <v:shape style="position:absolute;left:962;top:2054;width:3345;height:1136" coordorigin="963,2054" coordsize="3345,1136" path="m4307,2054l4211,2126,4116,2219,4020,2307,3924,2389,3829,2457,3733,2544,3638,2620,3542,2694,3447,2747,3351,2801,3256,2812,3160,2808,3065,2806,2969,2864,2873,2887,2778,2931,2682,2901,2587,2955,2491,3055,2396,3079,2300,3143,2205,3171,2109,3145,2014,3002,1918,2789,1822,2596,1727,2468,1631,2467,1536,2526,1440,2641,1345,2754,1249,2856,1154,2930,1058,2957,963,2998,963,3012,1058,2971,1154,2944,1249,2871,1345,2769,1440,2657,1536,2543,1631,2484,1727,2485,1822,2613,1918,2807,2014,3019,2109,3163,2205,3189,2300,3162,2396,3098,2491,3074,2587,2976,2682,2922,2778,2952,2873,2909,2969,2886,3065,2830,3160,2834,3256,2839,3351,2832,3447,2780,3542,2733,3638,2662,3733,2587,3829,2504,3924,2439,4020,2359,4116,2274,4211,2183,4307,2115,4307,2054xe" filled="true" fillcolor="#119876" stroked="false">
              <v:path arrowok="t"/>
              <v:fill type="solid"/>
            </v:shape>
            <v:shape style="position:absolute;left:962;top:2054;width:3345;height:1136" coordorigin="963,2054" coordsize="3345,1136" path="m963,2998l1058,2957,1154,2930,1249,2856,1345,2754,1440,2641,1536,2526,1631,2467,1727,2468,1822,2596,1918,2789,2014,3002,2109,3145,2205,3171,2300,3143,2396,3079,2491,3055,2587,2955,2682,2901,2778,2931,2873,2887,2969,2864,3065,2806,3160,2808,3256,2812,3351,2801,3447,2747,3542,2694,3638,2620,3733,2544,3829,2457,3924,2389,4020,2307,4116,2219,4211,2126,4307,2054,4307,2115,4211,2183,4116,2274,4020,2359,3924,2439,3829,2504,3733,2587,3638,2662,3542,2733,3447,2780,3351,2832,3256,2839,3160,2834,3065,2830,2969,2886,2873,2909,2778,2952,2682,2922,2587,2976,2491,3074,2396,3098,2300,3162,2205,3189,2109,3163,2014,3019,1918,2807,1822,2613,1727,2485,1631,2484,1536,2543,1440,2657,1345,2769,1249,2871,1154,2944,1058,2971,963,3012,963,2998xe" filled="false" stroked="true" strokeweight=".01pt" strokecolor="#119876">
              <v:path arrowok="t"/>
              <v:stroke dashstyle="solid"/>
            </v:shape>
            <v:shape style="position:absolute;left:962;top:1944;width:3345;height:1227" coordorigin="963,1944" coordsize="3345,1227" path="m4307,1944l4211,2021,4116,2122,4020,2208,3924,2297,3829,2371,3733,2464,3638,2543,3542,2621,3447,2685,3351,2741,3256,2756,3160,2758,3065,2761,2969,2819,2873,2843,2778,2889,2682,2859,2587,2915,2491,3016,2396,3041,2300,3106,2205,3135,2109,3110,2014,2967,1918,2754,1822,2561,1727,2433,1631,2434,1536,2494,1440,2610,1345,2723,1249,2827,1154,2901,1058,2929,963,2971,963,2998,1058,2957,1154,2930,1249,2856,1345,2754,1440,2641,1536,2526,1631,2467,1727,2468,1822,2596,1918,2789,2014,3002,2109,3145,2205,3171,2300,3143,2396,3079,2491,3055,2587,2955,2682,2901,2778,2931,2873,2887,2969,2863,3065,2806,3160,2808,3256,2812,3351,2801,3447,2747,3542,2694,3638,2620,3733,2544,3829,2457,3924,2389,4020,2307,4116,2219,4211,2126,4307,2054,4307,1944xe" filled="true" fillcolor="#00926e" stroked="false">
              <v:path arrowok="t"/>
              <v:fill type="solid"/>
            </v:shape>
            <v:shape style="position:absolute;left:962;top:1944;width:3345;height:1227" coordorigin="963,1944" coordsize="3345,1227" path="m963,2971l1058,2929,1154,2901,1249,2827,1345,2723,1440,2610,1536,2494,1631,2434,1727,2433,1822,2561,1918,2754,2014,2967,2109,3110,2205,3135,2300,3106,2396,3041,2491,3016,2587,2915,2682,2859,2778,2889,2873,2843,2969,2819,3065,2761,3160,2758,3256,2756,3351,2741,3447,2685,3542,2621,3638,2543,3733,2464,3829,2371,3924,2297,4020,2208,4116,2122,4211,2021,4307,1944,4307,2054,4211,2126,4116,2219,4020,2307,3924,2389,3829,2457,3733,2544,3638,2620,3542,2694,3447,2747,3351,2801,3256,2812,3160,2808,3065,2806,2969,2863,2873,2887,2778,2931,2682,2901,2587,2955,2491,3055,2396,3079,2300,3143,2205,3171,2109,3145,2014,3002,1918,2789,1822,2596,1727,2468,1631,2467,1536,2526,1440,2641,1345,2754,1249,2856,1154,2930,1058,2957,963,2998,963,2971xe" filled="false" stroked="true" strokeweight=".01pt" strokecolor="#00926e">
              <v:path arrowok="t"/>
              <v:stroke dashstyle="solid"/>
            </v:shape>
            <v:shape style="position:absolute;left:962;top:1890;width:3345;height:1246" coordorigin="963,1890" coordsize="3345,1246" path="m4307,1890l4211,1972,4116,2074,3924,2250,3829,2329,3733,2424,3638,2507,3542,2584,3447,2654,3351,2712,3256,2729,3160,2734,3065,2737,2969,2797,2873,2821,2778,2867,2682,2838,2587,2895,2491,2996,2396,3022,2300,3088,2205,3117,2109,3092,2014,2949,1918,2737,1822,2543,1727,2416,1631,2417,1536,2477,1440,2594,1345,2708,1249,2812,1154,2887,1058,2915,963,2957,963,2971,1058,2929,1154,2901,1249,2827,1345,2723,1440,2610,1536,2494,1631,2434,1727,2433,1822,2561,1918,2754,2014,2967,2109,3110,2205,3135,2300,3106,2396,3041,2491,3016,2587,2915,2682,2859,2778,2889,2873,2843,2969,2819,3065,2761,3160,2758,3256,2756,3351,2741,3447,2685,3542,2621,3638,2543,3733,2464,3829,2371,3924,2297,4020,2208,4116,2122,4211,2021,4307,1944,4307,1890xe" filled="true" fillcolor="#119876" stroked="false">
              <v:path arrowok="t"/>
              <v:fill type="solid"/>
            </v:shape>
            <v:shape style="position:absolute;left:962;top:1890;width:3345;height:1246" coordorigin="963,1890" coordsize="3345,1246" path="m963,2957l1058,2915,1154,2887,1249,2812,1345,2708,1440,2594,1536,2477,1631,2417,1727,2416,1822,2543,1918,2737,2014,2949,2109,3092,2205,3117,2300,3088,2396,3022,2491,2996,2587,2895,2682,2838,2778,2867,2873,2821,2969,2797,3065,2737,3160,2734,3256,2729,3351,2712,3447,2654,3542,2584,3638,2507,3733,2424,3829,2329,3924,2250,4020,2162,4116,2074,4211,1972,4307,1890,4307,1944,4211,2021,4116,2122,4020,2208,3924,2297,3829,2371,3733,2464,3638,2543,3542,2621,3447,2685,3351,2741,3256,2756,3160,2758,3065,2761,2969,2819,2873,2843,2778,2889,2682,2859,2587,2915,2491,3016,2396,3041,2300,3106,2205,3135,2109,3110,2014,2967,1918,2754,1822,2561,1727,2433,1631,2434,1536,2494,1440,2610,1345,2723,1249,2827,1154,2901,1058,2929,963,2971,963,2957xe" filled="false" stroked="true" strokeweight=".01pt" strokecolor="#119876">
              <v:path arrowok="t"/>
              <v:stroke dashstyle="solid"/>
            </v:shape>
            <v:shape style="position:absolute;left:962;top:1830;width:3345;height:1287" coordorigin="963,1830" coordsize="3345,1287" path="m4307,1830l4211,1919,4116,2022,4020,2112,3924,2202,3829,2288,3733,2384,3638,2468,3542,2548,3447,2624,3351,2682,3256,2701,3160,2709,3065,2713,2969,2773,2873,2799,2778,2845,2682,2816,2587,2874,2491,2976,2396,3002,2300,3068,2205,3098,2109,3074,2014,2931,1918,2718,1822,2525,1727,2398,1631,2399,1536,2460,1440,2578,1345,2692,1249,2797,1154,2872,1058,2901,963,2943,963,2957,1058,2915,1154,2887,1249,2812,1345,2708,1440,2594,1536,2477,1631,2417,1727,2416,1822,2543,1918,2737,2014,2949,2109,3092,2205,3117,2300,3088,2396,3022,2491,2996,2587,2895,2682,2838,2778,2867,2873,2821,2969,2797,3065,2737,3160,2734,3256,2729,3351,2712,3447,2654,3542,2584,3638,2507,3733,2424,3829,2329,3924,2250,4116,2074,4211,1972,4307,1890,4307,1830xe" filled="true" fillcolor="#309d7d" stroked="false">
              <v:path arrowok="t"/>
              <v:fill type="solid"/>
            </v:shape>
            <v:shape style="position:absolute;left:962;top:1830;width:3345;height:1287" coordorigin="963,1830" coordsize="3345,1287" path="m963,2943l1058,2901,1154,2872,1249,2797,1345,2692,1440,2578,1536,2460,1631,2399,1727,2398,1822,2525,1918,2718,2014,2931,2109,3074,2205,3098,2300,3068,2396,3002,2491,2976,2587,2874,2682,2816,2778,2845,2873,2799,2969,2773,3065,2713,3160,2709,3256,2701,3351,2682,3447,2624,3542,2548,3638,2468,3733,2384,3829,2288,3924,2202,4020,2112,4116,2022,4211,1919,4307,1830,4307,1890,4211,1972,4116,2074,4020,2162,3924,2250,3829,2329,3733,2424,3638,2507,3542,2584,3447,2654,3351,2712,3256,2729,3160,2734,3065,2737,2969,2797,2873,2821,2778,2867,2682,2838,2587,2895,2491,2996,2396,3022,2300,3088,2205,3117,2109,3092,2014,2949,1918,2737,1822,2543,1727,2416,1631,2417,1536,2477,1440,2594,1345,2708,1249,2812,1154,2887,1058,2915,963,2957,963,2943xe" filled="false" stroked="true" strokeweight=".01pt" strokecolor="#309d7d">
              <v:path arrowok="t"/>
              <v:stroke dashstyle="solid"/>
            </v:shape>
            <v:shape style="position:absolute;left:962;top:1767;width:3345;height:1331" coordorigin="963,1768" coordsize="3345,1331" path="m4307,1768l4211,1860,4116,1969,4020,2060,3924,2152,3829,2247,3733,2342,3638,2425,3542,2509,3447,2591,3351,2652,3256,2672,3160,2681,3065,2688,2969,2749,2873,2775,2778,2822,2682,2793,2587,2851,2491,2954,2396,2981,2300,3048,2205,3078,2109,3055,2014,2912,1918,2699,1822,2506,1727,2379,1631,2381,1536,2442,1440,2560,1345,2675,1249,2781,1154,2856,1058,2885,963,2928,963,2943,1058,2901,1154,2872,1249,2797,1345,2692,1440,2578,1536,2460,1631,2399,1727,2398,1822,2525,1918,2718,2014,2931,2109,3074,2205,3098,2300,3068,2396,3002,2491,2976,2587,2874,2682,2816,2778,2845,2873,2799,2969,2773,3065,2713,3160,2709,3256,2701,3351,2682,3447,2624,3542,2548,3638,2468,3733,2384,3829,2288,3924,2202,4020,2112,4116,2022,4211,1919,4307,1830,4307,1768xe" filled="true" fillcolor="#53a78b" stroked="false">
              <v:path arrowok="t"/>
              <v:fill type="solid"/>
            </v:shape>
            <v:shape style="position:absolute;left:962;top:1767;width:3345;height:1331" coordorigin="963,1768" coordsize="3345,1331" path="m963,2928l1058,2885,1154,2856,1249,2781,1345,2675,1440,2560,1536,2442,1631,2381,1727,2379,1822,2506,1918,2699,2014,2912,2109,3055,2205,3078,2300,3048,2396,2981,2491,2954,2587,2851,2682,2793,2778,2822,2873,2775,2969,2749,3065,2688,3160,2681,3256,2672,3351,2652,3447,2591,3542,2509,3638,2425,3733,2342,3829,2247,3924,2152,4020,2060,4116,1969,4211,1860,4307,1768,4307,1830,4211,1919,4116,2022,4020,2112,3924,2202,3829,2288,3733,2384,3638,2468,3542,2548,3447,2624,3351,2682,3256,2701,3160,2709,3065,2713,2969,2773,2873,2799,2778,2845,2682,2816,2587,2874,2491,2976,2396,3002,2300,3068,2205,3098,2109,3074,2014,2931,1918,2718,1822,2525,1727,2398,1631,2399,1536,2460,1440,2578,1345,2692,1249,2797,1154,2872,1058,2901,963,2943,963,2928xe" filled="false" stroked="true" strokeweight=".01pt" strokecolor="#53a78b">
              <v:path arrowok="t"/>
              <v:stroke dashstyle="solid"/>
            </v:shape>
            <v:shape style="position:absolute;left:962;top:1703;width:3345;height:1375" coordorigin="963,1704" coordsize="3345,1375" path="m4307,1704l4211,1797,4116,1905,4020,2001,3924,2098,3829,2195,3733,2293,3638,2380,3542,2465,3447,2555,3351,2617,3256,2642,3065,2661,2969,2722,2873,2749,2778,2797,2682,2769,2587,2827,2491,2931,2396,2958,2300,3026,2205,3057,2109,3034,2014,2891,1918,2678,1822,2485,1727,2358,1631,2361,1536,2423,1440,2541,1345,2657,1249,2763,1154,2839,1058,2869,963,2912,963,2928,1058,2885,1154,2856,1249,2781,1345,2675,1440,2560,1536,2442,1631,2381,1727,2379,1822,2506,1918,2699,2014,2912,2109,3055,2205,3078,2300,3048,2396,2981,2491,2954,2587,2851,2682,2793,2778,2822,2873,2775,2969,2749,3065,2688,3160,2681,3256,2672,3351,2652,3447,2591,3542,2509,3638,2425,3733,2342,3829,2247,3924,2152,4020,2060,4116,1969,4211,1860,4307,1768,4307,1704xe" filled="true" fillcolor="#6fb39a" stroked="false">
              <v:path arrowok="t"/>
              <v:fill type="solid"/>
            </v:shape>
            <v:shape style="position:absolute;left:962;top:1703;width:3345;height:1375" coordorigin="963,1704" coordsize="3345,1375" path="m963,2912l1058,2869,1154,2839,1249,2763,1345,2657,1440,2541,1536,2423,1631,2361,1727,2358,1822,2485,1918,2678,2014,2891,2109,3034,2205,3057,2300,3026,2396,2958,2491,2931,2587,2827,2682,2769,2778,2797,2873,2749,2969,2722,3065,2661,3160,2651,3256,2642,3351,2617,3447,2555,3542,2465,3638,2380,3733,2293,3829,2195,3924,2098,4020,2001,4116,1905,4211,1797,4307,1704,4307,1768,4211,1860,4116,1969,4020,2060,3924,2152,3829,2247,3733,2342,3638,2425,3542,2509,3447,2591,3351,2652,3256,2672,3160,2681,3065,2688,2969,2749,2873,2775,2778,2822,2682,2793,2587,2851,2491,2954,2396,2981,2300,3048,2205,3078,2109,3055,2014,2912,1918,2699,1822,2506,1727,2379,1631,2381,1536,2442,1440,2560,1345,2675,1249,2781,1154,2856,1058,2885,963,2928,963,2912xe" filled="false" stroked="true" strokeweight=".01pt" strokecolor="#6fb39a">
              <v:path arrowok="t"/>
              <v:stroke dashstyle="solid"/>
            </v:shape>
            <v:shape style="position:absolute;left:962;top:1627;width:3345;height:1430" coordorigin="963,1627" coordsize="3345,1430" path="m4307,1627l4211,1735,4156,1793,3993,1968,3884,2085,3828,2142,3773,2199,3716,2256,3659,2311,3601,2366,3542,2419,3447,2517,3351,2579,3256,2607,3065,2630,2969,2693,2873,2720,2778,2768,2682,2741,2587,2801,2491,2905,2396,2933,2300,3002,2205,3033,2109,3010,2014,2868,1918,2655,1822,2462,1727,2336,1631,2338,1536,2401,1440,2521,1345,2637,1249,2744,1154,2820,1058,2850,963,2894,963,2912,1058,2869,1154,2839,1249,2763,1345,2657,1440,2541,1536,2423,1631,2361,1727,2358,1822,2485,1918,2678,2014,2891,2109,3034,2205,3057,2300,3026,2396,2958,2491,2931,2587,2827,2682,2769,2778,2796,2873,2749,2969,2722,3065,2661,3256,2642,3351,2617,3447,2555,3542,2465,3638,2380,3733,2293,3829,2195,3924,2098,4020,2001,4116,1905,4211,1797,4307,1704,4307,1627xe" filled="true" fillcolor="#8abfab" stroked="false">
              <v:path arrowok="t"/>
              <v:fill type="solid"/>
            </v:shape>
            <v:shape style="position:absolute;left:962;top:1627;width:3345;height:1430" coordorigin="963,1627" coordsize="3345,1430" path="m963,2894l1058,2850,1154,2820,1249,2744,1345,2637,1440,2521,1536,2401,1631,2338,1727,2336,1822,2462,1918,2655,2014,2868,2109,3010,2205,3033,2300,3002,2396,2933,2491,2905,2587,2801,2682,2741,2778,2768,2873,2720,2969,2693,3065,2630,3160,2619,3256,2607,3351,2579,3447,2517,3542,2419,3601,2366,3659,2311,3716,2256,3773,2199,3828,2142,3884,2085,3938,2027,3993,1968,4047,1910,4102,1851,4156,1793,4211,1735,4307,1627,4307,1704,4211,1797,4116,1905,4020,2001,3924,2098,3829,2195,3733,2293,3638,2380,3542,2465,3447,2555,3351,2617,3256,2642,3160,2651,3065,2661,2969,2722,2873,2749,2778,2796,2682,2769,2587,2827,2491,2931,2396,2958,2300,3026,2205,3057,2109,3034,2014,2891,1918,2678,1822,2485,1727,2358,1631,2361,1536,2423,1440,2541,1345,2657,1249,2763,1154,2839,1058,2869,963,2912,963,2894xe" filled="false" stroked="true" strokeweight=".01pt" strokecolor="#8abfab">
              <v:path arrowok="t"/>
              <v:stroke dashstyle="solid"/>
            </v:shape>
            <v:shape style="position:absolute;left:962;top:1543;width:3345;height:1490" coordorigin="963,1543" coordsize="3345,1490" path="m4307,1543l4211,1655,4116,1758,4020,1865,3924,1966,3829,2081,3733,2179,3638,2274,3542,2363,3447,2471,3351,2534,3256,2565,3160,2580,3065,2595,2969,2658,2873,2686,2778,2736,2682,2709,2587,2770,2491,2875,2396,2903,2300,2973,2205,3005,2109,2983,2014,2841,1918,2628,1822,2435,1727,2309,1631,2312,1536,2376,1440,2496,1345,2613,1249,2721,1154,2798,1058,2829,963,2873,963,2894,1058,2850,1154,2820,1249,2744,1345,2637,1440,2521,1536,2401,1631,2338,1727,2336,1822,2462,1918,2655,2014,2868,2109,3010,2205,3033,2300,3002,2396,2933,2491,2905,2587,2801,2682,2741,2778,2768,2873,2720,2969,2693,3065,2630,3256,2607,3351,2579,3447,2517,3542,2419,3601,2366,3659,2311,3716,2256,3773,2199,3828,2142,3884,2085,3939,2027,4102,1851,4211,1735,4307,1627,4307,1543xe" filled="true" fillcolor="#97c6b4" stroked="false">
              <v:path arrowok="t"/>
              <v:fill type="solid"/>
            </v:shape>
            <v:shape style="position:absolute;left:962;top:1543;width:3345;height:1490" coordorigin="963,1543" coordsize="3345,1490" path="m963,2873l1058,2829,1154,2798,1249,2721,1345,2613,1440,2496,1536,2376,1631,2312,1727,2309,1822,2435,1918,2628,2014,2841,2109,2983,2205,3005,2300,2973,2396,2903,2491,2875,2587,2770,2682,2709,2778,2736,2873,2686,2969,2658,3065,2595,3160,2580,3256,2565,3351,2534,3447,2471,3542,2363,3638,2274,3733,2179,3829,2081,3924,1966,4020,1865,4116,1758,4211,1655,4307,1543,4307,1627,4211,1735,4156,1793,4102,1851,4047,1910,3993,1968,3939,2027,3884,2085,3828,2142,3773,2199,3716,2256,3659,2311,3601,2366,3542,2419,3447,2517,3351,2579,3256,2607,3160,2619,3065,2630,2969,2693,2873,2720,2778,2768,2682,2741,2587,2801,2491,2905,2396,2933,2300,3002,2205,3033,2109,3010,2014,2868,1918,2655,1822,2462,1727,2336,1631,2338,1536,2401,1440,2521,1345,2637,1249,2744,1154,2820,1058,2850,963,2894,963,2873xe" filled="false" stroked="true" strokeweight=".01pt" strokecolor="#97c6b4">
              <v:path arrowok="t"/>
              <v:stroke dashstyle="solid"/>
            </v:shape>
            <v:shape style="position:absolute;left:962;top:1427;width:3345;height:1579" coordorigin="963,1427" coordsize="3345,1579" path="m4307,1427l4211,1551,4116,1662,4020,1766,3924,1873,3829,2002,3733,2100,3638,2201,3542,2294,3447,2413,3351,2480,3256,2514,3160,2532,3065,2551,2969,2615,2873,2644,2778,2695,2682,2669,2587,2730,2491,2837,2396,2866,2300,2937,2205,2970,2109,2949,2014,2807,1918,2594,1822,2401,1727,2276,1631,2280,1536,2344,1440,2466,1345,2584,1249,2692,1154,2771,1058,2802,963,2847,963,2873,1058,2829,1154,2798,1249,2721,1345,2613,1440,2496,1536,2376,1631,2312,1727,2309,1822,2435,1918,2628,2014,2841,2109,2983,2205,3005,2300,2973,2396,2903,2491,2875,2587,2770,2682,2709,2778,2736,2873,2686,2969,2658,3065,2595,3160,2580,3256,2565,3351,2534,3447,2471,3542,2363,3638,2274,3733,2179,3829,2081,3924,1966,4020,1865,4116,1757,4211,1655,4307,1543,4307,1427xe" filled="true" fillcolor="#a4cdbe" stroked="false">
              <v:path arrowok="t"/>
              <v:fill type="solid"/>
            </v:shape>
            <v:shape style="position:absolute;left:962;top:1427;width:3345;height:1579" coordorigin="963,1427" coordsize="3345,1579" path="m963,2847l1058,2802,1154,2771,1249,2692,1345,2584,1440,2466,1536,2344,1631,2280,1727,2276,1822,2401,1918,2594,2014,2807,2109,2949,2205,2970,2300,2937,2396,2866,2491,2837,2587,2730,2682,2669,2778,2695,2873,2644,2969,2615,3065,2551,3160,2532,3256,2514,3351,2480,3447,2413,3542,2294,3638,2201,3733,2100,3829,2002,3924,1873,4020,1766,4116,1662,4211,1551,4307,1427,4307,1543,4211,1655,4116,1757,4020,1865,3924,1966,3829,2081,3733,2179,3638,2274,3542,2363,3447,2471,3351,2534,3256,2565,3160,2580,3065,2595,2969,2658,2873,2686,2778,2736,2682,2709,2587,2770,2491,2875,2396,2903,2300,2973,2205,3005,2109,2983,2014,2841,1918,2628,1822,2435,1727,2309,1631,2312,1536,2376,1440,2496,1345,2613,1249,2721,1154,2798,1058,2829,963,2873,963,2847xe" filled="false" stroked="true" strokeweight=".01pt" strokecolor="#a4cdbe">
              <v:path arrowok="t"/>
              <v:stroke dashstyle="solid"/>
            </v:shape>
            <v:shape style="position:absolute;left:962;top:1266;width:3345;height:1705" coordorigin="963,1266" coordsize="3345,1705" path="m4307,1266l4211,1395,4116,1510,4020,1628,3924,1740,3829,1880,3733,1984,3638,2090,3542,2186,3447,2331,3351,2397,3256,2439,3160,2461,3065,2484,2969,2551,2873,2581,2778,2634,2682,2609,2587,2672,2491,2781,2396,2812,2300,2884,2205,2918,2109,2898,2014,2756,1918,2544,1822,2351,1727,2226,1631,2231,1536,2297,1440,2420,1345,2540,1249,2650,1154,2729,1058,2762,963,2808,963,2847,1058,2802,1154,2771,1249,2692,1345,2584,1440,2466,1536,2344,1631,2280,1727,2276,1822,2401,1918,2594,2014,2807,2109,2949,2205,2970,2300,2937,2396,2866,2491,2837,2587,2730,2682,2669,2778,2695,2873,2644,2969,2615,3065,2551,3160,2532,3256,2514,3351,2480,3447,2413,3542,2294,3638,2201,3733,2100,3829,2002,3924,1873,4020,1766,4116,1662,4211,1551,4307,1427,4307,1266xe" filled="true" fillcolor="#c0dbd0" stroked="false">
              <v:path arrowok="t"/>
              <v:fill type="solid"/>
            </v:shape>
            <v:shape style="position:absolute;left:962;top:1266;width:3345;height:1705" coordorigin="963,1266" coordsize="3345,1705" path="m963,2808l1058,2762,1154,2729,1249,2650,1345,2540,1440,2420,1536,2297,1631,2231,1727,2226,1822,2351,1918,2544,2014,2756,2109,2898,2205,2918,2300,2884,2396,2812,2491,2781,2587,2672,2682,2609,2778,2634,2873,2581,2969,2551,3065,2484,3160,2461,3256,2439,3351,2397,3447,2331,3542,2186,3638,2090,3733,1984,3829,1880,3924,1740,4020,1628,4116,1510,4211,1395,4307,1266,4307,1427,4211,1551,4116,1662,4020,1766,3924,1873,3829,2002,3733,2100,3638,2201,3542,2294,3447,2413,3351,2480,3256,2514,3160,2532,3065,2551,2969,2615,2873,2644,2778,2695,2682,2669,2587,2730,2491,2837,2396,2866,2300,2937,2205,2970,2109,2949,2014,2807,1918,2594,1822,2401,1727,2276,1631,2280,1536,2344,1440,2466,1345,2584,1249,2692,1154,2771,1058,2802,963,2847,963,2808xe" filled="false" stroked="true" strokeweight=".01pt" strokecolor="#c0dbd0">
              <v:path arrowok="t"/>
              <v:stroke dashstyle="solid"/>
            </v:shape>
            <v:line style="position:absolute" from="4365,1306" to="4479,1306" stroked="true" strokeweight=".5pt" strokecolor="#231f20">
              <v:stroke dashstyle="solid"/>
            </v:line>
            <v:line style="position:absolute" from="4365,1578" to="4479,1578" stroked="true" strokeweight=".5pt" strokecolor="#231f20">
              <v:stroke dashstyle="solid"/>
            </v:line>
            <v:line style="position:absolute" from="4365,1850" to="4479,1850" stroked="true" strokeweight=".5pt" strokecolor="#231f20">
              <v:stroke dashstyle="solid"/>
            </v:line>
            <v:line style="position:absolute" from="4365,2123" to="4479,2123" stroked="true" strokeweight=".5pt" strokecolor="#231f20">
              <v:stroke dashstyle="solid"/>
            </v:line>
            <v:line style="position:absolute" from="4365,2395" to="4479,2395" stroked="true" strokeweight=".5pt" strokecolor="#231f20">
              <v:stroke dashstyle="solid"/>
            </v:line>
            <v:line style="position:absolute" from="4365,2667" to="4479,2667" stroked="true" strokeweight=".5pt" strokecolor="#231f20">
              <v:stroke dashstyle="solid"/>
            </v:line>
            <v:line style="position:absolute" from="4365,2940" to="4479,2940" stroked="true" strokeweight=".5pt" strokecolor="#231f20">
              <v:stroke dashstyle="solid"/>
            </v:line>
            <v:line style="position:absolute" from="4365,3212" to="4479,3212" stroked="true" strokeweight=".5pt" strokecolor="#231f20">
              <v:stroke dashstyle="solid"/>
            </v:line>
            <v:line style="position:absolute" from="4365,3484" to="4479,3484" stroked="true" strokeweight=".5pt" strokecolor="#231f20">
              <v:stroke dashstyle="solid"/>
            </v:line>
            <v:line style="position:absolute" from="4211,3813" to="4211,3869" stroked="true" strokeweight=".5pt" strokecolor="#231f20">
              <v:stroke dashstyle="solid"/>
            </v:line>
            <v:line style="position:absolute" from="4021,3756" to="4021,3869" stroked="true" strokeweight=".5pt" strokecolor="#231f20">
              <v:stroke dashstyle="solid"/>
            </v:line>
            <v:line style="position:absolute" from="3829,3813" to="3829,3869" stroked="true" strokeweight=".5pt" strokecolor="#231f20">
              <v:stroke dashstyle="solid"/>
            </v:line>
            <v:line style="position:absolute" from="3638,3756" to="3638,3869" stroked="true" strokeweight=".5pt" strokecolor="#231f20">
              <v:stroke dashstyle="solid"/>
            </v:line>
            <v:line style="position:absolute" from="3447,3813" to="3447,3869" stroked="true" strokeweight=".5pt" strokecolor="#231f20">
              <v:stroke dashstyle="solid"/>
            </v:line>
            <v:line style="position:absolute" from="3255,3756" to="3255,3869" stroked="true" strokeweight=".5pt" strokecolor="#231f20">
              <v:stroke dashstyle="solid"/>
            </v:line>
            <v:line style="position:absolute" from="3064,1035" to="3064,3869" stroked="true" strokeweight=".5pt" strokecolor="#231f20">
              <v:stroke dashstyle="shortdot"/>
            </v:line>
            <v:line style="position:absolute" from="2874,3756" to="2874,3869" stroked="true" strokeweight=".5pt" strokecolor="#231f20">
              <v:stroke dashstyle="solid"/>
            </v:line>
            <v:line style="position:absolute" from="2683,3813" to="2683,3869" stroked="true" strokeweight=".5pt" strokecolor="#231f20">
              <v:stroke dashstyle="solid"/>
            </v:line>
            <v:line style="position:absolute" from="2492,3756" to="2492,3869" stroked="true" strokeweight=".5pt" strokecolor="#231f20">
              <v:stroke dashstyle="solid"/>
            </v:line>
            <v:line style="position:absolute" from="2300,3813" to="2300,3869" stroked="true" strokeweight=".5pt" strokecolor="#231f20">
              <v:stroke dashstyle="solid"/>
            </v:line>
            <v:line style="position:absolute" from="2109,3756" to="2109,3869" stroked="true" strokeweight=".5pt" strokecolor="#231f20">
              <v:stroke dashstyle="solid"/>
            </v:line>
            <v:line style="position:absolute" from="1917,3813" to="1917,3869" stroked="true" strokeweight=".5pt" strokecolor="#231f20">
              <v:stroke dashstyle="solid"/>
            </v:line>
            <v:line style="position:absolute" from="1728,3756" to="1728,3869" stroked="true" strokeweight=".5pt" strokecolor="#231f20">
              <v:stroke dashstyle="solid"/>
            </v:line>
            <v:line style="position:absolute" from="1536,3813" to="1536,3869" stroked="true" strokeweight=".5pt" strokecolor="#231f20">
              <v:stroke dashstyle="solid"/>
            </v:line>
            <v:line style="position:absolute" from="1345,3756" to="1345,3869" stroked="true" strokeweight=".5pt" strokecolor="#231f20">
              <v:stroke dashstyle="solid"/>
            </v:line>
            <v:line style="position:absolute" from="1154,3813" to="1154,3869" stroked="true" strokeweight=".5pt" strokecolor="#231f20">
              <v:stroke dashstyle="solid"/>
            </v:line>
            <v:line style="position:absolute" from="962,3756" to="962,3869" stroked="true" strokeweight=".5pt" strokecolor="#231f20">
              <v:stroke dashstyle="solid"/>
            </v:line>
            <v:line style="position:absolute" from="4307,3813" to="4307,3869" stroked="true" strokeweight=".5pt" strokecolor="#231f20">
              <v:stroke dashstyle="solid"/>
            </v:line>
            <v:line style="position:absolute" from="4116,3813" to="4116,3869" stroked="true" strokeweight=".5pt" strokecolor="#231f20">
              <v:stroke dashstyle="solid"/>
            </v:line>
            <v:line style="position:absolute" from="3924,1035" to="3924,3869" stroked="true" strokeweight=".5pt" strokecolor="#231f20">
              <v:stroke dashstyle="shortdot"/>
            </v:line>
            <v:line style="position:absolute" from="3733,3813" to="3733,3869" stroked="true" strokeweight=".5pt" strokecolor="#231f20">
              <v:stroke dashstyle="solid"/>
            </v:line>
            <v:line style="position:absolute" from="3542,3813" to="3542,3869" stroked="true" strokeweight=".5pt" strokecolor="#231f20">
              <v:stroke dashstyle="solid"/>
            </v:line>
            <v:line style="position:absolute" from="3352,3813" to="3352,3869" stroked="true" strokeweight=".5pt" strokecolor="#231f20">
              <v:stroke dashstyle="solid"/>
            </v:line>
            <v:line style="position:absolute" from="3160,3813" to="3160,3869" stroked="true" strokeweight=".5pt" strokecolor="#231f20">
              <v:stroke dashstyle="solid"/>
            </v:line>
            <v:line style="position:absolute" from="2969,3813" to="2969,3869" stroked="true" strokeweight=".5pt" strokecolor="#231f20">
              <v:stroke dashstyle="solid"/>
            </v:line>
            <v:line style="position:absolute" from="2778,3813" to="2778,3869" stroked="true" strokeweight=".5pt" strokecolor="#231f20">
              <v:stroke dashstyle="solid"/>
            </v:line>
            <v:line style="position:absolute" from="2586,3813" to="2586,3869" stroked="true" strokeweight=".5pt" strokecolor="#231f20">
              <v:stroke dashstyle="solid"/>
            </v:line>
            <v:line style="position:absolute" from="2395,3813" to="2395,3869" stroked="true" strokeweight=".5pt" strokecolor="#231f20">
              <v:stroke dashstyle="solid"/>
            </v:line>
            <v:line style="position:absolute" from="2205,3813" to="2205,3869" stroked="true" strokeweight=".5pt" strokecolor="#231f20">
              <v:stroke dashstyle="solid"/>
            </v:line>
            <v:line style="position:absolute" from="2014,3813" to="2014,3869" stroked="true" strokeweight=".5pt" strokecolor="#231f20">
              <v:stroke dashstyle="solid"/>
            </v:line>
            <v:line style="position:absolute" from="1823,3813" to="1823,3869" stroked="true" strokeweight=".5pt" strokecolor="#231f20">
              <v:stroke dashstyle="solid"/>
            </v:line>
            <v:line style="position:absolute" from="1631,3813" to="1631,3869" stroked="true" strokeweight=".5pt" strokecolor="#231f20">
              <v:stroke dashstyle="solid"/>
            </v:line>
            <v:line style="position:absolute" from="1440,3813" to="1440,3869" stroked="true" strokeweight=".5pt" strokecolor="#231f20">
              <v:stroke dashstyle="solid"/>
            </v:line>
            <v:line style="position:absolute" from="1248,3813" to="1248,3869" stroked="true" strokeweight=".5pt" strokecolor="#231f20">
              <v:stroke dashstyle="solid"/>
            </v:line>
            <v:line style="position:absolute" from="1059,3813" to="1059,3869" stroked="true" strokeweight=".5pt" strokecolor="#231f20">
              <v:stroke dashstyle="solid"/>
            </v:line>
            <v:shape style="position:absolute;left:962;top:2461;width:2102;height:708" coordorigin="962,2462" coordsize="2102,708" path="m962,2985l1059,2949,1154,2928,1248,2863,1345,2760,1440,2646,1536,2529,1631,2464,1728,2462,1823,2588,1917,2782,2014,3002,2109,3150,2205,3169,2300,3147,2395,3078,2491,3064,2586,2963,2683,2906,2778,2954,2874,2916,2969,2906,3064,2858e" filled="false" stroked="true" strokeweight="1pt" strokecolor="#231f20">
              <v:path arrowok="t"/>
              <v:stroke dashstyle="solid"/>
            </v:shape>
            <v:line style="position:absolute" from="794,1307" to="907,1307" stroked="true" strokeweight=".5pt" strokecolor="#231f20">
              <v:stroke dashstyle="solid"/>
            </v:line>
            <v:line style="position:absolute" from="794,1580" to="907,1580" stroked="true" strokeweight=".5pt" strokecolor="#231f20">
              <v:stroke dashstyle="solid"/>
            </v:line>
            <v:line style="position:absolute" from="794,1852" to="907,1852" stroked="true" strokeweight=".5pt" strokecolor="#231f20">
              <v:stroke dashstyle="solid"/>
            </v:line>
            <v:line style="position:absolute" from="794,2124" to="907,2124" stroked="true" strokeweight=".5pt" strokecolor="#231f20">
              <v:stroke dashstyle="solid"/>
            </v:line>
            <v:line style="position:absolute" from="794,2397" to="907,2397" stroked="true" strokeweight=".5pt" strokecolor="#231f20">
              <v:stroke dashstyle="solid"/>
            </v:line>
            <v:line style="position:absolute" from="794,2669" to="907,2669" stroked="true" strokeweight=".5pt" strokecolor="#231f20">
              <v:stroke dashstyle="solid"/>
            </v:line>
            <v:line style="position:absolute" from="794,2941" to="907,2941" stroked="true" strokeweight=".5pt" strokecolor="#231f20">
              <v:stroke dashstyle="solid"/>
            </v:line>
            <v:line style="position:absolute" from="794,3214" to="907,3214" stroked="true" strokeweight=".5pt" strokecolor="#231f20">
              <v:stroke dashstyle="solid"/>
            </v:line>
            <v:line style="position:absolute" from="794,3484" to="907,3484" stroked="true" strokeweight=".5pt" strokecolor="#231f20">
              <v:stroke dashstyle="solid"/>
            </v:line>
            <v:shape style="position:absolute;left:4213;top:1157;width:85;height:51" coordorigin="4214,1158" coordsize="85,51" path="m4214,1158l4214,1208,4230,1202,4242,1197,4298,1183,4290,1182,4279,1179,4267,1176,4254,1173,4243,1169,4214,1158xe" filled="true" fillcolor="#231f20" stroked="false">
              <v:path arrowok="t"/>
              <v:fill type="solid"/>
            </v:shape>
            <v:line style="position:absolute" from="3278,1183" to="3143,1183" stroked="true" strokeweight=".5pt" strokecolor="#231f20">
              <v:stroke dashstyle="solid"/>
            </v:line>
            <v:shape style="position:absolute;left:3075;top:1157;width:85;height:51" coordorigin="3076,1158" coordsize="85,51" path="m3160,1158l3095,1179,3076,1183,3084,1184,3160,1208,3160,1158xe" filled="true" fillcolor="#231f20" stroked="false">
              <v:path arrowok="t"/>
              <v:fill type="solid"/>
            </v:shape>
            <v:shape style="position:absolute;left:1765;top:2905;width:176;height:184" type="#_x0000_t75" stroked="false">
              <v:imagedata r:id="rId25" o:title=""/>
            </v:shape>
            <v:line style="position:absolute" from="801,3751" to="911,3751" stroked="true" strokeweight=".5pt" strokecolor="#231f20">
              <v:stroke dashstyle="solid"/>
            </v:line>
            <v:shape style="position:absolute;left:890;top:3750;width:40;height:118" coordorigin="891,3750" coordsize="40,118" path="m911,3750l911,3775,891,3790,930,3803,891,3821,930,3837,907,3846,907,3868e" filled="false" stroked="true" strokeweight=".5pt" strokecolor="#231f20">
              <v:path arrowok="t"/>
              <v:stroke dashstyle="solid"/>
            </v:shape>
            <v:line style="position:absolute" from="799,3864" to="4474,3864" stroked="true" strokeweight=".5pt" strokecolor="#231f20">
              <v:stroke dashstyle="solid"/>
            </v:line>
            <v:shape style="position:absolute;left:4340;top:3748;width:40;height:118" coordorigin="4340,3749" coordsize="40,118" path="m4360,3749l4360,3773,4340,3789,4380,3801,4340,3820,4380,3835,4357,3845,4356,3866e" filled="false" stroked="true" strokeweight=".5pt" strokecolor="#231f20">
              <v:path arrowok="t"/>
              <v:stroke dashstyle="solid"/>
            </v:shape>
            <v:line style="position:absolute" from="794,1040" to="4479,1040" stroked="true" strokeweight=".5pt" strokecolor="#231f20">
              <v:stroke dashstyle="solid"/>
            </v:line>
            <v:line style="position:absolute" from="799,1040" to="799,3748" stroked="true" strokeweight=".5pt" strokecolor="#231f20">
              <v:stroke dashstyle="solid"/>
            </v:line>
            <v:line style="position:absolute" from="4471,1040" to="4471,3748" stroked="true" strokeweight=".5pt" strokecolor="#231f20">
              <v:stroke dashstyle="solid"/>
            </v:line>
            <v:line style="position:absolute" from="4361,3751" to="4471,3751" stroked="true" strokeweight=".5pt" strokecolor="#231f20">
              <v:stroke dashstyle="solid"/>
            </v:line>
            <v:shape style="position:absolute;left:1348;top:1097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290;top:858;width:1211;height:383" type="#_x0000_t202" filled="false" stroked="false">
              <v:textbox inset="0,0,0,0">
                <w:txbxContent>
                  <w:p>
                    <w:pPr>
                      <w:spacing w:before="1"/>
                      <w:ind w:left="7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billions</w:t>
                    </w:r>
                  </w:p>
                  <w:p>
                    <w:pPr>
                      <w:tabs>
                        <w:tab w:pos="939" w:val="left" w:leader="none"/>
                      </w:tabs>
                      <w:spacing w:before="10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386;top:3082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Costs and prices" w:id="7"/>
      <w:bookmarkEnd w:id="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market interest rate expectations and £275 billion asset purchases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40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420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408" w:firstLine="0"/>
        <w:jc w:val="right"/>
        <w:rPr>
          <w:sz w:val="12"/>
        </w:rPr>
      </w:pPr>
      <w:r>
        <w:rPr>
          <w:color w:val="231F20"/>
          <w:w w:val="95"/>
          <w:sz w:val="12"/>
        </w:rPr>
        <w:t>410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40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40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390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40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380</w:t>
      </w:r>
    </w:p>
    <w:p>
      <w:pPr>
        <w:pStyle w:val="BodyText"/>
        <w:spacing w:before="2"/>
        <w:rPr>
          <w:sz w:val="11"/>
        </w:rPr>
      </w:pPr>
    </w:p>
    <w:p>
      <w:pPr>
        <w:spacing w:before="1"/>
        <w:ind w:left="0" w:right="40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370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408" w:firstLine="0"/>
        <w:jc w:val="right"/>
        <w:rPr>
          <w:sz w:val="12"/>
        </w:rPr>
      </w:pPr>
      <w:r>
        <w:rPr>
          <w:color w:val="231F20"/>
          <w:sz w:val="12"/>
        </w:rPr>
        <w:t>360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40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350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40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340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0" w:right="40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330</w:t>
      </w:r>
    </w:p>
    <w:p>
      <w:pPr>
        <w:pStyle w:val="BodyText"/>
        <w:spacing w:before="3"/>
        <w:rPr>
          <w:sz w:val="11"/>
        </w:rPr>
      </w:pPr>
    </w:p>
    <w:p>
      <w:pPr>
        <w:spacing w:line="136" w:lineRule="exact" w:before="0"/>
        <w:ind w:left="0" w:right="40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320</w:t>
      </w:r>
    </w:p>
    <w:p>
      <w:pPr>
        <w:tabs>
          <w:tab w:pos="1203" w:val="left" w:leader="none"/>
          <w:tab w:pos="1603" w:val="left" w:leader="none"/>
          <w:tab w:pos="1989" w:val="left" w:leader="none"/>
          <w:tab w:pos="2376" w:val="left" w:leader="none"/>
          <w:tab w:pos="2754" w:val="left" w:leader="none"/>
          <w:tab w:pos="3136" w:val="left" w:leader="none"/>
          <w:tab w:pos="3469" w:val="left" w:leader="none"/>
          <w:tab w:pos="4019" w:val="left" w:leader="none"/>
        </w:tabs>
        <w:spacing w:line="226" w:lineRule="exact" w:before="0"/>
        <w:ind w:left="394" w:right="0" w:firstLine="0"/>
        <w:jc w:val="left"/>
        <w:rPr>
          <w:sz w:val="12"/>
        </w:rPr>
      </w:pPr>
      <w:r>
        <w:rPr>
          <w:color w:val="231F20"/>
          <w:sz w:val="12"/>
        </w:rPr>
        <w:t>2006    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  <w:tab/>
      </w:r>
      <w:r>
        <w:rPr>
          <w:color w:val="231F20"/>
          <w:position w:val="9"/>
          <w:sz w:val="12"/>
        </w:rPr>
        <w:t>0</w:t>
      </w:r>
    </w:p>
    <w:p>
      <w:pPr>
        <w:spacing w:line="244" w:lineRule="auto" w:before="138"/>
        <w:ind w:left="153" w:right="33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2008).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skews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 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 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This 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Domestically,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 incomes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environment.</w:t>
      </w:r>
    </w:p>
    <w:p>
      <w:pPr>
        <w:pStyle w:val="BodyText"/>
        <w:spacing w:line="268" w:lineRule="auto"/>
        <w:ind w:left="153" w:right="157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 depends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renewed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strains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funding </w:t>
      </w:r>
      <w:r>
        <w:rPr>
          <w:color w:val="231F20"/>
          <w:w w:val="95"/>
        </w:rPr>
        <w:t>markets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strains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persist.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impact 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nominal </w:t>
      </w:r>
      <w:r>
        <w:rPr>
          <w:color w:val="231F20"/>
        </w:rPr>
        <w:t>spending</w:t>
      </w:r>
      <w:r>
        <w:rPr>
          <w:color w:val="231F20"/>
          <w:spacing w:val="-24"/>
        </w:rPr>
        <w:t> </w:t>
      </w:r>
      <w:r>
        <w:rPr>
          <w:color w:val="231F20"/>
        </w:rPr>
        <w:t>is</w:t>
      </w:r>
      <w:r>
        <w:rPr>
          <w:color w:val="231F20"/>
          <w:spacing w:val="-24"/>
        </w:rPr>
        <w:t> </w:t>
      </w:r>
      <w:r>
        <w:rPr>
          <w:color w:val="231F20"/>
        </w:rPr>
        <w:t>also</w:t>
      </w:r>
      <w:r>
        <w:rPr>
          <w:color w:val="231F20"/>
          <w:spacing w:val="-24"/>
        </w:rPr>
        <w:t> </w:t>
      </w:r>
      <w:r>
        <w:rPr>
          <w:color w:val="231F20"/>
        </w:rPr>
        <w:t>inevitably</w:t>
      </w:r>
      <w:r>
        <w:rPr>
          <w:color w:val="231F20"/>
          <w:spacing w:val="-23"/>
        </w:rPr>
        <w:t> </w:t>
      </w:r>
      <w:r>
        <w:rPr>
          <w:color w:val="231F20"/>
        </w:rPr>
        <w:t>uncertain.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views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members </w:t>
      </w:r>
      <w:r>
        <w:rPr>
          <w:color w:val="231F20"/>
        </w:rPr>
        <w:t>about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strength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recovery.</w:t>
      </w:r>
      <w:r>
        <w:rPr>
          <w:color w:val="231F20"/>
          <w:spacing w:val="-2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same </w:t>
      </w:r>
      <w:r>
        <w:rPr>
          <w:color w:val="231F20"/>
          <w:w w:val="95"/>
        </w:rPr>
        <w:t>assumptions as above, the Committee’s best collective </w:t>
      </w:r>
      <w:r>
        <w:rPr>
          <w:color w:val="231F20"/>
        </w:rPr>
        <w:t>judgement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second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third</w:t>
      </w:r>
      <w:r>
        <w:rPr>
          <w:color w:val="231F20"/>
          <w:spacing w:val="-41"/>
        </w:rPr>
        <w:t> </w:t>
      </w:r>
      <w:r>
        <w:rPr>
          <w:color w:val="231F20"/>
        </w:rPr>
        <w:t>years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forecast,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historical</w:t>
      </w:r>
      <w:r>
        <w:rPr>
          <w:color w:val="231F20"/>
          <w:spacing w:val="-25"/>
        </w:rPr>
        <w:t> </w:t>
      </w:r>
      <w:r>
        <w:rPr>
          <w:color w:val="231F20"/>
        </w:rPr>
        <w:t>average</w:t>
      </w:r>
      <w:r>
        <w:rPr>
          <w:color w:val="231F20"/>
          <w:spacing w:val="-24"/>
        </w:rPr>
        <w:t> </w:t>
      </w:r>
      <w:r>
        <w:rPr>
          <w:color w:val="231F20"/>
        </w:rPr>
        <w:t>rate</w:t>
      </w:r>
      <w:r>
        <w:rPr>
          <w:color w:val="231F20"/>
          <w:spacing w:val="-27"/>
        </w:rPr>
        <w:t> </w:t>
      </w:r>
      <w:r>
        <w:rPr>
          <w:color w:val="231F20"/>
        </w:rPr>
        <w:t>than</w:t>
      </w:r>
      <w:r>
        <w:rPr>
          <w:color w:val="231F20"/>
          <w:spacing w:val="-24"/>
        </w:rPr>
        <w:t> </w:t>
      </w:r>
      <w:r>
        <w:rPr>
          <w:color w:val="231F20"/>
        </w:rPr>
        <w:t>below</w:t>
      </w:r>
      <w:r>
        <w:rPr>
          <w:color w:val="231F20"/>
          <w:spacing w:val="-24"/>
        </w:rPr>
        <w:t> </w:t>
      </w:r>
      <w:r>
        <w:rPr>
          <w:color w:val="231F20"/>
        </w:rPr>
        <w:t>it.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7"/>
      </w:pPr>
      <w:r>
        <w:rPr>
          <w:color w:val="231F20"/>
          <w:w w:val="95"/>
        </w:rPr>
        <w:t>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significantly </w:t>
      </w:r>
      <w:r>
        <w:rPr>
          <w:color w:val="231F20"/>
        </w:rPr>
        <w:t>below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level</w:t>
      </w:r>
      <w:r>
        <w:rPr>
          <w:color w:val="231F20"/>
          <w:spacing w:val="-43"/>
        </w:rPr>
        <w:t> </w:t>
      </w:r>
      <w:r>
        <w:rPr>
          <w:color w:val="231F20"/>
        </w:rPr>
        <w:t>associated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continuation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pre-recession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trend.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substantial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discrepancy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potential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Nonetheless,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capacity, </w:t>
      </w:r>
      <w:r>
        <w:rPr>
          <w:color w:val="231F20"/>
        </w:rPr>
        <w:t>concentrated in the labour market, is likely to endure throughout the</w:t>
      </w:r>
      <w:r>
        <w:rPr>
          <w:color w:val="231F20"/>
          <w:spacing w:val="-48"/>
        </w:rPr>
        <w:t> </w:t>
      </w:r>
      <w:r>
        <w:rPr>
          <w:color w:val="231F20"/>
        </w:rPr>
        <w:t>forecast.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</w:pPr>
      <w:r>
        <w:rPr>
          <w:color w:val="A70740"/>
        </w:rPr>
        <w:t>Costs and prices</w:t>
      </w:r>
    </w:p>
    <w:p>
      <w:pPr>
        <w:pStyle w:val="BodyText"/>
        <w:spacing w:line="268" w:lineRule="auto" w:before="15"/>
        <w:ind w:left="153" w:right="157"/>
      </w:pPr>
      <w:r>
        <w:rPr>
          <w:color w:val="231F20"/>
        </w:rPr>
        <w:t>CPI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rose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5.2%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September.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strength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standard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20%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energy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fallen only modestly since August despite the marked deterioration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global</w:t>
      </w:r>
      <w:r>
        <w:rPr>
          <w:color w:val="231F20"/>
          <w:spacing w:val="-26"/>
        </w:rPr>
        <w:t> </w:t>
      </w:r>
      <w:r>
        <w:rPr>
          <w:color w:val="231F20"/>
        </w:rPr>
        <w:t>outlook.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mixed. Professional forecasters’ longer-term expectations and </w:t>
      </w:r>
      <w:r>
        <w:rPr>
          <w:color w:val="231F20"/>
          <w:w w:val="90"/>
        </w:rPr>
        <w:t>measures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average</w:t>
      </w:r>
      <w:r>
        <w:rPr>
          <w:color w:val="231F20"/>
          <w:spacing w:val="-41"/>
        </w:rPr>
        <w:t> </w:t>
      </w:r>
      <w:r>
        <w:rPr>
          <w:color w:val="231F20"/>
        </w:rPr>
        <w:t>levels.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contrast,</w:t>
      </w:r>
      <w:r>
        <w:rPr>
          <w:color w:val="231F20"/>
          <w:spacing w:val="-41"/>
        </w:rPr>
        <w:t> </w:t>
      </w:r>
      <w:r>
        <w:rPr>
          <w:color w:val="231F20"/>
        </w:rPr>
        <w:t>measures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households’</w:t>
      </w:r>
    </w:p>
    <w:p>
      <w:pPr>
        <w:pStyle w:val="BodyText"/>
        <w:spacing w:line="268" w:lineRule="auto"/>
        <w:ind w:left="153" w:right="178"/>
      </w:pPr>
      <w:r>
        <w:rPr>
          <w:color w:val="231F20"/>
          <w:w w:val="90"/>
        </w:rPr>
        <w:t>longer-term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  <w:w w:val="95"/>
        </w:rPr>
        <w:t>so,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envisaged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case.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157"/>
      </w:pP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productivity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remained</w:t>
      </w:r>
      <w:r>
        <w:rPr>
          <w:color w:val="231F20"/>
          <w:spacing w:val="-45"/>
        </w:rPr>
        <w:t> </w:t>
      </w:r>
      <w:r>
        <w:rPr>
          <w:color w:val="231F20"/>
        </w:rPr>
        <w:t>weak: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private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 in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6"/>
          <w:w w:val="95"/>
        </w:rPr>
        <w:t>2007. </w:t>
      </w:r>
      <w:r>
        <w:rPr>
          <w:color w:val="231F20"/>
          <w:w w:val="95"/>
        </w:rPr>
        <w:t>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 </w:t>
      </w:r>
      <w:r>
        <w:rPr>
          <w:color w:val="231F20"/>
        </w:rPr>
        <w:t>private</w:t>
      </w:r>
      <w:r>
        <w:rPr>
          <w:color w:val="231F20"/>
          <w:spacing w:val="-40"/>
        </w:rPr>
        <w:t> </w:t>
      </w:r>
      <w:r>
        <w:rPr>
          <w:color w:val="231F20"/>
        </w:rPr>
        <w:t>sector</w:t>
      </w:r>
      <w:r>
        <w:rPr>
          <w:color w:val="231F20"/>
          <w:spacing w:val="-39"/>
        </w:rPr>
        <w:t> </w:t>
      </w:r>
      <w:r>
        <w:rPr>
          <w:color w:val="231F20"/>
        </w:rPr>
        <w:t>hiring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2011</w:t>
      </w:r>
      <w:r>
        <w:rPr>
          <w:color w:val="231F20"/>
          <w:spacing w:val="-41"/>
        </w:rPr>
        <w:t> </w:t>
      </w:r>
      <w:r>
        <w:rPr>
          <w:color w:val="231F20"/>
        </w:rPr>
        <w:t>Q2</w:t>
      </w:r>
      <w:r>
        <w:rPr>
          <w:color w:val="231F20"/>
          <w:spacing w:val="-39"/>
        </w:rPr>
        <w:t> </w:t>
      </w:r>
      <w:r>
        <w:rPr>
          <w:color w:val="231F20"/>
        </w:rPr>
        <w:t>continued</w:t>
      </w:r>
      <w:r>
        <w:rPr>
          <w:color w:val="231F20"/>
          <w:spacing w:val="-41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suggest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companies.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summer,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private 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job </w:t>
      </w:r>
      <w:r>
        <w:rPr>
          <w:color w:val="231F20"/>
        </w:rPr>
        <w:t>losses quickened. The Labour Force Survey measure of </w:t>
      </w:r>
      <w:r>
        <w:rPr>
          <w:color w:val="231F20"/>
          <w:w w:val="95"/>
        </w:rPr>
        <w:t>unemployment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8%.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 further,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average, 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weak</w:t>
      </w:r>
      <w:r>
        <w:rPr>
          <w:color w:val="231F20"/>
          <w:spacing w:val="-19"/>
        </w:rPr>
        <w:t> </w:t>
      </w:r>
      <w:r>
        <w:rPr>
          <w:color w:val="231F20"/>
        </w:rPr>
        <w:t>productivity.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96" w:space="833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617" w:hanging="1"/>
        <w:jc w:val="left"/>
        <w:rPr>
          <w:sz w:val="18"/>
        </w:rPr>
      </w:pPr>
      <w:bookmarkStart w:name="The outlook for inflation" w:id="8"/>
      <w:bookmarkEnd w:id="8"/>
      <w:r>
        <w:rPr/>
      </w:r>
      <w:bookmarkStart w:name="The policy decision" w:id="9"/>
      <w:bookmarkEnd w:id="9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£275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line="123" w:lineRule="exact" w:before="103"/>
        <w:ind w:left="1688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3" w:lineRule="exact" w:before="0"/>
        <w:ind w:left="3923" w:right="0" w:firstLine="0"/>
        <w:jc w:val="left"/>
        <w:rPr>
          <w:sz w:val="12"/>
        </w:rPr>
      </w:pPr>
      <w:r>
        <w:rPr/>
        <w:pict>
          <v:group style="position:absolute;margin-left:39.685001pt;margin-top:2.431704pt;width:184.8pt;height:142.25pt;mso-position-horizontal-relative:page;mso-position-vertical-relative:paragraph;z-index:15738368" coordorigin="794,49" coordsize="3696,2845">
            <v:shape style="position:absolute;left:2904;top:53;width:1410;height:2835" type="#_x0000_t75" stroked="false">
              <v:imagedata r:id="rId26" o:title=""/>
            </v:shape>
            <v:line style="position:absolute" from="4370,369" to="4484,369" stroked="true" strokeweight=".5pt" strokecolor="#231f20">
              <v:stroke dashstyle="solid"/>
            </v:line>
            <v:line style="position:absolute" from="4370,682" to="4484,682" stroked="true" strokeweight=".5pt" strokecolor="#231f20">
              <v:stroke dashstyle="solid"/>
            </v:line>
            <v:line style="position:absolute" from="4370,998" to="4484,998" stroked="true" strokeweight=".5pt" strokecolor="#231f20">
              <v:stroke dashstyle="solid"/>
            </v:line>
            <v:line style="position:absolute" from="4370,1311" to="4484,1311" stroked="true" strokeweight=".5pt" strokecolor="#231f20">
              <v:stroke dashstyle="solid"/>
            </v:line>
            <v:line style="position:absolute" from="4370,1626" to="4484,1626" stroked="true" strokeweight=".5pt" strokecolor="#231f20">
              <v:stroke dashstyle="solid"/>
            </v:line>
            <v:line style="position:absolute" from="4370,1942" to="4484,1942" stroked="true" strokeweight=".5pt" strokecolor="#231f20">
              <v:stroke dashstyle="solid"/>
            </v:line>
            <v:line style="position:absolute" from="4370,2255" to="4484,2255" stroked="true" strokeweight=".5pt" strokecolor="#231f20">
              <v:stroke dashstyle="solid"/>
            </v:line>
            <v:line style="position:absolute" from="4370,2570" to="4484,2570" stroked="true" strokeweight=".5pt" strokecolor="#231f20">
              <v:stroke dashstyle="solid"/>
            </v:line>
            <v:line style="position:absolute" from="799,1629" to="912,1629" stroked="true" strokeweight=".5pt" strokecolor="#231f20">
              <v:stroke dashstyle="solid"/>
            </v:line>
            <v:line style="position:absolute" from="969,1629" to="4314,1629" stroked="true" strokeweight=".5pt" strokecolor="#231f20">
              <v:stroke dashstyle="solid"/>
            </v:line>
            <v:line style="position:absolute" from="799,685" to="912,685" stroked="true" strokeweight=".5pt" strokecolor="#231f20">
              <v:stroke dashstyle="solid"/>
            </v:line>
            <v:line style="position:absolute" from="799,1000" to="912,1000" stroked="true" strokeweight=".5pt" strokecolor="#231f20">
              <v:stroke dashstyle="solid"/>
            </v:line>
            <v:line style="position:absolute" from="799,1313" to="912,1313" stroked="true" strokeweight=".5pt" strokecolor="#231f20">
              <v:stroke dashstyle="solid"/>
            </v:line>
            <v:shape style="position:absolute;left:971;top:750;width:1938;height:1037" coordorigin="971,750" coordsize="1938,1037" path="m971,1356l1078,1450,1186,1692,1294,1598,1402,1508,1508,1192,1616,750,1724,1045,1832,1309,1940,1598,2047,1786,2155,1594,2263,1225,2371,1168,2479,1285,2585,1194,2693,961,2801,879,2909,762e" filled="false" stroked="true" strokeweight="1pt" strokecolor="#ed1b2d">
              <v:path arrowok="t"/>
              <v:stroke dashstyle="solid"/>
            </v:shape>
            <v:line style="position:absolute" from="2693,2775" to="2693,2888" stroked="true" strokeweight=".5pt" strokecolor="#231f20">
              <v:stroke dashstyle="solid"/>
            </v:line>
            <v:line style="position:absolute" from="2263,2775" to="2263,2888" stroked="true" strokeweight=".5pt" strokecolor="#231f20">
              <v:stroke dashstyle="solid"/>
            </v:line>
            <v:line style="position:absolute" from="1832,2775" to="1832,2888" stroked="true" strokeweight=".5pt" strokecolor="#231f20">
              <v:stroke dashstyle="solid"/>
            </v:line>
            <v:line style="position:absolute" from="1402,2775" to="1402,2888" stroked="true" strokeweight=".5pt" strokecolor="#231f20">
              <v:stroke dashstyle="solid"/>
            </v:line>
            <v:line style="position:absolute" from="971,2775" to="971,2888" stroked="true" strokeweight=".5pt" strokecolor="#231f20">
              <v:stroke dashstyle="solid"/>
            </v:line>
            <v:line style="position:absolute" from="2801,2832" to="2801,2888" stroked="true" strokeweight=".5pt" strokecolor="#231f20">
              <v:stroke dashstyle="solid"/>
            </v:line>
            <v:line style="position:absolute" from="2585,2832" to="2585,2888" stroked="true" strokeweight=".5pt" strokecolor="#231f20">
              <v:stroke dashstyle="solid"/>
            </v:line>
            <v:line style="position:absolute" from="2479,2832" to="2479,2888" stroked="true" strokeweight=".5pt" strokecolor="#231f20">
              <v:stroke dashstyle="solid"/>
            </v:line>
            <v:line style="position:absolute" from="2371,2832" to="2371,2888" stroked="true" strokeweight=".5pt" strokecolor="#231f20">
              <v:stroke dashstyle="solid"/>
            </v:line>
            <v:line style="position:absolute" from="2155,2832" to="2155,2888" stroked="true" strokeweight=".5pt" strokecolor="#231f20">
              <v:stroke dashstyle="solid"/>
            </v:line>
            <v:line style="position:absolute" from="2047,2832" to="2047,2888" stroked="true" strokeweight=".5pt" strokecolor="#231f20">
              <v:stroke dashstyle="solid"/>
            </v:line>
            <v:line style="position:absolute" from="1940,2832" to="1940,2888" stroked="true" strokeweight=".5pt" strokecolor="#231f20">
              <v:stroke dashstyle="solid"/>
            </v:line>
            <v:line style="position:absolute" from="1724,2832" to="1724,2888" stroked="true" strokeweight=".5pt" strokecolor="#231f20">
              <v:stroke dashstyle="solid"/>
            </v:line>
            <v:line style="position:absolute" from="1616,2832" to="1616,2888" stroked="true" strokeweight=".5pt" strokecolor="#231f20">
              <v:stroke dashstyle="solid"/>
            </v:line>
            <v:line style="position:absolute" from="1508,2832" to="1508,2888" stroked="true" strokeweight=".5pt" strokecolor="#231f20">
              <v:stroke dashstyle="solid"/>
            </v:line>
            <v:line style="position:absolute" from="1294,2832" to="1294,2888" stroked="true" strokeweight=".5pt" strokecolor="#231f20">
              <v:stroke dashstyle="solid"/>
            </v:line>
            <v:line style="position:absolute" from="1186,2832" to="1186,2888" stroked="true" strokeweight=".5pt" strokecolor="#231f20">
              <v:stroke dashstyle="solid"/>
            </v:line>
            <v:line style="position:absolute" from="1078,2832" to="1078,2888" stroked="true" strokeweight=".5pt" strokecolor="#231f20">
              <v:stroke dashstyle="solid"/>
            </v:line>
            <v:line style="position:absolute" from="799,371" to="912,371" stroked="true" strokeweight=".5pt" strokecolor="#231f20">
              <v:stroke dashstyle="solid"/>
            </v:line>
            <v:line style="position:absolute" from="799,1944" to="912,1944" stroked="true" strokeweight=".5pt" strokecolor="#231f20">
              <v:stroke dashstyle="solid"/>
            </v:line>
            <v:line style="position:absolute" from="799,2257" to="912,2257" stroked="true" strokeweight=".5pt" strokecolor="#231f20">
              <v:stroke dashstyle="solid"/>
            </v:line>
            <v:line style="position:absolute" from="799,2573" to="912,2573" stroked="true" strokeweight=".5pt" strokecolor="#231f20">
              <v:stroke dashstyle="solid"/>
            </v:line>
            <v:rect style="position:absolute;left:798;top:53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5"/>
        </w:rPr>
      </w:pPr>
    </w:p>
    <w:p>
      <w:pPr>
        <w:spacing w:before="0"/>
        <w:ind w:left="0" w:right="48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4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0"/>
        <w:ind w:left="0" w:right="48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8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0"/>
        <w:ind w:left="0" w:right="4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35" w:lineRule="exact" w:before="0"/>
        <w:ind w:left="393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9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91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90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3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25" w:lineRule="exact" w:before="0"/>
        <w:ind w:left="391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10" w:val="left" w:leader="none"/>
          <w:tab w:pos="1348" w:val="left" w:leader="none"/>
          <w:tab w:pos="1790" w:val="left" w:leader="none"/>
          <w:tab w:pos="2222" w:val="left" w:leader="none"/>
          <w:tab w:pos="2651" w:val="left" w:leader="none"/>
          <w:tab w:pos="3073" w:val="left" w:leader="none"/>
          <w:tab w:pos="3453" w:val="left" w:leader="none"/>
        </w:tabs>
        <w:spacing w:line="125" w:lineRule="exact" w:before="0"/>
        <w:ind w:left="416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spacing w:before="3"/>
        <w:rPr>
          <w:sz w:val="12"/>
        </w:rPr>
      </w:pPr>
    </w:p>
    <w:p>
      <w:pPr>
        <w:spacing w:line="244" w:lineRule="auto" w:before="0"/>
        <w:ind w:left="14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£275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forecast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If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circumstances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identical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today’s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prevail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</w:p>
    <w:p>
      <w:pPr>
        <w:spacing w:line="244" w:lineRule="auto" w:before="0"/>
        <w:ind w:left="146" w:right="124" w:firstLine="0"/>
        <w:jc w:val="left"/>
        <w:rPr>
          <w:sz w:val="11"/>
        </w:rPr>
      </w:pPr>
      <w:r>
        <w:rPr>
          <w:color w:val="231F20"/>
          <w:w w:val="95"/>
          <w:sz w:val="11"/>
        </w:rPr>
        <w:t>100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 </w:t>
      </w:r>
      <w:r>
        <w:rPr>
          <w:color w:val="231F20"/>
          <w:sz w:val="11"/>
        </w:rPr>
        <w:t>would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darkest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lighter </w:t>
      </w:r>
      <w:r>
        <w:rPr>
          <w:color w:val="231F20"/>
          <w:w w:val="90"/>
          <w:sz w:val="11"/>
        </w:rPr>
        <w:t>red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areas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10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occasions.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particular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therefore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remaining 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10%.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 according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what </w:t>
      </w:r>
      <w:r>
        <w:rPr>
          <w:color w:val="231F20"/>
          <w:sz w:val="11"/>
        </w:rPr>
        <w:t>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point.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will 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31"/>
        <w:ind w:left="360" w:right="0" w:firstLine="0"/>
        <w:jc w:val="left"/>
        <w:rPr>
          <w:i/>
          <w:sz w:val="12"/>
        </w:rPr>
      </w:pPr>
      <w:r>
        <w:rPr/>
        <w:pict>
          <v:group style="position:absolute;margin-left:39.935001pt;margin-top:6.26609pt;width:7.1pt;height:16.2pt;mso-position-horizontal-relative:page;mso-position-vertical-relative:paragraph;z-index:15737856" coordorigin="799,125" coordsize="142,324">
            <v:rect style="position:absolute;left:798;top:125;width:142;height:142" filled="true" fillcolor="#d4d9dc" stroked="false">
              <v:fill type="solid"/>
            </v:rect>
            <v:rect style="position:absolute;left:798;top:307;width:142;height:142" filled="true" fillcolor="#582e91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August </w:t>
      </w:r>
      <w:r>
        <w:rPr>
          <w:i/>
          <w:color w:val="231F20"/>
          <w:w w:val="95"/>
          <w:sz w:val="12"/>
        </w:rPr>
        <w:t>Inflation Report</w:t>
      </w:r>
    </w:p>
    <w:p>
      <w:pPr>
        <w:pStyle w:val="Heading3"/>
        <w:spacing w:before="256"/>
        <w:ind w:left="146"/>
      </w:pPr>
      <w:r>
        <w:rPr/>
        <w:br w:type="column"/>
      </w:r>
      <w:r>
        <w:rPr>
          <w:color w:val="A70740"/>
        </w:rPr>
        <w:t>The outlook for inflation</w:t>
      </w:r>
    </w:p>
    <w:p>
      <w:pPr>
        <w:pStyle w:val="BodyText"/>
        <w:spacing w:line="268" w:lineRule="auto" w:before="14"/>
        <w:ind w:left="146" w:right="150"/>
      </w:pPr>
      <w:r>
        <w:rPr>
          <w:color w:val="231F20"/>
          <w:w w:val="90"/>
        </w:rPr>
        <w:t>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assumptions 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contributions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downward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46" w:right="150"/>
      </w:pPr>
      <w:r>
        <w:rPr>
          <w:color w:val="231F20"/>
          <w:w w:val="90"/>
        </w:rPr>
        <w:t>How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uncertain.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depends 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 leads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 attempt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restore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 evolution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prospective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leads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widening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prices.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degree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slack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impact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will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on: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output;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 weakness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persists;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compete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effectively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jobs;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sensitivity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slack.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Developments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other</w:t>
      </w:r>
      <w:r>
        <w:rPr>
          <w:color w:val="231F20"/>
          <w:spacing w:val="-19"/>
        </w:rPr>
        <w:t> </w:t>
      </w:r>
      <w:r>
        <w:rPr>
          <w:color w:val="231F20"/>
        </w:rPr>
        <w:t>import</w:t>
      </w:r>
      <w:r>
        <w:rPr>
          <w:color w:val="231F20"/>
          <w:spacing w:val="-20"/>
        </w:rPr>
        <w:t> </w:t>
      </w:r>
      <w:r>
        <w:rPr>
          <w:color w:val="231F20"/>
        </w:rPr>
        <w:t>prices.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46" w:right="150"/>
      </w:pP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members regarding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outlook for inflation. On balance, the Committee’s best </w:t>
      </w:r>
      <w:r>
        <w:rPr>
          <w:color w:val="231F20"/>
          <w:w w:val="90"/>
        </w:rPr>
        <w:t>collective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judgement,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assumptions </w:t>
      </w:r>
      <w:r>
        <w:rPr>
          <w:color w:val="231F20"/>
          <w:w w:val="95"/>
        </w:rPr>
        <w:t>described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 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68" w:space="868"/>
            <w:col w:w="5294"/>
          </w:cols>
        </w:sectPr>
      </w:pPr>
    </w:p>
    <w:p>
      <w:pPr>
        <w:spacing w:before="35"/>
        <w:ind w:left="360" w:right="0" w:firstLine="0"/>
        <w:jc w:val="left"/>
        <w:rPr>
          <w:i/>
          <w:sz w:val="12"/>
        </w:rPr>
      </w:pPr>
      <w:r>
        <w:rPr>
          <w:color w:val="231F20"/>
          <w:w w:val="90"/>
          <w:sz w:val="12"/>
        </w:rPr>
        <w:t>November </w:t>
      </w:r>
      <w:r>
        <w:rPr>
          <w:i/>
          <w:color w:val="231F20"/>
          <w:w w:val="90"/>
          <w:sz w:val="12"/>
        </w:rPr>
        <w:t>Inflation Report</w:t>
      </w:r>
    </w:p>
    <w:p>
      <w:pPr>
        <w:spacing w:before="127"/>
        <w:ind w:left="36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100</w:t>
      </w:r>
    </w:p>
    <w:p>
      <w:pPr>
        <w:pStyle w:val="BodyText"/>
        <w:rPr>
          <w:sz w:val="24"/>
        </w:rPr>
      </w:pPr>
    </w:p>
    <w:p>
      <w:pPr>
        <w:spacing w:before="160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17.144356pt;width:184.8pt;height:142.3pt;mso-position-horizontal-relative:page;mso-position-vertical-relative:paragraph;z-index:-22287872" coordorigin="794,-343" coordsize="3696,2846">
            <v:shape style="position:absolute;left:793;top:-343;width:3696;height:2846" coordorigin="794,-343" coordsize="3696,2846" path="m4489,-343l4479,-343,4479,-333,4479,2491,4479,2493,804,2493,804,-333,4479,-333,4479,-343,794,-343,794,-333,794,2493,794,2497,794,2503,4489,2503,4489,2497,4489,2492,4484,2492,4484,2491,4489,2491,4489,-333,4489,-343xe" filled="true" fillcolor="#231f20" stroked="false">
              <v:path arrowok="t"/>
              <v:fill type="solid"/>
            </v:shape>
            <v:line style="position:absolute" from="3201,-337" to="3201,2497" stroked="true" strokeweight=".5pt" strokecolor="#231f20">
              <v:stroke dashstyle="shortdot"/>
            </v:line>
            <v:shape style="position:absolute;left:970;top:-333;width:3346;height:2091" coordorigin="971,-333" coordsize="3346,2091" path="m971,-333l971,-191,1250,-115,1528,282,1807,750,2086,1384,2365,1685,2643,1757,2922,1744,3201,1689,3480,1654,3759,1625,4037,1577,4316,1516,4316,1375,4037,1435,3759,1484,3480,1513,3201,1547,2922,1602,2643,1616,2365,1544,2086,1243,1807,608,1528,140,1250,-256,971,-333xe" filled="true" fillcolor="#582e91" stroked="false">
              <v:path arrowok="t"/>
              <v:fill type="solid"/>
            </v:shape>
            <v:shape style="position:absolute;left:1287;top:-203;width:2751;height:1474" coordorigin="1287,-203" coordsize="2751,1474" path="m1287,-203l1528,140,1533,148,1807,317,2086,1021,2365,1200,2643,1271,2922,1238,3864,1238,4037,1231,4037,1223,3196,1223,3196,1183,4037,1183,4037,1143,3196,1143,3196,1129,2643,1129,2365,1058,2086,879,1807,175,1528,4,1287,-203xm3864,1238l2922,1238,3201,1248,3480,1243,3770,1243,3864,1238xm3770,1243l3480,1243,3759,1243,3770,1243xm4037,1183l3206,1183,3206,1223,4037,1223,4037,1183xm3480,1101l3206,1106,3206,1143,4037,1143,4037,1102,3759,1102,3480,1101xm2922,1097l2643,1129,3196,1129,3196,1106,2922,1097xm4037,1089l3759,1102,4037,1102,4037,1089xe" filled="true" fillcolor="#d4d9dc" stroked="false">
              <v:path arrowok="t"/>
              <v:fill type="solid"/>
            </v:shape>
            <v:shape style="position:absolute;left:3196;top:1106;width:10;height:117" coordorigin="3196,1106" coordsize="10,117" path="m3206,1183l3196,1183,3196,1223,3206,1223,3206,1183xm3196,1106l3196,1143,3206,1143,3206,1106,3201,1106,3196,1106xm3206,1106l3201,1106,3206,1106,3206,1106xe" filled="true" fillcolor="#9a9fa3" stroked="false">
              <v:path arrowok="t"/>
              <v:fill type="solid"/>
            </v:shape>
            <v:shape style="position:absolute;left:970;top:-192;width:317;height:131" coordorigin="971,-191" coordsize="317,131" path="m971,-191l1250,-93,1287,-61,1250,-115,971,-191xe" filled="true" fillcolor="#d4d9dc" stroked="false">
              <v:path arrowok="t"/>
              <v:fill type="solid"/>
            </v:shape>
            <v:shape style="position:absolute;left:970;top:-333;width:563;height:482" coordorigin="971,-333" coordsize="563,482" path="m971,-333l971,-191,1250,-115,1287,-61,1528,145,1533,148,1528,140,1287,-203,1250,-235,971,-333xe" filled="true" fillcolor="#9f98bb" stroked="false">
              <v:path arrowok="t"/>
              <v:fill type="solid"/>
            </v:shape>
            <v:shape style="position:absolute;left:798;top:221;width:3686;height:2276" coordorigin="799,221" coordsize="3686,2276" path="m912,1918l799,1918,799,1928,912,1928,912,1918xm912,1353l799,1353,799,1363,912,1363,912,1353xm912,787l799,787,799,797,912,797,912,787xm912,221l799,221,799,231,912,231,912,221xm977,2440l967,2440,967,2497,977,2497,977,2440xm1255,2384l1245,2384,1245,2497,1255,2497,1255,2384xm1534,2440l1524,2440,1524,2497,1534,2497,1534,2440xm1813,2440l1803,2440,1803,2497,1813,2497,1813,2440xm2091,2440l2081,2440,2081,2497,2091,2497,2091,2440xm2370,2384l2360,2384,2360,2497,2370,2497,2370,2384xm2649,2440l2639,2440,2639,2497,2649,2497,2649,2440xm2928,2440l2918,2440,2918,2497,2928,2497,2928,2440xm3485,2384l3475,2384,3475,2497,3485,2497,3485,2384xm3764,2440l3754,2440,3754,2497,3764,2497,3764,2440xm4043,2440l4033,2440,4033,2497,4043,2497,4043,2440xm4321,2440l4311,2440,4311,2497,4321,2497,4321,2440xm4484,1925l4370,1925,4370,1935,4484,1935,4484,1925xm4484,1360l4370,1360,4370,1370,4484,1370,4484,1360xm4484,794l4370,794,4370,804,4484,804,4484,794xm4484,228l4370,228,4370,238,4484,238,4484,228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pacing w:val="-1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8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5" w:lineRule="exact" w:before="10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Heading3"/>
        <w:spacing w:before="55"/>
        <w:ind w:left="360"/>
      </w:pPr>
      <w:r>
        <w:rPr/>
        <w:br w:type="column"/>
      </w: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line="268" w:lineRule="auto" w:before="14"/>
        <w:ind w:left="360"/>
      </w:pP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gathering </w:t>
      </w:r>
      <w:r>
        <w:rPr>
          <w:color w:val="231F20"/>
          <w:w w:val="95"/>
        </w:rPr>
        <w:t>pace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peak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set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fall</w:t>
      </w:r>
      <w:r>
        <w:rPr>
          <w:color w:val="231F20"/>
          <w:spacing w:val="-37"/>
        </w:rPr>
        <w:t> </w:t>
      </w:r>
      <w:r>
        <w:rPr>
          <w:color w:val="231F20"/>
        </w:rPr>
        <w:t>back</w:t>
      </w:r>
      <w:r>
        <w:rPr>
          <w:color w:val="231F20"/>
          <w:spacing w:val="-38"/>
        </w:rPr>
        <w:t> </w:t>
      </w:r>
      <w:r>
        <w:rPr>
          <w:color w:val="231F20"/>
        </w:rPr>
        <w:t>sharply</w:t>
      </w:r>
      <w:r>
        <w:rPr>
          <w:color w:val="231F20"/>
          <w:spacing w:val="-39"/>
        </w:rPr>
        <w:t> </w:t>
      </w:r>
      <w:r>
        <w:rPr>
          <w:color w:val="231F20"/>
        </w:rPr>
        <w:t>through</w:t>
      </w:r>
      <w:r>
        <w:rPr>
          <w:color w:val="231F20"/>
          <w:spacing w:val="-38"/>
        </w:rPr>
        <w:t> </w:t>
      </w:r>
      <w:r>
        <w:rPr>
          <w:color w:val="231F20"/>
        </w:rPr>
        <w:t>2012.</w:t>
      </w:r>
      <w:r>
        <w:rPr>
          <w:color w:val="231F20"/>
          <w:spacing w:val="-2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outlook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uncertain </w:t>
      </w:r>
      <w:r>
        <w:rPr>
          <w:color w:val="231F20"/>
          <w:w w:val="95"/>
        </w:rPr>
        <w:t>given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meeting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maintain </w:t>
      </w:r>
      <w:r>
        <w:rPr>
          <w:color w:val="231F20"/>
        </w:rPr>
        <w:t>Bank Rate at 0.5% and the size of the asset purchase programme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£275</w:t>
      </w:r>
      <w:r>
        <w:rPr>
          <w:color w:val="231F20"/>
          <w:spacing w:val="-34"/>
        </w:rPr>
        <w:t> </w:t>
      </w:r>
      <w:r>
        <w:rPr>
          <w:color w:val="231F20"/>
        </w:rPr>
        <w:t>billion,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order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meet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2%</w:t>
      </w:r>
      <w:r>
        <w:rPr>
          <w:color w:val="231F20"/>
          <w:spacing w:val="-38"/>
        </w:rPr>
        <w:t> </w:t>
      </w:r>
      <w:r>
        <w:rPr>
          <w:color w:val="231F20"/>
        </w:rPr>
        <w:t>CPI inflation</w:t>
      </w:r>
      <w:r>
        <w:rPr>
          <w:color w:val="231F20"/>
          <w:spacing w:val="-28"/>
        </w:rPr>
        <w:t> </w:t>
      </w:r>
      <w:r>
        <w:rPr>
          <w:color w:val="231F20"/>
        </w:rPr>
        <w:t>target</w:t>
      </w:r>
      <w:r>
        <w:rPr>
          <w:color w:val="231F20"/>
          <w:spacing w:val="-28"/>
        </w:rPr>
        <w:t> </w:t>
      </w:r>
      <w:r>
        <w:rPr>
          <w:color w:val="231F20"/>
        </w:rPr>
        <w:t>over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medium</w:t>
      </w:r>
      <w:r>
        <w:rPr>
          <w:color w:val="231F20"/>
          <w:spacing w:val="-28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3" w:equalWidth="0">
            <w:col w:w="1664" w:space="1432"/>
            <w:col w:w="1032" w:space="994"/>
            <w:col w:w="5508"/>
          </w:cols>
        </w:sectPr>
      </w:pPr>
    </w:p>
    <w:p>
      <w:pPr>
        <w:spacing w:before="1"/>
        <w:ind w:left="2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 Q2 Q3 Q4</w:t>
      </w:r>
    </w:p>
    <w:p>
      <w:pPr>
        <w:spacing w:before="1"/>
        <w:ind w:left="9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Q1 Q2 Q3</w:t>
      </w:r>
    </w:p>
    <w:p>
      <w:pPr>
        <w:spacing w:before="1"/>
        <w:ind w:left="9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Q4 Q1</w:t>
      </w:r>
    </w:p>
    <w:p>
      <w:pPr>
        <w:spacing w:before="1"/>
        <w:ind w:left="9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Q2 Q3 Q4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4" w:equalWidth="0">
            <w:col w:w="1510" w:space="40"/>
            <w:col w:w="800" w:space="39"/>
            <w:col w:w="511" w:space="39"/>
            <w:col w:w="7691"/>
          </w:cols>
        </w:sectPr>
      </w:pPr>
    </w:p>
    <w:p>
      <w:pPr>
        <w:tabs>
          <w:tab w:pos="1112" w:val="left" w:leader="none"/>
          <w:tab w:pos="2219" w:val="left" w:leader="none"/>
          <w:tab w:pos="3192" w:val="left" w:leader="none"/>
        </w:tabs>
        <w:spacing w:before="23"/>
        <w:ind w:left="203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</w:r>
    </w:p>
    <w:p>
      <w:pPr>
        <w:spacing w:before="11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November and August swathes in this chart are derived from the same distributions as</w:t>
      </w:r>
    </w:p>
    <w:p>
      <w:pPr>
        <w:spacing w:line="244" w:lineRule="auto" w:before="2"/>
        <w:ind w:left="153" w:right="6131" w:firstLine="0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5.7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42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respectively.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assessed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width 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 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intervals.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 </w:t>
      </w:r>
      <w:r>
        <w:rPr>
          <w:color w:val="231F20"/>
          <w:sz w:val="11"/>
        </w:rPr>
        <w:t>drawn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projection.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August projection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3" w:id="10"/>
      <w:bookmarkStart w:name="1 Money and asset prices" w:id="11"/>
      <w:r>
        <w:rPr/>
      </w:r>
      <w:bookmarkStart w:name="_bookmark1" w:id="12"/>
      <w:bookmarkEnd w:id="12"/>
      <w:r>
        <w:rPr/>
      </w:r>
      <w:bookmarkStart w:name="_bookmark1" w:id="13"/>
      <w:bookmarkEnd w:id="13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bookmarkEnd w:id="10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71840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0"/>
          <w:w w:val="95"/>
        </w:rPr>
        <w:t>Since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early</w:t>
      </w:r>
      <w:r>
        <w:rPr>
          <w:color w:val="A70740"/>
          <w:spacing w:val="-58"/>
          <w:w w:val="95"/>
        </w:rPr>
        <w:t> </w:t>
      </w:r>
      <w:r>
        <w:rPr>
          <w:color w:val="A70740"/>
          <w:w w:val="95"/>
        </w:rPr>
        <w:t>August,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sovereign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debt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concerns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intensified,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deteriorated </w:t>
      </w:r>
      <w:r>
        <w:rPr>
          <w:color w:val="A70740"/>
          <w:w w:val="90"/>
        </w:rPr>
        <w:t>and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investors’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risk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appetite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has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waned.</w:t>
      </w:r>
      <w:r>
        <w:rPr>
          <w:color w:val="A70740"/>
          <w:spacing w:val="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riskier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assets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fell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sharply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around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time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 </w:t>
      </w:r>
      <w:r>
        <w:rPr>
          <w:color w:val="A70740"/>
          <w:w w:val="95"/>
        </w:rPr>
        <w:t>August</w:t>
      </w:r>
      <w:r>
        <w:rPr>
          <w:color w:val="A70740"/>
          <w:spacing w:val="-44"/>
          <w:w w:val="95"/>
        </w:rPr>
        <w:t> </w:t>
      </w:r>
      <w:r>
        <w:rPr>
          <w:i/>
          <w:color w:val="A70740"/>
          <w:w w:val="95"/>
        </w:rPr>
        <w:t>Report</w:t>
      </w:r>
      <w:r>
        <w:rPr>
          <w:color w:val="A70740"/>
          <w:w w:val="95"/>
        </w:rPr>
        <w:t>.</w:t>
      </w:r>
      <w:r>
        <w:rPr>
          <w:color w:val="A70740"/>
          <w:spacing w:val="-17"/>
          <w:w w:val="95"/>
        </w:rPr>
        <w:t> </w:t>
      </w:r>
      <w:r>
        <w:rPr>
          <w:color w:val="A70740"/>
          <w:w w:val="95"/>
        </w:rPr>
        <w:t>Although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subsequently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recovered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somewhat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during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October,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they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have continued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sensitive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developments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euro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area.</w:t>
      </w:r>
      <w:r>
        <w:rPr>
          <w:color w:val="A70740"/>
          <w:spacing w:val="-4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funding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markets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been </w:t>
      </w:r>
      <w:r>
        <w:rPr>
          <w:color w:val="A70740"/>
          <w:w w:val="90"/>
        </w:rPr>
        <w:t>impaired,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reflecting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perceived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vulnerabilities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banks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euro-area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developments.</w:t>
      </w:r>
      <w:r>
        <w:rPr>
          <w:color w:val="A70740"/>
          <w:spacing w:val="11"/>
          <w:w w:val="90"/>
        </w:rPr>
        <w:t> </w:t>
      </w:r>
      <w:r>
        <w:rPr>
          <w:color w:val="A70740"/>
          <w:w w:val="90"/>
        </w:rPr>
        <w:t>Lending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to </w:t>
      </w:r>
      <w:r>
        <w:rPr>
          <w:color w:val="A70740"/>
        </w:rPr>
        <w:t>businesses</w:t>
      </w:r>
      <w:r>
        <w:rPr>
          <w:color w:val="A70740"/>
          <w:spacing w:val="-58"/>
        </w:rPr>
        <w:t> </w:t>
      </w:r>
      <w:r>
        <w:rPr>
          <w:color w:val="A70740"/>
        </w:rPr>
        <w:t>and</w:t>
      </w:r>
      <w:r>
        <w:rPr>
          <w:color w:val="A70740"/>
          <w:spacing w:val="-57"/>
        </w:rPr>
        <w:t> </w:t>
      </w:r>
      <w:r>
        <w:rPr>
          <w:color w:val="A70740"/>
        </w:rPr>
        <w:t>households</w:t>
      </w:r>
      <w:r>
        <w:rPr>
          <w:color w:val="A70740"/>
          <w:spacing w:val="-57"/>
        </w:rPr>
        <w:t> </w:t>
      </w:r>
      <w:r>
        <w:rPr>
          <w:color w:val="A70740"/>
        </w:rPr>
        <w:t>remained</w:t>
      </w:r>
      <w:r>
        <w:rPr>
          <w:color w:val="A70740"/>
          <w:spacing w:val="-58"/>
        </w:rPr>
        <w:t> </w:t>
      </w:r>
      <w:r>
        <w:rPr>
          <w:color w:val="A70740"/>
        </w:rPr>
        <w:t>weak</w:t>
      </w:r>
      <w:r>
        <w:rPr>
          <w:color w:val="A70740"/>
          <w:spacing w:val="-57"/>
        </w:rPr>
        <w:t> </w:t>
      </w:r>
      <w:r>
        <w:rPr>
          <w:color w:val="A70740"/>
        </w:rPr>
        <w:t>in</w:t>
      </w:r>
      <w:r>
        <w:rPr>
          <w:color w:val="A70740"/>
          <w:spacing w:val="-58"/>
        </w:rPr>
        <w:t> </w:t>
      </w:r>
      <w:r>
        <w:rPr>
          <w:color w:val="A70740"/>
        </w:rPr>
        <w:t>2011</w:t>
      </w:r>
      <w:r>
        <w:rPr>
          <w:color w:val="A70740"/>
          <w:spacing w:val="-60"/>
        </w:rPr>
        <w:t> </w:t>
      </w:r>
      <w:r>
        <w:rPr>
          <w:color w:val="A70740"/>
        </w:rPr>
        <w:t>Q3,</w:t>
      </w:r>
      <w:r>
        <w:rPr>
          <w:color w:val="A70740"/>
          <w:spacing w:val="-57"/>
        </w:rPr>
        <w:t> </w:t>
      </w:r>
      <w:r>
        <w:rPr>
          <w:color w:val="A70740"/>
        </w:rPr>
        <w:t>as</w:t>
      </w:r>
      <w:r>
        <w:rPr>
          <w:color w:val="A70740"/>
          <w:spacing w:val="-59"/>
        </w:rPr>
        <w:t> </w:t>
      </w:r>
      <w:r>
        <w:rPr>
          <w:color w:val="A70740"/>
        </w:rPr>
        <w:t>did</w:t>
      </w:r>
      <w:r>
        <w:rPr>
          <w:color w:val="A70740"/>
          <w:spacing w:val="-57"/>
        </w:rPr>
        <w:t> </w:t>
      </w:r>
      <w:r>
        <w:rPr>
          <w:color w:val="A70740"/>
        </w:rPr>
        <w:t>annual</w:t>
      </w:r>
      <w:r>
        <w:rPr>
          <w:color w:val="A70740"/>
          <w:spacing w:val="-57"/>
        </w:rPr>
        <w:t> </w:t>
      </w:r>
      <w:r>
        <w:rPr>
          <w:color w:val="A70740"/>
        </w:rPr>
        <w:t>broad</w:t>
      </w:r>
      <w:r>
        <w:rPr>
          <w:color w:val="A70740"/>
          <w:spacing w:val="-57"/>
        </w:rPr>
        <w:t> </w:t>
      </w:r>
      <w:r>
        <w:rPr>
          <w:color w:val="A70740"/>
        </w:rPr>
        <w:t>money</w:t>
      </w:r>
      <w:r>
        <w:rPr>
          <w:color w:val="A70740"/>
          <w:spacing w:val="-57"/>
        </w:rPr>
        <w:t> </w:t>
      </w:r>
      <w:r>
        <w:rPr>
          <w:color w:val="A70740"/>
        </w:rPr>
        <w:t>growth.</w:t>
      </w:r>
      <w:r>
        <w:rPr>
          <w:color w:val="A70740"/>
          <w:spacing w:val="-36"/>
        </w:rPr>
        <w:t> </w:t>
      </w:r>
      <w:r>
        <w:rPr>
          <w:color w:val="A70740"/>
        </w:rPr>
        <w:t>In </w:t>
      </w:r>
      <w:r>
        <w:rPr>
          <w:color w:val="A70740"/>
          <w:w w:val="95"/>
        </w:rPr>
        <w:t>October,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MPC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voted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increase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scale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its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asset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purchases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financed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issuance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of </w:t>
      </w:r>
      <w:r>
        <w:rPr>
          <w:color w:val="A70740"/>
        </w:rPr>
        <w:t>central</w:t>
      </w:r>
      <w:r>
        <w:rPr>
          <w:color w:val="A70740"/>
          <w:spacing w:val="-34"/>
        </w:rPr>
        <w:t> </w:t>
      </w:r>
      <w:r>
        <w:rPr>
          <w:color w:val="A70740"/>
        </w:rPr>
        <w:t>bank</w:t>
      </w:r>
      <w:r>
        <w:rPr>
          <w:color w:val="A70740"/>
          <w:spacing w:val="-33"/>
        </w:rPr>
        <w:t> </w:t>
      </w:r>
      <w:r>
        <w:rPr>
          <w:color w:val="A70740"/>
        </w:rPr>
        <w:t>reserves</w:t>
      </w:r>
      <w:r>
        <w:rPr>
          <w:color w:val="A70740"/>
          <w:spacing w:val="-37"/>
        </w:rPr>
        <w:t> </w:t>
      </w:r>
      <w:r>
        <w:rPr>
          <w:color w:val="A70740"/>
        </w:rPr>
        <w:t>to</w:t>
      </w:r>
      <w:r>
        <w:rPr>
          <w:color w:val="A70740"/>
          <w:spacing w:val="-33"/>
        </w:rPr>
        <w:t> </w:t>
      </w:r>
      <w:r>
        <w:rPr>
          <w:color w:val="A70740"/>
        </w:rPr>
        <w:t>£275</w:t>
      </w:r>
      <w:r>
        <w:rPr>
          <w:color w:val="A70740"/>
          <w:spacing w:val="-35"/>
        </w:rPr>
        <w:t> </w:t>
      </w:r>
      <w:r>
        <w:rPr>
          <w:color w:val="A70740"/>
        </w:rPr>
        <w:t>billion</w:t>
      </w:r>
      <w:r>
        <w:rPr>
          <w:color w:val="A70740"/>
          <w:spacing w:val="-33"/>
        </w:rPr>
        <w:t> </w:t>
      </w:r>
      <w:r>
        <w:rPr>
          <w:color w:val="A70740"/>
        </w:rPr>
        <w:t>and</w:t>
      </w:r>
      <w:r>
        <w:rPr>
          <w:color w:val="A70740"/>
          <w:spacing w:val="-37"/>
        </w:rPr>
        <w:t> </w:t>
      </w:r>
      <w:r>
        <w:rPr>
          <w:color w:val="A70740"/>
        </w:rPr>
        <w:t>to</w:t>
      </w:r>
      <w:r>
        <w:rPr>
          <w:color w:val="A70740"/>
          <w:spacing w:val="-33"/>
        </w:rPr>
        <w:t> </w:t>
      </w:r>
      <w:r>
        <w:rPr>
          <w:color w:val="A70740"/>
        </w:rPr>
        <w:t>maintain</w:t>
      </w:r>
      <w:r>
        <w:rPr>
          <w:color w:val="A70740"/>
          <w:spacing w:val="-33"/>
        </w:rPr>
        <w:t> </w:t>
      </w:r>
      <w:r>
        <w:rPr>
          <w:color w:val="A70740"/>
        </w:rPr>
        <w:t>Bank</w:t>
      </w:r>
      <w:r>
        <w:rPr>
          <w:color w:val="A70740"/>
          <w:spacing w:val="-33"/>
        </w:rPr>
        <w:t> </w:t>
      </w:r>
      <w:r>
        <w:rPr>
          <w:color w:val="A70740"/>
        </w:rPr>
        <w:t>Rate</w:t>
      </w:r>
      <w:r>
        <w:rPr>
          <w:color w:val="A70740"/>
          <w:spacing w:val="-33"/>
        </w:rPr>
        <w:t> </w:t>
      </w:r>
      <w:r>
        <w:rPr>
          <w:color w:val="A70740"/>
        </w:rPr>
        <w:t>at</w:t>
      </w:r>
      <w:r>
        <w:rPr>
          <w:color w:val="A70740"/>
          <w:spacing w:val="-33"/>
        </w:rPr>
        <w:t> </w:t>
      </w:r>
      <w:r>
        <w:rPr>
          <w:color w:val="A70740"/>
        </w:rPr>
        <w:t>0.5%.</w:t>
      </w:r>
    </w:p>
    <w:p>
      <w:pPr>
        <w:pStyle w:val="BodyText"/>
      </w:pPr>
    </w:p>
    <w:p>
      <w:pPr>
        <w:spacing w:after="0"/>
        <w:sectPr>
          <w:headerReference w:type="default" r:id="rId27"/>
          <w:headerReference w:type="even" r:id="rId28"/>
          <w:pgSz w:w="11910" w:h="16840"/>
          <w:pgMar w:header="425" w:footer="0" w:top="620" w:bottom="280" w:left="640" w:right="640"/>
          <w:pgNumType w:start="9"/>
        </w:sectPr>
      </w:pPr>
    </w:p>
    <w:p>
      <w:pPr>
        <w:pStyle w:val="BodyText"/>
        <w:spacing w:before="6"/>
        <w:rPr>
          <w:sz w:val="28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41952" from="39.685001pt,-4.65531pt" to="255.118001pt,-4.65531pt" stroked="true" strokeweight=".7pt" strokecolor="#a70740">
            <v:stroke dashstyle="solid"/>
            <w10:wrap type="none"/>
          </v:line>
        </w:pict>
      </w:r>
      <w:bookmarkStart w:name="1.1 Monetary policy" w:id="14"/>
      <w:bookmarkEnd w:id="14"/>
      <w:r>
        <w:rPr/>
      </w:r>
      <w:r>
        <w:rPr>
          <w:color w:val="A70740"/>
          <w:sz w:val="18"/>
        </w:rPr>
        <w:t>Chart 1.1 </w:t>
      </w:r>
      <w:r>
        <w:rPr>
          <w:color w:val="231F20"/>
          <w:sz w:val="18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40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 2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100</w:t>
      </w:r>
    </w:p>
    <w:p>
      <w:pPr>
        <w:pStyle w:val="BodyText"/>
        <w:spacing w:before="3"/>
        <w:rPr>
          <w:sz w:val="3"/>
        </w:rPr>
      </w:pPr>
    </w:p>
    <w:p>
      <w:pPr>
        <w:pStyle w:val="BodyText"/>
        <w:ind w:left="148" w:right="-58"/>
      </w:pPr>
      <w:r>
        <w:rPr/>
        <w:pict>
          <v:group style="width:184.3pt;height:141.85pt;mso-position-horizontal-relative:char;mso-position-vertical-relative:line" coordorigin="0,0" coordsize="3686,2837">
            <v:rect style="position:absolute;left:5;top:7;width:3676;height:2825" filled="false" stroked="true" strokeweight=".5pt" strokecolor="#231f20">
              <v:stroke dashstyle="solid"/>
            </v:rect>
            <v:line style="position:absolute" from="3321,0" to="3321,2835" stroked="true" strokeweight=".5pt" strokecolor="#231f20">
              <v:stroke dashstyle="solid"/>
            </v:line>
            <v:line style="position:absolute" from="3572,2483" to="3685,2483" stroked="true" strokeweight=".5pt" strokecolor="#231f20">
              <v:stroke dashstyle="solid"/>
            </v:line>
            <v:line style="position:absolute" from="3572,2129" to="3685,2129" stroked="true" strokeweight=".5pt" strokecolor="#231f20">
              <v:stroke dashstyle="solid"/>
            </v:line>
            <v:line style="position:absolute" from="3572,1774" to="3685,1774" stroked="true" strokeweight=".5pt" strokecolor="#231f20">
              <v:stroke dashstyle="solid"/>
            </v:line>
            <v:line style="position:absolute" from="3572,1419" to="3685,1419" stroked="true" strokeweight=".5pt" strokecolor="#231f20">
              <v:stroke dashstyle="solid"/>
            </v:line>
            <v:line style="position:absolute" from="3572,1064" to="3685,1064" stroked="true" strokeweight=".5pt" strokecolor="#231f20">
              <v:stroke dashstyle="solid"/>
            </v:line>
            <v:line style="position:absolute" from="3572,710" to="3685,710" stroked="true" strokeweight=".5pt" strokecolor="#231f20">
              <v:stroke dashstyle="solid"/>
            </v:line>
            <v:line style="position:absolute" from="3572,355" to="3685,355" stroked="true" strokeweight=".5pt" strokecolor="#231f20">
              <v:stroke dashstyle="solid"/>
            </v:line>
            <v:line style="position:absolute" from="166,2723" to="166,2837" stroked="true" strokeweight=".5pt" strokecolor="#231f20">
              <v:stroke dashstyle="solid"/>
            </v:line>
            <v:line style="position:absolute" from="856,2723" to="856,2837" stroked="true" strokeweight=".5pt" strokecolor="#231f20">
              <v:stroke dashstyle="solid"/>
            </v:line>
            <v:line style="position:absolute" from="1548,2723" to="1548,2837" stroked="true" strokeweight=".5pt" strokecolor="#231f20">
              <v:stroke dashstyle="solid"/>
            </v:line>
            <v:line style="position:absolute" from="2237,2723" to="2237,2837" stroked="true" strokeweight=".5pt" strokecolor="#231f20">
              <v:stroke dashstyle="solid"/>
            </v:line>
            <v:line style="position:absolute" from="2927,2723" to="2927,2837" stroked="true" strokeweight=".5pt" strokecolor="#231f20">
              <v:stroke dashstyle="solid"/>
            </v:line>
            <v:shape style="position:absolute;left:166;top:338;width:3349;height:2420" coordorigin="166,339" coordsize="3349,2420" path="m166,710l168,709,170,723,172,754,178,753,180,746,181,774,183,717,185,706,191,692,193,707,195,719,197,722,198,693,204,711,206,715,208,676,210,688,212,708,217,692,219,675,221,685,223,656,225,640,231,638,232,634,234,616,236,638,238,620,244,648,246,628,248,599,249,599,251,604,257,586,259,597,261,612,263,604,265,601,270,583,272,695,274,743,276,787,278,797,283,833,285,808,287,789,289,737,291,729,297,744,299,785,300,875,302,808,304,806,310,748,312,728,314,720,316,654,317,635,323,667,325,664,327,686,329,641,331,639,336,628,338,585,340,573,342,567,344,567,350,567,351,540,353,547,355,560,357,534,363,488,365,489,367,510,368,523,370,466,376,476,378,508,380,477,382,469,384,490,389,485,391,485,393,466,395,461,397,438,403,435,404,468,406,460,408,486,410,464,416,470,418,450,419,459,421,451,423,411,429,420,431,413,433,387,435,420,437,417,442,417,444,404,446,413,448,371,450,339,455,355,457,377,459,451,461,497,463,503,469,464,471,490,472,478,474,409,476,356,482,371,484,380,486,365,488,409,489,420,495,429,497,458,499,478,501,436,503,411,508,422,510,391,512,374,514,402,516,376,522,369,523,413,525,433,527,379,529,363,535,354,537,373,539,421,540,383,542,439,548,413,550,471,552,510,554,605,556,622,561,627,563,558,565,622,567,590,569,635,574,664,576,617,578,545,580,616,582,711,588,639,590,679,591,691,593,811,595,748,601,725,603,719,605,663,607,659,608,645,614,640,616,697,618,677,620,636,622,592,627,585,629,563,631,636,633,623,635,707,641,736,642,684,644,676,646,646,648,672,654,712,656,651,658,548,659,571,661,555,667,561,669,593,671,561,673,537,675,542,680,514,682,495,684,492,686,491,688,461,693,470,695,455,697,456,699,433,701,433,707,468,709,486,710,462,712,486,714,498,720,548,722,517,724,538,726,492,728,473,733,448,735,462,737,434,739,493,741,503,746,525,748,511,750,529,752,561,754,612,760,608,762,607,763,585,765,623,767,645,773,709,775,672,777,752,779,740,780,686,786,705,788,715,790,630,792,611,794,566,799,584,801,624,803,564,805,560,807,533,813,514,814,524,816,516,818,600,820,587,826,652,828,652,830,664,831,655,833,601,839,601,841,601,843,601,845,589,847,585,852,586,854,586,856,630,858,646,860,704,865,710,867,696,869,738,871,767,873,775,879,759,881,853,882,888,884,914,886,958,892,1172,894,1124,896,1246,898,1065,899,1073,905,1090,907,1038,909,1059,911,1067,913,1001,918,992,920,1118,922,1088,924,1143,926,1142,932,1164,933,1060,935,1050,937,1049,939,1108,945,1051,947,1037,949,1075,950,1057,952,1090,958,1040,960,993,962,996,964,1054,966,1101,971,1143,973,1195,975,1130,977,1181,979,1217,985,1252,986,1206,988,1171,990,1217,992,1240,998,1354,1000,1260,1002,1285,1003,1300,1005,1300,1011,1300,1013,1197,1015,1207,1017,1172,1019,1181,1024,1187,1026,1089,1028,1055,1030,1078,1032,1062,1037,1034,1039,1057,1041,1081,1043,1096,1045,1137,1051,1161,1053,1148,1054,1093,1056,1110,1058,1041,1064,1070,1066,1093,1068,1068,1070,1071,1071,1041,1077,1022,1079,1043,1081,1017,1083,1017,1085,970,1090,973,1092,993,1094,966,1096,977,1098,1018,1104,1007,1105,1002,1107,972,1109,972,1111,961,1117,938,1119,997,1121,1022,1122,1021,1124,1077,1130,1080,1132,1091,1134,1061,1136,1056,1138,1031,1143,1076,1145,1060,1147,1091,1149,1096,1151,1167,1156,1180,1158,1204,1160,1258,1162,1232,1164,1220,1170,1236,1172,1218,1173,1265,1175,1286,1177,1336,1183,1345,1185,1370,1187,1323,1189,1401,1190,1419,1196,1412,1198,1472,1200,1485,1202,1460,1204,1504,1209,1460,1211,1506,1213,1457,1215,1511,1217,1587,1223,1568,1224,1633,1226,1602,1228,1527,1230,1478,1236,1461,1238,1474,1240,1420,1241,1462,1243,1465,1249,1501,1251,1495,1253,1461,1255,1463,1257,1507,1262,1527,1264,1451,1266,1421,1268,1430,1270,1414,1275,1378,1277,1387,1279,1456,1281,1451,1283,1436,1289,1439,1291,1511,1293,1499,1294,1534,1296,1478,1302,1504,1304,1491,1306,1489,1308,1442,1310,1431,1315,1434,1317,1392,1319,1429,1321,1511,1323,1584,1328,1500,1330,1525,1332,1545,1334,1565,1336,1521,1342,1618,1344,1667,1345,1731,1347,1750,1349,1543,1355,1598,1357,1643,1359,1660,1361,1601,1362,1649,1368,1787,1370,1757,1372,1743,1374,1787,1376,1720,1381,1921,1383,1935,1385,2072,1387,2114,1389,2272,1395,2064,1396,2006,1398,2148,1400,2263,1402,2200,1408,2140,1410,2145,1412,2256,1413,2268,1415,2358,1421,2406,1423,2353,1425,2233,1427,2207,1429,2154,1434,2129,1436,2018,1438,2057,1440,2193,1442,2148,1447,2128,1449,2230,1451,2291,1453,2279,1455,2263,1461,2328,1463,2318,1464,2395,1466,2454,1468,2497,1474,2343,1476,2330,1478,2340,1480,2294,1481,2290,1487,2397,1489,2352,1491,2342,1493,2344,1495,2430,1500,2297,1502,2270,1504,2254,1506,2266,1508,2314,1514,2320,1515,2292,1517,2296,1519,2288,1521,2298,1527,2331,1529,2336,1531,2340,1532,2340,1534,2340,1540,2329,1542,2286,1544,2287,1546,2287,1548,2217,1553,2197,1555,2174,1557,2199,1559,2218,1561,2238,1567,2267,1568,2299,1570,2385,1572,2413,1574,2396,1580,2423,1582,2462,1584,2469,1585,2489,1587,2499,1593,2440,1595,2441,1597,2369,1599,2408,1601,2425,1606,2460,1608,2429,1610,2386,1612,2390,1614,2347,1619,2337,1621,2396,1623,2395,1625,2435,1627,2426,1633,2452,1635,2513,1636,2518,1638,2517,1640,2591,1646,2612,1648,2626,1650,2637,1652,2599,1653,2627,1659,2697,1661,2717,1663,2656,1665,2726,1667,2752,1672,2759,1674,2676,1676,2668,1678,2646,1680,2643,1686,2597,1687,2611,1689,2607,1691,2593,1693,2585,1699,2534,1701,2532,1703,2512,1704,2506,1706,2534,1712,2611,1714,2562,1716,2539,1718,2448,1720,2456,1725,2467,1727,2481,1729,2465,1731,2417,1733,2417,1738,2417,1740,2392,1742,2402,1744,2370,1746,2336,1752,2408,1754,2409,1755,2377,1757,2392,1759,2349,1765,2351,1767,2381,1769,2337,1771,2308,1772,2308,1778,2264,1780,2270,1782,2242,1784,2262,1786,2222,1791,2255,1793,2264,1795,2322,1797,2321,1799,2308,1805,2266,1806,2235,1808,2211,1810,2259,1812,2255,1818,2252,1820,2235,1822,2222,1823,2244,1825,2245,1831,2182,1833,2179,1835,2217,1837,2218,1839,2207,1844,2234,1846,2227,1848,2207,1850,2191,1852,2199,1858,2258,1859,2265,1861,2306,1863,2289,1865,2271,1871,2332,1873,2333,1875,2283,1876,2291,1878,2299,1884,2263,1886,2284,1888,2246,1890,2303,1892,2301,1897,2328,1899,2344,1901,2368,1903,2353,1905,2379,1910,2333,1912,2312,1914,2254,1916,2245,1918,2236,1924,2212,1926,2195,1927,2188,1929,2147,1931,2149,1937,2138,1939,2159,1941,2137,1943,2094,1944,2099,1950,2069,1952,2071,1954,2088,1956,2075,1958,2047,1963,2054,1965,2087,1967,2060,1969,2042,1971,2063,1977,2112,1978,2091,1980,2095,1982,2062,1984,2003,1990,1975,1992,1958,1994,1964,1995,1974,1997,1952,2003,1976,2005,2020,2007,2037,2009,2037,2011,2004,2016,1968,2018,1961,2020,1933,2022,1932,2024,1917,2029,1921,2031,1907,2033,1873,2035,1860,2037,1866,2043,1882,2045,1873,2046,1868,2048,1905,2050,1912,2056,1861,2058,1865,2060,1876,2062,1921,2063,1965,2069,1943,2071,1881,2073,1889,2075,1858,2077,1859,2082,1833,2084,1859,2086,1808,2088,1816,2090,1847,2096,1809,2098,1825,2099,1823,2101,1852,2103,1864,2109,1905,2111,1914,2113,1968,2115,1927,2116,1987,2122,1974,2124,2009,2126,1963,2128,1941,2130,1939,2135,1890,2137,1897,2139,1879,2141,1881,2143,1876,2149,1844,2150,1859,2152,1856,2154,1898,2156,1919,2162,1869,2164,1886,2166,1875,2167,1953,2169,1926,2175,1954,2177,1893,2179,1886,2181,1885,2183,1860,2188,1870,2190,1907,2192,1935,2194,1911,2196,1902,2201,1883,2203,1882,2205,1853,2207,1879,2209,1895,2215,1859,2217,1842,2218,1835,2220,1835,2222,1835,2228,1818,2230,1810,2232,1826,2234,1826,2235,1826,2241,1782,2243,1779,2245,1776,2247,1776,2249,1768,2254,1772,2256,1802,2258,1797,2260,1785,2262,1820,2268,1808,2269,1790,2271,1840,2273,1878,2275,1899,2281,1919,2283,1907,2285,1937,2286,1969,2288,1940,2294,1925,2296,1897,2298,1917,2300,1993,2302,2051,2307,2034,2309,2027,2311,2004,2313,2017,2315,2026,2320,2021,2322,1993,2324,1962,2326,1950,2328,1936,2334,1945,2336,1981,2337,1980,2339,2020,2341,1985,2347,1948,2349,1925,2351,1904,2353,1904,2354,1861,2360,1860,2362,1860,2364,1836,2366,1845,2368,1840,2373,1861,2375,1835,2377,1814,2379,1827,2381,1837,2387,1842,2389,1824,2390,1825,2392,1793,2394,1796,2400,1791,2402,1801,2404,1807,2406,1769,2407,1769,2413,1769,2415,1756,2417,1767,2419,1794,2421,1753,2426,1748,2428,1757,2430,1741,2432,1736,2434,1783,2440,1795,2441,1757,2443,1780,2445,1819,2447,1798,2453,1779,2455,1863,2457,1906,2458,1868,2460,1874,2466,1871,2468,1960,2470,1993,2472,2039,2474,2128,2479,1935,2481,1954,2483,1919,2485,1918,2487,2017,2492,2022,2494,1977,2496,2041,2498,2088,2500,2084,2506,2094,2508,2158,2509,2115,2511,2045,2513,2047,2519,2047,2521,2052,2523,2053,2525,2024,2526,2084,2532,2106,2534,2124,2536,2082,2538,2037,2540,2017,2545,1982,2547,1958,2549,1959,2551,1951,2553,1940,2559,1916,2560,1932,2562,1964,2564,2012,2566,2027,2572,1997,2574,2084,2576,2077,2577,2124,2579,2119,2585,2128,2589,2033,2598,1992,2600,1948,2602,1947,2604,1974,2606,2017,2611,2028,2613,2035,2615,2019,2617,1959,2619,1953,2625,1934,2627,1918,2628,1924,2630,1933,2632,1942,2638,1881,2640,1880,2642,1877,2644,1880,2646,1912,2651,1878,2653,1902,2655,1964,2657,1969,2659,1975,2664,1980,2666,1944,2668,1950,2670,1990,2672,2019,2678,2007,2680,2044,2681,2065,2683,2048,2685,2031,2691,2040,2693,2035,2695,1965,2697,1961,2698,1939,2704,1932,2706,1955,2708,1936,2710,1910,2712,1910,2717,1889,2719,1887,2721,1896,2723,1906,2725,1919,2731,1885,2732,1887,2734,1919,2736,1931,2738,1890,2744,1900,2746,1901,2748,1914,2749,1918,2751,1928,2757,1951,2759,1908,2761,1890,2763,1885,2765,1886,2770,1879,2772,1888,2774,1840,2776,1845,2778,1841,2783,1834,2785,1844,2787,1834,2789,1807,2791,1810,2797,1806,2799,1818,2800,1838,2802,1828,2804,1830,2810,1834,2812,1818,2814,1838,2816,1801,2817,1807,2823,1812,2825,1791,2827,1823,2829,1838,2831,1843,2836,1821,2838,1873,2840,1858,2842,1816,2844,1821,2850,1846,2851,1900,2853,1879,2855,1869,2857,1887,2863,1942,2865,1955,2867,1895,2868,1847,2870,1844,2876,1850,2878,1825,2880,1816,2882,1806,2884,1806,2889,1792,2891,1790,2893,1804,2895,1801,2897,1816,2902,1801,2904,1771,2906,1773,2908,1777,2910,1780,2916,1807,2918,1807,2919,1793,2921,1818,2923,1829,2929,1791,2931,1788,2933,1800,2935,1798,2937,1813,2942,1850,2944,1815,2946,1757,2948,1743,2950,1739,2955,1746,2957,1718,2959,1737,2961,1747,2963,1719,2969,1715,2971,1727,2972,1712,2974,1697,2976,1721,2982,1723,2984,1681,2986,1681,2988,1692,2989,1685,2995,1660,2997,1651,2999,1656,3001,1663,3003,1660,3008,1659,3010,1655,3012,1633,3014,1632,3016,1630,3022,1674,3023,1692,3025,1721,3027,1730,3029,1697,3035,1675,3037,1693,3039,1712,3040,1703,3042,1718,3048,1728,3050,1718,3052,1721,3054,1746,3056,1770,3061,1794,3063,1851,3065,1898,3067,1849,3069,1840,3074,1787,3076,1796,3078,1784,3080,1747,3082,1745,3088,1742,3090,1743,3091,1721,3093,1741,3095,1702,3101,1701,3103,1704,3105,1689,3107,1700,3108,1688,3114,1697,3116,1733,3118,1715,3120,1739,3122,1737,3127,1792,3129,1781,3131,1731,3133,1720,3135,1720,3141,1720,3142,1704,3144,1688,3146,1669,3148,1663,3154,1661,3156,1671,3158,1710,3159,1725,3161,1700,3167,1730,3169,1701,3171,1697,3173,1717,3175,1730,3180,1740,3182,1770,3184,1758,3186,1738,3188,1763,3194,1814,3195,1806,3197,1795,3199,1808,3201,1792,3207,1794,3209,1757,3210,1782,3212,1818,3214,1813,3220,1829,3222,1825,3224,1850,3226,1827,3227,1864,3233,1863,3235,1829,3237,1865,3239,1875,3241,1850,3246,1869,3248,1823,3250,1830,3252,1880,3254,1891,3260,1887,3262,1867,3263,1821,3265,1785,3267,1764,3273,1761,3275,1776,3277,1793,3279,1781,3280,1822,3286,1887,3288,1901,3290,1881,3292,1903,3294,1915,3299,1962,3301,1933,3303,1896,3305,1854,3307,1842,3313,1860,3314,1867,3316,1905,3318,1915,3320,1932,3326,1992,3328,2042,3330,2086,3331,2167,3333,2197,3339,2286,3341,2267,3343,2363,3345,2305,3347,2228,3352,2214,3354,2224,3356,2219,3358,2328,3360,2365,3365,2349,3367,2338,3369,2303,3371,2320,3373,2338,3379,2294,3381,2291,3382,2233,3384,2232,3386,2299,3392,2392,3394,2412,3396,2345,3398,2335,3399,2409,3405,2470,3407,2443,3409,2401,3411,2347,3413,2338,3418,2390,3420,2354,3422,2387,3424,2479,3426,2464,3432,2425,3433,2332,3435,2348,3437,2324,3439,2357,3445,2393,3447,2443,3449,2372,3450,2312,3452,2299,3458,2256,3460,2260,3462,2212,3464,2241,3466,2219,3471,2254,3473,2257,3475,2245,3477,2291,3479,2234,3485,2205,3486,2224,3488,2229,3490,2121,3492,2132,3498,2197,3500,2297,3502,2271,3503,2219,3505,2260,3511,2270,3513,2252,3515,2299e" filled="false" stroked="true" strokeweight="1pt" strokecolor="#fcaf17">
              <v:path arrowok="t"/>
              <v:stroke dashstyle="solid"/>
            </v:shape>
            <v:shape style="position:absolute;left:166;top:342;width:3349;height:2223" coordorigin="166,342" coordsize="3349,2223" path="m166,710l168,714,170,709,172,731,178,723,180,725,181,718,183,696,185,678,191,678,193,675,195,679,197,689,198,679,204,698,206,685,208,655,210,696,212,700,217,704,219,683,221,660,223,640,225,634,231,638,232,635,234,630,236,634,238,660,244,672,246,645,248,617,249,613,251,616,257,616,259,606,261,611,263,614,265,627,270,632,272,758,274,738,276,747,278,787,283,820,285,767,287,775,289,751,291,748,297,739,299,810,300,787,302,775,304,788,310,750,312,728,314,668,316,669,317,665,323,661,325,684,327,712,329,699,331,703,336,694,338,661,340,657,342,646,344,646,350,644,351,634,353,658,355,636,357,623,363,584,365,576,367,574,368,578,370,544,376,553,378,554,380,517,382,520,384,520,389,549,391,539,393,515,395,499,397,491,403,481,404,486,406,474,408,526,410,491,416,497,418,502,419,470,421,473,423,448,429,442,431,445,433,449,435,486,437,466,442,466,444,460,446,430,448,429,450,414,455,407,457,428,459,462,461,528,463,486,469,482,471,523,472,466,474,448,476,423,482,427,484,421,486,473,488,450,489,499,495,511,497,523,499,489,501,491,503,497,508,457,510,443,512,443,514,442,516,429,522,425,523,480,525,458,527,386,529,374,535,381,537,382,539,390,540,372,542,420,548,401,550,478,552,460,554,549,556,608,561,570,563,617,565,591,567,575,569,673,574,586,576,563,578,511,580,622,582,621,588,623,590,689,591,739,593,727,595,640,601,641,603,637,605,595,607,599,608,557,614,588,616,674,618,596,620,611,622,570,627,570,629,532,631,574,633,559,635,621,641,626,642,576,644,576,646,545,648,545,654,564,656,456,658,433,659,458,661,441,667,461,669,462,671,442,673,427,675,438,680,387,682,388,684,406,686,398,688,361,693,374,695,342,697,349,699,369,701,351,707,383,709,409,710,402,712,405,714,504,720,489,722,456,724,465,726,469,728,417,733,403,735,428,737,382,739,484,741,481,746,500,748,454,750,566,752,568,754,621,760,657,762,553,763,579,765,627,767,608,773,672,775,656,777,713,779,713,780,653,786,737,788,685,790,583,792,581,794,552,799,574,801,598,803,543,805,487,807,493,813,465,814,561,816,539,818,534,820,585,826,640,828,618,830,623,831,605,833,544,839,514,841,514,843,511,845,564,847,559,852,584,854,584,856,637,858,637,860,726,865,715,867,780,869,732,871,704,873,753,879,715,881,803,882,822,884,922,886,942,892,942,894,979,896,909,898,875,899,929,905,870,907,850,909,866,911,809,913,767,918,803,920,914,922,939,924,913,926,927,932,908,933,883,935,837,937,883,939,880,945,880,947,883,949,855,950,899,952,873,958,826,960,802,962,805,964,836,966,929,971,927,973,939,975,921,977,995,979,1022,985,1072,986,954,988,983,990,967,992,1035,998,1064,1000,929,1002,1009,1003,932,1005,932,1011,881,1013,873,1015,903,1017,941,1019,967,1024,949,1026,830,1028,837,1030,832,1032,829,1037,824,1039,841,1041,869,1043,854,1045,923,1051,935,1053,919,1054,844,1056,841,1058,779,1064,785,1066,815,1068,806,1070,783,1071,761,1077,764,1079,778,1081,791,1083,732,1085,721,1090,737,1092,710,1094,774,1096,761,1098,785,1104,746,1105,748,1107,734,1109,696,1111,692,1117,689,1119,722,1121,779,1122,769,1124,816,1130,816,1132,792,1134,778,1136,760,1138,754,1143,791,1145,811,1147,812,1149,745,1151,854,1156,851,1158,859,1160,917,1162,906,1164,855,1170,855,1172,878,1173,911,1175,898,1177,961,1183,960,1185,970,1187,950,1189,1048,1190,1060,1196,1055,1198,1043,1200,1102,1202,1098,1204,1098,1209,1125,1211,1071,1213,1144,1215,1122,1217,1157,1223,1185,1224,1218,1226,1142,1228,1105,1230,1104,1236,1106,1238,1063,1240,1050,1241,1124,1243,1111,1249,1170,1251,1097,1253,1045,1255,1087,1257,1105,1262,1133,1264,1043,1266,1032,1268,1090,1270,1015,1275,992,1277,1031,1279,1041,1281,1023,1283,1010,1289,1059,1291,1089,1293,1069,1294,1061,1296,1025,1302,1088,1304,1077,1306,1051,1308,1004,1310,1048,1315,1048,1317,1062,1319,1068,1321,1163,1323,1150,1328,1086,1330,1194,1332,1175,1334,1133,1336,1126,1342,1274,1344,1222,1345,1365,1347,1239,1349,1118,1355,1238,1357,1285,1359,1291,1361,1233,1362,1223,1368,1490,1370,1340,1372,1353,1374,1470,1376,1508,1381,1614,1383,1765,1385,1794,1387,1981,1389,2008,1395,1747,1396,1761,1398,1986,1400,1890,1402,1905,1408,1792,1410,1868,1412,2014,1413,1986,1415,2064,1421,2134,1423,1905,1425,1931,1427,1871,1429,1834,1434,1840,1436,1741,1438,1874,1440,1994,1442,1929,1447,1958,1449,2009,1451,2125,1453,1978,1455,2073,1461,2129,1463,2108,1464,2240,1466,2375,1468,2256,1474,2127,1476,2113,1478,2037,1480,2037,1481,2015,1487,2216,1489,2134,1491,2079,1493,2143,1495,2066,1500,1982,1502,2034,1504,2008,1506,2072,1508,2057,1514,2085,1515,1973,1517,1995,1519,2043,1521,2036,1527,2077,1529,2098,1531,2086,1532,2086,1534,2074,1540,2082,1542,2029,1544,1998,1546,1998,1548,1926,1553,1937,1555,1919,1557,1989,1559,1982,1561,2030,1567,2080,1568,2077,1570,2150,1572,2147,1574,2131,1580,2131,1582,2243,1584,2155,1585,2187,1587,2176,1593,2165,1595,2142,1597,2071,1599,2143,1601,2191,1606,2193,1608,2160,1610,2176,1612,2141,1614,2085,1619,2081,1621,2188,1623,2172,1625,2168,1627,2189,1633,2189,1635,2283,1636,2285,1638,2309,1640,2331,1646,2398,1648,2323,1650,2344,1652,2374,1653,2419,1659,2504,1661,2515,1663,2474,1665,2550,1667,2548,1672,2565,1674,2457,1676,2453,1678,2379,1680,2365,1686,2371,1687,2311,1689,2270,1691,2296,1693,2335,1699,2199,1701,2241,1703,2221,1704,2174,1706,2216,1712,2287,1714,2261,1716,2228,1718,2170,1720,2150,1725,2167,1727,2217,1729,2193,1731,2115,1733,2115,1738,2109,1740,2152,1742,2126,1744,2093,1746,2082,1752,2175,1754,2131,1755,2147,1757,2126,1759,2090,1765,2112,1767,2118,1769,2072,1771,2074,1772,2062,1778,1988,1780,1997,1782,1957,1784,1988,1786,1933,1791,1983,1793,1985,1795,2046,1797,2023,1799,2049,1805,1982,1806,1986,1808,1997,1810,2035,1812,2039,1818,2039,1820,1980,1822,2023,1823,1989,1825,1958,1831,1899,1833,1894,1835,1927,1837,1900,1839,1906,1844,1908,1846,1900,1848,1908,1850,1894,1852,1890,1858,1947,1859,1976,1861,1979,1863,1960,1865,1953,1871,2023,1873,2018,1875,2004,1876,1955,1878,1959,1884,1938,1886,1958,1888,1948,1890,2015,1892,2015,1897,2009,1899,2053,1901,2057,1903,2049,1905,2058,1910,2003,1912,1991,1914,1924,1916,1904,1918,1905,1924,1878,1926,1869,1927,1871,1929,1815,1931,1808,1937,1800,1939,1807,1941,1818,1943,1789,1944,1787,1950,1749,1952,1742,1954,1749,1956,1763,1958,1730,1963,1738,1965,1770,1967,1741,1969,1724,1971,1746,1977,1807,1978,1782,1980,1765,1982,1737,1984,1690,1990,1692,1992,1686,1994,1686,1995,1678,1997,1684,2003,1704,2005,1761,2007,1769,2009,1748,2011,1715,2016,1715,2018,1692,2020,1672,2022,1645,2024,1649,2029,1632,2031,1624,2033,1584,2035,1592,2037,1585,2043,1594,2045,1577,2046,1604,2048,1629,2050,1645,2056,1598,2058,1604,2060,1613,2062,1681,2063,1693,2069,1655,2071,1619,2073,1612,2075,1592,2077,1577,2082,1565,2084,1573,2086,1526,2088,1514,2090,1537,2096,1511,2098,1528,2099,1552,2101,1523,2103,1557,2109,1588,2111,1597,2113,1649,2115,1590,2116,1665,2122,1649,2124,1642,2126,1640,2128,1589,2130,1583,2135,1523,2137,1523,2139,1509,2141,1538,2143,1522,2149,1482,2150,1480,2152,1481,2154,1518,2156,1527,2162,1490,2164,1492,2166,1479,2167,1479,2169,1527,2175,1517,2177,1484,2179,1483,2181,1506,2183,1491,2188,1498,2190,1526,2192,1516,2194,1500,2196,1490,2201,1470,2203,1486,2205,1483,2207,1516,2209,1500,2215,1471,2217,1461,2218,1454,2220,1439,2222,1439,2228,1436,2230,1440,2232,1440,2234,1468,2235,1468,2241,1423,2243,1414,2245,1413,2247,1401,2249,1393,2254,1388,2256,1415,2258,1391,2260,1384,2262,1416,2268,1416,2269,1380,2271,1411,2273,1465,2275,1526,2281,1514,2283,1525,2285,1512,2286,1544,2288,1571,2294,1533,2296,1497,2298,1513,2300,1598,2302,1590,2307,1614,2309,1579,2311,1585,2313,1560,2315,1567,2320,1567,2322,1519,2324,1507,2326,1489,2328,1483,2334,1486,2336,1519,2337,1493,2339,1498,2341,1494,2347,1466,2349,1460,2351,1459,2353,1448,2354,1409,2360,1409,2362,1405,2364,1392,2366,1380,2368,1381,2373,1379,2375,1357,2377,1340,2379,1341,2381,1356,2387,1341,2389,1320,2390,1336,2392,1341,2394,1339,2400,1323,2402,1322,2404,1332,2406,1310,2407,1310,2413,1287,2415,1282,2417,1299,2419,1290,2421,1270,2426,1264,2428,1262,2430,1229,2432,1226,2434,1275,2440,1262,2441,1238,2443,1241,2445,1234,2447,1212,2453,1225,2455,1296,2457,1277,2458,1239,2460,1289,2466,1250,2468,1322,2470,1341,2472,1435,2474,1478,2479,1356,2481,1366,2483,1326,2485,1362,2487,1416,2492,1413,2494,1454,2496,1468,2498,1577,2500,1537,2506,1572,2508,1571,2509,1586,2511,1498,2513,1532,2519,1532,2521,1579,2523,1510,2525,1499,2526,1594,2532,1630,2534,1601,2536,1617,2538,1539,2540,1527,2545,1532,2547,1468,2549,1469,2551,1466,2553,1462,2559,1473,2560,1517,2562,1526,2564,1572,2566,1564,2572,1569,2574,1653,2576,1679,2577,1687,2579,1699,2585,1699,2587,1686,2589,1605,2591,1580,2593,1561,2598,1559,2600,1517,2602,1518,2604,1515,2606,1594,2611,1578,2613,1547,2615,1582,2617,1522,2619,1499,2625,1468,2627,1471,2628,1490,2630,1502,2632,1502,2638,1441,2640,1455,2642,1438,2644,1441,2646,1452,2651,1436,2653,1453,2655,1532,2657,1547,2659,1558,2664,1557,2666,1524,2668,1520,2670,1567,2672,1577,2678,1587,2680,1626,2681,1617,2683,1638,2685,1594,2691,1634,2693,1632,2695,1555,2697,1530,2698,1494,2704,1494,2706,1526,2708,1509,2710,1495,2712,1482,2717,1451,2719,1453,2721,1443,2723,1444,2725,1442,2731,1399,2732,1406,2734,1420,2736,1444,2738,1384,2744,1400,2746,1386,2748,1394,2749,1403,2751,1390,2757,1413,2759,1354,2761,1356,2763,1360,2765,1343,2770,1342,2772,1331,2774,1310,2776,1321,2778,1315,2783,1294,2785,1341,2787,1310,2789,1305,2791,1298,2797,1292,2799,1292,2800,1299,2802,1296,2804,1297,2810,1295,2812,1272,2814,1261,2816,1203,2817,1191,2823,1197,2825,1222,2827,1209,2829,1222,2831,1258,2836,1261,2838,1310,2840,1309,2842,1264,2844,1256,2850,1261,2851,1304,2853,1260,2855,1260,2857,1282,2863,1286,2865,1304,2867,1240,2868,1202,2870,1194,2876,1198,2878,1196,2880,1185,2882,1173,2884,1155,2889,1154,2891,1152,2893,1167,2895,1148,2897,1146,2902,1138,2904,1119,2906,1108,2908,1114,2910,1114,2916,1112,2918,1109,2919,1106,2921,1111,2923,1111,2929,1076,2931,1080,2933,1064,2935,1071,2937,1077,2942,1081,2944,1069,2946,1041,2948,1046,2950,1022,2955,1022,2957,1018,2959,1051,2961,1055,2963,1047,2969,1028,2971,1027,2972,1014,2974,1007,2976,1065,2982,1040,2984,986,2986,995,2988,988,2989,978,2995,958,2997,944,2999,953,3001,951,3003,933,3008,925,3010,935,3012,915,3014,904,3016,898,3022,898,3023,967,3025,987,3027,990,3029,956,3035,937,3037,990,3039,984,3040,928,3042,953,3048,980,3050,951,3052,955,3054,1018,3056,995,3061,1014,3063,1051,3065,1113,3067,1071,3069,1057,3074,1009,3076,1021,3078,1012,3080,981,3082,971,3088,980,3090,957,3091,935,3093,941,3095,924,3101,923,3103,924,3105,917,3107,922,3108,935,3114,944,3116,970,3118,969,3120,969,3122,956,3127,993,3129,974,3131,929,3133,912,3135,912,3141,917,3142,887,3144,866,3146,854,3148,846,3154,852,3156,864,3158,887,3159,918,3161,905,3167,890,3169,862,3171,900,3173,884,3175,911,3180,932,3182,933,3184,904,3186,896,3188,922,3194,962,3195,965,3197,954,3199,941,3201,928,3207,928,3209,892,3210,969,3212,973,3214,1005,3220,1040,3222,1043,3224,1057,3226,1033,3227,1078,3233,1076,3235,1036,3237,1092,3239,1086,3241,1077,3246,1060,3248,1017,3250,1038,3252,1047,3254,1084,3260,1055,3262,1014,3263,987,3265,954,3267,906,3273,906,3275,911,3277,907,3279,872,3280,896,3286,957,3288,971,3290,961,3292,983,3294,965,3299,992,3301,939,3303,941,3305,896,3307,893,3313,912,3314,926,3316,993,3318,1004,3320,1025,3326,1038,3328,1120,3330,1105,3331,1255,3333,1257,3339,1457,3341,1324,3343,1454,3345,1324,3347,1309,3352,1244,3354,1274,3356,1271,3358,1404,3360,1447,3365,1446,3367,1350,3369,1312,3371,1357,3373,1314,3379,1230,3381,1223,3382,1208,3384,1245,3386,1321,3392,1321,3394,1343,3396,1259,3398,1291,3399,1370,3405,1350,3407,1323,3409,1284,3411,1233,3413,1216,3418,1245,3420,1250,3422,1339,3424,1432,3426,1415,3432,1348,3433,1317,3435,1378,3437,1355,3439,1427,3445,1508,3447,1446,3449,1396,3450,1343,3452,1367,3458,1268,3460,1267,3462,1237,3464,1246,3466,1194,3471,1253,3473,1192,3475,1231,3477,1217,3479,1160,3485,1120,3486,1183,3488,1151,3490,1044,3492,1043,3498,1122,3500,1210,3502,1161,3503,1103,3505,1122,3511,1103,3513,1066,3515,1183e" filled="false" stroked="true" strokeweight="1pt" strokecolor="#b01c88">
              <v:path arrowok="t"/>
              <v:stroke dashstyle="solid"/>
            </v:shape>
            <v:shape style="position:absolute;left:166;top:422;width:3349;height:2356" coordorigin="166,423" coordsize="3349,2356" path="m166,710l168,710,170,672,172,722,178,722,180,686,181,748,183,761,185,701,191,660,193,662,195,655,197,638,198,640,204,606,206,605,208,588,210,607,212,610,217,599,219,603,221,623,223,588,225,580,231,635,232,601,234,610,236,627,238,574,244,574,246,552,248,532,249,508,263,452,265,427,270,423,272,435,274,558,276,585,278,624,283,748,285,685,287,692,289,625,291,606,297,582,299,616,300,722,302,682,304,718,310,682,312,652,314,652,316,602,317,581,323,582,325,619,327,646,329,647,331,641,336,707,338,660,340,605,342,626,344,634,350,589,351,594,353,587,355,614,357,658,363,616,365,636,367,605,368,655,370,648,376,658,378,657,380,696,382,662,384,667,389,667,391,684,393,661,395,661,397,661,403,600,404,601,406,575,408,591,410,621,416,604,418,643,419,644,421,654,423,679,429,647,431,603,433,585,435,589,437,637,442,618,444,590,446,598,448,552,450,526,455,516,457,508,459,504,461,501,463,551,469,541,471,561,472,573,474,550,476,516,482,483,484,500,486,493,488,481,489,505,495,533,497,531,499,583,501,562,503,512,508,500,510,497,512,496,514,484,516,501,522,475,523,481,525,527,527,536,529,494,535,494,537,505,539,546,540,526,542,509,548,549,550,530,552,556,554,591,556,670,561,657,563,657,565,735,567,734,569,728,574,737,576,754,578,735,580,704,582,809,588,812,590,802,591,893,593,949,595,1133,601,1042,603,986,605,997,607,898,608,910,614,906,616,913,618,970,620,948,622,863,627,869,629,887,631,945,633,947,635,971,641,1038,642,1023,644,1032,646,1043,648,997,654,997,656,1069,658,949,659,951,661,982,667,982,669,951,671,931,673,849,675,846,680,847,682,797,684,746,686,763,688,761,693,761,695,754,697,758,699,717,701,755,707,759,709,827,710,880,712,843,714,899,720,959,722,943,724,957,726,990,728,936,733,867,735,865,737,838,739,805,741,880,746,933,748,934,750,972,752,1056,754,1104,760,1184,762,1187,763,1096,765,1094,767,1151,773,1183,775,1157,777,1221,779,1224,780,1224,786,1161,788,1136,790,1143,792,1061,794,1024,799,1024,801,1059,803,1035,805,981,807,961,813,968,814,950,816,972,818,1058,820,1089,826,1149,828,1155,830,1183,831,1181,833,1157,839,1157,841,1100,843,1074,845,1092,847,1143,852,1143,854,1143,856,1143,858,1143,860,1278,865,1318,867,1296,869,1251,871,1300,873,1350,879,1350,881,1408,882,1509,884,1449,886,1426,892,1527,894,1683,896,1619,898,1547,899,1419,905,1528,907,1453,909,1471,911,1416,913,1436,918,1377,920,1397,922,1517,924,1503,926,1541,932,1541,933,1543,935,1545,937,1445,939,1440,945,1444,947,1418,949,1508,950,1440,952,1469,958,1397,960,1414,962,1378,964,1402,966,1462,971,1575,973,1586,975,1590,977,1540,979,1624,985,1673,986,1651,988,1608,990,1691,992,1739,998,1831,1000,1802,1002,1733,1003,1733,1005,1682,1011,1674,1013,1634,1015,1646,1017,1669,1019,1632,1024,1697,1026,1660,1028,1552,1030,1515,1032,1537,1037,1502,1039,1550,1041,1592,1043,1623,1045,1559,1051,1627,1053,1607,1054,1573,1056,1528,1058,1505,1064,1447,1066,1490,1068,1483,1070,1498,1071,1430,1077,1383,1079,1383,1081,1390,1083,1416,1085,1350,1090,1350,1092,1350,1094,1317,1096,1360,1098,1426,1104,1423,1105,1387,1107,1360,1109,1318,1111,1311,1117,1294,1119,1303,1121,1366,1122,1346,1124,1352,1130,1421,1132,1370,1134,1411,1136,1344,1138,1286,1143,1250,1145,1287,1147,1238,1149,1251,1151,1243,1156,1308,1158,1338,1160,1324,1162,1380,1164,1363,1170,1299,1172,1299,1173,1282,1175,1354,1177,1394,1183,1413,1185,1410,1187,1416,1189,1419,1190,1470,1196,1471,1198,1471,1200,1511,1202,1518,1204,1518,1209,1487,1211,1549,1213,1544,1215,1533,1217,1543,1223,1554,1224,1613,1226,1621,1228,1590,1230,1614,1236,1614,1238,1540,1240,1507,1241,1445,1243,1517,1249,1512,1251,1552,1253,1507,1255,1506,1257,1571,1262,1623,1264,1624,1266,1562,1268,1601,1270,1598,1275,1556,1277,1574,1279,1627,1281,1643,1283,1625,1289,1590,1291,1650,1293,1654,1294,1673,1296,1690,1302,1642,1304,1663,1306,1675,1308,1684,1310,1609,1315,1660,1317,1699,1319,1681,1321,1721,1323,1786,1328,1690,1330,1743,1332,1741,1334,1803,1336,1773,1342,1773,1344,1899,1345,1891,1347,1941,1349,1832,1355,1791,1357,1791,1359,1792,1361,1822,1362,1835,1368,1877,1370,1962,1372,1933,1374,1984,1376,2046,1381,2149,1383,2194,1385,2360,1387,2347,1389,2483,1395,2483,1396,2239,1398,2241,1400,2433,1402,2370,1408,2300,1410,2238,1412,2381,1413,2418,1415,2556,1421,2682,1423,2603,1425,2505,1427,2359,1429,2427,1434,2427,1436,2335,1438,2217,1440,2338,1442,2402,1447,2323,1449,2380,1451,2410,1453,2490,1455,2470,1461,2462,1463,2494,1464,2511,1466,2606,1468,2563,1474,2563,1476,2502,1478,2533,1480,2508,1481,2495,1487,2511,1489,2596,1491,2571,1493,2592,1495,2598,1500,2543,1502,2531,1504,2496,1506,2465,1508,2541,1514,2470,1515,2509,1517,2488,1519,2487,1521,2496,1527,2466,1529,2466,1531,2512,1532,2493,1534,2471,1540,2453,1542,2444,1544,2444,1546,2444,1548,2444,1553,2409,1555,2408,1557,2383,1559,2440,1561,2453,1567,2453,1568,2539,1570,2528,1572,2577,1574,2531,1580,2532,1582,2558,1584,2596,1585,2578,1587,2625,1593,2636,1595,2557,1597,2560,1599,2530,1601,2582,1606,2616,1608,2624,1610,2584,1612,2598,1614,2588,1619,2613,1621,2615,1623,2615,1625,2653,1627,2644,1633,2632,1635,2661,1636,2676,1638,2671,1640,2697,1646,2706,1648,2716,1650,2684,1652,2690,1653,2660,1659,2707,1661,2723,1663,2712,1665,2692,1667,2735,1672,2758,1674,2773,1676,2733,1678,2778,1680,2729,1686,2692,1687,2652,1689,2644,1691,2643,1693,2643,1699,2587,1701,2542,1703,2530,1704,2512,1706,2517,1712,2591,1714,2625,1716,2582,1718,2513,1720,2503,1725,2504,1727,2500,1729,2537,1731,2481,1733,2472,1738,2466,1740,2477,1742,2495,1744,2501,1746,2473,1752,2467,1754,2504,1755,2506,1757,2486,1759,2506,1765,2499,1767,2544,1769,2544,1771,2489,1772,2470,1778,2470,1780,2470,1782,2470,1784,2388,1786,2368,1791,2357,1793,2389,1795,2382,1797,2437,1799,2397,1805,2443,1806,2401,1808,2387,1810,2397,1812,2409,1818,2394,1820,2392,1822,2373,1823,2367,1825,2362,1831,2331,1833,2329,1835,2327,1837,2335,1839,2323,1844,2301,1846,2319,1848,2280,1850,2272,1852,2251,1858,2259,1859,2327,1861,2309,1863,2334,1865,2318,1871,2310,1873,2354,1875,2353,1876,2316,1878,2301,1884,2326,1886,2295,1888,2298,1890,2307,1892,2314,1897,2332,1899,2339,1901,2382,1903,2413,1905,2416,1910,2458,1912,2424,1914,2429,1916,2416,1918,2404,1924,2404,1926,2355,1927,2344,1929,2340,1931,2315,1937,2298,1939,2294,1941,2294,1943,2280,1944,2252,1950,2236,1952,2233,1954,2253,1956,2237,1958,2238,1963,2212,1965,2203,1967,2232,1969,2214,1971,2203,1977,2253,1978,2253,1980,2267,1982,2234,1984,2258,1990,2210,1992,2220,1994,2198,1995,2222,1997,2212,2003,2219,2005,2213,2007,2253,2009,2268,2011,2282,2016,2264,2018,2260,2020,2274,2022,2234,2024,2252,2029,2286,2031,2289,2033,2292,2035,2274,2037,2275,2043,2275,2045,2275,2046,2275,2048,2252,2050,2310,2056,2352,2058,2349,2060,2337,2062,2366,2063,2411,2069,2427,2071,2418,2073,2388,2075,2384,2077,2363,2082,2363,2084,2355,2086,2370,2088,2349,2090,2356,2096,2346,2098,2330,2099,2329,2101,2340,2103,2354,2109,2335,2111,2367,2113,2382,2115,2395,2116,2369,2122,2399,2124,2399,2126,2397,2128,2411,2130,2413,2135,2420,2137,2416,2139,2416,2141,2426,2143,2428,2149,2441,2150,2449,2152,2463,2154,2489,2156,2487,2162,2487,2164,2507,2166,2499,2167,2507,2169,2546,2175,2485,2177,2447,2179,2445,2181,2383,2183,2380,2188,2360,2190,2365,2192,2390,2194,2413,2196,2382,2201,2389,2203,2390,2205,2362,2207,2366,2209,2371,2215,2376,2217,2351,2218,2351,2220,2329,2222,2338,2228,2327,2230,2324,2232,2342,2234,2342,2235,2342,2241,2325,2243,2317,2245,2292,2247,2291,2249,2271,2254,2271,2256,2244,2258,2265,2260,2233,2262,2218,2268,2236,2269,2253,2271,2264,2273,2240,2275,2272,2281,2285,2283,2323,2285,2342,2286,2328,2288,2356,2294,2361,2296,2331,2298,2325,2300,2335,2302,2375,2307,2394,2309,2397,2311,2393,2313,2393,2315,2374,2320,2393,2322,2389,2324,2348,2326,2348,2328,2381,2334,2337,2336,2342,2337,2367,2339,2376,2341,2370,2347,2360,2349,2352,2351,2346,2353,2363,2354,2335,2360,2300,2362,2306,2364,2311,2366,2294,2368,2281,2373,2276,2375,2278,2377,2258,2379,2272,2381,2255,2387,2255,2389,2258,2390,2248,2392,2248,2394,2217,2400,2218,2402,2190,2404,2192,2406,2178,2407,2169,2413,2156,2415,2166,2417,2156,2419,2176,2421,2169,2426,2158,2428,2171,2430,2166,2432,2149,2434,2170,2440,2208,2441,2206,2443,2174,2445,2193,2447,2193,2453,2154,2455,2152,2457,2194,2458,2194,2460,2174,2466,2174,2468,2174,2470,2174,2472,2238,2474,2291,2479,2264,2481,2290,2483,2289,2485,2257,2487,2281,2492,2315,2494,2329,2496,2335,2498,2362,2500,2401,2506,2400,2508,2443,2509,2444,2511,2421,2513,2403,2519,2399,2521,2400,2523,2421,2525,2378,2526,2379,2532,2444,2534,2446,2536,2463,2538,2449,2540,2429,2545,2403,2547,2403,2549,2374,2551,2384,2553,2390,2559,2353,2560,2369,2562,2398,2564,2401,2566,2427,2572,2441,2574,2459,2576,2482,2577,2509,2579,2504,2585,2491,2587,2469,2589,2481,2591,2440,2593,2440,2598,2447,2600,2454,2602,2420,2604,2449,2606,2483,2611,2483,2613,2501,2615,2507,2617,2515,2619,2482,2625,2472,2627,2472,2628,2431,2630,2440,2632,2464,2638,2462,2640,2444,2642,2472,2644,2448,2646,2440,2651,2447,2653,2454,2655,2496,2657,2510,2659,2503,2664,2509,2666,2512,2668,2495,2670,2476,2672,2507,2678,2517,2680,2532,2681,2554,2683,2544,2685,2528,2691,2507,2693,2559,2695,2545,2697,2528,2698,2519,2704,2487,2706,2495,2708,2525,2710,2512,2712,2498,2717,2489,2719,2495,2721,2466,2723,2475,2725,2459,2731,2459,2732,2464,2734,2471,2736,2471,2738,2488,2744,2465,2746,2479,2748,2470,2749,2507,2751,2506,2757,2521,2759,2500,2761,2475,2763,2472,2765,2486,2770,2486,2772,2517,2774,2521,2776,2491,2778,2513,2783,2505,2785,2498,2787,2519,2789,2526,2791,2516,2797,2524,2799,2531,2800,2531,2802,2539,2804,2546,2810,2562,2812,2562,2814,2562,2816,2534,2817,2495,2823,2481,2825,2485,2827,2457,2829,2450,2831,2470,2836,2460,2838,2468,2840,2463,2842,2424,2844,2422,2850,2410,2851,2410,2853,2428,2855,2422,2857,2428,2863,2412,2865,2440,2867,2430,2868,2406,2870,2402,2876,2397,2878,2402,2880,2385,2882,2376,2884,2383,2889,2363,2891,2354,2893,2353,2895,2350,2897,2351,2902,2361,2904,2345,2906,2346,2908,2346,2910,2354,2916,2348,2918,2352,2919,2341,2921,2360,2923,2360,2929,2360,2931,2333,2933,2333,2935,2306,2937,2302,2942,2302,2944,2301,2946,2295,2948,2278,2950,2294,2955,2297,2957,2291,2959,2280,2961,2301,2963,2335,2969,2322,2971,2296,2972,2310,2974,2295,2976,2316,2982,2337,2984,2329,2986,2295,2988,2300,2989,2283,2995,2273,2997,2265,2999,2265,3001,2260,3003,2260,3008,2233,3010,2226,3012,2216,3014,2201,3016,2203,3022,2200,3023,2238,3025,2259,3027,2286,3029,2269,3035,2250,3037,2223,3039,2267,3040,2255,3042,2241,3048,2270,3050,2275,3052,2264,3054,2293,3056,2325,3061,2470,3063,2639,3065,2532,3067,2546,3069,2505,3074,2505,3076,2425,3078,2440,3080,2455,3082,2448,3088,2447,3090,2463,3091,2429,3093,2423,3095,2437,3101,2443,3103,2469,3105,2485,3107,2482,3108,2457,3114,2459,3116,2488,3118,2475,3120,2470,3122,2482,3127,2492,3129,2511,3131,2491,3133,2481,3135,2480,3141,2483,3142,2498,3144,2485,3146,2460,3148,2460,3154,2431,3156,2431,3158,2431,3159,2431,3161,2450,3167,2457,3169,2450,3171,2447,3173,2465,3175,2485,3180,2507,3182,2508,3184,2489,3186,2502,3188,2510,3194,2532,3195,2529,3197,2532,3199,2512,3201,2516,3207,2519,3209,2488,3210,2486,3212,2515,3214,2534,3220,2552,3222,2540,3224,2538,3226,2542,3227,2532,3233,2543,3235,2521,3237,2517,3239,2543,3241,2558,3246,2555,3248,2536,3250,2508,3252,2515,3254,2499,3260,2515,3262,2505,3273,2434,3275,2431,3277,2414,3279,2420,3280,2412,3286,2421,3288,2448,3290,2441,3292,2449,3294,2444,3299,2444,3301,2456,3303,2441,3305,2442,3307,2424,3313,2438,3314,2429,3316,2444,3318,2467,3320,2482,3326,2460,3328,2476,3330,2513,3331,2513,3333,2567,3339,2605,3341,2631,3343,2618,3345,2630,3347,2636,3352,2617,3354,2613,3356,2618,3358,2638,3360,2671,3365,2690,3367,2674,3369,2691,3371,2671,3373,2662,3379,2656,3381,2638,3382,2631,3384,2615,3386,2633,3392,2662,3394,2693,3396,2667,3398,2659,3399,2662,3405,2693,3407,2675,3409,2692,3411,2671,3413,2636,3418,2636,3420,2664,3422,2659,3424,2686,3426,2686,3432,2719,3433,2678,3435,2666,3437,2649,3439,2651,3445,2681,3447,2704,3449,2725,3450,2702,3452,2692,3458,2692,3460,2664,3462,2667,3464,2656,3466,2677,3471,2649,3473,2672,3475,2671,3477,2683,3479,2687,3485,2663,3486,2679,3488,2682,3490,2647,3492,2629,3498,2645,3500,2665,3502,2699,3503,2699,3505,2670,3511,2674,3513,2700,3515,2676e" filled="false" stroked="true" strokeweight="1pt" strokecolor="#75c043">
              <v:path arrowok="t"/>
              <v:stroke dashstyle="solid"/>
            </v:shape>
            <v:line style="position:absolute" from="0,355" to="113,355" stroked="true" strokeweight=".5pt" strokecolor="#231f20">
              <v:stroke dashstyle="solid"/>
            </v:line>
            <v:line style="position:absolute" from="0,710" to="113,710" stroked="true" strokeweight=".5pt" strokecolor="#231f20">
              <v:stroke dashstyle="solid"/>
            </v:line>
            <v:line style="position:absolute" from="0,1064" to="113,1064" stroked="true" strokeweight=".5pt" strokecolor="#231f20">
              <v:stroke dashstyle="solid"/>
            </v:line>
            <v:line style="position:absolute" from="0,1419" to="113,1419" stroked="true" strokeweight=".5pt" strokecolor="#231f20">
              <v:stroke dashstyle="solid"/>
            </v:line>
            <v:line style="position:absolute" from="0,1774" to="113,1774" stroked="true" strokeweight=".5pt" strokecolor="#231f20">
              <v:stroke dashstyle="solid"/>
            </v:line>
            <v:line style="position:absolute" from="0,2129" to="113,2129" stroked="true" strokeweight=".5pt" strokecolor="#231f20">
              <v:stroke dashstyle="solid"/>
            </v:line>
            <v:line style="position:absolute" from="0,2483" to="113,2483" stroked="true" strokeweight=".5pt" strokecolor="#231f20">
              <v:stroke dashstyle="solid"/>
            </v:line>
            <v:shape style="position:absolute;left:166;top:478;width:3349;height:1844" coordorigin="166,478" coordsize="3349,1844" path="m166,710l168,705,170,723,172,757,178,770,180,769,181,789,183,755,185,751,191,735,193,762,195,768,197,764,198,750,204,758,206,757,208,712,210,734,212,756,217,751,219,749,221,768,223,726,225,706,231,699,232,683,234,671,236,684,238,663,244,680,246,666,248,644,249,637,251,644,257,628,259,645,261,673,263,659,265,649,270,633,272,724,274,783,276,814,278,811,283,849,285,804,287,787,289,744,291,734,297,738,299,779,300,870,302,795,314,719,316,686,317,676,323,700,325,700,327,715,329,685,331,691,336,684,338,655,340,654,342,638,344,638,350,638,351,625,353,628,355,630,357,607,363,577,365,590,367,615,368,623,370,597,376,599,378,627,380,608,382,602,384,627,389,612,391,627,393,592,395,566,397,527,403,527,404,557,406,559,408,571,410,553,416,558,418,549,419,553,421,541,423,510,429,511,431,527,433,520,435,548,437,549,442,549,444,530,446,535,448,522,450,492,455,500,457,518,459,583,461,600,463,602,469,570,471,596,472,577,474,525,476,478,482,493,484,524,486,526,488,560,489,574,495,566,497,581,499,603,501,577,503,559,508,567,510,534,512,515,514,533,516,505,522,495,523,539,525,550,527,505,529,490,535,499,537,522,539,568,540,527,542,555,548,539,550,607,552,637,554,750,556,769,561,769,563,684,565,743,567,718,569,755,574,781,576,714,578,664,580,733,582,858,588,760,590,804,591,825,593,964,595,858,601,851,603,850,605,786,607,783,608,771,614,771,616,834,618,816,620,769,622,715,627,707,629,671,631,731,633,710,635,777,641,810,642,730,644,718,646,693,648,739,654,799,656,750,658,651,659,672,661,656,667,653,669,694,671,676,673,644,675,654,680,634,682,630,684,607,686,601,688,578,693,606,695,566,697,554,699,506,701,505,707,551,709,569,710,531,712,569,714,612,720,651,722,616,724,636,726,582,728,541,733,518,735,543,737,505,739,575,741,606,746,644,748,637,750,689,752,696,754,741,760,724,762,711,763,672,765,714,767,753,773,851,775,798,777,886,779,843,780,783,786,824,788,851,790,760,792,736,794,693,799,724,801,771,803,677,805,682,807,643,813,638,814,650,816,641,818,747,820,728,826,797,828,795,830,789,831,753,833,705,839,681,841,681,843,681,845,671,847,678,852,687,854,687,856,706,858,682,860,756,865,770,867,757,869,806,871,837,873,847,879,831,881,932,882,978,884,995,886,995,892,1167,894,1076,896,1143,898,1001,899,1009,905,1051,907,994,909,1017,911,998,913,914,918,912,920,999,922,998,924,1076,926,1046,932,1085,933,976,935,992,937,987,939,1039,945,956,947,941,949,979,950,958,952,984,958,921,960,875,962,879,964,939,966,984,971,1018,973,1045,975,996,977,1043,979,1082,985,1123,986,1091,988,1040,990,1089,992,1122,998,1240,1000,1141,1002,1171,1003,1200,1005,1200,1011,1200,1013,1094,1015,1109,1017,1072,1019,1085,1024,1078,1026,993,1028,961,1030,981,1032,955,1037,920,1039,938,1041,942,1043,954,1045,989,1051,1024,1053,986,1054,912,1056,943,1058,901,1064,906,1066,918,1068,894,1070,915,1071,893,1077,889,1079,894,1081,890,1083,892,1085,821,1090,821,1092,820,1094,793,1096,784,1098,820,1104,808,1105,819,1107,821,1109,802,1111,772,1117,734,1119,834,1121,835,1122,842,1124,891,1130,891,1132,906,1134,901,1136,900,1138,909,1143,936,1145,910,1147,952,1149,939,1151,988,1156,1006,1158,1036,1160,1094,1162,1057,1164,1047,1170,1052,1172,1015,1173,1073,1175,1101,1177,1146,1183,1126,1185,1148,1187,1127,1189,1207,1190,1202,1196,1155,1198,1234,1200,1272,1202,1250,1204,1285,1209,1234,1211,1276,1213,1226,1215,1290,1217,1367,1223,1344,1224,1412,1226,1417,1228,1339,1230,1285,1236,1267,1238,1289,1240,1239,1241,1288,1243,1300,1249,1324,1251,1321,1253,1265,1255,1271,1257,1299,1262,1317,1264,1241,1266,1223,1268,1229,1270,1219,1275,1186,1277,1194,1279,1242,1281,1217,1283,1235,1289,1240,1291,1313,1293,1288,1294,1286,1296,1212,1302,1212,1304,1231,1306,1203,1308,1163,1310,1141,1315,1156,1317,1141,1319,1205,1321,1279,1323,1345,1328,1235,1330,1255,1332,1285,1334,1313,1336,1262,1342,1375,1344,1473,1345,1531,1347,1545,1349,1314,1355,1360,1357,1421,1359,1442,1361,1393,1362,1452,1368,1602,1370,1559,1372,1530,1374,1571,1376,1518,1381,1727,1383,1723,1385,1846,1387,1872,1389,2071,1395,1906,1396,1837,1398,2003,1400,2123,1402,2029,1408,1922,1410,1944,1412,2043,1413,2026,1415,2139,1421,2159,1423,2124,1425,1962,1427,1928,1429,1885,1434,1846,1436,1739,1438,1791,1440,1924,1442,1878,1447,1856,1449,1942,1451,1979,1453,1990,1455,1960,1461,2014,1463,1981,1464,2087,1466,2155,1468,2204,1474,2014,1476,2004,1478,2014,1480,1971,1481,1939,1487,2055,1489,2027,1491,2006,1493,2010,1495,2070,1500,1940,1502,1893,1504,1894,1506,1882,1508,1940,1514,1940,1515,1924,1517,1914,1519,1907,1521,1931,1527,1952,1529,1946,1531,1964,1532,1964,1534,1964,1540,1913,1542,1874,1544,1857,1546,1857,1548,1786,1553,1772,1555,1738,1557,1805,1559,1809,1561,1838,1567,1847,1568,1865,1570,1977,1572,2012,1574,1998,1580,2018,1582,2030,1584,2044,1585,2048,1587,2051,1593,1970,1595,1977,1597,1922,1599,1979,1601,1999,1606,2041,1608,1997,1610,1959,1612,1956,1614,1919,1619,1907,1621,1959,1623,1948,1625,1964,1627,1968,1633,1997,1635,2053,1636,2068,1638,2063,1640,2134,1646,2156,1648,2173,1650,2152,1652,2117,1653,2161,1659,2267,1661,2322,1663,2249,1665,2310,1667,2314,1672,2311,1674,2221,1676,2228,1678,2218,1680,2194,1686,2137,1687,2142,1689,2168,1691,2160,1693,2147,1699,2089,1701,2108,1703,2115,1704,2102,1706,2116,1712,2186,1714,2102,1716,2081,1718,1988,1720,2029,1725,2047,1727,2084,1729,2086,1731,2047,1733,2047,1738,2047,1740,2037,1742,2048,1744,2003,1746,1980,1752,2040,1754,2043,1755,2016,1757,2021,1759,1946,1765,1945,1767,1984,1769,1930,1771,1897,1772,1895,1778,1895,1780,1839,1782,1809,1784,1811,1786,1779,1791,1799,1793,1804,1795,1861,1797,1843,1799,1848,1805,1797,1806,1775,1808,1780,1810,1848,1812,1837,1818,1837,1820,1816,1822,1811,1823,1827,1825,1810,1831,1761,1833,1774,1835,1822,1837,1821,1839,1793,1844,1811,1846,1811,1848,1794,1850,1781,1852,1793,1858,1857,1859,1856,1861,1887,1863,1889,1865,1854,1871,1915,1873,1916,1875,1887,1876,1900,1878,1903,1884,1874,1886,1898,1888,1850,1890,1906,1892,1906,1897,1928,1899,1932,1901,1959,1903,1949,1905,1966,1910,1927,1912,1904,1914,1845,1916,1839,1918,1824,1924,1795,1926,1773,1927,1766,1929,1730,1931,1719,1937,1717,1939,1750,1941,1739,1943,1693,1944,1701,1950,1659,1952,1660,1954,1670,1956,1644,1958,1623,1963,1627,1965,1656,1967,1632,1969,1608,1971,1626,1977,1669,1978,1646,1980,1644,1982,1606,1984,1554,1990,1526,1992,1514,1994,1529,1995,1543,1997,1519,2003,1519,2005,1570,2007,1576,2009,1582,2011,1550,2016,1503,2018,1491,2020,1460,2022,1468,2024,1453,2029,1452,2031,1439,2033,1394,2035,1372,2037,1370,2043,1392,2045,1387,2046,1390,2048,1424,2050,1424,2056,1380,2058,1380,2060,1395,2062,1440,2063,1475,2069,1455,2071,1391,2073,1404,2075,1376,2077,1372,2082,1345,2084,1375,2086,1320,2088,1338,2090,1356,2096,1308,2098,1328,2099,1324,2101,1353,2103,1336,2109,1366,2111,1364,2113,1434,2115,1402,2116,1450,2122,1420,2124,1459,2126,1415,2128,1406,2130,1396,2135,1347,2137,1352,2139,1330,2141,1323,2143,1310,2149,1263,2150,1285,2152,1286,2154,1330,2156,1340,2162,1286,2164,1305,2166,1286,2167,1380,2169,1349,2175,1380,2177,1313,2179,1305,2181,1312,2183,1306,2188,1313,2190,1360,2192,1375,2194,1353,2196,1343,2201,1316,2203,1331,2205,1310,2207,1362,2209,1375,2215,1324,2217,1306,2218,1283,2220,1267,2222,1267,2228,1267,2230,1246,2232,1265,2234,1258,2235,1258,2241,1208,2243,1196,2245,1190,2247,1190,2249,1184,2254,1180,2256,1204,2258,1218,2260,1206,2262,1227,2268,1207,2269,1199,2271,1246,2273,1289,2275,1309,2281,1331,2283,1323,2285,1354,2286,1389,2288,1367,2294,1336,2296,1312,2298,1329,2300,1392,2302,1436,2307,1423,2309,1413,2311,1402,2313,1385,2315,1397,2320,1384,2322,1344,2324,1322,2326,1297,2328,1279,2334,1281,2336,1301,2337,1289,2339,1326,2341,1284,2347,1254,2349,1212,2351,1188,2353,1189,2354,1149,2360,1146,2362,1148,2364,1126,2366,1138,2368,1130,2373,1148,2375,1133,2377,1119,2379,1120,2381,1116,2387,1120,2389,1104,2390,1100,2392,1072,2394,1082,2400,1080,2402,1099,2404,1096,2406,1059,2407,1059,2413,1059,2415,1037,2417,1046,2419,1072,2421,1040,2426,1036,2428,1046,2430,1026,2432,1010,2434,1053,2440,1063,2441,1032,2443,1062,2445,1092,2447,1057,2453,1038,2455,1119,2457,1134,2458,1115,2460,1147,2466,1147,2468,1224,2470,1264,2472,1306,2474,1389,2479,1241,2481,1268,2483,1236,2485,1208,2487,1300,2492,1304,2494,1281,2496,1365,2498,1416,2500,1421,2506,1416,2508,1490,2509,1435,2511,1350,2513,1353,2519,1353,2521,1366,2523,1370,2525,1336,2526,1384,2532,1417,2534,1441,2536,1409,2538,1382,2540,1364,2545,1341,2547,1330,2549,1321,2551,1313,2553,1312,2559,1287,2560,1314,2562,1350,2564,1393,2566,1423,2572,1409,2574,1496,2576,1494,2577,1557,2579,1536,2585,1542,2587,1466,2589,1440,2591,1390,2593,1376,2598,1358,2600,1302,2602,1313,2604,1334,2606,1363,2611,1370,2613,1376,2615,1334,2617,1280,2619,1277,2625,1256,2627,1250,2628,1276,2630,1276,2632,1308,2638,1233,2640,1234,2642,1239,2644,1247,2646,1266,2651,1224,2653,1245,2655,1317,2657,1310,2659,1306,2664,1306,2666,1265,2668,1289,2670,1334,2672,1345,2678,1323,2680,1366,2681,1392,2683,1367,2685,1341,2691,1341,2693,1328,2695,1251,2697,1245,2698,1215,2704,1208,2706,1226,2708,1214,2710,1179,2712,1172,2717,1137,2719,1137,2721,1142,2723,1151,2725,1167,2731,1117,2732,1129,2734,1145,2736,1148,2738,1119,2744,1130,2746,1127,2748,1131,2749,1142,2751,1118,2757,1137,2759,1094,2761,1067,2763,1078,2765,1081,2770,1071,2772,1078,2774,1031,2776,1041,2778,1055,2783,1034,2785,1055,2787,1043,2789,1026,2791,1034,2797,1026,2799,1048,2800,1083,2802,1066,2804,1068,2810,1057,2812,1025,2814,1032,2816,972,2817,963,2823,976,2825,962,2827,995,2829,999,2831,1010,2836,996,2838,1071,2840,1066,2842,1024,2844,1042,2850,1068,2851,1123,2853,1082,2855,1058,2857,1074,2863,1134,2865,1149,2867,1086,2868,1015,2870,1026,2876,1011,2878,987,2880,996,2882,988,2884,985,2889,959,2891,942,2893,948,2895,949,2897,950,2902,941,2904,909,2906,892,2908,885,2910,881,2916,881,2918,881,2919,882,2921,896,2923,930,2929,930,2931,869,2933,854,2935,867,2937,885,2942,902,2944,868,2946,849,2948,862,2950,873,2955,881,2957,843,2959,886,2961,946,2963,932,2969,907,2971,923,2972,894,2974,896,2976,938,2982,950,2984,900,2986,879,2988,889,2989,878,2995,847,2997,827,2999,847,3001,866,3003,842,3008,842,3010,856,3012,831,3014,829,3016,831,3022,868,3023,880,3025,920,3027,926,3029,880,3035,883,3037,912,3039,923,3040,876,3042,880,3048,887,3050,886,3052,905,3054,958,3056,970,3061,998,3063,1046,3065,1097,3067,1042,3069,1027,3074,988,3076,1001,3078,985,3080,938,3082,927,3088,924,3090,911,3091,902,3093,925,3095,871,3101,866,3103,872,3105,853,3107,874,3108,848,3114,851,3116,899,3118,874,3120,897,3122,879,3127,947,3129,931,3131,863,3133,863,3135,863,3141,863,3142,837,3144,836,3146,830,3148,830,3154,830,3156,824,3158,875,3159,909,3161,879,3167,896,3169,853,3171,875,3173,892,3175,900,3180,903,3182,938,3184,906,3186,887,3188,890,3194,952,3195,938,3197,934,3199,928,3201,896,3207,896,3209,867,3210,898,3212,939,3214,935,3220,930,3222,929,3224,961,3226,936,3227,985,3233,981,3235,964,3237,996,3239,1023,3241,1014,3246,1030,3248,986,3250,987,3252,1042,3254,1028,3260,1015,3262,992,3263,942,3265,893,3267,868,3273,852,3275,847,3277,857,3279,831,3280,865,3286,902,3288,936,3290,915,3292,947,3294,949,3299,1001,3301,981,3303,946,3305,924,3307,902,3313,908,3314,906,3316,946,3318,940,3320,970,3326,994,3328,1031,3330,1104,3331,1213,3333,1295,3339,1399,3341,1344,3343,1427,3345,1342,3347,1255,3352,1236,3354,1237,3356,1251,3358,1386,3360,1415,3365,1386,3367,1367,3369,1325,3371,1362,3373,1364,3379,1364,3381,1287,3382,1215,3384,1202,3386,1270,3392,1373,3394,1348,3396,1261,3398,1248,3399,1317,3405,1365,3407,1343,3409,1314,3411,1252,3413,1233,3418,1294,3420,1241,3422,1278,3424,1412,3426,1404,3432,1392,3433,1282,3435,1322,3437,1335,3439,1374,3445,1402,3447,1479,3449,1398,3450,1295,3452,1286,3458,1233,3460,1234,3462,1205,3464,1227,3466,1193,3471,1210,3473,1226,3475,1205,3477,1241,3479,1185,3485,1149,3486,1161,3488,1148,3490,1058,3492,1062,3498,1150,3500,1220,3502,1187,3503,1152,3505,1161,3511,1173,3513,1141,3515,1199e" filled="false" stroked="true" strokeweight="1pt" strokecolor="#00558b">
              <v:path arrowok="t"/>
              <v:stroke dashstyle="solid"/>
            </v:shape>
            <v:line style="position:absolute" from="2000,942" to="2324,1754" stroked="true" strokeweight=".5pt" strokecolor="#231f20">
              <v:stroke dashstyle="solid"/>
            </v:line>
            <v:shape style="position:absolute;left:2293;top:1729;width:55;height:89" coordorigin="2294,1729" coordsize="55,89" path="m2341,1729l2294,1748,2306,1760,2314,1770,2349,1817,2347,1808,2345,1798,2343,1786,2342,1772,2341,1760,2341,1729xe" filled="true" fillcolor="#231f20" stroked="false">
              <v:path arrowok="t"/>
              <v:fill type="solid"/>
            </v:shape>
            <v:shape style="position:absolute;left:598;top:202;width:4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2355;top:136;width:940;height:685" type="#_x0000_t202" filled="false" stroked="false">
              <v:textbox inset="0,0,0,0">
                <w:txbxContent>
                  <w:p>
                    <w:pPr>
                      <w:spacing w:before="1"/>
                      <w:ind w:left="242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i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i/>
                        <w:sz w:val="14"/>
                      </w:rPr>
                    </w:pPr>
                  </w:p>
                  <w:p>
                    <w:pPr>
                      <w:spacing w:before="8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1640;top:798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2196;top:2516;width:28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Topix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273" w:val="left" w:leader="none"/>
          <w:tab w:pos="1965" w:val="left" w:leader="none"/>
          <w:tab w:pos="2655" w:val="left" w:leader="none"/>
          <w:tab w:pos="3352" w:val="left" w:leader="none"/>
        </w:tabs>
        <w:spacing w:before="5"/>
        <w:ind w:left="54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spacing w:before="12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Thomson Reuters Datastream.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In local currency terms.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1"/>
        </w:rPr>
      </w:pPr>
    </w:p>
    <w:p>
      <w:pPr>
        <w:spacing w:before="1"/>
        <w:ind w:left="10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4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64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59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2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 w:before="1"/>
        <w:ind w:left="153" w:right="172"/>
      </w:pP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much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start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August,</w:t>
      </w:r>
      <w:r>
        <w:rPr>
          <w:color w:val="231F20"/>
          <w:spacing w:val="-45"/>
        </w:rPr>
        <w:t> </w:t>
      </w:r>
      <w:r>
        <w:rPr>
          <w:color w:val="231F20"/>
        </w:rPr>
        <w:t>financial </w:t>
      </w:r>
      <w:r>
        <w:rPr>
          <w:color w:val="231F20"/>
          <w:w w:val="95"/>
        </w:rPr>
        <w:t>markets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stress.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driven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concerns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sustainability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several euro-area countries’ fiscal and external positions, combined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anxieties about the vulnerabilities of banks to these </w:t>
      </w:r>
      <w:r>
        <w:rPr>
          <w:color w:val="231F20"/>
          <w:w w:val="95"/>
        </w:rPr>
        <w:t>developments. Around the time of the August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the </w:t>
      </w:r>
      <w:r>
        <w:rPr>
          <w:color w:val="231F20"/>
          <w:w w:val="90"/>
        </w:rPr>
        <w:t>interaction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issues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triggered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equity 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6"/>
          <w:w w:val="90"/>
        </w:rPr>
        <w:t>1.1).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subsequently </w:t>
      </w:r>
      <w:r>
        <w:rPr>
          <w:color w:val="231F20"/>
        </w:rPr>
        <w:t>recovered</w:t>
      </w:r>
      <w:r>
        <w:rPr>
          <w:color w:val="231F20"/>
          <w:spacing w:val="-44"/>
        </w:rPr>
        <w:t> </w:t>
      </w:r>
      <w:r>
        <w:rPr>
          <w:color w:val="231F20"/>
        </w:rPr>
        <w:t>somewhat,</w:t>
      </w:r>
      <w:r>
        <w:rPr>
          <w:color w:val="231F20"/>
          <w:spacing w:val="-44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volatility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range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markets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 </w:t>
      </w:r>
      <w:r>
        <w:rPr>
          <w:color w:val="231F20"/>
          <w:w w:val="90"/>
        </w:rPr>
        <w:t>remained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impaired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investors’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willingness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assets </w:t>
      </w:r>
      <w:r>
        <w:rPr>
          <w:color w:val="231F20"/>
        </w:rPr>
        <w:t>continued to wane. In the United Kingdom, the MPC </w:t>
      </w:r>
      <w:r>
        <w:rPr>
          <w:color w:val="231F20"/>
          <w:w w:val="95"/>
        </w:rPr>
        <w:t>expanded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6"/>
          <w:w w:val="95"/>
        </w:rPr>
        <w:t>1.1)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longer-term</w:t>
      </w:r>
      <w:r>
        <w:rPr>
          <w:color w:val="231F20"/>
          <w:spacing w:val="-29"/>
        </w:rPr>
        <w:t> </w:t>
      </w:r>
      <w:r>
        <w:rPr>
          <w:color w:val="231F20"/>
        </w:rPr>
        <w:t>interest</w:t>
      </w:r>
      <w:r>
        <w:rPr>
          <w:color w:val="231F20"/>
          <w:spacing w:val="-29"/>
        </w:rPr>
        <w:t> </w:t>
      </w:r>
      <w:r>
        <w:rPr>
          <w:color w:val="231F20"/>
        </w:rPr>
        <w:t>rates</w:t>
      </w:r>
      <w:r>
        <w:rPr>
          <w:color w:val="231F20"/>
          <w:spacing w:val="-32"/>
        </w:rPr>
        <w:t> </w:t>
      </w:r>
      <w:r>
        <w:rPr>
          <w:color w:val="231F20"/>
        </w:rPr>
        <w:t>fell</w:t>
      </w:r>
      <w:r>
        <w:rPr>
          <w:color w:val="231F20"/>
          <w:spacing w:val="-29"/>
        </w:rPr>
        <w:t> </w:t>
      </w:r>
      <w:r>
        <w:rPr>
          <w:color w:val="231F20"/>
        </w:rPr>
        <w:t>(Section</w:t>
      </w:r>
      <w:r>
        <w:rPr>
          <w:color w:val="231F20"/>
          <w:spacing w:val="-29"/>
        </w:rPr>
        <w:t> </w:t>
      </w:r>
      <w:r>
        <w:rPr>
          <w:color w:val="231F20"/>
        </w:rPr>
        <w:t>1.2).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strained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run-up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November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1"/>
        </w:rPr>
        <w:t> </w:t>
      </w:r>
      <w:r>
        <w:rPr>
          <w:color w:val="231F20"/>
        </w:rPr>
        <w:t>New</w:t>
      </w:r>
      <w:r>
        <w:rPr>
          <w:color w:val="231F20"/>
          <w:spacing w:val="-41"/>
        </w:rPr>
        <w:t> </w:t>
      </w:r>
      <w:r>
        <w:rPr>
          <w:color w:val="231F20"/>
        </w:rPr>
        <w:t>measures</w:t>
      </w:r>
      <w:r>
        <w:rPr>
          <w:color w:val="231F20"/>
          <w:spacing w:val="-41"/>
        </w:rPr>
        <w:t> </w:t>
      </w:r>
      <w:r>
        <w:rPr>
          <w:color w:val="231F20"/>
        </w:rPr>
        <w:t>announced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European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authorities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27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financial markets. But subsequent uncertainty about the details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political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instability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Greece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Italy</w:t>
      </w:r>
      <w:r>
        <w:rPr>
          <w:color w:val="231F20"/>
          <w:spacing w:val="-35"/>
        </w:rPr>
        <w:t> </w:t>
      </w:r>
      <w:r>
        <w:rPr>
          <w:color w:val="231F20"/>
        </w:rPr>
        <w:t>outweighed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32"/>
        </w:rPr>
        <w:t> </w:t>
      </w:r>
      <w:r>
        <w:rPr>
          <w:color w:val="231F20"/>
        </w:rPr>
        <w:t>improvement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sentiment.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93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variety 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channels,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provision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(Section</w:t>
      </w:r>
      <w:r>
        <w:rPr>
          <w:color w:val="231F20"/>
          <w:spacing w:val="-36"/>
        </w:rPr>
        <w:t> </w:t>
      </w:r>
      <w:r>
        <w:rPr>
          <w:color w:val="231F20"/>
        </w:rPr>
        <w:t>5).</w:t>
      </w:r>
      <w:r>
        <w:rPr>
          <w:color w:val="231F20"/>
          <w:spacing w:val="-14"/>
        </w:rPr>
        <w:t> </w:t>
      </w:r>
      <w:r>
        <w:rPr>
          <w:color w:val="231F20"/>
        </w:rPr>
        <w:t>Credit</w:t>
      </w:r>
      <w:r>
        <w:rPr>
          <w:color w:val="231F20"/>
          <w:spacing w:val="-36"/>
        </w:rPr>
        <w:t> </w:t>
      </w:r>
      <w:r>
        <w:rPr>
          <w:color w:val="231F20"/>
        </w:rPr>
        <w:t>conditions</w:t>
      </w:r>
      <w:r>
        <w:rPr>
          <w:color w:val="231F20"/>
          <w:spacing w:val="-36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remained</w:t>
      </w:r>
      <w:r>
        <w:rPr>
          <w:color w:val="231F20"/>
          <w:spacing w:val="-38"/>
        </w:rPr>
        <w:t> </w:t>
      </w:r>
      <w:r>
        <w:rPr>
          <w:color w:val="231F20"/>
        </w:rPr>
        <w:t>tight</w:t>
      </w:r>
    </w:p>
    <w:p>
      <w:pPr>
        <w:pStyle w:val="BodyText"/>
        <w:spacing w:line="268" w:lineRule="auto"/>
        <w:ind w:left="153" w:right="157"/>
      </w:pP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1.3).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strains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w w:val="95"/>
        </w:rPr>
        <w:t>endure,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availability.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money </w:t>
      </w:r>
      <w:r>
        <w:rPr>
          <w:color w:val="231F20"/>
          <w:w w:val="95"/>
        </w:rPr>
        <w:t>growth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1.4).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3" w:val="left" w:leader="none"/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w w:val="95"/>
          <w:sz w:val="26"/>
        </w:rPr>
        <w:t>Monetary</w:t>
      </w:r>
      <w:r>
        <w:rPr>
          <w:color w:val="231F20"/>
          <w:spacing w:val="-7"/>
          <w:w w:val="95"/>
          <w:sz w:val="26"/>
        </w:rPr>
        <w:t> </w:t>
      </w:r>
      <w:r>
        <w:rPr>
          <w:color w:val="231F20"/>
          <w:w w:val="95"/>
          <w:sz w:val="26"/>
        </w:rPr>
        <w:t>policy</w:t>
      </w:r>
    </w:p>
    <w:p>
      <w:pPr>
        <w:pStyle w:val="BodyText"/>
        <w:spacing w:line="268" w:lineRule="auto" w:before="235"/>
        <w:ind w:left="153"/>
      </w:pP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6"/>
        </w:rPr>
        <w:t> </w:t>
      </w:r>
      <w:r>
        <w:rPr>
          <w:color w:val="231F20"/>
        </w:rPr>
        <w:t>October</w:t>
      </w:r>
      <w:r>
        <w:rPr>
          <w:color w:val="231F20"/>
          <w:spacing w:val="-44"/>
        </w:rPr>
        <w:t> </w:t>
      </w:r>
      <w:r>
        <w:rPr>
          <w:color w:val="231F20"/>
        </w:rPr>
        <w:t>meeting,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judged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effects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heightened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tensions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3" w:equalWidth="0">
            <w:col w:w="3839" w:space="40"/>
            <w:col w:w="227" w:space="1223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19.841999pt;margin-top:56.693001pt;width:575.358pt;height:734.173pt;mso-position-horizontal-relative:page;mso-position-vertical-relative:page;z-index:-22282752" filled="true" fillcolor="#f1dedd" stroked="false">
            <v:fill type="solid"/>
            <w10:wrap type="none"/>
          </v:rect>
        </w:pict>
      </w:r>
      <w:bookmarkStart w:name="Monetary policy since the August Report" w:id="15"/>
      <w:bookmarkEnd w:id="15"/>
      <w:r>
        <w:rPr/>
      </w:r>
      <w:bookmarkStart w:name="_bookmark2" w:id="16"/>
      <w:bookmarkEnd w:id="16"/>
      <w:r>
        <w:rPr/>
      </w:r>
      <w:r>
        <w:rPr>
          <w:color w:val="A70740"/>
        </w:rPr>
        <w:t>Monetary policy since the August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before="10"/>
        <w:rPr>
          <w:rFonts w:ascii="Times New Roman"/>
          <w:i/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assumptions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followed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financed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issuance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central</w:t>
      </w:r>
      <w:r>
        <w:rPr>
          <w:color w:val="231F20"/>
          <w:spacing w:val="-35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reserves</w:t>
      </w:r>
      <w:r>
        <w:rPr>
          <w:color w:val="231F20"/>
          <w:spacing w:val="-35"/>
        </w:rPr>
        <w:t> </w:t>
      </w:r>
      <w:r>
        <w:rPr>
          <w:color w:val="231F20"/>
        </w:rPr>
        <w:t>remained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</w:p>
    <w:p>
      <w:pPr>
        <w:pStyle w:val="BodyText"/>
        <w:spacing w:line="268" w:lineRule="auto"/>
        <w:ind w:left="153" w:right="81"/>
      </w:pPr>
      <w:r>
        <w:rPr>
          <w:color w:val="231F20"/>
          <w:w w:val="95"/>
        </w:rPr>
        <w:t>£200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sluggish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near</w:t>
      </w:r>
      <w:r>
        <w:rPr>
          <w:color w:val="231F20"/>
          <w:spacing w:val="-43"/>
        </w:rPr>
        <w:t> </w:t>
      </w:r>
      <w:r>
        <w:rPr>
          <w:color w:val="231F20"/>
        </w:rPr>
        <w:t>term</w:t>
      </w:r>
      <w:r>
        <w:rPr>
          <w:color w:val="231F20"/>
          <w:spacing w:val="-40"/>
        </w:rPr>
        <w:t> </w:t>
      </w:r>
      <w:r>
        <w:rPr>
          <w:color w:val="231F20"/>
        </w:rPr>
        <w:t>before</w:t>
      </w:r>
      <w:r>
        <w:rPr>
          <w:color w:val="231F20"/>
          <w:spacing w:val="-41"/>
        </w:rPr>
        <w:t> </w:t>
      </w:r>
      <w:r>
        <w:rPr>
          <w:color w:val="231F20"/>
        </w:rPr>
        <w:t>gently</w:t>
      </w:r>
      <w:r>
        <w:rPr>
          <w:color w:val="231F20"/>
          <w:spacing w:val="-41"/>
        </w:rPr>
        <w:t> </w:t>
      </w:r>
      <w:r>
        <w:rPr>
          <w:color w:val="231F20"/>
        </w:rPr>
        <w:t>picking</w:t>
      </w:r>
      <w:r>
        <w:rPr>
          <w:color w:val="231F20"/>
          <w:spacing w:val="-40"/>
        </w:rPr>
        <w:t> </w:t>
      </w:r>
      <w:r>
        <w:rPr>
          <w:color w:val="231F20"/>
        </w:rPr>
        <w:t>up.</w:t>
      </w:r>
      <w:r>
        <w:rPr>
          <w:color w:val="231F20"/>
          <w:spacing w:val="-23"/>
        </w:rPr>
        <w:t> </w:t>
      </w:r>
      <w:r>
        <w:rPr>
          <w:color w:val="231F20"/>
        </w:rPr>
        <w:t>Under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same </w:t>
      </w:r>
      <w:r>
        <w:rPr>
          <w:color w:val="231F20"/>
          <w:w w:val="95"/>
        </w:rPr>
        <w:t>assumptions,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rise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2012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</w:rPr>
        <w:t>were</w:t>
      </w:r>
      <w:r>
        <w:rPr>
          <w:color w:val="231F20"/>
          <w:spacing w:val="-19"/>
        </w:rPr>
        <w:t> </w:t>
      </w:r>
      <w:r>
        <w:rPr>
          <w:color w:val="231F20"/>
        </w:rPr>
        <w:t>uncertain.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23"/>
      </w:pP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7–8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news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pointed </w:t>
      </w:r>
      <w:r>
        <w:rPr>
          <w:color w:val="231F20"/>
        </w:rPr>
        <w:t>towards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synchronised</w:t>
      </w:r>
      <w:r>
        <w:rPr>
          <w:color w:val="231F20"/>
          <w:spacing w:val="-45"/>
        </w:rPr>
        <w:t> </w:t>
      </w:r>
      <w:r>
        <w:rPr>
          <w:color w:val="231F20"/>
        </w:rPr>
        <w:t>slowing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global</w:t>
      </w:r>
      <w:r>
        <w:rPr>
          <w:color w:val="231F20"/>
          <w:spacing w:val="-46"/>
        </w:rPr>
        <w:t> </w:t>
      </w:r>
      <w:r>
        <w:rPr>
          <w:color w:val="231F20"/>
        </w:rPr>
        <w:t>growth.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deteriorated </w:t>
      </w:r>
      <w:r>
        <w:rPr>
          <w:color w:val="231F20"/>
          <w:w w:val="90"/>
        </w:rPr>
        <w:t>markedly,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services.</w:t>
      </w:r>
      <w:r>
        <w:rPr>
          <w:color w:val="231F20"/>
          <w:spacing w:val="-1"/>
          <w:w w:val="90"/>
        </w:rPr>
        <w:t> </w:t>
      </w:r>
      <w:r>
        <w:rPr>
          <w:color w:val="231F20"/>
          <w:spacing w:val="-3"/>
          <w:w w:val="90"/>
        </w:rPr>
        <w:t>Together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pointed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materially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 projected in the August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Indicators of consumer </w:t>
      </w:r>
      <w:r>
        <w:rPr>
          <w:color w:val="231F20"/>
        </w:rPr>
        <w:t>spending</w:t>
      </w:r>
      <w:r>
        <w:rPr>
          <w:color w:val="231F20"/>
          <w:spacing w:val="-31"/>
        </w:rPr>
        <w:t> </w:t>
      </w:r>
      <w:r>
        <w:rPr>
          <w:color w:val="231F20"/>
        </w:rPr>
        <w:t>also</w:t>
      </w:r>
      <w:r>
        <w:rPr>
          <w:color w:val="231F20"/>
          <w:spacing w:val="-30"/>
        </w:rPr>
        <w:t> </w:t>
      </w:r>
      <w:r>
        <w:rPr>
          <w:color w:val="231F20"/>
        </w:rPr>
        <w:t>pointed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continued</w:t>
      </w:r>
      <w:r>
        <w:rPr>
          <w:color w:val="231F20"/>
          <w:spacing w:val="-31"/>
        </w:rPr>
        <w:t> </w:t>
      </w:r>
      <w:r>
        <w:rPr>
          <w:color w:val="231F20"/>
        </w:rPr>
        <w:t>weakness.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4.5%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August.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coming</w:t>
      </w:r>
      <w:r>
        <w:rPr>
          <w:color w:val="231F20"/>
          <w:spacing w:val="-45"/>
        </w:rPr>
        <w:t> </w:t>
      </w:r>
      <w:r>
        <w:rPr>
          <w:color w:val="231F20"/>
        </w:rPr>
        <w:t>months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5%,</w:t>
      </w:r>
      <w:r>
        <w:rPr>
          <w:color w:val="231F20"/>
          <w:spacing w:val="-45"/>
        </w:rPr>
        <w:t> </w:t>
      </w:r>
      <w:r>
        <w:rPr>
          <w:color w:val="231F20"/>
        </w:rPr>
        <w:t>boosted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announced increases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utility</w:t>
      </w:r>
      <w:r>
        <w:rPr>
          <w:color w:val="231F20"/>
          <w:spacing w:val="-21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23"/>
      </w:pP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 </w:t>
      </w:r>
      <w:r>
        <w:rPr>
          <w:color w:val="231F20"/>
          <w:w w:val="90"/>
        </w:rPr>
        <w:t>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directions.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elevated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would</w:t>
      </w:r>
      <w:r>
        <w:rPr>
          <w:color w:val="231F20"/>
          <w:spacing w:val="-40"/>
        </w:rPr>
        <w:t> </w:t>
      </w:r>
      <w:r>
        <w:rPr>
          <w:color w:val="231F20"/>
        </w:rPr>
        <w:t>persist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longer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would</w:t>
      </w:r>
      <w:r>
        <w:rPr>
          <w:color w:val="231F20"/>
          <w:spacing w:val="-41"/>
        </w:rPr>
        <w:t> </w:t>
      </w:r>
      <w:r>
        <w:rPr>
          <w:color w:val="231F20"/>
        </w:rPr>
        <w:t>prove</w:t>
      </w:r>
      <w:r>
        <w:rPr>
          <w:color w:val="231F20"/>
          <w:spacing w:val="-40"/>
        </w:rPr>
        <w:t> </w:t>
      </w:r>
      <w:r>
        <w:rPr>
          <w:color w:val="231F20"/>
        </w:rPr>
        <w:t>insufficient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absorb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margin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spare </w:t>
      </w:r>
      <w:r>
        <w:rPr>
          <w:color w:val="231F20"/>
          <w:w w:val="95"/>
        </w:rPr>
        <w:t>capacity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materially </w:t>
      </w:r>
      <w:r>
        <w:rPr>
          <w:color w:val="231F20"/>
          <w:w w:val="90"/>
        </w:rPr>
        <w:t>below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clearly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increased </w:t>
      </w:r>
      <w:r>
        <w:rPr>
          <w:color w:val="231F20"/>
        </w:rPr>
        <w:t>over the</w:t>
      </w:r>
      <w:r>
        <w:rPr>
          <w:color w:val="231F20"/>
          <w:spacing w:val="-40"/>
        </w:rPr>
        <w:t> </w:t>
      </w:r>
      <w:r>
        <w:rPr>
          <w:color w:val="231F20"/>
        </w:rPr>
        <w:t>month.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9"/>
      </w:pP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member,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had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strengthened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immediate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expansion </w:t>
      </w:r>
      <w:r>
        <w:rPr>
          <w:color w:val="231F20"/>
          <w:w w:val="95"/>
        </w:rPr>
        <w:t>of the Committee’s programme of asset purchases. Other </w:t>
      </w:r>
      <w:r>
        <w:rPr>
          <w:color w:val="231F20"/>
        </w:rPr>
        <w:t>members</w:t>
      </w:r>
      <w:r>
        <w:rPr>
          <w:color w:val="231F20"/>
          <w:spacing w:val="-43"/>
        </w:rPr>
        <w:t> </w:t>
      </w:r>
      <w:r>
        <w:rPr>
          <w:color w:val="231F20"/>
        </w:rPr>
        <w:t>judged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appropriate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maintain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meeting.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most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embark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 monetary easing at that meeting was finely balanced. For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members,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past month would probably be sufficient to justify an </w:t>
      </w:r>
      <w:r>
        <w:rPr>
          <w:color w:val="231F20"/>
          <w:w w:val="95"/>
        </w:rPr>
        <w:t>expansion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subsequent meeting. The Committee voted unanimously to maintain 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Eight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asset purchases at £200 billion. One member preferred to </w:t>
      </w:r>
      <w:r>
        <w:rPr>
          <w:color w:val="231F20"/>
        </w:rPr>
        <w:t>increase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size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programme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  <w:r>
        <w:rPr>
          <w:color w:val="231F20"/>
          <w:spacing w:val="-31"/>
        </w:rPr>
        <w:t> </w:t>
      </w:r>
      <w:r>
        <w:rPr>
          <w:color w:val="231F20"/>
        </w:rPr>
        <w:t>£50</w:t>
      </w:r>
      <w:r>
        <w:rPr>
          <w:color w:val="231F20"/>
          <w:spacing w:val="-32"/>
        </w:rPr>
        <w:t> </w:t>
      </w:r>
      <w:r>
        <w:rPr>
          <w:color w:val="231F20"/>
        </w:rPr>
        <w:t>billion.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71"/>
      </w:pP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5–6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increasingly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visible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symptoms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</w:rPr>
        <w:t>markets. Available indicators also suggested that the underlying rate of growth in the United Kingdom had </w:t>
      </w:r>
      <w:r>
        <w:rPr>
          <w:color w:val="231F20"/>
          <w:w w:val="95"/>
        </w:rPr>
        <w:t>moderated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fourth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 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 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households’</w:t>
      </w:r>
    </w:p>
    <w:p>
      <w:pPr>
        <w:pStyle w:val="BodyText"/>
        <w:spacing w:line="268" w:lineRule="auto"/>
        <w:ind w:left="153" w:right="157"/>
      </w:pPr>
      <w:r>
        <w:rPr>
          <w:color w:val="231F20"/>
          <w:w w:val="90"/>
        </w:rPr>
        <w:t>real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weigh</w:t>
      </w:r>
      <w:r>
        <w:rPr>
          <w:color w:val="231F20"/>
          <w:spacing w:val="-24"/>
        </w:rPr>
        <w:t>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domestic</w:t>
      </w:r>
      <w:r>
        <w:rPr>
          <w:color w:val="231F20"/>
          <w:spacing w:val="-20"/>
        </w:rPr>
        <w:t> </w:t>
      </w:r>
      <w:r>
        <w:rPr>
          <w:color w:val="231F20"/>
        </w:rPr>
        <w:t>spending.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53" w:right="157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40"/>
        </w:rPr>
        <w:t> </w:t>
      </w:r>
      <w:r>
        <w:rPr>
          <w:color w:val="231F20"/>
        </w:rPr>
        <w:t>5%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</w:t>
      </w:r>
      <w:r>
        <w:rPr>
          <w:color w:val="231F20"/>
          <w:spacing w:val="-42"/>
        </w:rPr>
        <w:t> </w:t>
      </w:r>
      <w:r>
        <w:rPr>
          <w:color w:val="231F20"/>
        </w:rPr>
        <w:t>term.</w:t>
      </w:r>
      <w:r>
        <w:rPr>
          <w:color w:val="231F20"/>
          <w:spacing w:val="-19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Committee’s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generated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 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 </w:t>
      </w:r>
      <w:r>
        <w:rPr>
          <w:color w:val="231F20"/>
        </w:rPr>
        <w:t>sharply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2012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influence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  <w:spacing w:val="-9"/>
        </w:rPr>
        <w:t>VAT,</w:t>
      </w:r>
      <w:r>
        <w:rPr>
          <w:color w:val="231F20"/>
          <w:spacing w:val="-43"/>
        </w:rPr>
        <w:t> </w:t>
      </w:r>
      <w:r>
        <w:rPr>
          <w:color w:val="231F20"/>
        </w:rPr>
        <w:t>energy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import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diminished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</w:rPr>
        <w:t>persisted.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157"/>
      </w:pP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 influencing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: </w:t>
      </w:r>
      <w:r>
        <w:rPr>
          <w:color w:val="231F20"/>
        </w:rPr>
        <w:t>the pace of global expansion had evidently slackened, </w:t>
      </w:r>
      <w:r>
        <w:rPr>
          <w:color w:val="231F20"/>
          <w:w w:val="95"/>
        </w:rPr>
        <w:t>especially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2"/>
          <w:w w:val="95"/>
        </w:rPr>
        <w:t>Kingdom’s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markets;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 heightened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awareness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vulnerabilities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indebtedness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governments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 </w:t>
      </w:r>
      <w:r>
        <w:rPr>
          <w:color w:val="231F20"/>
          <w:w w:val="95"/>
        </w:rPr>
        <w:t>had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deterioration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prospects.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While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extreme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crystallised,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threat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resulted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severe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 funding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generally.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Committee</w:t>
      </w:r>
      <w:r>
        <w:rPr>
          <w:color w:val="231F20"/>
          <w:spacing w:val="-44"/>
        </w:rPr>
        <w:t> </w:t>
      </w:r>
      <w:r>
        <w:rPr>
          <w:color w:val="231F20"/>
        </w:rPr>
        <w:t>judged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tensions</w:t>
      </w:r>
      <w:r>
        <w:rPr>
          <w:color w:val="231F20"/>
          <w:spacing w:val="-44"/>
        </w:rPr>
        <w:t> </w:t>
      </w:r>
      <w:r>
        <w:rPr>
          <w:color w:val="231F20"/>
        </w:rPr>
        <w:t>appeared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already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 </w:t>
      </w:r>
      <w:r>
        <w:rPr>
          <w:color w:val="231F20"/>
          <w:w w:val="95"/>
        </w:rPr>
        <w:t>result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threat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</w:rPr>
        <w:t>news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month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upside</w:t>
      </w:r>
      <w:r>
        <w:rPr>
          <w:color w:val="231F20"/>
          <w:spacing w:val="-42"/>
        </w:rPr>
        <w:t> </w:t>
      </w:r>
      <w:r>
        <w:rPr>
          <w:color w:val="231F20"/>
        </w:rPr>
        <w:t>risks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medium</w:t>
      </w:r>
      <w:r>
        <w:rPr>
          <w:color w:val="231F20"/>
          <w:spacing w:val="-22"/>
        </w:rPr>
        <w:t> </w:t>
      </w:r>
      <w:r>
        <w:rPr>
          <w:color w:val="231F20"/>
        </w:rPr>
        <w:t>term.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weaker</w:t>
      </w:r>
      <w:r>
        <w:rPr>
          <w:color w:val="231F20"/>
          <w:spacing w:val="-46"/>
        </w:rPr>
        <w:t> </w:t>
      </w:r>
      <w:r>
        <w:rPr>
          <w:color w:val="231F20"/>
        </w:rPr>
        <w:t>outlook</w:t>
      </w:r>
      <w:r>
        <w:rPr>
          <w:color w:val="231F20"/>
          <w:spacing w:val="-47"/>
        </w:rPr>
        <w:t> </w:t>
      </w:r>
      <w:r>
        <w:rPr>
          <w:color w:val="231F20"/>
        </w:rPr>
        <w:t>for,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increased</w:t>
      </w:r>
      <w:r>
        <w:rPr>
          <w:color w:val="231F20"/>
          <w:spacing w:val="-47"/>
        </w:rPr>
        <w:t> </w:t>
      </w:r>
      <w:r>
        <w:rPr>
          <w:color w:val="231F20"/>
        </w:rPr>
        <w:t>downside</w:t>
      </w:r>
      <w:r>
        <w:rPr>
          <w:color w:val="231F20"/>
          <w:spacing w:val="-44"/>
        </w:rPr>
        <w:t> </w:t>
      </w:r>
      <w:r>
        <w:rPr>
          <w:color w:val="231F20"/>
        </w:rPr>
        <w:t>risks</w:t>
      </w:r>
      <w:r>
        <w:rPr>
          <w:color w:val="231F20"/>
          <w:spacing w:val="-47"/>
        </w:rPr>
        <w:t> </w:t>
      </w:r>
      <w:r>
        <w:rPr>
          <w:color w:val="231F20"/>
        </w:rPr>
        <w:t>to,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previously </w:t>
      </w:r>
      <w:r>
        <w:rPr>
          <w:color w:val="231F20"/>
        </w:rPr>
        <w:t>thought. Overall, the case for an expansion of the </w:t>
      </w:r>
      <w:r>
        <w:rPr>
          <w:color w:val="231F20"/>
          <w:w w:val="95"/>
        </w:rPr>
        <w:t>Committee’s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compelling.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96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unanimously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 0.5%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£75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reserves,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implying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quantity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£275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gilts,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conducted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four-month period, and spread evenly across residual maturities</w:t>
      </w:r>
      <w:r>
        <w:rPr>
          <w:color w:val="231F20"/>
          <w:spacing w:val="-25"/>
        </w:rPr>
        <w:t> </w:t>
      </w:r>
      <w:r>
        <w:rPr>
          <w:color w:val="231F20"/>
        </w:rPr>
        <w:t>over</w:t>
      </w:r>
      <w:r>
        <w:rPr>
          <w:color w:val="231F20"/>
          <w:spacing w:val="-24"/>
        </w:rPr>
        <w:t> </w:t>
      </w:r>
      <w:r>
        <w:rPr>
          <w:color w:val="231F20"/>
        </w:rPr>
        <w:t>three</w:t>
      </w:r>
      <w:r>
        <w:rPr>
          <w:color w:val="231F20"/>
          <w:spacing w:val="-25"/>
        </w:rPr>
        <w:t> </w:t>
      </w:r>
      <w:r>
        <w:rPr>
          <w:color w:val="231F20"/>
        </w:rPr>
        <w:t>years.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454"/>
        <w:jc w:val="both"/>
      </w:pP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9–10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maintain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totalling</w:t>
      </w:r>
    </w:p>
    <w:p>
      <w:pPr>
        <w:pStyle w:val="BodyText"/>
        <w:spacing w:line="232" w:lineRule="exact"/>
        <w:ind w:left="153"/>
        <w:jc w:val="both"/>
      </w:pPr>
      <w:r>
        <w:rPr>
          <w:color w:val="231F20"/>
          <w:w w:val="95"/>
        </w:rPr>
        <w:t>£275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reserves.</w:t>
      </w:r>
    </w:p>
    <w:p>
      <w:pPr>
        <w:spacing w:after="0" w:line="232" w:lineRule="exact"/>
        <w:jc w:val="both"/>
        <w:sectPr>
          <w:type w:val="continuous"/>
          <w:pgSz w:w="11910" w:h="16840"/>
          <w:pgMar w:top="1560" w:bottom="0" w:left="640" w:right="640"/>
          <w:cols w:num="2" w:equalWidth="0">
            <w:col w:w="5171" w:space="158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_bookmark3" w:id="17"/>
      <w:bookmarkEnd w:id="1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1.2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28"/>
        <w:ind w:left="3448" w:right="0" w:firstLine="0"/>
        <w:jc w:val="left"/>
        <w:rPr>
          <w:sz w:val="12"/>
        </w:rPr>
      </w:pPr>
      <w:r>
        <w:rPr/>
        <w:pict>
          <v:group style="position:absolute;margin-left:39.685001pt;margin-top:14.528208pt;width:184.3pt;height:141.75pt;mso-position-horizontal-relative:page;mso-position-vertical-relative:paragraph;z-index:-22279168" coordorigin="794,291" coordsize="3686,2835">
            <v:rect style="position:absolute;left:798;top:295;width:3676;height:2825" filled="false" stroked="true" strokeweight=".5pt" strokecolor="#231f20">
              <v:stroke dashstyle="solid"/>
            </v:rect>
            <v:line style="position:absolute" from="4365,2721" to="4479,2721" stroked="true" strokeweight=".5pt" strokecolor="#231f20">
              <v:stroke dashstyle="solid"/>
            </v:line>
            <v:line style="position:absolute" from="4365,2316" to="4479,2316" stroked="true" strokeweight=".5pt" strokecolor="#231f20">
              <v:stroke dashstyle="solid"/>
            </v:line>
            <v:line style="position:absolute" from="4365,1910" to="4479,1910" stroked="true" strokeweight=".5pt" strokecolor="#231f20">
              <v:stroke dashstyle="solid"/>
            </v:line>
            <v:line style="position:absolute" from="4365,1505" to="4479,1505" stroked="true" strokeweight=".5pt" strokecolor="#231f20">
              <v:stroke dashstyle="solid"/>
            </v:line>
            <v:line style="position:absolute" from="4365,1099" to="4479,1099" stroked="true" strokeweight=".5pt" strokecolor="#231f20">
              <v:stroke dashstyle="solid"/>
            </v:line>
            <v:line style="position:absolute" from="4365,694" to="4479,694" stroked="true" strokeweight=".5pt" strokecolor="#231f20">
              <v:stroke dashstyle="solid"/>
            </v:line>
            <v:line style="position:absolute" from="960,3012" to="960,3125" stroked="true" strokeweight=".5pt" strokecolor="#231f20">
              <v:stroke dashstyle="solid"/>
            </v:line>
            <v:line style="position:absolute" from="1382,3012" to="1382,3125" stroked="true" strokeweight=".5pt" strokecolor="#231f20">
              <v:stroke dashstyle="solid"/>
            </v:line>
            <v:line style="position:absolute" from="1804,3012" to="1804,3125" stroked="true" strokeweight=".5pt" strokecolor="#231f20">
              <v:stroke dashstyle="solid"/>
            </v:line>
            <v:line style="position:absolute" from="2226,3012" to="2226,3125" stroked="true" strokeweight=".5pt" strokecolor="#231f20">
              <v:stroke dashstyle="solid"/>
            </v:line>
            <v:line style="position:absolute" from="2649,3012" to="2649,3125" stroked="true" strokeweight=".5pt" strokecolor="#231f20">
              <v:stroke dashstyle="solid"/>
            </v:line>
            <v:line style="position:absolute" from="3071,3012" to="3071,3125" stroked="true" strokeweight=".5pt" strokecolor="#231f20">
              <v:stroke dashstyle="solid"/>
            </v:line>
            <v:line style="position:absolute" from="3493,3012" to="3493,3125" stroked="true" strokeweight=".5pt" strokecolor="#231f20">
              <v:stroke dashstyle="solid"/>
            </v:line>
            <v:line style="position:absolute" from="3915,3012" to="3915,3125" stroked="true" strokeweight=".5pt" strokecolor="#231f20">
              <v:stroke dashstyle="solid"/>
            </v:line>
            <v:shape style="position:absolute;left:950;top:582;width:3368;height:2352" type="#_x0000_t75" stroked="false">
              <v:imagedata r:id="rId29" o:title=""/>
            </v:shape>
            <v:line style="position:absolute" from="794,692" to="907,692" stroked="true" strokeweight=".5pt" strokecolor="#231f20">
              <v:stroke dashstyle="solid"/>
            </v:line>
            <v:line style="position:absolute" from="794,1097" to="907,1097" stroked="true" strokeweight=".5pt" strokecolor="#231f20">
              <v:stroke dashstyle="solid"/>
            </v:line>
            <v:line style="position:absolute" from="794,1503" to="907,1503" stroked="true" strokeweight=".5pt" strokecolor="#231f20">
              <v:stroke dashstyle="solid"/>
            </v:line>
            <v:line style="position:absolute" from="794,1908" to="907,1908" stroked="true" strokeweight=".5pt" strokecolor="#231f20">
              <v:stroke dashstyle="solid"/>
            </v:line>
            <v:line style="position:absolute" from="794,2314" to="907,2314" stroked="true" strokeweight=".5pt" strokecolor="#231f20">
              <v:stroke dashstyle="solid"/>
            </v:line>
            <v:line style="position:absolute" from="794,2719" to="907,2719" stroked="true" strokeweight=".5pt" strokecolor="#231f20">
              <v:stroke dashstyle="solid"/>
            </v:line>
            <v:shape style="position:absolute;left:2951;top:930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580;top:1613;width:780;height:268" type="#_x0000_t202" filled="false" stroked="false">
              <v:textbox inset="0,0,0,0">
                <w:txbxContent>
                  <w:p>
                    <w:pPr>
                      <w:spacing w:line="132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2011</w:t>
                    </w:r>
                  </w:p>
                  <w:p>
                    <w:pPr>
                      <w:spacing w:line="131" w:lineRule="exact" w:before="0"/>
                      <w:ind w:left="5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427;top:2498;width:635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2011</w:t>
                    </w:r>
                  </w:p>
                  <w:p>
                    <w:pPr>
                      <w:spacing w:before="6"/>
                      <w:ind w:left="5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7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0" w:right="470" w:firstLine="0"/>
        <w:jc w:val="right"/>
        <w:rPr>
          <w:sz w:val="12"/>
        </w:rPr>
      </w:pPr>
      <w:bookmarkStart w:name="1.2 Longer-term interest rates and excha" w:id="18"/>
      <w:bookmarkEnd w:id="18"/>
      <w:r>
        <w:rPr/>
      </w:r>
      <w:bookmarkStart w:name="Government bonds" w:id="19"/>
      <w:bookmarkEnd w:id="19"/>
      <w:r>
        <w:rPr/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4"/>
        <w:ind w:left="0" w:right="4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47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0" w:right="47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4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47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21" w:lineRule="exact" w:before="103"/>
        <w:ind w:left="394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585" w:val="left" w:leader="none"/>
          <w:tab w:pos="2007" w:val="left" w:leader="none"/>
          <w:tab w:pos="2429" w:val="left" w:leader="none"/>
          <w:tab w:pos="2857" w:val="left" w:leader="none"/>
          <w:tab w:pos="3274" w:val="left" w:leader="none"/>
        </w:tabs>
        <w:spacing w:line="121" w:lineRule="exact"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1999   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2001   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  <w:tab/>
        <w:t>13</w:t>
      </w:r>
    </w:p>
    <w:p>
      <w:pPr>
        <w:spacing w:before="11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(OIS) </w:t>
      </w:r>
      <w:r>
        <w:rPr>
          <w:color w:val="231F20"/>
          <w:sz w:val="11"/>
        </w:rPr>
        <w:t>rates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1.3 </w:t>
      </w:r>
      <w:r>
        <w:rPr>
          <w:color w:val="231F20"/>
          <w:w w:val="95"/>
          <w:sz w:val="18"/>
        </w:rPr>
        <w:t>Selected European ten-year spot government </w:t>
      </w:r>
      <w:r>
        <w:rPr>
          <w:color w:val="231F20"/>
          <w:sz w:val="18"/>
        </w:rPr>
        <w:t>bond yields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13"/>
        <w:ind w:left="345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39.685001pt;margin-top:2.445591pt;width:184.3pt;height:142.25pt;mso-position-horizontal-relative:page;mso-position-vertical-relative:paragraph;z-index:15747584" coordorigin="794,49" coordsize="3686,2845">
            <v:rect style="position:absolute;left:798;top:61;width:3676;height:2825" filled="false" stroked="true" strokeweight=".5pt" strokecolor="#231f20">
              <v:stroke dashstyle="solid"/>
            </v:rect>
            <v:line style="position:absolute" from="4121,2889" to="4123,54" stroked="true" strokeweight=".5pt" strokecolor="#231f20">
              <v:stroke dashstyle="solid"/>
            </v:line>
            <v:line style="position:absolute" from="4365,2417" to="4479,2417" stroked="true" strokeweight=".5pt" strokecolor="#231f20">
              <v:stroke dashstyle="solid"/>
            </v:line>
            <v:line style="position:absolute" from="4365,1944" to="4479,1944" stroked="true" strokeweight=".5pt" strokecolor="#231f20">
              <v:stroke dashstyle="solid"/>
            </v:line>
            <v:line style="position:absolute" from="4365,1472" to="4479,1472" stroked="true" strokeweight=".5pt" strokecolor="#231f20">
              <v:stroke dashstyle="solid"/>
            </v:line>
            <v:line style="position:absolute" from="4365,999" to="4479,999" stroked="true" strokeweight=".5pt" strokecolor="#231f20">
              <v:stroke dashstyle="solid"/>
            </v:line>
            <v:line style="position:absolute" from="4365,526" to="4479,526" stroked="true" strokeweight=".5pt" strokecolor="#231f20">
              <v:stroke dashstyle="solid"/>
            </v:line>
            <v:line style="position:absolute" from="959,2777" to="959,2891" stroked="true" strokeweight=".5pt" strokecolor="#231f20">
              <v:stroke dashstyle="solid"/>
            </v:line>
            <v:line style="position:absolute" from="1649,2777" to="1649,2891" stroked="true" strokeweight=".5pt" strokecolor="#231f20">
              <v:stroke dashstyle="solid"/>
            </v:line>
            <v:line style="position:absolute" from="2340,2777" to="2340,2891" stroked="true" strokeweight=".5pt" strokecolor="#231f20">
              <v:stroke dashstyle="solid"/>
            </v:line>
            <v:line style="position:absolute" from="3030,2777" to="3030,2891" stroked="true" strokeweight=".5pt" strokecolor="#231f20">
              <v:stroke dashstyle="solid"/>
            </v:line>
            <v:line style="position:absolute" from="3719,2777" to="3719,2891" stroked="true" strokeweight=".5pt" strokecolor="#231f20">
              <v:stroke dashstyle="solid"/>
            </v:line>
            <v:shape style="position:absolute;left:959;top:266;width:3350;height:2233" coordorigin="959,266" coordsize="3350,2233" path="m959,2493l961,2493,963,2492,965,2493,967,2489,972,2490,974,2487,976,2486,978,2483,980,2479,986,2480,987,2482,989,2483,991,2481,993,2483,999,2487,1001,2486,1003,2484,1004,2480,1006,2478,1012,2479,1014,2480,1016,2477,1018,2478,1020,2481,1025,2484,1027,2484,1029,2484,1031,2483,1033,2479,1038,2478,1040,2476,1042,2478,1044,2483,1046,2483,1052,2481,1054,2482,1055,2483,1057,2480,1059,2484,1065,2489,1067,2491,1069,2492,1071,2493,1072,2494,1078,2496,1080,2497,1082,2496,1084,2495,1086,2493,1091,2495,1093,2497,1095,2498,1097,2496,1099,2496,1105,2494,1106,2495,1108,2493,1110,2491,1112,2487,1118,2487,1120,2485,1122,2485,1123,2483,1125,2482,1131,2481,1133,2479,1135,2483,1137,2481,1139,2481,1144,2481,1146,2478,1148,2476,1150,2473,1152,2467,1157,2468,1159,2471,1161,2473,1163,2469,1165,2469,1171,2471,1173,2472,1174,2471,1176,2467,1178,2468,1184,2474,1186,2474,1188,2469,1190,2467,1191,2471,1197,2470,1199,2471,1201,2470,1203,2470,1205,2469,1210,2464,1212,2461,1214,2461,1216,2460,1218,2460,1224,2459,1225,2458,1227,2455,1229,2456,1231,2455,1237,2454,1239,2453,1241,2453,1242,2452,1244,2448,1250,2449,1252,2445,1254,2449,1256,2441,1258,2438,1263,2438,1265,2434,1267,2430,1269,2430,1271,2428,1276,2427,1278,2432,1280,2430,1282,2429,1284,2428,1290,2432,1292,2433,1293,2438,1295,2436,1297,2434,1303,2440,1305,2436,1307,2432,1309,2428,1310,2425,1316,2425,1318,2432,1320,2431,1322,2427,1324,2428,1329,2431,1331,2429,1333,2434,1335,2434,1337,2444,1343,2443,1344,2444,1346,2446,1348,2451,1350,2449,1356,2449,1358,2447,1360,2448,1361,2447,1363,2452,1369,2451,1371,2450,1373,2444,1375,2447,1377,2450,1382,2449,1384,2450,1386,2451,1388,2458,1390,2455,1395,2455,1397,2459,1399,2454,1401,2456,1403,2457,1409,2456,1411,2459,1412,2458,1414,2458,1416,2457,1422,2456,1424,2455,1426,2461,1428,2459,1429,2466,1435,2471,1437,2469,1439,2467,1441,2464,1443,2463,1448,2466,1450,2460,1452,2457,1454,2452,1456,2450,1462,2449,1463,2452,1465,2447,1467,2447,1469,2452,1475,2452,1477,2454,1479,2453,1480,2457,1482,2453,1488,2452,1490,2455,1492,2452,1494,2450,1496,2447,1501,2446,1503,2445,1505,2448,1507,2454,1509,2463,1514,2466,1516,2466,1518,2470,1520,2468,1522,2466,1528,2466,1530,2464,1531,2460,1533,2462,1535,2465,1541,2465,1543,2465,1545,2467,1547,2469,1548,2473,1554,2472,1556,2471,1558,2469,1560,2471,1562,2471,1567,2475,1569,2473,1571,2475,1573,2475,1575,2475,1581,2475,1582,2474,1584,2468,1586,2471,1588,2467,1594,2473,1596,2477,1598,2476,1599,2473,1601,2463,1607,2459,1609,2461,1611,2455,1613,2455,1615,2453,1620,2454,1622,2455,1624,2454,1626,2458,1628,2452,1633,2452,1635,2453,1637,2452,1639,2448,1641,2451,1647,2452,1649,2452,1650,2463,1652,2463,1654,2468,1660,2467,1662,2465,1664,2470,1666,2468,1667,2468,1673,2473,1675,2475,1677,2479,1679,2481,1681,2481,1686,2485,1688,2477,1690,2486,1692,2476,1694,2477,1700,2481,1701,2477,1703,2474,1705,2483,1707,2485,1713,2484,1715,2491,1717,2486,1718,2488,1720,2490,1726,2489,1728,2480,1730,2479,1732,2475,1734,2478,1739,2474,1741,2476,1743,2472,1745,2472,1747,2471,1752,2465,1754,2462,1756,2462,1758,2470,1760,2479,1766,2480,1768,2480,1770,2471,1771,2470,1773,2468,1779,2473,1781,2471,1783,2472,1785,2469,1787,2472,1792,2473,1794,2471,1796,2476,1798,2478,1800,2477,1805,2477,1807,2467,1809,2466,1811,2464,1813,2464,1819,2468,1821,2466,1822,2466,1824,2465,1826,2470,1832,2465,1834,2462,1836,2462,1838,2463,1839,2470,1845,2469,1847,2463,1849,2457,1851,2454,1853,2450,1858,2452,1860,2448,1862,2449,1864,2446,1866,2448,1872,2446,1873,2452,1875,2455,1877,2456,1879,2450,1885,2453,1887,2454,1889,2453,1890,2461,1892,2456,1898,2454,1900,2450,1902,2441,1904,2439,1906,2443,1911,2438,1913,2440,1915,2433,1917,2432,1930,2417,1932,2420,1938,2424,1940,2418,1941,2421,1943,2414,1945,2416,1951,2405,1953,2399,1955,2397,1957,2393,1958,2387,1964,2387,1966,2390,1968,2391,1970,2387,1972,2391,1977,2392,1979,2391,1981,2391,1983,2399,1985,2397,1991,2390,1992,2391,1994,2388,1996,2398,1998,2402,2004,2409,2006,2409,2008,2410,2009,2411,2011,2411,2017,2412,2019,2412,2021,2411,2023,2406,2025,2396,2030,2392,2032,2392,2034,2391,2036,2399,2038,2396,2043,2404,2045,2406,2047,2411,2049,2417,2051,2417,2057,2418,2059,2420,2060,2420,2062,2428,2064,2428,2070,2427,2072,2429,2074,2430,2076,2430,2077,2433,2083,2434,2085,2431,2087,2435,2089,2431,2091,2427,2096,2433,2098,2433,2100,2427,2102,2428,2104,2428,2110,2432,2111,2432,2113,2432,2115,2438,2117,2441,2123,2433,2125,2435,2127,2434,2128,2433,2130,2425,2136,2431,2138,2434,2140,2430,2142,2425,2144,2416,2149,2416,2151,2417,2153,2423,2155,2419,2157,2423,2162,2425,2164,2421,2166,2427,2168,2433,2170,2436,2176,2450,2178,2449,2179,2441,2181,2431,2183,2418,2189,2416,2191,2419,2193,2421,2195,2424,2196,2426,2202,2426,2204,2430,2206,2434,2208,2430,2210,2426,2215,2421,2217,2419,2219,2390,2221,2384,2223,2368,2229,2372,2230,2384,2232,2391,2234,2396,2236,2409,2242,2412,2244,2411,2246,2407,2247,2402,2249,2411,2255,2405,2257,2410,2259,2419,2261,2430,2263,2427,2268,2424,2270,2426,2272,2430,2274,2426,2276,2432,2281,2433,2283,2446,2285,2448,2287,2439,2289,2444,2295,2431,2297,2425,2298,2426,2300,2405,2302,2382,2308,2379,2310,2386,2312,2395,2314,2392,2315,2392,2321,2394,2323,2395,2325,2397,2327,2397,2329,2397,2334,2398,2336,2395,2338,2395,2340,2395,2342,2399,2348,2402,2349,2388,2351,2388,2353,2393,2355,2391,2361,2385,2363,2381,2365,2381,2366,2376,2368,2374,2374,2368,2376,2350,2378,2343,2380,2320,2382,2303,2387,2305,2389,2320,2391,2332,2393,2348,2395,2340,2400,2341,2402,2343,2404,2352,2406,2350,2408,2350,2414,2357,2416,2357,2417,2354,2419,2348,2421,2336,2427,2327,2429,2325,2431,2331,2433,2345,2434,2368,2440,2378,2442,2372,2444,2374,2446,2362,2448,2353,2453,2358,2455,2349,2457,2338,2459,2347,2461,2348,2467,2351,2468,2346,2470,2345,2472,2321,2474,2319,2480,2314,2482,2322,2484,2325,2485,2341,2487,2357,2493,2357,2495,2346,2497,2356,2499,2355,2501,2355,2506,2346,2508,2347,2510,2350,2512,2345,2514,2350,2519,2357,2521,2355,2523,2360,2525,2364,2527,2364,2533,2365,2535,2368,2536,2372,2538,2374,2540,2371,2546,2381,2548,2373,2550,2377,2552,2385,2553,2387,2559,2388,2561,2389,2563,2387,2565,2387,2567,2387,2572,2385,2574,2396,2576,2395,2578,2405,2580,2410,2586,2409,2587,2398,2589,2397,2591,2395,2593,2402,2599,2403,2601,2404,2603,2406,2604,2404,2606,2395,2612,2391,2614,2385,2616,2383,2618,2371,2620,2374,2625,2369,2627,2370,2629,2374,2631,2363,2633,2361,2638,2366,2640,2367,2642,2367,2644,2372,2646,2383,2652,2395,2654,2393,2655,2394,2657,2387,2659,2393,2665,2391,2667,2386,2669,2393,2671,2399,2672,2403,2678,2412,2680,2413,2682,2413,2684,2423,2686,2423,2691,2428,2693,2425,2695,2416,2697,2417,2699,2416,2705,2416,2707,2415,2708,2417,2710,2424,2712,2421,2718,2431,2720,2438,2722,2438,2723,2437,2725,2430,2731,2431,2733,2442,2735,2448,2737,2452,2739,2462,2744,2460,2746,2460,2748,2463,2750,2462,2752,2453,2758,2458,2759,2458,2761,2456,2763,2456,2765,2462,2771,2460,2773,2461,2775,2459,2776,2460,2778,2462,2784,2462,2786,2469,2788,2471,2790,2470,2792,2470,2797,2465,2799,2460,2801,2457,2803,2448,2805,2448,2810,2445,2812,2447,2814,2446,2816,2450,2818,2460,2824,2459,2825,2461,2827,2462,2829,2460,2831,2461,2837,2458,2839,2459,2841,2460,2842,2468,2844,2467,2850,2466,2852,2468,2854,2462,2856,2460,2858,2467,2863,2471,2865,2467,2867,2469,2869,2472,2871,2467,2877,2468,2878,2466,2880,2461,2882,2452,2884,2449,2890,2449,2892,2456,2894,2452,2895,2453,2897,2446,2903,2446,2905,2451,2907,2452,2909,2444,2911,2449,2916,2451,2918,2449,2920,2445,2922,2443,2924,2441,2929,2446,2931,2448,2933,2448,2935,2447,2937,2437,2943,2430,2945,2439,2946,2431,2948,2420,2950,2419,2956,2423,2958,2418,2960,2411,2962,2399,2963,2406,2969,2417,2971,2428,2973,2431,2975,2427,2977,2416,2982,2404,2984,2384,2986,2359,2988,2374,2990,2389,2996,2372,2997,2347,2999,2368,3001,2353,3003,2341,3009,2326,3011,2346,3013,2347,3014,2347,3016,2347,3022,2347,3024,2347,3026,2343,3028,2343,3030,2343,3035,2348,3037,2355,3039,2355,3041,2356,3043,2361,3048,2367,3050,2354,3052,2333,3054,2315,3056,2322,3062,2329,3064,2330,3065,2307,3067,2314,3069,2297,3075,2304,3077,2299,3079,2251,3081,2212,3082,2241,3088,2263,3090,2253,3092,2254,3094,2257,3096,2263,3101,2249,3103,2285,3105,2320,3107,2325,3109,2308,3115,2298,3116,2283,3118,2286,3120,2271,3122,2279,3128,2282,3130,2276,3132,2273,3133,2260,3135,2288,3141,2297,3143,2307,3145,2322,3147,2313,3149,2316,3154,2301,3156,2297,3158,2299,3160,2291,3162,2301,3167,2302,3169,2309,3171,2312,3173,2297,3175,2289,3181,2280,3183,2293,3184,2288,3186,2296,3188,2303,3194,2294,3196,2280,3198,2272,3200,2271,3201,2271,3207,2271,3209,2229,3211,2212,3213,2193,3215,2213,3220,2259,3222,2245,3224,2220,3226,2215,3228,2191,3234,2170,3235,2144,3237,2124,3239,2054,3241,2071,3247,1986,3249,1973,3251,1947,3252,2035,3254,2042,3260,2086,3262,2001,3264,1928,3266,1820,3268,1713,3273,2155,3275,2186,3277,2205,3279,2194,3281,2160,3286,2128,3288,2174,3290,2150,3292,2154,3294,2150,3300,2153,3302,2159,3303,2162,3305,2161,3307,2165,3313,2161,3315,2147,3317,2131,3319,2126,3320,2120,3326,2121,3328,2122,3330,2119,3332,2120,3334,2116,3339,2101,3341,2031,3343,2006,3345,2007,3347,1999,3353,1993,3354,1963,3356,1909,3358,1905,3360,1905,3366,1889,3368,1901,3370,1904,3371,1918,3373,1924,3379,1925,3381,1930,3383,1929,3385,1918,3387,1918,3392,1922,3394,1926,3396,1919,3398,1914,3400,1921,3405,1903,3407,1900,3409,1897,3411,1906,3413,1908,3419,1909,3421,1919,3422,1923,3424,1923,3426,1916,3432,1926,3434,1936,3436,1923,3438,1926,3439,1930,3445,1928,3447,1914,3449,1910,3451,1907,3453,1898,3458,1878,3460,1879,3462,1888,3464,1883,3466,1873,3472,1858,3473,1847,3475,1811,3477,1810,3479,1807,3485,1811,3487,1817,3489,1819,3490,1822,3492,1819,3498,1804,3500,1786,3502,1772,3504,1783,3506,1780,3511,1815,3513,1815,3515,1804,3517,1798,3519,1797,3524,1797,3526,1822,3528,1846,3530,1846,3532,1845,3538,1859,3540,1868,3541,1883,3543,1901,3545,1930,3551,1942,3553,1943,3555,1955,3557,1962,3558,1966,3564,2013,3566,2036,3568,2059,3570,2049,3572,2049,3577,2050,3579,2037,3581,2034,3583,2011,3585,2005,3591,2005,3592,1976,3594,1907,3596,1906,3598,1891,3604,1878,3606,1869,3608,1863,3609,1830,3611,1806,3617,1811,3619,1820,3621,1798,3623,1793,3625,1813,3630,1810,3632,1791,3634,1790,3636,1793,3638,1796,3643,1771,3645,1766,3647,1763,3649,1761,3651,1777,3657,1775,3659,1769,3660,1773,3662,1788,3664,1796,3670,1791,3672,1787,3674,1784,3676,1785,3677,1785,3683,1785,3685,1780,3687,1768,3689,1763,3691,1764,3696,1764,3698,1758,3700,1754,3702,1736,3704,1737,3710,1728,3711,1728,3713,1709,3715,1709,3717,1710,3723,1706,3725,1699,3727,1697,3728,1695,3730,1698,3736,1727,3738,1785,3740,1828,3742,1821,3744,1826,3749,1833,3751,1808,3753,1803,3755,1815,3757,1821,3762,1829,3764,1817,3766,1807,3768,1802,3770,1806,3776,1818,3778,1845,3779,1868,3781,1860,3783,1855,3789,1845,3791,1831,3793,1825,3795,1811,3797,1801,3802,1794,3804,1774,3806,1768,3808,1774,3810,1781,3815,1782,3817,1777,3819,1778,3821,1768,3823,1766,3829,1761,3831,1751,3832,1748,3834,1747,3836,1732,3842,1724,3844,1676,3846,1670,3847,1684,3849,1678,3855,1714,3857,1710,3859,1724,3861,1728,3863,1728,3868,1731,3870,1707,3872,1703,3874,1701,3876,1701,3882,1696,3883,1689,3885,1683,3887,1676,3889,1684,3895,1687,3897,1690,3899,1687,3900,1678,3902,1674,3908,1674,3910,1673,3912,1668,3914,1635,3916,1582,3921,1514,3923,1521,3925,1495,3927,1481,3929,1481,3934,1481,3936,1441,3938,1360,3940,1405,3942,1409,3948,1410,3950,1446,3951,1432,3953,1423,3955,1424,3961,1404,3963,1431,3965,1418,3967,1422,3968,1430,3974,1414,3976,1412,3978,1396,3980,1377,3982,1323,3987,1280,3989,1305,3991,1309,3993,1341,3995,1338,4001,1336,4002,1373,4004,1362,4006,1353,4008,1383,4014,1391,4016,1388,4018,1364,4019,1315,4021,1309,4027,1285,4029,1247,4031,1214,4033,1193,4035,1288,4040,1250,4042,1285,4044,1301,4046,1294,4048,1303,4053,1301,4055,1334,4057,1350,4059,1345,4061,1345,4067,1335,4069,1328,4070,1299,4072,1312,4074,1296,4080,1281,4082,1303,4084,1285,4086,1274,4087,1228,4093,1168,4095,1186,4097,1250,4099,1331,4101,1501,4106,1491,4108,1499,4110,1496,4112,1493,4114,1488,4120,1494,4121,1485,4123,1473,4125,1456,4127,1449,4133,1463,4135,1456,4137,1455,4138,1416,4140,1421,4146,1426,4148,1416,4150,1409,4152,1377,4154,1316,4159,1300,4161,1242,4163,1198,4165,1162,4167,1202,4172,1178,4174,1214,4176,1206,4178,1209,4180,1161,4186,1064,4188,1016,4189,991,4191,987,4193,947,4199,664,4201,576,4203,462,4205,728,4206,886,4212,713,4214,693,4216,664,4218,662,4220,656,4225,615,4227,685,4229,712,4231,746,4233,745,4239,751,4240,705,4242,695,4244,692,4246,665,4252,629,4254,615,4256,610,4257,624,4259,628,4265,622,4267,595,4269,593,4271,631,4273,618,4278,588,4280,630,4282,496,4284,683,4286,693,4291,693,4293,560,4295,482,4297,389,4299,359,4305,276,4307,266,4308,278e" filled="false" stroked="true" strokeweight="1pt" strokecolor="#c97ca6">
              <v:path arrowok="t"/>
              <v:stroke dashstyle="solid"/>
            </v:shape>
            <v:shape style="position:absolute;left:959;top:1624;width:3350;height:913" coordorigin="959,1624" coordsize="3350,913" path="m959,2501l961,2502,963,2501,965,2503,967,2498,972,2499,974,2497,976,2495,978,2496,980,2491,986,2492,987,2494,989,2494,991,2492,993,2493,999,2496,1001,2496,1003,2494,1004,2490,1006,2489,1012,2486,1014,2487,1016,2488,1018,2489,1020,2492,1025,2495,1027,2495,1029,2495,1031,2494,1033,2490,1038,2488,1040,2487,1042,2489,1044,2494,1046,2493,1052,2492,1054,2492,1055,2494,1057,2491,1059,2495,1065,2499,1067,2502,1069,2502,1071,2503,1072,2504,1078,2506,1080,2506,1082,2506,1084,2505,1086,2502,1091,2504,1093,2506,1095,2507,1097,2505,1099,2505,1105,2503,1106,2505,1108,2503,1110,2501,1112,2496,1118,2496,1120,2495,1122,2494,1123,2492,1125,2492,1131,2491,1133,2488,1135,2491,1137,2489,1139,2489,1144,2489,1146,2486,1148,2485,1150,2481,1152,2476,1157,2478,1159,2481,1161,2483,1163,2479,1165,2479,1171,2482,1173,2483,1174,2481,1176,2478,1178,2478,1184,2484,1186,2485,1188,2479,1190,2477,1191,2480,1197,2479,1199,2480,1201,2479,1203,2479,1205,2479,1210,2473,1212,2471,1214,2470,1216,2470,1218,2470,1224,2469,1225,2467,1227,2464,1229,2465,1231,2464,1237,2463,1239,2463,1241,2463,1242,2461,1244,2453,1250,2454,1252,2451,1254,2454,1256,2446,1258,2443,1263,2443,1265,2439,1267,2435,1269,2435,1271,2433,1276,2433,1278,2437,1280,2435,1282,2434,1284,2433,1290,2436,1292,2438,1293,2443,1295,2441,1297,2440,1303,2445,1305,2441,1307,2437,1309,2433,1310,2430,1316,2431,1318,2438,1320,2438,1322,2434,1324,2435,1329,2438,1331,2436,1333,2441,1335,2440,1337,2449,1343,2450,1344,2451,1346,2452,1348,2457,1350,2456,1356,2456,1358,2454,1360,2454,1361,2453,1363,2458,1369,2457,1371,2456,1373,2449,1375,2452,1377,2454,1382,2454,1384,2455,1386,2457,1388,2464,1390,2460,1395,2461,1397,2464,1399,2459,1401,2462,1403,2463,1409,2464,1411,2466,1412,2466,1414,2465,1416,2464,1422,2462,1424,2462,1426,2467,1428,2466,1429,2473,1435,2476,1437,2474,1439,2473,1441,2469,1443,2470,1448,2472,1450,2466,1452,2462,1454,2457,1456,2455,1462,2454,1463,2457,1465,2452,1467,2454,1469,2459,1475,2459,1477,2460,1479,2459,1480,2463,1482,2458,1488,2457,1490,2460,1492,2457,1494,2455,1496,2452,1501,2452,1503,2451,1505,2454,1507,2459,1509,2468,1514,2472,1516,2472,1518,2477,1520,2475,1522,2473,1528,2473,1530,2471,1531,2466,1533,2470,1535,2472,1541,2472,1543,2471,1545,2474,1547,2476,1548,2479,1554,2479,1556,2477,1558,2475,1560,2478,1562,2478,1567,2482,1569,2480,1571,2483,1573,2482,1575,2482,1581,2483,1582,2481,1584,2475,1586,2478,1588,2474,1594,2479,1596,2483,1598,2483,1599,2480,1601,2471,1607,2466,1609,2468,1611,2462,1613,2462,1615,2461,1620,2462,1622,2463,1624,2463,1626,2468,1628,2461,1633,2462,1635,2462,1637,2462,1639,2456,1641,2459,1647,2460,1649,2460,1650,2471,1652,2471,1654,2475,1660,2475,1662,2472,1664,2477,1666,2476,1667,2477,1673,2482,1675,2484,1677,2488,1679,2489,1681,2489,1686,2494,1688,2486,1690,2495,1692,2484,1694,2485,1700,2489,1701,2485,1703,2483,1705,2491,1707,2493,1713,2493,1715,2500,1717,2495,1718,2497,1720,2499,1726,2498,1728,2490,1730,2489,1732,2485,1734,2488,1739,2483,1741,2484,1743,2480,1745,2480,1747,2481,1752,2477,1754,2473,1756,2473,1758,2482,1760,2491,1766,2492,1768,2494,1770,2484,1771,2486,1773,2485,1779,2490,1781,2488,1783,2491,1785,2478,1787,2481,1792,2481,1794,2477,1796,2480,1798,2484,1800,2483,1805,2483,1807,2473,1809,2472,1811,2468,1813,2469,1819,2472,1821,2469,1822,2469,1824,2468,1826,2472,1832,2467,1834,2466,1836,2467,1838,2467,1839,2475,1845,2474,1847,2467,1849,2461,1851,2457,1853,2453,1858,2456,1860,2453,1862,2453,1864,2449,1866,2451,1872,2450,1873,2455,1875,2457,1877,2458,1879,2452,1885,2456,1887,2459,1889,2457,1890,2466,1892,2470,1898,2467,1900,2462,1902,2455,1904,2454,1906,2459,1911,2454,1913,2457,1915,2452,1917,2449,1919,2450,1924,2448,1926,2447,1928,2443,1930,2435,1932,2437,1938,2441,1940,2434,1941,2438,1943,2431,1945,2433,1951,2424,1953,2421,1955,2419,1957,2414,1958,2411,1964,2411,1966,2414,1968,2414,1970,2409,1972,2414,1977,2416,1979,2415,1981,2414,1983,2422,1985,2419,1991,2410,1992,2411,1994,2409,1996,2417,1998,2423,2004,2428,2006,2426,2008,2427,2009,2430,2011,2428,2017,2430,2019,2432,2021,2429,2023,2424,2025,2413,2030,2409,2032,2409,2034,2408,2036,2416,2049,2435,2051,2435,2057,2437,2059,2439,2060,2437,2062,2444,2064,2444,2070,2442,2072,2445,2074,2447,2076,2447,2077,2451,2083,2452,2085,2450,2087,2454,2089,2449,2091,2445,2096,2453,2098,2454,2100,2448,2102,2447,2104,2448,2110,2452,2111,2451,2113,2451,2115,2456,2117,2460,2123,2455,2125,2456,2127,2455,2128,2453,2130,2446,2136,2454,2138,2457,2140,2455,2142,2447,2144,2436,2149,2434,2151,2436,2153,2443,2155,2438,2157,2443,2162,2449,2164,2444,2166,2448,2168,2455,2170,2457,2176,2472,2178,2472,2179,2464,2181,2457,2183,2445,2189,2442,2191,2446,2193,2453,2195,2457,2196,2460,2202,2461,2204,2466,2206,2474,2208,2472,2210,2470,2215,2466,2217,2466,2219,2454,2221,2450,2223,2433,2229,2439,2230,2441,2232,2448,2234,2455,2236,2469,2242,2470,2244,2471,2246,2472,2247,2471,2249,2476,2255,2475,2257,2478,2259,2487,2261,2500,2263,2499,2268,2495,2270,2502,2272,2508,2274,2506,2276,2509,2281,2514,2283,2525,2285,2527,2287,2516,2289,2517,2295,2503,2297,2497,2298,2499,2300,2500,2302,2490,2308,2493,2310,2501,2312,2516,2314,2517,2315,2514,2321,2517,2323,2516,2325,2516,2327,2516,2329,2516,2334,2517,2336,2514,2338,2514,2340,2513,2342,2515,2348,2510,2349,2495,2351,2496,2353,2501,2355,2510,2361,2506,2363,2500,2365,2502,2366,2493,2368,2492,2374,2487,2376,2474,2378,2468,2380,2445,2382,2440,2387,2441,2389,2449,2391,2457,2393,2463,2395,2456,2400,2458,2402,2457,2404,2467,2406,2469,2408,2468,2414,2470,2416,2474,2417,2474,2419,2475,2421,2465,2427,2455,2429,2454,2431,2456,2433,2460,2434,2469,2440,2465,2442,2461,2444,2467,2446,2454,2448,2456,2453,2461,2455,2438,2457,2434,2459,2448,2461,2447,2467,2446,2468,2442,2470,2441,2472,2445,2474,2444,2480,2445,2482,2443,2484,2440,2485,2452,2487,2464,2493,2459,2495,2450,2497,2454,2499,2459,2501,2460,2506,2460,2508,2459,2510,2460,2512,2450,2514,2453,2519,2458,2521,2455,2523,2454,2525,2454,2527,2453,2533,2452,2535,2457,2536,2461,2538,2460,2540,2456,2546,2466,2548,2463,2550,2460,2552,2470,2553,2471,2559,2473,2561,2476,2563,2480,2565,2480,2567,2481,2572,2485,2574,2492,2576,2494,2578,2490,2580,2487,2586,2494,2587,2492,2589,2489,2591,2486,2593,2492,2599,2494,2601,2491,2603,2490,2604,2487,2606,2480,2612,2478,2614,2474,2616,2475,2618,2470,2620,2472,2625,2468,2627,2469,2629,2471,2631,2457,2633,2451,2638,2455,2640,2456,2642,2454,2644,2455,2646,2459,2652,2467,2654,2465,2655,2468,2657,2463,2659,2467,2665,2470,2667,2465,2669,2468,2671,2469,2672,2472,2678,2474,2680,2474,2682,2473,2684,2479,2686,2477,2691,2480,2693,2480,2695,2479,2697,2482,2699,2485,2705,2483,2707,2481,2708,2480,2710,2483,2712,2481,2718,2486,2720,2492,2722,2494,2723,2492,2725,2494,2731,2497,2733,2501,2735,2507,2737,2509,2739,2518,2744,2515,2746,2515,2748,2517,2750,2513,2752,2506,2758,2511,2759,2511,2761,2507,2763,2509,2765,2516,2771,2517,2773,2518,2775,2520,2776,2521,2778,2518,2784,2520,2786,2524,2788,2525,2790,2525,2792,2522,2797,2521,2799,2518,2801,2516,2803,2512,2805,2512,2810,2512,2812,2512,2814,2511,2816,2517,2818,2523,2824,2523,2825,2521,2827,2519,2829,2516,2831,2517,2837,2515,2839,2515,2841,2517,2842,2524,2844,2527,2850,2527,2852,2527,2854,2525,2856,2524,2858,2528,2863,2531,2865,2530,2867,2533,2869,2534,2871,2528,2877,2529,2878,2528,2880,2525,2882,2519,2884,2522,2890,2521,2892,2528,2894,2525,2895,2527,2897,2521,2903,2521,2905,2528,2907,2530,2909,2523,2911,2531,2916,2533,2918,2532,2920,2529,2922,2527,2924,2524,2929,2529,2931,2532,2933,2533,2935,2532,2937,2528,2943,2530,2945,2534,2946,2532,2948,2530,2950,2529,2956,2529,2958,2531,2960,2529,2962,2531,2963,2531,2969,2534,2971,2537,2973,2537,2975,2536,2977,2533,2982,2533,2984,2531,2986,2520,2988,2519,2990,2521,2996,2524,2997,2519,2999,2524,3001,2524,3003,2518,3009,2510,3011,2512,3013,2510,3014,2510,3016,2510,3022,2507,3024,2507,3026,2504,3028,2505,3030,2504,3035,2505,3037,2507,3039,2504,3041,2507,3043,2511,3048,2511,3050,2511,3052,2505,3054,2494,3056,2493,3062,2493,3064,2492,3065,2486,3067,2487,3069,2482,3075,2493,3077,2498,3079,2487,3081,2472,3082,2472,3088,2474,3090,2465,3092,2446,3094,2440,3096,2442,3101,2438,3103,2452,3105,2459,3107,2472,3109,2470,3115,2470,3116,2468,3118,2475,3120,2471,3122,2473,3128,2476,3130,2484,3132,2485,3133,2484,3135,2491,3141,2502,3143,2506,3145,2506,3147,2506,3149,2505,3154,2506,3156,2505,3158,2508,3160,2489,3162,2489,3167,2487,3169,2488,3171,2487,3173,2484,3175,2481,3181,2480,3183,2483,3184,2479,3186,2474,3188,2483,3194,2485,3196,2486,3198,2490,3200,2495,3201,2495,3207,2495,3209,2488,3211,2485,3213,2476,3215,2477,3220,2479,3222,2478,3224,2471,3226,2474,3228,2466,3234,2455,3235,2450,3237,2438,3239,2421,3241,2419,3247,2395,3249,2350,3251,2340,3252,2372,3254,2404,3260,2404,3262,2372,3264,2340,3266,2309,3268,2295,3273,2450,3275,2461,3277,2456,3279,2457,3281,2450,3286,2445,3288,2452,3290,2455,3292,2453,3294,2451,3300,2452,3302,2452,3303,2445,3305,2444,3307,2445,3313,2447,3315,2437,3317,2425,3319,2414,3320,2404,3326,2398,3328,2395,3330,2395,3332,2401,3334,2407,3339,2395,3341,2374,3343,2359,3345,2361,3347,2360,3353,2358,3354,2358,3356,2348,3358,2351,3360,2347,3366,2349,3368,2348,3370,2351,3371,2362,3373,2382,3379,2387,3381,2380,3383,2375,3385,2378,3387,2380,3392,2380,3394,2371,3396,2363,3398,2367,3400,2373,3405,2371,3407,2373,3409,2374,3411,2366,3413,2365,3419,2369,3421,2398,3422,2409,3424,2407,3426,2398,3432,2401,3434,2406,3436,2406,3438,2409,3439,2416,3445,2417,3447,2409,3449,2402,3451,2403,3453,2395,3458,2397,3460,2400,3462,2405,3464,2400,3466,2396,3472,2392,3473,2393,3475,2380,3477,2377,3479,2370,3485,2374,3487,2374,3489,2371,3490,2367,3492,2360,3498,2353,3500,2342,3502,2341,3504,2345,3506,2344,3511,2348,3513,2349,3515,2344,3517,2326,3519,2314,3524,2285,3526,2293,3528,2309,3530,2294,3532,2285,3538,2283,3540,2274,3541,2277,3543,2294,3545,2310,3551,2315,3553,2302,3555,2300,3557,2296,3558,2300,3564,2306,3566,2301,3568,2305,3570,2317,3572,2347,3577,2367,3579,2360,3581,2347,3583,2335,3585,2335,3591,2352,3592,2357,3594,2336,3596,2328,3598,2327,3604,2312,3606,2300,3608,2294,3609,2265,3611,2273,3617,2249,3619,2250,3621,2224,3623,2224,3625,2252,3630,2252,3632,2250,3634,2255,3636,2250,3638,2252,3643,2254,3645,2237,3647,2226,3649,2225,3651,2229,3657,2225,3659,2230,3660,2261,3662,2309,3664,2329,3670,2327,3672,2324,3674,2315,3676,2314,3677,2298,3683,2294,3685,2286,3687,2282,3689,2279,3691,2279,3696,2279,3698,2273,3700,2269,3702,2264,3704,2263,3710,2259,3711,2265,3713,2261,3715,2265,3717,2265,3723,2264,3725,2264,3727,2261,3728,2232,3730,2218,3736,2230,3738,2237,3740,2248,3742,2251,3744,2245,3749,2245,3751,2221,3753,2222,3755,2244,3757,2239,3762,2234,3764,2223,3766,2215,3768,2217,3770,2221,3776,2223,3778,2234,3779,2237,3781,2229,3783,2222,3789,2212,3791,2205,3793,2194,3795,2200,3797,2198,3802,2188,3804,2189,3806,2190,3808,2185,3810,2181,3815,2185,3817,2185,3819,2184,3821,2180,3823,2176,3829,2180,3831,2185,3832,2184,3834,2178,3836,2183,3842,2175,3844,2168,3846,2168,3847,2181,3849,2171,3855,2186,3857,2189,3859,2180,3861,2174,3863,2193,3868,2193,3870,2181,3872,2168,3874,2165,3876,2153,3882,2140,3883,2134,3885,2124,3887,2095,3889,2085,3895,2077,3897,2061,3899,2082,3900,2077,3902,2070,3908,2074,3910,2073,3912,2063,3914,2050,3916,2039,3921,2031,3923,2030,3925,2012,3927,1991,3929,1991,3934,1991,3936,1982,3938,1980,3940,1976,3942,1978,3948,1979,3950,1984,3951,1989,3953,1973,3955,1986,3961,1975,3963,1971,3965,1999,3967,2014,3968,2018,3974,2041,3976,2038,3978,2021,3980,2028,3982,2002,3987,1977,3989,1967,3991,1970,3993,1980,3995,1983,4001,1967,4002,1981,4004,1970,4006,1977,4008,1963,4014,1970,4021,1903,4027,1881,4029,1873,4031,1880,4033,1862,4035,1858,4040,1835,4042,1838,4044,1837,4046,1810,4048,1813,4053,1785,4055,1802,4057,1841,4059,1859,4061,1855,4067,1858,4069,1848,4070,1655,4072,1669,4074,1667,4080,1624,4082,1716,4084,1703,4086,1696,4087,1691,4093,1691,4095,1695,4097,1764,4099,1792,4101,1854,4106,1853,4108,1842,4110,1862,4112,1865,4114,1864,4120,1858,4121,1844,4123,1831,4125,1821,4127,1852,4133,1885,4135,1901,4137,1917,4138,1896,4140,1907,4146,1896,4148,1895,4150,1900,4152,1897,4154,1888,4159,1873,4161,1851,4163,1833,4165,1832,4167,1833,4172,1839,4174,1904,4176,1908,4178,1931,4180,1919,4186,1875,4188,1863,4189,1852,4191,1848,4193,1837,4199,1821,4201,1815,4203,1816,4205,1824,4206,1833,4212,1826,4214,1787,4216,1786,4218,1783,4220,1773,4225,1752,4227,1749,4229,1794,4231,1834,4233,1856,4239,1835,4240,1827,4242,1830,4244,1830,4246,1826,4252,1810,4254,1798,4256,1796,4257,1793,4259,1789,4265,1775,4267,1765,4269,1749,4271,1742,4273,1728,4278,1719,4280,1712,4282,1724,4284,1748,4286,1774,4291,1775,4293,1774,4295,1774,4297,1758,4299,1766,4305,1766,4307,1793,4308,1793e" filled="false" stroked="true" strokeweight="1pt" strokecolor="#9c8dc3">
              <v:path arrowok="t"/>
              <v:stroke dashstyle="solid"/>
            </v:shape>
            <v:shape style="position:absolute;left:959;top:1558;width:3350;height:964" coordorigin="959,1559" coordsize="3350,964" path="m959,2516l961,2517,963,2516,965,2517,967,2512,972,2513,974,2511,976,2509,978,2510,980,2505,986,2506,987,2507,989,2507,991,2505,993,2506,999,2508,1001,2509,1003,2507,1004,2503,1006,2502,1012,2500,1014,2500,1016,2502,1018,2502,1020,2505,1025,2508,1027,2508,1029,2508,1031,2506,1033,2502,1038,2500,1040,2499,1042,2502,1044,2507,1046,2506,1052,2505,1054,2505,1055,2506,1057,2503,1059,2506,1065,2511,1067,2514,1069,2515,1071,2516,1072,2517,1078,2519,1080,2519,1082,2519,1084,2517,1086,2515,1091,2517,1093,2520,1095,2522,1097,2520,1099,2519,1105,2518,1106,2519,1108,2517,1110,2515,1112,2510,1118,2510,1120,2508,1122,2507,1123,2505,1125,2505,1131,2503,1133,2501,1135,2503,1137,2500,1139,2501,1144,2500,1146,2497,1148,2496,1150,2492,1152,2488,1157,2490,1159,2492,1161,2495,1163,2491,1165,2490,1171,2492,1173,2494,1174,2491,1176,2488,1178,2488,1184,2495,1186,2495,1188,2489,1190,2487,1191,2491,1197,2489,1199,2491,1201,2489,1203,2489,1205,2488,1210,2484,1212,2481,1214,2480,1216,2480,1218,2480,1224,2479,1225,2477,1227,2474,1229,2475,1231,2473,1237,2472,1239,2472,1241,2472,1242,2469,1244,2466,1250,2466,1252,2462,1254,2465,1256,2457,1258,2455,1263,2455,1265,2451,1267,2448,1269,2448,1271,2446,1276,2446,1278,2450,1280,2448,1282,2447,1284,2446,1290,2449,1292,2451,1293,2456,1295,2454,1297,2453,1303,2459,1305,2454,1307,2449,1309,2445,1310,2442,1316,2443,1318,2450,1320,2450,1322,2446,1324,2446,1329,2450,1331,2448,1333,2453,1335,2452,1337,2463,1343,2463,1344,2464,1346,2466,1348,2472,1350,2473,1356,2473,1358,2469,1360,2470,1361,2467,1363,2472,1369,2472,1371,2470,1373,2462,1375,2466,1377,2469,1382,2467,1384,2469,1386,2472,1388,2480,1390,2476,1395,2477,1397,2482,1399,2475,1401,2477,1403,2478,1409,2479,1411,2481,1412,2481,1414,2481,1416,2480,1422,2478,1424,2477,1426,2483,1428,2483,1429,2491,1435,2495,1437,2494,1439,2491,1441,2486,1443,2487,1448,2488,1450,2482,1452,2477,1454,2471,1456,2470,1462,2469,1463,2473,1465,2467,1467,2468,1469,2472,1475,2473,1477,2474,1479,2473,1480,2478,1482,2472,1488,2472,1490,2475,1492,2472,1494,2468,1496,2465,1501,2465,1503,2464,1505,2468,1507,2474,1509,2483,1514,2486,1516,2486,1518,2491,1520,2490,1522,2480,1528,2480,1530,2478,1531,2474,1533,2477,1535,2479,1541,2480,1543,2479,1545,2481,1547,2483,1548,2486,1554,2484,1556,2482,1558,2480,1560,2482,1562,2483,1567,2487,1569,2485,1571,2487,1573,2487,1575,2486,1581,2486,1582,2484,1584,2478,1586,2481,1588,2475,1594,2481,1596,2484,1598,2484,1599,2480,1601,2471,1607,2465,1609,2467,1611,2461,1613,2463,1615,2463,1620,2464,1622,2465,1624,2465,1626,2469,1628,2464,1633,2464,1635,2464,1637,2464,1639,2460,1641,2464,1647,2465,1649,2465,1650,2475,1652,2477,1654,2482,1660,2482,1662,2480,1664,2485,1666,2484,1667,2485,1673,2488,1675,2491,1677,2495,1679,2496,1681,2496,1686,2500,1688,2491,1690,2500,1692,2489,1694,2491,1700,2494,1701,2490,1703,2488,1705,2496,1707,2498,1713,2497,1715,2505,1717,2500,1718,2502,1720,2503,1726,2503,1728,2495,1730,2494,1732,2489,1734,2493,1739,2488,1741,2490,1743,2486,1745,2487,1747,2488,1752,2485,1754,2480,1756,2479,1758,2487,1760,2497,1766,2499,1768,2500,1770,2491,1771,2495,1773,2495,1779,2499,1781,2496,1783,2498,1785,2496,1787,2498,1792,2500,1794,2494,1796,2496,1798,2497,1800,2497,1805,2497,1807,2486,1809,2486,1811,2482,1813,2482,1819,2484,1821,2477,1822,2477,1824,2476,1826,2480,1832,2473,1834,2472,1836,2473,1838,2476,1839,2483,1845,2483,1847,2478,1849,2471,1851,2467,1853,2463,1858,2465,1860,2464,1862,2464,1864,2452,1866,2453,1872,2451,1873,2457,1875,2459,1877,2459,1879,2453,1885,2457,1887,2460,1889,2456,1890,2466,1892,2471,1898,2470,1900,2462,1902,2455,1904,2454,1906,2458,1911,2454,1913,2457,1915,2450,1917,2448,1919,2450,1924,2448,1926,2446,1928,2442,1930,2434,1932,2437,1938,2442,1940,2434,1941,2438,1943,2431,1945,2436,1951,2428,1953,2423,1955,2420,1957,2416,1958,2412,1964,2412,1966,2415,1968,2416,1970,2410,1972,2415,1977,2418,1979,2417,1981,2414,1983,2421,1985,2421,1991,2412,1992,2413,1994,2410,1996,2418,1998,2423,2004,2429,2006,2429,2008,2430,2009,2432,2011,2430,2017,2432,2019,2433,2021,2432,2023,2427,2025,2415,2030,2410,2032,2411,2034,2410,2036,2419,2038,2415,2043,2430,2045,2434,2047,2439,2049,2445,2051,2445,2057,2446,2059,2448,2060,2446,2062,2454,2064,2454,2070,2453,2072,2457,2074,2459,2076,2459,2077,2462,2083,2464,2085,2462,2087,2466,2089,2461,2091,2457,2096,2466,2098,2466,2100,2460,2102,2459,2104,2459,2110,2464,2111,2462,2113,2462,2115,2468,2117,2473,2123,2468,2125,2469,2127,2467,2128,2464,2130,2455,2136,2466,2138,2469,2140,2467,2142,2463,2144,2448,2149,2443,2151,2445,2153,2453,2155,2447,2157,2453,2162,2464,2164,2455,2166,2456,2168,2463,2170,2463,2176,2479,2178,2478,2179,2474,2181,2466,2183,2452,2189,2442,2191,2442,2193,2443,2195,2448,2196,2453,2202,2453,2204,2460,2206,2467,2208,2465,2210,2464,2215,2459,2217,2456,2219,2449,2221,2448,2223,2430,2229,2431,2230,2433,2232,2440,2234,2448,2236,2454,2242,2462,2244,2463,2246,2465,2247,2465,2249,2468,2255,2468,2257,2470,2259,2479,2261,2490,2263,2490,2268,2483,2270,2490,2272,2495,2274,2495,2276,2495,2281,2501,2283,2505,2285,2505,2287,2499,2289,2496,2295,2481,2297,2472,2298,2474,2300,2473,2302,2463,2308,2464,2310,2473,2312,2486,2314,2485,2315,2483,2321,2488,2323,2486,2325,2486,2327,2485,2329,2485,2334,2489,2336,2487,2338,2486,2340,2486,2342,2488,2348,2484,2349,2460,2351,2456,2353,2462,2355,2469,2361,2460,2363,2458,2365,2457,2366,2452,2368,2437,2374,2410,2376,2390,2378,2356,2380,2338,2382,2326,2387,2320,2389,2341,2391,2362,2393,2372,2395,2368,2400,2375,2402,2371,2404,2374,2406,2384,2408,2382,2414,2384,2416,2391,2417,2396,2419,2387,2421,2374,2427,2368,2429,2368,2431,2368,2433,2369,2434,2380,2440,2383,2442,2381,2444,2378,2446,2369,2448,2369,2453,2371,2455,2367,2457,2352,2459,2362,2461,2360,2467,2357,2468,2354,2470,2340,2472,2342,2474,2338,2480,2333,2482,2328,2484,2324,2485,2333,2487,2347,2493,2346,2495,2357,2497,2370,2499,2381,2501,2381,2506,2379,2508,2373,2510,2380,2512,2377,2514,2388,2519,2394,2521,2392,2523,2384,2525,2379,2527,2379,2533,2379,2535,2383,2536,2383,2538,2391,2540,2383,2546,2394,2548,2393,2550,2388,2552,2398,2553,2401,2559,2398,2561,2398,2563,2399,2565,2398,2567,2397,2572,2395,2574,2406,2576,2407,2578,2409,2580,2409,2586,2411,2587,2404,2589,2407,2591,2402,2593,2400,2599,2401,2601,2397,2603,2398,2604,2398,2606,2391,2612,2387,2614,2385,2616,2380,2618,2376,2620,2374,2625,2368,2627,2369,2629,2369,2631,2355,2633,2349,2638,2351,2640,2351,2642,2349,2644,2351,2646,2362,2652,2370,2654,2371,2655,2375,2657,2368,2659,2350,2665,2352,2667,2345,2669,2335,2671,2334,2672,2337,2678,2345,2680,2348,2682,2349,2684,2358,2686,2362,2691,2370,2693,2370,2695,2369,2697,2367,2699,2370,2705,2370,2707,2369,2708,2372,2710,2375,2712,2368,2718,2376,2720,2381,2722,2384,2723,2391,2725,2394,2731,2394,2733,2401,2735,2407,2737,2410,2739,2420,2744,2416,2746,2420,2748,2421,2750,2419,2752,2414,2758,2425,2759,2424,2761,2421,2763,2424,2765,2430,2771,2432,2773,2431,2775,2433,2776,2433,2778,2433,2784,2435,2786,2441,2788,2437,2790,2438,2792,2436,2797,2431,2799,2427,2801,2426,2803,2423,2805,2424,2810,2423,2812,2419,2814,2415,2816,2422,2818,2430,2824,2426,2825,2427,2827,2427,2829,2429,2831,2431,2837,2430,2839,2431,2841,2436,2842,2442,2844,2446,2850,2445,2852,2450,2854,2447,2856,2440,2858,2439,2863,2436,2865,2438,2867,2445,2869,2448,2871,2441,2877,2443,2878,2442,2880,2437,2882,2432,2884,2434,2890,2432,2892,2440,2894,2437,2895,2438,2897,2434,2903,2435,2905,2443,2907,2443,2909,2438,2911,2445,2916,2444,2918,2443,2920,2440,2922,2440,2924,2439,2929,2443,2931,2444,2933,2444,2935,2443,2937,2437,2943,2435,2945,2447,2946,2443,2948,2439,2950,2437,2956,2438,2958,2438,2960,2434,2962,2431,2963,2429,2969,2431,2971,2436,2973,2437,2975,2437,2977,2432,2982,2434,2984,2431,2986,2413,2988,2420,2990,2429,2996,2433,2997,2430,2999,2442,3001,2442,3003,2441,3009,2437,3011,2437,3013,2436,3014,2436,3016,2436,3022,2433,3024,2433,3026,2432,3028,2432,3030,2432,3035,2438,3037,2436,3039,2427,3041,2434,3043,2437,3048,2440,3050,2440,3052,2434,3054,2429,3056,2433,3062,2434,3064,2440,3065,2432,3067,2438,3069,2435,3075,2444,3077,2445,3079,2440,3081,2430,3082,2431,3088,2435,3090,2435,3092,2431,3094,2433,3096,2430,3101,2423,3103,2431,3105,2440,3107,2446,3109,2446,3115,2441,3116,2440,3118,2441,3120,2439,3122,2439,3128,2443,3130,2451,3132,2451,3133,2448,3135,2454,3141,2460,3143,2462,3145,2461,3147,2462,3149,2463,3154,2464,3156,2466,3158,2469,3160,2467,3162,2469,3167,2468,3169,2470,3171,2468,3173,2463,3175,2462,3181,2462,3183,2466,3184,2457,3186,2456,3188,2459,3194,2462,3196,2464,3198,2466,3200,2470,3201,2471,3207,2470,3209,2464,3211,2465,3213,2465,3215,2462,3220,2465,3222,2465,3224,2462,3226,2459,3228,2458,3234,2454,3235,2458,3237,2454,3239,2438,3241,2438,3247,2425,3249,2406,3251,2390,3252,2401,3254,2406,3260,2406,3262,2390,3264,2363,3266,2342,3268,2336,3273,2443,3275,2456,3277,2457,3279,2457,3281,2454,3286,2445,3288,2452,3290,2456,3292,2450,3294,2448,3300,2448,3302,2442,3303,2435,3305,2431,3307,2433,3313,2435,3315,2426,3317,2422,3319,2416,3320,2406,3326,2403,3328,2408,3330,2407,3332,2407,3334,2406,3339,2391,3341,2371,3343,2363,3345,2363,3347,2366,3353,2373,3354,2378,3356,2373,3358,2373,3360,2367,3366,2366,3368,2368,3370,2369,3371,2372,3373,2386,3379,2391,3381,2390,3383,2389,3385,2392,3387,2393,3392,2392,3394,2388,3396,2371,3398,2369,3400,2376,3405,2370,3407,2379,3409,2379,3411,2376,3413,2377,3419,2383,3421,2402,3422,2419,3424,2413,3426,2414,3432,2419,3434,2425,3436,2426,3438,2421,3439,2427,3445,2414,3447,2397,3449,2386,3451,2389,3453,2386,3458,2386,3460,2390,3462,2395,3464,2394,3466,2388,3472,2385,3473,2383,3475,2362,3477,2359,3479,2349,3485,2354,3487,2352,3489,2351,3490,2350,3492,2345,3498,2345,3500,2324,3502,2321,3504,2334,3506,2340,3519,2294,3524,2277,3526,2295,3528,2294,3530,2278,3532,2278,3538,2268,3540,2252,3541,2256,3543,2268,3545,2293,3551,2296,3553,2286,3555,2280,3557,2276,3558,2278,3564,2280,3566,2278,3568,2282,3570,2306,3572,2311,3577,2322,3579,2299,3581,2292,3583,2274,3585,2273,3591,2281,3592,2281,3594,2249,3596,2246,3598,2235,3604,2218,3606,2200,3608,2186,3609,2166,3611,2169,3617,2146,3619,2139,3621,2073,3623,2048,3625,2120,3630,2137,3632,2110,3634,2119,3636,2122,3638,2122,3643,2125,3645,2094,3647,2051,3649,2035,3651,2020,3657,2015,3659,2005,3660,2044,3662,2086,3664,2119,3670,2117,3672,2131,3674,2130,3676,2135,3677,2125,3683,2122,3685,2110,3687,2112,3689,2107,3691,2092,3696,2075,3698,2050,3700,2042,3702,2039,3704,2038,3710,2034,3711,2035,3713,2031,3715,2034,3717,2033,3723,2037,3725,2040,3727,2037,3728,2035,3730,2032,3736,2047,3738,2077,3740,2099,3742,2087,3744,2084,3749,2079,3751,2050,3753,2046,3755,2056,3757,2058,3762,2050,3764,2053,3766,2044,3768,2027,3770,2024,3776,2024,3778,2036,3779,2055,3781,2052,3783,2050,3789,2048,3791,2046,3793,2039,3795,2031,3797,2030,3802,2025,3804,2017,3806,2021,3808,2024,3810,2020,3815,2025,3817,2031,3819,2025,3821,2009,3823,2006,3829,2006,3831,2009,3832,2002,3834,2000,3836,2002,3842,1999,3844,1985,3846,1987,3847,1991,3849,1977,3855,1992,3857,1992,3859,1990,3861,1981,3863,1990,3868,1982,3870,1960,3872,1939,3874,1944,3876,1933,3882,1938,3883,1933,3885,1934,3887,1923,3889,1946,3895,1962,3897,1974,3899,2004,3900,2014,3902,2016,3908,2024,3910,2031,3912,2030,3914,2007,3916,1972,3921,1967,3923,1963,3925,1938,3927,1899,3929,1899,3934,1899,3936,1901,3938,1901,3940,1903,3942,1890,3948,1900,3950,1908,3951,1926,3953,1918,3955,1911,3961,1883,3963,1890,3965,1886,3967,1896,3968,1896,3974,1905,3976,1906,3978,1911,3980,1902,3982,1893,3987,1863,3989,1856,3991,1850,3993,1846,3995,1842,4001,1843,4002,1846,4004,1852,4006,1849,4008,1868,4014,1881,4016,1871,4018,1862,4019,1842,4021,1827,4027,1817,4029,1814,4031,1798,4033,1797,4035,1813,4040,1806,4042,1812,4044,1782,4046,1775,4048,1758,4053,1746,4055,1770,4057,1782,4059,1784,4061,1791,4067,1795,4069,1798,4070,1714,4072,1687,4074,1669,4080,1642,4082,1628,4084,1566,4086,1575,4087,1563,4093,1559,4095,1597,4097,1655,4099,1722,4101,1766,4106,1759,4108,1788,4110,1833,4112,1890,4114,1863,4120,1864,4121,1886,4123,1884,4125,1907,4127,1942,4133,1949,4135,1989,4137,1986,4138,1965,4140,1961,4146,1962,4148,1962,4150,1965,4152,1968,4154,1995,4159,2012,4161,2019,4163,2028,4165,2048,4167,2056,4172,2059,4174,2073,4176,2074,4178,2080,4180,2074,4186,2062,4188,2066,4189,2069,4191,2066,4193,2073,4199,2060,4201,2056,4203,2067,4205,2071,4206,2077,4212,2070,4214,2068,4216,2070,4218,2077,4220,2063,4225,2077,4227,2110,4229,2144,4231,2173,4233,2167,4239,2166,4240,2162,4242,2168,4244,2161,4246,2159,4252,2158,4254,2114,4256,2130,4257,2127,4259,2111,4265,2104,4267,2089,4269,2078,4271,2100,4273,2103,4278,2101,4280,2102,4282,2099,4284,2109,4286,2117,4291,2119,4293,2108,4295,2111,4297,2114,4299,2116,4305,2110,4307,2120,4308,2117e" filled="false" stroked="true" strokeweight="1pt" strokecolor="#75c043">
              <v:path arrowok="t"/>
              <v:stroke dashstyle="solid"/>
            </v:shape>
            <v:shape style="position:absolute;left:959;top:2204;width:3350;height:333" coordorigin="959,2204" coordsize="3350,333" path="m959,2492l961,2494,963,2493,965,2495,967,2490,972,2491,974,2489,976,2487,978,2488,980,2484,986,2484,987,2487,989,2488,991,2485,993,2487,999,2491,1001,2491,1003,2488,1004,2484,1006,2482,1012,2479,1014,2480,1016,2481,1018,2483,1020,2485,1025,2488,1027,2488,1029,2489,1031,2488,1033,2484,1038,2482,1040,2478,1042,2481,1044,2485,1046,2485,1052,2483,1054,2483,1055,2484,1057,2481,1059,2485,1065,2490,1067,2492,1069,2493,1071,2494,1072,2495,1078,2497,1080,2498,1082,2497,1084,2496,1086,2494,1091,2496,1093,2498,1095,2499,1097,2497,1099,2497,1105,2495,1106,2496,1108,2495,1110,2492,1112,2488,1118,2488,1120,2487,1122,2486,1123,2484,1125,2484,1131,2483,1133,2481,1135,2484,1137,2482,1139,2482,1144,2482,1146,2480,1148,2478,1150,2474,1152,2468,1157,2470,1159,2473,1161,2475,1163,2471,1165,2471,1171,2473,1173,2474,1174,2472,1176,2469,1178,2469,1184,2475,1186,2476,1188,2470,1190,2469,1191,2472,1197,2471,1199,2473,1201,2472,1203,2471,1205,2471,1210,2466,1212,2463,1214,2463,1216,2462,1218,2462,1224,2461,1225,2460,1227,2456,1229,2458,1231,2456,1237,2455,1239,2454,1241,2455,1242,2453,1244,2449,1250,2450,1252,2447,1254,2450,1256,2442,1258,2439,1263,2439,1265,2435,1267,2431,1269,2431,1271,2429,1276,2429,1278,2433,1280,2431,1282,2430,1284,2429,1290,2432,1292,2434,1293,2439,1295,2437,1297,2435,1303,2441,1305,2437,1307,2433,1309,2429,1310,2426,1316,2427,1318,2434,1320,2434,1322,2429,1324,2430,1329,2433,1331,2431,1333,2436,1335,2436,1337,2445,1343,2445,1344,2446,1346,2448,1348,2451,1350,2451,1356,2450,1358,2449,1360,2450,1361,2449,1363,2453,1369,2452,1371,2451,1373,2445,1375,2448,1377,2451,1382,2450,1384,2452,1386,2452,1388,2459,1390,2456,1395,2457,1397,2460,1399,2455,1401,2457,1403,2457,1409,2458,1411,2461,1412,2461,1414,2461,1416,2461,1422,2459,1424,2459,1426,2464,1428,2463,1429,2470,1435,2474,1437,2472,1439,2470,1441,2467,1443,2467,1448,2468,1450,2462,1452,2458,1454,2453,1456,2452,1462,2451,1463,2454,1465,2449,1467,2450,1469,2454,1475,2455,1477,2456,1479,2455,1480,2460,1482,2455,1488,2455,1490,2457,1492,2454,1494,2452,1496,2449,1501,2448,1503,2447,1505,2450,1507,2455,1509,2464,1514,2468,1516,2467,1518,2472,1520,2470,1522,2467,1528,2467,1530,2466,1531,2461,1533,2464,1535,2467,1541,2467,1543,2467,1545,2469,1547,2471,1548,2475,1554,2474,1556,2473,1558,2471,1560,2473,1562,2473,1567,2477,1569,2475,1571,2478,1573,2473,1575,2473,1581,2474,1582,2473,1584,2466,1586,2470,1588,2465,1594,2471,1596,2474,1598,2474,1599,2471,1601,2462,1607,2457,1609,2459,1611,2454,1613,2455,1615,2452,1620,2454,1622,2454,1624,2454,1626,2457,1628,2451,1633,2452,1635,2453,1637,2454,1639,2447,1641,2449,1647,2450,1649,2450,1650,2462,1652,2463,1654,2468,1660,2467,1662,2465,1664,2469,1666,2467,1667,2467,1673,2472,1675,2475,1677,2478,1679,2480,1681,2480,1686,2485,1688,2476,1690,2484,1692,2473,1694,2475,1700,2480,1701,2475,1703,2473,1705,2482,1707,2484,1713,2483,1715,2490,1717,2485,1718,2486,1720,2489,1726,2488,1728,2480,1730,2480,1732,2475,1734,2478,1739,2474,1741,2475,1743,2471,1745,2472,1747,2472,1752,2467,1754,2464,1756,2462,1758,2471,1760,2480,1766,2480,1768,2481,1770,2470,1771,2472,1773,2471,1779,2475,1781,2474,1783,2476,1785,2475,1787,2477,1792,2480,1794,2477,1796,2481,1798,2481,1800,2482,1805,2483,1807,2471,1809,2470,1811,2467,1813,2468,1819,2471,1821,2470,1822,2469,1824,2467,1826,2471,1832,2466,1834,2463,1836,2464,1838,2465,1839,2473,1845,2471,1847,2464,1849,2457,1851,2455,1853,2454,1858,2456,1860,2452,1862,2452,1864,2448,1866,2450,1872,2449,1873,2454,1875,2457,1877,2457,1879,2451,1885,2455,1887,2457,1889,2455,1890,2462,1892,2466,1898,2464,1900,2460,1902,2452,1904,2451,1906,2455,1911,2451,1913,2453,1915,2446,1917,2443,1919,2445,1924,2442,1926,2440,1928,2436,1930,2427,1932,2430,1938,2434,1940,2428,1941,2432,1943,2424,1945,2425,1951,2414,1953,2410,1955,2409,1957,2405,1958,2399,1964,2400,1966,2403,1968,2405,1970,2400,1972,2403,1977,2404,1979,2403,1981,2403,1983,2410,1985,2408,1991,2401,1992,2402,1994,2401,1996,2410,1998,2415,2004,2421,2006,2421,2008,2423,2009,2423,2011,2421,2017,2423,2019,2422,2021,2421,2023,2417,2025,2406,2030,2402,2032,2402,2034,2401,2036,2409,2038,2404,2043,2412,2045,2415,2047,2420,2049,2426,2051,2426,2057,2428,2059,2431,2060,2430,2062,2438,2064,2439,2070,2438,2072,2439,2074,2440,2076,2440,2077,2443,2083,2445,2085,2436,2087,2440,2089,2437,2091,2433,2096,2440,2098,2440,2100,2433,2102,2434,2104,2434,2110,2438,2111,2438,2113,2438,2115,2444,2117,2447,2123,2441,2125,2442,2127,2442,2128,2440,2130,2432,2136,2439,2138,2441,2140,2438,2142,2430,2144,2423,2149,2422,2151,2423,2153,2430,2155,2425,2157,2428,2162,2429,2164,2426,2166,2433,2168,2440,2170,2443,2176,2457,2178,2456,2179,2449,2181,2441,2183,2429,2189,2428,2191,2430,2193,2435,2195,2438,2196,2441,2202,2442,2204,2446,2206,2452,2208,2449,2210,2447,2215,2443,2217,2440,2219,2426,2221,2418,2223,2403,2229,2414,2230,2429,2232,2437,2234,2447,2236,2454,2242,2455,2244,2453,2246,2448,2247,2446,2249,2453,2255,2447,2257,2450,2259,2459,2261,2469,2263,2468,2268,2465,2270,2470,2272,2473,2274,2468,2276,2467,2281,2471,2283,2482,2285,2483,2287,2471,2289,2470,2295,2461,2297,2460,2298,2466,2300,2465,2302,2453,2308,2457,2310,2468,2312,2480,2314,2481,2315,2477,2321,2482,2323,2484,2325,2484,2327,2484,2329,2484,2334,2481,2336,2476,2338,2475,2340,2475,2342,2481,2348,2481,2349,2468,2351,2469,2353,2475,2355,2480,2361,2476,2363,2474,2365,2474,2366,2473,2368,2473,2374,2471,2376,2463,2378,2458,2380,2449,2382,2437,2387,2432,2389,2431,2391,2439,2393,2447,2395,2444,2400,2452,2402,2454,2404,2461,2406,2458,2408,2457,2414,2460,2416,2461,2417,2463,2419,2465,2421,2457,2427,2456,2429,2459,2431,2464,2433,2466,2434,2470,2440,2469,2442,2464,2444,2458,2446,2447,2448,2447,2453,2455,2455,2454,2457,2451,2459,2463,2461,2465,2467,2468,2468,2464,2470,2462,2472,2462,2474,2462,2480,2462,2482,2462,2484,2461,2485,2474,2487,2486,2493,2479,2495,2469,2497,2474,2499,2475,2501,2476,2506,2471,2508,2474,2510,2479,2512,2470,2514,2473,2519,2473,2521,2469,2523,2470,2525,2470,2527,2471,2533,2471,2535,2474,2536,2480,2538,2481,2540,2477,2546,2482,2548,2479,2550,2477,2552,2482,2553,2482,2559,2483,2561,2483,2563,2485,2565,2485,2567,2485,2572,2487,2574,2493,2576,2492,2578,2489,2580,2487,2586,2490,2587,2481,2589,2482,2591,2481,2593,2483,2599,2484,2601,2481,2603,2483,2604,2482,2606,2476,2612,2473,2614,2469,2616,2468,2618,2460,2620,2466,2625,2464,2627,2463,2629,2466,2631,2457,2633,2453,2638,2446,2640,2446,2642,2442,2644,2441,2646,2446,2652,2454,2654,2452,2655,2455,2657,2452,2659,2456,2665,2456,2667,2453,2669,2458,2671,2460,2672,2463,2678,2470,2680,2470,2682,2469,2684,2475,2686,2474,2691,2475,2693,2471,2695,2470,2697,2467,2699,2469,2705,2468,2707,2467,2708,2468,2710,2472,2712,2472,2718,2476,2720,2481,2722,2481,2723,2478,2725,2475,2731,2478,2733,2484,2735,2486,2737,2487,2739,2496,2744,2495,2746,2496,2748,2497,2750,2496,2752,2491,2758,2497,2759,2493,2761,2493,2763,2493,2765,2498,2771,2500,2773,2500,2775,2501,2776,2503,2778,2504,2784,2501,2786,2505,2788,2507,2790,2508,2792,2506,2797,2504,2799,2503,2801,2501,2803,2498,2805,2498,2810,2497,2812,2496,2814,2495,2816,2500,2818,2508,2824,2506,2825,2506,2827,2505,2829,2504,2831,2504,2837,2503,2839,2502,2841,2501,2842,2508,2844,2511,2850,2510,2852,2511,2854,2510,2856,2500,2858,2506,2863,2507,2865,2505,2867,2509,2869,2511,2871,2505,2877,2506,2878,2504,2880,2499,2882,2492,2884,2495,2890,2496,2892,2503,2894,2496,2895,2498,2897,2493,2903,2494,2905,2502,2907,2503,2909,2497,2911,2504,2916,2505,2918,2503,2920,2501,2922,2500,2924,2499,2929,2503,2931,2507,2933,2508,2935,2506,2937,2502,2943,2505,2945,2509,2946,2507,2948,2506,2950,2505,2956,2505,2958,2507,2960,2506,2962,2506,2963,2507,2969,2510,2971,2512,2973,2513,2975,2512,2977,2511,2982,2516,2984,2514,2986,2510,2988,2508,2990,2509,2996,2510,2997,2508,2999,2511,3001,2514,3003,2513,3009,2508,3011,2509,3013,2507,3014,2507,3016,2507,3022,2505,3024,2501,3026,2498,3028,2498,3030,2498,3035,2501,3037,2502,3039,2500,3041,2502,3043,2504,3048,2506,3050,2506,3052,2503,3054,2501,3056,2504,3062,2506,3064,2505,3065,2504,3067,2504,3069,2504,3075,2507,3077,2509,3079,2503,3081,2497,3082,2500,3088,2507,3090,2506,3092,2504,3094,2505,3096,2505,3101,2502,3103,2506,3105,2509,3107,2507,3109,2506,3115,2505,3116,2506,3118,2507,3120,2505,3122,2502,3128,2503,3130,2508,3132,2509,3133,2507,3135,2512,3141,2513,3143,2514,3145,2514,3147,2515,3149,2515,3154,2516,3156,2517,3158,2517,3160,2515,3162,2515,3167,2516,3169,2517,3171,2519,3173,2516,3175,2516,3181,2517,3183,2520,3184,2519,3186,2517,3188,2519,3194,2519,3196,2521,3198,2513,3200,2516,3201,2516,3207,2516,3209,2510,3211,2511,3213,2512,3215,2511,3220,2512,3222,2513,3224,2512,3226,2514,3228,2516,3234,2516,3235,2515,3237,2514,3239,2511,3241,2510,3247,2509,3249,2507,3251,2500,3252,2505,3254,2510,3260,2511,3262,2511,3264,2505,3266,2485,3268,2486,3273,2514,3275,2516,3277,2517,3279,2524,3281,2520,3286,2521,3288,2521,3290,2521,3292,2515,3294,2517,3300,2520,3302,2515,3303,2509,3305,2502,3307,2498,3313,2498,3315,2495,3317,2487,3319,2484,3320,2487,3326,2480,3328,2483,3330,2498,3332,2509,3334,2509,3339,2504,3341,2507,3343,2506,3345,2509,3347,2513,3353,2513,3354,2509,3356,2506,3358,2508,3360,2504,3366,2499,3368,2499,3370,2502,3371,2504,3373,2509,3379,2510,3381,2505,3383,2503,3385,2506,3387,2509,3392,2508,3394,2505,3396,2500,3398,2499,3400,2504,3405,2506,3407,2511,3409,2510,3411,2509,3413,2509,3419,2512,3421,2514,3422,2513,3424,2514,3426,2516,3432,2519,3434,2523,3436,2525,3438,2527,3439,2532,3445,2532,3447,2525,3449,2529,3451,2526,3453,2523,3458,2525,3460,2528,3462,2535,3464,2533,3466,2531,3472,2532,3473,2535,3475,2534,3477,2533,3479,2532,3485,2531,3487,2528,3489,2530,3490,2530,3492,2529,3498,2529,3500,2530,3502,2531,3504,2531,3506,2527,3511,2522,3513,2523,3515,2522,3517,2519,3519,2517,3524,2513,3526,2517,3528,2522,3530,2521,3532,2518,3538,2520,3540,2517,3541,2517,3543,2523,3545,2524,3551,2528,3553,2528,3555,2534,3557,2531,3558,2535,3564,2537,3566,2537,3568,2535,3570,2535,3572,2534,3577,2534,3579,2531,3581,2530,3583,2524,3585,2525,3591,2530,3592,2528,3594,2518,3596,2517,3598,2517,3604,2517,3606,2515,3608,2517,3609,2515,3611,2513,3617,2508,3619,2508,3621,2502,3623,2489,3625,2496,3630,2497,3632,2490,3634,2491,3636,2483,3638,2487,3643,2491,3645,2486,3647,2479,3649,2474,3651,2472,3657,2451,3659,2448,3660,2463,3662,2473,3664,2470,3670,2464,3672,2462,3674,2459,3676,2460,3677,2459,3683,2456,3685,2453,3687,2458,3689,2452,3691,2451,3696,2452,3698,2449,3700,2448,3702,2445,3704,2445,3710,2443,3711,2440,3713,2432,3715,2434,3717,2434,3723,2442,3725,2452,3727,2450,3728,2439,3730,2436,3736,2431,3738,2436,3740,2437,3742,2445,3744,2449,3749,2443,3751,2437,3753,2442,3755,2438,3757,2444,3762,2448,3764,2441,3766,2436,3768,2433,3770,2437,3776,2443,3778,2450,3779,2461,3781,2452,3783,2454,3789,2446,3791,2440,3793,2439,3795,2438,3797,2437,3802,2433,3804,2436,3806,2442,3808,2441,3810,2436,3815,2436,3817,2434,3819,2433,3821,2432,3823,2431,3829,2432,3831,2434,3832,2435,3834,2425,3836,2427,3842,2427,3844,2421,3846,2418,3847,2419,3849,2429,3855,2437,3857,2445,3859,2446,3861,2442,3863,2447,3868,2443,3870,2438,3872,2438,3874,2440,3876,2440,3882,2438,3883,2436,3885,2437,3887,2433,3889,2435,3895,2440,3897,2439,3899,2441,3900,2441,3902,2440,3908,2444,3910,2449,3912,2446,3914,2443,3916,2442,3921,2438,3923,2440,3925,2441,3927,2440,3929,2440,3934,2440,3936,2435,3938,2434,3940,2439,3942,2442,3948,2444,3950,2445,3951,2445,3953,2447,3955,2449,3961,2448,3963,2451,3965,2452,3967,2456,3968,2454,3974,2456,3976,2454,3978,2452,3980,2439,3982,2438,3987,2435,3989,2437,3991,2442,3993,2444,3995,2440,4001,2435,4002,2437,4004,2442,4006,2446,4008,2452,4014,2449,4016,2442,4018,2439,4019,2435,4021,2436,4027,2436,4029,2439,4031,2432,4033,2431,4035,2434,4040,2431,4042,2434,4044,2427,4046,2423,4048,2419,4053,2418,4055,2418,4057,2422,4059,2428,4061,2429,4067,2425,4069,2417,4070,2405,4072,2400,4074,2391,4080,2352,4082,2363,4084,2365,4086,2357,4087,2345,4093,2325,4095,2347,4097,2360,4099,2384,4101,2378,4106,2354,4108,2357,4110,2345,4112,2338,4114,2335,4120,2322,4121,2310,4123,2314,4125,2304,4127,2314,4133,2389,4135,2400,4137,2407,4138,2412,4140,2415,4146,2414,4148,2417,4150,2423,4152,2421,4154,2423,4159,2419,4161,2416,4163,2412,4165,2411,4167,2410,4172,2408,4174,2404,4176,2404,4178,2402,4180,2390,4186,2364,4188,2370,4189,2392,4191,2391,4193,2378,4199,2363,4201,2349,4203,2361,4205,2360,4206,2368,4212,2361,4214,2349,4216,2345,4218,2354,4220,2357,4225,2356,4227,2360,4229,2356,4231,2362,4233,2366,4239,2366,4240,2370,4242,2367,4244,2374,4246,2367,4252,2363,4254,2358,4256,2347,4257,2339,4259,2341,4265,2341,4267,2335,4269,2331,4271,2320,4273,2332,4278,2327,4280,2327,4282,2329,4284,2334,4286,2320,4291,2313,4293,2304,4295,2304,4297,2304,4299,2287,4305,2260,4307,2249,4308,2204e" filled="false" stroked="true" strokeweight="1pt" strokecolor="#b01c88">
              <v:path arrowok="t"/>
              <v:stroke dashstyle="solid"/>
            </v:shape>
            <v:shape style="position:absolute;left:959;top:2292;width:3350;height:245" coordorigin="959,2292" coordsize="3350,245" path="m959,2511l961,2513,963,2511,965,2513,967,2508,972,2509,974,2506,976,2505,978,2506,980,2501,986,2502,987,2503,989,2503,991,2501,993,2502,999,2504,1001,2504,1003,2503,1004,2499,1006,2498,1012,2496,1014,2497,1016,2497,1018,2498,1020,2501,1025,2504,1027,2504,1029,2504,1031,2503,1033,2498,1038,2497,1040,2495,1042,2497,1044,2503,1046,2502,1052,2500,1054,2501,1055,2502,1057,2499,1059,2502,1065,2507,1067,2510,1069,2511,1071,2512,1072,2513,1078,2515,1080,2514,1082,2514,1084,2513,1086,2511,1091,2513,1093,2515,1095,2517,1097,2515,1099,2515,1105,2513,1106,2514,1108,2512,1110,2511,1112,2506,1118,2505,1120,2503,1122,2503,1123,2501,1125,2501,1131,2499,1133,2497,1135,2499,1137,2497,1139,2497,1144,2497,1146,2494,1148,2493,1150,2489,1152,2485,1157,2487,1159,2489,1161,2492,1163,2488,1165,2487,1171,2489,1173,2490,1174,2488,1176,2485,1178,2485,1184,2492,1186,2492,1188,2486,1190,2484,1191,2488,1197,2486,1199,2488,1201,2486,1203,2486,1205,2486,1210,2481,1212,2478,1214,2478,1216,2477,1218,2477,1224,2476,1225,2474,1227,2472,1229,2473,1231,2471,1237,2471,1239,2470,1241,2470,1242,2467,1244,2464,1250,2464,1252,2461,1254,2464,1256,2456,1258,2453,1263,2454,1265,2450,1267,2447,1269,2447,1271,2446,1276,2445,1278,2449,1280,2447,1282,2446,1284,2445,1290,2448,1292,2449,1293,2454,1295,2452,1297,2451,1303,2456,1305,2452,1307,2448,1309,2443,1310,2440,1316,2441,1318,2449,1320,2449,1322,2444,1324,2445,1329,2448,1331,2446,1333,2451,1335,2450,1337,2461,1343,2460,1344,2461,1346,2463,1348,2470,1350,2470,1356,2471,1358,2467,1360,2467,1361,2465,1363,2470,1369,2470,1371,2468,1373,2461,1375,2464,1377,2467,1382,2466,1384,2468,1386,2470,1388,2478,1390,2474,1395,2476,1397,2480,1399,2474,1401,2476,1403,2477,1409,2477,1411,2479,1412,2479,1414,2478,1416,2477,1422,2474,1424,2473,1426,2479,1428,2478,1429,2485,1435,2489,1437,2486,1439,2485,1441,2481,1443,2481,1448,2483,1450,2477,1452,2472,1454,2468,1456,2466,1462,2466,1463,2469,1465,2463,1467,2464,1469,2470,1475,2470,1477,2472,1479,2470,1480,2476,1482,2470,1488,2470,1490,2474,1492,2470,1494,2467,1496,2464,1501,2463,1503,2462,1505,2466,1507,2472,1509,2481,1514,2483,1516,2483,1518,2488,1520,2486,1522,2485,1528,2485,1530,2483,1531,2478,1533,2481,1535,2484,1541,2484,1543,2483,1545,2484,1547,2486,1548,2489,1554,2487,1556,2485,1558,2483,1560,2486,1562,2487,1567,2491,1569,2488,1571,2490,1573,2489,1575,2488,1581,2489,1582,2487,1584,2481,1586,2486,1588,2481,1594,2487,1596,2491,1598,2491,1599,2487,1601,2478,1607,2472,1609,2474,1611,2469,1613,2470,1615,2468,1620,2471,1622,2472,1624,2472,1626,2475,1628,2469,1633,2470,1635,2470,1637,2470,1639,2466,1641,2470,1647,2471,1649,2471,1650,2483,1652,2482,1654,2486,1660,2486,1662,2483,1664,2487,1666,2486,1667,2486,1673,2490,1675,2492,1677,2495,1679,2497,1681,2497,1686,2502,1688,2494,1690,2504,1692,2493,1694,2495,1700,2498,1701,2493,1703,2491,1705,2499,1707,2501,1713,2500,1715,2508,1717,2503,1718,2505,1720,2507,1726,2507,1728,2499,1730,2498,1732,2495,1734,2500,1739,2495,1741,2497,1743,2493,1745,2493,1747,2493,1752,2489,1754,2486,1756,2485,1758,2495,1760,2505,1766,2506,1768,2509,1770,2500,1771,2504,1773,2503,1779,2508,1781,2504,1783,2507,1785,2506,1787,2498,1792,2499,1794,2494,1796,2497,1798,2499,1800,2498,1805,2498,1807,2489,1809,2488,1811,2485,1813,2486,1819,2490,1821,2485,1822,2486,1824,2484,1826,2487,1832,2480,1834,2479,1836,2481,1838,2482,1839,2489,1845,2489,1847,2484,1849,2476,1851,2473,1853,2469,1858,2471,1860,2469,1862,2470,1864,2466,1866,2469,1872,2467,1873,2472,1875,2474,1877,2475,1879,2468,1885,2471,1887,2474,1889,2471,1890,2480,1892,2484,1898,2482,1900,2476,1902,2468,1904,2468,1906,2472,1911,2468,1913,2470,1915,2464,1917,2461,1919,2464,1924,2465,1926,2460,1928,2457,1930,2450,1932,2453,1938,2457,1940,2449,1941,2453,1943,2444,1945,2446,1951,2437,1953,2435,1955,2432,1957,2428,1958,2424,1964,2424,1966,2426,1968,2427,1970,2423,1972,2427,1977,2429,1979,2429,1981,2428,1983,2436,1985,2435,1991,2426,1992,2428,1994,2424,1996,2433,1998,2438,2004,2444,2006,2443,2008,2446,2009,2448,2011,2444,2017,2447,2019,2445,2021,2444,2023,2438,2025,2426,2030,2421,2032,2422,2034,2421,2036,2429,2049,2448,2051,2448,2057,2449,2059,2451,2060,2449,2062,2456,2064,2456,2070,2454,2072,2458,2074,2459,2076,2459,2077,2462,2083,2464,2085,2461,2087,2465,2089,2461,2091,2457,2096,2466,2098,2466,2100,2460,2102,2459,2104,2459,2110,2464,2111,2462,2113,2462,2115,2469,2117,2471,2123,2464,2125,2466,2127,2466,2128,2464,2130,2455,2136,2462,2138,2463,2140,2461,2142,2454,2144,2443,2149,2440,2151,2442,2153,2450,2155,2445,2157,2451,2162,2459,2164,2455,2166,2459,2168,2465,2170,2466,2176,2482,2178,2482,2179,2473,2181,2465,2183,2451,2189,2446,2191,2447,2193,2455,2195,2460,2196,2463,2202,2464,2204,2471,2206,2480,2208,2479,2210,2476,2215,2475,2217,2476,2219,2471,2221,2469,2223,2454,2229,2460,2230,2461,2232,2469,2234,2480,2236,2488,2242,2488,2244,2490,2246,2494,2247,2492,2249,2498,2255,2496,2257,2498,2259,2507,2261,2522,2263,2522,2268,2516,2270,2521,2272,2523,2274,2521,2276,2522,2281,2524,2283,2533,2285,2535,2287,2525,2289,2529,2295,2516,2297,2509,2298,2512,2300,2513,2302,2504,2308,2510,2310,2515,2312,2527,2314,2528,2315,2526,2321,2531,2323,2530,2325,2530,2327,2530,2329,2530,2334,2534,2336,2529,2338,2529,2340,2529,2342,2531,2348,2526,2349,2512,2351,2512,2353,2519,2355,2526,2361,2521,2363,2513,2365,2517,2366,2508,2368,2500,2374,2497,2376,2492,2378,2489,2380,2481,2382,2472,2387,2466,2389,2474,2391,2477,2393,2478,2395,2474,2400,2475,2402,2474,2404,2464,2406,2467,2408,2466,2414,2473,2416,2479,2417,2490,2419,2488,2421,2485,2427,2484,2429,2487,2431,2491,2433,2485,2434,2496,2440,2498,2442,2496,2444,2495,2446,2482,2448,2484,2453,2491,2455,2492,2457,2490,2459,2505,2461,2509,2467,2511,2468,2507,2470,2504,2472,2508,2474,2505,2480,2499,2482,2494,2484,2491,2485,2502,2487,2509,2493,2507,2495,2496,2497,2499,2499,2504,2501,2507,2506,2506,2508,2506,2510,2506,2512,2495,2514,2496,2519,2502,2521,2499,2523,2497,2525,2496,2527,2497,2533,2498,2535,2502,2536,2505,2538,2505,2540,2499,2546,2510,2548,2510,2550,2508,2552,2510,2553,2511,2559,2513,2561,2515,2563,2520,2565,2518,2567,2519,2572,2515,2574,2520,2576,2518,2578,2509,2580,2507,2586,2513,2587,2509,2589,2514,2591,2512,2593,2507,2599,2508,2601,2501,2603,2502,2604,2501,2606,2492,2612,2485,2614,2483,2616,2485,2618,2480,2620,2484,2625,2477,2627,2472,2629,2479,2631,2469,2633,2467,2638,2473,2640,2476,2642,2471,2644,2471,2646,2475,2652,2483,2654,2481,2655,2482,2657,2479,2659,2485,2665,2488,2667,2488,2669,2492,2671,2495,2672,2498,2678,2500,2680,2499,2682,2497,2684,2506,2686,2504,2691,2508,2693,2506,2695,2506,2697,2503,2699,2507,2705,2505,2707,2502,2708,2500,2710,2503,2712,2498,2718,2504,2720,2510,2722,2511,2723,2507,2725,2506,2731,2506,2733,2511,2735,2512,2737,2513,2739,2526,2744,2521,2746,2521,2748,2520,2750,2518,2752,2511,2758,2518,2759,2519,2761,2518,2763,2521,2765,2527,2771,2528,2773,2529,2775,2531,2776,2532,2778,2529,2784,2530,2786,2534,2788,2537,2790,2536,2792,2534,2797,2532,2799,2528,2801,2527,2803,2522,2805,2523,2810,2521,2812,2518,2814,2515,2816,2524,2818,2531,2824,2527,2825,2526,2827,2523,2829,2522,2831,2521,2837,2520,2839,2520,2841,2524,2842,2531,2844,2533,2850,2532,2852,2532,2854,2529,2856,2531,2858,2534,2863,2535,2865,2532,2867,2535,2869,2537,2871,2531,2877,2532,2878,2530,2880,2526,2882,2520,2884,2523,2890,2524,2892,2530,2894,2525,2895,2527,2897,2523,2903,2524,2905,2530,2907,2531,2909,2523,2911,2531,2916,2532,2918,2529,2920,2525,2922,2522,2924,2521,2929,2525,2931,2529,2933,2529,2935,2528,2937,2523,2943,2526,2945,2531,2946,2529,2948,2528,2950,2528,2956,2526,2958,2528,2960,2528,2962,2534,2963,2532,2969,2535,2971,2536,2973,2535,2975,2535,2977,2532,2982,2535,2984,2535,2986,2527,2988,2524,2990,2527,2996,2530,2997,2526,2999,2531,3001,2531,3003,2526,3009,2518,3011,2518,3013,2516,3014,2517,3016,2517,3022,2515,3024,2515,3026,2514,3028,2513,3030,2513,3035,2514,3037,2514,3039,2511,3041,2513,3043,2515,3048,2515,3050,2516,3052,2515,3054,2512,3056,2514,3062,2514,3064,2510,3065,2509,3067,2510,3069,2508,3075,2515,3077,2508,3079,2501,3081,2493,3082,2500,3088,2509,3090,2506,3092,2501,3094,2499,3096,2500,3101,2498,3103,2505,3105,2512,3107,2512,3109,2512,3115,2509,3116,2510,3118,2512,3120,2508,3122,2508,3128,2512,3130,2520,3132,2521,3133,2520,3135,2524,3141,2528,3143,2525,3145,2523,3147,2523,3149,2524,3154,2525,3156,2526,3158,2526,3160,2523,3162,2524,3167,2523,3169,2525,3171,2526,3173,2522,3175,2522,3181,2525,3183,2528,3184,2527,3186,2524,3188,2527,3194,2528,3196,2528,3198,2529,3200,2530,3201,2530,3207,2529,3209,2523,3211,2523,3213,2524,3215,2522,3220,2526,3222,2525,3224,2525,3226,2526,3228,2527,3234,2526,3235,2524,3237,2523,3239,2517,3241,2513,3247,2506,3249,2505,3251,2500,3252,2506,3254,2508,3260,2508,3262,2501,3264,2494,3266,2471,3268,2470,3273,2518,3275,2518,3277,2519,3279,2518,3281,2516,3286,2512,3288,2511,3290,2509,3292,2504,3294,2506,3300,2506,3302,2498,3303,2493,3305,2490,3307,2491,3313,2487,3315,2480,3317,2471,3319,2462,3320,2461,3326,2454,3328,2455,3330,2457,3332,2466,3334,2467,3339,2447,3341,2441,3343,2428,3345,2438,3347,2455,3353,2467,3354,2462,3356,2460,3358,2468,3360,2467,3366,2461,3368,2454,3370,2458,3371,2457,3373,2462,3379,2454,3381,2448,3383,2449,3385,2450,3387,2446,3392,2449,3394,2450,3396,2442,3398,2452,3400,2467,3405,2473,3407,2480,3409,2481,3411,2477,3413,2478,3419,2488,3421,2498,3422,2490,3424,2489,3426,2491,3432,2496,3434,2499,3436,2498,3438,2500,3439,2507,3445,2508,3447,2494,3449,2501,3451,2494,3453,2487,3458,2493,3460,2501,3462,2509,3464,2507,3466,2506,3472,2505,3473,2509,3475,2512,3477,2510,3479,2506,3485,2505,3487,2507,3489,2508,3490,2510,3492,2509,3498,2504,3500,2505,3502,2508,3504,2506,3506,2500,3511,2497,3513,2496,3515,2496,3517,2492,3519,2492,3524,2490,3526,2492,3528,2498,3530,2500,3532,2497,3538,2498,3540,2494,3541,2493,3543,2500,3545,2502,3551,2506,3553,2506,3555,2511,3557,2508,3558,2512,3564,2513,3566,2512,3568,2509,3570,2512,3572,2512,3577,2511,3579,2507,3581,2506,3583,2497,3585,2498,3591,2505,3592,2504,3594,2494,3596,2493,3598,2491,3604,2488,3606,2484,3608,2484,3609,2479,3611,2477,3617,2473,3619,2474,3621,2464,3623,2451,3625,2461,3630,2462,3632,2454,3634,2452,3636,2443,3638,2443,3643,2441,3645,2426,3647,2411,3649,2400,3651,2400,3657,2376,3659,2369,3660,2389,3662,2409,3664,2412,3670,2402,3672,2397,3674,2395,3676,2390,3677,2378,3683,2374,3685,2368,3687,2374,3689,2368,3691,2368,3696,2370,3698,2368,3700,2372,3702,2373,3704,2372,3710,2373,3711,2372,3713,2374,3715,2374,3717,2374,3723,2378,3725,2387,3727,2387,3728,2373,3730,2369,3736,2365,3738,2371,3740,2374,3742,2384,3744,2385,3749,2376,3751,2371,3753,2381,3755,2384,3757,2398,3762,2394,3764,2384,3766,2375,3768,2369,3770,2373,3776,2382,3778,2397,3779,2407,3781,2399,3783,2402,3789,2393,3791,2387,3793,2387,3795,2385,3797,2381,3802,2374,3804,2377,3806,2385,3808,2382,3810,2381,3815,2383,3817,2382,3819,2383,3821,2381,3823,2378,3829,2380,3831,2383,3832,2386,3834,2378,3836,2380,3842,2381,3844,2372,3846,2368,3847,2369,3849,2376,3855,2391,3857,2398,3859,2400,3861,2394,3863,2401,3868,2403,3870,2399,3872,2400,3874,2401,3876,2400,3882,2400,3883,2397,3885,2397,3887,2389,3889,2387,3895,2390,3897,2389,3899,2395,3900,2394,3902,2392,3908,2394,3910,2399,3912,2395,3914,2386,3916,2377,3921,2364,3923,2369,3925,2372,3927,2372,3929,2372,3934,2372,3936,2369,3938,2370,3940,2380,3942,2389,3948,2390,3950,2392,3951,2392,3953,2394,3955,2394,3961,2386,3963,2391,3965,2393,3967,2396,3968,2392,3974,2393,3976,2387,3978,2383,3980,2379,3982,2371,3987,2368,3989,2372,3991,2383,3993,2388,3995,2386,4001,2380,4002,2382,4004,2386,4006,2389,4008,2395,4014,2392,4016,2385,4018,2381,4019,2375,4021,2372,4027,2370,4029,2372,4031,2365,4033,2354,4035,2362,4040,2361,4042,2370,4044,2366,4046,2357,4048,2352,4053,2351,4055,2357,4057,2363,4059,2374,4061,2381,4067,2379,4069,2371,4070,2359,4072,2358,4074,2353,4080,2319,4082,2336,4084,2339,4086,2335,4087,2315,4093,2292,4095,2313,4097,2324,4099,2348,4101,2344,4106,2319,4108,2326,4110,2325,4112,2319,4114,2314,4120,2303,4121,2296,4123,2298,4125,2295,4127,2318,4133,2402,4135,2409,4137,2414,4138,2416,4140,2417,4146,2417,4148,2418,4150,2421,4152,2417,4154,2420,4159,2420,4161,2417,4163,2416,4165,2417,4167,2417,4172,2415,4174,2413,4176,2412,4178,2412,4180,2405,4186,2392,4188,2399,4189,2416,4191,2413,4193,2402,4199,2386,4201,2380,4203,2383,4205,2378,4206,2389,4212,2384,4214,2381,4216,2378,4218,2389,4220,2397,4225,2401,4227,2412,4229,2409,4231,2408,4233,2404,4239,2405,4240,2407,4242,2409,4244,2416,4246,2418,4252,2418,4254,2414,4256,2406,4257,2397,4259,2394,4265,2387,4267,2383,4269,2379,4271,2366,4273,2372,4278,2365,4280,2366,4282,2371,4284,2385,4286,2369,4291,2365,4293,2367,4295,2373,4297,2369,4299,2362,4305,2357,4307,2357,4308,2339e" filled="false" stroked="true" strokeweight="1pt" strokecolor="#fcaf17">
              <v:path arrowok="t"/>
              <v:stroke dashstyle="solid"/>
            </v:shape>
            <v:shape style="position:absolute;left:959;top:2364;width:3350;height:319" coordorigin="959,2365" coordsize="3350,319" path="m959,2441l961,2440,963,2437,965,2438,967,2435,972,2437,974,2436,976,2435,978,2430,980,2426,986,2426,987,2427,989,2426,991,2426,993,2426,999,2427,1001,2426,1003,2425,1004,2420,1006,2418,1012,2416,1014,2418,1016,2419,1018,2416,1020,2416,1025,2418,1027,2418,1029,2421,1031,2424,1033,2420,1038,2418,1040,2421,1042,2421,1044,2430,1046,2428,1052,2427,1054,2425,1055,2427,1057,2423,1059,2427,1065,2432,1067,2435,1069,2436,1071,2437,1072,2438,1078,2440,1080,2439,1082,2438,1084,2438,1086,2434,1091,2435,1093,2439,1095,2442,1097,2437,1099,2437,1105,2434,1106,2433,1108,2432,1110,2429,1112,2426,1118,2425,1120,2422,1122,2423,1123,2421,1125,2420,1131,2418,1133,2414,1135,2417,1137,2417,1139,2417,1144,2417,1146,2415,1148,2414,1150,2411,1152,2407,1157,2409,1159,2408,1161,2413,1163,2410,1165,2410,1171,2412,1173,2411,1174,2411,1176,2408,1178,2406,1184,2413,1186,2410,1188,2407,1190,2404,1191,2406,1197,2406,1199,2408,1201,2409,1203,2407,1205,2408,1210,2404,1212,2404,1214,2404,1216,2402,1218,2401,1224,2400,1225,2400,1227,2395,1229,2397,1231,2395,1237,2395,1239,2395,1241,2394,1242,2393,1244,2389,1250,2389,1252,2387,1254,2390,1256,2383,1258,2380,1263,2380,1265,2374,1267,2371,1269,2372,1271,2371,1276,2370,1278,2372,1280,2369,1282,2369,1284,2367,1290,2371,1292,2372,1293,2377,1295,2376,1297,2373,1303,2377,1305,2373,1307,2370,1309,2368,1310,2365,1316,2365,1318,2374,1320,2375,1322,2373,1324,2371,1329,2374,1331,2371,1333,2378,1335,2378,1337,2388,1343,2387,1344,2387,1346,2390,1348,2397,1350,2398,1356,2401,1358,2397,1360,2398,1361,2394,1363,2399,1369,2398,1371,2397,1373,2389,1375,2393,1377,2396,1382,2395,1384,2399,1386,2404,1388,2409,1390,2409,1395,2410,1397,2416,1399,2407,1401,2411,1403,2409,1409,2409,1411,2412,1412,2413,1414,2414,1416,2413,1422,2410,1424,2409,1426,2413,1428,2415,1429,2421,1435,2426,1437,2426,1439,2426,1441,2424,1443,2429,1448,2431,1450,2422,1452,2417,1454,2413,1456,2408,1462,2410,1463,2414,1465,2411,1467,2411,1469,2416,1475,2417,1477,2420,1479,2420,1480,2422,1482,2421,1488,2421,1490,2427,1492,2418,1494,2415,1496,2409,1501,2408,1503,2410,1505,2414,1507,2420,1509,2427,1514,2428,1516,2427,1518,2432,1520,2431,1522,2431,1528,2431,1530,2429,1531,2423,1533,2424,1535,2429,1541,2430,1543,2429,1545,2433,1547,2437,1548,2442,1554,2440,1556,2440,1558,2442,1560,2447,1562,2451,1567,2454,1569,2453,1571,2458,1573,2462,1575,2458,1581,2459,1582,2455,1584,2447,1586,2457,1588,2451,1594,2456,1596,2461,1598,2465,1599,2459,1601,2451,1607,2445,1609,2448,1611,2435,1613,2439,1615,2436,1620,2440,1622,2440,1624,2447,1626,2456,1628,2451,1633,2455,1635,2455,1637,2455,1639,2451,1641,2459,1647,2463,1649,2463,1650,2470,1652,2469,1654,2473,1660,2472,1662,2469,1664,2474,1666,2473,1667,2471,1673,2472,1675,2474,1677,2475,1679,2472,1681,2470,1686,2477,1688,2464,1690,2471,1692,2461,1694,2461,1700,2465,1701,2456,1703,2458,1705,2466,1707,2466,1713,2463,1715,2473,1717,2468,1718,2471,1720,2471,1726,2464,1728,2453,1730,2453,1732,2451,1734,2454,1739,2450,1741,2450,1743,2446,1745,2446,1747,2446,1752,2443,1754,2443,1756,2445,1758,2454,1760,2467,1766,2469,1768,2472,1770,2465,1771,2474,1773,2480,1779,2484,1781,2478,1783,2471,1785,2477,1787,2480,1792,2483,1794,2478,1796,2482,1798,2484,1800,2484,1805,2484,1807,2470,1809,2470,1811,2464,1813,2472,1819,2478,1821,2469,1822,2470,1824,2469,1826,2469,1832,2463,1834,2464,1836,2463,1838,2466,1839,2472,1845,2470,1847,2470,1849,2461,1851,2450,1853,2442,1858,2447,1860,2446,1862,2448,1864,2438,1866,2437,1872,2441,1873,2447,1875,2448,1877,2452,1879,2441,1885,2441,1887,2448,1889,2444,1890,2453,1892,2456,1898,2454,1900,2444,1902,2434,1904,2431,1906,2438,1911,2433,1913,2436,1915,2428,1917,2421,1919,2424,1924,2424,1926,2424,1928,2421,1930,2414,1932,2418,1938,2421,1940,2413,1941,2421,1943,2413,1945,2417,1951,2403,1953,2404,1955,2404,1957,2402,1958,2393,1964,2396,1966,2402,1968,2402,1970,2394,1972,2403,1977,2404,1979,2403,1981,2406,1983,2416,1985,2413,1991,2404,1992,2403,1994,2405,1996,2413,1998,2420,2004,2425,2006,2426,2008,2427,2009,2429,2011,2427,2017,2426,2019,2430,2021,2429,2023,2426,2025,2413,2030,2412,2032,2417,2034,2412,2036,2419,2038,2417,2043,2421,2045,2426,2047,2431,2049,2435,2051,2432,2057,2435,2059,2439,2060,2441,2062,2447,2064,2447,2070,2444,2072,2451,2074,2454,2076,2451,2077,2457,2083,2455,2085,2455,2087,2458,2089,2457,2091,2454,2096,2455,2098,2464,2100,2463,2102,2465,2104,2466,2110,2468,2111,2464,2113,2464,2115,2468,2117,2475,2123,2466,2125,2470,2127,2468,2128,2469,2130,2454,2136,2468,2138,2472,2140,2473,2142,2472,2144,2454,2149,2446,2151,2448,2153,2457,2155,2452,2157,2460,2162,2475,2164,2469,2166,2470,2168,2476,2170,2473,2176,2491,2178,2489,2179,2483,2181,2477,2183,2467,2189,2449,2191,2441,2193,2444,2195,2443,2196,2448,2202,2453,2204,2453,2206,2466,2208,2467,2210,2477,2215,2475,2217,2474,2219,2473,2221,2470,2223,2462,2229,2464,2230,2466,2232,2471,2234,2480,2236,2493,2242,2493,2244,2491,2246,2501,2247,2503,2249,2504,2255,2501,2257,2504,2259,2507,2261,2522,2263,2525,2268,2517,2270,2523,2272,2531,2274,2532,2276,2533,2281,2543,2283,2560,2285,2565,2287,2562,2289,2566,2295,2550,2297,2551,2298,2552,2300,2549,2302,2549,2308,2561,2310,2568,2312,2584,2314,2589,2315,2589,2321,2593,2323,2594,2325,2601,2327,2601,2329,2601,2334,2596,2336,2597,2338,2604,2340,2604,2342,2602,2348,2591,2349,2581,2351,2579,2353,2585,2355,2593,2361,2593,2363,2586,2365,2594,2366,2592,2368,2578,2374,2565,2376,2557,2378,2564,2380,2558,2382,2541,2387,2540,2389,2543,2391,2545,2393,2541,2395,2539,2400,2540,2402,2535,2404,2533,2406,2538,2408,2536,2414,2514,2416,2525,2417,2548,2419,2561,2421,2553,2427,2559,2429,2566,2431,2569,2433,2558,2434,2566,2440,2562,2442,2566,2444,2562,2446,2545,2448,2547,2453,2553,2455,2553,2457,2545,2459,2572,2461,2600,2467,2594,2468,2595,2470,2597,2472,2610,2474,2611,2480,2602,2482,2599,2484,2595,2485,2602,2487,2603,2493,2593,2495,2574,2497,2579,2499,2576,2501,2579,2506,2589,2508,2590,2510,2593,2512,2570,2514,2566,2519,2564,2521,2564,2523,2572,2525,2579,2527,2578,2533,2578,2535,2586,2536,2581,2538,2583,2540,2572,2546,2585,2548,2576,2550,2564,2552,2557,2553,2560,2559,2560,2561,2563,2563,2563,2565,2558,2567,2553,2572,2554,2574,2553,2576,2548,2578,2542,2580,2537,2586,2543,2587,2543,2589,2557,2591,2560,2593,2555,2599,2560,2601,2558,2603,2551,2604,2543,2606,2537,2612,2537,2614,2541,2616,2535,2618,2530,2620,2535,2625,2526,2627,2521,2629,2531,2631,2525,2633,2519,2638,2524,2640,2525,2642,2519,2644,2509,2646,2514,2652,2523,2654,2521,2655,2531,2657,2526,2659,2529,2665,2535,2667,2536,2669,2539,2671,2539,2672,2541,2678,2547,2680,2540,2682,2533,2684,2536,2686,2537,2691,2543,2693,2541,2695,2547,2697,2531,2699,2536,2705,2542,2707,2536,2708,2530,2710,2533,2712,2529,2718,2527,2720,2531,2722,2526,2723,2514,2725,2515,2731,2514,2733,2517,2735,2514,2737,2516,2739,2530,2744,2523,2746,2525,2748,2528,2750,2536,2752,2530,2758,2532,2759,2529,2761,2531,2763,2531,2765,2541,2771,2548,2773,2544,2775,2550,2776,2548,2778,2545,2784,2546,2786,2554,2788,2554,2790,2553,2792,2553,2797,2553,2799,2553,2801,2554,2803,2550,2805,2547,2810,2546,2812,2542,2814,2534,2816,2542,2818,2548,2824,2548,2825,2547,2827,2540,2829,2537,2831,2536,2837,2536,2839,2533,2841,2535,2842,2540,2844,2548,2850,2546,2852,2548,2854,2550,2856,2560,2858,2564,2863,2568,2865,2567,2867,2569,2869,2572,2871,2563,2877,2570,2878,2568,2880,2559,2882,2552,2884,2549,2890,2548,2892,2555,2894,2539,2895,2539,2897,2542,2903,2540,2905,2548,2907,2548,2909,2542,2911,2547,2916,2543,2918,2537,2920,2531,2922,2525,2924,2522,2929,2527,2931,2531,2933,2534,2935,2532,2937,2531,2943,2535,2945,2542,2946,2541,2948,2543,2950,2545,2956,2543,2958,2544,2960,2546,2962,2556,2963,2554,2969,2556,2971,2554,2973,2550,2975,2546,2977,2539,2982,2540,2984,2540,2986,2543,2988,2529,2990,2524,2996,2527,2997,2521,2999,2522,3001,2526,3003,2532,3009,2524,3011,2520,3013,2512,3014,2512,3016,2512,3022,2512,3024,2503,3026,2505,3028,2510,3030,2510,3035,2515,3037,2510,3039,2506,3041,2506,3043,2505,3048,2513,3050,2517,3052,2515,3054,2513,3056,2517,3062,2517,3064,2509,3065,2510,3067,2518,3069,2519,3075,2520,3077,2523,3079,2522,3081,2517,3082,2520,3088,2521,3090,2519,3092,2519,3094,2521,3096,2522,3101,2516,3103,2515,3105,2518,3107,2509,3109,2507,3115,2505,3116,2508,3118,2508,3120,2502,3122,2495,3128,2489,3130,2495,3132,2504,3133,2508,3135,2508,3141,2504,3143,2509,3145,2508,3147,2511,3149,2505,3154,2502,3156,2506,3158,2504,3160,2497,3162,2502,3167,2505,3169,2509,3171,2511,3173,2513,3175,2515,3181,2519,3183,2519,3184,2513,3186,2508,3188,2508,3194,2514,3196,2512,3198,2517,3200,2519,3201,2519,3207,2518,3209,2510,3211,2506,3213,2510,3215,2507,3220,2506,3222,2510,3224,2508,3226,2508,3228,2513,3234,2512,3235,2509,3237,2509,3239,2512,3241,2507,3247,2512,3249,2515,3251,2517,3252,2516,3254,2525,3260,2520,3262,2526,3264,2528,3266,2530,3268,2527,3273,2519,3275,2522,3277,2526,3279,2526,3281,2535,3286,2536,3288,2534,3290,2543,3292,2552,3294,2554,3300,2554,3302,2561,3303,2553,3305,2548,3307,2551,3313,2551,3315,2551,3317,2554,3319,2550,3320,2557,3326,2559,3328,2561,3330,2556,3332,2553,3334,2562,3339,2554,3341,2553,3343,2555,3345,2560,3347,2554,3353,2557,3354,2562,3356,2564,3358,2569,3360,2569,3366,2570,3368,2569,3370,2572,3371,2576,3373,2572,3379,2575,3381,2573,3383,2572,3385,2570,3387,2574,3392,2574,3394,2570,3396,2568,3398,2570,3400,2574,3405,2572,3407,2572,3409,2573,3411,2572,3413,2564,3419,2563,3421,2557,3422,2560,3424,2567,3426,2575,3432,2573,3434,2580,3436,2578,3438,2583,3439,2584,3445,2583,3447,2582,3449,2592,3451,2595,3453,2594,3458,2602,3460,2600,3462,2603,3464,2605,3466,2608,3472,2608,3473,2617,3475,2621,3477,2616,3479,2615,3485,2615,3487,2622,3489,2612,3490,2609,3492,2605,3498,2607,3500,2614,3502,2607,3504,2601,3506,2594,3511,2595,3513,2600,3515,2598,3517,2592,3519,2594,3524,2591,3526,2594,3528,2608,3530,2610,3532,2602,3538,2608,3540,2612,3541,2614,3543,2610,3545,2608,3551,2612,3553,2609,3555,2616,3557,2612,3558,2618,3564,2617,3566,2620,3568,2617,3570,2617,3572,2611,3577,2609,3579,2605,3581,2607,3583,2612,3585,2610,3591,2613,3592,2600,3594,2591,3596,2591,3598,2598,3604,2601,3606,2602,3608,2606,3609,2610,3611,2608,3617,2605,3619,2603,3621,2590,3623,2591,3625,2586,3630,2581,3632,2578,3634,2580,3636,2568,3638,2569,3643,2574,3645,2581,3647,2574,3649,2571,3651,2573,3657,2574,3659,2584,3660,2572,3662,2568,3664,2567,3670,2568,3672,2562,3674,2554,3676,2559,3677,2557,3683,2553,3685,2548,3687,2547,3689,2546,3691,2553,3696,2560,3698,2558,3700,2558,3702,2559,3704,2558,3710,2558,3711,2558,3713,2552,3715,2561,3717,2568,3723,2568,3725,2562,3727,2554,3728,2556,3730,2557,3736,2557,3738,2553,3740,2545,3742,2548,3744,2548,3749,2547,3751,2543,3753,2546,3755,2541,3757,2540,3762,2542,3764,2546,3766,2540,3768,2540,3770,2544,3776,2544,3778,2539,3779,2533,3781,2532,3783,2528,3789,2527,3791,2526,3793,2523,3795,2522,3797,2524,3802,2526,3804,2525,3806,2529,3808,2534,3810,2530,3815,2536,3817,2541,3819,2542,3821,2547,3823,2547,3829,2549,3831,2547,3832,2545,3834,2538,3836,2546,3842,2546,3844,2542,3846,2543,3847,2549,3849,2554,3855,2552,3857,2556,3859,2561,3861,2554,3863,2558,3868,2556,3870,2549,3872,2553,3874,2551,3876,2548,3882,2549,3883,2546,3885,2543,3887,2541,3889,2538,3895,2537,3897,2533,3899,2534,3900,2535,3902,2529,3908,2529,3910,2540,3912,2539,3914,2541,3916,2549,3921,2553,3923,2553,3925,2551,3927,2556,3929,2556,3934,2556,3936,2560,3938,2552,3940,2560,3942,2565,3948,2563,3950,2566,3951,2570,3953,2569,3955,2569,3961,2571,3963,2570,3965,2564,3967,2570,3968,2571,3974,2569,3976,2571,3978,2569,3980,2569,3982,2573,3987,2577,3989,2574,3991,2575,3993,2576,3995,2578,4001,2580,4002,2578,4004,2582,4006,2582,4008,2579,4014,2580,4016,2574,4018,2578,4019,2580,4021,2584,4027,2582,4029,2578,4031,2583,4033,2589,4035,2587,4040,2585,4042,2585,4044,2587,4046,2591,4048,2593,4053,2591,4055,2581,4057,2575,4059,2570,4061,2569,4067,2571,4069,2575,4070,2582,4072,2577,4074,2587,4080,2597,4082,2597,4084,2594,4086,2596,4087,2598,4093,2603,4095,2601,4097,2599,4099,2589,4101,2596,4106,2601,4108,2599,4110,2607,4112,2609,4114,2619,4120,2624,4121,2628,4123,2630,4125,2636,4127,2635,4133,2640,4135,2633,4137,2655,4138,2649,4140,2650,4146,2650,4148,2647,4150,2659,4152,2671,4154,2664,4159,2664,4161,2663,4163,2655,4165,2657,4167,2653,4172,2655,4174,2653,4176,2643,4178,2649,4180,2658,4186,2673,4188,2672,4189,2668,4191,2667,4193,2676,4199,2682,4201,2661,4203,2658,4205,2651,4206,2654,4212,2663,4214,2664,4216,2661,4218,2670,4220,2666,4225,2660,4227,2649,4229,2648,4231,2650,4233,2660,4239,2667,4240,2677,4242,2667,4244,2663,4246,2656,4252,2645,4254,2645,4256,2640,4257,2647,4259,2643,4265,2650,4267,2659,4269,2656,4271,2657,4273,2650,4278,2648,4280,2652,4282,2656,4284,2641,4286,2643,4291,2659,4293,2680,4295,2673,4297,2664,4299,2671,4305,2675,4307,2675,4308,2683e" filled="false" stroked="true" strokeweight="1pt" strokecolor="#00558b">
              <v:path arrowok="t"/>
              <v:stroke dashstyle="solid"/>
            </v:shape>
            <v:shape style="position:absolute;left:959;top:2446;width:3350;height:285" coordorigin="959,2447" coordsize="3350,285" path="m959,2517l961,2517,963,2516,965,2517,967,2513,972,2514,974,2511,976,2509,978,2510,980,2505,986,2506,987,2507,989,2507,991,2505,993,2506,999,2509,1001,2509,1003,2507,1004,2504,1006,2502,1012,2500,1014,2501,1016,2502,1018,2503,1020,2505,1025,2508,1027,2508,1029,2508,1031,2507,1033,2503,1038,2501,1040,2499,1042,2502,1044,2507,1046,2506,1052,2505,1054,2505,1055,2506,1057,2503,1059,2507,1065,2512,1067,2514,1069,2515,1071,2516,1072,2517,1078,2519,1080,2519,1082,2519,1084,2518,1086,2515,1091,2518,1093,2520,1095,2522,1097,2520,1099,2520,1105,2518,1106,2520,1108,2518,1110,2516,1112,2511,1118,2511,1120,2509,1122,2508,1123,2506,1125,2506,1131,2504,1133,2502,1135,2504,1137,2502,1139,2502,1144,2502,1146,2499,1148,2498,1150,2494,1152,2489,1157,2492,1159,2494,1161,2497,1163,2493,1165,2492,1171,2494,1173,2496,1174,2493,1176,2490,1178,2490,1184,2497,1186,2497,1188,2491,1190,2489,1191,2493,1197,2491,1199,2493,1201,2492,1203,2491,1205,2491,1210,2486,1212,2483,1214,2483,1216,2482,1218,2482,1224,2481,1225,2479,1227,2476,1229,2476,1231,2475,1237,2474,1239,2473,1241,2473,1242,2471,1244,2468,1250,2468,1252,2464,1254,2468,1256,2460,1258,2457,1263,2458,1265,2453,1267,2450,1269,2450,1271,2449,1276,2448,1278,2453,1280,2451,1282,2450,1284,2449,1290,2452,1292,2454,1293,2459,1295,2458,1297,2457,1303,2463,1305,2458,1307,2454,1309,2450,1310,2447,1316,2448,1318,2456,1320,2457,1322,2453,1324,2453,1329,2456,1331,2455,1333,2460,1335,2459,1337,2470,1343,2470,1344,2470,1346,2473,1348,2480,1350,2481,1356,2482,1358,2478,1360,2478,1361,2476,1363,2481,1369,2481,1371,2479,1373,2471,1375,2474,1377,2478,1382,2476,1384,2477,1386,2479,1388,2488,1390,2484,1395,2485,1397,2489,1399,2483,1401,2486,1403,2486,1409,2487,1411,2490,1412,2490,1414,2489,1416,2488,1422,2486,1424,2485,1426,2491,1428,2492,1429,2500,1435,2504,1437,2502,1439,2499,1441,2495,1443,2495,1448,2497,1450,2490,1452,2484,1454,2479,1456,2477,1462,2477,1463,2480,1465,2475,1467,2475,1469,2480,1475,2481,1477,2481,1479,2480,1480,2484,1482,2478,1488,2478,1490,2481,1492,2478,1494,2474,1496,2471,1501,2471,1503,2470,1505,2474,1507,2481,1509,2490,1514,2493,1516,2492,1518,2497,1520,2496,1522,2495,1528,2495,1530,2493,1531,2489,1533,2492,1535,2494,1541,2495,1543,2494,1545,2497,1547,2499,1548,2503,1554,2502,1556,2499,1558,2497,1560,2500,1562,2502,1567,2506,1569,2506,1571,2510,1573,2511,1575,2509,1581,2509,1582,2508,1584,2501,1586,2505,1588,2499,1594,2505,1596,2509,1598,2508,1599,2503,1601,2492,1607,2486,1609,2488,1611,2482,1613,2485,1615,2482,1620,2484,1622,2484,1624,2484,1626,2488,1628,2482,1633,2482,1635,2483,1637,2482,1639,2478,1641,2482,1647,2482,1649,2483,1650,2491,1652,2493,1654,2498,1660,2499,1662,2497,1664,2503,1666,2503,1667,2503,1673,2506,1675,2509,1677,2513,1679,2514,1681,2514,1686,2519,1688,2512,1690,2522,1692,2511,1694,2513,1700,2516,1701,2512,1703,2509,1705,2518,1707,2519,1713,2518,1715,2526,1717,2521,1718,2523,1720,2524,1726,2524,1728,2516,1730,2515,1732,2511,1734,2515,1739,2510,1741,2512,1743,2509,1745,2510,1747,2511,1752,2508,1754,2504,1756,2503,1758,2511,1760,2521,1766,2524,1768,2529,1770,2524,1771,2529,1773,2531,1779,2537,1781,2531,1783,2533,1785,2534,1787,2536,1792,2541,1794,2534,1796,2534,1798,2535,1800,2534,1805,2534,1807,2522,1809,2523,1811,2518,1813,2517,1819,2521,1821,2514,1822,2512,1824,2513,1826,2516,1832,2510,1834,2509,1836,2511,1838,2513,1839,2520,1845,2520,1847,2515,1849,2508,1851,2504,1853,2499,1858,2500,1860,2497,1862,2497,1864,2494,1866,2494,1872,2492,1873,2498,1875,2500,1877,2500,1879,2492,1885,2496,1887,2499,1889,2495,1890,2505,1892,2512,1898,2510,1900,2503,1902,2495,1904,2492,1906,2495,1911,2490,1913,2494,1915,2486,1917,2483,1919,2486,1924,2484,1926,2482,1928,2478,1930,2471,1932,2473,1938,2478,1940,2471,1941,2475,1943,2467,1945,2471,1951,2465,1953,2462,1955,2459,1957,2455,1958,2451,1964,2452,1966,2454,1968,2453,1970,2447,1972,2452,1977,2455,1979,2454,1981,2453,1983,2462,1985,2462,1991,2452,1992,2454,1994,2449,1996,2459,1998,2464,2004,2471,2006,2472,2008,2472,2009,2473,2011,2471,2017,2474,2019,2475,2021,2474,2023,2469,2025,2457,2030,2451,2032,2451,2034,2449,2036,2458,2038,2454,2043,2462,2045,2466,2047,2472,2049,2478,2051,2478,2057,2480,2059,2482,2060,2479,2062,2486,2064,2486,2070,2485,2072,2489,2074,2492,2076,2492,2077,2496,2083,2498,2085,2496,2087,2500,2089,2495,2091,2490,2096,2500,2098,2500,2100,2495,2102,2494,2104,2495,2110,2499,2111,2498,2113,2498,2115,2505,2117,2511,2123,2505,2125,2507,2127,2505,2128,2504,2130,2494,2136,2506,2138,2512,2140,2510,2142,2508,2144,2492,2149,2487,2151,2488,2153,2496,2155,2489,2157,2496,2162,2514,2164,2510,2166,2512,2168,2518,2170,2518,2176,2535,2178,2535,2179,2530,2181,2523,2183,2512,2189,2504,2191,2500,2193,2500,2195,2505,2196,2510,2202,2510,2204,2517,2206,2529,2208,2532,2210,2535,2215,2534,2217,2535,2219,2531,2221,2533,2223,2521,2229,2527,2230,2530,2232,2533,2234,2539,2236,2541,2242,2541,2244,2542,2246,2546,2247,2545,2249,2542,2255,2543,2257,2545,2259,2554,2261,2568,2263,2569,2268,2565,2270,2573,2272,2579,2274,2578,2276,2581,2281,2590,2283,2601,2285,2602,2287,2597,2289,2603,2295,2591,2297,2584,2298,2586,2300,2585,2302,2578,2308,2587,2310,2593,2312,2607,2314,2608,2315,2605,2321,2612,2323,2611,2325,2611,2327,2611,2329,2611,2334,2614,2336,2611,2338,2610,2340,2610,2342,2610,2348,2604,2349,2591,2351,2587,2353,2594,2355,2604,2361,2607,2363,2607,2365,2612,2366,2616,2368,2612,2374,2606,2376,2604,2378,2606,2380,2595,2382,2583,2387,2575,2389,2581,2391,2584,2393,2581,2395,2578,2400,2579,2402,2574,2404,2571,2406,2574,2408,2571,2414,2568,2416,2573,2417,2588,2419,2598,2421,2596,2427,2602,2429,2608,2431,2606,2433,2598,2434,2604,2440,2604,2442,2607,2444,2606,2446,2594,2448,2595,2453,2603,2455,2601,2457,2593,2459,2604,2461,2613,2467,2612,2468,2606,2470,2599,2472,2605,2474,2600,2480,2592,2482,2588,2484,2585,2485,2601,2487,2608,2493,2604,2495,2592,2497,2592,2499,2593,2501,2598,2506,2603,2508,2606,2510,2606,2512,2591,2514,2585,2519,2585,2521,2585,2523,2585,2525,2581,2527,2582,2533,2582,2535,2587,2536,2592,2538,2589,2540,2580,2546,2592,2548,2592,2550,2586,2552,2585,2553,2588,2559,2590,2561,2592,2563,2593,2565,2589,2567,2590,2572,2583,2574,2586,2576,2583,2578,2570,2580,2563,2586,2569,2587,2567,2589,2573,2591,2577,2593,2571,2599,2572,2601,2564,2603,2565,2604,2571,2606,2554,2612,2549,2614,2547,2616,2547,2618,2543,2620,2550,2625,2542,2627,2543,2629,2552,2631,2545,2633,2537,2638,2542,2640,2546,2642,2541,2644,2540,2646,2546,2652,2556,2654,2556,2655,2560,2657,2554,2659,2558,2665,2563,2667,2562,2669,2563,2671,2565,2672,2569,2678,2571,2680,2569,2682,2567,2684,2575,2686,2574,2691,2577,2693,2576,2695,2579,2697,2577,2699,2581,2705,2581,2707,2577,2708,2571,2710,2574,2712,2568,2718,2566,2720,2571,2722,2570,2723,2562,2725,2561,2731,2560,2733,2565,2735,2566,2737,2565,2739,2577,2744,2573,2746,2573,2748,2574,2750,2570,2752,2557,2758,2560,2759,2561,2761,2563,2763,2566,2765,2576,2771,2579,2773,2578,2775,2582,2776,2582,2778,2576,2784,2577,2786,2580,2788,2583,2790,2583,2792,2582,2797,2581,2799,2583,2801,2584,2803,2583,2805,2583,2810,2584,2812,2580,2814,2571,2816,2577,2818,2583,2824,2581,2825,2578,2827,2574,2829,2571,2831,2570,2837,2570,2839,2568,2841,2570,2842,2577,2844,2581,2850,2582,2852,2584,2854,2585,2856,2591,2858,2594,2863,2594,2865,2591,2867,2594,2869,2595,2871,2586,2877,2588,2878,2590,2880,2584,2882,2578,2884,2579,2890,2577,2892,2583,2894,2576,2895,2577,2897,2573,2903,2572,2905,2580,2907,2581,2909,2575,2911,2584,2916,2583,2918,2581,2920,2576,2922,2573,2924,2571,2929,2576,2931,2579,2933,2573,2935,2571,2937,2570,2943,2575,2945,2579,2946,2578,2948,2580,2950,2582,2956,2580,2958,2582,2960,2581,2962,2590,2963,2590,2969,2591,2971,2591,2973,2590,2975,2589,2977,2583,2982,2588,2984,2592,2986,2593,2988,2589,2990,2586,2996,2588,2997,2583,2999,2587,3001,2592,3003,2593,3009,2587,3011,2581,3013,2576,3014,2575,3016,2576,3022,2572,3024,2571,3026,2569,3028,2569,3030,2569,3035,2569,3037,2570,3039,2570,3041,2571,3043,2569,3048,2573,3050,2576,3052,2577,3054,2577,3056,2581,3062,2582,3064,2579,3065,2585,3067,2586,3069,2585,3075,2585,3077,2586,3079,2587,3081,2587,3082,2587,3088,2588,3090,2587,3092,2585,3094,2590,3096,2594,3101,2592,3103,2591,3105,2587,3107,2584,3109,2588,3115,2586,3116,2586,3118,2587,3120,2582,3122,2579,3128,2580,3130,2590,3132,2593,3133,2595,3135,2596,3141,2595,3143,2595,3145,2593,3147,2594,3149,2591,3154,2590,3156,2593,3158,2591,3160,2589,3162,2590,3167,2591,3169,2593,3171,2595,3173,2594,3175,2595,3181,2599,3183,2600,3184,2598,3186,2591,3188,2591,3194,2593,3196,2595,3198,2597,3200,2597,3201,2597,3207,2597,3209,2592,3211,2594,3213,2597,3215,2590,3220,2589,3222,2592,3224,2593,3226,2593,3228,2598,3234,2598,3235,2596,3237,2598,3239,2601,3241,2600,3247,2601,3249,2611,3251,2602,3252,2600,3254,2604,3260,2600,3262,2611,3264,2619,3266,2625,3268,2625,3273,2610,3275,2612,3277,2611,3279,2611,3281,2619,3286,2619,3288,2622,3290,2628,3292,2635,3294,2637,3300,2638,3302,2646,3303,2639,3305,2634,3307,2636,3313,2638,3315,2636,3317,2638,3319,2636,3320,2645,3326,2647,3328,2652,3330,2647,3332,2643,3334,2647,3339,2640,3341,2636,3343,2637,3345,2638,3347,2631,3353,2628,3354,2635,3356,2639,3358,2643,3360,2642,3366,2645,3368,2647,3370,2646,3371,2647,3373,2645,3379,2649,3381,2645,3383,2644,3385,2640,3387,2640,3392,2645,3394,2640,3396,2638,3398,2638,3400,2643,3405,2639,3407,2640,3409,2640,3411,2637,3413,2633,3419,2628,3421,2627,3422,2629,3424,2632,3426,2637,3432,2634,3434,2643,3436,2643,3438,2647,3439,2651,3445,2651,3447,2649,3449,2660,3451,2660,3453,2663,3458,2669,3460,2666,3462,2667,3464,2671,3466,2675,3472,2673,3473,2683,3475,2686,3477,2685,3479,2681,3485,2687,3487,2689,3489,2679,3490,2673,3492,2667,3498,2668,3500,2676,3502,2672,3504,2668,3506,2662,3511,2660,3513,2665,3515,2662,3517,2655,3519,2660,3524,2656,3526,2657,3528,2667,3530,2673,3532,2668,3538,2675,3540,2677,3541,2677,3543,2674,3545,2673,3551,2676,3553,2674,3555,2679,3557,2675,3558,2676,3564,2674,3566,2677,3568,2674,3570,2672,3572,2665,3577,2664,3579,2661,3581,2659,3583,2654,3585,2655,3591,2658,3592,2652,3594,2647,3596,2647,3598,2651,3604,2655,3606,2656,3608,2661,3609,2663,3611,2661,3617,2663,3619,2662,3621,2658,3623,2659,3625,2652,3630,2647,3632,2641,3634,2643,3636,2634,3638,2634,3643,2639,3645,2648,3647,2633,3649,2633,3651,2631,3657,2629,3659,2637,3660,2626,3662,2623,3664,2619,3670,2620,3672,2611,3674,2604,3676,2611,3677,2610,3683,2608,3685,2603,3687,2603,3689,2600,3691,2603,3696,2609,3698,2607,3700,2610,3702,2608,3704,2607,3710,2603,3711,2608,3713,2604,3715,2610,3717,2609,3723,2613,3725,2616,3727,2612,3728,2614,3730,2618,3736,2618,3738,2613,3740,2601,3742,2602,3744,2603,3749,2602,3751,2595,3753,2596,3755,2590,3757,2589,3762,2591,3764,2592,3766,2588,3768,2586,3770,2592,3776,2591,3778,2585,3779,2581,3781,2585,3783,2581,3789,2582,3791,2582,3793,2577,3795,2577,3797,2578,3802,2578,3804,2579,3806,2583,3808,2588,3810,2582,3815,2588,3817,2592,3819,2592,3821,2593,3823,2591,3829,2590,3831,2589,3832,2587,3834,2575,3836,2580,3842,2580,3844,2577,3846,2578,3847,2582,3849,2585,3855,2584,3857,2593,3859,2597,3861,2590,3863,2588,3868,2584,3870,2581,3872,2583,3874,2583,3876,2579,3882,2578,3883,2574,3885,2574,3887,2572,3889,2571,3895,2571,3897,2569,3899,2565,3900,2566,3902,2560,3908,2559,3910,2564,3912,2565,3914,2565,3916,2570,3921,2582,3923,2580,3925,2577,3927,2581,3929,2581,3934,2581,3936,2582,3938,2578,3940,2581,3942,2583,3948,2582,3950,2579,3951,2578,3953,2585,3955,2590,3961,2596,3963,2594,3965,2594,3967,2595,3968,2598,3974,2595,3976,2597,3978,2594,3980,2595,3982,2600,3987,2604,3989,2599,3991,2601,3993,2606,3995,2607,4001,2608,4002,2604,4004,2607,4006,2607,4008,2600,4014,2603,4016,2597,4018,2601,4019,2603,4021,2609,4027,2610,4029,2604,4031,2610,4033,2614,4035,2610,4040,2609,4042,2608,4044,2611,4046,2618,4048,2621,4053,2616,4055,2612,4057,2607,4059,2603,4061,2602,4067,2604,4069,2605,4070,2612,4072,2609,4074,2622,4080,2637,4082,2633,4084,2629,4086,2630,4087,2634,4093,2639,4095,2636,4097,2628,4099,2617,4101,2622,4106,2628,4108,2630,4110,2639,4112,2640,4114,2649,4120,2657,4121,2661,4123,2662,4125,2672,4127,2667,4133,2675,4135,2666,4137,2682,4138,2670,4140,2669,4146,2669,4148,2670,4150,2681,4152,2692,4154,2690,4159,2691,4161,2688,4163,2681,4165,2683,4167,2685,4172,2679,4174,2686,4176,2679,4178,2686,4180,2699,4186,2715,4188,2715,4189,2709,4191,2712,4193,2722,4199,2724,4201,2720,4203,2712,4205,2707,4206,2713,4212,2719,4214,2720,4216,2722,4218,2731,4220,2724,4225,2716,4227,2704,4229,2699,4231,2700,4233,2711,4239,2718,4240,2726,4242,2715,4244,2706,4246,2700,4252,2692,4254,2692,4256,2682,4257,2690,4259,2681,4265,2691,4267,2699,4269,2695,4271,2700,4273,2690,4278,2689,4280,2695,4282,2697,4284,2681,4286,2683,4291,2698,4293,2722,4295,2717,4297,2708,4299,2717,4305,2721,4307,2719,4308,2727e" filled="false" stroked="true" strokeweight="1pt" strokecolor="#cfc4b6">
              <v:path arrowok="t"/>
              <v:stroke dashstyle="solid"/>
            </v:shape>
            <v:line style="position:absolute" from="794,520" to="907,520" stroked="true" strokeweight=".5pt" strokecolor="#231f20">
              <v:stroke dashstyle="solid"/>
            </v:line>
            <v:line style="position:absolute" from="794,992" to="907,992" stroked="true" strokeweight=".5pt" strokecolor="#231f20">
              <v:stroke dashstyle="solid"/>
            </v:line>
            <v:line style="position:absolute" from="794,1465" to="907,1465" stroked="true" strokeweight=".5pt" strokecolor="#231f20">
              <v:stroke dashstyle="solid"/>
            </v:line>
            <v:line style="position:absolute" from="794,1937" to="907,1937" stroked="true" strokeweight=".5pt" strokecolor="#231f20">
              <v:stroke dashstyle="solid"/>
            </v:line>
            <v:line style="position:absolute" from="794,2410" to="907,2410" stroked="true" strokeweight=".5pt" strokecolor="#231f20">
              <v:stroke dashstyle="solid"/>
            </v:line>
            <v:line style="position:absolute" from="1081,256" to="1174,256" stroked="true" strokeweight="1pt" strokecolor="#c97ca6">
              <v:stroke dashstyle="solid"/>
            </v:line>
            <v:line style="position:absolute" from="1081,405" to="1174,405" stroked="true" strokeweight="1pt" strokecolor="#9c8dc3">
              <v:stroke dashstyle="solid"/>
            </v:line>
            <v:line style="position:absolute" from="1081,575" to="1174,575" stroked="true" strokeweight="1pt" strokecolor="#75c043">
              <v:stroke dashstyle="solid"/>
            </v:line>
            <v:line style="position:absolute" from="1081,744" to="1174,744" stroked="true" strokeweight="1pt" strokecolor="#b01c88">
              <v:stroke dashstyle="solid"/>
            </v:line>
            <v:line style="position:absolute" from="1081,933" to="1174,933" stroked="true" strokeweight="1pt" strokecolor="#fcaf17">
              <v:stroke dashstyle="solid"/>
            </v:line>
            <v:line style="position:absolute" from="1081,1123" to="1174,1123" stroked="true" strokeweight="1pt" strokecolor="#00558b">
              <v:stroke dashstyle="solid"/>
            </v:line>
            <v:line style="position:absolute" from="1081,1312" to="1174,1312" stroked="true" strokeweight="1pt" strokecolor="#cfc4b6">
              <v:stroke dashstyle="solid"/>
            </v:line>
            <v:shape style="position:absolute;left:1219;top:181;width:800;height:1200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339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Greece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Portugal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Ireland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326" w:lineRule="auto" w:before="27"/>
                      <w:ind w:left="0" w:right="521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Italy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Spain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  <w:p>
                    <w:pPr>
                      <w:spacing w:before="5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v:shape style="position:absolute;left:3399;top:252;width:6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14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1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414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41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18" w:lineRule="exact" w:before="0"/>
        <w:ind w:left="396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253" w:val="left" w:leader="none"/>
          <w:tab w:pos="1944" w:val="left" w:leader="none"/>
          <w:tab w:pos="2634" w:val="left" w:leader="none"/>
          <w:tab w:pos="3365" w:val="left" w:leader="none"/>
        </w:tabs>
        <w:spacing w:line="118" w:lineRule="exact" w:before="0"/>
        <w:ind w:left="523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spacing w:before="11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Yields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ten-year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benchmark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bonds,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4" w:lineRule="auto" w:before="2" w:after="0"/>
        <w:ind w:left="323" w:right="242" w:hanging="171"/>
        <w:jc w:val="left"/>
        <w:rPr>
          <w:sz w:val="11"/>
        </w:rPr>
      </w:pPr>
      <w:r>
        <w:rPr>
          <w:color w:val="231F20"/>
          <w:w w:val="95"/>
          <w:sz w:val="11"/>
        </w:rPr>
        <w:t>Yield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nine-year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benchmark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25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1"/>
          <w:sz w:val="11"/>
        </w:rPr>
        <w:t> </w:t>
      </w:r>
      <w:r>
        <w:rPr>
          <w:color w:val="231F20"/>
          <w:spacing w:val="-4"/>
          <w:sz w:val="11"/>
        </w:rPr>
        <w:t>2007,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12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onwards.</w:t>
      </w:r>
    </w:p>
    <w:p>
      <w:pPr>
        <w:pStyle w:val="BodyText"/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5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1.4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five-year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ten-year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nominal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spot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gilt yields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five-year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yields,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five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years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position w:val="4"/>
          <w:sz w:val="12"/>
        </w:rPr>
        <w:t>(a)</w:t>
      </w:r>
    </w:p>
    <w:p>
      <w:pPr>
        <w:spacing w:before="113"/>
        <w:ind w:left="3448" w:right="0" w:firstLine="0"/>
        <w:jc w:val="left"/>
        <w:rPr>
          <w:sz w:val="12"/>
        </w:rPr>
      </w:pPr>
      <w:r>
        <w:rPr/>
        <w:pict>
          <v:group style="position:absolute;margin-left:39.685001pt;margin-top:14.300585pt;width:184.3pt;height:141.85pt;mso-position-horizontal-relative:page;mso-position-vertical-relative:paragraph;z-index:-22275584" coordorigin="794,286" coordsize="3686,2837">
            <v:rect style="position:absolute;left:798;top:293;width:3676;height:2825" filled="false" stroked="true" strokeweight=".5pt" strokecolor="#231f20">
              <v:stroke dashstyle="solid"/>
            </v:rect>
            <v:line style="position:absolute" from="3237,286" to="3237,3104" stroked="true" strokeweight=".5pt" strokecolor="#231f20">
              <v:stroke dashstyle="solid"/>
            </v:line>
            <v:line style="position:absolute" from="4365,2715" to="4479,2715" stroked="true" strokeweight=".5pt" strokecolor="#231f20">
              <v:stroke dashstyle="solid"/>
            </v:line>
            <v:line style="position:absolute" from="4365,2310" to="4479,2310" stroked="true" strokeweight=".5pt" strokecolor="#231f20">
              <v:stroke dashstyle="solid"/>
            </v:line>
            <v:line style="position:absolute" from="4365,1905" to="4479,1905" stroked="true" strokeweight=".5pt" strokecolor="#231f20">
              <v:stroke dashstyle="solid"/>
            </v:line>
            <v:line style="position:absolute" from="4365,1501" to="4479,1501" stroked="true" strokeweight=".5pt" strokecolor="#231f20">
              <v:stroke dashstyle="solid"/>
            </v:line>
            <v:line style="position:absolute" from="4365,1096" to="4479,1096" stroked="true" strokeweight=".5pt" strokecolor="#231f20">
              <v:stroke dashstyle="solid"/>
            </v:line>
            <v:line style="position:absolute" from="4365,691" to="4479,691" stroked="true" strokeweight=".5pt" strokecolor="#231f20">
              <v:stroke dashstyle="solid"/>
            </v:line>
            <v:line style="position:absolute" from="961,3009" to="961,3123" stroked="true" strokeweight=".5pt" strokecolor="#231f20">
              <v:stroke dashstyle="solid"/>
            </v:line>
            <v:line style="position:absolute" from="1597,3066" to="1597,3123" stroked="true" strokeweight=".5pt" strokecolor="#231f20">
              <v:stroke dashstyle="solid"/>
            </v:line>
            <v:line style="position:absolute" from="2254,3066" to="2254,3123" stroked="true" strokeweight=".5pt" strokecolor="#231f20">
              <v:stroke dashstyle="solid"/>
            </v:line>
            <v:line style="position:absolute" from="2912,3066" to="2912,3123" stroked="true" strokeweight=".5pt" strokecolor="#231f20">
              <v:stroke dashstyle="solid"/>
            </v:line>
            <v:line style="position:absolute" from="3580,3066" to="3580,3123" stroked="true" strokeweight=".5pt" strokecolor="#231f20">
              <v:stroke dashstyle="solid"/>
            </v:line>
            <v:line style="position:absolute" from="4237,3066" to="4237,3123" stroked="true" strokeweight=".5pt" strokecolor="#231f20">
              <v:stroke dashstyle="solid"/>
            </v:line>
            <v:shape style="position:absolute;left:961;top:1957;width:3341;height:673" coordorigin="961,1957" coordsize="3341,673" path="m961,2183l972,2157,983,2128,993,2130,1004,2133,1036,2122,1047,2099,1058,2066,1069,2087,1080,2082,1112,2081,1123,2065,1133,2090,1144,2068,1155,2069,1187,2079,1198,2114,1209,2084,1220,2074,1230,2079,1263,2073,1274,2039,1284,2009,1295,2018,1306,1987,1338,1972,1349,1977,1360,1957,1371,1959,1381,1970,1414,1977,1424,1965,1435,1982,1446,2004,1457,1979,1489,2005,1500,2018,1511,2013,1521,2025,1532,2043,1565,2047,1575,2040,1586,2042,1597,2011,1608,2039,1640,2042,1651,2030,1662,2032,1672,2065,1683,2086,1715,2111,1726,2123,1737,2143,1748,2105,1758,2127,1791,2112,1802,2081,1812,2094,1823,2088,1834,2080,1866,2074,1877,2067,1888,2049,1899,2044,1909,2023,1942,2029,1952,2002,1963,2012,1974,2017,1985,1994,2017,1993,2028,2052,2039,2047,2049,2056,2060,2086,2093,2114,2103,2109,2114,2102,2125,2113,2136,2113,2168,2113,2179,2131,2190,2094,2200,2127,2211,2127,2243,2127,2254,2166,2265,2183,2276,2182,2287,2182,2319,2195,2330,2183,2340,2151,2351,2181,2362,2183,2394,2181,2405,2186,2416,2179,2427,2172,2437,2187,2470,2208,2481,2196,2491,2206,2502,2210,2513,2214,2545,2214,2556,2209,2567,2233,2577,2243,2588,2233,2621,2237,2631,2222,2642,2241,2653,2251,2664,2273,2696,2258,2707,2245,2718,2264,2728,2292,2739,2282,2771,2279,2782,2270,2793,2291,2804,2315,2815,2318,2847,2307,2858,2274,2868,2246,2879,2228,2890,2218,2922,2229,2933,2245,2944,2282,2955,2261,2965,2301,2998,2343,3009,2342,3019,2320,3030,2324,3041,2332,3073,2346,3084,2336,3095,2327,3106,2290,3116,2318,3149,2346,3159,2333,3170,2362,3181,2373,3192,2411,3224,2429,3235,2447,3246,2455,3256,2473,3267,2469,3299,2493,3310,2469,3321,2559,3332,2550,3343,2530,3375,2523,3386,2508,3396,2545,3407,2587,3418,2555,3450,2552,3461,2550,3472,2514,3483,2518,3493,2502,3526,2502,3537,2506,3547,2470,3558,2501,3569,2529,3601,2582,3612,2574,3623,2556,3634,2551,3644,2585,3677,2611,3687,2603,3698,2586,3709,2559,3720,2570,3752,2590,3763,2586,3774,2580,3784,2585,3795,2571,3828,2550,3838,2517,3849,2526,3860,2522,3871,2551,3903,2574,3914,2590,3925,2561,3935,2548,3946,2532,3978,2509,3989,2503,4000,2477,4011,2516,4022,2494,4054,2511,4065,2534,4075,2522,4086,2524,4097,2506,4129,2503,4140,2520,4151,2541,4162,2500,4172,2498,4205,2565,4215,2618,4226,2594,4237,2578,4248,2590,4280,2605,4291,2614,4302,2630e" filled="false" stroked="true" strokeweight="1.0pt" strokecolor="#75c043">
              <v:path arrowok="t"/>
              <v:stroke dashstyle="solid"/>
            </v:shape>
            <v:shape style="position:absolute;left:961;top:1459;width:3341;height:732" coordorigin="961,1460" coordsize="3341,732" path="m961,1656l972,1629,983,1591,993,1600,1004,1608,1036,1612,1047,1591,1058,1557,1069,1567,1080,1569,1112,1564,1123,1546,1133,1556,1144,1533,1155,1532,1187,1540,1198,1554,1209,1532,1220,1532,1230,1547,1263,1548,1274,1527,1284,1513,1295,1504,1306,1485,1338,1483,1349,1481,1360,1460,1371,1461,1381,1475,1414,1480,1424,1473,1435,1482,1446,1507,1457,1489,1489,1520,1500,1542,1511,1546,1521,1537,1532,1540,1565,1546,1575,1534,1586,1526,1597,1501,1608,1532,1640,1528,1651,1511,1662,1516,1672,1549,1683,1562,1715,1584,1726,1599,1737,1625,1748,1592,1758,1610,1791,1601,1802,1577,1812,1598,1823,1583,1834,1577,1866,1572,1877,1566,1888,1549,1899,1542,1909,1528,1942,1532,1952,1516,1963,1515,1974,1517,1985,1492,2017,1486,2028,1533,2039,1528,2049,1536,2060,1573,2093,1591,2103,1587,2114,1580,2125,1596,2136,1596,2168,1596,2179,1615,2190,1585,2200,1617,2211,1617,2243,1617,2254,1642,2265,1654,2276,1651,2287,1649,2319,1660,2330,1654,2340,1630,2351,1655,2362,1655,2394,1650,2405,1657,2416,1654,2427,1646,2437,1662,2470,1677,2481,1662,2491,1671,2502,1675,2513,1680,2545,1680,2556,1677,2567,1695,2577,1694,2588,1684,2621,1686,2631,1660,2642,1676,2653,1682,2664,1703,2696,1692,2707,1675,2718,1689,2728,1719,2739,1709,2771,1706,2782,1697,2793,1710,2804,1730,2815,1734,2847,1725,2858,1685,2868,1656,2879,1636,2890,1632,2922,1642,2933,1657,2944,1689,2955,1664,2965,1708,2998,1751,3009,1749,3019,1736,3030,1741,3041,1752,3073,1771,3084,1761,3095,1751,3106,1712,3116,1742,3149,1770,3159,1756,3170,1789,3181,1794,3192,1834,3224,1853,3235,1869,3246,1882,3256,1907,3267,1896,3299,1918,3310,1893,3321,1979,3332,1979,3343,1962,3375,1960,3386,1953,3396,1999,3407,2063,3418,2029,3450,2025,3461,2027,3472,1987,3483,1992,3493,1990,3526,1990,3537,1990,3547,1944,3558,1976,3569,2013,3601,2075,3612,2077,3623,2057,3634,2045,3644,2089,3677,2122,3687,2118,3698,2107,3709,2064,3720,2077,3752,2116,3763,2113,3774,2105,3784,2140,3795,2127,3828,2106,3838,2057,3849,2068,3860,2059,3871,2104,3903,2136,3914,2173,3925,2130,3935,2112,3946,2080,3978,2043,3989,2037,4000,2005,4011,2043,4022,2016,4054,2047,4065,2084,4075,2069,4086,2071,4097,2044,4129,2038,4140,2059,4151,2086,4162,2014,4172,2004,4205,2082,4215,2180,4226,2150,4237,2113,4248,2132,4280,2145,4291,2155,4302,2191e" filled="false" stroked="true" strokeweight="1pt" strokecolor="#00558b">
              <v:path arrowok="t"/>
              <v:stroke dashstyle="solid"/>
            </v:shape>
            <v:shape style="position:absolute;left:961;top:962;width:3341;height:794" coordorigin="961,962" coordsize="3341,794" path="m961,1128l972,1101,983,1055,993,1070,1004,1082,1036,1101,1047,1083,1058,1048,1069,1047,1080,1056,1112,1047,1123,1027,1133,1022,1144,997,1155,995,1187,1000,1198,993,1209,980,1220,989,1230,1015,1263,1023,1274,1015,1284,1017,1295,990,1306,983,1338,995,1349,985,1360,962,1371,963,1381,981,1414,983,1424,981,1435,983,1446,1009,1457,999,1489,1035,1500,1066,1511,1079,1521,1050,1532,1037,1565,1046,1575,1028,1586,1009,1597,990,1608,1026,1640,1014,1651,991,1662,1000,1672,1033,1683,1038,1715,1058,1726,1075,1737,1107,1748,1080,1758,1093,1791,1090,1802,1073,1812,1103,1823,1077,1834,1073,1866,1069,1877,1066,1888,1050,1899,1040,1909,1032,1942,1035,1952,1030,1963,1017,1974,1017,1985,989,2017,978,2028,1013,2039,1010,2049,1016,2060,1060,2093,1068,2103,1064,2114,1059,2125,1079,2136,1079,2168,1079,2179,1099,2190,1075,2200,1108,2211,1108,2243,1108,2254,1118,2265,1126,2276,1120,2287,1115,2319,1125,2330,1126,2340,1108,2351,1130,2362,1126,2394,1119,2405,1128,2416,1129,2427,1121,2437,1138,2470,1146,2481,1127,2491,1135,2502,1140,2513,1146,2545,1146,2556,1144,2567,1156,2577,1145,2588,1135,2621,1134,2631,1099,2642,1111,2653,1114,2664,1133,2696,1126,2707,1104,2718,1115,2728,1145,2739,1137,2771,1133,2782,1124,2793,1129,2804,1144,2815,1149,2847,1142,2858,1096,2868,1065,2879,1043,2890,1046,2922,1056,2933,1068,2944,1095,2955,1067,2965,1115,2998,1158,3009,1156,3019,1153,3030,1159,3041,1172,3073,1195,3084,1186,3095,1175,3106,1133,3116,1165,3149,1195,3159,1179,3170,1216,3181,1215,3192,1258,3224,1278,3235,1292,3246,1309,3256,1340,3267,1324,3299,1342,3310,1316,3321,1399,3332,1408,3343,1394,3375,1397,3386,1398,3396,1453,3407,1539,3418,1502,3450,1498,3461,1504,3472,1460,3483,1467,3493,1478,3526,1478,3537,1473,3547,1419,3558,1452,3569,1497,3601,1568,3612,1581,3623,1558,3634,1540,3644,1593,3677,1634,3687,1634,3698,1627,3709,1568,3720,1585,3752,1642,3763,1640,3774,1631,3784,1695,3795,1684,3828,1663,3838,1597,3849,1610,3860,1596,3871,1657,3903,1697,3914,1756,3925,1698,3935,1675,3946,1628,3978,1576,3989,1572,4000,1532,4011,1569,4022,1539,4054,1583,4065,1634,4075,1617,4086,1618,4097,1581,4129,1574,4140,1598,4151,1630,4162,1528,4172,1510,4205,1599,4215,1741,4226,1706,4237,1648,4248,1674,4280,1685,4291,1696,4302,1753e" filled="false" stroked="true" strokeweight="1.0pt" strokecolor="#b01c88">
              <v:path arrowok="t"/>
              <v:stroke dashstyle="solid"/>
            </v:shape>
            <v:line style="position:absolute" from="794,691" to="907,691" stroked="true" strokeweight=".5pt" strokecolor="#231f20">
              <v:stroke dashstyle="solid"/>
            </v:line>
            <v:line style="position:absolute" from="794,1096" to="907,1096" stroked="true" strokeweight=".5pt" strokecolor="#231f20">
              <v:stroke dashstyle="solid"/>
            </v:line>
            <v:line style="position:absolute" from="794,1501" to="907,1501" stroked="true" strokeweight=".5pt" strokecolor="#231f20">
              <v:stroke dashstyle="solid"/>
            </v:line>
            <v:line style="position:absolute" from="794,1905" to="907,1905" stroked="true" strokeweight=".5pt" strokecolor="#231f20">
              <v:stroke dashstyle="solid"/>
            </v:line>
            <v:line style="position:absolute" from="794,2310" to="907,2310" stroked="true" strokeweight=".5pt" strokecolor="#231f20">
              <v:stroke dashstyle="solid"/>
            </v:line>
            <v:line style="position:absolute" from="794,2715" to="907,2715" stroked="true" strokeweight=".5pt" strokecolor="#231f20">
              <v:stroke dashstyle="solid"/>
            </v:line>
            <v:shape style="position:absolute;left:3280;top:527;width:6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023;top:753;width:1789;height:67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Five-year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yields,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five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years</w:t>
                    </w:r>
                    <w:r>
                      <w:rPr>
                        <w:color w:val="231F20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forward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54"/>
                      <w:ind w:left="6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Ten-year spot gilt yields</w:t>
                    </w:r>
                  </w:p>
                </w:txbxContent>
              </v:textbox>
              <w10:wrap type="none"/>
            </v:shape>
            <v:shape style="position:absolute;left:1090;top:2197;width:117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Five-year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spot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gilt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yields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7</w:t>
      </w:r>
    </w:p>
    <w:p>
      <w:pPr>
        <w:pStyle w:val="BodyText"/>
        <w:spacing w:before="3"/>
        <w:rPr>
          <w:sz w:val="23"/>
        </w:rPr>
      </w:pPr>
    </w:p>
    <w:p>
      <w:pPr>
        <w:spacing w:before="1"/>
        <w:ind w:left="0" w:right="48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48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48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48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48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48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20" w:lineRule="exact" w:before="103"/>
        <w:ind w:left="38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69" w:val="left" w:leader="none"/>
          <w:tab w:pos="1616" w:val="left" w:leader="none"/>
          <w:tab w:pos="2313" w:val="left" w:leader="none"/>
          <w:tab w:pos="2944" w:val="left" w:leader="none"/>
          <w:tab w:pos="3546" w:val="left" w:leader="none"/>
        </w:tabs>
        <w:spacing w:line="120" w:lineRule="exact" w:before="0"/>
        <w:ind w:left="33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</w:r>
      <w:r>
        <w:rPr>
          <w:color w:val="231F20"/>
          <w:sz w:val="12"/>
        </w:rPr>
        <w:t>Mar.</w:t>
        <w:tab/>
        <w:t>May</w:t>
        <w:tab/>
        <w:t>July</w:t>
        <w:tab/>
        <w:t>Sep.</w:t>
        <w:tab/>
        <w:t>Nov.</w:t>
      </w:r>
    </w:p>
    <w:p>
      <w:pPr>
        <w:spacing w:before="17"/>
        <w:ind w:left="1879" w:right="0" w:firstLine="0"/>
        <w:jc w:val="left"/>
        <w:rPr>
          <w:sz w:val="12"/>
        </w:rPr>
      </w:pPr>
      <w:r>
        <w:rPr>
          <w:color w:val="231F20"/>
          <w:sz w:val="12"/>
        </w:rPr>
        <w:t>2011</w:t>
      </w:r>
    </w:p>
    <w:p>
      <w:pPr>
        <w:spacing w:before="118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Bloomberg and Bank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yield.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Derived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liability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curves.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57"/>
      </w:pPr>
      <w:r>
        <w:rPr>
          <w:color w:val="231F20"/>
        </w:rPr>
        <w:t>a moderation in the underlying rate of, and increased </w:t>
      </w:r>
      <w:r>
        <w:rPr>
          <w:color w:val="231F20"/>
          <w:w w:val="95"/>
        </w:rPr>
        <w:t>downside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 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undershoot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term.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light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shift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balance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risks,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6"/>
        </w:rPr>
        <w:t> </w:t>
      </w:r>
      <w:r>
        <w:rPr>
          <w:color w:val="231F20"/>
        </w:rPr>
        <w:t>voted</w:t>
      </w:r>
      <w:r>
        <w:rPr>
          <w:color w:val="231F20"/>
          <w:spacing w:val="-47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programme,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issuance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central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reserves,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£75</w:t>
      </w:r>
      <w:r>
        <w:rPr>
          <w:color w:val="231F20"/>
          <w:spacing w:val="-37"/>
        </w:rPr>
        <w:t> </w:t>
      </w:r>
      <w:r>
        <w:rPr>
          <w:color w:val="231F20"/>
        </w:rPr>
        <w:t>billion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3" w:right="157"/>
      </w:pPr>
      <w:r>
        <w:rPr>
          <w:color w:val="231F20"/>
          <w:w w:val="95"/>
        </w:rPr>
        <w:t>£275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discussed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box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pages</w:t>
      </w:r>
      <w:r>
        <w:rPr>
          <w:color w:val="231F20"/>
          <w:spacing w:val="-44"/>
        </w:rPr>
        <w:t> </w:t>
      </w:r>
      <w:r>
        <w:rPr>
          <w:color w:val="231F20"/>
        </w:rPr>
        <w:t>12–13,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asset</w:t>
      </w:r>
      <w:r>
        <w:rPr>
          <w:color w:val="231F20"/>
          <w:spacing w:val="-45"/>
        </w:rPr>
        <w:t> </w:t>
      </w:r>
      <w:r>
        <w:rPr>
          <w:color w:val="231F20"/>
        </w:rPr>
        <w:t>purchase</w:t>
      </w:r>
      <w:r>
        <w:rPr>
          <w:color w:val="231F20"/>
          <w:spacing w:val="-44"/>
        </w:rPr>
        <w:t> </w:t>
      </w:r>
      <w:r>
        <w:rPr>
          <w:color w:val="231F20"/>
        </w:rPr>
        <w:t>programme should support nominal spending through a variety of </w:t>
      </w:r>
      <w:r>
        <w:rPr>
          <w:color w:val="231F20"/>
          <w:w w:val="90"/>
        </w:rPr>
        <w:t>channels.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push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1.2),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equities.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households’ 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access</w:t>
      </w:r>
    </w:p>
    <w:p>
      <w:pPr>
        <w:pStyle w:val="BodyText"/>
        <w:spacing w:line="268" w:lineRule="auto"/>
        <w:ind w:left="153" w:right="230"/>
        <w:jc w:val="both"/>
      </w:pPr>
      <w:r>
        <w:rPr>
          <w:color w:val="231F20"/>
          <w:w w:val="90"/>
        </w:rPr>
        <w:t>non-bank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1.3).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reasons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behind 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detail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box</w:t>
      </w:r>
      <w:r>
        <w:rPr>
          <w:color w:val="231F20"/>
          <w:spacing w:val="-23"/>
        </w:rPr>
        <w:t> </w:t>
      </w:r>
      <w:r>
        <w:rPr>
          <w:color w:val="231F20"/>
        </w:rPr>
        <w:t>on</w:t>
      </w:r>
      <w:r>
        <w:rPr>
          <w:color w:val="231F20"/>
          <w:spacing w:val="-18"/>
        </w:rPr>
        <w:t> </w:t>
      </w:r>
      <w:r>
        <w:rPr>
          <w:color w:val="231F20"/>
        </w:rPr>
        <w:t>page</w:t>
      </w:r>
      <w:r>
        <w:rPr>
          <w:color w:val="231F20"/>
          <w:spacing w:val="-21"/>
        </w:rPr>
        <w:t> </w:t>
      </w:r>
      <w:r>
        <w:rPr>
          <w:color w:val="231F20"/>
        </w:rPr>
        <w:t>10.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period</w:t>
      </w:r>
      <w:r>
        <w:rPr>
          <w:color w:val="231F20"/>
          <w:spacing w:val="-42"/>
        </w:rPr>
        <w:t> </w:t>
      </w:r>
      <w:r>
        <w:rPr>
          <w:color w:val="231F20"/>
        </w:rPr>
        <w:t>leading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2"/>
        </w:rPr>
        <w:t> </w:t>
      </w:r>
      <w:r>
        <w:rPr>
          <w:color w:val="231F20"/>
        </w:rPr>
        <w:t>November</w:t>
      </w:r>
      <w:r>
        <w:rPr>
          <w:color w:val="231F20"/>
          <w:spacing w:val="-42"/>
        </w:rPr>
        <w:t> </w:t>
      </w:r>
      <w:r>
        <w:rPr>
          <w:color w:val="231F20"/>
        </w:rPr>
        <w:t>meeting, overnight</w:t>
      </w:r>
      <w:r>
        <w:rPr>
          <w:color w:val="231F20"/>
          <w:spacing w:val="-41"/>
        </w:rPr>
        <w:t> </w:t>
      </w:r>
      <w:r>
        <w:rPr>
          <w:color w:val="231F20"/>
        </w:rPr>
        <w:t>index</w:t>
      </w:r>
      <w:r>
        <w:rPr>
          <w:color w:val="231F20"/>
          <w:spacing w:val="-41"/>
        </w:rPr>
        <w:t> </w:t>
      </w:r>
      <w:r>
        <w:rPr>
          <w:color w:val="231F20"/>
        </w:rPr>
        <w:t>swap</w:t>
      </w:r>
      <w:r>
        <w:rPr>
          <w:color w:val="231F20"/>
          <w:spacing w:val="-41"/>
        </w:rPr>
        <w:t> </w:t>
      </w:r>
      <w:r>
        <w:rPr>
          <w:color w:val="231F20"/>
        </w:rPr>
        <w:t>(OIS)</w:t>
      </w:r>
      <w:r>
        <w:rPr>
          <w:color w:val="231F20"/>
          <w:spacing w:val="-41"/>
        </w:rPr>
        <w:t> </w:t>
      </w:r>
      <w:r>
        <w:rPr>
          <w:color w:val="231F20"/>
        </w:rPr>
        <w:t>rates</w:t>
      </w:r>
      <w:r>
        <w:rPr>
          <w:color w:val="231F20"/>
          <w:spacing w:val="-41"/>
        </w:rPr>
        <w:t> </w:t>
      </w:r>
      <w:r>
        <w:rPr>
          <w:color w:val="231F20"/>
        </w:rPr>
        <w:t>suggested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participants’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significantly 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OIS 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 0.75%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months </w:t>
      </w:r>
      <w:r>
        <w:rPr>
          <w:color w:val="231F20"/>
        </w:rPr>
        <w:t>earlier.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57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average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maturity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Treasury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securities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September.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November</w:t>
      </w:r>
      <w:r>
        <w:rPr>
          <w:color w:val="231F20"/>
          <w:spacing w:val="-42"/>
        </w:rPr>
        <w:t> </w:t>
      </w:r>
      <w:r>
        <w:rPr>
          <w:color w:val="231F20"/>
        </w:rPr>
        <w:t>meeting,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Governing Council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European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cut</w:t>
      </w:r>
      <w:r>
        <w:rPr>
          <w:color w:val="231F20"/>
          <w:spacing w:val="-42"/>
        </w:rPr>
        <w:t> </w:t>
      </w:r>
      <w:r>
        <w:rPr>
          <w:color w:val="231F20"/>
        </w:rPr>
        <w:t>policy</w:t>
      </w:r>
      <w:r>
        <w:rPr>
          <w:color w:val="231F20"/>
          <w:spacing w:val="-43"/>
        </w:rPr>
        <w:t> </w:t>
      </w:r>
      <w:r>
        <w:rPr>
          <w:color w:val="231F20"/>
        </w:rPr>
        <w:t>rates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by 0.25 percentage points.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06" w:lineRule="auto" w:before="0" w:after="0"/>
        <w:ind w:left="153" w:right="283" w:firstLine="0"/>
        <w:jc w:val="left"/>
        <w:rPr>
          <w:sz w:val="26"/>
        </w:rPr>
      </w:pPr>
      <w:r>
        <w:rPr>
          <w:color w:val="231F20"/>
          <w:w w:val="95"/>
          <w:sz w:val="26"/>
        </w:rPr>
        <w:t>Longer-term</w:t>
      </w:r>
      <w:r>
        <w:rPr>
          <w:color w:val="231F20"/>
          <w:spacing w:val="-44"/>
          <w:w w:val="95"/>
          <w:sz w:val="26"/>
        </w:rPr>
        <w:t> </w:t>
      </w:r>
      <w:r>
        <w:rPr>
          <w:color w:val="231F20"/>
          <w:w w:val="95"/>
          <w:sz w:val="26"/>
        </w:rPr>
        <w:t>interest</w:t>
      </w:r>
      <w:r>
        <w:rPr>
          <w:color w:val="231F20"/>
          <w:spacing w:val="-43"/>
          <w:w w:val="95"/>
          <w:sz w:val="26"/>
        </w:rPr>
        <w:t> </w:t>
      </w:r>
      <w:r>
        <w:rPr>
          <w:color w:val="231F20"/>
          <w:w w:val="95"/>
          <w:sz w:val="26"/>
        </w:rPr>
        <w:t>rates</w:t>
      </w:r>
      <w:r>
        <w:rPr>
          <w:color w:val="231F20"/>
          <w:spacing w:val="-43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44"/>
          <w:w w:val="95"/>
          <w:sz w:val="26"/>
        </w:rPr>
        <w:t> </w:t>
      </w:r>
      <w:r>
        <w:rPr>
          <w:color w:val="231F20"/>
          <w:w w:val="95"/>
          <w:sz w:val="26"/>
        </w:rPr>
        <w:t>exchange </w:t>
      </w:r>
      <w:r>
        <w:rPr>
          <w:color w:val="231F20"/>
          <w:sz w:val="26"/>
        </w:rPr>
        <w:t>rates</w:t>
      </w:r>
    </w:p>
    <w:p>
      <w:pPr>
        <w:pStyle w:val="Heading5"/>
        <w:spacing w:before="244"/>
        <w:ind w:left="153"/>
      </w:pPr>
      <w:r>
        <w:rPr>
          <w:color w:val="A70740"/>
        </w:rPr>
        <w:t>Government bonds</w:t>
      </w:r>
    </w:p>
    <w:p>
      <w:pPr>
        <w:pStyle w:val="BodyText"/>
        <w:spacing w:line="268" w:lineRule="auto" w:before="23"/>
        <w:ind w:left="153"/>
      </w:pPr>
      <w:r>
        <w:rPr>
          <w:color w:val="231F20"/>
        </w:rPr>
        <w:t>Concerns about the sustainability of several euro-area </w:t>
      </w:r>
      <w:r>
        <w:rPr>
          <w:color w:val="231F20"/>
          <w:w w:val="90"/>
        </w:rPr>
        <w:t>countries’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positions,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possible </w:t>
      </w:r>
      <w:r>
        <w:rPr>
          <w:color w:val="231F20"/>
        </w:rPr>
        <w:t>implications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banking</w:t>
      </w:r>
      <w:r>
        <w:rPr>
          <w:color w:val="231F20"/>
          <w:spacing w:val="-41"/>
        </w:rPr>
        <w:t> </w:t>
      </w:r>
      <w:r>
        <w:rPr>
          <w:color w:val="231F20"/>
        </w:rPr>
        <w:t>systems,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continued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 reflected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elevated</w:t>
      </w:r>
      <w:r>
        <w:rPr>
          <w:color w:val="231F20"/>
          <w:spacing w:val="-46"/>
        </w:rPr>
        <w:t> </w:t>
      </w:r>
      <w:r>
        <w:rPr>
          <w:color w:val="231F20"/>
        </w:rPr>
        <w:t>yields</w:t>
      </w:r>
      <w:r>
        <w:rPr>
          <w:color w:val="231F20"/>
          <w:spacing w:val="-47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government</w:t>
      </w:r>
      <w:r>
        <w:rPr>
          <w:color w:val="231F20"/>
          <w:spacing w:val="-46"/>
        </w:rPr>
        <w:t> </w:t>
      </w:r>
      <w:r>
        <w:rPr>
          <w:color w:val="231F20"/>
        </w:rPr>
        <w:t>debt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those </w:t>
      </w:r>
      <w:r>
        <w:rPr>
          <w:color w:val="231F20"/>
          <w:w w:val="95"/>
        </w:rPr>
        <w:t>countries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Greek,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Irish,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Italian,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Portuguese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Spanish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27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October,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European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authorities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address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concerns.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included: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option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private </w:t>
      </w:r>
      <w:r>
        <w:rPr>
          <w:color w:val="231F20"/>
        </w:rPr>
        <w:t>sector</w:t>
      </w:r>
      <w:r>
        <w:rPr>
          <w:color w:val="231F20"/>
          <w:spacing w:val="-42"/>
        </w:rPr>
        <w:t> </w:t>
      </w:r>
      <w:r>
        <w:rPr>
          <w:color w:val="231F20"/>
        </w:rPr>
        <w:t>holders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Greek</w:t>
      </w:r>
      <w:r>
        <w:rPr>
          <w:color w:val="231F20"/>
          <w:spacing w:val="-42"/>
        </w:rPr>
        <w:t> </w:t>
      </w:r>
      <w:r>
        <w:rPr>
          <w:color w:val="231F20"/>
        </w:rPr>
        <w:t>government</w:t>
      </w:r>
      <w:r>
        <w:rPr>
          <w:color w:val="231F20"/>
          <w:spacing w:val="-43"/>
        </w:rPr>
        <w:t> </w:t>
      </w:r>
      <w:r>
        <w:rPr>
          <w:color w:val="231F20"/>
        </w:rPr>
        <w:t>debt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voluntarily </w:t>
      </w:r>
      <w:r>
        <w:rPr>
          <w:color w:val="231F20"/>
          <w:w w:val="95"/>
        </w:rPr>
        <w:t>discount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half;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proposals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resources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Facility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around</w:t>
      </w:r>
    </w:p>
    <w:p>
      <w:pPr>
        <w:pStyle w:val="BodyText"/>
        <w:spacing w:line="268" w:lineRule="auto"/>
        <w:ind w:left="153" w:right="157"/>
      </w:pPr>
      <w:r>
        <w:rPr>
          <w:color w:val="231F20"/>
          <w:w w:val="90"/>
        </w:rPr>
        <w:t>€1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trillion;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mandate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core </w:t>
      </w:r>
      <w:r>
        <w:rPr>
          <w:color w:val="231F20"/>
        </w:rPr>
        <w:t>Tier</w:t>
      </w:r>
      <w:r>
        <w:rPr>
          <w:color w:val="231F20"/>
          <w:spacing w:val="-35"/>
        </w:rPr>
        <w:t> </w:t>
      </w:r>
      <w:r>
        <w:rPr>
          <w:color w:val="231F20"/>
        </w:rPr>
        <w:t>1</w:t>
      </w:r>
      <w:r>
        <w:rPr>
          <w:color w:val="231F20"/>
          <w:spacing w:val="-34"/>
        </w:rPr>
        <w:t> </w:t>
      </w:r>
      <w:r>
        <w:rPr>
          <w:color w:val="231F20"/>
        </w:rPr>
        <w:t>capital</w:t>
      </w:r>
      <w:r>
        <w:rPr>
          <w:color w:val="231F20"/>
          <w:spacing w:val="-34"/>
        </w:rPr>
        <w:t> </w:t>
      </w:r>
      <w:r>
        <w:rPr>
          <w:color w:val="231F20"/>
        </w:rPr>
        <w:t>ratios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9%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end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June</w:t>
      </w:r>
      <w:r>
        <w:rPr>
          <w:color w:val="231F20"/>
          <w:spacing w:val="-34"/>
        </w:rPr>
        <w:t> </w:t>
      </w:r>
      <w:r>
        <w:rPr>
          <w:color w:val="231F20"/>
        </w:rPr>
        <w:t>2012;</w:t>
      </w:r>
      <w:r>
        <w:rPr>
          <w:color w:val="231F20"/>
          <w:spacing w:val="-7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measures to strengthen euro-area economic governance. But yields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subsequently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Greece,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Italy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 lesser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extent,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Spain.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details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political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instability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Greece and</w:t>
      </w:r>
      <w:r>
        <w:rPr>
          <w:color w:val="231F20"/>
          <w:spacing w:val="-37"/>
        </w:rPr>
        <w:t> </w:t>
      </w:r>
      <w:r>
        <w:rPr>
          <w:color w:val="231F20"/>
        </w:rPr>
        <w:t>Italy.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52" w:space="877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Heading3"/>
        <w:spacing w:before="256"/>
      </w:pPr>
      <w:r>
        <w:rPr/>
        <w:pict>
          <v:rect style="position:absolute;margin-left:19.841999pt;margin-top:56.693001pt;width:575.358pt;height:734.173pt;mso-position-horizontal-relative:page;mso-position-vertical-relative:page;z-index:-22275072" filled="true" fillcolor="#f1dedd" stroked="false">
            <v:fill type="solid"/>
            <w10:wrap type="none"/>
          </v:rect>
        </w:pict>
      </w:r>
      <w:bookmarkStart w:name="_TOC_250002" w:id="20"/>
      <w:bookmarkStart w:name="The effects of the MPC’s asset purchases" w:id="21"/>
      <w:r>
        <w:rPr/>
      </w:r>
      <w:bookmarkStart w:name="_bookmark4" w:id="22"/>
      <w:bookmarkEnd w:id="22"/>
      <w:r>
        <w:rPr/>
      </w:r>
      <w:bookmarkEnd w:id="20"/>
      <w:r>
        <w:rPr>
          <w:color w:val="A70740"/>
        </w:rPr>
        <w:t>The effects of the MPC’s asset purchases</w:t>
      </w:r>
    </w:p>
    <w:p>
      <w:pPr>
        <w:pStyle w:val="BodyText"/>
        <w:spacing w:line="268" w:lineRule="auto" w:before="234"/>
        <w:ind w:left="153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MPC</w:t>
      </w:r>
      <w:r>
        <w:rPr>
          <w:color w:val="231F20"/>
          <w:spacing w:val="-41"/>
        </w:rPr>
        <w:t> </w:t>
      </w:r>
      <w:r>
        <w:rPr>
          <w:color w:val="231F20"/>
        </w:rPr>
        <w:t>voted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October</w:t>
      </w:r>
      <w:r>
        <w:rPr>
          <w:color w:val="231F20"/>
          <w:spacing w:val="-39"/>
        </w:rPr>
        <w:t> </w:t>
      </w:r>
      <w:r>
        <w:rPr>
          <w:color w:val="231F20"/>
        </w:rPr>
        <w:t>meeting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expand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asset </w:t>
      </w:r>
      <w:r>
        <w:rPr>
          <w:color w:val="231F20"/>
          <w:w w:val="90"/>
        </w:rPr>
        <w:t>purchase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programme,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reserves,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£75</w:t>
      </w:r>
      <w:r>
        <w:rPr>
          <w:color w:val="231F20"/>
          <w:spacing w:val="-40"/>
        </w:rPr>
        <w:t> </w:t>
      </w:r>
      <w:r>
        <w:rPr>
          <w:color w:val="231F20"/>
        </w:rPr>
        <w:t>billion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£275</w:t>
      </w:r>
      <w:r>
        <w:rPr>
          <w:color w:val="231F20"/>
          <w:spacing w:val="-39"/>
        </w:rPr>
        <w:t> </w:t>
      </w:r>
      <w:r>
        <w:rPr>
          <w:color w:val="231F20"/>
        </w:rPr>
        <w:t>billion.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0"/>
        </w:rPr>
        <w:t> </w:t>
      </w:r>
      <w:r>
        <w:rPr>
          <w:color w:val="231F20"/>
        </w:rPr>
        <w:t>asset purchases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chiefly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gilts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boost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amount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money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economy: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non-bank </w:t>
      </w:r>
      <w:r>
        <w:rPr>
          <w:color w:val="231F20"/>
        </w:rPr>
        <w:t>investors (either directly or indirectly via intermediate </w:t>
      </w:r>
      <w:r>
        <w:rPr>
          <w:color w:val="231F20"/>
          <w:w w:val="90"/>
        </w:rPr>
        <w:t>transactions),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reserve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investors’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commercial </w:t>
      </w:r>
      <w:r>
        <w:rPr>
          <w:color w:val="231F20"/>
        </w:rPr>
        <w:t>bank is credited with central bank reserves, and the </w:t>
      </w:r>
      <w:r>
        <w:rPr>
          <w:color w:val="231F20"/>
          <w:w w:val="95"/>
        </w:rPr>
        <w:t>commercial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investor.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explains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channels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purchases,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feed through the economy, supporting nominal demand and so </w:t>
      </w:r>
      <w:r>
        <w:rPr>
          <w:color w:val="231F20"/>
        </w:rPr>
        <w:t>enabling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MPC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meet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2%</w:t>
      </w:r>
      <w:r>
        <w:rPr>
          <w:color w:val="231F20"/>
          <w:spacing w:val="-34"/>
        </w:rPr>
        <w:t>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target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 medium</w:t>
      </w:r>
      <w:r>
        <w:rPr>
          <w:color w:val="231F20"/>
          <w:spacing w:val="-24"/>
        </w:rPr>
        <w:t> </w:t>
      </w:r>
      <w:r>
        <w:rPr>
          <w:color w:val="231F20"/>
        </w:rPr>
        <w:t>term</w:t>
      </w:r>
      <w:r>
        <w:rPr>
          <w:color w:val="231F20"/>
          <w:spacing w:val="-19"/>
        </w:rPr>
        <w:t> </w:t>
      </w:r>
      <w:r>
        <w:rPr>
          <w:color w:val="231F20"/>
        </w:rPr>
        <w:t>(Figure</w:t>
      </w:r>
      <w:r>
        <w:rPr>
          <w:color w:val="231F20"/>
          <w:spacing w:val="-20"/>
        </w:rPr>
        <w:t> </w:t>
      </w:r>
      <w:r>
        <w:rPr>
          <w:color w:val="231F20"/>
        </w:rPr>
        <w:t>1).</w:t>
      </w:r>
    </w:p>
    <w:p>
      <w:pPr>
        <w:pStyle w:val="Heading5"/>
        <w:spacing w:before="200"/>
        <w:ind w:left="153"/>
      </w:pPr>
      <w:r>
        <w:rPr>
          <w:color w:val="A70740"/>
        </w:rPr>
        <w:t>The transmission mechanism of asset purchases</w:t>
      </w:r>
    </w:p>
    <w:p>
      <w:pPr>
        <w:pStyle w:val="BodyText"/>
        <w:spacing w:line="268" w:lineRule="auto" w:before="23"/>
        <w:ind w:left="153" w:right="36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 boosting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principal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channel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 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occurs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portfolio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rebalancing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(Figure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who sell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received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 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substitute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gilts.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willing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hold</w:t>
      </w:r>
      <w:r>
        <w:rPr>
          <w:color w:val="231F20"/>
          <w:spacing w:val="-46"/>
        </w:rPr>
        <w:t> </w:t>
      </w:r>
      <w:r>
        <w:rPr>
          <w:color w:val="231F20"/>
        </w:rPr>
        <w:t>fewer</w:t>
      </w:r>
      <w:r>
        <w:rPr>
          <w:color w:val="231F20"/>
          <w:spacing w:val="-45"/>
        </w:rPr>
        <w:t> </w:t>
      </w:r>
      <w:r>
        <w:rPr>
          <w:color w:val="231F20"/>
        </w:rPr>
        <w:t>gilts,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4"/>
        </w:rPr>
        <w:t> </w:t>
      </w:r>
      <w:r>
        <w:rPr>
          <w:color w:val="231F20"/>
        </w:rPr>
        <w:t>must</w:t>
      </w:r>
      <w:r>
        <w:rPr>
          <w:color w:val="231F20"/>
          <w:spacing w:val="-46"/>
        </w:rPr>
        <w:t> </w:t>
      </w:r>
      <w:r>
        <w:rPr>
          <w:color w:val="231F20"/>
        </w:rPr>
        <w:t>therefore</w:t>
      </w:r>
      <w:r>
        <w:rPr>
          <w:color w:val="231F20"/>
          <w:spacing w:val="-44"/>
        </w:rPr>
        <w:t> </w:t>
      </w:r>
      <w:r>
        <w:rPr>
          <w:color w:val="231F20"/>
        </w:rPr>
        <w:t>rise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money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selling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gilts,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wish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acquire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 closer substitutes for gilts, such as equities and corporate bonds.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then push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should enable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 than they otherwise would (Section 1.3), supporting their </w:t>
      </w:r>
      <w:r>
        <w:rPr>
          <w:color w:val="231F20"/>
        </w:rPr>
        <w:t>spending.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Portfolio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exchange </w:t>
      </w:r>
      <w:r>
        <w:rPr>
          <w:color w:val="231F20"/>
          <w:w w:val="95"/>
        </w:rPr>
        <w:t>rate.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investors,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overseas,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view 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closest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substitute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gilts.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order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portfolio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 assets,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foreign </w:t>
      </w:r>
      <w:r>
        <w:rPr>
          <w:color w:val="231F20"/>
          <w:w w:val="90"/>
        </w:rPr>
        <w:t>currency,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passing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another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investor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might </w:t>
      </w:r>
      <w:r>
        <w:rPr>
          <w:color w:val="231F20"/>
          <w:w w:val="95"/>
        </w:rPr>
        <w:t>then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foreign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currency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</w:rPr>
        <w:t>exchange</w:t>
      </w:r>
      <w:r>
        <w:rPr>
          <w:color w:val="231F20"/>
          <w:spacing w:val="-19"/>
        </w:rPr>
        <w:t> </w:t>
      </w:r>
      <w:r>
        <w:rPr>
          <w:color w:val="231F20"/>
        </w:rPr>
        <w:t>rate.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policy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signalling</w:t>
      </w:r>
      <w:r>
        <w:rPr>
          <w:i/>
          <w:color w:val="231F20"/>
          <w:spacing w:val="-38"/>
          <w:w w:val="95"/>
        </w:rPr>
        <w:t> </w:t>
      </w:r>
      <w:r>
        <w:rPr>
          <w:color w:val="231F20"/>
          <w:w w:val="95"/>
        </w:rPr>
        <w:t>(Figure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Bank’s </w:t>
      </w:r>
      <w:r>
        <w:rPr>
          <w:color w:val="231F20"/>
          <w:w w:val="95"/>
        </w:rPr>
        <w:t>purchases may lead market participants to expect 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push </w:t>
      </w:r>
      <w:r>
        <w:rPr>
          <w:color w:val="231F20"/>
        </w:rPr>
        <w:t>up asset</w:t>
      </w:r>
      <w:r>
        <w:rPr>
          <w:color w:val="231F20"/>
          <w:spacing w:val="-37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60"/>
      </w:pPr>
      <w:r>
        <w:rPr>
          <w:color w:val="231F20"/>
        </w:rPr>
        <w:t>At</w:t>
      </w:r>
      <w:r>
        <w:rPr>
          <w:color w:val="231F20"/>
          <w:spacing w:val="-47"/>
        </w:rPr>
        <w:t> </w:t>
      </w:r>
      <w:r>
        <w:rPr>
          <w:color w:val="231F20"/>
        </w:rPr>
        <w:t>times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stress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markets,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7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channel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boosting </w:t>
      </w:r>
      <w:r>
        <w:rPr>
          <w:i/>
          <w:color w:val="231F20"/>
          <w:w w:val="90"/>
        </w:rPr>
        <w:t>market liquidity </w:t>
      </w:r>
      <w:r>
        <w:rPr>
          <w:color w:val="231F20"/>
          <w:w w:val="90"/>
        </w:rPr>
        <w:t>(Figure 1). When financial market functioning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impaired,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higher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/>
      </w:pPr>
      <w:r>
        <w:rPr>
          <w:color w:val="231F20"/>
          <w:w w:val="95"/>
        </w:rPr>
        <w:t>returns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compensate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difficult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subsequently.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  <w:w w:val="90"/>
        </w:rPr>
        <w:t>purchases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liquidity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thus </w:t>
      </w:r>
      <w:r>
        <w:rPr>
          <w:color w:val="231F20"/>
        </w:rPr>
        <w:t>raise asset</w:t>
      </w:r>
      <w:r>
        <w:rPr>
          <w:color w:val="231F20"/>
          <w:spacing w:val="-38"/>
        </w:rPr>
        <w:t> </w:t>
      </w:r>
      <w:r>
        <w:rPr>
          <w:color w:val="231F20"/>
        </w:rPr>
        <w:t>prices.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increases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asset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6"/>
        </w:rPr>
        <w:t> </w:t>
      </w:r>
      <w:r>
        <w:rPr>
          <w:color w:val="231F20"/>
        </w:rPr>
        <w:t>triggered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asset </w:t>
      </w:r>
      <w:r>
        <w:rPr>
          <w:color w:val="231F20"/>
          <w:w w:val="95"/>
        </w:rPr>
        <w:t>purchases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borrowing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1.3),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which</w:t>
      </w:r>
      <w:r>
        <w:rPr>
          <w:color w:val="231F20"/>
          <w:spacing w:val="-24"/>
        </w:rPr>
        <w:t> </w:t>
      </w:r>
      <w:r>
        <w:rPr>
          <w:color w:val="231F20"/>
        </w:rPr>
        <w:t>should</w:t>
      </w:r>
      <w:r>
        <w:rPr>
          <w:color w:val="231F20"/>
          <w:spacing w:val="-24"/>
        </w:rPr>
        <w:t> </w:t>
      </w:r>
      <w:r>
        <w:rPr>
          <w:color w:val="231F20"/>
        </w:rPr>
        <w:t>support</w:t>
      </w:r>
      <w:r>
        <w:rPr>
          <w:color w:val="231F20"/>
          <w:spacing w:val="-24"/>
        </w:rPr>
        <w:t> </w:t>
      </w:r>
      <w:r>
        <w:rPr>
          <w:color w:val="231F20"/>
        </w:rPr>
        <w:t>nominal</w:t>
      </w:r>
      <w:r>
        <w:rPr>
          <w:color w:val="231F20"/>
          <w:spacing w:val="-24"/>
        </w:rPr>
        <w:t> </w:t>
      </w:r>
      <w:r>
        <w:rPr>
          <w:color w:val="231F20"/>
        </w:rPr>
        <w:t>spending.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153" w:right="170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asset</w:t>
      </w:r>
      <w:r>
        <w:rPr>
          <w:color w:val="231F20"/>
          <w:spacing w:val="-41"/>
        </w:rPr>
        <w:t> </w:t>
      </w:r>
      <w:r>
        <w:rPr>
          <w:color w:val="231F20"/>
        </w:rPr>
        <w:t>purchase</w:t>
      </w:r>
      <w:r>
        <w:rPr>
          <w:color w:val="231F20"/>
          <w:spacing w:val="-41"/>
        </w:rPr>
        <w:t> </w:t>
      </w:r>
      <w:r>
        <w:rPr>
          <w:color w:val="231F20"/>
        </w:rPr>
        <w:t>programme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raise</w:t>
      </w:r>
      <w:r>
        <w:rPr>
          <w:color w:val="231F20"/>
          <w:spacing w:val="-41"/>
        </w:rPr>
        <w:t> </w:t>
      </w:r>
      <w:r>
        <w:rPr>
          <w:color w:val="231F20"/>
        </w:rPr>
        <w:t>nominal demand through other channels too (Figure 1). Asset </w:t>
      </w:r>
      <w:r>
        <w:rPr>
          <w:color w:val="231F20"/>
          <w:w w:val="95"/>
        </w:rPr>
        <w:t>purchases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liquid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long-term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deposit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liabilities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bank</w:t>
      </w:r>
      <w:r>
        <w:rPr>
          <w:i/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lending</w:t>
      </w:r>
      <w:r>
        <w:rPr>
          <w:color w:val="231F20"/>
          <w:w w:val="90"/>
        </w:rPr>
        <w:t>,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channel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 </w:t>
      </w:r>
      <w:r>
        <w:rPr>
          <w:color w:val="231F20"/>
          <w:w w:val="90"/>
        </w:rPr>
        <w:t>given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1.3).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And,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support </w:t>
      </w:r>
      <w:r>
        <w:rPr>
          <w:i/>
          <w:color w:val="231F20"/>
          <w:w w:val="90"/>
        </w:rPr>
        <w:t>confidence</w:t>
      </w:r>
      <w:r>
        <w:rPr>
          <w:color w:val="231F20"/>
          <w:w w:val="90"/>
        </w:rPr>
        <w:t>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bolstering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willingness </w:t>
      </w:r>
      <w:r>
        <w:rPr>
          <w:color w:val="231F20"/>
        </w:rPr>
        <w:t>to</w:t>
      </w:r>
      <w:r>
        <w:rPr>
          <w:color w:val="231F20"/>
          <w:spacing w:val="-18"/>
        </w:rPr>
        <w:t> </w:t>
      </w:r>
      <w:r>
        <w:rPr>
          <w:color w:val="231F20"/>
        </w:rPr>
        <w:t>spend.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  <w:ind w:left="153"/>
      </w:pPr>
      <w:r>
        <w:rPr>
          <w:color w:val="A70740"/>
        </w:rPr>
        <w:t>Assessing the effects of asset purchases</w:t>
      </w:r>
    </w:p>
    <w:p>
      <w:pPr>
        <w:pStyle w:val="BodyText"/>
        <w:spacing w:line="268" w:lineRule="auto" w:before="23"/>
        <w:ind w:left="153" w:right="157"/>
      </w:pP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expansion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asset</w:t>
      </w:r>
      <w:r>
        <w:rPr>
          <w:color w:val="231F20"/>
          <w:spacing w:val="-45"/>
        </w:rPr>
        <w:t> </w:t>
      </w:r>
      <w:r>
        <w:rPr>
          <w:color w:val="231F20"/>
        </w:rPr>
        <w:t>purchases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already </w:t>
      </w:r>
      <w:r>
        <w:rPr>
          <w:color w:val="231F20"/>
          <w:w w:val="95"/>
        </w:rPr>
        <w:t>affecting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channels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above.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October,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given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increasingly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other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moved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advance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  <w:w w:val="90"/>
        </w:rPr>
        <w:t>carrying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planned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£75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investors </w:t>
      </w:r>
      <w:r>
        <w:rPr>
          <w:color w:val="231F20"/>
          <w:w w:val="95"/>
        </w:rPr>
        <w:t>anticipated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subsequent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portfolio </w:t>
      </w:r>
      <w:r>
        <w:rPr>
          <w:color w:val="231F20"/>
        </w:rPr>
        <w:t>rebalancing. It remains difficult, however, to separate </w:t>
      </w:r>
      <w:r>
        <w:rPr>
          <w:color w:val="231F20"/>
          <w:w w:val="95"/>
        </w:rPr>
        <w:t>precisely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heightened</w:t>
      </w:r>
      <w:r>
        <w:rPr>
          <w:color w:val="231F20"/>
          <w:spacing w:val="-24"/>
        </w:rPr>
        <w:t> </w:t>
      </w:r>
      <w:r>
        <w:rPr>
          <w:color w:val="231F20"/>
        </w:rPr>
        <w:t>volatility.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157"/>
      </w:pPr>
      <w:r>
        <w:rPr>
          <w:color w:val="231F20"/>
          <w:w w:val="90"/>
        </w:rPr>
        <w:t>Evidence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drawn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purchases,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reviewed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article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 </w:t>
      </w:r>
      <w:r>
        <w:rPr>
          <w:i/>
          <w:color w:val="231F20"/>
          <w:w w:val="90"/>
        </w:rPr>
        <w:t>Quarterly</w:t>
      </w:r>
      <w:r>
        <w:rPr>
          <w:i/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Bulletin</w:t>
      </w:r>
      <w:r>
        <w:rPr>
          <w:color w:val="231F20"/>
          <w:w w:val="90"/>
        </w:rPr>
        <w:t>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9"/>
          <w:w w:val="90"/>
          <w:position w:val="4"/>
          <w:sz w:val="14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had </w:t>
      </w:r>
      <w:r>
        <w:rPr>
          <w:color w:val="231F20"/>
        </w:rPr>
        <w:t>economically significant effects. Although there is </w:t>
      </w:r>
      <w:r>
        <w:rPr>
          <w:color w:val="231F20"/>
          <w:w w:val="90"/>
        </w:rPr>
        <w:t>considerable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precise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153" w:right="156"/>
      </w:pPr>
      <w:r>
        <w:rPr>
          <w:color w:val="231F20"/>
          <w:w w:val="95"/>
        </w:rPr>
        <w:t>£200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reduced gilt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100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long-term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amount, 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empirical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methods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have increased the level of real GDP by 1½% to 2% and increased</w:t>
      </w:r>
      <w:r>
        <w:rPr>
          <w:color w:val="231F20"/>
          <w:spacing w:val="-32"/>
        </w:rPr>
        <w:t> </w:t>
      </w:r>
      <w:r>
        <w:rPr>
          <w:color w:val="231F20"/>
        </w:rPr>
        <w:t>inflation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  <w:r>
        <w:rPr>
          <w:color w:val="231F20"/>
          <w:spacing w:val="-31"/>
        </w:rPr>
        <w:t> </w:t>
      </w:r>
      <w:r>
        <w:rPr>
          <w:color w:val="231F20"/>
        </w:rPr>
        <w:t>¾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1½</w:t>
      </w:r>
      <w:r>
        <w:rPr>
          <w:color w:val="231F20"/>
          <w:spacing w:val="-31"/>
        </w:rPr>
        <w:t> </w:t>
      </w:r>
      <w:r>
        <w:rPr>
          <w:color w:val="231F20"/>
        </w:rPr>
        <w:t>percentage</w:t>
      </w:r>
      <w:r>
        <w:rPr>
          <w:color w:val="231F20"/>
          <w:spacing w:val="-31"/>
        </w:rPr>
        <w:t> </w:t>
      </w:r>
      <w:r>
        <w:rPr>
          <w:color w:val="231F20"/>
        </w:rPr>
        <w:t>points.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7"/>
      </w:pP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different 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initial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rounds.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judgement: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rounds 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know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aspects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environment.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76" w:space="153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tbl>
      <w:tblPr>
        <w:tblW w:w="0" w:type="auto"/>
        <w:jc w:val="left"/>
        <w:tblInd w:w="36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6"/>
        <w:gridCol w:w="2523"/>
      </w:tblGrid>
      <w:tr>
        <w:trPr>
          <w:trHeight w:val="983" w:hRule="atLeast"/>
        </w:trPr>
        <w:tc>
          <w:tcPr>
            <w:tcW w:w="3699" w:type="dxa"/>
            <w:gridSpan w:val="2"/>
            <w:tcBorders>
              <w:right w:val="dashed" w:sz="4" w:space="0" w:color="231F20"/>
            </w:tcBorders>
          </w:tcPr>
          <w:p>
            <w:pPr>
              <w:pStyle w:val="TableParagraph"/>
              <w:spacing w:before="10"/>
              <w:rPr>
                <w:sz w:val="13"/>
              </w:rPr>
            </w:pPr>
          </w:p>
          <w:p>
            <w:pPr>
              <w:pStyle w:val="TableParagraph"/>
              <w:tabs>
                <w:tab w:pos="3412" w:val="left" w:leader="none"/>
              </w:tabs>
              <w:spacing w:before="1"/>
              <w:ind w:left="1678"/>
              <w:rPr>
                <w:sz w:val="12"/>
              </w:rPr>
            </w:pPr>
            <w:r>
              <w:rPr>
                <w:color w:val="FFFFFF"/>
                <w:w w:val="95"/>
                <w:sz w:val="12"/>
              </w:rPr>
              <w:t>Cost</w:t>
            </w:r>
            <w:r>
              <w:rPr>
                <w:color w:val="FFFFFF"/>
                <w:spacing w:val="-23"/>
                <w:w w:val="95"/>
                <w:sz w:val="12"/>
              </w:rPr>
              <w:t> </w:t>
            </w:r>
            <w:r>
              <w:rPr>
                <w:color w:val="FFFFFF"/>
                <w:w w:val="95"/>
                <w:sz w:val="12"/>
              </w:rPr>
              <w:t>of</w:t>
            </w:r>
            <w:r>
              <w:rPr>
                <w:color w:val="FFFFFF"/>
                <w:spacing w:val="-23"/>
                <w:w w:val="95"/>
                <w:sz w:val="12"/>
              </w:rPr>
              <w:t> </w:t>
            </w:r>
            <w:r>
              <w:rPr>
                <w:color w:val="FFFFFF"/>
                <w:w w:val="95"/>
                <w:sz w:val="12"/>
              </w:rPr>
              <w:t>borrowing</w:t>
            </w:r>
            <w:r>
              <w:rPr>
                <w:color w:val="FFFFFF"/>
                <w:sz w:val="12"/>
              </w:rPr>
              <w:t>    </w:t>
            </w:r>
            <w:r>
              <w:rPr>
                <w:color w:val="FFFFFF"/>
                <w:spacing w:val="-3"/>
                <w:sz w:val="12"/>
              </w:rPr>
              <w:t> </w:t>
            </w:r>
            <w:r>
              <w:rPr>
                <w:color w:val="FFFFFF"/>
                <w:w w:val="75"/>
                <w:sz w:val="12"/>
                <w:u w:val="dotted" w:color="231F20"/>
              </w:rPr>
              <w:t> </w:t>
            </w:r>
            <w:r>
              <w:rPr>
                <w:color w:val="FFFFFF"/>
                <w:sz w:val="12"/>
                <w:u w:val="dotted" w:color="231F20"/>
              </w:rPr>
              <w:tab/>
            </w:r>
          </w:p>
        </w:tc>
      </w:tr>
      <w:tr>
        <w:trPr>
          <w:trHeight w:val="238" w:hRule="atLeast"/>
        </w:trPr>
        <w:tc>
          <w:tcPr>
            <w:tcW w:w="1176" w:type="dxa"/>
            <w:vMerge w:val="restart"/>
            <w:shd w:val="clear" w:color="auto" w:fill="5794C5"/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ind w:left="287"/>
              <w:rPr>
                <w:sz w:val="12"/>
              </w:rPr>
            </w:pPr>
            <w:r>
              <w:rPr>
                <w:color w:val="FFFFFF"/>
                <w:sz w:val="12"/>
              </w:rPr>
              <w:t>Bank lending</w:t>
            </w:r>
          </w:p>
        </w:tc>
        <w:tc>
          <w:tcPr>
            <w:tcW w:w="2523" w:type="dxa"/>
            <w:tcBorders>
              <w:bottom w:val="dashed" w:sz="6" w:space="0" w:color="231F20"/>
              <w:right w:val="dashed" w:sz="4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1176" w:type="dxa"/>
            <w:vMerge/>
            <w:tcBorders>
              <w:top w:val="nil"/>
            </w:tcBorders>
            <w:shd w:val="clear" w:color="auto" w:fill="5794C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23" w:type="dxa"/>
            <w:tcBorders>
              <w:top w:val="dashed" w:sz="6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5482"/>
      </w:pPr>
      <w:r>
        <w:rPr>
          <w:color w:val="231F20"/>
        </w:rPr>
        <w:t>Anxieties about the near-term global outlook and rising</w:t>
      </w:r>
    </w:p>
    <w:p>
      <w:pPr>
        <w:pStyle w:val="BodyText"/>
        <w:spacing w:line="268" w:lineRule="auto" w:before="28"/>
        <w:ind w:left="5482" w:right="155"/>
      </w:pPr>
      <w:r>
        <w:rPr>
          <w:color w:val="231F20"/>
          <w:w w:val="90"/>
        </w:rPr>
        <w:t>risk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aversion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pushed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bond yields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Kingdom,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Germany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States.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ten-year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historically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 levels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spacing w:line="232" w:lineRule="exact"/>
        <w:ind w:left="5482"/>
      </w:pPr>
      <w:r>
        <w:rPr>
          <w:color w:val="231F20"/>
        </w:rPr>
        <w:t>0.8</w:t>
      </w:r>
      <w:r>
        <w:rPr>
          <w:color w:val="231F20"/>
          <w:spacing w:val="-46"/>
        </w:rPr>
        <w:t> </w:t>
      </w:r>
      <w:r>
        <w:rPr>
          <w:color w:val="231F20"/>
        </w:rPr>
        <w:t>percentage</w:t>
      </w:r>
      <w:r>
        <w:rPr>
          <w:color w:val="231F20"/>
          <w:spacing w:val="-45"/>
        </w:rPr>
        <w:t> </w:t>
      </w:r>
      <w:r>
        <w:rPr>
          <w:color w:val="231F20"/>
        </w:rPr>
        <w:t>points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7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run-up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August</w:t>
      </w:r>
    </w:p>
    <w:p>
      <w:pPr>
        <w:spacing w:before="27"/>
        <w:ind w:left="5482" w:right="0" w:firstLine="0"/>
        <w:jc w:val="left"/>
        <w:rPr>
          <w:sz w:val="20"/>
        </w:rPr>
      </w:pPr>
      <w:r>
        <w:rPr>
          <w:i/>
          <w:color w:val="231F20"/>
          <w:w w:val="95"/>
          <w:sz w:val="20"/>
        </w:rPr>
        <w:t>Report </w:t>
      </w:r>
      <w:r>
        <w:rPr>
          <w:color w:val="231F20"/>
          <w:w w:val="95"/>
          <w:sz w:val="20"/>
        </w:rPr>
        <w:t>(Chart 1.4).</w:t>
      </w:r>
    </w:p>
    <w:p>
      <w:pPr>
        <w:pStyle w:val="BodyText"/>
        <w:spacing w:before="11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</w:pPr>
      <w:r>
        <w:rPr/>
        <w:pict>
          <v:group style="position:absolute;margin-left:0pt;margin-top:56.693001pt;width:575.450pt;height:361.9pt;mso-position-horizontal-relative:page;mso-position-vertical-relative:page;z-index:-22265856" coordorigin="0,1134" coordsize="11509,7238">
            <v:rect style="position:absolute;left:0;top:1133;width:11509;height:7238" filled="true" fillcolor="#f1dedd" stroked="false">
              <v:fill type="solid"/>
            </v:rect>
            <v:line style="position:absolute" from="2075,3838" to="2222,3838" stroked="true" strokeweight=".5pt" strokecolor="#231f20">
              <v:stroke dashstyle="dash"/>
            </v:line>
            <v:shape style="position:absolute;left:2205;top:3812;width:85;height:51" coordorigin="2205,3813" coordsize="85,51" path="m2205,3813l2205,3863,2221,3857,2233,3852,2290,3838,2281,3837,2270,3834,2258,3831,2246,3828,2234,3824,2205,3813xe" filled="true" fillcolor="#231f20" stroked="false">
              <v:path arrowok="t"/>
              <v:fill type="solid"/>
            </v:shape>
            <v:line style="position:absolute" from="1521,3228" to="2217,3228" stroked="true" strokeweight=".5pt" strokecolor="#231f20">
              <v:stroke dashstyle="dash"/>
            </v:line>
            <v:shape style="position:absolute;left:2199;top:3202;width:85;height:51" coordorigin="2200,3203" coordsize="85,51" path="m2200,3203l2200,3253,2216,3247,2228,3242,2285,3228,2276,3227,2265,3224,2253,3221,2240,3218,2229,3214,2200,3203xe" filled="true" fillcolor="#231f20" stroked="false">
              <v:path arrowok="t"/>
              <v:fill type="solid"/>
            </v:shape>
            <v:line style="position:absolute" from="1521,4465" to="2217,4465" stroked="true" strokeweight=".5pt" strokecolor="#231f20">
              <v:stroke dashstyle="dash"/>
            </v:line>
            <v:shape style="position:absolute;left:2199;top:4440;width:85;height:51" coordorigin="2200,4440" coordsize="85,51" path="m2200,4440l2200,4491,2216,4484,2228,4480,2285,4465,2276,4464,2265,4462,2253,4459,2240,4455,2229,4451,2200,4440xe" filled="true" fillcolor="#231f20" stroked="false">
              <v:path arrowok="t"/>
              <v:fill type="solid"/>
            </v:shape>
            <v:shape style="position:absolute;left:3568;top:2511;width:5987;height:722" coordorigin="3568,2512" coordsize="5987,722" path="m3568,2512l9555,2512m9552,2518l9552,3233e" filled="false" stroked="true" strokeweight=".5pt" strokecolor="#231f20">
              <v:path arrowok="t"/>
              <v:stroke dashstyle="dash"/>
            </v:shape>
            <v:shape style="position:absolute;left:9526;top:3216;width:51;height:85" coordorigin="9527,3216" coordsize="51,85" path="m9577,3216l9527,3216,9533,3232,9537,3244,9552,3301,9553,3292,9556,3282,9559,3270,9562,3257,9566,3246,9577,3216xe" filled="true" fillcolor="#231f20" stroked="false">
              <v:path arrowok="t"/>
              <v:fill type="solid"/>
            </v:shape>
            <v:line style="position:absolute" from="4839,2520" to="4839,3207" stroked="true" strokeweight=".5pt" strokecolor="#231f20">
              <v:stroke dashstyle="dash"/>
            </v:line>
            <v:shape style="position:absolute;left:4813;top:3189;width:51;height:85" coordorigin="4813,3190" coordsize="51,85" path="m4864,3190l4813,3190,4820,3206,4824,3218,4839,3275,4840,3266,4842,3255,4845,3243,4849,3230,4853,3219,4864,3190xe" filled="true" fillcolor="#231f20" stroked="false">
              <v:path arrowok="t"/>
              <v:fill type="solid"/>
            </v:shape>
            <v:line style="position:absolute" from="4839,3869" to="4839,4785" stroked="true" strokeweight=".5pt" strokecolor="#231f20">
              <v:stroke dashstyle="dash"/>
            </v:line>
            <v:shape style="position:absolute;left:4130;top:3801;width:734;height:1334" coordorigin="4130,3802" coordsize="734,1334" path="m4215,5110l4206,5109,4196,5107,4184,5104,4171,5100,4159,5096,4130,5085,4130,5135,4146,5129,4158,5125,4171,5121,4184,5117,4196,5114,4206,5112,4215,5110xm4864,4768l4813,4768,4820,4783,4824,4795,4828,4808,4832,4821,4835,4833,4837,4843,4839,4852,4840,4843,4842,4833,4845,4821,4849,4808,4853,4797,4864,4768xm4864,3886l4858,3870,4853,3858,4849,3846,4845,3833,4842,3821,4840,3810,4839,3802,4837,3810,4835,3821,4832,3833,4828,3846,4825,3857,4814,3886,4864,3886xe" filled="true" fillcolor="#231f20" stroked="false">
              <v:path arrowok="t"/>
              <v:fill type="solid"/>
            </v:shape>
            <v:shape style="position:absolute;left:5477;top:3288;width:911;height:515" coordorigin="5478,3288" coordsize="911,515" path="m5478,3536l6382,3536m6388,3288l6388,3803e" filled="false" stroked="true" strokeweight=".5pt" strokecolor="#231f20">
              <v:path arrowok="t"/>
              <v:stroke dashstyle="dash"/>
            </v:shape>
            <v:shape style="position:absolute;left:6362;top:3220;width:51;height:651" coordorigin="6363,3220" coordsize="51,651" path="m6413,3786l6363,3786,6369,3802,6374,3814,6378,3827,6381,3840,6384,3851,6387,3862,6388,3871,6389,3862,6392,3851,6395,3840,6398,3827,6402,3815,6413,3786xm6413,3305l6407,3289,6402,3277,6398,3265,6395,3252,6392,3240,6389,3229,6388,3220,6387,3229,6384,3240,6381,3252,6378,3265,6374,3276,6363,3305,6413,3305xe" filled="true" fillcolor="#231f20" stroked="false">
              <v:path arrowok="t"/>
              <v:fill type="solid"/>
            </v:shape>
            <v:shape style="position:absolute;left:6974;top:2947;width:685;height:286" coordorigin="6975,2947" coordsize="685,286" path="m6975,2955l7659,2955m7646,2947l7646,3233e" filled="false" stroked="true" strokeweight=".5pt" strokecolor="#231f20">
              <v:path arrowok="t"/>
              <v:stroke dashstyle="dash"/>
            </v:shape>
            <v:shape style="position:absolute;left:7620;top:3216;width:366;height:681" coordorigin="7621,3216" coordsize="366,681" path="m7671,3216l7621,3216,7627,3232,7631,3244,7635,3257,7639,3270,7642,3282,7644,3292,7646,3301,7647,3292,7649,3282,7652,3270,7656,3257,7660,3246,7671,3216xm7986,3897l7979,3881,7975,3869,7971,3857,7967,3844,7964,3832,7962,3821,7961,3813,7959,3821,7957,3832,7954,3844,7950,3857,7947,3868,7935,3897,7986,3897xe" filled="true" fillcolor="#231f20" stroked="false">
              <v:path arrowok="t"/>
              <v:fill type="solid"/>
            </v:shape>
            <v:line style="position:absolute" from="7670,4166" to="7670,3880" stroked="true" strokeweight=".5pt" strokecolor="#231f20">
              <v:stroke dashstyle="dash"/>
            </v:line>
            <v:shape style="position:absolute;left:7645;top:3812;width:51;height:85" coordorigin="7645,3813" coordsize="51,85" path="m7670,3813l7645,3897,7695,3897,7674,3832,7672,3821,7670,3813xe" filled="true" fillcolor="#231f20" stroked="false">
              <v:path arrowok="t"/>
              <v:fill type="solid"/>
            </v:shape>
            <v:line style="position:absolute" from="7961,2518" to="7961,3233" stroked="true" strokeweight=".5pt" strokecolor="#231f20">
              <v:stroke dashstyle="dash"/>
            </v:line>
            <v:shape style="position:absolute;left:7935;top:3216;width:1014;height:368" coordorigin="7935,3216" coordsize="1014,368" path="m7986,3216l7935,3216,7942,3232,7946,3244,7950,3257,7954,3270,7957,3282,7959,3292,7960,3301,7962,3292,7964,3282,7967,3270,7971,3257,7974,3246,7986,3216xm8949,3559l8940,3558,8930,3555,8918,3553,8905,3549,8893,3545,8864,3534,8864,3584,8880,3578,8892,3574,8905,3569,8918,3566,8930,3563,8940,3561,8949,3559xe" filled="true" fillcolor="#231f20" stroked="false">
              <v:path arrowok="t"/>
              <v:fill type="solid"/>
            </v:shape>
            <v:line style="position:absolute" from="1521,4160" to="1521,5110" stroked="true" strokeweight=".475pt" strokecolor="#231f20">
              <v:stroke dashstyle="shortdot"/>
            </v:line>
            <v:line style="position:absolute" from="1521,5110" to="2217,5110" stroked="true" strokeweight=".5pt" strokecolor="#231f20">
              <v:stroke dashstyle="dash"/>
            </v:line>
            <v:shape style="position:absolute;left:2199;top:5085;width:85;height:51" coordorigin="2200,5085" coordsize="85,51" path="m2200,5085l2200,5135,2216,5129,2228,5125,2285,5110,2276,5109,2265,5107,2253,5104,2240,5100,2229,5096,2200,5085xe" filled="true" fillcolor="#231f20" stroked="false">
              <v:path arrowok="t"/>
              <v:fill type="solid"/>
            </v:shape>
            <v:shape style="position:absolute;left:1521;top:2513;width:696;height:1153" coordorigin="1521,2513" coordsize="696,1153" path="m1521,2513l1521,3666m1521,2513l2217,2513e" filled="false" stroked="true" strokeweight=".5pt" strokecolor="#231f20">
              <v:path arrowok="t"/>
              <v:stroke dashstyle="dash"/>
            </v:shape>
            <v:shape style="position:absolute;left:2199;top:2488;width:85;height:51" coordorigin="2200,2488" coordsize="85,51" path="m2200,2488l2200,2539,2216,2532,2228,2528,2285,2513,2276,2512,2265,2510,2253,2507,2240,2503,2229,2499,2200,2488xe" filled="true" fillcolor="#231f20" stroked="false">
              <v:path arrowok="t"/>
              <v:fill type="solid"/>
            </v:shape>
            <v:line style="position:absolute" from="3521,3191" to="4145,3478" stroked="true" strokeweight=".5pt" strokecolor="#231f20">
              <v:stroke dashstyle="dash"/>
            </v:line>
            <v:shape style="position:absolute;left:4118;top:3448;width:88;height:59" coordorigin="4119,3448" coordsize="88,59" path="m4140,3448l4119,3494,4136,3495,4148,3496,4206,3507,4199,3502,4190,3495,4180,3488,4170,3479,4161,3471,4140,3448xe" filled="true" fillcolor="#231f20" stroked="false">
              <v:path arrowok="t"/>
              <v:fill type="solid"/>
            </v:shape>
            <v:line style="position:absolute" from="3521,3826" to="4145,3640" stroked="true" strokeweight=".5pt" strokecolor="#231f20">
              <v:stroke dashstyle="dash"/>
            </v:line>
            <v:shape style="position:absolute;left:4121;top:3620;width:89;height:49" coordorigin="4121,3620" coordsize="89,49" path="m4209,3620l4201,3622,4190,3622,4178,3623,4164,3623,4152,3623,4121,3621,4136,3669,4192,3629,4201,3624,4209,3620xe" filled="true" fillcolor="#231f20" stroked="false">
              <v:path arrowok="t"/>
              <v:fill type="solid"/>
            </v:shape>
            <v:line style="position:absolute" from="3521,4472" to="4165,3811" stroked="true" strokeweight=".5pt" strokecolor="#231f20">
              <v:stroke dashstyle="dash"/>
            </v:line>
            <v:shape style="position:absolute;left:4134;top:3762;width:78;height:79" coordorigin="4135,3762" coordsize="78,79" path="m4212,3762l4135,3805,4171,3841,4201,3779,4207,3770,4212,3762xe" filled="true" fillcolor="#231f20" stroked="false">
              <v:path arrowok="t"/>
              <v:fill type="solid"/>
            </v:shape>
            <v:line style="position:absolute" from="3511,4992" to="4309,3887" stroked="true" strokeweight=".5pt" strokecolor="#231f20">
              <v:stroke dashstyle="dash"/>
            </v:line>
            <v:line style="position:absolute" from="817,1594" to="10738,1594" stroked="true" strokeweight=".7pt" strokecolor="#a70740">
              <v:stroke dashstyle="solid"/>
            </v:line>
            <v:shape style="position:absolute;left:817;top:1679;width:4671;height:222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70740"/>
                        <w:w w:val="95"/>
                        <w:sz w:val="18"/>
                      </w:rPr>
                      <w:t>Figure</w:t>
                    </w:r>
                    <w:r>
                      <w:rPr>
                        <w:color w:val="A70740"/>
                        <w:spacing w:val="-16"/>
                        <w:w w:val="95"/>
                        <w:sz w:val="18"/>
                      </w:rPr>
                      <w:t> </w:t>
                    </w:r>
                    <w:r>
                      <w:rPr>
                        <w:color w:val="A70740"/>
                        <w:w w:val="95"/>
                        <w:sz w:val="18"/>
                      </w:rPr>
                      <w:t>1</w:t>
                    </w:r>
                    <w:r>
                      <w:rPr>
                        <w:color w:val="A70740"/>
                        <w:spacing w:val="18"/>
                        <w:w w:val="9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8"/>
                      </w:rPr>
                      <w:t>Stylised</w:t>
                    </w:r>
                    <w:r>
                      <w:rPr>
                        <w:color w:val="231F20"/>
                        <w:spacing w:val="-18"/>
                        <w:w w:val="9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8"/>
                      </w:rPr>
                      <w:t>transmission</w:t>
                    </w:r>
                    <w:r>
                      <w:rPr>
                        <w:color w:val="231F20"/>
                        <w:spacing w:val="-15"/>
                        <w:w w:val="9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8"/>
                      </w:rPr>
                      <w:t>mechanism</w:t>
                    </w:r>
                    <w:r>
                      <w:rPr>
                        <w:color w:val="231F20"/>
                        <w:spacing w:val="-19"/>
                        <w:w w:val="9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8"/>
                      </w:rPr>
                      <w:t>for</w:t>
                    </w:r>
                    <w:r>
                      <w:rPr>
                        <w:color w:val="231F20"/>
                        <w:spacing w:val="-15"/>
                        <w:w w:val="9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8"/>
                      </w:rPr>
                      <w:t>asset</w:t>
                    </w:r>
                    <w:r>
                      <w:rPr>
                        <w:color w:val="231F20"/>
                        <w:spacing w:val="-14"/>
                        <w:w w:val="95"/>
                        <w:sz w:val="18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8"/>
                      </w:rPr>
                      <w:t>purchases</w:t>
                    </w:r>
                  </w:p>
                </w:txbxContent>
              </v:textbox>
              <w10:wrap type="none"/>
            </v:shape>
            <v:shape style="position:absolute;left:8427;top:3472;width:474;height:144" type="#_x0000_t202" filled="false" stroked="false">
              <v:textbox inset="0,0,0,0">
                <w:txbxContent>
                  <w:p>
                    <w:pPr>
                      <w:tabs>
                        <w:tab w:pos="453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75"/>
                        <w:sz w:val="12"/>
                        <w:u w:val="dotted" w:color="231F20"/>
                      </w:rPr>
                      <w:t> </w:t>
                    </w:r>
                    <w:r>
                      <w:rPr>
                        <w:color w:val="FFFFFF"/>
                        <w:sz w:val="12"/>
                        <w:u w:val="dotted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3520;top:5027;width:647;height:144" type="#_x0000_t202" filled="false" stroked="false">
              <v:textbox inset="0,0,0,0">
                <w:txbxContent>
                  <w:p>
                    <w:pPr>
                      <w:tabs>
                        <w:tab w:pos="626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75"/>
                        <w:sz w:val="12"/>
                        <w:u w:val="dotted" w:color="231F20"/>
                      </w:rPr>
                      <w:t> </w:t>
                    </w:r>
                    <w:r>
                      <w:rPr>
                        <w:color w:val="FFFFFF"/>
                        <w:sz w:val="12"/>
                        <w:u w:val="dotted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793;top:5735;width:4891;height:2319" type="#_x0000_t202" filled="false" stroked="false">
              <v:textbox inset="0,0,0,0">
                <w:txbxContent>
                  <w:p>
                    <w:pPr>
                      <w:spacing w:line="268" w:lineRule="auto" w:before="3"/>
                      <w:ind w:left="0" w:right="18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31F20"/>
                        <w:sz w:val="20"/>
                      </w:rPr>
                      <w:t>For</w:t>
                    </w:r>
                    <w:r>
                      <w:rPr>
                        <w:color w:val="231F20"/>
                        <w:spacing w:val="-3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example,</w:t>
                    </w:r>
                    <w:r>
                      <w:rPr>
                        <w:color w:val="231F20"/>
                        <w:spacing w:val="-3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gilt</w:t>
                    </w:r>
                    <w:r>
                      <w:rPr>
                        <w:color w:val="231F20"/>
                        <w:spacing w:val="-40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yields</w:t>
                    </w:r>
                    <w:r>
                      <w:rPr>
                        <w:color w:val="231F20"/>
                        <w:spacing w:val="-3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are</w:t>
                    </w:r>
                    <w:r>
                      <w:rPr>
                        <w:color w:val="231F20"/>
                        <w:spacing w:val="-3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lower</w:t>
                    </w:r>
                    <w:r>
                      <w:rPr>
                        <w:color w:val="231F20"/>
                        <w:spacing w:val="-41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than</w:t>
                    </w:r>
                    <w:r>
                      <w:rPr>
                        <w:color w:val="231F20"/>
                        <w:spacing w:val="-39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when</w:t>
                    </w:r>
                    <w:r>
                      <w:rPr>
                        <w:color w:val="231F20"/>
                        <w:spacing w:val="-40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the</w:t>
                    </w:r>
                    <w:r>
                      <w:rPr>
                        <w:color w:val="231F20"/>
                        <w:spacing w:val="-38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Bank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previously</w:t>
                    </w:r>
                    <w:r>
                      <w:rPr>
                        <w:color w:val="231F20"/>
                        <w:spacing w:val="-39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purchased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assets,</w:t>
                    </w:r>
                    <w:r>
                      <w:rPr>
                        <w:color w:val="231F20"/>
                        <w:spacing w:val="-4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which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may</w:t>
                    </w:r>
                    <w:r>
                      <w:rPr>
                        <w:color w:val="231F20"/>
                        <w:spacing w:val="-39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limit</w:t>
                    </w:r>
                    <w:r>
                      <w:rPr>
                        <w:color w:val="231F20"/>
                        <w:spacing w:val="-4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their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scope</w:t>
                    </w:r>
                    <w:r>
                      <w:rPr>
                        <w:color w:val="231F20"/>
                        <w:spacing w:val="-4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to fall,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and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capital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markets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are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not</w:t>
                    </w:r>
                    <w:r>
                      <w:rPr>
                        <w:color w:val="231F20"/>
                        <w:spacing w:val="-37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as</w:t>
                    </w:r>
                    <w:r>
                      <w:rPr>
                        <w:color w:val="231F20"/>
                        <w:spacing w:val="-4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dysfunctional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as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in</w:t>
                    </w:r>
                    <w:r>
                      <w:rPr>
                        <w:color w:val="231F20"/>
                        <w:spacing w:val="-37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2009,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which</w:t>
                    </w:r>
                    <w:r>
                      <w:rPr>
                        <w:color w:val="231F20"/>
                        <w:spacing w:val="-20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may</w:t>
                    </w:r>
                    <w:r>
                      <w:rPr>
                        <w:color w:val="231F20"/>
                        <w:spacing w:val="-20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limit</w:t>
                    </w:r>
                    <w:r>
                      <w:rPr>
                        <w:color w:val="231F20"/>
                        <w:spacing w:val="-23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the</w:t>
                    </w:r>
                    <w:r>
                      <w:rPr>
                        <w:color w:val="231F20"/>
                        <w:spacing w:val="-20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effects</w:t>
                    </w:r>
                    <w:r>
                      <w:rPr>
                        <w:color w:val="231F20"/>
                        <w:spacing w:val="-24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from</w:t>
                    </w:r>
                    <w:r>
                      <w:rPr>
                        <w:color w:val="231F20"/>
                        <w:spacing w:val="-19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improved</w:t>
                    </w:r>
                    <w:r>
                      <w:rPr>
                        <w:color w:val="231F20"/>
                        <w:spacing w:val="-20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market</w:t>
                    </w:r>
                    <w:r>
                      <w:rPr>
                        <w:color w:val="231F20"/>
                        <w:spacing w:val="-20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liquidity.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But</w:t>
                    </w:r>
                    <w:r>
                      <w:rPr>
                        <w:color w:val="231F20"/>
                        <w:spacing w:val="-39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longer-term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interest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rates</w:t>
                    </w:r>
                    <w:r>
                      <w:rPr>
                        <w:color w:val="231F20"/>
                        <w:spacing w:val="-4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do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have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some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scope</w:t>
                    </w:r>
                    <w:r>
                      <w:rPr>
                        <w:color w:val="231F20"/>
                        <w:spacing w:val="-4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to</w:t>
                    </w:r>
                    <w:r>
                      <w:rPr>
                        <w:color w:val="231F20"/>
                        <w:spacing w:val="-4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fall:</w:t>
                    </w:r>
                    <w:r>
                      <w:rPr>
                        <w:color w:val="231F20"/>
                        <w:spacing w:val="-1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in the</w:t>
                    </w:r>
                    <w:r>
                      <w:rPr>
                        <w:color w:val="231F20"/>
                        <w:spacing w:val="-36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period</w:t>
                    </w:r>
                    <w:r>
                      <w:rPr>
                        <w:color w:val="231F20"/>
                        <w:spacing w:val="-36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before</w:t>
                    </w:r>
                    <w:r>
                      <w:rPr>
                        <w:color w:val="231F20"/>
                        <w:spacing w:val="-3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expectations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of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further</w:t>
                    </w:r>
                    <w:r>
                      <w:rPr>
                        <w:color w:val="231F20"/>
                        <w:spacing w:val="-3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asset</w:t>
                    </w:r>
                    <w:r>
                      <w:rPr>
                        <w:color w:val="231F20"/>
                        <w:spacing w:val="-36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purchases started</w:t>
                    </w:r>
                    <w:r>
                      <w:rPr>
                        <w:color w:val="231F20"/>
                        <w:spacing w:val="-4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building,</w:t>
                    </w:r>
                    <w:r>
                      <w:rPr>
                        <w:color w:val="231F20"/>
                        <w:spacing w:val="-4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the</w:t>
                    </w:r>
                    <w:r>
                      <w:rPr>
                        <w:color w:val="231F20"/>
                        <w:spacing w:val="-4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low</w:t>
                    </w:r>
                    <w:r>
                      <w:rPr>
                        <w:color w:val="231F20"/>
                        <w:spacing w:val="-4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level</w:t>
                    </w:r>
                    <w:r>
                      <w:rPr>
                        <w:color w:val="231F20"/>
                        <w:spacing w:val="-4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of</w:t>
                    </w:r>
                    <w:r>
                      <w:rPr>
                        <w:color w:val="231F20"/>
                        <w:spacing w:val="-42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yields</w:t>
                    </w:r>
                    <w:r>
                      <w:rPr>
                        <w:color w:val="231F20"/>
                        <w:spacing w:val="-4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mostly</w:t>
                    </w:r>
                    <w:r>
                      <w:rPr>
                        <w:color w:val="231F20"/>
                        <w:spacing w:val="-4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reflected</w:t>
                    </w:r>
                    <w:r>
                      <w:rPr>
                        <w:color w:val="231F20"/>
                        <w:spacing w:val="-4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low near-term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interest</w:t>
                    </w:r>
                    <w:r>
                      <w:rPr>
                        <w:color w:val="231F20"/>
                        <w:spacing w:val="-37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rates,</w:t>
                    </w:r>
                    <w:r>
                      <w:rPr>
                        <w:color w:val="231F20"/>
                        <w:spacing w:val="-38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while</w:t>
                    </w:r>
                    <w:r>
                      <w:rPr>
                        <w:color w:val="231F20"/>
                        <w:spacing w:val="-4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forward</w:t>
                    </w:r>
                    <w:r>
                      <w:rPr>
                        <w:color w:val="231F20"/>
                        <w:spacing w:val="-37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rates</w:t>
                    </w:r>
                    <w:r>
                      <w:rPr>
                        <w:color w:val="231F20"/>
                        <w:spacing w:val="-39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were</w:t>
                    </w:r>
                    <w:r>
                      <w:rPr>
                        <w:color w:val="231F20"/>
                        <w:spacing w:val="-37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higher (Chart</w:t>
                    </w:r>
                    <w:r>
                      <w:rPr>
                        <w:color w:val="231F20"/>
                        <w:spacing w:val="-4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1.4).</w:t>
                    </w:r>
                    <w:r>
                      <w:rPr>
                        <w:color w:val="231F20"/>
                        <w:spacing w:val="-2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And</w:t>
                    </w:r>
                    <w:r>
                      <w:rPr>
                        <w:color w:val="231F20"/>
                        <w:spacing w:val="-4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yields</w:t>
                    </w:r>
                    <w:r>
                      <w:rPr>
                        <w:color w:val="231F20"/>
                        <w:spacing w:val="-4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on</w:t>
                    </w:r>
                    <w:r>
                      <w:rPr>
                        <w:color w:val="231F20"/>
                        <w:spacing w:val="-39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riskier</w:t>
                    </w:r>
                    <w:r>
                      <w:rPr>
                        <w:color w:val="231F20"/>
                        <w:spacing w:val="-4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assets</w:t>
                    </w:r>
                    <w:r>
                      <w:rPr>
                        <w:color w:val="231F20"/>
                        <w:spacing w:val="-39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are</w:t>
                    </w:r>
                    <w:r>
                      <w:rPr>
                        <w:color w:val="231F20"/>
                        <w:spacing w:val="-4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in</w:t>
                    </w:r>
                    <w:r>
                      <w:rPr>
                        <w:color w:val="231F20"/>
                        <w:spacing w:val="-39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any</w:t>
                    </w:r>
                    <w:r>
                      <w:rPr>
                        <w:color w:val="231F20"/>
                        <w:spacing w:val="-4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case</w:t>
                    </w:r>
                    <w:r>
                      <w:rPr>
                        <w:color w:val="231F20"/>
                        <w:spacing w:val="-39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higher</w:t>
                    </w:r>
                  </w:p>
                </w:txbxContent>
              </v:textbox>
              <w10:wrap type="none"/>
            </v:shape>
            <v:shape style="position:absolute;left:6122;top:5736;width:4700;height:1019" type="#_x0000_t202" filled="false" stroked="false">
              <v:textbox inset="0,0,0,0">
                <w:txbxContent>
                  <w:p>
                    <w:pPr>
                      <w:spacing w:line="268" w:lineRule="auto" w:before="3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31F20"/>
                        <w:w w:val="95"/>
                        <w:sz w:val="20"/>
                      </w:rPr>
                      <w:t>than</w:t>
                    </w:r>
                    <w:r>
                      <w:rPr>
                        <w:color w:val="231F20"/>
                        <w:spacing w:val="-34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the</w:t>
                    </w:r>
                    <w:r>
                      <w:rPr>
                        <w:color w:val="231F20"/>
                        <w:spacing w:val="-36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yields</w:t>
                    </w:r>
                    <w:r>
                      <w:rPr>
                        <w:color w:val="231F20"/>
                        <w:spacing w:val="-35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on</w:t>
                    </w:r>
                    <w:r>
                      <w:rPr>
                        <w:color w:val="231F20"/>
                        <w:spacing w:val="-33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gilts</w:t>
                    </w:r>
                    <w:r>
                      <w:rPr>
                        <w:color w:val="231F20"/>
                        <w:spacing w:val="-34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(Chart</w:t>
                    </w:r>
                    <w:r>
                      <w:rPr>
                        <w:color w:val="231F20"/>
                        <w:spacing w:val="-34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1.7).</w:t>
                    </w:r>
                    <w:r>
                      <w:rPr>
                        <w:color w:val="231F20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Moreover,</w:t>
                    </w:r>
                    <w:r>
                      <w:rPr>
                        <w:color w:val="231F20"/>
                        <w:spacing w:val="-34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whatever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current</w:t>
                    </w:r>
                    <w:r>
                      <w:rPr>
                        <w:color w:val="231F20"/>
                        <w:spacing w:val="-26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market</w:t>
                    </w:r>
                    <w:r>
                      <w:rPr>
                        <w:color w:val="231F20"/>
                        <w:spacing w:val="-24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conditions,</w:t>
                    </w:r>
                    <w:r>
                      <w:rPr>
                        <w:color w:val="231F20"/>
                        <w:spacing w:val="-27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demand</w:t>
                    </w:r>
                    <w:r>
                      <w:rPr>
                        <w:color w:val="231F20"/>
                        <w:spacing w:val="-27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for</w:t>
                    </w:r>
                    <w:r>
                      <w:rPr>
                        <w:color w:val="231F20"/>
                        <w:spacing w:val="-24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riskier</w:t>
                    </w:r>
                    <w:r>
                      <w:rPr>
                        <w:color w:val="231F20"/>
                        <w:spacing w:val="-24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assets</w:t>
                    </w:r>
                    <w:r>
                      <w:rPr>
                        <w:color w:val="231F20"/>
                        <w:spacing w:val="-24"/>
                        <w:w w:val="90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20"/>
                      </w:rPr>
                      <w:t>should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nonetheless</w:t>
                    </w:r>
                    <w:r>
                      <w:rPr>
                        <w:color w:val="231F20"/>
                        <w:spacing w:val="-3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be</w:t>
                    </w:r>
                    <w:r>
                      <w:rPr>
                        <w:color w:val="231F20"/>
                        <w:spacing w:val="-3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boosted</w:t>
                    </w:r>
                    <w:r>
                      <w:rPr>
                        <w:color w:val="231F20"/>
                        <w:spacing w:val="-3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as</w:t>
                    </w:r>
                    <w:r>
                      <w:rPr>
                        <w:color w:val="231F20"/>
                        <w:spacing w:val="-3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investors</w:t>
                    </w:r>
                    <w:r>
                      <w:rPr>
                        <w:color w:val="231F20"/>
                        <w:spacing w:val="-3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who</w:t>
                    </w:r>
                    <w:r>
                      <w:rPr>
                        <w:color w:val="231F20"/>
                        <w:spacing w:val="-3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have</w:t>
                    </w:r>
                    <w:r>
                      <w:rPr>
                        <w:color w:val="231F20"/>
                        <w:spacing w:val="-3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sold</w:t>
                    </w:r>
                    <w:r>
                      <w:rPr>
                        <w:color w:val="231F20"/>
                        <w:spacing w:val="-30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20"/>
                      </w:rPr>
                      <w:t>gilts </w:t>
                    </w:r>
                    <w:r>
                      <w:rPr>
                        <w:color w:val="231F20"/>
                        <w:sz w:val="20"/>
                      </w:rPr>
                      <w:t>rebalance their</w:t>
                    </w:r>
                    <w:r>
                      <w:rPr>
                        <w:color w:val="231F20"/>
                        <w:spacing w:val="-46"/>
                        <w:sz w:val="20"/>
                      </w:rPr>
                      <w:t> </w:t>
                    </w:r>
                    <w:r>
                      <w:rPr>
                        <w:color w:val="231F20"/>
                        <w:sz w:val="20"/>
                      </w:rPr>
                      <w:t>portfolios.</w:t>
                    </w:r>
                  </w:p>
                </w:txbxContent>
              </v:textbox>
              <w10:wrap type="none"/>
            </v:shape>
            <v:shape style="position:absolute;left:6122;top:7295;width:5009;height:748" type="#_x0000_t202" filled="false" stroked="false">
              <v:textbox inset="0,0,0,0">
                <w:txbxContent>
                  <w:p>
                    <w:pPr>
                      <w:tabs>
                        <w:tab w:pos="4988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31F20"/>
                        <w:w w:val="75"/>
                        <w:sz w:val="20"/>
                        <w:u w:val="single" w:color="A70740"/>
                      </w:rPr>
                      <w:t> </w:t>
                    </w:r>
                    <w:r>
                      <w:rPr>
                        <w:color w:val="231F20"/>
                        <w:sz w:val="20"/>
                        <w:u w:val="single" w:color="A70740"/>
                      </w:rPr>
                      <w:tab/>
                    </w:r>
                  </w:p>
                  <w:p>
                    <w:pPr>
                      <w:spacing w:line="235" w:lineRule="auto" w:before="30"/>
                      <w:ind w:left="212" w:right="242" w:hanging="213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90"/>
                        <w:sz w:val="14"/>
                      </w:rPr>
                      <w:t>(1)</w:t>
                    </w:r>
                    <w:r>
                      <w:rPr>
                        <w:color w:val="231F20"/>
                        <w:spacing w:val="14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Joyce,</w:t>
                    </w:r>
                    <w:r>
                      <w:rPr>
                        <w:color w:val="231F20"/>
                        <w:spacing w:val="-14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M,</w:t>
                    </w:r>
                    <w:r>
                      <w:rPr>
                        <w:color w:val="231F20"/>
                        <w:spacing w:val="-20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Tong,</w:t>
                    </w:r>
                    <w:r>
                      <w:rPr>
                        <w:color w:val="231F20"/>
                        <w:spacing w:val="-14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M</w:t>
                    </w:r>
                    <w:r>
                      <w:rPr>
                        <w:color w:val="231F20"/>
                        <w:spacing w:val="-14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and</w:t>
                    </w:r>
                    <w:r>
                      <w:rPr>
                        <w:color w:val="231F20"/>
                        <w:spacing w:val="-17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Woods,</w:t>
                    </w:r>
                    <w:r>
                      <w:rPr>
                        <w:color w:val="231F20"/>
                        <w:spacing w:val="-14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R</w:t>
                    </w:r>
                    <w:r>
                      <w:rPr>
                        <w:color w:val="231F20"/>
                        <w:spacing w:val="-14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(2011),</w:t>
                    </w:r>
                    <w:r>
                      <w:rPr>
                        <w:color w:val="231F20"/>
                        <w:spacing w:val="-14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‘The</w:t>
                    </w:r>
                    <w:r>
                      <w:rPr>
                        <w:color w:val="231F20"/>
                        <w:spacing w:val="-16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United</w:t>
                    </w:r>
                    <w:r>
                      <w:rPr>
                        <w:color w:val="231F20"/>
                        <w:spacing w:val="-14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Kingdom’s</w:t>
                    </w:r>
                    <w:r>
                      <w:rPr>
                        <w:color w:val="231F20"/>
                        <w:spacing w:val="-16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quantitative</w:t>
                    </w:r>
                    <w:r>
                      <w:rPr>
                        <w:color w:val="231F20"/>
                        <w:spacing w:val="-14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easing policy:</w:t>
                    </w:r>
                    <w:r>
                      <w:rPr>
                        <w:color w:val="231F20"/>
                        <w:spacing w:val="-7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design,</w:t>
                    </w:r>
                    <w:r>
                      <w:rPr>
                        <w:color w:val="231F20"/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operation</w:t>
                    </w:r>
                    <w:r>
                      <w:rPr>
                        <w:color w:val="231F20"/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and</w:t>
                    </w:r>
                    <w:r>
                      <w:rPr>
                        <w:color w:val="231F20"/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impact’,</w:t>
                    </w:r>
                    <w:r>
                      <w:rPr>
                        <w:color w:val="231F20"/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4"/>
                      </w:rPr>
                      <w:t>Bank</w:t>
                    </w:r>
                    <w:r>
                      <w:rPr>
                        <w:i/>
                        <w:color w:val="231F20"/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4"/>
                      </w:rPr>
                      <w:t>of</w:t>
                    </w:r>
                    <w:r>
                      <w:rPr>
                        <w:i/>
                        <w:color w:val="231F20"/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4"/>
                      </w:rPr>
                      <w:t>England</w:t>
                    </w:r>
                    <w:r>
                      <w:rPr>
                        <w:i/>
                        <w:color w:val="231F20"/>
                        <w:spacing w:val="-27"/>
                        <w:w w:val="90"/>
                        <w:sz w:val="14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4"/>
                      </w:rPr>
                      <w:t>Quarterly</w:t>
                    </w:r>
                    <w:r>
                      <w:rPr>
                        <w:i/>
                        <w:color w:val="231F20"/>
                        <w:spacing w:val="-25"/>
                        <w:w w:val="90"/>
                        <w:sz w:val="14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4"/>
                      </w:rPr>
                      <w:t>Bulletin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,</w:t>
                    </w:r>
                    <w:r>
                      <w:rPr>
                        <w:color w:val="231F20"/>
                        <w:spacing w:val="-26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Vol.</w:t>
                    </w:r>
                    <w:r>
                      <w:rPr>
                        <w:color w:val="231F20"/>
                        <w:spacing w:val="-21"/>
                        <w:w w:val="90"/>
                        <w:sz w:val="14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4"/>
                      </w:rPr>
                      <w:t>51, </w:t>
                    </w:r>
                    <w:r>
                      <w:rPr>
                        <w:color w:val="231F20"/>
                        <w:sz w:val="14"/>
                      </w:rPr>
                      <w:t>No.</w:t>
                    </w:r>
                    <w:r>
                      <w:rPr>
                        <w:color w:val="231F20"/>
                        <w:spacing w:val="-13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3,</w:t>
                    </w:r>
                    <w:r>
                      <w:rPr>
                        <w:color w:val="231F20"/>
                        <w:spacing w:val="-12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pages</w:t>
                    </w:r>
                    <w:r>
                      <w:rPr>
                        <w:color w:val="231F20"/>
                        <w:spacing w:val="-12"/>
                        <w:sz w:val="14"/>
                      </w:rPr>
                      <w:t> </w:t>
                    </w:r>
                    <w:r>
                      <w:rPr>
                        <w:color w:val="231F20"/>
                        <w:sz w:val="14"/>
                      </w:rPr>
                      <w:t>200–12.</w:t>
                    </w:r>
                  </w:p>
                </w:txbxContent>
              </v:textbox>
              <w10:wrap type="none"/>
            </v:shape>
            <v:shape style="position:absolute;left:4262;top:3290;width:1176;height:494" type="#_x0000_t202" filled="true" fillcolor="#5794c5" stroked="false">
              <v:textbox inset="0,0,0,0">
                <w:txbxContent>
                  <w:p>
                    <w:pPr>
                      <w:spacing w:line="247" w:lineRule="auto" w:before="23"/>
                      <w:ind w:left="253" w:right="252" w:hanging="28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5"/>
                        <w:sz w:val="12"/>
                      </w:rPr>
                      <w:t>Asset prices </w:t>
                    </w:r>
                    <w:r>
                      <w:rPr>
                        <w:color w:val="FFFFFF"/>
                        <w:sz w:val="12"/>
                      </w:rPr>
                      <w:t>and the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exchange</w:t>
                    </w:r>
                    <w:r>
                      <w:rPr>
                        <w:color w:val="FFFFFF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0"/>
                        <w:sz w:val="12"/>
                      </w:rPr>
                      <w:t>rate</w:t>
                    </w:r>
                  </w:p>
                </w:txbxContent>
              </v:textbox>
              <v:fill type="solid"/>
              <w10:wrap type="none"/>
            </v:shape>
            <v:shape style="position:absolute;left:5778;top:2708;width:1176;height:495" type="#_x0000_t202" filled="true" fillcolor="#5794c5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28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Total wealth</w:t>
                    </w:r>
                  </w:p>
                </w:txbxContent>
              </v:textbox>
              <v:fill type="solid"/>
              <w10:wrap type="none"/>
            </v:shape>
            <v:shape style="position:absolute;left:958;top:3666;width:1117;height:495" type="#_x0000_t202" filled="true" fillcolor="#5794c5" stroked="false">
              <v:textbox inset="0,0,0,0">
                <w:txbxContent>
                  <w:p>
                    <w:pPr>
                      <w:spacing w:line="247" w:lineRule="auto" w:before="102"/>
                      <w:ind w:left="175" w:right="116" w:hanging="11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5"/>
                        <w:sz w:val="12"/>
                      </w:rPr>
                      <w:t>Bank of England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asset purchases</w:t>
                    </w:r>
                  </w:p>
                </w:txbxContent>
              </v:textbox>
              <v:fill type="solid"/>
              <w10:wrap type="none"/>
            </v:shape>
            <v:shape style="position:absolute;left:2322;top:4863;width:1176;height:494" type="#_x0000_t202" filled="true" fillcolor="#5794c5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398" w:right="39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Money</w:t>
                    </w:r>
                  </w:p>
                </w:txbxContent>
              </v:textbox>
              <v:fill type="solid"/>
              <w10:wrap type="none"/>
            </v:shape>
            <v:shape style="position:absolute;left:2322;top:4218;width:1176;height:495" type="#_x0000_t202" filled="true" fillcolor="#5794c5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21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Market liquidity</w:t>
                    </w:r>
                  </w:p>
                </w:txbxContent>
              </v:textbox>
              <v:fill type="solid"/>
              <w10:wrap type="none"/>
            </v:shape>
            <v:shape style="position:absolute;left:2322;top:3565;width:1176;height:494" type="#_x0000_t202" filled="true" fillcolor="#5794c5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9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5"/>
                        <w:sz w:val="12"/>
                      </w:rPr>
                      <w:t>Portfolio rebalancing</w:t>
                    </w:r>
                  </w:p>
                </w:txbxContent>
              </v:textbox>
              <v:fill type="solid"/>
              <w10:wrap type="none"/>
            </v:shape>
            <v:shape style="position:absolute;left:8972;top:3313;width:1176;height:495" type="#_x0000_t202" filled="true" fillcolor="#5794c5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23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Inflation at 2%</w:t>
                    </w:r>
                  </w:p>
                </w:txbxContent>
              </v:textbox>
              <v:fill type="solid"/>
              <w10:wrap type="none"/>
            </v:shape>
            <v:shape style="position:absolute;left:7234;top:3313;width:1176;height:495" type="#_x0000_t202" filled="true" fillcolor="#5794c5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6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5"/>
                        <w:sz w:val="12"/>
                      </w:rPr>
                      <w:t>Spending and income</w:t>
                    </w:r>
                  </w:p>
                </w:txbxContent>
              </v:textbox>
              <v:fill type="solid"/>
              <w10:wrap type="none"/>
            </v:shape>
            <v:shape style="position:absolute;left:2322;top:2924;width:1176;height:495" type="#_x0000_t202" filled="true" fillcolor="#5794c5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20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Policy signalling</w:t>
                    </w:r>
                  </w:p>
                </w:txbxContent>
              </v:textbox>
              <v:fill type="solid"/>
              <w10:wrap type="none"/>
            </v:shape>
            <v:shape style="position:absolute;left:2325;top:2266;width:1176;height:495" type="#_x0000_t202" filled="true" fillcolor="#5794c5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31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z w:val="12"/>
                      </w:rPr>
                      <w:t>Confidence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rect style="position:absolute;margin-left:288.928986pt;margin-top:193.904999pt;width:58.779pt;height:24.7pt;mso-position-horizontal-relative:page;mso-position-vertical-relative:page;z-index:-22265344" filled="true" fillcolor="#5794c5" stroked="false">
            <v:fill type="solid"/>
            <w10:wrap type="none"/>
          </v:rect>
        </w:pict>
      </w:r>
      <w:r>
        <w:rPr/>
        <w:pict>
          <v:shape style="position:absolute;margin-left:213.947006pt;margin-top:191.587006pt;width:3.55pt;height:4.2pt;mso-position-horizontal-relative:page;mso-position-vertical-relative:page;z-index:15760384" coordorigin="4279,3832" coordsize="71,84" path="m4349,3832l4279,3886,4320,3915,4341,3850,4345,3840,4349,3832xe" filled="true" fillcolor="#231f20" stroked="false">
            <v:path arrowok="t"/>
            <v:fill type="solid"/>
            <w10:wrap type="none"/>
          </v:shape>
        </w:pict>
      </w: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0" w:lineRule="exact"/>
        <w:ind w:left="165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2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1.5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gilt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yields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relative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yields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German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 US government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debt</w:t>
      </w:r>
      <w:r>
        <w:rPr>
          <w:color w:val="231F20"/>
          <w:position w:val="4"/>
          <w:sz w:val="12"/>
        </w:rPr>
        <w:t>(a)</w:t>
      </w:r>
    </w:p>
    <w:p>
      <w:pPr>
        <w:spacing w:before="113"/>
        <w:ind w:left="2995" w:right="0" w:firstLine="0"/>
        <w:jc w:val="left"/>
        <w:rPr>
          <w:sz w:val="12"/>
        </w:rPr>
      </w:pPr>
      <w:r>
        <w:rPr/>
        <w:pict>
          <v:group style="position:absolute;margin-left:40.636002pt;margin-top:14.323393pt;width:184.3pt;height:141.85pt;mso-position-horizontal-relative:page;mso-position-vertical-relative:paragraph;z-index:-22262272" coordorigin="813,286" coordsize="3686,2837">
            <v:rect style="position:absolute;left:817;top:293;width:3676;height:2825" filled="false" stroked="true" strokeweight=".5pt" strokecolor="#231f20">
              <v:stroke dashstyle="solid"/>
            </v:rect>
            <v:line style="position:absolute" from="3164,3121" to="3164,286" stroked="true" strokeweight=".5pt" strokecolor="#231f20">
              <v:stroke dashstyle="solid"/>
            </v:line>
            <v:line style="position:absolute" from="2229,3121" to="2229,286" stroked="true" strokeweight=".5pt" strokecolor="#231f20">
              <v:stroke dashstyle="solid"/>
            </v:line>
            <v:line style="position:absolute" from="1061,3121" to="1061,286" stroked="true" strokeweight=".5pt" strokecolor="#231f20">
              <v:stroke dashstyle="solid"/>
            </v:line>
            <v:line style="position:absolute" from="4384,2552" to="4498,2552" stroked="true" strokeweight=".5pt" strokecolor="#231f20">
              <v:stroke dashstyle="solid"/>
            </v:line>
            <v:line style="position:absolute" from="4384,1986" to="4498,1986" stroked="true" strokeweight=".5pt" strokecolor="#231f20">
              <v:stroke dashstyle="solid"/>
            </v:line>
            <v:line style="position:absolute" from="4384,1419" to="4498,1419" stroked="true" strokeweight=".5pt" strokecolor="#231f20">
              <v:stroke dashstyle="solid"/>
            </v:line>
            <v:line style="position:absolute" from="4384,853" to="4498,853" stroked="true" strokeweight=".5pt" strokecolor="#231f20">
              <v:stroke dashstyle="solid"/>
            </v:line>
            <v:line style="position:absolute" from="977,3067" to="977,3123" stroked="true" strokeweight=".5pt" strokecolor="#231f20">
              <v:stroke dashstyle="solid"/>
            </v:line>
            <v:line style="position:absolute" from="2012,3067" to="2012,3123" stroked="true" strokeweight=".5pt" strokecolor="#231f20">
              <v:stroke dashstyle="solid"/>
            </v:line>
            <v:line style="position:absolute" from="3014,3067" to="3014,3123" stroked="true" strokeweight=".5pt" strokecolor="#231f20">
              <v:stroke dashstyle="solid"/>
            </v:line>
            <v:line style="position:absolute" from="4049,3067" to="4049,3123" stroked="true" strokeweight=".5pt" strokecolor="#231f20">
              <v:stroke dashstyle="solid"/>
            </v:line>
            <v:shape style="position:absolute;left:977;top:1158;width:3339;height:917" coordorigin="977,1158" coordsize="3339,917" path="m977,1528l1011,1529,1044,1591,1078,1506,1111,1557,1211,1465,1245,1577,1278,1713,1311,2075,1345,2006,1445,1978,1478,1948,1512,1922,1545,2041,1578,1825,1679,1772,1712,1877,1745,1729,1779,1726,1812,1628,1912,1628,1946,1614,1979,1485,2012,1504,2046,1388,2146,1378,2179,1372,2213,1364,2246,1169,2280,1158,2380,1308,2413,1384,2446,1566,2480,1441,2513,1354,2613,1463,2647,1413,2680,1309,2714,1285,2747,1395,2847,1474,2881,1512,2914,1737,2947,1663,2981,1647,3081,1647,3114,1704,3148,1727,3181,1897,3214,1844,3315,1795,3348,1783,3381,1840,3415,1871,3448,1958,3548,1886,3582,1907,3615,1955,3648,1798,3682,1890,3782,1915,3815,1894,3849,2035,3882,2021,3916,1890,4016,2018,4049,2010,4082,1986,4116,1977,4149,1823,4249,1786,4283,1888,4316,1885e" filled="false" stroked="true" strokeweight="1pt" strokecolor="#fcaf17">
              <v:path arrowok="t"/>
              <v:stroke dashstyle="solid"/>
            </v:shape>
            <v:shape style="position:absolute;left:977;top:1372;width:3339;height:1329" coordorigin="977,1373" coordsize="3339,1329" path="m977,2530l1011,2242,1044,2347,1078,1872,1111,2301,1211,1738,1245,1373,1278,1568,1311,2142,1345,1906,1445,2036,1478,1730,1512,1855,1545,1995,1578,1734,1679,1829,1712,1997,1745,2177,1779,2006,1812,1866,1912,1866,1946,1819,1979,1678,2012,1605,2046,1411,2146,1411,2179,1854,2213,1911,2246,1645,2280,1766,2380,2074,2413,2186,2446,2064,2480,2072,2513,2069,2613,2051,2647,2005,2680,1679,2714,1497,2747,1757,2847,1822,2881,1715,2914,1821,2947,1802,2981,1876,3081,1612,3114,2066,3148,1943,3181,2119,3214,2159,3315,2159,3348,2088,3381,2060,3415,2236,3448,2268,3548,2178,3582,2508,3615,2360,3648,2466,3682,2374,3782,2380,3815,2135,3849,2607,3882,2702,3916,2398,4016,2311,4049,2601,4082,2376,4116,2384,4149,2396,4249,2491,4283,2685,4316,2588e" filled="false" stroked="true" strokeweight="1pt" strokecolor="#b01c88">
              <v:path arrowok="t"/>
              <v:stroke dashstyle="solid"/>
            </v:shape>
            <v:line style="position:absolute" from="813,846" to="926,846" stroked="true" strokeweight=".5pt" strokecolor="#231f20">
              <v:stroke dashstyle="solid"/>
            </v:line>
            <v:line style="position:absolute" from="813,1413" to="926,1413" stroked="true" strokeweight=".5pt" strokecolor="#231f20">
              <v:stroke dashstyle="solid"/>
            </v:line>
            <v:line style="position:absolute" from="813,1979" to="926,1979" stroked="true" strokeweight=".5pt" strokecolor="#231f20">
              <v:stroke dashstyle="solid"/>
            </v:line>
            <v:line style="position:absolute" from="813,2546" to="926,2546" stroked="true" strokeweight=".5pt" strokecolor="#231f20">
              <v:stroke dashstyle="solid"/>
            </v:line>
            <v:shape style="position:absolute;left:1083;top:488;width:721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MPC meeting</w:t>
                    </w:r>
                  </w:p>
                </w:txbxContent>
              </v:textbox>
              <w10:wrap type="none"/>
            </v:shape>
            <v:shape style="position:absolute;left:2255;top:488;width:1656;height:288" type="#_x0000_t202" filled="false" stroked="false">
              <v:textbox inset="0,0,0,0">
                <w:txbxContent>
                  <w:p>
                    <w:pPr>
                      <w:tabs>
                        <w:tab w:pos="934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September</w:t>
                      <w:tab/>
                    </w:r>
                    <w:r>
                      <w:rPr>
                        <w:color w:val="231F20"/>
                        <w:sz w:val="12"/>
                      </w:rPr>
                      <w:t>October</w:t>
                    </w:r>
                  </w:p>
                  <w:p>
                    <w:pPr>
                      <w:tabs>
                        <w:tab w:pos="988" w:val="left" w:leader="none"/>
                      </w:tabs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MPC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meeting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MPC</w:t>
                    </w:r>
                    <w:r>
                      <w:rPr>
                        <w:color w:val="231F20"/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meeting</w:t>
                    </w:r>
                  </w:p>
                </w:txbxContent>
              </v:textbox>
              <w10:wrap type="none"/>
            </v:shape>
            <v:shape style="position:absolute;left:3418;top:1624;width:93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UK-German spread</w:t>
                    </w:r>
                  </w:p>
                </w:txbxContent>
              </v:textbox>
              <w10:wrap type="none"/>
            </v:shape>
            <v:shape style="position:absolute;left:3505;top:2725;width:68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UK-US spread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25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1.0</w:t>
      </w:r>
    </w:p>
    <w:p>
      <w:pPr>
        <w:pStyle w:val="BodyText"/>
        <w:rPr>
          <w:sz w:val="22"/>
        </w:rPr>
      </w:pPr>
    </w:p>
    <w:p>
      <w:pPr>
        <w:spacing w:before="173"/>
        <w:ind w:left="0" w:right="37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77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7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77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8" w:lineRule="exact" w:before="102"/>
        <w:ind w:left="3924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tabs>
          <w:tab w:pos="1794" w:val="left" w:leader="none"/>
          <w:tab w:pos="2815" w:val="left" w:leader="none"/>
          <w:tab w:pos="3456" w:val="left" w:leader="none"/>
        </w:tabs>
        <w:spacing w:line="128" w:lineRule="exact" w:before="0"/>
        <w:ind w:left="792" w:right="0" w:firstLine="0"/>
        <w:jc w:val="left"/>
        <w:rPr>
          <w:sz w:val="12"/>
        </w:rPr>
      </w:pPr>
      <w:r>
        <w:rPr>
          <w:color w:val="231F20"/>
          <w:sz w:val="12"/>
        </w:rPr>
        <w:t>Aug.</w:t>
        <w:tab/>
        <w:t>Sep.</w:t>
        <w:tab/>
        <w:t>Oct.</w:t>
        <w:tab/>
        <w:t>Nov.</w:t>
      </w:r>
    </w:p>
    <w:p>
      <w:pPr>
        <w:spacing w:before="12"/>
        <w:ind w:left="1921" w:right="0" w:firstLine="0"/>
        <w:jc w:val="left"/>
        <w:rPr>
          <w:sz w:val="12"/>
        </w:rPr>
      </w:pPr>
      <w:r>
        <w:rPr>
          <w:color w:val="231F20"/>
          <w:sz w:val="12"/>
        </w:rPr>
        <w:t>2011</w:t>
      </w:r>
    </w:p>
    <w:p>
      <w:pPr>
        <w:pStyle w:val="BodyText"/>
        <w:rPr>
          <w:sz w:val="11"/>
        </w:rPr>
      </w:pPr>
    </w:p>
    <w:p>
      <w:pPr>
        <w:spacing w:before="0"/>
        <w:ind w:left="172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72" w:right="0" w:firstLine="0"/>
        <w:jc w:val="left"/>
        <w:rPr>
          <w:sz w:val="11"/>
        </w:rPr>
      </w:pPr>
      <w:r>
        <w:rPr>
          <w:color w:val="231F20"/>
          <w:sz w:val="11"/>
        </w:rPr>
        <w:t>(a) Spread between ten-year spot zero-coupon yields.</w:t>
      </w:r>
    </w:p>
    <w:p>
      <w:pPr>
        <w:pStyle w:val="BodyText"/>
        <w:spacing w:line="268" w:lineRule="auto" w:before="103"/>
        <w:ind w:left="172" w:right="190"/>
      </w:pPr>
      <w:r>
        <w:rPr/>
        <w:br w:type="column"/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12–13,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asset purchase programme will have pushed down UK government</w:t>
      </w:r>
      <w:r>
        <w:rPr>
          <w:color w:val="231F20"/>
          <w:spacing w:val="-41"/>
        </w:rPr>
        <w:t> </w:t>
      </w:r>
      <w:r>
        <w:rPr>
          <w:color w:val="231F20"/>
        </w:rPr>
        <w:t>bond</w:t>
      </w:r>
      <w:r>
        <w:rPr>
          <w:color w:val="231F20"/>
          <w:spacing w:val="-42"/>
        </w:rPr>
        <w:t> </w:t>
      </w:r>
      <w:r>
        <w:rPr>
          <w:color w:val="231F20"/>
        </w:rPr>
        <w:t>yields.</w:t>
      </w:r>
      <w:r>
        <w:rPr>
          <w:color w:val="231F20"/>
          <w:spacing w:val="-20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timing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effect</w:t>
      </w:r>
      <w:r>
        <w:rPr>
          <w:color w:val="231F20"/>
          <w:spacing w:val="-40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uncertain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developments,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global </w:t>
      </w:r>
      <w:r>
        <w:rPr>
          <w:color w:val="231F20"/>
          <w:w w:val="95"/>
        </w:rPr>
        <w:t>outlook,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masked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gilt</w:t>
      </w:r>
      <w:r>
        <w:rPr>
          <w:color w:val="231F20"/>
          <w:spacing w:val="-23"/>
        </w:rPr>
        <w:t> </w:t>
      </w:r>
      <w:r>
        <w:rPr>
          <w:color w:val="231F20"/>
        </w:rPr>
        <w:t>yields.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2" w:right="190"/>
      </w:pP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September,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participants increasingly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 purchases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Reuters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conducted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28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September,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judged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there</w:t>
      </w:r>
      <w:r>
        <w:rPr>
          <w:color w:val="231F20"/>
          <w:spacing w:val="-47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three-in-four</w:t>
      </w:r>
      <w:r>
        <w:rPr>
          <w:color w:val="231F20"/>
          <w:spacing w:val="-46"/>
        </w:rPr>
        <w:t> </w:t>
      </w:r>
      <w:r>
        <w:rPr>
          <w:color w:val="231F20"/>
        </w:rPr>
        <w:t>chance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7"/>
        </w:rPr>
        <w:t> </w:t>
      </w:r>
      <w:r>
        <w:rPr>
          <w:color w:val="231F20"/>
        </w:rPr>
        <w:t>would </w:t>
      </w:r>
      <w:r>
        <w:rPr>
          <w:color w:val="231F20"/>
          <w:w w:val="95"/>
        </w:rPr>
        <w:t>expand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perceived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pushed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1.4).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gilt </w:t>
      </w:r>
      <w:r>
        <w:rPr>
          <w:color w:val="231F20"/>
          <w:w w:val="90"/>
        </w:rPr>
        <w:t>yields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German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1.5); gilt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bond </w:t>
      </w:r>
      <w:r>
        <w:rPr>
          <w:color w:val="231F20"/>
        </w:rPr>
        <w:t>yields, possibly because the Federal Reserve was also transacting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bond</w:t>
      </w:r>
      <w:r>
        <w:rPr>
          <w:color w:val="231F20"/>
          <w:spacing w:val="-39"/>
        </w:rPr>
        <w:t> </w:t>
      </w:r>
      <w:r>
        <w:rPr>
          <w:color w:val="231F20"/>
        </w:rPr>
        <w:t>markets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time</w:t>
      </w:r>
      <w:r>
        <w:rPr>
          <w:color w:val="231F20"/>
          <w:spacing w:val="-40"/>
        </w:rPr>
        <w:t> </w:t>
      </w:r>
      <w:r>
        <w:rPr>
          <w:color w:val="231F20"/>
        </w:rPr>
        <w:t>(Section</w:t>
      </w:r>
      <w:r>
        <w:rPr>
          <w:color w:val="231F20"/>
          <w:spacing w:val="-39"/>
        </w:rPr>
        <w:t> </w:t>
      </w:r>
      <w:r>
        <w:rPr>
          <w:color w:val="231F20"/>
          <w:spacing w:val="-5"/>
        </w:rPr>
        <w:t>1.1).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63" w:space="847"/>
            <w:col w:w="5320"/>
          </w:cols>
        </w:sectPr>
      </w:pPr>
    </w:p>
    <w:p>
      <w:pPr>
        <w:spacing w:before="110"/>
        <w:ind w:left="173" w:right="0" w:firstLine="0"/>
        <w:jc w:val="left"/>
        <w:rPr>
          <w:sz w:val="18"/>
        </w:rPr>
      </w:pPr>
      <w:bookmarkStart w:name="Exchange rates" w:id="23"/>
      <w:bookmarkEnd w:id="23"/>
      <w:r>
        <w:rPr/>
      </w:r>
      <w:bookmarkStart w:name="1.3 The provision of credit" w:id="24"/>
      <w:bookmarkEnd w:id="24"/>
      <w:r>
        <w:rPr/>
      </w:r>
      <w:bookmarkStart w:name="Corporate capital markets" w:id="25"/>
      <w:bookmarkEnd w:id="25"/>
      <w:r>
        <w:rPr/>
      </w:r>
      <w:bookmarkStart w:name="_bookmark5" w:id="26"/>
      <w:bookmarkEnd w:id="26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2"/>
          <w:w w:val="95"/>
          <w:sz w:val="18"/>
        </w:rPr>
        <w:t> </w:t>
      </w:r>
      <w:r>
        <w:rPr>
          <w:color w:val="A70740"/>
          <w:w w:val="95"/>
          <w:sz w:val="18"/>
        </w:rPr>
        <w:t>1.6</w:t>
      </w:r>
      <w:r>
        <w:rPr>
          <w:color w:val="A70740"/>
          <w:spacing w:val="9"/>
          <w:w w:val="95"/>
          <w:sz w:val="18"/>
        </w:rPr>
        <w:t> </w:t>
      </w:r>
      <w:r>
        <w:rPr>
          <w:color w:val="231F20"/>
          <w:w w:val="95"/>
          <w:sz w:val="18"/>
        </w:rPr>
        <w:t>International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nominal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effective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exchange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</w:p>
    <w:p>
      <w:pPr>
        <w:spacing w:line="75" w:lineRule="exact" w:before="125"/>
        <w:ind w:left="2427" w:right="0" w:firstLine="0"/>
        <w:jc w:val="left"/>
        <w:rPr>
          <w:sz w:val="12"/>
        </w:rPr>
      </w:pPr>
      <w:r>
        <w:rPr>
          <w:color w:val="231F20"/>
          <w:sz w:val="12"/>
        </w:rPr>
        <w:t>Indices: 2 January 2007 = 100</w:t>
      </w:r>
    </w:p>
    <w:p>
      <w:pPr>
        <w:pStyle w:val="BodyText"/>
        <w:spacing w:line="268" w:lineRule="auto" w:before="3"/>
        <w:ind w:left="173" w:right="190"/>
      </w:pPr>
      <w:r>
        <w:rPr/>
        <w:br w:type="column"/>
      </w:r>
      <w:r>
        <w:rPr>
          <w:color w:val="231F20"/>
          <w:w w:val="90"/>
        </w:rPr>
        <w:t>Despite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anticipation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among </w:t>
      </w:r>
      <w:r>
        <w:rPr>
          <w:color w:val="231F20"/>
        </w:rPr>
        <w:t>financial</w:t>
      </w:r>
      <w:r>
        <w:rPr>
          <w:color w:val="231F20"/>
          <w:spacing w:val="-40"/>
        </w:rPr>
        <w:t> </w:t>
      </w:r>
      <w:r>
        <w:rPr>
          <w:color w:val="231F20"/>
        </w:rPr>
        <w:t>market</w:t>
      </w:r>
      <w:r>
        <w:rPr>
          <w:color w:val="231F20"/>
          <w:spacing w:val="-39"/>
        </w:rPr>
        <w:t> </w:t>
      </w:r>
      <w:r>
        <w:rPr>
          <w:color w:val="231F20"/>
        </w:rPr>
        <w:t>participants,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Reuters</w:t>
      </w:r>
      <w:r>
        <w:rPr>
          <w:color w:val="231F20"/>
          <w:spacing w:val="-39"/>
        </w:rPr>
        <w:t> </w:t>
      </w:r>
      <w:r>
        <w:rPr>
          <w:color w:val="231F20"/>
        </w:rPr>
        <w:t>poll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</w:p>
    <w:p>
      <w:pPr>
        <w:spacing w:after="0" w:line="268" w:lineRule="auto"/>
        <w:sectPr>
          <w:headerReference w:type="even" r:id="rId30"/>
          <w:headerReference w:type="default" r:id="rId31"/>
          <w:pgSz w:w="11910" w:h="16840"/>
          <w:pgMar w:header="446" w:footer="0" w:top="1560" w:bottom="280" w:left="640" w:right="640"/>
          <w:pgNumType w:start="14"/>
          <w:cols w:num="2" w:equalWidth="0">
            <w:col w:w="4511" w:space="799"/>
            <w:col w:w="532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6"/>
        </w:rPr>
      </w:pPr>
    </w:p>
    <w:p>
      <w:pPr>
        <w:tabs>
          <w:tab w:pos="1303" w:val="left" w:leader="none"/>
          <w:tab w:pos="1995" w:val="left" w:leader="none"/>
          <w:tab w:pos="2685" w:val="left" w:leader="none"/>
          <w:tab w:pos="3337" w:val="left" w:leader="none"/>
        </w:tabs>
        <w:spacing w:before="0"/>
        <w:ind w:left="55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</w:r>
      <w:r>
        <w:rPr>
          <w:color w:val="231F20"/>
          <w:spacing w:val="-10"/>
          <w:w w:val="85"/>
          <w:sz w:val="12"/>
        </w:rPr>
        <w:t>11</w:t>
      </w:r>
    </w:p>
    <w:p>
      <w:pPr>
        <w:spacing w:before="23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180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40.685001pt;margin-top:-20.081638pt;width:184.3pt;height:141.85pt;mso-position-horizontal-relative:page;mso-position-vertical-relative:paragraph;z-index:15767040" coordorigin="814,-402" coordsize="3686,2837">
            <v:rect style="position:absolute;left:818;top:-395;width:3676;height:2825" filled="false" stroked="true" strokeweight=".5pt" strokecolor="#231f20">
              <v:stroke dashstyle="solid"/>
            </v:rect>
            <v:line style="position:absolute" from="4385,1970" to="4499,1970" stroked="true" strokeweight=".5pt" strokecolor="#231f20">
              <v:stroke dashstyle="solid"/>
            </v:line>
            <v:line style="position:absolute" from="4385,1495" to="4499,1495" stroked="true" strokeweight=".5pt" strokecolor="#231f20">
              <v:stroke dashstyle="solid"/>
            </v:line>
            <v:line style="position:absolute" from="4385,1021" to="4499,1021" stroked="true" strokeweight=".5pt" strokecolor="#231f20">
              <v:stroke dashstyle="solid"/>
            </v:line>
            <v:line style="position:absolute" from="4385,547" to="4499,547" stroked="true" strokeweight=".5pt" strokecolor="#231f20">
              <v:stroke dashstyle="solid"/>
            </v:line>
            <v:line style="position:absolute" from="4385,73" to="4499,73" stroked="true" strokeweight=".5pt" strokecolor="#231f20">
              <v:stroke dashstyle="solid"/>
            </v:line>
            <v:line style="position:absolute" from="978,2322" to="978,2435" stroked="true" strokeweight=".5pt" strokecolor="#231f20">
              <v:stroke dashstyle="solid"/>
            </v:line>
            <v:line style="position:absolute" from="1668,2322" to="1668,2435" stroked="true" strokeweight=".5pt" strokecolor="#231f20">
              <v:stroke dashstyle="solid"/>
            </v:line>
            <v:line style="position:absolute" from="2359,2322" to="2359,2435" stroked="true" strokeweight=".5pt" strokecolor="#231f20">
              <v:stroke dashstyle="solid"/>
            </v:line>
            <v:line style="position:absolute" from="3049,2322" to="3049,2435" stroked="true" strokeweight=".5pt" strokecolor="#231f20">
              <v:stroke dashstyle="solid"/>
            </v:line>
            <v:line style="position:absolute" from="3739,2322" to="3739,2435" stroked="true" strokeweight=".5pt" strokecolor="#231f20">
              <v:stroke dashstyle="solid"/>
            </v:line>
            <v:shape style="position:absolute;left:967;top:-402;width:3371;height:2835" type="#_x0000_t75" stroked="false">
              <v:imagedata r:id="rId32" o:title=""/>
            </v:shape>
            <v:line style="position:absolute" from="814,1968" to="927,1968" stroked="true" strokeweight=".5pt" strokecolor="#231f20">
              <v:stroke dashstyle="solid"/>
            </v:line>
            <v:line style="position:absolute" from="814,1494" to="927,1494" stroked="true" strokeweight=".5pt" strokecolor="#231f20">
              <v:stroke dashstyle="solid"/>
            </v:line>
            <v:line style="position:absolute" from="814,1019" to="927,1019" stroked="true" strokeweight=".5pt" strokecolor="#231f20">
              <v:stroke dashstyle="solid"/>
            </v:line>
            <v:line style="position:absolute" from="814,545" to="927,545" stroked="true" strokeweight=".5pt" strokecolor="#231f20">
              <v:stroke dashstyle="solid"/>
            </v:line>
            <v:line style="position:absolute" from="814,71" to="927,71" stroked="true" strokeweight=".5pt" strokecolor="#231f20">
              <v:stroke dashstyle="solid"/>
            </v:line>
            <v:shape style="position:absolute;left:3411;top:-191;width:6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438;top:420;width:20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Yen</w:t>
                    </w:r>
                  </w:p>
                </w:txbxContent>
              </v:textbox>
              <w10:wrap type="none"/>
            </v:shape>
            <v:shape style="position:absolute;left:3208;top:1193;width:23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</w:p>
                </w:txbxContent>
              </v:textbox>
              <w10:wrap type="none"/>
            </v:shape>
            <v:shape style="position:absolute;left:2648;top:1477;width:45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US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dollar</w:t>
                    </w:r>
                  </w:p>
                </w:txbxContent>
              </v:textbox>
              <w10:wrap type="none"/>
            </v:shape>
            <v:shape style="position:absolute;left:1918;top:2081;width:38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160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</w:t>
      </w:r>
    </w:p>
    <w:p>
      <w:pPr>
        <w:pStyle w:val="BodyText"/>
        <w:spacing w:line="268" w:lineRule="auto"/>
        <w:ind w:left="554" w:right="330"/>
      </w:pPr>
      <w:r>
        <w:rPr/>
        <w:br w:type="column"/>
      </w:r>
      <w:r>
        <w:rPr>
          <w:color w:val="231F20"/>
          <w:w w:val="95"/>
        </w:rPr>
        <w:t>28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6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</w:rPr>
        <w:t>purchases. Although gilt yields rose on that day, they </w:t>
      </w:r>
      <w:r>
        <w:rPr>
          <w:color w:val="231F20"/>
          <w:w w:val="95"/>
        </w:rPr>
        <w:t>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German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government bonds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1.5)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 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larger-than-expected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purchases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improved</w:t>
      </w:r>
      <w:r>
        <w:rPr>
          <w:color w:val="231F20"/>
          <w:spacing w:val="-44"/>
        </w:rPr>
        <w:t> </w:t>
      </w:r>
      <w:r>
        <w:rPr>
          <w:color w:val="231F20"/>
        </w:rPr>
        <w:t>sentiment</w:t>
      </w:r>
      <w:r>
        <w:rPr>
          <w:color w:val="231F20"/>
          <w:spacing w:val="-44"/>
        </w:rPr>
        <w:t>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global</w:t>
      </w:r>
      <w:r>
        <w:rPr>
          <w:color w:val="231F20"/>
          <w:spacing w:val="-45"/>
        </w:rPr>
        <w:t> </w:t>
      </w:r>
      <w:r>
        <w:rPr>
          <w:color w:val="231F20"/>
        </w:rPr>
        <w:t>outlook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day.</w:t>
      </w:r>
    </w:p>
    <w:p>
      <w:pPr>
        <w:pStyle w:val="BodyText"/>
        <w:spacing w:before="7"/>
      </w:pPr>
    </w:p>
    <w:p>
      <w:pPr>
        <w:pStyle w:val="Heading5"/>
        <w:spacing w:before="1"/>
        <w:ind w:left="554"/>
      </w:pPr>
      <w:r>
        <w:rPr>
          <w:color w:val="A70740"/>
        </w:rPr>
        <w:t>Exchange rates</w:t>
      </w:r>
    </w:p>
    <w:p>
      <w:pPr>
        <w:pStyle w:val="BodyText"/>
        <w:spacing w:line="268" w:lineRule="auto" w:before="23"/>
        <w:ind w:left="554" w:right="128"/>
      </w:pP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(ERI)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appreciated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1%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i/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1.6).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It 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sterling: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0.7%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</w:p>
    <w:p>
      <w:pPr>
        <w:pStyle w:val="BodyText"/>
        <w:spacing w:line="232" w:lineRule="exact"/>
        <w:ind w:left="554"/>
      </w:pPr>
      <w:r>
        <w:rPr>
          <w:color w:val="231F20"/>
          <w:w w:val="95"/>
        </w:rPr>
        <w:t>6 October. But, as with gilt yields, it is hard to judge the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640"/>
          <w:cols w:num="3" w:equalWidth="0">
            <w:col w:w="3437" w:space="40"/>
            <w:col w:w="659" w:space="793"/>
            <w:col w:w="5701"/>
          </w:cols>
        </w:sectPr>
      </w:pPr>
    </w:p>
    <w:p>
      <w:pPr>
        <w:pStyle w:val="BodyText"/>
        <w:spacing w:before="11"/>
        <w:rPr>
          <w:sz w:val="4"/>
        </w:rPr>
      </w:pPr>
    </w:p>
    <w:p>
      <w:pPr>
        <w:pStyle w:val="BodyText"/>
        <w:spacing w:line="20" w:lineRule="exact"/>
        <w:ind w:left="15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3" w:right="995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1.7</w:t>
      </w:r>
      <w:r>
        <w:rPr>
          <w:color w:val="A7074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Non-financial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companies’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cost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capital market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finance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relative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government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bond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yields</w:t>
      </w:r>
    </w:p>
    <w:p>
      <w:pPr>
        <w:spacing w:line="124" w:lineRule="exact" w:before="113"/>
        <w:ind w:left="3004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4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40.169998pt;margin-top:2.592586pt;width:184.3pt;height:141.85pt;mso-position-horizontal-relative:page;mso-position-vertical-relative:paragraph;z-index:-22256128" coordorigin="803,52" coordsize="3686,2837">
            <v:rect style="position:absolute;left:808;top:59;width:3676;height:2825" filled="false" stroked="true" strokeweight=".5pt" strokecolor="#231f20">
              <v:stroke dashstyle="solid"/>
            </v:rect>
            <v:line style="position:absolute" from="4248,2887" to="4248,52" stroked="true" strokeweight=".5pt" strokecolor="#231f20">
              <v:stroke dashstyle="solid"/>
            </v:line>
            <v:line style="position:absolute" from="4375,2321" to="4488,2321" stroked="true" strokeweight=".5pt" strokecolor="#231f20">
              <v:stroke dashstyle="solid"/>
            </v:line>
            <v:line style="position:absolute" from="4375,1754" to="4488,1754" stroked="true" strokeweight=".5pt" strokecolor="#231f20">
              <v:stroke dashstyle="solid"/>
            </v:line>
            <v:line style="position:absolute" from="4375,1187" to="4488,1187" stroked="true" strokeweight=".5pt" strokecolor="#231f20">
              <v:stroke dashstyle="solid"/>
            </v:line>
            <v:line style="position:absolute" from="4375,619" to="4488,619" stroked="true" strokeweight=".5pt" strokecolor="#231f20">
              <v:stroke dashstyle="solid"/>
            </v:line>
            <v:line style="position:absolute" from="966,2775" to="966,2889" stroked="true" strokeweight=".5pt" strokecolor="#231f20">
              <v:stroke dashstyle="solid"/>
            </v:line>
            <v:line style="position:absolute" from="1489,2775" to="1489,2889" stroked="true" strokeweight=".5pt" strokecolor="#231f20">
              <v:stroke dashstyle="solid"/>
            </v:line>
            <v:line style="position:absolute" from="2010,2775" to="2010,2889" stroked="true" strokeweight=".5pt" strokecolor="#231f20">
              <v:stroke dashstyle="solid"/>
            </v:line>
            <v:line style="position:absolute" from="2532,2775" to="2532,2889" stroked="true" strokeweight=".5pt" strokecolor="#231f20">
              <v:stroke dashstyle="solid"/>
            </v:line>
            <v:line style="position:absolute" from="3054,2775" to="3054,2889" stroked="true" strokeweight=".5pt" strokecolor="#231f20">
              <v:stroke dashstyle="solid"/>
            </v:line>
            <v:line style="position:absolute" from="3576,2775" to="3576,2889" stroked="true" strokeweight=".5pt" strokecolor="#231f20">
              <v:stroke dashstyle="solid"/>
            </v:line>
            <v:line style="position:absolute" from="4097,2775" to="4097,2889" stroked="true" strokeweight=".5pt" strokecolor="#231f20">
              <v:stroke dashstyle="solid"/>
            </v:line>
            <v:shape style="position:absolute;left:966;top:813;width:3352;height:1594" coordorigin="966,814" coordsize="3352,1594" path="m966,1841l967,1860,968,1880,969,1863,969,1864,971,1875,972,1885,973,1843,974,1834,974,1856,976,1879,977,1865,978,1863,979,1832,979,1800,981,1821,982,1811,983,1814,984,1818,984,1813,986,1839,987,1841,988,1844,989,1873,989,1854,991,1876,992,1855,993,1857,994,1866,994,1905,996,1923,997,1916,998,1908,999,1900,999,1893,1001,1890,1002,1886,1003,1902,1004,1930,1004,1943,1006,1953,1007,1946,1008,1970,1009,1979,1009,1955,1011,1962,1012,1981,1013,1964,1014,1964,1014,1957,1016,1948,1017,1924,1018,1902,1019,1902,1019,1917,1021,1923,1022,1922,1023,1921,1024,1925,1024,1946,1026,1959,1027,1950,1028,1943,1029,1953,1029,1953,1031,1953,1032,2026,1033,2027,1034,2023,1034,2011,1036,2010,1037,2023,1038,2025,1039,2048,1039,2053,1041,2059,1042,2026,1043,2028,1044,2051,1044,2051,1046,2071,1047,2079,1048,2089,1049,2062,1049,2087,1051,2081,1052,2114,1053,2105,1054,2119,1054,2123,1056,2121,1057,2124,1058,2101,1059,2091,1059,2126,1061,2113,1062,2120,1063,2132,1064,2128,1064,2123,1066,2106,1067,2096,1068,2097,1069,2109,1069,2121,1071,2118,1072,2146,1073,2154,1074,2153,1074,2161,1076,2156,1077,2168,1078,2176,1079,2203,1079,2207,1081,2199,1082,2171,1083,2171,1084,2151,1084,2155,1086,2187,1087,2209,1088,2215,1089,2248,1089,2219,1091,2210,1092,2193,1093,2203,1094,2243,1094,2225,1096,2251,1097,2275,1098,2286,1099,2304,1099,2298,1101,2278,1102,2257,1103,2263,1104,2291,1104,2276,1106,2273,1107,2267,1108,2245,1109,2238,1109,2254,1111,2250,1112,2254,1113,2262,1114,2268,1114,2269,1116,2255,1117,2250,1118,2238,1119,2239,1119,2289,1121,2279,1122,2262,1123,2258,1124,2258,1124,2259,1126,2258,1127,2249,1128,2228,1129,2203,1129,2216,1131,2223,1132,2225,1133,2198,1134,2203,1134,2212,1136,2212,1137,2210,1138,2237,1139,2273,1139,2261,1141,2265,1142,2290,1143,2306,1144,2305,1144,2318,1146,2325,1147,2318,1148,2321,1149,2293,1149,2269,1151,2288,1152,2289,1153,2298,1154,2303,1154,2273,1156,2307,1157,2307,1158,2321,1159,2298,1159,2325,1161,2321,1162,2322,1163,2321,1164,2326,1164,2332,1166,2337,1167,2355,1168,2336,1169,2373,1169,2338,1171,2325,1172,2330,1173,2338,1174,2314,1174,2327,1176,2348,1177,2338,1178,2308,1179,2276,1179,2255,1181,2253,1182,2218,1183,2223,1184,2177,1184,2173,1186,2179,1187,2199,1188,2208,1189,2216,1189,2173,1191,2181,1192,2162,1193,2184,1194,2204,1194,2205,1196,2220,1197,2210,1198,2229,1199,2259,1199,2258,1201,2253,1202,2220,1203,2229,1204,2260,1204,2290,1206,2272,1207,2243,1208,2242,1209,2227,1209,2202,1211,2204,1212,2217,1213,2200,1214,2250,1214,2257,1216,2263,1217,2265,1218,2289,1219,2292,1219,2296,1221,2296,1222,2296,1223,2300,1224,2325,1224,2325,1226,2325,1227,2349,1228,2357,1229,2352,1229,2347,1231,2339,1232,2359,1233,2375,1234,2351,1234,2379,1236,2396,1237,2408,1238,2389,1239,2392,1239,2376,1241,2377,1242,2343,1243,2353,1244,2383,1244,2387,1246,2348,1247,2315,1248,2320,1249,2305,1249,2320,1251,2314,1252,2318,1253,2334,1254,2337,1254,2328,1256,2332,1257,2328,1258,2364,1259,2360,1259,2338,1261,2306,1262,2281,1263,2311,1264,2280,1264,2289,1266,2279,1267,2317,1268,2324,1269,2340,1269,2323,1271,2320,1272,2302,1273,2302,1274,2307,1274,2324,1276,2312,1277,2319,1278,2305,1279,2277,1279,2263,1281,2284,1282,2289,1283,2314,1284,2295,1284,2309,1286,2335,1287,2324,1288,2318,1289,2261,1289,2290,1291,2266,1292,2265,1293,2241,1294,2276,1294,2274,1296,2281,1297,2256,1298,2258,1299,2273,1299,2259,1301,2277,1302,2281,1303,2295,1304,2303,1304,2303,1306,2303,1307,2315,1308,2303,1309,2290,1309,2288,1311,2288,1312,2302,1313,2288,1314,2316,1314,2332,1316,2321,1317,2295,1318,2288,1319,2312,1319,2308,1321,2305,1322,2302,1323,2323,1324,2345,1324,2326,1326,2306,1327,2315,1328,2302,1329,2292,1329,2267,1331,2267,1332,2284,1333,2266,1334,2268,1334,2263,1336,2263,1337,2273,1338,2271,1339,2283,1339,2264,1341,2262,1342,2264,1343,2281,1344,2291,1344,2266,1346,2272,1347,2289,1348,2315,1349,2306,1349,2314,1351,2306,1352,2305,1353,2294,1354,2268,1354,2278,1356,2307,1357,2292,1358,2281,1359,2305,1359,2293,1361,2306,1362,2297,1363,2300,1364,2298,1364,2320,1366,2330,1367,2318,1368,2309,1369,2299,1369,2276,1371,2280,1372,2278,1373,2279,1374,2284,1374,2305,1376,2308,1377,2296,1378,2303,1379,2296,1379,2308,1381,2302,1382,2295,1383,2303,1384,2303,1384,2287,1386,2308,1387,2323,1388,2328,1389,2320,1389,2320,1391,2329,1392,2327,1393,2319,1394,2308,1394,2315,1396,2315,1397,2334,1398,2339,1399,2346,1399,2335,1401,2332,1402,2336,1403,2333,1404,2326,1404,2334,1406,2333,1407,2350,1408,2346,1409,2335,1409,2334,1411,2334,1412,2326,1413,2312,1414,2296,1414,2280,1416,2302,1417,2295,1418,2297,1419,2292,1419,2266,1421,2264,1422,2272,1423,2273,1424,2275,1424,2273,1426,2238,1427,2245,1428,2224,1429,2219,1429,2232,1431,2238,1432,2232,1433,2226,1434,2239,1434,2244,1436,2257,1437,2271,1438,2265,1439,2258,1439,2278,1441,2273,1442,2270,1443,2270,1444,2257,1444,2252,1446,2255,1447,2265,1448,2269,1449,2259,1449,2247,1451,2224,1452,2246,1453,2247,1454,2235,1454,2241,1456,2230,1457,2224,1458,2182,1459,2177,1459,2180,1461,2170,1462,2152,1463,2152,1464,2141,1464,2141,1466,2134,1467,2156,1468,2153,1469,2151,1469,2167,1471,2175,1472,2183,1473,2164,1474,2157,1474,2140,1476,2143,1477,2157,1478,2145,1479,2145,1479,2141,1481,2141,1482,2141,1483,2141,1484,2142,1484,2139,1486,2139,1487,2108,1488,2071,1489,2098,1489,2100,1491,2100,1492,2106,1493,2102,1494,2108,1494,2136,1496,2138,1497,2140,1498,2152,1499,2148,1499,2152,1501,2165,1502,2155,1503,2154,1504,2149,1504,2134,1506,2137,1507,2141,1508,2125,1509,2124,1509,2126,1511,2125,1512,2127,1513,2107,1514,2121,1514,2110,1516,2119,1517,2106,1518,2112,1519,2133,1519,2120,1521,2118,1522,2109,1523,2115,1524,2123,1524,2113,1526,2113,1527,2095,1528,2082,1529,2060,1529,2058,1531,2072,1532,2081,1533,2086,1534,2080,1534,2074,1536,2063,1537,2049,1538,2014,1539,2009,1539,1974,1541,1974,1542,1992,1543,1986,1544,1942,1544,1960,1546,1992,1547,2024,1548,2008,1549,2024,1549,2035,1551,2039,1552,2012,1553,2031,1554,2043,1554,2027,1556,2037,1557,2060,1558,2084,1559,2097,1559,2097,1561,2097,1562,2107,1563,2141,1564,2149,1564,2145,1566,2122,1567,2115,1568,2121,1569,2115,1569,2139,1571,2160,1572,2148,1573,2136,1574,2109,1574,2109,1576,2109,1577,2108,1578,2099,1579,2139,1579,2144,1581,2144,1582,2161,1583,2153,1584,2161,1584,2171,1586,2175,1587,2182,1588,2189,1589,2193,1589,2204,1591,2204,1592,2168,1593,2207,1594,2187,1594,2164,1596,2174,1597,2166,1598,2160,1599,2177,1599,2185,1601,2172,1602,2188,1603,2188,1604,2158,1604,2152,1606,2145,1607,2148,1608,2152,1609,2155,1609,2134,1611,2127,1612,2126,1613,2138,1614,2164,1614,2177,1616,2189,1617,2188,1618,2175,1619,2168,1619,2127,1621,2140,1622,2130,1623,2100,1624,2117,1624,2136,1626,2127,1627,2114,1628,2102,1629,2111,1629,2098,1631,2100,1632,2086,1633,2083,1634,2096,1634,2104,1636,2108,1637,2111,1638,2085,1639,2099,1639,2086,1641,2072,1642,2099,1643,2072,1644,2043,1644,2038,1646,2037,1647,2060,1648,2063,1649,2042,1649,2016,1651,2023,1652,2039,1653,2043,1654,2041,1654,2063,1656,2063,1657,2033,1658,2030,1659,2016,1659,2031,1661,2033,1662,2085,1663,2081,1664,2055,1664,2019,1666,2017,1667,1970,1668,1989,1669,2005,1669,1953,1671,1982,1672,1975,1673,1968,1674,1945,1674,1917,1676,1957,1677,1958,1678,1948,1679,1954,1679,1981,1681,1965,1682,1961,1683,1952,1684,1968,1684,1969,1686,1965,1687,1980,1688,2001,1689,2016,1689,2015,1691,1986,1692,1987,1693,2011,1694,1994,1694,1978,1696,1985,1697,1987,1698,1963,1699,1937,1699,1956,1701,1926,1702,1893,1703,1888,1704,1867,1704,1889,1706,1884,1707,1883,1708,1872,1709,1914,1709,1908,1711,1893,1712,1943,1713,1961,1714,1987,1714,1994,1716,1995,1717,1990,1718,2006,1719,2013,1719,2002,1721,1989,1722,2007,1723,1985,1724,1977,1724,1973,1726,1963,1727,1970,1728,2025,1729,2049,1729,2071,1731,2051,1732,2035,1733,1998,1734,1991,1734,1988,1736,2016,1737,2017,1738,2002,1739,2002,1739,2027,1741,2018,1742,2018,1743,2018,1744,2059,1744,2076,1746,2082,1747,2082,1748,2064,1749,2066,1749,2078,1751,2052,1752,2044,1753,2052,1754,2032,1754,2030,1756,2005,1757,2010,1758,1993,1759,1999,1759,2007,1761,1995,1762,2009,1763,2009,1764,2036,1764,2054,1766,2048,1767,2029,1768,2010,1769,2014,1769,2009,1771,1994,1772,1974,1773,1984,1774,1997,1774,2023,1776,2022,1777,2041,1778,2041,1779,2053,1779,2036,1781,2028,1782,2023,1783,2020,1784,2037,1784,2021,1786,2034,1787,2056,1788,2062,1789,2054,1789,2078,1791,2083,1792,2098,1793,2116,1794,2139,1794,2138,1796,2129,1797,2128,1798,2144,1799,2152,1799,2148,1801,2152,1802,2153,1803,2162,1804,2164,1804,2169,1806,2166,1807,2158,1808,2144,1809,2172,1809,2169,1811,2169,1812,2168,1813,2151,1814,2127,1814,2138,1816,2135,1817,2136,1818,2145,1819,2114,1819,2113,1821,2113,1822,2144,1823,2144,1824,2148,1824,2149,1826,2139,1827,2143,1828,2131,1829,2112,1829,2096,1831,2112,1832,2111,1833,2094,1834,2124,1834,2105,1836,2105,1837,2092,1838,2120,1839,2136,1839,2135,1841,2137,1842,2155,1843,2163,1844,2157,1844,2162,1846,2142,1847,2147,1848,2137,1849,2137,1849,2132,1851,2146,1852,2127,1853,2127,1854,2121,1854,2134,1856,2134,1857,2134,1858,2106,1859,2103,1859,2099,1861,2098,1862,2103,1863,2085,1864,2040,1864,1995,1866,2020,1867,2008,1868,1991,1869,1990,1869,1994,1871,1962,1872,1998,1873,1955,1874,1955,1874,1990,1876,2004,1877,1976,1878,1957,1879,1981,1879,2019,1882,2025,1882,2010,1883,1970,1884,1908,1884,1901,1886,1841,1887,1846,1888,1893,1889,1908,1889,1855,1892,1801,1892,1797,1893,1755,1894,1809,1894,1820,1896,1875,1897,1873,1898,1877,1899,1824,1899,1825,1902,1782,1902,1817,1903,1791,1904,1833,1904,1842,1907,1809,1907,1817,1908,1778,1909,1844,1909,1850,1912,1869,1912,1847,1913,1864,1914,1894,1914,1877,1917,1877,1917,1887,1918,1828,1919,1797,1919,1804,1922,1780,1922,1723,1923,1719,1924,1715,1924,1731,1927,1725,1927,1765,1928,1790,1929,1745,1929,1725,1932,1717,1932,1719,1933,1671,1934,1643,1934,1669,1937,1637,1937,1613,1938,1628,1939,1677,1939,1692,1942,1629,1942,1653,1943,1690,1944,1692,1944,1684,1947,1647,1947,1633,1948,1627,1949,1654,1949,1702,1952,1710,1952,1779,1953,1773,1954,1787,1954,1784,1957,1790,1957,1800,1958,1761,1959,1792,1959,1770,1962,1769,1962,1718,1963,1739,1964,1736,1964,1741,1967,1777,1967,1785,1968,1781,1969,1743,1969,1722,1972,1706,1972,1718,1973,1711,1974,1729,1974,1735,1977,1744,1977,1736,1978,1730,1979,1775,1979,1771,1982,1765,1982,1739,1983,1780,1984,1787,1984,1779,1987,1787,1987,1767,1988,1755,1989,1738,1989,1724,1992,1704,1992,1705,1993,1714,1994,1697,1994,1686,1997,1709,1997,1691,1998,1658,1999,1661,1999,1677,2002,1682,2002,1687,2003,1687,2004,1687,2004,1639,2007,1657,2007,1660,2008,1660,2009,1698,2009,1701,2012,1706,2012,1694,2013,1672,2014,1676,2014,1682,2017,1687,2017,1685,2018,1670,2019,1666,2019,1626,2022,1622,2022,1609,2023,1595,2024,1576,2024,1542,2027,1497,2027,1504,2028,1500,2029,1552,2029,1547,2032,1583,2032,1536,2033,1562,2034,1541,2034,1534,2037,1535,2037,1555,2038,1520,2039,1504,2039,1523,2042,1546,2042,1556,2043,1525,2044,1528,2044,1559,2047,1545,2047,1519,2048,1523,2049,1533,2049,1535,2052,1527,2052,1516,2053,1497,2054,1493,2054,1462,2057,1439,2057,1438,2058,1395,2059,1496,2059,1551,2062,1620,2062,1626,2063,1665,2064,1662,2064,1702,2067,1652,2067,1653,2068,1663,2069,1632,2069,1618,2072,1571,2072,1597,2073,1634,2074,1648,2074,1664,2077,1710,2077,1684,2078,1680,2079,1648,2079,1667,2082,1680,2082,1698,2083,1678,2084,1681,2084,1681,2087,1681,2087,1686,2088,1710,2089,1677,2089,1668,2092,1682,2092,1691,2093,1688,2094,1651,2094,1689,2097,1689,2097,1704,2098,1678,2099,1653,2099,1659,2102,1660,2102,1663,2103,1660,2104,1661,2104,1657,2107,1620,2107,1618,2108,1601,2109,1605,2109,1592,2112,1592,2112,1601,2113,1640,2114,1627,2114,1628,2117,1659,2117,1630,2118,1648,2119,1630,2119,1661,2122,1626,2122,1618,2123,1614,2124,1621,2124,1595,2127,1602,2127,1630,2128,1659,2129,1651,2129,1658,2132,1635,2132,1637,2133,1632,2134,1659,2134,1682,2137,1660,2137,1643,2138,1672,2139,1699,2139,1683,2142,1708,2142,1709,2143,1706,2144,1683,2144,1681,2147,1686,2147,1705,2148,1713,2149,1722,2149,1720,2152,1727,2152,1729,2153,1719,2154,1754,2154,1729,2157,1770,2157,1747,2158,1751,2159,1777,2159,1765,2162,1751,2162,1769,2163,1740,2164,1734,2164,1727,2167,1753,2167,1756,2168,1790,2169,1820,2169,1813,2172,1816,2172,1810,2173,1816,2174,1819,2174,1820,2177,1820,2177,1812,2178,1826,2179,1808,2179,1805,2182,1819,2182,1854,2183,1872,2184,1866,2184,1857,2187,1851,2187,1859,2188,1844,2189,1847,2189,1812,2192,1826,2192,1843,2193,1847,2194,1840,2194,1823,2197,1816,2197,1812,2198,1821,2199,1808,2199,1776,2202,1782,2202,1767,2203,1779,2204,1816,2204,1854,2207,1846,2207,1855,2208,1859,2209,1882,2209,1863,2212,1905,2212,1908,2213,1929,2214,1917,2214,1921,2217,1916,2217,1908,2218,1907,2219,1908,2219,1914,2222,1930,2222,1927,2223,1938,2224,1944,2224,1929,2227,1966,2227,1950,2228,1933,2229,1952,2229,1967,2232,1953,2232,1960,2233,1960,2234,1942,2234,1945,2237,1921,2237,1917,2238,1932,2239,1933,2239,1935,2242,1964,2242,1971,2243,1939,2244,1948,2244,1949,2247,1963,2247,1967,2248,1960,2249,1953,2249,1916,2252,1928,2252,1930,2253,1908,2254,1918,2254,1893,2257,1888,2257,1867,2258,1863,2259,1874,2259,1888,2262,1886,2262,1886,2263,1889,2264,1889,2264,1889,2267,1894,2267,1909,2268,1904,2269,1904,2269,1927,2272,1933,2272,1923,2273,1909,2274,1910,2274,1874,2277,1864,2277,1865,2278,1873,2279,1874,2279,1892,2282,1896,2282,1890,2283,1905,2284,1905,2284,1891,2287,1910,2287,1904,2288,1908,2289,1926,2289,1919,2292,1925,2292,1925,2293,1919,2294,1915,2294,1906,2297,1909,2297,1900,2298,1886,2299,1885,2299,1881,2302,1882,2302,1890,2303,1900,2304,1923,2304,1921,2307,1932,2307,1904,2308,1931,2309,1916,2309,1899,2312,1918,2312,1920,2313,1939,2314,1931,2314,1903,2317,1885,2317,1873,2318,1878,2319,1855,2319,1860,2322,1844,2322,1858,2323,1865,2324,1857,2324,1868,2327,1844,2327,1839,2328,1832,2329,1846,2329,1847,2332,1889,2332,1892,2333,1877,2334,1886,2334,1930,2337,2032,2337,2028,2338,2019,2339,2020,2339,2020,2342,2020,2342,2047,2343,2047,2344,2045,2344,2043,2347,2051,2347,2058,2348,2057,2349,2057,2349,2059,2352,2066,2352,2065,2353,2060,2354,2057,2354,2045,2357,2045,2357,2045,2358,2052,2359,2063,2359,2083,2362,2060,2362,2062,2363,2061,2364,2079,2364,2060,2367,2038,2367,2056,2368,2081,2369,2065,2369,2063,2372,2072,2372,2056,2373,2051,2374,2048,2374,2058,2377,2058,2377,2072,2378,2070,2379,2073,2379,2078,2382,2080,2382,2078,2383,2091,2384,2079,2384,2086,2387,2079,2387,2059,2388,2079,2389,2087,2389,2076,2392,2075,2392,2073,2393,2071,2394,2057,2394,2065,2397,2080,2397,2079,2398,2054,2399,2043,2399,2025,2402,2029,2402,2023,2403,2013,2404,2016,2404,2025,2407,2015,2407,2031,2408,2028,2409,2028,2409,2009,2412,2008,2412,2010,2413,2041,2414,2020,2414,2025,2417,2023,2417,2034,2418,2044,2419,2054,2419,2031,2422,2028,2422,2036,2423,2021,2424,1999,2424,1961,2427,1965,2427,1967,2428,1974,2429,1966,2429,1958,2432,1981,2432,1981,2433,1979,2434,1978,2434,1975,2437,2006,2437,2002,2438,1987,2439,1987,2439,1995,2442,1995,2442,1982,2443,1992,2444,2001,2444,2024,2447,2013,2447,2015,2448,2012,2449,1997,2449,1992,2452,2000,2452,1993,2453,1994,2454,1994,2454,1998,2457,1989,2457,1992,2458,1975,2459,1962,2459,1968,2462,1956,2462,1966,2463,1975,2464,1974,2464,1998,2467,2009,2467,1998,2468,1997,2469,2001,2469,1982,2472,1985,2472,1965,2473,1963,2474,1955,2474,1956,2477,1953,2477,1968,2478,1944,2479,1947,2479,1950,2482,1936,2482,1942,2483,1958,2484,1965,2484,1961,2487,1968,2487,1990,2488,1988,2489,1976,2489,1993,2492,1984,2492,1977,2493,1979,2494,1966,2494,1959,2497,1957,2497,1928,2498,1943,2499,1957,2499,1944,2502,1926,2502,1924,2503,1920,2504,1916,2504,1916,2507,1923,2507,1912,2508,1922,2509,1938,2509,1928,2512,1912,2512,1905,2513,1896,2514,1886,2514,1884,2517,1889,2517,1883,2518,1868,2519,1873,2519,1869,2522,1867,2522,1874,2523,1874,2524,1874,2524,1879,2527,1879,2527,1879,2528,1917,2529,1916,2529,1903,2532,1903,2532,1907,2533,1903,2534,1897,2534,1901,2537,1897,2537,1896,2538,1896,2539,1890,2539,1899,2542,1899,2542,1911,2543,1916,2544,1924,2544,1924,2547,1925,2547,1926,2548,1932,2549,1936,2549,1925,2552,1928,2552,1932,2553,1936,2554,1936,2554,1916,2557,1914,2557,1907,2558,1899,2559,1911,2559,1922,2562,1934,2562,1939,2563,1940,2564,1949,2564,1966,2567,1977,2567,1974,2568,1971,2569,1981,2569,1979,2572,1968,2572,1986,2573,2000,2574,1997,2574,1991,2577,1992,2577,2003,2578,2006,2579,2004,2579,2001,2582,1998,2582,1987,2583,1980,2584,1985,2584,1992,2587,1999,2587,1983,2588,1993,2589,1985,2589,1985,2592,1985,2592,1977,2593,1960,2594,1949,2594,1965,2597,1949,2597,1964,2598,1958,2599,1953,2599,1964,2602,1962,2602,1957,2603,1952,2604,1945,2604,1924,2607,1904,2607,1912,2608,1908,2609,1907,2609,1915,2612,1910,2612,1901,2613,1886,2614,1867,2614,1867,2617,1864,2617,1868,2618,1881,2619,1879,2619,1903,2622,1890,2622,1871,2623,1850,2624,1845,2624,1834,2627,1834,2627,1829,2628,1834,2629,1836,2629,1844,2632,1837,2632,1808,2633,1802,2634,1823,2634,1831,2637,1831,2637,1806,2638,1794,2639,1791,2639,1797,2642,1800,2642,1795,2643,1780,2644,1787,2644,1797,2647,1812,2647,1817,2648,1831,2649,1843,2649,1844,2652,1850,2652,1831,2653,1807,2654,1811,2654,1795,2657,1776,2657,1799,2658,1799,2659,1790,2659,1805,2662,1815,2662,1827,2663,1838,2664,1801,2664,1819,2667,1841,2667,1842,2668,1846,2669,1854,2669,1849,2672,1834,2672,1840,2673,1819,2674,1824,2674,1809,2677,1812,2677,1810,2678,1807,2679,1804,2679,1784,2682,1797,2682,1809,2683,1809,2684,1804,2684,1817,2687,1817,2687,1821,2688,1822,2689,1824,2689,1802,2692,1799,2692,1792,2693,1786,2694,1770,2694,1784,2697,1787,2697,1778,2698,1769,2699,1757,2699,1748,2702,1748,2702,1743,2703,1744,2704,1738,2704,1744,2707,1746,2707,1762,2708,1768,2709,1759,2709,1753,2712,1776,2712,1758,2713,1757,2714,1767,2714,1788,2717,1784,2717,1781,2718,1755,2719,1763,2719,1776,2722,1803,2722,1803,2723,1802,2724,1799,2724,1805,2727,1815,2727,1807,2728,1791,2729,1781,2729,1781,2732,1780,2732,1786,2733,1794,2734,1802,2734,1806,2737,1817,2737,1806,2738,1779,2739,1787,2739,1771,2742,1782,2742,1785,2743,1799,2744,1783,2744,1786,2747,1798,2747,1801,2748,1823,2749,1843,2749,1840,2752,1842,2752,1835,2753,1844,2754,1835,2754,1840,2757,1836,2757,1803,2758,1763,2759,1774,2759,1790,2762,1777,2762,1786,2763,1791,2764,1776,2764,1778,2767,1770,2767,1783,2768,1771,2769,1769,2769,1789,2772,1801,2772,1794,2773,1805,2774,1795,2774,1817,2777,1806,2777,1804,2778,1801,2779,1795,2779,1788,2782,1777,2782,1773,2783,1789,2784,1785,2784,1784,2787,1784,2787,1784,2788,1768,2789,1774,2789,1764,2792,1764,2792,1778,2793,1771,2794,1767,2794,1773,2797,1777,2797,1781,2798,1780,2799,1770,2799,1760,2802,1764,2802,1743,2803,1732,2804,1754,2804,1753,2807,1744,2807,1749,2808,1781,2809,1801,2809,1816,2812,1810,2812,1799,2813,1813,2814,1844,2814,1839,2817,1841,2817,1841,2818,1834,2819,1828,2819,1814,2822,1834,2822,1823,2823,1832,2824,1823,2824,1815,2827,1813,2827,1814,2828,1808,2829,1805,2829,1821,2832,1835,2832,1808,2833,1812,2834,1825,2834,1839,2837,1845,2837,1837,2838,1836,2839,1851,2839,1867,2842,1874,2842,1866,2843,1873,2844,1870,2844,1886,2847,1877,2847,1881,2848,1873,2849,1873,2849,1881,2852,1876,2852,1888,2853,1889,2854,1895,2854,1893,2857,1905,2857,1906,2858,1904,2859,1914,2859,1907,2862,1922,2862,1918,2863,1918,2864,1943,2864,1943,2867,1946,2867,1950,2868,1954,2869,1950,2869,1968,2872,1977,2872,1985,2873,1997,2874,1985,2874,1973,2877,1973,2877,1982,2878,1979,2879,1991,2879,1997,2882,1999,2882,2004,2883,1996,2884,2003,2884,1991,2887,1959,2887,1940,2888,1941,2889,1898,2889,1904,2892,1872,2892,1912,2893,1886,2894,1891,2894,1911,2897,1911,2897,1877,2898,1888,2899,1904,2899,1893,2902,1897,2902,1896,2903,1891,2904,1862,2904,1865,2907,1852,2907,1826,2908,1827,2909,1872,2909,1865,2912,1883,2912,1904,2913,1907,2914,1915,2914,1922,2917,1915,2917,1912,2918,1918,2919,1925,2919,1930,2922,1947,2922,1930,2923,1934,2924,1929,2924,1922,2927,1926,2927,1912,2928,1925,2929,1904,2929,1879,2932,1886,2932,1893,2933,1897,2934,1896,2934,1886,2937,1898,2937,1907,2938,1917,2939,1915,2939,1912,2942,1915,2942,1912,2943,1927,2944,1934,2944,1930,2947,1912,2947,1910,2948,1920,2949,1920,2949,1933,2952,1941,2952,1936,2953,1931,2954,1923,2954,1909,2957,1904,2957,1892,2958,1888,2959,1888,2959,1888,2962,1888,2962,1887,2963,1888,2964,1874,2964,1877,2967,1890,2967,1897,2968,1894,2969,1880,2969,1875,2972,1875,2972,1892,2973,1881,2974,1882,2974,1885,2977,1908,2977,1885,2978,1883,2979,1882,2979,1850,2982,1833,2982,1847,2983,1857,2984,1868,2984,1874,2987,1876,2987,1879,2988,1872,2989,1876,2989,1888,2992,1892,2992,1916,2993,1916,2994,1924,2994,1937,2997,1940,2997,1927,2998,1938,2999,1946,2999,1952,3002,1955,3002,1958,3003,1963,3004,1942,3004,1920,3007,1904,3007,1890,3008,1893,3009,1905,3009,1913,3012,1928,3012,1914,3013,1920,3014,1910,3014,1904,3017,1912,3017,1906,3018,1919,3019,1925,3019,1911,3022,1906,3022,1908,3023,1903,3024,1908,3024,1893,3027,1895,3027,1882,3028,1892,3029,1880,3029,1868,3032,1872,3032,1887,3033,1887,3034,1897,3034,1907,3037,1919,3037,1924,3038,1934,3039,1952,3039,1954,3042,1956,3042,1963,3043,1953,3044,1956,3044,1958,3047,1958,3047,1958,3048,1979,3049,1980,3049,1964,3052,1964,3052,1980,3053,1986,3054,1979,3054,1978,3057,1971,3057,1971,3058,1970,3059,1990,3059,2007,3062,2012,3062,2002,3063,2001,3064,2007,3064,2009,3067,2001,3067,2003,3068,2017,3069,2028,3069,2029,3072,2036,3072,2033,3073,2027,3074,2037,3074,2039,3077,2037,3077,2040,3078,2033,3079,2020,3079,2040,3082,2038,3082,2037,3083,2039,3084,2013,3084,2012,3087,2019,3087,2018,3088,2002,3089,2019,3089,2010,3092,2010,3092,1976,3093,1962,3094,1951,3094,1954,3097,1936,3097,1948,3098,1955,3099,1966,3099,1981,3102,1979,3102,1959,3103,1929,3104,1962,3104,1966,3107,1980,3107,1984,3108,1993,3109,2008,3109,2018,3112,2017,3112,2027,3113,2024,3114,2037,3114,2041,3117,2043,3117,2065,3118,2056,3119,2062,3119,2062,3122,2062,3122,2070,3123,2071,3124,2081,3124,2100,3127,2095,3127,2094,3128,2073,3129,2079,3129,2085,3132,2082,3132,2076,3133,2079,3134,2089,3134,2093,3137,2075,3137,2079,3138,2094,3139,2110,3139,2109,3142,2109,3142,2097,3143,2096,3144,2099,3144,2095,3147,2109,3147,2110,3148,2107,3149,2111,3149,2120,3152,2125,3152,2117,3153,2132,3154,2121,3154,2128,3157,2128,3157,2129,3158,2130,3159,2135,3159,2151,3162,2149,3162,2153,3163,2128,3164,2147,3164,2156,3167,2163,3167,2173,3168,2188,3169,2201,3169,2213,3172,2212,3172,2200,3173,2209,3174,2205,3174,2205,3177,2198,3177,2190,3178,2175,3179,2186,3179,2198,3182,2186,3182,2204,3183,2215,3184,2219,3184,2233,3187,2237,3187,2200,3188,2199,3189,2214,3189,2223,3192,2214,3192,2214,3193,2184,3194,2193,3194,2158,3197,2163,3197,2147,3198,2130,3199,2089,3199,2076,3202,2067,3202,2097,3203,2082,3204,2094,3204,2070,3207,2064,3207,2081,3208,2115,3209,2090,3209,2053,3212,2078,3212,2054,3213,2039,3214,1992,3214,2015,3217,2016,3217,1999,3218,2039,3219,2030,3219,2042,3222,2042,3222,2020,3223,2010,3224,2020,3224,2033,3227,2045,3227,2059,3228,2032,3229,2037,3229,2004,3232,1985,3232,2007,3233,2010,3234,2023,3234,1997,3237,1984,3237,2017,3238,2052,3239,2060,3239,2078,3242,2081,3242,2058,3243,2071,3244,2079,3244,2062,3247,2063,3247,2052,3248,2054,3249,2046,3249,2054,3252,2047,3252,2039,3253,2066,3254,2090,3254,2109,3257,2103,3257,2100,3258,2095,3259,2073,3259,2045,3262,2032,3262,2042,3263,2023,3264,2039,3264,2050,3267,2054,3267,2047,3268,2068,3269,2054,3269,2038,3272,2029,3272,2036,3273,2016,3274,2008,3274,1987,3277,1990,3277,1988,3278,1992,3279,1968,3279,1954,3282,1925,3282,1942,3283,1906,3284,1909,3284,1935,3287,1922,3287,1920,3288,1961,3289,1944,3289,1967,3292,1947,3292,1923,3293,1935,3294,1949,3294,1984,3297,1998,3297,1988,3298,2029,3299,1996,3299,2006,3302,1983,3302,1982,3303,1963,3304,1944,3304,1971,3307,1960,3307,1960,3308,1960,3309,1975,3309,1954,3312,1939,3312,1939,3313,1917,3314,1925,3314,1897,3317,1895,3317,1910,3318,1883,3319,1877,3319,1882,3322,1886,3322,1855,3323,1838,3324,1841,3324,1850,3327,1783,3327,1840,3328,1795,3329,1860,3329,1859,3332,1836,3332,1878,3333,1870,3334,1850,3334,1874,3337,1882,3337,1829,3338,1845,3339,1809,3339,1818,3342,1827,3342,1890,3343,1877,3344,1884,3344,1865,3347,1899,3347,1901,3348,1901,3349,1904,3349,1896,3352,1919,3352,1921,3353,1927,3354,1883,3354,1837,3357,1822,3357,1810,3358,1836,3359,1804,3359,1773,3362,1767,3362,1788,3363,1824,3364,1789,3364,1778,3367,1739,3367,1776,3368,1750,3369,1727,3369,1727,3372,1727,3372,1790,3373,1791,3374,1819,3374,1796,3377,1784,3377,1827,3378,1829,3379,1836,3379,1846,3382,1874,3382,1868,3383,1877,3384,1862,3384,1834,3387,1843,3387,1859,3388,1904,3389,1922,3389,1946,3392,1931,3392,1941,3393,1928,3394,1950,3394,1958,3397,1948,3397,1922,3398,1911,3399,1898,3399,1947,3402,1947,3402,1929,3403,1949,3404,1929,3404,1910,3407,1916,3407,1940,3408,1970,3409,1980,3409,1968,3412,1999,3412,1960,3413,1986,3414,2006,3414,1984,3417,1984,3417,1973,3418,1986,3419,2000,3419,1983,3422,1975,3422,2002,3423,1965,3424,1992,3424,1972,3427,2003,3427,1992,3428,1984,3429,1994,3429,2023,3432,2008,3432,2011,3433,1995,3434,2011,3434,1971,3437,1978,3437,1974,3438,1969,3439,1917,3439,1930,3442,1986,3442,1967,3443,1948,3444,1925,3444,1900,3447,1905,3447,1888,3448,1892,3449,1865,3449,1853,3452,1861,3452,1819,3453,1815,3454,1840,3454,1888,3457,1898,3457,1873,3458,1891,3459,1853,3459,1856,3462,1843,3462,1826,3463,1826,3464,1806,3464,1805,3467,1786,3467,1794,3468,1800,3469,1783,3469,1781,3472,1796,3472,1773,3473,1760,3474,1784,3474,1758,3477,1755,3477,1735,3478,1737,3479,1743,3479,1775,3482,1775,3482,1736,3483,1752,3484,1744,3484,1749,3487,1736,3487,1746,3488,1722,3489,1689,3489,1643,3492,1698,3492,1670,3493,1666,3494,1660,3494,1720,3497,1655,3497,1605,3498,1580,3499,1580,3499,1692,3502,1710,3502,1684,3503,1648,3504,1677,3504,1640,3507,1539,3507,1574,3508,1575,3509,1540,3509,1564,3512,1429,3512,1456,3513,1399,3514,1400,3514,1318,3517,1486,3517,1545,3518,1435,3519,1359,3519,1422,3522,1472,3522,1468,3523,1371,3524,1380,3525,1296,3527,1297,3527,1312,3528,1410,3529,1424,3530,1484,3532,1502,3532,1550,3533,1505,3534,1404,3534,1400,3537,1418,3537,1381,3538,1333,3539,1329,3539,1336,3542,1317,3542,1339,3543,1265,3544,1178,3544,1128,3547,1282,3547,1251,3548,1221,3549,1240,3549,1262,3552,1160,3552,1138,3553,1139,3554,1139,3554,1089,3557,1209,3557,1235,3558,1231,3559,1253,3560,1235,3562,1203,3562,1198,3563,1163,3564,1171,3565,1158,3567,1135,3567,1135,3568,1104,3569,1104,3570,1104,3572,1147,3572,1167,3573,1157,3574,1157,3574,1201,3577,1242,3577,1290,3578,1258,3579,1240,3579,1197,3582,1190,3582,1208,3583,1130,3584,1121,3584,1184,3587,1229,3587,1254,3588,1217,3589,1232,3590,1293,3592,1333,3592,1320,3593,1326,3594,1290,3594,1281,3597,1238,3597,1277,3598,1285,3599,1258,3600,1280,3602,1289,3602,1230,3603,1181,3604,1133,3605,1158,3607,1116,3607,1061,3608,1029,3609,1075,3610,1025,3612,1017,3612,994,3613,1018,3614,1100,3614,1081,3617,994,3617,931,3618,1010,3619,912,3619,814,3622,845,3622,906,3623,893,3624,860,3625,872,3627,932,3627,935,3628,926,3629,901,3630,916,3632,979,3632,1026,3633,1018,3634,1028,3635,1007,3637,942,3637,992,3638,987,3639,1097,3640,1085,3642,1073,3642,1052,3643,1027,3644,1023,3645,1023,3647,1023,3647,998,3648,1002,3649,1024,3649,1066,3652,995,3652,1020,3653,1075,3654,1102,3654,1141,3657,1143,3657,1099,3658,1118,3659,1141,3660,1156,3662,1156,3662,1180,3663,1207,3664,1220,3665,1244,3667,1214,3667,1221,3668,1159,3669,1169,3670,1187,3672,1192,3672,1198,3673,1232,3674,1218,3675,1251,3677,1251,3677,1240,3678,1254,3679,1260,3680,1257,3682,1304,3682,1318,3683,1265,3684,1281,3685,1312,3687,1281,3687,1277,3688,1302,3689,1336,3689,1313,3692,1250,3692,1259,3693,1204,3694,1216,3695,1226,3697,1173,3697,1172,3698,1181,3699,1177,3700,1184,3702,1173,3702,1183,3703,1244,3704,1211,3705,1204,3707,1173,3707,1182,3708,1157,3709,1215,3710,1195,3712,1196,3712,1225,3713,1270,3714,1270,3715,1285,3717,1306,3717,1309,3718,1334,3719,1384,3720,1385,3722,1389,3722,1352,3723,1374,3724,1380,3725,1308,3727,1348,3727,1395,3728,1379,3729,1350,3730,1383,3732,1381,3732,1380,3733,1382,3734,1391,3735,1363,3737,1322,3737,1343,3738,1329,3739,1359,3740,1388,3742,1396,3742,1377,3743,1352,3744,1354,3745,1360,3747,1360,3747,1343,3748,1342,3749,1354,3750,1373,3752,1404,3752,1424,3753,1458,3754,1436,3755,1423,3757,1420,3757,1432,3758,1466,3759,1484,3760,1487,3762,1472,3762,1491,3763,1485,3764,1458,3765,1438,3767,1460,3767,1452,3768,1436,3769,1397,3770,1369,3772,1361,3772,1390,3773,1380,3774,1382,3775,1407,3777,1400,3777,1397,3778,1445,3779,1456,3780,1460,3782,1479,3782,1472,3783,1518,3784,1511,3785,1505,3787,1504,3787,1488,3788,1462,3789,1487,3790,1491,3792,1514,3792,1445,3793,1482,3794,1507,3795,1513,3797,1519,3797,1502,3798,1494,3799,1509,3800,1522,3802,1526,3802,1497,3803,1505,3804,1477,3805,1470,3807,1497,3807,1486,3808,1487,3809,1431,3810,1448,3812,1429,3812,1467,3813,1485,3814,1490,3815,1515,3817,1512,3817,1497,3818,1485,3819,1533,3820,1554,3822,1556,3822,1569,3823,1573,3824,1547,3825,1521,3827,1567,3827,1585,3828,1615,3829,1624,3830,1624,3832,1624,3832,1654,3833,1647,3834,1632,3835,1632,3837,1633,3837,1649,3838,1662,3839,1662,3840,1668,3842,1649,3842,1626,3843,1629,3844,1639,3845,1619,3847,1629,3847,1660,3848,1639,3849,1605,3850,1598,3852,1582,3852,1577,3853,1568,3854,1567,3855,1565,3857,1570,3857,1590,3858,1582,3859,1597,3860,1579,3862,1599,3862,1607,3863,1596,3864,1641,3865,1648,3867,1655,3867,1656,3868,1658,3869,1690,3870,1714,3872,1701,3872,1684,3873,1660,3874,1654,3875,1707,3877,1697,3877,1692,3878,1699,3879,1688,3880,1716,3882,1724,3882,1713,3883,1729,3884,1744,3885,1735,3887,1719,3887,1711,3888,1711,3889,1703,3890,1697,3892,1688,3892,1694,3893,1710,3894,1734,3895,1741,3897,1722,3897,1724,3898,1711,3899,1721,3900,1721,3902,1721,3902,1753,3903,1764,3904,1744,3905,1766,3907,1766,3907,1755,3908,1763,3909,1766,3910,1741,3912,1743,3912,1760,3913,1750,3914,1728,3915,1756,3917,1746,3917,1712,3918,1669,3919,1675,3920,1640,3922,1640,3922,1590,3923,1572,3924,1554,3925,1533,3927,1605,3927,1586,3928,1585,3929,1600,3930,1548,3932,1536,3932,1547,3933,1486,3934,1432,3935,1421,3937,1427,3937,1375,3938,1427,3939,1472,3940,1465,3942,1462,3942,1450,3943,1442,3944,1468,3945,1432,3947,1415,3947,1396,3948,1427,3949,1451,3950,1439,3952,1466,3952,1471,3953,1586,3954,1573,3955,1588,3957,1589,3957,1563,3958,1545,3959,1519,3960,1504,3962,1509,3962,1483,3963,1472,3964,1438,3965,1458,3967,1447,3967,1482,3968,1494,3969,1515,3970,1507,3972,1514,3972,1567,3973,1572,3974,1560,3975,1520,3977,1521,3977,1518,3978,1533,3979,1551,3980,1649,3982,1591,3982,1600,3983,1584,3984,1564,3985,1559,3987,1587,3987,1567,3988,1577,3989,1569,3990,1560,3992,1575,3992,1574,3993,1489,3994,1485,3995,1477,3997,1457,3997,1470,3998,1451,3999,1432,4000,1417,4002,1422,4002,1380,4003,1357,4004,1361,4005,1372,4007,1372,4007,1357,4008,1412,4009,1430,4010,1453,4012,1445,4012,1420,4013,1448,4014,1476,4015,1500,4017,1504,4017,1487,4018,1491,4019,1509,4020,1502,4022,1525,4022,1512,4023,1466,4024,1460,4025,1492,4027,1469,4027,1460,4028,1453,4029,1462,4030,1477,4032,1460,4032,1479,4033,1468,4034,1477,4035,1462,4037,1467,4037,1458,4038,1482,4039,1482,4040,1498,4042,1508,4042,1511,4043,1514,4044,1502,4045,1503,4047,1501,4047,1532,4048,1548,4049,1548,4050,1532,4052,1525,4052,1531,4053,1515,4054,1518,4055,1527,4057,1528,4057,1537,4058,1563,4059,1563,4060,1573,4062,1596,4062,1586,4063,1581,4064,1623,4065,1620,4067,1599,4067,1562,4068,1595,4069,1609,4070,1599,4072,1578,4072,1543,4073,1599,4074,1631,4075,1633,4077,1631,4077,1659,4078,1675,4079,1661,4080,1668,4082,1689,4082,1706,4083,1706,4084,1710,4085,1693,4087,1672,4087,1688,4088,1691,4089,1692,4090,1696,4092,1696,4092,1696,4093,1713,4094,1683,4095,1654,4097,1654,4097,1687,4098,1713,4099,1704,4100,1693,4102,1687,4102,1711,4103,1735,4104,1725,4105,1717,4107,1721,4107,1745,4108,1726,4109,1722,4110,1728,4112,1735,4112,1719,4113,1743,4114,1743,4115,1721,4117,1717,4117,1747,4118,1759,4119,1778,4120,1791,4122,1801,4122,1806,4123,1806,4124,1796,4125,1792,4127,1792,4127,1790,4128,1787,4129,1764,4130,1779,4132,1743,4132,1724,4133,1707,4134,1707,4135,1717,4137,1715,4137,1715,4138,1721,4139,1750,4140,1725,4142,1725,4142,1734,4143,1725,4144,1686,4145,1674,4147,1653,4147,1628,4148,1597,4149,1638,4150,1629,4152,1644,4152,1658,4153,1649,4154,1666,4155,1673,4157,1677,4157,1686,4158,1701,4159,1700,4160,1722,4162,1725,4162,1734,4163,1737,4164,1730,4165,1753,4167,1758,4167,1710,4168,1719,4169,1707,4170,1688,4172,1657,4172,1666,4173,1688,4174,1677,4175,1677,4177,1677,4177,1670,4178,1691,4179,1654,4180,1654,4182,1654,4182,1636,4183,1613,4184,1609,4185,1617,4187,1606,4187,1622,4188,1633,4189,1606,4190,1607,4192,1610,4192,1590,4193,1601,4194,1654,4195,1643,4197,1617,4197,1631,4198,1625,4199,1625,4200,1631,4202,1631,4202,1639,4203,1611,4204,1600,4205,1607,4207,1609,4207,1626,4208,1606,4209,1611,4210,1582,4212,1589,4212,1604,4213,1585,4214,1556,4215,1547,4217,1550,4217,1568,4218,1559,4219,1527,4220,1533,4222,1543,4222,1576,4223,1609,4224,1635,4225,1640,4227,1639,4227,1632,4228,1607,4229,1633,4230,1593,4232,1554,4232,1546,4233,1561,4234,1549,4235,1541,4237,1513,4237,1526,4238,1542,4239,1573,4240,1557,4242,1537,4242,1529,4243,1494,4244,1488,4245,1460,4247,1437,4247,1411,4248,1379,4249,1326,4250,1309,4252,1256,4252,1294,4253,1204,4254,1233,4255,1275,4257,1285,4257,1290,4258,1255,4259,1166,4260,1178,4262,1195,4262,1200,4263,1240,4264,1221,4265,1226,4267,1226,4267,1249,4268,1305,4269,1286,4270,1239,4272,1160,4272,1170,4273,1214,4274,1228,4275,1177,4277,1136,4277,1145,4278,1165,4279,1213,4280,1209,4282,1164,4282,1184,4283,1178,4284,1102,4285,1114,4287,1129,4287,1202,4288,1183,4289,1180,4290,1137,4292,1106,4292,1053,4293,1113,4295,1186,4297,1231,4298,1260,4299,1231,4300,1258,4302,1233,4302,1201,4303,1218,4304,1208,4305,1245,4307,1257,4307,1240,4308,1227,4309,1298,4310,1290,4312,1209,4312,1120,4313,1152,4314,1187,4315,1171,4317,1162,4317,1161,4318,1123e" filled="false" stroked="true" strokeweight="1pt" strokecolor="#00558b">
              <v:path arrowok="t"/>
              <v:stroke dashstyle="solid"/>
            </v:shape>
            <v:shape style="position:absolute;left:966;top:1685;width:3352;height:993" coordorigin="966,1686" coordsize="3352,993" path="m966,2534l967,2540,968,2540,969,2540,969,2546,971,2551,972,2554,973,2543,974,2546,974,2546,976,2548,977,2546,978,2543,979,2546,979,2546,981,2551,982,2551,983,2551,984,2551,984,2551,986,2551,987,2554,988,2554,989,2563,989,2568,991,2577,992,2577,993,2582,994,2571,994,2591,996,2597,997,2594,998,2580,999,2568,999,2580,1001,2577,1002,2588,1003,2588,1004,2619,1004,2597,1006,2600,1007,2591,1008,2594,1009,2591,1009,2585,1011,2588,1012,2600,1013,2588,1014,2585,1014,2588,1016,2588,1017,2585,1018,2597,1019,2602,1019,2594,1021,2591,1022,2588,1023,2588,1024,2588,1024,2588,1026,2591,1027,2574,1028,2580,1029,2582,1029,2585,1031,2571,1032,2571,1033,2580,1034,2585,1034,2585,1036,2585,1037,2588,1038,2580,1039,2585,1039,2582,1041,2582,1042,2582,1043,2585,1044,2588,1044,2585,1046,2588,1047,2588,1048,2588,1049,2585,1049,2582,1051,2582,1052,2591,1053,2582,1054,2585,1054,2582,1056,2582,1057,2585,1058,2580,1059,2577,1059,2597,1061,2588,1062,2585,1063,2582,1064,2574,1064,2574,1066,2568,1067,2568,1068,2571,1069,2574,1069,2568,1071,2565,1072,2565,1073,2560,1074,2563,1074,2560,1076,2560,1077,2565,1078,2568,1079,2574,1079,2563,1081,2563,1082,2563,1083,2565,1084,2563,1084,2571,1086,2591,1087,2580,1088,2577,1089,2577,1089,2568,1091,2571,1092,2571,1093,2563,1094,2577,1094,2565,1096,2577,1097,2571,1098,2568,1099,2568,1099,2565,1101,2568,1102,2568,1103,2563,1104,2568,1104,2565,1106,2565,1107,2565,1108,2563,1109,2563,1109,2560,1111,2560,1112,2560,1113,2565,1114,2568,1114,2563,1116,2551,1117,2557,1118,2557,1119,2560,1119,2560,1121,2557,1122,2548,1123,2548,1124,2540,1124,2546,1126,2546,1127,2546,1128,2546,1129,2543,1129,2551,1131,2551,1132,2548,1133,2551,1134,2548,1134,2551,1136,2551,1137,2546,1138,2548,1139,2551,1139,2537,1141,2546,1142,2546,1143,2551,1144,2546,1144,2546,1146,2546,1147,2548,1148,2546,1149,2546,1149,2548,1151,2551,1152,2551,1153,2554,1154,2551,1154,2546,1156,2557,1157,2554,1158,2554,1159,2548,1159,2554,1161,2548,1162,2551,1163,2551,1164,2548,1164,2548,1166,2554,1167,2548,1168,2546,1169,2554,1169,2540,1171,2537,1172,2537,1173,2540,1174,2534,1174,2537,1176,2537,1177,2534,1178,2537,1179,2534,1179,2531,1181,2534,1182,2537,1183,2537,1184,2534,1184,2540,1186,2540,1187,2537,1188,2534,1189,2537,1189,2531,1191,2534,1192,2531,1193,2537,1194,2534,1194,2531,1196,2529,1197,2526,1198,2534,1199,2534,1199,2529,1201,2529,1202,2526,1203,2526,1204,2529,1204,2526,1206,2523,1207,2523,1208,2529,1209,2526,1209,2529,1211,2534,1212,2534,1213,2531,1214,2537,1214,2529,1216,2529,1217,2526,1218,2529,1219,2523,1219,2529,1221,2523,1222,2523,1223,2526,1224,2531,1224,2512,1226,2512,1227,2506,1228,2509,1229,2503,1229,2503,1231,2509,1232,2514,1233,2517,1234,2514,1234,2520,1236,2520,1237,2523,1238,2517,1239,2520,1239,2517,1241,2517,1242,2517,1243,2520,1244,2529,1244,2520,1246,2509,1247,2512,1248,2517,1249,2514,1249,2520,1251,2517,1252,2514,1253,2517,1254,2517,1254,2512,1256,2514,1257,2514,1258,2520,1259,2512,1259,2512,1261,2509,1262,2509,1263,2517,1264,2520,1264,2520,1266,2500,1267,2517,1268,2512,1269,2514,1269,2514,1271,2486,1272,2480,1273,2486,1274,2517,1274,2514,1276,2514,1277,2514,1278,2517,1279,2512,1279,2517,1281,2517,1282,2514,1283,2514,1284,2514,1284,2514,1286,2512,1287,2506,1288,2506,1289,2506,1289,2495,1291,2495,1292,2495,1293,2497,1294,2495,1294,2492,1296,2492,1297,2492,1298,2486,1299,2486,1299,2486,1301,2483,1302,2480,1303,2478,1304,2480,1304,2480,1306,2480,1307,2478,1308,2469,1309,2472,1309,2466,1311,2463,1312,2460,1313,2458,1314,2455,1314,2443,1316,2446,1317,2446,1318,2441,1319,2441,1319,2432,1321,2429,1322,2432,1323,2432,1324,2426,1324,2426,1326,2424,1327,2424,1328,2418,1329,2421,1329,2421,1331,2421,1332,2424,1333,2415,1334,2418,1334,2412,1336,2421,1337,2412,1338,2412,1339,2412,1339,2409,1341,2409,1342,2415,1343,2407,1344,2407,1344,2409,1346,2407,1347,2404,1348,2395,1349,2387,1349,2384,1351,2378,1352,2375,1353,2375,1354,2384,1354,2390,1356,2390,1357,2392,1358,2392,1359,2398,1359,2395,1361,2398,1362,2401,1363,2426,1364,2429,1364,2435,1366,2432,1367,2432,1368,2435,1369,2438,1369,2435,1371,2441,1372,2441,1373,2438,1374,2438,1374,2441,1376,2424,1377,2424,1378,2424,1379,2421,1379,2424,1381,2421,1382,2424,1383,2424,1384,2424,1384,2424,1386,2426,1387,2424,1388,2424,1389,2426,1389,2421,1391,2424,1392,2421,1393,2418,1394,2418,1394,2421,1396,2421,1397,2424,1398,2421,1399,2412,1399,2404,1401,2409,1402,2415,1403,2418,1404,2415,1404,2424,1406,2424,1407,2429,1408,2432,1409,2438,1409,2446,1411,2449,1412,2449,1413,2455,1414,2455,1414,2452,1416,2458,1417,2460,1418,2466,1419,2466,1419,2460,1421,2469,1422,2469,1423,2472,1424,2475,1424,2472,1426,2472,1427,2469,1428,2463,1429,2452,1429,2452,1431,2455,1432,2455,1433,2449,1434,2452,1434,2452,1436,2452,1437,2458,1438,2458,1439,2455,1439,2458,1441,2458,1442,2458,1443,2460,1444,2463,1444,2460,1446,2463,1447,2466,1448,2463,1449,2460,1449,2460,1451,2460,1452,2460,1453,2460,1454,2458,1454,2460,1456,2460,1457,2455,1458,2452,1459,2452,1459,2455,1461,2455,1462,2458,1463,2460,1464,2446,1464,2452,1466,2449,1467,2449,1468,2452,1469,2452,1469,2455,1471,2452,1472,2452,1473,2449,1474,2449,1474,2446,1476,2446,1477,2452,1478,2443,1479,2446,1486,2446,1487,2443,1488,2443,1489,2446,1489,2446,1491,2443,1492,2443,1493,2441,1494,2438,1494,2435,1496,2429,1497,2426,1498,2426,1499,2429,1499,2432,1501,2438,1502,2438,1503,2441,1504,2441,1504,2443,1506,2446,1507,2449,1508,2441,1509,2443,1509,2443,1511,2443,1512,2443,1513,2441,1514,2446,1514,2438,1516,2441,1517,2441,1518,2441,1519,2441,1519,2435,1521,2435,1522,2426,1523,2424,1524,2421,1524,2418,1526,2421,1527,2415,1528,2407,1529,2407,1529,2407,1531,2409,1532,2409,1533,2412,1534,2409,1534,2415,1536,2415,1537,2415,1538,2412,1539,2409,1539,2412,1541,2412,1542,2415,1543,2415,1544,2412,1544,2415,1546,2418,1547,2424,1548,2424,1549,2426,1549,2429,1551,2412,1552,2415,1553,2418,1554,2421,1554,2424,1556,2426,1557,2429,1558,2432,1559,2435,1559,2435,1561,2438,1562,2438,1563,2446,1564,2443,1564,2446,1566,2446,1567,2449,1568,2455,1569,2455,1569,2460,1571,2460,1572,2463,1573,2460,1574,2466,1574,2460,1576,2460,1577,2466,1578,2469,1579,2472,1579,2475,1581,2478,1582,2480,1583,2478,1584,2480,1584,2483,1586,2483,1587,2483,1588,2486,1589,2489,1589,2486,1591,2489,1592,2486,1593,2486,1594,2483,1594,2480,1596,2483,1597,2480,1598,2478,1599,2480,1599,2480,1601,2480,1602,2486,1603,2483,1604,2480,1604,2483,1606,2483,1607,2483,1608,2483,1609,2480,1609,2478,1611,2478,1612,2478,1613,2480,1614,2489,1614,2486,1616,2480,1617,2483,1618,2486,1619,2486,1619,2483,1621,2489,1622,2489,1623,2486,1624,2489,1624,2489,1626,2486,1627,2489,1628,2489,1629,2489,1629,2492,1631,2492,1632,2497,1633,2497,1634,2497,1634,2500,1636,2500,1637,2503,1638,2506,1639,2503,1639,2506,1641,2506,1642,2509,1643,2509,1644,2509,1644,2509,1646,2512,1647,2512,1648,2514,1649,2512,1649,2509,1651,2512,1652,2512,1653,2512,1654,2509,1654,2512,1656,2512,1657,2509,1658,2509,1659,2509,1659,2500,1661,2497,1662,2497,1663,2489,1664,2480,1664,2466,1666,2469,1667,2469,1668,2469,1669,2469,1669,2435,1671,2426,1672,2429,1673,2424,1674,2421,1674,2401,1676,2398,1677,2398,1678,2395,1679,2398,1679,2398,1681,2398,1682,2398,1683,2401,1684,2404,1684,2407,1686,2404,1687,2404,1688,2401,1689,2404,1689,2404,1691,2404,1692,2407,1693,2407,1694,2401,1694,2401,1696,2395,1697,2398,1698,2392,1699,2395,1699,2398,1701,2395,1702,2390,1703,2395,1704,2395,1704,2398,1706,2395,1707,2398,1708,2398,1709,2401,1709,2401,1711,2404,1712,2407,1713,2409,1714,2415,1714,2421,1716,2421,1717,2426,1718,2432,1719,2429,1719,2432,1721,2432,1722,2443,1723,2446,1724,2446,1724,2443,1726,2443,1727,2443,1728,2446,1729,2449,1729,2452,1731,2449,1732,2452,1733,2446,1734,2452,1734,2455,1736,2452,1737,2455,1738,2458,1739,2458,1739,2458,1741,2455,1742,2455,1743,2458,1744,2458,1744,2458,1746,2463,1747,2463,1748,2460,1749,2463,1749,2469,1751,2466,1752,2475,1753,2480,1754,2480,1754,2483,1756,2486,1757,2489,1758,2492,1759,2492,1759,2495,1761,2492,1762,2500,1763,2500,1764,2509,1764,2514,1766,2514,1767,2512,1768,2509,1769,2503,1769,2503,1771,2500,1772,2483,1773,2480,1774,2480,1774,2480,1776,2480,1777,2483,1778,2475,1779,2472,1779,2472,1781,2472,1782,2472,1783,2472,1784,2472,1784,2469,1786,2472,1787,2475,1788,2475,1789,2475,1789,2483,1791,2483,1792,2486,1793,2486,1794,2492,1794,2492,1796,2492,1797,2492,1798,2492,1799,2495,1799,2495,1801,2495,1802,2497,1803,2506,1804,2509,1804,2514,1806,2523,1807,2523,1808,2523,1809,2529,1809,2529,1811,2520,1812,2523,1813,2523,1814,2523,1814,2529,1816,2531,1817,2534,1818,2534,1819,2526,1819,2529,1821,2526,1822,2531,1823,2534,1824,2540,1824,2540,1826,2534,1827,2534,1828,2529,1829,2520,1829,2517,1831,2517,1832,2512,1833,2506,1834,2500,1834,2495,1836,2495,1837,2495,1838,2500,1839,2500,1839,2497,1841,2495,1842,2492,1843,2495,1844,2489,1844,2492,1846,2489,1847,2489,1848,2492,1849,2495,1849,2495,1851,2497,1852,2495,1853,2497,1854,2497,1854,2514,1856,2514,1857,2514,1858,2512,1859,2512,1859,2509,1861,2509,1862,2506,1863,2503,1864,2500,1864,2500,1866,2500,1867,2497,1868,2497,1869,2495,1869,2489,1871,2475,1872,2469,1873,2446,1874,2449,1874,2455,1876,2463,1877,2460,1878,2455,1879,2458,1879,2460,1882,2458,1882,2458,1883,2460,1884,2460,1884,2463,1886,2463,1887,2463,1888,2463,1889,2466,1889,2463,1892,2463,1892,2463,1893,2446,1894,2446,1894,2435,1896,2429,1897,2424,1898,2435,1899,2435,1899,2435,1902,2426,1902,2418,1903,2415,1904,2424,1904,2426,1907,2426,1907,2429,1908,2429,1909,2435,1909,2438,1912,2438,1912,2441,1913,2449,1914,2452,1914,2449,1917,2449,1917,2452,1918,2446,1919,2446,1919,2446,1922,2441,1922,2441,1923,2441,1924,2446,1924,2443,1927,2446,1927,2446,1928,2446,1929,2443,1929,2443,1932,2443,1932,2446,1933,2435,1934,2435,1934,2432,1937,2429,1937,2412,1938,2412,1939,2415,1939,2418,1942,2407,1942,2404,1943,2404,1944,2404,1944,2404,1947,2395,1947,2390,1948,2378,1949,2367,1949,2367,1952,2367,1952,2370,1953,2373,1954,2373,1954,2378,1957,2381,1957,2387,1958,2387,1959,2395,1959,2392,1962,2392,1962,2395,1963,2401,1964,2398,1964,2407,1967,2409,1967,2415,1968,2424,1969,2421,1969,2421,1972,2421,1972,2421,1973,2418,1974,2418,1974,2418,1977,2421,1977,2424,1978,2424,1979,2429,1979,2432,1982,2432,1982,2429,1983,2435,1984,2438,1984,2443,1987,2463,1987,2466,1988,2466,1989,2466,1989,2466,1992,2463,1992,2463,1993,2463,1994,2460,1994,2463,1997,2466,1997,2466,1998,2463,1999,2466,1999,2469,2002,2466,2002,2466,2003,2466,2004,2466,2004,2463,2007,2463,2007,2466,2008,2466,2009,2472,2009,2472,2012,2472,2012,2475,2013,2475,2014,2480,2014,2480,2017,2483,2017,2483,2018,2480,2019,2480,2019,2472,2022,2469,2022,2466,2023,2460,2024,2460,2024,2455,2027,2452,2027,2449,2028,2443,2029,2449,2029,2446,2032,2449,2032,2446,2033,2449,2034,2449,2034,2446,2037,2446,2037,2446,2038,2446,2039,2449,2039,2452,2042,2452,2042,2458,2043,2460,2044,2460,2044,2463,2047,2455,2047,2449,2048,2449,2049,2449,2049,2452,2052,2455,2052,2455,2053,2452,2054,2455,2054,2452,2057,2452,2057,2449,2058,2449,2059,2452,2059,2452,2062,2458,2062,2452,2063,2460,2064,2455,2064,2460,2067,2455,2067,2458,2068,2463,2069,2466,2069,2466,2072,2475,2072,2483,2073,2486,2074,2492,2074,2495,2077,2500,2077,2500,2078,2503,2079,2500,2079,2503,2082,2503,2082,2506,2083,2509,2084,2512,2084,2512,2087,2512,2087,2512,2088,2523,2089,2526,2089,2529,2092,2531,2092,2534,2093,2537,2094,2540,2094,2548,2097,2548,2097,2551,2098,2551,2099,2551,2099,2551,2102,2551,2102,2548,2103,2551,2104,2548,2104,2548,2107,2546,2107,2543,2108,2543,2109,2543,2109,2540,2112,2540,2112,2548,2113,2551,2114,2546,2114,2554,2117,2554,2117,2551,2118,2557,2119,2554,2119,2563,2122,2557,2122,2560,2123,2557,2124,2563,2124,2563,2127,2568,2127,2574,2128,2574,2129,2574,2129,2574,2132,2571,2132,2574,2133,2577,2134,2585,2134,2585,2137,2571,2137,2571,2138,2574,2139,2577,2139,2571,2142,2577,2142,2577,2143,2580,2144,2574,2144,2580,2147,2582,2147,2588,2148,2588,2149,2588,2149,2588,2152,2594,2152,2594,2153,2597,2154,2605,2154,2597,2157,2611,2157,2602,2158,2602,2159,2594,2159,2588,2162,2582,2162,2588,2163,2580,2164,2580,2164,2580,2167,2588,2167,2585,2168,2588,2169,2588,2169,2582,2172,2582,2172,2585,2173,2588,2174,2591,2174,2591,2177,2591,2177,2591,2178,2597,2179,2594,2179,2597,2182,2594,2182,2594,2183,2602,2184,2605,2184,2602,2187,2605,2187,2608,2188,2602,2189,2608,2189,2602,2192,2608,2192,2614,2193,2614,2194,2614,2194,2614,2197,2611,2197,2608,2198,2611,2199,2611,2199,2605,2202,2611,2202,2608,2203,2614,2204,2619,2204,2619,2207,2614,2207,2617,2208,2617,2209,2619,2209,2617,2212,2622,2212,2625,2213,2628,2214,2625,2214,2631,2217,2631,2217,2628,2218,2631,2219,2628,2219,2628,2222,2628,2222,2628,2223,2634,2224,2631,2224,2631,2227,2636,2227,2631,2228,2628,2229,2631,2229,2631,2232,2631,2232,2631,2233,2628,2234,2631,2234,2634,2237,2631,2237,2631,2238,2636,2239,2631,2239,2631,2242,2631,2242,2634,2243,2628,2244,2631,2244,2634,2247,2634,2247,2634,2248,2636,2249,2636,2249,2631,2252,2645,2252,2645,2253,2645,2254,2648,2254,2642,2257,2645,2257,2642,2258,2645,2259,2648,2259,2651,2262,2648,2262,2648,2263,2648,2264,2648,2264,2648,2267,2651,2267,2651,2268,2648,2269,2648,2269,2648,2272,2651,2272,2648,2273,2651,2274,2648,2274,2639,2277,2651,2277,2651,2278,2648,2279,2651,2279,2651,2282,2648,2282,2648,2283,2651,2284,2648,2284,2639,2287,2642,2287,2634,2288,2634,2289,2636,2289,2628,2292,2625,2292,2628,2293,2628,2294,2628,2294,2628,2297,2634,2297,2634,2298,2631,2299,2636,2299,2634,2302,2636,2302,2634,2303,2636,2304,2636,2304,2631,2307,2631,2307,2625,2308,2625,2309,2628,2309,2628,2312,2631,2312,2625,2313,2631,2314,2625,2314,2619,2317,2622,2317,2625,2318,2625,2319,2625,2319,2619,2322,2619,2322,2619,2323,2614,2324,2614,2324,2617,2327,2614,2327,2617,2328,2617,2329,2617,2329,2617,2332,2619,2332,2619,2333,2617,2334,2622,2334,2628,2337,2622,2342,2622,2343,2625,2344,2625,2344,2625,2347,2628,2347,2628,2348,2628,2349,2628,2349,2631,2352,2634,2352,2634,2353,2634,2354,2631,2354,2628,2357,2628,2357,2628,2358,2628,2359,2628,2359,2628,2362,2619,2362,2614,2363,2619,2364,2617,2364,2611,2367,2608,2367,2614,2368,2614,2369,2614,2369,2614,2372,2614,2372,2611,2373,2611,2374,2608,2374,2605,2377,2611,2377,2611,2378,2605,2379,2605,2379,2608,2382,2608,2382,2608,2383,2614,2384,2608,2384,2611,2387,2611,2387,2605,2388,2614,2389,2614,2389,2617,2392,2614,2392,2614,2393,2614,2394,2614,2394,2614,2397,2617,2397,2614,2398,2605,2399,2605,2399,2600,2402,2600,2402,2600,2403,2600,2404,2600,2404,2602,2407,2602,2407,2605,2408,2602,2409,2605,2409,2600,2412,2608,2412,2608,2413,2614,2414,2608,2414,2608,2417,2611,2417,2611,2418,2611,2419,2611,2419,2608,2422,2611,2422,2611,2423,2611,2424,2608,2424,2605,2427,2611,2427,2611,2428,2611,2429,2608,2429,2611,2432,2614,2432,2611,2433,2611,2434,2611,2434,2611,2437,2617,2437,2614,2438,2611,2439,2617,2439,2617,2442,2617,2442,2617,2443,2619,2444,2622,2444,2625,2447,2617,2447,2625,2448,2625,2449,2622,2449,2622,2452,2625,2452,2625,2453,2628,2459,2628,2459,2631,2462,2625,2462,2628,2463,2631,2464,2631,2464,2634,2467,2636,2467,2631,2468,2634,2469,2636,2469,2631,2472,2634,2472,2631,2473,2631,2474,2631,2474,2631,2477,2628,2477,2631,2478,2625,2479,2628,2479,2628,2482,2628,2482,2628,2483,2631,2484,2634,2484,2631,2487,2631,2487,2634,2488,2631,2489,2631,2489,2636,2492,2634,2492,2634,2493,2636,2494,2634,2494,2636,2497,2639,2497,2639,2498,2642,2499,2645,2499,2642,2502,2642,2502,2642,2503,2642,2504,2639,2504,2642,2507,2645,2507,2648,2508,2648,2509,2648,2509,2645,2512,2645,2512,2648,2513,2648,2514,2648,2514,2648,2517,2648,2517,2645,2518,2645,2519,2648,2519,2648,2522,2648,2522,2648,2523,2645,2524,2645,2524,2645,2527,2645,2527,2645,2528,2653,2529,2648,2529,2636,2532,2636,2532,2639,2533,2639,2534,2636,2534,2639,2537,2639,2537,2642,2538,2645,2539,2642,2539,2642,2542,2645,2542,2648,2543,2651,2544,2648,2544,2645,2547,2645,2547,2648,2548,2651,2549,2651,2549,2651,2552,2653,2552,2648,2553,2653,2554,2656,2554,2651,2557,2656,2557,2659,2558,2659,2559,2662,2559,2665,2562,2670,2562,2668,2563,2668,2564,2670,2564,2673,2567,2673,2567,2673,2568,2673,2569,2679,2569,2673,2572,2676,2572,2679,2573,2679,2574,2676,2574,2673,2577,2676,2577,2679,2578,2673,2579,2670,2579,2670,2582,2668,2582,2668,2583,2662,2584,2659,2584,2656,2587,2651,2587,2639,2588,2645,2589,2648,2589,2648,2592,2648,2592,2648,2593,2645,2594,2642,2594,2636,2597,2631,2597,2625,2598,2622,2599,2622,2599,2625,2602,2619,2602,2619,2603,2611,2604,2605,2604,2594,2607,2588,2607,2588,2608,2594,2609,2602,2609,2605,2612,2605,2612,2602,2613,2600,2614,2597,2614,2600,2617,2597,2617,2597,2618,2597,2619,2597,2619,2597,2622,2591,2622,2588,2623,2585,2624,2588,2624,2588,2627,2585,2627,2580,2628,2577,2629,2574,2629,2577,2632,2577,2632,2580,2633,2588,2634,2591,2634,2591,2637,2591,2637,2614,2638,2611,2639,2617,2639,2617,2642,2622,2642,2619,2643,2619,2644,2622,2644,2622,2647,2625,2647,2622,2648,2625,2649,2625,2649,2625,2652,2628,2652,2625,2653,2625,2654,2628,2654,2628,2657,2628,2657,2628,2658,2628,2659,2622,2659,2634,2662,2634,2662,2636,2663,2639,2664,2631,2664,2639,2667,2642,2667,2642,2668,2642,2669,2648,2669,2645,2672,2645,2672,2648,2673,2645,2674,2651,2674,2642,2677,2645,2677,2648,2678,2648,2679,2648,2679,2648,2682,2645,2682,2642,2683,2645,2684,2642,2684,2642,2687,2645,2687,2642,2693,2642,2694,2645,2694,2645,2697,2648,2697,2648,2698,2645,2699,2645,2699,2645,2702,2645,2702,2645,2703,2648,2704,2642,2704,2642,2707,2645,2707,2645,2708,2648,2709,2648,2709,2645,2712,2645,2712,2645,2713,2645,2714,2645,2714,2651,2717,2651,2717,2645,2718,2645,2719,2645,2719,2645,2722,2645,2722,2645,2723,2648,2724,2648,2724,2648,2727,2651,2727,2648,2728,2648,2729,2645,2729,2651,2732,2645,2732,2645,2733,2645,2734,2645,2734,2642,2739,2642,2742,2639,2742,2639,2743,2636,2744,2636,2744,2636,2747,2636,2747,2639,2748,2634,2749,2634,2749,2636,2752,2636,2752,2639,2753,2639,2754,2636,2754,2639,2757,2636,2757,2639,2758,2634,2759,2636,2759,2631,2762,2634,2762,2636,2763,2631,2764,2636,2764,2634,2767,2634,2767,2628,2768,2634,2769,2634,2769,2634,2772,2631,2772,2639,2773,2639,2774,2639,2774,2634,2777,2636,2777,2636,2778,2636,2779,2636,2779,2634,2782,2639,2782,2634,2783,2631,2784,2634,2784,2634,2787,2634,2793,2634,2794,2636,2794,2636,2797,2636,2797,2639,2798,2639,2799,2639,2799,2639,2802,2636,2802,2636,2803,2634,2804,2636,2804,2634,2807,2636,2807,2639,2808,2634,2809,2636,2809,2636,2812,2639,2812,2636,2813,2636,2814,2636,2814,2639,2817,2636,2817,2636,2818,2631,2819,2631,2819,2631,2822,2634,2822,2634,2823,2634,2824,2631,2824,2634,2827,2634,2827,2634,2828,2634,2829,2636,2829,2636,2832,2634,2832,2631,2833,2634,2834,2631,2834,2631,2837,2634,2837,2634,2838,2631,2839,2634,2839,2631,2842,2634,2842,2634,2843,2631,2844,2634,2844,2634,2847,2634,2847,2636,2848,2636,2849,2634,2849,2636,2852,2634,2852,2636,2853,2636,2854,2634,2854,2634,2857,2639,2857,2634,2858,2636,2859,2636,2859,2636,2862,2639,2862,2639,2863,2636,2864,2642,2864,2642,2867,2642,2867,2642,2868,2639,2869,2639,2869,2639,2872,2642,2872,2648,2873,2648,2874,2651,2874,2653,2877,2653,2877,2651,2878,2653,2884,2653,2887,2656,2887,2651,2888,2653,2889,2651,2889,2651,2892,2648,2892,2651,2893,2648,2894,2648,2894,2648,2902,2648,2902,2651,2903,2651,2904,2651,2904,2651,2907,2651,2907,2648,2913,2648,2914,2645,2914,2648,2917,2648,2917,2645,2918,2645,2919,2648,2919,2645,2922,2645,2922,2645,2923,2645,2924,2645,2924,2645,2927,2648,2927,2648,2928,2648,2929,2648,2929,2645,2932,2648,2932,2645,2933,2645,2939,2645,2942,2639,2942,2639,2943,2639,2944,2642,2944,2639,2947,2639,2947,2639,2948,2642,2949,2642,2949,2642,2952,2642,2952,2639,2953,2639,2954,2639,2954,2639,2957,2639,2957,2639,2958,2636,2963,2636,2964,2634,2964,2634,2967,2634,2967,2636,2968,2636,2969,2634,2969,2634,2972,2631,2972,2634,2973,2631,2978,2631,2979,2628,2984,2628,2987,2625,2987,2625,2988,2628,2989,2628,2989,2628,2992,2628,2992,2631,2998,2631,2999,2634,2999,2634,3002,2634,3002,2634,3003,2634,3004,2636,3004,2636,3007,2636,3007,2634,3008,2634,3009,2636,3009,2639,3012,2639,3012,2639,3013,2639,3014,2642,3014,2639,3017,2642,3017,2642,3023,2642,3024,2639,3024,2639,3027,2639,3027,2639,3028,2639,3029,2636,3029,2636,3032,2636,3032,2639,3033,2639,3034,2639,3034,2642,3042,2642,3042,2645,3043,2642,3044,2645,3044,2645,3052,2645,3052,2642,3053,2642,3054,2642,3054,2642,3057,2642,3057,2645,3058,2645,3059,2645,3059,2651,3062,2648,3062,2651,3063,2651,3064,2651,3064,2653,3067,2653,3067,2653,3068,2653,3069,2656,3069,2656,3072,2659,3072,2656,3073,2659,3074,2659,3074,2659,3077,2659,3077,2659,3078,2659,3079,2659,3079,2662,3087,2662,3088,2665,3089,2665,3089,2665,3092,2665,3092,2662,3093,2659,3094,2659,3094,2659,3097,2659,3097,2656,3098,2656,3099,2656,3099,2659,3102,2656,3102,2656,3103,2653,3104,2653,3104,2653,3107,2653,3107,2653,3108,2653,3109,2656,3129,2656,3129,2659,3132,2659,3132,2659,3133,2659,3134,2662,3134,2659,3137,2659,3137,2659,3138,2659,3139,2662,3139,2659,3142,2659,3142,2659,3143,2659,3144,2659,3144,2662,3149,2662,3152,2665,3157,2665,3157,2668,3158,2668,3159,2665,3159,2668,3162,2668,3162,2668,3163,2665,3164,2668,3164,2665,3167,2665,3167,2668,3168,2668,3169,2668,3169,2668,3172,2668,3172,2668,3173,2668,3174,2665,3174,2665,3177,2665,3177,2662,3178,2662,3179,2662,3179,2662,3182,2651,3182,2645,3183,2648,3184,2645,3184,2645,3187,2645,3187,2639,3188,2636,3189,2636,3189,2636,3192,2636,3192,2634,3193,2631,3194,2634,3194,2628,3197,2622,3197,2619,3198,2617,3199,2602,3199,2591,3202,2580,3202,2588,3203,2582,3204,2585,3204,2585,3207,2588,3207,2591,3208,2597,3209,2597,3209,2597,3212,2597,3212,2594,3213,2591,3214,2580,3214,2582,3217,2580,3217,2574,3218,2577,3219,2577,3219,2574,3222,2574,3222,2574,3223,2571,3224,2568,3224,2565,3227,2563,3227,2560,3228,2557,3229,2554,3229,2543,3232,2534,3232,2529,3233,2520,3234,2523,3234,2517,3237,2517,3237,2520,3238,2529,3239,2537,3239,2543,3242,2546,3242,2543,3243,2546,3244,2546,3244,2546,3247,2546,3247,2548,3248,2546,3249,2546,3249,2548,3252,2548,3252,2548,3253,2557,3254,2557,3254,2557,3257,2557,3257,2560,3258,2560,3259,2554,3259,2554,3262,2554,3262,2554,3263,2551,3264,2551,3264,2551,3267,2551,3267,2554,3268,2554,3269,2551,3269,2548,3272,2546,3272,2546,3273,2543,3274,2537,3274,2534,3277,2537,3277,2531,3278,2529,3279,2526,3279,2523,3282,2517,3282,2512,3283,2506,3284,2500,3284,2503,3287,2500,3287,2500,3288,2500,3289,2497,3289,2500,3292,2497,3292,2492,3293,2486,3294,2478,3294,2478,3299,2478,3302,2475,3302,2475,3303,2472,3304,2472,3304,2472,3307,2472,3307,2472,3308,2472,3309,2475,3309,2472,3312,2460,3312,2460,3313,2460,3314,2463,3314,2463,3317,2460,3317,2460,3318,2452,3319,2446,3319,2438,3322,2435,3322,2429,3323,2426,3324,2424,3324,2415,3327,2407,3327,2404,3328,2392,3329,2392,3329,2387,3332,2390,3332,2390,3333,2387,3334,2384,3334,2381,3337,2381,3337,2375,3338,2373,3339,2367,3339,2364,3342,2364,3342,2353,3343,2347,3344,2347,3344,2341,3347,2341,3347,2336,3348,2333,3349,2330,3349,2327,3352,2321,3352,2321,3353,2319,3354,2307,3354,2304,3357,2304,3357,2296,3358,2299,3359,2287,3359,2273,3362,2268,3362,2265,3363,2265,3364,2259,3364,2253,3367,2245,3367,2242,3368,2239,3369,2242,3369,2242,3372,2245,3372,2251,3373,2251,3374,2253,3374,2248,3377,2239,3377,2242,3378,2242,3379,2248,3379,2251,3382,2256,3382,2256,3383,2259,3384,2259,3384,2259,3387,2259,3387,2259,3388,2262,3389,2268,3389,2273,3392,2276,3392,2279,3393,2282,3394,2287,3394,2287,3397,2290,3397,2293,3398,2293,3399,2296,3399,2302,3402,2302,3402,2310,3403,2316,3404,2319,3404,2316,3407,2319,3407,2321,3408,2321,3409,2324,3409,2327,3412,2330,3412,2333,3413,2333,3414,2339,3414,2339,3417,2339,3417,2336,3418,2336,3419,2341,3419,2341,3422,2333,3422,2336,3423,2336,3424,2339,3424,2336,3427,2344,3427,2341,3428,2339,3429,2341,3429,2344,3432,2344,3432,2336,3433,2336,3434,2341,3434,2336,3437,2336,3437,2336,3438,2333,3439,2327,3439,2330,3442,2339,3442,2336,3443,2330,3444,2330,3444,2324,3447,2321,3447,2316,3448,2316,3449,2313,3449,2310,3452,2310,3452,2310,3453,2310,3454,2310,3454,2310,3457,2304,3457,2307,3458,2304,3459,2304,3459,2307,3462,2304,3462,2304,3463,2304,3464,2296,3464,2299,3467,2299,3467,2296,3468,2296,3469,2296,3469,2296,3472,2296,3472,2296,3473,2293,3474,2290,3474,2287,3477,2290,3477,2290,3478,2287,3479,2285,3479,2285,3482,2285,3482,2285,3483,2282,3484,2279,3484,2279,3487,2276,3487,2273,3488,2270,3489,2265,3489,2265,3492,2262,3492,2256,3493,2253,3494,2245,3494,2248,3497,2225,3497,2219,3498,2199,3499,2185,3499,2191,3502,2185,3502,2180,3503,2174,3504,2171,3504,2168,3507,2163,3507,2151,3508,2137,3509,2129,3509,2117,3512,2106,3512,2095,3513,2095,3514,2086,3514,2060,3517,2041,3517,2046,3518,2032,3519,2021,3519,2007,3522,1990,3522,1984,3523,1970,3524,1944,3525,1916,3527,1899,3527,1890,3528,1876,3529,1868,3530,1862,3532,1853,3532,1845,3533,1842,3534,1842,3534,1839,3537,1836,3537,1833,3538,1819,3539,1808,3539,1802,3542,1794,3542,1782,3543,1768,3544,1754,3544,1746,3547,1737,3547,1737,3548,1729,3549,1717,3549,1717,3552,1720,3552,1717,3553,1709,3554,1712,3554,1717,3557,1714,3557,1712,3558,1709,3559,1709,3560,1703,3562,1709,3562,1706,3563,1706,3564,1714,3565,1712,3567,1714,3567,1717,3568,1714,3569,1714,3570,1714,3572,1720,3572,1714,3573,1686,3574,1686,3574,1689,3577,1694,3577,1706,3578,1712,3579,1714,3579,1720,3582,1737,3582,1757,3583,1763,3584,1760,3584,1760,3587,1763,3587,1757,3588,1760,3589,1777,3590,1771,3592,1765,3592,1768,3593,1780,3594,1782,3594,1797,3597,1788,3597,1794,3598,1805,3599,1811,3600,1822,3602,1828,3602,1828,3603,1833,3604,1836,3605,1845,3607,1851,3607,1856,3608,1853,3609,1851,3610,1848,3612,1848,3612,1845,3613,1845,3614,1848,3614,1845,3617,1848,3617,1839,3618,1833,3619,1831,3619,1833,3622,1825,3622,1808,3623,1805,3624,1799,3625,1799,3627,1797,3627,1799,3628,1788,3629,1782,3630,1782,3632,1777,3632,1780,3633,1777,3634,1777,3635,1777,3637,1763,3637,1853,3638,1851,3639,1862,3640,1859,3642,1865,3642,1865,3643,1868,3644,1868,3645,1868,3647,1868,3647,1873,3648,1876,3649,1876,3649,1890,3652,1890,3652,1902,3653,1899,3654,1899,3654,1899,3657,1904,3657,1902,3658,1907,3659,1924,3660,1921,3662,1921,3662,1927,3663,1938,3664,1941,3665,1950,3667,1950,3667,1953,3668,1953,3669,1953,3670,1958,3672,1958,3672,1987,3673,1990,3674,1992,3675,1995,3677,1995,3677,1998,3678,2001,3679,2004,3680,2012,3682,2012,3682,2015,3683,2018,3684,2029,3685,2029,3687,2038,3687,2046,3688,2052,3689,2052,3689,2058,3692,2055,3692,2069,3693,2066,3694,2075,3695,2075,3697,2077,3697,2077,3698,2080,3699,2086,3700,2092,3702,2100,3702,2114,3703,2117,3704,2114,3705,2120,3707,2123,3707,2123,3708,2120,3709,2129,3710,2126,3712,2126,3712,2129,3713,2131,3714,2137,3715,2143,3717,2148,3717,2163,3718,2180,3719,2197,3720,2205,3722,2217,3722,2231,3723,2239,3724,2253,3725,2256,3727,2268,3727,2273,3728,2279,3729,2282,3730,2287,3732,2296,3732,2293,3733,2296,3734,2299,3735,2304,3737,2310,3737,2313,3738,2310,3739,2310,3740,2313,3742,2316,3742,2313,3743,2313,3744,2316,3745,2319,3747,2319,3747,2316,3748,2316,3749,2313,3750,2310,3752,2316,3752,2319,3753,2321,3754,2324,3755,2327,3757,2330,3757,2330,3758,2330,3759,2336,3760,2333,3762,2333,3762,2333,3763,2333,3764,2336,3765,2333,3767,2333,3767,2339,3768,2333,3769,2324,3770,2324,3772,2327,3772,2324,3773,2327,3774,2327,3775,2330,3777,2333,3777,2333,3778,2339,3779,2341,3780,2341,3782,2344,3782,2341,3783,2347,3784,2350,3785,2350,3787,2350,3787,2350,3788,2350,3789,2353,3790,2356,3792,2353,3792,2350,3793,2350,3794,2353,3795,2353,3797,2356,3797,2356,3798,2356,3799,2358,3800,2361,3802,2361,3802,2361,3803,2367,3804,2367,3805,2367,3807,2370,3807,2375,3808,2378,3809,2378,3810,2375,3812,2367,3812,2367,3813,2367,3814,2370,3815,2370,3817,2375,3817,2375,3818,2378,3819,2381,3820,2387,3822,2390,3822,2398,3823,2398,3824,2401,3825,2407,3827,2407,3827,2412,3828,2418,3829,2415,3830,2415,3832,2415,3832,2418,3833,2415,3834,2421,3835,2421,3837,2429,3837,2435,3838,2446,3839,2452,3840,2463,3842,2472,3842,2478,3843,2480,3844,2480,3845,2480,3847,2483,3847,2483,3848,2483,3849,2478,3850,2475,3852,2472,3852,2475,3853,2478,3854,2478,3855,2475,3857,2472,3857,2475,3858,2475,3859,2472,3860,2466,3862,2466,3862,2460,3863,2463,3864,2466,3865,2466,3867,2463,3867,2463,3868,2463,3869,2463,3870,2463,3872,2463,3872,2466,3873,2460,3874,2460,3875,2460,3877,2472,3877,2472,3878,2475,3879,2478,3880,2483,3882,2486,3882,2492,3883,2492,3884,2495,3885,2495,3887,2497,3887,2497,3888,2497,3889,2500,3890,2500,3892,2500,3892,2500,3893,2503,3894,2503,3895,2506,3897,2506,3897,2506,3898,2500,3899,2503,3900,2503,3902,2503,3902,2506,3903,2506,3904,2503,3905,2506,3907,2506,3907,2509,3908,2509,3909,2509,3910,2506,3912,2512,3917,2512,3917,2509,3918,2506,3919,2503,3920,2503,3922,2503,3922,2500,3923,2495,3924,2480,3925,2455,3927,2478,3927,2469,3928,2472,3929,2475,3930,2475,3932,2472,3932,2472,3933,2463,3934,2452,3935,2441,3937,2435,3937,2418,3938,2421,3939,2424,3940,2429,3942,2426,3942,2421,3943,2421,3944,2421,3945,2418,3947,2418,3947,2415,3948,2409,3949,2404,3950,2401,3952,2409,3952,2407,3953,2407,3954,2407,3955,2404,3957,2407,3957,2409,3958,2409,3959,2407,3960,2409,3962,2412,3962,2415,3963,2404,3964,2404,3965,2404,3967,2404,3967,2407,3968,2404,3969,2404,3970,2404,3972,2407,3972,2409,3973,2415,3974,2409,3975,2409,3977,2412,3977,2409,3978,2409,3979,2412,3980,2418,3982,2418,3982,2421,3983,2424,3984,2424,3985,2429,3987,2432,3987,2435,3988,2438,3989,2438,3990,2441,3992,2443,3992,2446,3993,2443,3994,2441,3995,2446,3997,2446,3997,2446,3998,2449,3999,2449,4000,2446,4002,2449,4002,2449,4003,2449,4004,2446,4005,2446,4007,2446,4007,2449,4008,2446,4009,2443,4010,2449,4012,2449,4012,2449,4013,2446,4014,2446,4015,2452,4017,2449,4017,2449,4018,2449,4019,2449,4020,2449,4022,2446,4022,2449,4023,2443,4024,2441,4025,2441,4027,2438,4027,2435,4028,2435,4029,2432,4030,2432,4032,2432,4032,2435,4033,2438,4034,2441,4035,2438,4037,2441,4037,2441,4038,2446,4039,2446,4040,2449,4042,2443,4042,2446,4043,2443,4044,2446,4045,2452,4047,2452,4047,2455,4048,2458,4049,2458,4050,2458,4052,2460,4052,2460,4053,2460,4054,2458,4055,2463,4057,2460,4057,2463,4058,2460,4059,2455,4060,2458,4062,2458,4062,2458,4063,2458,4064,2458,4065,2452,4067,2455,4067,2446,4068,2441,4069,2441,4070,2438,4072,2432,4072,2418,4073,2421,4074,2421,4075,2421,4077,2426,4077,2432,4078,2435,4079,2432,4080,2432,4082,2438,4082,2443,4083,2438,4084,2441,4085,2435,4087,2435,4087,2441,4088,2443,4089,2441,4090,2443,4092,2443,4092,2443,4093,2441,4094,2438,4095,2432,4097,2432,4097,2441,4098,2443,4099,2441,4100,2443,4102,2446,4102,2449,4103,2455,4104,2455,4105,2460,4107,2460,4107,2463,4108,2466,4109,2469,4110,2469,4112,2472,4112,2480,4113,2478,4114,2475,4115,2472,4117,2475,4117,2475,4118,2478,4119,2478,4120,2478,4122,2480,4122,2480,4123,2480,4124,2483,4125,2483,4127,2480,4127,2480,4128,2480,4129,2478,4130,2480,4132,2478,4132,2478,4133,2475,4134,2472,4135,2466,4137,2466,4137,2463,4138,2466,4139,2472,4140,2472,4142,2469,4142,2469,4143,2469,4144,2466,4145,2463,4147,2458,4147,2458,4148,2452,4149,2455,4150,2455,4152,2458,4152,2458,4153,2458,4154,2458,4155,2463,4157,2460,4157,2466,4158,2463,4159,2458,4160,2455,4162,2460,4162,2469,4163,2466,4164,2466,4165,2472,4167,2472,4167,2469,4168,2469,4169,2472,4170,2469,4172,2466,4172,2466,4173,2469,4174,2466,4175,2466,4177,2469,4177,2466,4178,2472,4179,2469,4180,2469,4182,2466,4182,2469,4183,2466,4184,2469,4185,2469,4187,2466,4187,2469,4188,2466,4189,2466,4190,2466,4192,2469,4192,2469,4193,2469,4194,2466,4195,2466,4197,2463,4197,2463,4198,2458,4199,2455,4200,2449,4202,2452,4202,2449,4203,2446,4204,2446,4205,2449,4207,2446,4207,2449,4208,2446,4209,2443,4210,2438,4212,2441,4212,2441,4213,2438,4214,2429,4215,2432,4217,2429,4217,2429,4218,2429,4219,2424,4220,2424,4222,2421,4222,2421,4223,2426,4224,2424,4225,2429,4227,2429,4227,2432,4228,2426,4229,2424,4230,2424,4232,2418,4232,2415,4233,2415,4234,2415,4235,2412,4237,2407,4237,2407,4238,2407,4239,2415,4240,2424,4242,2412,4242,2421,4243,2418,4244,2418,4245,2412,4247,2407,4247,2404,4248,2398,4249,2395,4250,2387,4252,2384,4252,2373,4253,2358,4254,2350,4255,2336,4257,2339,4257,2339,4258,2339,4259,2336,4260,2330,4262,2327,4262,2321,4263,2313,4264,2313,4265,2307,4267,2307,4267,2310,4268,2313,4269,2327,4270,2319,4272,2313,4272,2302,4273,2296,4274,2293,4275,2285,4277,2268,4277,2262,4278,2265,4279,2265,4280,2273,4282,2265,4282,2273,4283,2273,4284,2262,4285,2259,4287,2256,4287,2262,4288,2265,4289,2259,4290,2256,4292,2251,4292,2245,4293,2245,4294,2245,4295,2248,4297,2251,4297,2251,4298,2262,4299,2259,4300,2262,4302,2265,4302,2265,4303,2268,4304,2268,4305,2270,4307,2276,4307,2273,4308,2276,4309,2299,4310,2304,4312,2302,4312,2285,4313,2287,4314,2290,4315,2293,4317,2290,4317,2293,4318,2285e" filled="false" stroked="true" strokeweight="1pt" strokecolor="#75c043">
              <v:path arrowok="t"/>
              <v:stroke dashstyle="solid"/>
            </v:shape>
            <v:line style="position:absolute" from="803,2321" to="917,2321" stroked="true" strokeweight=".5pt" strokecolor="#231f20">
              <v:stroke dashstyle="solid"/>
            </v:line>
            <v:line style="position:absolute" from="803,1754" to="917,1754" stroked="true" strokeweight=".5pt" strokecolor="#231f20">
              <v:stroke dashstyle="solid"/>
            </v:line>
            <v:line style="position:absolute" from="803,1187" to="917,1187" stroked="true" strokeweight=".5pt" strokecolor="#231f20">
              <v:stroke dashstyle="solid"/>
            </v:line>
            <v:line style="position:absolute" from="803,619" to="917,619" stroked="true" strokeweight=".5pt" strokecolor="#231f20">
              <v:stroke dashstyle="solid"/>
            </v:line>
            <v:shape style="position:absolute;left:3536;top:277;width:6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94;top:1184;width:118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Cost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equity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finance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097;top:2313;width:113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Cost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bond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finance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100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100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100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100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853" w:val="left" w:leader="none"/>
          <w:tab w:pos="1374" w:val="left" w:leader="none"/>
          <w:tab w:pos="1897" w:val="left" w:leader="none"/>
          <w:tab w:pos="2418" w:val="left" w:leader="none"/>
          <w:tab w:pos="2940" w:val="left" w:leader="none"/>
          <w:tab w:pos="3463" w:val="left" w:leader="none"/>
          <w:tab w:pos="3951" w:val="left" w:leader="none"/>
        </w:tabs>
        <w:spacing w:before="102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  <w:tab/>
        <w:t>11</w:t>
        <w:tab/>
      </w:r>
      <w:r>
        <w:rPr>
          <w:color w:val="231F20"/>
          <w:position w:val="9"/>
          <w:sz w:val="12"/>
        </w:rPr>
        <w:t>0</w:t>
      </w:r>
    </w:p>
    <w:p>
      <w:pPr>
        <w:spacing w:line="244" w:lineRule="auto" w:before="87"/>
        <w:ind w:left="163" w:right="995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America/Merrill Lynch, Bloomberg, Thomson Reuters Datastream and </w:t>
      </w:r>
      <w:r>
        <w:rPr>
          <w:color w:val="231F20"/>
          <w:sz w:val="11"/>
        </w:rPr>
        <w:t>Bank 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34" w:val="left" w:leader="none"/>
        </w:tabs>
        <w:spacing w:line="240" w:lineRule="auto" w:before="0" w:after="0"/>
        <w:ind w:left="333" w:right="0" w:hanging="171"/>
        <w:jc w:val="left"/>
        <w:rPr>
          <w:sz w:val="11"/>
        </w:rPr>
      </w:pPr>
      <w:r>
        <w:rPr>
          <w:color w:val="231F20"/>
          <w:sz w:val="11"/>
        </w:rPr>
        <w:t>Estimated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dividend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yields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non-financial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2"/>
        <w:ind w:left="333" w:right="623" w:firstLine="0"/>
        <w:jc w:val="left"/>
        <w:rPr>
          <w:sz w:val="11"/>
        </w:rPr>
      </w:pPr>
      <w:r>
        <w:rPr>
          <w:color w:val="231F20"/>
          <w:w w:val="95"/>
          <w:sz w:val="11"/>
        </w:rPr>
        <w:t>FTSE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All-Share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dividends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5%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annum. </w:t>
      </w:r>
      <w:r>
        <w:rPr>
          <w:color w:val="231F20"/>
          <w:sz w:val="11"/>
        </w:rPr>
        <w:t>Spread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ten-year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yield.</w:t>
      </w:r>
    </w:p>
    <w:p>
      <w:pPr>
        <w:pStyle w:val="ListParagraph"/>
        <w:numPr>
          <w:ilvl w:val="0"/>
          <w:numId w:val="4"/>
        </w:numPr>
        <w:tabs>
          <w:tab w:pos="337" w:val="left" w:leader="none"/>
        </w:tabs>
        <w:spacing w:line="244" w:lineRule="auto" w:before="0" w:after="0"/>
        <w:ind w:left="333" w:right="744" w:hanging="171"/>
        <w:jc w:val="left"/>
        <w:rPr>
          <w:sz w:val="11"/>
        </w:rPr>
      </w:pPr>
      <w:r>
        <w:rPr>
          <w:color w:val="231F20"/>
          <w:w w:val="90"/>
          <w:sz w:val="11"/>
        </w:rPr>
        <w:t>Option-adjusted spread of non-financial companies’ sterling investment-grade corporate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equivalent-maturity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utility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companies.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20" w:lineRule="exact"/>
        <w:ind w:left="166" w:right="-20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73" w:right="0" w:firstLine="0"/>
        <w:jc w:val="left"/>
        <w:rPr>
          <w:sz w:val="12"/>
        </w:rPr>
      </w:pPr>
      <w:r>
        <w:rPr>
          <w:color w:val="A70740"/>
          <w:sz w:val="18"/>
        </w:rPr>
        <w:t>Table 1.A </w:t>
      </w:r>
      <w:r>
        <w:rPr>
          <w:color w:val="231F20"/>
          <w:sz w:val="18"/>
        </w:rPr>
        <w:t>PNFCs’ equity and debt issuance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£ billions</w:t>
      </w:r>
    </w:p>
    <w:p>
      <w:pPr>
        <w:spacing w:before="44"/>
        <w:ind w:left="2975" w:right="0" w:firstLine="0"/>
        <w:jc w:val="left"/>
        <w:rPr>
          <w:sz w:val="14"/>
        </w:rPr>
      </w:pPr>
      <w:r>
        <w:rPr>
          <w:color w:val="231F20"/>
          <w:sz w:val="14"/>
        </w:rPr>
        <w:t>Monthly averages</w:t>
      </w:r>
    </w:p>
    <w:p>
      <w:pPr>
        <w:pStyle w:val="BodyText"/>
        <w:spacing w:before="2"/>
        <w:rPr>
          <w:sz w:val="2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5"/>
        <w:gridCol w:w="706"/>
        <w:gridCol w:w="688"/>
        <w:gridCol w:w="626"/>
        <w:gridCol w:w="669"/>
        <w:gridCol w:w="592"/>
      </w:tblGrid>
      <w:tr>
        <w:trPr>
          <w:trHeight w:val="238" w:hRule="atLeast"/>
        </w:trPr>
        <w:tc>
          <w:tcPr>
            <w:tcW w:w="169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18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2003–08</w:t>
            </w:r>
          </w:p>
        </w:tc>
        <w:tc>
          <w:tcPr>
            <w:tcW w:w="68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19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62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left="160" w:right="10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2010</w:t>
            </w:r>
          </w:p>
        </w:tc>
        <w:tc>
          <w:tcPr>
            <w:tcW w:w="66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2011 H1</w:t>
            </w:r>
          </w:p>
        </w:tc>
        <w:tc>
          <w:tcPr>
            <w:tcW w:w="59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2011 Q3</w:t>
            </w:r>
          </w:p>
        </w:tc>
      </w:tr>
      <w:tr>
        <w:trPr>
          <w:trHeight w:val="249" w:hRule="atLeast"/>
        </w:trPr>
        <w:tc>
          <w:tcPr>
            <w:tcW w:w="16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Equities</w:t>
            </w:r>
          </w:p>
        </w:tc>
        <w:tc>
          <w:tcPr>
            <w:tcW w:w="70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6" w:hRule="atLeast"/>
        </w:trPr>
        <w:tc>
          <w:tcPr>
            <w:tcW w:w="1695" w:type="dxa"/>
          </w:tcPr>
          <w:p>
            <w:pPr>
              <w:pStyle w:val="TableParagraph"/>
              <w:spacing w:before="22"/>
              <w:rPr>
                <w:sz w:val="14"/>
              </w:rPr>
            </w:pPr>
            <w:r>
              <w:rPr>
                <w:color w:val="231F20"/>
                <w:sz w:val="14"/>
              </w:rPr>
              <w:t>Net issuance</w:t>
            </w:r>
          </w:p>
        </w:tc>
        <w:tc>
          <w:tcPr>
            <w:tcW w:w="706" w:type="dxa"/>
          </w:tcPr>
          <w:p>
            <w:pPr>
              <w:pStyle w:val="TableParagraph"/>
              <w:spacing w:before="22"/>
              <w:ind w:right="18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688" w:type="dxa"/>
          </w:tcPr>
          <w:p>
            <w:pPr>
              <w:pStyle w:val="TableParagraph"/>
              <w:spacing w:before="22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626" w:type="dxa"/>
          </w:tcPr>
          <w:p>
            <w:pPr>
              <w:pStyle w:val="TableParagraph"/>
              <w:spacing w:before="22"/>
              <w:ind w:left="174" w:right="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669" w:type="dxa"/>
          </w:tcPr>
          <w:p>
            <w:pPr>
              <w:pStyle w:val="TableParagraph"/>
              <w:spacing w:before="22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592" w:type="dxa"/>
          </w:tcPr>
          <w:p>
            <w:pPr>
              <w:pStyle w:val="TableParagraph"/>
              <w:spacing w:before="22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-1.5</w:t>
            </w:r>
          </w:p>
        </w:tc>
      </w:tr>
      <w:tr>
        <w:trPr>
          <w:trHeight w:val="206" w:hRule="atLeast"/>
        </w:trPr>
        <w:tc>
          <w:tcPr>
            <w:tcW w:w="1695" w:type="dxa"/>
          </w:tcPr>
          <w:p>
            <w:pPr>
              <w:pStyle w:val="TableParagraph"/>
              <w:spacing w:before="22"/>
              <w:ind w:left="4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Gross issuance</w:t>
            </w:r>
          </w:p>
        </w:tc>
        <w:tc>
          <w:tcPr>
            <w:tcW w:w="706" w:type="dxa"/>
          </w:tcPr>
          <w:p>
            <w:pPr>
              <w:pStyle w:val="TableParagraph"/>
              <w:spacing w:before="22"/>
              <w:ind w:right="187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0.8</w:t>
            </w:r>
          </w:p>
        </w:tc>
        <w:tc>
          <w:tcPr>
            <w:tcW w:w="688" w:type="dxa"/>
          </w:tcPr>
          <w:p>
            <w:pPr>
              <w:pStyle w:val="TableParagraph"/>
              <w:spacing w:before="22"/>
              <w:ind w:right="19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2.7</w:t>
            </w:r>
          </w:p>
        </w:tc>
        <w:tc>
          <w:tcPr>
            <w:tcW w:w="626" w:type="dxa"/>
          </w:tcPr>
          <w:p>
            <w:pPr>
              <w:pStyle w:val="TableParagraph"/>
              <w:spacing w:before="22"/>
              <w:ind w:left="282" w:right="104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1.0</w:t>
            </w:r>
          </w:p>
        </w:tc>
        <w:tc>
          <w:tcPr>
            <w:tcW w:w="669" w:type="dxa"/>
          </w:tcPr>
          <w:p>
            <w:pPr>
              <w:pStyle w:val="TableParagraph"/>
              <w:spacing w:before="22"/>
              <w:ind w:right="73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0.4</w:t>
            </w:r>
          </w:p>
        </w:tc>
        <w:tc>
          <w:tcPr>
            <w:tcW w:w="592" w:type="dxa"/>
          </w:tcPr>
          <w:p>
            <w:pPr>
              <w:pStyle w:val="TableParagraph"/>
              <w:spacing w:before="22"/>
              <w:ind w:right="4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413" w:hRule="atLeast"/>
        </w:trPr>
        <w:tc>
          <w:tcPr>
            <w:tcW w:w="1695" w:type="dxa"/>
          </w:tcPr>
          <w:p>
            <w:pPr>
              <w:pStyle w:val="TableParagraph"/>
              <w:spacing w:before="22"/>
              <w:ind w:left="5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Repayments</w:t>
            </w:r>
          </w:p>
          <w:p>
            <w:pPr>
              <w:pStyle w:val="TableParagraph"/>
              <w:spacing w:before="32"/>
              <w:rPr>
                <w:sz w:val="11"/>
              </w:rPr>
            </w:pPr>
            <w:r>
              <w:rPr>
                <w:color w:val="231F20"/>
                <w:sz w:val="14"/>
              </w:rPr>
              <w:t>Corporate bonds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706" w:type="dxa"/>
          </w:tcPr>
          <w:p>
            <w:pPr>
              <w:pStyle w:val="TableParagraph"/>
              <w:spacing w:before="22"/>
              <w:ind w:right="187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1.5</w:t>
            </w:r>
          </w:p>
        </w:tc>
        <w:tc>
          <w:tcPr>
            <w:tcW w:w="688" w:type="dxa"/>
          </w:tcPr>
          <w:p>
            <w:pPr>
              <w:pStyle w:val="TableParagraph"/>
              <w:spacing w:before="22"/>
              <w:ind w:right="19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626" w:type="dxa"/>
          </w:tcPr>
          <w:p>
            <w:pPr>
              <w:pStyle w:val="TableParagraph"/>
              <w:spacing w:before="22"/>
              <w:ind w:left="174" w:right="1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0.3</w:t>
            </w:r>
          </w:p>
        </w:tc>
        <w:tc>
          <w:tcPr>
            <w:tcW w:w="669" w:type="dxa"/>
          </w:tcPr>
          <w:p>
            <w:pPr>
              <w:pStyle w:val="TableParagraph"/>
              <w:spacing w:before="22"/>
              <w:ind w:right="73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0"/>
                <w:sz w:val="14"/>
              </w:rPr>
              <w:t>1.1</w:t>
            </w:r>
          </w:p>
        </w:tc>
        <w:tc>
          <w:tcPr>
            <w:tcW w:w="592" w:type="dxa"/>
          </w:tcPr>
          <w:p>
            <w:pPr>
              <w:pStyle w:val="TableParagraph"/>
              <w:spacing w:before="22"/>
              <w:ind w:right="4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1.8</w:t>
            </w:r>
          </w:p>
        </w:tc>
      </w:tr>
      <w:tr>
        <w:trPr>
          <w:trHeight w:val="206" w:hRule="atLeast"/>
        </w:trPr>
        <w:tc>
          <w:tcPr>
            <w:tcW w:w="1695" w:type="dxa"/>
          </w:tcPr>
          <w:p>
            <w:pPr>
              <w:pStyle w:val="TableParagraph"/>
              <w:spacing w:before="21"/>
              <w:rPr>
                <w:sz w:val="14"/>
              </w:rPr>
            </w:pPr>
            <w:r>
              <w:rPr>
                <w:color w:val="231F20"/>
                <w:sz w:val="14"/>
              </w:rPr>
              <w:t>Net issuance</w:t>
            </w:r>
          </w:p>
        </w:tc>
        <w:tc>
          <w:tcPr>
            <w:tcW w:w="706" w:type="dxa"/>
          </w:tcPr>
          <w:p>
            <w:pPr>
              <w:pStyle w:val="TableParagraph"/>
              <w:spacing w:before="21"/>
              <w:ind w:right="18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688" w:type="dxa"/>
          </w:tcPr>
          <w:p>
            <w:pPr>
              <w:pStyle w:val="TableParagraph"/>
              <w:spacing w:before="21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626" w:type="dxa"/>
          </w:tcPr>
          <w:p>
            <w:pPr>
              <w:pStyle w:val="TableParagraph"/>
              <w:spacing w:before="21"/>
              <w:ind w:left="174" w:right="6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669" w:type="dxa"/>
          </w:tcPr>
          <w:p>
            <w:pPr>
              <w:pStyle w:val="TableParagraph"/>
              <w:spacing w:before="21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592" w:type="dxa"/>
          </w:tcPr>
          <w:p>
            <w:pPr>
              <w:pStyle w:val="TableParagraph"/>
              <w:spacing w:before="21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</w:tr>
      <w:tr>
        <w:trPr>
          <w:trHeight w:val="206" w:hRule="atLeast"/>
        </w:trPr>
        <w:tc>
          <w:tcPr>
            <w:tcW w:w="1695" w:type="dxa"/>
          </w:tcPr>
          <w:p>
            <w:pPr>
              <w:pStyle w:val="TableParagraph"/>
              <w:spacing w:before="22"/>
              <w:ind w:left="51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Gross issuance</w:t>
            </w:r>
          </w:p>
        </w:tc>
        <w:tc>
          <w:tcPr>
            <w:tcW w:w="706" w:type="dxa"/>
          </w:tcPr>
          <w:p>
            <w:pPr>
              <w:pStyle w:val="TableParagraph"/>
              <w:spacing w:before="22"/>
              <w:ind w:right="187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2.6</w:t>
            </w:r>
          </w:p>
        </w:tc>
        <w:tc>
          <w:tcPr>
            <w:tcW w:w="688" w:type="dxa"/>
          </w:tcPr>
          <w:p>
            <w:pPr>
              <w:pStyle w:val="TableParagraph"/>
              <w:spacing w:before="22"/>
              <w:ind w:right="19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4.3</w:t>
            </w:r>
          </w:p>
        </w:tc>
        <w:tc>
          <w:tcPr>
            <w:tcW w:w="626" w:type="dxa"/>
          </w:tcPr>
          <w:p>
            <w:pPr>
              <w:pStyle w:val="TableParagraph"/>
              <w:spacing w:before="22"/>
              <w:ind w:left="174" w:right="3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1.9</w:t>
            </w:r>
          </w:p>
        </w:tc>
        <w:tc>
          <w:tcPr>
            <w:tcW w:w="669" w:type="dxa"/>
          </w:tcPr>
          <w:p>
            <w:pPr>
              <w:pStyle w:val="TableParagraph"/>
              <w:spacing w:before="22"/>
              <w:ind w:right="73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2.8</w:t>
            </w:r>
          </w:p>
        </w:tc>
        <w:tc>
          <w:tcPr>
            <w:tcW w:w="592" w:type="dxa"/>
          </w:tcPr>
          <w:p>
            <w:pPr>
              <w:pStyle w:val="TableParagraph"/>
              <w:spacing w:before="22"/>
              <w:ind w:right="4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1.5</w:t>
            </w:r>
          </w:p>
        </w:tc>
      </w:tr>
      <w:tr>
        <w:trPr>
          <w:trHeight w:val="206" w:hRule="atLeast"/>
        </w:trPr>
        <w:tc>
          <w:tcPr>
            <w:tcW w:w="1695" w:type="dxa"/>
          </w:tcPr>
          <w:p>
            <w:pPr>
              <w:pStyle w:val="TableParagraph"/>
              <w:spacing w:before="22"/>
              <w:ind w:left="5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Repayments</w:t>
            </w:r>
          </w:p>
        </w:tc>
        <w:tc>
          <w:tcPr>
            <w:tcW w:w="706" w:type="dxa"/>
          </w:tcPr>
          <w:p>
            <w:pPr>
              <w:pStyle w:val="TableParagraph"/>
              <w:spacing w:before="22"/>
              <w:ind w:right="187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1.5</w:t>
            </w:r>
          </w:p>
        </w:tc>
        <w:tc>
          <w:tcPr>
            <w:tcW w:w="688" w:type="dxa"/>
          </w:tcPr>
          <w:p>
            <w:pPr>
              <w:pStyle w:val="TableParagraph"/>
              <w:spacing w:before="22"/>
              <w:ind w:right="19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2.8</w:t>
            </w:r>
          </w:p>
        </w:tc>
        <w:tc>
          <w:tcPr>
            <w:tcW w:w="626" w:type="dxa"/>
          </w:tcPr>
          <w:p>
            <w:pPr>
              <w:pStyle w:val="TableParagraph"/>
              <w:spacing w:before="22"/>
              <w:ind w:left="288" w:right="104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2.1</w:t>
            </w:r>
          </w:p>
        </w:tc>
        <w:tc>
          <w:tcPr>
            <w:tcW w:w="669" w:type="dxa"/>
          </w:tcPr>
          <w:p>
            <w:pPr>
              <w:pStyle w:val="TableParagraph"/>
              <w:spacing w:before="22"/>
              <w:ind w:right="73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1.7</w:t>
            </w:r>
          </w:p>
        </w:tc>
        <w:tc>
          <w:tcPr>
            <w:tcW w:w="592" w:type="dxa"/>
          </w:tcPr>
          <w:p>
            <w:pPr>
              <w:pStyle w:val="TableParagraph"/>
              <w:spacing w:before="22"/>
              <w:ind w:right="4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0.6</w:t>
            </w:r>
          </w:p>
        </w:tc>
      </w:tr>
      <w:tr>
        <w:trPr>
          <w:trHeight w:val="206" w:hRule="atLeast"/>
        </w:trPr>
        <w:tc>
          <w:tcPr>
            <w:tcW w:w="1695" w:type="dxa"/>
          </w:tcPr>
          <w:p>
            <w:pPr>
              <w:pStyle w:val="TableParagraph"/>
              <w:spacing w:before="22"/>
              <w:rPr>
                <w:sz w:val="14"/>
              </w:rPr>
            </w:pPr>
            <w:r>
              <w:rPr>
                <w:color w:val="231F20"/>
                <w:sz w:val="14"/>
              </w:rPr>
              <w:t>Commercial paper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1695" w:type="dxa"/>
          </w:tcPr>
          <w:p>
            <w:pPr>
              <w:pStyle w:val="TableParagraph"/>
              <w:spacing w:before="22"/>
              <w:rPr>
                <w:sz w:val="14"/>
              </w:rPr>
            </w:pPr>
            <w:r>
              <w:rPr>
                <w:color w:val="231F20"/>
                <w:sz w:val="14"/>
              </w:rPr>
              <w:t>Net issuance</w:t>
            </w:r>
          </w:p>
        </w:tc>
        <w:tc>
          <w:tcPr>
            <w:tcW w:w="706" w:type="dxa"/>
          </w:tcPr>
          <w:p>
            <w:pPr>
              <w:pStyle w:val="TableParagraph"/>
              <w:spacing w:before="22"/>
              <w:ind w:right="18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88" w:type="dxa"/>
          </w:tcPr>
          <w:p>
            <w:pPr>
              <w:pStyle w:val="TableParagraph"/>
              <w:spacing w:before="22"/>
              <w:ind w:right="19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626" w:type="dxa"/>
          </w:tcPr>
          <w:p>
            <w:pPr>
              <w:pStyle w:val="TableParagraph"/>
              <w:spacing w:before="22"/>
              <w:ind w:left="174" w:right="3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669" w:type="dxa"/>
          </w:tcPr>
          <w:p>
            <w:pPr>
              <w:pStyle w:val="TableParagraph"/>
              <w:spacing w:before="22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592" w:type="dxa"/>
          </w:tcPr>
          <w:p>
            <w:pPr>
              <w:pStyle w:val="TableParagraph"/>
              <w:spacing w:before="22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</w:tr>
      <w:tr>
        <w:trPr>
          <w:trHeight w:val="206" w:hRule="atLeast"/>
        </w:trPr>
        <w:tc>
          <w:tcPr>
            <w:tcW w:w="1695" w:type="dxa"/>
          </w:tcPr>
          <w:p>
            <w:pPr>
              <w:pStyle w:val="TableParagraph"/>
              <w:spacing w:before="22"/>
              <w:ind w:left="4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Gross issuance</w:t>
            </w:r>
          </w:p>
        </w:tc>
        <w:tc>
          <w:tcPr>
            <w:tcW w:w="706" w:type="dxa"/>
          </w:tcPr>
          <w:p>
            <w:pPr>
              <w:pStyle w:val="TableParagraph"/>
              <w:spacing w:before="22"/>
              <w:ind w:right="187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4.4</w:t>
            </w:r>
          </w:p>
        </w:tc>
        <w:tc>
          <w:tcPr>
            <w:tcW w:w="688" w:type="dxa"/>
          </w:tcPr>
          <w:p>
            <w:pPr>
              <w:pStyle w:val="TableParagraph"/>
              <w:spacing w:before="22"/>
              <w:ind w:right="19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3.3</w:t>
            </w:r>
          </w:p>
        </w:tc>
        <w:tc>
          <w:tcPr>
            <w:tcW w:w="626" w:type="dxa"/>
          </w:tcPr>
          <w:p>
            <w:pPr>
              <w:pStyle w:val="TableParagraph"/>
              <w:spacing w:before="22"/>
              <w:ind w:left="174" w:right="1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2.2</w:t>
            </w:r>
          </w:p>
        </w:tc>
        <w:tc>
          <w:tcPr>
            <w:tcW w:w="669" w:type="dxa"/>
          </w:tcPr>
          <w:p>
            <w:pPr>
              <w:pStyle w:val="TableParagraph"/>
              <w:spacing w:before="22"/>
              <w:ind w:right="73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1.5</w:t>
            </w:r>
          </w:p>
        </w:tc>
        <w:tc>
          <w:tcPr>
            <w:tcW w:w="592" w:type="dxa"/>
          </w:tcPr>
          <w:p>
            <w:pPr>
              <w:pStyle w:val="TableParagraph"/>
              <w:spacing w:before="22"/>
              <w:ind w:right="4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1.5</w:t>
            </w:r>
          </w:p>
        </w:tc>
      </w:tr>
      <w:tr>
        <w:trPr>
          <w:trHeight w:val="186" w:hRule="atLeast"/>
        </w:trPr>
        <w:tc>
          <w:tcPr>
            <w:tcW w:w="1695" w:type="dxa"/>
          </w:tcPr>
          <w:p>
            <w:pPr>
              <w:pStyle w:val="TableParagraph"/>
              <w:spacing w:line="145" w:lineRule="exact" w:before="22"/>
              <w:ind w:left="5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Repayments</w:t>
            </w:r>
          </w:p>
        </w:tc>
        <w:tc>
          <w:tcPr>
            <w:tcW w:w="706" w:type="dxa"/>
          </w:tcPr>
          <w:p>
            <w:pPr>
              <w:pStyle w:val="TableParagraph"/>
              <w:spacing w:line="145" w:lineRule="exact" w:before="22"/>
              <w:ind w:right="187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4.4</w:t>
            </w:r>
          </w:p>
        </w:tc>
        <w:tc>
          <w:tcPr>
            <w:tcW w:w="688" w:type="dxa"/>
          </w:tcPr>
          <w:p>
            <w:pPr>
              <w:pStyle w:val="TableParagraph"/>
              <w:spacing w:line="145" w:lineRule="exact" w:before="22"/>
              <w:ind w:right="19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3.9</w:t>
            </w:r>
          </w:p>
        </w:tc>
        <w:tc>
          <w:tcPr>
            <w:tcW w:w="626" w:type="dxa"/>
          </w:tcPr>
          <w:p>
            <w:pPr>
              <w:pStyle w:val="TableParagraph"/>
              <w:spacing w:line="145" w:lineRule="exact" w:before="22"/>
              <w:ind w:left="174" w:right="1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2.3</w:t>
            </w:r>
          </w:p>
        </w:tc>
        <w:tc>
          <w:tcPr>
            <w:tcW w:w="669" w:type="dxa"/>
          </w:tcPr>
          <w:p>
            <w:pPr>
              <w:pStyle w:val="TableParagraph"/>
              <w:spacing w:line="145" w:lineRule="exact" w:before="22"/>
              <w:ind w:right="73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1.2</w:t>
            </w:r>
          </w:p>
        </w:tc>
        <w:tc>
          <w:tcPr>
            <w:tcW w:w="592" w:type="dxa"/>
          </w:tcPr>
          <w:p>
            <w:pPr>
              <w:pStyle w:val="TableParagraph"/>
              <w:spacing w:line="145" w:lineRule="exact" w:before="22"/>
              <w:ind w:right="4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1.7</w:t>
            </w:r>
          </w:p>
        </w:tc>
      </w:tr>
    </w:tbl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funds.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rounding,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 </w:t>
      </w:r>
      <w:r>
        <w:rPr>
          <w:color w:val="231F20"/>
          <w:sz w:val="11"/>
        </w:rPr>
        <w:t>equal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minus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repayments.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BodyText"/>
        <w:spacing w:line="268" w:lineRule="auto" w:before="28"/>
        <w:ind w:left="163" w:right="125"/>
      </w:pPr>
      <w:r>
        <w:rPr/>
        <w:br w:type="column"/>
      </w:r>
      <w:r>
        <w:rPr>
          <w:color w:val="231F20"/>
          <w:w w:val="95"/>
        </w:rPr>
        <w:t>precise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 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developments.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Since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appreciated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yen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3%.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euro</w:t>
      </w:r>
      <w:r>
        <w:rPr>
          <w:color w:val="231F20"/>
          <w:spacing w:val="-35"/>
        </w:rPr>
        <w:t> </w:t>
      </w:r>
      <w:r>
        <w:rPr>
          <w:color w:val="231F20"/>
        </w:rPr>
        <w:t>has</w:t>
      </w:r>
      <w:r>
        <w:rPr>
          <w:color w:val="231F20"/>
          <w:spacing w:val="-37"/>
        </w:rPr>
        <w:t> </w:t>
      </w:r>
      <w:r>
        <w:rPr>
          <w:color w:val="231F20"/>
        </w:rPr>
        <w:t>depreciated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1%,</w:t>
      </w:r>
      <w:r>
        <w:rPr>
          <w:color w:val="231F20"/>
          <w:spacing w:val="-35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options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become </w:t>
      </w:r>
      <w:r>
        <w:rPr>
          <w:color w:val="231F20"/>
        </w:rPr>
        <w:t>more concerned about the chance of a more marked depreciation.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644" w:val="left" w:leader="none"/>
        </w:tabs>
        <w:spacing w:line="240" w:lineRule="auto" w:before="0" w:after="0"/>
        <w:ind w:left="643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provision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of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credit</w:t>
      </w:r>
    </w:p>
    <w:p>
      <w:pPr>
        <w:pStyle w:val="BodyText"/>
        <w:spacing w:line="268" w:lineRule="auto" w:before="234"/>
        <w:ind w:left="163" w:right="125"/>
      </w:pP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deterioration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connected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affected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finance. 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terms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banks</w:t>
      </w:r>
      <w:r>
        <w:rPr>
          <w:color w:val="231F20"/>
          <w:spacing w:val="-40"/>
        </w:rPr>
        <w:t> </w:t>
      </w:r>
      <w:r>
        <w:rPr>
          <w:color w:val="231F20"/>
        </w:rPr>
        <w:t>can</w:t>
      </w:r>
      <w:r>
        <w:rPr>
          <w:color w:val="231F20"/>
          <w:spacing w:val="-41"/>
        </w:rPr>
        <w:t> </w:t>
      </w:r>
      <w:r>
        <w:rPr>
          <w:color w:val="231F20"/>
        </w:rPr>
        <w:t>raise</w:t>
      </w:r>
      <w:r>
        <w:rPr>
          <w:color w:val="231F20"/>
          <w:spacing w:val="-43"/>
        </w:rPr>
        <w:t> </w:t>
      </w:r>
      <w:r>
        <w:rPr>
          <w:color w:val="231F20"/>
        </w:rPr>
        <w:t>funding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worsened, </w:t>
      </w:r>
      <w:r>
        <w:rPr>
          <w:color w:val="231F20"/>
          <w:w w:val="95"/>
        </w:rPr>
        <w:t>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  <w:w w:val="90"/>
        </w:rPr>
        <w:t>developments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sheets.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not,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6"/>
          <w:w w:val="90"/>
        </w:rPr>
        <w:t>so </w:t>
      </w:r>
      <w:r>
        <w:rPr>
          <w:color w:val="231F20"/>
          <w:w w:val="95"/>
        </w:rPr>
        <w:t>far,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credit</w:t>
      </w:r>
      <w:r>
        <w:rPr>
          <w:color w:val="231F20"/>
          <w:spacing w:val="-31"/>
        </w:rPr>
        <w:t> </w:t>
      </w:r>
      <w:r>
        <w:rPr>
          <w:color w:val="231F20"/>
        </w:rPr>
        <w:t>conditions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1"/>
        </w:rPr>
        <w:t> </w:t>
      </w:r>
      <w:r>
        <w:rPr>
          <w:color w:val="231F20"/>
        </w:rPr>
        <w:t>businesses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households.</w:t>
      </w:r>
    </w:p>
    <w:p>
      <w:pPr>
        <w:pStyle w:val="BodyText"/>
        <w:spacing w:before="8"/>
      </w:pPr>
    </w:p>
    <w:p>
      <w:pPr>
        <w:pStyle w:val="Heading5"/>
        <w:spacing w:before="1"/>
        <w:ind w:left="163"/>
      </w:pPr>
      <w:r>
        <w:rPr>
          <w:color w:val="A70740"/>
        </w:rPr>
        <w:t>Corporate capital markets</w:t>
      </w:r>
    </w:p>
    <w:p>
      <w:pPr>
        <w:pStyle w:val="BodyText"/>
        <w:spacing w:line="268" w:lineRule="auto" w:before="23"/>
        <w:ind w:left="163" w:right="366"/>
      </w:pP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  <w:w w:val="90"/>
        </w:rPr>
        <w:t>investors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That has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early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October, remained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November</w:t>
      </w:r>
      <w:r>
        <w:rPr>
          <w:color w:val="231F20"/>
          <w:spacing w:val="-22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  <w:spacing w:val="-5"/>
        </w:rPr>
        <w:t>1.1).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3" w:right="125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appetite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corporate bond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safe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bond,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excess</w:t>
      </w:r>
      <w:r>
        <w:rPr>
          <w:color w:val="231F20"/>
          <w:spacing w:val="-39"/>
        </w:rPr>
        <w:t> </w:t>
      </w:r>
      <w:r>
        <w:rPr>
          <w:color w:val="231F20"/>
        </w:rPr>
        <w:t>return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or</w:t>
      </w:r>
      <w:r>
        <w:rPr>
          <w:color w:val="231F20"/>
          <w:spacing w:val="-38"/>
        </w:rPr>
        <w:t> </w:t>
      </w:r>
      <w:r>
        <w:rPr>
          <w:color w:val="231F20"/>
        </w:rPr>
        <w:t>risk</w:t>
      </w:r>
      <w:r>
        <w:rPr>
          <w:color w:val="231F20"/>
          <w:spacing w:val="-39"/>
        </w:rPr>
        <w:t> </w:t>
      </w:r>
      <w:r>
        <w:rPr>
          <w:color w:val="231F20"/>
        </w:rPr>
        <w:t>premium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investors require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hold</w:t>
      </w:r>
      <w:r>
        <w:rPr>
          <w:color w:val="231F20"/>
          <w:spacing w:val="-44"/>
        </w:rPr>
        <w:t> </w:t>
      </w:r>
      <w:r>
        <w:rPr>
          <w:color w:val="231F20"/>
        </w:rPr>
        <w:t>assets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offer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uncertain</w:t>
      </w:r>
      <w:r>
        <w:rPr>
          <w:color w:val="231F20"/>
          <w:spacing w:val="-43"/>
        </w:rPr>
        <w:t> </w:t>
      </w:r>
      <w:r>
        <w:rPr>
          <w:color w:val="231F20"/>
        </w:rPr>
        <w:t>return.</w:t>
      </w:r>
    </w:p>
    <w:p>
      <w:pPr>
        <w:pStyle w:val="BodyText"/>
        <w:spacing w:line="268" w:lineRule="auto"/>
        <w:ind w:left="163" w:right="366"/>
      </w:pPr>
      <w:r>
        <w:rPr>
          <w:color w:val="231F20"/>
          <w:w w:val="95"/>
        </w:rPr>
        <w:t>These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1.7).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equities,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</w:p>
    <w:p>
      <w:pPr>
        <w:pStyle w:val="BodyText"/>
        <w:spacing w:line="268" w:lineRule="auto"/>
        <w:ind w:left="163" w:right="335"/>
        <w:jc w:val="both"/>
      </w:pPr>
      <w:r>
        <w:rPr>
          <w:color w:val="231F20"/>
          <w:w w:val="90"/>
        </w:rPr>
        <w:t>offset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ten-year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yield,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risky </w:t>
      </w:r>
      <w:r>
        <w:rPr>
          <w:color w:val="231F20"/>
          <w:w w:val="95"/>
        </w:rPr>
        <w:t>nature,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premium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640"/>
          <w:cols w:num="2" w:equalWidth="0">
            <w:col w:w="5026" w:space="293"/>
            <w:col w:w="531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55"/>
      </w:pPr>
      <w:bookmarkStart w:name="Bank funding" w:id="27"/>
      <w:bookmarkEnd w:id="27"/>
      <w:r>
        <w:rPr/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smaller.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bond </w:t>
      </w:r>
      <w:r>
        <w:rPr>
          <w:color w:val="231F20"/>
        </w:rPr>
        <w:t>yields,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cost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bond</w:t>
      </w:r>
      <w:r>
        <w:rPr>
          <w:color w:val="231F20"/>
          <w:spacing w:val="-43"/>
        </w:rPr>
        <w:t> </w:t>
      </w:r>
      <w:r>
        <w:rPr>
          <w:color w:val="231F20"/>
        </w:rPr>
        <w:t>finance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changed</w:t>
      </w:r>
      <w:r>
        <w:rPr>
          <w:color w:val="231F20"/>
          <w:spacing w:val="-40"/>
        </w:rPr>
        <w:t> </w:t>
      </w:r>
      <w:r>
        <w:rPr>
          <w:color w:val="231F20"/>
        </w:rPr>
        <w:t>little.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146" w:right="-47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w w:val="95"/>
          <w:sz w:val="18"/>
        </w:rPr>
        <w:t>1.8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UK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banks’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indicative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longer-term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funding </w:t>
      </w:r>
      <w:r>
        <w:rPr>
          <w:color w:val="231F20"/>
          <w:sz w:val="18"/>
        </w:rPr>
        <w:t>spreads</w:t>
      </w:r>
    </w:p>
    <w:p>
      <w:pPr>
        <w:pStyle w:val="BodyText"/>
        <w:spacing w:line="268" w:lineRule="auto" w:before="103"/>
        <w:ind w:left="153" w:right="157"/>
      </w:pPr>
      <w:r>
        <w:rPr/>
        <w:br w:type="column"/>
      </w:r>
      <w:r>
        <w:rPr>
          <w:color w:val="231F20"/>
          <w:w w:val="90"/>
        </w:rPr>
        <w:t>Gross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non-financial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corporations </w:t>
      </w:r>
      <w:r>
        <w:rPr>
          <w:color w:val="231F20"/>
          <w:w w:val="95"/>
        </w:rPr>
        <w:t>(PNFCs)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1.A).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rise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cost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equity</w:t>
      </w:r>
      <w:r>
        <w:rPr>
          <w:color w:val="231F20"/>
          <w:spacing w:val="-40"/>
        </w:rPr>
        <w:t> </w:t>
      </w:r>
      <w:r>
        <w:rPr>
          <w:color w:val="231F20"/>
        </w:rPr>
        <w:t>finance,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7"/>
        </w:rPr>
        <w:t> </w:t>
      </w:r>
      <w:r>
        <w:rPr>
          <w:color w:val="231F20"/>
        </w:rPr>
        <w:t>general </w:t>
      </w:r>
      <w:r>
        <w:rPr>
          <w:color w:val="231F20"/>
          <w:w w:val="90"/>
        </w:rPr>
        <w:t>volatility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weighed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issuance. Consistent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responding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Deloitte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CFO</w:t>
      </w:r>
      <w:r>
        <w:rPr>
          <w:i/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1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good 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issue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gross issuance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little lower than its 2003–08 average </w:t>
      </w:r>
      <w:r>
        <w:rPr>
          <w:color w:val="231F20"/>
          <w:spacing w:val="-3"/>
        </w:rPr>
        <w:t>(Table </w:t>
      </w:r>
      <w:r>
        <w:rPr>
          <w:color w:val="231F20"/>
        </w:rPr>
        <w:t>1.A). As </w:t>
      </w:r>
      <w:r>
        <w:rPr>
          <w:color w:val="231F20"/>
          <w:w w:val="95"/>
        </w:rPr>
        <w:t>explained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12–13,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access </w:t>
      </w:r>
      <w:r>
        <w:rPr>
          <w:color w:val="231F20"/>
        </w:rPr>
        <w:t>capital market</w:t>
      </w:r>
      <w:r>
        <w:rPr>
          <w:color w:val="231F20"/>
          <w:spacing w:val="-45"/>
        </w:rPr>
        <w:t> </w:t>
      </w:r>
      <w:r>
        <w:rPr>
          <w:color w:val="231F20"/>
        </w:rPr>
        <w:t>finance.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060" w:space="1269"/>
            <w:col w:w="5301"/>
          </w:cols>
        </w:sectPr>
      </w:pPr>
    </w:p>
    <w:p>
      <w:pPr>
        <w:spacing w:before="113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Percentage points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ind w:left="148" w:right="-58"/>
      </w:pPr>
      <w:r>
        <w:rPr/>
        <w:pict>
          <v:group style="width:184.3pt;height:141.85pt;mso-position-horizontal-relative:char;mso-position-vertical-relative:line" coordorigin="0,0" coordsize="3686,2837">
            <v:rect style="position:absolute;left:5;top:7;width:3676;height:2825" filled="false" stroked="true" strokeweight=".5pt" strokecolor="#231f20">
              <v:stroke dashstyle="solid"/>
            </v:rect>
            <v:line style="position:absolute" from="3572,2691" to="3685,2691" stroked="true" strokeweight=".5pt" strokecolor="#231f20">
              <v:stroke dashstyle="solid"/>
            </v:line>
            <v:line style="position:absolute" from="3572,2307" to="3685,2307" stroked="true" strokeweight=".5pt" strokecolor="#231f20">
              <v:stroke dashstyle="solid"/>
            </v:line>
            <v:line style="position:absolute" from="3572,1922" to="3685,1922" stroked="true" strokeweight=".5pt" strokecolor="#231f20">
              <v:stroke dashstyle="solid"/>
            </v:line>
            <v:line style="position:absolute" from="3572,1538" to="3685,1538" stroked="true" strokeweight=".5pt" strokecolor="#231f20">
              <v:stroke dashstyle="solid"/>
            </v:line>
            <v:line style="position:absolute" from="3572,1153" to="3685,1153" stroked="true" strokeweight=".5pt" strokecolor="#231f20">
              <v:stroke dashstyle="solid"/>
            </v:line>
            <v:line style="position:absolute" from="3572,769" to="3685,769" stroked="true" strokeweight=".5pt" strokecolor="#231f20">
              <v:stroke dashstyle="solid"/>
            </v:line>
            <v:line style="position:absolute" from="3572,384" to="3685,384" stroked="true" strokeweight=".5pt" strokecolor="#231f20">
              <v:stroke dashstyle="solid"/>
            </v:line>
            <v:line style="position:absolute" from="167,2723" to="167,2837" stroked="true" strokeweight=".5pt" strokecolor="#231f20">
              <v:stroke dashstyle="solid"/>
            </v:line>
            <v:line style="position:absolute" from="859,2723" to="859,2837" stroked="true" strokeweight=".5pt" strokecolor="#231f20">
              <v:stroke dashstyle="solid"/>
            </v:line>
            <v:line style="position:absolute" from="1550,2723" to="1550,2837" stroked="true" strokeweight=".5pt" strokecolor="#231f20">
              <v:stroke dashstyle="solid"/>
            </v:line>
            <v:line style="position:absolute" from="2242,2723" to="2242,2837" stroked="true" strokeweight=".5pt" strokecolor="#231f20">
              <v:stroke dashstyle="solid"/>
            </v:line>
            <v:line style="position:absolute" from="2934,2723" to="2934,2837" stroked="true" strokeweight=".5pt" strokecolor="#231f20">
              <v:stroke dashstyle="solid"/>
            </v:line>
            <v:shape style="position:absolute;left:157;top:0;width:3371;height:2835" type="#_x0000_t75" stroked="false">
              <v:imagedata r:id="rId33" o:title=""/>
            </v:shape>
            <v:line style="position:absolute" from="0,382" to="113,382" stroked="true" strokeweight=".5pt" strokecolor="#231f20">
              <v:stroke dashstyle="solid"/>
            </v:line>
            <v:line style="position:absolute" from="0,767" to="113,767" stroked="true" strokeweight=".5pt" strokecolor="#231f20">
              <v:stroke dashstyle="solid"/>
            </v:line>
            <v:line style="position:absolute" from="0,1151" to="113,1151" stroked="true" strokeweight=".5pt" strokecolor="#231f20">
              <v:stroke dashstyle="solid"/>
            </v:line>
            <v:line style="position:absolute" from="0,1536" to="113,1536" stroked="true" strokeweight=".5pt" strokecolor="#231f20">
              <v:stroke dashstyle="solid"/>
            </v:line>
            <v:line style="position:absolute" from="0,1920" to="113,1920" stroked="true" strokeweight=".5pt" strokecolor="#231f20">
              <v:stroke dashstyle="solid"/>
            </v:line>
            <v:line style="position:absolute" from="0,2305" to="113,2305" stroked="true" strokeweight=".5pt" strokecolor="#231f20">
              <v:stroke dashstyle="solid"/>
            </v:line>
            <v:line style="position:absolute" from="0,2689" to="113,2689" stroked="true" strokeweight=".5pt" strokecolor="#231f20">
              <v:stroke dashstyle="solid"/>
            </v:line>
            <v:shape style="position:absolute;left:2619;top:213;width:6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505;top:938;width:764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Five-year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CDS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premia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524;top:2040;width:688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Covered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bond </w:t>
                    </w:r>
                    <w:r>
                      <w:rPr>
                        <w:color w:val="231F20"/>
                        <w:sz w:val="12"/>
                      </w:rPr>
                      <w:t>spread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295" w:val="left" w:leader="none"/>
          <w:tab w:pos="1986" w:val="left" w:leader="none"/>
          <w:tab w:pos="2678" w:val="left" w:leader="none"/>
          <w:tab w:pos="3375" w:val="left" w:leader="none"/>
        </w:tabs>
        <w:spacing w:before="0"/>
        <w:ind w:left="523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pStyle w:val="BodyText"/>
        <w:spacing w:before="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pStyle w:val="BodyText"/>
        <w:rPr>
          <w:sz w:val="14"/>
        </w:rPr>
      </w:pPr>
    </w:p>
    <w:p>
      <w:pPr>
        <w:spacing w:before="82"/>
        <w:ind w:left="7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spacing w:before="83"/>
        <w:ind w:left="1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82"/>
        <w:ind w:left="10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83"/>
        <w:ind w:left="2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83"/>
        <w:ind w:left="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82"/>
        <w:ind w:left="10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spacing w:before="83"/>
        <w:ind w:left="4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Heading5"/>
        <w:spacing w:line="245" w:lineRule="exact"/>
        <w:ind w:left="523"/>
      </w:pPr>
      <w:r>
        <w:rPr/>
        <w:br w:type="column"/>
      </w:r>
      <w:r>
        <w:rPr>
          <w:color w:val="A70740"/>
        </w:rPr>
        <w:t>Bank funding</w:t>
      </w:r>
    </w:p>
    <w:p>
      <w:pPr>
        <w:pStyle w:val="BodyText"/>
        <w:spacing w:line="268" w:lineRule="auto" w:before="23"/>
        <w:ind w:left="523" w:right="169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deterioration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outlook, 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 depend,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Banks’ </w:t>
      </w:r>
      <w:r>
        <w:rPr>
          <w:color w:val="231F20"/>
          <w:w w:val="90"/>
        </w:rPr>
        <w:t>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the terms on that lending, which, in turn, will affect </w:t>
      </w:r>
      <w:r>
        <w:rPr>
          <w:color w:val="231F20"/>
          <w:w w:val="95"/>
        </w:rPr>
        <w:t>companies’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23" w:right="169"/>
      </w:pPr>
      <w:r>
        <w:rPr>
          <w:color w:val="231F20"/>
          <w:w w:val="95"/>
        </w:rPr>
        <w:t>Concerns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exposure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debts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vulnerable</w:t>
      </w:r>
    </w:p>
    <w:p>
      <w:pPr>
        <w:pStyle w:val="BodyText"/>
        <w:spacing w:line="268" w:lineRule="auto"/>
        <w:ind w:left="523"/>
      </w:pPr>
      <w:r>
        <w:rPr>
          <w:color w:val="231F20"/>
          <w:w w:val="90"/>
        </w:rPr>
        <w:t>euro-area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countries,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coupled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aversion,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impaired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funding.</w:t>
      </w:r>
    </w:p>
    <w:p>
      <w:pPr>
        <w:pStyle w:val="BodyText"/>
        <w:ind w:left="523"/>
      </w:pP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five-year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default</w:t>
      </w:r>
    </w:p>
    <w:p>
      <w:pPr>
        <w:spacing w:after="0"/>
        <w:sectPr>
          <w:type w:val="continuous"/>
          <w:pgSz w:w="11910" w:h="16840"/>
          <w:pgMar w:top="1560" w:bottom="0" w:left="640" w:right="640"/>
          <w:cols w:num="3" w:equalWidth="0">
            <w:col w:w="3847" w:space="40"/>
            <w:col w:w="204" w:space="869"/>
            <w:col w:w="5670"/>
          </w:cols>
        </w:sectPr>
      </w:pPr>
    </w:p>
    <w:p>
      <w:pPr>
        <w:spacing w:before="6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JPMorgan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Co.,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Limited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4" w:lineRule="auto" w:before="0" w:after="0"/>
        <w:ind w:left="323" w:right="55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Barclays,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HSBC, Lloyds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Group,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Nationwide,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Scotland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Santander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4" w:lineRule="auto" w:before="0" w:after="0"/>
        <w:ind w:left="323" w:right="134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equivalent-maturity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</w:p>
    <w:p>
      <w:pPr>
        <w:pStyle w:val="BodyText"/>
        <w:spacing w:before="2" w:after="1"/>
        <w:rPr>
          <w:sz w:val="23"/>
        </w:rPr>
      </w:pPr>
    </w:p>
    <w:p>
      <w:pPr>
        <w:pStyle w:val="BodyText"/>
        <w:spacing w:line="20" w:lineRule="exact"/>
        <w:ind w:left="14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51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1.9</w:t>
      </w:r>
      <w:r>
        <w:rPr>
          <w:color w:val="A70740"/>
          <w:spacing w:val="-21"/>
          <w:sz w:val="18"/>
        </w:rPr>
        <w:t> </w:t>
      </w:r>
      <w:r>
        <w:rPr>
          <w:color w:val="231F20"/>
          <w:spacing w:val="-3"/>
          <w:sz w:val="18"/>
        </w:rPr>
        <w:t>Term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major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lenders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 public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markets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27"/>
        <w:ind w:left="153" w:right="150"/>
      </w:pPr>
      <w:r>
        <w:rPr/>
        <w:br w:type="column"/>
      </w:r>
      <w:r>
        <w:rPr>
          <w:color w:val="231F20"/>
        </w:rPr>
        <w:t>swap</w:t>
      </w:r>
      <w:r>
        <w:rPr>
          <w:color w:val="231F20"/>
          <w:spacing w:val="-42"/>
        </w:rPr>
        <w:t> </w:t>
      </w:r>
      <w:r>
        <w:rPr>
          <w:color w:val="231F20"/>
        </w:rPr>
        <w:t>(CDS)</w:t>
      </w:r>
      <w:r>
        <w:rPr>
          <w:color w:val="231F20"/>
          <w:spacing w:val="-42"/>
        </w:rPr>
        <w:t> </w:t>
      </w:r>
      <w:r>
        <w:rPr>
          <w:color w:val="231F20"/>
        </w:rPr>
        <w:t>premia,</w:t>
      </w:r>
      <w:r>
        <w:rPr>
          <w:color w:val="231F20"/>
          <w:spacing w:val="-42"/>
        </w:rPr>
        <w:t> </w:t>
      </w:r>
      <w:r>
        <w:rPr>
          <w:color w:val="231F20"/>
        </w:rPr>
        <w:t>an</w:t>
      </w:r>
      <w:r>
        <w:rPr>
          <w:color w:val="231F20"/>
          <w:spacing w:val="-41"/>
        </w:rPr>
        <w:t> </w:t>
      </w:r>
      <w:r>
        <w:rPr>
          <w:color w:val="231F20"/>
        </w:rPr>
        <w:t>indicator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long-term</w:t>
      </w:r>
      <w:r>
        <w:rPr>
          <w:color w:val="231F20"/>
          <w:spacing w:val="-41"/>
        </w:rPr>
        <w:t> </w:t>
      </w:r>
      <w:r>
        <w:rPr>
          <w:color w:val="231F20"/>
        </w:rPr>
        <w:t>unsecured </w:t>
      </w:r>
      <w:r>
        <w:rPr>
          <w:color w:val="231F20"/>
          <w:w w:val="90"/>
        </w:rPr>
        <w:t>wholesale funding spreads, rose significantly over August and </w:t>
      </w:r>
      <w:r>
        <w:rPr>
          <w:color w:val="231F20"/>
          <w:w w:val="95"/>
        </w:rPr>
        <w:t>September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few days following the announcement by the European </w:t>
      </w:r>
      <w:r>
        <w:rPr>
          <w:color w:val="231F20"/>
          <w:w w:val="90"/>
        </w:rPr>
        <w:t>authorities on 27 October, they subsequently increased again and,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0.6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run-up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November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383" w:space="946"/>
            <w:col w:w="5301"/>
          </w:cols>
        </w:sectPr>
      </w:pPr>
    </w:p>
    <w:p>
      <w:pPr>
        <w:spacing w:line="84" w:lineRule="exact" w:before="0"/>
        <w:ind w:left="355" w:right="0" w:firstLine="0"/>
        <w:jc w:val="left"/>
        <w:rPr>
          <w:sz w:val="12"/>
        </w:rPr>
      </w:pPr>
      <w:r>
        <w:rPr/>
        <w:pict>
          <v:group style="position:absolute;margin-left:39.685001pt;margin-top:-2.947743pt;width:7.1pt;height:25.3pt;mso-position-horizontal-relative:page;mso-position-vertical-relative:paragraph;z-index:15772672" coordorigin="794,-59" coordsize="142,506">
            <v:rect style="position:absolute;left:793;top:-59;width:142;height:142" filled="true" fillcolor="#00558b" stroked="false">
              <v:fill type="solid"/>
            </v:rect>
            <v:rect style="position:absolute;left:793;top:122;width:142;height:142" filled="true" fillcolor="#9c8dc3" stroked="false">
              <v:fill type="solid"/>
            </v:rect>
            <v:rect style="position:absolute;left:793;top:304;width:142;height:142" filled="true" fillcolor="#ab937c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CMBS,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RMBS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other</w:t>
      </w:r>
      <w:r>
        <w:rPr>
          <w:color w:val="231F20"/>
          <w:spacing w:val="-22"/>
          <w:sz w:val="12"/>
        </w:rPr>
        <w:t> </w:t>
      </w:r>
      <w:r>
        <w:rPr>
          <w:color w:val="231F20"/>
          <w:spacing w:val="-6"/>
          <w:sz w:val="12"/>
        </w:rPr>
        <w:t>ABS</w:t>
      </w:r>
    </w:p>
    <w:p>
      <w:pPr>
        <w:spacing w:line="256" w:lineRule="auto" w:before="35"/>
        <w:ind w:left="355" w:right="40" w:firstLine="0"/>
        <w:jc w:val="left"/>
        <w:rPr>
          <w:sz w:val="11"/>
        </w:rPr>
      </w:pPr>
      <w:r>
        <w:rPr>
          <w:color w:val="231F20"/>
          <w:sz w:val="12"/>
        </w:rPr>
        <w:t>Covered bond </w:t>
      </w:r>
      <w:r>
        <w:rPr>
          <w:color w:val="231F20"/>
          <w:w w:val="90"/>
          <w:sz w:val="12"/>
        </w:rPr>
        <w:t>Guaranteed senior debt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line="84" w:lineRule="exact" w:before="0"/>
        <w:ind w:left="29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Medium-term notes</w:t>
      </w:r>
    </w:p>
    <w:p>
      <w:pPr>
        <w:spacing w:line="309" w:lineRule="auto" w:before="35"/>
        <w:ind w:left="291" w:right="-15" w:firstLine="0"/>
        <w:jc w:val="left"/>
        <w:rPr>
          <w:sz w:val="12"/>
        </w:rPr>
      </w:pPr>
      <w:r>
        <w:rPr/>
        <w:pict>
          <v:group style="position:absolute;margin-left:123.545998pt;margin-top:-7.051614pt;width:7.1pt;height:25.3pt;mso-position-horizontal-relative:page;mso-position-vertical-relative:paragraph;z-index:15773184" coordorigin="2471,-141" coordsize="142,506">
            <v:rect style="position:absolute;left:2470;top:-142;width:142;height:142" filled="true" fillcolor="#b01c88" stroked="false">
              <v:fill type="solid"/>
            </v:rect>
            <v:rect style="position:absolute;left:2470;top:40;width:142;height:142" filled="true" fillcolor="#75c043" stroked="false">
              <v:fill type="solid"/>
            </v:rect>
            <v:rect style="position:absolute;left:2470;top:222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Subordinated debt </w:t>
      </w:r>
      <w:r>
        <w:rPr>
          <w:color w:val="231F20"/>
          <w:w w:val="90"/>
          <w:sz w:val="12"/>
        </w:rPr>
        <w:t>Unguaranteed senior </w:t>
      </w:r>
      <w:r>
        <w:rPr>
          <w:color w:val="231F20"/>
          <w:spacing w:val="-5"/>
          <w:w w:val="90"/>
          <w:sz w:val="12"/>
        </w:rPr>
        <w:t>debt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line="133" w:lineRule="exact" w:before="9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£ billions</w:t>
      </w:r>
    </w:p>
    <w:p>
      <w:pPr>
        <w:spacing w:line="133" w:lineRule="exact" w:before="0"/>
        <w:ind w:left="590" w:right="0" w:firstLine="0"/>
        <w:jc w:val="left"/>
        <w:rPr>
          <w:sz w:val="12"/>
        </w:rPr>
      </w:pPr>
      <w:r>
        <w:rPr/>
        <w:pict>
          <v:group style="position:absolute;margin-left:39.685001pt;margin-top:2.805291pt;width:184.3pt;height:142pt;mso-position-horizontal-relative:page;mso-position-vertical-relative:paragraph;z-index:15773696" coordorigin="794,56" coordsize="3686,2840">
            <v:rect style="position:absolute;left:1024;top:2629;width:61;height:255" filled="true" fillcolor="#fcaf17" stroked="false">
              <v:fill type="solid"/>
            </v:rect>
            <v:rect style="position:absolute;left:1024;top:2478;width:61;height:151" filled="true" fillcolor="#75c043" stroked="false">
              <v:fill type="solid"/>
            </v:rect>
            <v:rect style="position:absolute;left:1024;top:2253;width:61;height:226" filled="true" fillcolor="#b01c88" stroked="false">
              <v:fill type="solid"/>
            </v:rect>
            <v:rect style="position:absolute;left:1024;top:1953;width:61;height:300" filled="true" fillcolor="#9c8dc3" stroked="false">
              <v:fill type="solid"/>
            </v:rect>
            <v:rect style="position:absolute;left:1024;top:416;width:61;height:1538" filled="true" fillcolor="#00558b" stroked="false">
              <v:fill type="solid"/>
            </v:rect>
            <v:line style="position:absolute" from="965,2777" to="965,2891" stroked="true" strokeweight=".5pt" strokecolor="#231f20">
              <v:stroke dashstyle="solid"/>
            </v:line>
            <v:line style="position:absolute" from="794,416" to="907,416" stroked="true" strokeweight=".5pt" strokecolor="#231f20">
              <v:stroke dashstyle="solid"/>
            </v:line>
            <v:line style="position:absolute" from="794,769" to="907,769" stroked="true" strokeweight=".5pt" strokecolor="#231f20">
              <v:stroke dashstyle="solid"/>
            </v:line>
            <v:line style="position:absolute" from="794,1122" to="907,1122" stroked="true" strokeweight=".5pt" strokecolor="#231f20">
              <v:stroke dashstyle="solid"/>
            </v:line>
            <v:line style="position:absolute" from="794,1476" to="907,1476" stroked="true" strokeweight=".5pt" strokecolor="#231f20">
              <v:stroke dashstyle="solid"/>
            </v:line>
            <v:line style="position:absolute" from="794,1829" to="907,1829" stroked="true" strokeweight=".5pt" strokecolor="#231f20">
              <v:stroke dashstyle="solid"/>
            </v:line>
            <v:line style="position:absolute" from="794,2183" to="907,2183" stroked="true" strokeweight=".5pt" strokecolor="#231f20">
              <v:stroke dashstyle="solid"/>
            </v:line>
            <v:line style="position:absolute" from="794,2538" to="907,2538" stroked="true" strokeweight=".5pt" strokecolor="#231f20">
              <v:stroke dashstyle="solid"/>
            </v:line>
            <v:rect style="position:absolute;left:1202;top:2541;width:61;height:343" filled="true" fillcolor="#fcaf17" stroked="false">
              <v:fill type="solid"/>
            </v:rect>
            <v:rect style="position:absolute;left:1202;top:2336;width:61;height:205" filled="true" fillcolor="#75c043" stroked="false">
              <v:fill type="solid"/>
            </v:rect>
            <v:rect style="position:absolute;left:1202;top:2244;width:61;height:93" filled="true" fillcolor="#b01c88" stroked="false">
              <v:fill type="solid"/>
            </v:rect>
            <v:rect style="position:absolute;left:1202;top:2080;width:61;height:165" filled="true" fillcolor="#9c8dc3" stroked="false">
              <v:fill type="solid"/>
            </v:rect>
            <v:rect style="position:absolute;left:1202;top:837;width:61;height:1243" filled="true" fillcolor="#00558b" stroked="false">
              <v:fill type="solid"/>
            </v:rect>
            <v:rect style="position:absolute;left:1379;top:2611;width:59;height:273" filled="true" fillcolor="#fcaf17" stroked="false">
              <v:fill type="solid"/>
            </v:rect>
            <v:rect style="position:absolute;left:1379;top:2575;width:59;height:36" filled="true" fillcolor="#75c043" stroked="false">
              <v:fill type="solid"/>
            </v:rect>
            <v:rect style="position:absolute;left:1379;top:2464;width:59;height:111" filled="true" fillcolor="#b01c88" stroked="false">
              <v:fill type="solid"/>
            </v:rect>
            <v:rect style="position:absolute;left:1379;top:2327;width:59;height:138" filled="true" fillcolor="#9c8dc3" stroked="false">
              <v:fill type="solid"/>
            </v:rect>
            <v:rect style="position:absolute;left:1379;top:2028;width:59;height:300" filled="true" fillcolor="#00558b" stroked="false">
              <v:fill type="solid"/>
            </v:rect>
            <v:rect style="position:absolute;left:1556;top:2755;width:59;height:129" filled="true" fillcolor="#fcaf17" stroked="false">
              <v:fill type="solid"/>
            </v:rect>
            <v:rect style="position:absolute;left:1556;top:2541;width:59;height:214" filled="true" fillcolor="#75c043" stroked="false">
              <v:fill type="solid"/>
            </v:rect>
            <v:rect style="position:absolute;left:1556;top:2460;width:59;height:82" filled="true" fillcolor="#b01c88" stroked="false">
              <v:fill type="solid"/>
            </v:rect>
            <v:rect style="position:absolute;left:1556;top:2316;width:59;height:145" filled="true" fillcolor="#9c8dc3" stroked="false">
              <v:fill type="solid"/>
            </v:rect>
            <v:rect style="position:absolute;left:1556;top:2120;width:59;height:196" filled="true" fillcolor="#00558b" stroked="false">
              <v:fill type="solid"/>
            </v:rect>
            <v:rect style="position:absolute;left:1733;top:2789;width:59;height:95" filled="true" fillcolor="#fcaf17" stroked="false">
              <v:fill type="solid"/>
            </v:rect>
            <v:rect style="position:absolute;left:1733;top:2615;width:59;height:174" filled="true" fillcolor="#75c043" stroked="false">
              <v:fill type="solid"/>
            </v:rect>
            <v:rect style="position:absolute;left:1733;top:2518;width:59;height:97" filled="true" fillcolor="#b01c88" stroked="false">
              <v:fill type="solid"/>
            </v:rect>
            <v:rect style="position:absolute;left:1733;top:2460;width:59;height:59" filled="true" fillcolor="#9c8dc3" stroked="false">
              <v:fill type="solid"/>
            </v:rect>
            <v:rect style="position:absolute;left:1733;top:2386;width:59;height:75" filled="true" fillcolor="#00558b" stroked="false">
              <v:fill type="solid"/>
            </v:rect>
            <v:line style="position:absolute" from="1674,2777" to="1674,2891" stroked="true" strokeweight=".5pt" strokecolor="#231f20">
              <v:stroke dashstyle="solid"/>
            </v:line>
            <v:rect style="position:absolute;left:1910;top:2212;width:59;height:671" filled="true" fillcolor="#fcaf17" stroked="false">
              <v:fill type="solid"/>
            </v:rect>
            <v:rect style="position:absolute;left:1910;top:1958;width:59;height:255" filled="true" fillcolor="#75c043" stroked="false">
              <v:fill type="solid"/>
            </v:rect>
            <v:rect style="position:absolute;left:1910;top:1852;width:59;height:106" filled="true" fillcolor="#b01c88" stroked="false">
              <v:fill type="solid"/>
            </v:rect>
            <v:rect style="position:absolute;left:1910;top:1823;width:59;height:30" filled="true" fillcolor="#9c8dc3" stroked="false">
              <v:fill type="solid"/>
            </v:rect>
            <v:rect style="position:absolute;left:1910;top:1791;width:59;height:32" filled="true" fillcolor="#00558b" stroked="false">
              <v:fill type="solid"/>
            </v:rect>
            <v:rect style="position:absolute;left:2087;top:2683;width:59;height:201" filled="true" fillcolor="#fcaf17" stroked="false">
              <v:fill type="solid"/>
            </v:rect>
            <v:rect style="position:absolute;left:2087;top:2640;width:59;height:43" filled="true" fillcolor="#75c043" stroked="false">
              <v:fill type="solid"/>
            </v:rect>
            <v:rect style="position:absolute;left:2087;top:2552;width:59;height:88" filled="true" fillcolor="#b01c88" stroked="false">
              <v:fill type="solid"/>
            </v:rect>
            <v:rect style="position:absolute;left:2087;top:2460;width:59;height:93" filled="true" fillcolor="#9c8dc3" stroked="false">
              <v:fill type="solid"/>
            </v:rect>
            <v:rect style="position:absolute;left:2087;top:2442;width:59;height:18" filled="true" fillcolor="#00558b" stroked="false">
              <v:fill type="solid"/>
            </v:rect>
            <v:rect style="position:absolute;left:2265;top:2867;width:59;height:16" filled="true" fillcolor="#fcaf17" stroked="false">
              <v:fill type="solid"/>
            </v:rect>
            <v:rect style="position:absolute;left:2265;top:2811;width:59;height:57" filled="true" fillcolor="#b01c88" stroked="false">
              <v:fill type="solid"/>
            </v:rect>
            <v:rect style="position:absolute;left:2265;top:1523;width:59;height:1288" filled="true" fillcolor="#ab937c" stroked="false">
              <v:fill type="solid"/>
            </v:rect>
            <v:rect style="position:absolute;left:2265;top:1519;width:59;height:5" filled="true" fillcolor="#00558b" stroked="false">
              <v:fill type="solid"/>
            </v:rect>
            <v:rect style="position:absolute;left:2442;top:2831;width:59;height:52" filled="true" fillcolor="#fcaf17" stroked="false">
              <v:fill type="solid"/>
            </v:rect>
            <v:rect style="position:absolute;left:2442;top:2829;width:59;height:3" filled="true" fillcolor="#75c043" stroked="false">
              <v:fill type="solid"/>
            </v:rect>
            <v:rect style="position:absolute;left:2442;top:2775;width:59;height:55" filled="true" fillcolor="#b01c88" stroked="false">
              <v:fill type="solid"/>
            </v:rect>
            <v:rect style="position:absolute;left:2442;top:1616;width:59;height:1160" filled="true" fillcolor="#ab937c" stroked="false">
              <v:fill type="solid"/>
            </v:rect>
            <v:line style="position:absolute" from="2382,2777" to="2382,2891" stroked="true" strokeweight=".5pt" strokecolor="#231f20">
              <v:stroke dashstyle="solid"/>
            </v:line>
            <v:rect style="position:absolute;left:2619;top:2291;width:59;height:593" filled="true" fillcolor="#fcaf17" stroked="false">
              <v:fill type="solid"/>
            </v:rect>
            <v:rect style="position:absolute;left:2619;top:2230;width:59;height:61" filled="true" fillcolor="#75c043" stroked="false">
              <v:fill type="solid"/>
            </v:rect>
            <v:rect style="position:absolute;left:2619;top:2147;width:59;height:84" filled="true" fillcolor="#b01c88" stroked="false">
              <v:fill type="solid"/>
            </v:rect>
            <v:rect style="position:absolute;left:2619;top:1672;width:59;height:475" filled="true" fillcolor="#ab937c" stroked="false">
              <v:fill type="solid"/>
            </v:rect>
            <v:rect style="position:absolute;left:2619;top:1593;width:59;height:79" filled="true" fillcolor="#9c8dc3" stroked="false">
              <v:fill type="solid"/>
            </v:rect>
            <v:rect style="position:absolute;left:2794;top:2293;width:61;height:590" filled="true" fillcolor="#fcaf17" stroked="false">
              <v:fill type="solid"/>
            </v:rect>
            <v:rect style="position:absolute;left:2794;top:2280;width:61;height:14" filled="true" fillcolor="#75c043" stroked="false">
              <v:fill type="solid"/>
            </v:rect>
            <v:rect style="position:absolute;left:2794;top:2127;width:61;height:154" filled="true" fillcolor="#b01c88" stroked="false">
              <v:fill type="solid"/>
            </v:rect>
            <v:rect style="position:absolute;left:2794;top:1951;width:61;height:176" filled="true" fillcolor="#ab937c" stroked="false">
              <v:fill type="solid"/>
            </v:rect>
            <v:rect style="position:absolute;left:2794;top:1742;width:61;height:210" filled="true" fillcolor="#9c8dc3" stroked="false">
              <v:fill type="solid"/>
            </v:rect>
            <v:rect style="position:absolute;left:2794;top:1659;width:61;height:84" filled="true" fillcolor="#00558b" stroked="false">
              <v:fill type="solid"/>
            </v:rect>
            <v:rect style="position:absolute;left:2971;top:2440;width:61;height:444" filled="true" fillcolor="#fcaf17" stroked="false">
              <v:fill type="solid"/>
            </v:rect>
            <v:rect style="position:absolute;left:2971;top:2413;width:61;height:27" filled="true" fillcolor="#75c043" stroked="false">
              <v:fill type="solid"/>
            </v:rect>
            <v:rect style="position:absolute;left:2971;top:2278;width:61;height:136" filled="true" fillcolor="#b01c88" stroked="false">
              <v:fill type="solid"/>
            </v:rect>
            <v:rect style="position:absolute;left:2971;top:2041;width:61;height:237" filled="true" fillcolor="#ab937c" stroked="false">
              <v:fill type="solid"/>
            </v:rect>
            <v:rect style="position:absolute;left:2971;top:1951;width:61;height:91" filled="true" fillcolor="#9c8dc3" stroked="false">
              <v:fill type="solid"/>
            </v:rect>
            <v:rect style="position:absolute;left:2971;top:1825;width:61;height:127" filled="true" fillcolor="#00558b" stroked="false">
              <v:fill type="solid"/>
            </v:rect>
            <v:rect style="position:absolute;left:3148;top:1886;width:61;height:998" filled="true" fillcolor="#fcaf17" stroked="false">
              <v:fill type="solid"/>
            </v:rect>
            <v:rect style="position:absolute;left:3148;top:1778;width:61;height:109" filled="true" fillcolor="#75c043" stroked="false">
              <v:fill type="solid"/>
            </v:rect>
            <v:rect style="position:absolute;left:3148;top:1650;width:61;height:129" filled="true" fillcolor="#b01c88" stroked="false">
              <v:fill type="solid"/>
            </v:rect>
            <v:rect style="position:absolute;left:3148;top:1541;width:61;height:109" filled="true" fillcolor="#ab937c" stroked="false">
              <v:fill type="solid"/>
            </v:rect>
            <v:rect style="position:absolute;left:3148;top:1193;width:61;height:349" filled="true" fillcolor="#9c8dc3" stroked="false">
              <v:fill type="solid"/>
            </v:rect>
            <v:rect style="position:absolute;left:3148;top:985;width:61;height:208" filled="true" fillcolor="#00558b" stroked="false">
              <v:fill type="solid"/>
            </v:rect>
            <v:line style="position:absolute" from="3089,2777" to="3089,2891" stroked="true" strokeweight=".5pt" strokecolor="#231f20">
              <v:stroke dashstyle="solid"/>
            </v:line>
            <v:rect style="position:absolute;left:3325;top:2721;width:59;height:163" filled="true" fillcolor="#fcaf17" stroked="false">
              <v:fill type="solid"/>
            </v:rect>
            <v:rect style="position:absolute;left:3325;top:2604;width:59;height:118" filled="true" fillcolor="#75c043" stroked="false">
              <v:fill type="solid"/>
            </v:rect>
            <v:rect style="position:absolute;left:3325;top:2444;width:59;height:160" filled="true" fillcolor="#b01c88" stroked="false">
              <v:fill type="solid"/>
            </v:rect>
            <v:rect style="position:absolute;left:3325;top:2336;width:59;height:109" filled="true" fillcolor="#9c8dc3" stroked="false">
              <v:fill type="solid"/>
            </v:rect>
            <v:rect style="position:absolute;left:3325;top:2107;width:59;height:230" filled="true" fillcolor="#00558b" stroked="false">
              <v:fill type="solid"/>
            </v:rect>
            <v:rect style="position:absolute;left:3503;top:1967;width:59;height:917" filled="true" fillcolor="#fcaf17" stroked="false">
              <v:fill type="solid"/>
            </v:rect>
            <v:rect style="position:absolute;left:3503;top:1812;width:59;height:156" filled="true" fillcolor="#75c043" stroked="false">
              <v:fill type="solid"/>
            </v:rect>
            <v:rect style="position:absolute;left:3503;top:1600;width:59;height:212" filled="true" fillcolor="#b01c88" stroked="false">
              <v:fill type="solid"/>
            </v:rect>
            <v:rect style="position:absolute;left:3503;top:1573;width:59;height:28" filled="true" fillcolor="#ab937c" stroked="false">
              <v:fill type="solid"/>
            </v:rect>
            <v:rect style="position:absolute;left:3503;top:1330;width:59;height:244" filled="true" fillcolor="#9c8dc3" stroked="false">
              <v:fill type="solid"/>
            </v:rect>
            <v:rect style="position:absolute;left:3503;top:1087;width:59;height:244" filled="true" fillcolor="#00558b" stroked="false">
              <v:fill type="solid"/>
            </v:rect>
            <v:rect style="position:absolute;left:3680;top:2525;width:59;height:358" filled="true" fillcolor="#fcaf17" stroked="false">
              <v:fill type="solid"/>
            </v:rect>
            <v:rect style="position:absolute;left:3680;top:2498;width:59;height:27" filled="true" fillcolor="#75c043" stroked="false">
              <v:fill type="solid"/>
            </v:rect>
            <v:rect style="position:absolute;left:3680;top:2365;width:59;height:133" filled="true" fillcolor="#b01c88" stroked="false">
              <v:fill type="solid"/>
            </v:rect>
            <v:rect style="position:absolute;left:3680;top:2341;width:59;height:25" filled="true" fillcolor="#ab937c" stroked="false">
              <v:fill type="solid"/>
            </v:rect>
            <v:rect style="position:absolute;left:3680;top:2203;width:59;height:138" filled="true" fillcolor="#9c8dc3" stroked="false">
              <v:fill type="solid"/>
            </v:rect>
            <v:rect style="position:absolute;left:3680;top:1969;width:59;height:235" filled="true" fillcolor="#00558b" stroked="false">
              <v:fill type="solid"/>
            </v:rect>
            <v:rect style="position:absolute;left:3857;top:1807;width:59;height:1077" filled="true" fillcolor="#fcaf17" stroked="false">
              <v:fill type="solid"/>
            </v:rect>
            <v:rect style="position:absolute;left:3857;top:1767;width:59;height:41" filled="true" fillcolor="#75c043" stroked="false">
              <v:fill type="solid"/>
            </v:rect>
            <v:rect style="position:absolute;left:3857;top:1566;width:59;height:201" filled="true" fillcolor="#b01c88" stroked="false">
              <v:fill type="solid"/>
            </v:rect>
            <v:rect style="position:absolute;left:3857;top:1006;width:59;height:561" filled="true" fillcolor="#9c8dc3" stroked="false">
              <v:fill type="solid"/>
            </v:rect>
            <v:rect style="position:absolute;left:3857;top:808;width:59;height:199" filled="true" fillcolor="#00558b" stroked="false">
              <v:fill type="solid"/>
            </v:rect>
            <v:line style="position:absolute" from="3797,2777" to="3797,2891" stroked="true" strokeweight=".5pt" strokecolor="#231f20">
              <v:stroke dashstyle="solid"/>
            </v:line>
            <v:rect style="position:absolute;left:4034;top:2262;width:59;height:622" filled="true" fillcolor="#fcaf17" stroked="false">
              <v:fill type="solid"/>
            </v:rect>
            <v:rect style="position:absolute;left:4034;top:2257;width:59;height:5" filled="true" fillcolor="#75c043" stroked="false">
              <v:fill type="solid"/>
            </v:rect>
            <v:rect style="position:absolute;left:4034;top:2122;width:59;height:136" filled="true" fillcolor="#b01c88" stroked="false">
              <v:fill type="solid"/>
            </v:rect>
            <v:rect style="position:absolute;left:4034;top:1906;width:59;height:217" filled="true" fillcolor="#9c8dc3" stroked="false">
              <v:fill type="solid"/>
            </v:rect>
            <v:rect style="position:absolute;left:4034;top:1544;width:59;height:363" filled="true" fillcolor="#00558b" stroked="false">
              <v:fill type="solid"/>
            </v:rect>
            <v:rect style="position:absolute;left:4211;top:2784;width:59;height:100" filled="true" fillcolor="#fcaf17" stroked="false">
              <v:fill type="solid"/>
            </v:rect>
            <v:rect style="position:absolute;left:4211;top:2696;width:59;height:88" filled="true" fillcolor="#b01c88" stroked="false">
              <v:fill type="solid"/>
            </v:rect>
            <v:rect style="position:absolute;left:4211;top:2694;width:59;height:3" filled="true" fillcolor="#ab937c" stroked="false">
              <v:fill type="solid"/>
            </v:rect>
            <v:rect style="position:absolute;left:4211;top:2498;width:59;height:196" filled="true" fillcolor="#9c8dc3" stroked="false">
              <v:fill type="solid"/>
            </v:rect>
            <v:rect style="position:absolute;left:4211;top:2242;width:59;height:257" filled="true" fillcolor="#00558b" stroked="false">
              <v:fill type="solid"/>
            </v:rect>
            <v:line style="position:absolute" from="4365,2530" to="4479,2530" stroked="true" strokeweight=".5pt" strokecolor="#231f20">
              <v:stroke dashstyle="solid"/>
            </v:line>
            <v:line style="position:absolute" from="4365,2175" to="4479,2175" stroked="true" strokeweight=".5pt" strokecolor="#231f20">
              <v:stroke dashstyle="solid"/>
            </v:line>
            <v:line style="position:absolute" from="4365,1821" to="4479,1821" stroked="true" strokeweight=".5pt" strokecolor="#231f20">
              <v:stroke dashstyle="solid"/>
            </v:line>
            <v:line style="position:absolute" from="4365,1468" to="4479,1468" stroked="true" strokeweight=".5pt" strokecolor="#231f20">
              <v:stroke dashstyle="solid"/>
            </v:line>
            <v:line style="position:absolute" from="4365,1114" to="4479,1114" stroked="true" strokeweight=".5pt" strokecolor="#231f20">
              <v:stroke dashstyle="solid"/>
            </v:line>
            <v:line style="position:absolute" from="4365,761" to="4479,761" stroked="true" strokeweight=".5pt" strokecolor="#231f20">
              <v:stroke dashstyle="solid"/>
            </v:line>
            <v:line style="position:absolute" from="4365,407" to="4479,407" stroked="true" strokeweight=".5pt" strokecolor="#231f20">
              <v:stroke dashstyle="solid"/>
            </v:line>
            <v:rect style="position:absolute;left:798;top:61;width:3676;height:2830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5"/>
          <w:sz w:val="12"/>
        </w:rPr>
        <w:t>80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line="268" w:lineRule="auto"/>
        <w:ind w:left="355" w:right="153"/>
      </w:pPr>
      <w:r>
        <w:rPr/>
        <w:br w:type="column"/>
      </w:r>
      <w:r>
        <w:rPr>
          <w:color w:val="231F20"/>
          <w:w w:val="95"/>
        </w:rPr>
        <w:t>August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public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1.9)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 contacts suggested that these markets effectively remain </w:t>
      </w:r>
      <w:r>
        <w:rPr>
          <w:color w:val="231F20"/>
        </w:rPr>
        <w:t>closed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all</w:t>
      </w:r>
      <w:r>
        <w:rPr>
          <w:color w:val="231F20"/>
          <w:spacing w:val="-37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highest-quality</w:t>
      </w:r>
      <w:r>
        <w:rPr>
          <w:color w:val="231F20"/>
          <w:spacing w:val="-37"/>
        </w:rPr>
        <w:t> </w:t>
      </w:r>
      <w:r>
        <w:rPr>
          <w:color w:val="231F20"/>
        </w:rPr>
        <w:t>banks.</w:t>
      </w:r>
      <w:r>
        <w:rPr>
          <w:color w:val="231F20"/>
          <w:spacing w:val="-13"/>
        </w:rPr>
        <w:t> </w:t>
      </w:r>
      <w:r>
        <w:rPr>
          <w:color w:val="231F20"/>
        </w:rPr>
        <w:t>Issuance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355" w:right="153"/>
      </w:pPr>
      <w:r>
        <w:rPr>
          <w:color w:val="231F20"/>
          <w:w w:val="90"/>
        </w:rPr>
        <w:t>long-term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slowed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September,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reports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contacts.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355" w:right="150"/>
      </w:pPr>
      <w:r>
        <w:rPr>
          <w:color w:val="231F20"/>
          <w:spacing w:val="-6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extent,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mitigate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strains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continuing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issue</w:t>
      </w:r>
      <w:r>
        <w:rPr>
          <w:color w:val="231F20"/>
          <w:spacing w:val="-45"/>
        </w:rPr>
        <w:t> </w:t>
      </w:r>
      <w:r>
        <w:rPr>
          <w:color w:val="231F20"/>
        </w:rPr>
        <w:t>debt</w:t>
      </w:r>
      <w:r>
        <w:rPr>
          <w:color w:val="231F20"/>
          <w:spacing w:val="-43"/>
        </w:rPr>
        <w:t> </w:t>
      </w:r>
      <w:r>
        <w:rPr>
          <w:color w:val="231F20"/>
        </w:rPr>
        <w:t>secured</w:t>
      </w:r>
      <w:r>
        <w:rPr>
          <w:color w:val="231F20"/>
          <w:spacing w:val="-42"/>
        </w:rPr>
        <w:t> </w:t>
      </w:r>
      <w:r>
        <w:rPr>
          <w:color w:val="231F20"/>
        </w:rPr>
        <w:t>against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assets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September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October.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 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covered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reference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 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Moreover, banks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solely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issuance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4" w:equalWidth="0">
            <w:col w:w="1690" w:space="40"/>
            <w:col w:w="1534" w:space="39"/>
            <w:col w:w="763" w:space="1062"/>
            <w:col w:w="5502"/>
          </w:cols>
        </w:sectPr>
      </w:pPr>
    </w:p>
    <w:p>
      <w:pPr>
        <w:spacing w:line="108" w:lineRule="exact" w:before="0"/>
        <w:ind w:left="395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308" w:val="left" w:leader="none"/>
          <w:tab w:pos="2016" w:val="left" w:leader="none"/>
          <w:tab w:pos="2723" w:val="left" w:leader="none"/>
          <w:tab w:pos="3371" w:val="left" w:leader="none"/>
        </w:tabs>
        <w:spacing w:line="118" w:lineRule="exact" w:before="0"/>
        <w:ind w:left="540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spacing w:before="11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Dealogic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2011.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frequency,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final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debt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Banco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Santander,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Ireland,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Barclays, Co-operative Financial Services, HSBC, Lloyds Banking Group, National Australia Bank, </w:t>
      </w:r>
      <w:r>
        <w:rPr>
          <w:color w:val="231F20"/>
          <w:sz w:val="11"/>
        </w:rPr>
        <w:t>Nationwide,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Northern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Rock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Royal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Scotland.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Term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refers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 </w:t>
      </w:r>
      <w:r>
        <w:rPr>
          <w:color w:val="231F20"/>
          <w:w w:val="95"/>
          <w:sz w:val="11"/>
        </w:rPr>
        <w:t>securities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original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contractual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earliest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It </w:t>
      </w:r>
      <w:r>
        <w:rPr>
          <w:color w:val="231F20"/>
          <w:sz w:val="11"/>
        </w:rPr>
        <w:t>includes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subordinated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7"/>
          <w:sz w:val="11"/>
        </w:rPr>
        <w:t> </w:t>
      </w:r>
      <w:r>
        <w:rPr>
          <w:color w:val="231F20"/>
          <w:sz w:val="11"/>
        </w:rPr>
        <w:t>Tier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8"/>
          <w:sz w:val="11"/>
        </w:rPr>
        <w:t> </w:t>
      </w:r>
      <w:r>
        <w:rPr>
          <w:color w:val="231F20"/>
          <w:sz w:val="11"/>
        </w:rPr>
        <w:t>Tier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capital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instruments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debt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features.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Senior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debt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issued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under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HM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Treasury’s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Guarantee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Scheme.</w:t>
      </w:r>
    </w:p>
    <w:p>
      <w:pPr>
        <w:pStyle w:val="BodyText"/>
        <w:spacing w:line="232" w:lineRule="exact"/>
        <w:ind w:left="153"/>
      </w:pPr>
      <w:r>
        <w:rPr/>
        <w:br w:type="column"/>
      </w:r>
      <w:r>
        <w:rPr>
          <w:color w:val="231F20"/>
        </w:rPr>
        <w:t>to meet their future funding needs.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298"/>
      </w:pP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difficulties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obtaining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funding, 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happened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widely </w:t>
      </w:r>
      <w:r>
        <w:rPr>
          <w:color w:val="231F20"/>
          <w:w w:val="90"/>
        </w:rPr>
        <w:t>evident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part,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19" w:space="910"/>
            <w:col w:w="530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1.10 </w:t>
      </w:r>
      <w:r>
        <w:rPr>
          <w:color w:val="231F20"/>
          <w:sz w:val="18"/>
        </w:rPr>
        <w:t>Loans to UK businesses by size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72"/>
        <w:ind w:left="2098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2" w:lineRule="exact" w:before="0"/>
        <w:ind w:left="3877" w:right="0" w:firstLine="0"/>
        <w:jc w:val="left"/>
        <w:rPr>
          <w:sz w:val="12"/>
        </w:rPr>
      </w:pPr>
      <w:r>
        <w:rPr/>
        <w:pict>
          <v:group style="position:absolute;margin-left:39.660pt;margin-top:2.728311pt;width:184.3pt;height:141.75pt;mso-position-horizontal-relative:page;mso-position-vertical-relative:paragraph;z-index:15775232" coordorigin="793,55" coordsize="3686,2835">
            <v:rect style="position:absolute;left:798;top:59;width:3676;height:2825" filled="false" stroked="true" strokeweight=".5pt" strokecolor="#231f20">
              <v:stroke dashstyle="solid"/>
            </v:rect>
            <v:line style="position:absolute" from="961,1941" to="4308,1941" stroked="true" strokeweight=".5pt" strokecolor="#231f20">
              <v:stroke dashstyle="solid"/>
            </v:line>
            <v:line style="position:absolute" from="4365,367" to="4478,367" stroked="true" strokeweight=".5pt" strokecolor="#231f20">
              <v:stroke dashstyle="solid"/>
            </v:line>
            <v:line style="position:absolute" from="4365,682" to="4478,682" stroked="true" strokeweight=".5pt" strokecolor="#231f20">
              <v:stroke dashstyle="solid"/>
            </v:line>
            <v:line style="position:absolute" from="4365,997" to="4478,997" stroked="true" strokeweight=".5pt" strokecolor="#231f20">
              <v:stroke dashstyle="solid"/>
            </v:line>
            <v:line style="position:absolute" from="4365,1312" to="4478,1312" stroked="true" strokeweight=".5pt" strokecolor="#231f20">
              <v:stroke dashstyle="solid"/>
            </v:line>
            <v:line style="position:absolute" from="4365,1627" to="4478,1627" stroked="true" strokeweight=".5pt" strokecolor="#231f20">
              <v:stroke dashstyle="solid"/>
            </v:line>
            <v:line style="position:absolute" from="4365,1941" to="4478,1941" stroked="true" strokeweight=".5pt" strokecolor="#231f20">
              <v:stroke dashstyle="solid"/>
            </v:line>
            <v:line style="position:absolute" from="4365,2256" to="4478,2256" stroked="true" strokeweight=".5pt" strokecolor="#231f20">
              <v:stroke dashstyle="solid"/>
            </v:line>
            <v:line style="position:absolute" from="4365,2571" to="4478,2571" stroked="true" strokeweight=".5pt" strokecolor="#231f20">
              <v:stroke dashstyle="solid"/>
            </v:line>
            <v:line style="position:absolute" from="959,2776" to="959,2889" stroked="true" strokeweight=".5pt" strokecolor="#231f20">
              <v:stroke dashstyle="solid"/>
            </v:line>
            <v:line style="position:absolute" from="1873,2776" to="1873,2889" stroked="true" strokeweight=".5pt" strokecolor="#231f20">
              <v:stroke dashstyle="solid"/>
            </v:line>
            <v:line style="position:absolute" from="2786,2776" to="2786,2889" stroked="true" strokeweight=".5pt" strokecolor="#231f20">
              <v:stroke dashstyle="solid"/>
            </v:line>
            <v:line style="position:absolute" from="3699,2776" to="3699,2889" stroked="true" strokeweight=".5pt" strokecolor="#231f20">
              <v:stroke dashstyle="solid"/>
            </v:line>
            <v:shape style="position:absolute;left:1111;top:925;width:3121;height:1387" coordorigin="1111,925" coordsize="3121,1387" path="m1111,1055l1188,994,1264,941,1340,925,1416,980,1492,954,1568,1026,1644,1017,1720,1045,1796,1130,1873,1332,1949,1361,2025,1475,2101,1555,2177,1636,2253,1732,2329,1796,2405,1838,2481,1941,2558,1971,2634,1967,2710,2053,2786,2061,2862,2045,2938,2051,3014,2082,3090,2057,3166,2066,3242,2026,3319,2037,3395,2010,3471,1993,3547,2075,3623,2059,3699,2066,3775,2131,3851,2175,3927,2169,4004,2213,4080,2222,4156,2312,4232,2263e" filled="false" stroked="true" strokeweight="1pt" strokecolor="#00558b">
              <v:path arrowok="t"/>
              <v:stroke dashstyle="solid"/>
            </v:shape>
            <v:shape style="position:absolute;left:1111;top:1353;width:2969;height:1217" coordorigin="1111,1354" coordsize="2969,1217" path="m1111,1402l1340,1354,1568,1388,1796,1492,2025,1634,2253,1667,2481,1724,2558,1776,2634,1777,2710,1786,2786,1810,2862,1838,2938,1929,3014,1983,3090,2052,3166,2123,3242,2192,3319,2226,3395,2263,3471,2245,3547,2275,3623,2326,3699,2354,3775,2379,3851,2417,3927,2501,4004,2531,4080,2570e" filled="false" stroked="true" strokeweight="1pt" strokecolor="#b01c88">
              <v:path arrowok="t"/>
              <v:stroke dashstyle="solid"/>
            </v:shape>
            <v:shape style="position:absolute;left:1111;top:417;width:3197;height:2118" coordorigin="1111,417" coordsize="3197,2118" path="m1111,417l1188,447,1264,535,1340,650,1416,797,1492,927,1568,1015,1644,1164,1720,1274,1796,1394,1873,1439,1949,1600,2025,1744,2101,1875,2177,1939,2253,2017,2329,2180,2405,2236,2481,2332,2558,2437,2634,2433,2710,2442,2786,2521,2862,2500,2938,2535,3014,2478,3090,2451,3166,2436,3242,2313,3319,2320,3395,2297,3471,2272,3547,2279,3623,2234,3699,2223,3775,2227,3851,2198,3927,2162,4004,2212,4080,2182,4156,2160,4232,2148,4308,2108e" filled="false" stroked="true" strokeweight="1.0pt" strokecolor="#75c043">
              <v:path arrowok="t"/>
              <v:stroke dashstyle="solid"/>
            </v:shape>
            <v:line style="position:absolute" from="793,367" to="907,367" stroked="true" strokeweight=".5pt" strokecolor="#231f20">
              <v:stroke dashstyle="solid"/>
            </v:line>
            <v:line style="position:absolute" from="793,682" to="907,682" stroked="true" strokeweight=".5pt" strokecolor="#231f20">
              <v:stroke dashstyle="solid"/>
            </v:line>
            <v:line style="position:absolute" from="793,997" to="907,997" stroked="true" strokeweight=".5pt" strokecolor="#231f20">
              <v:stroke dashstyle="solid"/>
            </v:line>
            <v:line style="position:absolute" from="793,1312" to="907,1312" stroked="true" strokeweight=".5pt" strokecolor="#231f20">
              <v:stroke dashstyle="solid"/>
            </v:line>
            <v:line style="position:absolute" from="793,1627" to="907,1627" stroked="true" strokeweight=".5pt" strokecolor="#231f20">
              <v:stroke dashstyle="solid"/>
            </v:line>
            <v:line style="position:absolute" from="793,1941" to="907,1941" stroked="true" strokeweight=".5pt" strokecolor="#231f20">
              <v:stroke dashstyle="solid"/>
            </v:line>
            <v:line style="position:absolute" from="793,2256" to="907,2256" stroked="true" strokeweight=".5pt" strokecolor="#231f20">
              <v:stroke dashstyle="solid"/>
            </v:line>
            <v:line style="position:absolute" from="793,2571" to="907,2571" stroked="true" strokeweight=".5pt" strokecolor="#231f20">
              <v:stroke dashstyle="solid"/>
            </v:line>
            <v:shape style="position:absolute;left:793;top:54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5"/>
                      </w:rPr>
                    </w:pPr>
                  </w:p>
                  <w:p>
                    <w:pPr>
                      <w:spacing w:line="204" w:lineRule="auto" w:before="0"/>
                      <w:ind w:left="545" w:right="124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All private non-financial </w:t>
                    </w:r>
                    <w:r>
                      <w:rPr>
                        <w:color w:val="231F20"/>
                        <w:sz w:val="12"/>
                      </w:rPr>
                      <w:t>corporations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5"/>
                      </w:rPr>
                    </w:pPr>
                  </w:p>
                  <w:p>
                    <w:pPr>
                      <w:spacing w:line="204" w:lineRule="auto" w:before="0"/>
                      <w:ind w:left="1099" w:right="124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All small and </w:t>
                    </w:r>
                    <w:r>
                      <w:rPr>
                        <w:color w:val="231F20"/>
                        <w:spacing w:val="-2"/>
                        <w:w w:val="95"/>
                        <w:sz w:val="12"/>
                      </w:rPr>
                      <w:t>medium-sized </w:t>
                    </w:r>
                    <w:r>
                      <w:rPr>
                        <w:color w:val="231F20"/>
                        <w:sz w:val="12"/>
                      </w:rPr>
                      <w:t>enterprises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240" w:lineRule="auto" w:before="0"/>
                      <w:rPr>
                        <w:sz w:val="25"/>
                      </w:rPr>
                    </w:pPr>
                  </w:p>
                  <w:p>
                    <w:pPr>
                      <w:spacing w:before="1"/>
                      <w:ind w:left="177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Small businesses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24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2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424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2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line="125" w:lineRule="exact" w:before="0"/>
        <w:ind w:left="3945" w:right="0" w:firstLine="0"/>
        <w:jc w:val="left"/>
        <w:rPr>
          <w:sz w:val="12"/>
        </w:rPr>
      </w:pPr>
      <w:bookmarkStart w:name="Bank lending to companies" w:id="28"/>
      <w:bookmarkEnd w:id="28"/>
      <w:r>
        <w:rPr/>
      </w:r>
      <w:bookmarkStart w:name="Bank lending to households and the housi" w:id="29"/>
      <w:bookmarkEnd w:id="29"/>
      <w:r>
        <w:rPr/>
      </w:r>
      <w:r>
        <w:rPr>
          <w:color w:val="231F20"/>
          <w:w w:val="96"/>
          <w:sz w:val="12"/>
        </w:rPr>
        <w:t>5</w:t>
      </w:r>
    </w:p>
    <w:p>
      <w:pPr>
        <w:spacing w:line="171" w:lineRule="exact" w:before="0"/>
        <w:ind w:left="389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1" w:lineRule="exact" w:before="19"/>
        <w:ind w:left="394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7" w:lineRule="exact" w:before="0"/>
        <w:ind w:left="389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"/>
        <w:ind w:left="0" w:right="42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2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line="119" w:lineRule="exact" w:before="0"/>
        <w:ind w:left="389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1595" w:val="left" w:leader="none"/>
          <w:tab w:pos="2509" w:val="left" w:leader="none"/>
          <w:tab w:pos="3310" w:val="left" w:leader="none"/>
        </w:tabs>
        <w:spacing w:line="119" w:lineRule="exact" w:before="0"/>
        <w:ind w:left="622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</w:r>
    </w:p>
    <w:p>
      <w:pPr>
        <w:spacing w:line="244" w:lineRule="auto" w:before="7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British Bankers’ Association (BBA), Department for Business, </w:t>
      </w:r>
      <w:r>
        <w:rPr>
          <w:color w:val="231F20"/>
          <w:sz w:val="11"/>
        </w:rPr>
        <w:t>Innovation and Skills (BIS) and Bank 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Rate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loans.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2" w:after="0"/>
        <w:ind w:left="323" w:right="693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loans.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 </w:t>
      </w:r>
      <w:r>
        <w:rPr>
          <w:color w:val="231F20"/>
          <w:sz w:val="11"/>
        </w:rPr>
        <w:t>September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lending,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expressed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 sterling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terms,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debit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turnover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£25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million.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0" w:after="0"/>
        <w:ind w:left="323" w:right="128" w:hanging="171"/>
        <w:jc w:val="left"/>
        <w:rPr>
          <w:sz w:val="11"/>
        </w:rPr>
      </w:pPr>
      <w:r>
        <w:rPr>
          <w:color w:val="231F20"/>
          <w:w w:val="95"/>
          <w:sz w:val="11"/>
        </w:rPr>
        <w:t>BBA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commercial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 </w:t>
      </w:r>
      <w:r>
        <w:rPr>
          <w:color w:val="231F20"/>
          <w:sz w:val="11"/>
        </w:rPr>
        <w:t>annual bank account debit turnover of up to £1 million. Data are quarterly until September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thereafter.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last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2011: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hyperlink r:id="rId34">
        <w:r>
          <w:rPr>
            <w:color w:val="231F20"/>
            <w:w w:val="85"/>
            <w:sz w:val="11"/>
          </w:rPr>
          <w:t>www.bba.org.uk/statistics/article/small-business-support-december-2010/small-business/.</w:t>
        </w:r>
      </w:hyperlink>
    </w:p>
    <w:p>
      <w:pPr>
        <w:pStyle w:val="BodyText"/>
        <w:rPr>
          <w:sz w:val="12"/>
        </w:rPr>
      </w:pPr>
    </w:p>
    <w:p>
      <w:pPr>
        <w:spacing w:before="103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75744" from="39.685001pt,.494686pt" to="289.134001pt,.494686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1.B </w:t>
      </w:r>
      <w:r>
        <w:rPr>
          <w:color w:val="231F20"/>
          <w:sz w:val="18"/>
        </w:rPr>
        <w:t>Loans to individuals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801" w:firstLine="0"/>
        <w:jc w:val="right"/>
        <w:rPr>
          <w:sz w:val="14"/>
        </w:rPr>
      </w:pPr>
      <w:r>
        <w:rPr/>
        <w:pict>
          <v:shape style="position:absolute;margin-left:37.184799pt;margin-top:9.301743pt;width:253.05pt;height:44.55pt;mso-position-horizontal-relative:page;mso-position-vertical-relative:paragraph;z-index:157803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82"/>
                    <w:gridCol w:w="292"/>
                    <w:gridCol w:w="474"/>
                    <w:gridCol w:w="575"/>
                    <w:gridCol w:w="484"/>
                    <w:gridCol w:w="701"/>
                    <w:gridCol w:w="451"/>
                  </w:tblGrid>
                  <w:tr>
                    <w:trPr>
                      <w:trHeight w:val="240" w:hRule="atLeast"/>
                    </w:trPr>
                    <w:tc>
                      <w:tcPr>
                        <w:tcW w:w="208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66" w:type="dxa"/>
                        <w:gridSpan w:val="2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8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1997–2008</w:t>
                        </w:r>
                      </w:p>
                    </w:tc>
                    <w:tc>
                      <w:tcPr>
                        <w:tcW w:w="57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8"/>
                          <w:ind w:right="13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</w:t>
                        </w:r>
                      </w:p>
                    </w:tc>
                    <w:tc>
                      <w:tcPr>
                        <w:tcW w:w="48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8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2010</w:t>
                        </w:r>
                      </w:p>
                    </w:tc>
                    <w:tc>
                      <w:tcPr>
                        <w:tcW w:w="1152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8"/>
                          <w:ind w:left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2011 H1 2011 Q3</w:t>
                        </w:r>
                      </w:p>
                    </w:tc>
                  </w:tr>
                  <w:tr>
                    <w:trPr>
                      <w:trHeight w:val="436" w:hRule="atLeast"/>
                    </w:trPr>
                    <w:tc>
                      <w:tcPr>
                        <w:tcW w:w="2374" w:type="dxa"/>
                        <w:gridSpan w:val="2"/>
                      </w:tcPr>
                      <w:p>
                        <w:pPr>
                          <w:pStyle w:val="TableParagraph"/>
                          <w:spacing w:before="63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monthly</w:t>
                        </w:r>
                        <w:r>
                          <w:rPr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net</w:t>
                        </w:r>
                        <w:r>
                          <w:rPr>
                            <w:color w:val="231F20"/>
                            <w:spacing w:val="-2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flow</w:t>
                        </w:r>
                        <w:r>
                          <w:rPr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(£</w:t>
                        </w:r>
                        <w:r>
                          <w:rPr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billions)</w:t>
                        </w:r>
                      </w:p>
                      <w:p>
                        <w:pPr>
                          <w:pStyle w:val="TableParagraph"/>
                          <w:spacing w:line="145" w:lineRule="exact" w:before="44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Total lending</w:t>
                        </w:r>
                      </w:p>
                    </w:tc>
                    <w:tc>
                      <w:tcPr>
                        <w:tcW w:w="474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1"/>
                          <w:ind w:left="21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7.1</w:t>
                        </w:r>
                      </w:p>
                    </w:tc>
                    <w:tc>
                      <w:tcPr>
                        <w:tcW w:w="575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1"/>
                          <w:ind w:right="13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1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701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1"/>
                          <w:ind w:right="1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 w:before="1"/>
                          <w:ind w:right="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2082" w:type="dxa"/>
                      </w:tcPr>
                      <w:p>
                        <w:pPr>
                          <w:pStyle w:val="TableParagraph"/>
                          <w:spacing w:line="145" w:lineRule="exact" w:before="41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Secured on dwellings</w:t>
                        </w:r>
                      </w:p>
                    </w:tc>
                    <w:tc>
                      <w:tcPr>
                        <w:tcW w:w="766" w:type="dxa"/>
                        <w:gridSpan w:val="2"/>
                      </w:tcPr>
                      <w:p>
                        <w:pPr>
                          <w:pStyle w:val="TableParagraph"/>
                          <w:spacing w:line="145" w:lineRule="exact" w:before="41"/>
                          <w:ind w:left="4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5.6</w:t>
                        </w:r>
                      </w:p>
                    </w:tc>
                    <w:tc>
                      <w:tcPr>
                        <w:tcW w:w="575" w:type="dxa"/>
                      </w:tcPr>
                      <w:p>
                        <w:pPr>
                          <w:pStyle w:val="TableParagraph"/>
                          <w:spacing w:line="145" w:lineRule="exact" w:before="41"/>
                          <w:ind w:right="13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line="145" w:lineRule="exact" w:before="41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701" w:type="dxa"/>
                      </w:tcPr>
                      <w:p>
                        <w:pPr>
                          <w:pStyle w:val="TableParagraph"/>
                          <w:spacing w:line="145" w:lineRule="exact" w:before="41"/>
                          <w:ind w:right="1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line="145" w:lineRule="exact" w:before="41"/>
                          <w:ind w:right="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Averages</w:t>
      </w:r>
    </w:p>
    <w:p>
      <w:pPr>
        <w:pStyle w:val="BodyText"/>
        <w:spacing w:line="268" w:lineRule="auto" w:before="3"/>
        <w:ind w:left="153" w:right="389"/>
      </w:pPr>
      <w:r>
        <w:rPr/>
        <w:br w:type="column"/>
      </w:r>
      <w:r>
        <w:rPr>
          <w:color w:val="231F20"/>
          <w:w w:val="95"/>
        </w:rPr>
        <w:t>response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intelligence indicated that, in the current uncertain environment,</w:t>
      </w:r>
      <w:r>
        <w:rPr>
          <w:color w:val="231F20"/>
          <w:spacing w:val="-41"/>
        </w:rPr>
        <w:t> </w:t>
      </w:r>
      <w:r>
        <w:rPr>
          <w:color w:val="231F20"/>
        </w:rPr>
        <w:t>banks</w:t>
      </w:r>
      <w:r>
        <w:rPr>
          <w:color w:val="231F20"/>
          <w:spacing w:val="-41"/>
        </w:rPr>
        <w:t> </w:t>
      </w:r>
      <w:r>
        <w:rPr>
          <w:color w:val="231F20"/>
        </w:rPr>
        <w:t>were</w:t>
      </w:r>
      <w:r>
        <w:rPr>
          <w:color w:val="231F20"/>
          <w:spacing w:val="-40"/>
        </w:rPr>
        <w:t> </w:t>
      </w:r>
      <w:r>
        <w:rPr>
          <w:color w:val="231F20"/>
        </w:rPr>
        <w:t>waiting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see</w:t>
      </w:r>
      <w:r>
        <w:rPr>
          <w:color w:val="231F20"/>
          <w:spacing w:val="-41"/>
        </w:rPr>
        <w:t> </w:t>
      </w:r>
      <w:r>
        <w:rPr>
          <w:color w:val="231F20"/>
        </w:rPr>
        <w:t>whether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deterioration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persisted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making </w:t>
      </w:r>
      <w:r>
        <w:rPr>
          <w:color w:val="231F20"/>
          <w:w w:val="95"/>
        </w:rPr>
        <w:t>any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loans,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many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them</w:t>
      </w:r>
      <w:r>
        <w:rPr>
          <w:color w:val="231F20"/>
          <w:spacing w:val="-42"/>
        </w:rPr>
        <w:t> </w:t>
      </w:r>
      <w:r>
        <w:rPr>
          <w:color w:val="231F20"/>
        </w:rPr>
        <w:t>had</w:t>
      </w:r>
      <w:r>
        <w:rPr>
          <w:color w:val="231F20"/>
          <w:spacing w:val="-41"/>
        </w:rPr>
        <w:t> </w:t>
      </w:r>
      <w:r>
        <w:rPr>
          <w:color w:val="231F20"/>
        </w:rPr>
        <w:t>largely</w:t>
      </w:r>
      <w:r>
        <w:rPr>
          <w:color w:val="231F20"/>
          <w:spacing w:val="-41"/>
        </w:rPr>
        <w:t> </w:t>
      </w:r>
      <w:r>
        <w:rPr>
          <w:color w:val="231F20"/>
        </w:rPr>
        <w:t>already</w:t>
      </w:r>
      <w:r>
        <w:rPr>
          <w:color w:val="231F20"/>
          <w:spacing w:val="-42"/>
        </w:rPr>
        <w:t> </w:t>
      </w:r>
      <w:r>
        <w:rPr>
          <w:color w:val="231F20"/>
        </w:rPr>
        <w:t>met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long-term wholesale</w:t>
      </w:r>
      <w:r>
        <w:rPr>
          <w:color w:val="231F20"/>
          <w:spacing w:val="-28"/>
        </w:rPr>
        <w:t> </w:t>
      </w:r>
      <w:r>
        <w:rPr>
          <w:color w:val="231F20"/>
        </w:rPr>
        <w:t>funding</w:t>
      </w:r>
      <w:r>
        <w:rPr>
          <w:color w:val="231F20"/>
          <w:spacing w:val="-27"/>
        </w:rPr>
        <w:t> </w:t>
      </w:r>
      <w:r>
        <w:rPr>
          <w:color w:val="231F20"/>
        </w:rPr>
        <w:t>targets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2011.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02"/>
      </w:pPr>
      <w:r>
        <w:rPr>
          <w:color w:val="231F20"/>
          <w:w w:val="95"/>
        </w:rPr>
        <w:t>If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persist,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reasonable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then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sheets.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curtailing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 lend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availability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 follow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relatively</w:t>
      </w:r>
      <w:r>
        <w:rPr>
          <w:color w:val="231F20"/>
          <w:spacing w:val="-29"/>
        </w:rPr>
        <w:t> </w:t>
      </w:r>
      <w:r>
        <w:rPr>
          <w:color w:val="231F20"/>
        </w:rPr>
        <w:t>tight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loan</w:t>
      </w:r>
      <w:r>
        <w:rPr>
          <w:color w:val="231F20"/>
          <w:spacing w:val="-26"/>
        </w:rPr>
        <w:t> </w:t>
      </w:r>
      <w:r>
        <w:rPr>
          <w:color w:val="231F20"/>
        </w:rPr>
        <w:t>growth</w:t>
      </w:r>
      <w:r>
        <w:rPr>
          <w:color w:val="231F20"/>
          <w:spacing w:val="-25"/>
        </w:rPr>
        <w:t> </w:t>
      </w:r>
      <w:r>
        <w:rPr>
          <w:color w:val="231F20"/>
        </w:rPr>
        <w:t>subdued.</w:t>
      </w:r>
    </w:p>
    <w:p>
      <w:pPr>
        <w:pStyle w:val="BodyText"/>
        <w:spacing w:before="8"/>
      </w:pPr>
    </w:p>
    <w:p>
      <w:pPr>
        <w:pStyle w:val="Heading5"/>
        <w:spacing w:before="1"/>
        <w:ind w:left="153"/>
      </w:pPr>
      <w:r>
        <w:rPr>
          <w:color w:val="A70740"/>
        </w:rPr>
        <w:t>Bank lending to companies</w:t>
      </w:r>
    </w:p>
    <w:p>
      <w:pPr>
        <w:pStyle w:val="BodyText"/>
        <w:spacing w:line="268" w:lineRule="auto" w:before="23"/>
        <w:ind w:left="153" w:right="389"/>
      </w:pP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Q3 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5"/>
          <w:w w:val="95"/>
        </w:rPr>
        <w:t>1.10).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equity </w:t>
      </w:r>
      <w:r>
        <w:rPr>
          <w:color w:val="231F20"/>
        </w:rPr>
        <w:t>issuance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9"/>
        </w:rPr>
        <w:t> </w:t>
      </w:r>
      <w:r>
        <w:rPr>
          <w:color w:val="231F20"/>
        </w:rPr>
        <w:t>1.A),</w:t>
      </w:r>
      <w:r>
        <w:rPr>
          <w:color w:val="231F20"/>
          <w:spacing w:val="-39"/>
        </w:rPr>
        <w:t> </w:t>
      </w:r>
      <w:r>
        <w:rPr>
          <w:color w:val="231F20"/>
        </w:rPr>
        <w:t>PNFCs</w:t>
      </w:r>
      <w:r>
        <w:rPr>
          <w:color w:val="231F20"/>
          <w:spacing w:val="-39"/>
        </w:rPr>
        <w:t> </w:t>
      </w:r>
      <w:r>
        <w:rPr>
          <w:color w:val="231F20"/>
        </w:rPr>
        <w:t>continued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make</w:t>
      </w:r>
      <w:r>
        <w:rPr>
          <w:color w:val="231F20"/>
          <w:spacing w:val="-39"/>
        </w:rPr>
        <w:t> </w:t>
      </w:r>
      <w:r>
        <w:rPr>
          <w:color w:val="231F20"/>
        </w:rPr>
        <w:t>net repayments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external</w:t>
      </w:r>
      <w:r>
        <w:rPr>
          <w:color w:val="231F20"/>
          <w:spacing w:val="-28"/>
        </w:rPr>
        <w:t> </w:t>
      </w:r>
      <w:r>
        <w:rPr>
          <w:color w:val="231F20"/>
        </w:rPr>
        <w:t>finance.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231F20"/>
          <w:w w:val="90"/>
        </w:rPr>
        <w:t>Reports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line="268" w:lineRule="auto" w:before="28"/>
        <w:ind w:left="153" w:right="202" w:firstLine="0"/>
        <w:jc w:val="left"/>
        <w:rPr>
          <w:sz w:val="14"/>
        </w:rPr>
      </w:pPr>
      <w:r>
        <w:rPr>
          <w:i/>
          <w:color w:val="231F20"/>
          <w:w w:val="90"/>
          <w:sz w:val="20"/>
        </w:rPr>
        <w:t>Credit</w:t>
      </w:r>
      <w:r>
        <w:rPr>
          <w:i/>
          <w:color w:val="231F20"/>
          <w:spacing w:val="-25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Conditions</w:t>
      </w:r>
      <w:r>
        <w:rPr>
          <w:i/>
          <w:color w:val="231F20"/>
          <w:spacing w:val="-30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Survey</w:t>
      </w:r>
      <w:r>
        <w:rPr>
          <w:i/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suggest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cost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availability </w:t>
      </w:r>
      <w:r>
        <w:rPr>
          <w:color w:val="231F20"/>
          <w:sz w:val="20"/>
        </w:rPr>
        <w:t>of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bank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credit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remained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tight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for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smaller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businesses.</w:t>
      </w:r>
      <w:r>
        <w:rPr>
          <w:color w:val="231F20"/>
          <w:position w:val="4"/>
          <w:sz w:val="14"/>
        </w:rPr>
        <w:t>(1)</w:t>
      </w:r>
    </w:p>
    <w:p>
      <w:pPr>
        <w:spacing w:after="0" w:line="268" w:lineRule="auto"/>
        <w:jc w:val="left"/>
        <w:rPr>
          <w:sz w:val="14"/>
        </w:rPr>
        <w:sectPr>
          <w:pgSz w:w="11910" w:h="16840"/>
          <w:pgMar w:header="446" w:footer="0" w:top="1560" w:bottom="280" w:left="640" w:right="640"/>
          <w:cols w:num="2" w:equalWidth="0">
            <w:col w:w="4434" w:space="896"/>
            <w:col w:w="5300"/>
          </w:cols>
        </w:sect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0"/>
        <w:gridCol w:w="1123"/>
        <w:gridCol w:w="591"/>
        <w:gridCol w:w="566"/>
        <w:gridCol w:w="563"/>
        <w:gridCol w:w="573"/>
        <w:gridCol w:w="4972"/>
      </w:tblGrid>
      <w:tr>
        <w:trPr>
          <w:trHeight w:val="249" w:hRule="atLeast"/>
        </w:trPr>
        <w:tc>
          <w:tcPr>
            <w:tcW w:w="1760" w:type="dxa"/>
          </w:tcPr>
          <w:p>
            <w:pPr>
              <w:pStyle w:val="TableParagraph"/>
              <w:spacing w:line="158" w:lineRule="exact" w:before="71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Credit card</w:t>
            </w:r>
          </w:p>
        </w:tc>
        <w:tc>
          <w:tcPr>
            <w:tcW w:w="1123" w:type="dxa"/>
          </w:tcPr>
          <w:p>
            <w:pPr>
              <w:pStyle w:val="TableParagraph"/>
              <w:spacing w:line="158" w:lineRule="exact" w:before="71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591" w:type="dxa"/>
          </w:tcPr>
          <w:p>
            <w:pPr>
              <w:pStyle w:val="TableParagraph"/>
              <w:spacing w:line="158" w:lineRule="exact" w:before="71"/>
              <w:ind w:right="19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566" w:type="dxa"/>
          </w:tcPr>
          <w:p>
            <w:pPr>
              <w:pStyle w:val="TableParagraph"/>
              <w:spacing w:line="158" w:lineRule="exact" w:before="71"/>
              <w:ind w:left="196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563" w:type="dxa"/>
          </w:tcPr>
          <w:p>
            <w:pPr>
              <w:pStyle w:val="TableParagraph"/>
              <w:spacing w:line="158" w:lineRule="exact" w:before="71"/>
              <w:ind w:left="197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573" w:type="dxa"/>
          </w:tcPr>
          <w:p>
            <w:pPr>
              <w:pStyle w:val="TableParagraph"/>
              <w:spacing w:line="158" w:lineRule="exact" w:before="71"/>
              <w:ind w:left="167" w:right="13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4972" w:type="dxa"/>
          </w:tcPr>
          <w:p>
            <w:pPr>
              <w:pStyle w:val="TableParagraph"/>
              <w:spacing w:line="230" w:lineRule="exact"/>
              <w:ind w:right="44"/>
              <w:jc w:val="righ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According to the most recent data from the Department for</w:t>
            </w:r>
          </w:p>
        </w:tc>
      </w:tr>
      <w:tr>
        <w:trPr>
          <w:trHeight w:val="249" w:hRule="atLeast"/>
        </w:trPr>
        <w:tc>
          <w:tcPr>
            <w:tcW w:w="1760" w:type="dxa"/>
          </w:tcPr>
          <w:p>
            <w:pPr>
              <w:pStyle w:val="TableParagraph"/>
              <w:spacing w:before="28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Other unsecured</w:t>
            </w:r>
          </w:p>
        </w:tc>
        <w:tc>
          <w:tcPr>
            <w:tcW w:w="1123" w:type="dxa"/>
          </w:tcPr>
          <w:p>
            <w:pPr>
              <w:pStyle w:val="TableParagraph"/>
              <w:spacing w:before="28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591" w:type="dxa"/>
          </w:tcPr>
          <w:p>
            <w:pPr>
              <w:pStyle w:val="TableParagraph"/>
              <w:spacing w:before="28"/>
              <w:ind w:right="19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566" w:type="dxa"/>
          </w:tcPr>
          <w:p>
            <w:pPr>
              <w:pStyle w:val="TableParagraph"/>
              <w:spacing w:before="28"/>
              <w:ind w:left="22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563" w:type="dxa"/>
          </w:tcPr>
          <w:p>
            <w:pPr>
              <w:pStyle w:val="TableParagraph"/>
              <w:spacing w:before="28"/>
              <w:ind w:left="197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573" w:type="dxa"/>
          </w:tcPr>
          <w:p>
            <w:pPr>
              <w:pStyle w:val="TableParagraph"/>
              <w:spacing w:before="28"/>
              <w:ind w:left="155" w:right="15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972" w:type="dxa"/>
          </w:tcPr>
          <w:p>
            <w:pPr>
              <w:pStyle w:val="TableParagraph"/>
              <w:spacing w:line="219" w:lineRule="exact" w:before="10"/>
              <w:ind w:right="41"/>
              <w:jc w:val="righ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Business, Innovation and Skills, the stock of loans to smaller</w:t>
            </w:r>
          </w:p>
        </w:tc>
      </w:tr>
      <w:tr>
        <w:trPr>
          <w:trHeight w:val="260" w:hRule="atLeast"/>
        </w:trPr>
        <w:tc>
          <w:tcPr>
            <w:tcW w:w="10148" w:type="dxa"/>
            <w:gridSpan w:val="7"/>
          </w:tcPr>
          <w:p>
            <w:pPr>
              <w:pStyle w:val="TableParagraph"/>
              <w:tabs>
                <w:tab w:pos="5379" w:val="left" w:leader="none"/>
              </w:tabs>
              <w:spacing w:line="219" w:lineRule="exact" w:before="21"/>
              <w:ind w:left="50"/>
              <w:rPr>
                <w:sz w:val="20"/>
              </w:rPr>
            </w:pPr>
            <w:r>
              <w:rPr>
                <w:color w:val="231F20"/>
                <w:w w:val="90"/>
                <w:sz w:val="20"/>
                <w:vertAlign w:val="superscript"/>
              </w:rPr>
              <w:t>One-quarter</w:t>
            </w:r>
            <w:r>
              <w:rPr>
                <w:color w:val="231F20"/>
                <w:spacing w:val="-37"/>
                <w:w w:val="90"/>
                <w:sz w:val="20"/>
                <w:vertAlign w:val="baseline"/>
              </w:rPr>
              <w:t> </w:t>
            </w:r>
            <w:r>
              <w:rPr>
                <w:color w:val="231F20"/>
                <w:w w:val="90"/>
                <w:sz w:val="20"/>
                <w:vertAlign w:val="superscript"/>
              </w:rPr>
              <w:t>annualised</w:t>
            </w:r>
            <w:r>
              <w:rPr>
                <w:color w:val="231F20"/>
                <w:spacing w:val="-36"/>
                <w:w w:val="90"/>
                <w:sz w:val="20"/>
                <w:vertAlign w:val="baseline"/>
              </w:rPr>
              <w:t> </w:t>
            </w:r>
            <w:r>
              <w:rPr>
                <w:color w:val="231F20"/>
                <w:w w:val="90"/>
                <w:sz w:val="20"/>
                <w:vertAlign w:val="superscript"/>
              </w:rPr>
              <w:t>growth</w:t>
            </w:r>
            <w:r>
              <w:rPr>
                <w:color w:val="231F20"/>
                <w:spacing w:val="-37"/>
                <w:w w:val="90"/>
                <w:sz w:val="20"/>
                <w:vertAlign w:val="baseline"/>
              </w:rPr>
              <w:t> </w:t>
            </w:r>
            <w:r>
              <w:rPr>
                <w:color w:val="231F20"/>
                <w:w w:val="90"/>
                <w:sz w:val="20"/>
                <w:vertAlign w:val="superscript"/>
              </w:rPr>
              <w:t>rate</w:t>
            </w:r>
            <w:r>
              <w:rPr>
                <w:color w:val="231F20"/>
                <w:spacing w:val="-36"/>
                <w:w w:val="90"/>
                <w:sz w:val="20"/>
                <w:vertAlign w:val="baseline"/>
              </w:rPr>
              <w:t> </w:t>
            </w:r>
            <w:r>
              <w:rPr>
                <w:color w:val="231F20"/>
                <w:w w:val="90"/>
                <w:sz w:val="20"/>
                <w:vertAlign w:val="superscript"/>
              </w:rPr>
              <w:t>(per</w:t>
            </w:r>
            <w:r>
              <w:rPr>
                <w:color w:val="231F20"/>
                <w:spacing w:val="-37"/>
                <w:w w:val="90"/>
                <w:sz w:val="20"/>
                <w:vertAlign w:val="baseline"/>
              </w:rPr>
              <w:t> </w:t>
            </w:r>
            <w:r>
              <w:rPr>
                <w:color w:val="231F20"/>
                <w:w w:val="90"/>
                <w:sz w:val="20"/>
                <w:vertAlign w:val="superscript"/>
              </w:rPr>
              <w:t>cent)</w:t>
            </w:r>
            <w:r>
              <w:rPr>
                <w:color w:val="231F20"/>
                <w:w w:val="90"/>
                <w:sz w:val="20"/>
                <w:vertAlign w:val="baseline"/>
              </w:rPr>
              <w:tab/>
            </w:r>
            <w:r>
              <w:rPr>
                <w:color w:val="231F20"/>
                <w:w w:val="95"/>
                <w:sz w:val="20"/>
                <w:vertAlign w:val="baseline"/>
              </w:rPr>
              <w:t>businesses</w:t>
            </w:r>
            <w:r>
              <w:rPr>
                <w:color w:val="231F20"/>
                <w:spacing w:val="-41"/>
                <w:w w:val="95"/>
                <w:sz w:val="20"/>
                <w:vertAlign w:val="baseline"/>
              </w:rPr>
              <w:t> </w:t>
            </w:r>
            <w:r>
              <w:rPr>
                <w:color w:val="231F20"/>
                <w:w w:val="95"/>
                <w:sz w:val="20"/>
                <w:vertAlign w:val="baseline"/>
              </w:rPr>
              <w:t>continued</w:t>
            </w:r>
            <w:r>
              <w:rPr>
                <w:color w:val="231F20"/>
                <w:spacing w:val="-43"/>
                <w:w w:val="95"/>
                <w:sz w:val="20"/>
                <w:vertAlign w:val="baseline"/>
              </w:rPr>
              <w:t> </w:t>
            </w:r>
            <w:r>
              <w:rPr>
                <w:color w:val="231F20"/>
                <w:w w:val="95"/>
                <w:sz w:val="20"/>
                <w:vertAlign w:val="baseline"/>
              </w:rPr>
              <w:t>to</w:t>
            </w:r>
            <w:r>
              <w:rPr>
                <w:color w:val="231F20"/>
                <w:spacing w:val="-43"/>
                <w:w w:val="95"/>
                <w:sz w:val="20"/>
                <w:vertAlign w:val="baseline"/>
              </w:rPr>
              <w:t> </w:t>
            </w:r>
            <w:r>
              <w:rPr>
                <w:color w:val="231F20"/>
                <w:w w:val="95"/>
                <w:sz w:val="20"/>
                <w:vertAlign w:val="baseline"/>
              </w:rPr>
              <w:t>fall</w:t>
            </w:r>
            <w:r>
              <w:rPr>
                <w:color w:val="231F20"/>
                <w:spacing w:val="-43"/>
                <w:w w:val="95"/>
                <w:sz w:val="20"/>
                <w:vertAlign w:val="baseline"/>
              </w:rPr>
              <w:t> </w:t>
            </w:r>
            <w:r>
              <w:rPr>
                <w:color w:val="231F20"/>
                <w:w w:val="95"/>
                <w:sz w:val="20"/>
                <w:vertAlign w:val="baseline"/>
              </w:rPr>
              <w:t>over</w:t>
            </w:r>
            <w:r>
              <w:rPr>
                <w:color w:val="231F20"/>
                <w:spacing w:val="-43"/>
                <w:w w:val="95"/>
                <w:sz w:val="20"/>
                <w:vertAlign w:val="baseline"/>
              </w:rPr>
              <w:t> </w:t>
            </w:r>
            <w:r>
              <w:rPr>
                <w:color w:val="231F20"/>
                <w:w w:val="95"/>
                <w:sz w:val="20"/>
                <w:vertAlign w:val="baseline"/>
              </w:rPr>
              <w:t>the</w:t>
            </w:r>
            <w:r>
              <w:rPr>
                <w:color w:val="231F20"/>
                <w:spacing w:val="-42"/>
                <w:w w:val="95"/>
                <w:sz w:val="20"/>
                <w:vertAlign w:val="baseline"/>
              </w:rPr>
              <w:t> </w:t>
            </w:r>
            <w:r>
              <w:rPr>
                <w:color w:val="231F20"/>
                <w:w w:val="95"/>
                <w:sz w:val="20"/>
                <w:vertAlign w:val="baseline"/>
              </w:rPr>
              <w:t>past</w:t>
            </w:r>
            <w:r>
              <w:rPr>
                <w:color w:val="231F20"/>
                <w:spacing w:val="-43"/>
                <w:w w:val="95"/>
                <w:sz w:val="20"/>
                <w:vertAlign w:val="baseline"/>
              </w:rPr>
              <w:t> </w:t>
            </w:r>
            <w:r>
              <w:rPr>
                <w:color w:val="231F20"/>
                <w:w w:val="95"/>
                <w:sz w:val="20"/>
                <w:vertAlign w:val="baseline"/>
              </w:rPr>
              <w:t>year</w:t>
            </w:r>
            <w:r>
              <w:rPr>
                <w:color w:val="231F20"/>
                <w:spacing w:val="-41"/>
                <w:w w:val="95"/>
                <w:sz w:val="20"/>
                <w:vertAlign w:val="baseline"/>
              </w:rPr>
              <w:t> </w:t>
            </w:r>
            <w:r>
              <w:rPr>
                <w:color w:val="231F20"/>
                <w:w w:val="95"/>
                <w:sz w:val="20"/>
                <w:vertAlign w:val="baseline"/>
              </w:rPr>
              <w:t>(Chart</w:t>
            </w:r>
            <w:r>
              <w:rPr>
                <w:color w:val="231F20"/>
                <w:spacing w:val="-42"/>
                <w:w w:val="95"/>
                <w:sz w:val="20"/>
                <w:vertAlign w:val="baseline"/>
              </w:rPr>
              <w:t> </w:t>
            </w:r>
            <w:r>
              <w:rPr>
                <w:color w:val="231F20"/>
                <w:spacing w:val="-5"/>
                <w:w w:val="95"/>
                <w:sz w:val="20"/>
                <w:vertAlign w:val="baseline"/>
              </w:rPr>
              <w:t>1.10).</w:t>
            </w:r>
          </w:p>
        </w:tc>
      </w:tr>
    </w:tbl>
    <w:p>
      <w:pPr>
        <w:spacing w:after="0" w:line="219" w:lineRule="exact"/>
        <w:rPr>
          <w:sz w:val="20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</w:pPr>
    </w:p>
    <w:p>
      <w:pPr>
        <w:spacing w:line="259" w:lineRule="auto" w:before="0"/>
        <w:ind w:left="160" w:right="0" w:firstLine="0"/>
        <w:jc w:val="left"/>
        <w:rPr>
          <w:sz w:val="12"/>
        </w:rPr>
      </w:pPr>
      <w:r>
        <w:rPr/>
        <w:pict>
          <v:shape style="position:absolute;margin-left:39.684799pt;margin-top:-53.968506pt;width:249.15pt;height:50.05pt;mso-position-horizontal-relative:page;mso-position-vertical-relative:paragraph;z-index:157798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95"/>
                    <w:gridCol w:w="1060"/>
                    <w:gridCol w:w="566"/>
                    <w:gridCol w:w="566"/>
                    <w:gridCol w:w="375"/>
                    <w:gridCol w:w="616"/>
                  </w:tblGrid>
                  <w:tr>
                    <w:trPr>
                      <w:trHeight w:val="186" w:hRule="atLeast"/>
                    </w:trPr>
                    <w:tc>
                      <w:tcPr>
                        <w:tcW w:w="1795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Total lending</w:t>
                        </w:r>
                      </w:p>
                    </w:tc>
                    <w:tc>
                      <w:tcPr>
                        <w:tcW w:w="1060" w:type="dxa"/>
                      </w:tcPr>
                      <w:p>
                        <w:pPr>
                          <w:pStyle w:val="TableParagraph"/>
                          <w:spacing w:before="2"/>
                          <w:ind w:right="1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10.1</w:t>
                        </w:r>
                      </w:p>
                    </w:tc>
                    <w:tc>
                      <w:tcPr>
                        <w:tcW w:w="566" w:type="dxa"/>
                      </w:tcPr>
                      <w:p>
                        <w:pPr>
                          <w:pStyle w:val="TableParagraph"/>
                          <w:spacing w:before="2"/>
                          <w:ind w:left="1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66" w:type="dxa"/>
                      </w:tcPr>
                      <w:p>
                        <w:pPr>
                          <w:pStyle w:val="TableParagraph"/>
                          <w:spacing w:before="2"/>
                          <w:ind w:left="19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TableParagraph"/>
                          <w:spacing w:before="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before="2"/>
                          <w:ind w:right="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795" w:type="dxa"/>
                      </w:tcPr>
                      <w:p>
                        <w:pPr>
                          <w:pStyle w:val="TableParagraph"/>
                          <w:spacing w:before="2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Secured on dwellings</w:t>
                        </w:r>
                      </w:p>
                    </w:tc>
                    <w:tc>
                      <w:tcPr>
                        <w:tcW w:w="1060" w:type="dxa"/>
                      </w:tcPr>
                      <w:p>
                        <w:pPr>
                          <w:pStyle w:val="TableParagraph"/>
                          <w:spacing w:before="22"/>
                          <w:ind w:right="1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9.6</w:t>
                        </w:r>
                      </w:p>
                    </w:tc>
                    <w:tc>
                      <w:tcPr>
                        <w:tcW w:w="566" w:type="dxa"/>
                      </w:tcPr>
                      <w:p>
                        <w:pPr>
                          <w:pStyle w:val="TableParagraph"/>
                          <w:spacing w:before="22"/>
                          <w:ind w:left="19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66" w:type="dxa"/>
                      </w:tcPr>
                      <w:p>
                        <w:pPr>
                          <w:pStyle w:val="TableParagraph"/>
                          <w:spacing w:before="22"/>
                          <w:ind w:left="19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TableParagraph"/>
                          <w:spacing w:before="2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before="22"/>
                          <w:ind w:right="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795" w:type="dxa"/>
                      </w:tcPr>
                      <w:p>
                        <w:pPr>
                          <w:pStyle w:val="TableParagraph"/>
                          <w:spacing w:before="2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Credit card</w:t>
                        </w:r>
                      </w:p>
                    </w:tc>
                    <w:tc>
                      <w:tcPr>
                        <w:tcW w:w="1060" w:type="dxa"/>
                      </w:tcPr>
                      <w:p>
                        <w:pPr>
                          <w:pStyle w:val="TableParagraph"/>
                          <w:spacing w:before="22"/>
                          <w:ind w:right="1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16.4</w:t>
                        </w:r>
                      </w:p>
                    </w:tc>
                    <w:tc>
                      <w:tcPr>
                        <w:tcW w:w="566" w:type="dxa"/>
                      </w:tcPr>
                      <w:p>
                        <w:pPr>
                          <w:pStyle w:val="TableParagraph"/>
                          <w:spacing w:before="22"/>
                          <w:ind w:left="19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4.4</w:t>
                        </w:r>
                      </w:p>
                    </w:tc>
                    <w:tc>
                      <w:tcPr>
                        <w:tcW w:w="566" w:type="dxa"/>
                      </w:tcPr>
                      <w:p>
                        <w:pPr>
                          <w:pStyle w:val="TableParagraph"/>
                          <w:spacing w:before="22"/>
                          <w:ind w:left="1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375" w:type="dxa"/>
                      </w:tcPr>
                      <w:p>
                        <w:pPr>
                          <w:pStyle w:val="TableParagraph"/>
                          <w:spacing w:before="2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3.7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before="22"/>
                          <w:ind w:right="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2.7</w:t>
                        </w:r>
                      </w:p>
                    </w:tc>
                  </w:tr>
                  <w:tr>
                    <w:trPr>
                      <w:trHeight w:val="378" w:hRule="atLeast"/>
                    </w:trPr>
                    <w:tc>
                      <w:tcPr>
                        <w:tcW w:w="1795" w:type="dxa"/>
                        <w:tcBorders>
                          <w:bottom w:val="single" w:sz="6" w:space="0" w:color="A70740"/>
                        </w:tcBorders>
                      </w:tcPr>
                      <w:p>
                        <w:pPr>
                          <w:pStyle w:val="TableParagraph"/>
                          <w:spacing w:before="2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Other unsecured</w:t>
                        </w:r>
                      </w:p>
                    </w:tc>
                    <w:tc>
                      <w:tcPr>
                        <w:tcW w:w="1060" w:type="dxa"/>
                        <w:tcBorders>
                          <w:bottom w:val="single" w:sz="6" w:space="0" w:color="A70740"/>
                        </w:tcBorders>
                      </w:tcPr>
                      <w:p>
                        <w:pPr>
                          <w:pStyle w:val="TableParagraph"/>
                          <w:spacing w:before="22"/>
                          <w:ind w:right="1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11.2</w:t>
                        </w:r>
                      </w:p>
                    </w:tc>
                    <w:tc>
                      <w:tcPr>
                        <w:tcW w:w="566" w:type="dxa"/>
                        <w:tcBorders>
                          <w:bottom w:val="single" w:sz="6" w:space="0" w:color="A70740"/>
                        </w:tcBorders>
                      </w:tcPr>
                      <w:p>
                        <w:pPr>
                          <w:pStyle w:val="TableParagraph"/>
                          <w:spacing w:before="22"/>
                          <w:ind w:left="19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-1.1</w:t>
                        </w:r>
                      </w:p>
                    </w:tc>
                    <w:tc>
                      <w:tcPr>
                        <w:tcW w:w="566" w:type="dxa"/>
                        <w:tcBorders>
                          <w:bottom w:val="single" w:sz="6" w:space="0" w:color="A70740"/>
                        </w:tcBorders>
                      </w:tcPr>
                      <w:p>
                        <w:pPr>
                          <w:pStyle w:val="TableParagraph"/>
                          <w:spacing w:before="22"/>
                          <w:ind w:left="1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75" w:type="dxa"/>
                        <w:tcBorders>
                          <w:bottom w:val="single" w:sz="6" w:space="0" w:color="A70740"/>
                        </w:tcBorders>
                      </w:tcPr>
                      <w:p>
                        <w:pPr>
                          <w:pStyle w:val="TableParagraph"/>
                          <w:spacing w:before="2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before="22"/>
                          <w:ind w:right="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2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1.11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average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quoted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rates </w:t>
      </w:r>
      <w:r>
        <w:rPr>
          <w:color w:val="231F20"/>
          <w:sz w:val="18"/>
        </w:rPr>
        <w:t>on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new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borrowing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21"/>
        <w:ind w:left="160" w:right="182"/>
      </w:pPr>
      <w:r>
        <w:rPr/>
        <w:br w:type="column"/>
      </w:r>
      <w:r>
        <w:rPr>
          <w:color w:val="231F20"/>
          <w:w w:val="90"/>
        </w:rPr>
        <w:t>Smaller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often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sources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vulnerable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larger ones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higher funding</w:t>
      </w:r>
      <w:r>
        <w:rPr>
          <w:color w:val="231F20"/>
          <w:spacing w:val="-43"/>
        </w:rPr>
        <w:t> </w:t>
      </w:r>
      <w:r>
        <w:rPr>
          <w:color w:val="231F20"/>
        </w:rPr>
        <w:t>costs.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20" w:lineRule="exact"/>
        <w:ind w:left="160"/>
      </w:pP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conditions</w:t>
      </w:r>
    </w:p>
    <w:p>
      <w:pPr>
        <w:spacing w:after="0" w:line="220" w:lineRule="exact"/>
        <w:sectPr>
          <w:type w:val="continuous"/>
          <w:pgSz w:w="11910" w:h="16840"/>
          <w:pgMar w:top="1560" w:bottom="0" w:left="640" w:right="640"/>
          <w:cols w:num="2" w:equalWidth="0">
            <w:col w:w="4352" w:space="970"/>
            <w:col w:w="5308"/>
          </w:cols>
        </w:sectPr>
      </w:pPr>
    </w:p>
    <w:p>
      <w:pPr>
        <w:spacing w:before="27"/>
        <w:ind w:left="361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76768" from="40.522999pt,6.31732pt" to="47.172999pt,6.31732pt" stroked="true" strokeweight="1pt" strokecolor="#59b6e7">
            <v:stroke dashstyle="solid"/>
            <w10:wrap type="none"/>
          </v:line>
        </w:pict>
      </w:r>
      <w:r>
        <w:rPr>
          <w:color w:val="231F20"/>
          <w:sz w:val="12"/>
        </w:rPr>
        <w:t>Personal loan</w:t>
      </w:r>
      <w:r>
        <w:rPr>
          <w:color w:val="231F20"/>
          <w:position w:val="4"/>
          <w:sz w:val="11"/>
        </w:rPr>
        <w:t>(b)</w:t>
      </w:r>
    </w:p>
    <w:p>
      <w:pPr>
        <w:spacing w:line="259" w:lineRule="auto" w:before="11"/>
        <w:ind w:left="361" w:right="-12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77280" from="40.522999pt,5.517306pt" to="47.172999pt,5.517306pt" stroked="true" strokeweight="1pt" strokecolor="#b01c88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7792" from="40.522999pt,14.575306pt" to="47.172999pt,14.575306pt" stroked="true" strokeweight="1pt" strokecolor="#fcaf17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90%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loan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to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value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fixed-rate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mortgage</w:t>
      </w:r>
      <w:r>
        <w:rPr>
          <w:color w:val="231F20"/>
          <w:w w:val="95"/>
          <w:position w:val="4"/>
          <w:sz w:val="11"/>
        </w:rPr>
        <w:t>(c)(d) </w:t>
      </w:r>
      <w:r>
        <w:rPr>
          <w:color w:val="231F20"/>
          <w:sz w:val="12"/>
        </w:rPr>
        <w:t>75%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loan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value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fixed-rate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mortgage</w:t>
      </w:r>
      <w:r>
        <w:rPr>
          <w:color w:val="231F20"/>
          <w:position w:val="4"/>
          <w:sz w:val="11"/>
        </w:rPr>
        <w:t>(c)</w:t>
      </w:r>
    </w:p>
    <w:p>
      <w:pPr>
        <w:spacing w:line="312" w:lineRule="auto" w:before="4"/>
        <w:ind w:left="250" w:right="-14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Bank Rate tracker mortgage</w:t>
      </w:r>
      <w:r>
        <w:rPr>
          <w:color w:val="231F20"/>
          <w:w w:val="90"/>
          <w:position w:val="4"/>
          <w:sz w:val="11"/>
        </w:rPr>
        <w:t>(e) </w:t>
      </w:r>
      <w:r>
        <w:rPr>
          <w:color w:val="231F20"/>
          <w:sz w:val="12"/>
        </w:rPr>
        <w:t>Bank Rate</w:t>
      </w:r>
    </w:p>
    <w:p>
      <w:pPr>
        <w:spacing w:line="55" w:lineRule="exact" w:before="106"/>
        <w:ind w:left="95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8304" from="161.190002pt,-14.67061pt" to="167.840002pt,-14.67061pt" stroked="true" strokeweight="1pt" strokecolor="#75c04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8816" from="161.190002pt,-5.613611pt" to="167.840002pt,-5.612611pt" stroked="true" strokeweight="1pt" strokecolor="#00558b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Per cent</w:t>
      </w:r>
    </w:p>
    <w:p>
      <w:pPr>
        <w:pStyle w:val="BodyText"/>
        <w:spacing w:before="41"/>
        <w:ind w:left="361"/>
      </w:pPr>
      <w:r>
        <w:rPr/>
        <w:br w:type="column"/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before="27"/>
        <w:ind w:left="361" w:right="0" w:firstLine="0"/>
        <w:jc w:val="left"/>
        <w:rPr>
          <w:sz w:val="20"/>
        </w:rPr>
      </w:pPr>
      <w:r>
        <w:rPr>
          <w:i/>
          <w:color w:val="231F20"/>
          <w:sz w:val="20"/>
        </w:rPr>
        <w:t>Credit</w:t>
      </w:r>
      <w:r>
        <w:rPr>
          <w:i/>
          <w:color w:val="231F20"/>
          <w:spacing w:val="-49"/>
          <w:sz w:val="20"/>
        </w:rPr>
        <w:t> </w:t>
      </w:r>
      <w:r>
        <w:rPr>
          <w:i/>
          <w:color w:val="231F20"/>
          <w:sz w:val="20"/>
        </w:rPr>
        <w:t>Conditions</w:t>
      </w:r>
      <w:r>
        <w:rPr>
          <w:i/>
          <w:color w:val="231F20"/>
          <w:spacing w:val="-46"/>
          <w:sz w:val="20"/>
        </w:rPr>
        <w:t> </w:t>
      </w:r>
      <w:r>
        <w:rPr>
          <w:i/>
          <w:color w:val="231F20"/>
          <w:sz w:val="20"/>
        </w:rPr>
        <w:t>Survey</w:t>
      </w:r>
      <w:r>
        <w:rPr>
          <w:i/>
          <w:color w:val="231F20"/>
          <w:spacing w:val="-43"/>
          <w:sz w:val="20"/>
        </w:rPr>
        <w:t> </w:t>
      </w:r>
      <w:r>
        <w:rPr>
          <w:color w:val="231F20"/>
          <w:sz w:val="20"/>
        </w:rPr>
        <w:t>indicate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spreads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loans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to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60" w:bottom="0" w:left="640" w:right="640"/>
          <w:cols w:num="3" w:equalWidth="0">
            <w:col w:w="2465" w:space="40"/>
            <w:col w:w="1740" w:space="876"/>
            <w:col w:w="5509"/>
          </w:cols>
        </w:sectPr>
      </w:pPr>
    </w:p>
    <w:p>
      <w:pPr>
        <w:pStyle w:val="BodyText"/>
        <w:tabs>
          <w:tab w:pos="5482" w:val="left" w:leader="none"/>
        </w:tabs>
        <w:spacing w:line="223" w:lineRule="exact"/>
        <w:ind w:left="3898"/>
      </w:pPr>
      <w:r>
        <w:rPr/>
        <w:pict>
          <v:group style="position:absolute;margin-left:40.435001pt;margin-top:5.280134pt;width:184.3pt;height:141.75pt;mso-position-horizontal-relative:page;mso-position-vertical-relative:paragraph;z-index:15776256" coordorigin="809,106" coordsize="3686,2835">
            <v:rect style="position:absolute;left:813;top:110;width:3676;height:2825" filled="false" stroked="true" strokeweight=".5pt" strokecolor="#231f20">
              <v:stroke dashstyle="solid"/>
            </v:rect>
            <v:line style="position:absolute" from="4380,2819" to="4494,2819" stroked="true" strokeweight=".5pt" strokecolor="#231f20">
              <v:stroke dashstyle="solid"/>
            </v:line>
            <v:line style="position:absolute" from="4380,2431" to="4494,2431" stroked="true" strokeweight=".5pt" strokecolor="#231f20">
              <v:stroke dashstyle="solid"/>
            </v:line>
            <v:line style="position:absolute" from="4380,2043" to="4494,2043" stroked="true" strokeweight=".5pt" strokecolor="#231f20">
              <v:stroke dashstyle="solid"/>
            </v:line>
            <v:line style="position:absolute" from="4380,1655" to="4494,1655" stroked="true" strokeweight=".5pt" strokecolor="#231f20">
              <v:stroke dashstyle="solid"/>
            </v:line>
            <v:line style="position:absolute" from="4380,1267" to="4494,1267" stroked="true" strokeweight=".5pt" strokecolor="#231f20">
              <v:stroke dashstyle="solid"/>
            </v:line>
            <v:line style="position:absolute" from="4380,879" to="4494,879" stroked="true" strokeweight=".5pt" strokecolor="#231f20">
              <v:stroke dashstyle="solid"/>
            </v:line>
            <v:line style="position:absolute" from="4380,491" to="4494,491" stroked="true" strokeweight=".5pt" strokecolor="#231f20">
              <v:stroke dashstyle="solid"/>
            </v:line>
            <v:line style="position:absolute" from="976,2827" to="976,2940" stroked="true" strokeweight=".5pt" strokecolor="#231f20">
              <v:stroke dashstyle="solid"/>
            </v:line>
            <v:line style="position:absolute" from="1502,2827" to="1502,2940" stroked="true" strokeweight=".5pt" strokecolor="#231f20">
              <v:stroke dashstyle="solid"/>
            </v:line>
            <v:line style="position:absolute" from="2027,2827" to="2027,2940" stroked="true" strokeweight=".5pt" strokecolor="#231f20">
              <v:stroke dashstyle="solid"/>
            </v:line>
            <v:line style="position:absolute" from="2552,2827" to="2552,2940" stroked="true" strokeweight=".5pt" strokecolor="#231f20">
              <v:stroke dashstyle="solid"/>
            </v:line>
            <v:line style="position:absolute" from="3077,2827" to="3077,2940" stroked="true" strokeweight=".5pt" strokecolor="#231f20">
              <v:stroke dashstyle="solid"/>
            </v:line>
            <v:line style="position:absolute" from="3602,2827" to="3602,2940" stroked="true" strokeweight=".5pt" strokecolor="#231f20">
              <v:stroke dashstyle="solid"/>
            </v:line>
            <v:line style="position:absolute" from="4127,2827" to="4127,2940" stroked="true" strokeweight=".5pt" strokecolor="#231f20">
              <v:stroke dashstyle="solid"/>
            </v:line>
            <v:shape style="position:absolute;left:976;top:225;width:3348;height:1248" coordorigin="976,226" coordsize="3348,1248" path="m976,284l998,226,1019,241,1041,297,1062,311,1085,313,1106,356,1129,412,1151,501,1172,484,1195,515,1216,526,1239,563,1261,590,1282,617,1304,583,1326,575,1348,528,1369,606,1392,563,1414,550,1436,519,1458,491,1479,520,1502,507,1524,532,1544,550,1566,553,1588,538,1610,499,1632,493,1654,449,1676,447,1698,522,1720,487,1742,534,1764,509,1786,546,1807,513,1829,548,1850,503,1873,569,1894,666,1917,647,1939,837,1960,829,1983,833,2004,829,2027,949,2049,1075,2069,1106,2091,1089,2113,1106,2135,1108,2157,1126,2179,1145,2201,1182,2223,1190,2245,1199,2267,1186,2289,1256,2311,1265,2332,1285,2354,1331,2376,1316,2398,1321,2420,1380,2442,1378,2464,1387,2486,1391,2508,1242,2530,1197,2552,1112,2574,1095,2594,1048,2617,1292,2638,1374,2661,1393,2682,1393,2704,1397,2727,1415,2748,1405,2771,1376,2792,1403,2814,1413,2837,1401,2857,1411,2879,1428,2901,1444,2923,1444,2945,1368,2967,1358,2989,1457,3011,1473,3033,1428,3055,1436,3077,1430,3099,1416,3119,1430,3142,1403,3163,1397,3185,1393,3207,1380,3229,1372,3252,1366,3273,1296,3295,1275,3317,1290,3339,1294,3362,1323,3382,1281,3405,1151,3426,1162,3449,1164,3470,1143,3492,1027,3515,963,3536,1042,3559,1015,3580,1015,3602,1046,3625,1046,3645,984,3667,996,3689,986,3711,817,3733,804,3755,745,3777,792,3799,666,3821,670,3843,670,3865,722,3887,753,3907,738,3929,736,3951,726,3973,728,3995,736,4017,747,4039,730,4061,868,4083,881,4105,755,4127,994,4149,1046,4170,1050,4192,1065,4213,996,4236,951,4257,965,4280,982,4302,1040,4323,1042e" filled="false" stroked="true" strokeweight="1pt" strokecolor="#59b6e7">
              <v:path arrowok="t"/>
              <v:stroke dashstyle="solid"/>
            </v:shape>
            <v:shape style="position:absolute;left:3416;top:1462;width:219;height:209" type="#_x0000_t75" stroked="false">
              <v:imagedata r:id="rId35" o:title=""/>
            </v:shape>
            <v:shape style="position:absolute;left:3710;top:1528;width:613;height:268" coordorigin="3711,1529" coordsize="613,268" path="m3711,1564l3733,1564,3755,1570,3777,1574,3799,1548,3821,1535,3843,1531,3865,1537,3887,1535,3907,1537,3929,1529,3951,1533,3973,1539,3995,1554,4017,1587,4039,1603,4061,1628,4083,1624,4105,1626,4127,1620,4149,1671,4170,1673,4192,1659,4213,1669,4236,1700,4257,1704,4280,1752,4302,1797,4323,1787e" filled="false" stroked="true" strokeweight="1.0pt" strokecolor="#b01c88">
              <v:path arrowok="t"/>
              <v:stroke dashstyle="solid"/>
            </v:shape>
            <v:shape style="position:absolute;left:976;top:1501;width:3348;height:751" coordorigin="976,1502" coordsize="3348,751" path="m976,1674l998,1698,1019,1725,1041,1711,1062,1709,1085,1676,1106,1655,1129,1618,1151,1612,1172,1558,1195,1539,1216,1554,1239,1504,1261,1502,1282,1568,1304,1595,1326,1579,1348,1566,1369,1583,1392,1587,1414,1595,1436,1645,1458,1643,1479,1649,1502,1698,1524,1713,1544,1717,1566,1727,1588,1723,1610,1709,1632,1671,1654,1736,1676,1773,1698,1837,1720,1880,1742,1853,1764,1837,1786,1822,1807,1806,1829,1781,1850,1766,1873,1769,1894,1791,1917,1929,1939,1946,1960,1960,1983,1956,2004,1923,2027,1946,2049,2016,2069,2031,2091,2031,2113,2060,2135,2072,2157,2068,2179,1981,2201,1934,2223,1853,2245,1830,2267,1839,2289,1859,2311,1870,2332,1868,2354,1828,2376,1814,2398,1748,2420,1746,2442,1758,2464,1785,2486,1793,2508,1837,2530,1835,2552,1851,2574,1835,2594,1810,2617,1818,2638,1866,2661,1894,2682,1929,2704,1934,2727,1942,2748,1938,2771,1899,2792,1899,2814,1923,2837,1905,2857,1903,2879,1894,2901,1849,2923,1849,2945,1847,2967,1830,2989,1830,3011,1851,3033,1810,3055,1820,3077,1787,3099,1760,3119,1742,3142,1729,3163,1713,3185,1659,3207,1641,3229,1634,3252,1645,3273,1634,3295,1638,3317,1643,3339,1661,3362,1705,3382,1694,3405,1643,3426,1605,3449,1539,3470,1587,3492,1640,3515,1663,3536,1688,3559,1830,3580,1894,3602,1975,3625,1975,3645,2047,3667,2039,3689,2047,3711,1956,3733,1961,3755,1960,3777,1952,3799,1981,3821,2024,3843,2033,3865,2049,3887,2066,3907,2058,3929,2078,3951,2086,3973,2107,3995,2088,4017,2093,4039,2082,4061,2105,4083,2134,4105,2140,4127,2101,4149,2101,4170,2105,4192,2109,4213,2138,4236,2167,4257,2210,4280,2237,4302,2252,4323,2229e" filled="false" stroked="true" strokeweight="1.0pt" strokecolor="#fcaf17">
              <v:path arrowok="t"/>
              <v:stroke dashstyle="solid"/>
            </v:shape>
            <v:shape style="position:absolute;left:976;top:1412;width:3348;height:809" coordorigin="976,1413" coordsize="3348,809" path="m976,1413l998,1461,1019,1558,1041,1558,1062,1607,1085,1655,1106,1655,1129,1632,1151,1657,1172,1612,1195,1610,1216,1550,1239,1552,1261,1508,1282,1463,1304,1463,1326,1461,1348,1440,1369,1451,1392,1451,1414,1453,1436,1473,1458,1469,1479,1463,1502,1459,1524,1515,1544,1517,1566,1564,1588,1610,1610,1614,1632,1612,1654,1661,1676,1705,1698,1752,1720,1847,1742,1849,1764,1853,1786,1849,1807,1843,1829,1841,1850,1839,1873,1843,1894,1843,1917,1843,1939,1833,1960,1828,1983,1828,2004,1826,2027,1826,2049,1866,2069,1864,2091,1863,2113,1866,2135,1864,2157,1907,2179,1911,2201,1909,2223,1913,2245,1880,2267,1866,2289,1872,2311,1832,2332,1845,2354,1845,2376,1810,2398,1748,2420,1744,2442,1777,2464,1766,2486,1768,2508,1766,2530,1766,2552,1773,2574,1777,2594,1775,2617,1775,2638,1779,2661,1777,2682,1779,2704,1812,2727,1814,2748,1810,2771,1814,2792,1793,2814,1804,2837,1801,2857,1808,2879,1804,2901,1801,2923,1820,2945,1818,2967,1785,2989,1768,3011,1771,3033,1740,3055,1727,3077,1707,3099,1682,3119,1678,3142,1671,3163,1649,3185,1638,3207,1612,3229,1593,3252,1608,3273,1595,3295,1579,3317,1616,3339,1608,3362,1659,3382,1645,3405,1655,3426,1622,3449,1595,3470,1605,3492,1616,3515,1632,3536,1453,3559,1698,3580,1864,3602,1944,3625,1983,3645,2043,3667,2076,3689,2049,3711,2088,3733,2080,3755,2072,3777,2062,3799,2070,3821,2064,3843,2058,3865,2121,3887,2101,3907,2089,3929,2084,3951,2099,3973,2097,3995,2097,4017,2126,4039,2128,4061,2142,4083,2140,4105,2138,4127,2138,4149,2132,4170,2142,4192,2150,4213,2163,4236,2210,4257,2221,4280,2219,4302,2190,4323,2186e" filled="false" stroked="true" strokeweight="1pt" strokecolor="#75c043">
              <v:path arrowok="t"/>
              <v:stroke dashstyle="solid"/>
            </v:shape>
            <v:shape style="position:absolute;left:976;top:1655;width:3348;height:1067" coordorigin="976,1655" coordsize="3348,1067" path="m976,1655l998,1752,1019,1752,1041,1801,1062,1801,1085,1849,1106,1849,1129,1849,1151,1801,1172,1801,1195,1752,1216,1752,1239,1704,1261,1655,1282,1655,1304,1655,1502,1655,1524,1704,1544,1704,1566,1752,1588,1801,1610,1801,1632,1801,1654,1849,1676,1897,1698,1946,1720,2043,1742,2043,2027,2043,2049,2091,2069,2091,2091,2091,2113,2091,2135,2091,2157,2140,2179,2140,2201,2140,2223,2140,2245,2091,2267,2091,2289,2091,2311,2043,2332,2043,2354,2043,2376,1994,2398,1946,2420,1946,2442,1897,2682,1897,2704,1946,2945,1946,2967,1897,2989,1897,3011,1897,3033,1849,3055,1849,3077,1801,3099,1801,3119,1801,3142,1801,3163,1752,3185,1752,3207,1704,3229,1704,3252,1704,3273,1704,3295,1704,3317,1752,3339,1752,3362,1801,3382,1801,3405,1849,3426,1849,3449,1849,3470,1849,3492,1849,3515,1849,3536,1946,3559,2237,3580,2431,3602,2528,3625,2625,3645,2722,3667,2722,3689,2722,4302,2722,4323,2722e" filled="false" stroked="true" strokeweight="1pt" strokecolor="#00558b">
              <v:path arrowok="t"/>
              <v:stroke dashstyle="solid"/>
            </v:shape>
            <v:line style="position:absolute" from="809,491" to="922,491" stroked="true" strokeweight=".5pt" strokecolor="#231f20">
              <v:stroke dashstyle="solid"/>
            </v:line>
            <v:line style="position:absolute" from="809,879" to="922,879" stroked="true" strokeweight=".5pt" strokecolor="#231f20">
              <v:stroke dashstyle="solid"/>
            </v:line>
            <v:line style="position:absolute" from="809,1267" to="922,1267" stroked="true" strokeweight=".5pt" strokecolor="#231f20">
              <v:stroke dashstyle="solid"/>
            </v:line>
            <v:line style="position:absolute" from="809,1655" to="922,1655" stroked="true" strokeweight=".5pt" strokecolor="#231f20">
              <v:stroke dashstyle="solid"/>
            </v:line>
            <v:line style="position:absolute" from="809,2043" to="922,2043" stroked="true" strokeweight=".5pt" strokecolor="#231f20">
              <v:stroke dashstyle="solid"/>
            </v:line>
            <v:line style="position:absolute" from="809,2431" to="922,2431" stroked="true" strokeweight=".5pt" strokecolor="#231f20">
              <v:stroke dashstyle="solid"/>
            </v:line>
            <v:line style="position:absolute" from="809,2819" to="922,2819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position w:val="4"/>
          <w:sz w:val="12"/>
        </w:rPr>
        <w:t>14</w:t>
        <w:tab/>
      </w:r>
      <w:r>
        <w:rPr>
          <w:color w:val="231F20"/>
          <w:w w:val="95"/>
        </w:rPr>
        <w:t>larger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before="27"/>
        <w:ind w:left="5482" w:right="0" w:firstLine="0"/>
        <w:jc w:val="left"/>
        <w:rPr>
          <w:i/>
          <w:sz w:val="20"/>
        </w:rPr>
      </w:pPr>
      <w:r>
        <w:rPr/>
        <w:pict>
          <v:shape style="position:absolute;margin-left:227.162003pt;margin-top:9.542845pt;width:5.5pt;height:7.2pt;mso-position-horizontal-relative:page;mso-position-vertical-relative:paragraph;z-index:15779328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20"/>
        </w:rPr>
        <w:t>the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proportion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respondents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9"/>
          <w:sz w:val="20"/>
        </w:rPr>
        <w:t> </w:t>
      </w:r>
      <w:r>
        <w:rPr>
          <w:i/>
          <w:color w:val="231F20"/>
          <w:sz w:val="20"/>
        </w:rPr>
        <w:t>Deloitte</w:t>
      </w:r>
      <w:r>
        <w:rPr>
          <w:i/>
          <w:color w:val="231F20"/>
          <w:spacing w:val="-47"/>
          <w:sz w:val="20"/>
        </w:rPr>
        <w:t> </w:t>
      </w:r>
      <w:r>
        <w:rPr>
          <w:i/>
          <w:color w:val="231F20"/>
          <w:sz w:val="20"/>
        </w:rPr>
        <w:t>CFO</w:t>
      </w:r>
      <w:r>
        <w:rPr>
          <w:i/>
          <w:color w:val="231F20"/>
          <w:spacing w:val="-43"/>
          <w:sz w:val="20"/>
        </w:rPr>
        <w:t> </w:t>
      </w:r>
      <w:r>
        <w:rPr>
          <w:i/>
          <w:color w:val="231F20"/>
          <w:sz w:val="20"/>
        </w:rPr>
        <w:t>Survey</w:t>
      </w:r>
    </w:p>
    <w:p>
      <w:pPr>
        <w:pStyle w:val="BodyText"/>
        <w:spacing w:before="28"/>
        <w:ind w:left="5482"/>
      </w:pPr>
      <w:r>
        <w:rPr>
          <w:color w:val="231F20"/>
          <w:w w:val="95"/>
        </w:rPr>
        <w:t>reporting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attractive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</w:p>
    <w:p>
      <w:pPr>
        <w:pStyle w:val="BodyText"/>
        <w:tabs>
          <w:tab w:pos="5482" w:val="left" w:leader="none"/>
        </w:tabs>
        <w:spacing w:before="28"/>
        <w:ind w:left="3897"/>
      </w:pPr>
      <w:r>
        <w:rPr>
          <w:color w:val="231F20"/>
          <w:position w:val="4"/>
          <w:sz w:val="12"/>
        </w:rPr>
        <w:t>10</w:t>
        <w:tab/>
      </w:r>
      <w:r>
        <w:rPr>
          <w:color w:val="231F20"/>
        </w:rPr>
        <w:t>risen</w:t>
      </w:r>
      <w:r>
        <w:rPr>
          <w:color w:val="231F20"/>
          <w:spacing w:val="-19"/>
        </w:rPr>
        <w:t> </w:t>
      </w:r>
      <w:r>
        <w:rPr>
          <w:color w:val="231F20"/>
        </w:rPr>
        <w:t>since</w:t>
      </w:r>
      <w:r>
        <w:rPr>
          <w:color w:val="231F20"/>
          <w:spacing w:val="-19"/>
        </w:rPr>
        <w:t> </w:t>
      </w:r>
      <w:r>
        <w:rPr>
          <w:color w:val="231F20"/>
        </w:rPr>
        <w:t>early</w:t>
      </w:r>
      <w:r>
        <w:rPr>
          <w:color w:val="231F20"/>
          <w:spacing w:val="-18"/>
        </w:rPr>
        <w:t> </w:t>
      </w:r>
      <w:r>
        <w:rPr>
          <w:color w:val="231F20"/>
        </w:rPr>
        <w:t>2009.</w:t>
      </w:r>
    </w:p>
    <w:p>
      <w:pPr>
        <w:spacing w:after="0"/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34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86"/>
        <w:ind w:left="0" w:right="34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86"/>
        <w:ind w:left="0" w:right="34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86"/>
        <w:ind w:left="0" w:right="34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86"/>
        <w:ind w:left="0" w:right="34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60" w:val="left" w:leader="none"/>
          <w:tab w:pos="1384" w:val="left" w:leader="none"/>
          <w:tab w:pos="1909" w:val="left" w:leader="none"/>
          <w:tab w:pos="2435" w:val="left" w:leader="none"/>
          <w:tab w:pos="2960" w:val="left" w:leader="none"/>
          <w:tab w:pos="3493" w:val="left" w:leader="none"/>
        </w:tabs>
        <w:spacing w:before="84"/>
        <w:ind w:left="334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ListParagraph"/>
        <w:numPr>
          <w:ilvl w:val="0"/>
          <w:numId w:val="9"/>
        </w:numPr>
        <w:tabs>
          <w:tab w:pos="331" w:val="left" w:leader="none"/>
        </w:tabs>
        <w:spacing w:line="244" w:lineRule="auto" w:before="95" w:after="0"/>
        <w:ind w:left="330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Sterling-only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end-month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quoted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rates.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quoted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series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societies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products </w:t>
      </w:r>
      <w:hyperlink r:id="rId36">
        <w:r>
          <w:rPr>
            <w:color w:val="231F20"/>
            <w:w w:val="95"/>
            <w:sz w:val="11"/>
          </w:rPr>
          <w:t>meeting the specific criteria (see www.bankofengland.co.uk/mfsd/iadb/notesiadb/ </w:t>
        </w:r>
        <w:r>
          <w:rPr>
            <w:color w:val="231F20"/>
            <w:sz w:val="11"/>
          </w:rPr>
          <w:t>household_int.htm).</w:t>
        </w:r>
        <w:r>
          <w:rPr>
            <w:color w:val="231F20"/>
            <w:spacing w:val="9"/>
            <w:sz w:val="11"/>
          </w:rPr>
          <w:t> </w:t>
        </w:r>
        <w:r>
          <w:rPr>
            <w:color w:val="231F20"/>
            <w:sz w:val="11"/>
          </w:rPr>
          <w:t>Data</w:t>
        </w:r>
        <w:r>
          <w:rPr>
            <w:color w:val="231F20"/>
            <w:spacing w:val="-11"/>
            <w:sz w:val="11"/>
          </w:rPr>
          <w:t> </w:t>
        </w:r>
        <w:r>
          <w:rPr>
            <w:color w:val="231F20"/>
            <w:sz w:val="11"/>
          </w:rPr>
          <w:t>are</w:t>
        </w:r>
        <w:r>
          <w:rPr>
            <w:color w:val="231F20"/>
            <w:spacing w:val="-12"/>
            <w:sz w:val="11"/>
          </w:rPr>
          <w:t> </w:t>
        </w:r>
        <w:r>
          <w:rPr>
            <w:color w:val="231F20"/>
            <w:sz w:val="11"/>
          </w:rPr>
          <w:t>non</w:t>
        </w:r>
        <w:r>
          <w:rPr>
            <w:color w:val="231F20"/>
            <w:spacing w:val="-12"/>
            <w:sz w:val="11"/>
          </w:rPr>
          <w:t> </w:t>
        </w:r>
        <w:r>
          <w:rPr>
            <w:color w:val="231F20"/>
            <w:sz w:val="11"/>
          </w:rPr>
          <w:t>seasonally</w:t>
        </w:r>
        <w:r>
          <w:rPr>
            <w:color w:val="231F20"/>
            <w:spacing w:val="-12"/>
            <w:sz w:val="11"/>
          </w:rPr>
          <w:t> </w:t>
        </w:r>
        <w:r>
          <w:rPr>
            <w:color w:val="231F20"/>
            <w:sz w:val="11"/>
          </w:rPr>
          <w:t>adjusted.</w:t>
        </w:r>
      </w:hyperlink>
    </w:p>
    <w:p>
      <w:pPr>
        <w:pStyle w:val="ListParagraph"/>
        <w:numPr>
          <w:ilvl w:val="0"/>
          <w:numId w:val="9"/>
        </w:numPr>
        <w:tabs>
          <w:tab w:pos="331" w:val="left" w:leader="none"/>
        </w:tabs>
        <w:spacing w:line="127" w:lineRule="exact" w:before="0" w:after="0"/>
        <w:ind w:left="33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Quoted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£10,000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personal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loan.</w:t>
      </w:r>
    </w:p>
    <w:p>
      <w:pPr>
        <w:pStyle w:val="ListParagraph"/>
        <w:numPr>
          <w:ilvl w:val="0"/>
          <w:numId w:val="9"/>
        </w:numPr>
        <w:tabs>
          <w:tab w:pos="331" w:val="left" w:leader="none"/>
        </w:tabs>
        <w:spacing w:line="240" w:lineRule="auto" w:before="2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Two-year fixed-rate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mortgage.</w:t>
      </w:r>
    </w:p>
    <w:p>
      <w:pPr>
        <w:pStyle w:val="ListParagraph"/>
        <w:numPr>
          <w:ilvl w:val="0"/>
          <w:numId w:val="9"/>
        </w:numPr>
        <w:tabs>
          <w:tab w:pos="331" w:val="left" w:leader="none"/>
        </w:tabs>
        <w:spacing w:line="244" w:lineRule="auto" w:before="2" w:after="0"/>
        <w:ind w:left="330" w:right="176" w:hanging="171"/>
        <w:jc w:val="left"/>
        <w:rPr>
          <w:sz w:val="11"/>
        </w:rPr>
      </w:pP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March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fewer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offered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9"/>
        </w:numPr>
        <w:tabs>
          <w:tab w:pos="331" w:val="left" w:leader="none"/>
        </w:tabs>
        <w:spacing w:line="127" w:lineRule="exact" w:before="0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mortgages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75%.</w:t>
      </w:r>
    </w:p>
    <w:p>
      <w:pPr>
        <w:pStyle w:val="BodyText"/>
        <w:spacing w:before="2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6" w:lineRule="auto"/>
        <w:ind w:left="160" w:right="182"/>
      </w:pPr>
      <w:r>
        <w:rPr>
          <w:color w:val="A70740"/>
          <w:sz w:val="22"/>
        </w:rPr>
        <w:t>Bank</w:t>
      </w:r>
      <w:r>
        <w:rPr>
          <w:color w:val="A70740"/>
          <w:spacing w:val="-46"/>
          <w:sz w:val="22"/>
        </w:rPr>
        <w:t> </w:t>
      </w:r>
      <w:r>
        <w:rPr>
          <w:color w:val="A70740"/>
          <w:sz w:val="22"/>
        </w:rPr>
        <w:t>lending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to</w:t>
      </w:r>
      <w:r>
        <w:rPr>
          <w:color w:val="A70740"/>
          <w:spacing w:val="-45"/>
          <w:sz w:val="22"/>
        </w:rPr>
        <w:t> </w:t>
      </w:r>
      <w:r>
        <w:rPr>
          <w:color w:val="A70740"/>
          <w:sz w:val="22"/>
        </w:rPr>
        <w:t>households</w:t>
      </w:r>
      <w:r>
        <w:rPr>
          <w:color w:val="A70740"/>
          <w:spacing w:val="-46"/>
          <w:sz w:val="22"/>
        </w:rPr>
        <w:t> </w:t>
      </w:r>
      <w:r>
        <w:rPr>
          <w:color w:val="A70740"/>
          <w:sz w:val="22"/>
        </w:rPr>
        <w:t>and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the</w:t>
      </w:r>
      <w:r>
        <w:rPr>
          <w:color w:val="A70740"/>
          <w:spacing w:val="-45"/>
          <w:sz w:val="22"/>
        </w:rPr>
        <w:t> </w:t>
      </w:r>
      <w:r>
        <w:rPr>
          <w:color w:val="A70740"/>
          <w:sz w:val="22"/>
        </w:rPr>
        <w:t>housing</w:t>
      </w:r>
      <w:r>
        <w:rPr>
          <w:color w:val="A70740"/>
          <w:spacing w:val="-46"/>
          <w:sz w:val="22"/>
        </w:rPr>
        <w:t> </w:t>
      </w:r>
      <w:r>
        <w:rPr>
          <w:color w:val="A70740"/>
          <w:sz w:val="22"/>
        </w:rPr>
        <w:t>market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individuals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remained 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stock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debt,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household</w:t>
      </w:r>
      <w:r>
        <w:rPr>
          <w:color w:val="231F20"/>
          <w:spacing w:val="-38"/>
        </w:rPr>
        <w:t> </w:t>
      </w:r>
      <w:r>
        <w:rPr>
          <w:color w:val="231F20"/>
        </w:rPr>
        <w:t>debt,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stock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unsecured</w:t>
      </w:r>
      <w:r>
        <w:rPr>
          <w:color w:val="231F20"/>
          <w:spacing w:val="-35"/>
        </w:rPr>
        <w:t> </w:t>
      </w:r>
      <w:r>
        <w:rPr>
          <w:color w:val="231F20"/>
        </w:rPr>
        <w:t>loans</w:t>
      </w:r>
    </w:p>
    <w:p>
      <w:pPr>
        <w:pStyle w:val="BodyText"/>
        <w:spacing w:before="4"/>
        <w:ind w:left="160"/>
      </w:pPr>
      <w:r>
        <w:rPr>
          <w:color w:val="231F20"/>
          <w:w w:val="95"/>
        </w:rPr>
        <w:t>(Table 1.B).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60" w:right="182"/>
      </w:pPr>
      <w:r>
        <w:rPr>
          <w:color w:val="231F20"/>
          <w:w w:val="90"/>
        </w:rPr>
        <w:t>Household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 before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quoted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306.141998pt;margin-top:9.202295pt;width:249.45pt;height:.1pt;mso-position-horizontal-relative:page;mso-position-vertical-relative:paragraph;z-index:-15683072;mso-wrap-distance-left:0;mso-wrap-distance-right:0" coordorigin="6123,184" coordsize="4989,0" path="m6123,184l11112,184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373" w:right="182" w:hanging="213"/>
        <w:jc w:val="left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11"/>
          <w:w w:val="90"/>
          <w:sz w:val="14"/>
        </w:rPr>
        <w:t> </w:t>
      </w:r>
      <w:r>
        <w:rPr>
          <w:color w:val="231F20"/>
          <w:w w:val="90"/>
          <w:sz w:val="14"/>
        </w:rPr>
        <w:t>Recent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developments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small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medium-sized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enterprises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discussed </w:t>
      </w:r>
      <w:r>
        <w:rPr>
          <w:color w:val="231F20"/>
          <w:w w:val="95"/>
          <w:sz w:val="14"/>
        </w:rPr>
        <w:t>in the box on pages 7–8 of </w:t>
      </w:r>
      <w:r>
        <w:rPr>
          <w:i/>
          <w:color w:val="231F20"/>
          <w:w w:val="95"/>
          <w:sz w:val="14"/>
        </w:rPr>
        <w:t>Trends in Lending</w:t>
      </w:r>
      <w:r>
        <w:rPr>
          <w:color w:val="231F20"/>
          <w:w w:val="95"/>
          <w:sz w:val="14"/>
        </w:rPr>
        <w:t>, October 2011, available at </w:t>
      </w:r>
      <w:hyperlink r:id="rId37">
        <w:r>
          <w:rPr>
            <w:color w:val="231F20"/>
            <w:w w:val="90"/>
            <w:sz w:val="14"/>
          </w:rPr>
          <w:t>www.bankofengland.co.uk/publications/other/monetary/TrendsOctober11.pdf.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4362" w:space="960"/>
            <w:col w:w="530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1.4 Money" w:id="30"/>
      <w:bookmarkEnd w:id="30"/>
      <w:r>
        <w:rPr/>
      </w:r>
      <w:bookmarkStart w:name="_bookmark6" w:id="31"/>
      <w:bookmarkEnd w:id="31"/>
      <w:r>
        <w:rPr/>
      </w:r>
      <w:r>
        <w:rPr>
          <w:color w:val="A70740"/>
          <w:sz w:val="18"/>
        </w:rPr>
        <w:t>Table 1.C </w:t>
      </w:r>
      <w:r>
        <w:rPr>
          <w:color w:val="231F20"/>
          <w:sz w:val="18"/>
        </w:rPr>
        <w:t>Housing market indicators</w:t>
      </w:r>
    </w:p>
    <w:p>
      <w:pPr>
        <w:tabs>
          <w:tab w:pos="4310" w:val="right" w:leader="none"/>
        </w:tabs>
        <w:spacing w:before="187"/>
        <w:ind w:left="197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1888" from="195.802002pt,19.243280pt" to="289.134002pt,19.243280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Averages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2010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4"/>
        </w:rPr>
        <w:t>2011</w:t>
      </w: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1"/>
        <w:gridCol w:w="592"/>
        <w:gridCol w:w="521"/>
        <w:gridCol w:w="504"/>
        <w:gridCol w:w="509"/>
        <w:gridCol w:w="539"/>
        <w:gridCol w:w="456"/>
      </w:tblGrid>
      <w:tr>
        <w:trPr>
          <w:trHeight w:val="241" w:hRule="atLeast"/>
        </w:trPr>
        <w:tc>
          <w:tcPr>
            <w:tcW w:w="3054" w:type="dxa"/>
            <w:gridSpan w:val="3"/>
            <w:tcBorders>
              <w:bottom w:val="single" w:sz="2" w:space="0" w:color="231F20"/>
            </w:tcBorders>
          </w:tcPr>
          <w:p>
            <w:pPr>
              <w:pStyle w:val="TableParagraph"/>
              <w:spacing w:before="7"/>
              <w:ind w:left="1512"/>
              <w:rPr>
                <w:sz w:val="11"/>
              </w:rPr>
            </w:pPr>
            <w:r>
              <w:rPr>
                <w:color w:val="231F20"/>
                <w:sz w:val="14"/>
              </w:rPr>
              <w:t>since 2000</w:t>
            </w:r>
            <w:r>
              <w:rPr>
                <w:color w:val="231F20"/>
                <w:position w:val="4"/>
                <w:sz w:val="11"/>
              </w:rPr>
              <w:t>(a)(b)</w:t>
            </w:r>
          </w:p>
        </w:tc>
        <w:tc>
          <w:tcPr>
            <w:tcW w:w="5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"/>
              <w:ind w:right="104"/>
              <w:jc w:val="right"/>
              <w:rPr>
                <w:sz w:val="11"/>
              </w:rPr>
            </w:pPr>
            <w:r>
              <w:rPr>
                <w:color w:val="231F20"/>
                <w:w w:val="90"/>
                <w:position w:val="-3"/>
                <w:sz w:val="14"/>
              </w:rPr>
              <w:t>Q1</w:t>
            </w:r>
            <w:r>
              <w:rPr>
                <w:color w:val="231F20"/>
                <w:w w:val="90"/>
                <w:sz w:val="11"/>
              </w:rPr>
              <w:t>(a)</w:t>
            </w:r>
          </w:p>
        </w:tc>
        <w:tc>
          <w:tcPr>
            <w:tcW w:w="5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"/>
              <w:ind w:left="74" w:right="73"/>
              <w:jc w:val="center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Q2</w:t>
            </w:r>
            <w:r>
              <w:rPr>
                <w:color w:val="231F20"/>
                <w:sz w:val="11"/>
              </w:rPr>
              <w:t>(a)</w:t>
            </w:r>
          </w:p>
        </w:tc>
        <w:tc>
          <w:tcPr>
            <w:tcW w:w="5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"/>
              <w:ind w:right="131"/>
              <w:jc w:val="right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Q3</w:t>
            </w:r>
            <w:r>
              <w:rPr>
                <w:color w:val="231F20"/>
                <w:w w:val="95"/>
                <w:sz w:val="11"/>
              </w:rPr>
              <w:t>(a)</w:t>
            </w:r>
          </w:p>
        </w:tc>
        <w:tc>
          <w:tcPr>
            <w:tcW w:w="45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Oct.</w:t>
            </w:r>
          </w:p>
        </w:tc>
      </w:tr>
      <w:tr>
        <w:trPr>
          <w:trHeight w:val="449" w:hRule="atLeast"/>
        </w:trPr>
        <w:tc>
          <w:tcPr>
            <w:tcW w:w="1941" w:type="dxa"/>
          </w:tcPr>
          <w:p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Activity</w:t>
            </w:r>
          </w:p>
          <w:p>
            <w:pPr>
              <w:pStyle w:val="TableParagraph"/>
              <w:spacing w:line="170" w:lineRule="exact" w:before="32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Property transactions (000s)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592" w:type="dxa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spacing w:line="158" w:lineRule="exact" w:before="1"/>
              <w:ind w:right="15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98</w:t>
            </w:r>
          </w:p>
        </w:tc>
        <w:tc>
          <w:tcPr>
            <w:tcW w:w="521" w:type="dxa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spacing w:line="158" w:lineRule="exact" w:before="1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73</w:t>
            </w:r>
          </w:p>
        </w:tc>
        <w:tc>
          <w:tcPr>
            <w:tcW w:w="504" w:type="dxa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spacing w:line="158" w:lineRule="exact" w:before="1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72</w:t>
            </w:r>
          </w:p>
        </w:tc>
        <w:tc>
          <w:tcPr>
            <w:tcW w:w="509" w:type="dxa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spacing w:line="158" w:lineRule="exact" w:before="1"/>
              <w:ind w:left="229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70</w:t>
            </w:r>
          </w:p>
        </w:tc>
        <w:tc>
          <w:tcPr>
            <w:tcW w:w="539" w:type="dxa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spacing w:line="158" w:lineRule="exact" w:before="1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69</w:t>
            </w:r>
          </w:p>
        </w:tc>
        <w:tc>
          <w:tcPr>
            <w:tcW w:w="456" w:type="dxa"/>
          </w:tcPr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spacing w:line="158" w:lineRule="exact" w:before="1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6" w:hRule="atLeast"/>
        </w:trPr>
        <w:tc>
          <w:tcPr>
            <w:tcW w:w="1941" w:type="dxa"/>
          </w:tcPr>
          <w:p>
            <w:pPr>
              <w:pStyle w:val="TableParagraph"/>
              <w:spacing w:line="170" w:lineRule="exact" w:before="16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Mortgage approvals (000s)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92" w:type="dxa"/>
          </w:tcPr>
          <w:p>
            <w:pPr>
              <w:pStyle w:val="TableParagraph"/>
              <w:spacing w:line="158" w:lineRule="exact" w:before="28"/>
              <w:ind w:right="15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88</w:t>
            </w:r>
          </w:p>
        </w:tc>
        <w:tc>
          <w:tcPr>
            <w:tcW w:w="521" w:type="dxa"/>
          </w:tcPr>
          <w:p>
            <w:pPr>
              <w:pStyle w:val="TableParagraph"/>
              <w:spacing w:line="158" w:lineRule="exact" w:before="28"/>
              <w:ind w:right="11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48</w:t>
            </w:r>
          </w:p>
        </w:tc>
        <w:tc>
          <w:tcPr>
            <w:tcW w:w="504" w:type="dxa"/>
          </w:tcPr>
          <w:p>
            <w:pPr>
              <w:pStyle w:val="TableParagraph"/>
              <w:spacing w:line="158" w:lineRule="exact" w:before="28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47</w:t>
            </w:r>
          </w:p>
        </w:tc>
        <w:tc>
          <w:tcPr>
            <w:tcW w:w="509" w:type="dxa"/>
          </w:tcPr>
          <w:p>
            <w:pPr>
              <w:pStyle w:val="TableParagraph"/>
              <w:spacing w:line="158" w:lineRule="exact" w:before="28"/>
              <w:ind w:left="229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47</w:t>
            </w:r>
          </w:p>
        </w:tc>
        <w:tc>
          <w:tcPr>
            <w:tcW w:w="539" w:type="dxa"/>
          </w:tcPr>
          <w:p>
            <w:pPr>
              <w:pStyle w:val="TableParagraph"/>
              <w:spacing w:line="158" w:lineRule="exact" w:before="28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51</w:t>
            </w:r>
          </w:p>
        </w:tc>
        <w:tc>
          <w:tcPr>
            <w:tcW w:w="456" w:type="dxa"/>
          </w:tcPr>
          <w:p>
            <w:pPr>
              <w:pStyle w:val="TableParagraph"/>
              <w:spacing w:line="158" w:lineRule="exact" w:before="28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93" w:hRule="atLeast"/>
        </w:trPr>
        <w:tc>
          <w:tcPr>
            <w:tcW w:w="1941" w:type="dxa"/>
          </w:tcPr>
          <w:p>
            <w:pPr>
              <w:pStyle w:val="TableParagraph"/>
              <w:spacing w:line="157" w:lineRule="exact" w:before="16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RICS sales to stock ratio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92" w:type="dxa"/>
          </w:tcPr>
          <w:p>
            <w:pPr>
              <w:pStyle w:val="TableParagraph"/>
              <w:spacing w:line="145" w:lineRule="exact" w:before="28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0.36</w:t>
            </w:r>
          </w:p>
        </w:tc>
        <w:tc>
          <w:tcPr>
            <w:tcW w:w="521" w:type="dxa"/>
          </w:tcPr>
          <w:p>
            <w:pPr>
              <w:pStyle w:val="TableParagraph"/>
              <w:spacing w:line="145" w:lineRule="exact" w:before="28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0.25</w:t>
            </w:r>
          </w:p>
        </w:tc>
        <w:tc>
          <w:tcPr>
            <w:tcW w:w="504" w:type="dxa"/>
          </w:tcPr>
          <w:p>
            <w:pPr>
              <w:pStyle w:val="TableParagraph"/>
              <w:spacing w:line="145" w:lineRule="exact" w:before="28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0.22</w:t>
            </w:r>
          </w:p>
        </w:tc>
        <w:tc>
          <w:tcPr>
            <w:tcW w:w="509" w:type="dxa"/>
          </w:tcPr>
          <w:p>
            <w:pPr>
              <w:pStyle w:val="TableParagraph"/>
              <w:spacing w:line="145" w:lineRule="exact" w:before="28"/>
              <w:ind w:left="81" w:right="1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0.21</w:t>
            </w:r>
          </w:p>
        </w:tc>
        <w:tc>
          <w:tcPr>
            <w:tcW w:w="539" w:type="dxa"/>
          </w:tcPr>
          <w:p>
            <w:pPr>
              <w:pStyle w:val="TableParagraph"/>
              <w:spacing w:line="145" w:lineRule="exact" w:before="28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0.21</w:t>
            </w:r>
          </w:p>
        </w:tc>
        <w:tc>
          <w:tcPr>
            <w:tcW w:w="456" w:type="dxa"/>
          </w:tcPr>
          <w:p>
            <w:pPr>
              <w:pStyle w:val="TableParagraph"/>
              <w:spacing w:line="145" w:lineRule="exact" w:before="28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0.21</w:t>
            </w:r>
          </w:p>
        </w:tc>
      </w:tr>
    </w:tbl>
    <w:p>
      <w:pPr>
        <w:pStyle w:val="BodyText"/>
        <w:spacing w:before="4"/>
        <w:rPr>
          <w:sz w:val="21"/>
        </w:rPr>
      </w:pPr>
    </w:p>
    <w:p>
      <w:pPr>
        <w:spacing w:before="1"/>
        <w:ind w:left="3179" w:right="0" w:firstLine="0"/>
        <w:jc w:val="left"/>
        <w:rPr>
          <w:sz w:val="14"/>
        </w:rPr>
      </w:pPr>
      <w:r>
        <w:rPr/>
        <w:pict>
          <v:shape style="position:absolute;margin-left:37.1852pt;margin-top:9.563184pt;width:253.05pt;height:82.85pt;mso-position-horizontal-relative:page;mso-position-vertical-relative:paragraph;z-index:157839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28"/>
                    <w:gridCol w:w="281"/>
                    <w:gridCol w:w="1348"/>
                    <w:gridCol w:w="424"/>
                    <w:gridCol w:w="510"/>
                    <w:gridCol w:w="507"/>
                    <w:gridCol w:w="505"/>
                    <w:gridCol w:w="454"/>
                  </w:tblGrid>
                  <w:tr>
                    <w:trPr>
                      <w:trHeight w:val="178" w:hRule="atLeast"/>
                    </w:trPr>
                    <w:tc>
                      <w:tcPr>
                        <w:tcW w:w="2657" w:type="dxa"/>
                        <w:gridSpan w:val="3"/>
                      </w:tcPr>
                      <w:p>
                        <w:pPr>
                          <w:pStyle w:val="TableParagraph"/>
                          <w:spacing w:line="145" w:lineRule="exact" w:before="14"/>
                          <w:ind w:left="135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Change 2007 Q4–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5" w:lineRule="exact" w:before="14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2010</w:t>
                        </w:r>
                      </w:p>
                    </w:tc>
                    <w:tc>
                      <w:tcPr>
                        <w:tcW w:w="1976" w:type="dxa"/>
                        <w:gridSpan w:val="4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862" w:val="left" w:leader="none"/>
                            <w:tab w:pos="1957" w:val="left" w:leader="none"/>
                          </w:tabs>
                          <w:spacing w:line="145" w:lineRule="exact" w:before="14"/>
                          <w:ind w:left="20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  <w:u w:val="single" w:color="231F20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  <w:u w:val="single" w:color="231F20"/>
                          </w:rPr>
                          <w:tab/>
                          <w:t>2011</w:t>
                          <w:tab/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309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4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right="2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2011 Q3</w:t>
                        </w:r>
                      </w:p>
                    </w:tc>
                    <w:tc>
                      <w:tcPr>
                        <w:tcW w:w="42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111" w:right="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50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111" w:right="5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50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19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45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Oct.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309" w:type="dxa"/>
                        <w:gridSpan w:val="2"/>
                      </w:tcPr>
                      <w:p>
                        <w:pPr>
                          <w:pStyle w:val="TableParagraph"/>
                          <w:spacing w:before="5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Prices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134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309" w:type="dxa"/>
                        <w:gridSpan w:val="2"/>
                      </w:tcPr>
                      <w:p>
                        <w:pPr>
                          <w:pStyle w:val="TableParagraph"/>
                          <w:spacing w:before="21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Halifax</w:t>
                        </w:r>
                      </w:p>
                    </w:tc>
                    <w:tc>
                      <w:tcPr>
                        <w:tcW w:w="1348" w:type="dxa"/>
                      </w:tcPr>
                      <w:p>
                        <w:pPr>
                          <w:pStyle w:val="TableParagraph"/>
                          <w:spacing w:before="21"/>
                          <w:ind w:right="2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-17.4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21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21"/>
                          <w:ind w:left="111" w:right="6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21"/>
                          <w:ind w:left="111" w:right="5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21"/>
                          <w:ind w:left="1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21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1.2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309" w:type="dxa"/>
                        <w:gridSpan w:val="2"/>
                      </w:tcPr>
                      <w:p>
                        <w:pPr>
                          <w:pStyle w:val="TableParagraph"/>
                          <w:spacing w:before="22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Nationwide</w:t>
                        </w:r>
                      </w:p>
                    </w:tc>
                    <w:tc>
                      <w:tcPr>
                        <w:tcW w:w="1348" w:type="dxa"/>
                      </w:tcPr>
                      <w:p>
                        <w:pPr>
                          <w:pStyle w:val="TableParagraph"/>
                          <w:spacing w:before="22"/>
                          <w:ind w:right="2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-10.5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22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22"/>
                          <w:ind w:left="111" w:right="5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22"/>
                          <w:ind w:left="111" w:right="6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22"/>
                          <w:ind w:left="17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before="22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156" w:hRule="atLeast"/>
                    </w:trPr>
                    <w:tc>
                      <w:tcPr>
                        <w:tcW w:w="1309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34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1309" w:type="dxa"/>
                        <w:gridSpan w:val="2"/>
                      </w:tcPr>
                      <w:p>
                        <w:pPr>
                          <w:pStyle w:val="TableParagraph"/>
                          <w:spacing w:line="158" w:lineRule="exact" w:before="15"/>
                          <w:ind w:left="1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Local Government</w:t>
                        </w:r>
                      </w:p>
                    </w:tc>
                    <w:tc>
                      <w:tcPr>
                        <w:tcW w:w="1348" w:type="dxa"/>
                      </w:tcPr>
                      <w:p>
                        <w:pPr>
                          <w:pStyle w:val="TableParagraph"/>
                          <w:spacing w:line="158" w:lineRule="exact" w:before="15"/>
                          <w:ind w:right="2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-5.3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line="158" w:lineRule="exact" w:before="15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line="158" w:lineRule="exact" w:before="15"/>
                          <w:ind w:left="111" w:right="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line="158" w:lineRule="exact" w:before="15"/>
                          <w:ind w:left="111" w:right="1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line="158" w:lineRule="exact" w:before="15"/>
                          <w:ind w:left="18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line="158" w:lineRule="exact" w:before="15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1028" w:type="dxa"/>
                      </w:tcPr>
                      <w:p>
                        <w:pPr>
                          <w:pStyle w:val="TableParagraph"/>
                          <w:spacing w:line="157" w:lineRule="exact" w:before="16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Land Registry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(h)</w:t>
                        </w:r>
                      </w:p>
                    </w:tc>
                    <w:tc>
                      <w:tcPr>
                        <w:tcW w:w="28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348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2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-11.0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left="108" w:right="1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left="111" w:right="1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left="1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 monthly changes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</w:pPr>
    </w:p>
    <w:p>
      <w:pPr>
        <w:spacing w:line="150" w:lineRule="exact"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Communities and</w:t>
      </w:r>
    </w:p>
    <w:p>
      <w:pPr>
        <w:spacing w:line="116" w:lineRule="exact" w:before="0"/>
        <w:ind w:left="1238" w:right="0" w:firstLine="0"/>
        <w:jc w:val="left"/>
        <w:rPr>
          <w:sz w:val="11"/>
        </w:rPr>
      </w:pPr>
      <w:r>
        <w:rPr>
          <w:color w:val="231F20"/>
          <w:sz w:val="11"/>
        </w:rPr>
        <w:t>(g)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3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Communities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Halifax,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Revenue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w w:val="90"/>
          <w:sz w:val="11"/>
        </w:rPr>
        <w:t>Customs,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Land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Registry,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Nationwide,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Royal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Institution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Chartered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Surveyors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(RICS)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Except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transactions,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2005.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residential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£40,000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above.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Loan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approvals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purchase.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recorded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books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changes.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2011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relate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Wales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only.</w:t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41.294998pt;margin-top:12.664762pt;width:215.45pt;height:.1pt;mso-position-horizontal-relative:page;mso-position-vertical-relative:paragraph;z-index:-15675904;mso-wrap-distance-left:0;mso-wrap-distance-right:0" coordorigin="826,253" coordsize="4309,0" path="m826,253l5135,25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85" w:right="0" w:firstLine="0"/>
        <w:jc w:val="left"/>
        <w:rPr>
          <w:sz w:val="18"/>
        </w:rPr>
      </w:pPr>
      <w:r>
        <w:rPr>
          <w:color w:val="A70740"/>
          <w:sz w:val="18"/>
        </w:rPr>
        <w:t>Chart 1.12 </w:t>
      </w:r>
      <w:r>
        <w:rPr>
          <w:color w:val="231F20"/>
          <w:sz w:val="18"/>
        </w:rPr>
        <w:t>Broad money and nominal GDP</w:t>
      </w:r>
    </w:p>
    <w:p>
      <w:pPr>
        <w:spacing w:line="119" w:lineRule="exact" w:before="125"/>
        <w:ind w:left="2139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9" w:lineRule="exact" w:before="0"/>
        <w:ind w:left="3928" w:right="0" w:firstLine="0"/>
        <w:jc w:val="left"/>
        <w:rPr>
          <w:sz w:val="12"/>
        </w:rPr>
      </w:pPr>
      <w:r>
        <w:rPr/>
        <w:pict>
          <v:group style="position:absolute;margin-left:41.294998pt;margin-top:2.984097pt;width:184.3pt;height:141.75pt;mso-position-horizontal-relative:page;mso-position-vertical-relative:paragraph;z-index:15783424" coordorigin="826,60" coordsize="3686,2835">
            <v:rect style="position:absolute;left:830;top:64;width:3676;height:2825" filled="false" stroked="true" strokeweight=".5pt" strokecolor="#231f20">
              <v:stroke dashstyle="solid"/>
            </v:rect>
            <v:line style="position:absolute" from="994,2261" to="4341,2261" stroked="true" strokeweight=".5pt" strokecolor="#231f20">
              <v:stroke dashstyle="solid"/>
            </v:line>
            <v:line style="position:absolute" from="4398,372" to="4511,372" stroked="true" strokeweight=".5pt" strokecolor="#231f20">
              <v:stroke dashstyle="solid"/>
            </v:line>
            <v:line style="position:absolute" from="4398,687" to="4511,687" stroked="true" strokeweight=".5pt" strokecolor="#231f20">
              <v:stroke dashstyle="solid"/>
            </v:line>
            <v:line style="position:absolute" from="4398,1002" to="4511,1002" stroked="true" strokeweight=".5pt" strokecolor="#231f20">
              <v:stroke dashstyle="solid"/>
            </v:line>
            <v:line style="position:absolute" from="4398,1316" to="4511,1316" stroked="true" strokeweight=".5pt" strokecolor="#231f20">
              <v:stroke dashstyle="solid"/>
            </v:line>
            <v:line style="position:absolute" from="4398,1631" to="4511,1631" stroked="true" strokeweight=".5pt" strokecolor="#231f20">
              <v:stroke dashstyle="solid"/>
            </v:line>
            <v:line style="position:absolute" from="4398,1946" to="4511,1946" stroked="true" strokeweight=".5pt" strokecolor="#231f20">
              <v:stroke dashstyle="solid"/>
            </v:line>
            <v:line style="position:absolute" from="4398,2261" to="4511,2261" stroked="true" strokeweight=".5pt" strokecolor="#231f20">
              <v:stroke dashstyle="solid"/>
            </v:line>
            <v:line style="position:absolute" from="4398,2575" to="4511,2575" stroked="true" strokeweight=".5pt" strokecolor="#231f20">
              <v:stroke dashstyle="solid"/>
            </v:line>
            <v:line style="position:absolute" from="989,2781" to="989,2894" stroked="true" strokeweight=".5pt" strokecolor="#231f20">
              <v:stroke dashstyle="solid"/>
            </v:line>
            <v:line style="position:absolute" from="1710,2781" to="1710,2894" stroked="true" strokeweight=".5pt" strokecolor="#231f20">
              <v:stroke dashstyle="solid"/>
            </v:line>
            <v:line style="position:absolute" from="2431,2781" to="2431,2894" stroked="true" strokeweight=".5pt" strokecolor="#231f20">
              <v:stroke dashstyle="solid"/>
            </v:line>
            <v:line style="position:absolute" from="3151,2781" to="3151,2894" stroked="true" strokeweight=".5pt" strokecolor="#231f20">
              <v:stroke dashstyle="solid"/>
            </v:line>
            <v:line style="position:absolute" from="3872,2781" to="3872,2894" stroked="true" strokeweight=".5pt" strokecolor="#231f20">
              <v:stroke dashstyle="solid"/>
            </v:line>
            <v:shape style="position:absolute;left:989;top:819;width:3352;height:1392" coordorigin="989,819" coordsize="3352,1392" path="m989,1782l1007,1776,1025,1763,1043,1663,1061,1556,1079,1650,1097,1707,1115,1851,1133,1889,1151,1744,1169,1606,1187,1486,1205,1512,1223,1537,1241,1694,1259,1726,1277,1770,1295,1946,1313,1927,1331,1940,1349,1946,1368,1700,1386,1587,1404,1505,1422,1348,1440,1392,1458,1367,1476,1235,1494,1134,1512,914,1530,888,1548,895,1566,895,1584,958,1602,819,1620,857,1638,1039,1656,1279,1674,1562,1692,1575,1710,1543,1728,1449,1746,1329,1764,1499,1782,1480,1800,1486,1818,1474,1836,1512,1854,1625,1872,1575,1890,1575,1908,1323,1926,1077,1944,1165,1962,1216,1980,1304,1998,1449,2016,1379,2034,1342,2052,1348,2070,1379,2088,1310,2106,1272,2124,1172,2142,1172,2160,1197,2178,1222,2196,1379,2214,1392,2232,1505,2250,1543,2268,1493,2286,1367,2305,1373,2323,1442,2341,1430,2359,1486,2377,1449,2395,1411,2413,1398,2431,1392,2449,1423,2467,1329,2485,1335,2503,1197,2521,1146,2539,1209,2557,1266,2575,1323,2593,1335,2611,1291,2629,1209,2647,1191,2665,1209,2683,1115,2701,1184,2719,1178,2737,1140,2755,1209,2773,1121,2791,1153,2809,1197,2827,1348,2845,1505,2863,1669,2881,1789,2899,1845,2917,1889,2935,1908,2953,1946,2971,1958,2989,2040,3007,2059,3025,2078,3043,2065,3061,1984,3079,1921,3097,1927,3115,1952,3133,1965,3151,1927,3169,1839,3187,1738,3205,1644,3223,1650,3241,1644,3260,1612,3278,1663,3296,1537,3314,1518,3332,1524,3350,1518,3368,1637,3386,1663,3404,1663,3422,1688,3440,1789,3458,1896,3476,2078,3494,2015,3512,1921,3530,1845,3548,1738,3566,1763,3584,1789,3602,1801,3620,1763,3638,1858,3656,1902,3674,1902,3692,1902,3710,1833,3728,1839,3746,1801,3764,1883,3782,1851,3800,1851,3818,1896,3836,1826,3854,1801,3872,1700,3890,1669,3908,1663,3926,1644,3944,1650,3962,1612,3980,1543,3998,1631,4016,1619,4034,1612,4052,1625,4070,1593,4088,1738,4106,1845,4124,1990,4142,2028,4160,1984,4178,2065,4196,2141,4215,2198,4233,2210,4251,2198,4269,2141,4287,2110,4305,2166,4323,2166,4341,2110e" filled="false" stroked="true" strokeweight="1pt" strokecolor="#75c043">
              <v:path arrowok="t"/>
              <v:stroke dashstyle="solid"/>
            </v:shape>
            <v:shape style="position:absolute;left:989;top:427;width:3334;height:2128" coordorigin="989,428" coordsize="3334,2128" path="m989,1608l1007,1793,1025,1773,1043,1842,1061,1866,1079,1805,1097,1852,1115,1905,1133,1919,1151,1861,1169,1946,1187,1938,1205,1753,1223,1879,1241,1691,1259,1611,1277,1764,1295,1719,1313,1803,1331,1811,1349,1823,1368,1654,1386,1578,1404,1495,1422,1510,1440,1537,1458,1512,1476,1571,1494,1572,1512,1495,1530,1591,1548,1358,1566,994,1584,1400,1602,1294,1620,1461,1638,1975,1656,1385,1674,1228,1692,1110,1710,428,1728,602,1746,706,1764,666,1782,885,1800,1135,1818,1208,1836,1176,1854,1263,1872,1155,1890,1174,1908,1318,1926,1275,1944,1268,1962,1303,1980,1359,1998,1450,2016,1223,2034,1046,2052,909,2070,839,2088,1150,2106,1271,2124,1437,2142,1568,2160,1632,2178,1674,2196,1670,2214,1626,2232,1609,2250,1682,2268,1691,2286,1651,2305,1730,2323,1658,2341,1658,2359,1808,2377,1709,2395,1837,2413,1826,2431,1736,2449,1627,2467,1603,2485,1648,2503,1687,2521,1840,2557,1787,2593,1675,2611,1515,2629,1560,2647,1502,2665,1536,2683,1578,2701,1498,2719,1572,2737,1611,2755,1666,2773,1726,2791,1712,2809,1629,2827,1692,2845,1846,2863,1874,2881,1977,2899,2019,2917,1917,2935,1953,2953,1995,2971,2053,2989,2055,3007,2002,3025,1999,3043,1871,3061,1872,3079,1916,3097,1880,3115,1908,3133,1847,3151,1880,3169,1879,3187,1874,3205,1945,3223,1878,3241,1815,3260,1827,3278,1859,3296,1878,3314,1902,3332,1865,3350,1843,3368,1794,3386,1917,3404,1945,3422,1893,3440,1965,3458,1893,3476,1868,3494,1893,3512,1862,3530,1897,3548,1978,3566,2016,3584,1992,3602,1963,3620,1971,3638,1948,3656,1971,3674,1945,3692,1889,3710,1913,3728,1914,3746,1877,3764,1899,3782,1853,3800,1893,3818,1912,3836,1922,3854,1925,3872,1986,3890,1992,3908,1996,3926,1981,3944,1897,3962,1887,3980,1875,3998,1893,4016,1934,4034,1887,4052,1868,4070,1891,4088,1880,4106,2063,4124,2227,4142,2357,4160,2555,4178,2536,4196,2380,4215,2269,4233,2034,4251,1930,4269,1939,4287,1973,4305,2012,4323,2073e" filled="false" stroked="true" strokeweight="1pt" strokecolor="#ea8223">
              <v:path arrowok="t"/>
              <v:stroke dashstyle="solid"/>
            </v:shape>
            <v:line style="position:absolute" from="826,372" to="939,372" stroked="true" strokeweight=".5pt" strokecolor="#231f20">
              <v:stroke dashstyle="solid"/>
            </v:line>
            <v:line style="position:absolute" from="826,687" to="939,687" stroked="true" strokeweight=".5pt" strokecolor="#231f20">
              <v:stroke dashstyle="solid"/>
            </v:line>
            <v:line style="position:absolute" from="826,1002" to="939,1002" stroked="true" strokeweight=".5pt" strokecolor="#231f20">
              <v:stroke dashstyle="solid"/>
            </v:line>
            <v:line style="position:absolute" from="826,1316" to="939,1316" stroked="true" strokeweight=".5pt" strokecolor="#231f20">
              <v:stroke dashstyle="solid"/>
            </v:line>
            <v:line style="position:absolute" from="826,1631" to="939,1631" stroked="true" strokeweight=".5pt" strokecolor="#231f20">
              <v:stroke dashstyle="solid"/>
            </v:line>
            <v:line style="position:absolute" from="826,1946" to="939,1946" stroked="true" strokeweight=".5pt" strokecolor="#231f20">
              <v:stroke dashstyle="solid"/>
            </v:line>
            <v:line style="position:absolute" from="826,2261" to="939,2261" stroked="true" strokeweight=".5pt" strokecolor="#231f20">
              <v:stroke dashstyle="solid"/>
            </v:line>
            <v:line style="position:absolute" from="826,2575" to="939,2575" stroked="true" strokeweight=".5pt" strokecolor="#231f20">
              <v:stroke dashstyle="solid"/>
            </v:line>
            <v:shape style="position:absolute;left:2621;top:928;width:78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Broad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money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454;top:1958;width:80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Nominal GDP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35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04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04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110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04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0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line="125" w:lineRule="exact" w:before="0"/>
        <w:ind w:left="399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72" w:lineRule="exact" w:before="0"/>
        <w:ind w:left="393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5" w:lineRule="exact" w:before="18"/>
        <w:ind w:left="398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1" w:lineRule="exact" w:before="0"/>
        <w:ind w:left="393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9"/>
        <w:ind w:left="0" w:right="110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line="126" w:lineRule="exact" w:before="0"/>
        <w:ind w:left="3936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1073" w:val="left" w:leader="none"/>
          <w:tab w:pos="1794" w:val="left" w:leader="none"/>
          <w:tab w:pos="2514" w:val="left" w:leader="none"/>
          <w:tab w:pos="3235" w:val="left" w:leader="none"/>
        </w:tabs>
        <w:spacing w:line="126" w:lineRule="exact" w:before="0"/>
        <w:ind w:left="352" w:right="0" w:firstLine="0"/>
        <w:jc w:val="left"/>
        <w:rPr>
          <w:sz w:val="12"/>
        </w:rPr>
      </w:pPr>
      <w:r>
        <w:rPr>
          <w:color w:val="231F20"/>
          <w:sz w:val="12"/>
        </w:rPr>
        <w:t>1965</w:t>
        <w:tab/>
        <w:t>75</w:t>
        <w:tab/>
        <w:t>85</w:t>
        <w:tab/>
        <w:t>95</w:t>
        <w:tab/>
        <w:t>2005</w:t>
      </w:r>
    </w:p>
    <w:p>
      <w:pPr>
        <w:pStyle w:val="ListParagraph"/>
        <w:numPr>
          <w:ilvl w:val="0"/>
          <w:numId w:val="11"/>
        </w:numPr>
        <w:tabs>
          <w:tab w:pos="356" w:val="left" w:leader="none"/>
        </w:tabs>
        <w:spacing w:line="244" w:lineRule="auto" w:before="114" w:after="0"/>
        <w:ind w:left="355" w:right="783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headline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M4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M4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 </w:t>
      </w:r>
      <w:r>
        <w:rPr>
          <w:color w:val="231F20"/>
          <w:w w:val="90"/>
          <w:sz w:val="11"/>
        </w:rPr>
        <w:t>excluding intermediate other financial corporations (OFCs) thereafter. Intermediate OFCs </w:t>
      </w:r>
      <w:r>
        <w:rPr>
          <w:color w:val="231F20"/>
          <w:w w:val="95"/>
          <w:sz w:val="11"/>
        </w:rPr>
        <w:t>are: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corporations;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non-bank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grantors;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holding companies;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carrying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activities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auxiliary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intermediation. </w:t>
      </w:r>
      <w:r>
        <w:rPr>
          <w:color w:val="231F20"/>
          <w:w w:val="90"/>
          <w:sz w:val="11"/>
        </w:rPr>
        <w:t>Banks’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related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‘other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intermediaries’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excluded,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on </w:t>
      </w:r>
      <w:r>
        <w:rPr>
          <w:color w:val="231F20"/>
          <w:sz w:val="11"/>
        </w:rPr>
        <w:t>anecdotal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information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provided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several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banks.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latest observation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11"/>
        </w:numPr>
        <w:tabs>
          <w:tab w:pos="356" w:val="left" w:leader="none"/>
        </w:tabs>
        <w:spacing w:line="126" w:lineRule="exact" w:before="0" w:after="0"/>
        <w:ind w:left="355" w:right="0" w:hanging="171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02"/>
      </w:pP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 </w:t>
      </w:r>
      <w:r>
        <w:rPr>
          <w:color w:val="231F20"/>
        </w:rPr>
        <w:t>years (Chart </w:t>
      </w:r>
      <w:r>
        <w:rPr>
          <w:color w:val="231F20"/>
          <w:spacing w:val="-5"/>
        </w:rPr>
        <w:t>1.11), </w:t>
      </w:r>
      <w:r>
        <w:rPr>
          <w:color w:val="231F20"/>
        </w:rPr>
        <w:t>the cost of new borrowing remains </w:t>
      </w:r>
      <w:r>
        <w:rPr>
          <w:color w:val="231F20"/>
          <w:w w:val="95"/>
        </w:rPr>
        <w:t>significantly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reference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swap 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 since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onset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responding </w:t>
      </w:r>
      <w:r>
        <w:rPr>
          <w:color w:val="231F20"/>
          <w:w w:val="90"/>
        </w:rPr>
        <w:t>to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40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6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32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availability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only</w:t>
      </w:r>
      <w:r>
        <w:rPr>
          <w:color w:val="231F20"/>
          <w:spacing w:val="-42"/>
        </w:rPr>
        <w:t> </w:t>
      </w:r>
      <w:r>
        <w:rPr>
          <w:color w:val="231F20"/>
        </w:rPr>
        <w:t>increased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40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onset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1.C).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 house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property </w:t>
      </w:r>
      <w:r>
        <w:rPr>
          <w:color w:val="231F20"/>
          <w:w w:val="90"/>
        </w:rPr>
        <w:t>transactions more generally, remain very low compared with </w:t>
      </w:r>
      <w:r>
        <w:rPr>
          <w:color w:val="231F20"/>
        </w:rPr>
        <w:t>historical averages. House prices have been broadly </w:t>
      </w:r>
      <w:r>
        <w:rPr>
          <w:color w:val="231F20"/>
          <w:w w:val="95"/>
        </w:rPr>
        <w:t>unchanged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housing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</w:t>
      </w:r>
      <w:r>
        <w:rPr>
          <w:color w:val="231F20"/>
        </w:rPr>
        <w:t>but remained</w:t>
      </w:r>
      <w:r>
        <w:rPr>
          <w:color w:val="231F20"/>
          <w:spacing w:val="-40"/>
        </w:rPr>
        <w:t> </w:t>
      </w:r>
      <w:r>
        <w:rPr>
          <w:color w:val="231F20"/>
        </w:rPr>
        <w:t>weak.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Money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53" w:right="202"/>
      </w:pPr>
      <w:r>
        <w:rPr>
          <w:color w:val="231F20"/>
          <w:w w:val="95"/>
        </w:rPr>
        <w:t>Four-quarter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2.4%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— 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 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 </w:t>
      </w:r>
      <w:r>
        <w:rPr>
          <w:color w:val="231F20"/>
        </w:rPr>
        <w:t>GDP</w:t>
      </w:r>
      <w:r>
        <w:rPr>
          <w:color w:val="231F20"/>
          <w:spacing w:val="-19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  <w:spacing w:val="-5"/>
        </w:rPr>
        <w:t>1.12).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The expansion of the asset purchase programme should</w:t>
      </w:r>
    </w:p>
    <w:p>
      <w:pPr>
        <w:pStyle w:val="BodyText"/>
        <w:spacing w:line="268" w:lineRule="auto" w:before="28"/>
        <w:ind w:left="153" w:right="140"/>
      </w:pPr>
      <w:r>
        <w:rPr>
          <w:color w:val="231F20"/>
          <w:w w:val="95"/>
        </w:rPr>
        <w:t>boost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box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pages</w:t>
      </w:r>
      <w:r>
        <w:rPr>
          <w:color w:val="231F20"/>
          <w:spacing w:val="-41"/>
        </w:rPr>
        <w:t> </w:t>
      </w:r>
      <w:r>
        <w:rPr>
          <w:color w:val="231F20"/>
        </w:rPr>
        <w:t>12–13,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seen</w:t>
      </w:r>
      <w:r>
        <w:rPr>
          <w:color w:val="231F20"/>
          <w:spacing w:val="-41"/>
        </w:rPr>
        <w:t> </w:t>
      </w:r>
      <w:r>
        <w:rPr>
          <w:color w:val="231F20"/>
        </w:rPr>
        <w:t>initially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deposits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non-bank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gilts,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directly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indirectly,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 </w:t>
      </w:r>
      <w:r>
        <w:rPr>
          <w:color w:val="231F20"/>
        </w:rPr>
        <w:t>might</w:t>
      </w:r>
      <w:r>
        <w:rPr>
          <w:color w:val="231F20"/>
          <w:spacing w:val="-45"/>
        </w:rPr>
        <w:t> </w:t>
      </w:r>
      <w:r>
        <w:rPr>
          <w:color w:val="231F20"/>
        </w:rPr>
        <w:t>choose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use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money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repay</w:t>
      </w:r>
      <w:r>
        <w:rPr>
          <w:color w:val="231F20"/>
          <w:spacing w:val="-46"/>
        </w:rPr>
        <w:t> </w:t>
      </w:r>
      <w:r>
        <w:rPr>
          <w:color w:val="231F20"/>
        </w:rPr>
        <w:t>outstanding</w:t>
      </w:r>
      <w:r>
        <w:rPr>
          <w:color w:val="231F20"/>
          <w:spacing w:val="-44"/>
        </w:rPr>
        <w:t> </w:t>
      </w:r>
      <w:r>
        <w:rPr>
          <w:color w:val="231F20"/>
        </w:rPr>
        <w:t>bank </w:t>
      </w:r>
      <w:r>
        <w:rPr>
          <w:color w:val="231F20"/>
          <w:w w:val="95"/>
        </w:rPr>
        <w:t>loans.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stresses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capital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repay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issuing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instead.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repayment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 loans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money 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facilitating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 sheet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repair,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nevertheless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60" w:space="170"/>
            <w:col w:w="53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2 Demand" w:id="32"/>
      <w:bookmarkEnd w:id="32"/>
      <w:r>
        <w:rPr/>
      </w:r>
      <w:bookmarkStart w:name="_bookmark7" w:id="33"/>
      <w:bookmarkEnd w:id="33"/>
      <w:r>
        <w:rPr/>
      </w:r>
      <w:bookmarkStart w:name="_bookmark7" w:id="34"/>
      <w:bookmarkEnd w:id="34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72832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0" w:right="426"/>
      </w:pPr>
      <w:r>
        <w:rPr>
          <w:color w:val="A70740"/>
          <w:w w:val="90"/>
        </w:rPr>
        <w:t>The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pace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global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expansion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slowed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confidence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fell.</w:t>
      </w:r>
      <w:r>
        <w:rPr>
          <w:color w:val="A70740"/>
          <w:spacing w:val="20"/>
          <w:w w:val="90"/>
        </w:rPr>
        <w:t> </w:t>
      </w:r>
      <w:r>
        <w:rPr>
          <w:color w:val="A70740"/>
          <w:w w:val="90"/>
        </w:rPr>
        <w:t>Concerns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about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solvency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several </w:t>
      </w:r>
      <w:r>
        <w:rPr>
          <w:color w:val="A70740"/>
          <w:w w:val="95"/>
        </w:rPr>
        <w:t>euro-area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countries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intensified.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Demand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exports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weakened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prospects </w:t>
      </w:r>
      <w:r>
        <w:rPr>
          <w:color w:val="A70740"/>
          <w:w w:val="90"/>
        </w:rPr>
        <w:t>deteriorated.</w:t>
      </w:r>
      <w:r>
        <w:rPr>
          <w:color w:val="A70740"/>
          <w:spacing w:val="-3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rise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uncertainty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likelihood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tighter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credit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conditions,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along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with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the </w:t>
      </w:r>
      <w:r>
        <w:rPr>
          <w:color w:val="A70740"/>
          <w:w w:val="95"/>
        </w:rPr>
        <w:t>fiscal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consolidation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continuing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squeeze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households’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real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incomes,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restrain spending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households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businesses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near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term.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highly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stimulative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stance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of</w:t>
      </w:r>
      <w:bookmarkStart w:name="2.1 External demand and UK trade" w:id="35"/>
      <w:bookmarkEnd w:id="35"/>
      <w:r>
        <w:rPr>
          <w:color w:val="A70740"/>
          <w:w w:val="95"/>
        </w:rPr>
      </w:r>
      <w:bookmarkStart w:name="Recent developments in global growth" w:id="36"/>
      <w:bookmarkEnd w:id="36"/>
      <w:r>
        <w:rPr>
          <w:color w:val="A70740"/>
          <w:w w:val="95"/>
        </w:rPr>
      </w:r>
      <w:r>
        <w:rPr>
          <w:color w:val="A70740"/>
          <w:w w:val="95"/>
        </w:rPr>
        <w:t> </w:t>
      </w:r>
      <w:r>
        <w:rPr>
          <w:color w:val="A70740"/>
        </w:rPr>
        <w:t>monetary</w:t>
      </w:r>
      <w:r>
        <w:rPr>
          <w:color w:val="A70740"/>
          <w:spacing w:val="-29"/>
        </w:rPr>
        <w:t> </w:t>
      </w:r>
      <w:r>
        <w:rPr>
          <w:color w:val="A70740"/>
        </w:rPr>
        <w:t>policy</w:t>
      </w:r>
      <w:r>
        <w:rPr>
          <w:color w:val="A70740"/>
          <w:spacing w:val="-29"/>
        </w:rPr>
        <w:t> </w:t>
      </w:r>
      <w:r>
        <w:rPr>
          <w:color w:val="A70740"/>
        </w:rPr>
        <w:t>should</w:t>
      </w:r>
      <w:r>
        <w:rPr>
          <w:color w:val="A70740"/>
          <w:spacing w:val="-28"/>
        </w:rPr>
        <w:t> </w:t>
      </w:r>
      <w:r>
        <w:rPr>
          <w:color w:val="A70740"/>
        </w:rPr>
        <w:t>provide</w:t>
      </w:r>
      <w:r>
        <w:rPr>
          <w:color w:val="A70740"/>
          <w:spacing w:val="-29"/>
        </w:rPr>
        <w:t> </w:t>
      </w:r>
      <w:r>
        <w:rPr>
          <w:color w:val="A70740"/>
        </w:rPr>
        <w:t>some</w:t>
      </w:r>
      <w:r>
        <w:rPr>
          <w:color w:val="A70740"/>
          <w:spacing w:val="-29"/>
        </w:rPr>
        <w:t> </w:t>
      </w:r>
      <w:r>
        <w:rPr>
          <w:color w:val="A70740"/>
        </w:rPr>
        <w:t>support</w:t>
      </w:r>
      <w:r>
        <w:rPr>
          <w:color w:val="A70740"/>
          <w:spacing w:val="-33"/>
        </w:rPr>
        <w:t> </w:t>
      </w:r>
      <w:r>
        <w:rPr>
          <w:color w:val="A70740"/>
        </w:rPr>
        <w:t>to</w:t>
      </w:r>
      <w:r>
        <w:rPr>
          <w:color w:val="A70740"/>
          <w:spacing w:val="-28"/>
        </w:rPr>
        <w:t> </w:t>
      </w:r>
      <w:r>
        <w:rPr>
          <w:color w:val="A70740"/>
        </w:rPr>
        <w:t>spending.</w:t>
      </w:r>
    </w:p>
    <w:p>
      <w:pPr>
        <w:pStyle w:val="BodyText"/>
      </w:pPr>
    </w:p>
    <w:p>
      <w:pPr>
        <w:spacing w:after="0"/>
        <w:sectPr>
          <w:headerReference w:type="even" r:id="rId38"/>
          <w:headerReference w:type="default" r:id="rId39"/>
          <w:pgSz w:w="11910" w:h="16840"/>
          <w:pgMar w:header="426" w:footer="0" w:top="620" w:bottom="280" w:left="640" w:right="640"/>
          <w:pgNumType w:start="18"/>
        </w:sect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0" w:lineRule="exact"/>
        <w:ind w:left="143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8"/>
          <w:w w:val="95"/>
          <w:sz w:val="18"/>
        </w:rPr>
        <w:t>2.1 </w:t>
      </w:r>
      <w:r>
        <w:rPr>
          <w:color w:val="231F20"/>
          <w:w w:val="95"/>
          <w:sz w:val="18"/>
        </w:rPr>
        <w:t>UK business and consumer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confidence</w:t>
      </w:r>
    </w:p>
    <w:p>
      <w:pPr>
        <w:spacing w:line="140" w:lineRule="atLeast" w:before="68"/>
        <w:ind w:left="2281" w:right="445" w:hanging="260"/>
        <w:jc w:val="left"/>
        <w:rPr>
          <w:sz w:val="12"/>
        </w:rPr>
      </w:pPr>
      <w:r>
        <w:rPr>
          <w:color w:val="231F20"/>
          <w:w w:val="90"/>
          <w:sz w:val="12"/>
        </w:rPr>
        <w:t>Differences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from</w:t>
      </w:r>
      <w:r>
        <w:rPr>
          <w:color w:val="231F20"/>
          <w:spacing w:val="-7"/>
          <w:w w:val="90"/>
          <w:sz w:val="12"/>
        </w:rPr>
        <w:t> </w:t>
      </w:r>
      <w:r>
        <w:rPr>
          <w:color w:val="231F20"/>
          <w:w w:val="90"/>
          <w:sz w:val="12"/>
        </w:rPr>
        <w:t>averages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since</w:t>
      </w:r>
      <w:r>
        <w:rPr>
          <w:color w:val="231F20"/>
          <w:spacing w:val="-7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2000 </w:t>
      </w:r>
      <w:r>
        <w:rPr>
          <w:color w:val="231F20"/>
          <w:w w:val="90"/>
          <w:sz w:val="12"/>
        </w:rPr>
        <w:t>(number</w:t>
      </w:r>
      <w:r>
        <w:rPr>
          <w:color w:val="231F20"/>
          <w:spacing w:val="-20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standard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deviations)</w:t>
      </w:r>
    </w:p>
    <w:p>
      <w:pPr>
        <w:spacing w:line="111" w:lineRule="exact" w:before="0"/>
        <w:ind w:left="3873" w:right="0" w:firstLine="0"/>
        <w:jc w:val="left"/>
        <w:rPr>
          <w:sz w:val="12"/>
        </w:rPr>
      </w:pPr>
      <w:r>
        <w:rPr/>
        <w:pict>
          <v:group style="position:absolute;margin-left:39.547001pt;margin-top:2.614109pt;width:182.45pt;height:140.35pt;mso-position-horizontal-relative:page;mso-position-vertical-relative:paragraph;z-index:15788032" coordorigin="791,52" coordsize="3649,2807">
            <v:rect style="position:absolute;left:795;top:57;width:3639;height:2797" filled="false" stroked="true" strokeweight=".495pt" strokecolor="#231f20">
              <v:stroke dashstyle="solid"/>
            </v:rect>
            <v:line style="position:absolute" from="4327,990" to="4439,990" stroked="true" strokeweight=".495pt" strokecolor="#231f20">
              <v:stroke dashstyle="solid"/>
            </v:line>
            <v:line style="position:absolute" from="955,990" to="4266,990" stroked="true" strokeweight=".495pt" strokecolor="#231f20">
              <v:stroke dashstyle="solid"/>
            </v:line>
            <v:line style="position:absolute" from="4327,523" to="4439,523" stroked="true" strokeweight=".495pt" strokecolor="#231f20">
              <v:stroke dashstyle="solid"/>
            </v:line>
            <v:line style="position:absolute" from="4327,1456" to="4439,1456" stroked="true" strokeweight=".495pt" strokecolor="#231f20">
              <v:stroke dashstyle="solid"/>
            </v:line>
            <v:line style="position:absolute" from="4327,1923" to="4439,1923" stroked="true" strokeweight=".495pt" strokecolor="#231f20">
              <v:stroke dashstyle="solid"/>
            </v:line>
            <v:line style="position:absolute" from="4327,2389" to="4439,2389" stroked="true" strokeweight=".495pt" strokecolor="#231f20">
              <v:stroke dashstyle="solid"/>
            </v:line>
            <v:line style="position:absolute" from="791,523" to="903,523" stroked="true" strokeweight=".495pt" strokecolor="#231f20">
              <v:stroke dashstyle="solid"/>
            </v:line>
            <v:line style="position:absolute" from="791,990" to="903,990" stroked="true" strokeweight=".495pt" strokecolor="#231f20">
              <v:stroke dashstyle="solid"/>
            </v:line>
            <v:line style="position:absolute" from="791,1456" to="903,1456" stroked="true" strokeweight=".495pt" strokecolor="#231f20">
              <v:stroke dashstyle="solid"/>
            </v:line>
            <v:line style="position:absolute" from="791,1923" to="903,1923" stroked="true" strokeweight=".495pt" strokecolor="#231f20">
              <v:stroke dashstyle="solid"/>
            </v:line>
            <v:line style="position:absolute" from="791,2389" to="903,2389" stroked="true" strokeweight=".495pt" strokecolor="#231f20">
              <v:stroke dashstyle="solid"/>
            </v:line>
            <v:line style="position:absolute" from="3744,2746" to="3744,2859" stroked="true" strokeweight=".495pt" strokecolor="#231f20">
              <v:stroke dashstyle="solid"/>
            </v:line>
            <v:line style="position:absolute" from="3047,2746" to="3047,2859" stroked="true" strokeweight=".495pt" strokecolor="#231f20">
              <v:stroke dashstyle="solid"/>
            </v:line>
            <v:line style="position:absolute" from="2350,2746" to="2350,2859" stroked="true" strokeweight=".495pt" strokecolor="#231f20">
              <v:stroke dashstyle="solid"/>
            </v:line>
            <v:line style="position:absolute" from="1653,2746" to="1653,2859" stroked="true" strokeweight=".495pt" strokecolor="#231f20">
              <v:stroke dashstyle="solid"/>
            </v:line>
            <v:line style="position:absolute" from="954,2746" to="954,2859" stroked="true" strokeweight=".495pt" strokecolor="#231f20">
              <v:stroke dashstyle="solid"/>
            </v:line>
            <v:line style="position:absolute" from="3918,670" to="4093,1406" stroked="true" strokeweight=".99pt" strokecolor="#7d8fc8">
              <v:stroke dashstyle="solid"/>
            </v:line>
            <v:line style="position:absolute" from="3744,696" to="3918,670" stroked="true" strokeweight=".99pt" strokecolor="#7d8fc8">
              <v:stroke dashstyle="solid"/>
            </v:line>
            <v:line style="position:absolute" from="3572,926" to="3744,696" stroked="true" strokeweight=".99pt" strokecolor="#7d8fc8">
              <v:stroke dashstyle="solid"/>
            </v:line>
            <v:line style="position:absolute" from="3396,1027" to="3572,926" stroked="true" strokeweight=".99pt" strokecolor="#7d8fc8">
              <v:stroke dashstyle="solid"/>
            </v:line>
            <v:line style="position:absolute" from="3221,648" to="3396,1027" stroked="true" strokeweight=".99pt" strokecolor="#7d8fc8">
              <v:stroke dashstyle="solid"/>
            </v:line>
            <v:line style="position:absolute" from="3047,361" to="3221,648" stroked="true" strokeweight=".99pt" strokecolor="#7d8fc8">
              <v:stroke dashstyle="solid"/>
            </v:line>
            <v:line style="position:absolute" from="2875,662" to="3047,361" stroked="true" strokeweight=".99pt" strokecolor="#7d8fc8">
              <v:stroke dashstyle="solid"/>
            </v:line>
            <v:line style="position:absolute" from="2700,380" to="2875,662" stroked="true" strokeweight=".99pt" strokecolor="#7d8fc8">
              <v:stroke dashstyle="solid"/>
            </v:line>
            <v:line style="position:absolute" from="2524,916" to="2699,380" stroked="true" strokeweight=".99pt" strokecolor="#7d8fc8">
              <v:stroke dashstyle="solid"/>
            </v:line>
            <v:line style="position:absolute" from="2350,1819" to="2524,916" stroked="true" strokeweight=".99pt" strokecolor="#7d8fc8">
              <v:stroke dashstyle="solid"/>
            </v:line>
            <v:line style="position:absolute" from="2178,2399" to="2350,1819" stroked="true" strokeweight=".99pt" strokecolor="#7d8fc8">
              <v:stroke dashstyle="solid"/>
            </v:line>
            <v:line style="position:absolute" from="2003,1970" to="2178,2399" stroked="true" strokeweight=".99pt" strokecolor="#7d8fc8">
              <v:stroke dashstyle="solid"/>
            </v:line>
            <v:line style="position:absolute" from="1827,1650" to="2003,1970" stroked="true" strokeweight=".99pt" strokecolor="#7d8fc8">
              <v:stroke dashstyle="solid"/>
            </v:line>
            <v:line style="position:absolute" from="1653,1535" to="1827,1650" stroked="true" strokeweight=".99pt" strokecolor="#7d8fc8">
              <v:stroke dashstyle="solid"/>
            </v:line>
            <v:line style="position:absolute" from="1479,1163" to="1653,1535" stroked="true" strokeweight=".99pt" strokecolor="#7d8fc8">
              <v:stroke dashstyle="solid"/>
            </v:line>
            <v:line style="position:absolute" from="1304,1062" to="1479,1163" stroked="true" strokeweight=".99pt" strokecolor="#7d8fc8">
              <v:stroke dashstyle="solid"/>
            </v:line>
            <v:line style="position:absolute" from="1128,723" to="1304,1062" stroked="true" strokeweight=".99pt" strokecolor="#7d8fc8">
              <v:stroke dashstyle="solid"/>
            </v:line>
            <v:line style="position:absolute" from="954,545" to="1128,723" stroked="true" strokeweight=".99pt" strokecolor="#7d8fc8">
              <v:stroke dashstyle="solid"/>
            </v:line>
            <v:line style="position:absolute" from="3918,1650" to="4093,1793" stroked="true" strokeweight=".99pt" strokecolor="#f6891f">
              <v:stroke dashstyle="solid"/>
            </v:line>
            <v:line style="position:absolute" from="3744,1692" to="3918,1650" stroked="true" strokeweight=".99pt" strokecolor="#f6891f">
              <v:stroke dashstyle="solid"/>
            </v:line>
            <v:line style="position:absolute" from="3572,1387" to="3744,1692" stroked="true" strokeweight=".99pt" strokecolor="#f6891f">
              <v:stroke dashstyle="solid"/>
            </v:line>
            <v:line style="position:absolute" from="3396,1320" to="3572,1387" stroked="true" strokeweight=".99pt" strokecolor="#f6891f">
              <v:stroke dashstyle="solid"/>
            </v:line>
            <v:line style="position:absolute" from="3221,1245" to="3396,1320" stroked="true" strokeweight=".99pt" strokecolor="#f6891f">
              <v:stroke dashstyle="solid"/>
            </v:line>
            <v:line style="position:absolute" from="3047,1178" to="3221,1245" stroked="true" strokeweight=".99pt" strokecolor="#f6891f">
              <v:stroke dashstyle="solid"/>
            </v:line>
            <v:line style="position:absolute" from="2875,1265" to="3047,1178" stroked="true" strokeweight=".99pt" strokecolor="#f6891f">
              <v:stroke dashstyle="solid"/>
            </v:line>
            <v:line style="position:absolute" from="2700,1541" to="2875,1265" stroked="true" strokeweight=".99pt" strokecolor="#f6891f">
              <v:stroke dashstyle="solid"/>
            </v:line>
            <v:line style="position:absolute" from="2524,1782" to="2699,1541" stroked="true" strokeweight=".99pt" strokecolor="#f6891f">
              <v:stroke dashstyle="solid"/>
            </v:line>
            <v:line style="position:absolute" from="2350,2065" to="2524,1782" stroked="true" strokeweight=".99pt" strokecolor="#f6891f">
              <v:stroke dashstyle="solid"/>
            </v:line>
            <v:line style="position:absolute" from="2178,2007" to="2350,2065" stroked="true" strokeweight=".99pt" strokecolor="#f6891f">
              <v:stroke dashstyle="solid"/>
            </v:line>
            <v:line style="position:absolute" from="2003,2032" to="2178,2007" stroked="true" strokeweight=".99pt" strokecolor="#f6891f">
              <v:stroke dashstyle="solid"/>
            </v:line>
            <v:line style="position:absolute" from="1827,1736" to="2003,2032" stroked="true" strokeweight=".99pt" strokecolor="#f6891f">
              <v:stroke dashstyle="solid"/>
            </v:line>
            <v:line style="position:absolute" from="1653,1220" to="1827,1736" stroked="true" strokeweight=".99pt" strokecolor="#f6891f">
              <v:stroke dashstyle="solid"/>
            </v:line>
            <v:line style="position:absolute" from="1479,932" to="1653,1220" stroked="true" strokeweight=".99pt" strokecolor="#f6891f">
              <v:stroke dashstyle="solid"/>
            </v:line>
            <v:line style="position:absolute" from="1304,827" to="1479,932" stroked="true" strokeweight=".99pt" strokecolor="#f6891f">
              <v:stroke dashstyle="solid"/>
            </v:line>
            <v:line style="position:absolute" from="954,944" to="1128,812" stroked="true" strokeweight=".99pt" strokecolor="#f6891f">
              <v:stroke dashstyle="solid"/>
            </v:line>
            <v:shape style="position:absolute;left:4215;top:1890;width:107;height:133" coordorigin="4216,1891" coordsize="107,133" path="m4269,1891l4216,1957,4269,2023,4322,1957,4269,1891xe" filled="true" fillcolor="#f6891f" stroked="false">
              <v:path arrowok="t"/>
              <v:fill type="solid"/>
            </v:shape>
            <v:line style="position:absolute" from="3918,1190" to="4093,1350" stroked="true" strokeweight=".99pt" strokecolor="#b01c88">
              <v:stroke dashstyle="solid"/>
            </v:line>
            <v:line style="position:absolute" from="3744,1239" to="3918,1190" stroked="true" strokeweight=".99pt" strokecolor="#b01c88">
              <v:stroke dashstyle="solid"/>
            </v:line>
            <v:line style="position:absolute" from="3396,1458" to="3572,1224" stroked="true" strokeweight=".99pt" strokecolor="#b01c88">
              <v:stroke dashstyle="solid"/>
            </v:line>
            <v:line style="position:absolute" from="3221,1199" to="3396,1458" stroked="true" strokeweight=".99pt" strokecolor="#b01c88">
              <v:stroke dashstyle="solid"/>
            </v:line>
            <v:line style="position:absolute" from="3047,1113" to="3221,1199" stroked="true" strokeweight=".99pt" strokecolor="#b01c88">
              <v:stroke dashstyle="solid"/>
            </v:line>
            <v:line style="position:absolute" from="2875,1201" to="3047,1113" stroked="true" strokeweight=".99pt" strokecolor="#b01c88">
              <v:stroke dashstyle="solid"/>
            </v:line>
            <v:line style="position:absolute" from="2700,1411" to="2875,1201" stroked="true" strokeweight=".99pt" strokecolor="#b01c88">
              <v:stroke dashstyle="solid"/>
            </v:line>
            <v:line style="position:absolute" from="2524,1866" to="2699,1411" stroked="true" strokeweight=".99pt" strokecolor="#b01c88">
              <v:stroke dashstyle="solid"/>
            </v:line>
            <v:line style="position:absolute" from="2350,2475" to="2524,1866" stroked="true" strokeweight=".99pt" strokecolor="#b01c88">
              <v:stroke dashstyle="solid"/>
            </v:line>
            <v:line style="position:absolute" from="2178,2661" to="2350,2475" stroked="true" strokeweight=".99pt" strokecolor="#b01c88">
              <v:stroke dashstyle="solid"/>
            </v:line>
            <v:line style="position:absolute" from="2003,1796" to="2178,2661" stroked="true" strokeweight=".99pt" strokecolor="#b01c88">
              <v:stroke dashstyle="solid"/>
            </v:line>
            <v:line style="position:absolute" from="1827,1489" to="2003,1796" stroked="true" strokeweight=".99pt" strokecolor="#b01c88">
              <v:stroke dashstyle="solid"/>
            </v:line>
            <v:line style="position:absolute" from="1653,973" to="1827,1489" stroked="true" strokeweight=".99pt" strokecolor="#b01c88">
              <v:stroke dashstyle="solid"/>
            </v:line>
            <v:line style="position:absolute" from="1479,759" to="1653,973" stroked="true" strokeweight=".99pt" strokecolor="#b01c88">
              <v:stroke dashstyle="solid"/>
            </v:line>
            <v:line style="position:absolute" from="1304,547" to="1479,759" stroked="true" strokeweight=".99pt" strokecolor="#b01c88">
              <v:stroke dashstyle="solid"/>
            </v:line>
            <v:line style="position:absolute" from="1128,569" to="1304,547" stroked="true" strokeweight=".99pt" strokecolor="#b01c88">
              <v:stroke dashstyle="solid"/>
            </v:line>
            <v:line style="position:absolute" from="954,599" to="1128,569" stroked="true" strokeweight=".99pt" strokecolor="#b01c88">
              <v:stroke dashstyle="solid"/>
            </v:line>
            <v:shape style="position:absolute;left:2590;top:174;width:1205;height:17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CBI business optimism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118;top:467;width:1030;height:285" type="#_x0000_t202" filled="false" stroked="false">
              <v:textbox inset="0,0,0,0">
                <w:txbxContent>
                  <w:p>
                    <w:pPr>
                      <w:spacing w:line="126" w:lineRule="exact" w:before="0"/>
                      <w:ind w:left="31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 business</w:t>
                    </w:r>
                  </w:p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4"/>
                        <w:sz w:val="12"/>
                        <w:u w:val="thick" w:color="F6891F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thick" w:color="F6891F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   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confidence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562;top:1067;width:212;height:18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4"/>
                        <w:sz w:val="16"/>
                        <w:u w:val="thick" w:color="B01C88"/>
                      </w:rPr>
                      <w:t> </w:t>
                    </w:r>
                    <w:r>
                      <w:rPr>
                        <w:color w:val="231F20"/>
                        <w:spacing w:val="11"/>
                        <w:sz w:val="16"/>
                        <w:u w:val="thick" w:color="B01C88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3353;top:1757;width:706;height:285" type="#_x0000_t202" filled="false" stroked="false">
              <v:textbox inset="0,0,0,0">
                <w:txbxContent>
                  <w:p>
                    <w:pPr>
                      <w:spacing w:line="201" w:lineRule="auto" w:before="18"/>
                      <w:ind w:left="53" w:right="15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GfK consumer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confidence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44" w:firstLine="0"/>
        <w:jc w:val="right"/>
        <w:rPr>
          <w:sz w:val="12"/>
        </w:rPr>
      </w:pPr>
      <w:r>
        <w:rPr>
          <w:color w:val="231F20"/>
          <w:w w:val="77"/>
          <w:sz w:val="12"/>
        </w:rPr>
        <w:t>1</w:t>
      </w:r>
    </w:p>
    <w:p>
      <w:pPr>
        <w:spacing w:before="98"/>
        <w:ind w:left="3864" w:right="0" w:firstLine="0"/>
        <w:jc w:val="left"/>
        <w:rPr>
          <w:sz w:val="16"/>
        </w:rPr>
      </w:pPr>
      <w:r>
        <w:rPr>
          <w:color w:val="231F20"/>
          <w:w w:val="98"/>
          <w:sz w:val="16"/>
        </w:rPr>
        <w:t>+</w:t>
      </w:r>
    </w:p>
    <w:p>
      <w:pPr>
        <w:spacing w:before="44"/>
        <w:ind w:left="0" w:right="54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0</w:t>
      </w:r>
    </w:p>
    <w:p>
      <w:pPr>
        <w:spacing w:before="24"/>
        <w:ind w:left="3870" w:right="0" w:firstLine="0"/>
        <w:jc w:val="left"/>
        <w:rPr>
          <w:sz w:val="16"/>
        </w:rPr>
      </w:pPr>
      <w:r>
        <w:rPr>
          <w:color w:val="231F20"/>
          <w:w w:val="121"/>
          <w:sz w:val="16"/>
        </w:rPr>
        <w:t>–</w:t>
      </w:r>
    </w:p>
    <w:p>
      <w:pPr>
        <w:spacing w:before="117"/>
        <w:ind w:left="0" w:right="544" w:firstLine="0"/>
        <w:jc w:val="right"/>
        <w:rPr>
          <w:sz w:val="12"/>
        </w:rPr>
      </w:pPr>
      <w:r>
        <w:rPr>
          <w:color w:val="231F20"/>
          <w:w w:val="77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44" w:firstLine="0"/>
        <w:jc w:val="right"/>
        <w:rPr>
          <w:sz w:val="12"/>
        </w:rPr>
      </w:pPr>
      <w:r>
        <w:rPr>
          <w:color w:val="231F20"/>
          <w:w w:val="9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44" w:firstLine="0"/>
        <w:jc w:val="right"/>
        <w:rPr>
          <w:sz w:val="12"/>
        </w:rPr>
      </w:pPr>
      <w:r>
        <w:rPr>
          <w:color w:val="231F20"/>
          <w:w w:val="99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line="127" w:lineRule="exact" w:before="0"/>
        <w:ind w:left="3868" w:right="0" w:firstLine="0"/>
        <w:jc w:val="left"/>
        <w:rPr>
          <w:sz w:val="12"/>
        </w:rPr>
      </w:pPr>
      <w:r>
        <w:rPr>
          <w:color w:val="231F20"/>
          <w:w w:val="103"/>
          <w:sz w:val="12"/>
        </w:rPr>
        <w:t>4</w:t>
      </w:r>
    </w:p>
    <w:p>
      <w:pPr>
        <w:tabs>
          <w:tab w:pos="1289" w:val="left" w:leader="none"/>
          <w:tab w:pos="1986" w:val="left" w:leader="none"/>
          <w:tab w:pos="2683" w:val="left" w:leader="none"/>
          <w:tab w:pos="3322" w:val="left" w:leader="none"/>
        </w:tabs>
        <w:spacing w:line="127" w:lineRule="exact" w:before="0"/>
        <w:ind w:left="531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spacing w:line="244" w:lineRule="auto" w:before="74"/>
        <w:ind w:left="150" w:right="44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European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Commission,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244" w:lineRule="auto" w:before="80" w:after="0"/>
        <w:ind w:left="321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consumer/business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surveys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 </w:t>
      </w:r>
      <w:r>
        <w:rPr>
          <w:color w:val="231F20"/>
          <w:sz w:val="11"/>
        </w:rPr>
        <w:t>shares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244" w:lineRule="auto" w:before="0" w:after="0"/>
        <w:ind w:left="321" w:right="71" w:hanging="171"/>
        <w:jc w:val="left"/>
        <w:rPr>
          <w:sz w:val="11"/>
        </w:rPr>
      </w:pPr>
      <w:r>
        <w:rPr>
          <w:color w:val="231F20"/>
          <w:w w:val="90"/>
          <w:sz w:val="11"/>
        </w:rPr>
        <w:t>Confidence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turnover.</w:t>
      </w:r>
      <w:r>
        <w:rPr>
          <w:color w:val="231F20"/>
          <w:spacing w:val="15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surveys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using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244" w:lineRule="auto" w:before="0" w:after="0"/>
        <w:ind w:left="321" w:right="12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answers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4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Commission.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Quarterly </w:t>
      </w:r>
      <w:r>
        <w:rPr>
          <w:color w:val="231F20"/>
          <w:sz w:val="11"/>
        </w:rPr>
        <w:t>averages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October.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39.547001pt;margin-top:8.048528pt;width:215.45pt;height:.1pt;mso-position-horizontal-relative:page;mso-position-vertical-relative:paragraph;z-index:-15671808;mso-wrap-distance-left:0;mso-wrap-distance-right:0" coordorigin="791,161" coordsize="4309,0" path="m791,161l5100,16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2.2 </w:t>
      </w:r>
      <w:r>
        <w:rPr>
          <w:color w:val="231F20"/>
          <w:sz w:val="18"/>
        </w:rPr>
        <w:t>Survey measures of global output growth</w:t>
      </w:r>
      <w:r>
        <w:rPr>
          <w:color w:val="231F20"/>
          <w:position w:val="4"/>
          <w:sz w:val="12"/>
        </w:rPr>
        <w:t>(a)</w:t>
      </w:r>
    </w:p>
    <w:p>
      <w:pPr>
        <w:spacing w:before="69"/>
        <w:ind w:left="3464" w:right="0" w:firstLine="0"/>
        <w:jc w:val="left"/>
        <w:rPr>
          <w:sz w:val="12"/>
        </w:rPr>
      </w:pPr>
      <w:r>
        <w:rPr/>
        <w:pict>
          <v:group style="position:absolute;margin-left:39.547001pt;margin-top:11.91261pt;width:182.45pt;height:140.35pt;mso-position-horizontal-relative:page;mso-position-vertical-relative:paragraph;z-index:-22234624" coordorigin="791,238" coordsize="3649,2807">
            <v:rect style="position:absolute;left:795;top:243;width:3639;height:2797" filled="false" stroked="true" strokeweight=".495pt" strokecolor="#231f20">
              <v:stroke dashstyle="solid"/>
            </v:rect>
            <v:line style="position:absolute" from="791,1638" to="903,1638" stroked="true" strokeweight=".495pt" strokecolor="#231f20">
              <v:stroke dashstyle="solid"/>
            </v:line>
            <v:line style="position:absolute" from="955,1638" to="4275,1638" stroked="true" strokeweight=".495pt" strokecolor="#231f20">
              <v:stroke dashstyle="solid"/>
            </v:line>
            <v:line style="position:absolute" from="4327,586" to="4439,586" stroked="true" strokeweight=".495pt" strokecolor="#231f20">
              <v:stroke dashstyle="solid"/>
            </v:line>
            <v:line style="position:absolute" from="4327,936" to="4439,936" stroked="true" strokeweight=".495pt" strokecolor="#231f20">
              <v:stroke dashstyle="solid"/>
            </v:line>
            <v:line style="position:absolute" from="4327,1287" to="4439,1287" stroked="true" strokeweight=".495pt" strokecolor="#231f20">
              <v:stroke dashstyle="solid"/>
            </v:line>
            <v:line style="position:absolute" from="4327,1638" to="4439,1638" stroked="true" strokeweight=".495pt" strokecolor="#231f20">
              <v:stroke dashstyle="solid"/>
            </v:line>
            <v:line style="position:absolute" from="4327,1989" to="4439,1989" stroked="true" strokeweight=".495pt" strokecolor="#231f20">
              <v:stroke dashstyle="solid"/>
            </v:line>
            <v:line style="position:absolute" from="4327,2339" to="4439,2339" stroked="true" strokeweight=".495pt" strokecolor="#231f20">
              <v:stroke dashstyle="solid"/>
            </v:line>
            <v:line style="position:absolute" from="4327,2690" to="4439,2690" stroked="true" strokeweight=".495pt" strokecolor="#231f20">
              <v:stroke dashstyle="solid"/>
            </v:line>
            <v:line style="position:absolute" from="791,586" to="903,586" stroked="true" strokeweight=".495pt" strokecolor="#231f20">
              <v:stroke dashstyle="solid"/>
            </v:line>
            <v:line style="position:absolute" from="791,936" to="903,936" stroked="true" strokeweight=".495pt" strokecolor="#231f20">
              <v:stroke dashstyle="solid"/>
            </v:line>
            <v:line style="position:absolute" from="791,1287" to="903,1287" stroked="true" strokeweight=".495pt" strokecolor="#231f20">
              <v:stroke dashstyle="solid"/>
            </v:line>
            <v:line style="position:absolute" from="791,1989" to="903,1989" stroked="true" strokeweight=".495pt" strokecolor="#231f20">
              <v:stroke dashstyle="solid"/>
            </v:line>
            <v:line style="position:absolute" from="791,2339" to="903,2339" stroked="true" strokeweight=".495pt" strokecolor="#231f20">
              <v:stroke dashstyle="solid"/>
            </v:line>
            <v:line style="position:absolute" from="791,2690" to="903,2690" stroked="true" strokeweight=".495pt" strokecolor="#231f20">
              <v:stroke dashstyle="solid"/>
            </v:line>
            <v:line style="position:absolute" from="3746,2932" to="3746,3045" stroked="true" strokeweight=".495pt" strokecolor="#231f20">
              <v:stroke dashstyle="solid"/>
            </v:line>
            <v:line style="position:absolute" from="3049,2932" to="3049,3045" stroked="true" strokeweight=".495pt" strokecolor="#231f20">
              <v:stroke dashstyle="solid"/>
            </v:line>
            <v:line style="position:absolute" from="2352,2932" to="2352,3045" stroked="true" strokeweight=".495pt" strokecolor="#231f20">
              <v:stroke dashstyle="solid"/>
            </v:line>
            <v:line style="position:absolute" from="1653,2932" to="1653,3045" stroked="true" strokeweight=".495pt" strokecolor="#231f20">
              <v:stroke dashstyle="solid"/>
            </v:line>
            <v:line style="position:absolute" from="956,2932" to="956,3045" stroked="true" strokeweight=".495pt" strokecolor="#231f20">
              <v:stroke dashstyle="solid"/>
            </v:line>
            <v:shape style="position:absolute;left:3907;top:1186;width:370;height:231" type="#_x0000_t75" stroked="false">
              <v:imagedata r:id="rId40" o:title=""/>
            </v:shape>
            <v:line style="position:absolute" from="3858,869" to="3917,1282" stroked="true" strokeweight=".99pt" strokecolor="#b01c88">
              <v:stroke dashstyle="solid"/>
            </v:line>
            <v:line style="position:absolute" from="3805,458" to="3858,869" stroked="true" strokeweight=".99pt" strokecolor="#b01c88">
              <v:stroke dashstyle="solid"/>
            </v:line>
            <v:line style="position:absolute" from="3746,624" to="3805,458" stroked="true" strokeweight=".99pt" strokecolor="#b01c88">
              <v:stroke dashstyle="solid"/>
            </v:line>
            <v:line style="position:absolute" from="3686,732" to="3746,624" stroked="true" strokeweight=".99pt" strokecolor="#b01c88">
              <v:stroke dashstyle="solid"/>
            </v:line>
            <v:line style="position:absolute" from="3629,990" to="3686,732" stroked="true" strokeweight=".99pt" strokecolor="#b01c88">
              <v:stroke dashstyle="solid"/>
            </v:line>
            <v:line style="position:absolute" from="3570,1014" to="3629,990" stroked="true" strokeweight=".99pt" strokecolor="#b01c88">
              <v:stroke dashstyle="solid"/>
            </v:line>
            <v:line style="position:absolute" from="3513,1294" to="3570,1014" stroked="true" strokeweight=".99pt" strokecolor="#b01c88">
              <v:stroke dashstyle="solid"/>
            </v:line>
            <v:line style="position:absolute" from="3454,1218" to="3513,1294" stroked="true" strokeweight=".99pt" strokecolor="#b01c88">
              <v:stroke dashstyle="solid"/>
            </v:line>
            <v:line style="position:absolute" from="3394,1190" to="3454,1218" stroked="true" strokeweight=".99pt" strokecolor="#b01c88">
              <v:stroke dashstyle="solid"/>
            </v:line>
            <v:line style="position:absolute" from="3337,1110" to="3394,1190" stroked="true" strokeweight=".99pt" strokecolor="#b01c88">
              <v:stroke dashstyle="solid"/>
            </v:line>
            <v:line style="position:absolute" from="3278,901" to="3337,1110" stroked="true" strokeweight=".99pt" strokecolor="#b01c88">
              <v:stroke dashstyle="solid"/>
            </v:line>
            <v:line style="position:absolute" from="3221,943" to="3278,901" stroked="true" strokeweight=".99pt" strokecolor="#b01c88">
              <v:stroke dashstyle="solid"/>
            </v:line>
            <v:line style="position:absolute" from="3161,1011" to="3221,943" stroked="true" strokeweight=".99pt" strokecolor="#b01c88">
              <v:stroke dashstyle="solid"/>
            </v:line>
            <v:line style="position:absolute" from="3108,1245" to="3161,1011" stroked="true" strokeweight=".99pt" strokecolor="#b01c88">
              <v:stroke dashstyle="solid"/>
            </v:line>
            <v:line style="position:absolute" from="3049,1337" to="3108,1245" stroked="true" strokeweight=".99pt" strokecolor="#b01c88">
              <v:stroke dashstyle="solid"/>
            </v:line>
            <v:line style="position:absolute" from="2980,1336" to="3059,1336" stroked="true" strokeweight="1.095pt" strokecolor="#b01c88">
              <v:stroke dashstyle="solid"/>
            </v:line>
            <v:line style="position:absolute" from="2932,1361" to="2990,1335" stroked="true" strokeweight=".99pt" strokecolor="#b01c88">
              <v:stroke dashstyle="solid"/>
            </v:line>
            <v:line style="position:absolute" from="2873,1303" to="2932,1361" stroked="true" strokeweight=".99pt" strokecolor="#b01c88">
              <v:stroke dashstyle="solid"/>
            </v:line>
            <v:line style="position:absolute" from="2816,1344" to="2873,1303" stroked="true" strokeweight=".99pt" strokecolor="#b01c88">
              <v:stroke dashstyle="solid"/>
            </v:line>
            <v:line style="position:absolute" from="2757,1424" to="2816,1344" stroked="true" strokeweight=".99pt" strokecolor="#b01c88">
              <v:stroke dashstyle="solid"/>
            </v:line>
            <v:line style="position:absolute" from="2698,1776" to="2757,1424" stroked="true" strokeweight=".99pt" strokecolor="#b01c88">
              <v:stroke dashstyle="solid"/>
            </v:line>
            <v:line style="position:absolute" from="2640,1695" to="2698,1776" stroked="true" strokeweight=".99pt" strokecolor="#b01c88">
              <v:stroke dashstyle="solid"/>
            </v:line>
            <v:line style="position:absolute" from="2581,2178" to="2640,1695" stroked="true" strokeweight=".99pt" strokecolor="#b01c88">
              <v:stroke dashstyle="solid"/>
            </v:line>
            <v:shape style="position:absolute;left:2225;top:2036;width:366;height:714" type="#_x0000_t75" stroked="false">
              <v:imagedata r:id="rId41" o:title=""/>
            </v:shape>
            <v:line style="position:absolute" from="2176,2179" to="2236,2740" stroked="true" strokeweight=".99pt" strokecolor="#b01c88">
              <v:stroke dashstyle="solid"/>
            </v:line>
            <v:line style="position:absolute" from="2119,1673" to="2176,2179" stroked="true" strokeweight=".99pt" strokecolor="#b01c88">
              <v:stroke dashstyle="solid"/>
            </v:line>
            <v:shape style="position:absolute;left:1702;top:1407;width:427;height:276" type="#_x0000_t75" stroked="false">
              <v:imagedata r:id="rId42" o:title=""/>
            </v:shape>
            <v:shape style="position:absolute;left:1623;top:1379;width:60;height:715" coordorigin="1624,1380" coordsize="60,715" path="m1683,1408l1683,2094m1624,1380l1624,2094e" filled="false" stroked="true" strokeweight="3.949pt" strokecolor="#b01c88">
              <v:path arrowok="t"/>
              <v:stroke dashstyle="solid"/>
            </v:shape>
            <v:line style="position:absolute" from="1537,1232" to="1594,1389" stroked="true" strokeweight=".99pt" strokecolor="#b01c88">
              <v:stroke dashstyle="solid"/>
            </v:line>
            <v:line style="position:absolute" from="1478,1324" to="1537,1232" stroked="true" strokeweight=".99pt" strokecolor="#b01c88">
              <v:stroke dashstyle="solid"/>
            </v:line>
            <v:line style="position:absolute" from="1420,1354" to="1478,1324" stroked="true" strokeweight=".99pt" strokecolor="#b01c88">
              <v:stroke dashstyle="solid"/>
            </v:line>
            <v:line style="position:absolute" from="1361,1277" to="1420,1354" stroked="true" strokeweight=".99pt" strokecolor="#b01c88">
              <v:stroke dashstyle="solid"/>
            </v:line>
            <v:line style="position:absolute" from="1302,1145" to="1361,1277" stroked="true" strokeweight=".99pt" strokecolor="#b01c88">
              <v:stroke dashstyle="solid"/>
            </v:line>
            <v:line style="position:absolute" from="1245,1038" to="1302,1145" stroked="true" strokeweight=".99pt" strokecolor="#b01c88">
              <v:stroke dashstyle="solid"/>
            </v:line>
            <v:line style="position:absolute" from="1186,1080" to="1245,1038" stroked="true" strokeweight=".99pt" strokecolor="#b01c88">
              <v:stroke dashstyle="solid"/>
            </v:line>
            <v:line style="position:absolute" from="1128,1163" to="1186,1080" stroked="true" strokeweight=".99pt" strokecolor="#b01c88">
              <v:stroke dashstyle="solid"/>
            </v:line>
            <v:line style="position:absolute" from="1069,1418" to="1128,1163" stroked="true" strokeweight=".99pt" strokecolor="#b01c88">
              <v:stroke dashstyle="solid"/>
            </v:line>
            <v:line style="position:absolute" from="1016,1243" to="1069,1418" stroked="true" strokeweight=".99pt" strokecolor="#b01c88">
              <v:stroke dashstyle="solid"/>
            </v:line>
            <v:line style="position:absolute" from="957,1150" to="1016,1243" stroked="true" strokeweight=".99pt" strokecolor="#b01c88">
              <v:stroke dashstyle="solid"/>
            </v:line>
            <v:line style="position:absolute" from="4209,1702" to="4267,1887" stroked="true" strokeweight=".99pt" strokecolor="#fcaf17">
              <v:stroke dashstyle="solid"/>
            </v:line>
            <v:line style="position:absolute" from="4150,1591" to="4209,1702" stroked="true" strokeweight=".99pt" strokecolor="#fcaf17">
              <v:stroke dashstyle="solid"/>
            </v:line>
            <v:line style="position:absolute" from="4091,1557" to="4150,1591" stroked="true" strokeweight=".99pt" strokecolor="#fcaf17">
              <v:stroke dashstyle="solid"/>
            </v:line>
            <v:line style="position:absolute" from="4034,1404" to="4091,1557" stroked="true" strokeweight=".99pt" strokecolor="#fcaf17">
              <v:stroke dashstyle="solid"/>
            </v:line>
            <v:line style="position:absolute" from="3975,1235" to="4034,1404" stroked="true" strokeweight=".99pt" strokecolor="#fcaf17">
              <v:stroke dashstyle="solid"/>
            </v:line>
            <v:line style="position:absolute" from="3917,1091" to="3975,1235" stroked="true" strokeweight=".99pt" strokecolor="#fcaf17">
              <v:stroke dashstyle="solid"/>
            </v:line>
            <v:line style="position:absolute" from="3858,1108" to="3917,1091" stroked="true" strokeweight=".99pt" strokecolor="#fcaf17">
              <v:stroke dashstyle="solid"/>
            </v:line>
            <v:line style="position:absolute" from="3805,1063" to="3858,1108" stroked="true" strokeweight=".99pt" strokecolor="#fcaf17">
              <v:stroke dashstyle="solid"/>
            </v:line>
            <v:line style="position:absolute" from="3746,1147" to="3805,1063" stroked="true" strokeweight=".99pt" strokecolor="#fcaf17">
              <v:stroke dashstyle="solid"/>
            </v:line>
            <v:line style="position:absolute" from="3686,1251" to="3746,1147" stroked="true" strokeweight=".99pt" strokecolor="#fcaf17">
              <v:stroke dashstyle="solid"/>
            </v:line>
            <v:line style="position:absolute" from="3619,1250" to="3696,1250" stroked="true" strokeweight="1.061pt" strokecolor="#fcaf17">
              <v:stroke dashstyle="solid"/>
            </v:line>
            <v:line style="position:absolute" from="3570,1374" to="3629,1249" stroked="true" strokeweight=".99pt" strokecolor="#fcaf17">
              <v:stroke dashstyle="solid"/>
            </v:line>
            <v:line style="position:absolute" from="3513,1353" to="3570,1374" stroked="true" strokeweight=".99pt" strokecolor="#fcaf17">
              <v:stroke dashstyle="solid"/>
            </v:line>
            <v:line style="position:absolute" from="3454,1199" to="3513,1353" stroked="true" strokeweight=".99pt" strokecolor="#fcaf17">
              <v:stroke dashstyle="solid"/>
            </v:line>
            <v:line style="position:absolute" from="3394,1168" to="3454,1199" stroked="true" strokeweight=".99pt" strokecolor="#fcaf17">
              <v:stroke dashstyle="solid"/>
            </v:line>
            <v:line style="position:absolute" from="3337,1214" to="3394,1168" stroked="true" strokeweight=".99pt" strokecolor="#fcaf17">
              <v:stroke dashstyle="solid"/>
            </v:line>
            <v:line style="position:absolute" from="3278,1192" to="3337,1214" stroked="true" strokeweight=".99pt" strokecolor="#fcaf17">
              <v:stroke dashstyle="solid"/>
            </v:line>
            <v:line style="position:absolute" from="3221,1122" to="3278,1192" stroked="true" strokeweight=".99pt" strokecolor="#fcaf17">
              <v:stroke dashstyle="solid"/>
            </v:line>
            <v:line style="position:absolute" from="3161,1226" to="3221,1122" stroked="true" strokeweight=".99pt" strokecolor="#fcaf17">
              <v:stroke dashstyle="solid"/>
            </v:line>
            <v:line style="position:absolute" from="3108,1382" to="3161,1226" stroked="true" strokeweight=".99pt" strokecolor="#fcaf17">
              <v:stroke dashstyle="solid"/>
            </v:line>
            <v:line style="position:absolute" from="3039,1379" to="3118,1379" stroked="true" strokeweight="1.305pt" strokecolor="#fcaf17">
              <v:stroke dashstyle="solid"/>
            </v:line>
            <v:line style="position:absolute" from="2990,1347" to="3049,1376" stroked="true" strokeweight=".99pt" strokecolor="#fcaf17">
              <v:stroke dashstyle="solid"/>
            </v:line>
            <v:line style="position:absolute" from="2932,1380" to="2990,1347" stroked="true" strokeweight=".99pt" strokecolor="#fcaf17">
              <v:stroke dashstyle="solid"/>
            </v:line>
            <v:line style="position:absolute" from="2873,1425" to="2932,1380" stroked="true" strokeweight=".99pt" strokecolor="#fcaf17">
              <v:stroke dashstyle="solid"/>
            </v:line>
            <v:line style="position:absolute" from="2816,1557" to="2873,1425" stroked="true" strokeweight=".99pt" strokecolor="#fcaf17">
              <v:stroke dashstyle="solid"/>
            </v:line>
            <v:line style="position:absolute" from="2757,1610" to="2816,1557" stroked="true" strokeweight=".99pt" strokecolor="#fcaf17">
              <v:stroke dashstyle="solid"/>
            </v:line>
            <v:line style="position:absolute" from="2698,1847" to="2757,1610" stroked="true" strokeweight=".99pt" strokecolor="#fcaf17">
              <v:stroke dashstyle="solid"/>
            </v:line>
            <v:line style="position:absolute" from="2640,2017" to="2698,1847" stroked="true" strokeweight=".99pt" strokecolor="#fcaf17">
              <v:stroke dashstyle="solid"/>
            </v:line>
            <v:line style="position:absolute" from="2581,2057" to="2640,2017" stroked="true" strokeweight=".99pt" strokecolor="#fcaf17">
              <v:stroke dashstyle="solid"/>
            </v:line>
            <v:line style="position:absolute" from="2524,2265" to="2581,2057" stroked="true" strokeweight=".99pt" strokecolor="#fcaf17">
              <v:stroke dashstyle="solid"/>
            </v:line>
            <v:line style="position:absolute" from="2465,2462" to="2524,2265" stroked="true" strokeweight=".99pt" strokecolor="#fcaf17">
              <v:stroke dashstyle="solid"/>
            </v:line>
            <v:line style="position:absolute" from="2411,2604" to="2465,2462" stroked="true" strokeweight=".99pt" strokecolor="#fcaf17">
              <v:stroke dashstyle="solid"/>
            </v:line>
            <v:line style="position:absolute" from="2352,2459" to="2411,2604" stroked="true" strokeweight=".99pt" strokecolor="#fcaf17">
              <v:stroke dashstyle="solid"/>
            </v:line>
            <v:line style="position:absolute" from="2283,2463" to="2362,2463" stroked="true" strokeweight="1.376pt" strokecolor="#fcaf17">
              <v:stroke dashstyle="solid"/>
            </v:line>
            <v:line style="position:absolute" from="2236,2415" to="2293,2467" stroked="true" strokeweight=".99pt" strokecolor="#fcaf17">
              <v:stroke dashstyle="solid"/>
            </v:line>
            <v:line style="position:absolute" from="2176,2086" to="2236,2415" stroked="true" strokeweight=".99pt" strokecolor="#fcaf17">
              <v:stroke dashstyle="solid"/>
            </v:line>
            <v:line style="position:absolute" from="2119,1857" to="2176,2086" stroked="true" strokeweight=".99pt" strokecolor="#fcaf17">
              <v:stroke dashstyle="solid"/>
            </v:line>
            <v:line style="position:absolute" from="2060,1766" to="2119,1857" stroked="true" strokeweight=".99pt" strokecolor="#fcaf17">
              <v:stroke dashstyle="solid"/>
            </v:line>
            <v:line style="position:absolute" from="2001,1796" to="2060,1766" stroked="true" strokeweight=".99pt" strokecolor="#fcaf17">
              <v:stroke dashstyle="solid"/>
            </v:line>
            <v:line style="position:absolute" from="1943,1687" to="2001,1796" stroked="true" strokeweight=".99pt" strokecolor="#fcaf17">
              <v:stroke dashstyle="solid"/>
            </v:line>
            <v:line style="position:absolute" from="1884,1564" to="1943,1687" stroked="true" strokeweight=".99pt" strokecolor="#fcaf17">
              <v:stroke dashstyle="solid"/>
            </v:line>
            <v:line style="position:absolute" from="1827,1502" to="1884,1564" stroked="true" strokeweight=".99pt" strokecolor="#fcaf17">
              <v:stroke dashstyle="solid"/>
            </v:line>
            <v:line style="position:absolute" from="1768,1512" to="1827,1502" stroked="true" strokeweight=".99pt" strokecolor="#fcaf17">
              <v:stroke dashstyle="solid"/>
            </v:line>
            <v:line style="position:absolute" from="1712,1443" to="1768,1512" stroked="true" strokeweight=".99pt" strokecolor="#fcaf17">
              <v:stroke dashstyle="solid"/>
            </v:line>
            <v:line style="position:absolute" from="1653,1512" to="1712,1443" stroked="true" strokeweight=".99pt" strokecolor="#fcaf17">
              <v:stroke dashstyle="solid"/>
            </v:line>
            <v:line style="position:absolute" from="1594,1408" to="1653,1512" stroked="true" strokeweight=".99pt" strokecolor="#fcaf17">
              <v:stroke dashstyle="solid"/>
            </v:line>
            <v:line style="position:absolute" from="1537,1349" to="1594,1408" stroked="true" strokeweight=".99pt" strokecolor="#fcaf17">
              <v:stroke dashstyle="solid"/>
            </v:line>
            <v:line style="position:absolute" from="1478,1312" to="1537,1349" stroked="true" strokeweight=".99pt" strokecolor="#fcaf17">
              <v:stroke dashstyle="solid"/>
            </v:line>
            <v:line style="position:absolute" from="1410,1310" to="1488,1310" stroked="true" strokeweight="1.131pt" strokecolor="#fcaf17">
              <v:stroke dashstyle="solid"/>
            </v:line>
            <v:line style="position:absolute" from="1361,1122" to="1420,1309" stroked="true" strokeweight=".99pt" strokecolor="#fcaf17">
              <v:stroke dashstyle="solid"/>
            </v:line>
            <v:line style="position:absolute" from="1302,1110" to="1361,1122" stroked="true" strokeweight=".99pt" strokecolor="#fcaf17">
              <v:stroke dashstyle="solid"/>
            </v:line>
            <v:line style="position:absolute" from="1245,1093" to="1302,1110" stroked="true" strokeweight=".99pt" strokecolor="#fcaf17">
              <v:stroke dashstyle="solid"/>
            </v:line>
            <v:line style="position:absolute" from="1186,1158" to="1245,1093" stroked="true" strokeweight=".99pt" strokecolor="#fcaf17">
              <v:stroke dashstyle="solid"/>
            </v:line>
            <v:line style="position:absolute" from="1118,1155" to="1195,1155" stroked="true" strokeweight="1.341pt" strokecolor="#fcaf17">
              <v:stroke dashstyle="solid"/>
            </v:line>
            <v:line style="position:absolute" from="1069,1119" to="1128,1151" stroked="true" strokeweight=".99pt" strokecolor="#fcaf17">
              <v:stroke dashstyle="solid"/>
            </v:line>
            <v:line style="position:absolute" from="1016,1097" to="1069,1119" stroked="true" strokeweight=".99pt" strokecolor="#fcaf17">
              <v:stroke dashstyle="solid"/>
            </v:line>
            <v:line style="position:absolute" from="957,1111" to="1016,1097" stroked="true" strokeweight=".99pt" strokecolor="#fcaf17">
              <v:stroke dashstyle="solid"/>
            </v:line>
            <v:line style="position:absolute" from="4209,1533" to="4267,1458" stroked="true" strokeweight=".99pt" strokecolor="#9dd2a0">
              <v:stroke dashstyle="solid"/>
            </v:line>
            <v:line style="position:absolute" from="4150,1610" to="4209,1533" stroked="true" strokeweight=".99pt" strokecolor="#9dd2a0">
              <v:stroke dashstyle="solid"/>
            </v:line>
            <v:line style="position:absolute" from="4081,1611" to="4160,1611" stroked="true" strokeweight="1.061pt" strokecolor="#9dd2a0">
              <v:stroke dashstyle="solid"/>
            </v:line>
            <v:line style="position:absolute" from="4034,1523" to="4091,1612" stroked="true" strokeweight=".99pt" strokecolor="#9dd2a0">
              <v:stroke dashstyle="solid"/>
            </v:line>
            <v:line style="position:absolute" from="3975,1443" to="4034,1523" stroked="true" strokeweight=".99pt" strokecolor="#9dd2a0">
              <v:stroke dashstyle="solid"/>
            </v:line>
            <v:line style="position:absolute" from="3917,1518" to="3975,1443" stroked="true" strokeweight=".99pt" strokecolor="#9dd2a0">
              <v:stroke dashstyle="solid"/>
            </v:line>
            <v:line style="position:absolute" from="3858,1447" to="3917,1518" stroked="true" strokeweight=".99pt" strokecolor="#9dd2a0">
              <v:stroke dashstyle="solid"/>
            </v:line>
            <v:line style="position:absolute" from="3805,1503" to="3858,1447" stroked="true" strokeweight=".99pt" strokecolor="#9dd2a0">
              <v:stroke dashstyle="solid"/>
            </v:line>
            <v:line style="position:absolute" from="3746,1317" to="3805,1503" stroked="true" strokeweight=".99pt" strokecolor="#9dd2a0">
              <v:stroke dashstyle="solid"/>
            </v:line>
            <v:line style="position:absolute" from="3686,1273" to="3746,1317" stroked="true" strokeweight=".99pt" strokecolor="#9dd2a0">
              <v:stroke dashstyle="solid"/>
            </v:line>
            <v:line style="position:absolute" from="3629,1231" to="3686,1273" stroked="true" strokeweight=".99pt" strokecolor="#9dd2a0">
              <v:stroke dashstyle="solid"/>
            </v:line>
            <v:line style="position:absolute" from="3570,1117" to="3629,1231" stroked="true" strokeweight=".99pt" strokecolor="#9dd2a0">
              <v:stroke dashstyle="solid"/>
            </v:line>
            <v:line style="position:absolute" from="3513,1340" to="3570,1117" stroked="true" strokeweight=".99pt" strokecolor="#9dd2a0">
              <v:stroke dashstyle="solid"/>
            </v:line>
            <v:line style="position:absolute" from="3454,1312" to="3513,1340" stroked="true" strokeweight=".99pt" strokecolor="#9dd2a0">
              <v:stroke dashstyle="solid"/>
            </v:line>
            <v:line style="position:absolute" from="3394,1457" to="3454,1312" stroked="true" strokeweight=".99pt" strokecolor="#9dd2a0">
              <v:stroke dashstyle="solid"/>
            </v:line>
            <v:line style="position:absolute" from="3337,1486" to="3394,1457" stroked="true" strokeweight=".99pt" strokecolor="#9dd2a0">
              <v:stroke dashstyle="solid"/>
            </v:line>
            <v:line style="position:absolute" from="3278,1345" to="3337,1486" stroked="true" strokeweight=".99pt" strokecolor="#9dd2a0">
              <v:stroke dashstyle="solid"/>
            </v:line>
            <v:line style="position:absolute" from="3221,1118" to="3278,1345" stroked="true" strokeweight=".99pt" strokecolor="#9dd2a0">
              <v:stroke dashstyle="solid"/>
            </v:line>
            <v:line style="position:absolute" from="3161,1070" to="3221,1118" stroked="true" strokeweight=".99pt" strokecolor="#9dd2a0">
              <v:stroke dashstyle="solid"/>
            </v:line>
            <v:line style="position:absolute" from="3108,1126" to="3161,1070" stroked="true" strokeweight=".99pt" strokecolor="#9dd2a0">
              <v:stroke dashstyle="solid"/>
            </v:line>
            <v:line style="position:absolute" from="3049,1007" to="3108,1126" stroked="true" strokeweight=".99pt" strokecolor="#9dd2a0">
              <v:stroke dashstyle="solid"/>
            </v:line>
            <v:line style="position:absolute" from="2990,1097" to="3049,1007" stroked="true" strokeweight=".99pt" strokecolor="#9dd2a0">
              <v:stroke dashstyle="solid"/>
            </v:line>
            <v:line style="position:absolute" from="2932,1117" to="2990,1097" stroked="true" strokeweight=".99pt" strokecolor="#9dd2a0">
              <v:stroke dashstyle="solid"/>
            </v:line>
            <v:line style="position:absolute" from="2873,1152" to="2932,1117" stroked="true" strokeweight=".99pt" strokecolor="#9dd2a0">
              <v:stroke dashstyle="solid"/>
            </v:line>
            <v:line style="position:absolute" from="2816,1089" to="2873,1152" stroked="true" strokeweight=".99pt" strokecolor="#9dd2a0">
              <v:stroke dashstyle="solid"/>
            </v:line>
            <v:line style="position:absolute" from="2757,981" to="2816,1089" stroked="true" strokeweight=".99pt" strokecolor="#9dd2a0">
              <v:stroke dashstyle="solid"/>
            </v:line>
            <v:line style="position:absolute" from="2698,1154" to="2757,981" stroked="true" strokeweight=".99pt" strokecolor="#9dd2a0">
              <v:stroke dashstyle="solid"/>
            </v:line>
            <v:line style="position:absolute" from="2640,1295" to="2698,1154" stroked="true" strokeweight=".99pt" strokecolor="#9dd2a0">
              <v:stroke dashstyle="solid"/>
            </v:line>
            <v:line style="position:absolute" from="2581,1349" to="2640,1295" stroked="true" strokeweight=".99pt" strokecolor="#9dd2a0">
              <v:stroke dashstyle="solid"/>
            </v:line>
            <v:line style="position:absolute" from="2514,1352" to="2591,1352" stroked="true" strokeweight="1.27pt" strokecolor="#9dd2a0">
              <v:stroke dashstyle="solid"/>
            </v:line>
            <v:line style="position:absolute" from="2465,1714" to="2524,1354" stroked="true" strokeweight=".99pt" strokecolor="#9dd2a0">
              <v:stroke dashstyle="solid"/>
            </v:line>
            <v:line style="position:absolute" from="2411,1742" to="2465,1714" stroked="true" strokeweight=".99pt" strokecolor="#9dd2a0">
              <v:stroke dashstyle="solid"/>
            </v:line>
            <v:line style="position:absolute" from="2352,1953" to="2411,1742" stroked="true" strokeweight=".99pt" strokecolor="#9dd2a0">
              <v:stroke dashstyle="solid"/>
            </v:line>
            <v:line style="position:absolute" from="2293,2061" to="2352,1953" stroked="true" strokeweight=".99pt" strokecolor="#9dd2a0">
              <v:stroke dashstyle="solid"/>
            </v:line>
            <v:line style="position:absolute" from="2236,2039" to="2293,2061" stroked="true" strokeweight=".99pt" strokecolor="#9dd2a0">
              <v:stroke dashstyle="solid"/>
            </v:line>
            <v:line style="position:absolute" from="2176,1787" to="2236,2039" stroked="true" strokeweight=".99pt" strokecolor="#9dd2a0">
              <v:stroke dashstyle="solid"/>
            </v:line>
            <v:line style="position:absolute" from="2119,1651" to="2176,1787" stroked="true" strokeweight=".99pt" strokecolor="#9dd2a0">
              <v:stroke dashstyle="solid"/>
            </v:line>
            <v:line style="position:absolute" from="2060,1700" to="2119,1651" stroked="true" strokeweight=".99pt" strokecolor="#9dd2a0">
              <v:stroke dashstyle="solid"/>
            </v:line>
            <v:line style="position:absolute" from="2001,1326" to="2060,1700" stroked="true" strokeweight=".99pt" strokecolor="#9dd2a0">
              <v:stroke dashstyle="solid"/>
            </v:line>
            <v:line style="position:absolute" from="1943,1295" to="2001,1326" stroked="true" strokeweight=".99pt" strokecolor="#9dd2a0">
              <v:stroke dashstyle="solid"/>
            </v:line>
            <v:line style="position:absolute" from="1884,1151" to="1943,1295" stroked="true" strokeweight=".99pt" strokecolor="#9dd2a0">
              <v:stroke dashstyle="solid"/>
            </v:line>
            <v:line style="position:absolute" from="1827,1079" to="1884,1151" stroked="true" strokeweight=".99pt" strokecolor="#9dd2a0">
              <v:stroke dashstyle="solid"/>
            </v:line>
            <v:line style="position:absolute" from="1768,1198" to="1827,1079" stroked="true" strokeweight=".99pt" strokecolor="#9dd2a0">
              <v:stroke dashstyle="solid"/>
            </v:line>
            <v:line style="position:absolute" from="1712,1328" to="1768,1198" stroked="true" strokeweight=".99pt" strokecolor="#9dd2a0">
              <v:stroke dashstyle="solid"/>
            </v:line>
            <v:line style="position:absolute" from="1653,1181" to="1712,1328" stroked="true" strokeweight=".99pt" strokecolor="#9dd2a0">
              <v:stroke dashstyle="solid"/>
            </v:line>
            <v:line style="position:absolute" from="1594,1161" to="1653,1181" stroked="true" strokeweight=".99pt" strokecolor="#9dd2a0">
              <v:stroke dashstyle="solid"/>
            </v:line>
            <v:line style="position:absolute" from="1537,1183" to="1594,1161" stroked="true" strokeweight=".99pt" strokecolor="#9dd2a0">
              <v:stroke dashstyle="solid"/>
            </v:line>
            <v:line style="position:absolute" from="1478,986" to="1537,1183" stroked="true" strokeweight=".99pt" strokecolor="#9dd2a0">
              <v:stroke dashstyle="solid"/>
            </v:line>
            <v:line style="position:absolute" from="1420,950" to="1478,986" stroked="true" strokeweight=".99pt" strokecolor="#9dd2a0">
              <v:stroke dashstyle="solid"/>
            </v:line>
            <v:line style="position:absolute" from="1361,1145" to="1420,950" stroked="true" strokeweight=".99pt" strokecolor="#9dd2a0">
              <v:stroke dashstyle="solid"/>
            </v:line>
            <v:line style="position:absolute" from="1302,1196" to="1361,1145" stroked="true" strokeweight=".99pt" strokecolor="#9dd2a0">
              <v:stroke dashstyle="solid"/>
            </v:line>
            <v:line style="position:absolute" from="1245,1021" to="1302,1196" stroked="true" strokeweight=".99pt" strokecolor="#9dd2a0">
              <v:stroke dashstyle="solid"/>
            </v:line>
            <v:line style="position:absolute" from="1186,1122" to="1245,1021" stroked="true" strokeweight=".99pt" strokecolor="#9dd2a0">
              <v:stroke dashstyle="solid"/>
            </v:line>
            <v:line style="position:absolute" from="1128,1173" to="1186,1122" stroked="true" strokeweight=".99pt" strokecolor="#9dd2a0">
              <v:stroke dashstyle="solid"/>
            </v:line>
            <v:line style="position:absolute" from="1069,1236" to="1128,1173" stroked="true" strokeweight=".99pt" strokecolor="#9dd2a0">
              <v:stroke dashstyle="solid"/>
            </v:line>
            <v:line style="position:absolute" from="1016,1178" to="1069,1236" stroked="true" strokeweight=".99pt" strokecolor="#9dd2a0">
              <v:stroke dashstyle="solid"/>
            </v:line>
            <v:line style="position:absolute" from="957,1246" to="1016,1178" stroked="true" strokeweight=".99pt" strokecolor="#9dd2a0">
              <v:stroke dashstyle="solid"/>
            </v:line>
            <v:line style="position:absolute" from="4209,1498" to="4267,1540" stroked="true" strokeweight=".99pt" strokecolor="#59b6e7">
              <v:stroke dashstyle="solid"/>
            </v:line>
            <v:line style="position:absolute" from="4150,1529" to="4209,1498" stroked="true" strokeweight=".99pt" strokecolor="#59b6e7">
              <v:stroke dashstyle="solid"/>
            </v:line>
            <v:line style="position:absolute" from="4091,1458" to="4150,1529" stroked="true" strokeweight=".99pt" strokecolor="#59b6e7">
              <v:stroke dashstyle="solid"/>
            </v:line>
            <v:line style="position:absolute" from="4034,1475" to="4091,1458" stroked="true" strokeweight=".99pt" strokecolor="#59b6e7">
              <v:stroke dashstyle="solid"/>
            </v:line>
            <v:line style="position:absolute" from="3975,1446" to="4034,1475" stroked="true" strokeweight=".99pt" strokecolor="#59b6e7">
              <v:stroke dashstyle="solid"/>
            </v:line>
            <v:line style="position:absolute" from="3917,1505" to="3975,1446" stroked="true" strokeweight=".99pt" strokecolor="#59b6e7">
              <v:stroke dashstyle="solid"/>
            </v:line>
            <v:line style="position:absolute" from="3858,1318" to="3917,1505" stroked="true" strokeweight=".99pt" strokecolor="#59b6e7">
              <v:stroke dashstyle="solid"/>
            </v:line>
            <v:line style="position:absolute" from="3805,997" to="3858,1318" stroked="true" strokeweight=".99pt" strokecolor="#59b6e7">
              <v:stroke dashstyle="solid"/>
            </v:line>
            <v:line style="position:absolute" from="3746,1064" to="3805,997" stroked="true" strokeweight=".99pt" strokecolor="#59b6e7">
              <v:stroke dashstyle="solid"/>
            </v:line>
            <v:line style="position:absolute" from="3686,1148" to="3746,1064" stroked="true" strokeweight=".99pt" strokecolor="#59b6e7">
              <v:stroke dashstyle="solid"/>
            </v:line>
            <v:line style="position:absolute" from="3629,1243" to="3686,1148" stroked="true" strokeweight=".99pt" strokecolor="#59b6e7">
              <v:stroke dashstyle="solid"/>
            </v:line>
            <v:line style="position:absolute" from="3570,1288" to="3629,1243" stroked="true" strokeweight=".99pt" strokecolor="#59b6e7">
              <v:stroke dashstyle="solid"/>
            </v:line>
            <v:line style="position:absolute" from="3513,1406" to="3570,1288" stroked="true" strokeweight=".99pt" strokecolor="#59b6e7">
              <v:stroke dashstyle="solid"/>
            </v:line>
            <v:line style="position:absolute" from="3454,1334" to="3513,1406" stroked="true" strokeweight=".99pt" strokecolor="#59b6e7">
              <v:stroke dashstyle="solid"/>
            </v:line>
            <v:line style="position:absolute" from="3384,1336" to="3463,1336" stroked="true" strokeweight="1.129pt" strokecolor="#59b6e7">
              <v:stroke dashstyle="solid"/>
            </v:line>
            <v:line style="position:absolute" from="3337,1290" to="3394,1337" stroked="true" strokeweight=".99pt" strokecolor="#59b6e7">
              <v:stroke dashstyle="solid"/>
            </v:line>
            <v:line style="position:absolute" from="3278,1185" to="3337,1290" stroked="true" strokeweight=".99pt" strokecolor="#59b6e7">
              <v:stroke dashstyle="solid"/>
            </v:line>
            <v:line style="position:absolute" from="3221,1128" to="3278,1185" stroked="true" strokeweight=".99pt" strokecolor="#59b6e7">
              <v:stroke dashstyle="solid"/>
            </v:line>
            <v:line style="position:absolute" from="3161,1190" to="3221,1128" stroked="true" strokeweight=".99pt" strokecolor="#59b6e7">
              <v:stroke dashstyle="solid"/>
            </v:line>
            <v:line style="position:absolute" from="3108,1348" to="3161,1190" stroked="true" strokeweight=".99pt" strokecolor="#59b6e7">
              <v:stroke dashstyle="solid"/>
            </v:line>
            <v:line style="position:absolute" from="3049,1394" to="3108,1348" stroked="true" strokeweight=".99pt" strokecolor="#59b6e7">
              <v:stroke dashstyle="solid"/>
            </v:line>
            <v:line style="position:absolute" from="2980,1393" to="3059,1393" stroked="true" strokeweight="1.095pt" strokecolor="#59b6e7">
              <v:stroke dashstyle="solid"/>
            </v:line>
            <v:line style="position:absolute" from="2932,1419" to="2990,1392" stroked="true" strokeweight=".99pt" strokecolor="#59b6e7">
              <v:stroke dashstyle="solid"/>
            </v:line>
            <v:line style="position:absolute" from="2873,1373" to="2932,1419" stroked="true" strokeweight=".99pt" strokecolor="#59b6e7">
              <v:stroke dashstyle="solid"/>
            </v:line>
            <v:line style="position:absolute" from="2816,1425" to="2873,1373" stroked="true" strokeweight=".99pt" strokecolor="#59b6e7">
              <v:stroke dashstyle="solid"/>
            </v:line>
            <v:line style="position:absolute" from="2757,1439" to="2816,1425" stroked="true" strokeweight=".99pt" strokecolor="#59b6e7">
              <v:stroke dashstyle="solid"/>
            </v:line>
            <v:line style="position:absolute" from="2698,1684" to="2757,1439" stroked="true" strokeweight=".99pt" strokecolor="#59b6e7">
              <v:stroke dashstyle="solid"/>
            </v:line>
            <v:line style="position:absolute" from="2640,1749" to="2698,1684" stroked="true" strokeweight=".99pt" strokecolor="#59b6e7">
              <v:stroke dashstyle="solid"/>
            </v:line>
            <v:line style="position:absolute" from="2581,1999" to="2640,1749" stroked="true" strokeweight=".99pt" strokecolor="#59b6e7">
              <v:stroke dashstyle="solid"/>
            </v:line>
            <v:line style="position:absolute" from="2524,2047" to="2581,1999" stroked="true" strokeweight=".99pt" strokecolor="#59b6e7">
              <v:stroke dashstyle="solid"/>
            </v:line>
            <v:line style="position:absolute" from="2465,2236" to="2524,2047" stroked="true" strokeweight=".99pt" strokecolor="#59b6e7">
              <v:stroke dashstyle="solid"/>
            </v:line>
            <v:line style="position:absolute" from="2411,2393" to="2465,2236" stroked="true" strokeweight=".99pt" strokecolor="#59b6e7">
              <v:stroke dashstyle="solid"/>
            </v:line>
            <v:line style="position:absolute" from="2352,2364" to="2411,2393" stroked="true" strokeweight=".99pt" strokecolor="#59b6e7">
              <v:stroke dashstyle="solid"/>
            </v:line>
            <v:line style="position:absolute" from="2293,2501" to="2352,2364" stroked="true" strokeweight=".99pt" strokecolor="#59b6e7">
              <v:stroke dashstyle="solid"/>
            </v:line>
            <v:line style="position:absolute" from="2236,2537" to="2293,2501" stroked="true" strokeweight=".99pt" strokecolor="#59b6e7">
              <v:stroke dashstyle="solid"/>
            </v:line>
            <v:line style="position:absolute" from="2176,2154" to="2236,2537" stroked="true" strokeweight=".99pt" strokecolor="#59b6e7">
              <v:stroke dashstyle="solid"/>
            </v:line>
            <v:line style="position:absolute" from="2119,1831" to="2176,2154" stroked="true" strokeweight=".99pt" strokecolor="#59b6e7">
              <v:stroke dashstyle="solid"/>
            </v:line>
            <v:line style="position:absolute" from="2060,1744" to="2119,1831" stroked="true" strokeweight=".99pt" strokecolor="#59b6e7">
              <v:stroke dashstyle="solid"/>
            </v:line>
            <v:line style="position:absolute" from="2001,1702" to="2060,1744" stroked="true" strokeweight=".99pt" strokecolor="#59b6e7">
              <v:stroke dashstyle="solid"/>
            </v:line>
            <v:line style="position:absolute" from="1943,1657" to="2001,1702" stroked="true" strokeweight=".99pt" strokecolor="#59b6e7">
              <v:stroke dashstyle="solid"/>
            </v:line>
            <v:line style="position:absolute" from="1884,1542" to="1943,1657" stroked="true" strokeweight=".99pt" strokecolor="#59b6e7">
              <v:stroke dashstyle="solid"/>
            </v:line>
            <v:line style="position:absolute" from="1827,1529" to="1884,1542" stroked="true" strokeweight=".99pt" strokecolor="#59b6e7">
              <v:stroke dashstyle="solid"/>
            </v:line>
            <v:line style="position:absolute" from="1768,1529" to="1827,1529" stroked="true" strokeweight=".99pt" strokecolor="#59b6e7">
              <v:stroke dashstyle="solid"/>
            </v:line>
            <v:line style="position:absolute" from="1712,1459" to="1768,1529" stroked="true" strokeweight=".99pt" strokecolor="#59b6e7">
              <v:stroke dashstyle="solid"/>
            </v:line>
            <v:line style="position:absolute" from="1653,1704" to="1712,1459" stroked="true" strokeweight=".99pt" strokecolor="#59b6e7">
              <v:stroke dashstyle="solid"/>
            </v:line>
            <v:line style="position:absolute" from="1594,1371" to="1653,1704" stroked="true" strokeweight=".99pt" strokecolor="#59b6e7">
              <v:stroke dashstyle="solid"/>
            </v:line>
            <v:line style="position:absolute" from="1537,1297" to="1594,1371" stroked="true" strokeweight=".99pt" strokecolor="#59b6e7">
              <v:stroke dashstyle="solid"/>
            </v:line>
            <v:line style="position:absolute" from="1478,1342" to="1537,1297" stroked="true" strokeweight=".99pt" strokecolor="#59b6e7">
              <v:stroke dashstyle="solid"/>
            </v:line>
            <v:line style="position:absolute" from="1410,1344" to="1488,1344" stroked="true" strokeweight="1.166pt" strokecolor="#59b6e7">
              <v:stroke dashstyle="solid"/>
            </v:line>
            <v:line style="position:absolute" from="1361,1224" to="1420,1345" stroked="true" strokeweight=".99pt" strokecolor="#59b6e7">
              <v:stroke dashstyle="solid"/>
            </v:line>
            <v:line style="position:absolute" from="1302,1172" to="1361,1224" stroked="true" strokeweight=".99pt" strokecolor="#59b6e7">
              <v:stroke dashstyle="solid"/>
            </v:line>
            <v:line style="position:absolute" from="1245,1099" to="1302,1172" stroked="true" strokeweight=".99pt" strokecolor="#59b6e7">
              <v:stroke dashstyle="solid"/>
            </v:line>
            <v:line style="position:absolute" from="1186,1134" to="1245,1099" stroked="true" strokeweight=".99pt" strokecolor="#59b6e7">
              <v:stroke dashstyle="solid"/>
            </v:line>
            <v:line style="position:absolute" from="1128,1166" to="1186,1134" stroked="true" strokeweight=".99pt" strokecolor="#59b6e7">
              <v:stroke dashstyle="solid"/>
            </v:line>
            <v:line style="position:absolute" from="1069,1289" to="1128,1166" stroked="true" strokeweight=".99pt" strokecolor="#59b6e7">
              <v:stroke dashstyle="solid"/>
            </v:line>
            <v:line style="position:absolute" from="1016,1199" to="1069,1289" stroked="true" strokeweight=".99pt" strokecolor="#59b6e7">
              <v:stroke dashstyle="solid"/>
            </v:line>
            <v:line style="position:absolute" from="957,1171" to="1016,1199" stroked="true" strokeweight=".99pt" strokecolor="#59b6e7">
              <v:stroke dashstyle="solid"/>
            </v:line>
            <v:line style="position:absolute" from="3282,725" to="3700,986" stroked="true" strokeweight=".495pt" strokecolor="#231f20">
              <v:stroke dashstyle="solid"/>
            </v:line>
            <v:shape style="position:absolute;left:3672;top:956;width:85;height:66" coordorigin="3673,956" coordsize="85,66" path="m3699,956l3673,999,3689,1002,3702,1004,3757,1022,3750,1016,3743,1009,3734,1000,3725,990,3718,981,3699,956xe" filled="true" fillcolor="#231f20" stroked="false">
              <v:path arrowok="t"/>
              <v:fill type="solid"/>
            </v:shape>
            <v:shape style="position:absolute;left:3048;top:555;width:441;height:17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World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885;top:1001;width:293;height:14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China</w:t>
                    </w:r>
                  </w:p>
                </w:txbxContent>
              </v:textbox>
              <w10:wrap type="none"/>
            </v:shape>
            <v:shape style="position:absolute;left:1075;top:2042;width:780;height:17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States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491;top:2458;width:465;height:14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Indices</w:t>
      </w:r>
      <w:r>
        <w:rPr>
          <w:color w:val="231F20"/>
          <w:spacing w:val="-9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70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509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65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509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60</w:t>
      </w:r>
    </w:p>
    <w:p>
      <w:pPr>
        <w:pStyle w:val="BodyText"/>
        <w:spacing w:before="2"/>
        <w:rPr>
          <w:sz w:val="18"/>
        </w:rPr>
      </w:pPr>
    </w:p>
    <w:p>
      <w:pPr>
        <w:spacing w:before="1"/>
        <w:ind w:left="0" w:right="509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55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509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50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509" w:firstLine="0"/>
        <w:jc w:val="right"/>
        <w:rPr>
          <w:sz w:val="12"/>
        </w:rPr>
      </w:pPr>
      <w:r>
        <w:rPr>
          <w:color w:val="231F20"/>
          <w:w w:val="95"/>
          <w:sz w:val="12"/>
        </w:rPr>
        <w:t>45</w:t>
      </w:r>
    </w:p>
    <w:p>
      <w:pPr>
        <w:pStyle w:val="BodyText"/>
        <w:spacing w:before="2"/>
        <w:rPr>
          <w:sz w:val="18"/>
        </w:rPr>
      </w:pPr>
    </w:p>
    <w:p>
      <w:pPr>
        <w:spacing w:before="1"/>
        <w:ind w:left="0" w:right="509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509" w:firstLine="0"/>
        <w:jc w:val="right"/>
        <w:rPr>
          <w:sz w:val="12"/>
        </w:rPr>
      </w:pPr>
      <w:r>
        <w:rPr>
          <w:color w:val="231F20"/>
          <w:w w:val="95"/>
          <w:sz w:val="12"/>
        </w:rPr>
        <w:t>35</w:t>
      </w:r>
    </w:p>
    <w:p>
      <w:pPr>
        <w:pStyle w:val="BodyText"/>
        <w:spacing w:before="2"/>
        <w:rPr>
          <w:sz w:val="18"/>
        </w:rPr>
      </w:pPr>
    </w:p>
    <w:p>
      <w:pPr>
        <w:spacing w:line="125" w:lineRule="exact" w:before="0"/>
        <w:ind w:left="3839" w:right="0" w:firstLine="0"/>
        <w:jc w:val="left"/>
        <w:rPr>
          <w:sz w:val="12"/>
        </w:rPr>
      </w:pPr>
      <w:r>
        <w:rPr>
          <w:color w:val="231F20"/>
          <w:sz w:val="12"/>
        </w:rPr>
        <w:t>30</w:t>
      </w:r>
    </w:p>
    <w:p>
      <w:pPr>
        <w:tabs>
          <w:tab w:pos="1307" w:val="left" w:leader="none"/>
          <w:tab w:pos="2006" w:val="left" w:leader="none"/>
          <w:tab w:pos="2703" w:val="left" w:leader="none"/>
          <w:tab w:pos="3342" w:val="left" w:leader="none"/>
        </w:tabs>
        <w:spacing w:line="125" w:lineRule="exact" w:before="0"/>
        <w:ind w:left="528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spacing w:line="244" w:lineRule="auto" w:before="80"/>
        <w:ind w:left="150" w:right="41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JPMorgan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Co.,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Analysis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US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Supply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Management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(ISM).</w:t>
      </w:r>
    </w:p>
    <w:p>
      <w:pPr>
        <w:pStyle w:val="ListParagraph"/>
        <w:numPr>
          <w:ilvl w:val="0"/>
          <w:numId w:val="13"/>
        </w:numPr>
        <w:tabs>
          <w:tab w:pos="321" w:val="left" w:leader="none"/>
        </w:tabs>
        <w:spacing w:line="244" w:lineRule="auto" w:before="80" w:after="0"/>
        <w:ind w:left="321" w:right="282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figure </w:t>
      </w:r>
      <w:r>
        <w:rPr>
          <w:color w:val="231F20"/>
          <w:sz w:val="11"/>
        </w:rPr>
        <w:t>below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50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output.</w:t>
      </w:r>
    </w:p>
    <w:p>
      <w:pPr>
        <w:pStyle w:val="ListParagraph"/>
        <w:numPr>
          <w:ilvl w:val="0"/>
          <w:numId w:val="13"/>
        </w:numPr>
        <w:tabs>
          <w:tab w:pos="321" w:val="left" w:leader="none"/>
        </w:tabs>
        <w:spacing w:line="244" w:lineRule="auto" w:before="0" w:after="0"/>
        <w:ind w:left="321" w:right="121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results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almost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accounting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86%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global</w:t>
      </w:r>
      <w:r>
        <w:rPr>
          <w:color w:val="231F20"/>
          <w:spacing w:val="-13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3"/>
        </w:numPr>
        <w:tabs>
          <w:tab w:pos="321" w:val="left" w:leader="none"/>
        </w:tabs>
        <w:spacing w:line="244" w:lineRule="auto" w:before="0" w:after="0"/>
        <w:ind w:left="321" w:right="291" w:hanging="171"/>
        <w:jc w:val="left"/>
        <w:rPr>
          <w:sz w:val="11"/>
        </w:rPr>
      </w:pPr>
      <w:r>
        <w:rPr>
          <w:color w:val="231F20"/>
          <w:w w:val="90"/>
          <w:sz w:val="11"/>
        </w:rPr>
        <w:t>Manufacturing production and non-manufacturing business activity ISM survey indices, </w:t>
      </w:r>
      <w:r>
        <w:rPr>
          <w:color w:val="231F20"/>
          <w:sz w:val="11"/>
        </w:rPr>
        <w:t>weighted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  <w:spacing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50" w:right="157"/>
      </w:pP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United</w:t>
      </w:r>
      <w:r>
        <w:rPr>
          <w:color w:val="231F20"/>
          <w:spacing w:val="-40"/>
        </w:rPr>
        <w:t> </w:t>
      </w:r>
      <w:r>
        <w:rPr>
          <w:color w:val="231F20"/>
        </w:rPr>
        <w:t>Kingdom,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grew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  <w:spacing w:val="-6"/>
        </w:rPr>
        <w:t>0.1%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2011</w:t>
      </w:r>
      <w:r>
        <w:rPr>
          <w:color w:val="231F20"/>
          <w:spacing w:val="-43"/>
        </w:rPr>
        <w:t> </w:t>
      </w:r>
      <w:r>
        <w:rPr>
          <w:color w:val="231F20"/>
        </w:rPr>
        <w:t>Q2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provisionally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 Q3.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temporary </w:t>
      </w:r>
      <w:r>
        <w:rPr>
          <w:color w:val="231F20"/>
        </w:rPr>
        <w:t>factors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5"/>
        </w:rPr>
        <w:t> </w:t>
      </w:r>
      <w:r>
        <w:rPr>
          <w:color w:val="231F20"/>
        </w:rPr>
        <w:t>reduced</w:t>
      </w:r>
      <w:r>
        <w:rPr>
          <w:color w:val="231F20"/>
          <w:spacing w:val="-35"/>
        </w:rPr>
        <w:t> </w:t>
      </w:r>
      <w:r>
        <w:rPr>
          <w:color w:val="231F20"/>
        </w:rPr>
        <w:t>growth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Q2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boosted</w:t>
      </w:r>
      <w:r>
        <w:rPr>
          <w:color w:val="231F20"/>
          <w:spacing w:val="-34"/>
        </w:rPr>
        <w:t> </w:t>
      </w:r>
      <w:r>
        <w:rPr>
          <w:color w:val="231F20"/>
        </w:rPr>
        <w:t>it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Q3 </w:t>
      </w:r>
      <w:r>
        <w:rPr>
          <w:color w:val="231F20"/>
          <w:w w:val="90"/>
        </w:rPr>
        <w:t>(Section 3). Abstracting from temporary factors, underlying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sluggish</w:t>
      </w:r>
      <w:r>
        <w:rPr>
          <w:color w:val="231F20"/>
          <w:spacing w:val="-42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first</w:t>
      </w:r>
      <w:r>
        <w:rPr>
          <w:color w:val="231F20"/>
          <w:spacing w:val="-42"/>
        </w:rPr>
        <w:t> </w:t>
      </w:r>
      <w:r>
        <w:rPr>
          <w:color w:val="231F20"/>
        </w:rPr>
        <w:t>three </w:t>
      </w:r>
      <w:r>
        <w:rPr>
          <w:color w:val="231F20"/>
          <w:w w:val="95"/>
        </w:rPr>
        <w:t>quarters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  <w:w w:val="90"/>
        </w:rPr>
        <w:t>incomes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consolidation.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described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box</w:t>
      </w:r>
      <w:r>
        <w:rPr>
          <w:color w:val="231F20"/>
          <w:spacing w:val="-22"/>
        </w:rPr>
        <w:t> </w:t>
      </w:r>
      <w:r>
        <w:rPr>
          <w:color w:val="231F20"/>
        </w:rPr>
        <w:t>on</w:t>
      </w:r>
      <w:r>
        <w:rPr>
          <w:color w:val="231F20"/>
          <w:spacing w:val="-19"/>
        </w:rPr>
        <w:t> </w:t>
      </w:r>
      <w:r>
        <w:rPr>
          <w:color w:val="231F20"/>
        </w:rPr>
        <w:t>pages</w:t>
      </w:r>
      <w:r>
        <w:rPr>
          <w:color w:val="231F20"/>
          <w:spacing w:val="-18"/>
        </w:rPr>
        <w:t> </w:t>
      </w:r>
      <w:r>
        <w:rPr>
          <w:color w:val="231F20"/>
        </w:rPr>
        <w:t>20–21.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156"/>
      </w:pPr>
      <w:r>
        <w:rPr>
          <w:color w:val="231F20"/>
          <w:w w:val="95"/>
        </w:rPr>
        <w:t>Prospects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deteriorated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August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2.1).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slowed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 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widespread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across </w:t>
      </w:r>
      <w:r>
        <w:rPr>
          <w:color w:val="231F20"/>
          <w:w w:val="90"/>
        </w:rPr>
        <w:t>advanced economies, following an intensification of concerns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sustainability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several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anxieties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vulnerabilities of</w:t>
      </w:r>
      <w:r>
        <w:rPr>
          <w:color w:val="231F20"/>
          <w:spacing w:val="-44"/>
        </w:rPr>
        <w:t> </w:t>
      </w:r>
      <w:r>
        <w:rPr>
          <w:color w:val="231F20"/>
        </w:rPr>
        <w:t>banks.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157"/>
      </w:pPr>
      <w:r>
        <w:rPr>
          <w:color w:val="231F20"/>
          <w:w w:val="95"/>
        </w:rPr>
        <w:t>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underlying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global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stresses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impaired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2.2).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7"/>
          <w:w w:val="95"/>
        </w:rPr>
        <w:t>2.1)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weigh</w:t>
      </w:r>
      <w:r>
        <w:rPr>
          <w:color w:val="231F20"/>
          <w:spacing w:val="-24"/>
        </w:rPr>
        <w:t> </w:t>
      </w:r>
      <w:r>
        <w:rPr>
          <w:color w:val="231F20"/>
        </w:rPr>
        <w:t>on</w:t>
      </w:r>
      <w:r>
        <w:rPr>
          <w:color w:val="231F20"/>
          <w:spacing w:val="-24"/>
        </w:rPr>
        <w:t> </w:t>
      </w:r>
      <w:r>
        <w:rPr>
          <w:color w:val="231F20"/>
        </w:rPr>
        <w:t>domestic</w:t>
      </w:r>
      <w:r>
        <w:rPr>
          <w:color w:val="231F20"/>
          <w:spacing w:val="-24"/>
        </w:rPr>
        <w:t> </w:t>
      </w:r>
      <w:r>
        <w:rPr>
          <w:color w:val="231F20"/>
        </w:rPr>
        <w:t>demand.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External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UK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trade</w:t>
      </w:r>
    </w:p>
    <w:p>
      <w:pPr>
        <w:pStyle w:val="Heading5"/>
        <w:spacing w:before="256"/>
      </w:pPr>
      <w:r>
        <w:rPr>
          <w:color w:val="A70740"/>
        </w:rPr>
        <w:t>Recent developments in global growth</w:t>
      </w:r>
    </w:p>
    <w:p>
      <w:pPr>
        <w:pStyle w:val="BodyText"/>
        <w:spacing w:line="268" w:lineRule="auto" w:before="23"/>
        <w:ind w:left="150"/>
      </w:pPr>
      <w:r>
        <w:rPr>
          <w:color w:val="231F20"/>
        </w:rPr>
        <w:t>Global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slowed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2011</w:t>
      </w:r>
      <w:r>
        <w:rPr>
          <w:color w:val="231F20"/>
          <w:spacing w:val="-40"/>
        </w:rPr>
        <w:t> </w:t>
      </w:r>
      <w:r>
        <w:rPr>
          <w:color w:val="231F20"/>
        </w:rPr>
        <w:t>Q2,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business </w:t>
      </w:r>
      <w:r>
        <w:rPr>
          <w:color w:val="231F20"/>
          <w:w w:val="95"/>
        </w:rPr>
        <w:t>surveys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2.2). </w:t>
      </w:r>
      <w:r>
        <w:rPr>
          <w:color w:val="231F20"/>
          <w:spacing w:val="-2"/>
        </w:rPr>
        <w:t>Temporary</w:t>
      </w:r>
      <w:r>
        <w:rPr>
          <w:color w:val="231F20"/>
          <w:spacing w:val="-46"/>
        </w:rPr>
        <w:t> </w:t>
      </w:r>
      <w:r>
        <w:rPr>
          <w:color w:val="231F20"/>
        </w:rPr>
        <w:t>factors</w:t>
      </w:r>
      <w:r>
        <w:rPr>
          <w:color w:val="231F20"/>
          <w:spacing w:val="-44"/>
        </w:rPr>
        <w:t> </w:t>
      </w:r>
      <w:r>
        <w:rPr>
          <w:color w:val="231F20"/>
        </w:rPr>
        <w:t>such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Japanese</w:t>
      </w:r>
      <w:r>
        <w:rPr>
          <w:color w:val="231F20"/>
          <w:spacing w:val="-44"/>
        </w:rPr>
        <w:t> </w:t>
      </w:r>
      <w:r>
        <w:rPr>
          <w:color w:val="231F20"/>
        </w:rPr>
        <w:t>earthquake</w:t>
      </w:r>
      <w:r>
        <w:rPr>
          <w:color w:val="231F20"/>
          <w:spacing w:val="-44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tsunami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resulting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disruption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chains </w:t>
      </w:r>
      <w:r>
        <w:rPr>
          <w:color w:val="231F20"/>
        </w:rPr>
        <w:t>account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slowing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Q2.</w:t>
      </w:r>
      <w:r>
        <w:rPr>
          <w:color w:val="231F20"/>
          <w:spacing w:val="-12"/>
        </w:rPr>
        <w:t> </w:t>
      </w:r>
      <w:r>
        <w:rPr>
          <w:color w:val="231F20"/>
        </w:rPr>
        <w:t>But</w:t>
      </w:r>
      <w:r>
        <w:rPr>
          <w:color w:val="231F20"/>
          <w:spacing w:val="-37"/>
        </w:rPr>
        <w:t> </w:t>
      </w:r>
      <w:r>
        <w:rPr>
          <w:color w:val="231F20"/>
        </w:rPr>
        <w:t>indicators</w:t>
      </w:r>
      <w:r>
        <w:rPr>
          <w:color w:val="231F20"/>
          <w:spacing w:val="-38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80" w:space="849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512" w:firstLine="0"/>
        <w:jc w:val="right"/>
        <w:rPr>
          <w:sz w:val="18"/>
        </w:rPr>
      </w:pPr>
      <w:bookmarkStart w:name="The euro area" w:id="37"/>
      <w:bookmarkEnd w:id="37"/>
      <w:r>
        <w:rPr/>
      </w:r>
      <w:r>
        <w:rPr>
          <w:color w:val="A70740"/>
          <w:w w:val="95"/>
          <w:sz w:val="18"/>
        </w:rPr>
        <w:t>Chart 2.3 </w:t>
      </w:r>
      <w:r>
        <w:rPr>
          <w:color w:val="231F20"/>
          <w:w w:val="95"/>
          <w:sz w:val="18"/>
        </w:rPr>
        <w:t>Euro-area and US consumer confidence</w:t>
      </w:r>
    </w:p>
    <w:p>
      <w:pPr>
        <w:spacing w:line="140" w:lineRule="atLeast" w:before="126"/>
        <w:ind w:left="2302" w:right="189" w:hanging="262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2000 (number of standard deviations)</w:t>
      </w:r>
    </w:p>
    <w:p>
      <w:pPr>
        <w:spacing w:line="103" w:lineRule="exact" w:before="0"/>
        <w:ind w:left="3890" w:right="0" w:firstLine="0"/>
        <w:jc w:val="left"/>
        <w:rPr>
          <w:sz w:val="12"/>
        </w:rPr>
      </w:pPr>
      <w:r>
        <w:rPr/>
        <w:pict>
          <v:group style="position:absolute;margin-left:39.547001pt;margin-top:2.724373pt;width:184.3pt;height:141.75pt;mso-position-horizontal-relative:page;mso-position-vertical-relative:paragraph;z-index:15793664" coordorigin="791,54" coordsize="3686,2835">
            <v:rect style="position:absolute;left:795;top:59;width:3676;height:2825" filled="false" stroked="true" strokeweight=".5pt" strokecolor="#231f20">
              <v:stroke dashstyle="solid"/>
            </v:rect>
            <v:line style="position:absolute" from="4363,995" to="4476,995" stroked="true" strokeweight=".5pt" strokecolor="#231f20">
              <v:stroke dashstyle="solid"/>
            </v:line>
            <v:line style="position:absolute" from="4363,522" to="4476,522" stroked="true" strokeweight=".5pt" strokecolor="#231f20">
              <v:stroke dashstyle="solid"/>
            </v:line>
            <v:line style="position:absolute" from="4363,1468" to="4476,1468" stroked="true" strokeweight=".5pt" strokecolor="#231f20">
              <v:stroke dashstyle="solid"/>
            </v:line>
            <v:line style="position:absolute" from="4363,1941" to="4476,1941" stroked="true" strokeweight=".5pt" strokecolor="#231f20">
              <v:stroke dashstyle="solid"/>
            </v:line>
            <v:line style="position:absolute" from="4363,2414" to="4476,2414" stroked="true" strokeweight=".5pt" strokecolor="#231f20">
              <v:stroke dashstyle="solid"/>
            </v:line>
            <v:line style="position:absolute" from="791,522" to="904,522" stroked="true" strokeweight=".5pt" strokecolor="#231f20">
              <v:stroke dashstyle="solid"/>
            </v:line>
            <v:line style="position:absolute" from="791,995" to="904,995" stroked="true" strokeweight=".5pt" strokecolor="#231f20">
              <v:stroke dashstyle="solid"/>
            </v:line>
            <v:line style="position:absolute" from="791,1468" to="904,1468" stroked="true" strokeweight=".5pt" strokecolor="#231f20">
              <v:stroke dashstyle="solid"/>
            </v:line>
            <v:line style="position:absolute" from="791,1941" to="904,1941" stroked="true" strokeweight=".5pt" strokecolor="#231f20">
              <v:stroke dashstyle="solid"/>
            </v:line>
            <v:line style="position:absolute" from="791,2414" to="904,2414" stroked="true" strokeweight=".5pt" strokecolor="#231f20">
              <v:stroke dashstyle="solid"/>
            </v:line>
            <v:line style="position:absolute" from="3775,2776" to="3775,2889" stroked="true" strokeweight=".5pt" strokecolor="#231f20">
              <v:stroke dashstyle="solid"/>
            </v:line>
            <v:line style="position:absolute" from="3071,2776" to="3071,2889" stroked="true" strokeweight=".5pt" strokecolor="#231f20">
              <v:stroke dashstyle="solid"/>
            </v:line>
            <v:line style="position:absolute" from="2368,2776" to="2368,2889" stroked="true" strokeweight=".5pt" strokecolor="#231f20">
              <v:stroke dashstyle="solid"/>
            </v:line>
            <v:line style="position:absolute" from="1665,2776" to="1665,2889" stroked="true" strokeweight=".5pt" strokecolor="#231f20">
              <v:stroke dashstyle="solid"/>
            </v:line>
            <v:line style="position:absolute" from="962,2776" to="962,2889" stroked="true" strokeweight=".5pt" strokecolor="#231f20">
              <v:stroke dashstyle="solid"/>
            </v:line>
            <v:line style="position:absolute" from="4243,1441" to="4302,1492" stroked="true" strokeweight="1pt" strokecolor="#fcaf17">
              <v:stroke dashstyle="solid"/>
            </v:line>
            <v:line style="position:absolute" from="4185,1277" to="4243,1441" stroked="true" strokeweight="1pt" strokecolor="#fcaf17">
              <v:stroke dashstyle="solid"/>
            </v:line>
            <v:line style="position:absolute" from="4126,943" to="4185,1277" stroked="true" strokeweight="1pt" strokecolor="#fcaf17">
              <v:stroke dashstyle="solid"/>
            </v:line>
            <v:line style="position:absolute" from="4068,848" to="4126,943" stroked="true" strokeweight="1pt" strokecolor="#fcaf17">
              <v:stroke dashstyle="solid"/>
            </v:line>
            <v:line style="position:absolute" from="4009,861" to="4068,848" stroked="true" strokeweight="1pt" strokecolor="#fcaf17">
              <v:stroke dashstyle="solid"/>
            </v:line>
            <v:line style="position:absolute" from="3950,968" to="4009,861" stroked="true" strokeweight="1pt" strokecolor="#fcaf17">
              <v:stroke dashstyle="solid"/>
            </v:line>
            <v:line style="position:absolute" from="3892,905" to="3950,968" stroked="true" strokeweight="1pt" strokecolor="#fcaf17">
              <v:stroke dashstyle="solid"/>
            </v:line>
            <v:line style="position:absolute" from="3833,867" to="3892,905" stroked="true" strokeweight="1pt" strokecolor="#fcaf17">
              <v:stroke dashstyle="solid"/>
            </v:line>
            <v:line style="position:absolute" from="3775,943" to="3833,867" stroked="true" strokeweight="1pt" strokecolor="#fcaf17">
              <v:stroke dashstyle="solid"/>
            </v:line>
            <v:line style="position:absolute" from="3716,930" to="3775,943" stroked="true" strokeweight="1pt" strokecolor="#fcaf17">
              <v:stroke dashstyle="solid"/>
            </v:line>
            <v:line style="position:absolute" from="3657,830" to="3716,930" stroked="true" strokeweight="1pt" strokecolor="#fcaf17">
              <v:stroke dashstyle="solid"/>
            </v:line>
            <v:line style="position:absolute" from="3599,924" to="3657,830" stroked="true" strokeweight="1pt" strokecolor="#fcaf17">
              <v:stroke dashstyle="solid"/>
            </v:line>
            <v:line style="position:absolute" from="3530,927" to="3609,927" stroked="true" strokeweight="1.315pt" strokecolor="#fcaf17">
              <v:stroke dashstyle="solid"/>
            </v:line>
            <v:line style="position:absolute" from="3482,956" to="3540,930" stroked="true" strokeweight="1pt" strokecolor="#fcaf17">
              <v:stroke dashstyle="solid"/>
            </v:line>
            <v:line style="position:absolute" from="3423,1120" to="3482,956" stroked="true" strokeweight="1pt" strokecolor="#fcaf17">
              <v:stroke dashstyle="solid"/>
            </v:line>
            <v:line style="position:absolute" from="3364,1328" to="3423,1120" stroked="true" strokeweight="1pt" strokecolor="#fcaf17">
              <v:stroke dashstyle="solid"/>
            </v:line>
            <v:line style="position:absolute" from="3306,1353" to="3364,1328" stroked="true" strokeweight="1pt" strokecolor="#fcaf17">
              <v:stroke dashstyle="solid"/>
            </v:line>
            <v:line style="position:absolute" from="3247,1183" to="3306,1353" stroked="true" strokeweight="1pt" strokecolor="#fcaf17">
              <v:stroke dashstyle="solid"/>
            </v:line>
            <v:line style="position:absolute" from="3189,1328" to="3247,1183" stroked="true" strokeweight="1pt" strokecolor="#fcaf17">
              <v:stroke dashstyle="solid"/>
            </v:line>
            <v:line style="position:absolute" from="3120,1331" to="3199,1331" stroked="true" strokeweight="1.315pt" strokecolor="#fcaf17">
              <v:stroke dashstyle="solid"/>
            </v:line>
            <v:line style="position:absolute" from="3071,1233" to="3130,1334" stroked="true" strokeweight="1pt" strokecolor="#fcaf17">
              <v:stroke dashstyle="solid"/>
            </v:line>
            <v:line style="position:absolute" from="3013,1252" to="3071,1233" stroked="true" strokeweight="1.0pt" strokecolor="#fcaf17">
              <v:stroke dashstyle="solid"/>
            </v:line>
            <v:line style="position:absolute" from="2954,1328" to="3013,1252" stroked="true" strokeweight="1pt" strokecolor="#fcaf17">
              <v:stroke dashstyle="solid"/>
            </v:line>
            <v:line style="position:absolute" from="2896,1353" to="2954,1328" stroked="true" strokeweight="1pt" strokecolor="#fcaf17">
              <v:stroke dashstyle="solid"/>
            </v:line>
            <v:line style="position:absolute" from="2837,1441" to="2896,1353" stroked="true" strokeweight="1pt" strokecolor="#fcaf17">
              <v:stroke dashstyle="solid"/>
            </v:line>
            <v:line style="position:absolute" from="2778,1630" to="2837,1441" stroked="true" strokeweight="1pt" strokecolor="#fcaf17">
              <v:stroke dashstyle="solid"/>
            </v:line>
            <v:line style="position:absolute" from="2720,1693" to="2778,1630" stroked="true" strokeweight="1pt" strokecolor="#fcaf17">
              <v:stroke dashstyle="solid"/>
            </v:line>
            <v:line style="position:absolute" from="2661,1826" to="2720,1693" stroked="true" strokeweight="1pt" strokecolor="#fcaf17">
              <v:stroke dashstyle="solid"/>
            </v:line>
            <v:line style="position:absolute" from="2603,2021" to="2661,1826" stroked="true" strokeweight="1pt" strokecolor="#fcaf17">
              <v:stroke dashstyle="solid"/>
            </v:line>
            <v:line style="position:absolute" from="2544,2166" to="2603,2021" stroked="true" strokeweight="1.0pt" strokecolor="#fcaf17">
              <v:stroke dashstyle="solid"/>
            </v:line>
            <v:line style="position:absolute" from="2485,2393" to="2544,2166" stroked="true" strokeweight="1pt" strokecolor="#fcaf17">
              <v:stroke dashstyle="solid"/>
            </v:line>
            <v:line style="position:absolute" from="2427,2311" to="2485,2393" stroked="true" strokeweight="1pt" strokecolor="#fcaf17">
              <v:stroke dashstyle="solid"/>
            </v:line>
            <v:line style="position:absolute" from="2368,2166" to="2427,2311" stroked="true" strokeweight="1pt" strokecolor="#fcaf17">
              <v:stroke dashstyle="solid"/>
            </v:line>
            <v:line style="position:absolute" from="2309,2179" to="2368,2166" stroked="true" strokeweight="1.0pt" strokecolor="#fcaf17">
              <v:stroke dashstyle="solid"/>
            </v:line>
            <v:line style="position:absolute" from="2251,1901" to="2309,2179" stroked="true" strokeweight="1pt" strokecolor="#fcaf17">
              <v:stroke dashstyle="solid"/>
            </v:line>
            <v:line style="position:absolute" from="2192,1769" to="2251,1901" stroked="true" strokeweight="1pt" strokecolor="#fcaf17">
              <v:stroke dashstyle="solid"/>
            </v:line>
            <v:line style="position:absolute" from="2134,1441" to="2192,1769" stroked="true" strokeweight="1pt" strokecolor="#fcaf17">
              <v:stroke dashstyle="solid"/>
            </v:line>
            <v:line style="position:absolute" from="2075,1454" to="2134,1441" stroked="true" strokeweight="1pt" strokecolor="#fcaf17">
              <v:stroke dashstyle="solid"/>
            </v:line>
            <v:line style="position:absolute" from="2006,1451" to="2085,1451" stroked="true" strokeweight="1.315pt" strokecolor="#fcaf17">
              <v:stroke dashstyle="solid"/>
            </v:line>
            <v:line style="position:absolute" from="1958,1239" to="2016,1447" stroked="true" strokeweight="1pt" strokecolor="#fcaf17">
              <v:stroke dashstyle="solid"/>
            </v:line>
            <v:line style="position:absolute" from="1899,1101" to="1958,1239" stroked="true" strokeweight="1pt" strokecolor="#fcaf17">
              <v:stroke dashstyle="solid"/>
            </v:line>
            <v:line style="position:absolute" from="1841,1006" to="1899,1101" stroked="true" strokeweight="1pt" strokecolor="#fcaf17">
              <v:stroke dashstyle="solid"/>
            </v:line>
            <v:line style="position:absolute" from="1782,1038" to="1841,1006" stroked="true" strokeweight="1pt" strokecolor="#fcaf17">
              <v:stroke dashstyle="solid"/>
            </v:line>
            <v:line style="position:absolute" from="1723,1012" to="1782,1038" stroked="true" strokeweight="1pt" strokecolor="#fcaf17">
              <v:stroke dashstyle="solid"/>
            </v:line>
            <v:line style="position:absolute" from="1665,943" to="1723,1012" stroked="true" strokeweight="1pt" strokecolor="#fcaf17">
              <v:stroke dashstyle="solid"/>
            </v:line>
            <v:line style="position:absolute" from="1606,811" to="1665,943" stroked="true" strokeweight="1pt" strokecolor="#fcaf17">
              <v:stroke dashstyle="solid"/>
            </v:line>
            <v:line style="position:absolute" from="1548,792" to="1606,811" stroked="true" strokeweight="1pt" strokecolor="#fcaf17">
              <v:stroke dashstyle="solid"/>
            </v:line>
            <v:line style="position:absolute" from="1489,659" to="1548,792" stroked="true" strokeweight="1pt" strokecolor="#fcaf17">
              <v:stroke dashstyle="solid"/>
            </v:line>
            <v:line style="position:absolute" from="1430,609" to="1489,659" stroked="true" strokeweight="1pt" strokecolor="#fcaf17">
              <v:stroke dashstyle="solid"/>
            </v:line>
            <v:line style="position:absolute" from="1372,483" to="1430,609" stroked="true" strokeweight="1pt" strokecolor="#fcaf17">
              <v:stroke dashstyle="solid"/>
            </v:line>
            <v:line style="position:absolute" from="1313,331" to="1372,483" stroked="true" strokeweight="1pt" strokecolor="#fcaf17">
              <v:stroke dashstyle="solid"/>
            </v:line>
            <v:line style="position:absolute" from="1245,328" to="1323,328" stroked="true" strokeweight="1.315pt" strokecolor="#fcaf17">
              <v:stroke dashstyle="solid"/>
            </v:line>
            <v:line style="position:absolute" from="1196,294" to="1255,325" stroked="true" strokeweight="1pt" strokecolor="#fcaf17">
              <v:stroke dashstyle="solid"/>
            </v:line>
            <v:line style="position:absolute" from="1137,502" to="1196,294" stroked="true" strokeweight="1pt" strokecolor="#fcaf17">
              <v:stroke dashstyle="solid"/>
            </v:line>
            <v:line style="position:absolute" from="1079,558" to="1137,502" stroked="true" strokeweight="1pt" strokecolor="#fcaf17">
              <v:stroke dashstyle="solid"/>
            </v:line>
            <v:line style="position:absolute" from="1010,562" to="1089,562" stroked="true" strokeweight="1.315pt" strokecolor="#fcaf17">
              <v:stroke dashstyle="solid"/>
            </v:line>
            <v:line style="position:absolute" from="962,621" to="1020,565" stroked="true" strokeweight="1pt" strokecolor="#fcaf17">
              <v:stroke dashstyle="solid"/>
            </v:line>
            <v:line style="position:absolute" from="4243,1831" to="4302,1779" stroked="true" strokeweight="1.0pt" strokecolor="#b01c88">
              <v:stroke dashstyle="solid"/>
            </v:line>
            <v:line style="position:absolute" from="4185,1959" to="4243,1831" stroked="true" strokeweight="1pt" strokecolor="#b01c88">
              <v:stroke dashstyle="solid"/>
            </v:line>
            <v:line style="position:absolute" from="4126,1682" to="4185,1959" stroked="true" strokeweight="1.0pt" strokecolor="#b01c88">
              <v:stroke dashstyle="solid"/>
            </v:line>
            <v:line style="position:absolute" from="4068,1412" to="4126,1682" stroked="true" strokeweight="1pt" strokecolor="#b01c88">
              <v:stroke dashstyle="solid"/>
            </v:line>
            <v:line style="position:absolute" from="4009,1315" to="4068,1412" stroked="true" strokeweight="1pt" strokecolor="#b01c88">
              <v:stroke dashstyle="solid"/>
            </v:line>
            <v:line style="position:absolute" from="3950,1471" to="4009,1315" stroked="true" strokeweight="1pt" strokecolor="#b01c88">
              <v:stroke dashstyle="solid"/>
            </v:line>
            <v:line style="position:absolute" from="3892,1551" to="3950,1471" stroked="true" strokeweight="1pt" strokecolor="#b01c88">
              <v:stroke dashstyle="solid"/>
            </v:line>
            <v:line style="position:absolute" from="3833,1204" to="3892,1551" stroked="true" strokeweight="1pt" strokecolor="#b01c88">
              <v:stroke dashstyle="solid"/>
            </v:line>
            <v:line style="position:absolute" from="3775,1319" to="3833,1204" stroked="true" strokeweight="1.0pt" strokecolor="#b01c88">
              <v:stroke dashstyle="solid"/>
            </v:line>
            <v:line style="position:absolute" from="3716,1308" to="3775,1319" stroked="true" strokeweight="1pt" strokecolor="#b01c88">
              <v:stroke dashstyle="solid"/>
            </v:line>
            <v:line style="position:absolute" from="3657,1409" to="3716,1308" stroked="true" strokeweight="1pt" strokecolor="#b01c88">
              <v:stroke dashstyle="solid"/>
            </v:line>
            <v:line style="position:absolute" from="3599,1544" to="3657,1409" stroked="true" strokeweight="1pt" strokecolor="#b01c88">
              <v:stroke dashstyle="solid"/>
            </v:line>
            <v:line style="position:absolute" from="3540,1526" to="3599,1544" stroked="true" strokeweight="1.0pt" strokecolor="#b01c88">
              <v:stroke dashstyle="solid"/>
            </v:line>
            <v:line style="position:absolute" from="3482,1502" to="3540,1526" stroked="true" strokeweight="1pt" strokecolor="#b01c88">
              <v:stroke dashstyle="solid"/>
            </v:line>
            <v:line style="position:absolute" from="3423,1540" to="3482,1502" stroked="true" strokeweight="1pt" strokecolor="#b01c88">
              <v:stroke dashstyle="solid"/>
            </v:line>
            <v:line style="position:absolute" from="3364,1256" to="3423,1540" stroked="true" strokeweight="1pt" strokecolor="#b01c88">
              <v:stroke dashstyle="solid"/>
            </v:line>
            <v:line style="position:absolute" from="3306,1339" to="3364,1256" stroked="true" strokeweight="1pt" strokecolor="#b01c88">
              <v:stroke dashstyle="solid"/>
            </v:line>
            <v:line style="position:absolute" from="3247,1388" to="3306,1339" stroked="true" strokeweight="1pt" strokecolor="#b01c88">
              <v:stroke dashstyle="solid"/>
            </v:line>
            <v:line style="position:absolute" from="3189,1339" to="3247,1388" stroked="true" strokeweight="1pt" strokecolor="#b01c88">
              <v:stroke dashstyle="solid"/>
            </v:line>
            <v:line style="position:absolute" from="3130,1339" to="3189,1339" stroked="true" strokeweight="1pt" strokecolor="#b01c88">
              <v:stroke dashstyle="solid"/>
            </v:line>
            <v:line style="position:absolute" from="3071,1312" to="3130,1339" stroked="true" strokeweight="1.0pt" strokecolor="#b01c88">
              <v:stroke dashstyle="solid"/>
            </v:line>
            <v:line style="position:absolute" from="3013,1377" to="3071,1312" stroked="true" strokeweight="1.0pt" strokecolor="#b01c88">
              <v:stroke dashstyle="solid"/>
            </v:line>
            <v:line style="position:absolute" from="2954,1554" to="3013,1377" stroked="true" strokeweight="1pt" strokecolor="#b01c88">
              <v:stroke dashstyle="solid"/>
            </v:line>
            <v:line style="position:absolute" from="2896,1443" to="2954,1554" stroked="true" strokeweight="1pt" strokecolor="#b01c88">
              <v:stroke dashstyle="solid"/>
            </v:line>
            <v:line style="position:absolute" from="2837,1343" to="2896,1443" stroked="true" strokeweight="1.0pt" strokecolor="#b01c88">
              <v:stroke dashstyle="solid"/>
            </v:line>
            <v:line style="position:absolute" from="2778,1613" to="2837,1343" stroked="true" strokeweight="1pt" strokecolor="#b01c88">
              <v:stroke dashstyle="solid"/>
            </v:line>
            <v:line style="position:absolute" from="2720,1602" to="2778,1613" stroked="true" strokeweight="1pt" strokecolor="#b01c88">
              <v:stroke dashstyle="solid"/>
            </v:line>
            <v:line style="position:absolute" from="2661,1436" to="2720,1602" stroked="true" strokeweight="1pt" strokecolor="#b01c88">
              <v:stroke dashstyle="solid"/>
            </v:line>
            <v:line style="position:absolute" from="2603,1509" to="2661,1436" stroked="true" strokeweight="1pt" strokecolor="#b01c88">
              <v:stroke dashstyle="solid"/>
            </v:line>
            <v:line style="position:absolute" from="2544,1634" to="2603,1509" stroked="true" strokeweight="1.0pt" strokecolor="#b01c88">
              <v:stroke dashstyle="solid"/>
            </v:line>
            <v:line style="position:absolute" from="2485,1904" to="2544,1634" stroked="true" strokeweight="1pt" strokecolor="#b01c88">
              <v:stroke dashstyle="solid"/>
            </v:line>
            <v:line style="position:absolute" from="2427,1938" to="2485,1904" stroked="true" strokeweight="1pt" strokecolor="#b01c88">
              <v:stroke dashstyle="solid"/>
            </v:line>
            <v:line style="position:absolute" from="2368,1769" to="2427,1938" stroked="true" strokeweight="1pt" strokecolor="#b01c88">
              <v:stroke dashstyle="solid"/>
            </v:line>
            <v:line style="position:absolute" from="2309,1807" to="2368,1769" stroked="true" strokeweight="1pt" strokecolor="#b01c88">
              <v:stroke dashstyle="solid"/>
            </v:line>
            <v:line style="position:absolute" from="2251,1973" to="2309,1807" stroked="true" strokeweight="1pt" strokecolor="#b01c88">
              <v:stroke dashstyle="solid"/>
            </v:line>
            <v:line style="position:absolute" from="2192,1893" to="2251,1973" stroked="true" strokeweight="1pt" strokecolor="#b01c88">
              <v:stroke dashstyle="solid"/>
            </v:line>
            <v:line style="position:absolute" from="2134,1454" to="2192,1893" stroked="true" strokeweight="1pt" strokecolor="#b01c88">
              <v:stroke dashstyle="solid"/>
            </v:line>
            <v:line style="position:absolute" from="2075,1706" to="2134,1454" stroked="true" strokeweight="1pt" strokecolor="#b01c88">
              <v:stroke dashstyle="solid"/>
            </v:line>
            <v:line style="position:absolute" from="2016,1769" to="2075,1706" stroked="true" strokeweight="1.0pt" strokecolor="#b01c88">
              <v:stroke dashstyle="solid"/>
            </v:line>
            <v:line style="position:absolute" from="1958,1935" to="2016,1769" stroked="true" strokeweight="1pt" strokecolor="#b01c88">
              <v:stroke dashstyle="solid"/>
            </v:line>
            <v:line style="position:absolute" from="1899,1817" to="1958,1935" stroked="true" strokeweight="1.0pt" strokecolor="#b01c88">
              <v:stroke dashstyle="solid"/>
            </v:line>
            <v:line style="position:absolute" from="1841,1720" to="1899,1817" stroked="true" strokeweight="1.0pt" strokecolor="#b01c88">
              <v:stroke dashstyle="solid"/>
            </v:line>
            <v:line style="position:absolute" from="1782,1481" to="1841,1720" stroked="true" strokeweight="1pt" strokecolor="#b01c88">
              <v:stroke dashstyle="solid"/>
            </v:line>
            <v:line style="position:absolute" from="1723,1436" to="1782,1481" stroked="true" strokeweight="1pt" strokecolor="#b01c88">
              <v:stroke dashstyle="solid"/>
            </v:line>
            <v:line style="position:absolute" from="1665,1173" to="1723,1436" stroked="true" strokeweight="1pt" strokecolor="#b01c88">
              <v:stroke dashstyle="solid"/>
            </v:line>
            <v:line style="position:absolute" from="1606,1274" to="1665,1173" stroked="true" strokeweight="1pt" strokecolor="#b01c88">
              <v:stroke dashstyle="solid"/>
            </v:line>
            <v:line style="position:absolute" from="1548,1253" to="1606,1274" stroked="true" strokeweight="1pt" strokecolor="#b01c88">
              <v:stroke dashstyle="solid"/>
            </v:line>
            <v:line style="position:absolute" from="1489,1087" to="1548,1253" stroked="true" strokeweight="1pt" strokecolor="#b01c88">
              <v:stroke dashstyle="solid"/>
            </v:line>
            <v:line style="position:absolute" from="1430,1000" to="1489,1087" stroked="true" strokeweight="1pt" strokecolor="#b01c88">
              <v:stroke dashstyle="solid"/>
            </v:line>
            <v:line style="position:absolute" from="1372,1000" to="1430,1000" stroked="true" strokeweight="1pt" strokecolor="#b01c88">
              <v:stroke dashstyle="solid"/>
            </v:line>
            <v:line style="position:absolute" from="1313,758" to="1372,1000" stroked="true" strokeweight="1.0pt" strokecolor="#b01c88">
              <v:stroke dashstyle="solid"/>
            </v:line>
            <v:line style="position:absolute" from="1255,934" to="1313,758" stroked="true" strokeweight="1pt" strokecolor="#b01c88">
              <v:stroke dashstyle="solid"/>
            </v:line>
            <v:line style="position:absolute" from="1196,831" to="1255,934" stroked="true" strokeweight="1.0pt" strokecolor="#b01c88">
              <v:stroke dashstyle="solid"/>
            </v:line>
            <v:line style="position:absolute" from="1137,872" to="1196,831" stroked="true" strokeweight="1pt" strokecolor="#b01c88">
              <v:stroke dashstyle="solid"/>
            </v:line>
            <v:line style="position:absolute" from="1079,827" to="1137,872" stroked="true" strokeweight="1pt" strokecolor="#b01c88">
              <v:stroke dashstyle="solid"/>
            </v:line>
            <v:line style="position:absolute" from="1020,727" to="1079,827" stroked="true" strokeweight="1pt" strokecolor="#b01c88">
              <v:stroke dashstyle="solid"/>
            </v:line>
            <v:line style="position:absolute" from="962,533" to="1020,727" stroked="true" strokeweight="1pt" strokecolor="#b01c88">
              <v:stroke dashstyle="solid"/>
            </v:line>
            <v:shape style="position:absolute;left:962;top:363;width:3353;height:688" type="#_x0000_t202" filled="false" stroked="false">
              <v:textbox inset="0,0,0,0">
                <w:txbxContent>
                  <w:p>
                    <w:pPr>
                      <w:spacing w:before="3"/>
                      <w:ind w:left="4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Euro area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tabs>
                        <w:tab w:pos="3332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113;top:1787;width:79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States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0"/>
        <w:ind w:left="0" w:right="45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8"/>
        <w:ind w:left="0" w:right="47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5"/>
        <w:ind w:left="0" w:right="46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33"/>
        <w:ind w:left="0" w:right="47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127" w:lineRule="exact" w:before="0"/>
        <w:ind w:left="388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1322" w:val="left" w:leader="none"/>
          <w:tab w:pos="2025" w:val="left" w:leader="none"/>
          <w:tab w:pos="2729" w:val="left" w:leader="none"/>
          <w:tab w:pos="3375" w:val="left" w:leader="none"/>
        </w:tabs>
        <w:spacing w:line="127" w:lineRule="exact" w:before="0"/>
        <w:ind w:left="53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European Commission and Thomson Reuters Datastream.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European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Commission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indicator.</w:t>
      </w: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University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Michigan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sentiment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index.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</w:pPr>
    </w:p>
    <w:p>
      <w:pPr>
        <w:pStyle w:val="BodyText"/>
        <w:spacing w:after="1"/>
        <w:rPr>
          <w:sz w:val="16"/>
        </w:rPr>
      </w:pPr>
    </w:p>
    <w:p>
      <w:pPr>
        <w:pStyle w:val="BodyText"/>
        <w:spacing w:line="20" w:lineRule="exact"/>
        <w:ind w:left="14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2.4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Revisions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Consensus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forecasts for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next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calendar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year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14"/>
        <w:ind w:left="1541" w:right="0" w:firstLine="0"/>
        <w:jc w:val="left"/>
        <w:rPr>
          <w:sz w:val="12"/>
        </w:rPr>
      </w:pPr>
      <w:r>
        <w:rPr>
          <w:color w:val="231F20"/>
          <w:sz w:val="12"/>
        </w:rPr>
        <w:t>Percentage point changes from January forecast</w:t>
      </w:r>
    </w:p>
    <w:p>
      <w:pPr>
        <w:spacing w:line="119" w:lineRule="exact" w:before="0"/>
        <w:ind w:left="3892" w:right="0" w:firstLine="0"/>
        <w:jc w:val="left"/>
        <w:rPr>
          <w:sz w:val="12"/>
        </w:rPr>
      </w:pPr>
      <w:r>
        <w:rPr/>
        <w:pict>
          <v:group style="position:absolute;margin-left:39.547001pt;margin-top:2.556678pt;width:184.3pt;height:141.75pt;mso-position-horizontal-relative:page;mso-position-vertical-relative:paragraph;z-index:15794688" coordorigin="791,51" coordsize="3686,2835">
            <v:rect style="position:absolute;left:795;top:56;width:3676;height:2825" filled="false" stroked="true" strokeweight=".5pt" strokecolor="#231f20">
              <v:stroke dashstyle="solid"/>
            </v:rect>
            <v:line style="position:absolute" from="4363,855" to="4476,855" stroked="true" strokeweight=".5pt" strokecolor="#231f20">
              <v:stroke dashstyle="solid"/>
            </v:line>
            <v:line style="position:absolute" from="955,855" to="4308,855" stroked="true" strokeweight=".5pt" strokecolor="#231f20">
              <v:stroke dashstyle="solid"/>
            </v:line>
            <v:line style="position:absolute" from="4363,450" to="4476,450" stroked="true" strokeweight=".5pt" strokecolor="#231f20">
              <v:stroke dashstyle="solid"/>
            </v:line>
            <v:line style="position:absolute" from="4363,1261" to="4476,1261" stroked="true" strokeweight=".5pt" strokecolor="#231f20">
              <v:stroke dashstyle="solid"/>
            </v:line>
            <v:line style="position:absolute" from="4363,1666" to="4476,1666" stroked="true" strokeweight=".5pt" strokecolor="#231f20">
              <v:stroke dashstyle="solid"/>
            </v:line>
            <v:line style="position:absolute" from="4363,2071" to="4476,2071" stroked="true" strokeweight=".5pt" strokecolor="#231f20">
              <v:stroke dashstyle="solid"/>
            </v:line>
            <v:line style="position:absolute" from="4363,2476" to="4476,2476" stroked="true" strokeweight=".5pt" strokecolor="#231f20">
              <v:stroke dashstyle="solid"/>
            </v:line>
            <v:line style="position:absolute" from="791,450" to="904,450" stroked="true" strokeweight=".5pt" strokecolor="#231f20">
              <v:stroke dashstyle="solid"/>
            </v:line>
            <v:line style="position:absolute" from="791,855" to="904,855" stroked="true" strokeweight=".5pt" strokecolor="#231f20">
              <v:stroke dashstyle="solid"/>
            </v:line>
            <v:line style="position:absolute" from="791,1261" to="904,1261" stroked="true" strokeweight=".5pt" strokecolor="#231f20">
              <v:stroke dashstyle="solid"/>
            </v:line>
            <v:line style="position:absolute" from="791,1666" to="904,1666" stroked="true" strokeweight=".5pt" strokecolor="#231f20">
              <v:stroke dashstyle="solid"/>
            </v:line>
            <v:line style="position:absolute" from="791,2071" to="904,2071" stroked="true" strokeweight=".5pt" strokecolor="#231f20">
              <v:stroke dashstyle="solid"/>
            </v:line>
            <v:line style="position:absolute" from="791,2476" to="904,2476" stroked="true" strokeweight=".5pt" strokecolor="#231f20">
              <v:stroke dashstyle="solid"/>
            </v:line>
            <v:line style="position:absolute" from="3641,2772" to="3641,2886" stroked="true" strokeweight=".5pt" strokecolor="#231f20">
              <v:stroke dashstyle="solid"/>
            </v:line>
            <v:line style="position:absolute" from="2748,2772" to="2748,2886" stroked="true" strokeweight=".5pt" strokecolor="#231f20">
              <v:stroke dashstyle="solid"/>
            </v:line>
            <v:line style="position:absolute" from="1855,2772" to="1855,2886" stroked="true" strokeweight=".5pt" strokecolor="#231f20">
              <v:stroke dashstyle="solid"/>
            </v:line>
            <v:line style="position:absolute" from="960,2772" to="960,2886" stroked="true" strokeweight=".5pt" strokecolor="#231f20">
              <v:stroke dashstyle="solid"/>
            </v:line>
            <v:line style="position:absolute" from="4235,1099" to="4309,1261" stroked="true" strokeweight="1pt" strokecolor="#fcaf17">
              <v:stroke dashstyle="solid"/>
            </v:line>
            <v:line style="position:absolute" from="4160,896" to="4235,1099" stroked="true" strokeweight="1pt" strokecolor="#fcaf17">
              <v:stroke dashstyle="solid"/>
            </v:line>
            <v:line style="position:absolute" from="4084,855" to="4160,896" stroked="true" strokeweight="1pt" strokecolor="#fcaf17">
              <v:stroke dashstyle="solid"/>
            </v:line>
            <v:line style="position:absolute" from="4010,815" to="4084,855" stroked="true" strokeweight="1pt" strokecolor="#fcaf17">
              <v:stroke dashstyle="solid"/>
            </v:line>
            <v:line style="position:absolute" from="3934,815" to="4010,815" stroked="true" strokeweight="1pt" strokecolor="#fcaf17">
              <v:stroke dashstyle="solid"/>
            </v:line>
            <v:line style="position:absolute" from="3861,815" to="3934,815" stroked="true" strokeweight="1pt" strokecolor="#fcaf17">
              <v:stroke dashstyle="solid"/>
            </v:line>
            <v:line style="position:absolute" from="3785,815" to="3861,815" stroked="true" strokeweight="1pt" strokecolor="#fcaf17">
              <v:stroke dashstyle="solid"/>
            </v:line>
            <v:line style="position:absolute" from="3717,815" to="3785,815" stroked="true" strokeweight="1pt" strokecolor="#fcaf17">
              <v:stroke dashstyle="solid"/>
            </v:line>
            <v:line style="position:absolute" from="3492,936" to="3565,896" stroked="true" strokeweight="1pt" strokecolor="#fcaf17">
              <v:stroke dashstyle="solid"/>
            </v:line>
            <v:line style="position:absolute" from="3416,936" to="3492,936" stroked="true" strokeweight="1pt" strokecolor="#fcaf17">
              <v:stroke dashstyle="solid"/>
            </v:line>
            <v:line style="position:absolute" from="3342,936" to="3416,936" stroked="true" strokeweight="1pt" strokecolor="#fcaf17">
              <v:stroke dashstyle="solid"/>
            </v:line>
            <v:line style="position:absolute" from="3267,936" to="3342,936" stroked="true" strokeweight="1pt" strokecolor="#fcaf17">
              <v:stroke dashstyle="solid"/>
            </v:line>
            <v:line style="position:absolute" from="3191,936" to="3267,936" stroked="true" strokeweight="1pt" strokecolor="#fcaf17">
              <v:stroke dashstyle="solid"/>
            </v:line>
            <v:line style="position:absolute" from="3117,936" to="3191,936" stroked="true" strokeweight="1pt" strokecolor="#fcaf17">
              <v:stroke dashstyle="solid"/>
            </v:line>
            <v:line style="position:absolute" from="3042,896" to="3117,936" stroked="true" strokeweight="1pt" strokecolor="#fcaf17">
              <v:stroke dashstyle="solid"/>
            </v:line>
            <v:line style="position:absolute" from="2968,896" to="3042,896" stroked="true" strokeweight="1pt" strokecolor="#fcaf17">
              <v:stroke dashstyle="solid"/>
            </v:line>
            <v:line style="position:absolute" from="2892,896" to="2968,896" stroked="true" strokeweight="1pt" strokecolor="#fcaf17">
              <v:stroke dashstyle="solid"/>
            </v:line>
            <v:rect style="position:absolute;left:2823;top:885;width:69;height:20" filled="true" fillcolor="#fcaf17" stroked="false">
              <v:fill type="solid"/>
            </v:rect>
            <v:line style="position:absolute" from="2599,693" to="2672,653" stroked="true" strokeweight="1pt" strokecolor="#fcaf17">
              <v:stroke dashstyle="solid"/>
            </v:line>
            <v:line style="position:absolute" from="2523,734" to="2599,693" stroked="true" strokeweight="1.0pt" strokecolor="#fcaf17">
              <v:stroke dashstyle="solid"/>
            </v:line>
            <v:line style="position:absolute" from="2450,774" to="2523,734" stroked="true" strokeweight="1pt" strokecolor="#fcaf17">
              <v:stroke dashstyle="solid"/>
            </v:line>
            <v:line style="position:absolute" from="2374,936" to="2450,774" stroked="true" strokeweight="1.0pt" strokecolor="#fcaf17">
              <v:stroke dashstyle="solid"/>
            </v:line>
            <v:line style="position:absolute" from="2298,1017" to="2374,936" stroked="true" strokeweight="1pt" strokecolor="#fcaf17">
              <v:stroke dashstyle="solid"/>
            </v:line>
            <v:line style="position:absolute" from="2224,1058" to="2298,1017" stroked="true" strokeweight="1pt" strokecolor="#fcaf17">
              <v:stroke dashstyle="solid"/>
            </v:line>
            <v:line style="position:absolute" from="2149,1058" to="2224,1058" stroked="true" strokeweight="1pt" strokecolor="#fcaf17">
              <v:stroke dashstyle="solid"/>
            </v:line>
            <v:rect style="position:absolute;left:2075;top:1048;width:74;height:20" filled="true" fillcolor="#fcaf17" stroked="false">
              <v:fill type="solid"/>
            </v:rect>
            <v:line style="position:absolute" from="1999,977" to="2075,1058" stroked="true" strokeweight="1pt" strokecolor="#fcaf17">
              <v:stroke dashstyle="solid"/>
            </v:line>
            <v:line style="position:absolute" from="1931,896" to="1999,977" stroked="true" strokeweight="1pt" strokecolor="#fcaf17">
              <v:stroke dashstyle="solid"/>
            </v:line>
            <v:line style="position:absolute" from="1706,1747" to="1779,2030" stroked="true" strokeweight="1pt" strokecolor="#fcaf17">
              <v:stroke dashstyle="solid"/>
            </v:line>
            <v:line style="position:absolute" from="1630,1463" to="1706,1747" stroked="true" strokeweight="1.0pt" strokecolor="#fcaf17">
              <v:stroke dashstyle="solid"/>
            </v:line>
            <v:line style="position:absolute" from="1557,1301" to="1630,1463" stroked="true" strokeweight="1pt" strokecolor="#fcaf17">
              <v:stroke dashstyle="solid"/>
            </v:line>
            <v:line style="position:absolute" from="1481,1220" to="1557,1301" stroked="true" strokeweight="1pt" strokecolor="#fcaf17">
              <v:stroke dashstyle="solid"/>
            </v:line>
            <v:line style="position:absolute" from="1405,1180" to="1481,1220" stroked="true" strokeweight="1pt" strokecolor="#fcaf17">
              <v:stroke dashstyle="solid"/>
            </v:line>
            <v:line style="position:absolute" from="1332,1098" to="1405,1180" stroked="true" strokeweight="1pt" strokecolor="#fcaf17">
              <v:stroke dashstyle="solid"/>
            </v:line>
            <v:line style="position:absolute" from="1256,1017" to="1332,1098" stroked="true" strokeweight="1pt" strokecolor="#fcaf17">
              <v:stroke dashstyle="solid"/>
            </v:line>
            <v:line style="position:absolute" from="1182,977" to="1256,1017" stroked="true" strokeweight="1pt" strokecolor="#fcaf17">
              <v:stroke dashstyle="solid"/>
            </v:line>
            <v:line style="position:absolute" from="1106,936" to="1182,977" stroked="true" strokeweight="1pt" strokecolor="#fcaf17">
              <v:stroke dashstyle="solid"/>
            </v:line>
            <v:line style="position:absolute" from="1036,896" to="1106,936" stroked="true" strokeweight="1pt" strokecolor="#fcaf17">
              <v:stroke dashstyle="solid"/>
            </v:line>
            <v:line style="position:absolute" from="4235,1342" to="4309,1423" stroked="true" strokeweight="1pt" strokecolor="#b01c88">
              <v:stroke dashstyle="solid"/>
            </v:line>
            <v:line style="position:absolute" from="4160,1220" to="4235,1342" stroked="true" strokeweight="1pt" strokecolor="#b01c88">
              <v:stroke dashstyle="solid"/>
            </v:line>
            <v:line style="position:absolute" from="4084,977" to="4160,1220" stroked="true" strokeweight="1.0pt" strokecolor="#b01c88">
              <v:stroke dashstyle="solid"/>
            </v:line>
            <v:line style="position:absolute" from="4010,936" to="4084,977" stroked="true" strokeweight="1pt" strokecolor="#b01c88">
              <v:stroke dashstyle="solid"/>
            </v:line>
            <v:line style="position:absolute" from="3934,896" to="4010,936" stroked="true" strokeweight="1.0pt" strokecolor="#b01c88">
              <v:stroke dashstyle="solid"/>
            </v:line>
            <v:line style="position:absolute" from="3861,855" to="3934,896" stroked="true" strokeweight="1pt" strokecolor="#b01c88">
              <v:stroke dashstyle="solid"/>
            </v:line>
            <v:line style="position:absolute" from="3785,855" to="3861,855" stroked="true" strokeweight="1pt" strokecolor="#b01c88">
              <v:stroke dashstyle="solid"/>
            </v:line>
            <v:line style="position:absolute" from="3717,855" to="3785,855" stroked="true" strokeweight="1pt" strokecolor="#b01c88">
              <v:stroke dashstyle="solid"/>
            </v:line>
            <v:line style="position:absolute" from="3492,1139" to="3565,1018" stroked="true" strokeweight="1pt" strokecolor="#b01c88">
              <v:stroke dashstyle="solid"/>
            </v:line>
            <v:line style="position:absolute" from="3416,1139" to="3492,1139" stroked="true" strokeweight="1pt" strokecolor="#b01c88">
              <v:stroke dashstyle="solid"/>
            </v:line>
            <v:line style="position:absolute" from="3342,1139" to="3416,1139" stroked="true" strokeweight="1pt" strokecolor="#b01c88">
              <v:stroke dashstyle="solid"/>
            </v:line>
            <v:line style="position:absolute" from="3267,977" to="3342,1139" stroked="true" strokeweight="1pt" strokecolor="#b01c88">
              <v:stroke dashstyle="solid"/>
            </v:line>
            <v:line style="position:absolute" from="3191,896" to="3267,977" stroked="true" strokeweight="1pt" strokecolor="#b01c88">
              <v:stroke dashstyle="solid"/>
            </v:line>
            <v:line style="position:absolute" from="3117,855" to="3191,896" stroked="true" strokeweight="1.0pt" strokecolor="#b01c88">
              <v:stroke dashstyle="solid"/>
            </v:line>
            <v:line style="position:absolute" from="3042,855" to="3117,855" stroked="true" strokeweight="1pt" strokecolor="#b01c88">
              <v:stroke dashstyle="solid"/>
            </v:line>
            <v:line style="position:absolute" from="2968,855" to="3042,855" stroked="true" strokeweight="1pt" strokecolor="#b01c88">
              <v:stroke dashstyle="solid"/>
            </v:line>
            <v:line style="position:absolute" from="2892,896" to="2968,855" stroked="true" strokeweight="1.0pt" strokecolor="#b01c88">
              <v:stroke dashstyle="solid"/>
            </v:line>
            <v:rect style="position:absolute;left:2823;top:885;width:69;height:20" filled="true" fillcolor="#b01c88" stroked="false">
              <v:fill type="solid"/>
            </v:rect>
            <v:line style="position:absolute" from="2599,693" to="2672,693" stroked="true" strokeweight="1pt" strokecolor="#b01c88">
              <v:stroke dashstyle="solid"/>
            </v:line>
            <v:line style="position:absolute" from="2523,734" to="2599,693" stroked="true" strokeweight="1.0pt" strokecolor="#b01c88">
              <v:stroke dashstyle="solid"/>
            </v:line>
            <v:line style="position:absolute" from="2450,815" to="2523,734" stroked="true" strokeweight="1pt" strokecolor="#b01c88">
              <v:stroke dashstyle="solid"/>
            </v:line>
            <v:line style="position:absolute" from="2374,855" to="2450,815" stroked="true" strokeweight="1pt" strokecolor="#b01c88">
              <v:stroke dashstyle="solid"/>
            </v:line>
            <v:line style="position:absolute" from="2298,936" to="2374,855" stroked="true" strokeweight="1pt" strokecolor="#b01c88">
              <v:stroke dashstyle="solid"/>
            </v:line>
            <v:line style="position:absolute" from="2224,1018" to="2298,936" stroked="true" strokeweight="1pt" strokecolor="#b01c88">
              <v:stroke dashstyle="solid"/>
            </v:line>
            <v:line style="position:absolute" from="2149,1058" to="2224,1018" stroked="true" strokeweight="1pt" strokecolor="#b01c88">
              <v:stroke dashstyle="solid"/>
            </v:line>
            <v:rect style="position:absolute;left:2075;top:1048;width:74;height:20" filled="true" fillcolor="#b01c88" stroked="false">
              <v:fill type="solid"/>
            </v:rect>
            <v:line style="position:absolute" from="1999,1099" to="2075,1058" stroked="true" strokeweight="1pt" strokecolor="#b01c88">
              <v:stroke dashstyle="solid"/>
            </v:line>
            <v:line style="position:absolute" from="1931,977" to="1999,1099" stroked="true" strokeweight="1pt" strokecolor="#b01c88">
              <v:stroke dashstyle="solid"/>
            </v:line>
            <v:line style="position:absolute" from="1706,2193" to="1779,2476" stroked="true" strokeweight="1pt" strokecolor="#b01c88">
              <v:stroke dashstyle="solid"/>
            </v:line>
            <v:line style="position:absolute" from="1630,1949" to="1706,2193" stroked="true" strokeweight="1pt" strokecolor="#b01c88">
              <v:stroke dashstyle="solid"/>
            </v:line>
            <v:line style="position:absolute" from="1557,1382" to="1630,1949" stroked="true" strokeweight="1pt" strokecolor="#b01c88">
              <v:stroke dashstyle="solid"/>
            </v:line>
            <v:line style="position:absolute" from="1481,1382" to="1557,1382" stroked="true" strokeweight="1pt" strokecolor="#b01c88">
              <v:stroke dashstyle="solid"/>
            </v:line>
            <v:line style="position:absolute" from="1405,1342" to="1481,1382" stroked="true" strokeweight="1pt" strokecolor="#b01c88">
              <v:stroke dashstyle="solid"/>
            </v:line>
            <v:line style="position:absolute" from="1332,1261" to="1405,1342" stroked="true" strokeweight="1pt" strokecolor="#b01c88">
              <v:stroke dashstyle="solid"/>
            </v:line>
            <v:line style="position:absolute" from="1256,1180" to="1332,1261" stroked="true" strokeweight="1pt" strokecolor="#b01c88">
              <v:stroke dashstyle="solid"/>
            </v:line>
            <v:line style="position:absolute" from="1182,1099" to="1256,1180" stroked="true" strokeweight="1pt" strokecolor="#b01c88">
              <v:stroke dashstyle="solid"/>
            </v:line>
            <v:line style="position:absolute" from="1106,1017" to="1182,1099" stroked="true" strokeweight="1pt" strokecolor="#b01c88">
              <v:stroke dashstyle="solid"/>
            </v:line>
            <v:line style="position:absolute" from="1036,896" to="1106,1017" stroked="true" strokeweight="1pt" strokecolor="#b01c88">
              <v:stroke dashstyle="solid"/>
            </v:line>
            <v:shape style="position:absolute;left:3716;top:845;width:603;height:223" type="#_x0000_t75" stroked="false">
              <v:imagedata r:id="rId43" o:title=""/>
            </v:shape>
            <v:line style="position:absolute" from="3492,855" to="3565,855" stroked="true" strokeweight="1pt" strokecolor="#00586a">
              <v:stroke dashstyle="solid"/>
            </v:line>
            <v:line style="position:absolute" from="3416,855" to="3492,855" stroked="true" strokeweight="1pt" strokecolor="#00586a">
              <v:stroke dashstyle="solid"/>
            </v:line>
            <v:line style="position:absolute" from="3342,855" to="3416,855" stroked="true" strokeweight="1pt" strokecolor="#00586a">
              <v:stroke dashstyle="solid"/>
            </v:line>
            <v:line style="position:absolute" from="3267,855" to="3342,855" stroked="true" strokeweight="1pt" strokecolor="#00586a">
              <v:stroke dashstyle="solid"/>
            </v:line>
            <v:line style="position:absolute" from="3191,815" to="3267,855" stroked="true" strokeweight="1pt" strokecolor="#00586a">
              <v:stroke dashstyle="solid"/>
            </v:line>
            <v:line style="position:absolute" from="3117,815" to="3191,815" stroked="true" strokeweight="1pt" strokecolor="#00586a">
              <v:stroke dashstyle="solid"/>
            </v:line>
            <v:line style="position:absolute" from="3042,815" to="3117,815" stroked="true" strokeweight="1pt" strokecolor="#00586a">
              <v:stroke dashstyle="solid"/>
            </v:line>
            <v:line style="position:absolute" from="2968,815" to="3042,815" stroked="true" strokeweight="1pt" strokecolor="#00586a">
              <v:stroke dashstyle="solid"/>
            </v:line>
            <v:line style="position:absolute" from="2892,855" to="2968,815" stroked="true" strokeweight="1pt" strokecolor="#00586a">
              <v:stroke dashstyle="solid"/>
            </v:line>
            <v:line style="position:absolute" from="2824,855" to="2892,855" stroked="true" strokeweight="1pt" strokecolor="#00586a">
              <v:stroke dashstyle="solid"/>
            </v:line>
            <v:shape style="position:absolute;left:1920;top:359;width:762;height:669" type="#_x0000_t75" stroked="false">
              <v:imagedata r:id="rId44" o:title=""/>
            </v:shape>
            <v:line style="position:absolute" from="1706,1585" to="1779,1868" stroked="true" strokeweight="1pt" strokecolor="#00586a">
              <v:stroke dashstyle="solid"/>
            </v:line>
            <v:line style="position:absolute" from="1630,1261" to="1706,1585" stroked="true" strokeweight="1pt" strokecolor="#00586a">
              <v:stroke dashstyle="solid"/>
            </v:line>
            <v:line style="position:absolute" from="1557,1099" to="1630,1261" stroked="true" strokeweight="1pt" strokecolor="#00586a">
              <v:stroke dashstyle="solid"/>
            </v:line>
            <v:line style="position:absolute" from="1481,1058" to="1557,1099" stroked="true" strokeweight="1pt" strokecolor="#00586a">
              <v:stroke dashstyle="solid"/>
            </v:line>
            <v:line style="position:absolute" from="1405,977" to="1481,1058" stroked="true" strokeweight="1pt" strokecolor="#00586a">
              <v:stroke dashstyle="solid"/>
            </v:line>
            <v:line style="position:absolute" from="1332,977" to="1405,977" stroked="true" strokeweight="1pt" strokecolor="#00586a">
              <v:stroke dashstyle="solid"/>
            </v:line>
            <v:line style="position:absolute" from="1256,977" to="1332,977" stroked="true" strokeweight="1pt" strokecolor="#00586a">
              <v:stroke dashstyle="solid"/>
            </v:line>
            <v:line style="position:absolute" from="1182,977" to="1256,977" stroked="true" strokeweight="1pt" strokecolor="#00586a">
              <v:stroke dashstyle="solid"/>
            </v:line>
            <v:line style="position:absolute" from="1106,896" to="1182,977" stroked="true" strokeweight="1pt" strokecolor="#00586a">
              <v:stroke dashstyle="solid"/>
            </v:line>
            <v:line style="position:absolute" from="1036,896" to="1106,896" stroked="true" strokeweight="1pt" strokecolor="#00586a">
              <v:stroke dashstyle="solid"/>
            </v:line>
            <v:shape style="position:absolute;left:790;top:51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2"/>
                      </w:rPr>
                    </w:pPr>
                  </w:p>
                  <w:p>
                    <w:pPr>
                      <w:spacing w:line="388" w:lineRule="auto" w:before="0"/>
                      <w:ind w:left="1021" w:right="1248" w:hanging="17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Asia (excluding Japan)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Euro area</w:t>
                    </w:r>
                  </w:p>
                  <w:p>
                    <w:pPr>
                      <w:spacing w:line="240" w:lineRule="auto" w:before="2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02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47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9"/>
        <w:ind w:left="0" w:right="455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9" w:lineRule="exact" w:before="31"/>
        <w:ind w:left="388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5" w:lineRule="exact" w:before="0"/>
        <w:ind w:left="389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82"/>
        <w:ind w:left="0" w:right="47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3"/>
        <w:ind w:left="0" w:right="4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47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47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line="119" w:lineRule="exact" w:before="103"/>
        <w:ind w:left="389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1589" w:val="left" w:leader="none"/>
          <w:tab w:pos="2482" w:val="left" w:leader="none"/>
          <w:tab w:pos="3341" w:val="left" w:leader="none"/>
        </w:tabs>
        <w:spacing w:line="119" w:lineRule="exact" w:before="0"/>
        <w:ind w:left="634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</w:r>
    </w:p>
    <w:p>
      <w:pPr>
        <w:pStyle w:val="BodyText"/>
        <w:spacing w:before="10"/>
        <w:rPr>
          <w:sz w:val="11"/>
        </w:rPr>
      </w:pPr>
    </w:p>
    <w:p>
      <w:pPr>
        <w:spacing w:line="244" w:lineRule="auto" w:before="1"/>
        <w:ind w:left="150" w:right="18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Source: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Economics.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further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information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see </w:t>
      </w:r>
      <w:hyperlink r:id="rId45">
        <w:r>
          <w:rPr>
            <w:color w:val="231F20"/>
            <w:sz w:val="11"/>
          </w:rPr>
          <w:t>www.consensuseconomics.co.uk.</w:t>
        </w:r>
      </w:hyperlink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Cumulative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calendar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year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January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forecast.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relative </w:t>
      </w:r>
      <w:r>
        <w:rPr>
          <w:color w:val="231F20"/>
          <w:sz w:val="11"/>
        </w:rPr>
        <w:t>to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released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14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4" w:lineRule="auto" w:before="0" w:after="0"/>
        <w:ind w:left="321" w:right="43" w:hanging="171"/>
        <w:jc w:val="left"/>
        <w:rPr>
          <w:sz w:val="11"/>
        </w:rPr>
      </w:pPr>
      <w:r>
        <w:rPr>
          <w:color w:val="231F20"/>
          <w:w w:val="90"/>
          <w:sz w:val="11"/>
        </w:rPr>
        <w:t>China,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Hong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Kong,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India,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Indonesia,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Malaysia,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Philippines,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Singapore,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South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Korea,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Sri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Lanka, </w:t>
      </w:r>
      <w:r>
        <w:rPr>
          <w:color w:val="231F20"/>
          <w:sz w:val="11"/>
        </w:rPr>
        <w:t>Taiwan,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Thailand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Vietnam.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157"/>
      </w:pP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global</w:t>
      </w:r>
      <w:r>
        <w:rPr>
          <w:color w:val="231F20"/>
          <w:spacing w:val="-45"/>
        </w:rPr>
        <w:t> </w:t>
      </w:r>
      <w:r>
        <w:rPr>
          <w:color w:val="231F20"/>
        </w:rPr>
        <w:t>growth.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particular,</w:t>
      </w:r>
      <w:r>
        <w:rPr>
          <w:color w:val="231F20"/>
          <w:spacing w:val="-45"/>
        </w:rPr>
        <w:t> </w:t>
      </w:r>
      <w:r>
        <w:rPr>
          <w:color w:val="231F20"/>
        </w:rPr>
        <w:t>rising</w:t>
      </w:r>
      <w:r>
        <w:rPr>
          <w:color w:val="231F20"/>
          <w:spacing w:val="-45"/>
        </w:rPr>
        <w:t> </w:t>
      </w:r>
      <w:r>
        <w:rPr>
          <w:color w:val="231F20"/>
        </w:rPr>
        <w:t>concerns</w:t>
      </w:r>
      <w:r>
        <w:rPr>
          <w:color w:val="231F20"/>
          <w:spacing w:val="-46"/>
        </w:rPr>
        <w:t> </w:t>
      </w:r>
      <w:r>
        <w:rPr>
          <w:color w:val="231F20"/>
        </w:rPr>
        <w:t>during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summer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sustainability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debt </w:t>
      </w:r>
      <w:r>
        <w:rPr>
          <w:color w:val="231F20"/>
          <w:w w:val="95"/>
        </w:rPr>
        <w:t>positions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anxieties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</w:rPr>
        <w:t>banks’</w:t>
      </w:r>
      <w:r>
        <w:rPr>
          <w:color w:val="231F20"/>
          <w:spacing w:val="-45"/>
        </w:rPr>
        <w:t> </w:t>
      </w:r>
      <w:r>
        <w:rPr>
          <w:color w:val="231F20"/>
        </w:rPr>
        <w:t>vulnerabilities</w:t>
      </w:r>
      <w:r>
        <w:rPr>
          <w:color w:val="231F20"/>
          <w:spacing w:val="-43"/>
        </w:rPr>
        <w:t> </w:t>
      </w:r>
      <w:r>
        <w:rPr>
          <w:color w:val="231F20"/>
        </w:rPr>
        <w:t>led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strains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financial</w:t>
      </w:r>
      <w:r>
        <w:rPr>
          <w:color w:val="231F20"/>
          <w:spacing w:val="-43"/>
        </w:rPr>
        <w:t> </w:t>
      </w:r>
      <w:r>
        <w:rPr>
          <w:color w:val="231F20"/>
        </w:rPr>
        <w:t>markets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world </w:t>
      </w:r>
      <w:r>
        <w:rPr>
          <w:color w:val="231F20"/>
          <w:w w:val="90"/>
        </w:rPr>
        <w:t>growth.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deterioration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 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borne</w:t>
      </w:r>
      <w:r>
        <w:rPr>
          <w:color w:val="231F20"/>
          <w:spacing w:val="-27"/>
        </w:rPr>
        <w:t> </w:t>
      </w:r>
      <w:r>
        <w:rPr>
          <w:color w:val="231F20"/>
        </w:rPr>
        <w:t>down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confidence</w:t>
      </w:r>
      <w:r>
        <w:rPr>
          <w:color w:val="231F20"/>
          <w:spacing w:val="-23"/>
        </w:rPr>
        <w:t> </w:t>
      </w:r>
      <w:r>
        <w:rPr>
          <w:color w:val="231F20"/>
        </w:rPr>
        <w:t>(Chart</w:t>
      </w:r>
      <w:r>
        <w:rPr>
          <w:color w:val="231F20"/>
          <w:spacing w:val="-24"/>
        </w:rPr>
        <w:t> </w:t>
      </w:r>
      <w:r>
        <w:rPr>
          <w:color w:val="231F20"/>
        </w:rPr>
        <w:t>2.3).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0"/>
      </w:pPr>
      <w:r>
        <w:rPr>
          <w:color w:val="231F20"/>
          <w:w w:val="95"/>
        </w:rPr>
        <w:t>Consistent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 previously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thought,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Consensus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forecasts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euro-area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2012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reduced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/>
        <w:ind w:left="150" w:right="393"/>
      </w:pPr>
      <w:r>
        <w:rPr>
          <w:color w:val="231F20"/>
          <w:w w:val="90"/>
        </w:rPr>
        <w:t>1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July.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Forecasts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Asia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 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less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2.4).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</w:pPr>
      <w:r>
        <w:rPr>
          <w:color w:val="A70740"/>
        </w:rPr>
        <w:t>The euro area</w:t>
      </w:r>
    </w:p>
    <w:p>
      <w:pPr>
        <w:pStyle w:val="BodyText"/>
        <w:spacing w:line="268" w:lineRule="auto" w:before="24"/>
        <w:ind w:left="150"/>
      </w:pPr>
      <w:r>
        <w:rPr>
          <w:color w:val="231F20"/>
          <w:w w:val="95"/>
        </w:rPr>
        <w:t>Euro-area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0.8%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Q2.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mostly</w:t>
      </w:r>
      <w:r>
        <w:rPr>
          <w:color w:val="231F20"/>
          <w:spacing w:val="-45"/>
        </w:rPr>
        <w:t> </w:t>
      </w:r>
      <w:r>
        <w:rPr>
          <w:color w:val="231F20"/>
        </w:rPr>
        <w:t>reflected</w:t>
      </w:r>
      <w:r>
        <w:rPr>
          <w:color w:val="231F20"/>
          <w:spacing w:val="-46"/>
        </w:rPr>
        <w:t> </w:t>
      </w:r>
      <w:r>
        <w:rPr>
          <w:color w:val="231F20"/>
        </w:rPr>
        <w:t>weaker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countries</w:t>
      </w:r>
      <w:r>
        <w:rPr>
          <w:color w:val="231F20"/>
          <w:spacing w:val="-45"/>
        </w:rPr>
        <w:t> </w:t>
      </w:r>
      <w:r>
        <w:rPr>
          <w:color w:val="231F20"/>
        </w:rPr>
        <w:t>such</w:t>
      </w:r>
      <w:r>
        <w:rPr>
          <w:color w:val="231F20"/>
          <w:spacing w:val="-45"/>
        </w:rPr>
        <w:t> </w:t>
      </w:r>
      <w:r>
        <w:rPr>
          <w:color w:val="231F20"/>
        </w:rPr>
        <w:t>as </w:t>
      </w:r>
      <w:r>
        <w:rPr>
          <w:color w:val="231F20"/>
          <w:w w:val="95"/>
        </w:rPr>
        <w:t>Germany, where growth was previously robust. Growth in those countries affected by concerns over their fiscal and </w:t>
      </w:r>
      <w:r>
        <w:rPr>
          <w:color w:val="231F20"/>
          <w:w w:val="90"/>
        </w:rPr>
        <w:t>external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sustainability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throughout </w:t>
      </w:r>
      <w:r>
        <w:rPr>
          <w:color w:val="231F20"/>
        </w:rPr>
        <w:t>the past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157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slowing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euro-area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Q2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partly</w:t>
      </w:r>
      <w:r>
        <w:rPr>
          <w:color w:val="231F20"/>
          <w:spacing w:val="-44"/>
        </w:rPr>
        <w:t> </w:t>
      </w:r>
      <w:r>
        <w:rPr>
          <w:color w:val="231F20"/>
        </w:rPr>
        <w:t>reflect </w:t>
      </w:r>
      <w:r>
        <w:rPr>
          <w:color w:val="231F20"/>
          <w:w w:val="90"/>
        </w:rPr>
        <w:t>erratic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near </w:t>
      </w:r>
      <w:r>
        <w:rPr>
          <w:color w:val="231F20"/>
          <w:w w:val="95"/>
        </w:rPr>
        <w:t>term.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countries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announced</w:t>
      </w:r>
      <w:r>
        <w:rPr>
          <w:color w:val="231F20"/>
          <w:spacing w:val="-46"/>
        </w:rPr>
        <w:t> </w:t>
      </w:r>
      <w:r>
        <w:rPr>
          <w:color w:val="231F20"/>
        </w:rPr>
        <w:t>further</w:t>
      </w:r>
      <w:r>
        <w:rPr>
          <w:color w:val="231F20"/>
          <w:spacing w:val="-46"/>
        </w:rPr>
        <w:t> </w:t>
      </w:r>
      <w:r>
        <w:rPr>
          <w:color w:val="231F20"/>
        </w:rPr>
        <w:t>fiscal</w:t>
      </w:r>
      <w:r>
        <w:rPr>
          <w:color w:val="231F20"/>
          <w:spacing w:val="-46"/>
        </w:rPr>
        <w:t> </w:t>
      </w:r>
      <w:r>
        <w:rPr>
          <w:color w:val="231F20"/>
        </w:rPr>
        <w:t>tightening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latest</w:t>
      </w:r>
    </w:p>
    <w:p>
      <w:pPr>
        <w:pStyle w:val="BodyText"/>
        <w:spacing w:line="268" w:lineRule="auto"/>
        <w:ind w:left="150" w:right="393"/>
      </w:pPr>
      <w:r>
        <w:rPr>
          <w:color w:val="231F20"/>
          <w:w w:val="90"/>
        </w:rPr>
        <w:t>euro-area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Bank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Lending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pointed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credit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Q3.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factors,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growth in</w:t>
      </w:r>
      <w:r>
        <w:rPr>
          <w:color w:val="231F20"/>
          <w:spacing w:val="-40"/>
        </w:rPr>
        <w:t> </w:t>
      </w:r>
      <w:r>
        <w:rPr>
          <w:color w:val="231F20"/>
        </w:rPr>
        <w:t>Q3.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510"/>
      </w:pPr>
      <w:r>
        <w:rPr>
          <w:color w:val="231F20"/>
        </w:rPr>
        <w:t>The package of measures announced on 27 October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briefly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lessening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immediate </w:t>
      </w:r>
      <w:r>
        <w:rPr>
          <w:color w:val="231F20"/>
          <w:w w:val="90"/>
        </w:rPr>
        <w:t>pressures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vulnerable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countries.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But 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subsequently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reversed,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150" w:right="157"/>
      </w:pPr>
      <w:r>
        <w:rPr>
          <w:color w:val="231F20"/>
          <w:w w:val="90"/>
        </w:rPr>
        <w:t>details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political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instability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Greece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Italy.</w:t>
      </w:r>
      <w:r>
        <w:rPr>
          <w:color w:val="231F20"/>
          <w:spacing w:val="-23"/>
        </w:rPr>
        <w:t> </w:t>
      </w:r>
      <w:r>
        <w:rPr>
          <w:color w:val="231F20"/>
        </w:rPr>
        <w:t>Several</w:t>
      </w:r>
      <w:r>
        <w:rPr>
          <w:color w:val="231F20"/>
          <w:spacing w:val="-41"/>
        </w:rPr>
        <w:t> </w:t>
      </w:r>
      <w:r>
        <w:rPr>
          <w:color w:val="231F20"/>
        </w:rPr>
        <w:t>countries</w:t>
      </w:r>
      <w:r>
        <w:rPr>
          <w:color w:val="231F20"/>
          <w:spacing w:val="-40"/>
        </w:rPr>
        <w:t> </w:t>
      </w:r>
      <w:r>
        <w:rPr>
          <w:color w:val="231F20"/>
        </w:rPr>
        <w:t>still</w:t>
      </w:r>
      <w:r>
        <w:rPr>
          <w:color w:val="231F20"/>
          <w:spacing w:val="-43"/>
        </w:rPr>
        <w:t> </w:t>
      </w:r>
      <w:r>
        <w:rPr>
          <w:color w:val="231F20"/>
        </w:rPr>
        <w:t>face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severe</w:t>
      </w:r>
      <w:r>
        <w:rPr>
          <w:color w:val="231F20"/>
          <w:spacing w:val="-40"/>
        </w:rPr>
        <w:t> </w:t>
      </w:r>
      <w:r>
        <w:rPr>
          <w:color w:val="231F20"/>
        </w:rPr>
        <w:t>challenge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improving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ensuring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external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solvency.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growth.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remains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risk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concerns</w:t>
      </w:r>
      <w:r>
        <w:rPr>
          <w:color w:val="231F20"/>
          <w:spacing w:val="-40"/>
        </w:rPr>
        <w:t> </w:t>
      </w:r>
      <w:r>
        <w:rPr>
          <w:color w:val="231F20"/>
        </w:rPr>
        <w:t>around </w:t>
      </w:r>
      <w:r>
        <w:rPr>
          <w:color w:val="231F20"/>
          <w:w w:val="95"/>
        </w:rPr>
        <w:t>internal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indebtedness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intensify.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2"/>
          <w:w w:val="95"/>
          <w:position w:val="4"/>
          <w:sz w:val="14"/>
        </w:rPr>
        <w:t> </w:t>
      </w:r>
      <w:r>
        <w:rPr>
          <w:color w:val="231F20"/>
          <w:w w:val="95"/>
        </w:rPr>
        <w:t>That 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pronounced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additional </w:t>
      </w:r>
      <w:r>
        <w:rPr>
          <w:color w:val="231F20"/>
        </w:rPr>
        <w:t>falls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confidence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higher</w:t>
      </w:r>
      <w:r>
        <w:rPr>
          <w:color w:val="231F20"/>
          <w:spacing w:val="-33"/>
        </w:rPr>
        <w:t> </w:t>
      </w:r>
      <w:r>
        <w:rPr>
          <w:color w:val="231F20"/>
        </w:rPr>
        <w:t>bank</w:t>
      </w:r>
      <w:r>
        <w:rPr>
          <w:color w:val="231F20"/>
          <w:spacing w:val="-36"/>
        </w:rPr>
        <w:t> </w:t>
      </w:r>
      <w:r>
        <w:rPr>
          <w:color w:val="231F20"/>
        </w:rPr>
        <w:t>funding</w:t>
      </w:r>
      <w:r>
        <w:rPr>
          <w:color w:val="231F20"/>
          <w:spacing w:val="-32"/>
        </w:rPr>
        <w:t> </w:t>
      </w:r>
      <w:r>
        <w:rPr>
          <w:color w:val="231F20"/>
        </w:rPr>
        <w:t>costs.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</w:pP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line="268" w:lineRule="auto" w:before="23"/>
        <w:ind w:left="150"/>
      </w:pPr>
      <w:r>
        <w:rPr>
          <w:color w:val="231F20"/>
        </w:rPr>
        <w:t>US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grew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0.6%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2011</w:t>
      </w:r>
      <w:r>
        <w:rPr>
          <w:color w:val="231F20"/>
          <w:spacing w:val="-42"/>
        </w:rPr>
        <w:t> </w:t>
      </w:r>
      <w:r>
        <w:rPr>
          <w:color w:val="231F20"/>
        </w:rPr>
        <w:t>Q3,</w:t>
      </w:r>
      <w:r>
        <w:rPr>
          <w:color w:val="231F20"/>
          <w:spacing w:val="-40"/>
        </w:rPr>
        <w:t> </w:t>
      </w:r>
      <w:r>
        <w:rPr>
          <w:color w:val="231F20"/>
        </w:rPr>
        <w:t>having</w:t>
      </w:r>
      <w:r>
        <w:rPr>
          <w:color w:val="231F20"/>
          <w:spacing w:val="-40"/>
        </w:rPr>
        <w:t> </w:t>
      </w:r>
      <w:r>
        <w:rPr>
          <w:color w:val="231F20"/>
        </w:rPr>
        <w:t>risen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just</w:t>
      </w:r>
      <w:r>
        <w:rPr>
          <w:color w:val="231F20"/>
          <w:spacing w:val="-40"/>
        </w:rPr>
        <w:t> </w:t>
      </w:r>
      <w:r>
        <w:rPr>
          <w:color w:val="231F20"/>
        </w:rPr>
        <w:t>0.4%</w:t>
      </w:r>
      <w:r>
        <w:rPr>
          <w:color w:val="231F20"/>
          <w:spacing w:val="-40"/>
        </w:rPr>
        <w:t> </w:t>
      </w:r>
      <w:r>
        <w:rPr>
          <w:color w:val="231F20"/>
        </w:rPr>
        <w:t>in the</w:t>
      </w:r>
      <w:r>
        <w:rPr>
          <w:color w:val="231F20"/>
          <w:spacing w:val="-41"/>
        </w:rPr>
        <w:t> </w:t>
      </w:r>
      <w:r>
        <w:rPr>
          <w:color w:val="231F20"/>
        </w:rPr>
        <w:t>first</w:t>
      </w:r>
      <w:r>
        <w:rPr>
          <w:color w:val="231F20"/>
          <w:spacing w:val="-38"/>
        </w:rPr>
        <w:t> </w:t>
      </w:r>
      <w:r>
        <w:rPr>
          <w:color w:val="231F20"/>
        </w:rPr>
        <w:t>half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latest</w:t>
      </w:r>
      <w:r>
        <w:rPr>
          <w:color w:val="231F20"/>
          <w:spacing w:val="-38"/>
        </w:rPr>
        <w:t> </w:t>
      </w:r>
      <w:r>
        <w:rPr>
          <w:color w:val="231F20"/>
        </w:rPr>
        <w:t>Institute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Supply Management</w:t>
      </w:r>
      <w:r>
        <w:rPr>
          <w:color w:val="231F20"/>
          <w:spacing w:val="-45"/>
        </w:rPr>
        <w:t> </w:t>
      </w:r>
      <w:r>
        <w:rPr>
          <w:color w:val="231F20"/>
        </w:rPr>
        <w:t>activity</w:t>
      </w:r>
      <w:r>
        <w:rPr>
          <w:color w:val="231F20"/>
          <w:spacing w:val="-45"/>
        </w:rPr>
        <w:t> </w:t>
      </w:r>
      <w:r>
        <w:rPr>
          <w:color w:val="231F20"/>
        </w:rPr>
        <w:t>indices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consistent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modest growth</w:t>
      </w:r>
      <w:r>
        <w:rPr>
          <w:color w:val="231F20"/>
          <w:spacing w:val="-42"/>
        </w:rPr>
        <w:t> </w:t>
      </w:r>
      <w:r>
        <w:rPr>
          <w:color w:val="231F20"/>
        </w:rPr>
        <w:t>continuing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Q4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2.2).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weak</w:t>
      </w:r>
      <w:r>
        <w:rPr>
          <w:color w:val="231F20"/>
          <w:spacing w:val="-42"/>
        </w:rPr>
        <w:t> </w:t>
      </w:r>
      <w:r>
        <w:rPr>
          <w:color w:val="231F20"/>
        </w:rPr>
        <w:t>household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26" w:space="903"/>
            <w:col w:w="5301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16"/>
        </w:numPr>
        <w:tabs>
          <w:tab w:pos="5693" w:val="left" w:leader="none"/>
        </w:tabs>
        <w:spacing w:line="235" w:lineRule="auto" w:before="57" w:after="0"/>
        <w:ind w:left="5692" w:right="302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implications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intensification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38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August 2011</w:t>
      </w:r>
      <w:r>
        <w:rPr>
          <w:color w:val="231F20"/>
          <w:spacing w:val="-25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40"/>
        </w:sectPr>
      </w:pPr>
    </w:p>
    <w:p>
      <w:pPr>
        <w:pStyle w:val="Heading3"/>
        <w:spacing w:before="256"/>
        <w:ind w:left="150"/>
      </w:pPr>
      <w:bookmarkStart w:name="The United States" w:id="38"/>
      <w:bookmarkEnd w:id="38"/>
      <w:r>
        <w:rPr/>
      </w:r>
      <w:bookmarkStart w:name="Revisions to the National Accounts" w:id="39"/>
      <w:bookmarkEnd w:id="39"/>
      <w:r>
        <w:rPr/>
      </w:r>
      <w:bookmarkStart w:name="_bookmark8" w:id="40"/>
      <w:bookmarkEnd w:id="40"/>
      <w:r>
        <w:rPr/>
      </w:r>
      <w:r>
        <w:rPr>
          <w:color w:val="A70740"/>
        </w:rPr>
        <w:t>Revisions to the National Accounts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 w:right="5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revisions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components.</w:t>
      </w:r>
      <w:r>
        <w:rPr>
          <w:color w:val="231F20"/>
          <w:spacing w:val="-32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revisions</w:t>
      </w:r>
      <w:r>
        <w:rPr>
          <w:color w:val="231F20"/>
          <w:spacing w:val="-44"/>
        </w:rPr>
        <w:t> </w:t>
      </w:r>
      <w:r>
        <w:rPr>
          <w:color w:val="231F20"/>
        </w:rPr>
        <w:t>reflected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2011</w:t>
      </w:r>
      <w:r>
        <w:rPr>
          <w:color w:val="231F20"/>
          <w:spacing w:val="-28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i/>
          <w:color w:val="231F20"/>
          <w:spacing w:val="-27"/>
          <w:w w:val="95"/>
        </w:rPr>
        <w:t> </w:t>
      </w:r>
      <w:r>
        <w:rPr>
          <w:color w:val="231F20"/>
          <w:w w:val="95"/>
        </w:rPr>
        <w:t>process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updating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incorporate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methodological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changes.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box</w:t>
      </w:r>
      <w:r>
        <w:rPr>
          <w:color w:val="231F20"/>
          <w:spacing w:val="-41"/>
        </w:rPr>
        <w:t> </w:t>
      </w:r>
      <w:r>
        <w:rPr>
          <w:color w:val="231F20"/>
        </w:rPr>
        <w:t>summarises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changes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revisions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 data.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rPr>
          <w:sz w:val="19"/>
        </w:rPr>
      </w:pPr>
    </w:p>
    <w:p>
      <w:pPr>
        <w:spacing w:before="0"/>
        <w:ind w:left="150" w:right="0" w:firstLine="0"/>
        <w:jc w:val="left"/>
        <w:rPr>
          <w:i/>
          <w:sz w:val="22"/>
        </w:rPr>
      </w:pPr>
      <w:r>
        <w:rPr>
          <w:color w:val="A70740"/>
          <w:sz w:val="22"/>
        </w:rPr>
        <w:t>Sources of revisions in </w:t>
      </w:r>
      <w:r>
        <w:rPr>
          <w:i/>
          <w:color w:val="A70740"/>
          <w:sz w:val="22"/>
        </w:rPr>
        <w:t>Blue Book 2011</w:t>
      </w:r>
    </w:p>
    <w:p>
      <w:pPr>
        <w:pStyle w:val="BodyText"/>
        <w:spacing w:line="268" w:lineRule="auto" w:before="24"/>
        <w:ind w:left="150" w:right="118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2011</w:t>
      </w:r>
      <w:r>
        <w:rPr>
          <w:color w:val="231F20"/>
          <w:spacing w:val="-41"/>
        </w:rPr>
        <w:t> </w:t>
      </w:r>
      <w:r>
        <w:rPr>
          <w:color w:val="231F20"/>
        </w:rPr>
        <w:t>edition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Blue</w:t>
      </w:r>
      <w:r>
        <w:rPr>
          <w:i/>
          <w:color w:val="231F20"/>
          <w:spacing w:val="-45"/>
        </w:rPr>
        <w:t> </w:t>
      </w:r>
      <w:r>
        <w:rPr>
          <w:i/>
          <w:color w:val="231F20"/>
        </w:rPr>
        <w:t>Book</w:t>
      </w:r>
      <w:r>
        <w:rPr>
          <w:i/>
          <w:color w:val="231F20"/>
          <w:spacing w:val="-41"/>
        </w:rPr>
        <w:t> </w:t>
      </w:r>
      <w:r>
        <w:rPr>
          <w:color w:val="231F20"/>
        </w:rPr>
        <w:t>contained</w:t>
      </w:r>
      <w:r>
        <w:rPr>
          <w:color w:val="231F20"/>
          <w:spacing w:val="-42"/>
        </w:rPr>
        <w:t> </w:t>
      </w:r>
      <w:r>
        <w:rPr>
          <w:color w:val="231F20"/>
        </w:rPr>
        <w:t>significant changes to some statistical methods. The scope of the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included: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 introduction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industrial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classifications; </w:t>
      </w:r>
      <w:r>
        <w:rPr>
          <w:color w:val="231F20"/>
          <w:w w:val="90"/>
        </w:rPr>
        <w:t>replacing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(RPI)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series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index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(CPI)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purposes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relevant </w:t>
      </w:r>
      <w:r>
        <w:rPr>
          <w:color w:val="231F20"/>
          <w:w w:val="90"/>
        </w:rPr>
        <w:t>series;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improvements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statistics.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 methodological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introduced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revisions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6"/>
          <w:w w:val="95"/>
        </w:rPr>
        <w:t>1997,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prior </w:t>
      </w:r>
      <w:r>
        <w:rPr>
          <w:color w:val="231F20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1997.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0" w:right="48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i/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incorporates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information </w:t>
      </w:r>
      <w:r>
        <w:rPr>
          <w:color w:val="231F20"/>
        </w:rPr>
        <w:t>than is used to produce early estimates of the National </w:t>
      </w:r>
      <w:r>
        <w:rPr>
          <w:color w:val="231F20"/>
          <w:w w:val="95"/>
        </w:rPr>
        <w:t>Accounts.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i/>
          <w:color w:val="231F20"/>
          <w:spacing w:val="-42"/>
          <w:w w:val="95"/>
        </w:rPr>
        <w:t> </w:t>
      </w:r>
      <w:r>
        <w:rPr>
          <w:color w:val="231F20"/>
          <w:w w:val="95"/>
        </w:rPr>
        <w:t>incorporates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 annual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Majesty’s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Revenue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Customs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(HMRC) 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estimates 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2007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2008</w:t>
      </w:r>
      <w:r>
        <w:rPr>
          <w:color w:val="231F20"/>
          <w:spacing w:val="-28"/>
        </w:rPr>
        <w:t> </w:t>
      </w:r>
      <w:r>
        <w:rPr>
          <w:color w:val="231F20"/>
        </w:rPr>
        <w:t>have</w:t>
      </w:r>
      <w:r>
        <w:rPr>
          <w:color w:val="231F20"/>
          <w:spacing w:val="-27"/>
        </w:rPr>
        <w:t> </w:t>
      </w:r>
      <w:r>
        <w:rPr>
          <w:color w:val="231F20"/>
        </w:rPr>
        <w:t>also</w:t>
      </w:r>
      <w:r>
        <w:rPr>
          <w:color w:val="231F20"/>
          <w:spacing w:val="-28"/>
        </w:rPr>
        <w:t> </w:t>
      </w:r>
      <w:r>
        <w:rPr>
          <w:color w:val="231F20"/>
        </w:rPr>
        <w:t>been</w:t>
      </w:r>
      <w:r>
        <w:rPr>
          <w:color w:val="231F20"/>
          <w:spacing w:val="-31"/>
        </w:rPr>
        <w:t> </w:t>
      </w:r>
      <w:r>
        <w:rPr>
          <w:color w:val="231F20"/>
        </w:rPr>
        <w:t>fully</w:t>
      </w:r>
      <w:r>
        <w:rPr>
          <w:color w:val="231F20"/>
          <w:spacing w:val="-28"/>
        </w:rPr>
        <w:t> </w:t>
      </w:r>
      <w:r>
        <w:rPr>
          <w:color w:val="231F20"/>
        </w:rPr>
        <w:t>rebalanced.</w:t>
      </w:r>
    </w:p>
    <w:p>
      <w:pPr>
        <w:pStyle w:val="Heading5"/>
        <w:spacing w:line="244" w:lineRule="auto" w:before="201"/>
      </w:pPr>
      <w:r>
        <w:rPr>
          <w:color w:val="A70740"/>
          <w:w w:val="95"/>
        </w:rPr>
        <w:t>GDP</w:t>
      </w:r>
      <w:r>
        <w:rPr>
          <w:color w:val="A70740"/>
          <w:spacing w:val="-19"/>
          <w:w w:val="95"/>
        </w:rPr>
        <w:t> </w:t>
      </w:r>
      <w:r>
        <w:rPr>
          <w:color w:val="A70740"/>
          <w:w w:val="95"/>
        </w:rPr>
        <w:t>revisions</w:t>
      </w:r>
      <w:r>
        <w:rPr>
          <w:color w:val="A70740"/>
          <w:spacing w:val="-19"/>
          <w:w w:val="95"/>
        </w:rPr>
        <w:t> </w:t>
      </w:r>
      <w:r>
        <w:rPr>
          <w:color w:val="A70740"/>
          <w:w w:val="95"/>
        </w:rPr>
        <w:t>resulting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19"/>
          <w:w w:val="95"/>
        </w:rPr>
        <w:t> </w:t>
      </w:r>
      <w:r>
        <w:rPr>
          <w:color w:val="A70740"/>
          <w:w w:val="95"/>
        </w:rPr>
        <w:t>switch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CPI-based </w:t>
      </w:r>
      <w:r>
        <w:rPr>
          <w:color w:val="A70740"/>
        </w:rPr>
        <w:t>deflators</w:t>
      </w:r>
    </w:p>
    <w:p>
      <w:pPr>
        <w:pStyle w:val="BodyText"/>
        <w:spacing w:line="268" w:lineRule="auto" w:before="18"/>
        <w:ind w:left="150" w:right="219"/>
      </w:pPr>
      <w:r>
        <w:rPr>
          <w:color w:val="231F20"/>
          <w:w w:val="95"/>
        </w:rPr>
        <w:t>Following the methodological changes introduced in the </w:t>
      </w:r>
      <w:r>
        <w:rPr>
          <w:i/>
          <w:color w:val="231F20"/>
        </w:rPr>
        <w:t>Blue</w:t>
      </w:r>
      <w:r>
        <w:rPr>
          <w:i/>
          <w:color w:val="231F20"/>
          <w:spacing w:val="-47"/>
        </w:rPr>
        <w:t> </w:t>
      </w:r>
      <w:r>
        <w:rPr>
          <w:i/>
          <w:color w:val="231F20"/>
        </w:rPr>
        <w:t>Book</w:t>
      </w:r>
      <w:r>
        <w:rPr>
          <w:color w:val="231F20"/>
        </w:rPr>
        <w:t>,</w:t>
      </w:r>
      <w:r>
        <w:rPr>
          <w:color w:val="231F20"/>
          <w:spacing w:val="-44"/>
        </w:rPr>
        <w:t> </w:t>
      </w:r>
      <w:r>
        <w:rPr>
          <w:color w:val="231F20"/>
        </w:rPr>
        <w:t>annual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revised</w:t>
      </w:r>
      <w:r>
        <w:rPr>
          <w:color w:val="231F20"/>
          <w:spacing w:val="-44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an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1998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2006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methodological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changes.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switch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deflators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RPI.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 thirds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consumption,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measured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0" w:right="168" w:firstLine="0"/>
        <w:jc w:val="left"/>
        <w:rPr>
          <w:sz w:val="12"/>
        </w:rPr>
      </w:pPr>
      <w:r>
        <w:rPr>
          <w:color w:val="A70740"/>
          <w:w w:val="95"/>
          <w:sz w:val="18"/>
        </w:rPr>
        <w:t>Table 1 </w:t>
      </w:r>
      <w:r>
        <w:rPr>
          <w:color w:val="231F20"/>
          <w:w w:val="95"/>
          <w:sz w:val="18"/>
        </w:rPr>
        <w:t>Revisions to contributions of expenditure components to </w:t>
      </w:r>
      <w:r>
        <w:rPr>
          <w:color w:val="231F20"/>
          <w:sz w:val="18"/>
        </w:rPr>
        <w:t>annual GDP growth</w:t>
      </w:r>
      <w:r>
        <w:rPr>
          <w:color w:val="231F20"/>
          <w:position w:val="4"/>
          <w:sz w:val="12"/>
        </w:rPr>
        <w:t>(a)</w:t>
      </w:r>
    </w:p>
    <w:p>
      <w:pPr>
        <w:spacing w:before="148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 points</w:t>
      </w:r>
    </w:p>
    <w:p>
      <w:pPr>
        <w:pStyle w:val="BodyText"/>
        <w:spacing w:before="7"/>
        <w:rPr>
          <w:sz w:val="4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9"/>
        <w:gridCol w:w="897"/>
        <w:gridCol w:w="661"/>
        <w:gridCol w:w="668"/>
        <w:gridCol w:w="675"/>
        <w:gridCol w:w="532"/>
      </w:tblGrid>
      <w:tr>
        <w:trPr>
          <w:trHeight w:val="156" w:hRule="atLeast"/>
        </w:trPr>
        <w:tc>
          <w:tcPr>
            <w:tcW w:w="1559" w:type="dxa"/>
            <w:vMerge w:val="restart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7" w:type="dxa"/>
            <w:shd w:val="clear" w:color="auto" w:fill="F1DEDD"/>
          </w:tcPr>
          <w:p>
            <w:pPr>
              <w:pStyle w:val="TableParagraph"/>
              <w:spacing w:line="134" w:lineRule="exact" w:before="2"/>
              <w:ind w:right="18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1998–2006</w:t>
            </w:r>
          </w:p>
        </w:tc>
        <w:tc>
          <w:tcPr>
            <w:tcW w:w="661" w:type="dxa"/>
            <w:shd w:val="clear" w:color="auto" w:fill="F1DEDD"/>
          </w:tcPr>
          <w:p>
            <w:pPr>
              <w:pStyle w:val="TableParagraph"/>
              <w:spacing w:line="134" w:lineRule="exact" w:before="2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668" w:type="dxa"/>
            <w:shd w:val="clear" w:color="auto" w:fill="F1DEDD"/>
          </w:tcPr>
          <w:p>
            <w:pPr>
              <w:pStyle w:val="TableParagraph"/>
              <w:spacing w:line="134" w:lineRule="exact" w:before="2"/>
              <w:ind w:right="18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2008</w:t>
            </w:r>
          </w:p>
        </w:tc>
        <w:tc>
          <w:tcPr>
            <w:tcW w:w="675" w:type="dxa"/>
            <w:shd w:val="clear" w:color="auto" w:fill="F1DEDD"/>
          </w:tcPr>
          <w:p>
            <w:pPr>
              <w:pStyle w:val="TableParagraph"/>
              <w:spacing w:line="134" w:lineRule="exact" w:before="2"/>
              <w:ind w:left="154" w:right="16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532" w:type="dxa"/>
            <w:shd w:val="clear" w:color="auto" w:fill="F1DEDD"/>
          </w:tcPr>
          <w:p>
            <w:pPr>
              <w:pStyle w:val="TableParagraph"/>
              <w:spacing w:line="134" w:lineRule="exact" w:before="2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</w:tr>
      <w:tr>
        <w:trPr>
          <w:trHeight w:val="224" w:hRule="atLeast"/>
        </w:trPr>
        <w:tc>
          <w:tcPr>
            <w:tcW w:w="1559" w:type="dxa"/>
            <w:vMerge/>
            <w:tcBorders>
              <w:top w:val="nil"/>
              <w:bottom w:val="single" w:sz="2" w:space="0" w:color="231F20"/>
            </w:tcBorders>
            <w:shd w:val="clear" w:color="auto" w:fill="F1DED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4" w:lineRule="exact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66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8" w:hRule="atLeast"/>
        </w:trPr>
        <w:tc>
          <w:tcPr>
            <w:tcW w:w="155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GDP</w:t>
            </w:r>
          </w:p>
        </w:tc>
        <w:tc>
          <w:tcPr>
            <w:tcW w:w="89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66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66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-1.0</w:t>
            </w:r>
          </w:p>
        </w:tc>
        <w:tc>
          <w:tcPr>
            <w:tcW w:w="67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166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53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</w:tr>
      <w:tr>
        <w:trPr>
          <w:trHeight w:val="224" w:hRule="atLeast"/>
        </w:trPr>
        <w:tc>
          <w:tcPr>
            <w:tcW w:w="1559" w:type="dxa"/>
            <w:shd w:val="clear" w:color="auto" w:fill="F1DEDD"/>
          </w:tcPr>
          <w:p>
            <w:pPr>
              <w:pStyle w:val="TableParagraph"/>
              <w:spacing w:before="22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Household consumption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897" w:type="dxa"/>
            <w:shd w:val="clear" w:color="auto" w:fill="F1DEDD"/>
          </w:tcPr>
          <w:p>
            <w:pPr>
              <w:pStyle w:val="TableParagraph"/>
              <w:spacing w:before="34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661" w:type="dxa"/>
            <w:shd w:val="clear" w:color="auto" w:fill="F1DEDD"/>
          </w:tcPr>
          <w:p>
            <w:pPr>
              <w:pStyle w:val="TableParagraph"/>
              <w:spacing w:before="34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668" w:type="dxa"/>
            <w:shd w:val="clear" w:color="auto" w:fill="F1DEDD"/>
          </w:tcPr>
          <w:p>
            <w:pPr>
              <w:pStyle w:val="TableParagraph"/>
              <w:spacing w:before="34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-1.2</w:t>
            </w:r>
          </w:p>
        </w:tc>
        <w:tc>
          <w:tcPr>
            <w:tcW w:w="675" w:type="dxa"/>
            <w:shd w:val="clear" w:color="auto" w:fill="F1DEDD"/>
          </w:tcPr>
          <w:p>
            <w:pPr>
              <w:pStyle w:val="TableParagraph"/>
              <w:spacing w:before="34"/>
              <w:ind w:left="166" w:right="10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532" w:type="dxa"/>
            <w:shd w:val="clear" w:color="auto" w:fill="F1DEDD"/>
          </w:tcPr>
          <w:p>
            <w:pPr>
              <w:pStyle w:val="TableParagraph"/>
              <w:spacing w:before="34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</w:tr>
      <w:tr>
        <w:trPr>
          <w:trHeight w:val="218" w:hRule="atLeast"/>
        </w:trPr>
        <w:tc>
          <w:tcPr>
            <w:tcW w:w="1559" w:type="dxa"/>
            <w:shd w:val="clear" w:color="auto" w:fill="F1DEDD"/>
          </w:tcPr>
          <w:p>
            <w:pPr>
              <w:pStyle w:val="TableParagraph"/>
              <w:spacing w:before="27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Investment</w:t>
            </w:r>
          </w:p>
        </w:tc>
        <w:tc>
          <w:tcPr>
            <w:tcW w:w="897" w:type="dxa"/>
            <w:shd w:val="clear" w:color="auto" w:fill="F1DEDD"/>
          </w:tcPr>
          <w:p>
            <w:pPr>
              <w:pStyle w:val="TableParagraph"/>
              <w:spacing w:before="27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61" w:type="dxa"/>
            <w:shd w:val="clear" w:color="auto" w:fill="F1DEDD"/>
          </w:tcPr>
          <w:p>
            <w:pPr>
              <w:pStyle w:val="TableParagraph"/>
              <w:spacing w:before="27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68" w:type="dxa"/>
            <w:shd w:val="clear" w:color="auto" w:fill="F1DEDD"/>
          </w:tcPr>
          <w:p>
            <w:pPr>
              <w:pStyle w:val="TableParagraph"/>
              <w:spacing w:before="27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675" w:type="dxa"/>
            <w:shd w:val="clear" w:color="auto" w:fill="F1DEDD"/>
          </w:tcPr>
          <w:p>
            <w:pPr>
              <w:pStyle w:val="TableParagraph"/>
              <w:spacing w:before="27"/>
              <w:ind w:left="166" w:right="6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532" w:type="dxa"/>
            <w:shd w:val="clear" w:color="auto" w:fill="F1DEDD"/>
          </w:tcPr>
          <w:p>
            <w:pPr>
              <w:pStyle w:val="TableParagraph"/>
              <w:spacing w:before="27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</w:tr>
      <w:tr>
        <w:trPr>
          <w:trHeight w:val="218" w:hRule="atLeast"/>
        </w:trPr>
        <w:tc>
          <w:tcPr>
            <w:tcW w:w="1559" w:type="dxa"/>
            <w:shd w:val="clear" w:color="auto" w:fill="F1DEDD"/>
          </w:tcPr>
          <w:p>
            <w:pPr>
              <w:pStyle w:val="TableParagraph"/>
              <w:spacing w:before="27"/>
              <w:ind w:left="-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Government consumption</w:t>
            </w:r>
          </w:p>
        </w:tc>
        <w:tc>
          <w:tcPr>
            <w:tcW w:w="897" w:type="dxa"/>
            <w:shd w:val="clear" w:color="auto" w:fill="F1DEDD"/>
          </w:tcPr>
          <w:p>
            <w:pPr>
              <w:pStyle w:val="TableParagraph"/>
              <w:spacing w:before="27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661" w:type="dxa"/>
            <w:shd w:val="clear" w:color="auto" w:fill="F1DEDD"/>
          </w:tcPr>
          <w:p>
            <w:pPr>
              <w:pStyle w:val="TableParagraph"/>
              <w:spacing w:before="27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668" w:type="dxa"/>
            <w:shd w:val="clear" w:color="auto" w:fill="F1DEDD"/>
          </w:tcPr>
          <w:p>
            <w:pPr>
              <w:pStyle w:val="TableParagraph"/>
              <w:spacing w:before="27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75" w:type="dxa"/>
            <w:shd w:val="clear" w:color="auto" w:fill="F1DEDD"/>
          </w:tcPr>
          <w:p>
            <w:pPr>
              <w:pStyle w:val="TableParagraph"/>
              <w:spacing w:before="27"/>
              <w:ind w:left="166" w:right="10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532" w:type="dxa"/>
            <w:shd w:val="clear" w:color="auto" w:fill="F1DEDD"/>
          </w:tcPr>
          <w:p>
            <w:pPr>
              <w:pStyle w:val="TableParagraph"/>
              <w:spacing w:before="27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</w:tr>
      <w:tr>
        <w:trPr>
          <w:trHeight w:val="211" w:hRule="atLeast"/>
        </w:trPr>
        <w:tc>
          <w:tcPr>
            <w:tcW w:w="1559" w:type="dxa"/>
            <w:shd w:val="clear" w:color="auto" w:fill="F1DEDD"/>
          </w:tcPr>
          <w:p>
            <w:pPr>
              <w:pStyle w:val="TableParagraph"/>
              <w:spacing w:before="27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Inventories</w:t>
            </w:r>
          </w:p>
        </w:tc>
        <w:tc>
          <w:tcPr>
            <w:tcW w:w="897" w:type="dxa"/>
            <w:shd w:val="clear" w:color="auto" w:fill="F1DEDD"/>
          </w:tcPr>
          <w:p>
            <w:pPr>
              <w:pStyle w:val="TableParagraph"/>
              <w:spacing w:before="27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61" w:type="dxa"/>
            <w:shd w:val="clear" w:color="auto" w:fill="F1DEDD"/>
          </w:tcPr>
          <w:p>
            <w:pPr>
              <w:pStyle w:val="TableParagraph"/>
              <w:spacing w:before="27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668" w:type="dxa"/>
            <w:shd w:val="clear" w:color="auto" w:fill="F1DEDD"/>
          </w:tcPr>
          <w:p>
            <w:pPr>
              <w:pStyle w:val="TableParagraph"/>
              <w:spacing w:before="27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675" w:type="dxa"/>
            <w:shd w:val="clear" w:color="auto" w:fill="F1DEDD"/>
          </w:tcPr>
          <w:p>
            <w:pPr>
              <w:pStyle w:val="TableParagraph"/>
              <w:spacing w:before="27"/>
              <w:ind w:left="166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532" w:type="dxa"/>
            <w:shd w:val="clear" w:color="auto" w:fill="F1DEDD"/>
          </w:tcPr>
          <w:p>
            <w:pPr>
              <w:pStyle w:val="TableParagraph"/>
              <w:spacing w:before="27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</w:tr>
      <w:tr>
        <w:trPr>
          <w:trHeight w:val="199" w:hRule="atLeast"/>
        </w:trPr>
        <w:tc>
          <w:tcPr>
            <w:tcW w:w="1559" w:type="dxa"/>
            <w:shd w:val="clear" w:color="auto" w:fill="F1DEDD"/>
          </w:tcPr>
          <w:p>
            <w:pPr>
              <w:pStyle w:val="TableParagraph"/>
              <w:spacing w:line="157" w:lineRule="exact" w:before="2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Net trade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97" w:type="dxa"/>
            <w:shd w:val="clear" w:color="auto" w:fill="F1DEDD"/>
          </w:tcPr>
          <w:p>
            <w:pPr>
              <w:pStyle w:val="TableParagraph"/>
              <w:spacing w:line="145" w:lineRule="exact" w:before="34"/>
              <w:ind w:right="18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61" w:type="dxa"/>
            <w:shd w:val="clear" w:color="auto" w:fill="F1DEDD"/>
          </w:tcPr>
          <w:p>
            <w:pPr>
              <w:pStyle w:val="TableParagraph"/>
              <w:spacing w:line="145" w:lineRule="exact" w:before="34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668" w:type="dxa"/>
            <w:shd w:val="clear" w:color="auto" w:fill="F1DEDD"/>
          </w:tcPr>
          <w:p>
            <w:pPr>
              <w:pStyle w:val="TableParagraph"/>
              <w:spacing w:line="145" w:lineRule="exact" w:before="34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675" w:type="dxa"/>
            <w:shd w:val="clear" w:color="auto" w:fill="F1DEDD"/>
          </w:tcPr>
          <w:p>
            <w:pPr>
              <w:pStyle w:val="TableParagraph"/>
              <w:spacing w:line="145" w:lineRule="exact" w:before="34"/>
              <w:ind w:left="166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532" w:type="dxa"/>
            <w:shd w:val="clear" w:color="auto" w:fill="F1DEDD"/>
          </w:tcPr>
          <w:p>
            <w:pPr>
              <w:pStyle w:val="TableParagraph"/>
              <w:spacing w:line="145" w:lineRule="exact" w:before="34"/>
              <w:ind w:right="5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</w:tbl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0" w:lineRule="auto" w:before="0" w:after="0"/>
        <w:ind w:left="320" w:right="0" w:hanging="171"/>
        <w:jc w:val="left"/>
        <w:rPr>
          <w:sz w:val="11"/>
        </w:rPr>
      </w:pPr>
      <w:r>
        <w:rPr>
          <w:color w:val="231F20"/>
          <w:sz w:val="11"/>
        </w:rPr>
        <w:t>Revisions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calendar-year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(chained-volume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measures).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0" w:lineRule="auto" w:before="3" w:after="0"/>
        <w:ind w:left="320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0" w:lineRule="auto" w:before="2" w:after="0"/>
        <w:ind w:left="320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(MTIC)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rPr>
          <w:sz w:val="17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future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1998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2006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average, then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 </w:t>
      </w:r>
      <w:r>
        <w:rPr>
          <w:i/>
          <w:color w:val="231F20"/>
        </w:rPr>
        <w:t>Report</w:t>
      </w:r>
      <w:r>
        <w:rPr>
          <w:i/>
          <w:color w:val="231F20"/>
          <w:spacing w:val="-45"/>
        </w:rPr>
        <w:t> </w:t>
      </w:r>
      <w:r>
        <w:rPr>
          <w:color w:val="231F20"/>
        </w:rPr>
        <w:t>might</w:t>
      </w:r>
      <w:r>
        <w:rPr>
          <w:color w:val="231F20"/>
          <w:spacing w:val="-44"/>
        </w:rPr>
        <w:t> </w:t>
      </w:r>
      <w:r>
        <w:rPr>
          <w:color w:val="231F20"/>
        </w:rPr>
        <w:t>now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equivalent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projection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around </w:t>
      </w:r>
      <w:r>
        <w:rPr>
          <w:color w:val="231F20"/>
          <w:w w:val="95"/>
        </w:rPr>
        <w:t>2.3%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methodology.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 implications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2"/>
          <w:w w:val="95"/>
        </w:rPr>
        <w:t>Kingdom’s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economic </w:t>
      </w:r>
      <w:r>
        <w:rPr>
          <w:color w:val="231F20"/>
        </w:rPr>
        <w:t>performance. Nor do they affect the balance between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correspondingly </w:t>
      </w:r>
      <w:r>
        <w:rPr>
          <w:color w:val="231F20"/>
        </w:rPr>
        <w:t>faster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supply</w:t>
      </w:r>
      <w:r>
        <w:rPr>
          <w:color w:val="231F20"/>
          <w:spacing w:val="-22"/>
        </w:rPr>
        <w:t> </w:t>
      </w:r>
      <w:r>
        <w:rPr>
          <w:color w:val="231F20"/>
        </w:rPr>
        <w:t>capacity.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393"/>
      </w:pP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break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between 1996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1997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methodological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</w:p>
    <w:p>
      <w:pPr>
        <w:pStyle w:val="BodyText"/>
        <w:spacing w:line="268" w:lineRule="auto"/>
        <w:ind w:left="150" w:right="157"/>
      </w:pP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6"/>
          <w:w w:val="95"/>
        </w:rPr>
        <w:t>1997.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 longer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comparable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1997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higher, </w:t>
      </w:r>
      <w:r>
        <w:rPr>
          <w:color w:val="231F20"/>
        </w:rPr>
        <w:t>on average, than is currently estimated were the new </w:t>
      </w:r>
      <w:r>
        <w:rPr>
          <w:color w:val="231F20"/>
          <w:w w:val="95"/>
        </w:rPr>
        <w:t>methodology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applied.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intends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address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</w:rPr>
        <w:t>issue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future</w:t>
      </w:r>
      <w:r>
        <w:rPr>
          <w:color w:val="231F20"/>
          <w:spacing w:val="-21"/>
        </w:rPr>
        <w:t> </w:t>
      </w:r>
      <w:r>
        <w:rPr>
          <w:color w:val="231F20"/>
        </w:rPr>
        <w:t>work.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  <w:jc w:val="both"/>
      </w:pPr>
      <w:r>
        <w:rPr>
          <w:color w:val="A70740"/>
        </w:rPr>
        <w:t>GDP revisions resulting from new data</w:t>
      </w:r>
    </w:p>
    <w:p>
      <w:pPr>
        <w:pStyle w:val="BodyText"/>
        <w:spacing w:line="268" w:lineRule="auto" w:before="24"/>
        <w:ind w:left="150" w:right="392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deeper following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2008</w:t>
      </w:r>
      <w:r>
        <w:rPr>
          <w:color w:val="231F20"/>
          <w:spacing w:val="-43"/>
        </w:rPr>
        <w:t> </w:t>
      </w:r>
      <w:r>
        <w:rPr>
          <w:color w:val="231F20"/>
        </w:rPr>
        <w:t>Q1</w:t>
      </w:r>
      <w:r>
        <w:rPr>
          <w:color w:val="231F20"/>
          <w:spacing w:val="-41"/>
        </w:rPr>
        <w:t> </w:t>
      </w:r>
      <w:r>
        <w:rPr>
          <w:color w:val="231F20"/>
        </w:rPr>
        <w:t>peak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revised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6.4%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spacing w:val="-10"/>
          <w:w w:val="95"/>
        </w:rPr>
        <w:t>7.1%.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begun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quarter</w:t>
      </w:r>
      <w:r>
        <w:rPr>
          <w:color w:val="231F20"/>
          <w:spacing w:val="-20"/>
        </w:rPr>
        <w:t> </w:t>
      </w:r>
      <w:r>
        <w:rPr>
          <w:color w:val="231F20"/>
        </w:rPr>
        <w:t>earlier.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640"/>
          <w:cols w:num="2" w:equalWidth="0">
            <w:col w:w="5174" w:space="155"/>
            <w:col w:w="5301"/>
          </w:cols>
        </w:sectPr>
      </w:pPr>
    </w:p>
    <w:p>
      <w:pPr>
        <w:pStyle w:val="BodyText"/>
        <w:tabs>
          <w:tab w:pos="5479" w:val="left" w:leader="none"/>
          <w:tab w:pos="9788" w:val="left" w:leader="none"/>
        </w:tabs>
        <w:spacing w:line="196" w:lineRule="exact"/>
        <w:ind w:left="150"/>
      </w:pPr>
      <w:r>
        <w:rPr>
          <w:color w:val="231F20"/>
          <w:w w:val="90"/>
        </w:rPr>
        <w:t>directly,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inferred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values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deflated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 w:line="196" w:lineRule="exact"/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spacing w:line="268" w:lineRule="auto" w:before="27"/>
        <w:ind w:left="150"/>
      </w:pPr>
      <w:r>
        <w:rPr/>
        <w:pict>
          <v:group style="position:absolute;margin-left:19.702999pt;margin-top:56.748001pt;width:575.450pt;height:734.2pt;mso-position-horizontal-relative:page;mso-position-vertical-relative:page;z-index:-22230016" coordorigin="394,1135" coordsize="11509,14684">
            <v:rect style="position:absolute;left:394;top:1134;width:11509;height:14684" filled="true" fillcolor="#f1dedd" stroked="false">
              <v:fill type="solid"/>
            </v:rect>
            <v:rect style="position:absolute;left:6125;top:12254;width:3676;height:2825" filled="false" stroked="true" strokeweight=".5pt" strokecolor="#231f20">
              <v:stroke dashstyle="solid"/>
            </v:rect>
            <v:line style="position:absolute" from="6120,13459" to="6233,13459" stroked="true" strokeweight=".5pt" strokecolor="#231f20">
              <v:stroke dashstyle="solid"/>
            </v:line>
            <v:line style="position:absolute" from="6288,13459" to="9631,13459" stroked="true" strokeweight=".5pt" strokecolor="#231f20">
              <v:stroke dashstyle="solid"/>
            </v:line>
            <v:line style="position:absolute" from="9692,12648" to="9805,12648" stroked="true" strokeweight=".5pt" strokecolor="#231f20">
              <v:stroke dashstyle="solid"/>
            </v:line>
            <v:line style="position:absolute" from="9692,13054" to="9805,13054" stroked="true" strokeweight=".5pt" strokecolor="#231f20">
              <v:stroke dashstyle="solid"/>
            </v:line>
            <v:line style="position:absolute" from="9692,13459" to="9805,13459" stroked="true" strokeweight=".5pt" strokecolor="#231f20">
              <v:stroke dashstyle="solid"/>
            </v:line>
            <v:line style="position:absolute" from="9692,13865" to="9805,13865" stroked="true" strokeweight=".5pt" strokecolor="#231f20">
              <v:stroke dashstyle="solid"/>
            </v:line>
            <v:line style="position:absolute" from="9692,14271" to="9805,14271" stroked="true" strokeweight=".5pt" strokecolor="#231f20">
              <v:stroke dashstyle="solid"/>
            </v:line>
            <v:line style="position:absolute" from="9692,14677" to="9805,14677" stroked="true" strokeweight=".5pt" strokecolor="#231f20">
              <v:stroke dashstyle="solid"/>
            </v:line>
            <v:line style="position:absolute" from="6120,12648" to="6233,12648" stroked="true" strokeweight=".5pt" strokecolor="#231f20">
              <v:stroke dashstyle="solid"/>
            </v:line>
            <v:line style="position:absolute" from="6120,13054" to="6233,13054" stroked="true" strokeweight=".5pt" strokecolor="#231f20">
              <v:stroke dashstyle="solid"/>
            </v:line>
            <v:line style="position:absolute" from="6120,13865" to="6233,13865" stroked="true" strokeweight=".5pt" strokecolor="#231f20">
              <v:stroke dashstyle="solid"/>
            </v:line>
            <v:line style="position:absolute" from="6120,14271" to="6233,14271" stroked="true" strokeweight=".5pt" strokecolor="#231f20">
              <v:stroke dashstyle="solid"/>
            </v:line>
            <v:line style="position:absolute" from="6120,14677" to="6233,14677" stroked="true" strokeweight=".5pt" strokecolor="#231f20">
              <v:stroke dashstyle="solid"/>
            </v:line>
            <v:line style="position:absolute" from="9260,14970" to="9260,15084" stroked="true" strokeweight=".5pt" strokecolor="#231f20">
              <v:stroke dashstyle="solid"/>
            </v:line>
            <v:line style="position:absolute" from="8766,14970" to="8766,15084" stroked="true" strokeweight=".5pt" strokecolor="#231f20">
              <v:stroke dashstyle="solid"/>
            </v:line>
            <v:line style="position:absolute" from="8271,14970" to="8271,15084" stroked="true" strokeweight=".5pt" strokecolor="#231f20">
              <v:stroke dashstyle="solid"/>
            </v:line>
            <v:line style="position:absolute" from="7777,14970" to="7777,15084" stroked="true" strokeweight=".5pt" strokecolor="#231f20">
              <v:stroke dashstyle="solid"/>
            </v:line>
            <v:line style="position:absolute" from="7282,14970" to="7282,15084" stroked="true" strokeweight=".5pt" strokecolor="#231f20">
              <v:stroke dashstyle="solid"/>
            </v:line>
            <v:line style="position:absolute" from="6787,14970" to="6787,15084" stroked="true" strokeweight=".5pt" strokecolor="#231f20">
              <v:stroke dashstyle="solid"/>
            </v:line>
            <v:line style="position:absolute" from="6293,14970" to="6293,15084" stroked="true" strokeweight=".5pt" strokecolor="#231f20">
              <v:stroke dashstyle="solid"/>
            </v:line>
            <v:shape style="position:absolute;left:9189;top:12922;width:452;height:710" type="#_x0000_t75" stroked="false">
              <v:imagedata r:id="rId46" o:title=""/>
            </v:shape>
            <v:line style="position:absolute" from="9137,14230" to="9199,13622" stroked="true" strokeweight="1.0pt" strokecolor="#00558b">
              <v:stroke dashstyle="solid"/>
            </v:line>
            <v:line style="position:absolute" from="9074,14656" to="9137,14230" stroked="true" strokeweight="1pt" strokecolor="#00558b">
              <v:stroke dashstyle="solid"/>
            </v:line>
            <v:line style="position:absolute" from="9013,14859" to="9074,14656" stroked="true" strokeweight="1pt" strokecolor="#00558b">
              <v:stroke dashstyle="solid"/>
            </v:line>
            <v:line style="position:absolute" from="8952,14555" to="9013,14859" stroked="true" strokeweight="1pt" strokecolor="#00558b">
              <v:stroke dashstyle="solid"/>
            </v:line>
            <v:line style="position:absolute" from="8890,13987" to="8952,14555" stroked="true" strokeweight="1.0pt" strokecolor="#00558b">
              <v:stroke dashstyle="solid"/>
            </v:line>
            <v:line style="position:absolute" from="8827,13338" to="8890,13987" stroked="true" strokeweight="1.0pt" strokecolor="#00558b">
              <v:stroke dashstyle="solid"/>
            </v:line>
            <v:line style="position:absolute" from="8766,12831" to="8827,13338" stroked="true" strokeweight="1pt" strokecolor="#00558b">
              <v:stroke dashstyle="solid"/>
            </v:line>
            <v:line style="position:absolute" from="8704,12628" to="8766,12831" stroked="true" strokeweight="1pt" strokecolor="#00558b">
              <v:stroke dashstyle="solid"/>
            </v:line>
            <v:line style="position:absolute" from="8642,12607" to="8704,12628" stroked="true" strokeweight="1pt" strokecolor="#00558b">
              <v:stroke dashstyle="solid"/>
            </v:line>
            <v:line style="position:absolute" from="8580,12810" to="8642,12607" stroked="true" strokeweight="1pt" strokecolor="#00558b">
              <v:stroke dashstyle="solid"/>
            </v:line>
            <v:line style="position:absolute" from="8518,12973" to="8580,12810" stroked="true" strokeweight="1pt" strokecolor="#00558b">
              <v:stroke dashstyle="solid"/>
            </v:line>
            <v:line style="position:absolute" from="8457,13033" to="8518,12973" stroked="true" strokeweight="1pt" strokecolor="#00558b">
              <v:stroke dashstyle="solid"/>
            </v:line>
            <v:line style="position:absolute" from="8395,13013" to="8457,13033" stroked="true" strokeweight="1pt" strokecolor="#00558b">
              <v:stroke dashstyle="solid"/>
            </v:line>
            <v:line style="position:absolute" from="8332,12871" to="8395,13013" stroked="true" strokeweight="1pt" strokecolor="#00558b">
              <v:stroke dashstyle="solid"/>
            </v:line>
            <v:line style="position:absolute" from="8271,12790" to="8332,12871" stroked="true" strokeweight="1pt" strokecolor="#00558b">
              <v:stroke dashstyle="solid"/>
            </v:line>
            <v:line style="position:absolute" from="8210,12891" to="8271,12790" stroked="true" strokeweight="1pt" strokecolor="#00558b">
              <v:stroke dashstyle="solid"/>
            </v:line>
            <v:line style="position:absolute" from="8148,12952" to="8210,12891" stroked="true" strokeweight="1pt" strokecolor="#00558b">
              <v:stroke dashstyle="solid"/>
            </v:line>
            <v:line style="position:absolute" from="8085,13115" to="8148,12952" stroked="true" strokeweight="1pt" strokecolor="#00558b">
              <v:stroke dashstyle="solid"/>
            </v:line>
            <v:line style="position:absolute" from="8024,13196" to="8085,13115" stroked="true" strokeweight="1pt" strokecolor="#00558b">
              <v:stroke dashstyle="solid"/>
            </v:line>
            <v:line style="position:absolute" from="7963,13115" to="8024,13196" stroked="true" strokeweight="1.0pt" strokecolor="#00558b">
              <v:stroke dashstyle="solid"/>
            </v:line>
            <v:line style="position:absolute" from="7900,12952" to="7963,13115" stroked="true" strokeweight="1pt" strokecolor="#00558b">
              <v:stroke dashstyle="solid"/>
            </v:line>
            <v:line style="position:absolute" from="7838,12770" to="7900,12952" stroked="true" strokeweight="1pt" strokecolor="#00558b">
              <v:stroke dashstyle="solid"/>
            </v:line>
            <v:line style="position:absolute" from="7777,12587" to="7838,12770" stroked="true" strokeweight="1pt" strokecolor="#00558b">
              <v:stroke dashstyle="solid"/>
            </v:line>
            <v:line style="position:absolute" from="7715,12607" to="7777,12587" stroked="true" strokeweight="1pt" strokecolor="#00558b">
              <v:stroke dashstyle="solid"/>
            </v:line>
            <v:line style="position:absolute" from="7653,12729" to="7715,12607" stroked="true" strokeweight="1.0pt" strokecolor="#00558b">
              <v:stroke dashstyle="solid"/>
            </v:line>
            <v:line style="position:absolute" from="7590,12770" to="7653,12729" stroked="true" strokeweight="1pt" strokecolor="#00558b">
              <v:stroke dashstyle="solid"/>
            </v:line>
            <v:line style="position:absolute" from="7529,12871" to="7590,12770" stroked="true" strokeweight="1pt" strokecolor="#00558b">
              <v:stroke dashstyle="solid"/>
            </v:line>
            <v:line style="position:absolute" from="7468,12851" to="7529,12871" stroked="true" strokeweight="1pt" strokecolor="#00558b">
              <v:stroke dashstyle="solid"/>
            </v:line>
            <v:line style="position:absolute" from="7406,12912" to="7468,12851" stroked="true" strokeweight="1.0pt" strokecolor="#00558b">
              <v:stroke dashstyle="solid"/>
            </v:line>
            <v:line style="position:absolute" from="7343,12932" to="7406,12912" stroked="true" strokeweight="1pt" strokecolor="#00558b">
              <v:stroke dashstyle="solid"/>
            </v:line>
            <v:line style="position:absolute" from="7282,12993" to="7343,12932" stroked="true" strokeweight="1pt" strokecolor="#00558b">
              <v:stroke dashstyle="solid"/>
            </v:line>
            <v:line style="position:absolute" from="7221,12871" to="7282,12993" stroked="true" strokeweight="1pt" strokecolor="#00558b">
              <v:stroke dashstyle="solid"/>
            </v:line>
            <v:line style="position:absolute" from="7158,12810" to="7221,12871" stroked="true" strokeweight="1.0pt" strokecolor="#00558b">
              <v:stroke dashstyle="solid"/>
            </v:line>
            <v:line style="position:absolute" from="7096,12871" to="7158,12810" stroked="true" strokeweight="1pt" strokecolor="#00558b">
              <v:stroke dashstyle="solid"/>
            </v:line>
            <v:line style="position:absolute" from="7035,12729" to="7096,12871" stroked="true" strokeweight="1.0pt" strokecolor="#00558b">
              <v:stroke dashstyle="solid"/>
            </v:line>
            <v:line style="position:absolute" from="6974,12709" to="7035,12729" stroked="true" strokeweight="1pt" strokecolor="#00558b">
              <v:stroke dashstyle="solid"/>
            </v:line>
            <v:line style="position:absolute" from="6911,12607" to="6974,12709" stroked="true" strokeweight="1pt" strokecolor="#00558b">
              <v:stroke dashstyle="solid"/>
            </v:line>
            <v:line style="position:absolute" from="6849,12405" to="6911,12607" stroked="true" strokeweight="1pt" strokecolor="#00558b">
              <v:stroke dashstyle="solid"/>
            </v:line>
            <v:line style="position:absolute" from="6787,12506" to="6849,12405" stroked="true" strokeweight="1pt" strokecolor="#00558b">
              <v:stroke dashstyle="solid"/>
            </v:line>
            <v:line style="position:absolute" from="6726,12689" to="6787,12506" stroked="true" strokeweight="1pt" strokecolor="#00558b">
              <v:stroke dashstyle="solid"/>
            </v:line>
            <v:rect style="position:absolute;left:6663;top:12678;width:63;height:20" filled="true" fillcolor="#00558b" stroked="false">
              <v:fill type="solid"/>
            </v:rect>
            <v:line style="position:absolute" from="6601,12770" to="6664,12689" stroked="true" strokeweight="1pt" strokecolor="#00558b">
              <v:stroke dashstyle="solid"/>
            </v:line>
            <v:line style="position:absolute" from="6540,12729" to="6601,12770" stroked="true" strokeweight="1pt" strokecolor="#00558b">
              <v:stroke dashstyle="solid"/>
            </v:line>
            <v:line style="position:absolute" from="6479,12648" to="6540,12729" stroked="true" strokeweight="1pt" strokecolor="#00558b">
              <v:stroke dashstyle="solid"/>
            </v:line>
            <v:line style="position:absolute" from="6416,12668" to="6479,12648" stroked="true" strokeweight="1pt" strokecolor="#00558b">
              <v:stroke dashstyle="solid"/>
            </v:line>
            <v:line style="position:absolute" from="6354,12709" to="6416,12668" stroked="true" strokeweight="1.0pt" strokecolor="#00558b">
              <v:stroke dashstyle="solid"/>
            </v:line>
            <v:line style="position:absolute" from="6293,12689" to="6354,12709" stroked="true" strokeweight="1pt" strokecolor="#00558b">
              <v:stroke dashstyle="solid"/>
            </v:line>
            <v:line style="position:absolute" from="9507,13135" to="9569,13317" stroked="true" strokeweight="1.0pt" strokecolor="#f6891f">
              <v:stroke dashstyle="solid"/>
            </v:line>
            <v:line style="position:absolute" from="9446,13155" to="9507,13135" stroked="true" strokeweight="1pt" strokecolor="#f6891f">
              <v:stroke dashstyle="solid"/>
            </v:line>
            <v:line style="position:absolute" from="9384,12952" to="9446,13155" stroked="true" strokeweight="1pt" strokecolor="#f6891f">
              <v:stroke dashstyle="solid"/>
            </v:line>
            <v:line style="position:absolute" from="9322,13135" to="9384,12952" stroked="true" strokeweight="1pt" strokecolor="#f6891f">
              <v:stroke dashstyle="solid"/>
            </v:line>
            <v:line style="position:absolute" from="9260,13520" to="9322,13135" stroked="true" strokeweight="1pt" strokecolor="#f6891f">
              <v:stroke dashstyle="solid"/>
            </v:line>
            <v:line style="position:absolute" from="9199,14027" to="9260,13520" stroked="true" strokeweight="1pt" strokecolor="#f6891f">
              <v:stroke dashstyle="solid"/>
            </v:line>
            <v:line style="position:absolute" from="9137,14535" to="9199,14027" stroked="true" strokeweight="1.0pt" strokecolor="#f6891f">
              <v:stroke dashstyle="solid"/>
            </v:line>
            <v:line style="position:absolute" from="9074,14656" to="9137,14535" stroked="true" strokeweight="1pt" strokecolor="#f6891f">
              <v:stroke dashstyle="solid"/>
            </v:line>
            <v:line style="position:absolute" from="9013,14555" to="9074,14656" stroked="true" strokeweight="1pt" strokecolor="#f6891f">
              <v:stroke dashstyle="solid"/>
            </v:line>
            <v:line style="position:absolute" from="8952,14007" to="9013,14555" stroked="true" strokeweight="1pt" strokecolor="#f6891f">
              <v:stroke dashstyle="solid"/>
            </v:line>
            <v:line style="position:absolute" from="8890,13541" to="8952,14007" stroked="true" strokeweight="1.0pt" strokecolor="#f6891f">
              <v:stroke dashstyle="solid"/>
            </v:line>
            <v:line style="position:absolute" from="8827,13257" to="8890,13541" stroked="true" strokeweight="1pt" strokecolor="#f6891f">
              <v:stroke dashstyle="solid"/>
            </v:line>
            <v:line style="position:absolute" from="8766,13074" to="8827,13257" stroked="true" strokeweight="1.0pt" strokecolor="#f6891f">
              <v:stroke dashstyle="solid"/>
            </v:line>
            <v:line style="position:absolute" from="8704,12973" to="8766,13074" stroked="true" strokeweight="1pt" strokecolor="#f6891f">
              <v:stroke dashstyle="solid"/>
            </v:line>
            <v:line style="position:absolute" from="8642,12871" to="8704,12973" stroked="true" strokeweight="1pt" strokecolor="#f6891f">
              <v:stroke dashstyle="solid"/>
            </v:line>
            <v:line style="position:absolute" from="8580,12871" to="8642,12871" stroked="true" strokeweight="1pt" strokecolor="#f6891f">
              <v:stroke dashstyle="solid"/>
            </v:line>
            <v:line style="position:absolute" from="8518,12932" to="8580,12871" stroked="true" strokeweight="1pt" strokecolor="#f6891f">
              <v:stroke dashstyle="solid"/>
            </v:line>
            <v:line style="position:absolute" from="8457,12912" to="8518,12932" stroked="true" strokeweight="1pt" strokecolor="#f6891f">
              <v:stroke dashstyle="solid"/>
            </v:line>
            <v:line style="position:absolute" from="8395,12932" to="8457,12912" stroked="true" strokeweight="1pt" strokecolor="#f6891f">
              <v:stroke dashstyle="solid"/>
            </v:line>
            <v:line style="position:absolute" from="8332,12912" to="8395,12932" stroked="true" strokeweight="1pt" strokecolor="#f6891f">
              <v:stroke dashstyle="solid"/>
            </v:line>
            <v:line style="position:absolute" from="8271,12810" to="8332,12912" stroked="true" strokeweight="1pt" strokecolor="#f6891f">
              <v:stroke dashstyle="solid"/>
            </v:line>
            <v:line style="position:absolute" from="8210,12973" to="8271,12810" stroked="true" strokeweight="1pt" strokecolor="#f6891f">
              <v:stroke dashstyle="solid"/>
            </v:line>
            <v:line style="position:absolute" from="8148,12952" to="8210,12973" stroked="true" strokeweight="1pt" strokecolor="#f6891f">
              <v:stroke dashstyle="solid"/>
            </v:line>
            <v:line style="position:absolute" from="8085,13054" to="8148,12952" stroked="true" strokeweight="1pt" strokecolor="#f6891f">
              <v:stroke dashstyle="solid"/>
            </v:line>
            <v:line style="position:absolute" from="8024,13094" to="8085,13054" stroked="true" strokeweight="1pt" strokecolor="#f6891f">
              <v:stroke dashstyle="solid"/>
            </v:line>
            <v:line style="position:absolute" from="7963,12973" to="8024,13094" stroked="true" strokeweight="1pt" strokecolor="#f6891f">
              <v:stroke dashstyle="solid"/>
            </v:line>
            <v:line style="position:absolute" from="7900,12932" to="7963,12973" stroked="true" strokeweight="1pt" strokecolor="#f6891f">
              <v:stroke dashstyle="solid"/>
            </v:line>
            <v:line style="position:absolute" from="7838,12810" to="7900,12932" stroked="true" strokeweight="1pt" strokecolor="#f6891f">
              <v:stroke dashstyle="solid"/>
            </v:line>
            <v:line style="position:absolute" from="7777,12729" to="7838,12810" stroked="true" strokeweight="1pt" strokecolor="#f6891f">
              <v:stroke dashstyle="solid"/>
            </v:line>
            <v:line style="position:absolute" from="7715,12810" to="7777,12729" stroked="true" strokeweight="1pt" strokecolor="#f6891f">
              <v:stroke dashstyle="solid"/>
            </v:line>
            <v:line style="position:absolute" from="7653,12871" to="7715,12810" stroked="true" strokeweight="1pt" strokecolor="#f6891f">
              <v:stroke dashstyle="solid"/>
            </v:line>
            <v:line style="position:absolute" from="7590,12891" to="7653,12871" stroked="true" strokeweight="1pt" strokecolor="#f6891f">
              <v:stroke dashstyle="solid"/>
            </v:line>
            <v:line style="position:absolute" from="7529,12993" to="7590,12891" stroked="true" strokeweight="1pt" strokecolor="#f6891f">
              <v:stroke dashstyle="solid"/>
            </v:line>
            <v:line style="position:absolute" from="7468,12973" to="7529,12993" stroked="true" strokeweight="1pt" strokecolor="#f6891f">
              <v:stroke dashstyle="solid"/>
            </v:line>
            <v:line style="position:absolute" from="7406,13013" to="7468,12973" stroked="true" strokeweight="1pt" strokecolor="#f6891f">
              <v:stroke dashstyle="solid"/>
            </v:line>
            <v:line style="position:absolute" from="7343,13054" to="7406,13013" stroked="true" strokeweight="1pt" strokecolor="#f6891f">
              <v:stroke dashstyle="solid"/>
            </v:line>
            <v:line style="position:absolute" from="7282,13094" to="7343,13054" stroked="true" strokeweight="1.0pt" strokecolor="#f6891f">
              <v:stroke dashstyle="solid"/>
            </v:line>
            <v:line style="position:absolute" from="7221,13013" to="7282,13094" stroked="true" strokeweight="1pt" strokecolor="#f6891f">
              <v:stroke dashstyle="solid"/>
            </v:line>
            <v:line style="position:absolute" from="7158,12993" to="7221,13013" stroked="true" strokeweight="1pt" strokecolor="#f6891f">
              <v:stroke dashstyle="solid"/>
            </v:line>
            <v:line style="position:absolute" from="7096,12993" to="7158,12993" stroked="true" strokeweight="1pt" strokecolor="#f6891f">
              <v:stroke dashstyle="solid"/>
            </v:line>
            <v:line style="position:absolute" from="7035,12831" to="7096,12993" stroked="true" strokeweight="1.0pt" strokecolor="#f6891f">
              <v:stroke dashstyle="solid"/>
            </v:line>
            <v:line style="position:absolute" from="6974,12851" to="7035,12831" stroked="true" strokeweight="1pt" strokecolor="#f6891f">
              <v:stroke dashstyle="solid"/>
            </v:line>
            <v:line style="position:absolute" from="6911,12709" to="6974,12851" stroked="true" strokeweight="1pt" strokecolor="#f6891f">
              <v:stroke dashstyle="solid"/>
            </v:line>
            <v:line style="position:absolute" from="6849,12547" to="6911,12709" stroked="true" strokeweight="1pt" strokecolor="#f6891f">
              <v:stroke dashstyle="solid"/>
            </v:line>
            <v:line style="position:absolute" from="6787,12567" to="6849,12547" stroked="true" strokeweight="1pt" strokecolor="#f6891f">
              <v:stroke dashstyle="solid"/>
            </v:line>
            <v:line style="position:absolute" from="6726,12709" to="6787,12567" stroked="true" strokeweight="1pt" strokecolor="#f6891f">
              <v:stroke dashstyle="solid"/>
            </v:line>
            <v:rect style="position:absolute;left:6663;top:12698;width:63;height:20" filled="true" fillcolor="#f6891f" stroked="false">
              <v:fill type="solid"/>
            </v:rect>
            <v:line style="position:absolute" from="6601,12790" to="6664,12709" stroked="true" strokeweight="1pt" strokecolor="#f6891f">
              <v:stroke dashstyle="solid"/>
            </v:line>
            <v:line style="position:absolute" from="6540,12831" to="6601,12790" stroked="true" strokeweight="1pt" strokecolor="#f6891f">
              <v:stroke dashstyle="solid"/>
            </v:line>
            <v:line style="position:absolute" from="6479,12770" to="6540,12831" stroked="true" strokeweight="1pt" strokecolor="#f6891f">
              <v:stroke dashstyle="solid"/>
            </v:line>
            <v:line style="position:absolute" from="6416,12749" to="6479,12770" stroked="true" strokeweight="1pt" strokecolor="#f6891f">
              <v:stroke dashstyle="solid"/>
            </v:line>
            <v:line style="position:absolute" from="6354,12709" to="6416,12749" stroked="true" strokeweight="1.0pt" strokecolor="#f6891f">
              <v:stroke dashstyle="solid"/>
            </v:line>
            <v:line style="position:absolute" from="6293,12668" to="6354,12709" stroked="true" strokeweight="1.0pt" strokecolor="#f6891f">
              <v:stroke dashstyle="solid"/>
            </v:line>
            <v:line style="position:absolute" from="6120,1596" to="11109,1596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5"/>
        </w:rPr>
        <w:t>appropriate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index.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lesser </w:t>
      </w:r>
      <w:r>
        <w:rPr>
          <w:color w:val="231F20"/>
        </w:rPr>
        <w:t>extent in estimating real growth in other expenditure </w:t>
      </w:r>
      <w:r>
        <w:rPr>
          <w:color w:val="231F20"/>
          <w:w w:val="95"/>
        </w:rPr>
        <w:t>components.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deflators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slowly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corresponding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deflators,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1"/>
          <w:w w:val="90"/>
          <w:position w:val="4"/>
          <w:sz w:val="14"/>
        </w:rPr>
        <w:t> </w:t>
      </w:r>
      <w:r>
        <w:rPr>
          <w:color w:val="231F20"/>
          <w:w w:val="90"/>
        </w:rPr>
        <w:t>moving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implies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larger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volumes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items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expenditure 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measured.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implies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real</w:t>
      </w:r>
      <w:r>
        <w:rPr>
          <w:color w:val="231F20"/>
          <w:spacing w:val="-47"/>
        </w:rPr>
        <w:t> </w:t>
      </w:r>
      <w:r>
        <w:rPr>
          <w:color w:val="231F20"/>
        </w:rPr>
        <w:t>GDP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  <w:spacing w:val="-6"/>
        </w:rPr>
        <w:t>1997,</w:t>
      </w:r>
      <w:r>
        <w:rPr>
          <w:color w:val="231F20"/>
          <w:spacing w:val="-45"/>
        </w:rPr>
        <w:t> </w:t>
      </w:r>
      <w:r>
        <w:rPr>
          <w:color w:val="231F20"/>
        </w:rPr>
        <w:t>concentrated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consumption </w:t>
      </w:r>
      <w:r>
        <w:rPr>
          <w:color w:val="231F20"/>
          <w:spacing w:val="-3"/>
        </w:rPr>
        <w:t>(Table</w:t>
      </w:r>
      <w:r>
        <w:rPr>
          <w:color w:val="231F20"/>
          <w:spacing w:val="-19"/>
        </w:rPr>
        <w:t> </w:t>
      </w:r>
      <w:r>
        <w:rPr>
          <w:color w:val="231F20"/>
        </w:rPr>
        <w:t>1).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0" w:right="147"/>
      </w:pP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new methodology,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 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method.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implications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5). If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methodological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before="74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A </w:t>
      </w:r>
      <w:r>
        <w:rPr>
          <w:color w:val="231F20"/>
          <w:sz w:val="18"/>
        </w:rPr>
        <w:t>GDP at market prices</w:t>
      </w:r>
      <w:r>
        <w:rPr>
          <w:color w:val="231F20"/>
          <w:position w:val="4"/>
          <w:sz w:val="12"/>
        </w:rPr>
        <w:t>(a)</w:t>
      </w:r>
    </w:p>
    <w:p>
      <w:pPr>
        <w:spacing w:line="280" w:lineRule="atLeast" w:before="78"/>
        <w:ind w:left="2481" w:right="1336" w:hanging="381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spacing w:val="-11"/>
          <w:w w:val="95"/>
          <w:position w:val="-8"/>
          <w:sz w:val="12"/>
        </w:rPr>
        <w:t>6 </w:t>
      </w:r>
      <w:r>
        <w:rPr>
          <w:color w:val="231F20"/>
          <w:sz w:val="12"/>
        </w:rPr>
        <w:t>Latest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data</w:t>
      </w:r>
    </w:p>
    <w:p>
      <w:pPr>
        <w:spacing w:line="129" w:lineRule="exact" w:before="0"/>
        <w:ind w:left="388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line="130" w:lineRule="exact" w:before="104"/>
        <w:ind w:left="388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30" w:lineRule="exact" w:before="0"/>
        <w:ind w:left="490" w:right="0" w:firstLine="0"/>
        <w:jc w:val="left"/>
        <w:rPr>
          <w:sz w:val="12"/>
        </w:rPr>
      </w:pPr>
      <w:r>
        <w:rPr/>
        <w:pict>
          <v:shape style="position:absolute;margin-left:492.317993pt;margin-top:2.624591pt;width:4.2pt;height:9.550pt;mso-position-horizontal-relative:page;mso-position-vertical-relative:paragraph;z-index:15795712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color w:val="231F20"/>
                      <w:w w:val="99"/>
                      <w:sz w:val="16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12"/>
        </w:rPr>
        <w:t>Data available at the</w:t>
      </w:r>
    </w:p>
    <w:p>
      <w:pPr>
        <w:spacing w:before="5"/>
        <w:ind w:left="544" w:right="0" w:firstLine="0"/>
        <w:jc w:val="left"/>
        <w:rPr>
          <w:i/>
          <w:sz w:val="12"/>
        </w:rPr>
      </w:pPr>
      <w:r>
        <w:rPr>
          <w:color w:val="231F20"/>
          <w:sz w:val="12"/>
        </w:rPr>
        <w:t>time of the August </w:t>
      </w:r>
      <w:r>
        <w:rPr>
          <w:i/>
          <w:color w:val="231F20"/>
          <w:sz w:val="12"/>
        </w:rPr>
        <w:t>Report</w:t>
      </w:r>
    </w:p>
    <w:p>
      <w:pPr>
        <w:spacing w:line="129" w:lineRule="exact" w:before="2"/>
        <w:ind w:left="388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5" w:lineRule="exact" w:before="0"/>
        <w:ind w:left="3883" w:right="0" w:firstLine="0"/>
        <w:jc w:val="left"/>
        <w:rPr>
          <w:i/>
          <w:sz w:val="16"/>
        </w:rPr>
      </w:pPr>
      <w:r>
        <w:rPr>
          <w:i/>
          <w:color w:val="231F20"/>
          <w:w w:val="122"/>
          <w:sz w:val="16"/>
        </w:rPr>
        <w:t>–</w:t>
      </w:r>
    </w:p>
    <w:p>
      <w:pPr>
        <w:spacing w:before="102"/>
        <w:ind w:left="0" w:right="134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134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134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line="120" w:lineRule="exact" w:before="104"/>
        <w:ind w:left="388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815" w:val="left" w:leader="none"/>
          <w:tab w:pos="1309" w:val="left" w:leader="none"/>
          <w:tab w:pos="1798" w:val="left" w:leader="none"/>
          <w:tab w:pos="2298" w:val="left" w:leader="none"/>
          <w:tab w:pos="2793" w:val="left" w:leader="none"/>
          <w:tab w:pos="3287" w:val="left" w:leader="none"/>
        </w:tabs>
        <w:spacing w:line="120" w:lineRule="exact" w:before="0"/>
        <w:ind w:left="316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21" w:val="left" w:leader="none"/>
        </w:tabs>
        <w:spacing w:line="240" w:lineRule="auto" w:before="0" w:after="0"/>
        <w:ind w:left="320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40"/>
          <w:cols w:num="2" w:equalWidth="0">
            <w:col w:w="5172" w:space="157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 w:right="34"/>
      </w:pP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onwards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methodological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changes,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primarily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 </w:t>
      </w:r>
      <w:r>
        <w:rPr>
          <w:color w:val="231F20"/>
        </w:rPr>
        <w:t>new data. In particular, new HMRC data showed that </w:t>
      </w:r>
      <w:r>
        <w:rPr>
          <w:color w:val="231F20"/>
          <w:w w:val="95"/>
        </w:rPr>
        <w:t>corporate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believed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 2008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whole.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 </w:t>
      </w:r>
      <w:r>
        <w:rPr>
          <w:color w:val="231F20"/>
        </w:rPr>
        <w:t>quarters of</w:t>
      </w:r>
      <w:r>
        <w:rPr>
          <w:color w:val="231F20"/>
          <w:spacing w:val="-40"/>
        </w:rPr>
        <w:t> </w:t>
      </w:r>
      <w:r>
        <w:rPr>
          <w:color w:val="231F20"/>
        </w:rPr>
        <w:t>2008.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34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balanced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nature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expenditure</w:t>
      </w:r>
      <w:r>
        <w:rPr>
          <w:color w:val="231F20"/>
          <w:spacing w:val="-40"/>
        </w:rPr>
        <w:t> </w:t>
      </w:r>
      <w:r>
        <w:rPr>
          <w:color w:val="231F20"/>
        </w:rPr>
        <w:t>sides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accounts.</w:t>
      </w:r>
      <w:r>
        <w:rPr>
          <w:color w:val="231F20"/>
          <w:spacing w:val="-24"/>
        </w:rPr>
        <w:t> </w:t>
      </w:r>
      <w:r>
        <w:rPr>
          <w:color w:val="231F20"/>
        </w:rPr>
        <w:t>The revisions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2008</w:t>
      </w:r>
      <w:r>
        <w:rPr>
          <w:color w:val="231F20"/>
          <w:spacing w:val="-43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primarily</w:t>
      </w:r>
      <w:r>
        <w:rPr>
          <w:color w:val="231F20"/>
          <w:spacing w:val="-41"/>
        </w:rPr>
        <w:t> </w:t>
      </w:r>
      <w:r>
        <w:rPr>
          <w:color w:val="231F20"/>
        </w:rPr>
        <w:t>accounted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by lower services output. On the expenditure side of the </w:t>
      </w:r>
      <w:r>
        <w:rPr>
          <w:color w:val="231F20"/>
          <w:w w:val="95"/>
        </w:rPr>
        <w:t>accounts, the large downward revisions to GDP growth in 2008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overwhelmingly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There 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trade: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2007;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 upward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recovery.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34"/>
      </w:pPr>
      <w:r>
        <w:rPr>
          <w:color w:val="231F20"/>
          <w:w w:val="95"/>
        </w:rPr>
        <w:t>Overall,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 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what </w:t>
      </w:r>
      <w:r>
        <w:rPr>
          <w:color w:val="231F20"/>
        </w:rPr>
        <w:t>was expected. The box on page </w:t>
      </w:r>
      <w:r>
        <w:rPr>
          <w:color w:val="231F20"/>
          <w:spacing w:val="-3"/>
        </w:rPr>
        <w:t>32 </w:t>
      </w:r>
      <w:r>
        <w:rPr>
          <w:color w:val="231F20"/>
        </w:rPr>
        <w:t>summarises how the revisions</w:t>
      </w:r>
      <w:r>
        <w:rPr>
          <w:color w:val="231F20"/>
          <w:spacing w:val="-31"/>
        </w:rPr>
        <w:t> </w:t>
      </w:r>
      <w:r>
        <w:rPr>
          <w:color w:val="231F20"/>
        </w:rPr>
        <w:t>have</w:t>
      </w:r>
      <w:r>
        <w:rPr>
          <w:color w:val="231F20"/>
          <w:spacing w:val="-31"/>
        </w:rPr>
        <w:t> </w:t>
      </w:r>
      <w:r>
        <w:rPr>
          <w:color w:val="231F20"/>
        </w:rPr>
        <w:t>changed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4"/>
        </w:rPr>
        <w:t> </w:t>
      </w:r>
      <w:r>
        <w:rPr>
          <w:color w:val="231F20"/>
        </w:rPr>
        <w:t>view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past.</w:t>
      </w:r>
    </w:p>
    <w:p>
      <w:pPr>
        <w:pStyle w:val="BodyText"/>
        <w:spacing w:before="8"/>
      </w:pPr>
    </w:p>
    <w:p>
      <w:pPr>
        <w:pStyle w:val="Heading5"/>
        <w:spacing w:before="1"/>
      </w:pPr>
      <w:r>
        <w:rPr>
          <w:color w:val="A70740"/>
        </w:rPr>
        <w:t>Implications of the revisions</w:t>
      </w:r>
    </w:p>
    <w:p>
      <w:pPr>
        <w:pStyle w:val="BodyText"/>
        <w:spacing w:line="268" w:lineRule="auto" w:before="23"/>
        <w:ind w:left="150" w:right="34"/>
        <w:rPr>
          <w:sz w:val="14"/>
        </w:rPr>
      </w:pP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interpretation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resolve</w:t>
      </w:r>
      <w:r>
        <w:rPr>
          <w:color w:val="231F20"/>
          <w:spacing w:val="-43"/>
        </w:rPr>
        <w:t> </w:t>
      </w:r>
      <w:r>
        <w:rPr>
          <w:color w:val="231F20"/>
        </w:rPr>
        <w:t>puzzling</w:t>
      </w:r>
      <w:r>
        <w:rPr>
          <w:color w:val="231F20"/>
          <w:spacing w:val="-44"/>
        </w:rPr>
        <w:t> </w:t>
      </w:r>
      <w:r>
        <w:rPr>
          <w:color w:val="231F20"/>
        </w:rPr>
        <w:t>features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previous </w:t>
      </w:r>
      <w:r>
        <w:rPr>
          <w:color w:val="231F20"/>
          <w:w w:val="90"/>
        </w:rPr>
        <w:t>vintage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data.</w:t>
      </w:r>
      <w:r>
        <w:rPr>
          <w:color w:val="231F20"/>
          <w:spacing w:val="6"/>
          <w:w w:val="90"/>
        </w:rPr>
        <w:t> </w:t>
      </w:r>
      <w:r>
        <w:rPr>
          <w:color w:val="231F20"/>
          <w:spacing w:val="-4"/>
          <w:w w:val="90"/>
        </w:rPr>
        <w:t>Two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puzzles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highlighted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surprising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labour productivity</w:t>
      </w:r>
      <w:r>
        <w:rPr>
          <w:color w:val="231F20"/>
          <w:spacing w:val="-43"/>
        </w:rPr>
        <w:t> </w:t>
      </w:r>
      <w:r>
        <w:rPr>
          <w:color w:val="231F20"/>
        </w:rPr>
        <w:t>growth.</w:t>
      </w:r>
      <w:r>
        <w:rPr>
          <w:color w:val="231F20"/>
          <w:position w:val="4"/>
          <w:sz w:val="14"/>
        </w:rPr>
        <w:t>(3)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124" w:lineRule="exact"/>
        <w:ind w:left="150"/>
      </w:pPr>
      <w:r>
        <w:rPr>
          <w:color w:val="231F20"/>
          <w:w w:val="95"/>
        </w:rPr>
        <w:t>Upward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resolve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previously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157"/>
      </w:pP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1992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1996.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2007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following </w:t>
      </w:r>
      <w:r>
        <w:rPr>
          <w:color w:val="231F20"/>
          <w:w w:val="95"/>
        </w:rPr>
        <w:t>revisions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deflator.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exports </w:t>
      </w:r>
      <w:r>
        <w:rPr>
          <w:color w:val="231F20"/>
          <w:w w:val="90"/>
        </w:rPr>
        <w:t>explain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 </w:t>
      </w:r>
      <w:r>
        <w:rPr>
          <w:color w:val="231F20"/>
          <w:w w:val="95"/>
        </w:rPr>
        <w:t>trade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consistent with survey evidence, which indicated stronger services </w:t>
      </w:r>
      <w:r>
        <w:rPr>
          <w:color w:val="231F20"/>
        </w:rPr>
        <w:t>exports</w:t>
      </w:r>
      <w:r>
        <w:rPr>
          <w:color w:val="231F20"/>
          <w:spacing w:val="-36"/>
        </w:rPr>
        <w:t> </w:t>
      </w:r>
      <w:r>
        <w:rPr>
          <w:color w:val="231F20"/>
        </w:rPr>
        <w:t>than</w:t>
      </w:r>
      <w:r>
        <w:rPr>
          <w:color w:val="231F20"/>
          <w:spacing w:val="-33"/>
        </w:rPr>
        <w:t> </w:t>
      </w:r>
      <w:r>
        <w:rPr>
          <w:color w:val="231F20"/>
        </w:rPr>
        <w:t>shown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previous</w:t>
      </w:r>
      <w:r>
        <w:rPr>
          <w:color w:val="231F20"/>
          <w:spacing w:val="-36"/>
        </w:rPr>
        <w:t> </w:t>
      </w:r>
      <w:r>
        <w:rPr>
          <w:color w:val="231F20"/>
        </w:rPr>
        <w:t>vintage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data.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50" w:right="271"/>
      </w:pP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anything,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 path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puzzling.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Hourly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2008</w:t>
      </w:r>
      <w:r>
        <w:rPr>
          <w:color w:val="231F20"/>
          <w:spacing w:val="-45"/>
        </w:rPr>
        <w:t> </w:t>
      </w:r>
      <w:r>
        <w:rPr>
          <w:color w:val="231F20"/>
        </w:rPr>
        <w:t>Q1</w:t>
      </w:r>
      <w:r>
        <w:rPr>
          <w:color w:val="231F20"/>
          <w:spacing w:val="-43"/>
        </w:rPr>
        <w:t> </w:t>
      </w:r>
      <w:r>
        <w:rPr>
          <w:color w:val="231F20"/>
        </w:rPr>
        <w:t>level.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upward</w:t>
      </w:r>
      <w:r>
        <w:rPr>
          <w:color w:val="231F20"/>
          <w:spacing w:val="-43"/>
        </w:rPr>
        <w:t> </w:t>
      </w:r>
      <w:r>
        <w:rPr>
          <w:color w:val="231F20"/>
        </w:rPr>
        <w:t>revisions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before </w:t>
      </w:r>
      <w:r>
        <w:rPr>
          <w:color w:val="231F20"/>
          <w:w w:val="95"/>
        </w:rPr>
        <w:t>2008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current </w:t>
      </w:r>
      <w:r>
        <w:rPr>
          <w:color w:val="231F20"/>
          <w:w w:val="90"/>
        </w:rPr>
        <w:t>shortfall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previous </w:t>
      </w:r>
      <w:r>
        <w:rPr>
          <w:color w:val="231F20"/>
          <w:w w:val="95"/>
        </w:rPr>
        <w:t>decade.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discussion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weakness in</w:t>
      </w:r>
      <w:r>
        <w:rPr>
          <w:color w:val="231F20"/>
          <w:spacing w:val="-41"/>
        </w:rPr>
        <w:t> </w:t>
      </w:r>
      <w:r>
        <w:rPr>
          <w:color w:val="231F20"/>
        </w:rPr>
        <w:t>productivity.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68" w:lineRule="auto"/>
        <w:ind w:left="150" w:right="157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enough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interpretation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behaviour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recession.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modest and therefore lower consumption implies that households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saved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previously</w:t>
      </w:r>
      <w:r>
        <w:rPr>
          <w:color w:val="231F20"/>
          <w:spacing w:val="-45"/>
        </w:rPr>
        <w:t> </w:t>
      </w:r>
      <w:r>
        <w:rPr>
          <w:color w:val="231F20"/>
        </w:rPr>
        <w:t>thought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2008.</w:t>
      </w:r>
      <w:r>
        <w:rPr>
          <w:color w:val="231F20"/>
          <w:spacing w:val="-3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percentage points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C).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precautionary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response to heightened uncertainty or a larger downward </w:t>
      </w:r>
      <w:r>
        <w:rPr>
          <w:color w:val="231F20"/>
        </w:rPr>
        <w:t>adjustment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households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reduction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2).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C </w:t>
      </w:r>
      <w:r>
        <w:rPr>
          <w:color w:val="231F20"/>
          <w:sz w:val="18"/>
        </w:rPr>
        <w:t>Household saving ratio</w:t>
      </w:r>
      <w:r>
        <w:rPr>
          <w:color w:val="231F20"/>
          <w:position w:val="4"/>
          <w:sz w:val="12"/>
        </w:rPr>
        <w:t>(a)</w:t>
      </w:r>
    </w:p>
    <w:p>
      <w:pPr>
        <w:spacing w:line="290" w:lineRule="auto" w:before="138"/>
        <w:ind w:left="355" w:right="4285" w:firstLine="0"/>
        <w:jc w:val="left"/>
        <w:rPr>
          <w:sz w:val="12"/>
        </w:rPr>
      </w:pPr>
      <w:r>
        <w:rPr>
          <w:color w:val="231F20"/>
          <w:w w:val="90"/>
          <w:sz w:val="12"/>
        </w:rPr>
        <w:t>Recessions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Latest data</w:t>
      </w:r>
    </w:p>
    <w:p>
      <w:pPr>
        <w:spacing w:after="0" w:line="290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5177" w:space="152"/>
            <w:col w:w="5301"/>
          </w:cols>
        </w:sectPr>
      </w:pPr>
    </w:p>
    <w:p>
      <w:pPr>
        <w:pStyle w:val="BodyText"/>
        <w:spacing w:line="268" w:lineRule="auto" w:before="128"/>
        <w:ind w:left="150"/>
      </w:pPr>
      <w:r>
        <w:rPr>
          <w:color w:val="231F20"/>
          <w:w w:val="90"/>
        </w:rPr>
        <w:t>puzzling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behaviour.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  <w:w w:val="95"/>
        </w:rPr>
        <w:t>materially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 </w:t>
      </w:r>
      <w:r>
        <w:rPr>
          <w:color w:val="231F20"/>
        </w:rPr>
        <w:t>which began in mid-2007 (Chart B). The size of the </w:t>
      </w:r>
      <w:r>
        <w:rPr>
          <w:color w:val="231F20"/>
          <w:w w:val="95"/>
        </w:rPr>
        <w:t>improvement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behaviour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</w:p>
    <w:p>
      <w:pPr>
        <w:pStyle w:val="BodyText"/>
        <w:spacing w:before="4"/>
        <w:rPr>
          <w:sz w:val="25"/>
        </w:rPr>
      </w:pPr>
    </w:p>
    <w:p>
      <w:pPr>
        <w:spacing w:before="1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Net trade as a percentage of GDP</w:t>
      </w:r>
      <w:r>
        <w:rPr>
          <w:color w:val="231F20"/>
          <w:position w:val="4"/>
          <w:sz w:val="12"/>
        </w:rPr>
        <w:t>(a)</w:t>
      </w:r>
    </w:p>
    <w:p>
      <w:pPr>
        <w:spacing w:before="128"/>
        <w:ind w:left="0" w:right="1068" w:firstLine="0"/>
        <w:jc w:val="right"/>
        <w:rPr>
          <w:sz w:val="12"/>
        </w:rPr>
      </w:pPr>
      <w:r>
        <w:rPr>
          <w:color w:val="231F20"/>
          <w:sz w:val="12"/>
        </w:rPr>
        <w:t>Per cent </w:t>
      </w:r>
      <w:r>
        <w:rPr>
          <w:color w:val="231F20"/>
          <w:position w:val="-7"/>
          <w:sz w:val="12"/>
        </w:rPr>
        <w:t>0</w:t>
      </w:r>
    </w:p>
    <w:p>
      <w:pPr>
        <w:spacing w:before="59"/>
        <w:ind w:left="0" w:right="1062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2834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27" w:lineRule="exact" w:before="67"/>
        <w:ind w:left="2313" w:right="2061" w:firstLine="0"/>
        <w:jc w:val="center"/>
        <w:rPr>
          <w:sz w:val="12"/>
        </w:rPr>
      </w:pPr>
      <w:r>
        <w:rPr>
          <w:color w:val="231F20"/>
          <w:sz w:val="12"/>
        </w:rPr>
        <w:t>Latest data</w:t>
      </w:r>
    </w:p>
    <w:p>
      <w:pPr>
        <w:spacing w:line="133" w:lineRule="exact" w:before="0"/>
        <w:ind w:left="150" w:right="0" w:firstLine="0"/>
        <w:jc w:val="left"/>
        <w:rPr>
          <w:i/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Data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available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August</w:t>
      </w:r>
      <w:r>
        <w:rPr>
          <w:color w:val="231F20"/>
          <w:spacing w:val="-22"/>
          <w:w w:val="95"/>
          <w:sz w:val="12"/>
        </w:rPr>
        <w:t> </w:t>
      </w:r>
      <w:r>
        <w:rPr>
          <w:i/>
          <w:color w:val="231F20"/>
          <w:w w:val="95"/>
          <w:sz w:val="12"/>
        </w:rPr>
        <w:t>Report</w:t>
      </w:r>
    </w:p>
    <w:p>
      <w:pPr>
        <w:spacing w:before="11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14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61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60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65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656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65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65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3"/>
        <w:ind w:left="60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15"/>
        <w:ind w:left="6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60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1" w:lineRule="exact" w:before="39"/>
        <w:ind w:left="65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after="0" w:line="111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3" w:equalWidth="0">
            <w:col w:w="5024" w:space="509"/>
            <w:col w:w="2441" w:space="656"/>
            <w:col w:w="2000"/>
          </w:cols>
        </w:sectPr>
      </w:pPr>
    </w:p>
    <w:p>
      <w:pPr>
        <w:tabs>
          <w:tab w:pos="6221" w:val="left" w:leader="none"/>
          <w:tab w:pos="6774" w:val="left" w:leader="none"/>
          <w:tab w:pos="7327" w:val="left" w:leader="none"/>
          <w:tab w:pos="7879" w:val="left" w:leader="none"/>
          <w:tab w:pos="8432" w:val="left" w:leader="none"/>
          <w:tab w:pos="8991" w:val="left" w:leader="none"/>
        </w:tabs>
        <w:spacing w:before="1"/>
        <w:ind w:left="5669" w:right="0" w:firstLine="0"/>
        <w:jc w:val="left"/>
        <w:rPr>
          <w:sz w:val="12"/>
        </w:rPr>
      </w:pPr>
      <w:r>
        <w:rPr>
          <w:color w:val="231F20"/>
          <w:sz w:val="12"/>
        </w:rPr>
        <w:t>1987</w:t>
        <w:tab/>
        <w:t>91</w:t>
        <w:tab/>
        <w:t>95</w:t>
        <w:tab/>
        <w:t>99</w:t>
        <w:tab/>
        <w:t>2003</w:t>
        <w:tab/>
        <w:t>07</w:t>
        <w:tab/>
        <w:t>11</w:t>
      </w:r>
    </w:p>
    <w:p>
      <w:pPr>
        <w:pStyle w:val="ListParagraph"/>
        <w:numPr>
          <w:ilvl w:val="0"/>
          <w:numId w:val="19"/>
        </w:numPr>
        <w:tabs>
          <w:tab w:pos="5479" w:val="left" w:leader="none"/>
          <w:tab w:pos="5481" w:val="left" w:leader="none"/>
        </w:tabs>
        <w:spacing w:line="213" w:lineRule="auto" w:before="105" w:after="0"/>
        <w:ind w:left="5650" w:right="1316" w:hanging="1757"/>
        <w:jc w:val="left"/>
        <w:rPr>
          <w:sz w:val="11"/>
        </w:rPr>
      </w:pPr>
      <w:r>
        <w:rPr>
          <w:color w:val="231F20"/>
          <w:w w:val="95"/>
          <w:position w:val="1"/>
          <w:sz w:val="11"/>
        </w:rPr>
        <w:t>(a)</w:t>
      </w:r>
      <w:r>
        <w:rPr>
          <w:color w:val="231F20"/>
          <w:spacing w:val="-13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Percentage</w:t>
      </w:r>
      <w:r>
        <w:rPr>
          <w:color w:val="231F20"/>
          <w:spacing w:val="-22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of</w:t>
      </w:r>
      <w:r>
        <w:rPr>
          <w:color w:val="231F20"/>
          <w:spacing w:val="-21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household</w:t>
      </w:r>
      <w:r>
        <w:rPr>
          <w:color w:val="231F20"/>
          <w:spacing w:val="-22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post-tax</w:t>
      </w:r>
      <w:r>
        <w:rPr>
          <w:color w:val="231F20"/>
          <w:spacing w:val="-21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income</w:t>
      </w:r>
      <w:r>
        <w:rPr>
          <w:color w:val="231F20"/>
          <w:spacing w:val="-21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(not</w:t>
      </w:r>
      <w:r>
        <w:rPr>
          <w:color w:val="231F20"/>
          <w:spacing w:val="-22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adjusted</w:t>
      </w:r>
      <w:r>
        <w:rPr>
          <w:color w:val="231F20"/>
          <w:spacing w:val="-22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for</w:t>
      </w:r>
      <w:r>
        <w:rPr>
          <w:color w:val="231F20"/>
          <w:spacing w:val="-23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the</w:t>
      </w:r>
      <w:r>
        <w:rPr>
          <w:color w:val="231F20"/>
          <w:spacing w:val="-21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impact</w:t>
      </w:r>
      <w:r>
        <w:rPr>
          <w:color w:val="231F20"/>
          <w:spacing w:val="-23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of</w:t>
      </w:r>
      <w:r>
        <w:rPr>
          <w:color w:val="231F20"/>
          <w:spacing w:val="-21"/>
          <w:w w:val="95"/>
          <w:position w:val="1"/>
          <w:sz w:val="11"/>
        </w:rPr>
        <w:t> </w:t>
      </w:r>
      <w:r>
        <w:rPr>
          <w:color w:val="231F20"/>
          <w:w w:val="95"/>
          <w:position w:val="1"/>
          <w:sz w:val="11"/>
        </w:rPr>
        <w:t>Financial</w:t>
      </w:r>
      <w:r>
        <w:rPr>
          <w:color w:val="231F20"/>
          <w:w w:val="95"/>
          <w:sz w:val="11"/>
        </w:rPr>
        <w:t> </w:t>
      </w:r>
      <w:r>
        <w:rPr>
          <w:color w:val="231F20"/>
          <w:sz w:val="11"/>
        </w:rPr>
        <w:t>Intermediation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Indirectly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Measured).</w:t>
      </w:r>
    </w:p>
    <w:p>
      <w:pPr>
        <w:pStyle w:val="ListParagraph"/>
        <w:numPr>
          <w:ilvl w:val="0"/>
          <w:numId w:val="18"/>
        </w:numPr>
        <w:tabs>
          <w:tab w:pos="5651" w:val="left" w:leader="none"/>
        </w:tabs>
        <w:spacing w:line="244" w:lineRule="auto" w:before="5" w:after="0"/>
        <w:ind w:left="5650" w:right="1058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</w:p>
    <w:p>
      <w:pPr>
        <w:pStyle w:val="ListParagraph"/>
        <w:numPr>
          <w:ilvl w:val="0"/>
          <w:numId w:val="19"/>
        </w:numPr>
        <w:tabs>
          <w:tab w:pos="5650" w:val="left" w:leader="none"/>
          <w:tab w:pos="5651" w:val="left" w:leader="none"/>
        </w:tabs>
        <w:spacing w:line="218" w:lineRule="auto" w:before="4" w:after="0"/>
        <w:ind w:left="5650" w:right="0" w:hanging="1761"/>
        <w:jc w:val="left"/>
        <w:rPr>
          <w:sz w:val="11"/>
        </w:rPr>
      </w:pP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560" w:bottom="0" w:left="640" w:right="640"/>
        </w:sectPr>
      </w:pPr>
    </w:p>
    <w:p>
      <w:pPr>
        <w:tabs>
          <w:tab w:pos="3953" w:val="right" w:leader="none"/>
        </w:tabs>
        <w:spacing w:before="313"/>
        <w:ind w:left="1872" w:right="0" w:firstLine="0"/>
        <w:jc w:val="left"/>
        <w:rPr>
          <w:sz w:val="12"/>
        </w:rPr>
      </w:pPr>
      <w:r>
        <w:rPr/>
        <w:pict>
          <v:group style="position:absolute;margin-left:0pt;margin-top:56.748001pt;width:575.3pt;height:734.2pt;mso-position-horizontal-relative:page;mso-position-vertical-relative:page;z-index:-22228992" coordorigin="0,1135" coordsize="11506,14684">
            <v:rect style="position:absolute;left:0;top:1134;width:11506;height:14684" filled="true" fillcolor="#f1dedd" stroked="false">
              <v:fill type="solid"/>
            </v:rect>
            <v:rect style="position:absolute;left:795;top:12268;width:3676;height:2825" filled="false" stroked="true" strokeweight=".5pt" strokecolor="#231f20">
              <v:stroke dashstyle="solid"/>
            </v:rect>
            <v:line style="position:absolute" from="4363,12826" to="4476,12826" stroked="true" strokeweight=".5pt" strokecolor="#231f20">
              <v:stroke dashstyle="solid"/>
            </v:line>
            <v:line style="position:absolute" from="4363,13393" to="4476,13393" stroked="true" strokeweight=".5pt" strokecolor="#231f20">
              <v:stroke dashstyle="solid"/>
            </v:line>
            <v:line style="position:absolute" from="4363,13961" to="4476,13961" stroked="true" strokeweight=".5pt" strokecolor="#231f20">
              <v:stroke dashstyle="solid"/>
            </v:line>
            <v:line style="position:absolute" from="4363,14528" to="4476,14528" stroked="true" strokeweight=".5pt" strokecolor="#231f20">
              <v:stroke dashstyle="solid"/>
            </v:line>
            <v:line style="position:absolute" from="791,12826" to="904,12826" stroked="true" strokeweight=".5pt" strokecolor="#231f20">
              <v:stroke dashstyle="solid"/>
            </v:line>
            <v:line style="position:absolute" from="791,13393" to="904,13393" stroked="true" strokeweight=".5pt" strokecolor="#231f20">
              <v:stroke dashstyle="solid"/>
            </v:line>
            <v:line style="position:absolute" from="791,13961" to="904,13961" stroked="true" strokeweight=".5pt" strokecolor="#231f20">
              <v:stroke dashstyle="solid"/>
            </v:line>
            <v:line style="position:absolute" from="791,14528" to="904,14528" stroked="true" strokeweight=".5pt" strokecolor="#231f20">
              <v:stroke dashstyle="solid"/>
            </v:line>
            <v:line style="position:absolute" from="4176,14985" to="4176,15098" stroked="true" strokeweight=".5pt" strokecolor="#231f20">
              <v:stroke dashstyle="solid"/>
            </v:line>
            <v:line style="position:absolute" from="3640,14985" to="3640,15098" stroked="true" strokeweight=".5pt" strokecolor="#231f20">
              <v:stroke dashstyle="solid"/>
            </v:line>
            <v:line style="position:absolute" from="3104,14985" to="3104,15098" stroked="true" strokeweight=".5pt" strokecolor="#231f20">
              <v:stroke dashstyle="solid"/>
            </v:line>
            <v:line style="position:absolute" from="2569,14985" to="2569,15098" stroked="true" strokeweight=".5pt" strokecolor="#231f20">
              <v:stroke dashstyle="solid"/>
            </v:line>
            <v:line style="position:absolute" from="2031,14985" to="2031,15098" stroked="true" strokeweight=".5pt" strokecolor="#231f20">
              <v:stroke dashstyle="solid"/>
            </v:line>
            <v:line style="position:absolute" from="1496,14985" to="1496,15098" stroked="true" strokeweight=".5pt" strokecolor="#231f20">
              <v:stroke dashstyle="solid"/>
            </v:line>
            <v:line style="position:absolute" from="960,14985" to="960,15098" stroked="true" strokeweight=".5pt" strokecolor="#231f20">
              <v:stroke dashstyle="solid"/>
            </v:line>
            <v:line style="position:absolute" from="4176,12758" to="4309,12928" stroked="true" strokeweight="1.0pt" strokecolor="#00558b">
              <v:stroke dashstyle="solid"/>
            </v:line>
            <v:line style="position:absolute" from="4044,13564" to="4176,12758" stroked="true" strokeweight="1pt" strokecolor="#00558b">
              <v:stroke dashstyle="solid"/>
            </v:line>
            <v:line style="position:absolute" from="3908,13897" to="4043,13564" stroked="true" strokeweight="1.0pt" strokecolor="#00558b">
              <v:stroke dashstyle="solid"/>
            </v:line>
            <v:line style="position:absolute" from="3773,13470" to="3908,13897" stroked="true" strokeweight="1pt" strokecolor="#00558b">
              <v:stroke dashstyle="solid"/>
            </v:line>
            <v:line style="position:absolute" from="3640,13582" to="3773,13470" stroked="true" strokeweight="1pt" strokecolor="#00558b">
              <v:stroke dashstyle="solid"/>
            </v:line>
            <v:line style="position:absolute" from="3508,13142" to="3640,13582" stroked="true" strokeweight="1pt" strokecolor="#00558b">
              <v:stroke dashstyle="solid"/>
            </v:line>
            <v:line style="position:absolute" from="3363,13140" to="3518,13140" stroked="true" strokeweight="1.213pt" strokecolor="#00558b">
              <v:stroke dashstyle="solid"/>
            </v:line>
            <v:line style="position:absolute" from="3238,13270" to="3373,13138" stroked="true" strokeweight="1pt" strokecolor="#00558b">
              <v:stroke dashstyle="solid"/>
            </v:line>
            <v:line style="position:absolute" from="3104,13237" to="3238,13270" stroked="true" strokeweight="1pt" strokecolor="#00558b">
              <v:stroke dashstyle="solid"/>
            </v:line>
            <v:line style="position:absolute" from="2972,13419" to="3104,13237" stroked="true" strokeweight="1pt" strokecolor="#00558b">
              <v:stroke dashstyle="solid"/>
            </v:line>
            <v:line style="position:absolute" from="2837,13623" to="2972,13419" stroked="true" strokeweight="1.0pt" strokecolor="#00558b">
              <v:stroke dashstyle="solid"/>
            </v:line>
            <v:line style="position:absolute" from="2702,13949" to="2837,13623" stroked="true" strokeweight="1.0pt" strokecolor="#00558b">
              <v:stroke dashstyle="solid"/>
            </v:line>
            <v:line style="position:absolute" from="2569,14210" to="2702,13949" stroked="true" strokeweight="1pt" strokecolor="#00558b">
              <v:stroke dashstyle="solid"/>
            </v:line>
            <v:line style="position:absolute" from="2425,14215" to="2579,14215" stroked="true" strokeweight="1.507pt" strokecolor="#00558b">
              <v:stroke dashstyle="solid"/>
            </v:line>
            <v:line style="position:absolute" from="2300,14200" to="2435,14220" stroked="true" strokeweight="1.0pt" strokecolor="#00558b">
              <v:stroke dashstyle="solid"/>
            </v:line>
            <v:line style="position:absolute" from="2165,13984" to="2300,14200" stroked="true" strokeweight="1.0pt" strokecolor="#00558b">
              <v:stroke dashstyle="solid"/>
            </v:line>
            <v:line style="position:absolute" from="2031,14460" to="2165,13984" stroked="true" strokeweight="1pt" strokecolor="#00558b">
              <v:stroke dashstyle="solid"/>
            </v:line>
            <v:line style="position:absolute" from="1899,14315" to="2031,14460" stroked="true" strokeweight="1pt" strokecolor="#00558b">
              <v:stroke dashstyle="solid"/>
            </v:line>
            <v:line style="position:absolute" from="1764,14392" to="1899,14315" stroked="true" strokeweight="1pt" strokecolor="#00558b">
              <v:stroke dashstyle="solid"/>
            </v:line>
            <v:line style="position:absolute" from="1629,14158" to="1764,14392" stroked="true" strokeweight="1pt" strokecolor="#00558b">
              <v:stroke dashstyle="solid"/>
            </v:line>
            <v:line style="position:absolute" from="1496,14060" to="1629,14158" stroked="true" strokeweight="1pt" strokecolor="#00558b">
              <v:stroke dashstyle="solid"/>
            </v:line>
            <v:line style="position:absolute" from="1354,14065" to="1506,14065" stroked="true" strokeweight="1.531pt" strokecolor="#00558b">
              <v:stroke dashstyle="solid"/>
            </v:line>
            <v:line style="position:absolute" from="1229,14300" to="1364,14070" stroked="true" strokeweight="1pt" strokecolor="#00558b">
              <v:stroke dashstyle="solid"/>
            </v:line>
            <v:line style="position:absolute" from="1094,14356" to="1229,14300" stroked="true" strokeweight="1pt" strokecolor="#00558b">
              <v:stroke dashstyle="solid"/>
            </v:line>
            <v:line style="position:absolute" from="960,14508" to="1094,14356" stroked="true" strokeweight="1pt" strokecolor="#00558b">
              <v:stroke dashstyle="solid"/>
            </v:line>
            <v:line style="position:absolute" from="4044,14180" to="4176,13390" stroked="true" strokeweight="1.0pt" strokecolor="#f6891f">
              <v:stroke dashstyle="solid"/>
            </v:line>
            <v:line style="position:absolute" from="3908,14021" to="4043,14180" stroked="true" strokeweight="1pt" strokecolor="#f6891f">
              <v:stroke dashstyle="solid"/>
            </v:line>
            <v:line style="position:absolute" from="3773,13963" to="3908,14021" stroked="true" strokeweight="1pt" strokecolor="#f6891f">
              <v:stroke dashstyle="solid"/>
            </v:line>
            <v:line style="position:absolute" from="3640,14082" to="3773,13963" stroked="true" strokeweight="1.0pt" strokecolor="#f6891f">
              <v:stroke dashstyle="solid"/>
            </v:line>
            <v:line style="position:absolute" from="3508,13545" to="3640,14082" stroked="true" strokeweight="1pt" strokecolor="#f6891f">
              <v:stroke dashstyle="solid"/>
            </v:line>
            <v:line style="position:absolute" from="3373,13431" to="3508,13545" stroked="true" strokeweight="1pt" strokecolor="#f6891f">
              <v:stroke dashstyle="solid"/>
            </v:line>
            <v:line style="position:absolute" from="3238,13384" to="3373,13431" stroked="true" strokeweight="1pt" strokecolor="#f6891f">
              <v:stroke dashstyle="solid"/>
            </v:line>
            <v:line style="position:absolute" from="3104,13474" to="3238,13384" stroked="true" strokeweight="1.0pt" strokecolor="#f6891f">
              <v:stroke dashstyle="solid"/>
            </v:line>
            <v:line style="position:absolute" from="2972,13552" to="3104,13474" stroked="true" strokeweight="1pt" strokecolor="#f6891f">
              <v:stroke dashstyle="solid"/>
            </v:line>
            <v:line style="position:absolute" from="2837,13808" to="2972,13552" stroked="true" strokeweight="1pt" strokecolor="#f6891f">
              <v:stroke dashstyle="solid"/>
            </v:line>
            <v:line style="position:absolute" from="2702,13952" to="2837,13808" stroked="true" strokeweight="1pt" strokecolor="#f6891f">
              <v:stroke dashstyle="solid"/>
            </v:line>
            <v:line style="position:absolute" from="2569,14209" to="2702,13952" stroked="true" strokeweight="1pt" strokecolor="#f6891f">
              <v:stroke dashstyle="solid"/>
            </v:line>
            <v:line style="position:absolute" from="2435,14571" to="2569,14209" stroked="true" strokeweight="1pt" strokecolor="#f6891f">
              <v:stroke dashstyle="solid"/>
            </v:line>
            <v:line style="position:absolute" from="2300,14317" to="2435,14571" stroked="true" strokeweight="1pt" strokecolor="#f6891f">
              <v:stroke dashstyle="solid"/>
            </v:line>
            <v:line style="position:absolute" from="2165,13861" to="2300,14317" stroked="true" strokeweight="1pt" strokecolor="#f6891f">
              <v:stroke dashstyle="solid"/>
            </v:line>
            <v:line style="position:absolute" from="2031,14268" to="2165,13861" stroked="true" strokeweight="1.0pt" strokecolor="#f6891f">
              <v:stroke dashstyle="solid"/>
            </v:line>
            <v:line style="position:absolute" from="1899,14217" to="2031,14268" stroked="true" strokeweight="1.0pt" strokecolor="#f6891f">
              <v:stroke dashstyle="solid"/>
            </v:line>
            <v:line style="position:absolute" from="1764,14198" to="1899,14217" stroked="true" strokeweight="1pt" strokecolor="#f6891f">
              <v:stroke dashstyle="solid"/>
            </v:line>
            <v:line style="position:absolute" from="1629,13849" to="1764,14198" stroked="true" strokeweight="1pt" strokecolor="#f6891f">
              <v:stroke dashstyle="solid"/>
            </v:line>
            <v:line style="position:absolute" from="1486,13856" to="1639,13856" stroked="true" strokeweight="1.663pt" strokecolor="#f6891f">
              <v:stroke dashstyle="solid"/>
            </v:line>
            <v:line style="position:absolute" from="1364,14002" to="1496,13863" stroked="true" strokeweight="1pt" strokecolor="#f6891f">
              <v:stroke dashstyle="solid"/>
            </v:line>
            <v:line style="position:absolute" from="1229,14167" to="1364,14002" stroked="true" strokeweight="1pt" strokecolor="#f6891f">
              <v:stroke dashstyle="solid"/>
            </v:line>
            <v:line style="position:absolute" from="1094,14249" to="1229,14167" stroked="true" strokeweight="1pt" strokecolor="#f6891f">
              <v:stroke dashstyle="solid"/>
            </v:line>
            <v:line style="position:absolute" from="960,14382" to="1094,14249" stroked="true" strokeweight="1.0pt" strokecolor="#f6891f">
              <v:stroke dashstyle="solid"/>
            </v:line>
            <v:line style="position:absolute" from="791,11663" to="5100,11663" stroked="true" strokeweight=".7pt" strokecolor="#a70740">
              <v:stroke dashstyle="solid"/>
            </v:line>
            <v:shape style="position:absolute;left:6130;top:9698;width:3242;height:3351" coordorigin="6130,9699" coordsize="3242,3351" path="m6272,9699l6130,9699,6130,9840,6272,9840,6272,9699xm6920,10220l6781,10220,6781,13049,6920,13049,6920,10220xm9372,10220l9232,10220,9232,13049,9372,13049,9372,10220xe" filled="true" fillcolor="#c5ccd1" stroked="false">
              <v:path arrowok="t"/>
              <v:fill type="solid"/>
            </v:shape>
            <v:line style="position:absolute" from="9702,12691" to="9815,12691" stroked="true" strokeweight=".5pt" strokecolor="#231f20">
              <v:stroke dashstyle="solid"/>
            </v:line>
            <v:line style="position:absolute" from="6301,12691" to="9655,12691" stroked="true" strokeweight=".5pt" strokecolor="#231f20">
              <v:stroke dashstyle="solid"/>
            </v:line>
            <v:line style="position:absolute" from="9702,10569" to="9815,10569" stroked="true" strokeweight=".5pt" strokecolor="#231f20">
              <v:stroke dashstyle="solid"/>
            </v:line>
            <v:line style="position:absolute" from="9702,10923" to="9815,10923" stroked="true" strokeweight=".5pt" strokecolor="#231f20">
              <v:stroke dashstyle="solid"/>
            </v:line>
            <v:line style="position:absolute" from="9702,11276" to="9815,11276" stroked="true" strokeweight=".5pt" strokecolor="#231f20">
              <v:stroke dashstyle="solid"/>
            </v:line>
            <v:line style="position:absolute" from="9702,11630" to="9815,11630" stroked="true" strokeweight=".5pt" strokecolor="#231f20">
              <v:stroke dashstyle="solid"/>
            </v:line>
            <v:line style="position:absolute" from="9702,11984" to="9815,11984" stroked="true" strokeweight=".5pt" strokecolor="#231f20">
              <v:stroke dashstyle="solid"/>
            </v:line>
            <v:line style="position:absolute" from="9702,12337" to="9815,12337" stroked="true" strokeweight=".5pt" strokecolor="#231f20">
              <v:stroke dashstyle="solid"/>
            </v:line>
            <v:line style="position:absolute" from="6130,10569" to="6243,10569" stroked="true" strokeweight=".5pt" strokecolor="#231f20">
              <v:stroke dashstyle="solid"/>
            </v:line>
            <v:line style="position:absolute" from="6130,10923" to="6243,10923" stroked="true" strokeweight=".5pt" strokecolor="#231f20">
              <v:stroke dashstyle="solid"/>
            </v:line>
            <v:line style="position:absolute" from="6130,11276" to="6243,11276" stroked="true" strokeweight=".5pt" strokecolor="#231f20">
              <v:stroke dashstyle="solid"/>
            </v:line>
            <v:line style="position:absolute" from="6130,11630" to="6243,11630" stroked="true" strokeweight=".5pt" strokecolor="#231f20">
              <v:stroke dashstyle="solid"/>
            </v:line>
            <v:line style="position:absolute" from="6130,11984" to="6243,11984" stroked="true" strokeweight=".5pt" strokecolor="#231f20">
              <v:stroke dashstyle="solid"/>
            </v:line>
            <v:line style="position:absolute" from="6130,12337" to="6243,12337" stroked="true" strokeweight=".5pt" strokecolor="#231f20">
              <v:stroke dashstyle="solid"/>
            </v:line>
            <v:line style="position:absolute" from="6130,12691" to="6243,12691" stroked="true" strokeweight=".5pt" strokecolor="#231f20">
              <v:stroke dashstyle="solid"/>
            </v:line>
            <v:line style="position:absolute" from="9613,12935" to="9613,13049" stroked="true" strokeweight=".5pt" strokecolor="#231f20">
              <v:stroke dashstyle="solid"/>
            </v:line>
            <v:line style="position:absolute" from="9061,12935" to="9061,13049" stroked="true" strokeweight=".5pt" strokecolor="#231f20">
              <v:stroke dashstyle="solid"/>
            </v:line>
            <v:line style="position:absolute" from="8508,12935" to="8508,13049" stroked="true" strokeweight=".5pt" strokecolor="#231f20">
              <v:stroke dashstyle="solid"/>
            </v:line>
            <v:line style="position:absolute" from="7955,12935" to="7955,13049" stroked="true" strokeweight=".5pt" strokecolor="#231f20">
              <v:stroke dashstyle="solid"/>
            </v:line>
            <v:line style="position:absolute" from="7403,12935" to="7403,13049" stroked="true" strokeweight=".5pt" strokecolor="#231f20">
              <v:stroke dashstyle="solid"/>
            </v:line>
            <v:line style="position:absolute" from="6850,12935" to="6850,13049" stroked="true" strokeweight=".5pt" strokecolor="#231f20">
              <v:stroke dashstyle="solid"/>
            </v:line>
            <v:line style="position:absolute" from="6297,12935" to="6297,13049" stroked="true" strokeweight=".5pt" strokecolor="#231f20">
              <v:stroke dashstyle="solid"/>
            </v:line>
            <v:shape style="position:absolute;left:9362;top:11354;width:262;height:569" type="#_x0000_t75" stroked="false">
              <v:imagedata r:id="rId47" o:title=""/>
            </v:shape>
            <v:line style="position:absolute" from="9337,12143" to="9372,11365" stroked="true" strokeweight="1.0pt" strokecolor="#f6891f">
              <v:stroke dashstyle="solid"/>
            </v:line>
            <v:line style="position:absolute" from="9320,11744" to="9320,12153" stroked="true" strokeweight="2.702pt" strokecolor="#f6891f">
              <v:stroke dashstyle="solid"/>
            </v:line>
            <v:line style="position:absolute" from="9269,12426" to="9303,11754" stroked="true" strokeweight="1pt" strokecolor="#f6891f">
              <v:stroke dashstyle="solid"/>
            </v:line>
            <v:line style="position:absolute" from="9234,12319" to="9269,12426" stroked="true" strokeweight="1pt" strokecolor="#f6891f">
              <v:stroke dashstyle="solid"/>
            </v:line>
            <v:line style="position:absolute" from="9199,12850" to="9234,12319" stroked="true" strokeweight="1pt" strokecolor="#f6891f">
              <v:stroke dashstyle="solid"/>
            </v:line>
            <v:line style="position:absolute" from="9165,12196" to="9199,12850" stroked="true" strokeweight="1.0pt" strokecolor="#f6891f">
              <v:stroke dashstyle="solid"/>
            </v:line>
            <v:line style="position:absolute" from="9130,12125" to="9165,12196" stroked="true" strokeweight="1pt" strokecolor="#f6891f">
              <v:stroke dashstyle="solid"/>
            </v:line>
            <v:line style="position:absolute" from="9095,12213" to="9130,12125" stroked="true" strokeweight="1pt" strokecolor="#f6891f">
              <v:stroke dashstyle="solid"/>
            </v:line>
            <v:line style="position:absolute" from="9061,12355" to="9095,12213" stroked="true" strokeweight="1pt" strokecolor="#f6891f">
              <v:stroke dashstyle="solid"/>
            </v:line>
            <v:line style="position:absolute" from="9027,12178" to="9061,12355" stroked="true" strokeweight="1pt" strokecolor="#f6891f">
              <v:stroke dashstyle="solid"/>
            </v:line>
            <v:line style="position:absolute" from="8992,12054" to="9027,12178" stroked="true" strokeweight="1pt" strokecolor="#f6891f">
              <v:stroke dashstyle="solid"/>
            </v:line>
            <v:line style="position:absolute" from="8957,12178" to="8992,12054" stroked="true" strokeweight="1pt" strokecolor="#f6891f">
              <v:stroke dashstyle="solid"/>
            </v:line>
            <v:line style="position:absolute" from="8923,11913" to="8957,12178" stroked="true" strokeweight="1.0pt" strokecolor="#f6891f">
              <v:stroke dashstyle="solid"/>
            </v:line>
            <v:line style="position:absolute" from="8889,11966" to="8923,11913" stroked="true" strokeweight="1pt" strokecolor="#f6891f">
              <v:stroke dashstyle="solid"/>
            </v:line>
            <v:line style="position:absolute" from="8854,11984" to="8889,11966" stroked="true" strokeweight="1pt" strokecolor="#f6891f">
              <v:stroke dashstyle="solid"/>
            </v:line>
            <v:line style="position:absolute" from="8819,12037" to="8854,11984" stroked="true" strokeweight="1pt" strokecolor="#f6891f">
              <v:stroke dashstyle="solid"/>
            </v:line>
            <v:line style="position:absolute" from="8785,11984" to="8819,12037" stroked="true" strokeweight="1pt" strokecolor="#f6891f">
              <v:stroke dashstyle="solid"/>
            </v:line>
            <v:line style="position:absolute" from="8750,12107" to="8785,11984" stroked="true" strokeweight="1pt" strokecolor="#f6891f">
              <v:stroke dashstyle="solid"/>
            </v:line>
            <v:line style="position:absolute" from="8716,12037" to="8750,12107" stroked="true" strokeweight="1pt" strokecolor="#f6891f">
              <v:stroke dashstyle="solid"/>
            </v:line>
            <v:line style="position:absolute" from="8681,12001" to="8716,12037" stroked="true" strokeweight="1pt" strokecolor="#f6891f">
              <v:stroke dashstyle="solid"/>
            </v:line>
            <v:line style="position:absolute" from="8646,12001" to="8681,12001" stroked="true" strokeweight="1pt" strokecolor="#f6891f">
              <v:stroke dashstyle="solid"/>
            </v:line>
            <v:line style="position:absolute" from="8612,11683" to="8646,12001" stroked="true" strokeweight="1pt" strokecolor="#f6891f">
              <v:stroke dashstyle="solid"/>
            </v:line>
            <v:line style="position:absolute" from="8578,11860" to="8612,11683" stroked="true" strokeweight="1.0pt" strokecolor="#f6891f">
              <v:stroke dashstyle="solid"/>
            </v:line>
            <v:line style="position:absolute" from="8543,11860" to="8578,11860" stroked="true" strokeweight="1pt" strokecolor="#f6891f">
              <v:stroke dashstyle="solid"/>
            </v:line>
            <v:line style="position:absolute" from="8508,11736" to="8543,11860" stroked="true" strokeweight="1.0pt" strokecolor="#f6891f">
              <v:stroke dashstyle="solid"/>
            </v:line>
            <v:line style="position:absolute" from="8474,11895" to="8508,11736" stroked="true" strokeweight="1pt" strokecolor="#f6891f">
              <v:stroke dashstyle="solid"/>
            </v:line>
            <v:line style="position:absolute" from="8440,11842" to="8474,11895" stroked="true" strokeweight="1pt" strokecolor="#f6891f">
              <v:stroke dashstyle="solid"/>
            </v:line>
            <v:line style="position:absolute" from="8405,11860" to="8440,11842" stroked="true" strokeweight="1pt" strokecolor="#f6891f">
              <v:stroke dashstyle="solid"/>
            </v:line>
            <v:line style="position:absolute" from="8370,11771" to="8405,11860" stroked="true" strokeweight="1pt" strokecolor="#f6891f">
              <v:stroke dashstyle="solid"/>
            </v:line>
            <v:line style="position:absolute" from="8336,11718" to="8370,11771" stroked="true" strokeweight="1pt" strokecolor="#f6891f">
              <v:stroke dashstyle="solid"/>
            </v:line>
            <v:line style="position:absolute" from="8301,11665" to="8336,11718" stroked="true" strokeweight="1.0pt" strokecolor="#f6891f">
              <v:stroke dashstyle="solid"/>
            </v:line>
            <v:line style="position:absolute" from="8267,11630" to="8301,11665" stroked="true" strokeweight="1pt" strokecolor="#f6891f">
              <v:stroke dashstyle="solid"/>
            </v:line>
            <v:line style="position:absolute" from="8232,11471" to="8267,11630" stroked="true" strokeweight="1pt" strokecolor="#f6891f">
              <v:stroke dashstyle="solid"/>
            </v:line>
            <v:line style="position:absolute" from="8198,11665" to="8232,11471" stroked="true" strokeweight="1.0pt" strokecolor="#f6891f">
              <v:stroke dashstyle="solid"/>
            </v:line>
            <v:line style="position:absolute" from="8163,11789" to="8198,11665" stroked="true" strokeweight="1pt" strokecolor="#f6891f">
              <v:stroke dashstyle="solid"/>
            </v:line>
            <v:line style="position:absolute" from="8129,12054" to="8163,11789" stroked="true" strokeweight="1pt" strokecolor="#f6891f">
              <v:stroke dashstyle="solid"/>
            </v:line>
            <v:line style="position:absolute" from="8094,11948" to="8129,12054" stroked="true" strokeweight="1pt" strokecolor="#f6891f">
              <v:stroke dashstyle="solid"/>
            </v:line>
            <v:line style="position:absolute" from="8059,11930" to="8094,11948" stroked="true" strokeweight="1pt" strokecolor="#f6891f">
              <v:stroke dashstyle="solid"/>
            </v:line>
            <v:line style="position:absolute" from="8025,11895" to="8059,11930" stroked="true" strokeweight="1pt" strokecolor="#f6891f">
              <v:stroke dashstyle="solid"/>
            </v:line>
            <v:line style="position:absolute" from="7990,11365" to="8025,11895" stroked="true" strokeweight="1pt" strokecolor="#f6891f">
              <v:stroke dashstyle="solid"/>
            </v:line>
            <v:line style="position:absolute" from="7955,11895" to="7990,11365" stroked="true" strokeweight="1pt" strokecolor="#f6891f">
              <v:stroke dashstyle="solid"/>
            </v:line>
            <v:line style="position:absolute" from="7921,11595" to="7955,11895" stroked="true" strokeweight="1pt" strokecolor="#f6891f">
              <v:stroke dashstyle="solid"/>
            </v:line>
            <v:line style="position:absolute" from="7887,11347" to="7921,11595" stroked="true" strokeweight="1pt" strokecolor="#f6891f">
              <v:stroke dashstyle="solid"/>
            </v:line>
            <v:line style="position:absolute" from="7852,11435" to="7887,11347" stroked="true" strokeweight="1pt" strokecolor="#f6891f">
              <v:stroke dashstyle="solid"/>
            </v:line>
            <v:line style="position:absolute" from="7817,11152" to="7852,11435" stroked="true" strokeweight="1pt" strokecolor="#f6891f">
              <v:stroke dashstyle="solid"/>
            </v:line>
            <v:line style="position:absolute" from="7783,11082" to="7817,11152" stroked="true" strokeweight="1pt" strokecolor="#f6891f">
              <v:stroke dashstyle="solid"/>
            </v:line>
            <v:line style="position:absolute" from="7749,10852" to="7783,11082" stroked="true" strokeweight="1pt" strokecolor="#f6891f">
              <v:stroke dashstyle="solid"/>
            </v:line>
            <v:line style="position:absolute" from="7714,10940" to="7749,10852" stroked="true" strokeweight="1pt" strokecolor="#f6891f">
              <v:stroke dashstyle="solid"/>
            </v:line>
            <v:line style="position:absolute" from="7679,11117" to="7714,10940" stroked="true" strokeweight="1pt" strokecolor="#f6891f">
              <v:stroke dashstyle="solid"/>
            </v:line>
            <v:line style="position:absolute" from="7645,11329" to="7679,11117" stroked="true" strokeweight="1pt" strokecolor="#f6891f">
              <v:stroke dashstyle="solid"/>
            </v:line>
            <v:line style="position:absolute" from="7611,11046" to="7645,11329" stroked="true" strokeweight="1pt" strokecolor="#f6891f">
              <v:stroke dashstyle="solid"/>
            </v:line>
            <v:line style="position:absolute" from="7576,10887" to="7611,11046" stroked="true" strokeweight="1.0pt" strokecolor="#f6891f">
              <v:stroke dashstyle="solid"/>
            </v:line>
            <v:line style="position:absolute" from="7541,10834" to="7576,10887" stroked="true" strokeweight="1pt" strokecolor="#f6891f">
              <v:stroke dashstyle="solid"/>
            </v:line>
            <v:rect style="position:absolute;left:7506;top:10824;width:35;height:20" filled="true" fillcolor="#f6891f" stroked="false">
              <v:fill type="solid"/>
            </v:rect>
            <v:line style="position:absolute" from="7472,10940" to="7507,10834" stroked="true" strokeweight="1pt" strokecolor="#f6891f">
              <v:stroke dashstyle="solid"/>
            </v:line>
            <v:line style="position:absolute" from="7438,10834" to="7472,10940" stroked="true" strokeweight="1pt" strokecolor="#f6891f">
              <v:stroke dashstyle="solid"/>
            </v:line>
            <v:line style="position:absolute" from="7403,10852" to="7438,10834" stroked="true" strokeweight="1.0pt" strokecolor="#f6891f">
              <v:stroke dashstyle="solid"/>
            </v:line>
            <v:line style="position:absolute" from="7369,11029" to="7403,10852" stroked="true" strokeweight="1pt" strokecolor="#f6891f">
              <v:stroke dashstyle="solid"/>
            </v:line>
            <v:line style="position:absolute" from="7334,10923" to="7369,11029" stroked="true" strokeweight="1pt" strokecolor="#f6891f">
              <v:stroke dashstyle="solid"/>
            </v:line>
            <v:line style="position:absolute" from="7299,11117" to="7334,10923" stroked="true" strokeweight="1.0pt" strokecolor="#f6891f">
              <v:stroke dashstyle="solid"/>
            </v:line>
            <v:rect style="position:absolute;left:7264;top:11107;width:35;height:20" filled="true" fillcolor="#f6891f" stroked="false">
              <v:fill type="solid"/>
            </v:rect>
            <v:line style="position:absolute" from="7231,10799" to="7265,11117" stroked="true" strokeweight="1pt" strokecolor="#f6891f">
              <v:stroke dashstyle="solid"/>
            </v:line>
            <v:line style="position:absolute" from="7196,10764" to="7231,10799" stroked="true" strokeweight="1pt" strokecolor="#f6891f">
              <v:stroke dashstyle="solid"/>
            </v:line>
            <v:line style="position:absolute" from="7161,10675" to="7196,10764" stroked="true" strokeweight="1pt" strokecolor="#f6891f">
              <v:stroke dashstyle="solid"/>
            </v:line>
            <v:line style="position:absolute" from="7127,10834" to="7161,10675" stroked="true" strokeweight="1pt" strokecolor="#f6891f">
              <v:stroke dashstyle="solid"/>
            </v:line>
            <v:line style="position:absolute" from="7093,10569" to="7127,10834" stroked="true" strokeweight="1pt" strokecolor="#f6891f">
              <v:stroke dashstyle="solid"/>
            </v:line>
            <v:line style="position:absolute" from="7058,10675" to="7093,10569" stroked="true" strokeweight="1pt" strokecolor="#f6891f">
              <v:stroke dashstyle="solid"/>
            </v:line>
            <v:rect style="position:absolute;left:7023;top:10665;width:35;height:20" filled="true" fillcolor="#f6891f" stroked="false">
              <v:fill type="solid"/>
            </v:rect>
            <v:line style="position:absolute" from="6989,10534" to="7023,10675" stroked="true" strokeweight="1pt" strokecolor="#f6891f">
              <v:stroke dashstyle="solid"/>
            </v:line>
            <v:line style="position:absolute" from="6954,10693" to="6989,10534" stroked="true" strokeweight="1pt" strokecolor="#f6891f">
              <v:stroke dashstyle="solid"/>
            </v:line>
            <v:line style="position:absolute" from="6920,10675" to="6954,10693" stroked="true" strokeweight="1pt" strokecolor="#f6891f">
              <v:stroke dashstyle="solid"/>
            </v:line>
            <v:line style="position:absolute" from="6902,10665" to="6902,11039" stroked="true" strokeweight="2.74pt" strokecolor="#f6891f">
              <v:stroke dashstyle="solid"/>
            </v:line>
            <v:line style="position:absolute" from="6850,11135" to="6885,11029" stroked="true" strokeweight="1pt" strokecolor="#f6891f">
              <v:stroke dashstyle="solid"/>
            </v:line>
            <v:line style="position:absolute" from="6816,11241" to="6850,11135" stroked="true" strokeweight="1pt" strokecolor="#f6891f">
              <v:stroke dashstyle="solid"/>
            </v:line>
            <v:line style="position:absolute" from="6782,11400" to="6816,11241" stroked="true" strokeweight="1pt" strokecolor="#f6891f">
              <v:stroke dashstyle="solid"/>
            </v:line>
            <v:line style="position:absolute" from="6747,11435" to="6782,11400" stroked="true" strokeweight="1pt" strokecolor="#f6891f">
              <v:stroke dashstyle="solid"/>
            </v:line>
            <v:line style="position:absolute" from="6729,10983" to="6729,11445" stroked="true" strokeweight="2.74pt" strokecolor="#f6891f">
              <v:stroke dashstyle="solid"/>
            </v:line>
            <v:line style="position:absolute" from="6678,11612" to="6712,10993" stroked="true" strokeweight="1pt" strokecolor="#f6891f">
              <v:stroke dashstyle="solid"/>
            </v:line>
            <v:line style="position:absolute" from="6644,11294" to="6678,11612" stroked="true" strokeweight="1pt" strokecolor="#f6891f">
              <v:stroke dashstyle="solid"/>
            </v:line>
            <v:line style="position:absolute" from="6609,11860" to="6644,11294" stroked="true" strokeweight="1pt" strokecolor="#f6891f">
              <v:stroke dashstyle="solid"/>
            </v:line>
            <v:shape style="position:absolute;left:6287;top:11513;width:332;height:604" type="#_x0000_t75" stroked="false">
              <v:imagedata r:id="rId48" o:title=""/>
            </v:shape>
            <v:shape style="position:absolute;left:9362;top:11018;width:297;height:639" type="#_x0000_t75" stroked="false">
              <v:imagedata r:id="rId49" o:title=""/>
            </v:shape>
            <v:line style="position:absolute" from="9337,11948" to="9372,11029" stroked="true" strokeweight="1pt" strokecolor="#00558b">
              <v:stroke dashstyle="solid"/>
            </v:line>
            <v:line style="position:absolute" from="9303,11683" to="9337,11948" stroked="true" strokeweight="1pt" strokecolor="#00558b">
              <v:stroke dashstyle="solid"/>
            </v:line>
            <v:line style="position:absolute" from="9269,12249" to="9303,11683" stroked="true" strokeweight="1pt" strokecolor="#00558b">
              <v:stroke dashstyle="solid"/>
            </v:line>
            <v:line style="position:absolute" from="9234,12125" to="9269,12249" stroked="true" strokeweight="1pt" strokecolor="#00558b">
              <v:stroke dashstyle="solid"/>
            </v:line>
            <v:line style="position:absolute" from="9217,12115" to="9217,12542" stroked="true" strokeweight="2.74pt" strokecolor="#00558b">
              <v:stroke dashstyle="solid"/>
            </v:line>
            <v:line style="position:absolute" from="9165,12249" to="9199,12532" stroked="true" strokeweight="1pt" strokecolor="#00558b">
              <v:stroke dashstyle="solid"/>
            </v:line>
            <v:line style="position:absolute" from="9130,12107" to="9165,12249" stroked="true" strokeweight="1pt" strokecolor="#00558b">
              <v:stroke dashstyle="solid"/>
            </v:line>
            <v:line style="position:absolute" from="9095,12178" to="9130,12107" stroked="true" strokeweight="1pt" strokecolor="#00558b">
              <v:stroke dashstyle="solid"/>
            </v:line>
            <v:line style="position:absolute" from="9061,12355" to="9095,12178" stroked="true" strokeweight="1pt" strokecolor="#00558b">
              <v:stroke dashstyle="solid"/>
            </v:line>
            <v:line style="position:absolute" from="9027,12178" to="9061,12355" stroked="true" strokeweight="1pt" strokecolor="#00558b">
              <v:stroke dashstyle="solid"/>
            </v:line>
            <v:line style="position:absolute" from="8992,12143" to="9027,12178" stroked="true" strokeweight="1pt" strokecolor="#00558b">
              <v:stroke dashstyle="solid"/>
            </v:line>
            <v:line style="position:absolute" from="8957,12231" to="8992,12143" stroked="true" strokeweight="1pt" strokecolor="#00558b">
              <v:stroke dashstyle="solid"/>
            </v:line>
            <v:line style="position:absolute" from="8923,12001" to="8957,12231" stroked="true" strokeweight="1.0pt" strokecolor="#00558b">
              <v:stroke dashstyle="solid"/>
            </v:line>
            <v:line style="position:absolute" from="8889,12001" to="8923,12001" stroked="true" strokeweight="1pt" strokecolor="#00558b">
              <v:stroke dashstyle="solid"/>
            </v:line>
            <v:line style="position:absolute" from="8854,12037" to="8889,12001" stroked="true" strokeweight="1pt" strokecolor="#00558b">
              <v:stroke dashstyle="solid"/>
            </v:line>
            <v:line style="position:absolute" from="8819,12072" to="8854,12037" stroked="true" strokeweight="1pt" strokecolor="#00558b">
              <v:stroke dashstyle="solid"/>
            </v:line>
            <v:line style="position:absolute" from="8785,12054" to="8819,12072" stroked="true" strokeweight="1pt" strokecolor="#00558b">
              <v:stroke dashstyle="solid"/>
            </v:line>
            <v:line style="position:absolute" from="8750,12125" to="8785,12054" stroked="true" strokeweight="1pt" strokecolor="#00558b">
              <v:stroke dashstyle="solid"/>
            </v:line>
            <v:line style="position:absolute" from="8716,11966" to="8750,12125" stroked="true" strokeweight="1pt" strokecolor="#00558b">
              <v:stroke dashstyle="solid"/>
            </v:line>
            <v:line style="position:absolute" from="8681,12019" to="8716,11966" stroked="true" strokeweight="1pt" strokecolor="#00558b">
              <v:stroke dashstyle="solid"/>
            </v:line>
            <v:line style="position:absolute" from="8646,12090" to="8681,12019" stroked="true" strokeweight="1pt" strokecolor="#00558b">
              <v:stroke dashstyle="solid"/>
            </v:line>
            <v:line style="position:absolute" from="8629,11726" to="8629,12100" stroked="true" strokeweight="2.721pt" strokecolor="#00558b">
              <v:stroke dashstyle="solid"/>
            </v:line>
            <v:line style="position:absolute" from="8578,11877" to="8612,11736" stroked="true" strokeweight="1pt" strokecolor="#00558b">
              <v:stroke dashstyle="solid"/>
            </v:line>
            <v:line style="position:absolute" from="8543,11895" to="8578,11877" stroked="true" strokeweight="1.0pt" strokecolor="#00558b">
              <v:stroke dashstyle="solid"/>
            </v:line>
            <v:line style="position:absolute" from="8508,11736" to="8543,11895" stroked="true" strokeweight="1.0pt" strokecolor="#00558b">
              <v:stroke dashstyle="solid"/>
            </v:line>
            <v:line style="position:absolute" from="8474,11948" to="8508,11736" stroked="true" strokeweight="1pt" strokecolor="#00558b">
              <v:stroke dashstyle="solid"/>
            </v:line>
            <v:line style="position:absolute" from="8440,11860" to="8474,11948" stroked="true" strokeweight="1pt" strokecolor="#00558b">
              <v:stroke dashstyle="solid"/>
            </v:line>
            <v:line style="position:absolute" from="8405,11771" to="8440,11860" stroked="true" strokeweight="1pt" strokecolor="#00558b">
              <v:stroke dashstyle="solid"/>
            </v:line>
            <v:line style="position:absolute" from="8370,11789" to="8405,11771" stroked="true" strokeweight="1.0pt" strokecolor="#00558b">
              <v:stroke dashstyle="solid"/>
            </v:line>
            <v:line style="position:absolute" from="8336,11612" to="8370,11789" stroked="true" strokeweight="1.0pt" strokecolor="#00558b">
              <v:stroke dashstyle="solid"/>
            </v:line>
            <v:line style="position:absolute" from="8301,11630" to="8336,11612" stroked="true" strokeweight="1pt" strokecolor="#00558b">
              <v:stroke dashstyle="solid"/>
            </v:line>
            <v:line style="position:absolute" from="8267,11577" to="8301,11630" stroked="true" strokeweight="1pt" strokecolor="#00558b">
              <v:stroke dashstyle="solid"/>
            </v:line>
            <v:line style="position:absolute" from="8232,11630" to="8267,11577" stroked="true" strokeweight="1pt" strokecolor="#00558b">
              <v:stroke dashstyle="solid"/>
            </v:line>
            <v:line style="position:absolute" from="8198,11683" to="8232,11630" stroked="true" strokeweight="1pt" strokecolor="#00558b">
              <v:stroke dashstyle="solid"/>
            </v:line>
            <v:line style="position:absolute" from="8163,11807" to="8198,11683" stroked="true" strokeweight="1pt" strokecolor="#00558b">
              <v:stroke dashstyle="solid"/>
            </v:line>
            <v:line style="position:absolute" from="8129,12037" to="8163,11807" stroked="true" strokeweight="1.0pt" strokecolor="#00558b">
              <v:stroke dashstyle="solid"/>
            </v:line>
            <v:line style="position:absolute" from="8094,11948" to="8129,12037" stroked="true" strokeweight="1pt" strokecolor="#00558b">
              <v:stroke dashstyle="solid"/>
            </v:line>
            <v:line style="position:absolute" from="8059,11824" to="8094,11948" stroked="true" strokeweight="1pt" strokecolor="#00558b">
              <v:stroke dashstyle="solid"/>
            </v:line>
            <v:line style="position:absolute" from="8025,11913" to="8059,11824" stroked="true" strokeweight="1pt" strokecolor="#00558b">
              <v:stroke dashstyle="solid"/>
            </v:line>
            <v:line style="position:absolute" from="7990,11365" to="8025,11913" stroked="true" strokeweight="1pt" strokecolor="#00558b">
              <v:stroke dashstyle="solid"/>
            </v:line>
            <v:line style="position:absolute" from="7955,11948" to="7990,11365" stroked="true" strokeweight="1pt" strokecolor="#00558b">
              <v:stroke dashstyle="solid"/>
            </v:line>
            <v:line style="position:absolute" from="7938,11549" to="7938,11958" stroked="true" strokeweight="2.702pt" strokecolor="#00558b">
              <v:stroke dashstyle="solid"/>
            </v:line>
            <v:shape style="position:absolute;left:7669;top:10912;width:263;height:657" type="#_x0000_t75" stroked="false">
              <v:imagedata r:id="rId50" o:title=""/>
            </v:shape>
            <v:line style="position:absolute" from="7662,10930" to="7662,11339" stroked="true" strokeweight="2.703pt" strokecolor="#00558b">
              <v:stroke dashstyle="solid"/>
            </v:line>
            <v:line style="position:absolute" from="7611,11046" to="7645,11329" stroked="true" strokeweight="1pt" strokecolor="#00558b">
              <v:stroke dashstyle="solid"/>
            </v:line>
            <v:line style="position:absolute" from="7576,10887" to="7611,11046" stroked="true" strokeweight="1.0pt" strokecolor="#00558b">
              <v:stroke dashstyle="solid"/>
            </v:line>
            <v:line style="position:absolute" from="7541,10834" to="7576,10887" stroked="true" strokeweight="1pt" strokecolor="#00558b">
              <v:stroke dashstyle="solid"/>
            </v:line>
            <v:rect style="position:absolute;left:7506;top:10824;width:35;height:20" filled="true" fillcolor="#00558b" stroked="false">
              <v:fill type="solid"/>
            </v:rect>
            <v:line style="position:absolute" from="7472,10940" to="7507,10834" stroked="true" strokeweight="1pt" strokecolor="#00558b">
              <v:stroke dashstyle="solid"/>
            </v:line>
            <v:line style="position:absolute" from="7438,10834" to="7472,10940" stroked="true" strokeweight="1pt" strokecolor="#00558b">
              <v:stroke dashstyle="solid"/>
            </v:line>
            <v:line style="position:absolute" from="7403,10852" to="7438,10834" stroked="true" strokeweight="1.0pt" strokecolor="#00558b">
              <v:stroke dashstyle="solid"/>
            </v:line>
            <v:line style="position:absolute" from="7369,11029" to="7403,10852" stroked="true" strokeweight="1pt" strokecolor="#00558b">
              <v:stroke dashstyle="solid"/>
            </v:line>
            <v:line style="position:absolute" from="7334,10923" to="7369,11029" stroked="true" strokeweight="1pt" strokecolor="#00558b">
              <v:stroke dashstyle="solid"/>
            </v:line>
            <v:line style="position:absolute" from="7299,11117" to="7334,10923" stroked="true" strokeweight="1.0pt" strokecolor="#00558b">
              <v:stroke dashstyle="solid"/>
            </v:line>
            <v:rect style="position:absolute;left:7264;top:11107;width:35;height:20" filled="true" fillcolor="#00558b" stroked="false">
              <v:fill type="solid"/>
            </v:rect>
            <v:line style="position:absolute" from="7231,10799" to="7265,11117" stroked="true" strokeweight="1pt" strokecolor="#00558b">
              <v:stroke dashstyle="solid"/>
            </v:line>
            <v:line style="position:absolute" from="7196,10764" to="7231,10799" stroked="true" strokeweight="1pt" strokecolor="#00558b">
              <v:stroke dashstyle="solid"/>
            </v:line>
            <v:line style="position:absolute" from="7161,10675" to="7196,10764" stroked="true" strokeweight="1pt" strokecolor="#00558b">
              <v:stroke dashstyle="solid"/>
            </v:line>
            <v:line style="position:absolute" from="7127,10834" to="7161,10675" stroked="true" strokeweight="1pt" strokecolor="#00558b">
              <v:stroke dashstyle="solid"/>
            </v:line>
            <v:line style="position:absolute" from="7093,10569" to="7127,10834" stroked="true" strokeweight="1pt" strokecolor="#00558b">
              <v:stroke dashstyle="solid"/>
            </v:line>
            <v:line style="position:absolute" from="7058,10675" to="7093,10569" stroked="true" strokeweight="1pt" strokecolor="#00558b">
              <v:stroke dashstyle="solid"/>
            </v:line>
            <v:rect style="position:absolute;left:7023;top:10665;width:35;height:20" filled="true" fillcolor="#00558b" stroked="false">
              <v:fill type="solid"/>
            </v:rect>
            <v:line style="position:absolute" from="6989,10534" to="7023,10675" stroked="true" strokeweight="1pt" strokecolor="#00558b">
              <v:stroke dashstyle="solid"/>
            </v:line>
            <v:line style="position:absolute" from="6954,10693" to="6989,10534" stroked="true" strokeweight="1pt" strokecolor="#00558b">
              <v:stroke dashstyle="solid"/>
            </v:line>
            <v:line style="position:absolute" from="6920,10675" to="6954,10693" stroked="true" strokeweight="1pt" strokecolor="#00558b">
              <v:stroke dashstyle="solid"/>
            </v:line>
            <v:line style="position:absolute" from="6902,10665" to="6902,11039" stroked="true" strokeweight="2.74pt" strokecolor="#00558b">
              <v:stroke dashstyle="solid"/>
            </v:line>
            <v:line style="position:absolute" from="6850,11135" to="6885,11029" stroked="true" strokeweight="1pt" strokecolor="#00558b">
              <v:stroke dashstyle="solid"/>
            </v:line>
            <v:line style="position:absolute" from="6816,11241" to="6850,11135" stroked="true" strokeweight="1pt" strokecolor="#00558b">
              <v:stroke dashstyle="solid"/>
            </v:line>
            <v:line style="position:absolute" from="6782,11400" to="6816,11241" stroked="true" strokeweight="1pt" strokecolor="#00558b">
              <v:stroke dashstyle="solid"/>
            </v:line>
            <v:line style="position:absolute" from="6747,11435" to="6782,11400" stroked="true" strokeweight="1pt" strokecolor="#00558b">
              <v:stroke dashstyle="solid"/>
            </v:line>
            <v:line style="position:absolute" from="6729,10983" to="6729,11445" stroked="true" strokeweight="2.74pt" strokecolor="#00558b">
              <v:stroke dashstyle="solid"/>
            </v:line>
            <v:line style="position:absolute" from="6678,11612" to="6712,10993" stroked="true" strokeweight="1pt" strokecolor="#00558b">
              <v:stroke dashstyle="solid"/>
            </v:line>
            <v:line style="position:absolute" from="6644,11294" to="6678,11612" stroked="true" strokeweight="1pt" strokecolor="#00558b">
              <v:stroke dashstyle="solid"/>
            </v:line>
            <v:line style="position:absolute" from="6609,11860" to="6644,11294" stroked="true" strokeweight="1pt" strokecolor="#00558b">
              <v:stroke dashstyle="solid"/>
            </v:line>
            <v:shape style="position:absolute;left:6287;top:11513;width:332;height:604" type="#_x0000_t75" stroked="false">
              <v:imagedata r:id="rId51" o:title=""/>
            </v:shape>
            <v:line style="position:absolute" from="6130,10108" to="6272,10108" stroked="true" strokeweight="1pt" strokecolor="#f6891f">
              <v:stroke dashstyle="solid"/>
            </v:line>
            <v:line style="position:absolute" from="6130,9947" to="6272,9947" stroked="true" strokeweight="1pt" strokecolor="#00558b">
              <v:stroke dashstyle="solid"/>
            </v:line>
            <v:rect style="position:absolute;left:6135;top:10219;width:3676;height:2825" filled="false" stroked="true" strokeweight=".5pt" strokecolor="#231f20">
              <v:stroke dashstyle="solid"/>
            </v:rect>
            <v:line style="position:absolute" from="6120,9226" to="10429,9226" stroked="true" strokeweight=".7pt" strokecolor="#a70740">
              <v:stroke dashstyle="solid"/>
            </v:line>
            <v:line style="position:absolute" from="6120,14164" to="11109,14164" stroked="true" strokeweight=".6pt" strokecolor="#a7074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Data available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at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the</w:t>
        <w:tab/>
        <w:t>4</w:t>
      </w:r>
    </w:p>
    <w:p>
      <w:pPr>
        <w:spacing w:before="1"/>
        <w:ind w:left="1926" w:right="0" w:firstLine="0"/>
        <w:jc w:val="left"/>
        <w:rPr>
          <w:i/>
          <w:sz w:val="12"/>
        </w:rPr>
      </w:pPr>
      <w:r>
        <w:rPr>
          <w:color w:val="231F20"/>
          <w:sz w:val="12"/>
        </w:rPr>
        <w:t>time of the August </w:t>
      </w:r>
      <w:r>
        <w:rPr>
          <w:i/>
          <w:color w:val="231F20"/>
          <w:sz w:val="12"/>
        </w:rPr>
        <w:t>Report</w:t>
      </w:r>
    </w:p>
    <w:p>
      <w:pPr>
        <w:pStyle w:val="BodyText"/>
        <w:rPr>
          <w:i/>
          <w:sz w:val="14"/>
        </w:rPr>
      </w:pPr>
    </w:p>
    <w:p>
      <w:pPr>
        <w:spacing w:line="128" w:lineRule="exact" w:before="125"/>
        <w:ind w:left="389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1055" w:val="left" w:leader="none"/>
          <w:tab w:pos="1591" w:val="left" w:leader="none"/>
          <w:tab w:pos="2128" w:val="left" w:leader="none"/>
          <w:tab w:pos="2664" w:val="left" w:leader="none"/>
          <w:tab w:pos="3199" w:val="left" w:leader="none"/>
          <w:tab w:pos="3561" w:val="left" w:leader="none"/>
        </w:tabs>
        <w:spacing w:line="128" w:lineRule="exact" w:before="0"/>
        <w:ind w:left="460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spacing w:before="12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measures. Excluding the estimated impact of MTIC fraud.</w:t>
      </w:r>
    </w:p>
    <w:p>
      <w:pPr>
        <w:pStyle w:val="ListParagraph"/>
        <w:numPr>
          <w:ilvl w:val="0"/>
          <w:numId w:val="20"/>
        </w:numPr>
        <w:tabs>
          <w:tab w:pos="364" w:val="left" w:leader="none"/>
        </w:tabs>
        <w:spacing w:line="235" w:lineRule="auto" w:before="105" w:after="0"/>
        <w:ind w:left="363" w:right="189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changes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Everett,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(2011),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‘Methods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changes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2011 </w:t>
      </w:r>
      <w:r>
        <w:rPr>
          <w:color w:val="231F20"/>
          <w:sz w:val="14"/>
        </w:rPr>
        <w:t>Blue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Book’.</w:t>
      </w:r>
    </w:p>
    <w:p>
      <w:pPr>
        <w:pStyle w:val="ListParagraph"/>
        <w:numPr>
          <w:ilvl w:val="0"/>
          <w:numId w:val="20"/>
        </w:numPr>
        <w:tabs>
          <w:tab w:pos="364" w:val="left" w:leader="none"/>
        </w:tabs>
        <w:spacing w:line="235" w:lineRule="auto" w:before="1" w:after="0"/>
        <w:ind w:left="363" w:right="168" w:hanging="213"/>
        <w:jc w:val="left"/>
        <w:rPr>
          <w:sz w:val="14"/>
        </w:rPr>
      </w:pPr>
      <w:r>
        <w:rPr>
          <w:color w:val="231F20"/>
          <w:w w:val="95"/>
          <w:sz w:val="14"/>
        </w:rPr>
        <w:t>CPI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deflators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tend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grow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slowly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than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RPI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deflators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because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‘formula </w:t>
      </w:r>
      <w:r>
        <w:rPr>
          <w:color w:val="231F20"/>
          <w:w w:val="90"/>
          <w:sz w:val="14"/>
        </w:rPr>
        <w:t>effect’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relating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way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which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individual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aggregated. But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differences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in </w:t>
      </w:r>
      <w:r>
        <w:rPr>
          <w:color w:val="231F20"/>
          <w:w w:val="95"/>
          <w:sz w:val="14"/>
        </w:rPr>
        <w:t>coverage and weights may also lead to differences between some CPI and RPI deflators.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ONS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(2011),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‘History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differences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between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consumer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prices index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retail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index’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details.</w:t>
      </w:r>
    </w:p>
    <w:p>
      <w:pPr>
        <w:pStyle w:val="ListParagraph"/>
        <w:numPr>
          <w:ilvl w:val="0"/>
          <w:numId w:val="20"/>
        </w:numPr>
        <w:tabs>
          <w:tab w:pos="364" w:val="left" w:leader="none"/>
        </w:tabs>
        <w:spacing w:line="240" w:lineRule="auto" w:before="1" w:after="0"/>
        <w:ind w:left="363" w:right="0" w:hanging="214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22–23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August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2011</w:t>
      </w:r>
      <w:r>
        <w:rPr>
          <w:color w:val="231F20"/>
          <w:spacing w:val="-15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3994" w:space="1335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258" w:firstLine="0"/>
        <w:jc w:val="left"/>
        <w:rPr>
          <w:sz w:val="18"/>
        </w:rPr>
      </w:pPr>
      <w:bookmarkStart w:name="Emerging economies" w:id="41"/>
      <w:bookmarkEnd w:id="41"/>
      <w:r>
        <w:rPr/>
      </w:r>
      <w:bookmarkStart w:name="World trade" w:id="42"/>
      <w:bookmarkEnd w:id="42"/>
      <w:r>
        <w:rPr/>
      </w:r>
      <w:bookmarkStart w:name="UK trade" w:id="43"/>
      <w:bookmarkEnd w:id="43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2.5</w:t>
      </w:r>
      <w:r>
        <w:rPr>
          <w:color w:val="A70740"/>
          <w:spacing w:val="-18"/>
          <w:sz w:val="18"/>
        </w:rPr>
        <w:t> </w:t>
      </w:r>
      <w:r>
        <w:rPr>
          <w:color w:val="231F20"/>
          <w:spacing w:val="-3"/>
          <w:sz w:val="18"/>
        </w:rPr>
        <w:t>World</w:t>
      </w:r>
      <w:r>
        <w:rPr>
          <w:color w:val="231F20"/>
          <w:spacing w:val="-37"/>
          <w:sz w:val="18"/>
        </w:rPr>
        <w:t> </w:t>
      </w:r>
      <w:r>
        <w:rPr>
          <w:color w:val="231F20"/>
          <w:spacing w:val="-4"/>
          <w:sz w:val="18"/>
        </w:rPr>
        <w:t>GDP,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world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industrial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production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 world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trade</w:t>
      </w:r>
    </w:p>
    <w:p>
      <w:pPr>
        <w:spacing w:line="113" w:lineRule="exact" w:before="30"/>
        <w:ind w:left="1892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quarter earlier</w:t>
      </w:r>
    </w:p>
    <w:p>
      <w:pPr>
        <w:spacing w:line="113" w:lineRule="exact" w:before="0"/>
        <w:ind w:left="3831" w:right="0" w:firstLine="0"/>
        <w:jc w:val="left"/>
        <w:rPr>
          <w:sz w:val="11"/>
        </w:rPr>
      </w:pPr>
      <w:r>
        <w:rPr/>
        <w:pict>
          <v:group style="position:absolute;margin-left:39.547001pt;margin-top:2.307162pt;width:178.75pt;height:137.5pt;mso-position-horizontal-relative:page;mso-position-vertical-relative:paragraph;z-index:15802880" coordorigin="791,46" coordsize="3575,2750">
            <v:line style="position:absolute" from="1036,2476" to="1174,2476" stroked="true" strokeweight=".97pt" strokecolor="#b01c88">
              <v:stroke dashstyle="solid"/>
            </v:line>
            <v:rect style="position:absolute;left:1036;top:2057;width:138;height:138" filled="true" fillcolor="#fcaf17" stroked="false">
              <v:fill type="solid"/>
            </v:rect>
            <v:line style="position:absolute" from="1036,2313" to="1174,2313" stroked="true" strokeweight=".97pt" strokecolor="#59b6e7">
              <v:stroke dashstyle="solid"/>
            </v:line>
            <v:rect style="position:absolute;left:795;top:51;width:3565;height:2740" filled="false" stroked="true" strokeweight=".485pt" strokecolor="#231f20">
              <v:stroke dashstyle="solid"/>
            </v:rect>
            <v:shape style="position:absolute;left:959;top:965;width:2870;height:206" coordorigin="960,966" coordsize="2870,206" path="m1061,995l960,995,960,1147,1061,1147,1061,995xm1180,995l1080,995,1080,1147,1180,1147,1180,995xm1300,995l1202,995,1202,1147,1300,1147,1300,995xm1420,995l1322,995,1322,1147,1420,1147,1420,995xm1542,970l1442,970,1442,1147,1542,1147,1542,970xm1662,970l1562,970,1562,1147,1662,1147,1662,970xm1782,970l1684,970,1684,1147,1782,1147,1782,970xm1902,970l1804,970,1804,1147,1902,1147,1902,970xm2022,966l1924,966,1924,1147,2022,1147,2022,966xm2144,966l2043,966,2043,1147,2144,1147,2144,966xm2264,966l2163,966,2163,1147,2264,1147,2264,966xm2384,966l2285,966,2285,1147,2384,1147,2384,966xm2504,1053l2405,1053,2405,1147,2504,1147,2504,1053xm2624,1053l2525,1053,2525,1147,2624,1147,2624,1053xm2746,1053l2645,1053,2645,1147,2746,1147,2746,1053xm2866,1053l2765,1053,2765,1147,2866,1147,2866,1053xm2986,1147l2887,1147,2887,1171,2986,1171,2986,1147xm3106,1147l3007,1147,3007,1171,3106,1171,3106,1147xm3228,1147l3127,1147,3127,1171,3228,1171,3228,1147xm3347,1147l3247,1147,3247,1171,3347,1171,3347,1147xm3467,975l3369,975,3369,1147,3467,1147,3467,975xm3587,975l3489,975,3489,1147,3587,1147,3587,975xm3707,975l3609,975,3609,1147,3707,1147,3707,975xm3829,975l3729,975,3729,1147,3829,1147,3829,975xe" filled="true" fillcolor="#fcaf17" stroked="false">
              <v:path arrowok="t"/>
              <v:fill type="solid"/>
            </v:shape>
            <v:line style="position:absolute" from="4255,325" to="4365,325" stroked="true" strokeweight=".485pt" strokecolor="#231f20">
              <v:stroke dashstyle="solid"/>
            </v:line>
            <v:line style="position:absolute" from="4255,600" to="4365,600" stroked="true" strokeweight=".485pt" strokecolor="#231f20">
              <v:stroke dashstyle="solid"/>
            </v:line>
            <v:line style="position:absolute" from="4255,874" to="4365,874" stroked="true" strokeweight=".485pt" strokecolor="#231f20">
              <v:stroke dashstyle="solid"/>
            </v:line>
            <v:line style="position:absolute" from="4255,1147" to="4365,1147" stroked="true" strokeweight=".485pt" strokecolor="#231f20">
              <v:stroke dashstyle="solid"/>
            </v:line>
            <v:line style="position:absolute" from="4255,1423" to="4365,1423" stroked="true" strokeweight=".485pt" strokecolor="#231f20">
              <v:stroke dashstyle="solid"/>
            </v:line>
            <v:line style="position:absolute" from="4255,1696" to="4365,1696" stroked="true" strokeweight=".485pt" strokecolor="#231f20">
              <v:stroke dashstyle="solid"/>
            </v:line>
            <v:line style="position:absolute" from="4255,1972" to="4365,1972" stroked="true" strokeweight=".485pt" strokecolor="#231f20">
              <v:stroke dashstyle="solid"/>
            </v:line>
            <v:line style="position:absolute" from="4255,2245" to="4365,2245" stroked="true" strokeweight=".485pt" strokecolor="#231f20">
              <v:stroke dashstyle="solid"/>
            </v:line>
            <v:line style="position:absolute" from="4255,2521" to="4365,2521" stroked="true" strokeweight=".485pt" strokecolor="#231f20">
              <v:stroke dashstyle="solid"/>
            </v:line>
            <v:line style="position:absolute" from="791,325" to="901,325" stroked="true" strokeweight=".485pt" strokecolor="#231f20">
              <v:stroke dashstyle="solid"/>
            </v:line>
            <v:line style="position:absolute" from="791,600" to="901,600" stroked="true" strokeweight=".485pt" strokecolor="#231f20">
              <v:stroke dashstyle="solid"/>
            </v:line>
            <v:line style="position:absolute" from="791,874" to="901,874" stroked="true" strokeweight=".485pt" strokecolor="#231f20">
              <v:stroke dashstyle="solid"/>
            </v:line>
            <v:line style="position:absolute" from="791,1147" to="901,1147" stroked="true" strokeweight=".485pt" strokecolor="#231f20">
              <v:stroke dashstyle="solid"/>
            </v:line>
            <v:line style="position:absolute" from="791,1423" to="901,1423" stroked="true" strokeweight=".485pt" strokecolor="#231f20">
              <v:stroke dashstyle="solid"/>
            </v:line>
            <v:line style="position:absolute" from="791,1696" to="901,1696" stroked="true" strokeweight=".485pt" strokecolor="#231f20">
              <v:stroke dashstyle="solid"/>
            </v:line>
            <v:line style="position:absolute" from="791,1972" to="901,1972" stroked="true" strokeweight=".485pt" strokecolor="#231f20">
              <v:stroke dashstyle="solid"/>
            </v:line>
            <v:line style="position:absolute" from="791,2245" to="901,2245" stroked="true" strokeweight=".485pt" strokecolor="#231f20">
              <v:stroke dashstyle="solid"/>
            </v:line>
            <v:line style="position:absolute" from="791,2521" to="901,2521" stroked="true" strokeweight=".485pt" strokecolor="#231f20">
              <v:stroke dashstyle="solid"/>
            </v:line>
            <v:line style="position:absolute" from="3838,2686" to="3838,2796" stroked="true" strokeweight=".485pt" strokecolor="#231f20">
              <v:stroke dashstyle="solid"/>
            </v:line>
            <v:line style="position:absolute" from="3358,2686" to="3358,2796" stroked="true" strokeweight=".485pt" strokecolor="#231f20">
              <v:stroke dashstyle="solid"/>
            </v:line>
            <v:line style="position:absolute" from="2876,2686" to="2876,2796" stroked="true" strokeweight=".485pt" strokecolor="#231f20">
              <v:stroke dashstyle="solid"/>
            </v:line>
            <v:line style="position:absolute" from="2395,2686" to="2395,2796" stroked="true" strokeweight=".485pt" strokecolor="#231f20">
              <v:stroke dashstyle="solid"/>
            </v:line>
            <v:line style="position:absolute" from="1913,2686" to="1913,2796" stroked="true" strokeweight=".485pt" strokecolor="#231f20">
              <v:stroke dashstyle="solid"/>
            </v:line>
            <v:line style="position:absolute" from="1431,2686" to="1431,2796" stroked="true" strokeweight=".485pt" strokecolor="#231f20">
              <v:stroke dashstyle="solid"/>
            </v:line>
            <v:line style="position:absolute" from="949,2686" to="949,2796" stroked="true" strokeweight=".485pt" strokecolor="#231f20">
              <v:stroke dashstyle="solid"/>
            </v:line>
            <v:shape style="position:absolute;left:4094;top:900;width:90;height:102" coordorigin="4095,900" coordsize="90,102" path="m4140,900l4095,951,4140,1002,4185,951,4140,900xe" filled="true" fillcolor="#59b6e7" stroked="false">
              <v:path arrowok="t"/>
              <v:fill type="solid"/>
            </v:shape>
            <v:line style="position:absolute" from="951,1147" to="4196,1147" stroked="true" strokeweight=".485pt" strokecolor="#231f20">
              <v:stroke dashstyle="solid"/>
            </v:line>
            <v:shape style="position:absolute;left:1010;top:710;width:3009;height:1176" coordorigin="1010,710" coordsize="3009,1176" path="m1010,974l1130,986,1250,1039,1372,921,1492,950,1612,957,1732,974,1852,957,1974,901,2094,957,2214,955,2334,921,2456,955,2576,1177,2695,1344,2815,1886,2935,1857,3057,897,3177,732,3297,797,3417,710,3537,872,3659,1018,3779,906,3899,863,4019,1129e" filled="false" stroked="true" strokeweight=".97pt" strokecolor="#59b6e7">
              <v:path arrowok="t"/>
              <v:stroke dashstyle="solid"/>
            </v:shape>
            <v:shape style="position:absolute;left:1010;top:412;width:3009;height:2100" coordorigin="1010,413" coordsize="3009,2100" path="m1010,967l1130,722,1250,1013,1372,742,1492,701,1612,957,1732,1078,1852,764,1974,783,2094,1129,2214,967,2334,836,2456,754,2576,1175,2695,1257,2815,2241,2935,2512,3057,1175,3177,514,3297,413,3417,534,3537,722,3659,945,3899,776,4019,1221e" filled="false" stroked="true" strokeweight=".97pt" strokecolor="#b01c88">
              <v:path arrowok="t"/>
              <v:stroke dashstyle="solid"/>
            </v:shape>
            <v:shape style="position:absolute;left:4094;top:1122;width:90;height:102" coordorigin="4095,1123" coordsize="90,102" path="m4140,1123l4095,1174,4140,1224,4185,1174,4140,1123xe" filled="true" fillcolor="#b01c88" stroked="false">
              <v:path arrowok="t"/>
              <v:fill type="solid"/>
            </v:shape>
            <v:shape style="position:absolute;left:790;top:46;width:3575;height:275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120"/>
                      <w:ind w:left="44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World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GDP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52" w:lineRule="auto" w:before="7"/>
                      <w:ind w:left="440" w:right="1712" w:firstLine="8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World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industrial</w:t>
                    </w:r>
                    <w:r>
                      <w:rPr>
                        <w:color w:val="231F20"/>
                        <w:spacing w:val="-1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production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World</w:t>
                    </w:r>
                    <w:r>
                      <w:rPr>
                        <w:color w:val="231F20"/>
                        <w:spacing w:val="-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trade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1"/>
        </w:rPr>
        <w:t>8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601" w:firstLine="0"/>
        <w:jc w:val="right"/>
        <w:rPr>
          <w:sz w:val="11"/>
        </w:rPr>
      </w:pPr>
      <w:r>
        <w:rPr>
          <w:color w:val="231F20"/>
          <w:w w:val="107"/>
          <w:sz w:val="11"/>
        </w:rPr>
        <w:t>6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601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spacing w:before="7"/>
        <w:rPr>
          <w:sz w:val="12"/>
        </w:rPr>
      </w:pPr>
    </w:p>
    <w:p>
      <w:pPr>
        <w:spacing w:line="114" w:lineRule="exact" w:before="1"/>
        <w:ind w:left="3836" w:right="0" w:firstLine="0"/>
        <w:jc w:val="lef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spacing w:line="160" w:lineRule="exact" w:before="0"/>
        <w:ind w:left="3785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line="110" w:lineRule="exact" w:before="0"/>
        <w:ind w:left="3830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line="156" w:lineRule="exact" w:before="0"/>
        <w:ind w:left="3791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before="8"/>
        <w:ind w:left="0" w:right="601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601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spacing w:before="7"/>
        <w:rPr>
          <w:sz w:val="12"/>
        </w:rPr>
      </w:pPr>
    </w:p>
    <w:p>
      <w:pPr>
        <w:spacing w:before="1"/>
        <w:ind w:left="0" w:right="601" w:firstLine="0"/>
        <w:jc w:val="right"/>
        <w:rPr>
          <w:sz w:val="11"/>
        </w:rPr>
      </w:pPr>
      <w:r>
        <w:rPr>
          <w:color w:val="231F20"/>
          <w:w w:val="107"/>
          <w:sz w:val="11"/>
        </w:rPr>
        <w:t>6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601" w:firstLine="0"/>
        <w:jc w:val="right"/>
        <w:rPr>
          <w:sz w:val="11"/>
        </w:rPr>
      </w:pPr>
      <w:r>
        <w:rPr>
          <w:color w:val="231F20"/>
          <w:w w:val="110"/>
          <w:sz w:val="11"/>
        </w:rPr>
        <w:t>8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601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spacing w:before="7"/>
        <w:rPr>
          <w:sz w:val="12"/>
        </w:rPr>
      </w:pPr>
    </w:p>
    <w:p>
      <w:pPr>
        <w:spacing w:line="115" w:lineRule="exact" w:before="0"/>
        <w:ind w:left="3788" w:right="0" w:firstLine="0"/>
        <w:jc w:val="left"/>
        <w:rPr>
          <w:sz w:val="11"/>
        </w:rPr>
      </w:pPr>
      <w:r>
        <w:rPr>
          <w:color w:val="231F20"/>
          <w:sz w:val="11"/>
        </w:rPr>
        <w:t>12</w:t>
      </w:r>
    </w:p>
    <w:p>
      <w:pPr>
        <w:tabs>
          <w:tab w:pos="974" w:val="left" w:leader="none"/>
          <w:tab w:pos="1456" w:val="left" w:leader="none"/>
          <w:tab w:pos="1937" w:val="left" w:leader="none"/>
          <w:tab w:pos="2419" w:val="left" w:leader="none"/>
          <w:tab w:pos="2900" w:val="left" w:leader="none"/>
          <w:tab w:pos="3343" w:val="left" w:leader="none"/>
        </w:tabs>
        <w:spacing w:line="115" w:lineRule="exact" w:before="0"/>
        <w:ind w:left="435" w:right="0" w:firstLine="0"/>
        <w:jc w:val="left"/>
        <w:rPr>
          <w:sz w:val="11"/>
        </w:rPr>
      </w:pPr>
      <w:r>
        <w:rPr>
          <w:color w:val="231F20"/>
          <w:sz w:val="11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spacing w:before="83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CPB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Netherlands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Policy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Analysis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color w:val="231F20"/>
          <w:w w:val="95"/>
          <w:sz w:val="11"/>
        </w:rPr>
        <w:t>.</w:t>
      </w: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4" w:lineRule="auto" w:before="82" w:after="0"/>
        <w:ind w:left="321" w:right="190" w:hanging="171"/>
        <w:jc w:val="left"/>
        <w:rPr>
          <w:sz w:val="11"/>
        </w:rPr>
      </w:pP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constant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power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rates. Composed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184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 </w:t>
      </w:r>
      <w:r>
        <w:rPr>
          <w:color w:val="231F20"/>
          <w:sz w:val="11"/>
        </w:rPr>
        <w:t>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calendar-year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4" w:lineRule="auto" w:before="0" w:after="0"/>
        <w:ind w:left="321" w:right="336" w:hanging="171"/>
        <w:jc w:val="left"/>
        <w:rPr>
          <w:sz w:val="11"/>
        </w:rPr>
      </w:pPr>
      <w:r>
        <w:rPr>
          <w:color w:val="231F20"/>
          <w:w w:val="95"/>
          <w:sz w:val="11"/>
        </w:rPr>
        <w:t>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CPB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Netherlands.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Country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 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 </w:t>
      </w:r>
      <w:r>
        <w:rPr>
          <w:color w:val="231F20"/>
          <w:sz w:val="11"/>
        </w:rPr>
        <w:t>between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BodyText"/>
        <w:spacing w:before="2"/>
        <w:rPr>
          <w:sz w:val="2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2.6</w:t>
      </w:r>
      <w:r>
        <w:rPr>
          <w:color w:val="A70740"/>
          <w:spacing w:val="-7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exports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export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orders</w:t>
      </w:r>
    </w:p>
    <w:p>
      <w:pPr>
        <w:spacing w:before="49"/>
        <w:ind w:left="1894" w:right="0" w:firstLine="0"/>
        <w:jc w:val="left"/>
        <w:rPr>
          <w:sz w:val="11"/>
        </w:rPr>
      </w:pPr>
      <w:r>
        <w:rPr/>
        <w:pict>
          <v:group style="position:absolute;margin-left:39.547001pt;margin-top:10.386267pt;width:178.75pt;height:137.5pt;mso-position-horizontal-relative:page;mso-position-vertical-relative:paragraph;z-index:-22225920" coordorigin="791,208" coordsize="3575,2750">
            <v:rect style="position:absolute;left:795;top:212;width:3565;height:2740" filled="false" stroked="true" strokeweight=".485pt" strokecolor="#231f20">
              <v:stroke dashstyle="solid"/>
            </v:rect>
            <v:shape style="position:absolute;left:960;top:453;width:3248;height:1941" coordorigin="961,454" coordsize="3248,1941" path="m3848,454l3667,470,3487,912,3306,607,3126,556,2945,912,2765,1215,2585,1625,2404,2059,2224,1703,2043,1550,1863,917,1682,1075,1502,810,1322,733,1141,812,961,771,961,1065,1141,1193,1322,1014,1502,996,1682,1392,1863,1556,2043,1849,2224,2305,2404,2394,2585,2034,2765,1601,2945,1090,3126,943,3306,812,3487,1195,3667,734,3848,812,4028,1097,4208,1461,4208,1040,4028,917,3848,454xe" filled="true" fillcolor="#7d8fc8" stroked="false">
              <v:path arrowok="t"/>
              <v:fill type="solid"/>
            </v:shape>
            <v:line style="position:absolute" from="4255,1309" to="4365,1309" stroked="true" strokeweight=".485pt" strokecolor="#231f20">
              <v:stroke dashstyle="solid"/>
            </v:line>
            <v:line style="position:absolute" from="956,1309" to="4198,1309" stroked="true" strokeweight=".485pt" strokecolor="#231f20">
              <v:stroke dashstyle="solid"/>
            </v:line>
            <v:line style="position:absolute" from="4255,760" to="4365,760" stroked="true" strokeweight=".485pt" strokecolor="#231f20">
              <v:stroke dashstyle="solid"/>
            </v:line>
            <v:line style="position:absolute" from="4255,1858" to="4365,1858" stroked="true" strokeweight=".485pt" strokecolor="#231f20">
              <v:stroke dashstyle="solid"/>
            </v:line>
            <v:line style="position:absolute" from="4255,2407" to="4365,2407" stroked="true" strokeweight=".485pt" strokecolor="#231f20">
              <v:stroke dashstyle="solid"/>
            </v:line>
            <v:line style="position:absolute" from="791,760" to="901,760" stroked="true" strokeweight=".485pt" strokecolor="#231f20">
              <v:stroke dashstyle="solid"/>
            </v:line>
            <v:line style="position:absolute" from="791,1309" to="901,1309" stroked="true" strokeweight=".485pt" strokecolor="#231f20">
              <v:stroke dashstyle="solid"/>
            </v:line>
            <v:line style="position:absolute" from="791,1858" to="901,1858" stroked="true" strokeweight=".485pt" strokecolor="#231f20">
              <v:stroke dashstyle="solid"/>
            </v:line>
            <v:line style="position:absolute" from="791,2407" to="901,2407" stroked="true" strokeweight=".485pt" strokecolor="#231f20">
              <v:stroke dashstyle="solid"/>
            </v:line>
            <v:line style="position:absolute" from="3848,2847" to="3848,2957" stroked="true" strokeweight=".485pt" strokecolor="#231f20">
              <v:stroke dashstyle="solid"/>
            </v:line>
            <v:line style="position:absolute" from="3126,2847" to="3126,2957" stroked="true" strokeweight=".485pt" strokecolor="#231f20">
              <v:stroke dashstyle="solid"/>
            </v:line>
            <v:line style="position:absolute" from="2404,2847" to="2404,2957" stroked="true" strokeweight=".485pt" strokecolor="#231f20">
              <v:stroke dashstyle="solid"/>
            </v:line>
            <v:line style="position:absolute" from="1682,2847" to="1682,2957" stroked="true" strokeweight=".485pt" strokecolor="#231f20">
              <v:stroke dashstyle="solid"/>
            </v:line>
            <v:line style="position:absolute" from="961,2847" to="961,2957" stroked="true" strokeweight=".485pt" strokecolor="#231f20">
              <v:stroke dashstyle="solid"/>
            </v:line>
            <v:line style="position:absolute" from="4028,1696" to="4208,1393" stroked="true" strokeweight=".97pt" strokecolor="#b01c88">
              <v:stroke dashstyle="solid"/>
            </v:line>
            <v:line style="position:absolute" from="3848,1016" to="4028,1696" stroked="true" strokeweight=".97pt" strokecolor="#b01c88">
              <v:stroke dashstyle="solid"/>
            </v:line>
            <v:line style="position:absolute" from="3667,888" to="3848,1016" stroked="true" strokeweight=".97pt" strokecolor="#b01c88">
              <v:stroke dashstyle="solid"/>
            </v:line>
            <v:line style="position:absolute" from="3487,1283" to="3667,888" stroked="true" strokeweight=".97pt" strokecolor="#b01c88">
              <v:stroke dashstyle="solid"/>
            </v:line>
            <v:line style="position:absolute" from="3306,722" to="3487,1283" stroked="true" strokeweight=".97pt" strokecolor="#b01c88">
              <v:stroke dashstyle="solid"/>
            </v:line>
            <v:line style="position:absolute" from="3126,1190" to="3306,722" stroked="true" strokeweight=".97pt" strokecolor="#b01c88">
              <v:stroke dashstyle="solid"/>
            </v:line>
            <v:line style="position:absolute" from="2945,798" to="3126,1190" stroked="true" strokeweight=".97pt" strokecolor="#b01c88">
              <v:stroke dashstyle="solid"/>
            </v:line>
            <v:line style="position:absolute" from="2765,1170" to="2945,798" stroked="true" strokeweight=".97pt" strokecolor="#b01c88">
              <v:stroke dashstyle="solid"/>
            </v:line>
            <v:line style="position:absolute" from="2585,1481" to="2765,1170" stroked="true" strokeweight=".97pt" strokecolor="#b01c88">
              <v:stroke dashstyle="solid"/>
            </v:line>
            <v:line style="position:absolute" from="2404,2337" to="2585,1481" stroked="true" strokeweight=".97pt" strokecolor="#b01c88">
              <v:stroke dashstyle="solid"/>
            </v:line>
            <v:line style="position:absolute" from="2224,1866" to="2404,2337" stroked="true" strokeweight=".97pt" strokecolor="#b01c88">
              <v:stroke dashstyle="solid"/>
            </v:line>
            <v:line style="position:absolute" from="2043,1383" to="2224,1866" stroked="true" strokeweight=".97pt" strokecolor="#b01c88">
              <v:stroke dashstyle="solid"/>
            </v:line>
            <v:line style="position:absolute" from="1863,1008" to="2043,1383" stroked="true" strokeweight=".97pt" strokecolor="#b01c88">
              <v:stroke dashstyle="solid"/>
            </v:line>
            <v:line style="position:absolute" from="1682,1172" to="1863,1008" stroked="true" strokeweight=".97pt" strokecolor="#b01c88">
              <v:stroke dashstyle="solid"/>
            </v:line>
            <v:line style="position:absolute" from="1502,1424" to="1682,1172" stroked="true" strokeweight=".97pt" strokecolor="#b01c88">
              <v:stroke dashstyle="solid"/>
            </v:line>
            <v:line style="position:absolute" from="1322,1235" to="1502,1424" stroked="true" strokeweight=".97pt" strokecolor="#b01c88">
              <v:stroke dashstyle="solid"/>
            </v:line>
            <v:line style="position:absolute" from="1141,963" to="1322,1235" stroked="true" strokeweight=".97pt" strokecolor="#b01c88">
              <v:stroke dashstyle="solid"/>
            </v:line>
            <v:line style="position:absolute" from="961,1359" to="1141,963" stroked="true" strokeweight=".97pt" strokecolor="#b01c88">
              <v:stroke dashstyle="solid"/>
            </v:line>
            <v:shape style="position:absolute;left:2302;top:358;width:1353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Range</w:t>
                    </w:r>
                    <w:r>
                      <w:rPr>
                        <w:color w:val="231F20"/>
                        <w:spacing w:val="-1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1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survey</w:t>
                    </w:r>
                    <w:r>
                      <w:rPr>
                        <w:color w:val="231F20"/>
                        <w:spacing w:val="-1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indicators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043;top:1611;width:958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UK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goods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exports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position w:val="-7"/>
          <w:sz w:val="11"/>
        </w:rPr>
        <w:t>10</w:t>
      </w:r>
    </w:p>
    <w:p>
      <w:pPr>
        <w:pStyle w:val="BodyText"/>
        <w:rPr>
          <w:sz w:val="22"/>
        </w:rPr>
      </w:pPr>
    </w:p>
    <w:p>
      <w:pPr>
        <w:spacing w:before="163"/>
        <w:ind w:left="0" w:right="623" w:firstLine="0"/>
        <w:jc w:val="right"/>
        <w:rPr>
          <w:sz w:val="11"/>
        </w:rPr>
      </w:pPr>
      <w:r>
        <w:rPr>
          <w:color w:val="231F20"/>
          <w:w w:val="102"/>
          <w:sz w:val="11"/>
        </w:rPr>
        <w:t>5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3758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before="65"/>
        <w:ind w:left="0" w:right="623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before="10"/>
        <w:ind w:left="3763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pStyle w:val="BodyText"/>
        <w:spacing w:before="5"/>
      </w:pPr>
    </w:p>
    <w:p>
      <w:pPr>
        <w:spacing w:before="0"/>
        <w:ind w:left="0" w:right="623" w:firstLine="0"/>
        <w:jc w:val="right"/>
        <w:rPr>
          <w:sz w:val="11"/>
        </w:rPr>
      </w:pPr>
      <w:r>
        <w:rPr>
          <w:color w:val="231F20"/>
          <w:w w:val="102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0" w:right="623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97"/>
        <w:ind w:left="3766" w:right="0" w:firstLine="0"/>
        <w:jc w:val="left"/>
        <w:rPr>
          <w:sz w:val="11"/>
        </w:rPr>
      </w:pPr>
      <w:r>
        <w:rPr>
          <w:color w:val="231F20"/>
          <w:sz w:val="11"/>
        </w:rPr>
        <w:t>15</w:t>
      </w:r>
    </w:p>
    <w:p>
      <w:pPr>
        <w:tabs>
          <w:tab w:pos="1341" w:val="left" w:leader="none"/>
          <w:tab w:pos="2063" w:val="left" w:leader="none"/>
          <w:tab w:pos="2784" w:val="left" w:leader="none"/>
          <w:tab w:pos="3340" w:val="left" w:leader="none"/>
        </w:tabs>
        <w:spacing w:line="123" w:lineRule="exact" w:before="0"/>
        <w:ind w:left="581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</w:r>
    </w:p>
    <w:p>
      <w:pPr>
        <w:spacing w:before="74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CIPS/Markit and ONS.</w:t>
      </w: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244" w:lineRule="auto" w:before="82" w:after="0"/>
        <w:ind w:left="321" w:right="247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CIPS/Markit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scaled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match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variance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2000.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</w:p>
    <w:p>
      <w:pPr>
        <w:spacing w:line="127" w:lineRule="exact" w:before="0"/>
        <w:ind w:left="321" w:right="0" w:firstLine="0"/>
        <w:jc w:val="left"/>
        <w:rPr>
          <w:sz w:val="11"/>
        </w:rPr>
      </w:pPr>
      <w:r>
        <w:rPr>
          <w:color w:val="231F20"/>
          <w:sz w:val="11"/>
        </w:rPr>
        <w:t>non seasonally adjusted.</w:t>
      </w: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(MTIC)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56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2.7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penetration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relative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import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71"/>
      </w:pPr>
      <w:r>
        <w:rPr>
          <w:color w:val="231F20"/>
          <w:w w:val="95"/>
        </w:rPr>
        <w:t>income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activity, along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confidence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2.3).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loosening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policy, </w:t>
      </w:r>
      <w:r>
        <w:rPr>
          <w:color w:val="231F20"/>
          <w:w w:val="95"/>
        </w:rPr>
        <w:t>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deteriorated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August</w:t>
      </w:r>
      <w:r>
        <w:rPr>
          <w:color w:val="231F20"/>
          <w:spacing w:val="-20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2.4).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Emerging economies</w:t>
      </w:r>
    </w:p>
    <w:p>
      <w:pPr>
        <w:pStyle w:val="BodyText"/>
        <w:spacing w:line="268" w:lineRule="auto" w:before="23"/>
        <w:ind w:left="150"/>
      </w:pPr>
      <w:r>
        <w:rPr>
          <w:color w:val="231F20"/>
        </w:rPr>
        <w:t>There</w:t>
      </w:r>
      <w:r>
        <w:rPr>
          <w:color w:val="231F20"/>
          <w:spacing w:val="-46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gradual</w:t>
      </w:r>
      <w:r>
        <w:rPr>
          <w:color w:val="231F20"/>
          <w:spacing w:val="-45"/>
        </w:rPr>
        <w:t> </w:t>
      </w:r>
      <w:r>
        <w:rPr>
          <w:color w:val="231F20"/>
        </w:rPr>
        <w:t>slowing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many emerging economies in 2011. That could reflect policy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  <w:w w:val="90"/>
        </w:rPr>
        <w:t>developments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lowered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</w:rPr>
        <w:t>exports,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contributed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capital </w:t>
      </w:r>
      <w:r>
        <w:rPr>
          <w:color w:val="231F20"/>
          <w:w w:val="95"/>
        </w:rPr>
        <w:t>outflows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economies.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A70740"/>
        </w:rPr>
        <w:t>World trade</w:t>
      </w:r>
    </w:p>
    <w:p>
      <w:pPr>
        <w:pStyle w:val="BodyText"/>
        <w:spacing w:before="23"/>
        <w:ind w:left="150"/>
      </w:pPr>
      <w:r>
        <w:rPr>
          <w:color w:val="231F20"/>
        </w:rPr>
        <w:t>The overall impact of slower global growth on the</w:t>
      </w:r>
    </w:p>
    <w:p>
      <w:pPr>
        <w:pStyle w:val="BodyText"/>
        <w:spacing w:line="268" w:lineRule="auto" w:before="28"/>
        <w:ind w:left="150"/>
      </w:pPr>
      <w:r>
        <w:rPr>
          <w:color w:val="231F20"/>
          <w:w w:val="95"/>
        </w:rPr>
        <w:t>United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 affected.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</w:rPr>
        <w:t>(Chart 2.5) as the shock to global demand was skewed </w:t>
      </w:r>
      <w:r>
        <w:rPr>
          <w:color w:val="231F20"/>
          <w:w w:val="90"/>
        </w:rPr>
        <w:t>towards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traded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manufactured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goods,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production </w:t>
      </w:r>
      <w:r>
        <w:rPr>
          <w:color w:val="231F20"/>
        </w:rPr>
        <w:t>processes</w:t>
      </w:r>
      <w:r>
        <w:rPr>
          <w:color w:val="231F20"/>
          <w:spacing w:val="-47"/>
        </w:rPr>
        <w:t> </w:t>
      </w:r>
      <w:r>
        <w:rPr>
          <w:color w:val="231F20"/>
        </w:rPr>
        <w:t>often</w:t>
      </w:r>
      <w:r>
        <w:rPr>
          <w:color w:val="231F20"/>
          <w:spacing w:val="-45"/>
        </w:rPr>
        <w:t> </w:t>
      </w:r>
      <w:r>
        <w:rPr>
          <w:color w:val="231F20"/>
        </w:rPr>
        <w:t>span</w:t>
      </w:r>
      <w:r>
        <w:rPr>
          <w:color w:val="231F20"/>
          <w:spacing w:val="-45"/>
        </w:rPr>
        <w:t> </w:t>
      </w:r>
      <w:r>
        <w:rPr>
          <w:color w:val="231F20"/>
        </w:rPr>
        <w:t>several</w:t>
      </w:r>
      <w:r>
        <w:rPr>
          <w:color w:val="231F20"/>
          <w:spacing w:val="-44"/>
        </w:rPr>
        <w:t> </w:t>
      </w:r>
      <w:r>
        <w:rPr>
          <w:color w:val="231F20"/>
        </w:rPr>
        <w:t>countries.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13"/>
          <w:position w:val="4"/>
          <w:sz w:val="14"/>
        </w:rPr>
        <w:t> </w:t>
      </w:r>
      <w:r>
        <w:rPr>
          <w:color w:val="231F20"/>
        </w:rPr>
        <w:t>Countries</w:t>
      </w:r>
      <w:r>
        <w:rPr>
          <w:color w:val="231F20"/>
          <w:spacing w:val="-47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specialise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experienced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 falls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trade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imports.</w:t>
      </w:r>
      <w:r>
        <w:rPr>
          <w:color w:val="231F20"/>
          <w:spacing w:val="13"/>
          <w:w w:val="90"/>
        </w:rPr>
        <w:t> </w:t>
      </w:r>
      <w:r>
        <w:rPr>
          <w:color w:val="231F20"/>
          <w:spacing w:val="-3"/>
          <w:w w:val="90"/>
        </w:rPr>
        <w:t>World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trade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stalled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2011</w:t>
      </w:r>
      <w:r>
        <w:rPr>
          <w:color w:val="231F20"/>
          <w:spacing w:val="-44"/>
        </w:rPr>
        <w:t> </w:t>
      </w:r>
      <w:r>
        <w:rPr>
          <w:color w:val="231F20"/>
        </w:rPr>
        <w:t>Q2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into</w:t>
      </w:r>
      <w:r>
        <w:rPr>
          <w:color w:val="231F20"/>
          <w:spacing w:val="-44"/>
        </w:rPr>
        <w:t> </w:t>
      </w:r>
      <w:r>
        <w:rPr>
          <w:color w:val="231F20"/>
        </w:rPr>
        <w:t>Q3,</w:t>
      </w:r>
      <w:r>
        <w:rPr>
          <w:color w:val="231F20"/>
          <w:spacing w:val="-42"/>
        </w:rPr>
        <w:t> </w:t>
      </w:r>
      <w:r>
        <w:rPr>
          <w:color w:val="231F20"/>
        </w:rPr>
        <w:t>but,</w:t>
      </w:r>
      <w:r>
        <w:rPr>
          <w:color w:val="231F20"/>
          <w:spacing w:val="-42"/>
        </w:rPr>
        <w:t> </w:t>
      </w:r>
      <w:r>
        <w:rPr>
          <w:color w:val="231F20"/>
        </w:rPr>
        <w:t>so</w:t>
      </w:r>
      <w:r>
        <w:rPr>
          <w:color w:val="231F20"/>
          <w:spacing w:val="-44"/>
        </w:rPr>
        <w:t> </w:t>
      </w:r>
      <w:r>
        <w:rPr>
          <w:color w:val="231F20"/>
        </w:rPr>
        <w:t>far,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not fallen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way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</w:rPr>
        <w:t>it</w:t>
      </w:r>
      <w:r>
        <w:rPr>
          <w:color w:val="231F20"/>
          <w:spacing w:val="-25"/>
        </w:rPr>
        <w:t> </w:t>
      </w:r>
      <w:r>
        <w:rPr>
          <w:color w:val="231F20"/>
        </w:rPr>
        <w:t>did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2008.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UK trade</w:t>
      </w:r>
    </w:p>
    <w:p>
      <w:pPr>
        <w:pStyle w:val="BodyText"/>
        <w:spacing w:line="268" w:lineRule="auto" w:before="23"/>
        <w:ind w:left="150" w:right="393"/>
      </w:pPr>
      <w:r>
        <w:rPr>
          <w:color w:val="231F20"/>
          <w:w w:val="90"/>
        </w:rPr>
        <w:t>Consistent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export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slowed.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Q3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2.6),</w:t>
      </w:r>
      <w:r>
        <w:rPr>
          <w:color w:val="231F20"/>
          <w:spacing w:val="-40"/>
        </w:rPr>
        <w:t> </w:t>
      </w:r>
      <w:r>
        <w:rPr>
          <w:color w:val="231F20"/>
        </w:rPr>
        <w:t>although</w:t>
      </w:r>
      <w:r>
        <w:rPr>
          <w:color w:val="231F20"/>
          <w:spacing w:val="-41"/>
        </w:rPr>
        <w:t> </w:t>
      </w:r>
      <w:r>
        <w:rPr>
          <w:color w:val="231F20"/>
        </w:rPr>
        <w:t>part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Q2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 reflect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temporary</w:t>
      </w:r>
      <w:r>
        <w:rPr>
          <w:color w:val="231F20"/>
          <w:spacing w:val="-43"/>
        </w:rPr>
        <w:t> </w:t>
      </w:r>
      <w:r>
        <w:rPr>
          <w:color w:val="231F20"/>
        </w:rPr>
        <w:t>factors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depressed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</w:p>
    <w:p>
      <w:pPr>
        <w:pStyle w:val="BodyText"/>
        <w:spacing w:line="268" w:lineRule="auto"/>
        <w:ind w:left="150" w:right="171"/>
        <w:jc w:val="both"/>
      </w:pP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orders,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 </w:t>
      </w:r>
      <w:r>
        <w:rPr>
          <w:color w:val="231F20"/>
          <w:w w:val="90"/>
        </w:rPr>
        <w:t>affected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slowing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growth</w:t>
      </w:r>
      <w:r>
        <w:rPr>
          <w:color w:val="231F20"/>
          <w:spacing w:val="-23"/>
        </w:rPr>
        <w:t> </w:t>
      </w:r>
      <w:r>
        <w:rPr>
          <w:color w:val="231F20"/>
        </w:rPr>
        <w:t>during</w:t>
      </w:r>
      <w:r>
        <w:rPr>
          <w:color w:val="231F20"/>
          <w:spacing w:val="-19"/>
        </w:rPr>
        <w:t> </w:t>
      </w:r>
      <w:r>
        <w:rPr>
          <w:color w:val="231F20"/>
        </w:rPr>
        <w:t>2011.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640"/>
          <w:cols w:num="2" w:equalWidth="0">
            <w:col w:w="4498" w:space="831"/>
            <w:col w:w="5301"/>
          </w:cols>
        </w:sectPr>
      </w:pPr>
    </w:p>
    <w:p>
      <w:pPr>
        <w:spacing w:before="113"/>
        <w:ind w:left="20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199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201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167" w:right="0" w:firstLine="0"/>
        <w:jc w:val="left"/>
        <w:rPr>
          <w:sz w:val="11"/>
        </w:rPr>
      </w:pPr>
      <w:r>
        <w:rPr>
          <w:color w:val="231F20"/>
          <w:sz w:val="11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120</w:t>
      </w:r>
    </w:p>
    <w:p>
      <w:pPr>
        <w:spacing w:before="118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130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156" w:right="0" w:firstLine="0"/>
        <w:jc w:val="left"/>
        <w:rPr>
          <w:sz w:val="11"/>
        </w:rPr>
      </w:pPr>
      <w:r>
        <w:rPr/>
        <w:pict>
          <v:group style="position:absolute;margin-left:50.780003pt;margin-top:-27.918322pt;width:180.5pt;height:145.8pt;mso-position-horizontal-relative:page;mso-position-vertical-relative:paragraph;z-index:15801856" coordorigin="1016,-558" coordsize="3610,2916">
            <v:rect style="position:absolute;left:1028;top:-388;width:3565;height:2740" filled="false" stroked="true" strokeweight=".485pt" strokecolor="#231f20">
              <v:stroke dashstyle="solid"/>
            </v:rect>
            <v:line style="position:absolute" from="1417,2358" to="1417,-386" stroked="true" strokeweight=".485pt" strokecolor="#231f20">
              <v:stroke dashstyle="solid"/>
            </v:line>
            <v:line style="position:absolute" from="2058,2358" to="2058,-386" stroked="true" strokeweight=".485pt" strokecolor="#231f20">
              <v:stroke dashstyle="solid"/>
            </v:line>
            <v:line style="position:absolute" from="3794,2358" to="3794,-386" stroked="true" strokeweight=".485pt" strokecolor="#231f20">
              <v:stroke dashstyle="solid"/>
            </v:line>
            <v:line style="position:absolute" from="1024,1900" to="1134,1900" stroked="true" strokeweight=".485pt" strokecolor="#231f20">
              <v:stroke dashstyle="solid"/>
            </v:line>
            <v:line style="position:absolute" from="1024,1442" to="1134,1442" stroked="true" strokeweight=".485pt" strokecolor="#231f20">
              <v:stroke dashstyle="solid"/>
            </v:line>
            <v:line style="position:absolute" from="1024,984" to="1134,984" stroked="true" strokeweight=".485pt" strokecolor="#231f20">
              <v:stroke dashstyle="solid"/>
            </v:line>
            <v:line style="position:absolute" from="1024,526" to="1134,526" stroked="true" strokeweight=".485pt" strokecolor="#231f20">
              <v:stroke dashstyle="solid"/>
            </v:line>
            <v:line style="position:absolute" from="1024,68" to="1134,68" stroked="true" strokeweight=".485pt" strokecolor="#231f20">
              <v:stroke dashstyle="solid"/>
            </v:line>
            <v:line style="position:absolute" from="4489,68" to="4598,68" stroked="true" strokeweight=".485pt" strokecolor="#231f20">
              <v:stroke dashstyle="solid"/>
            </v:line>
            <v:line style="position:absolute" from="4489,526" to="4598,526" stroked="true" strokeweight=".485pt" strokecolor="#231f20">
              <v:stroke dashstyle="solid"/>
            </v:line>
            <v:line style="position:absolute" from="4489,984" to="4598,984" stroked="true" strokeweight=".485pt" strokecolor="#231f20">
              <v:stroke dashstyle="solid"/>
            </v:line>
            <v:line style="position:absolute" from="4489,1442" to="4598,1442" stroked="true" strokeweight=".485pt" strokecolor="#231f20">
              <v:stroke dashstyle="solid"/>
            </v:line>
            <v:line style="position:absolute" from="4489,1900" to="4598,1900" stroked="true" strokeweight=".485pt" strokecolor="#231f20">
              <v:stroke dashstyle="solid"/>
            </v:line>
            <v:line style="position:absolute" from="4395,2248" to="4395,2358" stroked="true" strokeweight=".485pt" strokecolor="#231f20">
              <v:stroke dashstyle="solid"/>
            </v:line>
            <v:line style="position:absolute" from="3754,2248" to="3754,2358" stroked="true" strokeweight=".485pt" strokecolor="#231f20">
              <v:stroke dashstyle="solid"/>
            </v:line>
            <v:line style="position:absolute" from="3112,2248" to="3112,2358" stroked="true" strokeweight=".485pt" strokecolor="#231f20">
              <v:stroke dashstyle="solid"/>
            </v:line>
            <v:line style="position:absolute" from="2471,2248" to="2471,2358" stroked="true" strokeweight=".485pt" strokecolor="#231f20">
              <v:stroke dashstyle="solid"/>
            </v:line>
            <v:line style="position:absolute" from="1830,2248" to="1830,2358" stroked="true" strokeweight=".485pt" strokecolor="#231f20">
              <v:stroke dashstyle="solid"/>
            </v:line>
            <v:line style="position:absolute" from="1189,2248" to="1189,2358" stroked="true" strokeweight=".485pt" strokecolor="#231f20">
              <v:stroke dashstyle="solid"/>
            </v:line>
            <v:line style="position:absolute" from="4395,0" to="4435,-15" stroked="true" strokeweight=".97pt" strokecolor="#00586a">
              <v:stroke dashstyle="solid"/>
            </v:line>
            <v:line style="position:absolute" from="4356,-96" to="4395,0" stroked="true" strokeweight=".97pt" strokecolor="#00586a">
              <v:stroke dashstyle="solid"/>
            </v:line>
            <v:line style="position:absolute" from="4315,-35" to="4356,-96" stroked="true" strokeweight=".97pt" strokecolor="#00586a">
              <v:stroke dashstyle="solid"/>
            </v:line>
            <v:line style="position:absolute" from="4275,60" to="4315,-35" stroked="true" strokeweight=".97pt" strokecolor="#00586a">
              <v:stroke dashstyle="solid"/>
            </v:line>
            <v:line style="position:absolute" from="4235,79" to="4275,60" stroked="true" strokeweight=".97pt" strokecolor="#00586a">
              <v:stroke dashstyle="solid"/>
            </v:line>
            <v:line style="position:absolute" from="4195,136" to="4235,79" stroked="true" strokeweight=".97pt" strokecolor="#00586a">
              <v:stroke dashstyle="solid"/>
            </v:line>
            <v:line style="position:absolute" from="4155,212" to="4195,136" stroked="true" strokeweight=".97pt" strokecolor="#00586a">
              <v:stroke dashstyle="solid"/>
            </v:line>
            <v:line style="position:absolute" from="4115,185" to="4155,212" stroked="true" strokeweight=".97pt" strokecolor="#00586a">
              <v:stroke dashstyle="solid"/>
            </v:line>
            <v:line style="position:absolute" from="4075,172" to="4115,185" stroked="true" strokeweight=".97pt" strokecolor="#00586a">
              <v:stroke dashstyle="solid"/>
            </v:line>
            <v:line style="position:absolute" from="4035,-73" to="4075,172" stroked="true" strokeweight=".97pt" strokecolor="#00586a">
              <v:stroke dashstyle="solid"/>
            </v:line>
            <v:line style="position:absolute" from="3995,-60" to="4035,-73" stroked="true" strokeweight=".97pt" strokecolor="#00586a">
              <v:stroke dashstyle="solid"/>
            </v:line>
            <v:line style="position:absolute" from="3954,-130" to="3995,-60" stroked="true" strokeweight=".97pt" strokecolor="#00586a">
              <v:stroke dashstyle="solid"/>
            </v:line>
            <v:line style="position:absolute" from="3914,-22" to="3954,-130" stroked="true" strokeweight=".97pt" strokecolor="#00586a">
              <v:stroke dashstyle="solid"/>
            </v:line>
            <v:line style="position:absolute" from="3875,4" to="3914,-22" stroked="true" strokeweight=".97pt" strokecolor="#00586a">
              <v:stroke dashstyle="solid"/>
            </v:line>
            <v:line style="position:absolute" from="3834,-62" to="3875,4" stroked="true" strokeweight=".97pt" strokecolor="#00586a">
              <v:stroke dashstyle="solid"/>
            </v:line>
            <v:line style="position:absolute" from="3794,-23" to="3834,-62" stroked="true" strokeweight=".97pt" strokecolor="#00586a">
              <v:stroke dashstyle="solid"/>
            </v:line>
            <v:line style="position:absolute" from="3754,-89" to="3794,-23" stroked="true" strokeweight=".97pt" strokecolor="#00586a">
              <v:stroke dashstyle="solid"/>
            </v:line>
            <v:line style="position:absolute" from="3714,-21" to="3754,-89" stroked="true" strokeweight=".97pt" strokecolor="#00586a">
              <v:stroke dashstyle="solid"/>
            </v:line>
            <v:line style="position:absolute" from="3674,5" to="3714,-21" stroked="true" strokeweight=".97pt" strokecolor="#00586a">
              <v:stroke dashstyle="solid"/>
            </v:line>
            <v:line style="position:absolute" from="3634,-160" to="3674,5" stroked="true" strokeweight=".97pt" strokecolor="#00586a">
              <v:stroke dashstyle="solid"/>
            </v:line>
            <v:line style="position:absolute" from="3594,-46" to="3634,-160" stroked="true" strokeweight=".97pt" strokecolor="#00586a">
              <v:stroke dashstyle="solid"/>
            </v:line>
            <v:line style="position:absolute" from="3554,52" to="3594,-46" stroked="true" strokeweight=".97pt" strokecolor="#00586a">
              <v:stroke dashstyle="solid"/>
            </v:line>
            <v:line style="position:absolute" from="3514,92" to="3554,52" stroked="true" strokeweight=".97pt" strokecolor="#00586a">
              <v:stroke dashstyle="solid"/>
            </v:line>
            <v:line style="position:absolute" from="3473,113" to="3514,92" stroked="true" strokeweight=".97pt" strokecolor="#00586a">
              <v:stroke dashstyle="solid"/>
            </v:line>
            <v:line style="position:absolute" from="3433,215" to="3473,113" stroked="true" strokeweight=".97pt" strokecolor="#00586a">
              <v:stroke dashstyle="solid"/>
            </v:line>
            <v:line style="position:absolute" from="3394,158" to="3433,215" stroked="true" strokeweight=".97pt" strokecolor="#00586a">
              <v:stroke dashstyle="solid"/>
            </v:line>
            <v:line style="position:absolute" from="3354,220" to="3394,158" stroked="true" strokeweight=".97pt" strokecolor="#00586a">
              <v:stroke dashstyle="solid"/>
            </v:line>
            <v:line style="position:absolute" from="3313,243" to="3354,220" stroked="true" strokeweight=".97pt" strokecolor="#00586a">
              <v:stroke dashstyle="solid"/>
            </v:line>
            <v:line style="position:absolute" from="3273,309" to="3313,243" stroked="true" strokeweight=".97pt" strokecolor="#00586a">
              <v:stroke dashstyle="solid"/>
            </v:line>
            <v:line style="position:absolute" from="3233,370" to="3273,309" stroked="true" strokeweight=".97pt" strokecolor="#00586a">
              <v:stroke dashstyle="solid"/>
            </v:line>
            <v:line style="position:absolute" from="3193,435" to="3233,370" stroked="true" strokeweight=".97pt" strokecolor="#00586a">
              <v:stroke dashstyle="solid"/>
            </v:line>
            <v:line style="position:absolute" from="3153,396" to="3193,435" stroked="true" strokeweight=".97pt" strokecolor="#00586a">
              <v:stroke dashstyle="solid"/>
            </v:line>
            <v:line style="position:absolute" from="3113,369" to="3153,396" stroked="true" strokeweight=".97pt" strokecolor="#00586a">
              <v:stroke dashstyle="solid"/>
            </v:line>
            <v:line style="position:absolute" from="3073,414" to="3113,369" stroked="true" strokeweight=".97pt" strokecolor="#00586a">
              <v:stroke dashstyle="solid"/>
            </v:line>
            <v:line style="position:absolute" from="3033,384" to="3073,414" stroked="true" strokeweight=".97pt" strokecolor="#00586a">
              <v:stroke dashstyle="solid"/>
            </v:line>
            <v:line style="position:absolute" from="2992,393" to="3033,384" stroked="true" strokeweight=".97pt" strokecolor="#00586a">
              <v:stroke dashstyle="solid"/>
            </v:line>
            <v:line style="position:absolute" from="2952,459" to="2992,393" stroked="true" strokeweight=".97pt" strokecolor="#00586a">
              <v:stroke dashstyle="solid"/>
            </v:line>
            <v:line style="position:absolute" from="2913,518" to="2952,459" stroked="true" strokeweight=".97pt" strokecolor="#00586a">
              <v:stroke dashstyle="solid"/>
            </v:line>
            <v:line style="position:absolute" from="2872,556" to="2913,518" stroked="true" strokeweight=".97pt" strokecolor="#00586a">
              <v:stroke dashstyle="solid"/>
            </v:line>
            <v:line style="position:absolute" from="2832,456" to="2872,556" stroked="true" strokeweight=".97pt" strokecolor="#00586a">
              <v:stroke dashstyle="solid"/>
            </v:line>
            <v:line style="position:absolute" from="2792,481" to="2832,456" stroked="true" strokeweight=".97pt" strokecolor="#00586a">
              <v:stroke dashstyle="solid"/>
            </v:line>
            <v:line style="position:absolute" from="2753,414" to="2792,481" stroked="true" strokeweight=".97pt" strokecolor="#00586a">
              <v:stroke dashstyle="solid"/>
            </v:line>
            <v:line style="position:absolute" from="2712,563" to="2753,414" stroked="true" strokeweight=".97pt" strokecolor="#00586a">
              <v:stroke dashstyle="solid"/>
            </v:line>
            <v:line style="position:absolute" from="2672,541" to="2712,563" stroked="true" strokeweight=".97pt" strokecolor="#00586a">
              <v:stroke dashstyle="solid"/>
            </v:line>
            <v:line style="position:absolute" from="2632,570" to="2672,541" stroked="true" strokeweight=".97pt" strokecolor="#00586a">
              <v:stroke dashstyle="solid"/>
            </v:line>
            <v:line style="position:absolute" from="2582,569" to="2642,569" stroked="true" strokeweight="1.114pt" strokecolor="#00586a">
              <v:stroke dashstyle="solid"/>
            </v:line>
            <v:line style="position:absolute" from="2552,663" to="2592,567" stroked="true" strokeweight=".97pt" strokecolor="#00586a">
              <v:stroke dashstyle="solid"/>
            </v:line>
            <v:line style="position:absolute" from="2511,713" to="2552,663" stroked="true" strokeweight=".97pt" strokecolor="#00586a">
              <v:stroke dashstyle="solid"/>
            </v:line>
            <v:line style="position:absolute" from="2471,774" to="2511,713" stroked="true" strokeweight=".97pt" strokecolor="#00586a">
              <v:stroke dashstyle="solid"/>
            </v:line>
            <v:line style="position:absolute" from="2432,809" to="2471,774" stroked="true" strokeweight=".97pt" strokecolor="#00586a">
              <v:stroke dashstyle="solid"/>
            </v:line>
            <v:line style="position:absolute" from="2392,787" to="2432,809" stroked="true" strokeweight=".97pt" strokecolor="#00586a">
              <v:stroke dashstyle="solid"/>
            </v:line>
            <v:line style="position:absolute" from="2351,741" to="2392,787" stroked="true" strokeweight=".97pt" strokecolor="#00586a">
              <v:stroke dashstyle="solid"/>
            </v:line>
            <v:line style="position:absolute" from="2311,760" to="2351,741" stroked="true" strokeweight=".97pt" strokecolor="#00586a">
              <v:stroke dashstyle="solid"/>
            </v:line>
            <v:line style="position:absolute" from="2272,961" to="2311,760" stroked="true" strokeweight=".97pt" strokecolor="#00586a">
              <v:stroke dashstyle="solid"/>
            </v:line>
            <v:line style="position:absolute" from="2231,952" to="2272,961" stroked="true" strokeweight=".97pt" strokecolor="#00586a">
              <v:stroke dashstyle="solid"/>
            </v:line>
            <v:line style="position:absolute" from="2191,934" to="2231,952" stroked="true" strokeweight=".97pt" strokecolor="#00586a">
              <v:stroke dashstyle="solid"/>
            </v:line>
            <v:line style="position:absolute" from="2151,1090" to="2191,934" stroked="true" strokeweight=".97pt" strokecolor="#00586a">
              <v:stroke dashstyle="solid"/>
            </v:line>
            <v:line style="position:absolute" from="2112,1121" to="2151,1090" stroked="true" strokeweight=".97pt" strokecolor="#00586a">
              <v:stroke dashstyle="solid"/>
            </v:line>
            <v:line style="position:absolute" from="2071,1157" to="2111,1121" stroked="true" strokeweight=".97pt" strokecolor="#00586a">
              <v:stroke dashstyle="solid"/>
            </v:line>
            <v:line style="position:absolute" from="2031,1116" to="2071,1157" stroked="true" strokeweight=".97pt" strokecolor="#00586a">
              <v:stroke dashstyle="solid"/>
            </v:line>
            <v:line style="position:absolute" from="1991,1190" to="2031,1116" stroked="true" strokeweight=".97pt" strokecolor="#00586a">
              <v:stroke dashstyle="solid"/>
            </v:line>
            <v:line style="position:absolute" from="1951,1331" to="1991,1190" stroked="true" strokeweight=".97pt" strokecolor="#00586a">
              <v:stroke dashstyle="solid"/>
            </v:line>
            <v:line style="position:absolute" from="1911,1381" to="1951,1331" stroked="true" strokeweight=".97pt" strokecolor="#00586a">
              <v:stroke dashstyle="solid"/>
            </v:line>
            <v:line style="position:absolute" from="1860,1380" to="1920,1380" stroked="true" strokeweight="1.081pt" strokecolor="#00586a">
              <v:stroke dashstyle="solid"/>
            </v:line>
            <v:line style="position:absolute" from="1830,1436" to="1870,1379" stroked="true" strokeweight=".97pt" strokecolor="#00586a">
              <v:stroke dashstyle="solid"/>
            </v:line>
            <v:line style="position:absolute" from="1791,1394" to="1830,1436" stroked="true" strokeweight=".97pt" strokecolor="#00586a">
              <v:stroke dashstyle="solid"/>
            </v:line>
            <v:line style="position:absolute" from="1750,1537" to="1791,1394" stroked="true" strokeweight=".97pt" strokecolor="#00586a">
              <v:stroke dashstyle="solid"/>
            </v:line>
            <v:line style="position:absolute" from="1710,1471" to="1750,1537" stroked="true" strokeweight=".97pt" strokecolor="#00586a">
              <v:stroke dashstyle="solid"/>
            </v:line>
            <v:line style="position:absolute" from="1670,1428" to="1710,1471" stroked="true" strokeweight=".97pt" strokecolor="#00586a">
              <v:stroke dashstyle="solid"/>
            </v:line>
            <v:line style="position:absolute" from="1631,1483" to="1670,1428" stroked="true" strokeweight=".97pt" strokecolor="#00586a">
              <v:stroke dashstyle="solid"/>
            </v:line>
            <v:line style="position:absolute" from="1590,1420" to="1631,1483" stroked="true" strokeweight=".97pt" strokecolor="#00586a">
              <v:stroke dashstyle="solid"/>
            </v:line>
            <v:line style="position:absolute" from="1550,1469" to="1590,1420" stroked="true" strokeweight=".97pt" strokecolor="#00586a">
              <v:stroke dashstyle="solid"/>
            </v:line>
            <v:line style="position:absolute" from="1510,1369" to="1550,1469" stroked="true" strokeweight=".97pt" strokecolor="#00586a">
              <v:stroke dashstyle="solid"/>
            </v:line>
            <v:line style="position:absolute" from="1470,1396" to="1510,1369" stroked="true" strokeweight=".97pt" strokecolor="#00586a">
              <v:stroke dashstyle="solid"/>
            </v:line>
            <v:line style="position:absolute" from="1430,1461" to="1470,1396" stroked="true" strokeweight=".97pt" strokecolor="#00586a">
              <v:stroke dashstyle="solid"/>
            </v:line>
            <v:line style="position:absolute" from="1390,1333" to="1430,1461" stroked="true" strokeweight=".97pt" strokecolor="#00586a">
              <v:stroke dashstyle="solid"/>
            </v:line>
            <v:line style="position:absolute" from="1350,1515" to="1390,1333" stroked="true" strokeweight=".97pt" strokecolor="#00586a">
              <v:stroke dashstyle="solid"/>
            </v:line>
            <v:line style="position:absolute" from="1300,1517" to="1359,1517" stroked="true" strokeweight="1.179pt" strokecolor="#00586a">
              <v:stroke dashstyle="solid"/>
            </v:line>
            <v:line style="position:absolute" from="1269,1590" to="1310,1519" stroked="true" strokeweight=".97pt" strokecolor="#00586a">
              <v:stroke dashstyle="solid"/>
            </v:line>
            <v:line style="position:absolute" from="1229,1621" to="1269,1590" stroked="true" strokeweight=".97pt" strokecolor="#00586a">
              <v:stroke dashstyle="solid"/>
            </v:line>
            <v:line style="position:absolute" from="1189,1606" to="1229,1621" stroked="true" strokeweight=".97pt" strokecolor="#00586a">
              <v:stroke dashstyle="solid"/>
            </v:line>
            <v:line style="position:absolute" from="4395,684" to="4435,720" stroked="true" strokeweight=".97pt" strokecolor="#f6891f">
              <v:stroke dashstyle="solid"/>
            </v:line>
            <v:line style="position:absolute" from="4356,580" to="4395,684" stroked="true" strokeweight=".97pt" strokecolor="#f6891f">
              <v:stroke dashstyle="solid"/>
            </v:line>
            <v:line style="position:absolute" from="4315,507" to="4356,580" stroked="true" strokeweight=".97pt" strokecolor="#f6891f">
              <v:stroke dashstyle="solid"/>
            </v:line>
            <v:line style="position:absolute" from="4275,532" to="4315,507" stroked="true" strokeweight=".97pt" strokecolor="#f6891f">
              <v:stroke dashstyle="solid"/>
            </v:line>
            <v:line style="position:absolute" from="4235,522" to="4275,532" stroked="true" strokeweight=".97pt" strokecolor="#f6891f">
              <v:stroke dashstyle="solid"/>
            </v:line>
            <v:line style="position:absolute" from="4195,509" to="4235,522" stroked="true" strokeweight=".97pt" strokecolor="#f6891f">
              <v:stroke dashstyle="solid"/>
            </v:line>
            <v:line style="position:absolute" from="4155,426" to="4195,509" stroked="true" strokeweight=".97pt" strokecolor="#f6891f">
              <v:stroke dashstyle="solid"/>
            </v:line>
            <v:line style="position:absolute" from="4115,455" to="4155,426" stroked="true" strokeweight=".97pt" strokecolor="#f6891f">
              <v:stroke dashstyle="solid"/>
            </v:line>
            <v:line style="position:absolute" from="4075,529" to="4115,455" stroked="true" strokeweight=".97pt" strokecolor="#f6891f">
              <v:stroke dashstyle="solid"/>
            </v:line>
            <v:line style="position:absolute" from="4035,405" to="4075,529" stroked="true" strokeweight=".97pt" strokecolor="#f6891f">
              <v:stroke dashstyle="solid"/>
            </v:line>
            <v:line style="position:absolute" from="3995,472" to="4035,405" stroked="true" strokeweight=".97pt" strokecolor="#f6891f">
              <v:stroke dashstyle="solid"/>
            </v:line>
            <v:line style="position:absolute" from="3954,393" to="3995,472" stroked="true" strokeweight=".97pt" strokecolor="#f6891f">
              <v:stroke dashstyle="solid"/>
            </v:line>
            <v:line style="position:absolute" from="3914,303" to="3954,393" stroked="true" strokeweight=".97pt" strokecolor="#f6891f">
              <v:stroke dashstyle="solid"/>
            </v:line>
            <v:line style="position:absolute" from="3875,157" to="3914,303" stroked="true" strokeweight=".97pt" strokecolor="#f6891f">
              <v:stroke dashstyle="solid"/>
            </v:line>
            <v:line style="position:absolute" from="3834,71" to="3875,157" stroked="true" strokeweight=".97pt" strokecolor="#f6891f">
              <v:stroke dashstyle="solid"/>
            </v:line>
            <v:line style="position:absolute" from="3794,28" to="3834,71" stroked="true" strokeweight=".97pt" strokecolor="#f6891f">
              <v:stroke dashstyle="solid"/>
            </v:line>
            <v:line style="position:absolute" from="3754,18" to="3794,28" stroked="true" strokeweight=".97pt" strokecolor="#f6891f">
              <v:stroke dashstyle="solid"/>
            </v:line>
            <v:line style="position:absolute" from="3714,49" to="3754,18" stroked="true" strokeweight=".97pt" strokecolor="#f6891f">
              <v:stroke dashstyle="solid"/>
            </v:line>
            <v:line style="position:absolute" from="3674,110" to="3714,49" stroked="true" strokeweight=".97pt" strokecolor="#f6891f">
              <v:stroke dashstyle="solid"/>
            </v:line>
            <v:line style="position:absolute" from="3634,171" to="3674,110" stroked="true" strokeweight=".97pt" strokecolor="#f6891f">
              <v:stroke dashstyle="solid"/>
            </v:line>
            <v:line style="position:absolute" from="3594,225" to="3634,171" stroked="true" strokeweight=".97pt" strokecolor="#f6891f">
              <v:stroke dashstyle="solid"/>
            </v:line>
            <v:line style="position:absolute" from="3554,212" to="3594,225" stroked="true" strokeweight=".97pt" strokecolor="#f6891f">
              <v:stroke dashstyle="solid"/>
            </v:line>
            <v:line style="position:absolute" from="3514,233" to="3554,212" stroked="true" strokeweight=".97pt" strokecolor="#f6891f">
              <v:stroke dashstyle="solid"/>
            </v:line>
            <v:line style="position:absolute" from="3473,114" to="3514,233" stroked="true" strokeweight=".97pt" strokecolor="#f6891f">
              <v:stroke dashstyle="solid"/>
            </v:line>
            <v:line style="position:absolute" from="3433,187" to="3473,114" stroked="true" strokeweight=".97pt" strokecolor="#f6891f">
              <v:stroke dashstyle="solid"/>
            </v:line>
            <v:line style="position:absolute" from="3394,136" to="3433,187" stroked="true" strokeweight=".97pt" strokecolor="#f6891f">
              <v:stroke dashstyle="solid"/>
            </v:line>
            <v:line style="position:absolute" from="3354,150" to="3394,136" stroked="true" strokeweight=".97pt" strokecolor="#f6891f">
              <v:stroke dashstyle="solid"/>
            </v:line>
            <v:line style="position:absolute" from="3313,125" to="3354,150" stroked="true" strokeweight=".97pt" strokecolor="#f6891f">
              <v:stroke dashstyle="solid"/>
            </v:line>
            <v:line style="position:absolute" from="3273,153" to="3313,125" stroked="true" strokeweight=".97pt" strokecolor="#f6891f">
              <v:stroke dashstyle="solid"/>
            </v:line>
            <v:line style="position:absolute" from="3233,227" to="3273,153" stroked="true" strokeweight=".97pt" strokecolor="#f6891f">
              <v:stroke dashstyle="solid"/>
            </v:line>
            <v:line style="position:absolute" from="3193,275" to="3233,227" stroked="true" strokeweight=".97pt" strokecolor="#f6891f">
              <v:stroke dashstyle="solid"/>
            </v:line>
            <v:line style="position:absolute" from="3153,235" to="3193,275" stroked="true" strokeweight=".97pt" strokecolor="#f6891f">
              <v:stroke dashstyle="solid"/>
            </v:line>
            <v:line style="position:absolute" from="3113,264" to="3153,235" stroked="true" strokeweight=".97pt" strokecolor="#f6891f">
              <v:stroke dashstyle="solid"/>
            </v:line>
            <v:line style="position:absolute" from="3073,253" to="3113,264" stroked="true" strokeweight=".97pt" strokecolor="#f6891f">
              <v:stroke dashstyle="solid"/>
            </v:line>
            <v:line style="position:absolute" from="3033,284" to="3073,253" stroked="true" strokeweight=".97pt" strokecolor="#f6891f">
              <v:stroke dashstyle="solid"/>
            </v:line>
            <v:line style="position:absolute" from="2992,303" to="3033,284" stroked="true" strokeweight=".97pt" strokecolor="#f6891f">
              <v:stroke dashstyle="solid"/>
            </v:line>
            <v:line style="position:absolute" from="2952,366" to="2992,303" stroked="true" strokeweight=".97pt" strokecolor="#f6891f">
              <v:stroke dashstyle="solid"/>
            </v:line>
            <v:line style="position:absolute" from="2913,392" to="2952,366" stroked="true" strokeweight=".97pt" strokecolor="#f6891f">
              <v:stroke dashstyle="solid"/>
            </v:line>
            <v:line style="position:absolute" from="2872,520" to="2913,392" stroked="true" strokeweight=".97pt" strokecolor="#f6891f">
              <v:stroke dashstyle="solid"/>
            </v:line>
            <v:line style="position:absolute" from="2832,541" to="2872,520" stroked="true" strokeweight=".97pt" strokecolor="#f6891f">
              <v:stroke dashstyle="solid"/>
            </v:line>
            <v:line style="position:absolute" from="2792,603" to="2832,541" stroked="true" strokeweight=".97pt" strokecolor="#f6891f">
              <v:stroke dashstyle="solid"/>
            </v:line>
            <v:line style="position:absolute" from="2753,640" to="2792,603" stroked="true" strokeweight=".97pt" strokecolor="#f6891f">
              <v:stroke dashstyle="solid"/>
            </v:line>
            <v:line style="position:absolute" from="2712,665" to="2753,640" stroked="true" strokeweight=".97pt" strokecolor="#f6891f">
              <v:stroke dashstyle="solid"/>
            </v:line>
            <v:line style="position:absolute" from="2672,572" to="2712,665" stroked="true" strokeweight=".97pt" strokecolor="#f6891f">
              <v:stroke dashstyle="solid"/>
            </v:line>
            <v:line style="position:absolute" from="2632,508" to="2672,572" stroked="true" strokeweight=".97pt" strokecolor="#f6891f">
              <v:stroke dashstyle="solid"/>
            </v:line>
            <v:line style="position:absolute" from="2592,492" to="2632,508" stroked="true" strokeweight=".97pt" strokecolor="#f6891f">
              <v:stroke dashstyle="solid"/>
            </v:line>
            <v:line style="position:absolute" from="2552,525" to="2592,492" stroked="true" strokeweight=".97pt" strokecolor="#f6891f">
              <v:stroke dashstyle="solid"/>
            </v:line>
            <v:line style="position:absolute" from="2511,470" to="2552,525" stroked="true" strokeweight=".97pt" strokecolor="#f6891f">
              <v:stroke dashstyle="solid"/>
            </v:line>
            <v:line style="position:absolute" from="2471,555" to="2511,470" stroked="true" strokeweight=".97pt" strokecolor="#f6891f">
              <v:stroke dashstyle="solid"/>
            </v:line>
            <v:line style="position:absolute" from="2432,600" to="2471,555" stroked="true" strokeweight=".97pt" strokecolor="#f6891f">
              <v:stroke dashstyle="solid"/>
            </v:line>
            <v:line style="position:absolute" from="2392,567" to="2432,600" stroked="true" strokeweight=".97pt" strokecolor="#f6891f">
              <v:stroke dashstyle="solid"/>
            </v:line>
            <v:line style="position:absolute" from="2351,664" to="2392,567" stroked="true" strokeweight=".97pt" strokecolor="#f6891f">
              <v:stroke dashstyle="solid"/>
            </v:line>
            <v:line style="position:absolute" from="2311,579" to="2351,664" stroked="true" strokeweight=".97pt" strokecolor="#f6891f">
              <v:stroke dashstyle="solid"/>
            </v:line>
            <v:line style="position:absolute" from="2272,880" to="2311,579" stroked="true" strokeweight=".97pt" strokecolor="#f6891f">
              <v:stroke dashstyle="solid"/>
            </v:line>
            <v:line style="position:absolute" from="2231,920" to="2272,880" stroked="true" strokeweight=".97pt" strokecolor="#f6891f">
              <v:stroke dashstyle="solid"/>
            </v:line>
            <v:line style="position:absolute" from="2191,995" to="2231,920" stroked="true" strokeweight=".97pt" strokecolor="#f6891f">
              <v:stroke dashstyle="solid"/>
            </v:line>
            <v:line style="position:absolute" from="2151,1141" to="2191,995" stroked="true" strokeweight=".97pt" strokecolor="#f6891f">
              <v:stroke dashstyle="solid"/>
            </v:line>
            <v:line style="position:absolute" from="2112,1324" to="2151,1141" stroked="true" strokeweight=".97pt" strokecolor="#f6891f">
              <v:stroke dashstyle="solid"/>
            </v:line>
            <v:line style="position:absolute" from="2071,1382" to="2111,1324" stroked="true" strokeweight=".97pt" strokecolor="#f6891f">
              <v:stroke dashstyle="solid"/>
            </v:line>
            <v:line style="position:absolute" from="2031,1524" to="2071,1382" stroked="true" strokeweight=".97pt" strokecolor="#f6891f">
              <v:stroke dashstyle="solid"/>
            </v:line>
            <v:line style="position:absolute" from="1991,1613" to="2031,1524" stroked="true" strokeweight=".97pt" strokecolor="#f6891f">
              <v:stroke dashstyle="solid"/>
            </v:line>
            <v:line style="position:absolute" from="1951,1645" to="1991,1613" stroked="true" strokeweight=".97pt" strokecolor="#f6891f">
              <v:stroke dashstyle="solid"/>
            </v:line>
            <v:line style="position:absolute" from="1911,1689" to="1951,1645" stroked="true" strokeweight=".97pt" strokecolor="#f6891f">
              <v:stroke dashstyle="solid"/>
            </v:line>
            <v:line style="position:absolute" from="1870,1624" to="1911,1689" stroked="true" strokeweight=".97pt" strokecolor="#f6891f">
              <v:stroke dashstyle="solid"/>
            </v:line>
            <v:line style="position:absolute" from="1830,1582" to="1870,1624" stroked="true" strokeweight=".97pt" strokecolor="#f6891f">
              <v:stroke dashstyle="solid"/>
            </v:line>
            <v:line style="position:absolute" from="1791,1506" to="1830,1582" stroked="true" strokeweight=".97pt" strokecolor="#f6891f">
              <v:stroke dashstyle="solid"/>
            </v:line>
            <v:line style="position:absolute" from="1750,1576" to="1791,1506" stroked="true" strokeweight=".97pt" strokecolor="#f6891f">
              <v:stroke dashstyle="solid"/>
            </v:line>
            <v:line style="position:absolute" from="1710,1452" to="1750,1576" stroked="true" strokeweight=".97pt" strokecolor="#f6891f">
              <v:stroke dashstyle="solid"/>
            </v:line>
            <v:line style="position:absolute" from="1670,1379" to="1710,1452" stroked="true" strokeweight=".97pt" strokecolor="#f6891f">
              <v:stroke dashstyle="solid"/>
            </v:line>
            <v:line style="position:absolute" from="1631,1386" to="1670,1379" stroked="true" strokeweight=".97pt" strokecolor="#f6891f">
              <v:stroke dashstyle="solid"/>
            </v:line>
            <v:line style="position:absolute" from="1590,1380" to="1631,1386" stroked="true" strokeweight=".97pt" strokecolor="#f6891f">
              <v:stroke dashstyle="solid"/>
            </v:line>
            <v:line style="position:absolute" from="1550,1445" to="1590,1380" stroked="true" strokeweight=".97pt" strokecolor="#f6891f">
              <v:stroke dashstyle="solid"/>
            </v:line>
            <v:line style="position:absolute" from="1510,1436" to="1550,1445" stroked="true" strokeweight=".97pt" strokecolor="#f6891f">
              <v:stroke dashstyle="solid"/>
            </v:line>
            <v:line style="position:absolute" from="1470,1319" to="1510,1436" stroked="true" strokeweight=".97pt" strokecolor="#f6891f">
              <v:stroke dashstyle="solid"/>
            </v:line>
            <v:line style="position:absolute" from="1430,1082" to="1470,1319" stroked="true" strokeweight=".97pt" strokecolor="#f6891f">
              <v:stroke dashstyle="solid"/>
            </v:line>
            <v:line style="position:absolute" from="1390,1055" to="1430,1082" stroked="true" strokeweight=".97pt" strokecolor="#f6891f">
              <v:stroke dashstyle="solid"/>
            </v:line>
            <v:line style="position:absolute" from="1350,1131" to="1390,1055" stroked="true" strokeweight=".97pt" strokecolor="#f6891f">
              <v:stroke dashstyle="solid"/>
            </v:line>
            <v:line style="position:absolute" from="1310,1245" to="1350,1131" stroked="true" strokeweight=".97pt" strokecolor="#f6891f">
              <v:stroke dashstyle="solid"/>
            </v:line>
            <v:line style="position:absolute" from="1269,1382" to="1310,1245" stroked="true" strokeweight=".97pt" strokecolor="#f6891f">
              <v:stroke dashstyle="solid"/>
            </v:line>
            <v:line style="position:absolute" from="1229,1344" to="1269,1382" stroked="true" strokeweight=".97pt" strokecolor="#f6891f">
              <v:stroke dashstyle="solid"/>
            </v:line>
            <v:line style="position:absolute" from="1179,1341" to="1239,1341" stroked="true" strokeweight="1.191pt" strokecolor="#f6891f">
              <v:stroke dashstyle="solid"/>
            </v:line>
            <v:shape style="position:absolute;left:1015;top:-559;width:865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Index: 1997 =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3760;top:-559;width:865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Index: 1997 =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2596;top:-369;width:1029;height:310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52" w:right="18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Import penetration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158;top:1146;width:1143;height:450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52" w:right="18" w:hanging="53"/>
                      <w:jc w:val="both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Relative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import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scale,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which </w:t>
                    </w:r>
                    <w:r>
                      <w:rPr>
                        <w:color w:val="231F20"/>
                        <w:sz w:val="11"/>
                      </w:rPr>
                      <w:t>has been</w:t>
                    </w:r>
                    <w:r>
                      <w:rPr>
                        <w:color w:val="231F20"/>
                        <w:spacing w:val="-2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inverted)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1"/>
        <w:ind w:left="167" w:right="0" w:firstLine="0"/>
        <w:jc w:val="left"/>
        <w:rPr>
          <w:sz w:val="11"/>
        </w:rPr>
      </w:pPr>
      <w:r>
        <w:rPr>
          <w:color w:val="231F20"/>
          <w:sz w:val="11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201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199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spacing w:line="268" w:lineRule="auto" w:before="28"/>
        <w:ind w:left="150" w:right="572"/>
      </w:pPr>
      <w:r>
        <w:rPr/>
        <w:br w:type="column"/>
      </w:r>
      <w:r>
        <w:rPr>
          <w:color w:val="231F20"/>
          <w:w w:val="95"/>
        </w:rPr>
        <w:t>Imports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probably </w:t>
      </w:r>
      <w:r>
        <w:rPr>
          <w:color w:val="231F20"/>
          <w:w w:val="90"/>
        </w:rPr>
        <w:t>reflected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2.2).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erratic,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change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2"/>
        </w:rPr>
        <w:t> </w:t>
      </w:r>
      <w:r>
        <w:rPr>
          <w:color w:val="231F20"/>
        </w:rPr>
        <w:t>treatment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aircraft</w:t>
      </w:r>
      <w:r>
        <w:rPr>
          <w:color w:val="231F20"/>
          <w:spacing w:val="-40"/>
        </w:rPr>
        <w:t> </w:t>
      </w:r>
      <w:r>
        <w:rPr>
          <w:color w:val="231F20"/>
        </w:rPr>
        <w:t>imports.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57"/>
      </w:pP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depreciation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sterling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began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mid-2007</w:t>
      </w:r>
      <w:r>
        <w:rPr>
          <w:color w:val="231F20"/>
          <w:spacing w:val="-45"/>
        </w:rPr>
        <w:t> </w:t>
      </w:r>
      <w:r>
        <w:rPr>
          <w:color w:val="231F20"/>
        </w:rPr>
        <w:t>has </w:t>
      </w:r>
      <w:r>
        <w:rPr>
          <w:color w:val="231F20"/>
          <w:w w:val="90"/>
        </w:rPr>
        <w:t>supported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trade.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boosted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exports. </w:t>
      </w:r>
      <w:r>
        <w:rPr>
          <w:color w:val="231F20"/>
        </w:rPr>
        <w:t>And it also appears to have led to some switching of </w:t>
      </w:r>
      <w:r>
        <w:rPr>
          <w:color w:val="231F20"/>
          <w:w w:val="95"/>
        </w:rPr>
        <w:t>expenditure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imports: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previous trend,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domestically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four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3" w:equalWidth="0">
            <w:col w:w="368" w:space="3481"/>
            <w:col w:w="368" w:space="1112"/>
            <w:col w:w="5301"/>
          </w:cols>
        </w:sectPr>
      </w:pPr>
    </w:p>
    <w:p>
      <w:pPr>
        <w:spacing w:line="101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130</w:t>
      </w:r>
    </w:p>
    <w:p>
      <w:pPr>
        <w:tabs>
          <w:tab w:pos="795" w:val="left" w:leader="none"/>
        </w:tabs>
        <w:spacing w:before="79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1991</w:t>
        <w:tab/>
        <w:t>95</w:t>
      </w:r>
    </w:p>
    <w:p>
      <w:pPr>
        <w:spacing w:line="93" w:lineRule="exact" w:before="0"/>
        <w:ind w:left="238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70</w:t>
      </w:r>
    </w:p>
    <w:p>
      <w:pPr>
        <w:tabs>
          <w:tab w:pos="795" w:val="left" w:leader="none"/>
          <w:tab w:pos="1436" w:val="left" w:leader="none"/>
          <w:tab w:pos="2084" w:val="left" w:leader="none"/>
        </w:tabs>
        <w:spacing w:line="114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99</w:t>
        <w:tab/>
        <w:t>2003</w:t>
        <w:tab/>
        <w:t>07</w:t>
        <w:tab/>
        <w:t>11</w:t>
      </w:r>
    </w:p>
    <w:p>
      <w:pPr>
        <w:pStyle w:val="BodyText"/>
        <w:spacing w:line="232" w:lineRule="exact"/>
        <w:ind w:left="153"/>
      </w:pPr>
      <w:r>
        <w:rPr/>
        <w:br w:type="column"/>
      </w:r>
      <w:r>
        <w:rPr>
          <w:color w:val="231F20"/>
        </w:rPr>
        <w:t>years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</w:rPr>
        <w:t>2.7).</w:t>
      </w:r>
      <w:r>
        <w:rPr>
          <w:color w:val="231F20"/>
          <w:spacing w:val="-1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described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box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pages</w:t>
      </w:r>
      <w:r>
        <w:rPr>
          <w:color w:val="231F20"/>
          <w:spacing w:val="-38"/>
        </w:rPr>
        <w:t> </w:t>
      </w:r>
      <w:r>
        <w:rPr>
          <w:color w:val="231F20"/>
        </w:rPr>
        <w:t>20–21,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640"/>
          <w:cols w:num="4" w:equalWidth="0">
            <w:col w:w="328" w:space="64"/>
            <w:col w:w="956" w:space="326"/>
            <w:col w:w="2543" w:space="1110"/>
            <w:col w:w="5303"/>
          </w:cols>
        </w:sectPr>
      </w:pPr>
    </w:p>
    <w:p>
      <w:pPr>
        <w:spacing w:before="49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4" w:lineRule="auto" w:before="82" w:after="0"/>
        <w:ind w:left="321" w:right="6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beginning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began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1992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(a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depreciation),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1996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(an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appreciation)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(a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depreciation).</w:t>
      </w: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imports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proportion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import-weighted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expenditure.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Import-weighted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total final expenditure is calculated by weighting household consumption (including non-profit </w:t>
      </w:r>
      <w:r>
        <w:rPr>
          <w:color w:val="231F20"/>
          <w:w w:val="90"/>
          <w:sz w:val="11"/>
        </w:rPr>
        <w:t>institutions serving households), whole-economy investment (excluding valuables), government </w:t>
      </w:r>
      <w:r>
        <w:rPr>
          <w:color w:val="231F20"/>
          <w:w w:val="95"/>
          <w:sz w:val="11"/>
        </w:rPr>
        <w:t>spending,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stockbuilding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alignment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adjustment)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respective import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intensities.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</w:p>
    <w:p>
      <w:pPr>
        <w:pStyle w:val="BodyText"/>
        <w:spacing w:line="268" w:lineRule="auto" w:before="27"/>
        <w:ind w:left="150" w:right="157"/>
      </w:pPr>
      <w:r>
        <w:rPr/>
        <w:br w:type="column"/>
      </w:r>
      <w:r>
        <w:rPr>
          <w:color w:val="231F20"/>
        </w:rPr>
        <w:t>estimates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boost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net</w:t>
      </w:r>
      <w:r>
        <w:rPr>
          <w:color w:val="231F20"/>
          <w:spacing w:val="-44"/>
        </w:rPr>
        <w:t> </w:t>
      </w:r>
      <w:r>
        <w:rPr>
          <w:color w:val="231F20"/>
        </w:rPr>
        <w:t>trade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sterling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removing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puzzling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weakness.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nominal</w:t>
      </w:r>
      <w:r>
        <w:rPr>
          <w:color w:val="231F20"/>
          <w:spacing w:val="-46"/>
        </w:rPr>
        <w:t> </w:t>
      </w:r>
      <w:r>
        <w:rPr>
          <w:color w:val="231F20"/>
        </w:rPr>
        <w:t>trade</w:t>
      </w:r>
      <w:r>
        <w:rPr>
          <w:color w:val="231F20"/>
          <w:spacing w:val="-44"/>
        </w:rPr>
        <w:t> </w:t>
      </w:r>
      <w:r>
        <w:rPr>
          <w:color w:val="231F20"/>
        </w:rPr>
        <w:t>balance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improved,</w:t>
      </w:r>
      <w:r>
        <w:rPr>
          <w:color w:val="231F20"/>
          <w:spacing w:val="-46"/>
        </w:rPr>
        <w:t> </w:t>
      </w:r>
      <w:r>
        <w:rPr>
          <w:color w:val="231F20"/>
        </w:rPr>
        <w:t>taking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617" w:space="712"/>
            <w:col w:w="5301"/>
          </w:cols>
        </w:sectPr>
      </w:pPr>
    </w:p>
    <w:p>
      <w:pPr>
        <w:tabs>
          <w:tab w:pos="5479" w:val="left" w:leader="none"/>
          <w:tab w:pos="10468" w:val="left" w:leader="none"/>
        </w:tabs>
        <w:spacing w:line="125" w:lineRule="exact" w:before="0"/>
        <w:ind w:left="321" w:right="0" w:firstLine="0"/>
        <w:jc w:val="left"/>
        <w:rPr>
          <w:i/>
          <w:sz w:val="11"/>
        </w:rPr>
      </w:pP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MTIC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fraud.</w:t>
      </w:r>
      <w:r>
        <w:rPr>
          <w:color w:val="231F20"/>
          <w:spacing w:val="15"/>
          <w:w w:val="90"/>
          <w:sz w:val="11"/>
        </w:rPr>
        <w:t> </w:t>
      </w:r>
      <w:r>
        <w:rPr>
          <w:color w:val="231F20"/>
          <w:w w:val="90"/>
          <w:sz w:val="11"/>
        </w:rPr>
        <w:t>Import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intensities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United</w:t>
      </w:r>
      <w:r>
        <w:rPr>
          <w:i/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Kingdom</w:t>
      </w:r>
      <w:r>
        <w:rPr>
          <w:i/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Input-Output</w:t>
      </w:r>
      <w:r>
        <w:rPr>
          <w:i/>
          <w:color w:val="231F20"/>
          <w:sz w:val="11"/>
        </w:rPr>
        <w:tab/>
      </w:r>
      <w:r>
        <w:rPr>
          <w:i/>
          <w:color w:val="231F20"/>
          <w:w w:val="62"/>
          <w:sz w:val="11"/>
          <w:u w:val="single" w:color="A70740"/>
        </w:rPr>
        <w:t> </w:t>
      </w:r>
      <w:r>
        <w:rPr>
          <w:i/>
          <w:color w:val="231F20"/>
          <w:sz w:val="11"/>
          <w:u w:val="single" w:color="A70740"/>
        </w:rPr>
        <w:tab/>
      </w:r>
    </w:p>
    <w:p>
      <w:pPr>
        <w:spacing w:after="0" w:line="125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before="3"/>
        <w:ind w:left="321" w:right="0" w:firstLine="0"/>
        <w:jc w:val="left"/>
        <w:rPr>
          <w:sz w:val="11"/>
        </w:rPr>
      </w:pPr>
      <w:r>
        <w:rPr>
          <w:i/>
          <w:color w:val="231F20"/>
          <w:sz w:val="11"/>
        </w:rPr>
        <w:t>Analytical Tables 2005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4" w:lineRule="auto" w:before="2" w:after="0"/>
        <w:ind w:left="321" w:right="39" w:hanging="171"/>
        <w:jc w:val="left"/>
        <w:rPr>
          <w:sz w:val="11"/>
        </w:rPr>
      </w:pPr>
      <w:r>
        <w:rPr>
          <w:color w:val="231F20"/>
          <w:w w:val="95"/>
          <w:sz w:val="11"/>
        </w:rPr>
        <w:t>Import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fraud,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1"/>
          <w:numId w:val="23"/>
        </w:numPr>
        <w:tabs>
          <w:tab w:pos="364" w:val="left" w:leader="none"/>
        </w:tabs>
        <w:spacing w:line="235" w:lineRule="auto" w:before="67" w:after="0"/>
        <w:ind w:left="363" w:right="234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22–23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2009</w:t>
      </w:r>
      <w:r>
        <w:rPr>
          <w:color w:val="231F20"/>
          <w:spacing w:val="-2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contains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detailed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discussion </w:t>
      </w:r>
      <w:r>
        <w:rPr>
          <w:color w:val="231F20"/>
          <w:sz w:val="14"/>
        </w:rPr>
        <w:t>of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fall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world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trade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2008.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4517" w:space="812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5" w:right="0" w:firstLine="0"/>
        <w:jc w:val="left"/>
        <w:rPr>
          <w:sz w:val="18"/>
        </w:rPr>
      </w:pPr>
      <w:bookmarkStart w:name="2.2 Domestic demand" w:id="44"/>
      <w:bookmarkEnd w:id="44"/>
      <w:r>
        <w:rPr/>
      </w:r>
      <w:bookmarkStart w:name="_bookmark9" w:id="45"/>
      <w:bookmarkEnd w:id="45"/>
      <w:r>
        <w:rPr/>
      </w:r>
      <w:r>
        <w:rPr>
          <w:color w:val="A70740"/>
          <w:sz w:val="18"/>
        </w:rPr>
        <w:t>Chart 2.8 </w:t>
      </w:r>
      <w:r>
        <w:rPr>
          <w:color w:val="231F20"/>
          <w:sz w:val="18"/>
        </w:rPr>
        <w:t>Financial balances by sector</w:t>
      </w:r>
    </w:p>
    <w:p>
      <w:pPr>
        <w:spacing w:line="115" w:lineRule="exact" w:before="77"/>
        <w:ind w:left="2440" w:right="0" w:firstLine="0"/>
        <w:jc w:val="left"/>
        <w:rPr>
          <w:sz w:val="11"/>
        </w:rPr>
      </w:pPr>
      <w:r>
        <w:rPr>
          <w:color w:val="231F20"/>
          <w:sz w:val="11"/>
        </w:rPr>
        <w:t>Percentages of nominal GDP</w:t>
      </w:r>
    </w:p>
    <w:p>
      <w:pPr>
        <w:spacing w:line="115" w:lineRule="exact" w:before="0"/>
        <w:ind w:left="3808" w:right="0" w:firstLine="0"/>
        <w:jc w:val="left"/>
        <w:rPr>
          <w:sz w:val="11"/>
        </w:rPr>
      </w:pPr>
      <w:r>
        <w:rPr/>
        <w:pict>
          <v:group style="position:absolute;margin-left:40.271999pt;margin-top:2.840023pt;width:180.6pt;height:138.9pt;mso-position-horizontal-relative:page;mso-position-vertical-relative:paragraph;z-index:15807488" coordorigin="805,57" coordsize="3612,2778">
            <v:shape style="position:absolute;left:1192;top:62;width:2761;height:2773" coordorigin="1192,62" coordsize="2761,2773" path="m1337,62l1192,62,1192,2835,1337,2835,1337,62xm3953,62l3806,62,3806,2835,3953,2835,3953,62xe" filled="true" fillcolor="#c5ccd1" stroked="false">
              <v:path arrowok="t"/>
              <v:fill type="solid"/>
            </v:shape>
            <v:line style="position:absolute" from="4306,1172" to="4417,1172" stroked="true" strokeweight=".49pt" strokecolor="#231f20">
              <v:stroke dashstyle="solid"/>
            </v:line>
            <v:line style="position:absolute" from="974,1172" to="4250,1172" stroked="true" strokeweight=".49pt" strokecolor="#231f20">
              <v:stroke dashstyle="solid"/>
            </v:line>
            <v:line style="position:absolute" from="4306,617" to="4417,617" stroked="true" strokeweight=".49pt" strokecolor="#231f20">
              <v:stroke dashstyle="solid"/>
            </v:line>
            <v:line style="position:absolute" from="4306,1726" to="4417,1726" stroked="true" strokeweight=".49pt" strokecolor="#231f20">
              <v:stroke dashstyle="solid"/>
            </v:line>
            <v:line style="position:absolute" from="4306,2281" to="4417,2281" stroked="true" strokeweight=".49pt" strokecolor="#231f20">
              <v:stroke dashstyle="solid"/>
            </v:line>
            <v:line style="position:absolute" from="805,617" to="917,617" stroked="true" strokeweight=".49pt" strokecolor="#231f20">
              <v:stroke dashstyle="solid"/>
            </v:line>
            <v:line style="position:absolute" from="805,1172" to="917,1172" stroked="true" strokeweight=".49pt" strokecolor="#231f20">
              <v:stroke dashstyle="solid"/>
            </v:line>
            <v:line style="position:absolute" from="805,1726" to="917,1726" stroked="true" strokeweight=".49pt" strokecolor="#231f20">
              <v:stroke dashstyle="solid"/>
            </v:line>
            <v:line style="position:absolute" from="805,2281" to="917,2281" stroked="true" strokeweight=".49pt" strokecolor="#231f20">
              <v:stroke dashstyle="solid"/>
            </v:line>
            <v:line style="position:absolute" from="4209,2724" to="4209,2835" stroked="true" strokeweight=".49pt" strokecolor="#231f20">
              <v:stroke dashstyle="solid"/>
            </v:line>
            <v:line style="position:absolute" from="3915,2724" to="3915,2835" stroked="true" strokeweight=".49pt" strokecolor="#231f20">
              <v:stroke dashstyle="solid"/>
            </v:line>
            <v:line style="position:absolute" from="3621,2724" to="3621,2835" stroked="true" strokeweight=".49pt" strokecolor="#231f20">
              <v:stroke dashstyle="solid"/>
            </v:line>
            <v:line style="position:absolute" from="3326,2724" to="3326,2835" stroked="true" strokeweight=".49pt" strokecolor="#231f20">
              <v:stroke dashstyle="solid"/>
            </v:line>
            <v:line style="position:absolute" from="3032,2724" to="3032,2835" stroked="true" strokeweight=".49pt" strokecolor="#231f20">
              <v:stroke dashstyle="solid"/>
            </v:line>
            <v:line style="position:absolute" from="2737,2724" to="2737,2835" stroked="true" strokeweight=".49pt" strokecolor="#231f20">
              <v:stroke dashstyle="solid"/>
            </v:line>
            <v:line style="position:absolute" from="2443,2724" to="2443,2835" stroked="true" strokeweight=".49pt" strokecolor="#231f20">
              <v:stroke dashstyle="solid"/>
            </v:line>
            <v:line style="position:absolute" from="2149,2724" to="2149,2835" stroked="true" strokeweight=".49pt" strokecolor="#231f20">
              <v:stroke dashstyle="solid"/>
            </v:line>
            <v:line style="position:absolute" from="1854,2724" to="1854,2835" stroked="true" strokeweight=".49pt" strokecolor="#231f20">
              <v:stroke dashstyle="solid"/>
            </v:line>
            <v:line style="position:absolute" from="1560,2724" to="1560,2835" stroked="true" strokeweight=".49pt" strokecolor="#231f20">
              <v:stroke dashstyle="solid"/>
            </v:line>
            <v:line style="position:absolute" from="1265,2724" to="1265,2835" stroked="true" strokeweight=".49pt" strokecolor="#231f20">
              <v:stroke dashstyle="solid"/>
            </v:line>
            <v:line style="position:absolute" from="971,2724" to="971,2835" stroked="true" strokeweight=".49pt" strokecolor="#231f20">
              <v:stroke dashstyle="solid"/>
            </v:line>
            <v:line style="position:absolute" from="4209,508" to="4246,637" stroked="true" strokeweight=".98pt" strokecolor="#75c043">
              <v:stroke dashstyle="solid"/>
            </v:line>
            <v:line style="position:absolute" from="4173,482" to="4209,508" stroked="true" strokeweight=".98pt" strokecolor="#75c043">
              <v:stroke dashstyle="solid"/>
            </v:line>
            <v:line style="position:absolute" from="4155,472" to="4155,861" stroked="true" strokeweight="2.814pt" strokecolor="#75c043">
              <v:stroke dashstyle="solid"/>
            </v:line>
            <v:line style="position:absolute" from="4099,782" to="4136,851" stroked="true" strokeweight=".98pt" strokecolor="#75c043">
              <v:stroke dashstyle="solid"/>
            </v:line>
            <v:line style="position:absolute" from="4062,718" to="4099,782" stroked="true" strokeweight=".98pt" strokecolor="#75c043">
              <v:stroke dashstyle="solid"/>
            </v:line>
            <v:line style="position:absolute" from="4026,576" to="4062,718" stroked="true" strokeweight=".98pt" strokecolor="#75c043">
              <v:stroke dashstyle="solid"/>
            </v:line>
            <v:line style="position:absolute" from="3989,790" to="4026,576" stroked="true" strokeweight=".98pt" strokecolor="#75c043">
              <v:stroke dashstyle="solid"/>
            </v:line>
            <v:line style="position:absolute" from="3952,1030" to="3989,790" stroked="true" strokeweight=".98pt" strokecolor="#75c043">
              <v:stroke dashstyle="solid"/>
            </v:line>
            <v:line style="position:absolute" from="3915,691" to="3952,1030" stroked="true" strokeweight=".98pt" strokecolor="#75c043">
              <v:stroke dashstyle="solid"/>
            </v:line>
            <v:line style="position:absolute" from="3879,995" to="3915,691" stroked="true" strokeweight=".98pt" strokecolor="#75c043">
              <v:stroke dashstyle="solid"/>
            </v:line>
            <v:line style="position:absolute" from="3842,1043" to="3879,995" stroked="true" strokeweight=".98pt" strokecolor="#75c043">
              <v:stroke dashstyle="solid"/>
            </v:line>
            <v:line style="position:absolute" from="3805,975" to="3842,1043" stroked="true" strokeweight=".98pt" strokecolor="#75c043">
              <v:stroke dashstyle="solid"/>
            </v:line>
            <v:line style="position:absolute" from="3768,756" to="3805,975" stroked="true" strokeweight=".98pt" strokecolor="#75c043">
              <v:stroke dashstyle="solid"/>
            </v:line>
            <v:line style="position:absolute" from="3731,857" to="3768,756" stroked="true" strokeweight=".98pt" strokecolor="#75c043">
              <v:stroke dashstyle="solid"/>
            </v:line>
            <v:line style="position:absolute" from="3695,942" to="3731,857" stroked="true" strokeweight=".98pt" strokecolor="#75c043">
              <v:stroke dashstyle="solid"/>
            </v:line>
            <v:line style="position:absolute" from="3658,970" to="3695,942" stroked="true" strokeweight=".98pt" strokecolor="#75c043">
              <v:stroke dashstyle="solid"/>
            </v:line>
            <v:line style="position:absolute" from="3621,801" to="3658,970" stroked="true" strokeweight=".98pt" strokecolor="#75c043">
              <v:stroke dashstyle="solid"/>
            </v:line>
            <v:line style="position:absolute" from="3584,852" to="3621,801" stroked="true" strokeweight=".98pt" strokecolor="#75c043">
              <v:stroke dashstyle="solid"/>
            </v:line>
            <v:line style="position:absolute" from="3548,962" to="3584,852" stroked="true" strokeweight=".98pt" strokecolor="#75c043">
              <v:stroke dashstyle="solid"/>
            </v:line>
            <v:line style="position:absolute" from="3510,882" to="3548,962" stroked="true" strokeweight=".98pt" strokecolor="#75c043">
              <v:stroke dashstyle="solid"/>
            </v:line>
            <v:line style="position:absolute" from="3473,788" to="3510,882" stroked="true" strokeweight=".98pt" strokecolor="#75c043">
              <v:stroke dashstyle="solid"/>
            </v:line>
            <v:line style="position:absolute" from="3437,825" to="3473,788" stroked="true" strokeweight=".98pt" strokecolor="#75c043">
              <v:stroke dashstyle="solid"/>
            </v:line>
            <v:line style="position:absolute" from="3400,916" to="3437,825" stroked="true" strokeweight=".98pt" strokecolor="#75c043">
              <v:stroke dashstyle="solid"/>
            </v:line>
            <v:line style="position:absolute" from="3363,787" to="3400,916" stroked="true" strokeweight=".98pt" strokecolor="#75c043">
              <v:stroke dashstyle="solid"/>
            </v:line>
            <v:line style="position:absolute" from="3326,813" to="3363,787" stroked="true" strokeweight=".98pt" strokecolor="#75c043">
              <v:stroke dashstyle="solid"/>
            </v:line>
            <v:line style="position:absolute" from="3290,798" to="3326,813" stroked="true" strokeweight=".98pt" strokecolor="#75c043">
              <v:stroke dashstyle="solid"/>
            </v:line>
            <v:line style="position:absolute" from="3253,952" to="3290,798" stroked="true" strokeweight=".98pt" strokecolor="#75c043">
              <v:stroke dashstyle="solid"/>
            </v:line>
            <v:line style="position:absolute" from="3216,866" to="3253,952" stroked="true" strokeweight=".98pt" strokecolor="#75c043">
              <v:stroke dashstyle="solid"/>
            </v:line>
            <v:line style="position:absolute" from="3179,809" to="3216,866" stroked="true" strokeweight=".98pt" strokecolor="#75c043">
              <v:stroke dashstyle="solid"/>
            </v:line>
            <v:line style="position:absolute" from="3142,889" to="3179,809" stroked="true" strokeweight=".98pt" strokecolor="#75c043">
              <v:stroke dashstyle="solid"/>
            </v:line>
            <v:line style="position:absolute" from="3106,955" to="3142,889" stroked="true" strokeweight=".98pt" strokecolor="#75c043">
              <v:stroke dashstyle="solid"/>
            </v:line>
            <v:line style="position:absolute" from="3069,979" to="3106,955" stroked="true" strokeweight=".98pt" strokecolor="#75c043">
              <v:stroke dashstyle="solid"/>
            </v:line>
            <v:line style="position:absolute" from="3032,917" to="3069,979" stroked="true" strokeweight=".98pt" strokecolor="#75c043">
              <v:stroke dashstyle="solid"/>
            </v:line>
            <v:line style="position:absolute" from="2995,1041" to="3032,917" stroked="true" strokeweight=".98pt" strokecolor="#75c043">
              <v:stroke dashstyle="solid"/>
            </v:line>
            <v:line style="position:absolute" from="2959,992" to="2995,1041" stroked="true" strokeweight=".98pt" strokecolor="#75c043">
              <v:stroke dashstyle="solid"/>
            </v:line>
            <v:line style="position:absolute" from="2922,1067" to="2959,992" stroked="true" strokeweight=".98pt" strokecolor="#75c043">
              <v:stroke dashstyle="solid"/>
            </v:line>
            <v:line style="position:absolute" from="2875,1065" to="2931,1065" stroked="true" strokeweight="1.193pt" strokecolor="#75c043">
              <v:stroke dashstyle="solid"/>
            </v:line>
            <v:line style="position:absolute" from="2848,1193" to="2885,1063" stroked="true" strokeweight=".98pt" strokecolor="#75c043">
              <v:stroke dashstyle="solid"/>
            </v:line>
            <v:line style="position:absolute" from="2812,1272" to="2848,1193" stroked="true" strokeweight=".98pt" strokecolor="#75c043">
              <v:stroke dashstyle="solid"/>
            </v:line>
            <v:line style="position:absolute" from="2774,1319" to="2812,1272" stroked="true" strokeweight=".98pt" strokecolor="#75c043">
              <v:stroke dashstyle="solid"/>
            </v:line>
            <v:line style="position:absolute" from="2737,1283" to="2774,1319" stroked="true" strokeweight=".98pt" strokecolor="#75c043">
              <v:stroke dashstyle="solid"/>
            </v:line>
            <v:line style="position:absolute" from="2701,1312" to="2737,1283" stroked="true" strokeweight=".98pt" strokecolor="#75c043">
              <v:stroke dashstyle="solid"/>
            </v:line>
            <v:line style="position:absolute" from="2664,1254" to="2701,1312" stroked="true" strokeweight=".98pt" strokecolor="#75c043">
              <v:stroke dashstyle="solid"/>
            </v:line>
            <v:line style="position:absolute" from="2627,1410" to="2664,1254" stroked="true" strokeweight=".98pt" strokecolor="#75c043">
              <v:stroke dashstyle="solid"/>
            </v:line>
            <v:line style="position:absolute" from="2590,1306" to="2627,1410" stroked="true" strokeweight=".98pt" strokecolor="#75c043">
              <v:stroke dashstyle="solid"/>
            </v:line>
            <v:line style="position:absolute" from="2554,1397" to="2590,1306" stroked="true" strokeweight=".98pt" strokecolor="#75c043">
              <v:stroke dashstyle="solid"/>
            </v:line>
            <v:line style="position:absolute" from="2517,1422" to="2554,1397" stroked="true" strokeweight=".98pt" strokecolor="#75c043">
              <v:stroke dashstyle="solid"/>
            </v:line>
            <v:line style="position:absolute" from="2480,1561" to="2517,1422" stroked="true" strokeweight=".98pt" strokecolor="#75c043">
              <v:stroke dashstyle="solid"/>
            </v:line>
            <v:line style="position:absolute" from="2461,1136" to="2461,1570" stroked="true" strokeweight="2.834pt" strokecolor="#75c043">
              <v:stroke dashstyle="solid"/>
            </v:line>
            <v:line style="position:absolute" from="2406,1279" to="2443,1145" stroked="true" strokeweight=".98pt" strokecolor="#75c043">
              <v:stroke dashstyle="solid"/>
            </v:line>
            <v:line style="position:absolute" from="2370,1345" to="2406,1279" stroked="true" strokeweight=".98pt" strokecolor="#75c043">
              <v:stroke dashstyle="solid"/>
            </v:line>
            <v:line style="position:absolute" from="2333,1335" to="2370,1345" stroked="true" strokeweight=".98pt" strokecolor="#75c043">
              <v:stroke dashstyle="solid"/>
            </v:line>
            <v:line style="position:absolute" from="2296,1353" to="2333,1335" stroked="true" strokeweight=".98pt" strokecolor="#75c043">
              <v:stroke dashstyle="solid"/>
            </v:line>
            <v:line style="position:absolute" from="2259,1372" to="2296,1353" stroked="true" strokeweight=".98pt" strokecolor="#75c043">
              <v:stroke dashstyle="solid"/>
            </v:line>
            <v:line style="position:absolute" from="2223,1153" to="2259,1372" stroked="true" strokeweight=".98pt" strokecolor="#75c043">
              <v:stroke dashstyle="solid"/>
            </v:line>
            <v:line style="position:absolute" from="2186,1407" to="2223,1153" stroked="true" strokeweight=".98pt" strokecolor="#75c043">
              <v:stroke dashstyle="solid"/>
            </v:line>
            <v:line style="position:absolute" from="2149,1247" to="2186,1407" stroked="true" strokeweight=".98pt" strokecolor="#75c043">
              <v:stroke dashstyle="solid"/>
            </v:line>
            <v:line style="position:absolute" from="2112,1163" to="2149,1247" stroked="true" strokeweight=".98pt" strokecolor="#75c043">
              <v:stroke dashstyle="solid"/>
            </v:line>
            <v:line style="position:absolute" from="2076,1137" to="2112,1163" stroked="true" strokeweight=".98pt" strokecolor="#75c043">
              <v:stroke dashstyle="solid"/>
            </v:line>
            <v:line style="position:absolute" from="2039,990" to="2076,1137" stroked="true" strokeweight=".98pt" strokecolor="#75c043">
              <v:stroke dashstyle="solid"/>
            </v:line>
            <v:line style="position:absolute" from="2001,1278" to="2039,990" stroked="true" strokeweight=".98pt" strokecolor="#75c043">
              <v:stroke dashstyle="solid"/>
            </v:line>
            <v:line style="position:absolute" from="1965,1193" to="2001,1278" stroked="true" strokeweight=".98pt" strokecolor="#75c043">
              <v:stroke dashstyle="solid"/>
            </v:line>
            <v:line style="position:absolute" from="1928,1212" to="1965,1193" stroked="true" strokeweight=".98pt" strokecolor="#75c043">
              <v:stroke dashstyle="solid"/>
            </v:line>
            <v:line style="position:absolute" from="1891,1226" to="1928,1212" stroked="true" strokeweight=".98pt" strokecolor="#75c043">
              <v:stroke dashstyle="solid"/>
            </v:line>
            <v:line style="position:absolute" from="1854,993" to="1891,1226" stroked="true" strokeweight=".98pt" strokecolor="#75c043">
              <v:stroke dashstyle="solid"/>
            </v:line>
            <v:line style="position:absolute" from="1818,1022" to="1854,993" stroked="true" strokeweight=".98pt" strokecolor="#75c043">
              <v:stroke dashstyle="solid"/>
            </v:line>
            <v:line style="position:absolute" from="1781,1092" to="1818,1022" stroked="true" strokeweight=".98pt" strokecolor="#75c043">
              <v:stroke dashstyle="solid"/>
            </v:line>
            <v:line style="position:absolute" from="1744,937" to="1781,1092" stroked="true" strokeweight=".98pt" strokecolor="#75c043">
              <v:stroke dashstyle="solid"/>
            </v:line>
            <v:line style="position:absolute" from="1707,842" to="1744,937" stroked="true" strokeweight=".98pt" strokecolor="#75c043">
              <v:stroke dashstyle="solid"/>
            </v:line>
            <v:line style="position:absolute" from="1671,1050" to="1707,842" stroked="true" strokeweight=".98pt" strokecolor="#75c043">
              <v:stroke dashstyle="solid"/>
            </v:line>
            <v:line style="position:absolute" from="1634,1076" to="1671,1050" stroked="true" strokeweight=".98pt" strokecolor="#75c043">
              <v:stroke dashstyle="solid"/>
            </v:line>
            <v:line style="position:absolute" from="1597,1217" to="1634,1076" stroked="true" strokeweight=".98pt" strokecolor="#75c043">
              <v:stroke dashstyle="solid"/>
            </v:line>
            <v:line style="position:absolute" from="1560,1119" to="1597,1217" stroked="true" strokeweight=".98pt" strokecolor="#75c043">
              <v:stroke dashstyle="solid"/>
            </v:line>
            <v:line style="position:absolute" from="1523,1265" to="1560,1119" stroked="true" strokeweight=".98pt" strokecolor="#75c043">
              <v:stroke dashstyle="solid"/>
            </v:line>
            <v:line style="position:absolute" from="1487,1152" to="1523,1265" stroked="true" strokeweight=".98pt" strokecolor="#75c043">
              <v:stroke dashstyle="solid"/>
            </v:line>
            <v:line style="position:absolute" from="1450,1215" to="1487,1152" stroked="true" strokeweight=".98pt" strokecolor="#75c043">
              <v:stroke dashstyle="solid"/>
            </v:line>
            <v:line style="position:absolute" from="1431,1206" to="1431,1630" stroked="true" strokeweight="2.834pt" strokecolor="#75c043">
              <v:stroke dashstyle="solid"/>
            </v:line>
            <v:line style="position:absolute" from="1376,1335" to="1413,1620" stroked="true" strokeweight=".98pt" strokecolor="#75c043">
              <v:stroke dashstyle="solid"/>
            </v:line>
            <v:line style="position:absolute" from="1339,1396" to="1376,1335" stroked="true" strokeweight=".98pt" strokecolor="#75c043">
              <v:stroke dashstyle="solid"/>
            </v:line>
            <v:line style="position:absolute" from="1302,1223" to="1339,1396" stroked="true" strokeweight=".98pt" strokecolor="#75c043">
              <v:stroke dashstyle="solid"/>
            </v:line>
            <v:line style="position:absolute" from="1265,1513" to="1302,1223" stroked="true" strokeweight=".98pt" strokecolor="#75c043">
              <v:stroke dashstyle="solid"/>
            </v:line>
            <v:line style="position:absolute" from="1229,1367" to="1265,1513" stroked="true" strokeweight=".98pt" strokecolor="#75c043">
              <v:stroke dashstyle="solid"/>
            </v:line>
            <v:line style="position:absolute" from="1192,1546" to="1229,1367" stroked="true" strokeweight=".98pt" strokecolor="#75c043">
              <v:stroke dashstyle="solid"/>
            </v:line>
            <v:line style="position:absolute" from="1155,1703" to="1192,1546" stroked="true" strokeweight=".98pt" strokecolor="#75c043">
              <v:stroke dashstyle="solid"/>
            </v:line>
            <v:line style="position:absolute" from="1118,1695" to="1155,1703" stroked="true" strokeweight=".98pt" strokecolor="#75c043">
              <v:stroke dashstyle="solid"/>
            </v:line>
            <v:line style="position:absolute" from="1082,1519" to="1118,1695" stroked="true" strokeweight=".98pt" strokecolor="#75c043">
              <v:stroke dashstyle="solid"/>
            </v:line>
            <v:line style="position:absolute" from="1045,1793" to="1082,1519" stroked="true" strokeweight=".98pt" strokecolor="#75c043">
              <v:stroke dashstyle="solid"/>
            </v:line>
            <v:line style="position:absolute" from="1008,1583" to="1045,1793" stroked="true" strokeweight=".98pt" strokecolor="#75c043">
              <v:stroke dashstyle="solid"/>
            </v:line>
            <v:line style="position:absolute" from="971,1421" to="1008,1583" stroked="true" strokeweight=".98pt" strokecolor="#75c043">
              <v:stroke dashstyle="solid"/>
            </v:line>
            <v:line style="position:absolute" from="4209,1042" to="4246,1007" stroked="true" strokeweight=".98pt" strokecolor="#fcaf17">
              <v:stroke dashstyle="solid"/>
            </v:line>
            <v:line style="position:absolute" from="4173,974" to="4209,1042" stroked="true" strokeweight=".98pt" strokecolor="#fcaf17">
              <v:stroke dashstyle="solid"/>
            </v:line>
            <v:line style="position:absolute" from="4136,946" to="4173,974" stroked="true" strokeweight=".98pt" strokecolor="#fcaf17">
              <v:stroke dashstyle="solid"/>
            </v:line>
            <v:line style="position:absolute" from="4099,992" to="4136,946" stroked="true" strokeweight=".98pt" strokecolor="#fcaf17">
              <v:stroke dashstyle="solid"/>
            </v:line>
            <v:line style="position:absolute" from="4062,776" to="4099,992" stroked="true" strokeweight=".98pt" strokecolor="#fcaf17">
              <v:stroke dashstyle="solid"/>
            </v:line>
            <v:line style="position:absolute" from="4026,853" to="4062,776" stroked="true" strokeweight=".98pt" strokecolor="#fcaf17">
              <v:stroke dashstyle="solid"/>
            </v:line>
            <v:line style="position:absolute" from="3989,770" to="4026,853" stroked="true" strokeweight=".98pt" strokecolor="#fcaf17">
              <v:stroke dashstyle="solid"/>
            </v:line>
            <v:line style="position:absolute" from="3952,747" to="3989,770" stroked="true" strokeweight=".98pt" strokecolor="#fcaf17">
              <v:stroke dashstyle="solid"/>
            </v:line>
            <v:line style="position:absolute" from="3934,737" to="3934,1117" stroked="true" strokeweight="2.833pt" strokecolor="#fcaf17">
              <v:stroke dashstyle="solid"/>
            </v:line>
            <v:line style="position:absolute" from="3879,1113" to="3915,1107" stroked="true" strokeweight=".98pt" strokecolor="#fcaf17">
              <v:stroke dashstyle="solid"/>
            </v:line>
            <v:line style="position:absolute" from="3842,1404" to="3879,1113" stroked="true" strokeweight=".98pt" strokecolor="#fcaf17">
              <v:stroke dashstyle="solid"/>
            </v:line>
            <v:line style="position:absolute" from="3805,1424" to="3842,1404" stroked="true" strokeweight=".98pt" strokecolor="#fcaf17">
              <v:stroke dashstyle="solid"/>
            </v:line>
            <v:line style="position:absolute" from="3768,1668" to="3805,1424" stroked="true" strokeweight=".98pt" strokecolor="#fcaf17">
              <v:stroke dashstyle="solid"/>
            </v:line>
            <v:line style="position:absolute" from="3731,1587" to="3768,1668" stroked="true" strokeweight=".98pt" strokecolor="#fcaf17">
              <v:stroke dashstyle="solid"/>
            </v:line>
            <v:line style="position:absolute" from="3685,1587" to="3741,1587" stroked="true" strokeweight="1.037pt" strokecolor="#fcaf17">
              <v:stroke dashstyle="solid"/>
            </v:line>
            <v:line style="position:absolute" from="3658,1610" to="3695,1586" stroked="true" strokeweight=".98pt" strokecolor="#fcaf17">
              <v:stroke dashstyle="solid"/>
            </v:line>
            <v:line style="position:absolute" from="3621,1668" to="3658,1610" stroked="true" strokeweight=".98pt" strokecolor="#fcaf17">
              <v:stroke dashstyle="solid"/>
            </v:line>
            <v:line style="position:absolute" from="3584,1617" to="3621,1668" stroked="true" strokeweight=".98pt" strokecolor="#fcaf17">
              <v:stroke dashstyle="solid"/>
            </v:line>
            <v:line style="position:absolute" from="3548,1578" to="3584,1617" stroked="true" strokeweight=".98pt" strokecolor="#fcaf17">
              <v:stroke dashstyle="solid"/>
            </v:line>
            <v:line style="position:absolute" from="3510,1647" to="3548,1578" stroked="true" strokeweight=".98pt" strokecolor="#fcaf17">
              <v:stroke dashstyle="solid"/>
            </v:line>
            <v:line style="position:absolute" from="3473,1507" to="3510,1647" stroked="true" strokeweight=".98pt" strokecolor="#fcaf17">
              <v:stroke dashstyle="solid"/>
            </v:line>
            <v:line style="position:absolute" from="3437,1482" to="3473,1507" stroked="true" strokeweight=".98pt" strokecolor="#fcaf17">
              <v:stroke dashstyle="solid"/>
            </v:line>
            <v:line style="position:absolute" from="3400,1515" to="3437,1482" stroked="true" strokeweight=".98pt" strokecolor="#fcaf17">
              <v:stroke dashstyle="solid"/>
            </v:line>
            <v:line style="position:absolute" from="3363,1491" to="3400,1515" stroked="true" strokeweight=".98pt" strokecolor="#fcaf17">
              <v:stroke dashstyle="solid"/>
            </v:line>
            <v:line style="position:absolute" from="3326,1468" to="3363,1491" stroked="true" strokeweight=".98pt" strokecolor="#fcaf17">
              <v:stroke dashstyle="solid"/>
            </v:line>
            <v:line style="position:absolute" from="3290,1549" to="3326,1468" stroked="true" strokeweight=".98pt" strokecolor="#fcaf17">
              <v:stroke dashstyle="solid"/>
            </v:line>
            <v:line style="position:absolute" from="3253,1497" to="3290,1549" stroked="true" strokeweight=".98pt" strokecolor="#fcaf17">
              <v:stroke dashstyle="solid"/>
            </v:line>
            <v:line style="position:absolute" from="3216,1486" to="3253,1497" stroked="true" strokeweight=".98pt" strokecolor="#fcaf17">
              <v:stroke dashstyle="solid"/>
            </v:line>
            <v:line style="position:absolute" from="3179,1565" to="3216,1486" stroked="true" strokeweight=".98pt" strokecolor="#fcaf17">
              <v:stroke dashstyle="solid"/>
            </v:line>
            <v:line style="position:absolute" from="3142,1327" to="3179,1565" stroked="true" strokeweight=".98pt" strokecolor="#fcaf17">
              <v:stroke dashstyle="solid"/>
            </v:line>
            <v:line style="position:absolute" from="3106,1355" to="3142,1327" stroked="true" strokeweight=".98pt" strokecolor="#fcaf17">
              <v:stroke dashstyle="solid"/>
            </v:line>
            <v:line style="position:absolute" from="3069,1320" to="3106,1355" stroked="true" strokeweight=".98pt" strokecolor="#fcaf17">
              <v:stroke dashstyle="solid"/>
            </v:line>
            <v:line style="position:absolute" from="3032,1292" to="3069,1320" stroked="true" strokeweight=".98pt" strokecolor="#fcaf17">
              <v:stroke dashstyle="solid"/>
            </v:line>
            <v:line style="position:absolute" from="2995,1413" to="3032,1292" stroked="true" strokeweight=".98pt" strokecolor="#fcaf17">
              <v:stroke dashstyle="solid"/>
            </v:line>
            <v:line style="position:absolute" from="2959,1354" to="2995,1413" stroked="true" strokeweight=".98pt" strokecolor="#fcaf17">
              <v:stroke dashstyle="solid"/>
            </v:line>
            <v:line style="position:absolute" from="2922,1295" to="2959,1354" stroked="true" strokeweight=".98pt" strokecolor="#fcaf17">
              <v:stroke dashstyle="solid"/>
            </v:line>
            <v:line style="position:absolute" from="2885,1287" to="2922,1295" stroked="true" strokeweight=".98pt" strokecolor="#fcaf17">
              <v:stroke dashstyle="solid"/>
            </v:line>
            <v:line style="position:absolute" from="2848,1161" to="2885,1287" stroked="true" strokeweight=".98pt" strokecolor="#fcaf17">
              <v:stroke dashstyle="solid"/>
            </v:line>
            <v:line style="position:absolute" from="2812,1170" to="2848,1161" stroked="true" strokeweight=".98pt" strokecolor="#fcaf17">
              <v:stroke dashstyle="solid"/>
            </v:line>
            <v:line style="position:absolute" from="2774,1121" to="2812,1170" stroked="true" strokeweight=".98pt" strokecolor="#fcaf17">
              <v:stroke dashstyle="solid"/>
            </v:line>
            <v:line style="position:absolute" from="2737,1193" to="2774,1121" stroked="true" strokeweight=".98pt" strokecolor="#fcaf17">
              <v:stroke dashstyle="solid"/>
            </v:line>
            <v:line style="position:absolute" from="2701,1121" to="2737,1193" stroked="true" strokeweight=".98pt" strokecolor="#fcaf17">
              <v:stroke dashstyle="solid"/>
            </v:line>
            <v:line style="position:absolute" from="2664,1223" to="2701,1121" stroked="true" strokeweight=".98pt" strokecolor="#fcaf17">
              <v:stroke dashstyle="solid"/>
            </v:line>
            <v:line style="position:absolute" from="2627,1311" to="2664,1223" stroked="true" strokeweight=".98pt" strokecolor="#fcaf17">
              <v:stroke dashstyle="solid"/>
            </v:line>
            <v:line style="position:absolute" from="2590,1303" to="2627,1311" stroked="true" strokeweight=".98pt" strokecolor="#fcaf17">
              <v:stroke dashstyle="solid"/>
            </v:line>
            <v:line style="position:absolute" from="2554,1252" to="2590,1303" stroked="true" strokeweight=".98pt" strokecolor="#fcaf17">
              <v:stroke dashstyle="solid"/>
            </v:line>
            <v:line style="position:absolute" from="2517,1259" to="2554,1252" stroked="true" strokeweight=".98pt" strokecolor="#fcaf17">
              <v:stroke dashstyle="solid"/>
            </v:line>
            <v:line style="position:absolute" from="2480,996" to="2517,1259" stroked="true" strokeweight=".98pt" strokecolor="#fcaf17">
              <v:stroke dashstyle="solid"/>
            </v:line>
            <v:line style="position:absolute" from="2443,1243" to="2480,996" stroked="true" strokeweight=".98pt" strokecolor="#fcaf17">
              <v:stroke dashstyle="solid"/>
            </v:line>
            <v:line style="position:absolute" from="2406,1043" to="2443,1243" stroked="true" strokeweight=".98pt" strokecolor="#fcaf17">
              <v:stroke dashstyle="solid"/>
            </v:line>
            <v:line style="position:absolute" from="2370,993" to="2406,1043" stroked="true" strokeweight=".98pt" strokecolor="#fcaf17">
              <v:stroke dashstyle="solid"/>
            </v:line>
            <v:line style="position:absolute" from="2323,990" to="2380,990" stroked="true" strokeweight="1.203pt" strokecolor="#fcaf17">
              <v:stroke dashstyle="solid"/>
            </v:line>
            <v:line style="position:absolute" from="2296,880" to="2333,988" stroked="true" strokeweight=".98pt" strokecolor="#fcaf17">
              <v:stroke dashstyle="solid"/>
            </v:line>
            <v:line style="position:absolute" from="2259,870" to="2296,880" stroked="true" strokeweight=".98pt" strokecolor="#fcaf17">
              <v:stroke dashstyle="solid"/>
            </v:line>
            <v:line style="position:absolute" from="2223,806" to="2259,870" stroked="true" strokeweight=".98pt" strokecolor="#fcaf17">
              <v:stroke dashstyle="solid"/>
            </v:line>
            <v:line style="position:absolute" from="2186,731" to="2223,806" stroked="true" strokeweight=".98pt" strokecolor="#fcaf17">
              <v:stroke dashstyle="solid"/>
            </v:line>
            <v:line style="position:absolute" from="2139,728" to="2195,728" stroked="true" strokeweight="1.232pt" strokecolor="#fcaf17">
              <v:stroke dashstyle="solid"/>
            </v:line>
            <v:line style="position:absolute" from="2112,999" to="2149,726" stroked="true" strokeweight=".98pt" strokecolor="#fcaf17">
              <v:stroke dashstyle="solid"/>
            </v:line>
            <v:line style="position:absolute" from="2076,861" to="2112,999" stroked="true" strokeweight=".98pt" strokecolor="#fcaf17">
              <v:stroke dashstyle="solid"/>
            </v:line>
            <v:line style="position:absolute" from="2039,762" to="2076,861" stroked="true" strokeweight=".98pt" strokecolor="#fcaf17">
              <v:stroke dashstyle="solid"/>
            </v:line>
            <v:line style="position:absolute" from="2001,712" to="2039,762" stroked="true" strokeweight=".98pt" strokecolor="#fcaf17">
              <v:stroke dashstyle="solid"/>
            </v:line>
            <v:line style="position:absolute" from="1955,715" to="2011,715" stroked="true" strokeweight="1.255pt" strokecolor="#fcaf17">
              <v:stroke dashstyle="solid"/>
            </v:line>
            <v:line style="position:absolute" from="1928,775" to="1965,718" stroked="true" strokeweight=".98pt" strokecolor="#fcaf17">
              <v:stroke dashstyle="solid"/>
            </v:line>
            <v:line style="position:absolute" from="1891,787" to="1928,775" stroked="true" strokeweight=".98pt" strokecolor="#fcaf17">
              <v:stroke dashstyle="solid"/>
            </v:line>
            <v:line style="position:absolute" from="1854,724" to="1891,787" stroked="true" strokeweight=".98pt" strokecolor="#fcaf17">
              <v:stroke dashstyle="solid"/>
            </v:line>
            <v:line style="position:absolute" from="1818,821" to="1854,724" stroked="true" strokeweight=".98pt" strokecolor="#fcaf17">
              <v:stroke dashstyle="solid"/>
            </v:line>
            <v:line style="position:absolute" from="1781,765" to="1818,821" stroked="true" strokeweight=".98pt" strokecolor="#fcaf17">
              <v:stroke dashstyle="solid"/>
            </v:line>
            <v:line style="position:absolute" from="1744,838" to="1781,765" stroked="true" strokeweight=".98pt" strokecolor="#fcaf17">
              <v:stroke dashstyle="solid"/>
            </v:line>
            <v:line style="position:absolute" from="1707,858" to="1744,838" stroked="true" strokeweight=".98pt" strokecolor="#fcaf17">
              <v:stroke dashstyle="solid"/>
            </v:line>
            <v:line style="position:absolute" from="1671,650" to="1707,858" stroked="true" strokeweight=".98pt" strokecolor="#fcaf17">
              <v:stroke dashstyle="solid"/>
            </v:line>
            <v:line style="position:absolute" from="1624,652" to="1680,652" stroked="true" strokeweight="1.146pt" strokecolor="#fcaf17">
              <v:stroke dashstyle="solid"/>
            </v:line>
            <v:line style="position:absolute" from="1597,616" to="1634,653" stroked="true" strokeweight=".98pt" strokecolor="#fcaf17">
              <v:stroke dashstyle="solid"/>
            </v:line>
            <v:line style="position:absolute" from="1560,635" to="1597,616" stroked="true" strokeweight=".98pt" strokecolor="#fcaf17">
              <v:stroke dashstyle="solid"/>
            </v:line>
            <v:line style="position:absolute" from="1523,552" to="1560,635" stroked="true" strokeweight=".98pt" strokecolor="#fcaf17">
              <v:stroke dashstyle="solid"/>
            </v:line>
            <v:line style="position:absolute" from="1487,576" to="1523,552" stroked="true" strokeweight=".98pt" strokecolor="#fcaf17">
              <v:stroke dashstyle="solid"/>
            </v:line>
            <v:line style="position:absolute" from="1450,586" to="1487,576" stroked="true" strokeweight=".98pt" strokecolor="#fcaf17">
              <v:stroke dashstyle="solid"/>
            </v:line>
            <v:line style="position:absolute" from="1413,542" to="1450,586" stroked="true" strokeweight=".98pt" strokecolor="#fcaf17">
              <v:stroke dashstyle="solid"/>
            </v:line>
            <v:line style="position:absolute" from="1376,603" to="1413,542" stroked="true" strokeweight=".98pt" strokecolor="#fcaf17">
              <v:stroke dashstyle="solid"/>
            </v:line>
            <v:line style="position:absolute" from="1329,605" to="1386,605" stroked="true" strokeweight="1.238pt" strokecolor="#fcaf17">
              <v:stroke dashstyle="solid"/>
            </v:line>
            <v:line style="position:absolute" from="1302,780" to="1339,608" stroked="true" strokeweight=".98pt" strokecolor="#fcaf17">
              <v:stroke dashstyle="solid"/>
            </v:line>
            <v:line style="position:absolute" from="1265,861" to="1302,780" stroked="true" strokeweight=".98pt" strokecolor="#fcaf17">
              <v:stroke dashstyle="solid"/>
            </v:line>
            <v:line style="position:absolute" from="1229,958" to="1265,861" stroked="true" strokeweight=".98pt" strokecolor="#fcaf17">
              <v:stroke dashstyle="solid"/>
            </v:line>
            <v:line style="position:absolute" from="1192,1055" to="1229,958" stroked="true" strokeweight=".98pt" strokecolor="#fcaf17">
              <v:stroke dashstyle="solid"/>
            </v:line>
            <v:line style="position:absolute" from="1155,1065" to="1192,1055" stroked="true" strokeweight=".98pt" strokecolor="#fcaf17">
              <v:stroke dashstyle="solid"/>
            </v:line>
            <v:line style="position:absolute" from="1118,878" to="1155,1065" stroked="true" strokeweight=".98pt" strokecolor="#fcaf17">
              <v:stroke dashstyle="solid"/>
            </v:line>
            <v:line style="position:absolute" from="1082,1159" to="1118,878" stroked="true" strokeweight=".98pt" strokecolor="#fcaf17">
              <v:stroke dashstyle="solid"/>
            </v:line>
            <v:line style="position:absolute" from="1045,1074" to="1082,1159" stroked="true" strokeweight=".98pt" strokecolor="#fcaf17">
              <v:stroke dashstyle="solid"/>
            </v:line>
            <v:line style="position:absolute" from="1008,1391" to="1045,1074" stroked="true" strokeweight=".98pt" strokecolor="#fcaf17">
              <v:stroke dashstyle="solid"/>
            </v:line>
            <v:line style="position:absolute" from="971,1502" to="1008,1391" stroked="true" strokeweight=".98pt" strokecolor="#fcaf17">
              <v:stroke dashstyle="solid"/>
            </v:line>
            <v:line style="position:absolute" from="4209,1274" to="4246,1203" stroked="true" strokeweight=".98pt" strokecolor="#00558b">
              <v:stroke dashstyle="solid"/>
            </v:line>
            <v:line style="position:absolute" from="4173,1432" to="4209,1274" stroked="true" strokeweight=".98pt" strokecolor="#00558b">
              <v:stroke dashstyle="solid"/>
            </v:line>
            <v:line style="position:absolute" from="4136,1456" to="4173,1432" stroked="true" strokeweight=".98pt" strokecolor="#00558b">
              <v:stroke dashstyle="solid"/>
            </v:line>
            <v:line style="position:absolute" from="4099,1356" to="4136,1456" stroked="true" strokeweight=".98pt" strokecolor="#00558b">
              <v:stroke dashstyle="solid"/>
            </v:line>
            <v:line style="position:absolute" from="4062,1447" to="4099,1356" stroked="true" strokeweight=".98pt" strokecolor="#00558b">
              <v:stroke dashstyle="solid"/>
            </v:line>
            <v:line style="position:absolute" from="4026,1203" to="4062,1447" stroked="true" strokeweight=".98pt" strokecolor="#00558b">
              <v:stroke dashstyle="solid"/>
            </v:line>
            <v:line style="position:absolute" from="3989,1237" to="4026,1203" stroked="true" strokeweight=".98pt" strokecolor="#00558b">
              <v:stroke dashstyle="solid"/>
            </v:line>
            <v:line style="position:absolute" from="3952,1497" to="3989,1237" stroked="true" strokeweight=".98pt" strokecolor="#00558b">
              <v:stroke dashstyle="solid"/>
            </v:line>
            <v:line style="position:absolute" from="3915,1284" to="3952,1497" stroked="true" strokeweight=".98pt" strokecolor="#00558b">
              <v:stroke dashstyle="solid"/>
            </v:line>
            <v:line style="position:absolute" from="3879,1362" to="3915,1284" stroked="true" strokeweight=".98pt" strokecolor="#00558b">
              <v:stroke dashstyle="solid"/>
            </v:line>
            <v:line style="position:absolute" from="3842,1305" to="3879,1362" stroked="true" strokeweight=".98pt" strokecolor="#00558b">
              <v:stroke dashstyle="solid"/>
            </v:line>
            <v:line style="position:absolute" from="3805,1330" to="3842,1305" stroked="true" strokeweight=".98pt" strokecolor="#00558b">
              <v:stroke dashstyle="solid"/>
            </v:line>
            <v:line style="position:absolute" from="3768,1203" to="3805,1330" stroked="true" strokeweight=".98pt" strokecolor="#00558b">
              <v:stroke dashstyle="solid"/>
            </v:line>
            <v:line style="position:absolute" from="3731,1257" to="3768,1203" stroked="true" strokeweight=".98pt" strokecolor="#00558b">
              <v:stroke dashstyle="solid"/>
            </v:line>
            <v:line style="position:absolute" from="3695,1477" to="3731,1257" stroked="true" strokeweight=".98pt" strokecolor="#00558b">
              <v:stroke dashstyle="solid"/>
            </v:line>
            <v:line style="position:absolute" from="3658,1436" to="3695,1477" stroked="true" strokeweight=".98pt" strokecolor="#00558b">
              <v:stroke dashstyle="solid"/>
            </v:line>
            <v:line style="position:absolute" from="3621,1542" to="3658,1436" stroked="true" strokeweight=".98pt" strokecolor="#00558b">
              <v:stroke dashstyle="solid"/>
            </v:line>
            <v:line style="position:absolute" from="3584,1563" to="3621,1542" stroked="true" strokeweight=".98pt" strokecolor="#00558b">
              <v:stroke dashstyle="solid"/>
            </v:line>
            <v:line style="position:absolute" from="3548,1534" to="3584,1563" stroked="true" strokeweight=".98pt" strokecolor="#00558b">
              <v:stroke dashstyle="solid"/>
            </v:line>
            <v:line style="position:absolute" from="3510,1472" to="3548,1534" stroked="true" strokeweight=".98pt" strokecolor="#00558b">
              <v:stroke dashstyle="solid"/>
            </v:line>
            <v:line style="position:absolute" from="3473,1523" to="3510,1472" stroked="true" strokeweight=".98pt" strokecolor="#00558b">
              <v:stroke dashstyle="solid"/>
            </v:line>
            <v:line style="position:absolute" from="3437,1505" to="3473,1523" stroked="true" strokeweight=".98pt" strokecolor="#00558b">
              <v:stroke dashstyle="solid"/>
            </v:line>
            <v:line style="position:absolute" from="3400,1562" to="3437,1505" stroked="true" strokeweight=".98pt" strokecolor="#00558b">
              <v:stroke dashstyle="solid"/>
            </v:line>
            <v:line style="position:absolute" from="3363,1302" to="3400,1562" stroked="true" strokeweight=".98pt" strokecolor="#00558b">
              <v:stroke dashstyle="solid"/>
            </v:line>
            <v:line style="position:absolute" from="3326,1418" to="3363,1302" stroked="true" strokeweight=".98pt" strokecolor="#00558b">
              <v:stroke dashstyle="solid"/>
            </v:line>
            <v:line style="position:absolute" from="3290,1295" to="3326,1418" stroked="true" strokeweight=".98pt" strokecolor="#00558b">
              <v:stroke dashstyle="solid"/>
            </v:line>
            <v:line style="position:absolute" from="3253,1464" to="3290,1295" stroked="true" strokeweight=".98pt" strokecolor="#00558b">
              <v:stroke dashstyle="solid"/>
            </v:line>
            <v:line style="position:absolute" from="3216,1400" to="3253,1464" stroked="true" strokeweight=".98pt" strokecolor="#00558b">
              <v:stroke dashstyle="solid"/>
            </v:line>
            <v:line style="position:absolute" from="3179,1372" to="3216,1400" stroked="true" strokeweight=".98pt" strokecolor="#00558b">
              <v:stroke dashstyle="solid"/>
            </v:line>
            <v:line style="position:absolute" from="3142,1295" to="3179,1372" stroked="true" strokeweight=".98pt" strokecolor="#00558b">
              <v:stroke dashstyle="solid"/>
            </v:line>
            <v:line style="position:absolute" from="3106,1398" to="3142,1295" stroked="true" strokeweight=".98pt" strokecolor="#00558b">
              <v:stroke dashstyle="solid"/>
            </v:line>
            <v:line style="position:absolute" from="3059,1399" to="3116,1399" stroked="true" strokeweight="1.121pt" strokecolor="#00558b">
              <v:stroke dashstyle="solid"/>
            </v:line>
            <v:line style="position:absolute" from="3032,1252" to="3069,1400" stroked="true" strokeweight=".98pt" strokecolor="#00558b">
              <v:stroke dashstyle="solid"/>
            </v:line>
            <v:line style="position:absolute" from="2995,1375" to="3032,1252" stroked="true" strokeweight=".98pt" strokecolor="#00558b">
              <v:stroke dashstyle="solid"/>
            </v:line>
            <v:line style="position:absolute" from="2959,1258" to="2995,1375" stroked="true" strokeweight=".98pt" strokecolor="#00558b">
              <v:stroke dashstyle="solid"/>
            </v:line>
            <v:line style="position:absolute" from="2922,1419" to="2959,1258" stroked="true" strokeweight=".98pt" strokecolor="#00558b">
              <v:stroke dashstyle="solid"/>
            </v:line>
            <v:line style="position:absolute" from="2885,1357" to="2922,1419" stroked="true" strokeweight=".98pt" strokecolor="#00558b">
              <v:stroke dashstyle="solid"/>
            </v:line>
            <v:line style="position:absolute" from="2848,1410" to="2885,1357" stroked="true" strokeweight=".98pt" strokecolor="#00558b">
              <v:stroke dashstyle="solid"/>
            </v:line>
            <v:line style="position:absolute" from="2812,1392" to="2848,1410" stroked="true" strokeweight=".98pt" strokecolor="#00558b">
              <v:stroke dashstyle="solid"/>
            </v:line>
            <v:line style="position:absolute" from="2774,1405" to="2812,1392" stroked="true" strokeweight=".98pt" strokecolor="#00558b">
              <v:stroke dashstyle="solid"/>
            </v:line>
            <v:line style="position:absolute" from="2737,1336" to="2774,1405" stroked="true" strokeweight=".98pt" strokecolor="#00558b">
              <v:stroke dashstyle="solid"/>
            </v:line>
            <v:line style="position:absolute" from="2701,1529" to="2737,1336" stroked="true" strokeweight=".98pt" strokecolor="#00558b">
              <v:stroke dashstyle="solid"/>
            </v:line>
            <v:line style="position:absolute" from="2664,1435" to="2701,1529" stroked="true" strokeweight=".98pt" strokecolor="#00558b">
              <v:stroke dashstyle="solid"/>
            </v:line>
            <v:line style="position:absolute" from="2627,1428" to="2664,1435" stroked="true" strokeweight=".98pt" strokecolor="#00558b">
              <v:stroke dashstyle="solid"/>
            </v:line>
            <v:line style="position:absolute" from="2590,1389" to="2627,1428" stroked="true" strokeweight=".98pt" strokecolor="#00558b">
              <v:stroke dashstyle="solid"/>
            </v:line>
            <v:line style="position:absolute" from="2554,1441" to="2590,1389" stroked="true" strokeweight=".98pt" strokecolor="#00558b">
              <v:stroke dashstyle="solid"/>
            </v:line>
            <v:line style="position:absolute" from="2517,1386" to="2554,1441" stroked="true" strokeweight=".98pt" strokecolor="#00558b">
              <v:stroke dashstyle="solid"/>
            </v:line>
            <v:line style="position:absolute" from="2480,1403" to="2517,1386" stroked="true" strokeweight=".98pt" strokecolor="#00558b">
              <v:stroke dashstyle="solid"/>
            </v:line>
            <v:line style="position:absolute" from="2443,1462" to="2480,1403" stroked="true" strokeweight=".98pt" strokecolor="#00558b">
              <v:stroke dashstyle="solid"/>
            </v:line>
            <v:line style="position:absolute" from="2406,1239" to="2443,1462" stroked="true" strokeweight=".98pt" strokecolor="#00558b">
              <v:stroke dashstyle="solid"/>
            </v:line>
            <v:line style="position:absolute" from="2370,1102" to="2406,1239" stroked="true" strokeweight=".98pt" strokecolor="#00558b">
              <v:stroke dashstyle="solid"/>
            </v:line>
            <v:line style="position:absolute" from="2333,1269" to="2370,1102" stroked="true" strokeweight=".98pt" strokecolor="#00558b">
              <v:stroke dashstyle="solid"/>
            </v:line>
            <v:line style="position:absolute" from="2296,1217" to="2333,1269" stroked="true" strokeweight=".98pt" strokecolor="#00558b">
              <v:stroke dashstyle="solid"/>
            </v:line>
            <v:line style="position:absolute" from="2259,1258" to="2296,1217" stroked="true" strokeweight=".98pt" strokecolor="#00558b">
              <v:stroke dashstyle="solid"/>
            </v:line>
            <v:line style="position:absolute" from="2223,1136" to="2259,1258" stroked="true" strokeweight=".98pt" strokecolor="#00558b">
              <v:stroke dashstyle="solid"/>
            </v:line>
            <v:line style="position:absolute" from="2176,1136" to="2232,1136" stroked="true" strokeweight="1.014pt" strokecolor="#00558b">
              <v:stroke dashstyle="solid"/>
            </v:line>
            <v:line style="position:absolute" from="2149,1148" to="2186,1135" stroked="true" strokeweight=".98pt" strokecolor="#00558b">
              <v:stroke dashstyle="solid"/>
            </v:line>
            <v:line style="position:absolute" from="2112,1219" to="2149,1148" stroked="true" strokeweight=".98pt" strokecolor="#00558b">
              <v:stroke dashstyle="solid"/>
            </v:line>
            <v:line style="position:absolute" from="2076,1239" to="2112,1219" stroked="true" strokeweight=".98pt" strokecolor="#00558b">
              <v:stroke dashstyle="solid"/>
            </v:line>
            <v:line style="position:absolute" from="2029,1240" to="2085,1240" stroked="true" strokeweight="1.079pt" strokecolor="#00558b">
              <v:stroke dashstyle="solid"/>
            </v:line>
            <v:line style="position:absolute" from="2001,1276" to="2039,1241" stroked="true" strokeweight=".98pt" strokecolor="#00558b">
              <v:stroke dashstyle="solid"/>
            </v:line>
            <v:line style="position:absolute" from="1955,1274" to="2011,1274" stroked="true" strokeweight="1.178pt" strokecolor="#00558b">
              <v:stroke dashstyle="solid"/>
            </v:line>
            <v:line style="position:absolute" from="1928,1364" to="1965,1272" stroked="true" strokeweight=".98pt" strokecolor="#00558b">
              <v:stroke dashstyle="solid"/>
            </v:line>
            <v:line style="position:absolute" from="1891,1394" to="1928,1364" stroked="true" strokeweight=".98pt" strokecolor="#00558b">
              <v:stroke dashstyle="solid"/>
            </v:line>
            <v:line style="position:absolute" from="1854,1171" to="1891,1394" stroked="true" strokeweight=".98pt" strokecolor="#00558b">
              <v:stroke dashstyle="solid"/>
            </v:line>
            <v:line style="position:absolute" from="1818,1264" to="1854,1171" stroked="true" strokeweight=".98pt" strokecolor="#00558b">
              <v:stroke dashstyle="solid"/>
            </v:line>
            <v:line style="position:absolute" from="1781,1248" to="1818,1264" stroked="true" strokeweight=".98pt" strokecolor="#00558b">
              <v:stroke dashstyle="solid"/>
            </v:line>
            <v:line style="position:absolute" from="1744,1340" to="1781,1248" stroked="true" strokeweight=".98pt" strokecolor="#00558b">
              <v:stroke dashstyle="solid"/>
            </v:line>
            <v:line style="position:absolute" from="1707,1269" to="1744,1340" stroked="true" strokeweight=".98pt" strokecolor="#00558b">
              <v:stroke dashstyle="solid"/>
            </v:line>
            <v:line style="position:absolute" from="1671,1354" to="1707,1269" stroked="true" strokeweight=".98pt" strokecolor="#00558b">
              <v:stroke dashstyle="solid"/>
            </v:line>
            <v:line style="position:absolute" from="1634,1369" to="1671,1354" stroked="true" strokeweight=".98pt" strokecolor="#00558b">
              <v:stroke dashstyle="solid"/>
            </v:line>
            <v:line style="position:absolute" from="1597,1423" to="1634,1369" stroked="true" strokeweight=".98pt" strokecolor="#00558b">
              <v:stroke dashstyle="solid"/>
            </v:line>
            <v:line style="position:absolute" from="1560,1366" to="1597,1423" stroked="true" strokeweight=".98pt" strokecolor="#00558b">
              <v:stroke dashstyle="solid"/>
            </v:line>
            <v:line style="position:absolute" from="1523,1404" to="1560,1366" stroked="true" strokeweight=".98pt" strokecolor="#00558b">
              <v:stroke dashstyle="solid"/>
            </v:line>
            <v:line style="position:absolute" from="1487,1421" to="1523,1404" stroked="true" strokeweight=".98pt" strokecolor="#00558b">
              <v:stroke dashstyle="solid"/>
            </v:line>
            <v:line style="position:absolute" from="1450,1404" to="1487,1421" stroked="true" strokeweight=".98pt" strokecolor="#00558b">
              <v:stroke dashstyle="solid"/>
            </v:line>
            <v:line style="position:absolute" from="1413,1355" to="1450,1404" stroked="true" strokeweight=".98pt" strokecolor="#00558b">
              <v:stroke dashstyle="solid"/>
            </v:line>
            <v:line style="position:absolute" from="1376,1334" to="1413,1355" stroked="true" strokeweight=".98pt" strokecolor="#00558b">
              <v:stroke dashstyle="solid"/>
            </v:line>
            <v:line style="position:absolute" from="1339,1385" to="1376,1334" stroked="true" strokeweight=".98pt" strokecolor="#00558b">
              <v:stroke dashstyle="solid"/>
            </v:line>
            <v:line style="position:absolute" from="1302,1317" to="1339,1385" stroked="true" strokeweight=".98pt" strokecolor="#00558b">
              <v:stroke dashstyle="solid"/>
            </v:line>
            <v:line style="position:absolute" from="1265,1418" to="1302,1317" stroked="true" strokeweight=".98pt" strokecolor="#00558b">
              <v:stroke dashstyle="solid"/>
            </v:line>
            <v:line style="position:absolute" from="1229,1481" to="1265,1418" stroked="true" strokeweight=".98pt" strokecolor="#00558b">
              <v:stroke dashstyle="solid"/>
            </v:line>
            <v:line style="position:absolute" from="1182,1480" to="1239,1480" stroked="true" strokeweight="1.128pt" strokecolor="#00558b">
              <v:stroke dashstyle="solid"/>
            </v:line>
            <v:line style="position:absolute" from="1155,1684" to="1192,1478" stroked="true" strokeweight=".98pt" strokecolor="#00558b">
              <v:stroke dashstyle="solid"/>
            </v:line>
            <v:line style="position:absolute" from="1108,1686" to="1165,1686" stroked="true" strokeweight="1.149pt" strokecolor="#00558b">
              <v:stroke dashstyle="solid"/>
            </v:line>
            <v:line style="position:absolute" from="1082,1638" to="1118,1688" stroked="true" strokeweight=".98pt" strokecolor="#00558b">
              <v:stroke dashstyle="solid"/>
            </v:line>
            <v:line style="position:absolute" from="1045,1776" to="1082,1638" stroked="true" strokeweight=".98pt" strokecolor="#00558b">
              <v:stroke dashstyle="solid"/>
            </v:line>
            <v:line style="position:absolute" from="1008,1730" to="1045,1776" stroked="true" strokeweight=".98pt" strokecolor="#00558b">
              <v:stroke dashstyle="solid"/>
            </v:line>
            <v:line style="position:absolute" from="971,1677" to="1008,1730" stroked="true" strokeweight=".98pt" strokecolor="#00558b">
              <v:stroke dashstyle="solid"/>
            </v:line>
            <v:shape style="position:absolute;left:3905;top:2154;width:351;height:334" type="#_x0000_t75" stroked="false">
              <v:imagedata r:id="rId52" o:title=""/>
            </v:shape>
            <v:line style="position:absolute" from="3897,1920" to="3897,2434" stroked="true" strokeweight="2.794pt" strokecolor="#b01c88">
              <v:stroke dashstyle="solid"/>
            </v:line>
            <v:line style="position:absolute" from="3842,1732" to="3879,1930" stroked="true" strokeweight=".98pt" strokecolor="#b01c88">
              <v:stroke dashstyle="solid"/>
            </v:line>
            <v:line style="position:absolute" from="3805,1633" to="3842,1732" stroked="true" strokeweight=".98pt" strokecolor="#b01c88">
              <v:stroke dashstyle="solid"/>
            </v:line>
            <v:line style="position:absolute" from="3768,1577" to="3805,1633" stroked="true" strokeweight=".98pt" strokecolor="#b01c88">
              <v:stroke dashstyle="solid"/>
            </v:line>
            <v:line style="position:absolute" from="3731,1473" to="3768,1577" stroked="true" strokeweight=".98pt" strokecolor="#b01c88">
              <v:stroke dashstyle="solid"/>
            </v:line>
            <v:line style="position:absolute" from="3695,1446" to="3731,1473" stroked="true" strokeweight=".98pt" strokecolor="#b01c88">
              <v:stroke dashstyle="solid"/>
            </v:line>
            <v:line style="position:absolute" from="3658,1431" to="3695,1446" stroked="true" strokeweight=".98pt" strokecolor="#b01c88">
              <v:stroke dashstyle="solid"/>
            </v:line>
            <v:line style="position:absolute" from="3621,1550" to="3658,1431" stroked="true" strokeweight=".98pt" strokecolor="#b01c88">
              <v:stroke dashstyle="solid"/>
            </v:line>
            <v:line style="position:absolute" from="3584,1422" to="3621,1550" stroked="true" strokeweight=".98pt" strokecolor="#b01c88">
              <v:stroke dashstyle="solid"/>
            </v:line>
            <v:line style="position:absolute" from="3548,1435" to="3584,1422" stroked="true" strokeweight=".98pt" strokecolor="#b01c88">
              <v:stroke dashstyle="solid"/>
            </v:line>
            <v:line style="position:absolute" from="3510,1481" to="3548,1435" stroked="true" strokeweight=".98pt" strokecolor="#b01c88">
              <v:stroke dashstyle="solid"/>
            </v:line>
            <v:line style="position:absolute" from="3473,1521" to="3510,1481" stroked="true" strokeweight=".98pt" strokecolor="#b01c88">
              <v:stroke dashstyle="solid"/>
            </v:line>
            <v:line style="position:absolute" from="3437,1631" to="3473,1521" stroked="true" strokeweight=".98pt" strokecolor="#b01c88">
              <v:stroke dashstyle="solid"/>
            </v:line>
            <v:line style="position:absolute" from="3400,1551" to="3437,1631" stroked="true" strokeweight=".98pt" strokecolor="#b01c88">
              <v:stroke dashstyle="solid"/>
            </v:line>
            <v:line style="position:absolute" from="3363,1361" to="3400,1551" stroked="true" strokeweight=".98pt" strokecolor="#b01c88">
              <v:stroke dashstyle="solid"/>
            </v:line>
            <v:line style="position:absolute" from="3326,1568" to="3363,1361" stroked="true" strokeweight=".98pt" strokecolor="#b01c88">
              <v:stroke dashstyle="solid"/>
            </v:line>
            <v:line style="position:absolute" from="3290,1542" to="3326,1568" stroked="true" strokeweight=".98pt" strokecolor="#b01c88">
              <v:stroke dashstyle="solid"/>
            </v:line>
            <v:line style="position:absolute" from="3253,1593" to="3290,1542" stroked="true" strokeweight=".98pt" strokecolor="#b01c88">
              <v:stroke dashstyle="solid"/>
            </v:line>
            <v:line style="position:absolute" from="3216,1566" to="3253,1593" stroked="true" strokeweight=".98pt" strokecolor="#b01c88">
              <v:stroke dashstyle="solid"/>
            </v:line>
            <v:line style="position:absolute" from="3179,1525" to="3216,1566" stroked="true" strokeweight=".98pt" strokecolor="#b01c88">
              <v:stroke dashstyle="solid"/>
            </v:line>
            <v:line style="position:absolute" from="3142,1566" to="3179,1525" stroked="true" strokeweight=".98pt" strokecolor="#b01c88">
              <v:stroke dashstyle="solid"/>
            </v:line>
            <v:line style="position:absolute" from="3106,1538" to="3142,1566" stroked="true" strokeweight=".98pt" strokecolor="#b01c88">
              <v:stroke dashstyle="solid"/>
            </v:line>
            <v:line style="position:absolute" from="3069,1550" to="3106,1538" stroked="true" strokeweight=".98pt" strokecolor="#b01c88">
              <v:stroke dashstyle="solid"/>
            </v:line>
            <v:line style="position:absolute" from="3032,1630" to="3069,1550" stroked="true" strokeweight=".98pt" strokecolor="#b01c88">
              <v:stroke dashstyle="solid"/>
            </v:line>
            <v:line style="position:absolute" from="2995,1400" to="3032,1630" stroked="true" strokeweight=".98pt" strokecolor="#b01c88">
              <v:stroke dashstyle="solid"/>
            </v:line>
            <v:line style="position:absolute" from="2959,1370" to="2995,1400" stroked="true" strokeweight=".98pt" strokecolor="#b01c88">
              <v:stroke dashstyle="solid"/>
            </v:line>
            <v:line style="position:absolute" from="2922,1382" to="2959,1370" stroked="true" strokeweight=".98pt" strokecolor="#b01c88">
              <v:stroke dashstyle="solid"/>
            </v:line>
            <v:line style="position:absolute" from="2885,1367" to="2922,1382" stroked="true" strokeweight=".98pt" strokecolor="#b01c88">
              <v:stroke dashstyle="solid"/>
            </v:line>
            <v:line style="position:absolute" from="2848,1224" to="2885,1367" stroked="true" strokeweight=".98pt" strokecolor="#b01c88">
              <v:stroke dashstyle="solid"/>
            </v:line>
            <v:line style="position:absolute" from="2812,1099" to="2848,1224" stroked="true" strokeweight=".98pt" strokecolor="#b01c88">
              <v:stroke dashstyle="solid"/>
            </v:line>
            <v:line style="position:absolute" from="2774,1105" to="2812,1099" stroked="true" strokeweight=".98pt" strokecolor="#b01c88">
              <v:stroke dashstyle="solid"/>
            </v:line>
            <v:line style="position:absolute" from="2737,925" to="2774,1105" stroked="true" strokeweight=".98pt" strokecolor="#b01c88">
              <v:stroke dashstyle="solid"/>
            </v:line>
            <v:line style="position:absolute" from="2701,1035" to="2737,925" stroked="true" strokeweight=".98pt" strokecolor="#b01c88">
              <v:stroke dashstyle="solid"/>
            </v:line>
            <v:line style="position:absolute" from="2655,1035" to="2711,1035" stroked="true" strokeweight="1.005000pt" strokecolor="#b01c88">
              <v:stroke dashstyle="solid"/>
            </v:line>
            <v:line style="position:absolute" from="2627,914" to="2664,1035" stroked="true" strokeweight=".98pt" strokecolor="#b01c88">
              <v:stroke dashstyle="solid"/>
            </v:line>
            <v:line style="position:absolute" from="2590,1068" to="2627,914" stroked="true" strokeweight=".98pt" strokecolor="#b01c88">
              <v:stroke dashstyle="solid"/>
            </v:line>
            <v:line style="position:absolute" from="2554,980" to="2590,1068" stroked="true" strokeweight=".98pt" strokecolor="#b01c88">
              <v:stroke dashstyle="solid"/>
            </v:line>
            <v:line style="position:absolute" from="2517,1032" to="2554,980" stroked="true" strokeweight=".98pt" strokecolor="#b01c88">
              <v:stroke dashstyle="solid"/>
            </v:line>
            <v:line style="position:absolute" from="2480,1102" to="2517,1032" stroked="true" strokeweight=".98pt" strokecolor="#b01c88">
              <v:stroke dashstyle="solid"/>
            </v:line>
            <v:line style="position:absolute" from="2443,1167" to="2480,1102" stroked="true" strokeweight=".98pt" strokecolor="#b01c88">
              <v:stroke dashstyle="solid"/>
            </v:line>
            <v:line style="position:absolute" from="2406,1137" to="2443,1167" stroked="true" strokeweight=".98pt" strokecolor="#b01c88">
              <v:stroke dashstyle="solid"/>
            </v:line>
            <v:line style="position:absolute" from="2370,1149" to="2406,1137" stroked="true" strokeweight=".98pt" strokecolor="#b01c88">
              <v:stroke dashstyle="solid"/>
            </v:line>
            <v:line style="position:absolute" from="2323,1150" to="2380,1150" stroked="true" strokeweight="1.093pt" strokecolor="#b01c88">
              <v:stroke dashstyle="solid"/>
            </v:line>
            <v:line style="position:absolute" from="2296,1307" to="2333,1151" stroked="true" strokeweight=".98pt" strokecolor="#b01c88">
              <v:stroke dashstyle="solid"/>
            </v:line>
            <v:line style="position:absolute" from="2259,1330" to="2296,1307" stroked="true" strokeweight=".98pt" strokecolor="#b01c88">
              <v:stroke dashstyle="solid"/>
            </v:line>
            <v:line style="position:absolute" from="2223,1355" to="2259,1330" stroked="true" strokeweight=".98pt" strokecolor="#b01c88">
              <v:stroke dashstyle="solid"/>
            </v:line>
            <v:line style="position:absolute" from="2186,1403" to="2223,1355" stroked="true" strokeweight=".98pt" strokecolor="#b01c88">
              <v:stroke dashstyle="solid"/>
            </v:line>
            <v:line style="position:absolute" from="2149,1592" to="2186,1403" stroked="true" strokeweight=".98pt" strokecolor="#b01c88">
              <v:stroke dashstyle="solid"/>
            </v:line>
            <v:line style="position:absolute" from="2112,1462" to="2149,1592" stroked="true" strokeweight=".98pt" strokecolor="#b01c88">
              <v:stroke dashstyle="solid"/>
            </v:line>
            <v:line style="position:absolute" from="2076,1589" to="2112,1462" stroked="true" strokeweight=".98pt" strokecolor="#b01c88">
              <v:stroke dashstyle="solid"/>
            </v:line>
            <v:line style="position:absolute" from="2039,1806" to="2076,1589" stroked="true" strokeweight=".98pt" strokecolor="#b01c88">
              <v:stroke dashstyle="solid"/>
            </v:line>
            <v:line style="position:absolute" from="2001,1677" to="2039,1806" stroked="true" strokeweight=".98pt" strokecolor="#b01c88">
              <v:stroke dashstyle="solid"/>
            </v:line>
            <v:line style="position:absolute" from="1965,1730" to="2001,1677" stroked="true" strokeweight=".98pt" strokecolor="#b01c88">
              <v:stroke dashstyle="solid"/>
            </v:line>
            <v:line style="position:absolute" from="1928,1812" to="1965,1730" stroked="true" strokeweight=".98pt" strokecolor="#b01c88">
              <v:stroke dashstyle="solid"/>
            </v:line>
            <v:line style="position:absolute" from="1891,1763" to="1928,1812" stroked="true" strokeweight=".98pt" strokecolor="#b01c88">
              <v:stroke dashstyle="solid"/>
            </v:line>
            <v:line style="position:absolute" from="1854,1976" to="1891,1763" stroked="true" strokeweight=".98pt" strokecolor="#b01c88">
              <v:stroke dashstyle="solid"/>
            </v:line>
            <v:line style="position:absolute" from="1818,1866" to="1854,1976" stroked="true" strokeweight=".98pt" strokecolor="#b01c88">
              <v:stroke dashstyle="solid"/>
            </v:line>
            <v:line style="position:absolute" from="1781,1882" to="1818,1866" stroked="true" strokeweight=".98pt" strokecolor="#b01c88">
              <v:stroke dashstyle="solid"/>
            </v:line>
            <v:line style="position:absolute" from="1744,1959" to="1781,1882" stroked="true" strokeweight=".98pt" strokecolor="#b01c88">
              <v:stroke dashstyle="solid"/>
            </v:line>
            <v:line style="position:absolute" from="1707,2013" to="1744,1959" stroked="true" strokeweight=".98pt" strokecolor="#b01c88">
              <v:stroke dashstyle="solid"/>
            </v:line>
            <v:line style="position:absolute" from="1671,2005" to="1707,2013" stroked="true" strokeweight=".98pt" strokecolor="#b01c88">
              <v:stroke dashstyle="solid"/>
            </v:line>
            <v:line style="position:absolute" from="1634,2054" to="1671,2005" stroked="true" strokeweight=".98pt" strokecolor="#b01c88">
              <v:stroke dashstyle="solid"/>
            </v:line>
            <v:line style="position:absolute" from="1597,2104" to="1634,2054" stroked="true" strokeweight=".98pt" strokecolor="#b01c88">
              <v:stroke dashstyle="solid"/>
            </v:line>
            <v:line style="position:absolute" from="1560,2064" to="1597,2104" stroked="true" strokeweight=".98pt" strokecolor="#b01c88">
              <v:stroke dashstyle="solid"/>
            </v:line>
            <v:line style="position:absolute" from="1523,1986" to="1560,2064" stroked="true" strokeweight=".98pt" strokecolor="#b01c88">
              <v:stroke dashstyle="solid"/>
            </v:line>
            <v:line style="position:absolute" from="1487,1958" to="1523,1986" stroked="true" strokeweight=".98pt" strokecolor="#b01c88">
              <v:stroke dashstyle="solid"/>
            </v:line>
            <v:line style="position:absolute" from="1440,1956" to="1497,1956" stroked="true" strokeweight="1.087pt" strokecolor="#b01c88">
              <v:stroke dashstyle="solid"/>
            </v:line>
            <v:line style="position:absolute" from="1413,1677" to="1450,1955" stroked="true" strokeweight=".98pt" strokecolor="#b01c88">
              <v:stroke dashstyle="solid"/>
            </v:line>
            <v:line style="position:absolute" from="1366,1678" to="1422,1678" stroked="true" strokeweight="1.106pt" strokecolor="#b01c88">
              <v:stroke dashstyle="solid"/>
            </v:line>
            <v:line style="position:absolute" from="1339,1652" to="1376,1680" stroked="true" strokeweight=".98pt" strokecolor="#b01c88">
              <v:stroke dashstyle="solid"/>
            </v:line>
            <v:line style="position:absolute" from="1302,1582" to="1339,1652" stroked="true" strokeweight=".98pt" strokecolor="#b01c88">
              <v:stroke dashstyle="solid"/>
            </v:line>
            <v:line style="position:absolute" from="1265,1283" to="1302,1582" stroked="true" strokeweight=".98pt" strokecolor="#b01c88">
              <v:stroke dashstyle="solid"/>
            </v:line>
            <v:line style="position:absolute" from="1229,1427" to="1265,1283" stroked="true" strokeweight=".98pt" strokecolor="#b01c88">
              <v:stroke dashstyle="solid"/>
            </v:line>
            <v:line style="position:absolute" from="1192,1319" to="1229,1427" stroked="true" strokeweight=".98pt" strokecolor="#b01c88">
              <v:stroke dashstyle="solid"/>
            </v:line>
            <v:line style="position:absolute" from="1155,1310" to="1192,1319" stroked="true" strokeweight=".98pt" strokecolor="#b01c88">
              <v:stroke dashstyle="solid"/>
            </v:line>
            <v:line style="position:absolute" from="1118,1538" to="1155,1310" stroked="true" strokeweight=".98pt" strokecolor="#b01c88">
              <v:stroke dashstyle="solid"/>
            </v:line>
            <v:line style="position:absolute" from="1082,1210" to="1118,1538" stroked="true" strokeweight=".98pt" strokecolor="#b01c88">
              <v:stroke dashstyle="solid"/>
            </v:line>
            <v:line style="position:absolute" from="1045,1204" to="1082,1210" stroked="true" strokeweight=".98pt" strokecolor="#b01c88">
              <v:stroke dashstyle="solid"/>
            </v:line>
            <v:line style="position:absolute" from="1008,1093" to="1045,1204" stroked="true" strokeweight=".98pt" strokecolor="#b01c88">
              <v:stroke dashstyle="solid"/>
            </v:line>
            <v:line style="position:absolute" from="971,1075" to="1008,1093" stroked="true" strokeweight=".98pt" strokecolor="#b01c88">
              <v:stroke dashstyle="solid"/>
            </v:line>
            <v:rect style="position:absolute;left:2164;top:1652;width:139;height:139" filled="true" fillcolor="#c5ccd1" stroked="false">
              <v:fill type="solid"/>
            </v:rect>
            <v:line style="position:absolute" from="2165,1873" to="2303,1873" stroked="true" strokeweight=".98pt" strokecolor="#75c043">
              <v:stroke dashstyle="solid"/>
            </v:line>
            <v:line style="position:absolute" from="2165,2156" to="2303,2156" stroked="true" strokeweight=".98pt" strokecolor="#fcaf17">
              <v:stroke dashstyle="solid"/>
            </v:line>
            <v:line style="position:absolute" from="2165,2323" to="2303,2323" stroked="true" strokeweight=".98pt" strokecolor="#00558b">
              <v:stroke dashstyle="solid"/>
            </v:line>
            <v:line style="position:absolute" from="2165,2605" to="2303,2605" stroked="true" strokeweight=".98pt" strokecolor="#b01c88">
              <v:stroke dashstyle="solid"/>
            </v:line>
            <v:rect style="position:absolute;left:810;top:61;width:3602;height:2769" filled="false" stroked="true" strokeweight=".49pt" strokecolor="#231f20">
              <v:stroke dashstyle="solid"/>
            </v:rect>
            <v:shape style="position:absolute;left:805;top:56;width:3612;height:277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55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140" w:lineRule="atLeast" w:before="24"/>
                      <w:ind w:left="1604" w:right="1089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Private </w:t>
                    </w:r>
                    <w:r>
                      <w:rPr>
                        <w:color w:val="231F20"/>
                        <w:spacing w:val="-2"/>
                        <w:w w:val="95"/>
                        <w:sz w:val="11"/>
                      </w:rPr>
                      <w:t>non-financial </w:t>
                    </w:r>
                    <w:r>
                      <w:rPr>
                        <w:color w:val="231F20"/>
                        <w:sz w:val="11"/>
                      </w:rPr>
                      <w:t>corporations</w:t>
                    </w:r>
                  </w:p>
                  <w:p>
                    <w:pPr>
                      <w:spacing w:line="143" w:lineRule="exact" w:before="0"/>
                      <w:ind w:left="155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Households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06" w:lineRule="auto" w:before="47"/>
                      <w:ind w:left="1551" w:right="971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United Kingdom to rest of the world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1"/>
                      </w:rPr>
                      <w:t>Government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1011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3854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125"/>
        <w:ind w:left="0" w:right="1011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78"/>
        <w:ind w:left="3860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011" w:firstLine="0"/>
        <w:jc w:val="right"/>
        <w:rPr>
          <w:sz w:val="11"/>
        </w:rPr>
      </w:pPr>
      <w:bookmarkStart w:name="Household spending" w:id="46"/>
      <w:bookmarkEnd w:id="46"/>
      <w:r>
        <w:rPr/>
      </w:r>
      <w:r>
        <w:rPr>
          <w:color w:val="231F20"/>
          <w:w w:val="103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1011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9" w:lineRule="exact" w:before="102"/>
        <w:ind w:left="3814" w:right="0" w:firstLine="0"/>
        <w:jc w:val="left"/>
        <w:rPr>
          <w:sz w:val="11"/>
        </w:rPr>
      </w:pPr>
      <w:r>
        <w:rPr>
          <w:color w:val="231F20"/>
          <w:sz w:val="11"/>
        </w:rPr>
        <w:t>15</w:t>
      </w:r>
    </w:p>
    <w:p>
      <w:pPr>
        <w:spacing w:line="119" w:lineRule="exact" w:before="0"/>
        <w:ind w:left="31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1989 91 93 95 97 99 2001 03 05 07 09 11</w:t>
      </w:r>
    </w:p>
    <w:p>
      <w:pPr>
        <w:pStyle w:val="ListParagraph"/>
        <w:numPr>
          <w:ilvl w:val="2"/>
          <w:numId w:val="23"/>
        </w:numPr>
        <w:tabs>
          <w:tab w:pos="336" w:val="left" w:leader="none"/>
        </w:tabs>
        <w:spacing w:line="244" w:lineRule="auto" w:before="110" w:after="0"/>
        <w:ind w:left="335" w:right="684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2"/>
          <w:numId w:val="23"/>
        </w:numPr>
        <w:tabs>
          <w:tab w:pos="336" w:val="left" w:leader="none"/>
        </w:tabs>
        <w:spacing w:line="127" w:lineRule="exact" w:before="0" w:after="0"/>
        <w:ind w:left="335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2"/>
          <w:numId w:val="23"/>
        </w:numPr>
        <w:tabs>
          <w:tab w:pos="336" w:val="left" w:leader="none"/>
        </w:tabs>
        <w:spacing w:line="244" w:lineRule="auto" w:before="2" w:after="0"/>
        <w:ind w:left="335" w:right="601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equivalent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current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capital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accounts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payments.</w:t>
      </w:r>
    </w:p>
    <w:p>
      <w:pPr>
        <w:pStyle w:val="ListParagraph"/>
        <w:numPr>
          <w:ilvl w:val="2"/>
          <w:numId w:val="23"/>
        </w:numPr>
        <w:tabs>
          <w:tab w:pos="336" w:val="left" w:leader="none"/>
        </w:tabs>
        <w:spacing w:line="127" w:lineRule="exact" w:before="0" w:after="0"/>
        <w:ind w:left="335" w:right="0" w:hanging="171"/>
        <w:jc w:val="left"/>
        <w:rPr>
          <w:sz w:val="11"/>
        </w:rPr>
      </w:pPr>
      <w:r>
        <w:rPr>
          <w:color w:val="231F20"/>
          <w:sz w:val="11"/>
        </w:rPr>
        <w:t>Excludes public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corporations.</w:t>
      </w:r>
    </w:p>
    <w:p>
      <w:pPr>
        <w:pStyle w:val="BodyText"/>
        <w:rPr>
          <w:sz w:val="12"/>
        </w:rPr>
      </w:pPr>
    </w:p>
    <w:p>
      <w:pPr>
        <w:spacing w:before="98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6464" from="39.547001pt,.24467pt" to="289.563001pt,.24467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2.A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spacing w:before="177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tabs>
          <w:tab w:pos="4895" w:val="right" w:leader="none"/>
        </w:tabs>
        <w:spacing w:before="56"/>
        <w:ind w:left="3034" w:right="0" w:firstLine="0"/>
        <w:jc w:val="left"/>
        <w:rPr>
          <w:sz w:val="14"/>
        </w:rPr>
      </w:pPr>
      <w:r>
        <w:rPr/>
        <w:pict>
          <v:shape style="position:absolute;margin-left:39.547001pt;margin-top:12.781949pt;width:250.05pt;height:186.65pt;mso-position-horizontal-relative:page;mso-position-vertical-relative:paragraph;z-index:158080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04"/>
                    <w:gridCol w:w="300"/>
                    <w:gridCol w:w="505"/>
                    <w:gridCol w:w="489"/>
                    <w:gridCol w:w="369"/>
                    <w:gridCol w:w="253"/>
                    <w:gridCol w:w="391"/>
                    <w:gridCol w:w="386"/>
                  </w:tblGrid>
                  <w:tr>
                    <w:trPr>
                      <w:trHeight w:val="249" w:hRule="atLeast"/>
                    </w:trPr>
                    <w:tc>
                      <w:tcPr>
                        <w:tcW w:w="230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294" w:type="dxa"/>
                        <w:gridSpan w:val="3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1998–2007 2008–09</w:t>
                        </w:r>
                      </w:p>
                    </w:tc>
                    <w:tc>
                      <w:tcPr>
                        <w:tcW w:w="36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87" w:right="-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2010</w:t>
                        </w:r>
                      </w:p>
                    </w:tc>
                    <w:tc>
                      <w:tcPr>
                        <w:tcW w:w="25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9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38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Q2</w:t>
                        </w:r>
                      </w:p>
                    </w:tc>
                  </w:tr>
                  <w:tr>
                    <w:trPr>
                      <w:trHeight w:val="255" w:hRule="atLeast"/>
                    </w:trPr>
                    <w:tc>
                      <w:tcPr>
                        <w:tcW w:w="2604" w:type="dxa"/>
                        <w:gridSpan w:val="2"/>
                      </w:tcPr>
                      <w:p>
                        <w:pPr>
                          <w:pStyle w:val="TableParagraph"/>
                          <w:spacing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63"/>
                          <w:ind w:left="96" w:right="9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89" w:type="dxa"/>
                      </w:tcPr>
                      <w:p>
                        <w:pPr>
                          <w:pStyle w:val="TableParagraph"/>
                          <w:spacing w:before="63"/>
                          <w:ind w:right="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63"/>
                          <w:ind w:left="220" w:right="-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8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644" w:type="dxa"/>
                        <w:gridSpan w:val="2"/>
                      </w:tcPr>
                      <w:p>
                        <w:pPr>
                          <w:pStyle w:val="TableParagraph"/>
                          <w:spacing w:before="63"/>
                          <w:ind w:left="27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63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-0.6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2604" w:type="dxa"/>
                        <w:gridSpan w:val="2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Private sector investment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27"/>
                          <w:ind w:left="96" w:right="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89" w:type="dxa"/>
                      </w:tcPr>
                      <w:p>
                        <w:pPr>
                          <w:pStyle w:val="TableParagraph"/>
                          <w:spacing w:before="27"/>
                          <w:ind w:right="8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-3.8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27"/>
                          <w:ind w:left="209" w:right="-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644" w:type="dxa"/>
                        <w:gridSpan w:val="2"/>
                      </w:tcPr>
                      <w:p>
                        <w:pPr>
                          <w:pStyle w:val="TableParagraph"/>
                          <w:spacing w:before="27"/>
                          <w:ind w:left="2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-6.7</w:t>
                        </w:r>
                      </w:p>
                    </w:tc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27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7.9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2604" w:type="dxa"/>
                        <w:gridSpan w:val="2"/>
                      </w:tcPr>
                      <w:p>
                        <w:pPr>
                          <w:pStyle w:val="TableParagraph"/>
                          <w:spacing w:before="27"/>
                          <w:ind w:left="48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which, business investment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27"/>
                          <w:ind w:left="96" w:right="74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89" w:type="dxa"/>
                      </w:tcPr>
                      <w:p>
                        <w:pPr>
                          <w:pStyle w:val="TableParagraph"/>
                          <w:spacing w:before="27"/>
                          <w:ind w:right="8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-2.9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27"/>
                          <w:ind w:left="202" w:right="-15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644" w:type="dxa"/>
                        <w:gridSpan w:val="2"/>
                      </w:tcPr>
                      <w:p>
                        <w:pPr>
                          <w:pStyle w:val="TableParagraph"/>
                          <w:spacing w:before="27"/>
                          <w:ind w:left="229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-10.0</w:t>
                        </w:r>
                      </w:p>
                    </w:tc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27"/>
                          <w:ind w:right="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11.6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2604" w:type="dxa"/>
                        <w:gridSpan w:val="2"/>
                      </w:tcPr>
                      <w:p>
                        <w:pPr>
                          <w:pStyle w:val="TableParagraph"/>
                          <w:spacing w:before="27"/>
                          <w:ind w:left="48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2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2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private</w:t>
                        </w:r>
                        <w:r>
                          <w:rPr>
                            <w:i/>
                            <w:color w:val="231F20"/>
                            <w:spacing w:val="-2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sector</w:t>
                        </w:r>
                        <w:r>
                          <w:rPr>
                            <w:i/>
                            <w:color w:val="231F20"/>
                            <w:spacing w:val="-2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dwellings</w:t>
                        </w:r>
                        <w:r>
                          <w:rPr>
                            <w:i/>
                            <w:color w:val="231F20"/>
                            <w:spacing w:val="-2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investment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27"/>
                          <w:ind w:left="96" w:right="55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89" w:type="dxa"/>
                      </w:tcPr>
                      <w:p>
                        <w:pPr>
                          <w:pStyle w:val="TableParagraph"/>
                          <w:spacing w:before="27"/>
                          <w:ind w:right="8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-5.1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27"/>
                          <w:ind w:left="193" w:right="-15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644" w:type="dxa"/>
                        <w:gridSpan w:val="2"/>
                      </w:tcPr>
                      <w:p>
                        <w:pPr>
                          <w:pStyle w:val="TableParagraph"/>
                          <w:spacing w:before="27"/>
                          <w:ind w:left="329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27"/>
                          <w:ind w:right="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224" w:hRule="atLeast"/>
                    </w:trPr>
                    <w:tc>
                      <w:tcPr>
                        <w:tcW w:w="2604" w:type="dxa"/>
                        <w:gridSpan w:val="2"/>
                      </w:tcPr>
                      <w:p>
                        <w:pPr>
                          <w:pStyle w:val="TableParagraph"/>
                          <w:spacing w:before="2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(c)(d)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34"/>
                          <w:ind w:left="96" w:right="9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9" w:type="dxa"/>
                      </w:tcPr>
                      <w:p>
                        <w:pPr>
                          <w:pStyle w:val="TableParagraph"/>
                          <w:spacing w:before="34"/>
                          <w:ind w:right="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34"/>
                          <w:ind w:left="189" w:right="-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644" w:type="dxa"/>
                        <w:gridSpan w:val="2"/>
                      </w:tcPr>
                      <w:p>
                        <w:pPr>
                          <w:pStyle w:val="TableParagraph"/>
                          <w:spacing w:before="34"/>
                          <w:ind w:left="28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34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2604" w:type="dxa"/>
                        <w:gridSpan w:val="2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Private sector domestic demand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27"/>
                          <w:ind w:left="96" w:right="9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89" w:type="dxa"/>
                      </w:tcPr>
                      <w:p>
                        <w:pPr>
                          <w:pStyle w:val="TableParagraph"/>
                          <w:spacing w:before="27"/>
                          <w:ind w:right="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-1.5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27"/>
                          <w:ind w:left="190" w:right="-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644" w:type="dxa"/>
                        <w:gridSpan w:val="2"/>
                      </w:tcPr>
                      <w:p>
                        <w:pPr>
                          <w:pStyle w:val="TableParagraph"/>
                          <w:spacing w:before="27"/>
                          <w:ind w:left="2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-2.5</w:t>
                        </w:r>
                      </w:p>
                    </w:tc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27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2604" w:type="dxa"/>
                        <w:gridSpan w:val="2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Government consumption and investment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27"/>
                          <w:ind w:left="96" w:right="9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89" w:type="dxa"/>
                      </w:tcPr>
                      <w:p>
                        <w:pPr>
                          <w:pStyle w:val="TableParagraph"/>
                          <w:spacing w:before="27"/>
                          <w:ind w:right="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27"/>
                          <w:ind w:left="185" w:right="-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644" w:type="dxa"/>
                        <w:gridSpan w:val="2"/>
                      </w:tcPr>
                      <w:p>
                        <w:pPr>
                          <w:pStyle w:val="TableParagraph"/>
                          <w:spacing w:before="27"/>
                          <w:ind w:left="33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27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-1.6</w:t>
                        </w:r>
                      </w:p>
                    </w:tc>
                  </w:tr>
                  <w:tr>
                    <w:trPr>
                      <w:trHeight w:val="224" w:hRule="atLeast"/>
                    </w:trPr>
                    <w:tc>
                      <w:tcPr>
                        <w:tcW w:w="2604" w:type="dxa"/>
                        <w:gridSpan w:val="2"/>
                      </w:tcPr>
                      <w:p>
                        <w:pPr>
                          <w:pStyle w:val="TableParagraph"/>
                          <w:spacing w:before="2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34"/>
                          <w:ind w:left="96" w:right="9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9" w:type="dxa"/>
                      </w:tcPr>
                      <w:p>
                        <w:pPr>
                          <w:pStyle w:val="TableParagraph"/>
                          <w:spacing w:before="34"/>
                          <w:ind w:right="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34"/>
                          <w:ind w:left="185" w:right="-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644" w:type="dxa"/>
                        <w:gridSpan w:val="2"/>
                      </w:tcPr>
                      <w:p>
                        <w:pPr>
                          <w:pStyle w:val="TableParagraph"/>
                          <w:spacing w:before="34"/>
                          <w:ind w:left="33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34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2604" w:type="dxa"/>
                        <w:gridSpan w:val="2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Domestic demand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27"/>
                          <w:ind w:left="96" w:right="9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89" w:type="dxa"/>
                      </w:tcPr>
                      <w:p>
                        <w:pPr>
                          <w:pStyle w:val="TableParagraph"/>
                          <w:spacing w:before="27"/>
                          <w:ind w:right="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-1.0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27"/>
                          <w:ind w:left="185" w:right="-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644" w:type="dxa"/>
                        <w:gridSpan w:val="2"/>
                      </w:tcPr>
                      <w:p>
                        <w:pPr>
                          <w:pStyle w:val="TableParagraph"/>
                          <w:spacing w:before="27"/>
                          <w:ind w:left="32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-1.1</w:t>
                        </w:r>
                      </w:p>
                    </w:tc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27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2604" w:type="dxa"/>
                        <w:gridSpan w:val="2"/>
                      </w:tcPr>
                      <w:p>
                        <w:pPr>
                          <w:pStyle w:val="TableParagraph"/>
                          <w:spacing w:before="2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34"/>
                          <w:ind w:left="96" w:right="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89" w:type="dxa"/>
                      </w:tcPr>
                      <w:p>
                        <w:pPr>
                          <w:pStyle w:val="TableParagraph"/>
                          <w:spacing w:before="34"/>
                          <w:ind w:right="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34"/>
                          <w:ind w:left="209" w:right="-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644" w:type="dxa"/>
                        <w:gridSpan w:val="2"/>
                      </w:tcPr>
                      <w:p>
                        <w:pPr>
                          <w:pStyle w:val="TableParagraph"/>
                          <w:spacing w:before="34"/>
                          <w:ind w:left="3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34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-1.3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2604" w:type="dxa"/>
                        <w:gridSpan w:val="2"/>
                      </w:tcPr>
                      <w:p>
                        <w:pPr>
                          <w:pStyle w:val="TableParagraph"/>
                          <w:spacing w:before="2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before="34"/>
                          <w:ind w:left="96" w:right="7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89" w:type="dxa"/>
                      </w:tcPr>
                      <w:p>
                        <w:pPr>
                          <w:pStyle w:val="TableParagraph"/>
                          <w:spacing w:before="34"/>
                          <w:ind w:right="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-1.6</w:t>
                        </w: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spacing w:before="34"/>
                          <w:ind w:left="193" w:right="-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644" w:type="dxa"/>
                        <w:gridSpan w:val="2"/>
                      </w:tcPr>
                      <w:p>
                        <w:pPr>
                          <w:pStyle w:val="TableParagraph"/>
                          <w:spacing w:before="34"/>
                          <w:ind w:left="28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-3.0</w:t>
                        </w:r>
                      </w:p>
                    </w:tc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before="34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2604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(d)(e)</w:t>
                        </w:r>
                      </w:p>
                    </w:tc>
                    <w:tc>
                      <w:tcPr>
                        <w:tcW w:w="50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96" w:right="11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8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6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34" w:right="-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644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33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38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-0.3</w:t>
                        </w:r>
                      </w:p>
                    </w:tc>
                  </w:tr>
                  <w:tr>
                    <w:trPr>
                      <w:trHeight w:val="305" w:hRule="atLeast"/>
                    </w:trPr>
                    <w:tc>
                      <w:tcPr>
                        <w:tcW w:w="2604" w:type="dxa"/>
                        <w:gridSpan w:val="2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Real GDP at market prices</w:t>
                        </w:r>
                      </w:p>
                    </w:tc>
                    <w:tc>
                      <w:tcPr>
                        <w:tcW w:w="50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96" w:right="10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36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82" w:right="-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644" w:type="dxa"/>
                        <w:gridSpan w:val="2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31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8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469" w:hRule="atLeast"/>
                    </w:trPr>
                    <w:tc>
                      <w:tcPr>
                        <w:tcW w:w="2604" w:type="dxa"/>
                        <w:gridSpan w:val="2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4"/>
                          </w:numPr>
                          <w:tabs>
                            <w:tab w:pos="171" w:val="left" w:leader="none"/>
                          </w:tabs>
                          <w:spacing w:line="240" w:lineRule="auto" w:before="79" w:after="0"/>
                          <w:ind w:left="170" w:right="0" w:hanging="17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Chained-volume</w:t>
                        </w:r>
                        <w:r>
                          <w:rPr>
                            <w:color w:val="231F20"/>
                            <w:spacing w:val="-11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measures.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4"/>
                          </w:numPr>
                          <w:tabs>
                            <w:tab w:pos="171" w:val="left" w:leader="none"/>
                          </w:tabs>
                          <w:spacing w:line="240" w:lineRule="auto" w:before="2" w:after="0"/>
                          <w:ind w:left="170" w:right="0" w:hanging="17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Includes</w:t>
                        </w:r>
                        <w:r>
                          <w:rPr>
                            <w:color w:val="231F20"/>
                            <w:spacing w:val="-18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non-profit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institutions</w:t>
                        </w:r>
                        <w:r>
                          <w:rPr>
                            <w:color w:val="231F20"/>
                            <w:spacing w:val="-18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serving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households.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4"/>
                          </w:numPr>
                          <w:tabs>
                            <w:tab w:pos="171" w:val="left" w:leader="none"/>
                          </w:tabs>
                          <w:spacing w:line="110" w:lineRule="exact" w:before="2" w:after="0"/>
                          <w:ind w:left="170" w:right="0" w:hanging="17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Excludes</w:t>
                        </w:r>
                        <w:r>
                          <w:rPr>
                            <w:color w:val="231F20"/>
                            <w:spacing w:val="-16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the</w:t>
                        </w:r>
                        <w:r>
                          <w:rPr>
                            <w:color w:val="231F20"/>
                            <w:spacing w:val="-12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alignment</w:t>
                        </w:r>
                        <w:r>
                          <w:rPr>
                            <w:color w:val="231F20"/>
                            <w:spacing w:val="-13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adjustment.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6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44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Averages</w:t>
        <w:tab/>
        <w:t>2011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</w:pPr>
    </w:p>
    <w:p>
      <w:pPr>
        <w:pStyle w:val="ListParagraph"/>
        <w:numPr>
          <w:ilvl w:val="0"/>
          <w:numId w:val="25"/>
        </w:numPr>
        <w:tabs>
          <w:tab w:pos="322" w:val="left" w:leader="none"/>
        </w:tabs>
        <w:spacing w:line="240" w:lineRule="auto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25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before="9"/>
        <w:rPr>
          <w:sz w:val="8"/>
        </w:rPr>
      </w:pPr>
      <w:r>
        <w:rPr/>
        <w:pict>
          <v:shape style="position:absolute;margin-left:39.547001pt;margin-top:7.397406pt;width:215.45pt;height:.1pt;mso-position-horizontal-relative:page;mso-position-vertical-relative:paragraph;z-index:-15653376;mso-wrap-distance-left:0;mso-wrap-distance-right:0" coordorigin="791,148" coordsize="4309,0" path="m791,148l5100,14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616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2.9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expenditure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components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to changes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demand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recessions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recoveries</w:t>
      </w:r>
      <w:r>
        <w:rPr>
          <w:color w:val="231F20"/>
          <w:position w:val="4"/>
          <w:sz w:val="12"/>
        </w:rPr>
        <w:t>(a)</w:t>
      </w:r>
    </w:p>
    <w:p>
      <w:pPr>
        <w:tabs>
          <w:tab w:pos="3864" w:val="left" w:leader="none"/>
        </w:tabs>
        <w:spacing w:before="52"/>
        <w:ind w:left="2929" w:right="0" w:firstLine="0"/>
        <w:jc w:val="left"/>
        <w:rPr>
          <w:sz w:val="11"/>
        </w:rPr>
      </w:pPr>
      <w:r>
        <w:rPr/>
        <w:pict>
          <v:group style="position:absolute;margin-left:39.547001pt;margin-top:10.565308pt;width:180.6pt;height:138.9pt;mso-position-horizontal-relative:page;mso-position-vertical-relative:paragraph;z-index:-22219264" coordorigin="791,211" coordsize="3612,2778">
            <v:rect style="position:absolute;left:795;top:216;width:3602;height:2769" filled="false" stroked="true" strokeweight=".49pt" strokecolor="#231f20">
              <v:stroke dashstyle="solid"/>
            </v:rect>
            <v:shape style="position:absolute;left:1100;top:1069;width:3003;height:942" coordorigin="1100,1069" coordsize="3003,942" path="m1646,1447l1100,1447,1100,1554,1646,1554,1646,1447xm2465,1447l1919,1447,1919,2011,2465,2011,2465,1447xm3284,1069l2738,1069,2738,1447,3284,1447,3284,1069xm4103,1405l3556,1405,3556,1447,4103,1447,4103,1405xe" filled="true" fillcolor="#00558b" stroked="false">
              <v:path arrowok="t"/>
              <v:fill type="solid"/>
            </v:shape>
            <v:shape style="position:absolute;left:1100;top:973;width:3003;height:1563" coordorigin="1100,974" coordsize="3003,1563" path="m1646,1554l1100,1554,1100,1934,1646,1934,1646,1554xm2465,2011l1919,2011,1919,2536,2465,2536,2465,2011xm3284,974l2738,974,2738,1069,3284,1069,3284,974xm4103,1333l3556,1333,3556,1405,4103,1405,4103,1333xe" filled="true" fillcolor="#b01c88" stroked="false">
              <v:path arrowok="t"/>
              <v:fill type="solid"/>
            </v:shape>
            <v:shape style="position:absolute;left:1100;top:661;width:3003;height:2146" coordorigin="1100,661" coordsize="3003,2146" path="m1646,1934l1100,1934,1100,2296,1646,2296,1646,1934xm2465,2536l1919,2536,1919,2806,2465,2806,2465,2536xm3284,661l2738,661,2738,974,3284,974,3284,661xm4103,1249l3556,1249,3556,1333,4103,1333,4103,1249xe" filled="true" fillcolor="#75c043" stroked="false">
              <v:path arrowok="t"/>
              <v:fill type="solid"/>
            </v:shape>
            <v:shape style="position:absolute;left:1100;top:623;width:3003;height:2192" coordorigin="1100,624" coordsize="3003,2192" path="m1646,1347l1100,1347,1100,1447,1646,1447,1646,1347xm2465,2806l1919,2806,1919,2816,2465,2816,2465,2806xm3284,624l2738,624,2738,661,3284,661,3284,624xm4103,1097l3556,1097,3556,1249,4103,1249,4103,1097xe" filled="true" fillcolor="#a4694b" stroked="false">
              <v:path arrowok="t"/>
              <v:fill type="solid"/>
            </v:shape>
            <v:shape style="position:absolute;left:1100;top:1008;width:3003;height:623" coordorigin="1100,1009" coordsize="3003,623" path="m1646,1130l1100,1130,1100,1347,1646,1347,1646,1130xm2465,1172l1919,1172,1919,1447,2465,1447,2465,1172xm3284,1447l2738,1447,2738,1631,3284,1631,3284,1447xm4103,1009l3556,1009,3556,1097,4103,1097,4103,1009xe" filled="true" fillcolor="#59b6e7" stroked="false">
              <v:path arrowok="t"/>
              <v:fill type="solid"/>
            </v:shape>
            <v:shape style="position:absolute;left:1100;top:1167;width:2184;height:1157" coordorigin="1100,1167" coordsize="2184,1157" path="m1646,2296l1100,2296,1100,2324,1646,2324,1646,2296xm2465,1167l1919,1167,1919,1172,2465,1172,2465,1167xm3284,1631l2738,1631,2738,1643,3284,1643,3284,1631xe" filled="true" fillcolor="#c5ccd1" stroked="false">
              <v:path arrowok="t"/>
              <v:fill type="solid"/>
            </v:shape>
            <v:line style="position:absolute" from="4291,519" to="4402,519" stroked="true" strokeweight=".49pt" strokecolor="#231f20">
              <v:stroke dashstyle="solid"/>
            </v:line>
            <v:line style="position:absolute" from="4291,829" to="4402,829" stroked="true" strokeweight=".49pt" strokecolor="#231f20">
              <v:stroke dashstyle="solid"/>
            </v:line>
            <v:line style="position:absolute" from="4291,1137" to="4402,1137" stroked="true" strokeweight=".49pt" strokecolor="#231f20">
              <v:stroke dashstyle="solid"/>
            </v:line>
            <v:line style="position:absolute" from="4291,1447" to="4402,1447" stroked="true" strokeweight=".49pt" strokecolor="#231f20">
              <v:stroke dashstyle="solid"/>
            </v:line>
            <v:line style="position:absolute" from="4291,1755" to="4402,1755" stroked="true" strokeweight=".49pt" strokecolor="#231f20">
              <v:stroke dashstyle="solid"/>
            </v:line>
            <v:line style="position:absolute" from="4291,2065" to="4402,2065" stroked="true" strokeweight=".49pt" strokecolor="#231f20">
              <v:stroke dashstyle="solid"/>
            </v:line>
            <v:line style="position:absolute" from="4291,2373" to="4402,2373" stroked="true" strokeweight=".49pt" strokecolor="#231f20">
              <v:stroke dashstyle="solid"/>
            </v:line>
            <v:line style="position:absolute" from="4291,2683" to="4402,2683" stroked="true" strokeweight=".49pt" strokecolor="#231f20">
              <v:stroke dashstyle="solid"/>
            </v:line>
            <v:line style="position:absolute" from="791,519" to="902,519" stroked="true" strokeweight=".49pt" strokecolor="#231f20">
              <v:stroke dashstyle="solid"/>
            </v:line>
            <v:line style="position:absolute" from="791,829" to="902,829" stroked="true" strokeweight=".49pt" strokecolor="#231f20">
              <v:stroke dashstyle="solid"/>
            </v:line>
            <v:line style="position:absolute" from="791,1137" to="902,1137" stroked="true" strokeweight=".49pt" strokecolor="#231f20">
              <v:stroke dashstyle="solid"/>
            </v:line>
            <v:line style="position:absolute" from="791,1447" to="902,1447" stroked="true" strokeweight=".49pt" strokecolor="#231f20">
              <v:stroke dashstyle="solid"/>
            </v:line>
            <v:line style="position:absolute" from="791,1755" to="902,1755" stroked="true" strokeweight=".49pt" strokecolor="#231f20">
              <v:stroke dashstyle="solid"/>
            </v:line>
            <v:line style="position:absolute" from="791,2065" to="902,2065" stroked="true" strokeweight=".49pt" strokecolor="#231f20">
              <v:stroke dashstyle="solid"/>
            </v:line>
            <v:line style="position:absolute" from="791,2373" to="902,2373" stroked="true" strokeweight=".49pt" strokecolor="#231f20">
              <v:stroke dashstyle="solid"/>
            </v:line>
            <v:line style="position:absolute" from="791,2683" to="902,2683" stroked="true" strokeweight=".49pt" strokecolor="#231f20">
              <v:stroke dashstyle="solid"/>
            </v:line>
            <v:line style="position:absolute" from="964,1447" to="4239,1447" stroked="true" strokeweight=".49pt" strokecolor="#231f20">
              <v:stroke dashstyle="solid"/>
            </v:line>
            <v:line style="position:absolute" from="4239,2878" to="4239,2989" stroked="true" strokeweight=".49pt" strokecolor="#231f20">
              <v:stroke dashstyle="solid"/>
            </v:line>
            <v:line style="position:absolute" from="3420,2878" to="3420,2989" stroked="true" strokeweight=".49pt" strokecolor="#231f20">
              <v:stroke dashstyle="solid"/>
            </v:line>
            <v:line style="position:absolute" from="2601,217" to="2601,2989" stroked="true" strokeweight=".49pt" strokecolor="#231f20">
              <v:stroke dashstyle="shortdot"/>
            </v:line>
            <v:line style="position:absolute" from="1783,2878" to="1783,2989" stroked="true" strokeweight=".49pt" strokecolor="#231f20">
              <v:stroke dashstyle="solid"/>
            </v:line>
            <v:line style="position:absolute" from="964,2878" to="964,2989" stroked="true" strokeweight=".49pt" strokecolor="#231f20">
              <v:stroke dashstyle="solid"/>
            </v:line>
            <v:shape style="position:absolute;left:1316;top:751;width:2570;height:1853" coordorigin="1317,752" coordsize="2570,1853" path="m1430,2006l1373,1938,1317,2006,1373,2074,1430,2006xm2249,2536l2192,2468,2135,2536,2192,2604,2249,2536xm3068,820l3011,752,2954,820,3011,888,3068,820xm3887,1011l3830,943,3773,1011,3830,1079,3887,1011xe" filled="true" fillcolor="#fcaf17" stroked="false">
              <v:path arrowok="t"/>
              <v:fill type="solid"/>
            </v:shape>
            <v:rect style="position:absolute;left:2737;top:1751;width:139;height:139" filled="true" fillcolor="#59b6e7" stroked="false">
              <v:fill type="solid"/>
            </v:rect>
            <v:rect style="position:absolute;left:2737;top:1911;width:139;height:139" filled="true" fillcolor="#a4694b" stroked="false">
              <v:fill type="solid"/>
            </v:rect>
            <v:rect style="position:absolute;left:2737;top:2071;width:139;height:139" filled="true" fillcolor="#75c043" stroked="false">
              <v:fill type="solid"/>
            </v:rect>
            <v:rect style="position:absolute;left:2737;top:2233;width:139;height:139" filled="true" fillcolor="#b01c88" stroked="false">
              <v:fill type="solid"/>
            </v:rect>
            <v:rect style="position:absolute;left:2737;top:2393;width:139;height:139" filled="true" fillcolor="#00558b" stroked="false">
              <v:fill type="solid"/>
            </v:rect>
            <v:rect style="position:absolute;left:2737;top:2554;width:139;height:139" filled="true" fillcolor="#c5ccd1" stroked="false">
              <v:fill type="solid"/>
            </v:rect>
            <v:shape style="position:absolute;left:2757;top:2732;width:114;height:136" coordorigin="2757,2733" coordsize="114,136" path="m2814,2733l2757,2800,2814,2869,2871,2800,2814,2733xe" filled="true" fillcolor="#fcaf17" stroked="false">
              <v:path arrowok="t"/>
              <v:fill type="solid"/>
            </v:shape>
            <v:shape style="position:absolute;left:1531;top:299;width:523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Recessions</w:t>
                    </w:r>
                  </w:p>
                </w:txbxContent>
              </v:textbox>
              <w10:wrap type="none"/>
            </v:shape>
            <v:shape style="position:absolute;left:2805;top:299;width:1250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Recoveries after two</w:t>
                    </w:r>
                    <w:r>
                      <w:rPr>
                        <w:color w:val="231F20"/>
                        <w:spacing w:val="-2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years</w:t>
                    </w:r>
                  </w:p>
                </w:txbxContent>
              </v:textbox>
              <w10:wrap type="none"/>
            </v:shape>
            <v:shape style="position:absolute;left:2925;top:1367;width:1294;height:1489" type="#_x0000_t202" filled="false" stroked="false">
              <v:textbox inset="0,0,0,0">
                <w:txbxContent>
                  <w:p>
                    <w:pPr>
                      <w:tabs>
                        <w:tab w:pos="1176" w:val="left" w:leader="none"/>
                      </w:tabs>
                      <w:spacing w:before="8"/>
                      <w:ind w:left="63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1"/>
                        <w:u w:val="single" w:color="C5CCD1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single" w:color="C5CCD1"/>
                      </w:rPr>
                      <w:tab/>
                    </w:r>
                  </w:p>
                  <w:p>
                    <w:pPr>
                      <w:spacing w:line="240" w:lineRule="auto" w:before="8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Net trade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25" w:lineRule="auto" w:before="3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Government consumption </w:t>
                    </w:r>
                    <w:r>
                      <w:rPr>
                        <w:color w:val="231F20"/>
                        <w:sz w:val="11"/>
                      </w:rPr>
                      <w:t>Inventories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123" w:lineRule="exact" w:before="3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Investment</w:t>
                    </w:r>
                  </w:p>
                  <w:p>
                    <w:pPr>
                      <w:spacing w:line="225" w:lineRule="auto"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Household consumption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(d) </w:t>
                    </w:r>
                    <w:r>
                      <w:rPr>
                        <w:color w:val="231F20"/>
                        <w:sz w:val="11"/>
                      </w:rPr>
                      <w:t>Other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(e)</w:t>
                    </w:r>
                  </w:p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GDP (per 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Percentage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points</w:t>
        <w:tab/>
      </w:r>
      <w:r>
        <w:rPr>
          <w:color w:val="231F20"/>
          <w:position w:val="-8"/>
          <w:sz w:val="11"/>
        </w:rPr>
        <w:t>8</w:t>
      </w:r>
    </w:p>
    <w:p>
      <w:pPr>
        <w:spacing w:before="179"/>
        <w:ind w:left="0" w:right="1005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1005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7"/>
        <w:rPr>
          <w:sz w:val="15"/>
        </w:rPr>
      </w:pPr>
    </w:p>
    <w:p>
      <w:pPr>
        <w:spacing w:line="126" w:lineRule="exact" w:before="1"/>
        <w:ind w:left="3869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spacing w:line="173" w:lineRule="exact" w:before="0"/>
        <w:ind w:left="3812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18" w:lineRule="exact" w:before="10"/>
        <w:ind w:left="3863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65" w:lineRule="exact" w:before="0"/>
        <w:ind w:left="3818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26"/>
        <w:ind w:left="0" w:right="1005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1005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1005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1005" w:firstLine="0"/>
        <w:jc w:val="righ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02"/>
      </w:pPr>
      <w:r>
        <w:rPr>
          <w:color w:val="231F20"/>
          <w:w w:val="95"/>
        </w:rPr>
        <w:t>current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rest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world</w:t>
      </w:r>
      <w:r>
        <w:rPr>
          <w:color w:val="231F20"/>
          <w:spacing w:val="-25"/>
        </w:rPr>
        <w:t> </w:t>
      </w:r>
      <w:r>
        <w:rPr>
          <w:color w:val="231F20"/>
        </w:rPr>
        <w:t>close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zero</w:t>
      </w:r>
      <w:r>
        <w:rPr>
          <w:color w:val="231F20"/>
          <w:spacing w:val="-25"/>
        </w:rPr>
        <w:t> </w:t>
      </w:r>
      <w:r>
        <w:rPr>
          <w:color w:val="231F20"/>
        </w:rPr>
        <w:t>(Chart</w:t>
      </w:r>
      <w:r>
        <w:rPr>
          <w:color w:val="231F20"/>
          <w:spacing w:val="-25"/>
        </w:rPr>
        <w:t> </w:t>
      </w:r>
      <w:r>
        <w:rPr>
          <w:color w:val="231F20"/>
        </w:rPr>
        <w:t>2.8).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68" w:lineRule="auto"/>
        <w:ind w:left="150" w:right="140"/>
      </w:pPr>
      <w:r>
        <w:rPr>
          <w:color w:val="231F20"/>
          <w:w w:val="95"/>
        </w:rPr>
        <w:t>Real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2.9).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has,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</w:rPr>
        <w:t>weak.</w:t>
      </w:r>
      <w:r>
        <w:rPr>
          <w:color w:val="231F20"/>
          <w:spacing w:val="-30"/>
        </w:rPr>
        <w:t> </w:t>
      </w:r>
      <w:r>
        <w:rPr>
          <w:color w:val="231F20"/>
        </w:rPr>
        <w:t>Moreover,</w:t>
      </w:r>
      <w:r>
        <w:rPr>
          <w:color w:val="231F20"/>
          <w:spacing w:val="-45"/>
        </w:rPr>
        <w:t> </w:t>
      </w:r>
      <w:r>
        <w:rPr>
          <w:color w:val="231F20"/>
        </w:rPr>
        <w:t>within</w:t>
      </w:r>
      <w:r>
        <w:rPr>
          <w:color w:val="231F20"/>
          <w:spacing w:val="-47"/>
        </w:rPr>
        <w:t> </w:t>
      </w:r>
      <w:r>
        <w:rPr>
          <w:color w:val="231F20"/>
        </w:rPr>
        <w:t>domestic</w:t>
      </w:r>
      <w:r>
        <w:rPr>
          <w:color w:val="231F20"/>
          <w:spacing w:val="-46"/>
        </w:rPr>
        <w:t> </w:t>
      </w:r>
      <w:r>
        <w:rPr>
          <w:color w:val="231F20"/>
        </w:rPr>
        <w:t>demand,</w:t>
      </w:r>
      <w:r>
        <w:rPr>
          <w:color w:val="231F20"/>
          <w:spacing w:val="-45"/>
        </w:rPr>
        <w:t> </w:t>
      </w:r>
      <w:r>
        <w:rPr>
          <w:color w:val="231F20"/>
        </w:rPr>
        <w:t>government </w:t>
      </w:r>
      <w:r>
        <w:rPr>
          <w:color w:val="231F20"/>
          <w:w w:val="95"/>
        </w:rPr>
        <w:t>consumption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that support is unlikely to continue, given the fiscal consolidation</w:t>
      </w:r>
      <w:r>
        <w:rPr>
          <w:color w:val="231F20"/>
          <w:spacing w:val="-21"/>
        </w:rPr>
        <w:t> </w:t>
      </w:r>
      <w:r>
        <w:rPr>
          <w:color w:val="231F20"/>
        </w:rPr>
        <w:t>now</w:t>
      </w:r>
      <w:r>
        <w:rPr>
          <w:color w:val="231F20"/>
          <w:spacing w:val="-21"/>
        </w:rPr>
        <w:t> </w:t>
      </w:r>
      <w:r>
        <w:rPr>
          <w:color w:val="231F20"/>
        </w:rPr>
        <w:t>under</w:t>
      </w:r>
      <w:r>
        <w:rPr>
          <w:color w:val="231F20"/>
          <w:spacing w:val="-22"/>
        </w:rPr>
        <w:t> </w:t>
      </w:r>
      <w:r>
        <w:rPr>
          <w:color w:val="231F20"/>
        </w:rPr>
        <w:t>way.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recoveries</w:t>
      </w:r>
      <w:r>
        <w:rPr>
          <w:color w:val="231F20"/>
          <w:spacing w:val="-38"/>
        </w:rPr>
        <w:t> </w:t>
      </w:r>
      <w:r>
        <w:rPr>
          <w:color w:val="231F20"/>
        </w:rPr>
        <w:t>from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recessions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1980s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1990s</w:t>
      </w:r>
    </w:p>
    <w:p>
      <w:pPr>
        <w:pStyle w:val="BodyText"/>
        <w:spacing w:line="268" w:lineRule="auto"/>
        <w:ind w:left="150" w:right="202"/>
      </w:pP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2.9).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experience 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crises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tended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slower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import prices eroding real household incomes. That has pushed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consumption,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 </w:t>
      </w:r>
      <w:r>
        <w:rPr>
          <w:color w:val="231F20"/>
          <w:w w:val="90"/>
        </w:rPr>
        <w:t>support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whereas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recoveries,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accounted </w:t>
      </w:r>
      <w:r>
        <w:rPr>
          <w:color w:val="231F20"/>
        </w:rPr>
        <w:t>for</w:t>
      </w:r>
      <w:r>
        <w:rPr>
          <w:color w:val="231F20"/>
          <w:spacing w:val="-23"/>
        </w:rPr>
        <w:t> </w:t>
      </w:r>
      <w:r>
        <w:rPr>
          <w:color w:val="231F20"/>
        </w:rPr>
        <w:t>more</w:t>
      </w:r>
      <w:r>
        <w:rPr>
          <w:color w:val="231F20"/>
          <w:spacing w:val="-26"/>
        </w:rPr>
        <w:t> </w:t>
      </w:r>
      <w:r>
        <w:rPr>
          <w:color w:val="231F20"/>
        </w:rPr>
        <w:t>than</w:t>
      </w:r>
      <w:r>
        <w:rPr>
          <w:color w:val="231F20"/>
          <w:spacing w:val="-23"/>
        </w:rPr>
        <w:t> </w:t>
      </w:r>
      <w:r>
        <w:rPr>
          <w:color w:val="231F20"/>
        </w:rPr>
        <w:t>half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output</w:t>
      </w:r>
      <w:r>
        <w:rPr>
          <w:color w:val="231F20"/>
          <w:spacing w:val="-23"/>
        </w:rPr>
        <w:t> </w:t>
      </w:r>
      <w:r>
        <w:rPr>
          <w:color w:val="231F20"/>
        </w:rPr>
        <w:t>growth.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50" w:right="140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recovery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nominal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stronger.</w:t>
      </w:r>
      <w:r>
        <w:rPr>
          <w:color w:val="231F20"/>
          <w:spacing w:val="-21"/>
        </w:rPr>
        <w:t> </w:t>
      </w:r>
      <w:r>
        <w:rPr>
          <w:color w:val="231F20"/>
        </w:rPr>
        <w:t>But </w:t>
      </w:r>
      <w:r>
        <w:rPr>
          <w:color w:val="231F20"/>
          <w:w w:val="90"/>
        </w:rPr>
        <w:t>increased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taxes,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 </w:t>
      </w:r>
      <w:r>
        <w:rPr>
          <w:color w:val="231F20"/>
          <w:w w:val="95"/>
        </w:rPr>
        <w:t>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pickup 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2.10).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nominal gross value added, a measure of corporate and household income,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recession.</w:t>
      </w:r>
    </w:p>
    <w:p>
      <w:pPr>
        <w:pStyle w:val="BodyText"/>
        <w:spacing w:before="7"/>
        <w:rPr>
          <w:sz w:val="21"/>
        </w:rPr>
      </w:pPr>
    </w:p>
    <w:p>
      <w:pPr>
        <w:pStyle w:val="Heading5"/>
      </w:pPr>
      <w:r>
        <w:rPr>
          <w:color w:val="A70740"/>
        </w:rPr>
        <w:t>Household spending</w:t>
      </w:r>
    </w:p>
    <w:p>
      <w:pPr>
        <w:pStyle w:val="BodyText"/>
        <w:spacing w:line="268" w:lineRule="auto" w:before="23"/>
        <w:ind w:left="150" w:right="140"/>
      </w:pP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saved</w:t>
      </w:r>
      <w:r>
        <w:rPr>
          <w:color w:val="231F20"/>
          <w:spacing w:val="-46"/>
        </w:rPr>
        <w:t> </w:t>
      </w:r>
      <w:r>
        <w:rPr>
          <w:color w:val="231F20"/>
        </w:rPr>
        <w:t>more: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saving</w:t>
      </w:r>
      <w:r>
        <w:rPr>
          <w:color w:val="231F20"/>
          <w:spacing w:val="-45"/>
        </w:rPr>
        <w:t> </w:t>
      </w:r>
      <w:r>
        <w:rPr>
          <w:color w:val="231F20"/>
        </w:rPr>
        <w:t>ratio</w:t>
      </w:r>
      <w:r>
        <w:rPr>
          <w:color w:val="231F20"/>
          <w:spacing w:val="-46"/>
        </w:rPr>
        <w:t> </w:t>
      </w:r>
      <w:r>
        <w:rPr>
          <w:color w:val="231F20"/>
        </w:rPr>
        <w:t>increased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average</w:t>
      </w:r>
      <w:r>
        <w:rPr>
          <w:color w:val="231F20"/>
          <w:spacing w:val="-47"/>
        </w:rPr>
        <w:t> </w:t>
      </w:r>
      <w:r>
        <w:rPr>
          <w:color w:val="231F20"/>
        </w:rPr>
        <w:t>of 2.7%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2007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</w:rPr>
        <w:t>peak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9.4%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2009</w:t>
      </w:r>
      <w:r>
        <w:rPr>
          <w:color w:val="231F20"/>
          <w:spacing w:val="-30"/>
        </w:rPr>
        <w:t> </w:t>
      </w:r>
      <w:r>
        <w:rPr>
          <w:color w:val="231F20"/>
        </w:rPr>
        <w:t>Q2</w:t>
      </w:r>
      <w:r>
        <w:rPr>
          <w:color w:val="231F20"/>
          <w:spacing w:val="-26"/>
        </w:rPr>
        <w:t> </w:t>
      </w:r>
      <w:r>
        <w:rPr>
          <w:color w:val="231F20"/>
        </w:rPr>
        <w:t>(Chart</w:t>
      </w:r>
      <w:r>
        <w:rPr>
          <w:color w:val="231F20"/>
          <w:spacing w:val="-31"/>
        </w:rPr>
        <w:t> </w:t>
      </w:r>
      <w:r>
        <w:rPr>
          <w:color w:val="231F20"/>
        </w:rPr>
        <w:t>C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20–21).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larger</w:t>
      </w:r>
      <w:r>
        <w:rPr>
          <w:color w:val="231F20"/>
          <w:spacing w:val="-30"/>
        </w:rPr>
        <w:t> </w:t>
      </w:r>
      <w:r>
        <w:rPr>
          <w:color w:val="231F20"/>
        </w:rPr>
        <w:t>than</w:t>
      </w:r>
      <w:r>
        <w:rPr>
          <w:color w:val="231F20"/>
          <w:spacing w:val="-27"/>
        </w:rPr>
        <w:t> </w:t>
      </w:r>
      <w:r>
        <w:rPr>
          <w:color w:val="231F20"/>
        </w:rPr>
        <w:t>at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time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August</w:t>
      </w:r>
      <w:r>
        <w:rPr>
          <w:color w:val="231F20"/>
          <w:spacing w:val="-27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 w:before="1"/>
        <w:ind w:left="150" w:right="202"/>
      </w:pPr>
      <w:r>
        <w:rPr>
          <w:color w:val="231F20"/>
        </w:rPr>
        <w:t>Households’</w:t>
      </w:r>
      <w:r>
        <w:rPr>
          <w:color w:val="231F20"/>
          <w:spacing w:val="-43"/>
        </w:rPr>
        <w:t> </w:t>
      </w:r>
      <w:r>
        <w:rPr>
          <w:color w:val="231F20"/>
        </w:rPr>
        <w:t>decisions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save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2008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2009</w:t>
      </w:r>
      <w:r>
        <w:rPr>
          <w:color w:val="231F20"/>
          <w:spacing w:val="-41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economic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incomes. </w:t>
      </w:r>
      <w:r>
        <w:rPr>
          <w:color w:val="231F20"/>
          <w:w w:val="95"/>
        </w:rPr>
        <w:t>Tighter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 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restrictions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 because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deposit 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property,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worries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borrow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smooth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 income.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saving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raising</w:t>
      </w:r>
      <w:r>
        <w:rPr>
          <w:color w:val="231F20"/>
          <w:spacing w:val="-43"/>
        </w:rPr>
        <w:t> </w:t>
      </w:r>
      <w:r>
        <w:rPr>
          <w:color w:val="231F20"/>
        </w:rPr>
        <w:t>concerns</w:t>
      </w:r>
      <w:r>
        <w:rPr>
          <w:color w:val="231F20"/>
          <w:spacing w:val="-44"/>
        </w:rPr>
        <w:t> </w:t>
      </w:r>
      <w:r>
        <w:rPr>
          <w:color w:val="231F20"/>
        </w:rPr>
        <w:t>among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about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937" w:space="393"/>
            <w:col w:w="5300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line="264" w:lineRule="auto" w:before="0"/>
        <w:ind w:left="538" w:right="-15" w:hanging="54"/>
        <w:jc w:val="left"/>
        <w:rPr>
          <w:sz w:val="11"/>
        </w:rPr>
      </w:pPr>
      <w:r>
        <w:rPr>
          <w:color w:val="231F20"/>
          <w:sz w:val="11"/>
        </w:rPr>
        <w:t>1980s/90s average</w:t>
      </w:r>
    </w:p>
    <w:p>
      <w:pPr>
        <w:pStyle w:val="BodyText"/>
        <w:spacing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319" w:right="0" w:firstLine="0"/>
        <w:jc w:val="left"/>
        <w:rPr>
          <w:sz w:val="11"/>
        </w:rPr>
      </w:pPr>
      <w:r>
        <w:rPr>
          <w:color w:val="231F20"/>
          <w:sz w:val="11"/>
        </w:rPr>
        <w:t>2008/09</w:t>
      </w:r>
    </w:p>
    <w:p>
      <w:pPr>
        <w:pStyle w:val="BodyText"/>
        <w:spacing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64" w:lineRule="auto" w:before="0"/>
        <w:ind w:left="372" w:right="-14" w:hanging="54"/>
        <w:jc w:val="left"/>
        <w:rPr>
          <w:sz w:val="11"/>
        </w:rPr>
      </w:pPr>
      <w:r>
        <w:rPr>
          <w:color w:val="231F20"/>
          <w:sz w:val="11"/>
        </w:rPr>
        <w:t>1980s/90s average</w:t>
      </w:r>
    </w:p>
    <w:p>
      <w:pPr>
        <w:spacing w:line="116" w:lineRule="exact" w:before="43"/>
        <w:ind w:left="115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10</w:t>
      </w:r>
    </w:p>
    <w:p>
      <w:pPr>
        <w:spacing w:line="116" w:lineRule="exact" w:before="0"/>
        <w:ind w:left="31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2008/09</w:t>
      </w:r>
    </w:p>
    <w:p>
      <w:pPr>
        <w:pStyle w:val="BodyText"/>
        <w:spacing w:line="268" w:lineRule="auto"/>
        <w:ind w:left="484"/>
      </w:pPr>
      <w:r>
        <w:rPr/>
        <w:br w:type="column"/>
      </w:r>
      <w:r>
        <w:rPr>
          <w:color w:val="231F20"/>
          <w:w w:val="90"/>
        </w:rPr>
        <w:t>ability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debts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crisis.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5" w:equalWidth="0">
            <w:col w:w="982" w:space="40"/>
            <w:col w:w="742" w:space="39"/>
            <w:col w:w="817" w:space="39"/>
            <w:col w:w="1310" w:space="1027"/>
            <w:col w:w="5634"/>
          </w:cols>
        </w:sectPr>
      </w:pPr>
    </w:p>
    <w:p>
      <w:pPr>
        <w:pStyle w:val="ListParagraph"/>
        <w:numPr>
          <w:ilvl w:val="0"/>
          <w:numId w:val="26"/>
        </w:numPr>
        <w:tabs>
          <w:tab w:pos="321" w:val="left" w:leader="none"/>
        </w:tabs>
        <w:spacing w:line="99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2.8,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</w:p>
    <w:p>
      <w:pPr>
        <w:spacing w:before="2"/>
        <w:ind w:left="32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recoveries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begin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follows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trough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output.</w:t>
      </w:r>
    </w:p>
    <w:p>
      <w:pPr>
        <w:pStyle w:val="ListParagraph"/>
        <w:numPr>
          <w:ilvl w:val="0"/>
          <w:numId w:val="2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26"/>
        </w:numPr>
        <w:tabs>
          <w:tab w:pos="322" w:val="left" w:leader="none"/>
        </w:tabs>
        <w:spacing w:line="240" w:lineRule="auto" w:before="3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2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2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‘Other’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statistical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discrepancy.</w:t>
      </w:r>
    </w:p>
    <w:p>
      <w:pPr>
        <w:pStyle w:val="BodyText"/>
        <w:spacing w:before="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8" w:lineRule="auto"/>
        <w:ind w:left="150" w:right="157"/>
      </w:pPr>
      <w:r>
        <w:rPr>
          <w:color w:val="231F20"/>
          <w:spacing w:val="-3"/>
          <w:w w:val="99"/>
        </w:rPr>
        <w:t>A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spacing w:val="-23"/>
          <w:w w:val="89"/>
        </w:rPr>
        <w:t>7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122"/>
        </w:rPr>
        <w:t>4</w:t>
      </w:r>
      <w:r>
        <w:rPr>
          <w:color w:val="231F20"/>
          <w:w w:val="122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9"/>
        </w:rPr>
        <w:t>201</w:t>
      </w:r>
      <w:r>
        <w:rPr>
          <w:color w:val="231F20"/>
          <w:w w:val="89"/>
        </w:rPr>
        <w:t>1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93"/>
        </w:rPr>
        <w:t>Q2</w:t>
      </w:r>
      <w:r>
        <w:rPr>
          <w:color w:val="231F20"/>
          <w:w w:val="93"/>
        </w:rPr>
        <w:t>,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</w:t>
      </w:r>
      <w:r>
        <w:rPr>
          <w:color w:val="231F20"/>
          <w:w w:val="88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0"/>
        </w:rPr>
        <w:t>savin</w:t>
      </w:r>
      <w:r>
        <w:rPr>
          <w:color w:val="231F20"/>
          <w:w w:val="90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rati</w:t>
      </w:r>
      <w:r>
        <w:rPr>
          <w:color w:val="231F20"/>
          <w:w w:val="87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1"/>
        </w:rPr>
        <w:t>ha</w:t>
      </w:r>
      <w:r>
        <w:rPr>
          <w:color w:val="231F20"/>
          <w:w w:val="91"/>
        </w:rPr>
        <w:t>s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86"/>
        </w:rPr>
        <w:t>falle</w:t>
      </w:r>
      <w:r>
        <w:rPr>
          <w:color w:val="231F20"/>
          <w:w w:val="86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bac</w:t>
      </w:r>
      <w:r>
        <w:rPr>
          <w:color w:val="231F20"/>
          <w:w w:val="87"/>
        </w:rPr>
        <w:t>k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82"/>
        </w:rPr>
        <w:t>f</w:t>
      </w:r>
      <w:r>
        <w:rPr>
          <w:color w:val="231F20"/>
          <w:spacing w:val="-3"/>
          <w:w w:val="82"/>
        </w:rPr>
        <w:t>r</w:t>
      </w:r>
      <w:r>
        <w:rPr>
          <w:color w:val="231F20"/>
          <w:spacing w:val="-1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its </w:t>
      </w:r>
      <w:r>
        <w:rPr>
          <w:color w:val="231F20"/>
          <w:w w:val="90"/>
        </w:rPr>
        <w:t>peak.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nevertheless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pre-recession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626" w:space="703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40"/>
        </w:sectPr>
      </w:pPr>
    </w:p>
    <w:p>
      <w:pPr>
        <w:pStyle w:val="Heading3"/>
        <w:spacing w:line="259" w:lineRule="auto" w:before="256"/>
        <w:ind w:left="150" w:right="115"/>
      </w:pPr>
      <w:bookmarkStart w:name="Household saving: evidence from the 2011" w:id="47"/>
      <w:bookmarkEnd w:id="47"/>
      <w:r>
        <w:rPr/>
      </w:r>
      <w:bookmarkStart w:name="_bookmark10" w:id="48"/>
      <w:bookmarkEnd w:id="48"/>
      <w:r>
        <w:rPr/>
      </w:r>
      <w:r>
        <w:rPr>
          <w:color w:val="A70740"/>
          <w:w w:val="95"/>
        </w:rPr>
        <w:t>Household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saving:</w:t>
      </w:r>
      <w:r>
        <w:rPr>
          <w:color w:val="A70740"/>
          <w:spacing w:val="14"/>
          <w:w w:val="95"/>
        </w:rPr>
        <w:t> </w:t>
      </w:r>
      <w:r>
        <w:rPr>
          <w:color w:val="A70740"/>
          <w:w w:val="95"/>
        </w:rPr>
        <w:t>evidence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2011 </w:t>
      </w:r>
      <w:r>
        <w:rPr>
          <w:color w:val="A70740"/>
        </w:rPr>
        <w:t>NMG Consulting</w:t>
      </w:r>
      <w:r>
        <w:rPr>
          <w:color w:val="A70740"/>
          <w:spacing w:val="-53"/>
        </w:rPr>
        <w:t> </w:t>
      </w:r>
      <w:r>
        <w:rPr>
          <w:color w:val="A70740"/>
        </w:rPr>
        <w:t>survey</w:t>
      </w:r>
    </w:p>
    <w:p>
      <w:pPr>
        <w:pStyle w:val="BodyText"/>
        <w:spacing w:line="268" w:lineRule="auto" w:before="249"/>
        <w:ind w:left="150" w:right="115"/>
        <w:rPr>
          <w:sz w:val="14"/>
        </w:rPr>
      </w:pP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 depends,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saving.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results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NMG</w:t>
      </w:r>
      <w:r>
        <w:rPr>
          <w:color w:val="231F20"/>
          <w:spacing w:val="-41"/>
        </w:rPr>
        <w:t> </w:t>
      </w:r>
      <w:r>
        <w:rPr>
          <w:color w:val="231F20"/>
        </w:rPr>
        <w:t>Financial</w:t>
      </w:r>
      <w:r>
        <w:rPr>
          <w:color w:val="231F20"/>
          <w:spacing w:val="-43"/>
        </w:rPr>
        <w:t> </w:t>
      </w:r>
      <w:r>
        <w:rPr>
          <w:color w:val="231F20"/>
        </w:rPr>
        <w:t>Services</w:t>
      </w:r>
      <w:r>
        <w:rPr>
          <w:color w:val="231F20"/>
          <w:spacing w:val="-43"/>
        </w:rPr>
        <w:t> </w:t>
      </w:r>
      <w:r>
        <w:rPr>
          <w:color w:val="231F20"/>
        </w:rPr>
        <w:t>Consulting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shed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light</w:t>
      </w:r>
      <w:r>
        <w:rPr>
          <w:color w:val="231F20"/>
          <w:spacing w:val="-42"/>
        </w:rPr>
        <w:t> </w:t>
      </w:r>
      <w:r>
        <w:rPr>
          <w:color w:val="231F20"/>
        </w:rPr>
        <w:t>on developments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household</w:t>
      </w:r>
      <w:r>
        <w:rPr>
          <w:color w:val="231F20"/>
          <w:spacing w:val="-23"/>
        </w:rPr>
        <w:t> </w:t>
      </w:r>
      <w:r>
        <w:rPr>
          <w:color w:val="231F20"/>
        </w:rPr>
        <w:t>saving.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37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 saved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2011 </w:t>
      </w:r>
      <w:r>
        <w:rPr>
          <w:color w:val="231F20"/>
        </w:rPr>
        <w:t>survey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2010.</w:t>
      </w:r>
      <w:r>
        <w:rPr>
          <w:color w:val="231F20"/>
          <w:spacing w:val="-19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figures</w:t>
      </w:r>
      <w:r>
        <w:rPr>
          <w:color w:val="231F20"/>
          <w:spacing w:val="-40"/>
        </w:rPr>
        <w:t> </w:t>
      </w:r>
      <w:r>
        <w:rPr>
          <w:color w:val="231F20"/>
        </w:rPr>
        <w:t>mask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wide </w:t>
      </w:r>
      <w:r>
        <w:rPr>
          <w:color w:val="231F20"/>
          <w:w w:val="95"/>
        </w:rPr>
        <w:t>distribution of responses: for example, 43% of households reported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saved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nothing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respondents planning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planning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decrease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cutting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planning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doing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aggregate,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saving </w:t>
      </w:r>
      <w:r>
        <w:rPr>
          <w:color w:val="231F20"/>
        </w:rPr>
        <w:t>next</w:t>
      </w:r>
      <w:r>
        <w:rPr>
          <w:color w:val="231F20"/>
          <w:spacing w:val="-24"/>
        </w:rPr>
        <w:t> </w:t>
      </w:r>
      <w:r>
        <w:rPr>
          <w:color w:val="231F20"/>
        </w:rPr>
        <w:t>year</w:t>
      </w:r>
      <w:r>
        <w:rPr>
          <w:color w:val="231F20"/>
          <w:spacing w:val="-20"/>
        </w:rPr>
        <w:t> </w:t>
      </w:r>
      <w:r>
        <w:rPr>
          <w:color w:val="231F20"/>
        </w:rPr>
        <w:t>relative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this.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The factors influencing saving decisions</w:t>
      </w:r>
    </w:p>
    <w:p>
      <w:pPr>
        <w:pStyle w:val="BodyText"/>
        <w:spacing w:line="268" w:lineRule="auto" w:before="23"/>
        <w:ind w:left="150" w:right="37"/>
      </w:pP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decisions.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If households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then </w:t>
      </w:r>
      <w:r>
        <w:rPr>
          <w:color w:val="231F20"/>
          <w:w w:val="95"/>
        </w:rPr>
        <w:t>saving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buffer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extra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 accumulated. Credit conditions and households’ concerns 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play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decisions.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households</w:t>
      </w:r>
      <w:r>
        <w:rPr>
          <w:color w:val="231F20"/>
          <w:spacing w:val="-41"/>
        </w:rPr>
        <w:t> </w:t>
      </w:r>
      <w:r>
        <w:rPr>
          <w:color w:val="231F20"/>
        </w:rPr>
        <w:t>who</w:t>
      </w:r>
      <w:r>
        <w:rPr>
          <w:color w:val="231F20"/>
          <w:spacing w:val="-42"/>
        </w:rPr>
        <w:t> </w:t>
      </w:r>
      <w:r>
        <w:rPr>
          <w:color w:val="231F20"/>
        </w:rPr>
        <w:t>might</w:t>
      </w:r>
      <w:r>
        <w:rPr>
          <w:color w:val="231F20"/>
          <w:spacing w:val="-41"/>
        </w:rPr>
        <w:t> </w:t>
      </w:r>
      <w:r>
        <w:rPr>
          <w:color w:val="231F20"/>
        </w:rPr>
        <w:t>wish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save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be able to. Many households who expected to reduce the </w:t>
      </w:r>
      <w:r>
        <w:rPr>
          <w:color w:val="231F20"/>
          <w:w w:val="95"/>
        </w:rPr>
        <w:t>amount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saved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essential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/>
      </w:pP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worries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redundancy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uncertainty about employment since the previous survey </w:t>
      </w:r>
      <w:r>
        <w:rPr>
          <w:color w:val="231F20"/>
          <w:spacing w:val="-3"/>
        </w:rPr>
        <w:t>(Table</w:t>
      </w:r>
      <w:r>
        <w:rPr>
          <w:color w:val="231F20"/>
          <w:spacing w:val="-18"/>
        </w:rPr>
        <w:t> </w:t>
      </w:r>
      <w:r>
        <w:rPr>
          <w:color w:val="231F20"/>
        </w:rPr>
        <w:t>2).</w:t>
      </w:r>
    </w:p>
    <w:p>
      <w:pPr>
        <w:pStyle w:val="BodyText"/>
        <w:spacing w:before="8"/>
        <w:rPr>
          <w:sz w:val="29"/>
        </w:rPr>
      </w:pPr>
    </w:p>
    <w:p>
      <w:pPr>
        <w:spacing w:line="259" w:lineRule="auto" w:before="1"/>
        <w:ind w:left="150" w:right="0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Reasons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expected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increase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monthly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saving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over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the next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year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4" w:after="1"/>
        <w:rPr>
          <w:sz w:val="15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5"/>
        <w:gridCol w:w="1039"/>
        <w:gridCol w:w="585"/>
      </w:tblGrid>
      <w:tr>
        <w:trPr>
          <w:trHeight w:val="201" w:hRule="atLeast"/>
        </w:trPr>
        <w:tc>
          <w:tcPr>
            <w:tcW w:w="3365" w:type="dxa"/>
            <w:shd w:val="clear" w:color="auto" w:fill="F1DEDD"/>
          </w:tcPr>
          <w:p>
            <w:pPr>
              <w:pStyle w:val="TableParagraph"/>
              <w:spacing w:before="2"/>
              <w:rPr>
                <w:sz w:val="14"/>
              </w:rPr>
            </w:pPr>
            <w:r>
              <w:rPr>
                <w:color w:val="231F20"/>
                <w:sz w:val="14"/>
              </w:rPr>
              <w:t>Percentages of respondents</w:t>
            </w:r>
          </w:p>
        </w:tc>
        <w:tc>
          <w:tcPr>
            <w:tcW w:w="1624" w:type="dxa"/>
            <w:gridSpan w:val="2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86" w:hRule="atLeast"/>
        </w:trPr>
        <w:tc>
          <w:tcPr>
            <w:tcW w:w="336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3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6"/>
              <w:ind w:right="26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58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2011</w:t>
            </w:r>
          </w:p>
        </w:tc>
      </w:tr>
      <w:tr>
        <w:trPr>
          <w:trHeight w:val="263" w:hRule="atLeast"/>
        </w:trPr>
        <w:tc>
          <w:tcPr>
            <w:tcW w:w="336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Saving for personal commitments</w:t>
            </w:r>
          </w:p>
        </w:tc>
        <w:tc>
          <w:tcPr>
            <w:tcW w:w="103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26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58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</w:tr>
      <w:tr>
        <w:trPr>
          <w:trHeight w:val="235" w:hRule="atLeast"/>
        </w:trPr>
        <w:tc>
          <w:tcPr>
            <w:tcW w:w="3365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Saving for retirement</w:t>
            </w:r>
          </w:p>
        </w:tc>
        <w:tc>
          <w:tcPr>
            <w:tcW w:w="1039" w:type="dxa"/>
            <w:shd w:val="clear" w:color="auto" w:fill="F1DEDD"/>
          </w:tcPr>
          <w:p>
            <w:pPr>
              <w:pStyle w:val="TableParagraph"/>
              <w:spacing w:before="36"/>
              <w:ind w:right="26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585" w:type="dxa"/>
            <w:shd w:val="clear" w:color="auto" w:fill="F1DEDD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</w:tr>
      <w:tr>
        <w:trPr>
          <w:trHeight w:val="235" w:hRule="atLeast"/>
        </w:trPr>
        <w:tc>
          <w:tcPr>
            <w:tcW w:w="3365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Trying to reduce debts</w:t>
            </w:r>
          </w:p>
        </w:tc>
        <w:tc>
          <w:tcPr>
            <w:tcW w:w="1039" w:type="dxa"/>
            <w:shd w:val="clear" w:color="auto" w:fill="F1DEDD"/>
          </w:tcPr>
          <w:p>
            <w:pPr>
              <w:pStyle w:val="TableParagraph"/>
              <w:spacing w:before="36"/>
              <w:ind w:right="26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585" w:type="dxa"/>
            <w:shd w:val="clear" w:color="auto" w:fill="F1DEDD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</w:tr>
      <w:tr>
        <w:trPr>
          <w:trHeight w:val="235" w:hRule="atLeast"/>
        </w:trPr>
        <w:tc>
          <w:tcPr>
            <w:tcW w:w="3365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Saving for a big item</w:t>
            </w:r>
          </w:p>
        </w:tc>
        <w:tc>
          <w:tcPr>
            <w:tcW w:w="1039" w:type="dxa"/>
            <w:shd w:val="clear" w:color="auto" w:fill="F1DEDD"/>
          </w:tcPr>
          <w:p>
            <w:pPr>
              <w:pStyle w:val="TableParagraph"/>
              <w:spacing w:before="36"/>
              <w:ind w:right="2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  <w:tc>
          <w:tcPr>
            <w:tcW w:w="585" w:type="dxa"/>
            <w:shd w:val="clear" w:color="auto" w:fill="F1DEDD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</w:tr>
      <w:tr>
        <w:trPr>
          <w:trHeight w:val="235" w:hRule="atLeast"/>
        </w:trPr>
        <w:tc>
          <w:tcPr>
            <w:tcW w:w="3365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Extra cash from increased income/lower bills</w:t>
            </w:r>
          </w:p>
        </w:tc>
        <w:tc>
          <w:tcPr>
            <w:tcW w:w="1039" w:type="dxa"/>
            <w:shd w:val="clear" w:color="auto" w:fill="F1DEDD"/>
          </w:tcPr>
          <w:p>
            <w:pPr>
              <w:pStyle w:val="TableParagraph"/>
              <w:spacing w:before="36"/>
              <w:ind w:right="263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585" w:type="dxa"/>
            <w:shd w:val="clear" w:color="auto" w:fill="F1DEDD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</w:tr>
      <w:tr>
        <w:trPr>
          <w:trHeight w:val="235" w:hRule="atLeast"/>
        </w:trPr>
        <w:tc>
          <w:tcPr>
            <w:tcW w:w="3365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Worried about future tax increases</w:t>
            </w:r>
          </w:p>
        </w:tc>
        <w:tc>
          <w:tcPr>
            <w:tcW w:w="1039" w:type="dxa"/>
            <w:shd w:val="clear" w:color="auto" w:fill="F1DEDD"/>
          </w:tcPr>
          <w:p>
            <w:pPr>
              <w:pStyle w:val="TableParagraph"/>
              <w:spacing w:before="36"/>
              <w:ind w:right="263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585" w:type="dxa"/>
            <w:shd w:val="clear" w:color="auto" w:fill="F1DEDD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</w:tr>
      <w:tr>
        <w:trPr>
          <w:trHeight w:val="235" w:hRule="atLeast"/>
        </w:trPr>
        <w:tc>
          <w:tcPr>
            <w:tcW w:w="3365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Worried about future interest rate increases</w:t>
            </w:r>
          </w:p>
        </w:tc>
        <w:tc>
          <w:tcPr>
            <w:tcW w:w="1039" w:type="dxa"/>
            <w:shd w:val="clear" w:color="auto" w:fill="F1DEDD"/>
          </w:tcPr>
          <w:p>
            <w:pPr>
              <w:pStyle w:val="TableParagraph"/>
              <w:spacing w:before="36"/>
              <w:ind w:right="26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585" w:type="dxa"/>
            <w:shd w:val="clear" w:color="auto" w:fill="F1DEDD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</w:tr>
      <w:tr>
        <w:trPr>
          <w:trHeight w:val="235" w:hRule="atLeast"/>
        </w:trPr>
        <w:tc>
          <w:tcPr>
            <w:tcW w:w="3365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Saving for a deposit on a house/flat</w:t>
            </w:r>
          </w:p>
        </w:tc>
        <w:tc>
          <w:tcPr>
            <w:tcW w:w="1039" w:type="dxa"/>
            <w:shd w:val="clear" w:color="auto" w:fill="F1DEDD"/>
          </w:tcPr>
          <w:p>
            <w:pPr>
              <w:pStyle w:val="TableParagraph"/>
              <w:spacing w:before="36"/>
              <w:ind w:right="2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585" w:type="dxa"/>
            <w:shd w:val="clear" w:color="auto" w:fill="F1DEDD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</w:tr>
      <w:tr>
        <w:trPr>
          <w:trHeight w:val="235" w:hRule="atLeast"/>
        </w:trPr>
        <w:tc>
          <w:tcPr>
            <w:tcW w:w="3365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Worried about redundancy</w:t>
            </w:r>
          </w:p>
        </w:tc>
        <w:tc>
          <w:tcPr>
            <w:tcW w:w="1039" w:type="dxa"/>
            <w:shd w:val="clear" w:color="auto" w:fill="F1DEDD"/>
          </w:tcPr>
          <w:p>
            <w:pPr>
              <w:pStyle w:val="TableParagraph"/>
              <w:spacing w:before="36"/>
              <w:ind w:right="26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585" w:type="dxa"/>
            <w:shd w:val="clear" w:color="auto" w:fill="F1DEDD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</w:tr>
      <w:tr>
        <w:trPr>
          <w:trHeight w:val="235" w:hRule="atLeast"/>
        </w:trPr>
        <w:tc>
          <w:tcPr>
            <w:tcW w:w="3365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Will have less guaranteed income</w:t>
            </w:r>
          </w:p>
        </w:tc>
        <w:tc>
          <w:tcPr>
            <w:tcW w:w="1039" w:type="dxa"/>
            <w:shd w:val="clear" w:color="auto" w:fill="F1DEDD"/>
          </w:tcPr>
          <w:p>
            <w:pPr>
              <w:pStyle w:val="TableParagraph"/>
              <w:spacing w:before="36"/>
              <w:ind w:right="263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85" w:type="dxa"/>
            <w:shd w:val="clear" w:color="auto" w:fill="F1DEDD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</w:tr>
      <w:tr>
        <w:trPr>
          <w:trHeight w:val="235" w:hRule="atLeast"/>
        </w:trPr>
        <w:tc>
          <w:tcPr>
            <w:tcW w:w="3365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Extra cash from decreased mortgage payments</w:t>
            </w:r>
          </w:p>
        </w:tc>
        <w:tc>
          <w:tcPr>
            <w:tcW w:w="1039" w:type="dxa"/>
            <w:shd w:val="clear" w:color="auto" w:fill="F1DEDD"/>
          </w:tcPr>
          <w:p>
            <w:pPr>
              <w:pStyle w:val="TableParagraph"/>
              <w:spacing w:before="36"/>
              <w:ind w:right="263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585" w:type="dxa"/>
            <w:shd w:val="clear" w:color="auto" w:fill="F1DEDD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</w:tr>
      <w:tr>
        <w:trPr>
          <w:trHeight w:val="201" w:hRule="atLeast"/>
        </w:trPr>
        <w:tc>
          <w:tcPr>
            <w:tcW w:w="3365" w:type="dxa"/>
            <w:shd w:val="clear" w:color="auto" w:fill="F1DEDD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Making up for fall in the value of house/investments</w:t>
            </w:r>
          </w:p>
        </w:tc>
        <w:tc>
          <w:tcPr>
            <w:tcW w:w="103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263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585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NMG Financial Services Consulting survey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1" w:right="15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planning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saving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allowed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specify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answers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options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listed.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Question: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‘What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factors </w:t>
      </w:r>
      <w:r>
        <w:rPr>
          <w:color w:val="231F20"/>
          <w:sz w:val="11"/>
        </w:rPr>
        <w:t>driving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saving)?’.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268" w:lineRule="auto"/>
        <w:ind w:left="150" w:right="314"/>
      </w:pPr>
      <w:r>
        <w:rPr>
          <w:color w:val="231F20"/>
        </w:rPr>
        <w:t>The continuing fiscal consolidation may affect some </w:t>
      </w:r>
      <w:r>
        <w:rPr>
          <w:color w:val="231F20"/>
          <w:w w:val="90"/>
        </w:rPr>
        <w:t>households’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decisions.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respondents citing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worries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tax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reason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increasing </w:t>
      </w:r>
      <w:r>
        <w:rPr>
          <w:color w:val="231F20"/>
        </w:rPr>
        <w:t>their saving rose in 2011 relative to 2010 </w:t>
      </w:r>
      <w:r>
        <w:rPr>
          <w:color w:val="231F20"/>
          <w:spacing w:val="-3"/>
        </w:rPr>
        <w:t>(Table </w:t>
      </w:r>
      <w:r>
        <w:rPr>
          <w:color w:val="231F20"/>
        </w:rPr>
        <w:t>2). In addition, the NMG survey contained some questions </w:t>
      </w:r>
      <w:r>
        <w:rPr>
          <w:color w:val="231F20"/>
          <w:w w:val="90"/>
        </w:rPr>
        <w:t>specifically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budget</w:t>
      </w:r>
      <w:r>
        <w:rPr>
          <w:color w:val="231F20"/>
          <w:spacing w:val="-43"/>
        </w:rPr>
        <w:t> </w:t>
      </w:r>
      <w:r>
        <w:rPr>
          <w:color w:val="231F20"/>
        </w:rPr>
        <w:t>deficit.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response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those,</w:t>
      </w:r>
      <w:r>
        <w:rPr>
          <w:color w:val="231F20"/>
          <w:spacing w:val="-40"/>
        </w:rPr>
        <w:t> </w:t>
      </w:r>
      <w:r>
        <w:rPr>
          <w:color w:val="231F20"/>
        </w:rPr>
        <w:t>15%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households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53" w:space="176"/>
            <w:col w:w="5301"/>
          </w:cols>
        </w:sectPr>
      </w:pPr>
    </w:p>
    <w:p>
      <w:pPr>
        <w:pStyle w:val="BodyText"/>
        <w:tabs>
          <w:tab w:pos="5139" w:val="left" w:leader="none"/>
          <w:tab w:pos="5479" w:val="left" w:leader="none"/>
        </w:tabs>
        <w:ind w:left="150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reported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because</w:t>
      </w:r>
    </w:p>
    <w:p>
      <w:pPr>
        <w:spacing w:after="0"/>
        <w:sectPr>
          <w:type w:val="continuous"/>
          <w:pgSz w:w="11910" w:h="16840"/>
          <w:pgMar w:top="1560" w:bottom="0" w:left="640" w:right="640"/>
        </w:sectPr>
      </w:pPr>
    </w:p>
    <w:p>
      <w:pPr>
        <w:spacing w:line="259" w:lineRule="auto" w:before="84"/>
        <w:ind w:left="150" w:right="35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Reasons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expected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decrease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monthly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saving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over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the next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year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Percentages of respondents</w:t>
      </w:r>
    </w:p>
    <w:p>
      <w:pPr>
        <w:pStyle w:val="BodyText"/>
        <w:spacing w:line="268" w:lineRule="auto" w:before="28"/>
        <w:ind w:left="150" w:right="157"/>
      </w:pPr>
      <w:r>
        <w:rPr/>
        <w:br w:type="column"/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effect;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few </w:t>
      </w:r>
      <w:r>
        <w:rPr>
          <w:color w:val="231F20"/>
        </w:rPr>
        <w:t>years,</w:t>
      </w:r>
      <w:r>
        <w:rPr>
          <w:color w:val="231F20"/>
          <w:spacing w:val="-29"/>
        </w:rPr>
        <w:t> </w:t>
      </w:r>
      <w:r>
        <w:rPr>
          <w:color w:val="231F20"/>
        </w:rPr>
        <w:t>as</w:t>
      </w:r>
      <w:r>
        <w:rPr>
          <w:color w:val="231F20"/>
          <w:spacing w:val="-32"/>
        </w:rPr>
        <w:t> </w:t>
      </w:r>
      <w:r>
        <w:rPr>
          <w:color w:val="231F20"/>
        </w:rPr>
        <w:t>other</w:t>
      </w:r>
      <w:r>
        <w:rPr>
          <w:color w:val="231F20"/>
          <w:spacing w:val="-28"/>
        </w:rPr>
        <w:t> </w:t>
      </w:r>
      <w:r>
        <w:rPr>
          <w:color w:val="231F20"/>
        </w:rPr>
        <w:t>measures</w:t>
      </w:r>
      <w:r>
        <w:rPr>
          <w:color w:val="231F20"/>
          <w:spacing w:val="-29"/>
        </w:rPr>
        <w:t> </w:t>
      </w:r>
      <w:r>
        <w:rPr>
          <w:color w:val="231F20"/>
        </w:rPr>
        <w:t>come</w:t>
      </w:r>
      <w:r>
        <w:rPr>
          <w:color w:val="231F20"/>
          <w:spacing w:val="-28"/>
        </w:rPr>
        <w:t> </w:t>
      </w:r>
      <w:r>
        <w:rPr>
          <w:color w:val="231F20"/>
        </w:rPr>
        <w:t>into</w:t>
      </w:r>
      <w:r>
        <w:rPr>
          <w:color w:val="231F20"/>
          <w:spacing w:val="-29"/>
        </w:rPr>
        <w:t> </w:t>
      </w:r>
      <w:r>
        <w:rPr>
          <w:color w:val="231F20"/>
        </w:rPr>
        <w:t>effect.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47" w:space="182"/>
            <w:col w:w="5301"/>
          </w:cols>
        </w:sectPr>
      </w:pPr>
    </w:p>
    <w:p>
      <w:pPr>
        <w:pStyle w:val="BodyText"/>
        <w:tabs>
          <w:tab w:pos="5139" w:val="left" w:leader="none"/>
          <w:tab w:pos="5479" w:val="left" w:leader="none"/>
        </w:tabs>
        <w:spacing w:before="169"/>
        <w:ind w:left="150"/>
      </w:pPr>
      <w:r>
        <w:rPr/>
        <w:pict>
          <v:shape style="position:absolute;margin-left:37.046799pt;margin-top:3.569237pt;width:251.65pt;height:89.3pt;mso-position-horizontal-relative:page;mso-position-vertical-relative:paragraph;z-index:158090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178"/>
                    <w:gridCol w:w="855"/>
                  </w:tblGrid>
                  <w:tr>
                    <w:trPr>
                      <w:trHeight w:val="243" w:hRule="atLeast"/>
                    </w:trPr>
                    <w:tc>
                      <w:tcPr>
                        <w:tcW w:w="4178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5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2011</w:t>
                        </w: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417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8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Unable to save as much because of higher cost of essential items</w:t>
                        </w:r>
                      </w:p>
                    </w:tc>
                    <w:tc>
                      <w:tcPr>
                        <w:tcW w:w="85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78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37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417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Unable to save as much because of lower income</w:t>
                        </w:r>
                      </w:p>
                    </w:tc>
                    <w:tc>
                      <w:tcPr>
                        <w:tcW w:w="85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28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417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Have enough savings and other assets</w:t>
                        </w:r>
                      </w:p>
                    </w:tc>
                    <w:tc>
                      <w:tcPr>
                        <w:tcW w:w="85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417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The low level of interest rates</w:t>
                        </w:r>
                      </w:p>
                    </w:tc>
                    <w:tc>
                      <w:tcPr>
                        <w:tcW w:w="85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13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417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Have already bought the item was saving for</w:t>
                        </w:r>
                      </w:p>
                    </w:tc>
                    <w:tc>
                      <w:tcPr>
                        <w:tcW w:w="85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417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9"/>
                          </w:rPr>
                        </w:pPr>
                      </w:p>
                      <w:p>
                        <w:pPr>
                          <w:pStyle w:val="TableParagraph"/>
                          <w:spacing w:line="110" w:lineRule="exact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Sources: NMG Financial Services Consulting survey and Bank calculations.</w:t>
                        </w:r>
                      </w:p>
                    </w:tc>
                    <w:tc>
                      <w:tcPr>
                        <w:tcW w:w="855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75"/>
          <w:u w:val="single" w:color="231F2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According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conditions</w:t>
      </w:r>
    </w:p>
    <w:p>
      <w:pPr>
        <w:pStyle w:val="BodyText"/>
        <w:spacing w:line="268" w:lineRule="auto" w:before="27"/>
        <w:ind w:left="5480" w:right="188"/>
      </w:pPr>
      <w:r>
        <w:rPr>
          <w:color w:val="231F20"/>
          <w:w w:val="90"/>
        </w:rPr>
        <w:t>remain tighter than before the financial crisis. Tighter credit 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amount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save,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 example,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deposits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required,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obtain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finance </w:t>
      </w:r>
      <w:r>
        <w:rPr>
          <w:color w:val="231F20"/>
          <w:w w:val="90"/>
        </w:rPr>
        <w:t>spending.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monthly </w:t>
      </w:r>
      <w:r>
        <w:rPr>
          <w:color w:val="231F20"/>
          <w:w w:val="95"/>
        </w:rPr>
        <w:t>saving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identified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</w:sectPr>
      </w:pPr>
    </w:p>
    <w:p>
      <w:pPr>
        <w:pStyle w:val="ListParagraph"/>
        <w:numPr>
          <w:ilvl w:val="0"/>
          <w:numId w:val="27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/>
        <w:pict>
          <v:group style="position:absolute;margin-left:19.702999pt;margin-top:56.748001pt;width:575.450pt;height:734.2pt;mso-position-horizontal-relative:page;mso-position-vertical-relative:page;z-index:-22216704" coordorigin="394,1135" coordsize="11509,14684">
            <v:rect style="position:absolute;left:394;top:1134;width:11509;height:14684" filled="true" fillcolor="#f1dedd" stroked="false">
              <v:fill type="solid"/>
            </v:rect>
            <v:line style="position:absolute" from="6120,2874" to="11109,2874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planning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decrease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saving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allowed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specify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four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answers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options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listed.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Question: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‘What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you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factors driving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decrease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saving)?’.</w:t>
      </w: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 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respondents </w:t>
      </w:r>
      <w:r>
        <w:rPr>
          <w:color w:val="231F20"/>
          <w:w w:val="90"/>
        </w:rPr>
        <w:t>reported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certain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 household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tenth </w:t>
      </w:r>
      <w:r>
        <w:rPr>
          <w:color w:val="231F20"/>
        </w:rPr>
        <w:t>have become more certain. It is difficult to know how </w:t>
      </w:r>
      <w:r>
        <w:rPr>
          <w:color w:val="231F20"/>
          <w:w w:val="95"/>
        </w:rPr>
        <w:t>significant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though,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question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 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68" w:lineRule="auto"/>
        <w:ind w:left="150" w:right="734"/>
      </w:pPr>
      <w:r>
        <w:rPr/>
        <w:br w:type="column"/>
      </w:r>
      <w:r>
        <w:rPr>
          <w:color w:val="231F20"/>
          <w:w w:val="95"/>
        </w:rPr>
        <w:t>property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big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reasons </w:t>
      </w:r>
      <w:r>
        <w:rPr>
          <w:color w:val="231F20"/>
          <w:spacing w:val="-3"/>
        </w:rPr>
        <w:t>(Table</w:t>
      </w:r>
      <w:r>
        <w:rPr>
          <w:color w:val="231F20"/>
          <w:spacing w:val="-19"/>
        </w:rPr>
        <w:t> </w:t>
      </w:r>
      <w:r>
        <w:rPr>
          <w:color w:val="231F20"/>
        </w:rPr>
        <w:t>2).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68" w:lineRule="auto"/>
        <w:ind w:left="150" w:right="196"/>
      </w:pPr>
      <w:r>
        <w:rPr>
          <w:color w:val="231F20"/>
          <w:w w:val="95"/>
        </w:rPr>
        <w:t>Respondents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attempting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reduce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saving:</w:t>
      </w:r>
      <w:r>
        <w:rPr>
          <w:color w:val="231F20"/>
          <w:spacing w:val="-23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quarter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households</w:t>
      </w:r>
      <w:r>
        <w:rPr>
          <w:color w:val="231F20"/>
          <w:spacing w:val="-41"/>
        </w:rPr>
        <w:t> </w:t>
      </w:r>
      <w:r>
        <w:rPr>
          <w:color w:val="231F20"/>
        </w:rPr>
        <w:t>increasing</w:t>
      </w:r>
      <w:r>
        <w:rPr>
          <w:color w:val="231F20"/>
          <w:spacing w:val="-44"/>
        </w:rPr>
        <w:t> </w:t>
      </w:r>
      <w:r>
        <w:rPr>
          <w:color w:val="231F20"/>
        </w:rPr>
        <w:t>their </w:t>
      </w:r>
      <w:r>
        <w:rPr>
          <w:color w:val="231F20"/>
          <w:w w:val="95"/>
        </w:rPr>
        <w:t>monthly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2). 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burdened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 their debt. The proportion of respondents reporting that </w:t>
      </w:r>
      <w:r>
        <w:rPr>
          <w:color w:val="231F20"/>
          <w:w w:val="90"/>
        </w:rPr>
        <w:t>unsecured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burden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43" w:space="186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 w:right="35"/>
      </w:pPr>
      <w:r>
        <w:rPr>
          <w:color w:val="231F20"/>
          <w:w w:val="95"/>
        </w:rPr>
        <w:t>pre-recession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little since 2010. Separately, a similar proportion of </w:t>
      </w:r>
      <w:r>
        <w:rPr>
          <w:color w:val="231F20"/>
          <w:w w:val="90"/>
        </w:rPr>
        <w:t>households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struggling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commitments,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within </w:t>
      </w:r>
      <w:r>
        <w:rPr>
          <w:color w:val="231F20"/>
        </w:rPr>
        <w:t>that,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share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households</w:t>
      </w:r>
      <w:r>
        <w:rPr>
          <w:color w:val="231F20"/>
          <w:spacing w:val="-40"/>
        </w:rPr>
        <w:t> </w:t>
      </w:r>
      <w:r>
        <w:rPr>
          <w:color w:val="231F20"/>
        </w:rPr>
        <w:t>reporting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were </w:t>
      </w:r>
      <w:r>
        <w:rPr>
          <w:color w:val="231F20"/>
          <w:w w:val="95"/>
        </w:rPr>
        <w:t>falling behind with payments increased quite sharply to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7%.</w:t>
      </w:r>
      <w:r>
        <w:rPr>
          <w:color w:val="231F20"/>
          <w:spacing w:val="-25"/>
        </w:rPr>
        <w:t> </w:t>
      </w:r>
      <w:r>
        <w:rPr>
          <w:color w:val="231F20"/>
        </w:rPr>
        <w:t>Much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rise,</w:t>
      </w:r>
      <w:r>
        <w:rPr>
          <w:color w:val="231F20"/>
          <w:spacing w:val="-42"/>
        </w:rPr>
        <w:t> </w:t>
      </w:r>
      <w:r>
        <w:rPr>
          <w:color w:val="231F20"/>
        </w:rPr>
        <w:t>however,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reflect,</w:t>
      </w:r>
      <w:r>
        <w:rPr>
          <w:color w:val="231F20"/>
          <w:spacing w:val="-45"/>
        </w:rPr>
        <w:t> </w:t>
      </w:r>
      <w:r>
        <w:rPr>
          <w:color w:val="231F20"/>
        </w:rPr>
        <w:t>for example, higher household utility bills rather than an increased debt</w:t>
      </w:r>
      <w:r>
        <w:rPr>
          <w:color w:val="231F20"/>
          <w:spacing w:val="-44"/>
        </w:rPr>
        <w:t> </w:t>
      </w:r>
      <w:r>
        <w:rPr>
          <w:color w:val="231F20"/>
        </w:rPr>
        <w:t>burden.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0" w:right="123"/>
      </w:pP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completed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sheet adjustment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wanted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make.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seventh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decreasing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 accumulated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2).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</w:pPr>
      <w:r>
        <w:rPr>
          <w:color w:val="A70740"/>
        </w:rPr>
        <w:t>Conclusion</w:t>
      </w:r>
    </w:p>
    <w:p>
      <w:pPr>
        <w:pStyle w:val="BodyText"/>
        <w:spacing w:line="268" w:lineRule="auto" w:before="23"/>
        <w:ind w:left="150"/>
      </w:pPr>
      <w:r>
        <w:rPr>
          <w:color w:val="231F20"/>
        </w:rPr>
        <w:t>Overall, the NMG survey indicates that the amount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unchanged 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less </w:t>
      </w:r>
      <w:r>
        <w:rPr>
          <w:color w:val="231F20"/>
        </w:rPr>
        <w:t>certain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6"/>
        </w:rPr>
        <w:t> </w:t>
      </w:r>
      <w:r>
        <w:rPr>
          <w:color w:val="231F20"/>
        </w:rPr>
        <w:t>future</w:t>
      </w:r>
      <w:r>
        <w:rPr>
          <w:color w:val="231F20"/>
          <w:spacing w:val="-44"/>
        </w:rPr>
        <w:t> </w:t>
      </w:r>
      <w:r>
        <w:rPr>
          <w:color w:val="231F20"/>
        </w:rPr>
        <w:t>income,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worries</w:t>
      </w:r>
      <w:r>
        <w:rPr>
          <w:color w:val="231F20"/>
          <w:spacing w:val="-44"/>
        </w:rPr>
        <w:t>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impact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sheet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concerns 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who </w:t>
      </w:r>
      <w:r>
        <w:rPr>
          <w:color w:val="231F20"/>
        </w:rPr>
        <w:t>might</w:t>
      </w:r>
      <w:r>
        <w:rPr>
          <w:color w:val="231F20"/>
          <w:spacing w:val="-45"/>
        </w:rPr>
        <w:t> </w:t>
      </w:r>
      <w:r>
        <w:rPr>
          <w:color w:val="231F20"/>
        </w:rPr>
        <w:t>wish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save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not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position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do</w:t>
      </w:r>
      <w:r>
        <w:rPr>
          <w:color w:val="231F20"/>
          <w:spacing w:val="-44"/>
        </w:rPr>
        <w:t> </w:t>
      </w:r>
      <w:r>
        <w:rPr>
          <w:color w:val="231F20"/>
        </w:rPr>
        <w:t>so</w:t>
      </w:r>
      <w:r>
        <w:rPr>
          <w:color w:val="231F20"/>
          <w:spacing w:val="-44"/>
        </w:rPr>
        <w:t> </w:t>
      </w:r>
      <w:r>
        <w:rPr>
          <w:color w:val="231F20"/>
        </w:rPr>
        <w:t>and others</w:t>
      </w:r>
      <w:r>
        <w:rPr>
          <w:color w:val="231F20"/>
          <w:spacing w:val="-32"/>
        </w:rPr>
        <w:t> </w:t>
      </w:r>
      <w:r>
        <w:rPr>
          <w:color w:val="231F20"/>
        </w:rPr>
        <w:t>may</w:t>
      </w:r>
      <w:r>
        <w:rPr>
          <w:color w:val="231F20"/>
          <w:spacing w:val="-31"/>
        </w:rPr>
        <w:t> </w:t>
      </w:r>
      <w:r>
        <w:rPr>
          <w:color w:val="231F20"/>
        </w:rPr>
        <w:t>have</w:t>
      </w:r>
      <w:r>
        <w:rPr>
          <w:color w:val="231F20"/>
          <w:spacing w:val="-31"/>
        </w:rPr>
        <w:t> </w:t>
      </w:r>
      <w:r>
        <w:rPr>
          <w:color w:val="231F20"/>
        </w:rPr>
        <w:t>accumulated</w:t>
      </w:r>
      <w:r>
        <w:rPr>
          <w:color w:val="231F20"/>
          <w:spacing w:val="-31"/>
        </w:rPr>
        <w:t> </w:t>
      </w:r>
      <w:r>
        <w:rPr>
          <w:color w:val="231F20"/>
        </w:rPr>
        <w:t>sufficient</w:t>
      </w:r>
      <w:r>
        <w:rPr>
          <w:color w:val="231F20"/>
          <w:spacing w:val="-32"/>
        </w:rPr>
        <w:t> </w:t>
      </w:r>
      <w:r>
        <w:rPr>
          <w:color w:val="231F20"/>
        </w:rPr>
        <w:t>savings.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27"/>
        </w:numPr>
        <w:tabs>
          <w:tab w:pos="364" w:val="left" w:leader="none"/>
        </w:tabs>
        <w:spacing w:line="235" w:lineRule="auto" w:before="196" w:after="0"/>
        <w:ind w:left="363" w:right="198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conducted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between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23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29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September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2011,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latest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series 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surveys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carried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annually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NMG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Services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Consulting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behalf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 Bank.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included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2,000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British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households,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designed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 weighted to be a representative sample. Further results will be reported in a forthcoming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article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2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Quarterly</w:t>
      </w:r>
      <w:r>
        <w:rPr>
          <w:i/>
          <w:color w:val="231F20"/>
          <w:spacing w:val="-2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Bulletin</w:t>
      </w:r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5009" w:space="321"/>
            <w:col w:w="5300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0" w:lineRule="exact"/>
        <w:ind w:left="143" w:right="-27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0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2.10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Counterparts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four-quarter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bookmarkStart w:name="Business spending" w:id="49"/>
      <w:bookmarkEnd w:id="49"/>
      <w:r>
        <w:rPr>
          <w:color w:val="231F20"/>
          <w:sz w:val="18"/>
        </w:rPr>
      </w:r>
      <w:r>
        <w:rPr>
          <w:color w:val="231F20"/>
          <w:sz w:val="18"/>
        </w:rPr>
        <w:t> nominal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gross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final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expenditure</w:t>
      </w:r>
      <w:r>
        <w:rPr>
          <w:color w:val="231F20"/>
          <w:position w:val="4"/>
          <w:sz w:val="12"/>
        </w:rPr>
        <w:t>(a)</w:t>
      </w:r>
    </w:p>
    <w:p>
      <w:pPr>
        <w:spacing w:before="110"/>
        <w:ind w:left="2982" w:right="0" w:firstLine="0"/>
        <w:jc w:val="left"/>
        <w:rPr>
          <w:sz w:val="12"/>
        </w:rPr>
      </w:pPr>
      <w:r>
        <w:rPr/>
        <w:pict>
          <v:group style="position:absolute;margin-left:39.547001pt;margin-top:13.990983pt;width:184.3pt;height:141.75pt;mso-position-horizontal-relative:page;mso-position-vertical-relative:paragraph;z-index:-22211584" coordorigin="791,280" coordsize="3686,2835">
            <v:rect style="position:absolute;left:1072;top:2571;width:142;height:142" filled="true" fillcolor="#5794c5" stroked="false">
              <v:fill type="solid"/>
            </v:rect>
            <v:rect style="position:absolute;left:1072;top:2388;width:142;height:142" filled="true" fillcolor="#b01c88" stroked="false">
              <v:fill type="solid"/>
            </v:rect>
            <v:line style="position:absolute" from="1072,2805" to="1214,2805" stroked="true" strokeweight="1pt" strokecolor="#00558b">
              <v:stroke dashstyle="solid"/>
            </v:line>
            <v:rect style="position:absolute;left:1072;top:2072;width:142;height:142" filled="true" fillcolor="#fcaf17" stroked="false">
              <v:fill type="solid"/>
            </v:rect>
            <v:rect style="position:absolute;left:795;top:284;width:3676;height:2825" filled="false" stroked="true" strokeweight=".5pt" strokecolor="#231f20">
              <v:stroke dashstyle="solid"/>
            </v:rect>
            <v:shape style="position:absolute;left:999;top:869;width:3275;height:1255" coordorigin="1000,870" coordsize="3275,1255" path="m1051,1077l1000,1077,1000,1692,1051,1692,1051,1077xm1180,1132l1128,1132,1128,1692,1180,1692,1180,1132xm1309,1170l1257,1170,1257,1692,1309,1692,1309,1170xm1438,1113l1387,1113,1387,1692,1438,1692,1438,1113xm1566,929l1515,929,1515,1692,1566,1692,1566,929xm1696,974l1644,974,1644,1692,1696,1692,1696,974xm1825,930l1773,930,1773,1692,1825,1692,1825,930xm1953,1026l1902,1026,1902,1692,1953,1692,1953,1026xm2083,1139l2031,1139,2031,1692,2083,1692,2083,1139xm2211,973l2160,973,2160,1692,2211,1692,2211,973xm2340,923l2289,923,2289,1692,2340,1692,2340,923xm2470,942l2418,942,2418,1692,2470,1692,2470,942xm2598,870l2547,870,2547,1692,2598,1692,2598,870xm2727,1331l2676,1331,2676,1692,2727,1692,2727,1331xm2856,1577l2804,1577,2804,1692,2856,1692,2856,1577xm2985,1692l2933,1692,2933,1807,2985,1807,2985,1692xm3114,1692l3063,1692,3063,2124,3114,2124,3114,1692xm3243,1692l3191,1692,3191,2054,3243,2054,3243,1692xm3372,1692l3320,1692,3320,1889,3372,1889,3372,1692xm3501,1692l3449,1692,3449,1738,3501,1738,3501,1692xm3630,1471l3578,1471,3578,1692,3630,1692,3630,1471xm3759,1381l3707,1381,3707,1692,3759,1692,3759,1381xm3888,1211l3836,1211,3836,1692,3888,1692,3888,1211xm4017,1265l3965,1265,3965,1692,4017,1692,4017,1265xm4146,1329l4094,1329,4094,1692,4146,1692,4146,1329xm4274,1309l4223,1309,4223,1692,4274,1692,4274,1309xe" filled="true" fillcolor="#5794c5" stroked="false">
              <v:path arrowok="t"/>
              <v:fill type="solid"/>
            </v:shape>
            <v:shape style="position:absolute;left:999;top:338;width:3275;height:2262" coordorigin="1000,339" coordsize="3275,2262" path="m1051,721l1000,721,1000,1077,1051,1077,1051,721xm1180,807l1128,807,1128,1132,1180,1132,1180,807xm1309,807l1257,807,1257,1170,1309,1170,1309,807xm1438,809l1387,809,1387,1113,1438,1113,1438,809xm1566,372l1515,372,1515,929,1566,929,1566,372xm1696,432l1644,432,1644,974,1696,974,1696,432xm1825,684l1773,684,1773,930,1825,930,1825,684xm1953,837l1902,837,1902,1026,1953,1026,1953,837xm2083,1123l2031,1123,2031,1139,2083,1139,2083,1123xm2211,1692l2160,1692,2160,1695,2211,1695,2211,1692xm2340,611l2289,611,2289,923,2340,923,2340,611xm2470,572l2418,572,2418,942,2470,942,2470,572xm2598,339l2547,339,2547,870,2598,870,2598,339xm2727,697l2676,697,2676,1331,2727,1331,2727,697xm2856,1121l2804,1121,2804,1577,2856,1577,2856,1121xm2985,1544l2933,1544,2933,1692,2985,1692,2985,1544xm3114,2124l3063,2124,3063,2417,3114,2417,3114,2124xm3243,2054l3191,2054,3191,2600,3243,2600,3243,2054xm3372,1889l3320,1889,3320,2434,3372,2434,3372,1889xm3501,1738l3449,1738,3449,1865,3501,1865,3501,1738xm3630,1192l3578,1192,3578,1471,3630,1471,3630,1192xm3759,824l3707,824,3707,1381,3759,1381,3759,824xm3888,543l3836,543,3836,1211,3888,1211,3888,543xm4017,631l3965,631,3965,1265,4017,1265,4017,631xm4146,875l4094,875,4094,1329,4146,1329,4146,875xm4274,968l4223,968,4223,1309,4274,1309,4274,968xe" filled="true" fillcolor="#b01c88" stroked="false">
              <v:path arrowok="t"/>
              <v:fill type="solid"/>
            </v:shape>
            <v:shape style="position:absolute;left:999;top:323;width:3275;height:2502" coordorigin="1000,323" coordsize="3275,2502" path="m1051,1692l1000,1692,1000,1700,1051,1700,1051,1692xm1180,774l1128,774,1128,807,1180,807,1180,774xm1309,750l1257,750,1257,807,1309,807,1309,750xm1438,776l1387,776,1387,809,1438,809,1438,776xm1566,339l1515,339,1515,372,1566,372,1566,339xm1696,332l1644,332,1644,432,1696,432,1696,332xm1825,606l1773,606,1773,684,1825,684,1825,606xm1953,703l1902,703,1902,837,1953,837,1953,703xm2083,974l2031,974,2031,1123,2083,1123,2083,974xm2211,886l2160,886,2160,973,2211,973,2211,886xm2340,525l2289,525,2289,611,2340,611,2340,525xm2470,518l2418,518,2418,572,2470,572,2470,518xm2598,331l2547,331,2547,339,2598,339,2598,331xm2727,627l2676,627,2676,697,2727,697,2727,627xm2856,1692l2804,1692,2804,1736,2856,1736,2856,1692xm2985,1807l2933,1807,2933,1901,2985,1901,2985,1807xm3114,2417l3063,2417,3063,2617,3114,2617,3114,2417xm3243,2600l3191,2600,3191,2825,3243,2825,3243,2600xm3372,2434l3320,2434,3320,2490,3372,2490,3372,2434xm3501,1666l3449,1666,3449,1692,3501,1692,3501,1666xm3630,926l3578,926,3578,1192,3630,1192,3630,926xm3759,418l3707,418,3707,824,3759,824,3759,418xm3888,323l3836,323,3836,543,3888,543,3888,323xm4017,438l3965,438,3965,631,4017,631,4017,438xm4146,705l4094,705,4094,875,4146,875,4146,705xm4274,951l4223,951,4223,968,4274,968,4274,951xe" filled="true" fillcolor="#fcaf17" stroked="false">
              <v:path arrowok="t"/>
              <v:fill type="solid"/>
            </v:shape>
            <v:line style="position:absolute" from="4363,629" to="4476,629" stroked="true" strokeweight=".5pt" strokecolor="#231f20">
              <v:stroke dashstyle="solid"/>
            </v:line>
            <v:line style="position:absolute" from="4363,984" to="4476,984" stroked="true" strokeweight=".5pt" strokecolor="#231f20">
              <v:stroke dashstyle="solid"/>
            </v:line>
            <v:line style="position:absolute" from="4363,1338" to="4476,1338" stroked="true" strokeweight=".5pt" strokecolor="#231f20">
              <v:stroke dashstyle="solid"/>
            </v:line>
            <v:line style="position:absolute" from="4363,1693" to="4476,1693" stroked="true" strokeweight=".5pt" strokecolor="#231f20">
              <v:stroke dashstyle="solid"/>
            </v:line>
            <v:line style="position:absolute" from="4363,2047" to="4476,2047" stroked="true" strokeweight=".5pt" strokecolor="#231f20">
              <v:stroke dashstyle="solid"/>
            </v:line>
            <v:line style="position:absolute" from="4363,2402" to="4476,2402" stroked="true" strokeweight=".5pt" strokecolor="#231f20">
              <v:stroke dashstyle="solid"/>
            </v:line>
            <v:line style="position:absolute" from="4363,2756" to="4476,2756" stroked="true" strokeweight=".5pt" strokecolor="#231f20">
              <v:stroke dashstyle="solid"/>
            </v:line>
            <v:line style="position:absolute" from="791,629" to="904,629" stroked="true" strokeweight=".5pt" strokecolor="#231f20">
              <v:stroke dashstyle="solid"/>
            </v:line>
            <v:line style="position:absolute" from="791,984" to="904,984" stroked="true" strokeweight=".5pt" strokecolor="#231f20">
              <v:stroke dashstyle="solid"/>
            </v:line>
            <v:line style="position:absolute" from="791,1338" to="904,1338" stroked="true" strokeweight=".5pt" strokecolor="#231f20">
              <v:stroke dashstyle="solid"/>
            </v:line>
            <v:line style="position:absolute" from="791,1693" to="904,1693" stroked="true" strokeweight=".5pt" strokecolor="#231f20">
              <v:stroke dashstyle="solid"/>
            </v:line>
            <v:line style="position:absolute" from="791,2047" to="904,2047" stroked="true" strokeweight=".5pt" strokecolor="#231f20">
              <v:stroke dashstyle="solid"/>
            </v:line>
            <v:line style="position:absolute" from="791,2402" to="904,2402" stroked="true" strokeweight=".5pt" strokecolor="#231f20">
              <v:stroke dashstyle="solid"/>
            </v:line>
            <v:line style="position:absolute" from="791,2756" to="904,2756" stroked="true" strokeweight=".5pt" strokecolor="#231f20">
              <v:stroke dashstyle="solid"/>
            </v:line>
            <v:line style="position:absolute" from="4055,3001" to="4055,3114" stroked="true" strokeweight=".5pt" strokecolor="#231f20">
              <v:stroke dashstyle="solid"/>
            </v:line>
            <v:line style="position:absolute" from="3539,3001" to="3539,3114" stroked="true" strokeweight=".5pt" strokecolor="#231f20">
              <v:stroke dashstyle="solid"/>
            </v:line>
            <v:line style="position:absolute" from="3024,3001" to="3024,3114" stroked="true" strokeweight=".5pt" strokecolor="#231f20">
              <v:stroke dashstyle="solid"/>
            </v:line>
            <v:line style="position:absolute" from="2508,3001" to="2508,3114" stroked="true" strokeweight=".5pt" strokecolor="#231f20">
              <v:stroke dashstyle="solid"/>
            </v:line>
            <v:line style="position:absolute" from="1992,3001" to="1992,3114" stroked="true" strokeweight=".5pt" strokecolor="#231f20">
              <v:stroke dashstyle="solid"/>
            </v:line>
            <v:line style="position:absolute" from="1476,3001" to="1476,3114" stroked="true" strokeweight=".5pt" strokecolor="#231f20">
              <v:stroke dashstyle="solid"/>
            </v:line>
            <v:line style="position:absolute" from="961,3001" to="961,3114" stroked="true" strokeweight=".5pt" strokecolor="#231f20">
              <v:stroke dashstyle="solid"/>
            </v:line>
            <v:line style="position:absolute" from="960,1693" to="4298,1693" stroked="true" strokeweight=".5pt" strokecolor="#231f20">
              <v:stroke dashstyle="solid"/>
            </v:line>
            <v:shape style="position:absolute;left:1024;top:322;width:3224;height:2502" coordorigin="1025,323" coordsize="3224,2502" path="m1025,728l1154,775,1283,749,1412,776,1541,338,1670,333,1799,607,1928,702,2057,973,2185,888,2315,526,2444,518,2572,332,2702,627,2830,1164,2959,1753,3089,2616,3217,2824,3346,2490,3475,1838,3604,926,3733,417,3862,323,3991,438,4120,705,4248,951e" filled="false" stroked="true" strokeweight="1pt" strokecolor="#00558b">
              <v:path arrowok="t"/>
              <v:stroke dashstyle="solid"/>
            </v:shape>
            <v:shape style="position:absolute;left:790;top:279;width:3686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16" w:lineRule="auto" w:before="140"/>
                      <w:ind w:left="465" w:right="154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Taxes on products and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production less subsidies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Imports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300" w:lineRule="auto" w:before="32"/>
                      <w:ind w:left="465" w:right="154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Gross value added at factor cost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Gross final expenditure (per 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points </w:t>
      </w:r>
      <w:r>
        <w:rPr>
          <w:color w:val="231F20"/>
          <w:position w:val="-8"/>
          <w:sz w:val="12"/>
        </w:rPr>
        <w:t>8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30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0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0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6"/>
        <w:ind w:left="388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7" w:lineRule="exact" w:before="14"/>
        <w:ind w:left="388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0"/>
        <w:ind w:left="389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3"/>
        <w:ind w:left="0" w:right="30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0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0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line="125" w:lineRule="exact" w:before="1"/>
        <w:ind w:left="388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038" w:val="left" w:leader="none"/>
          <w:tab w:pos="1554" w:val="left" w:leader="none"/>
          <w:tab w:pos="2070" w:val="left" w:leader="none"/>
          <w:tab w:pos="2585" w:val="left" w:leader="none"/>
          <w:tab w:pos="3101" w:val="left" w:leader="none"/>
          <w:tab w:pos="3517" w:val="left" w:leader="none"/>
        </w:tabs>
        <w:spacing w:line="125" w:lineRule="exact" w:before="0"/>
        <w:ind w:left="462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pStyle w:val="ListParagraph"/>
        <w:numPr>
          <w:ilvl w:val="0"/>
          <w:numId w:val="28"/>
        </w:numPr>
        <w:tabs>
          <w:tab w:pos="321" w:val="left" w:leader="none"/>
        </w:tabs>
        <w:spacing w:line="240" w:lineRule="auto" w:before="119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28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statistical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discrepancy.</w:t>
      </w:r>
    </w:p>
    <w:p>
      <w:pPr>
        <w:pStyle w:val="ListParagraph"/>
        <w:numPr>
          <w:ilvl w:val="0"/>
          <w:numId w:val="28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0" w:lineRule="exact"/>
        <w:ind w:left="143" w:right="-27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pacing w:val="-6"/>
          <w:sz w:val="18"/>
        </w:rPr>
        <w:t>2.11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consumption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income</w:t>
      </w:r>
      <w:r>
        <w:rPr>
          <w:color w:val="231F20"/>
          <w:position w:val="4"/>
          <w:sz w:val="12"/>
        </w:rPr>
        <w:t>(a)</w:t>
      </w:r>
    </w:p>
    <w:p>
      <w:pPr>
        <w:spacing w:line="99" w:lineRule="exact" w:before="127"/>
        <w:ind w:left="0" w:right="428" w:firstLine="0"/>
        <w:jc w:val="right"/>
        <w:rPr>
          <w:sz w:val="12"/>
        </w:rPr>
      </w:pPr>
      <w:r>
        <w:rPr/>
        <w:pict>
          <v:group style="position:absolute;margin-left:39.547001pt;margin-top:14.841791pt;width:184.3pt;height:141.75pt;mso-position-horizontal-relative:page;mso-position-vertical-relative:paragraph;z-index:15812608" coordorigin="791,297" coordsize="3686,2835">
            <v:rect style="position:absolute;left:795;top:301;width:3676;height:2825" filled="false" stroked="true" strokeweight=".5pt" strokecolor="#231f20">
              <v:stroke dashstyle="solid"/>
            </v:rect>
            <v:line style="position:absolute" from="4363,579" to="4476,579" stroked="true" strokeweight=".5pt" strokecolor="#231f20">
              <v:stroke dashstyle="solid"/>
            </v:line>
            <v:line style="position:absolute" from="4363,862" to="4476,862" stroked="true" strokeweight=".5pt" strokecolor="#231f20">
              <v:stroke dashstyle="solid"/>
            </v:line>
            <v:line style="position:absolute" from="4363,1144" to="4476,1144" stroked="true" strokeweight=".5pt" strokecolor="#231f20">
              <v:stroke dashstyle="solid"/>
            </v:line>
            <v:line style="position:absolute" from="4363,1427" to="4476,1427" stroked="true" strokeweight=".5pt" strokecolor="#231f20">
              <v:stroke dashstyle="solid"/>
            </v:line>
            <v:line style="position:absolute" from="4363,1710" to="4476,1710" stroked="true" strokeweight=".5pt" strokecolor="#231f20">
              <v:stroke dashstyle="solid"/>
            </v:line>
            <v:line style="position:absolute" from="4363,1992" to="4476,1992" stroked="true" strokeweight=".5pt" strokecolor="#231f20">
              <v:stroke dashstyle="solid"/>
            </v:line>
            <v:line style="position:absolute" from="4363,2275" to="4476,2275" stroked="true" strokeweight=".5pt" strokecolor="#231f20">
              <v:stroke dashstyle="solid"/>
            </v:line>
            <v:line style="position:absolute" from="4363,2558" to="4476,2558" stroked="true" strokeweight=".5pt" strokecolor="#231f20">
              <v:stroke dashstyle="solid"/>
            </v:line>
            <v:line style="position:absolute" from="4363,2840" to="4476,2840" stroked="true" strokeweight=".5pt" strokecolor="#231f20">
              <v:stroke dashstyle="solid"/>
            </v:line>
            <v:line style="position:absolute" from="791,579" to="904,579" stroked="true" strokeweight=".5pt" strokecolor="#231f20">
              <v:stroke dashstyle="solid"/>
            </v:line>
            <v:line style="position:absolute" from="791,862" to="904,862" stroked="true" strokeweight=".5pt" strokecolor="#231f20">
              <v:stroke dashstyle="solid"/>
            </v:line>
            <v:line style="position:absolute" from="791,1144" to="904,1144" stroked="true" strokeweight=".5pt" strokecolor="#231f20">
              <v:stroke dashstyle="solid"/>
            </v:line>
            <v:line style="position:absolute" from="791,1427" to="904,1427" stroked="true" strokeweight=".5pt" strokecolor="#231f20">
              <v:stroke dashstyle="solid"/>
            </v:line>
            <v:line style="position:absolute" from="791,1710" to="904,1710" stroked="true" strokeweight=".5pt" strokecolor="#231f20">
              <v:stroke dashstyle="solid"/>
            </v:line>
            <v:line style="position:absolute" from="791,1992" to="904,1992" stroked="true" strokeweight=".5pt" strokecolor="#231f20">
              <v:stroke dashstyle="solid"/>
            </v:line>
            <v:line style="position:absolute" from="791,2275" to="904,2275" stroked="true" strokeweight=".5pt" strokecolor="#231f20">
              <v:stroke dashstyle="solid"/>
            </v:line>
            <v:line style="position:absolute" from="791,2558" to="904,2558" stroked="true" strokeweight=".5pt" strokecolor="#231f20">
              <v:stroke dashstyle="solid"/>
            </v:line>
            <v:line style="position:absolute" from="791,2840" to="904,2840" stroked="true" strokeweight=".5pt" strokecolor="#231f20">
              <v:stroke dashstyle="solid"/>
            </v:line>
            <v:line style="position:absolute" from="4194,3018" to="4194,3131" stroked="true" strokeweight=".5pt" strokecolor="#231f20">
              <v:stroke dashstyle="solid"/>
            </v:line>
            <v:line style="position:absolute" from="3386,3018" to="3386,3131" stroked="true" strokeweight=".5pt" strokecolor="#231f20">
              <v:stroke dashstyle="solid"/>
            </v:line>
            <v:line style="position:absolute" from="2576,3018" to="2576,3131" stroked="true" strokeweight=".5pt" strokecolor="#231f20">
              <v:stroke dashstyle="solid"/>
            </v:line>
            <v:line style="position:absolute" from="1768,3018" to="1768,3131" stroked="true" strokeweight=".5pt" strokecolor="#231f20">
              <v:stroke dashstyle="solid"/>
            </v:line>
            <v:line style="position:absolute" from="958,3018" to="958,3131" stroked="true" strokeweight=".5pt" strokecolor="#231f20">
              <v:stroke dashstyle="solid"/>
            </v:line>
            <v:line style="position:absolute" from="4194,1704" to="4295,1789" stroked="true" strokeweight="1.0pt" strokecolor="#b01c88">
              <v:stroke dashstyle="solid"/>
            </v:line>
            <v:line style="position:absolute" from="4095,1616" to="4195,1704" stroked="true" strokeweight="1pt" strokecolor="#b01c88">
              <v:stroke dashstyle="solid"/>
            </v:line>
            <v:line style="position:absolute" from="3993,1602" to="4095,1616" stroked="true" strokeweight="1pt" strokecolor="#b01c88">
              <v:stroke dashstyle="solid"/>
            </v:line>
            <v:line style="position:absolute" from="3891,1582" to="3993,1602" stroked="true" strokeweight="1pt" strokecolor="#b01c88">
              <v:stroke dashstyle="solid"/>
            </v:line>
            <v:line style="position:absolute" from="3790,1684" to="3891,1582" stroked="true" strokeweight="1pt" strokecolor="#b01c88">
              <v:stroke dashstyle="solid"/>
            </v:line>
            <v:line style="position:absolute" from="3681,1680" to="3800,1680" stroked="true" strokeweight="1.417pt" strokecolor="#b01c88">
              <v:stroke dashstyle="solid"/>
            </v:line>
            <v:line style="position:absolute" from="3589,1808" to="3691,1676" stroked="true" strokeweight="1pt" strokecolor="#b01c88">
              <v:stroke dashstyle="solid"/>
            </v:line>
            <v:line style="position:absolute" from="3487,1845" to="3589,1808" stroked="true" strokeweight="1.0pt" strokecolor="#b01c88">
              <v:stroke dashstyle="solid"/>
            </v:line>
            <v:line style="position:absolute" from="3386,1759" to="3487,1845" stroked="true" strokeweight="1pt" strokecolor="#b01c88">
              <v:stroke dashstyle="solid"/>
            </v:line>
            <v:line style="position:absolute" from="3286,1618" to="3386,1759" stroked="true" strokeweight="1pt" strokecolor="#b01c88">
              <v:stroke dashstyle="solid"/>
            </v:line>
            <v:line style="position:absolute" from="3184,1307" to="3286,1618" stroked="true" strokeweight="1pt" strokecolor="#b01c88">
              <v:stroke dashstyle="solid"/>
            </v:line>
            <v:line style="position:absolute" from="3083,1135" to="3184,1307" stroked="true" strokeweight="1pt" strokecolor="#b01c88">
              <v:stroke dashstyle="solid"/>
            </v:line>
            <v:line style="position:absolute" from="2982,1005" to="3083,1135" stroked="true" strokeweight="1.0pt" strokecolor="#b01c88">
              <v:stroke dashstyle="solid"/>
            </v:line>
            <v:line style="position:absolute" from="2881,899" to="2982,1005" stroked="true" strokeweight="1pt" strokecolor="#b01c88">
              <v:stroke dashstyle="solid"/>
            </v:line>
            <v:line style="position:absolute" from="2779,986" to="2881,899" stroked="true" strokeweight="1pt" strokecolor="#b01c88">
              <v:stroke dashstyle="solid"/>
            </v:line>
            <v:line style="position:absolute" from="2677,1111" to="2779,986" stroked="true" strokeweight="1pt" strokecolor="#b01c88">
              <v:stroke dashstyle="solid"/>
            </v:line>
            <v:line style="position:absolute" from="2576,1213" to="2677,1111" stroked="true" strokeweight="1pt" strokecolor="#b01c88">
              <v:stroke dashstyle="solid"/>
            </v:line>
            <v:line style="position:absolute" from="2477,1349" to="2576,1213" stroked="true" strokeweight="1pt" strokecolor="#b01c88">
              <v:stroke dashstyle="solid"/>
            </v:line>
            <v:line style="position:absolute" from="2375,1365" to="2477,1349" stroked="true" strokeweight="1pt" strokecolor="#b01c88">
              <v:stroke dashstyle="solid"/>
            </v:line>
            <v:line style="position:absolute" from="2273,1413" to="2375,1365" stroked="true" strokeweight="1pt" strokecolor="#b01c88">
              <v:stroke dashstyle="solid"/>
            </v:line>
            <v:line style="position:absolute" from="2172,1581" to="2273,1413" stroked="true" strokeweight="1pt" strokecolor="#b01c88">
              <v:stroke dashstyle="solid"/>
            </v:line>
            <v:line style="position:absolute" from="2072,1540" to="2172,1581" stroked="true" strokeweight="1pt" strokecolor="#b01c88">
              <v:stroke dashstyle="solid"/>
            </v:line>
            <v:line style="position:absolute" from="1970,1639" to="2072,1540" stroked="true" strokeweight="1pt" strokecolor="#b01c88">
              <v:stroke dashstyle="solid"/>
            </v:line>
            <v:line style="position:absolute" from="1869,1730" to="1970,1639" stroked="true" strokeweight="1pt" strokecolor="#b01c88">
              <v:stroke dashstyle="solid"/>
            </v:line>
            <v:line style="position:absolute" from="1768,1789" to="1869,1730" stroked="true" strokeweight="1.0pt" strokecolor="#b01c88">
              <v:stroke dashstyle="solid"/>
            </v:line>
            <v:line style="position:absolute" from="1668,1883" to="1768,1789" stroked="true" strokeweight="1pt" strokecolor="#b01c88">
              <v:stroke dashstyle="solid"/>
            </v:line>
            <v:line style="position:absolute" from="1566,1920" to="1668,1883" stroked="true" strokeweight="1pt" strokecolor="#b01c88">
              <v:stroke dashstyle="solid"/>
            </v:line>
            <v:line style="position:absolute" from="1464,1960" to="1566,1920" stroked="true" strokeweight="1pt" strokecolor="#b01c88">
              <v:stroke dashstyle="solid"/>
            </v:line>
            <v:line style="position:absolute" from="1364,2095" to="1464,1960" stroked="true" strokeweight="1.0pt" strokecolor="#b01c88">
              <v:stroke dashstyle="solid"/>
            </v:line>
            <v:line style="position:absolute" from="1263,2236" to="1364,2095" stroked="true" strokeweight="1.0pt" strokecolor="#b01c88">
              <v:stroke dashstyle="solid"/>
            </v:line>
            <v:line style="position:absolute" from="1161,2291" to="1263,2236" stroked="true" strokeweight="1pt" strokecolor="#b01c88">
              <v:stroke dashstyle="solid"/>
            </v:line>
            <v:line style="position:absolute" from="1059,2354" to="1161,2291" stroked="true" strokeweight="1pt" strokecolor="#b01c88">
              <v:stroke dashstyle="solid"/>
            </v:line>
            <v:line style="position:absolute" from="958,2554" to="1059,2354" stroked="true" strokeweight="1pt" strokecolor="#b01c88">
              <v:stroke dashstyle="solid"/>
            </v:line>
            <v:line style="position:absolute" from="4194,1300" to="4295,1157" stroked="true" strokeweight="1pt" strokecolor="#7d8fc8">
              <v:stroke dashstyle="solid"/>
            </v:line>
            <v:line style="position:absolute" from="4095,1035" to="4195,1300" stroked="true" strokeweight="1pt" strokecolor="#7d8fc8">
              <v:stroke dashstyle="solid"/>
            </v:line>
            <v:line style="position:absolute" from="3993,909" to="4095,1035" stroked="true" strokeweight="1pt" strokecolor="#7d8fc8">
              <v:stroke dashstyle="solid"/>
            </v:line>
            <v:line style="position:absolute" from="3891,1007" to="3993,909" stroked="true" strokeweight="1pt" strokecolor="#7d8fc8">
              <v:stroke dashstyle="solid"/>
            </v:line>
            <v:line style="position:absolute" from="3790,881" to="3891,1007" stroked="true" strokeweight="1.0pt" strokecolor="#7d8fc8">
              <v:stroke dashstyle="solid"/>
            </v:line>
            <v:line style="position:absolute" from="3691,895" to="3790,881" stroked="true" strokeweight="1pt" strokecolor="#7d8fc8">
              <v:stroke dashstyle="solid"/>
            </v:line>
            <v:line style="position:absolute" from="3589,909" to="3691,895" stroked="true" strokeweight="1pt" strokecolor="#7d8fc8">
              <v:stroke dashstyle="solid"/>
            </v:line>
            <v:line style="position:absolute" from="3487,895" to="3589,909" stroked="true" strokeweight="1pt" strokecolor="#7d8fc8">
              <v:stroke dashstyle="solid"/>
            </v:line>
            <v:line style="position:absolute" from="3386,1606" to="3487,895" stroked="true" strokeweight="1pt" strokecolor="#7d8fc8">
              <v:stroke dashstyle="solid"/>
            </v:line>
            <v:line style="position:absolute" from="3286,1233" to="3386,1606" stroked="true" strokeweight="1pt" strokecolor="#7d8fc8">
              <v:stroke dashstyle="solid"/>
            </v:line>
            <v:line style="position:absolute" from="3184,1406" to="3286,1233" stroked="true" strokeweight="1pt" strokecolor="#7d8fc8">
              <v:stroke dashstyle="solid"/>
            </v:line>
            <v:line style="position:absolute" from="3083,1122" to="3184,1406" stroked="true" strokeweight="1pt" strokecolor="#7d8fc8">
              <v:stroke dashstyle="solid"/>
            </v:line>
            <v:line style="position:absolute" from="2982,1339" to="3083,1122" stroked="true" strokeweight="1pt" strokecolor="#7d8fc8">
              <v:stroke dashstyle="solid"/>
            </v:line>
            <v:line style="position:absolute" from="2881,990" to="2982,1339" stroked="true" strokeweight="1.0pt" strokecolor="#7d8fc8">
              <v:stroke dashstyle="solid"/>
            </v:line>
            <v:line style="position:absolute" from="2779,965" to="2881,990" stroked="true" strokeweight="1pt" strokecolor="#7d8fc8">
              <v:stroke dashstyle="solid"/>
            </v:line>
            <v:line style="position:absolute" from="2677,1140" to="2779,965" stroked="true" strokeweight="1pt" strokecolor="#7d8fc8">
              <v:stroke dashstyle="solid"/>
            </v:line>
            <v:line style="position:absolute" from="2576,1387" to="2677,1140" stroked="true" strokeweight="1pt" strokecolor="#7d8fc8">
              <v:stroke dashstyle="solid"/>
            </v:line>
            <v:line style="position:absolute" from="2467,1385" to="2586,1385" stroked="true" strokeweight="1.148pt" strokecolor="#7d8fc8">
              <v:stroke dashstyle="solid"/>
            </v:line>
            <v:line style="position:absolute" from="2375,1364" to="2477,1384" stroked="true" strokeweight="1pt" strokecolor="#7d8fc8">
              <v:stroke dashstyle="solid"/>
            </v:line>
            <v:line style="position:absolute" from="2273,1497" to="2375,1364" stroked="true" strokeweight="1.0pt" strokecolor="#7d8fc8">
              <v:stroke dashstyle="solid"/>
            </v:line>
            <v:line style="position:absolute" from="2172,1463" to="2273,1497" stroked="true" strokeweight="1pt" strokecolor="#7d8fc8">
              <v:stroke dashstyle="solid"/>
            </v:line>
            <v:line style="position:absolute" from="2072,1426" to="2172,1463" stroked="true" strokeweight="1pt" strokecolor="#7d8fc8">
              <v:stroke dashstyle="solid"/>
            </v:line>
            <v:line style="position:absolute" from="1970,1556" to="2072,1426" stroked="true" strokeweight="1pt" strokecolor="#7d8fc8">
              <v:stroke dashstyle="solid"/>
            </v:line>
            <v:line style="position:absolute" from="1869,1673" to="1970,1556" stroked="true" strokeweight="1pt" strokecolor="#7d8fc8">
              <v:stroke dashstyle="solid"/>
            </v:line>
            <v:line style="position:absolute" from="1768,1726" to="1869,1673" stroked="true" strokeweight="1.0pt" strokecolor="#7d8fc8">
              <v:stroke dashstyle="solid"/>
            </v:line>
            <v:line style="position:absolute" from="1668,1881" to="1768,1726" stroked="true" strokeweight="1pt" strokecolor="#7d8fc8">
              <v:stroke dashstyle="solid"/>
            </v:line>
            <v:line style="position:absolute" from="1566,1786" to="1668,1881" stroked="true" strokeweight="1pt" strokecolor="#7d8fc8">
              <v:stroke dashstyle="solid"/>
            </v:line>
            <v:line style="position:absolute" from="1464,1860" to="1566,1786" stroked="true" strokeweight="1pt" strokecolor="#7d8fc8">
              <v:stroke dashstyle="solid"/>
            </v:line>
            <v:line style="position:absolute" from="1364,2065" to="1464,1860" stroked="true" strokeweight="1pt" strokecolor="#7d8fc8">
              <v:stroke dashstyle="solid"/>
            </v:line>
            <v:line style="position:absolute" from="1263,1917" to="1364,2065" stroked="true" strokeweight="1.0pt" strokecolor="#7d8fc8">
              <v:stroke dashstyle="solid"/>
            </v:line>
            <v:line style="position:absolute" from="1161,2081" to="1263,1917" stroked="true" strokeweight="1pt" strokecolor="#7d8fc8">
              <v:stroke dashstyle="solid"/>
            </v:line>
            <v:line style="position:absolute" from="1059,2161" to="1161,2081" stroked="true" strokeweight="1pt" strokecolor="#7d8fc8">
              <v:stroke dashstyle="solid"/>
            </v:line>
            <v:line style="position:absolute" from="958,2246" to="1059,2161" stroked="true" strokeweight="1pt" strokecolor="#7d8fc8">
              <v:stroke dashstyle="solid"/>
            </v:line>
            <v:line style="position:absolute" from="4194,1333" to="4295,1196" stroked="true" strokeweight="1pt" strokecolor="#75c043">
              <v:stroke dashstyle="solid"/>
            </v:line>
            <v:line style="position:absolute" from="4095,998" to="4195,1333" stroked="true" strokeweight="1pt" strokecolor="#75c043">
              <v:stroke dashstyle="solid"/>
            </v:line>
            <v:line style="position:absolute" from="3993,848" to="4095,998" stroked="true" strokeweight="1pt" strokecolor="#75c043">
              <v:stroke dashstyle="solid"/>
            </v:line>
            <v:line style="position:absolute" from="3891,748" to="3993,848" stroked="true" strokeweight="1pt" strokecolor="#75c043">
              <v:stroke dashstyle="solid"/>
            </v:line>
            <v:line style="position:absolute" from="3790,711" to="3891,748" stroked="true" strokeweight="1pt" strokecolor="#75c043">
              <v:stroke dashstyle="solid"/>
            </v:line>
            <v:line style="position:absolute" from="3691,558" to="3790,711" stroked="true" strokeweight="1pt" strokecolor="#75c043">
              <v:stroke dashstyle="solid"/>
            </v:line>
            <v:line style="position:absolute" from="3589,520" to="3691,558" stroked="true" strokeweight="1pt" strokecolor="#75c043">
              <v:stroke dashstyle="solid"/>
            </v:line>
            <v:line style="position:absolute" from="3487,465" to="3589,520" stroked="true" strokeweight="1pt" strokecolor="#75c043">
              <v:stroke dashstyle="solid"/>
            </v:line>
            <v:line style="position:absolute" from="3386,1155" to="3487,465" stroked="true" strokeweight="1pt" strokecolor="#75c043">
              <v:stroke dashstyle="solid"/>
            </v:line>
            <v:line style="position:absolute" from="3286,931" to="3386,1155" stroked="true" strokeweight="1.0pt" strokecolor="#75c043">
              <v:stroke dashstyle="solid"/>
            </v:line>
            <v:line style="position:absolute" from="3184,991" to="3286,931" stroked="true" strokeweight="1pt" strokecolor="#75c043">
              <v:stroke dashstyle="solid"/>
            </v:line>
            <v:line style="position:absolute" from="3083,689" to="3184,991" stroked="true" strokeweight="1pt" strokecolor="#75c043">
              <v:stroke dashstyle="solid"/>
            </v:line>
            <v:line style="position:absolute" from="2982,1192" to="3083,689" stroked="true" strokeweight="1.0pt" strokecolor="#75c043">
              <v:stroke dashstyle="solid"/>
            </v:line>
            <v:line style="position:absolute" from="2881,832" to="2982,1192" stroked="true" strokeweight="1pt" strokecolor="#75c043">
              <v:stroke dashstyle="solid"/>
            </v:line>
            <v:line style="position:absolute" from="2769,835" to="2891,835" stroked="true" strokeweight="1.284pt" strokecolor="#75c043">
              <v:stroke dashstyle="solid"/>
            </v:line>
            <v:line style="position:absolute" from="2677,1042" to="2779,838" stroked="true" strokeweight="1.0pt" strokecolor="#75c043">
              <v:stroke dashstyle="solid"/>
            </v:line>
            <v:line style="position:absolute" from="2576,1340" to="2677,1042" stroked="true" strokeweight="1.0pt" strokecolor="#75c043">
              <v:stroke dashstyle="solid"/>
            </v:line>
            <v:line style="position:absolute" from="2477,1423" to="2576,1340" stroked="true" strokeweight="1pt" strokecolor="#75c043">
              <v:stroke dashstyle="solid"/>
            </v:line>
            <v:line style="position:absolute" from="2375,1375" to="2477,1423" stroked="true" strokeweight="1.0pt" strokecolor="#75c043">
              <v:stroke dashstyle="solid"/>
            </v:line>
            <v:line style="position:absolute" from="2273,1418" to="2375,1375" stroked="true" strokeweight="1pt" strokecolor="#75c043">
              <v:stroke dashstyle="solid"/>
            </v:line>
            <v:line style="position:absolute" from="2172,1492" to="2273,1418" stroked="true" strokeweight="1pt" strokecolor="#75c043">
              <v:stroke dashstyle="solid"/>
            </v:line>
            <v:line style="position:absolute" from="2072,1456" to="2172,1492" stroked="true" strokeweight="1pt" strokecolor="#75c043">
              <v:stroke dashstyle="solid"/>
            </v:line>
            <v:line style="position:absolute" from="1970,1583" to="2072,1456" stroked="true" strokeweight="1pt" strokecolor="#75c043">
              <v:stroke dashstyle="solid"/>
            </v:line>
            <v:line style="position:absolute" from="1869,1630" to="1970,1583" stroked="true" strokeweight="1pt" strokecolor="#75c043">
              <v:stroke dashstyle="solid"/>
            </v:line>
            <v:line style="position:absolute" from="1768,1577" to="1869,1630" stroked="true" strokeweight="1pt" strokecolor="#75c043">
              <v:stroke dashstyle="solid"/>
            </v:line>
            <v:line style="position:absolute" from="1668,1663" to="1768,1577" stroked="true" strokeweight="1pt" strokecolor="#75c043">
              <v:stroke dashstyle="solid"/>
            </v:line>
            <v:line style="position:absolute" from="1566,1563" to="1668,1663" stroked="true" strokeweight="1.0pt" strokecolor="#75c043">
              <v:stroke dashstyle="solid"/>
            </v:line>
            <v:line style="position:absolute" from="1464,1545" to="1566,1563" stroked="true" strokeweight="1pt" strokecolor="#75c043">
              <v:stroke dashstyle="solid"/>
            </v:line>
            <v:line style="position:absolute" from="1364,1710" to="1464,1545" stroked="true" strokeweight="1pt" strokecolor="#75c043">
              <v:stroke dashstyle="solid"/>
            </v:line>
            <v:line style="position:absolute" from="1253,1715" to="1374,1715" stroked="true" strokeweight="1.577pt" strokecolor="#75c043">
              <v:stroke dashstyle="solid"/>
            </v:line>
            <v:line style="position:absolute" from="1151,1727" to="1273,1727" stroked="true" strokeweight="1.587pt" strokecolor="#75c043">
              <v:stroke dashstyle="solid"/>
            </v:line>
            <v:line style="position:absolute" from="1059,1960" to="1161,1733" stroked="true" strokeweight="1pt" strokecolor="#75c043">
              <v:stroke dashstyle="solid"/>
            </v:line>
            <v:line style="position:absolute" from="958,1794" to="1059,1960" stroked="true" strokeweight="1pt" strokecolor="#75c043">
              <v:stroke dashstyle="solid"/>
            </v:line>
            <v:shape style="position:absolute;left:1217;top:2027;width:301;height:444" type="#_x0000_t75" stroked="false">
              <v:imagedata r:id="rId53" o:title=""/>
            </v:shape>
            <v:shape style="position:absolute;left:1979;top:418;width:149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post-tax labour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068;top:1831;width:78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Consumption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325;top:2422;width:98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total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 2006 = 100</w:t>
      </w:r>
    </w:p>
    <w:p>
      <w:pPr>
        <w:pStyle w:val="BodyText"/>
        <w:spacing w:line="268" w:lineRule="auto" w:before="103"/>
        <w:ind w:left="150"/>
      </w:pPr>
      <w:r>
        <w:rPr/>
        <w:br w:type="column"/>
      </w:r>
      <w:r>
        <w:rPr>
          <w:color w:val="231F20"/>
          <w:w w:val="95"/>
        </w:rPr>
        <w:t>level,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1990s.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savings</w:t>
      </w:r>
      <w:r>
        <w:rPr>
          <w:color w:val="231F20"/>
          <w:spacing w:val="-38"/>
        </w:rPr>
        <w:t> </w:t>
      </w:r>
      <w:r>
        <w:rPr>
          <w:color w:val="231F20"/>
        </w:rPr>
        <w:t>since</w:t>
      </w:r>
      <w:r>
        <w:rPr>
          <w:color w:val="231F20"/>
          <w:spacing w:val="-38"/>
        </w:rPr>
        <w:t> </w:t>
      </w:r>
      <w:r>
        <w:rPr>
          <w:color w:val="231F20"/>
        </w:rPr>
        <w:t>2009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reflect:</w:t>
      </w:r>
      <w:r>
        <w:rPr>
          <w:color w:val="231F20"/>
          <w:spacing w:val="-15"/>
        </w:rPr>
        <w:t> </w:t>
      </w:r>
      <w:r>
        <w:rPr>
          <w:color w:val="231F20"/>
        </w:rPr>
        <w:t>some</w:t>
      </w:r>
      <w:r>
        <w:rPr>
          <w:color w:val="231F20"/>
          <w:spacing w:val="-38"/>
        </w:rPr>
        <w:t> </w:t>
      </w:r>
      <w:r>
        <w:rPr>
          <w:color w:val="231F20"/>
        </w:rPr>
        <w:t>reduction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precautionary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uncertainty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receded;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conditions;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fact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falling</w:t>
      </w:r>
      <w:r>
        <w:rPr>
          <w:color w:val="231F20"/>
          <w:spacing w:val="-45"/>
        </w:rPr>
        <w:t> </w:t>
      </w:r>
      <w:r>
        <w:rPr>
          <w:color w:val="231F20"/>
        </w:rPr>
        <w:t>real</w:t>
      </w:r>
      <w:r>
        <w:rPr>
          <w:color w:val="231F20"/>
          <w:spacing w:val="-46"/>
        </w:rPr>
        <w:t> </w:t>
      </w:r>
      <w:r>
        <w:rPr>
          <w:color w:val="231F20"/>
        </w:rPr>
        <w:t>incomes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led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households</w:t>
      </w:r>
      <w:r>
        <w:rPr>
          <w:color w:val="231F20"/>
          <w:spacing w:val="-47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save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have started to save more in the light of the fiscal </w:t>
      </w:r>
      <w:r>
        <w:rPr>
          <w:color w:val="231F20"/>
          <w:w w:val="95"/>
        </w:rPr>
        <w:t>consolidation.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24–25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survey</w:t>
      </w:r>
      <w:r>
        <w:rPr>
          <w:color w:val="231F20"/>
          <w:spacing w:val="-34"/>
        </w:rPr>
        <w:t> </w:t>
      </w:r>
      <w:r>
        <w:rPr>
          <w:color w:val="231F20"/>
        </w:rPr>
        <w:t>evidence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influences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household</w:t>
      </w:r>
      <w:r>
        <w:rPr>
          <w:color w:val="231F20"/>
          <w:spacing w:val="-34"/>
        </w:rPr>
        <w:t> </w:t>
      </w:r>
      <w:r>
        <w:rPr>
          <w:color w:val="231F20"/>
        </w:rPr>
        <w:t>saving.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0"/>
      </w:pPr>
      <w:r>
        <w:rPr>
          <w:color w:val="231F20"/>
        </w:rPr>
        <w:t>Despite</w:t>
      </w:r>
      <w:r>
        <w:rPr>
          <w:color w:val="231F20"/>
          <w:spacing w:val="-44"/>
        </w:rPr>
        <w:t> </w:t>
      </w:r>
      <w:r>
        <w:rPr>
          <w:color w:val="231F20"/>
        </w:rPr>
        <w:t>broadly</w:t>
      </w:r>
      <w:r>
        <w:rPr>
          <w:color w:val="231F20"/>
          <w:spacing w:val="-45"/>
        </w:rPr>
        <w:t> </w:t>
      </w:r>
      <w:r>
        <w:rPr>
          <w:color w:val="231F20"/>
        </w:rPr>
        <w:t>flat</w:t>
      </w:r>
      <w:r>
        <w:rPr>
          <w:color w:val="231F20"/>
          <w:spacing w:val="-43"/>
        </w:rPr>
        <w:t> </w:t>
      </w:r>
      <w:r>
        <w:rPr>
          <w:color w:val="231F20"/>
        </w:rPr>
        <w:t>saving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year,</w:t>
      </w:r>
      <w:r>
        <w:rPr>
          <w:color w:val="231F20"/>
          <w:spacing w:val="-43"/>
        </w:rPr>
        <w:t> </w:t>
      </w:r>
      <w:r>
        <w:rPr>
          <w:color w:val="231F20"/>
        </w:rPr>
        <w:t>household spending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decreased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each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four</w:t>
      </w:r>
      <w:r>
        <w:rPr>
          <w:color w:val="231F20"/>
          <w:spacing w:val="-45"/>
        </w:rPr>
        <w:t> </w:t>
      </w:r>
      <w:r>
        <w:rPr>
          <w:color w:val="231F20"/>
        </w:rPr>
        <w:t>quarters, </w:t>
      </w:r>
      <w:r>
        <w:rPr>
          <w:color w:val="231F20"/>
          <w:w w:val="95"/>
        </w:rPr>
        <w:t>falling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2.11).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 </w:t>
      </w:r>
      <w:r>
        <w:rPr>
          <w:color w:val="231F20"/>
          <w:w w:val="90"/>
        </w:rPr>
        <w:t>squeeze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2011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utility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rose.</w:t>
      </w:r>
      <w:r>
        <w:rPr>
          <w:color w:val="231F20"/>
          <w:spacing w:val="-23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drag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income</w:t>
      </w:r>
      <w:r>
        <w:rPr>
          <w:color w:val="231F20"/>
          <w:spacing w:val="-42"/>
        </w:rPr>
        <w:t> </w:t>
      </w:r>
      <w:r>
        <w:rPr>
          <w:color w:val="231F20"/>
        </w:rPr>
        <w:t>growth should start to dissipate in 2012, which should support consumption</w:t>
      </w:r>
      <w:r>
        <w:rPr>
          <w:color w:val="231F20"/>
          <w:spacing w:val="-19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265" w:space="1065"/>
            <w:col w:w="530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tabs>
          <w:tab w:pos="1134" w:val="left" w:leader="none"/>
          <w:tab w:pos="1942" w:val="left" w:leader="none"/>
          <w:tab w:pos="2752" w:val="left" w:leader="none"/>
          <w:tab w:pos="3566" w:val="left" w:leader="none"/>
        </w:tabs>
        <w:spacing w:before="0"/>
        <w:ind w:left="324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05</w:t>
        <w:tab/>
        <w:t>07</w:t>
        <w:tab/>
        <w:t>09</w:t>
        <w:tab/>
      </w:r>
      <w:r>
        <w:rPr>
          <w:color w:val="231F20"/>
          <w:spacing w:val="-10"/>
          <w:w w:val="85"/>
          <w:sz w:val="12"/>
        </w:rPr>
        <w:t>11</w:t>
      </w:r>
    </w:p>
    <w:p>
      <w:pPr>
        <w:pStyle w:val="BodyText"/>
        <w:spacing w:before="9"/>
        <w:rPr>
          <w:sz w:val="11"/>
        </w:rPr>
      </w:pPr>
    </w:p>
    <w:p>
      <w:pPr>
        <w:spacing w:line="127" w:lineRule="exact"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Includes non-profit institutions serving households.</w:t>
      </w:r>
    </w:p>
    <w:p>
      <w:pPr>
        <w:spacing w:before="1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108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106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1" w:right="0" w:firstLine="0"/>
        <w:jc w:val="left"/>
        <w:rPr>
          <w:sz w:val="12"/>
        </w:rPr>
      </w:pPr>
      <w:r>
        <w:rPr>
          <w:color w:val="231F20"/>
          <w:sz w:val="12"/>
        </w:rPr>
        <w:t>104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102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sz w:val="12"/>
        </w:rPr>
        <w:t>94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92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88</w:t>
      </w:r>
    </w:p>
    <w:p>
      <w:pPr>
        <w:pStyle w:val="BodyText"/>
        <w:spacing w:line="268" w:lineRule="auto" w:before="26"/>
        <w:ind w:left="150" w:right="150"/>
      </w:pPr>
      <w:r>
        <w:rPr/>
        <w:br w:type="column"/>
      </w:r>
      <w:r>
        <w:rPr>
          <w:color w:val="231F20"/>
          <w:w w:val="90"/>
        </w:rPr>
        <w:t>Uncertainty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generated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economy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 </w:t>
      </w:r>
      <w:r>
        <w:rPr>
          <w:color w:val="231F20"/>
        </w:rPr>
        <w:t>in the near term. But the highly stimulative stance of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0" w:right="393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consumption 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volumes 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CBI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Distributive</w:t>
      </w:r>
      <w:r>
        <w:rPr>
          <w:i/>
          <w:color w:val="231F20"/>
          <w:spacing w:val="-47"/>
          <w:w w:val="95"/>
        </w:rPr>
        <w:t> </w:t>
      </w:r>
      <w:r>
        <w:rPr>
          <w:i/>
          <w:color w:val="231F20"/>
          <w:w w:val="95"/>
        </w:rPr>
        <w:t>Trades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consistent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sales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October.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household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medium</w:t>
      </w:r>
      <w:r>
        <w:rPr>
          <w:color w:val="231F20"/>
          <w:spacing w:val="-43"/>
        </w:rPr>
        <w:t> </w:t>
      </w:r>
      <w:r>
        <w:rPr>
          <w:color w:val="231F20"/>
        </w:rPr>
        <w:t>term</w:t>
      </w:r>
      <w:r>
        <w:rPr>
          <w:color w:val="231F20"/>
          <w:spacing w:val="-42"/>
        </w:rPr>
        <w:t> </w:t>
      </w:r>
      <w:r>
        <w:rPr>
          <w:color w:val="231F20"/>
        </w:rPr>
        <w:t>is discussed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Section</w:t>
      </w:r>
      <w:r>
        <w:rPr>
          <w:color w:val="231F20"/>
          <w:spacing w:val="-20"/>
        </w:rPr>
        <w:t> </w:t>
      </w:r>
      <w:r>
        <w:rPr>
          <w:color w:val="231F20"/>
        </w:rPr>
        <w:t>5.</w:t>
      </w:r>
    </w:p>
    <w:p>
      <w:pPr>
        <w:pStyle w:val="BodyText"/>
        <w:spacing w:before="5"/>
        <w:rPr>
          <w:sz w:val="22"/>
        </w:rPr>
      </w:pPr>
    </w:p>
    <w:p>
      <w:pPr>
        <w:pStyle w:val="Heading5"/>
        <w:spacing w:line="169" w:lineRule="exact"/>
      </w:pPr>
      <w:r>
        <w:rPr>
          <w:color w:val="A70740"/>
        </w:rPr>
        <w:t>Business spending</w:t>
      </w:r>
    </w:p>
    <w:p>
      <w:pPr>
        <w:spacing w:after="0" w:line="169" w:lineRule="exact"/>
        <w:sectPr>
          <w:type w:val="continuous"/>
          <w:pgSz w:w="11910" w:h="16840"/>
          <w:pgMar w:top="1560" w:bottom="0" w:left="640" w:right="640"/>
          <w:cols w:num="3" w:equalWidth="0">
            <w:col w:w="3666" w:space="54"/>
            <w:col w:w="373" w:space="1236"/>
            <w:col w:w="5301"/>
          </w:cols>
        </w:sectPr>
      </w:pPr>
    </w:p>
    <w:p>
      <w:pPr>
        <w:pStyle w:val="ListParagraph"/>
        <w:numPr>
          <w:ilvl w:val="0"/>
          <w:numId w:val="29"/>
        </w:numPr>
        <w:tabs>
          <w:tab w:pos="321" w:val="left" w:leader="none"/>
        </w:tabs>
        <w:spacing w:line="244" w:lineRule="auto" w:before="3" w:after="0"/>
        <w:ind w:left="321" w:right="38" w:hanging="171"/>
        <w:jc w:val="left"/>
        <w:rPr>
          <w:sz w:val="11"/>
        </w:rPr>
      </w:pPr>
      <w:r>
        <w:rPr/>
        <w:pict>
          <v:group style="position:absolute;margin-left:0pt;margin-top:56.748001pt;width:575.3pt;height:218.2pt;mso-position-horizontal-relative:page;mso-position-vertical-relative:page;z-index:-22214656" coordorigin="0,1135" coordsize="11506,4364">
            <v:rect style="position:absolute;left:0;top:1134;width:11506;height:4364" filled="true" fillcolor="#f1dedd" stroked="false">
              <v:fill type="solid"/>
            </v:rect>
            <v:line style="position:absolute" from="6120,4343" to="11109,4343" stroked="true" strokeweight=".6pt" strokecolor="#a70740">
              <v:stroke dashstyle="solid"/>
            </v:line>
            <w10:wrap type="none"/>
          </v:group>
        </w:pict>
      </w:r>
      <w:r>
        <w:rPr>
          <w:color w:val="231F20"/>
          <w:w w:val="95"/>
          <w:sz w:val="11"/>
        </w:rPr>
        <w:t>Wages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mixed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Council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Tax)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transfers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(general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benefits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employees’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Insurance </w:t>
      </w:r>
      <w:r>
        <w:rPr>
          <w:color w:val="231F20"/>
          <w:sz w:val="11"/>
        </w:rPr>
        <w:t>contributions),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29"/>
        </w:numPr>
        <w:tabs>
          <w:tab w:pos="322" w:val="left" w:leader="none"/>
        </w:tabs>
        <w:spacing w:line="127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29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resources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deflator.</w:t>
      </w:r>
    </w:p>
    <w:p>
      <w:pPr>
        <w:pStyle w:val="BodyText"/>
        <w:spacing w:before="109"/>
        <w:ind w:left="150"/>
      </w:pPr>
      <w:r>
        <w:rPr/>
        <w:br w:type="column"/>
      </w:r>
      <w:r>
        <w:rPr>
          <w:color w:val="231F20"/>
        </w:rPr>
        <w:t>Business investment fell sharply during the recession</w:t>
      </w:r>
    </w:p>
    <w:p>
      <w:pPr>
        <w:pStyle w:val="BodyText"/>
        <w:spacing w:line="268" w:lineRule="auto" w:before="28"/>
        <w:ind w:left="150" w:right="271"/>
      </w:pP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2.12).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 deferring investment as demand prospects deteriorated and </w:t>
      </w:r>
      <w:r>
        <w:rPr>
          <w:color w:val="231F20"/>
        </w:rPr>
        <w:t>uncertainty</w:t>
      </w:r>
      <w:r>
        <w:rPr>
          <w:color w:val="231F20"/>
          <w:spacing w:val="-41"/>
        </w:rPr>
        <w:t> </w:t>
      </w:r>
      <w:r>
        <w:rPr>
          <w:color w:val="231F20"/>
        </w:rPr>
        <w:t>rose.</w:t>
      </w:r>
      <w:r>
        <w:rPr>
          <w:color w:val="231F20"/>
          <w:spacing w:val="-23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businesses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prevented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332" w:space="997"/>
            <w:col w:w="5301"/>
          </w:cols>
        </w:sectPr>
      </w:pPr>
    </w:p>
    <w:p>
      <w:pPr>
        <w:spacing w:before="112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6"/>
          <w:sz w:val="18"/>
        </w:rPr>
        <w:t>2.12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Business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position w:val="4"/>
          <w:sz w:val="12"/>
        </w:rPr>
        <w:t>(a)</w:t>
      </w:r>
    </w:p>
    <w:p>
      <w:pPr>
        <w:spacing w:line="309" w:lineRule="auto" w:before="136"/>
        <w:ind w:left="353" w:right="1376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5680" from="40.047001pt,20.880322pt" to="47.133001pt,20.880322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40.047001pt;margin-top:8.416922pt;width:7.0864pt;height:7.0864pt;mso-position-horizontal-relative:page;mso-position-vertical-relative:paragraph;z-index:15816192" filled="true" fillcolor="#c5ccd1" stroked="false">
            <v:fill type="solid"/>
            <w10:wrap type="none"/>
          </v:rect>
        </w:pict>
      </w:r>
      <w:bookmarkStart w:name="Government spending" w:id="50"/>
      <w:bookmarkEnd w:id="50"/>
      <w:r>
        <w:rPr/>
      </w:r>
      <w:r>
        <w:rPr>
          <w:color w:val="231F20"/>
          <w:sz w:val="12"/>
        </w:rPr>
        <w:t>Recession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0"/>
          <w:sz w:val="12"/>
        </w:rPr>
        <w:t>Business investment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spacing w:before="205"/>
        <w:ind w:left="150" w:right="0" w:firstLine="0"/>
        <w:jc w:val="left"/>
        <w:rPr>
          <w:sz w:val="12"/>
        </w:rPr>
      </w:pPr>
      <w:r>
        <w:rPr/>
        <w:pict>
          <v:group style="position:absolute;margin-left:40.047001pt;margin-top:18.679766pt;width:184.3pt;height:141.9pt;mso-position-horizontal-relative:page;mso-position-vertical-relative:paragraph;z-index:-22210048" coordorigin="801,374" coordsize="3686,2838">
            <v:rect style="position:absolute;left:3612;top:379;width:233;height:2829" filled="true" fillcolor="#c5ccd1" stroked="false">
              <v:fill type="solid"/>
            </v:rect>
            <v:line style="position:absolute" from="3787,3095" to="3787,3208" stroked="true" strokeweight=".5pt" strokecolor="#231f20">
              <v:stroke dashstyle="solid"/>
            </v:line>
            <v:line style="position:absolute" from="4373,1728" to="4486,1728" stroked="true" strokeweight=".5pt" strokecolor="#231f20">
              <v:stroke dashstyle="solid"/>
            </v:line>
            <v:line style="position:absolute" from="4373,2000" to="4486,2000" stroked="true" strokeweight=".5pt" strokecolor="#231f20">
              <v:stroke dashstyle="solid"/>
            </v:line>
            <v:line style="position:absolute" from="4258,2075" to="4316,1644" stroked="true" strokeweight="1pt" strokecolor="#00558b">
              <v:stroke dashstyle="solid"/>
            </v:line>
            <v:line style="position:absolute" from="4200,1663" to="4258,2075" stroked="true" strokeweight="1pt" strokecolor="#00558b">
              <v:stroke dashstyle="solid"/>
            </v:line>
            <v:line style="position:absolute" from="4140,1711" to="4200,1663" stroked="true" strokeweight="1pt" strokecolor="#00558b">
              <v:stroke dashstyle="solid"/>
            </v:line>
            <v:line style="position:absolute" from="4081,1795" to="4140,1711" stroked="true" strokeweight="1.0pt" strokecolor="#00558b">
              <v:stroke dashstyle="solid"/>
            </v:line>
            <v:line style="position:absolute" from="4022,1809" to="4081,1795" stroked="true" strokeweight="1.0pt" strokecolor="#00558b">
              <v:stroke dashstyle="solid"/>
            </v:line>
            <v:line style="position:absolute" from="3964,1957" to="4022,1809" stroked="true" strokeweight="1pt" strokecolor="#00558b">
              <v:stroke dashstyle="solid"/>
            </v:line>
            <v:line style="position:absolute" from="3905,1925" to="3964,1957" stroked="true" strokeweight="1pt" strokecolor="#00558b">
              <v:stroke dashstyle="solid"/>
            </v:line>
            <v:line style="position:absolute" from="3846,1776" to="3905,1925" stroked="true" strokeweight="1pt" strokecolor="#00558b">
              <v:stroke dashstyle="solid"/>
            </v:line>
            <v:line style="position:absolute" from="3787,1446" to="3846,1776" stroked="true" strokeweight="1pt" strokecolor="#00558b">
              <v:stroke dashstyle="solid"/>
            </v:line>
            <v:line style="position:absolute" from="3729,1289" to="3787,1446" stroked="true" strokeweight="1.0pt" strokecolor="#00558b">
              <v:stroke dashstyle="solid"/>
            </v:line>
            <v:line style="position:absolute" from="3670,1212" to="3729,1289" stroked="true" strokeweight="1pt" strokecolor="#00558b">
              <v:stroke dashstyle="solid"/>
            </v:line>
            <v:line style="position:absolute" from="3611,1072" to="3670,1212" stroked="true" strokeweight="1pt" strokecolor="#00558b">
              <v:stroke dashstyle="solid"/>
            </v:line>
            <v:line style="position:absolute" from="3552,1185" to="3611,1072" stroked="true" strokeweight="1pt" strokecolor="#00558b">
              <v:stroke dashstyle="solid"/>
            </v:line>
            <v:line style="position:absolute" from="3494,907" to="3552,1185" stroked="true" strokeweight="1pt" strokecolor="#00558b">
              <v:stroke dashstyle="solid"/>
            </v:line>
            <v:line style="position:absolute" from="3434,1146" to="3494,907" stroked="true" strokeweight="1pt" strokecolor="#00558b">
              <v:stroke dashstyle="solid"/>
            </v:line>
            <v:line style="position:absolute" from="3375,1365" to="3434,1146" stroked="true" strokeweight="1pt" strokecolor="#00558b">
              <v:stroke dashstyle="solid"/>
            </v:line>
            <v:line style="position:absolute" from="3317,1348" to="3375,1365" stroked="true" strokeweight="1pt" strokecolor="#00558b">
              <v:stroke dashstyle="solid"/>
            </v:line>
            <v:line style="position:absolute" from="3259,1444" to="3317,1348" stroked="true" strokeweight="1pt" strokecolor="#00558b">
              <v:stroke dashstyle="solid"/>
            </v:line>
            <v:line style="position:absolute" from="3199,1619" to="3259,1444" stroked="true" strokeweight="1pt" strokecolor="#00558b">
              <v:stroke dashstyle="solid"/>
            </v:line>
            <v:line style="position:absolute" from="3140,1793" to="3199,1619" stroked="true" strokeweight="1pt" strokecolor="#00558b">
              <v:stroke dashstyle="solid"/>
            </v:line>
            <v:line style="position:absolute" from="3081,1821" to="3140,1793" stroked="true" strokeweight="1pt" strokecolor="#00558b">
              <v:stroke dashstyle="solid"/>
            </v:line>
            <v:line style="position:absolute" from="3024,1972" to="3081,1821" stroked="true" strokeweight="1pt" strokecolor="#00558b">
              <v:stroke dashstyle="solid"/>
            </v:line>
            <v:line style="position:absolute" from="2964,1875" to="3024,1972" stroked="true" strokeweight="1pt" strokecolor="#00558b">
              <v:stroke dashstyle="solid"/>
            </v:line>
            <v:line style="position:absolute" from="2905,2013" to="2964,1875" stroked="true" strokeweight="1pt" strokecolor="#00558b">
              <v:stroke dashstyle="solid"/>
            </v:line>
            <v:line style="position:absolute" from="2846,2188" to="2905,2013" stroked="true" strokeweight="1pt" strokecolor="#00558b">
              <v:stroke dashstyle="solid"/>
            </v:line>
            <v:line style="position:absolute" from="2788,2167" to="2846,2188" stroked="true" strokeweight="1pt" strokecolor="#00558b">
              <v:stroke dashstyle="solid"/>
            </v:line>
            <v:line style="position:absolute" from="2729,2084" to="2788,2167" stroked="true" strokeweight="1.0pt" strokecolor="#00558b">
              <v:stroke dashstyle="solid"/>
            </v:line>
            <v:line style="position:absolute" from="2670,2111" to="2729,2084" stroked="true" strokeweight="1pt" strokecolor="#00558b">
              <v:stroke dashstyle="solid"/>
            </v:line>
            <v:line style="position:absolute" from="2611,2268" to="2670,2111" stroked="true" strokeweight="1.0pt" strokecolor="#00558b">
              <v:stroke dashstyle="solid"/>
            </v:line>
            <v:line style="position:absolute" from="2553,2102" to="2611,2268" stroked="true" strokeweight="1.0pt" strokecolor="#00558b">
              <v:stroke dashstyle="solid"/>
            </v:line>
            <v:line style="position:absolute" from="2493,2231" to="2553,2102" stroked="true" strokeweight="1pt" strokecolor="#00558b">
              <v:stroke dashstyle="solid"/>
            </v:line>
            <v:line style="position:absolute" from="2434,2179" to="2493,2231" stroked="true" strokeweight="1pt" strokecolor="#00558b">
              <v:stroke dashstyle="solid"/>
            </v:line>
            <v:line style="position:absolute" from="2376,2158" to="2434,2179" stroked="true" strokeweight="1pt" strokecolor="#00558b">
              <v:stroke dashstyle="solid"/>
            </v:line>
            <v:line style="position:absolute" from="2318,1978" to="2376,2158" stroked="true" strokeweight="1pt" strokecolor="#00558b">
              <v:stroke dashstyle="solid"/>
            </v:line>
            <v:line style="position:absolute" from="2258,2141" to="2318,1978" stroked="true" strokeweight="1pt" strokecolor="#00558b">
              <v:stroke dashstyle="solid"/>
            </v:line>
            <v:line style="position:absolute" from="2199,2039" to="2258,2141" stroked="true" strokeweight="1pt" strokecolor="#00558b">
              <v:stroke dashstyle="solid"/>
            </v:line>
            <v:line style="position:absolute" from="2141,2120" to="2199,2039" stroked="true" strokeweight="1pt" strokecolor="#00558b">
              <v:stroke dashstyle="solid"/>
            </v:line>
            <v:line style="position:absolute" from="2083,2171" to="2141,2120" stroked="true" strokeweight="1pt" strokecolor="#00558b">
              <v:stroke dashstyle="solid"/>
            </v:line>
            <v:line style="position:absolute" from="2023,2070" to="2083,2171" stroked="true" strokeweight="1pt" strokecolor="#00558b">
              <v:stroke dashstyle="solid"/>
            </v:line>
            <v:line style="position:absolute" from="1964,1977" to="2023,2070" stroked="true" strokeweight="1pt" strokecolor="#00558b">
              <v:stroke dashstyle="solid"/>
            </v:line>
            <v:line style="position:absolute" from="1905,1990" to="1964,1977" stroked="true" strokeweight="1pt" strokecolor="#00558b">
              <v:stroke dashstyle="solid"/>
            </v:line>
            <v:line style="position:absolute" from="1847,1814" to="1905,1990" stroked="true" strokeweight="1pt" strokecolor="#00558b">
              <v:stroke dashstyle="solid"/>
            </v:line>
            <v:line style="position:absolute" from="1788,2066" to="1847,1814" stroked="true" strokeweight="1pt" strokecolor="#00558b">
              <v:stroke dashstyle="solid"/>
            </v:line>
            <v:line style="position:absolute" from="1729,2082" to="1788,2066" stroked="true" strokeweight="1pt" strokecolor="#00558b">
              <v:stroke dashstyle="solid"/>
            </v:line>
            <v:line style="position:absolute" from="1670,2180" to="1729,2082" stroked="true" strokeweight="1pt" strokecolor="#00558b">
              <v:stroke dashstyle="solid"/>
            </v:line>
            <v:line style="position:absolute" from="1612,2167" to="1670,2180" stroked="true" strokeweight="1pt" strokecolor="#00558b">
              <v:stroke dashstyle="solid"/>
            </v:line>
            <v:line style="position:absolute" from="1553,2102" to="1612,2167" stroked="true" strokeweight="1pt" strokecolor="#00558b">
              <v:stroke dashstyle="solid"/>
            </v:line>
            <v:line style="position:absolute" from="1493,2273" to="1553,2102" stroked="true" strokeweight="1pt" strokecolor="#00558b">
              <v:stroke dashstyle="solid"/>
            </v:line>
            <v:line style="position:absolute" from="1435,2216" to="1493,2273" stroked="true" strokeweight="1.0pt" strokecolor="#00558b">
              <v:stroke dashstyle="solid"/>
            </v:line>
            <v:line style="position:absolute" from="1377,2188" to="1435,2216" stroked="true" strokeweight="1.0pt" strokecolor="#00558b">
              <v:stroke dashstyle="solid"/>
            </v:line>
            <v:line style="position:absolute" from="1317,2254" to="1377,2188" stroked="true" strokeweight="1pt" strokecolor="#00558b">
              <v:stroke dashstyle="solid"/>
            </v:line>
            <v:line style="position:absolute" from="1258,2334" to="1317,2254" stroked="true" strokeweight="1pt" strokecolor="#00558b">
              <v:stroke dashstyle="solid"/>
            </v:line>
            <v:line style="position:absolute" from="1200,2512" to="1258,2334" stroked="true" strokeweight="1pt" strokecolor="#00558b">
              <v:stroke dashstyle="solid"/>
            </v:line>
            <v:line style="position:absolute" from="1142,2680" to="1200,2512" stroked="true" strokeweight="1pt" strokecolor="#00558b">
              <v:stroke dashstyle="solid"/>
            </v:line>
            <v:line style="position:absolute" from="1082,2821" to="1142,2680" stroked="true" strokeweight="1pt" strokecolor="#00558b">
              <v:stroke dashstyle="solid"/>
            </v:line>
            <v:line style="position:absolute" from="1023,2795" to="1082,2821" stroked="true" strokeweight="1pt" strokecolor="#00558b">
              <v:stroke dashstyle="solid"/>
            </v:line>
            <v:line style="position:absolute" from="801,2816" to="914,2816" stroked="true" strokeweight=".5pt" strokecolor="#231f20">
              <v:stroke dashstyle="solid"/>
            </v:line>
            <v:line style="position:absolute" from="965,3009" to="1023,2795" stroked="true" strokeweight="1pt" strokecolor="#00558b">
              <v:stroke dashstyle="solid"/>
            </v:line>
            <v:line style="position:absolute" from="964,3095" to="964,3208" stroked="true" strokeweight=".5pt" strokecolor="#231f20">
              <v:stroke dashstyle="solid"/>
            </v:line>
            <v:line style="position:absolute" from="808,3090" to="918,3090" stroked="true" strokeweight=".5pt" strokecolor="#231f20">
              <v:stroke dashstyle="solid"/>
            </v:line>
            <v:shape style="position:absolute;left:898;top:3089;width:40;height:118" coordorigin="898,3089" coordsize="40,118" path="m918,3089l918,3114,898,3129,938,3142,898,3160,938,3176,915,3185,914,3207e" filled="false" stroked="true" strokeweight=".5pt" strokecolor="#231f20">
              <v:path arrowok="t"/>
              <v:stroke dashstyle="solid"/>
            </v:shape>
            <v:line style="position:absolute" from="4258,3095" to="4258,3208" stroked="true" strokeweight=".5pt" strokecolor="#231f20">
              <v:stroke dashstyle="solid"/>
            </v:line>
            <v:line style="position:absolute" from="3317,3095" to="3317,3208" stroked="true" strokeweight=".5pt" strokecolor="#231f20">
              <v:stroke dashstyle="solid"/>
            </v:line>
            <v:line style="position:absolute" from="2846,3095" to="2846,3208" stroked="true" strokeweight=".5pt" strokecolor="#231f20">
              <v:stroke dashstyle="solid"/>
            </v:line>
            <v:line style="position:absolute" from="2376,3095" to="2376,3208" stroked="true" strokeweight=".5pt" strokecolor="#231f20">
              <v:stroke dashstyle="solid"/>
            </v:line>
            <v:line style="position:absolute" from="1905,3095" to="1905,3208" stroked="true" strokeweight=".5pt" strokecolor="#231f20">
              <v:stroke dashstyle="solid"/>
            </v:line>
            <v:line style="position:absolute" from="1435,3095" to="1435,3208" stroked="true" strokeweight=".5pt" strokecolor="#231f20">
              <v:stroke dashstyle="solid"/>
            </v:line>
            <v:line style="position:absolute" from="806,3203" to="4481,3203" stroked="true" strokeweight=".5pt" strokecolor="#231f20">
              <v:stroke dashstyle="solid"/>
            </v:line>
            <v:shape style="position:absolute;left:4347;top:3087;width:40;height:118" coordorigin="4347,3088" coordsize="40,118" path="m4367,3088l4367,3112,4347,3127,4387,3140,4347,3159,4387,3174,4364,3183,4363,3205e" filled="false" stroked="true" strokeweight=".5pt" strokecolor="#231f20">
              <v:path arrowok="t"/>
              <v:stroke dashstyle="solid"/>
            </v:shape>
            <v:line style="position:absolute" from="801,379" to="4486,379" stroked="true" strokeweight=".5pt" strokecolor="#231f20">
              <v:stroke dashstyle="solid"/>
            </v:line>
            <v:line style="position:absolute" from="801,641" to="914,641" stroked="true" strokeweight=".5pt" strokecolor="#231f20">
              <v:stroke dashstyle="solid"/>
            </v:line>
            <v:line style="position:absolute" from="801,913" to="914,913" stroked="true" strokeweight=".5pt" strokecolor="#231f20">
              <v:stroke dashstyle="solid"/>
            </v:line>
            <v:line style="position:absolute" from="801,1184" to="914,1184" stroked="true" strokeweight=".5pt" strokecolor="#231f20">
              <v:stroke dashstyle="solid"/>
            </v:line>
            <v:line style="position:absolute" from="801,1456" to="914,1456" stroked="true" strokeweight=".5pt" strokecolor="#231f20">
              <v:stroke dashstyle="solid"/>
            </v:line>
            <v:line style="position:absolute" from="801,1728" to="914,1728" stroked="true" strokeweight=".5pt" strokecolor="#231f20">
              <v:stroke dashstyle="solid"/>
            </v:line>
            <v:line style="position:absolute" from="801,2000" to="914,2000" stroked="true" strokeweight=".5pt" strokecolor="#231f20">
              <v:stroke dashstyle="solid"/>
            </v:line>
            <v:line style="position:absolute" from="801,2272" to="914,2272" stroked="true" strokeweight=".5pt" strokecolor="#231f20">
              <v:stroke dashstyle="solid"/>
            </v:line>
            <v:line style="position:absolute" from="801,2544" to="914,2544" stroked="true" strokeweight=".5pt" strokecolor="#231f20">
              <v:stroke dashstyle="solid"/>
            </v:line>
            <v:line style="position:absolute" from="806,379" to="806,3087" stroked="true" strokeweight=".5pt" strokecolor="#231f20">
              <v:stroke dashstyle="solid"/>
            </v:line>
            <v:line style="position:absolute" from="4373,641" to="4486,641" stroked="true" strokeweight=".5pt" strokecolor="#231f20">
              <v:stroke dashstyle="solid"/>
            </v:line>
            <v:line style="position:absolute" from="4373,913" to="4486,913" stroked="true" strokeweight=".5pt" strokecolor="#231f20">
              <v:stroke dashstyle="solid"/>
            </v:line>
            <v:line style="position:absolute" from="4373,1184" to="4486,1184" stroked="true" strokeweight=".5pt" strokecolor="#231f20">
              <v:stroke dashstyle="solid"/>
            </v:line>
            <v:line style="position:absolute" from="4373,1456" to="4486,1456" stroked="true" strokeweight=".5pt" strokecolor="#231f20">
              <v:stroke dashstyle="solid"/>
            </v:line>
            <v:line style="position:absolute" from="4373,2272" to="4486,2272" stroked="true" strokeweight=".5pt" strokecolor="#231f20">
              <v:stroke dashstyle="solid"/>
            </v:line>
            <v:line style="position:absolute" from="4373,2544" to="4486,2544" stroked="true" strokeweight=".5pt" strokecolor="#231f20">
              <v:stroke dashstyle="solid"/>
            </v:line>
            <v:line style="position:absolute" from="4373,2816" to="4486,2816" stroked="true" strokeweight=".5pt" strokecolor="#231f20">
              <v:stroke dashstyle="solid"/>
            </v:line>
            <v:line style="position:absolute" from="4479,379" to="4479,3087" stroked="true" strokeweight=".5pt" strokecolor="#231f20">
              <v:stroke dashstyle="solid"/>
            </v:line>
            <v:line style="position:absolute" from="4369,3090" to="4478,3090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£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billions</w:t>
      </w:r>
      <w:r>
        <w:rPr>
          <w:color w:val="231F20"/>
          <w:spacing w:val="-18"/>
          <w:sz w:val="12"/>
        </w:rPr>
        <w:t> </w:t>
      </w:r>
      <w:r>
        <w:rPr>
          <w:color w:val="231F20"/>
          <w:position w:val="-8"/>
          <w:sz w:val="12"/>
        </w:rPr>
        <w:t>40</w:t>
      </w:r>
    </w:p>
    <w:p>
      <w:pPr>
        <w:spacing w:before="135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38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36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34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32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28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26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24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22</w:t>
      </w:r>
    </w:p>
    <w:p>
      <w:pPr>
        <w:pStyle w:val="BodyText"/>
        <w:spacing w:before="5"/>
        <w:rPr>
          <w:sz w:val="11"/>
        </w:rPr>
      </w:pPr>
    </w:p>
    <w:p>
      <w:pPr>
        <w:spacing w:line="66" w:lineRule="exact"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line="268" w:lineRule="auto" w:before="4"/>
        <w:ind w:left="150" w:right="140"/>
      </w:pPr>
      <w:r>
        <w:rPr/>
        <w:br w:type="column"/>
      </w:r>
      <w:r>
        <w:rPr>
          <w:color w:val="231F20"/>
          <w:w w:val="90"/>
        </w:rPr>
        <w:t>Business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2.12).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2010, 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recently.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Q4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boosted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brought</w:t>
      </w:r>
      <w:r>
        <w:rPr>
          <w:color w:val="231F20"/>
          <w:spacing w:val="-44"/>
        </w:rPr>
        <w:t> </w:t>
      </w:r>
      <w:r>
        <w:rPr>
          <w:color w:val="231F20"/>
        </w:rPr>
        <w:t>forward</w:t>
      </w:r>
      <w:r>
        <w:rPr>
          <w:color w:val="231F20"/>
          <w:spacing w:val="-43"/>
        </w:rPr>
        <w:t> </w:t>
      </w:r>
      <w:r>
        <w:rPr>
          <w:color w:val="231F20"/>
        </w:rPr>
        <w:t>purchases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aircraft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components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7"/>
          <w:w w:val="90"/>
        </w:rPr>
        <w:t>VAT </w:t>
      </w:r>
      <w:r>
        <w:rPr>
          <w:color w:val="231F20"/>
          <w:w w:val="95"/>
        </w:rPr>
        <w:t>treatment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unwinding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temporary </w:t>
      </w:r>
      <w:r>
        <w:rPr>
          <w:color w:val="231F20"/>
          <w:w w:val="90"/>
        </w:rPr>
        <w:t>effect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explains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Q1. </w:t>
      </w:r>
      <w:r>
        <w:rPr>
          <w:color w:val="231F20"/>
          <w:w w:val="95"/>
        </w:rPr>
        <w:t>Smoothing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year, 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1.6%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Q2, significantly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6.4%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recorded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 </w:t>
      </w:r>
      <w:r>
        <w:rPr>
          <w:color w:val="231F20"/>
        </w:rPr>
        <w:t>quarters of</w:t>
      </w:r>
      <w:r>
        <w:rPr>
          <w:color w:val="231F20"/>
          <w:spacing w:val="-40"/>
        </w:rPr>
        <w:t> </w:t>
      </w:r>
      <w:r>
        <w:rPr>
          <w:color w:val="231F20"/>
        </w:rPr>
        <w:t>2010.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02"/>
      </w:pPr>
      <w:r>
        <w:rPr>
          <w:color w:val="231F20"/>
        </w:rPr>
        <w:t>The recent weakening in growth prospects, renewed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tighten</w:t>
      </w:r>
    </w:p>
    <w:p>
      <w:pPr>
        <w:spacing w:after="0" w:line="268" w:lineRule="auto"/>
        <w:sectPr>
          <w:headerReference w:type="even" r:id="rId54"/>
          <w:headerReference w:type="default" r:id="rId55"/>
          <w:pgSz w:w="11910" w:h="16840"/>
          <w:pgMar w:header="447" w:footer="0" w:top="1560" w:bottom="280" w:left="640" w:right="640"/>
          <w:pgNumType w:start="26"/>
          <w:cols w:num="3" w:equalWidth="0">
            <w:col w:w="2721" w:space="551"/>
            <w:col w:w="797" w:space="1261"/>
            <w:col w:w="5300"/>
          </w:cols>
        </w:sectPr>
      </w:pPr>
    </w:p>
    <w:p>
      <w:pPr>
        <w:spacing w:line="126" w:lineRule="exact" w:before="37"/>
        <w:ind w:left="396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470" w:val="left" w:leader="none"/>
          <w:tab w:pos="943" w:val="left" w:leader="none"/>
          <w:tab w:pos="1413" w:val="left" w:leader="none"/>
          <w:tab w:pos="1884" w:val="left" w:leader="none"/>
          <w:tab w:pos="2354" w:val="left" w:leader="none"/>
          <w:tab w:pos="2825" w:val="left" w:leader="none"/>
          <w:tab w:pos="3298" w:val="left" w:leader="none"/>
        </w:tabs>
        <w:spacing w:line="126" w:lineRule="exact" w:before="0"/>
        <w:ind w:left="0" w:right="280" w:firstLine="0"/>
        <w:jc w:val="center"/>
        <w:rPr>
          <w:sz w:val="12"/>
        </w:rPr>
      </w:pPr>
      <w:r>
        <w:rPr>
          <w:color w:val="231F20"/>
          <w:sz w:val="12"/>
        </w:rPr>
        <w:t>1997</w:t>
        <w:tab/>
        <w:t>99</w:t>
        <w:tab/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30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30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2.8.</w:t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0" w:lineRule="exact"/>
        <w:ind w:left="143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2.13 </w:t>
      </w:r>
      <w:r>
        <w:rPr>
          <w:color w:val="231F20"/>
          <w:sz w:val="18"/>
        </w:rPr>
        <w:t>Surveys of stock adequacy</w:t>
      </w:r>
      <w:r>
        <w:rPr>
          <w:color w:val="231F20"/>
          <w:position w:val="4"/>
          <w:sz w:val="12"/>
        </w:rPr>
        <w:t>(a)</w:t>
      </w:r>
    </w:p>
    <w:p>
      <w:pPr>
        <w:spacing w:line="140" w:lineRule="atLeast" w:before="126"/>
        <w:ind w:left="2299" w:right="59" w:hanging="242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1985 (number of standard deviations)</w:t>
      </w:r>
    </w:p>
    <w:p>
      <w:pPr>
        <w:spacing w:line="115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39.547001pt;margin-top:2.724381pt;width:184.3pt;height:141.75pt;mso-position-horizontal-relative:page;mso-position-vertical-relative:paragraph;z-index:15819264" coordorigin="791,54" coordsize="3686,2835">
            <v:rect style="position:absolute;left:795;top:59;width:3676;height:2825" filled="false" stroked="true" strokeweight=".5pt" strokecolor="#231f20">
              <v:stroke dashstyle="solid"/>
            </v:rect>
            <v:line style="position:absolute" from="964,1468" to="4312,1468" stroked="true" strokeweight=".5pt" strokecolor="#231f20">
              <v:stroke dashstyle="solid"/>
            </v:line>
            <v:line style="position:absolute" from="4363,1468" to="4476,1468" stroked="true" strokeweight=".5pt" strokecolor="#231f20">
              <v:stroke dashstyle="solid"/>
            </v:line>
            <v:line style="position:absolute" from="4363,523" to="4476,523" stroked="true" strokeweight=".5pt" strokecolor="#231f20">
              <v:stroke dashstyle="solid"/>
            </v:line>
            <v:line style="position:absolute" from="4363,996" to="4476,996" stroked="true" strokeweight=".5pt" strokecolor="#231f20">
              <v:stroke dashstyle="solid"/>
            </v:line>
            <v:line style="position:absolute" from="4363,1940" to="4476,1940" stroked="true" strokeweight=".5pt" strokecolor="#231f20">
              <v:stroke dashstyle="solid"/>
            </v:line>
            <v:line style="position:absolute" from="4363,2412" to="4476,2412" stroked="true" strokeweight=".5pt" strokecolor="#231f20">
              <v:stroke dashstyle="solid"/>
            </v:line>
            <v:line style="position:absolute" from="791,523" to="904,523" stroked="true" strokeweight=".5pt" strokecolor="#231f20">
              <v:stroke dashstyle="solid"/>
            </v:line>
            <v:line style="position:absolute" from="791,996" to="904,996" stroked="true" strokeweight=".5pt" strokecolor="#231f20">
              <v:stroke dashstyle="solid"/>
            </v:line>
            <v:line style="position:absolute" from="791,1468" to="904,1468" stroked="true" strokeweight=".5pt" strokecolor="#231f20">
              <v:stroke dashstyle="solid"/>
            </v:line>
            <v:line style="position:absolute" from="791,1940" to="904,1940" stroked="true" strokeweight=".5pt" strokecolor="#231f20">
              <v:stroke dashstyle="solid"/>
            </v:line>
            <v:line style="position:absolute" from="791,2412" to="904,2412" stroked="true" strokeweight=".5pt" strokecolor="#231f20">
              <v:stroke dashstyle="solid"/>
            </v:line>
            <v:line style="position:absolute" from="3942,2776" to="3942,2889" stroked="true" strokeweight=".5pt" strokecolor="#231f20">
              <v:stroke dashstyle="solid"/>
            </v:line>
            <v:line style="position:absolute" from="3444,2776" to="3444,2889" stroked="true" strokeweight=".5pt" strokecolor="#231f20">
              <v:stroke dashstyle="solid"/>
            </v:line>
            <v:line style="position:absolute" from="2946,2776" to="2946,2889" stroked="true" strokeweight=".5pt" strokecolor="#231f20">
              <v:stroke dashstyle="solid"/>
            </v:line>
            <v:line style="position:absolute" from="2448,2776" to="2448,2889" stroked="true" strokeweight=".5pt" strokecolor="#231f20">
              <v:stroke dashstyle="solid"/>
            </v:line>
            <v:line style="position:absolute" from="1949,2776" to="1949,2889" stroked="true" strokeweight=".5pt" strokecolor="#231f20">
              <v:stroke dashstyle="solid"/>
            </v:line>
            <v:line style="position:absolute" from="1451,2776" to="1451,2889" stroked="true" strokeweight=".5pt" strokecolor="#231f20">
              <v:stroke dashstyle="solid"/>
            </v:line>
            <v:line style="position:absolute" from="953,2776" to="953,2889" stroked="true" strokeweight=".5pt" strokecolor="#231f20">
              <v:stroke dashstyle="solid"/>
            </v:line>
            <v:line style="position:absolute" from="4066,1204" to="4192,832" stroked="true" strokeweight="1pt" strokecolor="#b01c88">
              <v:stroke dashstyle="solid"/>
            </v:line>
            <v:line style="position:absolute" from="3942,1266" to="4066,1204" stroked="true" strokeweight="1pt" strokecolor="#b01c88">
              <v:stroke dashstyle="solid"/>
            </v:line>
            <v:line style="position:absolute" from="3819,1700" to="3942,1266" stroked="true" strokeweight="1pt" strokecolor="#b01c88">
              <v:stroke dashstyle="solid"/>
            </v:line>
            <v:line style="position:absolute" from="3694,2135" to="3819,1700" stroked="true" strokeweight="1pt" strokecolor="#b01c88">
              <v:stroke dashstyle="solid"/>
            </v:line>
            <v:line style="position:absolute" from="3568,2104" to="3694,2135" stroked="true" strokeweight="1pt" strokecolor="#b01c88">
              <v:stroke dashstyle="solid"/>
            </v:line>
            <v:line style="position:absolute" from="3444,1607" to="3568,2104" stroked="true" strokeweight="1pt" strokecolor="#b01c88">
              <v:stroke dashstyle="solid"/>
            </v:line>
            <v:line style="position:absolute" from="3321,1266" to="3444,1607" stroked="true" strokeweight="1pt" strokecolor="#b01c88">
              <v:stroke dashstyle="solid"/>
            </v:line>
            <v:line style="position:absolute" from="3196,1794" to="3321,1266" stroked="true" strokeweight="1pt" strokecolor="#b01c88">
              <v:stroke dashstyle="solid"/>
            </v:line>
            <v:line style="position:absolute" from="3070,925" to="3196,1794" stroked="true" strokeweight="1pt" strokecolor="#b01c88">
              <v:stroke dashstyle="solid"/>
            </v:line>
            <v:line style="position:absolute" from="2946,863" to="3070,925" stroked="true" strokeweight="1pt" strokecolor="#b01c88">
              <v:stroke dashstyle="solid"/>
            </v:line>
            <v:line style="position:absolute" from="2823,490" to="2946,863" stroked="true" strokeweight="1pt" strokecolor="#b01c88">
              <v:stroke dashstyle="solid"/>
            </v:line>
            <v:line style="position:absolute" from="2698,1825" to="2823,490" stroked="true" strokeweight="1pt" strokecolor="#b01c88">
              <v:stroke dashstyle="solid"/>
            </v:line>
            <v:line style="position:absolute" from="2572,1173" to="2698,1825" stroked="true" strokeweight="1pt" strokecolor="#b01c88">
              <v:stroke dashstyle="solid"/>
            </v:line>
            <v:line style="position:absolute" from="2448,521" to="2572,1173" stroked="true" strokeweight="1pt" strokecolor="#b01c88">
              <v:stroke dashstyle="solid"/>
            </v:line>
            <v:line style="position:absolute" from="2324,2538" to="2448,521" stroked="true" strokeweight="1pt" strokecolor="#b01c88">
              <v:stroke dashstyle="solid"/>
            </v:line>
            <v:line style="position:absolute" from="2198,1825" to="2324,2538" stroked="true" strokeweight="1pt" strokecolor="#b01c88">
              <v:stroke dashstyle="solid"/>
            </v:line>
            <v:line style="position:absolute" from="2073,2290" to="2198,1825" stroked="true" strokeweight="1.0pt" strokecolor="#b01c88">
              <v:stroke dashstyle="solid"/>
            </v:line>
            <v:line style="position:absolute" from="1949,2352" to="2073,2290" stroked="true" strokeweight="1pt" strokecolor="#b01c88">
              <v:stroke dashstyle="solid"/>
            </v:line>
            <v:line style="position:absolute" from="1826,2104" to="1949,2352" stroked="true" strokeweight="1pt" strokecolor="#b01c88">
              <v:stroke dashstyle="solid"/>
            </v:line>
            <v:line style="position:absolute" from="1700,2011" to="1826,2104" stroked="true" strokeweight="1pt" strokecolor="#b01c88">
              <v:stroke dashstyle="solid"/>
            </v:line>
            <v:line style="position:absolute" from="1575,1794" to="1700,2011" stroked="true" strokeweight="1pt" strokecolor="#b01c88">
              <v:stroke dashstyle="solid"/>
            </v:line>
            <v:line style="position:absolute" from="1451,1576" to="1575,1794" stroked="true" strokeweight="1pt" strokecolor="#b01c88">
              <v:stroke dashstyle="solid"/>
            </v:line>
            <v:line style="position:absolute" from="1328,1452" to="1451,1576" stroked="true" strokeweight="1.0pt" strokecolor="#b01c88">
              <v:stroke dashstyle="solid"/>
            </v:line>
            <v:line style="position:absolute" from="1203,1918" to="1328,1452" stroked="true" strokeweight="1.0pt" strokecolor="#b01c88">
              <v:stroke dashstyle="solid"/>
            </v:line>
            <v:line style="position:absolute" from="1077,1173" to="1203,1918" stroked="true" strokeweight="1pt" strokecolor="#b01c88">
              <v:stroke dashstyle="solid"/>
            </v:line>
            <v:line style="position:absolute" from="953,1235" to="1077,1173" stroked="true" strokeweight="1pt" strokecolor="#b01c88">
              <v:stroke dashstyle="solid"/>
            </v:line>
            <v:shape style="position:absolute;left:4264;top:1258;width:106;height:141" coordorigin="4264,1258" coordsize="106,141" path="m4317,1258l4264,1328,4317,1398,4370,1328,4317,1258xe" filled="true" fillcolor="#b01c88" stroked="false">
              <v:path arrowok="t"/>
              <v:fill type="solid"/>
            </v:shape>
            <v:line style="position:absolute" from="4066,2011" to="4192,1290" stroked="true" strokeweight="1pt" strokecolor="#00558b">
              <v:stroke dashstyle="solid"/>
            </v:line>
            <v:line style="position:absolute" from="3942,1984" to="4066,2011" stroked="true" strokeweight="1pt" strokecolor="#00558b">
              <v:stroke dashstyle="solid"/>
            </v:line>
            <v:line style="position:absolute" from="3819,1931" to="3942,1984" stroked="true" strokeweight="1pt" strokecolor="#00558b">
              <v:stroke dashstyle="solid"/>
            </v:line>
            <v:line style="position:absolute" from="3694,2332" to="3819,1931" stroked="true" strokeweight="1pt" strokecolor="#00558b">
              <v:stroke dashstyle="solid"/>
            </v:line>
            <v:line style="position:absolute" from="3568,1717" to="3694,2332" stroked="true" strokeweight="1pt" strokecolor="#00558b">
              <v:stroke dashstyle="solid"/>
            </v:line>
            <v:line style="position:absolute" from="3444,1744" to="3568,1717" stroked="true" strokeweight="1.0pt" strokecolor="#00558b">
              <v:stroke dashstyle="solid"/>
            </v:line>
            <v:line style="position:absolute" from="3321,1344" to="3444,1744" stroked="true" strokeweight="1pt" strokecolor="#00558b">
              <v:stroke dashstyle="solid"/>
            </v:line>
            <v:line style="position:absolute" from="3196,1317" to="3321,1344" stroked="true" strokeweight="1pt" strokecolor="#00558b">
              <v:stroke dashstyle="solid"/>
            </v:line>
            <v:line style="position:absolute" from="3070,409" to="3196,1317" stroked="true" strokeweight="1pt" strokecolor="#00558b">
              <v:stroke dashstyle="solid"/>
            </v:line>
            <v:line style="position:absolute" from="2946,275" to="3070,409" stroked="true" strokeweight="1pt" strokecolor="#00558b">
              <v:stroke dashstyle="solid"/>
            </v:line>
            <v:line style="position:absolute" from="2823,676" to="2946,275" stroked="true" strokeweight="1pt" strokecolor="#00558b">
              <v:stroke dashstyle="solid"/>
            </v:line>
            <v:line style="position:absolute" from="2698,1157" to="2823,676" stroked="true" strokeweight="1pt" strokecolor="#00558b">
              <v:stroke dashstyle="solid"/>
            </v:line>
            <v:line style="position:absolute" from="2572,1584" to="2698,1157" stroked="true" strokeweight="1pt" strokecolor="#00558b">
              <v:stroke dashstyle="solid"/>
            </v:line>
            <v:line style="position:absolute" from="2448,1744" to="2572,1584" stroked="true" strokeweight="1pt" strokecolor="#00558b">
              <v:stroke dashstyle="solid"/>
            </v:line>
            <v:line style="position:absolute" from="2324,1424" to="2448,1744" stroked="true" strokeweight="1pt" strokecolor="#00558b">
              <v:stroke dashstyle="solid"/>
            </v:line>
            <v:line style="position:absolute" from="2198,1958" to="2324,1424" stroked="true" strokeweight="1pt" strokecolor="#00558b">
              <v:stroke dashstyle="solid"/>
            </v:line>
            <v:line style="position:absolute" from="2073,1958" to="2198,1958" stroked="true" strokeweight="1pt" strokecolor="#00558b">
              <v:stroke dashstyle="solid"/>
            </v:line>
            <v:line style="position:absolute" from="1949,1584" to="2073,1958" stroked="true" strokeweight="1pt" strokecolor="#00558b">
              <v:stroke dashstyle="solid"/>
            </v:line>
            <v:line style="position:absolute" from="1826,1664" to="1949,1584" stroked="true" strokeweight="1pt" strokecolor="#00558b">
              <v:stroke dashstyle="solid"/>
            </v:line>
            <v:line style="position:absolute" from="1700,1691" to="1826,1664" stroked="true" strokeweight="1pt" strokecolor="#00558b">
              <v:stroke dashstyle="solid"/>
            </v:line>
            <v:line style="position:absolute" from="1575,1717" to="1700,1691" stroked="true" strokeweight="1pt" strokecolor="#00558b">
              <v:stroke dashstyle="solid"/>
            </v:line>
            <v:line style="position:absolute" from="1451,1237" to="1575,1717" stroked="true" strokeweight="1pt" strokecolor="#00558b">
              <v:stroke dashstyle="solid"/>
            </v:line>
            <v:line style="position:absolute" from="1328,1344" to="1451,1237" stroked="true" strokeweight="1pt" strokecolor="#00558b">
              <v:stroke dashstyle="solid"/>
            </v:line>
            <v:line style="position:absolute" from="1203,1210" to="1328,1344" stroked="true" strokeweight="1pt" strokecolor="#00558b">
              <v:stroke dashstyle="solid"/>
            </v:line>
            <v:line style="position:absolute" from="1077,1157" to="1203,1210" stroked="true" strokeweight="1pt" strokecolor="#00558b">
              <v:stroke dashstyle="solid"/>
            </v:line>
            <v:line style="position:absolute" from="953,1797" to="1077,1157" stroked="true" strokeweight="1pt" strokecolor="#00558b">
              <v:stroke dashstyle="solid"/>
            </v:line>
            <v:shape style="position:absolute;left:4264;top:792;width:106;height:141" coordorigin="4264,793" coordsize="106,141" path="m4317,793l4264,863,4317,933,4370,863,4317,793xe" filled="true" fillcolor="#00558b" stroked="false">
              <v:path arrowok="t"/>
              <v:fill type="solid"/>
            </v:shape>
            <v:shape style="position:absolute;left:3094;top:232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v:shape style="position:absolute;left:1797;top:701;width:59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Distribution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4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56"/>
        <w:ind w:left="0" w:right="33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1"/>
        <w:ind w:left="0" w:right="34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6"/>
        <w:ind w:left="0" w:right="339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1"/>
        <w:ind w:left="0" w:right="34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4" w:lineRule="exact" w:before="0"/>
        <w:ind w:left="3898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557" w:val="left" w:leader="none"/>
          <w:tab w:pos="1055" w:val="left" w:leader="none"/>
          <w:tab w:pos="1555" w:val="left" w:leader="none"/>
          <w:tab w:pos="2053" w:val="left" w:leader="none"/>
          <w:tab w:pos="2550" w:val="left" w:leader="none"/>
          <w:tab w:pos="3014" w:val="left" w:leader="none"/>
        </w:tabs>
        <w:spacing w:line="124" w:lineRule="exact" w:before="0"/>
        <w:ind w:left="0" w:right="333" w:firstLine="0"/>
        <w:jc w:val="center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spacing w:before="125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CBI.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 present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finished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adequate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(manufacturing)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high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relation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sales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(distribution).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October.</w:t>
      </w:r>
    </w:p>
    <w:p>
      <w:pPr>
        <w:pStyle w:val="BodyText"/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0" w:lineRule="exact"/>
        <w:ind w:left="143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2.14 </w:t>
      </w:r>
      <w:r>
        <w:rPr>
          <w:color w:val="231F20"/>
          <w:sz w:val="18"/>
        </w:rPr>
        <w:t>Public sector net borrowing</w:t>
      </w:r>
      <w:r>
        <w:rPr>
          <w:color w:val="231F20"/>
          <w:position w:val="4"/>
          <w:sz w:val="12"/>
        </w:rPr>
        <w:t>(a)</w:t>
      </w:r>
    </w:p>
    <w:p>
      <w:pPr>
        <w:spacing w:before="127"/>
        <w:ind w:left="0" w:right="300" w:firstLine="0"/>
        <w:jc w:val="right"/>
        <w:rPr>
          <w:sz w:val="12"/>
        </w:rPr>
      </w:pPr>
      <w:r>
        <w:rPr/>
        <w:pict>
          <v:group style="position:absolute;margin-left:40.686001pt;margin-top:14.841783pt;width:184.3pt;height:141.75pt;mso-position-horizontal-relative:page;mso-position-vertical-relative:paragraph;z-index:-22207488" coordorigin="814,297" coordsize="3686,2835">
            <v:rect style="position:absolute;left:818;top:301;width:3676;height:2825" filled="false" stroked="true" strokeweight=".5pt" strokecolor="#231f20">
              <v:stroke dashstyle="solid"/>
            </v:rect>
            <v:line style="position:absolute" from="979,2419" to="4331,2419" stroked="true" strokeweight=".5pt" strokecolor="#231f20">
              <v:stroke dashstyle="solid"/>
            </v:line>
            <v:line style="position:absolute" from="4385,2419" to="4499,2419" stroked="true" strokeweight=".5pt" strokecolor="#231f20">
              <v:stroke dashstyle="solid"/>
            </v:line>
            <v:line style="position:absolute" from="4385,998" to="4499,998" stroked="true" strokeweight=".5pt" strokecolor="#231f20">
              <v:stroke dashstyle="solid"/>
            </v:line>
            <v:line style="position:absolute" from="4385,1708" to="4499,1708" stroked="true" strokeweight=".5pt" strokecolor="#231f20">
              <v:stroke dashstyle="solid"/>
            </v:line>
            <v:line style="position:absolute" from="814,998" to="927,998" stroked="true" strokeweight=".5pt" strokecolor="#231f20">
              <v:stroke dashstyle="solid"/>
            </v:line>
            <v:line style="position:absolute" from="814,1708" to="927,1708" stroked="true" strokeweight=".5pt" strokecolor="#231f20">
              <v:stroke dashstyle="solid"/>
            </v:line>
            <v:line style="position:absolute" from="814,2419" to="927,2419" stroked="true" strokeweight=".5pt" strokecolor="#231f20">
              <v:stroke dashstyle="solid"/>
            </v:line>
            <v:line style="position:absolute" from="4327,3018" to="4327,3131" stroked="true" strokeweight=".5pt" strokecolor="#231f20">
              <v:stroke dashstyle="solid"/>
            </v:line>
            <v:line style="position:absolute" from="3212,3018" to="3212,3131" stroked="true" strokeweight=".5pt" strokecolor="#231f20">
              <v:stroke dashstyle="solid"/>
            </v:line>
            <v:line style="position:absolute" from="2096,3018" to="2096,3131" stroked="true" strokeweight=".5pt" strokecolor="#231f20">
              <v:stroke dashstyle="solid"/>
            </v:line>
            <v:line style="position:absolute" from="981,3018" to="981,3131" stroked="true" strokeweight=".5pt" strokecolor="#231f20">
              <v:stroke dashstyle="solid"/>
            </v:line>
            <v:line style="position:absolute" from="2989,840" to="3212,1096" stroked="true" strokeweight="1pt" strokecolor="#00558b">
              <v:stroke dashstyle="solid"/>
            </v:line>
            <v:line style="position:absolute" from="2765,1461" to="2989,840" stroked="true" strokeweight="1pt" strokecolor="#00558b">
              <v:stroke dashstyle="solid"/>
            </v:line>
            <v:line style="position:absolute" from="2542,2079" to="2765,1461" stroked="true" strokeweight="1.0pt" strokecolor="#00558b">
              <v:stroke dashstyle="solid"/>
            </v:line>
            <v:line style="position:absolute" from="2309,2086" to="2552,2086" stroked="true" strokeweight="1.711pt" strokecolor="#00558b">
              <v:stroke dashstyle="solid"/>
            </v:line>
            <v:line style="position:absolute" from="2096,2001" to="2319,2093" stroked="true" strokeweight="1pt" strokecolor="#00558b">
              <v:stroke dashstyle="solid"/>
            </v:line>
            <v:line style="position:absolute" from="1873,1953" to="2096,2001" stroked="true" strokeweight="1pt" strokecolor="#00558b">
              <v:stroke dashstyle="solid"/>
            </v:line>
            <v:line style="position:absolute" from="1650,2014" to="1873,1953" stroked="true" strokeweight="1.0pt" strokecolor="#00558b">
              <v:stroke dashstyle="solid"/>
            </v:line>
            <v:line style="position:absolute" from="1427,2092" to="1650,2014" stroked="true" strokeweight="1pt" strokecolor="#00558b">
              <v:stroke dashstyle="solid"/>
            </v:line>
            <v:line style="position:absolute" from="1204,2422" to="1427,2092" stroked="true" strokeweight="1pt" strokecolor="#00558b">
              <v:stroke dashstyle="solid"/>
            </v:line>
            <v:line style="position:absolute" from="981,2682" to="1204,2422" stroked="true" strokeweight="1pt" strokecolor="#00558b">
              <v:stroke dashstyle="solid"/>
            </v:line>
            <v:line style="position:absolute" from="4104,2064" to="4327,2206" stroked="true" strokeweight="1pt" strokecolor="#f6891f">
              <v:stroke dashstyle="solid"/>
            </v:line>
            <v:line style="position:absolute" from="3881,1836" to="4104,2064" stroked="true" strokeweight="1pt" strokecolor="#f6891f">
              <v:stroke dashstyle="solid"/>
            </v:line>
            <v:line style="position:absolute" from="3658,1538" to="3881,1836" stroked="true" strokeweight="1pt" strokecolor="#f6891f">
              <v:stroke dashstyle="solid"/>
            </v:line>
            <v:line style="position:absolute" from="3435,1296" to="3658,1538" stroked="true" strokeweight="1pt" strokecolor="#f6891f">
              <v:stroke dashstyle="solid"/>
            </v:line>
            <v:line style="position:absolute" from="3212,1012" to="3435,1296" stroked="true" strokeweight="1pt" strokecolor="#f6891f">
              <v:stroke dashstyle="solid"/>
            </v:line>
            <v:line style="position:absolute" from="2989,842" to="3212,1012" stroked="true" strokeweight="1pt" strokecolor="#f6891f">
              <v:stroke dashstyle="solid"/>
            </v:line>
            <v:shape style="position:absolute;left:1643;top:1800;width:25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3038;top:1904;width:981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OBR projection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from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March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EFO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nominal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GDP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15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7"/>
        </w:rPr>
      </w:pPr>
    </w:p>
    <w:p>
      <w:pPr>
        <w:spacing w:before="1"/>
        <w:ind w:left="0" w:right="30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30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1"/>
        </w:rPr>
      </w:pPr>
    </w:p>
    <w:p>
      <w:pPr>
        <w:spacing w:before="0"/>
        <w:ind w:left="0" w:right="329" w:firstLine="0"/>
        <w:jc w:val="right"/>
        <w:rPr>
          <w:i/>
          <w:sz w:val="16"/>
        </w:rPr>
      </w:pPr>
      <w:r>
        <w:rPr>
          <w:i/>
          <w:color w:val="231F20"/>
          <w:w w:val="99"/>
          <w:sz w:val="16"/>
        </w:rPr>
        <w:t>+</w:t>
      </w:r>
    </w:p>
    <w:p>
      <w:pPr>
        <w:spacing w:before="95"/>
        <w:ind w:left="0" w:right="30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2"/>
        <w:ind w:left="0" w:right="335" w:firstLine="0"/>
        <w:jc w:val="right"/>
        <w:rPr>
          <w:i/>
          <w:sz w:val="16"/>
        </w:rPr>
      </w:pPr>
      <w:r>
        <w:rPr>
          <w:i/>
          <w:color w:val="231F20"/>
          <w:w w:val="122"/>
          <w:sz w:val="16"/>
        </w:rPr>
        <w:t>–</w:t>
      </w:r>
    </w:p>
    <w:p>
      <w:pPr>
        <w:pStyle w:val="BodyText"/>
        <w:spacing w:line="268" w:lineRule="auto"/>
        <w:ind w:left="150" w:right="140"/>
      </w:pPr>
      <w:r>
        <w:rPr/>
        <w:br w:type="column"/>
      </w:r>
      <w:r>
        <w:rPr>
          <w:color w:val="231F20"/>
          <w:w w:val="95"/>
        </w:rPr>
        <w:t>appear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far. </w:t>
      </w:r>
      <w:r>
        <w:rPr>
          <w:color w:val="231F20"/>
          <w:w w:val="95"/>
        </w:rPr>
        <w:t>Although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BCC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 back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scale </w:t>
      </w:r>
      <w:r>
        <w:rPr>
          <w:color w:val="231F20"/>
        </w:rPr>
        <w:t>seen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recession.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reports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6"/>
        </w:rPr>
        <w:t> </w:t>
      </w:r>
      <w:r>
        <w:rPr>
          <w:color w:val="231F20"/>
        </w:rPr>
        <w:t>Agents </w:t>
      </w:r>
      <w:r>
        <w:rPr>
          <w:color w:val="231F20"/>
          <w:w w:val="90"/>
        </w:rPr>
        <w:t>suggest that investment intentions, although softening since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summer,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medium</w:t>
      </w:r>
      <w:r>
        <w:rPr>
          <w:color w:val="231F20"/>
          <w:spacing w:val="-28"/>
        </w:rPr>
        <w:t> </w:t>
      </w:r>
      <w:r>
        <w:rPr>
          <w:color w:val="231F20"/>
        </w:rPr>
        <w:t>term</w:t>
      </w:r>
      <w:r>
        <w:rPr>
          <w:color w:val="231F20"/>
          <w:spacing w:val="-24"/>
        </w:rPr>
        <w:t> </w:t>
      </w:r>
      <w:r>
        <w:rPr>
          <w:color w:val="231F20"/>
        </w:rPr>
        <w:t>are</w:t>
      </w:r>
      <w:r>
        <w:rPr>
          <w:color w:val="231F20"/>
          <w:spacing w:val="-28"/>
        </w:rPr>
        <w:t> </w:t>
      </w:r>
      <w:r>
        <w:rPr>
          <w:color w:val="231F20"/>
        </w:rPr>
        <w:t>discussed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Section</w:t>
      </w:r>
      <w:r>
        <w:rPr>
          <w:color w:val="231F20"/>
          <w:spacing w:val="-24"/>
        </w:rPr>
        <w:t> </w:t>
      </w:r>
      <w:r>
        <w:rPr>
          <w:color w:val="231F20"/>
        </w:rPr>
        <w:t>5.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40"/>
      </w:pPr>
      <w:r>
        <w:rPr>
          <w:color w:val="231F20"/>
          <w:w w:val="90"/>
        </w:rPr>
        <w:t>Companies’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stocks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boosted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 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initially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eased 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de-stocking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began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rebuild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levels. Stockbuilding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H1,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partly </w:t>
      </w:r>
      <w:r>
        <w:rPr>
          <w:color w:val="231F20"/>
        </w:rPr>
        <w:t>reflect disruption to global supply chains following the Japanese</w:t>
      </w:r>
      <w:r>
        <w:rPr>
          <w:color w:val="231F20"/>
          <w:spacing w:val="-44"/>
        </w:rPr>
        <w:t> </w:t>
      </w:r>
      <w:r>
        <w:rPr>
          <w:color w:val="231F20"/>
        </w:rPr>
        <w:t>earthquake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tsunami.</w:t>
      </w:r>
      <w:r>
        <w:rPr>
          <w:color w:val="231F20"/>
          <w:spacing w:val="-28"/>
        </w:rPr>
        <w:t> </w:t>
      </w:r>
      <w:r>
        <w:rPr>
          <w:color w:val="231F20"/>
        </w:rPr>
        <w:t>Surveys</w:t>
      </w:r>
      <w:r>
        <w:rPr>
          <w:color w:val="231F20"/>
          <w:spacing w:val="-43"/>
        </w:rPr>
        <w:t> </w:t>
      </w:r>
      <w:r>
        <w:rPr>
          <w:color w:val="231F20"/>
        </w:rPr>
        <w:t>suggest</w:t>
      </w:r>
      <w:r>
        <w:rPr>
          <w:color w:val="231F20"/>
          <w:spacing w:val="-45"/>
        </w:rPr>
        <w:t> </w:t>
      </w:r>
      <w:r>
        <w:rPr>
          <w:color w:val="231F20"/>
        </w:rPr>
        <w:t>that companies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now</w:t>
      </w:r>
      <w:r>
        <w:rPr>
          <w:color w:val="231F20"/>
          <w:spacing w:val="-37"/>
        </w:rPr>
        <w:t> </w:t>
      </w:r>
      <w:r>
        <w:rPr>
          <w:color w:val="231F20"/>
        </w:rPr>
        <w:t>rebuilt</w:t>
      </w:r>
      <w:r>
        <w:rPr>
          <w:color w:val="231F20"/>
          <w:spacing w:val="-37"/>
        </w:rPr>
        <w:t> </w:t>
      </w:r>
      <w:r>
        <w:rPr>
          <w:color w:val="231F20"/>
        </w:rPr>
        <w:t>stocks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adequate</w:t>
      </w:r>
      <w:r>
        <w:rPr>
          <w:color w:val="231F20"/>
          <w:spacing w:val="-37"/>
        </w:rPr>
        <w:t> </w:t>
      </w:r>
      <w:r>
        <w:rPr>
          <w:color w:val="231F20"/>
        </w:rPr>
        <w:t>levels</w:t>
      </w:r>
    </w:p>
    <w:p>
      <w:pPr>
        <w:pStyle w:val="BodyText"/>
        <w:spacing w:line="268" w:lineRule="auto"/>
        <w:ind w:left="150" w:right="202"/>
      </w:pP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2.13).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Voluntary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stockbuilding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contribute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  <w:w w:val="90"/>
        </w:rPr>
        <w:t>turns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involuntary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happened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2008,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weaker</w:t>
      </w:r>
      <w:r>
        <w:rPr>
          <w:color w:val="231F20"/>
          <w:spacing w:val="-23"/>
        </w:rPr>
        <w:t> </w:t>
      </w:r>
      <w:r>
        <w:rPr>
          <w:color w:val="231F20"/>
        </w:rPr>
        <w:t>demand.</w:t>
      </w:r>
    </w:p>
    <w:p>
      <w:pPr>
        <w:pStyle w:val="BodyText"/>
        <w:spacing w:before="7"/>
      </w:pPr>
    </w:p>
    <w:p>
      <w:pPr>
        <w:pStyle w:val="Heading5"/>
        <w:spacing w:before="1"/>
      </w:pPr>
      <w:r>
        <w:rPr>
          <w:color w:val="A70740"/>
        </w:rPr>
        <w:t>Government spending</w:t>
      </w:r>
    </w:p>
    <w:p>
      <w:pPr>
        <w:pStyle w:val="BodyText"/>
        <w:spacing w:line="268" w:lineRule="auto" w:before="23"/>
        <w:ind w:left="150" w:right="202"/>
      </w:pP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place.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March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supplemented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government 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Responsibility’s </w:t>
      </w:r>
      <w:r>
        <w:rPr>
          <w:color w:val="231F20"/>
          <w:spacing w:val="-3"/>
          <w:w w:val="95"/>
        </w:rPr>
        <w:t>(OBR’s)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Economic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and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Fiscal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Outlook</w:t>
      </w:r>
      <w:r>
        <w:rPr>
          <w:color w:val="231F20"/>
          <w:w w:val="95"/>
        </w:rPr>
        <w:t>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 deficit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2010/11,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OBR</w:t>
      </w:r>
      <w:r>
        <w:rPr>
          <w:color w:val="231F20"/>
          <w:spacing w:val="-41"/>
        </w:rPr>
        <w:t> </w:t>
      </w:r>
      <w:r>
        <w:rPr>
          <w:color w:val="231F20"/>
        </w:rPr>
        <w:t>had</w:t>
      </w:r>
      <w:r>
        <w:rPr>
          <w:color w:val="231F20"/>
          <w:spacing w:val="-40"/>
        </w:rPr>
        <w:t> </w:t>
      </w:r>
      <w:r>
        <w:rPr>
          <w:color w:val="231F20"/>
        </w:rPr>
        <w:t>projected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  <w:spacing w:val="-5"/>
        </w:rPr>
        <w:t>2.14).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OBR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publish</w:t>
      </w:r>
      <w:r>
        <w:rPr>
          <w:color w:val="231F20"/>
          <w:spacing w:val="-40"/>
        </w:rPr>
        <w:t> </w:t>
      </w:r>
      <w:r>
        <w:rPr>
          <w:color w:val="231F20"/>
        </w:rPr>
        <w:t>its autumn</w:t>
      </w:r>
      <w:r>
        <w:rPr>
          <w:color w:val="231F20"/>
          <w:spacing w:val="-26"/>
        </w:rPr>
        <w:t> </w:t>
      </w:r>
      <w:r>
        <w:rPr>
          <w:color w:val="231F20"/>
        </w:rPr>
        <w:t>forecast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1"/>
        </w:rPr>
        <w:t> </w:t>
      </w:r>
      <w:r>
        <w:rPr>
          <w:color w:val="231F20"/>
        </w:rPr>
        <w:t>29</w:t>
      </w:r>
      <w:r>
        <w:rPr>
          <w:color w:val="231F20"/>
          <w:spacing w:val="-21"/>
        </w:rPr>
        <w:t> </w:t>
      </w:r>
      <w:r>
        <w:rPr>
          <w:color w:val="231F20"/>
        </w:rPr>
        <w:t>November.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313" w:space="1017"/>
            <w:col w:w="5300"/>
          </w:cols>
        </w:sectPr>
      </w:pPr>
    </w:p>
    <w:p>
      <w:pPr>
        <w:pStyle w:val="BodyText"/>
        <w:spacing w:before="2"/>
        <w:rPr>
          <w:sz w:val="18"/>
        </w:rPr>
      </w:pPr>
    </w:p>
    <w:p>
      <w:pPr>
        <w:spacing w:line="125" w:lineRule="exact" w:before="102"/>
        <w:ind w:left="0" w:right="2664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1326" w:val="left" w:leader="none"/>
          <w:tab w:pos="2442" w:val="left" w:leader="none"/>
          <w:tab w:pos="3552" w:val="left" w:leader="none"/>
        </w:tabs>
        <w:spacing w:line="125" w:lineRule="exact" w:before="0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2000/01</w:t>
        <w:tab/>
        <w:t>05/06</w:t>
        <w:tab/>
      </w:r>
      <w:r>
        <w:rPr>
          <w:color w:val="231F20"/>
          <w:w w:val="90"/>
          <w:sz w:val="12"/>
        </w:rPr>
        <w:t>10/11</w:t>
        <w:tab/>
      </w:r>
      <w:r>
        <w:rPr>
          <w:color w:val="231F20"/>
          <w:sz w:val="12"/>
        </w:rPr>
        <w:t>15/16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HM Treasury, Office for Budget Responsibility (OBR)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Measures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exclude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temporary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effects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interventions.</w:t>
      </w:r>
    </w:p>
    <w:p>
      <w:pPr>
        <w:pStyle w:val="ListParagraph"/>
        <w:numPr>
          <w:ilvl w:val="0"/>
          <w:numId w:val="31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Projections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OBR’s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9"/>
          <w:sz w:val="11"/>
        </w:rPr>
        <w:t> </w:t>
      </w:r>
      <w:r>
        <w:rPr>
          <w:i/>
          <w:color w:val="231F20"/>
          <w:sz w:val="11"/>
        </w:rPr>
        <w:t>Economic</w:t>
      </w:r>
      <w:r>
        <w:rPr>
          <w:i/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and</w:t>
      </w:r>
      <w:r>
        <w:rPr>
          <w:i/>
          <w:color w:val="231F20"/>
          <w:spacing w:val="-15"/>
          <w:sz w:val="11"/>
        </w:rPr>
        <w:t> </w:t>
      </w:r>
      <w:r>
        <w:rPr>
          <w:i/>
          <w:color w:val="231F20"/>
          <w:sz w:val="11"/>
        </w:rPr>
        <w:t>Fiscal</w:t>
      </w:r>
      <w:r>
        <w:rPr>
          <w:i/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Outlook</w:t>
      </w:r>
      <w:r>
        <w:rPr>
          <w:i/>
          <w:color w:val="231F20"/>
          <w:spacing w:val="-10"/>
          <w:sz w:val="11"/>
        </w:rPr>
        <w:t> </w:t>
      </w:r>
      <w:r>
        <w:rPr>
          <w:color w:val="231F20"/>
          <w:sz w:val="11"/>
        </w:rPr>
        <w:t>(</w:t>
      </w:r>
      <w:r>
        <w:rPr>
          <w:i/>
          <w:color w:val="231F20"/>
          <w:sz w:val="11"/>
        </w:rPr>
        <w:t>EFO</w:t>
      </w:r>
      <w:r>
        <w:rPr>
          <w:color w:val="231F20"/>
          <w:sz w:val="11"/>
        </w:rPr>
        <w:t>).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32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1" w:id="51"/>
      <w:bookmarkStart w:name="3 Output and supply" w:id="52"/>
      <w:r>
        <w:rPr/>
      </w:r>
      <w:bookmarkStart w:name="_bookmark11" w:id="53"/>
      <w:bookmarkEnd w:id="53"/>
      <w:r>
        <w:rPr/>
      </w:r>
      <w:bookmarkStart w:name="_bookmark11" w:id="54"/>
      <w:bookmarkEnd w:id="54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2"/>
        </w:rPr>
        <w:t> </w:t>
      </w:r>
      <w:bookmarkEnd w:id="51"/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3750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96"/>
      </w:pPr>
      <w:r>
        <w:rPr>
          <w:color w:val="A70740"/>
          <w:w w:val="95"/>
        </w:rPr>
        <w:t>Output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risen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0.5%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Q3,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underlying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probably</w:t>
      </w:r>
      <w:r>
        <w:rPr>
          <w:color w:val="A70740"/>
          <w:spacing w:val="-46"/>
          <w:w w:val="95"/>
        </w:rPr>
        <w:t> </w:t>
      </w:r>
      <w:r>
        <w:rPr>
          <w:color w:val="A70740"/>
          <w:spacing w:val="-3"/>
          <w:w w:val="95"/>
        </w:rPr>
        <w:t>weaker. </w:t>
      </w:r>
      <w:r>
        <w:rPr>
          <w:color w:val="A70740"/>
          <w:w w:val="95"/>
        </w:rPr>
        <w:t>Business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surveys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suggest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output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broadly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flat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Q4.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Employment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sharply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 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public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sector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Q2,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private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sector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employment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appears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weakened.</w:t>
      </w:r>
    </w:p>
    <w:p>
      <w:pPr>
        <w:spacing w:line="259" w:lineRule="auto" w:before="0"/>
        <w:ind w:left="153" w:right="155" w:firstLine="0"/>
        <w:jc w:val="left"/>
        <w:rPr>
          <w:sz w:val="26"/>
        </w:rPr>
      </w:pPr>
      <w:r>
        <w:rPr>
          <w:color w:val="A70740"/>
          <w:w w:val="90"/>
          <w:sz w:val="26"/>
        </w:rPr>
        <w:t>Unemployment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remained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elevated.</w:t>
      </w:r>
      <w:r>
        <w:rPr>
          <w:color w:val="A70740"/>
          <w:spacing w:val="28"/>
          <w:w w:val="90"/>
          <w:sz w:val="26"/>
        </w:rPr>
        <w:t> </w:t>
      </w:r>
      <w:r>
        <w:rPr>
          <w:color w:val="A70740"/>
          <w:w w:val="90"/>
          <w:sz w:val="26"/>
        </w:rPr>
        <w:t>Business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surveys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suggest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margin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spare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capacity </w:t>
      </w:r>
      <w:r>
        <w:rPr>
          <w:color w:val="A70740"/>
          <w:sz w:val="26"/>
        </w:rPr>
        <w:t>within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companies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widened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a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little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Q3.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  <w:spacing w:before="1" w:after="1"/>
        <w:rPr>
          <w:sz w:val="21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134"/>
        <w:ind w:left="2095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2" w:lineRule="exact" w:before="0"/>
        <w:ind w:left="3887" w:right="0" w:firstLine="0"/>
        <w:jc w:val="left"/>
        <w:rPr>
          <w:sz w:val="12"/>
        </w:rPr>
      </w:pPr>
      <w:r>
        <w:rPr/>
        <w:pict>
          <v:group style="position:absolute;margin-left:39.685001pt;margin-top:2.908944pt;width:184.45pt;height:141.75pt;mso-position-horizontal-relative:page;mso-position-vertical-relative:paragraph;z-index:-22202368" coordorigin="794,58" coordsize="3689,2835">
            <v:rect style="position:absolute;left:802;top:63;width:3676;height:2825" filled="false" stroked="true" strokeweight=".5pt" strokecolor="#231f20">
              <v:stroke dashstyle="solid"/>
            </v:rect>
            <v:line style="position:absolute" from="960,1189" to="4305,1189" stroked="true" strokeweight=".5pt" strokecolor="#231f20">
              <v:stroke dashstyle="solid"/>
            </v:line>
            <v:line style="position:absolute" from="4369,1189" to="4482,1189" stroked="true" strokeweight=".5pt" strokecolor="#231f20">
              <v:stroke dashstyle="solid"/>
            </v:line>
            <v:line style="position:absolute" from="4369,621" to="4482,621" stroked="true" strokeweight=".5pt" strokecolor="#231f20">
              <v:stroke dashstyle="solid"/>
            </v:line>
            <v:line style="position:absolute" from="4369,1757" to="4482,1757" stroked="true" strokeweight=".5pt" strokecolor="#231f20">
              <v:stroke dashstyle="solid"/>
            </v:line>
            <v:line style="position:absolute" from="4369,2324" to="4482,2324" stroked="true" strokeweight=".5pt" strokecolor="#231f20">
              <v:stroke dashstyle="solid"/>
            </v:line>
            <v:line style="position:absolute" from="794,1189" to="907,1189" stroked="true" strokeweight=".5pt" strokecolor="#231f20">
              <v:stroke dashstyle="solid"/>
            </v:line>
            <v:line style="position:absolute" from="794,621" to="907,621" stroked="true" strokeweight=".5pt" strokecolor="#231f20">
              <v:stroke dashstyle="solid"/>
            </v:line>
            <v:line style="position:absolute" from="794,1757" to="907,1757" stroked="true" strokeweight=".5pt" strokecolor="#231f20">
              <v:stroke dashstyle="solid"/>
            </v:line>
            <v:line style="position:absolute" from="794,2324" to="907,2324" stroked="true" strokeweight=".5pt" strokecolor="#231f20">
              <v:stroke dashstyle="solid"/>
            </v:line>
            <v:line style="position:absolute" from="4176,2779" to="4176,2893" stroked="true" strokeweight=".5pt" strokecolor="#231f20">
              <v:stroke dashstyle="solid"/>
            </v:line>
            <v:line style="position:absolute" from="3641,2779" to="3641,2893" stroked="true" strokeweight=".5pt" strokecolor="#231f20">
              <v:stroke dashstyle="solid"/>
            </v:line>
            <v:line style="position:absolute" from="3106,2779" to="3106,2893" stroked="true" strokeweight=".5pt" strokecolor="#231f20">
              <v:stroke dashstyle="solid"/>
            </v:line>
            <v:line style="position:absolute" from="2571,2779" to="2571,2893" stroked="true" strokeweight=".5pt" strokecolor="#231f20">
              <v:stroke dashstyle="solid"/>
            </v:line>
            <v:line style="position:absolute" from="2036,2779" to="2036,2893" stroked="true" strokeweight=".5pt" strokecolor="#231f20">
              <v:stroke dashstyle="solid"/>
            </v:line>
            <v:line style="position:absolute" from="1501,2779" to="1501,2893" stroked="true" strokeweight=".5pt" strokecolor="#231f20">
              <v:stroke dashstyle="solid"/>
            </v:line>
            <v:line style="position:absolute" from="966,2779" to="966,2893" stroked="true" strokeweight=".5pt" strokecolor="#231f20">
              <v:stroke dashstyle="solid"/>
            </v:line>
            <v:shape style="position:absolute;left:3898;top:542;width:422;height:509" type="#_x0000_t75" stroked="false">
              <v:imagedata r:id="rId56" o:title=""/>
            </v:shape>
            <v:line style="position:absolute" from="3842,1688" to="3909,1041" stroked="true" strokeweight="1.0pt" strokecolor="#00558b">
              <v:stroke dashstyle="solid"/>
            </v:line>
            <v:line style="position:absolute" from="3775,2359" to="3842,1688" stroked="true" strokeweight="1.0pt" strokecolor="#00558b">
              <v:stroke dashstyle="solid"/>
            </v:line>
            <v:line style="position:absolute" from="3708,2438" to="3775,2359" stroked="true" strokeweight="1pt" strokecolor="#00558b">
              <v:stroke dashstyle="solid"/>
            </v:line>
            <v:line style="position:absolute" from="3641,2608" to="3708,2438" stroked="true" strokeweight="1.0pt" strokecolor="#00558b">
              <v:stroke dashstyle="solid"/>
            </v:line>
            <v:line style="position:absolute" from="3574,2063" to="3641,2608" stroked="true" strokeweight="1pt" strokecolor="#00558b">
              <v:stroke dashstyle="solid"/>
            </v:line>
            <v:line style="position:absolute" from="3507,1473" to="3574,2063" stroked="true" strokeweight="1pt" strokecolor="#00558b">
              <v:stroke dashstyle="solid"/>
            </v:line>
            <v:line style="position:absolute" from="3441,1325" to="3507,1473" stroked="true" strokeweight="1pt" strokecolor="#00558b">
              <v:stroke dashstyle="solid"/>
            </v:line>
            <v:line style="position:absolute" from="3374,1098" to="3441,1325" stroked="true" strokeweight="1pt" strokecolor="#00558b">
              <v:stroke dashstyle="solid"/>
            </v:line>
            <v:line style="position:absolute" from="3307,1211" to="3374,1098" stroked="true" strokeweight="1pt" strokecolor="#00558b">
              <v:stroke dashstyle="solid"/>
            </v:line>
            <v:line style="position:absolute" from="3240,1132" to="3307,1211" stroked="true" strokeweight="1pt" strokecolor="#00558b">
              <v:stroke dashstyle="solid"/>
            </v:line>
            <v:line style="position:absolute" from="3173,1064" to="3240,1132" stroked="true" strokeweight="1pt" strokecolor="#00558b">
              <v:stroke dashstyle="solid"/>
            </v:line>
            <v:line style="position:absolute" from="3106,984" to="3173,1064" stroked="true" strokeweight="1pt" strokecolor="#00558b">
              <v:stroke dashstyle="solid"/>
            </v:line>
            <v:line style="position:absolute" from="3039,837" to="3106,984" stroked="true" strokeweight="1.0pt" strokecolor="#00558b">
              <v:stroke dashstyle="solid"/>
            </v:line>
            <v:line style="position:absolute" from="2972,962" to="3039,837" stroked="true" strokeweight="1pt" strokecolor="#00558b">
              <v:stroke dashstyle="solid"/>
            </v:line>
            <v:line style="position:absolute" from="2906,1087" to="2972,962" stroked="true" strokeweight="1pt" strokecolor="#00558b">
              <v:stroke dashstyle="solid"/>
            </v:line>
            <v:line style="position:absolute" from="2839,1109" to="2906,1087" stroked="true" strokeweight="1pt" strokecolor="#00558b">
              <v:stroke dashstyle="solid"/>
            </v:line>
            <v:line style="position:absolute" from="2772,1302" to="2839,1109" stroked="true" strokeweight="1pt" strokecolor="#00558b">
              <v:stroke dashstyle="solid"/>
            </v:line>
            <v:line style="position:absolute" from="2705,1132" to="2772,1302" stroked="true" strokeweight="1pt" strokecolor="#00558b">
              <v:stroke dashstyle="solid"/>
            </v:line>
            <v:line style="position:absolute" from="2638,1211" to="2705,1132" stroked="true" strokeweight="1.0pt" strokecolor="#00558b">
              <v:stroke dashstyle="solid"/>
            </v:line>
            <v:line style="position:absolute" from="2571,1177" to="2638,1211" stroked="true" strokeweight="1pt" strokecolor="#00558b">
              <v:stroke dashstyle="solid"/>
            </v:line>
            <v:line style="position:absolute" from="2504,1007" to="2571,1177" stroked="true" strokeweight="1pt" strokecolor="#00558b">
              <v:stroke dashstyle="solid"/>
            </v:line>
            <v:line style="position:absolute" from="2437,1075" to="2504,1007" stroked="true" strokeweight="1pt" strokecolor="#00558b">
              <v:stroke dashstyle="solid"/>
            </v:line>
            <v:line style="position:absolute" from="2371,848" to="2437,1075" stroked="true" strokeweight="1pt" strokecolor="#00558b">
              <v:stroke dashstyle="solid"/>
            </v:line>
            <v:line style="position:absolute" from="2304,882" to="2371,848" stroked="true" strokeweight="1pt" strokecolor="#00558b">
              <v:stroke dashstyle="solid"/>
            </v:line>
            <v:line style="position:absolute" from="2237,984" to="2304,882" stroked="true" strokeweight="1.0pt" strokecolor="#00558b">
              <v:stroke dashstyle="solid"/>
            </v:line>
            <v:line style="position:absolute" from="2170,1246" to="2237,984" stroked="true" strokeweight="1pt" strokecolor="#00558b">
              <v:stroke dashstyle="solid"/>
            </v:line>
            <v:line style="position:absolute" from="2103,1200" to="2170,1246" stroked="true" strokeweight="1pt" strokecolor="#00558b">
              <v:stroke dashstyle="solid"/>
            </v:line>
            <v:line style="position:absolute" from="2036,1405" to="2103,1200" stroked="true" strokeweight="1pt" strokecolor="#00558b">
              <v:stroke dashstyle="solid"/>
            </v:line>
            <v:line style="position:absolute" from="1969,1370" to="2036,1405" stroked="true" strokeweight="1.0pt" strokecolor="#00558b">
              <v:stroke dashstyle="solid"/>
            </v:line>
            <v:line style="position:absolute" from="1902,1405" to="1969,1370" stroked="true" strokeweight="1.0pt" strokecolor="#00558b">
              <v:stroke dashstyle="solid"/>
            </v:line>
            <v:line style="position:absolute" from="1836,1541" to="1902,1405" stroked="true" strokeweight="1pt" strokecolor="#00558b">
              <v:stroke dashstyle="solid"/>
            </v:line>
            <v:line style="position:absolute" from="1769,1575" to="1836,1541" stroked="true" strokeweight="1pt" strokecolor="#00558b">
              <v:stroke dashstyle="solid"/>
            </v:line>
            <v:line style="position:absolute" from="1702,1643" to="1769,1575" stroked="true" strokeweight="1pt" strokecolor="#00558b">
              <v:stroke dashstyle="solid"/>
            </v:line>
            <v:line style="position:absolute" from="1635,1336" to="1702,1643" stroked="true" strokeweight="1pt" strokecolor="#00558b">
              <v:stroke dashstyle="solid"/>
            </v:line>
            <v:line style="position:absolute" from="1568,1348" to="1635,1336" stroked="true" strokeweight="1pt" strokecolor="#00558b">
              <v:stroke dashstyle="solid"/>
            </v:line>
            <v:line style="position:absolute" from="1501,1121" to="1568,1348" stroked="true" strokeweight="1pt" strokecolor="#00558b">
              <v:stroke dashstyle="solid"/>
            </v:line>
            <v:line style="position:absolute" from="1434,1018" to="1501,1121" stroked="true" strokeweight="1.0pt" strokecolor="#00558b">
              <v:stroke dashstyle="solid"/>
            </v:line>
            <v:line style="position:absolute" from="1367,1075" to="1434,1018" stroked="true" strokeweight="1pt" strokecolor="#00558b">
              <v:stroke dashstyle="solid"/>
            </v:line>
            <v:line style="position:absolute" from="1301,780" to="1367,1075" stroked="true" strokeweight="1pt" strokecolor="#00558b">
              <v:stroke dashstyle="solid"/>
            </v:line>
            <v:line style="position:absolute" from="1234,803" to="1301,780" stroked="true" strokeweight="1pt" strokecolor="#00558b">
              <v:stroke dashstyle="solid"/>
            </v:line>
            <v:line style="position:absolute" from="1167,871" to="1234,803" stroked="true" strokeweight="1pt" strokecolor="#00558b">
              <v:stroke dashstyle="solid"/>
            </v:line>
            <v:line style="position:absolute" from="1100,984" to="1167,871" stroked="true" strokeweight="1pt" strokecolor="#00558b">
              <v:stroke dashstyle="solid"/>
            </v:line>
            <v:line style="position:absolute" from="1033,1268" to="1100,984" stroked="true" strokeweight="1pt" strokecolor="#00558b">
              <v:stroke dashstyle="solid"/>
            </v:line>
            <v:line style="position:absolute" from="966,1314" to="1033,1268" stroked="true" strokeweight="1pt" strokecolor="#00558b">
              <v:stroke dashstyle="solid"/>
            </v:line>
            <v:line style="position:absolute" from="4243,1075" to="4310,1052" stroked="true" strokeweight="1.0pt" strokecolor="#59b6e7">
              <v:stroke dashstyle="solid"/>
            </v:line>
            <v:line style="position:absolute" from="4176,1052" to="4243,1075" stroked="true" strokeweight="1pt" strokecolor="#59b6e7">
              <v:stroke dashstyle="solid"/>
            </v:line>
            <v:line style="position:absolute" from="4109,1143" to="4176,1052" stroked="true" strokeweight="1pt" strokecolor="#59b6e7">
              <v:stroke dashstyle="solid"/>
            </v:line>
            <v:line style="position:absolute" from="4042,1007" to="4109,1143" stroked="true" strokeweight="1pt" strokecolor="#59b6e7">
              <v:stroke dashstyle="solid"/>
            </v:line>
            <v:line style="position:absolute" from="3976,1007" to="4042,1007" stroked="true" strokeweight="1pt" strokecolor="#59b6e7">
              <v:stroke dashstyle="solid"/>
            </v:line>
            <v:line style="position:absolute" from="3909,1075" to="3976,1007" stroked="true" strokeweight="1pt" strokecolor="#59b6e7">
              <v:stroke dashstyle="solid"/>
            </v:line>
            <v:line style="position:absolute" from="3842,1155" to="3909,1075" stroked="true" strokeweight="1pt" strokecolor="#59b6e7">
              <v:stroke dashstyle="solid"/>
            </v:line>
            <v:line style="position:absolute" from="3775,1416" to="3842,1155" stroked="true" strokeweight="1pt" strokecolor="#59b6e7">
              <v:stroke dashstyle="solid"/>
            </v:line>
            <v:line style="position:absolute" from="3708,1643" to="3775,1416" stroked="true" strokeweight="1pt" strokecolor="#59b6e7">
              <v:stroke dashstyle="solid"/>
            </v:line>
            <v:line style="position:absolute" from="3641,1711" to="3708,1643" stroked="true" strokeweight="1pt" strokecolor="#59b6e7">
              <v:stroke dashstyle="solid"/>
            </v:line>
            <v:line style="position:absolute" from="3574,1688" to="3641,1711" stroked="true" strokeweight="1pt" strokecolor="#59b6e7">
              <v:stroke dashstyle="solid"/>
            </v:line>
            <v:line style="position:absolute" from="3507,1450" to="3574,1688" stroked="true" strokeweight="1pt" strokecolor="#59b6e7">
              <v:stroke dashstyle="solid"/>
            </v:line>
            <v:line style="position:absolute" from="3441,1064" to="3507,1450" stroked="true" strokeweight="1.0pt" strokecolor="#59b6e7">
              <v:stroke dashstyle="solid"/>
            </v:line>
            <v:line style="position:absolute" from="3374,768" to="3441,1064" stroked="true" strokeweight="1pt" strokecolor="#59b6e7">
              <v:stroke dashstyle="solid"/>
            </v:line>
            <v:line style="position:absolute" from="3307,553" to="3374,768" stroked="true" strokeweight="1.0pt" strokecolor="#59b6e7">
              <v:stroke dashstyle="solid"/>
            </v:line>
            <v:line style="position:absolute" from="3240,564" to="3307,553" stroked="true" strokeweight="1pt" strokecolor="#59b6e7">
              <v:stroke dashstyle="solid"/>
            </v:line>
            <v:line style="position:absolute" from="3173,746" to="3240,564" stroked="true" strokeweight="1pt" strokecolor="#59b6e7">
              <v:stroke dashstyle="solid"/>
            </v:line>
            <v:line style="position:absolute" from="3106,893" to="3173,746" stroked="true" strokeweight="1.0pt" strokecolor="#59b6e7">
              <v:stroke dashstyle="solid"/>
            </v:line>
            <v:line style="position:absolute" from="3039,950" to="3106,893" stroked="true" strokeweight="1pt" strokecolor="#59b6e7">
              <v:stroke dashstyle="solid"/>
            </v:line>
            <v:line style="position:absolute" from="2972,882" to="3039,950" stroked="true" strokeweight="1pt" strokecolor="#59b6e7">
              <v:stroke dashstyle="solid"/>
            </v:line>
            <v:line style="position:absolute" from="2906,746" to="2972,882" stroked="true" strokeweight="1pt" strokecolor="#59b6e7">
              <v:stroke dashstyle="solid"/>
            </v:line>
            <v:line style="position:absolute" from="2839,666" to="2906,746" stroked="true" strokeweight="1.0pt" strokecolor="#59b6e7">
              <v:stroke dashstyle="solid"/>
            </v:line>
            <v:line style="position:absolute" from="2772,689" to="2839,666" stroked="true" strokeweight="1pt" strokecolor="#59b6e7">
              <v:stroke dashstyle="solid"/>
            </v:line>
            <v:line style="position:absolute" from="2705,757" to="2772,689" stroked="true" strokeweight="1pt" strokecolor="#59b6e7">
              <v:stroke dashstyle="solid"/>
            </v:line>
            <v:line style="position:absolute" from="2638,859" to="2705,757" stroked="true" strokeweight="1.0pt" strokecolor="#59b6e7">
              <v:stroke dashstyle="solid"/>
            </v:line>
            <v:line style="position:absolute" from="2571,928" to="2638,859" stroked="true" strokeweight="1pt" strokecolor="#59b6e7">
              <v:stroke dashstyle="solid"/>
            </v:line>
            <v:line style="position:absolute" from="2504,939" to="2571,928" stroked="true" strokeweight="1pt" strokecolor="#59b6e7">
              <v:stroke dashstyle="solid"/>
            </v:line>
            <v:line style="position:absolute" from="2437,871" to="2504,939" stroked="true" strokeweight="1pt" strokecolor="#59b6e7">
              <v:stroke dashstyle="solid"/>
            </v:line>
            <v:line style="position:absolute" from="2371,837" to="2437,871" stroked="true" strokeweight="1.0pt" strokecolor="#59b6e7">
              <v:stroke dashstyle="solid"/>
            </v:line>
            <v:line style="position:absolute" from="2304,746" to="2371,837" stroked="true" strokeweight="1pt" strokecolor="#59b6e7">
              <v:stroke dashstyle="solid"/>
            </v:line>
            <v:line style="position:absolute" from="2237,621" to="2304,746" stroked="true" strokeweight="1pt" strokecolor="#59b6e7">
              <v:stroke dashstyle="solid"/>
            </v:line>
            <v:line style="position:absolute" from="2170,666" to="2237,621" stroked="true" strokeweight="1pt" strokecolor="#59b6e7">
              <v:stroke dashstyle="solid"/>
            </v:line>
            <v:line style="position:absolute" from="2103,678" to="2170,666" stroked="true" strokeweight="1pt" strokecolor="#59b6e7">
              <v:stroke dashstyle="solid"/>
            </v:line>
            <v:line style="position:absolute" from="2036,746" to="2103,678" stroked="true" strokeweight="1pt" strokecolor="#59b6e7">
              <v:stroke dashstyle="solid"/>
            </v:line>
            <v:line style="position:absolute" from="1969,825" to="2036,746" stroked="true" strokeweight="1pt" strokecolor="#59b6e7">
              <v:stroke dashstyle="solid"/>
            </v:line>
            <v:line style="position:absolute" from="1902,837" to="1969,825" stroked="true" strokeweight="1pt" strokecolor="#59b6e7">
              <v:stroke dashstyle="solid"/>
            </v:line>
            <v:line style="position:absolute" from="1836,848" to="1902,837" stroked="true" strokeweight="1pt" strokecolor="#59b6e7">
              <v:stroke dashstyle="solid"/>
            </v:line>
            <v:line style="position:absolute" from="1769,871" to="1836,848" stroked="true" strokeweight="1pt" strokecolor="#59b6e7">
              <v:stroke dashstyle="solid"/>
            </v:line>
            <v:line style="position:absolute" from="1702,768" to="1769,871" stroked="true" strokeweight="1.0pt" strokecolor="#59b6e7">
              <v:stroke dashstyle="solid"/>
            </v:line>
            <v:line style="position:absolute" from="1635,757" to="1702,768" stroked="true" strokeweight="1pt" strokecolor="#59b6e7">
              <v:stroke dashstyle="solid"/>
            </v:line>
            <v:line style="position:absolute" from="1568,689" to="1635,757" stroked="true" strokeweight="1pt" strokecolor="#59b6e7">
              <v:stroke dashstyle="solid"/>
            </v:line>
            <v:line style="position:absolute" from="1501,541" to="1568,689" stroked="true" strokeweight="1pt" strokecolor="#59b6e7">
              <v:stroke dashstyle="solid"/>
            </v:line>
            <v:line style="position:absolute" from="1434,564" to="1501,541" stroked="true" strokeweight="1pt" strokecolor="#59b6e7">
              <v:stroke dashstyle="solid"/>
            </v:line>
            <v:line style="position:absolute" from="1367,485" to="1434,564" stroked="true" strokeweight="1pt" strokecolor="#59b6e7">
              <v:stroke dashstyle="solid"/>
            </v:line>
            <v:line style="position:absolute" from="1301,519" to="1367,485" stroked="true" strokeweight="1pt" strokecolor="#59b6e7">
              <v:stroke dashstyle="solid"/>
            </v:line>
            <v:line style="position:absolute" from="1234,609" to="1301,519" stroked="true" strokeweight="1pt" strokecolor="#59b6e7">
              <v:stroke dashstyle="solid"/>
            </v:line>
            <v:line style="position:absolute" from="1167,723" to="1234,609" stroked="true" strokeweight="1pt" strokecolor="#59b6e7">
              <v:stroke dashstyle="solid"/>
            </v:line>
            <v:line style="position:absolute" from="1100,678" to="1167,723" stroked="true" strokeweight="1pt" strokecolor="#59b6e7">
              <v:stroke dashstyle="solid"/>
            </v:line>
            <v:line style="position:absolute" from="1033,598" to="1100,678" stroked="true" strokeweight="1pt" strokecolor="#59b6e7">
              <v:stroke dashstyle="solid"/>
            </v:line>
            <v:line style="position:absolute" from="966,530" to="1033,598" stroked="true" strokeweight="1pt" strokecolor="#59b6e7">
              <v:stroke dashstyle="solid"/>
            </v:line>
            <v:line style="position:absolute" from="4243,1121" to="4310,1132" stroked="true" strokeweight="1pt" strokecolor="#fcaf17">
              <v:stroke dashstyle="solid"/>
            </v:line>
            <v:line style="position:absolute" from="4176,1007" to="4243,1121" stroked="true" strokeweight="1pt" strokecolor="#fcaf17">
              <v:stroke dashstyle="solid"/>
            </v:line>
            <v:line style="position:absolute" from="4109,1041" to="4176,1007" stroked="true" strokeweight="1.0pt" strokecolor="#fcaf17">
              <v:stroke dashstyle="solid"/>
            </v:line>
            <v:line style="position:absolute" from="4042,893" to="4109,1041" stroked="true" strokeweight="1.0pt" strokecolor="#fcaf17">
              <v:stroke dashstyle="solid"/>
            </v:line>
            <v:line style="position:absolute" from="3976,939" to="4042,893" stroked="true" strokeweight="1pt" strokecolor="#fcaf17">
              <v:stroke dashstyle="solid"/>
            </v:line>
            <v:line style="position:absolute" from="3909,1087" to="3976,939" stroked="true" strokeweight="1pt" strokecolor="#fcaf17">
              <v:stroke dashstyle="solid"/>
            </v:line>
            <v:line style="position:absolute" from="3842,1280" to="3909,1087" stroked="true" strokeweight="1pt" strokecolor="#fcaf17">
              <v:stroke dashstyle="solid"/>
            </v:line>
            <v:line style="position:absolute" from="3775,1620" to="3842,1280" stroked="true" strokeweight="1pt" strokecolor="#fcaf17">
              <v:stroke dashstyle="solid"/>
            </v:line>
            <v:line style="position:absolute" from="3708,1859" to="3775,1620" stroked="true" strokeweight="1pt" strokecolor="#fcaf17">
              <v:stroke dashstyle="solid"/>
            </v:line>
            <v:line style="position:absolute" from="3641,1972" to="3708,1859" stroked="true" strokeweight="1pt" strokecolor="#fcaf17">
              <v:stroke dashstyle="solid"/>
            </v:line>
            <v:line style="position:absolute" from="3574,1802" to="3641,1972" stroked="true" strokeweight="1pt" strokecolor="#fcaf17">
              <v:stroke dashstyle="solid"/>
            </v:line>
            <v:line style="position:absolute" from="3507,1484" to="3574,1802" stroked="true" strokeweight="1.0pt" strokecolor="#fcaf17">
              <v:stroke dashstyle="solid"/>
            </v:line>
            <v:line style="position:absolute" from="3441,1121" to="3507,1484" stroked="true" strokeweight="1pt" strokecolor="#fcaf17">
              <v:stroke dashstyle="solid"/>
            </v:line>
            <v:line style="position:absolute" from="3374,837" to="3441,1121" stroked="true" strokeweight="1pt" strokecolor="#fcaf17">
              <v:stroke dashstyle="solid"/>
            </v:line>
            <v:line style="position:absolute" from="3307,723" to="3374,837" stroked="true" strokeweight="1pt" strokecolor="#fcaf17">
              <v:stroke dashstyle="solid"/>
            </v:line>
            <v:line style="position:absolute" from="3240,712" to="3307,723" stroked="true" strokeweight="1pt" strokecolor="#fcaf17">
              <v:stroke dashstyle="solid"/>
            </v:line>
            <v:line style="position:absolute" from="3173,825" to="3240,712" stroked="true" strokeweight="1pt" strokecolor="#fcaf17">
              <v:stroke dashstyle="solid"/>
            </v:line>
            <v:line style="position:absolute" from="3106,916" to="3173,825" stroked="true" strokeweight="1pt" strokecolor="#fcaf17">
              <v:stroke dashstyle="solid"/>
            </v:line>
            <v:line style="position:absolute" from="3039,950" to="3106,916" stroked="true" strokeweight="1.0pt" strokecolor="#fcaf17">
              <v:stroke dashstyle="solid"/>
            </v:line>
            <v:line style="position:absolute" from="2972,939" to="3039,950" stroked="true" strokeweight="1pt" strokecolor="#fcaf17">
              <v:stroke dashstyle="solid"/>
            </v:line>
            <v:line style="position:absolute" from="2906,859" to="2972,939" stroked="true" strokeweight="1pt" strokecolor="#fcaf17">
              <v:stroke dashstyle="solid"/>
            </v:line>
            <v:line style="position:absolute" from="2839,814" to="2906,859" stroked="true" strokeweight="1pt" strokecolor="#fcaf17">
              <v:stroke dashstyle="solid"/>
            </v:line>
            <v:line style="position:absolute" from="2772,871" to="2839,814" stroked="true" strokeweight="1pt" strokecolor="#fcaf17">
              <v:stroke dashstyle="solid"/>
            </v:line>
            <v:line style="position:absolute" from="2705,905" to="2772,871" stroked="true" strokeweight="1pt" strokecolor="#fcaf17">
              <v:stroke dashstyle="solid"/>
            </v:line>
            <v:line style="position:absolute" from="2638,996" to="2705,905" stroked="true" strokeweight="1pt" strokecolor="#fcaf17">
              <v:stroke dashstyle="solid"/>
            </v:line>
            <v:line style="position:absolute" from="2571,1041" to="2638,996" stroked="true" strokeweight="1pt" strokecolor="#fcaf17">
              <v:stroke dashstyle="solid"/>
            </v:line>
            <v:line style="position:absolute" from="2504,996" to="2571,1041" stroked="true" strokeweight="1pt" strokecolor="#fcaf17">
              <v:stroke dashstyle="solid"/>
            </v:line>
            <v:line style="position:absolute" from="2437,905" to="2504,996" stroked="true" strokeweight="1pt" strokecolor="#fcaf17">
              <v:stroke dashstyle="solid"/>
            </v:line>
            <v:line style="position:absolute" from="2371,803" to="2437,905" stroked="true" strokeweight="1.0pt" strokecolor="#fcaf17">
              <v:stroke dashstyle="solid"/>
            </v:line>
            <v:line style="position:absolute" from="2304,700" to="2371,803" stroked="true" strokeweight="1pt" strokecolor="#fcaf17">
              <v:stroke dashstyle="solid"/>
            </v:line>
            <v:line style="position:absolute" from="2237,712" to="2304,700" stroked="true" strokeweight="1pt" strokecolor="#fcaf17">
              <v:stroke dashstyle="solid"/>
            </v:line>
            <v:line style="position:absolute" from="2170,780" to="2237,712" stroked="true" strokeweight="1pt" strokecolor="#fcaf17">
              <v:stroke dashstyle="solid"/>
            </v:line>
            <v:line style="position:absolute" from="2103,803" to="2170,780" stroked="true" strokeweight="1pt" strokecolor="#fcaf17">
              <v:stroke dashstyle="solid"/>
            </v:line>
            <v:line style="position:absolute" from="2036,859" to="2103,803" stroked="true" strokeweight="1pt" strokecolor="#fcaf17">
              <v:stroke dashstyle="solid"/>
            </v:line>
            <v:line style="position:absolute" from="1969,848" to="2036,859" stroked="true" strokeweight="1pt" strokecolor="#fcaf17">
              <v:stroke dashstyle="solid"/>
            </v:line>
            <v:line style="position:absolute" from="1902,882" to="1969,848" stroked="true" strokeweight="1pt" strokecolor="#fcaf17">
              <v:stroke dashstyle="solid"/>
            </v:line>
            <v:line style="position:absolute" from="1836,893" to="1902,882" stroked="true" strokeweight="1pt" strokecolor="#fcaf17">
              <v:stroke dashstyle="solid"/>
            </v:line>
            <v:line style="position:absolute" from="1769,928" to="1836,893" stroked="true" strokeweight="1pt" strokecolor="#fcaf17">
              <v:stroke dashstyle="solid"/>
            </v:line>
            <v:line style="position:absolute" from="1702,859" to="1769,928" stroked="true" strokeweight="1pt" strokecolor="#fcaf17">
              <v:stroke dashstyle="solid"/>
            </v:line>
            <v:line style="position:absolute" from="1635,825" to="1702,859" stroked="true" strokeweight="1pt" strokecolor="#fcaf17">
              <v:stroke dashstyle="solid"/>
            </v:line>
            <v:line style="position:absolute" from="1568,859" to="1635,825" stroked="true" strokeweight="1pt" strokecolor="#fcaf17">
              <v:stroke dashstyle="solid"/>
            </v:line>
            <v:line style="position:absolute" from="1501,780" to="1568,859" stroked="true" strokeweight="1pt" strokecolor="#fcaf17">
              <v:stroke dashstyle="solid"/>
            </v:line>
            <v:line style="position:absolute" from="1434,769" to="1501,780" stroked="true" strokeweight="1pt" strokecolor="#fcaf17">
              <v:stroke dashstyle="solid"/>
            </v:line>
            <v:line style="position:absolute" from="1367,712" to="1434,769" stroked="true" strokeweight="1pt" strokecolor="#fcaf17">
              <v:stroke dashstyle="solid"/>
            </v:line>
            <v:line style="position:absolute" from="1301,598" to="1367,712" stroked="true" strokeweight="1pt" strokecolor="#fcaf17">
              <v:stroke dashstyle="solid"/>
            </v:line>
            <v:line style="position:absolute" from="1234,655" to="1301,598" stroked="true" strokeweight="1pt" strokecolor="#fcaf17">
              <v:stroke dashstyle="solid"/>
            </v:line>
            <v:line style="position:absolute" from="1167,757" to="1234,655" stroked="true" strokeweight="1.0pt" strokecolor="#fcaf17">
              <v:stroke dashstyle="solid"/>
            </v:line>
            <v:line style="position:absolute" from="1100,757" to="1167,757" stroked="true" strokeweight="1pt" strokecolor="#fcaf17">
              <v:stroke dashstyle="solid"/>
            </v:line>
            <v:line style="position:absolute" from="1033,803" to="1100,757" stroked="true" strokeweight="1pt" strokecolor="#fcaf17">
              <v:stroke dashstyle="solid"/>
            </v:line>
            <v:line style="position:absolute" from="966,780" to="1033,803" stroked="true" strokeweight="1pt" strokecolor="#fcaf17">
              <v:stroke dashstyle="solid"/>
            </v:line>
            <v:shape style="position:absolute;left:1036;top:336;width:4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</w:txbxContent>
              </v:textbox>
              <w10:wrap type="none"/>
            </v:shape>
            <v:shape style="position:absolute;left:1668;top:926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2853;top:2264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9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9"/>
        <w:ind w:left="388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4"/>
        <w:ind w:left="0" w:right="49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9"/>
        <w:ind w:left="38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3"/>
        <w:ind w:left="0" w:right="49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497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556" w:val="left" w:leader="none"/>
          <w:tab w:pos="1091" w:val="left" w:leader="none"/>
          <w:tab w:pos="1626" w:val="left" w:leader="none"/>
          <w:tab w:pos="2161" w:val="left" w:leader="none"/>
          <w:tab w:pos="2696" w:val="left" w:leader="none"/>
          <w:tab w:pos="3233" w:val="left" w:leader="none"/>
          <w:tab w:pos="3593" w:val="left" w:leader="none"/>
        </w:tabs>
        <w:spacing w:before="104"/>
        <w:ind w:left="0" w:right="497" w:firstLine="0"/>
        <w:jc w:val="right"/>
        <w:rPr>
          <w:sz w:val="12"/>
        </w:rPr>
      </w:pPr>
      <w:bookmarkStart w:name="3.1 Output" w:id="55"/>
      <w:bookmarkEnd w:id="55"/>
      <w:r>
        <w:rPr/>
      </w: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  <w:tab/>
        <w:t>11</w:t>
        <w:tab/>
      </w:r>
      <w:r>
        <w:rPr>
          <w:color w:val="231F20"/>
          <w:spacing w:val="-1"/>
          <w:w w:val="85"/>
          <w:position w:val="9"/>
          <w:sz w:val="12"/>
        </w:rPr>
        <w:t>15</w:t>
      </w:r>
    </w:p>
    <w:p>
      <w:pPr>
        <w:spacing w:before="129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</w:p>
    <w:p>
      <w:pPr>
        <w:pStyle w:val="BodyText"/>
      </w:pPr>
    </w:p>
    <w:p>
      <w:pPr>
        <w:pStyle w:val="BodyText"/>
        <w:spacing w:before="9"/>
      </w:pPr>
      <w:r>
        <w:rPr/>
        <w:pict>
          <v:shape style="position:absolute;margin-left:39.685001pt;margin-top:14.376857pt;width:215.45pt;height:.1pt;mso-position-horizontal-relative:page;mso-position-vertical-relative:paragraph;z-index:-15636480;mso-wrap-distance-left:0;mso-wrap-distance-right:0" coordorigin="794,288" coordsize="4309,0" path="m794,288l5102,28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0" w:right="511" w:firstLine="0"/>
        <w:jc w:val="right"/>
        <w:rPr>
          <w:sz w:val="18"/>
        </w:rPr>
      </w:pPr>
      <w:r>
        <w:rPr>
          <w:color w:val="A70740"/>
          <w:w w:val="95"/>
          <w:sz w:val="18"/>
        </w:rPr>
        <w:t>Chart 3.2 </w:t>
      </w:r>
      <w:r>
        <w:rPr>
          <w:color w:val="231F20"/>
          <w:w w:val="95"/>
          <w:sz w:val="18"/>
        </w:rPr>
        <w:t>Survey indicators of business confidence</w:t>
      </w:r>
    </w:p>
    <w:p>
      <w:pPr>
        <w:spacing w:before="144"/>
        <w:ind w:left="425" w:right="0" w:firstLine="0"/>
        <w:jc w:val="left"/>
        <w:rPr>
          <w:sz w:val="11"/>
        </w:rPr>
      </w:pPr>
      <w:r>
        <w:rPr/>
        <w:pict>
          <v:rect style="position:absolute;margin-left:43.473999pt;margin-top:9.602294pt;width:7.0857pt;height:7.0864pt;mso-position-horizontal-relative:page;mso-position-vertical-relative:paragraph;z-index:15823360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(a)</w:t>
      </w:r>
    </w:p>
    <w:p>
      <w:pPr>
        <w:tabs>
          <w:tab w:pos="2356" w:val="left" w:leader="none"/>
        </w:tabs>
        <w:spacing w:line="247" w:lineRule="auto" w:before="16"/>
        <w:ind w:left="2359" w:right="461" w:hanging="1939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3872" from="43.473999pt,6.38130pt" to="50.559999pt,6.38130pt" stroked="true" strokeweight="1pt" strokecolor="#b01c88">
            <v:stroke dashstyle="solid"/>
            <w10:wrap type="none"/>
          </v:line>
        </w:pict>
      </w:r>
      <w:r>
        <w:rPr/>
        <w:pict>
          <v:group style="position:absolute;margin-left:43.464001pt;margin-top:19.011301pt;width:184.25pt;height:141.75pt;mso-position-horizontal-relative:page;mso-position-vertical-relative:paragraph;z-index:-22200832" coordorigin="869,380" coordsize="3685,2835">
            <v:shape style="position:absolute;left:1104;top:380;width:2905;height:2835" coordorigin="1105,380" coordsize="2905,2835" path="m1297,380l1105,380,1105,3215,1297,3215,1297,380xm4010,380l3823,380,3823,3215,4010,3215,4010,380xe" filled="true" fillcolor="#c5ccd1" stroked="false">
              <v:path arrowok="t"/>
              <v:fill type="solid"/>
            </v:shape>
            <v:line style="position:absolute" from="1044,3215" to="1044,3101" stroked="true" strokeweight=".5pt" strokecolor="#231f20">
              <v:stroke dashstyle="solid"/>
            </v:line>
            <v:shape style="position:absolute;left:1050;top:682;width:3326;height:2047" coordorigin="1051,682" coordsize="3326,2047" path="m1051,1237l1087,1232,1126,1275,1165,1662,1204,1921,1240,1782,1279,1658,1319,1165,1354,1304,1394,1270,1433,1136,1472,1854,1508,1490,1547,1065,1587,979,1622,821,1662,883,1701,816,1737,792,1776,840,1815,864,1854,931,1890,1146,1929,1175,1969,1117,2004,931,2044,888,2083,792,2122,682,2158,830,2197,697,2237,826,2272,850,2312,950,2351,1179,2387,1662,2426,1729,2465,1199,2505,974,2540,850,2580,845,2619,921,2655,1017,2694,1050,2733,1103,2772,1022,2808,1246,2847,1562,2887,1610,2922,912,2962,864,3001,1146,3040,1189,3076,1395,3115,1218,3155,969,3190,821,3230,754,3269,797,3305,1156,3344,1050,3383,955,3422,1194,3458,1199,3497,1074,3537,1026,3572,940,3612,1065,3651,912,3690,869,3726,950,3765,1031,3805,1199,3840,1495,3880,1782,3919,2121,3955,2729,3994,2308,4033,1586,4072,1146,4108,1165,4147,1012,4187,1232,4222,1509,4262,1399,4301,1227,4340,1285,4376,1624e" filled="false" stroked="true" strokeweight="1pt" strokecolor="#b01c88">
              <v:path arrowok="t"/>
              <v:stroke dashstyle="solid"/>
            </v:shape>
            <v:line style="position:absolute" from="869,1189" to="964,1189" stroked="true" strokeweight=".5pt" strokecolor="#231f20">
              <v:stroke dashstyle="solid"/>
            </v:line>
            <v:line style="position:absolute" from="4460,2810" to="4554,2810" stroked="true" strokeweight=".5pt" strokecolor="#231f20">
              <v:stroke dashstyle="solid"/>
            </v:line>
            <v:line style="position:absolute" from="4460,2408" to="4554,2408" stroked="true" strokeweight=".5pt" strokecolor="#231f20">
              <v:stroke dashstyle="solid"/>
            </v:line>
            <v:line style="position:absolute" from="4460,2002" to="4554,2002" stroked="true" strokeweight=".5pt" strokecolor="#231f20">
              <v:stroke dashstyle="solid"/>
            </v:line>
            <v:line style="position:absolute" from="4460,1595" to="4554,1595" stroked="true" strokeweight=".5pt" strokecolor="#231f20">
              <v:stroke dashstyle="solid"/>
            </v:line>
            <v:line style="position:absolute" from="4460,787" to="4554,787" stroked="true" strokeweight=".5pt" strokecolor="#231f20">
              <v:stroke dashstyle="solid"/>
            </v:line>
            <v:line style="position:absolute" from="1808,3215" to="1808,3101" stroked="true" strokeweight=".5pt" strokecolor="#231f20">
              <v:stroke dashstyle="solid"/>
            </v:line>
            <v:line style="position:absolute" from="2572,3215" to="2572,3101" stroked="true" strokeweight=".5pt" strokecolor="#231f20">
              <v:stroke dashstyle="solid"/>
            </v:line>
            <v:line style="position:absolute" from="3337,3215" to="3337,3101" stroked="true" strokeweight=".5pt" strokecolor="#231f20">
              <v:stroke dashstyle="solid"/>
            </v:line>
            <v:line style="position:absolute" from="4101,3215" to="4101,3101" stroked="true" strokeweight=".5pt" strokecolor="#231f20">
              <v:stroke dashstyle="solid"/>
            </v:line>
            <v:line style="position:absolute" from="870,2810" to="964,2810" stroked="true" strokeweight=".5pt" strokecolor="#231f20">
              <v:stroke dashstyle="solid"/>
            </v:line>
            <v:line style="position:absolute" from="870,2408" to="964,2408" stroked="true" strokeweight=".5pt" strokecolor="#231f20">
              <v:stroke dashstyle="solid"/>
            </v:line>
            <v:line style="position:absolute" from="870,2002" to="964,2002" stroked="true" strokeweight=".5pt" strokecolor="#231f20">
              <v:stroke dashstyle="solid"/>
            </v:line>
            <v:line style="position:absolute" from="870,1595" to="964,1595" stroked="true" strokeweight=".5pt" strokecolor="#231f20">
              <v:stroke dashstyle="solid"/>
            </v:line>
            <v:line style="position:absolute" from="870,787" to="964,787" stroked="true" strokeweight=".5pt" strokecolor="#231f20">
              <v:stroke dashstyle="solid"/>
            </v:line>
            <v:rect style="position:absolute;left:874;top:385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position w:val="2"/>
          <w:sz w:val="12"/>
        </w:rPr>
        <w:t>Average</w:t>
      </w:r>
      <w:r>
        <w:rPr>
          <w:color w:val="231F20"/>
          <w:spacing w:val="-19"/>
          <w:w w:val="95"/>
          <w:position w:val="2"/>
          <w:sz w:val="12"/>
        </w:rPr>
        <w:t> </w:t>
      </w:r>
      <w:r>
        <w:rPr>
          <w:color w:val="231F20"/>
          <w:w w:val="95"/>
          <w:position w:val="2"/>
          <w:sz w:val="12"/>
        </w:rPr>
        <w:t>of</w:t>
      </w:r>
      <w:r>
        <w:rPr>
          <w:color w:val="231F20"/>
          <w:spacing w:val="-18"/>
          <w:w w:val="95"/>
          <w:position w:val="2"/>
          <w:sz w:val="12"/>
        </w:rPr>
        <w:t> </w:t>
      </w:r>
      <w:r>
        <w:rPr>
          <w:color w:val="231F20"/>
          <w:w w:val="95"/>
          <w:position w:val="2"/>
          <w:sz w:val="12"/>
        </w:rPr>
        <w:t>surveys</w:t>
      </w:r>
      <w:r>
        <w:rPr>
          <w:color w:val="231F20"/>
          <w:w w:val="95"/>
          <w:position w:val="6"/>
          <w:sz w:val="11"/>
        </w:rPr>
        <w:t>(b)</w:t>
        <w:tab/>
      </w:r>
      <w:r>
        <w:rPr>
          <w:color w:val="231F20"/>
          <w:w w:val="95"/>
          <w:sz w:val="12"/>
        </w:rPr>
        <w:t>Differences from series averages (number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standard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deviations)</w:t>
      </w:r>
      <w:r>
        <w:rPr>
          <w:color w:val="231F20"/>
          <w:spacing w:val="4"/>
          <w:w w:val="95"/>
          <w:sz w:val="12"/>
        </w:rPr>
        <w:t> </w:t>
      </w:r>
      <w:r>
        <w:rPr>
          <w:color w:val="231F20"/>
          <w:spacing w:val="-14"/>
          <w:w w:val="95"/>
          <w:position w:val="-8"/>
          <w:sz w:val="12"/>
        </w:rPr>
        <w:t>2</w:t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0" w:right="46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3736" w:val="left" w:leader="none"/>
        </w:tabs>
        <w:spacing w:before="36"/>
        <w:ind w:left="392" w:right="0" w:firstLine="0"/>
        <w:jc w:val="left"/>
        <w:rPr>
          <w:sz w:val="16"/>
        </w:rPr>
      </w:pPr>
      <w:r>
        <w:rPr>
          <w:color w:val="231F20"/>
          <w:w w:val="75"/>
          <w:sz w:val="16"/>
          <w:u w:val="single" w:color="231F20"/>
        </w:rPr>
        <w:t> </w:t>
      </w:r>
      <w:r>
        <w:rPr>
          <w:color w:val="231F20"/>
          <w:sz w:val="16"/>
          <w:u w:val="single" w:color="231F20"/>
        </w:rPr>
        <w:tab/>
      </w:r>
      <w:r>
        <w:rPr>
          <w:color w:val="231F20"/>
          <w:spacing w:val="15"/>
          <w:sz w:val="16"/>
        </w:rPr>
        <w:t> </w:t>
      </w:r>
      <w:r>
        <w:rPr>
          <w:color w:val="231F20"/>
          <w:w w:val="75"/>
          <w:sz w:val="16"/>
          <w:u w:val="single" w:color="231F20"/>
        </w:rPr>
        <w:t> </w:t>
      </w:r>
      <w:r>
        <w:rPr>
          <w:color w:val="231F20"/>
          <w:spacing w:val="10"/>
          <w:sz w:val="16"/>
          <w:u w:val="single" w:color="231F20"/>
        </w:rPr>
        <w:t> 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+</w:t>
      </w:r>
    </w:p>
    <w:p>
      <w:pPr>
        <w:spacing w:before="41"/>
        <w:ind w:left="0" w:right="46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0" w:right="476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0" w:right="46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4"/>
        <w:ind w:left="0" w:right="4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5"/>
        <w:ind w:left="0" w:right="46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0"/>
        <w:ind w:left="0" w:right="46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line="124" w:lineRule="exact" w:before="104"/>
        <w:ind w:left="397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1159" w:val="left" w:leader="none"/>
          <w:tab w:pos="1923" w:val="left" w:leader="none"/>
          <w:tab w:pos="2687" w:val="left" w:leader="none"/>
          <w:tab w:pos="3452" w:val="left" w:leader="none"/>
        </w:tabs>
        <w:spacing w:line="124" w:lineRule="exact" w:before="0"/>
        <w:ind w:left="375" w:right="0" w:firstLine="0"/>
        <w:jc w:val="left"/>
        <w:rPr>
          <w:sz w:val="12"/>
        </w:rPr>
      </w:pPr>
      <w:r>
        <w:rPr>
          <w:color w:val="231F20"/>
          <w:sz w:val="12"/>
        </w:rPr>
        <w:t>1990</w:t>
        <w:tab/>
        <w:t>95</w:t>
        <w:tab/>
        <w:t>2000</w:t>
        <w:tab/>
        <w:t>05</w:t>
        <w:tab/>
        <w:t>10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CIPS/Markit,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0" w:after="0"/>
        <w:ind w:left="323" w:right="262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CIPS/Markit surveys.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1998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CIPS/Markit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1997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Aggregate measures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 value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turnover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(non-services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3" w:right="157"/>
      </w:pPr>
      <w:r>
        <w:rPr>
          <w:color w:val="231F20"/>
          <w:w w:val="95"/>
        </w:rPr>
        <w:t>Output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2011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Q3.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rebound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Q2,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</w:rPr>
        <w:t>when output was depressed by the impact of several </w:t>
      </w:r>
      <w:r>
        <w:rPr>
          <w:color w:val="231F20"/>
          <w:w w:val="95"/>
        </w:rPr>
        <w:t>temporary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3.1),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broadly</w:t>
      </w:r>
      <w:r>
        <w:rPr>
          <w:color w:val="231F20"/>
          <w:spacing w:val="-24"/>
        </w:rPr>
        <w:t> </w:t>
      </w:r>
      <w:r>
        <w:rPr>
          <w:color w:val="231F20"/>
        </w:rPr>
        <w:t>flat</w:t>
      </w:r>
      <w:r>
        <w:rPr>
          <w:color w:val="231F20"/>
          <w:spacing w:val="-23"/>
        </w:rPr>
        <w:t> </w:t>
      </w:r>
      <w:r>
        <w:rPr>
          <w:color w:val="231F20"/>
        </w:rPr>
        <w:t>output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Q4.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153" w:right="230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labour</w:t>
      </w:r>
      <w:r>
        <w:rPr>
          <w:color w:val="231F20"/>
          <w:spacing w:val="-42"/>
        </w:rPr>
        <w:t> </w:t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appears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weakened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recent months.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Q2</w:t>
      </w:r>
      <w:r>
        <w:rPr>
          <w:color w:val="231F20"/>
          <w:spacing w:val="-44"/>
        </w:rPr>
        <w:t> </w:t>
      </w:r>
      <w:r>
        <w:rPr>
          <w:color w:val="231F20"/>
        </w:rPr>
        <w:t>public</w:t>
      </w:r>
      <w:r>
        <w:rPr>
          <w:color w:val="231F20"/>
          <w:spacing w:val="-43"/>
        </w:rPr>
        <w:t> </w:t>
      </w:r>
      <w:r>
        <w:rPr>
          <w:color w:val="231F20"/>
        </w:rPr>
        <w:t>sector</w:t>
      </w:r>
      <w:r>
        <w:rPr>
          <w:color w:val="231F20"/>
          <w:spacing w:val="-44"/>
        </w:rPr>
        <w:t> </w:t>
      </w:r>
      <w:r>
        <w:rPr>
          <w:color w:val="231F20"/>
        </w:rPr>
        <w:t>employment</w:t>
      </w:r>
      <w:r>
        <w:rPr>
          <w:color w:val="231F20"/>
          <w:spacing w:val="-45"/>
        </w:rPr>
        <w:t> </w:t>
      </w:r>
      <w:r>
        <w:rPr>
          <w:color w:val="231F20"/>
        </w:rPr>
        <w:t>fell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private </w:t>
      </w:r>
      <w:r>
        <w:rPr>
          <w:color w:val="231F20"/>
          <w:w w:val="95"/>
        </w:rPr>
        <w:t>sector employment growth slowed slightly (Section 3.2). </w:t>
      </w:r>
      <w:r>
        <w:rPr>
          <w:color w:val="231F20"/>
        </w:rPr>
        <w:t>Aggregate employment has declined since then and </w:t>
      </w:r>
      <w:r>
        <w:rPr>
          <w:color w:val="231F20"/>
          <w:w w:val="90"/>
        </w:rPr>
        <w:t>employment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softened.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 </w:t>
      </w:r>
      <w:r>
        <w:rPr>
          <w:color w:val="231F20"/>
          <w:w w:val="95"/>
        </w:rPr>
        <w:t>pre-crisis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measured </w:t>
      </w:r>
      <w:r>
        <w:rPr>
          <w:color w:val="231F20"/>
        </w:rPr>
        <w:t>productivity has been accompanied by weak growth in </w:t>
      </w:r>
      <w:r>
        <w:rPr>
          <w:color w:val="231F20"/>
          <w:w w:val="90"/>
        </w:rPr>
        <w:t>businesses’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survey </w:t>
      </w:r>
      <w:r>
        <w:rPr>
          <w:color w:val="231F20"/>
          <w:w w:val="95"/>
        </w:rPr>
        <w:t>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precise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</w:rPr>
        <w:t>uncertain (Section</w:t>
      </w:r>
      <w:r>
        <w:rPr>
          <w:color w:val="231F20"/>
          <w:spacing w:val="-40"/>
        </w:rPr>
        <w:t> </w:t>
      </w:r>
      <w:r>
        <w:rPr>
          <w:color w:val="231F20"/>
        </w:rPr>
        <w:t>3.3).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3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line="268" w:lineRule="auto" w:before="255"/>
        <w:ind w:left="153" w:right="150"/>
      </w:pP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risen 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expanded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 0.7%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0.2%.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quarterly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Q3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boosted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rebound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activity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depressed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extra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 holiday for the royal wedding and supply chain disruptions </w:t>
      </w:r>
      <w:r>
        <w:rPr>
          <w:color w:val="231F20"/>
          <w:w w:val="90"/>
        </w:rPr>
        <w:t>following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earthquake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tsunami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Japan.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2"/>
          <w:w w:val="90"/>
          <w:position w:val="4"/>
          <w:sz w:val="14"/>
        </w:rPr>
        <w:t> </w:t>
      </w:r>
      <w:r>
        <w:rPr>
          <w:color w:val="231F20"/>
          <w:w w:val="90"/>
        </w:rPr>
        <w:t>Abstracting 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volatility,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remained well below pre-recession averages in Q3, and manufacturing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appears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slowed</w:t>
      </w:r>
      <w:r>
        <w:rPr>
          <w:color w:val="231F20"/>
          <w:spacing w:val="-43"/>
        </w:rPr>
        <w:t> </w:t>
      </w:r>
      <w:r>
        <w:rPr>
          <w:color w:val="231F20"/>
        </w:rPr>
        <w:t>sharply</w:t>
      </w:r>
      <w:r>
        <w:rPr>
          <w:color w:val="231F20"/>
          <w:spacing w:val="-43"/>
        </w:rPr>
        <w:t> </w:t>
      </w:r>
      <w:r>
        <w:rPr>
          <w:color w:val="231F20"/>
        </w:rPr>
        <w:t>in recent</w:t>
      </w:r>
      <w:r>
        <w:rPr>
          <w:color w:val="231F20"/>
          <w:spacing w:val="-43"/>
        </w:rPr>
        <w:t> </w:t>
      </w:r>
      <w:r>
        <w:rPr>
          <w:color w:val="231F20"/>
        </w:rPr>
        <w:t>quarters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  <w:spacing w:val="-6"/>
        </w:rPr>
        <w:t>3.1).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level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Q3</w:t>
      </w:r>
      <w:r>
        <w:rPr>
          <w:color w:val="231F20"/>
          <w:spacing w:val="-42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estimated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peak.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indicators,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addition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ONS</w:t>
      </w:r>
      <w:r>
        <w:rPr>
          <w:color w:val="231F20"/>
          <w:spacing w:val="-39"/>
        </w:rPr>
        <w:t> </w:t>
      </w:r>
      <w:r>
        <w:rPr>
          <w:color w:val="231F20"/>
        </w:rPr>
        <w:t>estimate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  <w:spacing w:val="-4"/>
        </w:rPr>
        <w:t>GDP,</w:t>
      </w:r>
      <w:r>
        <w:rPr>
          <w:color w:val="231F20"/>
          <w:spacing w:val="-40"/>
        </w:rPr>
        <w:t> </w:t>
      </w:r>
      <w:r>
        <w:rPr>
          <w:color w:val="231F20"/>
        </w:rPr>
        <w:t>when </w:t>
      </w:r>
      <w:r>
        <w:rPr>
          <w:color w:val="231F20"/>
          <w:w w:val="95"/>
        </w:rPr>
        <w:t>forming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past.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32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sets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503" w:space="826"/>
            <w:col w:w="5301"/>
          </w:cols>
        </w:sectPr>
      </w:pPr>
    </w:p>
    <w:p>
      <w:pPr>
        <w:tabs>
          <w:tab w:pos="5482" w:val="left" w:leader="none"/>
          <w:tab w:pos="10471" w:val="left" w:leader="none"/>
        </w:tabs>
        <w:spacing w:line="125" w:lineRule="exact" w:before="0"/>
        <w:ind w:left="32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business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optimism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5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line="244" w:lineRule="auto" w:before="3"/>
        <w:ind w:left="323" w:right="31" w:firstLine="0"/>
        <w:jc w:val="left"/>
        <w:rPr>
          <w:sz w:val="11"/>
        </w:rPr>
      </w:pPr>
      <w:r>
        <w:rPr>
          <w:color w:val="231F20"/>
          <w:w w:val="95"/>
          <w:sz w:val="11"/>
        </w:rPr>
        <w:t>distributive trades) and CIPS/Markit orders (manufacturing) and business expectations (services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construction).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 </w:t>
      </w:r>
      <w:r>
        <w:rPr>
          <w:color w:val="231F20"/>
          <w:sz w:val="11"/>
        </w:rPr>
        <w:t>moved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2"/>
          <w:numId w:val="32"/>
        </w:numPr>
        <w:tabs>
          <w:tab w:pos="537" w:val="left" w:leader="none"/>
        </w:tabs>
        <w:spacing w:line="235" w:lineRule="auto" w:before="73" w:after="0"/>
        <w:ind w:left="536" w:right="263" w:hanging="213"/>
        <w:jc w:val="left"/>
        <w:rPr>
          <w:sz w:val="14"/>
        </w:rPr>
      </w:pPr>
      <w:r>
        <w:rPr>
          <w:color w:val="231F20"/>
          <w:w w:val="102"/>
          <w:sz w:val="14"/>
        </w:rPr>
        <w:br w:type="column"/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24–25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2011</w:t>
      </w:r>
      <w:r>
        <w:rPr>
          <w:color w:val="231F20"/>
          <w:spacing w:val="-2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impact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 </w:t>
      </w:r>
      <w:r>
        <w:rPr>
          <w:color w:val="231F20"/>
          <w:sz w:val="14"/>
        </w:rPr>
        <w:t>special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factors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growth.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4422" w:space="737"/>
            <w:col w:w="5471"/>
          </w:cols>
        </w:sectPr>
      </w:pPr>
    </w:p>
    <w:p>
      <w:pPr>
        <w:spacing w:line="259" w:lineRule="auto" w:before="110"/>
        <w:ind w:left="153" w:right="244" w:firstLine="0"/>
        <w:jc w:val="left"/>
        <w:rPr>
          <w:sz w:val="12"/>
        </w:rPr>
      </w:pPr>
      <w:bookmarkStart w:name="_bookmark12" w:id="56"/>
      <w:bookmarkEnd w:id="5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3.3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manufacturing sector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orders</w:t>
      </w:r>
      <w:r>
        <w:rPr>
          <w:color w:val="231F20"/>
          <w:position w:val="4"/>
          <w:sz w:val="12"/>
        </w:rPr>
        <w:t>(a)</w:t>
      </w:r>
    </w:p>
    <w:p>
      <w:pPr>
        <w:spacing w:line="140" w:lineRule="atLeast" w:before="111"/>
        <w:ind w:left="2308" w:right="353" w:hanging="243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1999 (number of standard deviations)</w:t>
      </w:r>
    </w:p>
    <w:p>
      <w:pPr>
        <w:spacing w:line="106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852001pt;margin-top:1.754799pt;width:184.3pt;height:141.8pt;mso-position-horizontal-relative:page;mso-position-vertical-relative:paragraph;z-index:15828480" coordorigin="797,35" coordsize="3686,2836">
            <v:shape style="position:absolute;left:797;top:35;width:3686;height:2836" coordorigin="797,35" coordsize="3686,2836" path="m4482,35l4472,35,4472,45,4472,1254,4369,1254,4369,1264,4472,1264,4472,2861,807,2861,807,1264,910,1264,910,1254,807,1254,807,45,4472,45,4472,35,797,35,797,45,797,1254,797,1264,797,2861,797,2865,797,2871,4482,2871,4482,45,4482,35xe" filled="true" fillcolor="#231f20" stroked="false">
              <v:path arrowok="t"/>
              <v:fill type="solid"/>
            </v:shape>
            <v:shape style="position:absolute;left:973;top:575;width:3333;height:2058" coordorigin="973,575" coordsize="3333,2058" path="m4171,575l4107,741,4039,810,3972,714,3904,853,3841,1249,3773,1441,3705,1890,3638,2451,3574,2152,3507,1548,3439,1291,3371,1099,3308,735,3240,735,3172,687,3105,832,3041,735,2974,955,2906,1051,2838,1024,2775,1313,2707,1452,2639,955,2572,1099,2508,1003,2441,778,2373,778,2305,655,2242,768,2174,1227,2107,1409,2039,1430,1975,1072,1908,1190,1840,1168,1772,1094,1709,1441,1641,1361,1574,1329,1506,1163,1443,1003,1375,1120,1307,1131,1240,842,1172,768,1108,928,1041,1265,973,1623,973,1708,1041,1473,1108,1259,1172,939,1240,1024,1307,1302,1375,1217,1443,1094,1506,1388,1574,1505,1641,1671,1709,1612,1772,1548,1840,1355,1908,1414,1975,1361,2039,1639,2107,1665,2174,1639,2242,1190,2305,1067,2373,1142,2441,1024,2508,1104,2572,1473,2639,1441,2707,1639,2775,1414,2838,1388,2906,1195,2974,1302,3041,842,3105,1051,3172,1051,3240,853,3308,1024,3371,1361,3439,1527,3507,2061,3574,2537,3638,2633,3773,2120,3841,1708,3904,1457,3972,971,4039,1072,4107,928,4171,1120,4238,1168,4306,1478,4306,853,4238,874,4171,575xe" filled="true" fillcolor="#c97ca6" stroked="false">
              <v:path arrowok="t"/>
              <v:fill type="solid"/>
            </v:shape>
            <v:shape style="position:absolute;left:973;top:393;width:3333;height:2058" coordorigin="973,393" coordsize="3333,2058" path="m3316,783l3371,1099,3439,1291,3507,1548,3574,2152,3638,2451,3691,2008,3638,2008,3574,1569,3507,987,3450,848,3371,848,3316,783xm3904,500l3841,880,3773,1227,3705,1671,3638,2008,3691,2008,3705,1890,3773,1441,3841,1249,3904,853,3972,714,4017,714,3972,554,3904,500xm3338,1184l3371,1420,3439,1596,3460,1696,3439,1527,3371,1361,3338,1184xm4293,1420l4306,1494,4306,1478,4293,1420xm4000,1013l3972,1013,4039,1211,4058,1072,4039,1072,4000,1013xm3972,971l3956,1085,3972,1013,4000,1013,3972,971xm4066,1016l4039,1072,4058,1072,4066,1016xm4218,575l4171,575,4238,874,4306,853,4306,794,4238,655,4218,575xm3439,821l3371,848,3450,848,3439,821xm4017,714l3972,714,4039,810,4055,794,4039,794,4017,714xm4171,393l4107,399,4039,794,4055,794,4102,746,4107,709,4119,709,4171,575,4218,575,4171,393xm4119,709l4107,709,4116,717,4119,709xm1561,1484l1506,1484,1574,1585,1641,2109,1709,2082,1772,1842,1641,1842,1581,1524,1574,1505,1561,1484xm1169,953l1108,1259,1041,1473,973,1708,973,1933,1041,1788,1108,1649,1172,1372,1240,1281,1256,1281,1240,1233,1172,955,1169,953xm1840,1355l1772,1548,1746,1574,1709,1826,1641,1842,1772,1842,1840,1676,1908,1553,2019,1553,1988,1414,1908,1414,1840,1355xm1256,1281l1240,1281,1307,1708,1358,1430,1307,1430,1256,1281xm2019,1553l1908,1553,1975,1607,2032,1607,2019,1553xm1496,1339l1375,1339,1443,1510,1506,1484,1561,1484,1506,1388,1496,1339xm1443,1094l1418,1138,1375,1265,1307,1430,1358,1430,1375,1339,1496,1339,1443,1094xm1975,1361l1908,1414,1988,1414,1975,1361xm1108,912l1041,1222,1017,1389,1041,1265,1108,928,1113,915,1108,912xm1840,965l1813,1138,1840,1168,1875,1179,1840,965xm1497,1140l1506,1163,1510,1174,1506,1152,1497,1140xm2305,1067l2242,1190,2177,1621,2242,1318,2305,1206,2364,1132,2305,1067xm2213,962l2174,1088,2107,1297,2039,1430,2107,1409,2174,1227,2213,962xm2640,1441l2609,1455,2640,1462,2645,1457,2640,1441xm2535,1259l2508,1259,2563,1419,2535,1259xm2667,955l2640,955,2700,1400,2707,1393,2775,1313,2804,1179,2707,1179,2667,955xm2441,1024l2377,1135,2441,1355,2508,1259,2535,1259,2508,1104,2441,1024xm3041,842l2991,1187,3041,987,3085,987,3041,842xm2974,714l2906,853,2838,885,2775,1035,2707,1179,2804,1179,2838,1024,2925,1024,2974,955,3033,761,2974,714xm3240,853l3172,1051,3110,1051,3172,1174,3240,1013,3291,981,3240,853xm2508,939l2492,950,2508,1003,2572,1099,2592,1056,2572,1056,2508,939xm2640,800l2572,1056,2592,1056,2640,955,2667,955,2640,800xm2925,1024l2838,1024,2906,1051,2925,1024xm3085,987l3041,987,3100,1036,3085,987xm3105,746l3059,762,3105,832,3140,757,3105,746xm3240,682l3213,716,3240,735,3280,735,3240,682xe" filled="true" fillcolor="#95b5d8" stroked="false">
              <v:path arrowok="t"/>
              <v:fill type="solid"/>
            </v:shape>
            <v:shape style="position:absolute;left:973;top:575;width:3333;height:1930" coordorigin="973,575" coordsize="3333,1930" path="m3349,971l3308,971,3338,1184,3371,1361,3439,1527,3460,1696,3507,1911,3574,2408,3638,2505,3647,2451,3638,2451,3574,2152,3507,1548,3439,1291,3371,1099,3349,971xm3972,714l3904,853,3841,1249,3773,1441,3705,1890,3638,2451,3647,2451,3705,2120,3773,1842,3841,1484,3904,1318,3956,1085,3972,971,4072,971,4093,810,4039,810,3972,714xm2838,1024l2775,1313,2838,1313,2906,1083,3006,1083,3011,1051,2906,1051,2838,1024xm3006,1083l2906,1083,2974,1254,2991,1187,3006,1083xm4072,971l3972,971,4039,1072,4066,1016,4072,971xm3033,761l2974,955,2906,1051,3011,1051,3041,842,3326,842,3325,832,3105,832,3062,768,3041,768,3033,761xm3326,842l3041,842,3100,1036,3105,1040,3110,1051,3172,1051,3240,853,3328,853,3326,842xm3328,853l3240,853,3291,981,3308,971,3349,971,3328,853xm3140,757l3105,832,3325,832,3316,783,3308,773,3304,768,3172,768,3140,757xm4102,746l4039,810,4093,810,4102,746xm3059,762l3041,768,3062,768,3059,762xm3213,716l3172,768,3304,768,3280,735,3240,735,3213,716xm1113,915l1108,928,1041,1265,1017,1389,973,1703,973,1708,1041,1473,1108,1259,1169,953,1113,915xm2009,1361l1975,1361,2032,1607,2039,1607,2107,1660,2174,1633,2177,1621,2206,1430,2039,1430,2009,1361xm1813,1138l1772,1398,1746,1574,1772,1548,1840,1355,1903,1355,1875,1179,1840,1168,1813,1138xm2660,1441l2640,1441,2645,1457,2660,1441xm2522,1024l2441,1024,2508,1104,2563,1419,2572,1446,2609,1455,2640,1441,2660,1441,2700,1400,2659,1099,2572,1099,2522,1024xm2305,821l2242,869,2213,962,2174,1227,2107,1409,2039,1430,2206,1430,2242,1190,2305,1067,2416,1067,2441,1024,2522,1024,2508,1003,2504,987,2441,987,2373,912,2305,821xm1903,1355l1840,1355,1908,1414,1948,1382,1908,1382,1903,1355xm1975,1281l1908,1382,1948,1382,1975,1361,2009,1361,1975,1281xm2385,1120l2373,1120,2377,1135,2385,1120xm2416,1067l2305,1067,2364,1132,2373,1120,2385,1120,2416,1067xm2640,955l2572,1099,2659,1099,2640,955xm2492,950l2441,987,2504,987,2492,950xm1462,1094l1443,1094,1506,1388,1574,1505,1581,1524,1574,1484,1510,1174,1506,1163,1497,1140,1462,1094xm1443,1067l1418,1138,1443,1094,1462,1094,1443,1067xm4171,575l4116,717,4171,768,4238,1099,4293,1420,4306,1478,4306,874,4238,874,4171,575xm4306,853l4238,874,4306,874,4306,853xe" filled="true" fillcolor="#8e8cb9" stroked="false">
              <v:path arrowok="t"/>
              <v:fill type="solid"/>
            </v:shape>
            <v:shape style="position:absolute;left:797;top:441;width:3686;height:2429" coordorigin="797,442" coordsize="3686,2429" path="m910,2468l797,2468,797,2478,910,2478,910,2468xm910,2061l797,2061,797,2071,910,2071,910,2061xm910,1655l797,1655,797,1665,910,1665,910,1655xm910,848l797,848,797,858,910,858,910,848xm910,442l797,442,797,452,910,452,910,442xm978,2757l968,2757,968,2870,978,2870,978,2757xm1511,2757l1501,2757,1501,2870,1511,2870,1511,2757xm2044,2757l2034,2757,2034,2870,2044,2870,2044,2757xm2577,2757l2567,2757,2567,2870,2577,2870,2577,2757xm3110,2757l3100,2757,3100,2870,3110,2870,3110,2757xm3643,2757l3633,2757,3633,2870,3643,2870,3643,2757xm4176,2757l4166,2757,4166,2870,4176,2870,4176,2757xm4305,1254l965,1254,965,1264,4305,1264,4305,1254xm4482,2468l4369,2468,4369,2478,4482,2478,4482,2468xm4482,2061l4369,2061,4369,2071,4482,2071,4482,2061xm4482,1655l4369,1655,4369,1665,4482,1665,4482,1655xm4482,848l4369,848,4369,858,4482,858,4482,848xm4482,442l4369,442,4369,452,4482,452,4482,442xe" filled="true" fillcolor="#231f20" stroked="false">
              <v:path arrowok="t"/>
              <v:fill type="solid"/>
            </v:shape>
            <v:shape style="position:absolute;left:1348;top:571;width:92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Domestic orders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704;top:2036;width:77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Export orders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4"/>
        <w:ind w:left="0" w:right="65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5"/>
        <w:ind w:left="0" w:right="65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387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65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5"/>
        <w:ind w:left="387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0"/>
        <w:ind w:left="0" w:right="65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5"/>
        <w:ind w:left="0" w:right="65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65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18" w:lineRule="exact" w:before="104"/>
        <w:ind w:left="3892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845" w:val="left" w:leader="none"/>
          <w:tab w:pos="1378" w:val="left" w:leader="none"/>
          <w:tab w:pos="1911" w:val="left" w:leader="none"/>
          <w:tab w:pos="2444" w:val="left" w:leader="none"/>
          <w:tab w:pos="2976" w:val="left" w:leader="none"/>
          <w:tab w:pos="3514" w:val="left" w:leader="none"/>
        </w:tabs>
        <w:spacing w:line="118" w:lineRule="exact" w:before="0"/>
        <w:ind w:left="312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 and CIPS/Markit.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 period a year earlier. The BCC (CBI) survey reports the percentage balance of respondents reporting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trend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‘up’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‘down’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CIPS survey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received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situation </w:t>
      </w:r>
      <w:r>
        <w:rPr>
          <w:color w:val="231F20"/>
          <w:sz w:val="11"/>
        </w:rPr>
        <w:t>one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ago.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Measures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domestic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orders/sales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BCC,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CBI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Agents.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Measures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orders/sales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BCC,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CBI,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CIPS/Markit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Agents.</w:t>
      </w:r>
    </w:p>
    <w:p>
      <w:pPr>
        <w:pStyle w:val="BodyText"/>
        <w:spacing w:before="6"/>
        <w:rPr>
          <w:sz w:val="25"/>
        </w:rPr>
      </w:pPr>
      <w:r>
        <w:rPr/>
        <w:pict>
          <v:shape style="position:absolute;margin-left:39.685001pt;margin-top:17.127390pt;width:215.45pt;height:.1pt;mso-position-horizontal-relative:page;mso-position-vertical-relative:paragraph;z-index:-15632384;mso-wrap-distance-left:0;mso-wrap-distance-right:0" coordorigin="794,343" coordsize="4309,0" path="m794,343l5102,34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3.4 </w:t>
      </w:r>
      <w:r>
        <w:rPr>
          <w:color w:val="231F20"/>
          <w:sz w:val="18"/>
        </w:rPr>
        <w:t>Public and private sector employment</w:t>
      </w:r>
    </w:p>
    <w:p>
      <w:pPr>
        <w:pStyle w:val="BodyText"/>
        <w:spacing w:line="268" w:lineRule="auto" w:before="3"/>
        <w:ind w:left="153" w:right="430"/>
        <w:jc w:val="both"/>
      </w:pPr>
      <w:r>
        <w:rPr/>
        <w:br w:type="column"/>
      </w:r>
      <w:r>
        <w:rPr>
          <w:color w:val="231F20"/>
          <w:w w:val="95"/>
        </w:rPr>
        <w:t>out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assessment,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down.</w:t>
      </w:r>
    </w:p>
    <w:p>
      <w:pPr>
        <w:pStyle w:val="BodyText"/>
        <w:spacing w:line="268" w:lineRule="auto" w:before="199"/>
        <w:ind w:left="153" w:right="389"/>
      </w:pPr>
      <w:r>
        <w:rPr>
          <w:color w:val="231F20"/>
          <w:w w:val="90"/>
        </w:rPr>
        <w:t>Forward-looking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Q3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3.2).</w:t>
      </w:r>
      <w:r>
        <w:rPr>
          <w:color w:val="231F20"/>
          <w:spacing w:val="-25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difficult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judge</w:t>
      </w:r>
      <w:r>
        <w:rPr>
          <w:color w:val="231F20"/>
          <w:spacing w:val="-44"/>
        </w:rPr>
        <w:t> </w:t>
      </w:r>
      <w:r>
        <w:rPr>
          <w:color w:val="231F20"/>
        </w:rPr>
        <w:t>how</w:t>
      </w:r>
      <w:r>
        <w:rPr>
          <w:color w:val="231F20"/>
          <w:spacing w:val="-43"/>
        </w:rPr>
        <w:t> </w:t>
      </w:r>
      <w:r>
        <w:rPr>
          <w:color w:val="231F20"/>
        </w:rPr>
        <w:t>good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guide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3" w:right="202"/>
      </w:pPr>
      <w:r>
        <w:rPr>
          <w:color w:val="231F20"/>
          <w:w w:val="90"/>
        </w:rPr>
        <w:t>business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times when,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slowed </w:t>
      </w:r>
      <w:r>
        <w:rPr>
          <w:color w:val="231F20"/>
          <w:w w:val="90"/>
        </w:rPr>
        <w:t>materially.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surveys,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CIPS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direct, albeit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preliminary,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 </w:t>
      </w:r>
      <w:r>
        <w:rPr>
          <w:color w:val="231F20"/>
        </w:rPr>
        <w:t>broadly flat</w:t>
      </w:r>
      <w:r>
        <w:rPr>
          <w:color w:val="231F20"/>
          <w:spacing w:val="-46"/>
        </w:rPr>
        <w:t> </w:t>
      </w:r>
      <w:r>
        <w:rPr>
          <w:color w:val="231F20"/>
        </w:rPr>
        <w:t>output.</w:t>
      </w:r>
    </w:p>
    <w:p>
      <w:pPr>
        <w:pStyle w:val="BodyText"/>
        <w:spacing w:line="268" w:lineRule="auto" w:before="199"/>
        <w:ind w:left="153" w:right="202"/>
      </w:pP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slowdown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activity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reflect</w:t>
      </w:r>
      <w:r>
        <w:rPr>
          <w:color w:val="231F20"/>
          <w:spacing w:val="-43"/>
        </w:rPr>
        <w:t> </w:t>
      </w:r>
      <w:r>
        <w:rPr>
          <w:color w:val="231F20"/>
        </w:rPr>
        <w:t>global </w:t>
      </w:r>
      <w:r>
        <w:rPr>
          <w:color w:val="231F20"/>
          <w:w w:val="95"/>
        </w:rPr>
        <w:t>developments (Section 2). For example, business surveys suggest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 orders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3.3).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orders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 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indirect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associated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  <w:w w:val="90"/>
        </w:rPr>
        <w:t>demand.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contributed,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</w:p>
    <w:p>
      <w:pPr>
        <w:spacing w:after="0" w:line="268" w:lineRule="auto"/>
        <w:sectPr>
          <w:pgSz w:w="11910" w:h="16840"/>
          <w:pgMar w:header="447" w:footer="0" w:top="1560" w:bottom="280" w:left="640" w:right="640"/>
          <w:cols w:num="2" w:equalWidth="0">
            <w:col w:w="4615" w:space="715"/>
            <w:col w:w="5300"/>
          </w:cols>
        </w:sectPr>
      </w:pPr>
    </w:p>
    <w:p>
      <w:pPr>
        <w:spacing w:before="59"/>
        <w:ind w:left="155" w:right="0" w:firstLine="0"/>
        <w:jc w:val="left"/>
        <w:rPr>
          <w:sz w:val="12"/>
        </w:rPr>
      </w:pPr>
      <w:bookmarkStart w:name="3.2 Labour demand and supply" w:id="57"/>
      <w:bookmarkEnd w:id="57"/>
      <w:r>
        <w:rPr/>
      </w:r>
      <w:bookmarkStart w:name="Labour demand" w:id="58"/>
      <w:bookmarkEnd w:id="58"/>
      <w:r>
        <w:rPr/>
      </w:r>
      <w:r>
        <w:rPr>
          <w:color w:val="231F20"/>
          <w:spacing w:val="-1"/>
          <w:w w:val="90"/>
          <w:sz w:val="12"/>
        </w:rPr>
        <w:t>23.6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5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23.4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1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23.2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23.0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22.8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1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22.6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1"/>
        </w:rPr>
      </w:pPr>
    </w:p>
    <w:p>
      <w:pPr>
        <w:spacing w:line="113" w:lineRule="exact" w:before="0"/>
        <w:ind w:left="15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22.4</w:t>
      </w:r>
    </w:p>
    <w:p>
      <w:pPr>
        <w:spacing w:line="96" w:lineRule="exact" w:before="0"/>
        <w:ind w:left="1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Millions</w:t>
      </w:r>
    </w:p>
    <w:p>
      <w:pPr>
        <w:spacing w:line="96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Millions</w:t>
      </w:r>
    </w:p>
    <w:p>
      <w:pPr>
        <w:spacing w:before="59"/>
        <w:ind w:left="3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6.3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4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6.1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1"/>
        </w:rPr>
      </w:pPr>
    </w:p>
    <w:p>
      <w:pPr>
        <w:spacing w:before="0"/>
        <w:ind w:left="35" w:right="0" w:firstLine="0"/>
        <w:jc w:val="left"/>
        <w:rPr>
          <w:sz w:val="12"/>
        </w:rPr>
      </w:pPr>
      <w:r>
        <w:rPr>
          <w:color w:val="231F20"/>
          <w:sz w:val="12"/>
        </w:rPr>
        <w:t>5.9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4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5.7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3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5.5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36" w:right="0" w:firstLine="0"/>
        <w:jc w:val="left"/>
        <w:rPr>
          <w:sz w:val="12"/>
        </w:rPr>
      </w:pPr>
      <w:r>
        <w:rPr>
          <w:color w:val="231F20"/>
          <w:sz w:val="12"/>
        </w:rPr>
        <w:t>5.3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1"/>
        </w:rPr>
      </w:pPr>
    </w:p>
    <w:p>
      <w:pPr>
        <w:spacing w:line="93" w:lineRule="exact" w:before="1"/>
        <w:ind w:left="4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5.1</w:t>
      </w:r>
    </w:p>
    <w:p>
      <w:pPr>
        <w:pStyle w:val="BodyText"/>
        <w:spacing w:line="268" w:lineRule="auto"/>
        <w:ind w:left="153" w:right="221"/>
        <w:jc w:val="both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output. </w:t>
      </w:r>
      <w:r>
        <w:rPr>
          <w:color w:val="231F20"/>
          <w:w w:val="95"/>
        </w:rPr>
        <w:t>Overall,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</w:rPr>
        <w:t>weak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near</w:t>
      </w:r>
      <w:r>
        <w:rPr>
          <w:color w:val="231F20"/>
          <w:spacing w:val="-26"/>
        </w:rPr>
        <w:t> </w:t>
      </w:r>
      <w:r>
        <w:rPr>
          <w:color w:val="231F20"/>
        </w:rPr>
        <w:t>term</w:t>
      </w:r>
      <w:r>
        <w:rPr>
          <w:color w:val="231F20"/>
          <w:spacing w:val="-22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5).</w:t>
      </w:r>
    </w:p>
    <w:p>
      <w:pPr>
        <w:pStyle w:val="ListParagraph"/>
        <w:numPr>
          <w:ilvl w:val="1"/>
          <w:numId w:val="32"/>
        </w:numPr>
        <w:tabs>
          <w:tab w:pos="607" w:val="left" w:leader="none"/>
        </w:tabs>
        <w:spacing w:line="240" w:lineRule="auto" w:before="208" w:after="0"/>
        <w:ind w:left="606" w:right="0" w:hanging="454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supply</w:t>
      </w:r>
    </w:p>
    <w:p>
      <w:pPr>
        <w:pStyle w:val="Heading5"/>
        <w:spacing w:before="255"/>
        <w:ind w:left="153"/>
      </w:pPr>
      <w:r>
        <w:rPr>
          <w:color w:val="A70740"/>
        </w:rPr>
        <w:t>Labour demand</w:t>
      </w:r>
    </w:p>
    <w:p>
      <w:pPr>
        <w:pStyle w:val="BodyText"/>
        <w:spacing w:line="268" w:lineRule="auto" w:before="24"/>
        <w:ind w:left="153" w:right="384"/>
      </w:pPr>
      <w:r>
        <w:rPr>
          <w:color w:val="231F20"/>
          <w:w w:val="95"/>
        </w:rPr>
        <w:t>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whole-economy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weakened </w:t>
      </w:r>
      <w:r>
        <w:rPr>
          <w:color w:val="231F20"/>
          <w:w w:val="90"/>
        </w:rPr>
        <w:t>materially in recent months. According to Workforce Jobs, </w:t>
      </w:r>
      <w:r>
        <w:rPr>
          <w:color w:val="231F20"/>
          <w:w w:val="95"/>
        </w:rPr>
        <w:t>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Q2,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(LFS)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5" w:equalWidth="0">
            <w:col w:w="370" w:space="40"/>
            <w:col w:w="426" w:space="2733"/>
            <w:col w:w="529" w:space="40"/>
            <w:col w:w="226" w:space="965"/>
            <w:col w:w="5301"/>
          </w:cols>
        </w:sectPr>
      </w:pPr>
    </w:p>
    <w:p>
      <w:pPr>
        <w:spacing w:before="34"/>
        <w:ind w:left="21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pStyle w:val="BodyText"/>
        <w:spacing w:before="1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tabs>
          <w:tab w:pos="1012" w:val="left" w:leader="none"/>
          <w:tab w:pos="1850" w:val="left" w:leader="none"/>
          <w:tab w:pos="2688" w:val="left" w:leader="none"/>
          <w:tab w:pos="3486" w:val="left" w:leader="none"/>
        </w:tabs>
        <w:spacing w:before="0"/>
        <w:ind w:left="174" w:right="0" w:firstLine="0"/>
        <w:jc w:val="left"/>
        <w:rPr>
          <w:sz w:val="12"/>
        </w:rPr>
      </w:pPr>
      <w:r>
        <w:rPr/>
        <w:pict>
          <v:group style="position:absolute;margin-left:53.269001pt;margin-top:-143.169144pt;width:184.25pt;height:141.9pt;mso-position-horizontal-relative:page;mso-position-vertical-relative:paragraph;z-index:15826944" coordorigin="1065,-2863" coordsize="3685,2838">
            <v:line style="position:absolute" from="1073,-147" to="1182,-147" stroked="true" strokeweight=".5pt" strokecolor="#231f20">
              <v:stroke dashstyle="solid"/>
            </v:line>
            <v:shape style="position:absolute;left:1162;top:-149;width:40;height:118" coordorigin="1163,-148" coordsize="40,118" path="m1182,-148l1182,-124,1163,-108,1202,-96,1163,-77,1202,-62,1179,-52,1179,-31e" filled="false" stroked="true" strokeweight=".5pt" strokecolor="#231f20">
              <v:path arrowok="t"/>
              <v:stroke dashstyle="solid"/>
            </v:shape>
            <v:line style="position:absolute" from="1070,-34" to="4745,-34" stroked="true" strokeweight=".5pt" strokecolor="#231f20">
              <v:stroke dashstyle="solid"/>
            </v:line>
            <v:shape style="position:absolute;left:4611;top:-150;width:40;height:118" coordorigin="4611,-150" coordsize="40,118" path="m4631,-150l4631,-125,4611,-110,4651,-97,4611,-79,4651,-63,4628,-54,4627,-32e" filled="false" stroked="true" strokeweight=".5pt" strokecolor="#231f20">
              <v:path arrowok="t"/>
              <v:stroke dashstyle="solid"/>
            </v:shape>
            <v:line style="position:absolute" from="1065,-2858" to="4750,-2858" stroked="true" strokeweight=".5pt" strokecolor="#231f20">
              <v:stroke dashstyle="solid"/>
            </v:line>
            <v:line style="position:absolute" from="1070,-2858" to="1070,-150" stroked="true" strokeweight=".5pt" strokecolor="#231f20">
              <v:stroke dashstyle="solid"/>
            </v:line>
            <v:line style="position:absolute" from="4743,-2858" to="4743,-150" stroked="true" strokeweight=".5pt" strokecolor="#231f20">
              <v:stroke dashstyle="solid"/>
            </v:line>
            <v:line style="position:absolute" from="4633,-147" to="4742,-147" stroked="true" strokeweight=".5pt" strokecolor="#231f20">
              <v:stroke dashstyle="solid"/>
            </v:line>
            <v:line style="position:absolute" from="1065,-2407" to="1179,-2407" stroked="true" strokeweight=".49pt" strokecolor="#231f20">
              <v:stroke dashstyle="solid"/>
            </v:line>
            <v:line style="position:absolute" from="1065,-1955" to="1179,-1955" stroked="true" strokeweight=".49pt" strokecolor="#231f20">
              <v:stroke dashstyle="solid"/>
            </v:line>
            <v:line style="position:absolute" from="1065,-1502" to="1179,-1502" stroked="true" strokeweight=".49pt" strokecolor="#231f20">
              <v:stroke dashstyle="solid"/>
            </v:line>
            <v:line style="position:absolute" from="1065,-1050" to="1179,-1050" stroked="true" strokeweight=".49pt" strokecolor="#231f20">
              <v:stroke dashstyle="solid"/>
            </v:line>
            <v:line style="position:absolute" from="1065,-597" to="1179,-597" stroked="true" strokeweight=".49pt" strokecolor="#231f20">
              <v:stroke dashstyle="solid"/>
            </v:line>
            <v:line style="position:absolute" from="4637,-2407" to="4750,-2407" stroked="true" strokeweight=".49pt" strokecolor="#231f20">
              <v:stroke dashstyle="solid"/>
            </v:line>
            <v:line style="position:absolute" from="4637,-1955" to="4750,-1955" stroked="true" strokeweight=".49pt" strokecolor="#231f20">
              <v:stroke dashstyle="solid"/>
            </v:line>
            <v:line style="position:absolute" from="4637,-1502" to="4750,-1502" stroked="true" strokeweight=".49pt" strokecolor="#231f20">
              <v:stroke dashstyle="solid"/>
            </v:line>
            <v:line style="position:absolute" from="4637,-1050" to="4750,-1050" stroked="true" strokeweight=".49pt" strokecolor="#231f20">
              <v:stroke dashstyle="solid"/>
            </v:line>
            <v:line style="position:absolute" from="4637,-597" to="4750,-597" stroked="true" strokeweight=".49pt" strokecolor="#231f20">
              <v:stroke dashstyle="solid"/>
            </v:line>
            <v:line style="position:absolute" from="4588,-142" to="4588,-29" stroked="true" strokeweight=".5pt" strokecolor="#231f20">
              <v:stroke dashstyle="solid"/>
            </v:line>
            <v:line style="position:absolute" from="3750,-142" to="3750,-29" stroked="true" strokeweight=".5pt" strokecolor="#231f20">
              <v:stroke dashstyle="solid"/>
            </v:line>
            <v:line style="position:absolute" from="2911,-142" to="2911,-29" stroked="true" strokeweight=".5pt" strokecolor="#231f20">
              <v:stroke dashstyle="solid"/>
            </v:line>
            <v:line style="position:absolute" from="2073,-142" to="2073,-29" stroked="true" strokeweight=".5pt" strokecolor="#231f20">
              <v:stroke dashstyle="solid"/>
            </v:line>
            <v:line style="position:absolute" from="1235,-142" to="1235,-29" stroked="true" strokeweight=".5pt" strokecolor="#231f20">
              <v:stroke dashstyle="solid"/>
            </v:line>
            <v:line style="position:absolute" from="2492,-1337" to="2597,-1102" stroked="true" strokeweight="1pt" strokecolor="#00558b">
              <v:stroke dashstyle="solid"/>
            </v:line>
            <v:line style="position:absolute" from="2388,-1419" to="2492,-1337" stroked="true" strokeweight="1pt" strokecolor="#00558b">
              <v:stroke dashstyle="solid"/>
            </v:line>
            <v:line style="position:absolute" from="2283,-1514" to="2388,-1419" stroked="true" strokeweight="1pt" strokecolor="#00558b">
              <v:stroke dashstyle="solid"/>
            </v:line>
            <v:line style="position:absolute" from="2178,-1579" to="2283,-1514" stroked="true" strokeweight="1pt" strokecolor="#00558b">
              <v:stroke dashstyle="solid"/>
            </v:line>
            <v:line style="position:absolute" from="2073,-1649" to="2178,-1579" stroked="true" strokeweight="1pt" strokecolor="#00558b">
              <v:stroke dashstyle="solid"/>
            </v:line>
            <v:line style="position:absolute" from="1969,-1690" to="2073,-1649" stroked="true" strokeweight="1pt" strokecolor="#00558b">
              <v:stroke dashstyle="solid"/>
            </v:line>
            <v:line style="position:absolute" from="1864,-1654" to="1969,-1690" stroked="true" strokeweight="1pt" strokecolor="#00558b">
              <v:stroke dashstyle="solid"/>
            </v:line>
            <v:line style="position:absolute" from="1759,-1559" to="1864,-1654" stroked="true" strokeweight="1.0pt" strokecolor="#00558b">
              <v:stroke dashstyle="solid"/>
            </v:line>
            <v:line style="position:absolute" from="1654,-1541" to="1759,-1559" stroked="true" strokeweight="1pt" strokecolor="#00558b">
              <v:stroke dashstyle="solid"/>
            </v:line>
            <v:line style="position:absolute" from="1550,-1511" to="1654,-1541" stroked="true" strokeweight="1.0pt" strokecolor="#00558b">
              <v:stroke dashstyle="solid"/>
            </v:line>
            <v:line style="position:absolute" from="1445,-1430" to="1550,-1511" stroked="true" strokeweight="1pt" strokecolor="#00558b">
              <v:stroke dashstyle="solid"/>
            </v:line>
            <v:line style="position:absolute" from="1340,-1357" to="1445,-1430" stroked="true" strokeweight="1pt" strokecolor="#00558b">
              <v:stroke dashstyle="solid"/>
            </v:line>
            <v:line style="position:absolute" from="1235,-1335" to="1340,-1357" stroked="true" strokeweight="1pt" strokecolor="#00558b">
              <v:stroke dashstyle="solid"/>
            </v:line>
            <v:shape style="position:absolute;left:2462;top:-1483;width:2156;height:979" coordorigin="2462,-1482" coordsize="2156,979" path="m2522,-1434l2492,-1482,2462,-1434,2492,-1386,2522,-1434xm2942,-1389l2911,-1437,2881,-1389,2911,-1341,2942,-1389xm3361,-1367l3330,-1415,3300,-1367,3330,-1318,3361,-1367xm3780,-1163l3750,-1211,3719,-1163,3750,-1115,3780,-1163xm4199,-733l4169,-781,4139,-733,4169,-685,4199,-733xm4618,-552l4588,-600,4558,-552,4588,-504,4618,-552xe" filled="true" fillcolor="#00558b" stroked="false">
              <v:path arrowok="t"/>
              <v:fill type="solid"/>
            </v:shape>
            <v:line style="position:absolute" from="2492,-1708" to="2597,-1801" stroked="true" strokeweight="1pt" strokecolor="#b01c88">
              <v:stroke dashstyle="solid"/>
            </v:line>
            <v:line style="position:absolute" from="2388,-1441" to="2492,-1708" stroked="true" strokeweight="1.0pt" strokecolor="#b01c88">
              <v:stroke dashstyle="solid"/>
            </v:line>
            <v:line style="position:absolute" from="2283,-1233" to="2388,-1441" stroked="true" strokeweight="1pt" strokecolor="#b01c88">
              <v:stroke dashstyle="solid"/>
            </v:line>
            <v:line style="position:absolute" from="2178,-1204" to="2283,-1233" stroked="true" strokeweight="1.0pt" strokecolor="#b01c88">
              <v:stroke dashstyle="solid"/>
            </v:line>
            <v:line style="position:absolute" from="2073,-500" to="2178,-1204" stroked="true" strokeweight="1pt" strokecolor="#b01c88">
              <v:stroke dashstyle="solid"/>
            </v:line>
            <v:line style="position:absolute" from="1969,-405" to="2073,-500" stroked="true" strokeweight="1.0pt" strokecolor="#b01c88">
              <v:stroke dashstyle="solid"/>
            </v:line>
            <v:line style="position:absolute" from="1864,-536" to="1969,-405" stroked="true" strokeweight="1pt" strokecolor="#b01c88">
              <v:stroke dashstyle="solid"/>
            </v:line>
            <v:line style="position:absolute" from="1759,-468" to="1864,-536" stroked="true" strokeweight="1pt" strokecolor="#b01c88">
              <v:stroke dashstyle="solid"/>
            </v:line>
            <v:line style="position:absolute" from="1654,-1027" to="1759,-468" stroked="true" strokeweight="1pt" strokecolor="#b01c88">
              <v:stroke dashstyle="solid"/>
            </v:line>
            <v:line style="position:absolute" from="1550,-1599" to="1654,-1027" stroked="true" strokeweight="1.0pt" strokecolor="#b01c88">
              <v:stroke dashstyle="solid"/>
            </v:line>
            <v:line style="position:absolute" from="1445,-2228" to="1550,-1599" stroked="true" strokeweight="1pt" strokecolor="#b01c88">
              <v:stroke dashstyle="solid"/>
            </v:line>
            <v:line style="position:absolute" from="1340,-2663" to="1445,-2228" stroked="true" strokeweight="1pt" strokecolor="#b01c88">
              <v:stroke dashstyle="solid"/>
            </v:line>
            <v:line style="position:absolute" from="1235,-2728" to="1340,-2663" stroked="true" strokeweight="1pt" strokecolor="#b01c88">
              <v:stroke dashstyle="solid"/>
            </v:line>
            <v:shape style="position:absolute;left:2115;top:-2021;width:219;height:384" type="#_x0000_t75" stroked="false">
              <v:imagedata r:id="rId57" o:title=""/>
            </v:shape>
            <v:shape style="position:absolute;left:3508;top:-1081;width:197;height:370" type="#_x0000_t75" stroked="false">
              <v:imagedata r:id="rId58" o:title=""/>
            </v:shape>
            <v:shape style="position:absolute;left:1367;top:-2794;width:160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Private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sector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  <w:r>
                      <w:rPr>
                        <w:color w:val="231F20"/>
                        <w:spacing w:val="-14"/>
                        <w:w w:val="90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005;top:-2206;width:200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General government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2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904;top:-761;width:91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OBR projection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2008</w:t>
        <w:tab/>
        <w:t>10</w:t>
        <w:tab/>
        <w:t>12</w:t>
        <w:tab/>
        <w:t>14</w:t>
        <w:tab/>
      </w:r>
      <w:r>
        <w:rPr>
          <w:color w:val="231F20"/>
          <w:spacing w:val="-10"/>
          <w:sz w:val="12"/>
        </w:rPr>
        <w:t>16</w:t>
      </w:r>
    </w:p>
    <w:p>
      <w:pPr>
        <w:spacing w:before="34"/>
        <w:ind w:left="11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0.0</w:t>
      </w:r>
    </w:p>
    <w:p>
      <w:pPr>
        <w:pStyle w:val="BodyText"/>
        <w:spacing w:line="232" w:lineRule="exact"/>
        <w:ind w:left="211"/>
      </w:pPr>
      <w:r>
        <w:rPr/>
        <w:br w:type="column"/>
      </w:r>
      <w:r>
        <w:rPr>
          <w:color w:val="231F20"/>
        </w:rPr>
        <w:t>employment</w:t>
      </w:r>
      <w:r>
        <w:rPr>
          <w:color w:val="231F20"/>
          <w:spacing w:val="-43"/>
        </w:rPr>
        <w:t> </w:t>
      </w:r>
      <w:r>
        <w:rPr>
          <w:color w:val="231F20"/>
        </w:rPr>
        <w:t>fell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178,000</w:t>
      </w:r>
      <w:r>
        <w:rPr>
          <w:color w:val="231F20"/>
          <w:spacing w:val="-40"/>
        </w:rPr>
        <w:t> </w:t>
      </w:r>
      <w:r>
        <w:rPr>
          <w:color w:val="231F20"/>
        </w:rPr>
        <w:t>between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months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</w:p>
    <w:p>
      <w:pPr>
        <w:pStyle w:val="BodyText"/>
        <w:spacing w:line="172" w:lineRule="exact" w:before="27"/>
        <w:ind w:left="211"/>
      </w:pPr>
      <w:r>
        <w:rPr>
          <w:color w:val="231F20"/>
        </w:rPr>
        <w:t>May and the three months to August.</w:t>
      </w:r>
    </w:p>
    <w:p>
      <w:pPr>
        <w:spacing w:after="0" w:line="172" w:lineRule="exact"/>
        <w:sectPr>
          <w:type w:val="continuous"/>
          <w:pgSz w:w="11910" w:h="16840"/>
          <w:pgMar w:top="1560" w:bottom="0" w:left="640" w:right="640"/>
          <w:cols w:num="4" w:equalWidth="0">
            <w:col w:w="370" w:space="40"/>
            <w:col w:w="3600" w:space="39"/>
            <w:col w:w="315" w:space="907"/>
            <w:col w:w="5359"/>
          </w:cols>
        </w:sectPr>
      </w:pPr>
    </w:p>
    <w:p>
      <w:pPr>
        <w:spacing w:before="4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Office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Budget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Responsibility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(OBR)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Private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whole-economy 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 </w:t>
      </w:r>
      <w:r>
        <w:rPr>
          <w:color w:val="231F20"/>
          <w:sz w:val="11"/>
        </w:rPr>
        <w:t>release.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0" w:after="0"/>
        <w:ind w:left="323" w:right="116" w:hanging="171"/>
        <w:jc w:val="left"/>
        <w:rPr>
          <w:sz w:val="11"/>
        </w:rPr>
      </w:pPr>
      <w:r>
        <w:rPr>
          <w:color w:val="231F20"/>
          <w:w w:val="95"/>
          <w:sz w:val="11"/>
        </w:rPr>
        <w:t>General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corporations)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ONS’ </w:t>
      </w:r>
      <w:r>
        <w:rPr>
          <w:color w:val="231F20"/>
          <w:sz w:val="11"/>
        </w:rPr>
        <w:t>public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release.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0" w:after="0"/>
        <w:ind w:left="323" w:right="5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OBR’s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and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Fiscal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 </w:t>
      </w:r>
      <w:r>
        <w:rPr>
          <w:color w:val="231F20"/>
          <w:sz w:val="11"/>
        </w:rPr>
        <w:t>quarter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year.</w:t>
      </w:r>
    </w:p>
    <w:p>
      <w:pPr>
        <w:pStyle w:val="BodyText"/>
        <w:spacing w:before="1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153"/>
      </w:pPr>
      <w:r>
        <w:rPr>
          <w:color w:val="231F20"/>
        </w:rPr>
        <w:t>Slow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LFS</w:t>
      </w:r>
      <w:r>
        <w:rPr>
          <w:color w:val="231F20"/>
          <w:spacing w:val="-43"/>
        </w:rPr>
        <w:t> </w:t>
      </w:r>
      <w:r>
        <w:rPr>
          <w:color w:val="231F20"/>
        </w:rPr>
        <w:t>employment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Q2</w:t>
      </w:r>
      <w:r>
        <w:rPr>
          <w:color w:val="231F20"/>
          <w:spacing w:val="-43"/>
        </w:rPr>
        <w:t> </w:t>
      </w:r>
      <w:r>
        <w:rPr>
          <w:color w:val="231F20"/>
        </w:rPr>
        <w:t>reflected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sharp </w:t>
      </w:r>
      <w:r>
        <w:rPr>
          <w:color w:val="231F20"/>
          <w:w w:val="95"/>
        </w:rPr>
        <w:t>decline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private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general government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140,000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16" w:space="913"/>
            <w:col w:w="530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Responsibility’s</w:t>
      </w:r>
    </w:p>
    <w:p>
      <w:pPr>
        <w:spacing w:after="0"/>
        <w:sectPr>
          <w:type w:val="continuous"/>
          <w:pgSz w:w="11910" w:h="16840"/>
          <w:pgMar w:top="1560" w:bottom="0" w:left="640" w:right="640"/>
        </w:sectPr>
      </w:pPr>
    </w:p>
    <w:p>
      <w:pPr>
        <w:spacing w:before="85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3.A </w:t>
      </w:r>
      <w:r>
        <w:rPr>
          <w:color w:val="231F20"/>
          <w:sz w:val="18"/>
        </w:rPr>
        <w:t>Surveys of employment intentions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1"/>
        <w:gridCol w:w="1296"/>
        <w:gridCol w:w="238"/>
        <w:gridCol w:w="366"/>
        <w:gridCol w:w="256"/>
        <w:gridCol w:w="339"/>
        <w:gridCol w:w="415"/>
        <w:gridCol w:w="662"/>
        <w:gridCol w:w="452"/>
      </w:tblGrid>
      <w:tr>
        <w:trPr>
          <w:trHeight w:val="201" w:hRule="atLeast"/>
        </w:trPr>
        <w:tc>
          <w:tcPr>
            <w:tcW w:w="961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96" w:type="dxa"/>
          </w:tcPr>
          <w:p>
            <w:pPr>
              <w:pStyle w:val="TableParagraph"/>
              <w:spacing w:before="2"/>
              <w:ind w:right="4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23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56"/>
              <w:rPr>
                <w:sz w:val="14"/>
              </w:rPr>
            </w:pPr>
            <w:r>
              <w:rPr>
                <w:color w:val="231F20"/>
                <w:sz w:val="14"/>
              </w:rPr>
              <w:t>2010</w:t>
            </w:r>
          </w:p>
        </w:tc>
        <w:tc>
          <w:tcPr>
            <w:tcW w:w="25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20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2011</w:t>
            </w:r>
          </w:p>
        </w:tc>
        <w:tc>
          <w:tcPr>
            <w:tcW w:w="45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81" w:hRule="atLeast"/>
        </w:trPr>
        <w:tc>
          <w:tcPr>
            <w:tcW w:w="961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right="44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since 2000</w:t>
            </w:r>
          </w:p>
        </w:tc>
        <w:tc>
          <w:tcPr>
            <w:tcW w:w="23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-1" w:right="5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H1</w:t>
            </w:r>
          </w:p>
        </w:tc>
        <w:tc>
          <w:tcPr>
            <w:tcW w:w="36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0"/>
              <w:ind w:right="5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33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0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66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0"/>
              <w:ind w:right="22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45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0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56" w:hRule="atLeast"/>
        </w:trPr>
        <w:tc>
          <w:tcPr>
            <w:tcW w:w="9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12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2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36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33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6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2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4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</w:tr>
      <w:tr>
        <w:trPr>
          <w:trHeight w:val="235" w:hRule="atLeast"/>
        </w:trPr>
        <w:tc>
          <w:tcPr>
            <w:tcW w:w="961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1296" w:type="dxa"/>
          </w:tcPr>
          <w:p>
            <w:pPr>
              <w:pStyle w:val="TableParagraph"/>
              <w:spacing w:before="42"/>
              <w:ind w:right="440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238" w:type="dxa"/>
          </w:tcPr>
          <w:p>
            <w:pPr>
              <w:pStyle w:val="TableParagraph"/>
              <w:spacing w:before="42"/>
              <w:ind w:left="-1" w:right="5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-7</w:t>
            </w:r>
          </w:p>
        </w:tc>
        <w:tc>
          <w:tcPr>
            <w:tcW w:w="3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6" w:type="dxa"/>
          </w:tcPr>
          <w:p>
            <w:pPr>
              <w:pStyle w:val="TableParagraph"/>
              <w:spacing w:before="42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</w:t>
            </w:r>
          </w:p>
        </w:tc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5" w:type="dxa"/>
          </w:tcPr>
          <w:p>
            <w:pPr>
              <w:pStyle w:val="TableParagraph"/>
              <w:spacing w:before="42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662" w:type="dxa"/>
          </w:tcPr>
          <w:p>
            <w:pPr>
              <w:pStyle w:val="TableParagraph"/>
              <w:spacing w:before="42"/>
              <w:ind w:right="222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452" w:type="dxa"/>
          </w:tcPr>
          <w:p>
            <w:pPr>
              <w:pStyle w:val="TableParagraph"/>
              <w:spacing w:before="42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</w:t>
            </w:r>
          </w:p>
        </w:tc>
      </w:tr>
      <w:tr>
        <w:trPr>
          <w:trHeight w:val="235" w:hRule="atLeast"/>
        </w:trPr>
        <w:tc>
          <w:tcPr>
            <w:tcW w:w="961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296" w:type="dxa"/>
          </w:tcPr>
          <w:p>
            <w:pPr>
              <w:pStyle w:val="TableParagraph"/>
              <w:spacing w:before="42"/>
              <w:ind w:right="44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238" w:type="dxa"/>
          </w:tcPr>
          <w:p>
            <w:pPr>
              <w:pStyle w:val="TableParagraph"/>
              <w:spacing w:before="42"/>
              <w:ind w:left="-1" w:right="55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0.3</w:t>
            </w:r>
          </w:p>
        </w:tc>
        <w:tc>
          <w:tcPr>
            <w:tcW w:w="3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6" w:type="dxa"/>
          </w:tcPr>
          <w:p>
            <w:pPr>
              <w:pStyle w:val="TableParagraph"/>
              <w:spacing w:before="42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5" w:type="dxa"/>
          </w:tcPr>
          <w:p>
            <w:pPr>
              <w:pStyle w:val="TableParagraph"/>
              <w:spacing w:before="42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662" w:type="dxa"/>
          </w:tcPr>
          <w:p>
            <w:pPr>
              <w:pStyle w:val="TableParagraph"/>
              <w:spacing w:before="42"/>
              <w:ind w:right="22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52" w:type="dxa"/>
          </w:tcPr>
          <w:p>
            <w:pPr>
              <w:pStyle w:val="TableParagraph"/>
              <w:spacing w:before="42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</w:tr>
      <w:tr>
        <w:trPr>
          <w:trHeight w:val="207" w:hRule="atLeast"/>
        </w:trPr>
        <w:tc>
          <w:tcPr>
            <w:tcW w:w="961" w:type="dxa"/>
          </w:tcPr>
          <w:p>
            <w:pPr>
              <w:pStyle w:val="TableParagraph"/>
              <w:spacing w:line="157" w:lineRule="exact" w:before="30"/>
              <w:rPr>
                <w:sz w:val="11"/>
              </w:rPr>
            </w:pPr>
            <w:r>
              <w:rPr>
                <w:color w:val="231F20"/>
                <w:sz w:val="14"/>
              </w:rPr>
              <w:t>Manpower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296" w:type="dxa"/>
          </w:tcPr>
          <w:p>
            <w:pPr>
              <w:pStyle w:val="TableParagraph"/>
              <w:spacing w:line="145" w:lineRule="exact" w:before="42"/>
              <w:ind w:right="440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238" w:type="dxa"/>
          </w:tcPr>
          <w:p>
            <w:pPr>
              <w:pStyle w:val="TableParagraph"/>
              <w:spacing w:line="145" w:lineRule="exact" w:before="42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36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6" w:type="dxa"/>
          </w:tcPr>
          <w:p>
            <w:pPr>
              <w:pStyle w:val="TableParagraph"/>
              <w:spacing w:line="145" w:lineRule="exact" w:before="42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33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5" w:type="dxa"/>
          </w:tcPr>
          <w:p>
            <w:pPr>
              <w:pStyle w:val="TableParagraph"/>
              <w:spacing w:line="145" w:lineRule="exact" w:before="42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662" w:type="dxa"/>
          </w:tcPr>
          <w:p>
            <w:pPr>
              <w:pStyle w:val="TableParagraph"/>
              <w:spacing w:line="145" w:lineRule="exact" w:before="42"/>
              <w:ind w:right="222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452" w:type="dxa"/>
          </w:tcPr>
          <w:p>
            <w:pPr>
              <w:pStyle w:val="TableParagraph"/>
              <w:spacing w:line="145" w:lineRule="exact" w:before="42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Manpower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(non-services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CBI (manufacturing, financial services and business/consumer services) are weighted together using employee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jobs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Jobs.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Manpower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 </w:t>
      </w:r>
      <w:r>
        <w:rPr>
          <w:color w:val="231F20"/>
          <w:sz w:val="11"/>
        </w:rPr>
        <w:t>cover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whole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economy.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2" w:after="0"/>
        <w:ind w:left="323" w:right="86" w:hanging="171"/>
        <w:jc w:val="left"/>
        <w:rPr>
          <w:sz w:val="11"/>
        </w:rPr>
      </w:pPr>
      <w:r>
        <w:rPr>
          <w:color w:val="231F20"/>
          <w:w w:val="90"/>
          <w:sz w:val="11"/>
        </w:rPr>
        <w:t>End-quarter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observation.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scores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refer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companies’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employment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intentions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six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months.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scale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-5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5.</w:t>
      </w:r>
    </w:p>
    <w:p>
      <w:pPr>
        <w:pStyle w:val="BodyText"/>
        <w:spacing w:line="268" w:lineRule="auto" w:before="28"/>
        <w:ind w:left="153" w:right="140"/>
      </w:pPr>
      <w:r>
        <w:rPr/>
        <w:br w:type="column"/>
      </w:r>
      <w:r>
        <w:rPr>
          <w:color w:val="231F20"/>
        </w:rPr>
        <w:t>March</w:t>
      </w:r>
      <w:r>
        <w:rPr>
          <w:color w:val="231F20"/>
          <w:spacing w:val="-42"/>
        </w:rPr>
        <w:t> </w:t>
      </w:r>
      <w:r>
        <w:rPr>
          <w:color w:val="231F20"/>
        </w:rPr>
        <w:t>projection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3.4).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could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because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reductions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earlier </w:t>
      </w:r>
      <w:r>
        <w:rPr>
          <w:color w:val="231F20"/>
          <w:w w:val="90"/>
        </w:rPr>
        <w:t>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job </w:t>
      </w:r>
      <w:r>
        <w:rPr>
          <w:color w:val="231F20"/>
        </w:rPr>
        <w:t>cuts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come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rest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fiscal</w:t>
      </w:r>
      <w:r>
        <w:rPr>
          <w:color w:val="231F20"/>
          <w:spacing w:val="-35"/>
        </w:rPr>
        <w:t> </w:t>
      </w:r>
      <w:r>
        <w:rPr>
          <w:color w:val="231F20"/>
        </w:rPr>
        <w:t>consolidation.</w:t>
      </w:r>
    </w:p>
    <w:p>
      <w:pPr>
        <w:pStyle w:val="BodyText"/>
        <w:spacing w:line="268" w:lineRule="auto"/>
        <w:ind w:left="153" w:right="202"/>
      </w:pPr>
      <w:r>
        <w:rPr>
          <w:color w:val="231F20"/>
          <w:w w:val="90"/>
        </w:rPr>
        <w:t>Alternatively,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employment </w:t>
      </w:r>
      <w:r>
        <w:rPr>
          <w:color w:val="231F20"/>
        </w:rPr>
        <w:t>may</w:t>
      </w:r>
      <w:r>
        <w:rPr>
          <w:color w:val="231F20"/>
          <w:spacing w:val="-37"/>
        </w:rPr>
        <w:t> </w:t>
      </w:r>
      <w:r>
        <w:rPr>
          <w:color w:val="231F20"/>
        </w:rPr>
        <w:t>turn</w:t>
      </w:r>
      <w:r>
        <w:rPr>
          <w:color w:val="231F20"/>
          <w:spacing w:val="-37"/>
        </w:rPr>
        <w:t> </w:t>
      </w:r>
      <w:r>
        <w:rPr>
          <w:color w:val="231F20"/>
        </w:rPr>
        <w:t>out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be</w:t>
      </w:r>
      <w:r>
        <w:rPr>
          <w:color w:val="231F20"/>
          <w:spacing w:val="-34"/>
        </w:rPr>
        <w:t> </w:t>
      </w:r>
      <w:r>
        <w:rPr>
          <w:color w:val="231F20"/>
        </w:rPr>
        <w:t>greater</w:t>
      </w:r>
      <w:r>
        <w:rPr>
          <w:color w:val="231F20"/>
          <w:spacing w:val="-36"/>
        </w:rPr>
        <w:t> </w:t>
      </w:r>
      <w:r>
        <w:rPr>
          <w:color w:val="231F20"/>
        </w:rPr>
        <w:t>than</w:t>
      </w:r>
      <w:r>
        <w:rPr>
          <w:color w:val="231F20"/>
          <w:spacing w:val="-35"/>
        </w:rPr>
        <w:t> </w:t>
      </w:r>
      <w:r>
        <w:rPr>
          <w:color w:val="231F20"/>
        </w:rPr>
        <w:t>initially</w:t>
      </w:r>
      <w:r>
        <w:rPr>
          <w:color w:val="231F20"/>
          <w:spacing w:val="-34"/>
        </w:rPr>
        <w:t> </w:t>
      </w:r>
      <w:r>
        <w:rPr>
          <w:color w:val="231F20"/>
        </w:rPr>
        <w:t>projected.</w:t>
      </w:r>
    </w:p>
    <w:p>
      <w:pPr>
        <w:pStyle w:val="BodyText"/>
        <w:spacing w:line="268" w:lineRule="auto" w:before="199"/>
        <w:ind w:left="153" w:right="202"/>
      </w:pP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split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private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 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reflects 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cuts.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 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early </w:t>
      </w:r>
      <w:r>
        <w:rPr>
          <w:color w:val="231F20"/>
        </w:rPr>
        <w:t>2010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3.4)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could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played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role.</w:t>
      </w:r>
      <w:r>
        <w:rPr>
          <w:color w:val="231F20"/>
          <w:spacing w:val="-24"/>
        </w:rPr>
        <w:t> </w:t>
      </w:r>
      <w:r>
        <w:rPr>
          <w:color w:val="231F20"/>
        </w:rPr>
        <w:t>Surveys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25" w:space="205"/>
            <w:col w:w="53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3" w:right="51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3.5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Average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actual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weekly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hours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full-time employment</w:t>
      </w:r>
      <w:r>
        <w:rPr>
          <w:color w:val="231F20"/>
          <w:position w:val="4"/>
          <w:sz w:val="12"/>
        </w:rPr>
        <w:t>(a)</w:t>
      </w:r>
    </w:p>
    <w:p>
      <w:pPr>
        <w:spacing w:line="111" w:lineRule="exact" w:before="56"/>
        <w:ind w:left="3455" w:right="0" w:firstLine="0"/>
        <w:jc w:val="left"/>
        <w:rPr>
          <w:sz w:val="11"/>
        </w:rPr>
      </w:pPr>
      <w:r>
        <w:rPr>
          <w:color w:val="231F20"/>
          <w:sz w:val="11"/>
        </w:rPr>
        <w:t>Hours</w:t>
      </w:r>
    </w:p>
    <w:p>
      <w:pPr>
        <w:spacing w:line="111" w:lineRule="exact" w:before="0"/>
        <w:ind w:left="3791" w:right="0" w:firstLine="0"/>
        <w:jc w:val="left"/>
        <w:rPr>
          <w:sz w:val="11"/>
        </w:rPr>
      </w:pPr>
      <w:r>
        <w:rPr/>
        <w:pict>
          <v:group style="position:absolute;margin-left:39.683399pt;margin-top:2.195426pt;width:179.8pt;height:134.15pt;mso-position-horizontal-relative:page;mso-position-vertical-relative:paragraph;z-index:15832576" coordorigin="794,44" coordsize="3596,2683">
            <v:rect style="position:absolute;left:3184;top:44;width:375;height:2679" filled="true" fillcolor="#c5ccd1" stroked="false">
              <v:fill type="solid"/>
            </v:rect>
            <v:rect style="position:absolute;left:4109;top:44;width:66;height:2679" filled="true" fillcolor="#ab937c" stroked="false">
              <v:fill type="solid"/>
            </v:rect>
            <v:line style="position:absolute" from="804,2611" to="911,2611" stroked="true" strokeweight=".47256pt" strokecolor="#231f20">
              <v:stroke dashstyle="solid"/>
            </v:line>
            <v:shape style="position:absolute;left:891;top:2610;width:39;height:112" coordorigin="892,2610" coordsize="39,112" path="m911,2610l911,2633,892,2648,930,2660,892,2677,930,2692,908,2701,907,2721e" filled="false" stroked="true" strokeweight=".485923pt" strokecolor="#231f20">
              <v:path arrowok="t"/>
              <v:stroke dashstyle="solid"/>
            </v:shape>
            <v:line style="position:absolute" from="802,2718" to="4385,2718" stroked="true" strokeweight=".47256pt" strokecolor="#231f20">
              <v:stroke dashstyle="solid"/>
            </v:line>
            <v:shape style="position:absolute;left:4254;top:2608;width:39;height:112" coordorigin="4254,2609" coordsize="39,112" path="m4274,2609l4274,2632,4254,2646,4293,2658,4254,2676,4293,2691,4271,2699,4270,2720e" filled="false" stroked="true" strokeweight=".485922pt" strokecolor="#231f20">
              <v:path arrowok="t"/>
              <v:stroke dashstyle="solid"/>
            </v:shape>
            <v:line style="position:absolute" from="797,49" to="4390,49" stroked="true" strokeweight=".47256pt" strokecolor="#231f20">
              <v:stroke dashstyle="solid"/>
            </v:line>
            <v:line style="position:absolute" from="802,49" to="802,2608" stroked="true" strokeweight=".487536pt" strokecolor="#231f20">
              <v:stroke dashstyle="solid"/>
            </v:line>
            <v:line style="position:absolute" from="4382,49" to="4382,2608" stroked="true" strokeweight=".487536pt" strokecolor="#231f20">
              <v:stroke dashstyle="solid"/>
            </v:line>
            <v:line style="position:absolute" from="4275,2611" to="4382,2611" stroked="true" strokeweight=".47256pt" strokecolor="#231f20">
              <v:stroke dashstyle="solid"/>
            </v:line>
            <v:line style="position:absolute" from="4279,472" to="4390,472" stroked="true" strokeweight=".463699pt" strokecolor="#231f20">
              <v:stroke dashstyle="solid"/>
            </v:line>
            <v:line style="position:absolute" from="4279,900" to="4390,900" stroked="true" strokeweight=".463699pt" strokecolor="#231f20">
              <v:stroke dashstyle="solid"/>
            </v:line>
            <v:line style="position:absolute" from="4279,1329" to="4390,1329" stroked="true" strokeweight=".463699pt" strokecolor="#231f20">
              <v:stroke dashstyle="solid"/>
            </v:line>
            <v:line style="position:absolute" from="4279,1757" to="4390,1757" stroked="true" strokeweight=".463699pt" strokecolor="#231f20">
              <v:stroke dashstyle="solid"/>
            </v:line>
            <v:line style="position:absolute" from="4279,2186" to="4390,2186" stroked="true" strokeweight=".463699pt" strokecolor="#231f20">
              <v:stroke dashstyle="solid"/>
            </v:line>
            <v:line style="position:absolute" from="794,472" to="904,472" stroked="true" strokeweight=".463699pt" strokecolor="#231f20">
              <v:stroke dashstyle="solid"/>
            </v:line>
            <v:line style="position:absolute" from="794,900" to="904,900" stroked="true" strokeweight=".463699pt" strokecolor="#231f20">
              <v:stroke dashstyle="solid"/>
            </v:line>
            <v:line style="position:absolute" from="794,1329" to="904,1329" stroked="true" strokeweight=".463699pt" strokecolor="#231f20">
              <v:stroke dashstyle="solid"/>
            </v:line>
            <v:line style="position:absolute" from="794,1757" to="904,1757" stroked="true" strokeweight=".463699pt" strokecolor="#231f20">
              <v:stroke dashstyle="solid"/>
            </v:line>
            <v:line style="position:absolute" from="794,2186" to="904,2186" stroked="true" strokeweight=".463699pt" strokecolor="#231f20">
              <v:stroke dashstyle="solid"/>
            </v:line>
            <v:line style="position:absolute" from="4041,2616" to="4041,2723" stroked="true" strokeweight=".487536pt" strokecolor="#231f20">
              <v:stroke dashstyle="solid"/>
            </v:line>
            <v:line style="position:absolute" from="3425,2616" to="3425,2723" stroked="true" strokeweight=".487536pt" strokecolor="#231f20">
              <v:stroke dashstyle="solid"/>
            </v:line>
            <v:line style="position:absolute" from="2809,2616" to="2809,2723" stroked="true" strokeweight=".487536pt" strokecolor="#231f20">
              <v:stroke dashstyle="solid"/>
            </v:line>
            <v:line style="position:absolute" from="2193,2616" to="2193,2723" stroked="true" strokeweight=".487536pt" strokecolor="#231f20">
              <v:stroke dashstyle="solid"/>
            </v:line>
            <v:line style="position:absolute" from="1576,2616" to="1576,2723" stroked="true" strokeweight=".487536pt" strokecolor="#231f20">
              <v:stroke dashstyle="solid"/>
            </v:line>
            <v:line style="position:absolute" from="960,2616" to="960,2723" stroked="true" strokeweight=".487536pt" strokecolor="#231f20">
              <v:stroke dashstyle="solid"/>
            </v:line>
            <v:line style="position:absolute" from="4194,1928" to="4220,1757" stroked="true" strokeweight=".974391pt" strokecolor="#00558b">
              <v:stroke dashstyle="solid"/>
            </v:line>
            <v:line style="position:absolute" from="4168,2100" to="4194,1928" stroked="true" strokeweight=".97439pt" strokecolor="#00558b">
              <v:stroke dashstyle="solid"/>
            </v:line>
            <v:line style="position:absolute" from="4142,2100" to="4168,2100" stroked="true" strokeweight=".94512pt" strokecolor="#00558b">
              <v:stroke dashstyle="solid"/>
            </v:line>
            <v:line style="position:absolute" from="4116,2014" to="4142,2100" stroked="true" strokeweight=".972519pt" strokecolor="#00558b">
              <v:stroke dashstyle="solid"/>
            </v:line>
            <v:line style="position:absolute" from="4091,1586" to="4116,2014" stroked="true" strokeweight=".974968pt" strokecolor="#00558b">
              <v:stroke dashstyle="solid"/>
            </v:line>
            <v:line style="position:absolute" from="4078,1319" to="4078,1595" stroked="true" strokeweight="2.28402pt" strokecolor="#00558b">
              <v:stroke dashstyle="solid"/>
            </v:line>
            <v:line style="position:absolute" from="4041,1414" to="4065,1329" stroked="true" strokeweight=".972959pt" strokecolor="#00558b">
              <v:stroke dashstyle="solid"/>
            </v:line>
            <v:line style="position:absolute" from="4015,1500" to="4041,1414" stroked="true" strokeweight=".972526pt" strokecolor="#00558b">
              <v:stroke dashstyle="solid"/>
            </v:line>
            <v:line style="position:absolute" from="4002,1490" to="4002,1767" stroked="true" strokeweight="2.283005pt" strokecolor="#00558b">
              <v:stroke dashstyle="solid"/>
            </v:line>
            <v:line style="position:absolute" from="3964,1671" to="3989,1757" stroked="true" strokeweight=".972666pt" strokecolor="#00558b">
              <v:stroke dashstyle="solid"/>
            </v:line>
            <v:line style="position:absolute" from="3937,1671" to="3964,1671" stroked="true" strokeweight=".94512pt" strokecolor="#00558b">
              <v:stroke dashstyle="solid"/>
            </v:line>
            <v:line style="position:absolute" from="3912,1757" to="3937,1671" stroked="true" strokeweight=".972673pt" strokecolor="#00558b">
              <v:stroke dashstyle="solid"/>
            </v:line>
            <v:line style="position:absolute" from="3886,1671" to="3912,1757" stroked="true" strokeweight=".972519pt" strokecolor="#00558b">
              <v:stroke dashstyle="solid"/>
            </v:line>
            <v:line style="position:absolute" from="3860,1671" to="3886,1671" stroked="true" strokeweight=".94512pt" strokecolor="#00558b">
              <v:stroke dashstyle="solid"/>
            </v:line>
            <v:line style="position:absolute" from="3835,1843" to="3860,1671" stroked="true" strokeweight=".974433pt" strokecolor="#00558b">
              <v:stroke dashstyle="solid"/>
            </v:line>
            <v:line style="position:absolute" from="3808,1843" to="3835,1843" stroked="true" strokeweight=".94512pt" strokecolor="#00558b">
              <v:stroke dashstyle="solid"/>
            </v:line>
            <v:line style="position:absolute" from="3783,1757" to="3808,1843" stroked="true" strokeweight=".972672pt" strokecolor="#00558b">
              <v:stroke dashstyle="solid"/>
            </v:line>
            <v:line style="position:absolute" from="3757,1586" to="3783,1757" stroked="true" strokeweight=".97439pt" strokecolor="#00558b">
              <v:stroke dashstyle="solid"/>
            </v:line>
            <v:line style="position:absolute" from="3733,1757" to="3757,1586" stroked="true" strokeweight=".974515pt" strokecolor="#00558b">
              <v:stroke dashstyle="solid"/>
            </v:line>
            <v:line style="position:absolute" from="3707,1928" to="3733,1757" stroked="true" strokeweight=".974391pt" strokecolor="#00558b">
              <v:stroke dashstyle="solid"/>
            </v:line>
            <v:line style="position:absolute" from="3681,1843" to="3707,1928" stroked="true" strokeweight=".972514pt" strokecolor="#00558b">
              <v:stroke dashstyle="solid"/>
            </v:line>
            <v:line style="position:absolute" from="3656,1843" to="3681,1843" stroked="true" strokeweight=".94512pt" strokecolor="#00558b">
              <v:stroke dashstyle="solid"/>
            </v:line>
            <v:line style="position:absolute" from="3630,1928" to="3656,1843" stroked="true" strokeweight=".972521pt" strokecolor="#00558b">
              <v:stroke dashstyle="solid"/>
            </v:line>
            <v:line style="position:absolute" from="3617,1919" to="3617,2195" stroked="true" strokeweight="2.240364pt" strokecolor="#00558b">
              <v:stroke dashstyle="solid"/>
            </v:line>
            <v:line style="position:absolute" from="3578,2014" to="3604,2186" stroked="true" strokeweight=".97439pt" strokecolor="#00558b">
              <v:stroke dashstyle="solid"/>
            </v:line>
            <v:line style="position:absolute" from="3552,1843" to="3578,2014" stroked="true" strokeweight=".974392pt" strokecolor="#00558b">
              <v:stroke dashstyle="solid"/>
            </v:line>
            <v:line style="position:absolute" from="3527,1843" to="3552,1843" stroked="true" strokeweight=".94512pt" strokecolor="#00558b">
              <v:stroke dashstyle="solid"/>
            </v:line>
            <v:line style="position:absolute" from="3500,2014" to="3527,1843" stroked="true" strokeweight=".974391pt" strokecolor="#00558b">
              <v:stroke dashstyle="solid"/>
            </v:line>
            <v:line style="position:absolute" from="3475,2100" to="3500,2014" stroked="true" strokeweight=".972666pt" strokecolor="#00558b">
              <v:stroke dashstyle="solid"/>
            </v:line>
            <v:line style="position:absolute" from="3449,1928" to="3475,2100" stroked="true" strokeweight=".974392pt" strokecolor="#00558b">
              <v:stroke dashstyle="solid"/>
            </v:line>
            <v:line style="position:absolute" from="3425,1757" to="3449,1928" stroked="true" strokeweight=".974514pt" strokecolor="#00558b">
              <v:stroke dashstyle="solid"/>
            </v:line>
            <v:line style="position:absolute" from="3399,1757" to="3425,1757" stroked="true" strokeweight=".94512pt" strokecolor="#00558b">
              <v:stroke dashstyle="solid"/>
            </v:line>
            <v:line style="position:absolute" from="3373,1843" to="3399,1757" stroked="true" strokeweight=".972518pt" strokecolor="#00558b">
              <v:stroke dashstyle="solid"/>
            </v:line>
            <v:line style="position:absolute" from="3348,1757" to="3373,1843" stroked="true" strokeweight=".972672pt" strokecolor="#00558b">
              <v:stroke dashstyle="solid"/>
            </v:line>
            <v:line style="position:absolute" from="3322,1671" to="3348,1757" stroked="true" strokeweight=".972519pt" strokecolor="#00558b">
              <v:stroke dashstyle="solid"/>
            </v:line>
            <v:line style="position:absolute" from="3296,1500" to="3322,1671" stroked="true" strokeweight=".974433pt" strokecolor="#00558b">
              <v:stroke dashstyle="solid"/>
            </v:line>
            <v:line style="position:absolute" from="3270,1586" to="3296,1500" stroked="true" strokeweight=".972518pt" strokecolor="#00558b">
              <v:stroke dashstyle="solid"/>
            </v:line>
            <v:line style="position:absolute" from="3257,1576" to="3257,1853" stroked="true" strokeweight="2.280974pt" strokecolor="#00558b">
              <v:stroke dashstyle="solid"/>
            </v:line>
            <v:line style="position:absolute" from="3219,1671" to="3244,1843" stroked="true" strokeweight=".974432pt" strokecolor="#00558b">
              <v:stroke dashstyle="solid"/>
            </v:line>
            <v:line style="position:absolute" from="3193,1586" to="3219,1671" stroked="true" strokeweight=".972522pt" strokecolor="#00558b">
              <v:stroke dashstyle="solid"/>
            </v:line>
            <v:line style="position:absolute" from="3167,1500" to="3193,1586" stroked="true" strokeweight=".972668pt" strokecolor="#00558b">
              <v:stroke dashstyle="solid"/>
            </v:line>
            <v:line style="position:absolute" from="3154,1490" to="3154,1767" stroked="true" strokeweight="2.28199pt" strokecolor="#00558b">
              <v:stroke dashstyle="solid"/>
            </v:line>
            <v:line style="position:absolute" from="3117,1843" to="3141,1757" stroked="true" strokeweight=".972809pt" strokecolor="#00558b">
              <v:stroke dashstyle="solid"/>
            </v:line>
            <v:line style="position:absolute" from="3090,1757" to="3117,1843" stroked="true" strokeweight=".972525pt" strokecolor="#00558b">
              <v:stroke dashstyle="solid"/>
            </v:line>
            <v:line style="position:absolute" from="3064,1671" to="3090,1757" stroked="true" strokeweight=".972519pt" strokecolor="#00558b">
              <v:stroke dashstyle="solid"/>
            </v:line>
            <v:line style="position:absolute" from="3039,1586" to="3064,1671" stroked="true" strokeweight=".972669pt" strokecolor="#00558b">
              <v:stroke dashstyle="solid"/>
            </v:line>
            <v:line style="position:absolute" from="3013,1586" to="3039,1586" stroked="true" strokeweight=".94512pt" strokecolor="#00558b">
              <v:stroke dashstyle="solid"/>
            </v:line>
            <v:line style="position:absolute" from="2988,1500" to="3013,1586" stroked="true" strokeweight=".972672pt" strokecolor="#00558b">
              <v:stroke dashstyle="solid"/>
            </v:line>
            <v:line style="position:absolute" from="2961,1500" to="2988,1500" stroked="true" strokeweight=".94512pt" strokecolor="#00558b">
              <v:stroke dashstyle="solid"/>
            </v:line>
            <v:line style="position:absolute" from="2935,1500" to="2961,1500" stroked="true" strokeweight=".94512pt" strokecolor="#00558b">
              <v:stroke dashstyle="solid"/>
            </v:line>
            <v:line style="position:absolute" from="2910,1500" to="2935,1500" stroked="true" strokeweight=".94512pt" strokecolor="#00558b">
              <v:stroke dashstyle="solid"/>
            </v:line>
            <v:line style="position:absolute" from="2884,1500" to="2910,1500" stroked="true" strokeweight=".94512pt" strokecolor="#00558b">
              <v:stroke dashstyle="solid"/>
            </v:line>
            <v:line style="position:absolute" from="2858,1500" to="2884,1500" stroked="true" strokeweight=".94512pt" strokecolor="#00558b">
              <v:stroke dashstyle="solid"/>
            </v:line>
            <v:line style="position:absolute" from="2832,1500" to="2858,1500" stroked="true" strokeweight=".94512pt" strokecolor="#00558b">
              <v:stroke dashstyle="solid"/>
            </v:line>
            <v:line style="position:absolute" from="2809,1500" to="2832,1500" stroked="true" strokeweight=".94512pt" strokecolor="#00558b">
              <v:stroke dashstyle="solid"/>
            </v:line>
            <v:line style="position:absolute" from="2783,1586" to="2809,1500" stroked="true" strokeweight=".972518pt" strokecolor="#00558b">
              <v:stroke dashstyle="solid"/>
            </v:line>
            <v:line style="position:absolute" from="2756,1671" to="2783,1586" stroked="true" strokeweight=".972519pt" strokecolor="#00558b">
              <v:stroke dashstyle="solid"/>
            </v:line>
            <v:line style="position:absolute" from="2731,1586" to="2756,1671" stroked="true" strokeweight=".972673pt" strokecolor="#00558b">
              <v:stroke dashstyle="solid"/>
            </v:line>
            <v:line style="position:absolute" from="2705,1671" to="2731,1586" stroked="true" strokeweight=".972519pt" strokecolor="#00558b">
              <v:stroke dashstyle="solid"/>
            </v:line>
            <v:line style="position:absolute" from="2680,1671" to="2705,1671" stroked="true" strokeweight=".94512pt" strokecolor="#00558b">
              <v:stroke dashstyle="solid"/>
            </v:line>
            <v:line style="position:absolute" from="2653,1671" to="2680,1671" stroked="true" strokeweight=".94512pt" strokecolor="#00558b">
              <v:stroke dashstyle="solid"/>
            </v:line>
            <v:line style="position:absolute" from="2627,1671" to="2653,1671" stroked="true" strokeweight=".94512pt" strokecolor="#00558b">
              <v:stroke dashstyle="solid"/>
            </v:line>
            <v:line style="position:absolute" from="2602,1586" to="2627,1671" stroked="true" strokeweight=".972669pt" strokecolor="#00558b">
              <v:stroke dashstyle="solid"/>
            </v:line>
            <v:line style="position:absolute" from="2576,1586" to="2602,1586" stroked="true" strokeweight=".94512pt" strokecolor="#00558b">
              <v:stroke dashstyle="solid"/>
            </v:line>
            <v:line style="position:absolute" from="2551,1586" to="2576,1586" stroked="true" strokeweight=".94512pt" strokecolor="#00558b">
              <v:stroke dashstyle="solid"/>
            </v:line>
            <v:line style="position:absolute" from="2524,1500" to="2551,1586" stroked="true" strokeweight=".972521pt" strokecolor="#00558b">
              <v:stroke dashstyle="solid"/>
            </v:line>
            <v:line style="position:absolute" from="2501,1500" to="2524,1500" stroked="true" strokeweight=".94512pt" strokecolor="#00558b">
              <v:stroke dashstyle="solid"/>
            </v:line>
            <v:line style="position:absolute" from="2475,1500" to="2501,1500" stroked="true" strokeweight=".94512pt" strokecolor="#00558b">
              <v:stroke dashstyle="solid"/>
            </v:line>
            <v:line style="position:absolute" from="2448,1500" to="2475,1500" stroked="true" strokeweight=".94512pt" strokecolor="#00558b">
              <v:stroke dashstyle="solid"/>
            </v:line>
            <v:line style="position:absolute" from="2423,1586" to="2448,1500" stroked="true" strokeweight=".972668pt" strokecolor="#00558b">
              <v:stroke dashstyle="solid"/>
            </v:line>
            <v:line style="position:absolute" from="2397,1500" to="2423,1586" stroked="true" strokeweight=".972521pt" strokecolor="#00558b">
              <v:stroke dashstyle="solid"/>
            </v:line>
            <v:line style="position:absolute" from="2372,1671" to="2397,1500" stroked="true" strokeweight=".974433pt" strokecolor="#00558b">
              <v:stroke dashstyle="solid"/>
            </v:line>
            <v:line style="position:absolute" from="2346,1586" to="2372,1671" stroked="true" strokeweight=".972522pt" strokecolor="#00558b">
              <v:stroke dashstyle="solid"/>
            </v:line>
            <v:line style="position:absolute" from="2319,1586" to="2346,1586" stroked="true" strokeweight=".94512pt" strokecolor="#00558b">
              <v:stroke dashstyle="solid"/>
            </v:line>
            <v:line style="position:absolute" from="2294,1500" to="2319,1586" stroked="true" strokeweight=".972668pt" strokecolor="#00558b">
              <v:stroke dashstyle="solid"/>
            </v:line>
            <v:line style="position:absolute" from="2268,1500" to="2294,1500" stroked="true" strokeweight=".94512pt" strokecolor="#00558b">
              <v:stroke dashstyle="solid"/>
            </v:line>
            <v:line style="position:absolute" from="2243,1586" to="2268,1500" stroked="true" strokeweight=".972668pt" strokecolor="#00558b">
              <v:stroke dashstyle="solid"/>
            </v:line>
            <v:line style="position:absolute" from="2216,1414" to="2243,1586" stroked="true" strokeweight=".97439pt" strokecolor="#00558b">
              <v:stroke dashstyle="solid"/>
            </v:line>
            <v:line style="position:absolute" from="2193,1414" to="2216,1414" stroked="true" strokeweight=".94512pt" strokecolor="#00558b">
              <v:stroke dashstyle="solid"/>
            </v:line>
            <v:line style="position:absolute" from="2167,1329" to="2193,1414" stroked="true" strokeweight=".972518pt" strokecolor="#00558b">
              <v:stroke dashstyle="solid"/>
            </v:line>
            <v:line style="position:absolute" from="2141,1414" to="2167,1329" stroked="true" strokeweight=".972521pt" strokecolor="#00558b">
              <v:stroke dashstyle="solid"/>
            </v:line>
            <v:line style="position:absolute" from="2115,1500" to="2141,1414" stroked="true" strokeweight=".972669pt" strokecolor="#00558b">
              <v:stroke dashstyle="solid"/>
            </v:line>
            <v:line style="position:absolute" from="2089,1586" to="2115,1500" stroked="true" strokeweight=".972518pt" strokecolor="#00558b">
              <v:stroke dashstyle="solid"/>
            </v:line>
            <v:line style="position:absolute" from="2064,1671" to="2089,1586" stroked="true" strokeweight=".972669pt" strokecolor="#00558b">
              <v:stroke dashstyle="solid"/>
            </v:line>
            <v:line style="position:absolute" from="2038,1586" to="2064,1671" stroked="true" strokeweight=".972522pt" strokecolor="#00558b">
              <v:stroke dashstyle="solid"/>
            </v:line>
            <v:line style="position:absolute" from="2011,1586" to="2038,1586" stroked="true" strokeweight=".94512pt" strokecolor="#00558b">
              <v:stroke dashstyle="solid"/>
            </v:line>
            <v:line style="position:absolute" from="1986,1414" to="2011,1586" stroked="true" strokeweight=".974433pt" strokecolor="#00558b">
              <v:stroke dashstyle="solid"/>
            </v:line>
            <v:line style="position:absolute" from="1960,1414" to="1986,1414" stroked="true" strokeweight=".94512pt" strokecolor="#00558b">
              <v:stroke dashstyle="solid"/>
            </v:line>
            <v:line style="position:absolute" from="1935,1414" to="1960,1414" stroked="true" strokeweight=".94512pt" strokecolor="#00558b">
              <v:stroke dashstyle="solid"/>
            </v:line>
            <v:line style="position:absolute" from="1908,1586" to="1935,1414" stroked="true" strokeweight=".97439pt" strokecolor="#00558b">
              <v:stroke dashstyle="solid"/>
            </v:line>
            <v:line style="position:absolute" from="1884,1671" to="1908,1586" stroked="true" strokeweight=".972817pt" strokecolor="#00558b">
              <v:stroke dashstyle="solid"/>
            </v:line>
            <v:line style="position:absolute" from="1858,1586" to="1884,1671" stroked="true" strokeweight=".972519pt" strokecolor="#00558b">
              <v:stroke dashstyle="solid"/>
            </v:line>
            <v:line style="position:absolute" from="1832,1586" to="1858,1586" stroked="true" strokeweight=".94512pt" strokecolor="#00558b">
              <v:stroke dashstyle="solid"/>
            </v:line>
            <v:line style="position:absolute" from="1806,1500" to="1832,1586" stroked="true" strokeweight=".972668pt" strokecolor="#00558b">
              <v:stroke dashstyle="solid"/>
            </v:line>
            <v:line style="position:absolute" from="1780,1414" to="1806,1500" stroked="true" strokeweight=".972519pt" strokecolor="#00558b">
              <v:stroke dashstyle="solid"/>
            </v:line>
            <v:line style="position:absolute" from="1755,1243" to="1780,1414" stroked="true" strokeweight=".974433pt" strokecolor="#00558b">
              <v:stroke dashstyle="solid"/>
            </v:line>
            <v:line style="position:absolute" from="1729,1329" to="1755,1243" stroked="true" strokeweight=".972519pt" strokecolor="#00558b">
              <v:stroke dashstyle="solid"/>
            </v:line>
            <v:line style="position:absolute" from="1703,1329" to="1729,1329" stroked="true" strokeweight=".94512pt" strokecolor="#00558b">
              <v:stroke dashstyle="solid"/>
            </v:line>
            <v:line style="position:absolute" from="1677,1414" to="1703,1329" stroked="true" strokeweight=".972668pt" strokecolor="#00558b">
              <v:stroke dashstyle="solid"/>
            </v:line>
            <v:line style="position:absolute" from="1651,1329" to="1677,1414" stroked="true" strokeweight=".972521pt" strokecolor="#00558b">
              <v:stroke dashstyle="solid"/>
            </v:line>
            <v:line style="position:absolute" from="1626,1414" to="1651,1329" stroked="true" strokeweight=".972668pt" strokecolor="#00558b">
              <v:stroke dashstyle="solid"/>
            </v:line>
            <v:line style="position:absolute" from="1600,1414" to="1626,1414" stroked="true" strokeweight=".94512pt" strokecolor="#00558b">
              <v:stroke dashstyle="solid"/>
            </v:line>
            <v:line style="position:absolute" from="1576,1500" to="1600,1414" stroked="true" strokeweight=".972957pt" strokecolor="#00558b">
              <v:stroke dashstyle="solid"/>
            </v:line>
            <v:line style="position:absolute" from="1550,1500" to="1576,1500" stroked="true" strokeweight=".94512pt" strokecolor="#00558b">
              <v:stroke dashstyle="solid"/>
            </v:line>
            <v:line style="position:absolute" from="1524,1329" to="1550,1500" stroked="true" strokeweight=".974391pt" strokecolor="#00558b">
              <v:stroke dashstyle="solid"/>
            </v:line>
            <v:line style="position:absolute" from="1498,1329" to="1524,1329" stroked="true" strokeweight=".94512pt" strokecolor="#00558b">
              <v:stroke dashstyle="solid"/>
            </v:line>
            <v:line style="position:absolute" from="1472,1157" to="1498,1329" stroked="true" strokeweight=".974391pt" strokecolor="#00558b">
              <v:stroke dashstyle="solid"/>
            </v:line>
            <v:line style="position:absolute" from="1460,1147" to="1460,1510" stroked="true" strokeweight="2.240482pt" strokecolor="#00558b">
              <v:stroke dashstyle="solid"/>
            </v:line>
            <v:line style="position:absolute" from="1421,1329" to="1447,1500" stroked="true" strokeweight=".97439pt" strokecolor="#00558b">
              <v:stroke dashstyle="solid"/>
            </v:line>
            <v:line style="position:absolute" from="1395,1414" to="1421,1329" stroked="true" strokeweight=".972518pt" strokecolor="#00558b">
              <v:stroke dashstyle="solid"/>
            </v:line>
            <v:line style="position:absolute" from="1382,976" to="1382,1424" stroked="true" strokeweight="2.240536pt" strokecolor="#00558b">
              <v:stroke dashstyle="solid"/>
            </v:line>
            <v:shape style="position:absolute;left:950;top:718;width:429;height:534" type="#_x0000_t75" stroked="false">
              <v:imagedata r:id="rId59" o:title=""/>
            </v:shape>
            <v:line style="position:absolute" from="1055,538" to="1193,538" stroked="true" strokeweight=".94512pt" strokecolor="#00558b">
              <v:stroke dashstyle="solid"/>
            </v:line>
            <v:rect style="position:absolute;left:1055;top:130;width:139;height:134" filled="true" fillcolor="#c5ccd1" stroked="false">
              <v:fill type="solid"/>
            </v:rect>
            <v:rect style="position:absolute;left:1055;top:302;width:139;height:134" filled="true" fillcolor="#ab937c" stroked="false">
              <v:fill type="solid"/>
            </v:rect>
            <v:shape style="position:absolute;left:793;top:43;width:3596;height:2683" type="#_x0000_t202" filled="false" stroked="false">
              <v:textbox inset="0,0,0,0">
                <w:txbxContent>
                  <w:p>
                    <w:pPr>
                      <w:spacing w:before="67"/>
                      <w:ind w:left="443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Recession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</w:t>
                    </w:r>
                  </w:p>
                  <w:p>
                    <w:pPr>
                      <w:spacing w:line="297" w:lineRule="auto" w:before="19"/>
                      <w:ind w:left="443" w:right="139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Data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affected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by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royal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wedding</w:t>
                    </w:r>
                    <w:r>
                      <w:rPr>
                        <w:color w:val="231F20"/>
                        <w:spacing w:val="-3"/>
                        <w:position w:val="4"/>
                        <w:sz w:val="10"/>
                      </w:rPr>
                      <w:t>(c) </w:t>
                    </w:r>
                    <w:r>
                      <w:rPr>
                        <w:color w:val="231F20"/>
                        <w:sz w:val="11"/>
                      </w:rPr>
                      <w:t>Average</w:t>
                    </w:r>
                    <w:r>
                      <w:rPr>
                        <w:color w:val="231F20"/>
                        <w:spacing w:val="-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hours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39.0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50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38.5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508" w:firstLine="0"/>
        <w:jc w:val="right"/>
        <w:rPr>
          <w:sz w:val="11"/>
        </w:rPr>
      </w:pPr>
      <w:r>
        <w:rPr>
          <w:color w:val="231F20"/>
          <w:sz w:val="11"/>
        </w:rPr>
        <w:t>38.0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50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37.5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508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37.0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50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36.5</w:t>
      </w:r>
    </w:p>
    <w:p>
      <w:pPr>
        <w:pStyle w:val="BodyText"/>
        <w:rPr>
          <w:sz w:val="14"/>
        </w:rPr>
      </w:pPr>
    </w:p>
    <w:p>
      <w:pPr>
        <w:spacing w:line="113" w:lineRule="exact" w:before="117"/>
        <w:ind w:left="3790" w:right="0" w:firstLine="0"/>
        <w:jc w:val="left"/>
        <w:rPr>
          <w:sz w:val="11"/>
        </w:rPr>
      </w:pPr>
      <w:r>
        <w:rPr>
          <w:color w:val="231F20"/>
          <w:sz w:val="11"/>
        </w:rPr>
        <w:t>36.0</w:t>
      </w:r>
    </w:p>
    <w:p>
      <w:pPr>
        <w:spacing w:line="107" w:lineRule="exact" w:before="0"/>
        <w:ind w:left="3850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tabs>
          <w:tab w:pos="930" w:val="left" w:leader="none"/>
          <w:tab w:pos="1547" w:val="left" w:leader="none"/>
          <w:tab w:pos="2163" w:val="left" w:leader="none"/>
          <w:tab w:pos="2780" w:val="left" w:leader="none"/>
          <w:tab w:pos="3402" w:val="left" w:leader="none"/>
        </w:tabs>
        <w:spacing w:line="121" w:lineRule="exact" w:before="0"/>
        <w:ind w:left="314" w:right="0" w:firstLine="0"/>
        <w:jc w:val="left"/>
        <w:rPr>
          <w:sz w:val="11"/>
        </w:rPr>
      </w:pPr>
      <w:r>
        <w:rPr>
          <w:color w:val="231F20"/>
          <w:sz w:val="11"/>
        </w:rPr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spacing w:before="78"/>
        <w:ind w:left="16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7"/>
        </w:numPr>
        <w:tabs>
          <w:tab w:pos="334" w:val="left" w:leader="none"/>
        </w:tabs>
        <w:spacing w:line="240" w:lineRule="auto" w:before="1" w:after="0"/>
        <w:ind w:left="33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worked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job.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Rolling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37"/>
        </w:numPr>
        <w:tabs>
          <w:tab w:pos="334" w:val="left" w:leader="none"/>
        </w:tabs>
        <w:spacing w:line="240" w:lineRule="auto" w:before="2" w:after="0"/>
        <w:ind w:left="33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recession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3.2.</w:t>
      </w:r>
    </w:p>
    <w:p>
      <w:pPr>
        <w:pStyle w:val="ListParagraph"/>
        <w:numPr>
          <w:ilvl w:val="0"/>
          <w:numId w:val="37"/>
        </w:numPr>
        <w:tabs>
          <w:tab w:pos="334" w:val="left" w:leader="none"/>
        </w:tabs>
        <w:spacing w:line="244" w:lineRule="auto" w:before="2" w:after="0"/>
        <w:ind w:left="33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reduction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associated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wedding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holiday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bookmarkStart w:name="Labour supply and labour market tightnes" w:id="59"/>
      <w:bookmarkEnd w:id="59"/>
      <w:r>
        <w:rPr>
          <w:color w:val="231F20"/>
          <w:w w:val="95"/>
          <w:sz w:val="11"/>
        </w:rPr>
      </w:r>
      <w:r>
        <w:rPr>
          <w:color w:val="231F20"/>
          <w:w w:val="95"/>
          <w:sz w:val="11"/>
        </w:rPr>
        <w:t> </w:t>
      </w:r>
      <w:r>
        <w:rPr>
          <w:color w:val="231F20"/>
          <w:sz w:val="11"/>
        </w:rPr>
        <w:t>affected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line="20" w:lineRule="exact"/>
        <w:ind w:left="146" w:right="-1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3" w:right="0" w:firstLine="0"/>
        <w:jc w:val="left"/>
        <w:rPr>
          <w:sz w:val="12"/>
        </w:rPr>
      </w:pPr>
      <w:r>
        <w:rPr/>
        <w:pict>
          <v:group style="position:absolute;margin-left:39.685001pt;margin-top:18.280441pt;width:180.3pt;height:146.25pt;mso-position-horizontal-relative:page;mso-position-vertical-relative:paragraph;z-index:15831552" coordorigin="794,366" coordsize="3606,2925">
            <v:shape style="position:absolute;left:1055;top:525;width:2950;height:2765" coordorigin="1055,526" coordsize="2950,2765" path="m1177,526l1055,526,1055,3290,1177,3290,1177,526xm2230,526l2103,526,2103,3290,2230,3290,2230,526xm2507,614l2369,614,2369,752,2507,752,2507,614xm4004,526l3883,526,3883,3290,4004,3290,4004,526xe" filled="true" fillcolor="#c5ccd1" stroked="false">
              <v:path arrowok="t"/>
              <v:fill type="solid"/>
            </v:shape>
            <v:line style="position:absolute" from="794,2107" to="904,2107" stroked="true" strokeweight=".488pt" strokecolor="#231f20">
              <v:stroke dashstyle="solid"/>
            </v:line>
            <v:line style="position:absolute" from="794,1712" to="904,1712" stroked="true" strokeweight=".488pt" strokecolor="#231f20">
              <v:stroke dashstyle="solid"/>
            </v:line>
            <v:line style="position:absolute" from="794,1317" to="904,1317" stroked="true" strokeweight=".488pt" strokecolor="#231f20">
              <v:stroke dashstyle="solid"/>
            </v:line>
            <v:line style="position:absolute" from="794,921" to="904,921" stroked="true" strokeweight=".488pt" strokecolor="#231f20">
              <v:stroke dashstyle="solid"/>
            </v:line>
            <v:shape style="position:absolute;left:959;top:940;width:1669;height:1304" coordorigin="959,941" coordsize="1669,1304" path="m959,2244l967,2244,974,2224,986,2244,994,2244,1001,2244,1009,2244,1017,2244,1024,2224,1036,2224,1043,2224,1051,2205,1059,2185,1066,2166,1078,2146,1085,2107,1093,2088,1101,2049,1108,2010,1116,1951,1127,1888,1135,1829,1143,1770,1150,1712,1158,1653,1170,1595,1177,1536,1185,1492,1193,1434,1200,1395,1208,1375,1219,1356,1227,1336,1235,1317,1242,1297,1250,1277,1261,1258,1269,1238,1277,1238,1284,1219,1292,1219,1300,1199,1311,1199,1319,1180,1326,1160,1334,1141,1342,1121,1353,1097,1361,1077,1369,1077,1376,1058,1384,1058,1392,1058,1403,1038,1411,1019,1418,1019,1426,1019,1434,999,1445,999,1453,980,1460,980,1468,960,1476,960,1483,941,1495,941,1503,941,1510,960,1518,960,1526,980,1537,980,1545,980,1552,999,1560,999,1568,1019,1575,1019,1587,1038,1594,1038,1602,1038,1610,1058,1617,1058,1702,1058,1709,1038,1721,1038,1728,1038,1736,1058,1744,1058,1751,1058,1759,1077,1770,1077,1778,1097,1786,1121,1793,1141,1801,1180,1813,1199,1820,1238,1828,1277,1835,1317,1843,1336,1851,1375,1862,1414,1870,1434,1878,1473,1885,1517,1893,1536,1904,1575,1912,1595,1920,1614,1927,1634,1935,1653,1943,1673,1954,1712,1962,1731,1969,1770,1977,1790,1985,1829,1996,1848,2004,1868,2012,1868,2019,1888,2027,1888,2034,1888,2046,1912,2054,1912,2061,1912,2069,1931,2077,1931,2088,1931,2096,1931,2103,1931,2111,1931,2119,1912,2126,1888,2138,1868,2145,1848,2153,1809,2161,1790,2168,1751,2180,1712,2188,1673,2195,1614,2203,1575,2211,1556,2218,1517,2230,1473,2237,1453,2245,1434,2253,1414,2260,1414,2272,1395,2279,1375,2287,1356,2295,1356,2302,1356,2310,1336,2322,1336,2329,1336,2337,1297,2344,1277,2352,1238,2364,1219,2371,1180,2379,1199,2387,1199,2394,1219,2402,1238,2413,1238,2421,1258,2429,1277,2436,1258,2444,1277,2455,1258,2463,1258,2471,1297,2478,1336,2486,1356,2494,1375,2505,1375,2513,1395,2521,1414,2528,1434,2536,1453,2547,1492,2555,1517,2563,1536,2570,1536,2578,1536,2586,1556,2597,1556,2605,1575,2612,1575,2620,1595,2628,1595e" filled="false" stroked="true" strokeweight=".975pt" strokecolor="#00558b">
              <v:path arrowok="t"/>
              <v:stroke dashstyle="solid"/>
            </v:shape>
            <v:line style="position:absolute" from="4276,2107" to="4387,2107" stroked="true" strokeweight=".488pt" strokecolor="#231f20">
              <v:stroke dashstyle="solid"/>
            </v:line>
            <v:line style="position:absolute" from="4276,1712" to="4387,1712" stroked="true" strokeweight=".488pt" strokecolor="#231f20">
              <v:stroke dashstyle="solid"/>
            </v:line>
            <v:shape style="position:absolute;left:2627;top:1594;width:1596;height:772" coordorigin="2628,1595" coordsize="1596,772" path="m2628,1595l2635,1595,2647,1595,2654,1653,2662,1634,2670,1653,2677,1673,2689,1653,2697,1653,2704,1653,2712,1673,2719,1692,2727,1692,2739,1692,2746,1712,2754,1751,2762,1770,2769,1809,2781,1848,2788,1868,2796,1868,2804,1868,2811,1848,2819,1888,2830,1951,2838,1970,2846,1990,2853,2010,2861,2029,2873,2029,2880,2029,2888,2049,2896,2049,2903,2049,2911,2049,2922,2049,2930,2068,2938,2068,2945,2068,2953,2088,2964,2068,2972,2068,2980,2068,2987,2068,2995,2088,3003,2107,3014,2107,3022,2127,3029,2127,3037,2146,3045,2146,3056,2146,3064,2127,3072,2146,3079,2146,3087,2166,3095,2185,3106,2205,3114,2244,3121,2244,3129,2244,3137,2224,3148,2244,3156,2263,3163,2263,3171,2263,3179,2283,3186,2307,3198,2327,3206,2307,3213,2307,3221,2283,3228,2283,3240,2283,3248,2283,3255,2263,3263,2263,3271,2283,3278,2263,3320,2263,3332,2244,3339,2263,3347,2263,3355,2283,3362,2307,3370,2283,3382,2263,3389,2283,3397,2307,3405,2327,3412,2283,3424,2283,3431,2283,3439,2307,3447,2327,3454,2327,3462,2346,3515,2346,3523,2366,3565,2366,3573,2346,3581,2366,3588,2366,3596,2346,3607,2346,3615,2366,3623,2366,3630,2346,3638,2307,3646,2283,3657,2263,3665,2283,3672,2263,3680,2244,3688,2244,3699,2224,3707,2205,3714,2205,3722,2205,3764,2205,3772,2185,3780,2205,3791,2205,3799,2224,3806,2224,3814,2244,3822,2244,3829,2244,3841,2244,3848,2244,3856,2263,3864,2263,3871,2263,3883,2263,3891,2244,3898,2263,3906,2224,3913,2205,3921,2166,3933,2127,3940,2107,3948,2068,3956,2029,3963,1990,3975,1951,3982,1888,3990,1848,3998,1790,4005,1751,4013,1731,4024,1731,4032,1731,4040,1731,4047,1751,4055,1751,4067,1751,4074,1712,4082,1712,4090,1731,4097,1731,4105,1751,4116,1751,4124,1751,4132,1770,4139,1731,4147,1731,4158,1731,4166,1731,4174,1751,4181,1770,4189,1770,4197,1770,4208,1731,4216,1731,4223,1692e" filled="false" stroked="true" strokeweight=".975pt" strokecolor="#00558b">
              <v:path arrowok="t"/>
              <v:stroke dashstyle="solid"/>
            </v:shape>
            <v:line style="position:absolute" from="2563,3290" to="2563,3179" stroked="true" strokeweight=".488pt" strokecolor="#231f20">
              <v:stroke dashstyle="solid"/>
            </v:line>
            <v:line style="position:absolute" from="3362,3290" to="3362,3179" stroked="true" strokeweight=".488pt" strokecolor="#231f20">
              <v:stroke dashstyle="solid"/>
            </v:line>
            <v:shape style="position:absolute;left:2294;top:2399;width:1669;height:713" coordorigin="2295,2400" coordsize="1669,713" path="m2295,2610l2302,2595,2310,2556,2322,2537,2329,2532,2337,2517,2344,2488,2352,2473,2364,2449,2371,2439,2379,2424,2387,2419,2394,2419,2402,2419,2413,2419,2421,2424,2429,2415,2436,2405,2444,2405,2455,2400,2463,2400,2471,2419,2478,2429,2486,2424,2494,2434,2505,2439,2513,2454,2521,2463,2528,2473,2536,2488,2547,2498,2555,2522,2563,2537,2570,2537,2578,2532,2586,2537,2597,2551,2605,2561,2612,2566,2620,2576,2628,2576,2635,2590,2647,2615,2654,2639,2662,2639,2670,2639,2677,2654,2689,2649,2697,2659,2704,2664,2712,2668,2720,2673,2727,2673,2739,2678,2746,2693,2754,2688,2762,2693,2769,2707,2781,2727,2788,2746,2796,2756,2804,2776,2811,2781,2819,2800,2830,2820,2838,2844,2846,2854,2853,2868,2861,2883,2873,2893,2880,2888,2888,2893,2896,2898,2903,2903,2911,2917,2922,2927,2930,2932,2938,2937,2945,2942,2953,2947,2964,2947,2972,2947,2980,2951,2987,2947,2995,2947,3003,2951,3014,2951,3022,2961,3029,2956,3037,2956,3045,2956,3056,2966,3064,2971,3072,2981,3079,2986,3087,2995,3095,2990,3106,2990,3114,2995,3121,3005,3129,3010,3137,3015,3148,3020,3156,3025,3163,3030,3171,3030,3179,3034,3186,3034,3198,3039,3206,3039,3213,3039,3221,3044,3228,3044,3240,3049,3248,3054,3255,3059,3263,3054,3271,3064,3278,3069,3290,3064,3297,3064,3305,3073,3313,3078,3320,3073,3332,3069,3339,3073,3347,3078,3355,3088,3362,3093,3370,3083,3382,3073,3389,3078,3397,3078,3405,3083,3412,3078,3424,3078,3431,3083,3439,3078,3447,3088,3454,3083,3462,3088,3473,3088,3481,3088,3489,3098,3496,3098,3504,3103,3516,3103,3523,3113,3531,3108,3538,3113,3546,3103,3554,3108,3565,3108,3573,3098,3581,3098,3588,3098,3596,3093,3607,3088,3615,3093,3623,3098,3630,3103,3638,3098,3646,3083,3657,3078,3665,3083,3672,3078,3680,3073,3688,3069,3699,3064,3707,3059,3715,3054,3722,3059,3730,3044,3737,3044,3749,3044,3757,3039,3764,3034,3772,3039,3780,3044,3791,3034,3799,3039,3806,3039,3814,3039,3822,3044,3829,3044,3841,3049,3848,3044,3856,3049,3864,3049,3871,3049,3883,3039,3891,3034,3898,3039,3906,3030,3914,3020,3921,3015,3933,3015,3940,3015,3948,3015,3956,3005,3963,3005e" filled="false" stroked="true" strokeweight=".975pt" strokecolor="#b01c88">
              <v:path arrowok="t"/>
              <v:stroke dashstyle="solid"/>
            </v:shape>
            <v:line style="position:absolute" from="4276,2898" to="4387,2898" stroked="true" strokeweight=".488pt" strokecolor="#231f20">
              <v:stroke dashstyle="solid"/>
            </v:line>
            <v:shape style="position:absolute;left:3953;top:2741;width:280;height:274" type="#_x0000_t75" stroked="false">
              <v:imagedata r:id="rId60" o:title=""/>
            </v:shape>
            <v:shape style="position:absolute;left:1456;top:2136;width:376;height:205" type="#_x0000_t75" stroked="false">
              <v:imagedata r:id="rId61" o:title=""/>
            </v:shape>
            <v:shape style="position:absolute;left:1854;top:2458;width:77;height:98" coordorigin="1855,2459" coordsize="77,98" path="m1893,2459l1855,2507,1893,2556,1931,2507,1893,2459xe" filled="true" fillcolor="#b01c88" stroked="false">
              <v:path arrowok="t"/>
              <v:fill type="solid"/>
            </v:shape>
            <v:shape style="position:absolute;left:1957;top:2663;width:276;height:201" type="#_x0000_t75" stroked="false">
              <v:imagedata r:id="rId62" o:title=""/>
            </v:shape>
            <v:line style="position:absolute" from="2369,859" to="2507,859" stroked="true" strokeweight=".975pt" strokecolor="#00558b">
              <v:stroke dashstyle="solid"/>
            </v:line>
            <v:line style="position:absolute" from="2369,1034" to="2507,1034" stroked="true" strokeweight=".975pt" strokecolor="#b01c88">
              <v:stroke dashstyle="solid"/>
            </v:line>
            <v:line style="position:absolute" from="4276,2502" to="4387,2502" stroked="true" strokeweight=".488pt" strokecolor="#231f20">
              <v:stroke dashstyle="solid"/>
            </v:line>
            <v:line style="position:absolute" from="4276,1317" to="4387,1317" stroked="true" strokeweight=".488pt" strokecolor="#231f20">
              <v:stroke dashstyle="solid"/>
            </v:line>
            <v:line style="position:absolute" from="4276,921" to="4387,921" stroked="true" strokeweight=".488pt" strokecolor="#231f20">
              <v:stroke dashstyle="solid"/>
            </v:line>
            <v:line style="position:absolute" from="794,2898" to="904,2898" stroked="true" strokeweight=".488pt" strokecolor="#231f20">
              <v:stroke dashstyle="solid"/>
            </v:line>
            <v:line style="position:absolute" from="794,2502" to="904,2502" stroked="true" strokeweight=".488pt" strokecolor="#231f20">
              <v:stroke dashstyle="solid"/>
            </v:line>
            <v:line style="position:absolute" from="959,3290" to="959,3179" stroked="true" strokeweight=".488pt" strokecolor="#231f20">
              <v:stroke dashstyle="solid"/>
            </v:line>
            <v:line style="position:absolute" from="1759,3290" to="1759,3179" stroked="true" strokeweight=".488pt" strokecolor="#231f20">
              <v:stroke dashstyle="solid"/>
            </v:line>
            <v:line style="position:absolute" from="4166,3290" to="4166,3179" stroked="true" strokeweight=".488pt" strokecolor="#231f20">
              <v:stroke dashstyle="solid"/>
            </v:line>
            <v:rect style="position:absolute;left:798;top:530;width:3584;height:2755" filled="false" stroked="true" strokeweight=".488pt" strokecolor="#231f20">
              <v:stroke dashstyle="solid"/>
            </v:rect>
            <v:shape style="position:absolute;left:3998;top:365;width:401;height:140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cent</w:t>
                    </w:r>
                  </w:p>
                </w:txbxContent>
              </v:textbox>
              <w10:wrap type="none"/>
            </v:shape>
            <v:shape style="position:absolute;left:2551;top:576;width:1256;height:648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5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Unemployment rate</w:t>
                    </w:r>
                  </w:p>
                  <w:p>
                    <w:pPr>
                      <w:spacing w:line="201" w:lineRule="auto" w:before="45"/>
                      <w:ind w:left="52" w:right="-14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Long-term </w:t>
                    </w:r>
                    <w:r>
                      <w:rPr>
                        <w:color w:val="231F20"/>
                        <w:spacing w:val="-2"/>
                        <w:sz w:val="11"/>
                      </w:rPr>
                      <w:t>unemployment </w:t>
                    </w:r>
                    <w:r>
                      <w:rPr>
                        <w:color w:val="231F20"/>
                        <w:sz w:val="11"/>
                      </w:rPr>
                      <w:t>rate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70740"/>
          <w:sz w:val="18"/>
        </w:rPr>
        <w:t>Chart 3.6 </w:t>
      </w:r>
      <w:r>
        <w:rPr>
          <w:color w:val="231F20"/>
          <w:sz w:val="18"/>
        </w:rPr>
        <w:t>Unemployment rates</w:t>
      </w:r>
      <w:r>
        <w:rPr>
          <w:color w:val="231F20"/>
          <w:position w:val="4"/>
          <w:sz w:val="12"/>
        </w:rPr>
        <w:t>(a)</w:t>
      </w:r>
    </w:p>
    <w:p>
      <w:pPr>
        <w:spacing w:before="167"/>
        <w:ind w:left="0" w:right="604" w:firstLine="0"/>
        <w:jc w:val="right"/>
        <w:rPr>
          <w:sz w:val="11"/>
        </w:rPr>
      </w:pPr>
      <w:r>
        <w:rPr>
          <w:color w:val="231F20"/>
          <w:w w:val="95"/>
          <w:sz w:val="11"/>
        </w:rPr>
        <w:t>14</w:t>
      </w:r>
    </w:p>
    <w:p>
      <w:pPr>
        <w:pStyle w:val="BodyText"/>
        <w:rPr>
          <w:sz w:val="14"/>
        </w:rPr>
      </w:pPr>
    </w:p>
    <w:p>
      <w:pPr>
        <w:spacing w:before="104"/>
        <w:ind w:left="0" w:right="604" w:firstLine="0"/>
        <w:jc w:val="right"/>
        <w:rPr>
          <w:sz w:val="11"/>
        </w:rPr>
      </w:pPr>
      <w:r>
        <w:rPr>
          <w:color w:val="231F20"/>
          <w:w w:val="90"/>
          <w:sz w:val="11"/>
        </w:rPr>
        <w:t>12</w:t>
      </w:r>
    </w:p>
    <w:p>
      <w:pPr>
        <w:pStyle w:val="BodyText"/>
        <w:rPr>
          <w:sz w:val="14"/>
        </w:rPr>
      </w:pPr>
    </w:p>
    <w:p>
      <w:pPr>
        <w:spacing w:before="105"/>
        <w:ind w:left="0" w:right="604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106"/>
        <w:ind w:left="0" w:right="604" w:firstLine="0"/>
        <w:jc w:val="righ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rPr>
          <w:sz w:val="14"/>
        </w:rPr>
      </w:pPr>
    </w:p>
    <w:p>
      <w:pPr>
        <w:spacing w:before="105"/>
        <w:ind w:left="0" w:right="604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105"/>
        <w:ind w:left="0" w:right="604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105"/>
        <w:ind w:left="0" w:right="604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line="113" w:lineRule="exact" w:before="105"/>
        <w:ind w:left="3844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tabs>
          <w:tab w:pos="1109" w:val="left" w:leader="none"/>
          <w:tab w:pos="1913" w:val="left" w:leader="none"/>
          <w:tab w:pos="2713" w:val="left" w:leader="none"/>
          <w:tab w:pos="3520" w:val="left" w:leader="none"/>
        </w:tabs>
        <w:spacing w:line="113" w:lineRule="exact" w:before="0"/>
        <w:ind w:left="290" w:right="0" w:firstLine="0"/>
        <w:jc w:val="left"/>
        <w:rPr>
          <w:sz w:val="11"/>
        </w:rPr>
      </w:pPr>
      <w:r>
        <w:rPr>
          <w:color w:val="231F20"/>
          <w:sz w:val="11"/>
        </w:rPr>
        <w:t>1979</w:t>
        <w:tab/>
        <w:t>87</w:t>
        <w:tab/>
        <w:t>95</w:t>
        <w:tab/>
        <w:t>2003</w:t>
        <w:tab/>
        <w:t>11</w:t>
      </w:r>
    </w:p>
    <w:p>
      <w:pPr>
        <w:spacing w:before="9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Rolling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3.2.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2" w:after="0"/>
        <w:ind w:left="323" w:right="52" w:hanging="171"/>
        <w:jc w:val="left"/>
        <w:rPr>
          <w:sz w:val="11"/>
        </w:rPr>
      </w:pPr>
      <w:r>
        <w:rPr>
          <w:color w:val="231F20"/>
          <w:w w:val="95"/>
          <w:sz w:val="11"/>
        </w:rPr>
        <w:t>Defined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the economically active population. Data prior to 1992 are based on non seasonally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microdata.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correspond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March-May </w:t>
      </w:r>
      <w:r>
        <w:rPr>
          <w:color w:val="231F20"/>
          <w:sz w:val="11"/>
        </w:rPr>
        <w:t>quarter.</w:t>
      </w:r>
    </w:p>
    <w:p>
      <w:pPr>
        <w:pStyle w:val="BodyText"/>
        <w:spacing w:before="3"/>
        <w:rPr>
          <w:sz w:val="9"/>
        </w:rPr>
      </w:pPr>
      <w:r>
        <w:rPr/>
        <w:pict>
          <v:shape style="position:absolute;margin-left:39.685001pt;margin-top:7.7081pt;width:215.45pt;height:.1pt;mso-position-horizontal-relative:page;mso-position-vertical-relative:paragraph;z-index:-15627264;mso-wrap-distance-left:0;mso-wrap-distance-right:0" coordorigin="794,154" coordsize="4309,0" path="m794,154l5102,15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15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3.7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Flows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from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non-employment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to employment</w:t>
      </w:r>
      <w:r>
        <w:rPr>
          <w:color w:val="231F20"/>
          <w:position w:val="4"/>
          <w:sz w:val="12"/>
        </w:rPr>
        <w:t>(a)</w:t>
      </w:r>
    </w:p>
    <w:p>
      <w:pPr>
        <w:spacing w:before="37"/>
        <w:ind w:left="3360" w:right="0" w:firstLine="0"/>
        <w:jc w:val="left"/>
        <w:rPr>
          <w:sz w:val="11"/>
        </w:rPr>
      </w:pPr>
      <w:r>
        <w:rPr/>
        <w:pict>
          <v:group style="position:absolute;margin-left:39.685001pt;margin-top:9.905301pt;width:179.85pt;height:138.2pt;mso-position-horizontal-relative:page;mso-position-vertical-relative:paragraph;z-index:-22190080" coordorigin="794,198" coordsize="3597,2764">
            <v:rect style="position:absolute;left:801;top:202;width:3584;height:2755" filled="false" stroked="true" strokeweight=".488pt" strokecolor="#231f20">
              <v:stroke dashstyle="solid"/>
            </v:rect>
            <v:line style="position:absolute" from="4275,859" to="4385,859" stroked="true" strokeweight=".476pt" strokecolor="#231f20">
              <v:stroke dashstyle="solid"/>
            </v:line>
            <v:line style="position:absolute" from="4275,1521" to="4385,1521" stroked="true" strokeweight=".476pt" strokecolor="#231f20">
              <v:stroke dashstyle="solid"/>
            </v:line>
            <v:line style="position:absolute" from="4275,2183" to="4385,2183" stroked="true" strokeweight=".476pt" strokecolor="#231f20">
              <v:stroke dashstyle="solid"/>
            </v:line>
            <v:line style="position:absolute" from="4275,2846" to="4385,2846" stroked="true" strokeweight=".476pt" strokecolor="#231f20">
              <v:stroke dashstyle="solid"/>
            </v:line>
            <v:line style="position:absolute" from="794,859" to="904,859" stroked="true" strokeweight=".476pt" strokecolor="#231f20">
              <v:stroke dashstyle="solid"/>
            </v:line>
            <v:line style="position:absolute" from="794,1521" to="904,1521" stroked="true" strokeweight=".476pt" strokecolor="#231f20">
              <v:stroke dashstyle="solid"/>
            </v:line>
            <v:line style="position:absolute" from="794,2183" to="904,2183" stroked="true" strokeweight=".476pt" strokecolor="#231f20">
              <v:stroke dashstyle="solid"/>
            </v:line>
            <v:line style="position:absolute" from="794,2846" to="904,2846" stroked="true" strokeweight=".476pt" strokecolor="#231f20">
              <v:stroke dashstyle="solid"/>
            </v:line>
            <v:line style="position:absolute" from="3917,2851" to="3917,2962" stroked="true" strokeweight=".488pt" strokecolor="#231f20">
              <v:stroke dashstyle="solid"/>
            </v:line>
            <v:line style="position:absolute" from="3424,2851" to="3424,2962" stroked="true" strokeweight=".488pt" strokecolor="#231f20">
              <v:stroke dashstyle="solid"/>
            </v:line>
            <v:line style="position:absolute" from="2930,2851" to="2930,2962" stroked="true" strokeweight=".488pt" strokecolor="#231f20">
              <v:stroke dashstyle="solid"/>
            </v:line>
            <v:line style="position:absolute" from="2437,2851" to="2437,2962" stroked="true" strokeweight=".488pt" strokecolor="#231f20">
              <v:stroke dashstyle="solid"/>
            </v:line>
            <v:line style="position:absolute" from="1943,2851" to="1943,2962" stroked="true" strokeweight=".488pt" strokecolor="#231f20">
              <v:stroke dashstyle="solid"/>
            </v:line>
            <v:line style="position:absolute" from="1450,2851" to="1450,2962" stroked="true" strokeweight=".488pt" strokecolor="#231f20">
              <v:stroke dashstyle="solid"/>
            </v:line>
            <v:line style="position:absolute" from="956,2851" to="956,2962" stroked="true" strokeweight=".488pt" strokecolor="#231f20">
              <v:stroke dashstyle="solid"/>
            </v:line>
            <v:line style="position:absolute" from="4159,987" to="4221,978" stroked="true" strokeweight=".975pt" strokecolor="#00558b">
              <v:stroke dashstyle="solid"/>
            </v:line>
            <v:line style="position:absolute" from="4099,1098" to="4159,987" stroked="true" strokeweight=".975pt" strokecolor="#00558b">
              <v:stroke dashstyle="solid"/>
            </v:line>
            <v:line style="position:absolute" from="4037,970" to="4099,1098" stroked="true" strokeweight=".975pt" strokecolor="#00558b">
              <v:stroke dashstyle="solid"/>
            </v:line>
            <v:line style="position:absolute" from="3974,1004" to="4037,970" stroked="true" strokeweight=".975pt" strokecolor="#00558b">
              <v:stroke dashstyle="solid"/>
            </v:line>
            <v:line style="position:absolute" from="3913,1295" to="3974,1004" stroked="true" strokeweight=".975pt" strokecolor="#00558b">
              <v:stroke dashstyle="solid"/>
            </v:line>
            <v:line style="position:absolute" from="3852,1252" to="3913,1295" stroked="true" strokeweight=".975pt" strokecolor="#00558b">
              <v:stroke dashstyle="solid"/>
            </v:line>
            <v:line style="position:absolute" from="3790,1133" to="3852,1252" stroked="true" strokeweight=".975pt" strokecolor="#00558b">
              <v:stroke dashstyle="solid"/>
            </v:line>
            <v:line style="position:absolute" from="3728,1214" to="3790,1133" stroked="true" strokeweight=".975pt" strokecolor="#00558b">
              <v:stroke dashstyle="solid"/>
            </v:line>
            <v:line style="position:absolute" from="3667,1093" to="3728,1214" stroked="true" strokeweight=".975pt" strokecolor="#00558b">
              <v:stroke dashstyle="solid"/>
            </v:line>
            <v:line style="position:absolute" from="3606,763" to="3667,1093" stroked="true" strokeweight=".975pt" strokecolor="#00558b">
              <v:stroke dashstyle="solid"/>
            </v:line>
            <v:line style="position:absolute" from="3544,927" to="3606,763" stroked="true" strokeweight=".975pt" strokecolor="#00558b">
              <v:stroke dashstyle="solid"/>
            </v:line>
            <v:line style="position:absolute" from="3482,766" to="3544,927" stroked="true" strokeweight=".975pt" strokecolor="#00558b">
              <v:stroke dashstyle="solid"/>
            </v:line>
            <v:line style="position:absolute" from="3421,557" to="3482,766" stroked="true" strokeweight=".975pt" strokecolor="#00558b">
              <v:stroke dashstyle="solid"/>
            </v:line>
            <v:line style="position:absolute" from="3359,590" to="3421,557" stroked="true" strokeweight=".975pt" strokecolor="#00558b">
              <v:stroke dashstyle="solid"/>
            </v:line>
            <v:line style="position:absolute" from="3297,752" to="3359,590" stroked="true" strokeweight=".975pt" strokecolor="#00558b">
              <v:stroke dashstyle="solid"/>
            </v:line>
            <v:line style="position:absolute" from="3225,748" to="3307,748" stroked="true" strokeweight="1.319pt" strokecolor="#00558b">
              <v:stroke dashstyle="solid"/>
            </v:line>
            <v:line style="position:absolute" from="3174,802" to="3235,745" stroked="true" strokeweight=".975pt" strokecolor="#00558b">
              <v:stroke dashstyle="solid"/>
            </v:line>
            <v:line style="position:absolute" from="3113,821" to="3174,802" stroked="true" strokeweight=".975pt" strokecolor="#00558b">
              <v:stroke dashstyle="solid"/>
            </v:line>
            <v:line style="position:absolute" from="3051,729" to="3113,821" stroked="true" strokeweight=".975pt" strokecolor="#00558b">
              <v:stroke dashstyle="solid"/>
            </v:line>
            <v:line style="position:absolute" from="2989,804" to="3051,729" stroked="true" strokeweight=".975pt" strokecolor="#00558b">
              <v:stroke dashstyle="solid"/>
            </v:line>
            <v:line style="position:absolute" from="2927,780" to="2989,804" stroked="true" strokeweight=".975pt" strokecolor="#00558b">
              <v:stroke dashstyle="solid"/>
            </v:line>
            <v:line style="position:absolute" from="2867,796" to="2927,780" stroked="true" strokeweight=".975pt" strokecolor="#00558b">
              <v:stroke dashstyle="solid"/>
            </v:line>
            <v:line style="position:absolute" from="2805,432" to="2867,796" stroked="true" strokeweight=".975pt" strokecolor="#00558b">
              <v:stroke dashstyle="solid"/>
            </v:line>
            <v:line style="position:absolute" from="2743,537" to="2805,432" stroked="true" strokeweight=".975pt" strokecolor="#00558b">
              <v:stroke dashstyle="solid"/>
            </v:line>
            <v:line style="position:absolute" from="2681,446" to="2743,537" stroked="true" strokeweight=".975pt" strokecolor="#00558b">
              <v:stroke dashstyle="solid"/>
            </v:line>
            <v:line style="position:absolute" from="2620,516" to="2681,446" stroked="true" strokeweight=".975pt" strokecolor="#00558b">
              <v:stroke dashstyle="solid"/>
            </v:line>
            <v:line style="position:absolute" from="2558,573" to="2621,516" stroked="true" strokeweight=".975pt" strokecolor="#00558b">
              <v:stroke dashstyle="solid"/>
            </v:line>
            <v:line style="position:absolute" from="2496,508" to="2558,573" stroked="true" strokeweight=".975pt" strokecolor="#00558b">
              <v:stroke dashstyle="solid"/>
            </v:line>
            <v:line style="position:absolute" from="2435,452" to="2496,508" stroked="true" strokeweight=".975pt" strokecolor="#00558b">
              <v:stroke dashstyle="solid"/>
            </v:line>
            <v:line style="position:absolute" from="2374,524" to="2435,452" stroked="true" strokeweight=".975pt" strokecolor="#00558b">
              <v:stroke dashstyle="solid"/>
            </v:line>
            <v:line style="position:absolute" from="2311,579" to="2374,524" stroked="true" strokeweight=".975pt" strokecolor="#00558b">
              <v:stroke dashstyle="solid"/>
            </v:line>
            <v:line style="position:absolute" from="2249,461" to="2311,579" stroked="true" strokeweight=".975pt" strokecolor="#00558b">
              <v:stroke dashstyle="solid"/>
            </v:line>
            <v:line style="position:absolute" from="2188,571" to="2249,461" stroked="true" strokeweight=".975pt" strokecolor="#00558b">
              <v:stroke dashstyle="solid"/>
            </v:line>
            <v:line style="position:absolute" from="2127,446" to="2188,571" stroked="true" strokeweight=".975pt" strokecolor="#00558b">
              <v:stroke dashstyle="solid"/>
            </v:line>
            <v:line style="position:absolute" from="2065,565" to="2127,446" stroked="true" strokeweight=".975pt" strokecolor="#00558b">
              <v:stroke dashstyle="solid"/>
            </v:line>
            <v:line style="position:absolute" from="2003,368" to="2065,565" stroked="true" strokeweight=".975pt" strokecolor="#00558b">
              <v:stroke dashstyle="solid"/>
            </v:line>
            <v:line style="position:absolute" from="1942,508" to="2003,368" stroked="true" strokeweight=".975pt" strokecolor="#00558b">
              <v:stroke dashstyle="solid"/>
            </v:line>
            <v:line style="position:absolute" from="1881,586" to="1942,508" stroked="true" strokeweight=".975pt" strokecolor="#00558b">
              <v:stroke dashstyle="solid"/>
            </v:line>
            <v:line style="position:absolute" from="1819,557" to="1881,586" stroked="true" strokeweight=".975pt" strokecolor="#00558b">
              <v:stroke dashstyle="solid"/>
            </v:line>
            <v:line style="position:absolute" from="1757,543" to="1819,557" stroked="true" strokeweight=".975pt" strokecolor="#00558b">
              <v:stroke dashstyle="solid"/>
            </v:line>
            <v:line style="position:absolute" from="1695,440" to="1757,543" stroked="true" strokeweight=".975pt" strokecolor="#00558b">
              <v:stroke dashstyle="solid"/>
            </v:line>
            <v:line style="position:absolute" from="1635,460" to="1695,440" stroked="true" strokeweight=".975pt" strokecolor="#00558b">
              <v:stroke dashstyle="solid"/>
            </v:line>
            <v:line style="position:absolute" from="1573,482" to="1635,460" stroked="true" strokeweight=".975pt" strokecolor="#00558b">
              <v:stroke dashstyle="solid"/>
            </v:line>
            <v:line style="position:absolute" from="1511,602" to="1573,482" stroked="true" strokeweight=".975pt" strokecolor="#00558b">
              <v:stroke dashstyle="solid"/>
            </v:line>
            <v:line style="position:absolute" from="1449,722" to="1511,602" stroked="true" strokeweight=".975pt" strokecolor="#00558b">
              <v:stroke dashstyle="solid"/>
            </v:line>
            <v:line style="position:absolute" from="1388,673" to="1449,722" stroked="true" strokeweight=".975pt" strokecolor="#00558b">
              <v:stroke dashstyle="solid"/>
            </v:line>
            <v:line style="position:absolute" from="1326,613" to="1388,673" stroked="true" strokeweight=".975pt" strokecolor="#00558b">
              <v:stroke dashstyle="solid"/>
            </v:line>
            <v:line style="position:absolute" from="1264,641" to="1326,613" stroked="true" strokeweight=".975pt" strokecolor="#00558b">
              <v:stroke dashstyle="solid"/>
            </v:line>
            <v:line style="position:absolute" from="1202,583" to="1264,641" stroked="true" strokeweight=".975pt" strokecolor="#00558b">
              <v:stroke dashstyle="solid"/>
            </v:line>
            <v:line style="position:absolute" from="1142,617" to="1202,583" stroked="true" strokeweight=".975pt" strokecolor="#00558b">
              <v:stroke dashstyle="solid"/>
            </v:line>
            <v:line style="position:absolute" from="1079,654" to="1142,617" stroked="true" strokeweight=".975pt" strokecolor="#00558b">
              <v:stroke dashstyle="solid"/>
            </v:line>
            <v:line style="position:absolute" from="1017,691" to="1079,654" stroked="true" strokeweight=".975pt" strokecolor="#00558b">
              <v:stroke dashstyle="solid"/>
            </v:line>
            <v:line style="position:absolute" from="956,658" to="1017,691" stroked="true" strokeweight=".975pt" strokecolor="#00558b">
              <v:stroke dashstyle="solid"/>
            </v:line>
            <v:line style="position:absolute" from="4159,1952" to="4221,2231" stroked="true" strokeweight=".975pt" strokecolor="#b01c88">
              <v:stroke dashstyle="solid"/>
            </v:line>
            <v:line style="position:absolute" from="4099,2053" to="4159,1952" stroked="true" strokeweight=".975pt" strokecolor="#b01c88">
              <v:stroke dashstyle="solid"/>
            </v:line>
            <v:line style="position:absolute" from="4037,1895" to="4099,2053" stroked="true" strokeweight=".975pt" strokecolor="#b01c88">
              <v:stroke dashstyle="solid"/>
            </v:line>
            <v:line style="position:absolute" from="3974,1955" to="4037,1895" stroked="true" strokeweight=".975pt" strokecolor="#b01c88">
              <v:stroke dashstyle="solid"/>
            </v:line>
            <v:line style="position:absolute" from="3913,2055" to="3974,1955" stroked="true" strokeweight=".975pt" strokecolor="#b01c88">
              <v:stroke dashstyle="solid"/>
            </v:line>
            <v:line style="position:absolute" from="3852,2176" to="3913,2055" stroked="true" strokeweight=".975pt" strokecolor="#b01c88">
              <v:stroke dashstyle="solid"/>
            </v:line>
            <v:line style="position:absolute" from="3790,2341" to="3852,2176" stroked="true" strokeweight=".975pt" strokecolor="#b01c88">
              <v:stroke dashstyle="solid"/>
            </v:line>
            <v:line style="position:absolute" from="3728,2279" to="3790,2341" stroked="true" strokeweight=".975pt" strokecolor="#b01c88">
              <v:stroke dashstyle="solid"/>
            </v:line>
            <v:line style="position:absolute" from="3667,2257" to="3728,2279" stroked="true" strokeweight=".975pt" strokecolor="#b01c88">
              <v:stroke dashstyle="solid"/>
            </v:line>
            <v:line style="position:absolute" from="3606,2200" to="3667,2257" stroked="true" strokeweight=".975pt" strokecolor="#b01c88">
              <v:stroke dashstyle="solid"/>
            </v:line>
            <v:line style="position:absolute" from="3534,2203" to="3616,2203" stroked="true" strokeweight="1.324pt" strokecolor="#b01c88">
              <v:stroke dashstyle="solid"/>
            </v:line>
            <v:line style="position:absolute" from="3482,1987" to="3544,2207" stroked="true" strokeweight=".975pt" strokecolor="#b01c88">
              <v:stroke dashstyle="solid"/>
            </v:line>
            <v:line style="position:absolute" from="3421,1946" to="3482,1987" stroked="true" strokeweight=".975pt" strokecolor="#b01c88">
              <v:stroke dashstyle="solid"/>
            </v:line>
            <v:line style="position:absolute" from="3359,1754" to="3421,1946" stroked="true" strokeweight=".975pt" strokecolor="#b01c88">
              <v:stroke dashstyle="solid"/>
            </v:line>
            <v:line style="position:absolute" from="3297,1954" to="3359,1754" stroked="true" strokeweight=".975pt" strokecolor="#b01c88">
              <v:stroke dashstyle="solid"/>
            </v:line>
            <v:line style="position:absolute" from="3235,1922" to="3297,1954" stroked="true" strokeweight=".975pt" strokecolor="#b01c88">
              <v:stroke dashstyle="solid"/>
            </v:line>
            <v:line style="position:absolute" from="3174,2076" to="3235,1922" stroked="true" strokeweight=".975pt" strokecolor="#b01c88">
              <v:stroke dashstyle="solid"/>
            </v:line>
            <v:line style="position:absolute" from="3113,2037" to="3174,2076" stroked="true" strokeweight=".975pt" strokecolor="#b01c88">
              <v:stroke dashstyle="solid"/>
            </v:line>
            <v:line style="position:absolute" from="3051,1991" to="3113,2037" stroked="true" strokeweight=".975pt" strokecolor="#b01c88">
              <v:stroke dashstyle="solid"/>
            </v:line>
            <v:line style="position:absolute" from="2989,2262" to="3051,1991" stroked="true" strokeweight=".975pt" strokecolor="#b01c88">
              <v:stroke dashstyle="solid"/>
            </v:line>
            <v:line style="position:absolute" from="2927,2031" to="2989,2262" stroked="true" strokeweight=".975pt" strokecolor="#b01c88">
              <v:stroke dashstyle="solid"/>
            </v:line>
            <v:line style="position:absolute" from="2867,2196" to="2927,2031" stroked="true" strokeweight=".975pt" strokecolor="#b01c88">
              <v:stroke dashstyle="solid"/>
            </v:line>
            <v:line style="position:absolute" from="2805,1912" to="2867,2196" stroked="true" strokeweight=".975pt" strokecolor="#b01c88">
              <v:stroke dashstyle="solid"/>
            </v:line>
            <v:line style="position:absolute" from="2743,2122" to="2805,1912" stroked="true" strokeweight=".975pt" strokecolor="#b01c88">
              <v:stroke dashstyle="solid"/>
            </v:line>
            <v:line style="position:absolute" from="2681,2270" to="2743,2122" stroked="true" strokeweight=".975pt" strokecolor="#b01c88">
              <v:stroke dashstyle="solid"/>
            </v:line>
            <v:line style="position:absolute" from="2620,2042" to="2681,2270" stroked="true" strokeweight=".975pt" strokecolor="#b01c88">
              <v:stroke dashstyle="solid"/>
            </v:line>
            <v:line style="position:absolute" from="2558,1928" to="2621,2042" stroked="true" strokeweight=".975pt" strokecolor="#b01c88">
              <v:stroke dashstyle="solid"/>
            </v:line>
            <v:line style="position:absolute" from="2496,1970" to="2558,1928" stroked="true" strokeweight=".975pt" strokecolor="#b01c88">
              <v:stroke dashstyle="solid"/>
            </v:line>
            <v:line style="position:absolute" from="2435,1815" to="2496,1970" stroked="true" strokeweight=".975pt" strokecolor="#b01c88">
              <v:stroke dashstyle="solid"/>
            </v:line>
            <v:line style="position:absolute" from="2374,2130" to="2435,1815" stroked="true" strokeweight=".975pt" strokecolor="#b01c88">
              <v:stroke dashstyle="solid"/>
            </v:line>
            <v:line style="position:absolute" from="2311,2337" to="2374,2130" stroked="true" strokeweight=".975pt" strokecolor="#b01c88">
              <v:stroke dashstyle="solid"/>
            </v:line>
            <v:line style="position:absolute" from="2249,2058" to="2311,2337" stroked="true" strokeweight=".975pt" strokecolor="#b01c88">
              <v:stroke dashstyle="solid"/>
            </v:line>
            <v:line style="position:absolute" from="2188,2261" to="2249,2058" stroked="true" strokeweight=".975pt" strokecolor="#b01c88">
              <v:stroke dashstyle="solid"/>
            </v:line>
            <v:line style="position:absolute" from="2127,2096" to="2188,2261" stroked="true" strokeweight=".975pt" strokecolor="#b01c88">
              <v:stroke dashstyle="solid"/>
            </v:line>
            <v:line style="position:absolute" from="2065,2144" to="2127,2096" stroked="true" strokeweight=".975pt" strokecolor="#b01c88">
              <v:stroke dashstyle="solid"/>
            </v:line>
            <v:line style="position:absolute" from="2003,2106" to="2065,2144" stroked="true" strokeweight=".975pt" strokecolor="#b01c88">
              <v:stroke dashstyle="solid"/>
            </v:line>
            <v:line style="position:absolute" from="1942,2038" to="2003,2106" stroked="true" strokeweight=".975pt" strokecolor="#b01c88">
              <v:stroke dashstyle="solid"/>
            </v:line>
            <v:line style="position:absolute" from="1881,2088" to="1942,2038" stroked="true" strokeweight=".975pt" strokecolor="#b01c88">
              <v:stroke dashstyle="solid"/>
            </v:line>
            <v:line style="position:absolute" from="1819,2113" to="1881,2088" stroked="true" strokeweight=".975pt" strokecolor="#b01c88">
              <v:stroke dashstyle="solid"/>
            </v:line>
            <v:line style="position:absolute" from="1757,2017" to="1819,2113" stroked="true" strokeweight=".975pt" strokecolor="#b01c88">
              <v:stroke dashstyle="solid"/>
            </v:line>
            <v:line style="position:absolute" from="1695,2132" to="1757,2017" stroked="true" strokeweight=".975pt" strokecolor="#b01c88">
              <v:stroke dashstyle="solid"/>
            </v:line>
            <v:line style="position:absolute" from="1635,2110" to="1695,2132" stroked="true" strokeweight=".975pt" strokecolor="#b01c88">
              <v:stroke dashstyle="solid"/>
            </v:line>
            <v:line style="position:absolute" from="1573,2016" to="1635,2110" stroked="true" strokeweight=".975pt" strokecolor="#b01c88">
              <v:stroke dashstyle="solid"/>
            </v:line>
            <v:line style="position:absolute" from="1511,2004" to="1573,2016" stroked="true" strokeweight=".975pt" strokecolor="#b01c88">
              <v:stroke dashstyle="solid"/>
            </v:line>
            <v:line style="position:absolute" from="1449,1977" to="1511,2004" stroked="true" strokeweight=".975pt" strokecolor="#b01c88">
              <v:stroke dashstyle="solid"/>
            </v:line>
            <v:line style="position:absolute" from="1388,2202" to="1449,1977" stroked="true" strokeweight=".975pt" strokecolor="#b01c88">
              <v:stroke dashstyle="solid"/>
            </v:line>
            <v:line style="position:absolute" from="1326,2136" to="1388,2202" stroked="true" strokeweight=".975pt" strokecolor="#b01c88">
              <v:stroke dashstyle="solid"/>
            </v:line>
            <v:line style="position:absolute" from="1264,2193" to="1326,2136" stroked="true" strokeweight=".975pt" strokecolor="#b01c88">
              <v:stroke dashstyle="solid"/>
            </v:line>
            <v:line style="position:absolute" from="1202,2133" to="1264,2193" stroked="true" strokeweight=".975pt" strokecolor="#b01c88">
              <v:stroke dashstyle="solid"/>
            </v:line>
            <v:line style="position:absolute" from="1142,2068" to="1202,2133" stroked="true" strokeweight=".975pt" strokecolor="#b01c88">
              <v:stroke dashstyle="solid"/>
            </v:line>
            <v:line style="position:absolute" from="1079,2117" to="1142,2068" stroked="true" strokeweight=".975pt" strokecolor="#b01c88">
              <v:stroke dashstyle="solid"/>
            </v:line>
            <v:line style="position:absolute" from="1017,2055" to="1079,2117" stroked="true" strokeweight=".975pt" strokecolor="#b01c88">
              <v:stroke dashstyle="solid"/>
            </v:line>
            <v:line style="position:absolute" from="956,2027" to="1017,2055" stroked="true" strokeweight=".975pt" strokecolor="#b01c88">
              <v:stroke dashstyle="solid"/>
            </v:line>
            <v:line style="position:absolute" from="4159,2174" to="4221,2069" stroked="true" strokeweight=".975pt" strokecolor="#75c043">
              <v:stroke dashstyle="solid"/>
            </v:line>
            <v:line style="position:absolute" from="4099,2115" to="4159,2174" stroked="true" strokeweight=".975pt" strokecolor="#75c043">
              <v:stroke dashstyle="solid"/>
            </v:line>
            <v:line style="position:absolute" from="4037,2092" to="4099,2115" stroked="true" strokeweight=".975pt" strokecolor="#75c043">
              <v:stroke dashstyle="solid"/>
            </v:line>
            <v:line style="position:absolute" from="3974,2024" to="4037,2092" stroked="true" strokeweight=".975pt" strokecolor="#75c043">
              <v:stroke dashstyle="solid"/>
            </v:line>
            <v:line style="position:absolute" from="3913,2136" to="3974,2024" stroked="true" strokeweight=".975pt" strokecolor="#75c043">
              <v:stroke dashstyle="solid"/>
            </v:line>
            <v:line style="position:absolute" from="3852,2181" to="3913,2136" stroked="true" strokeweight=".975pt" strokecolor="#75c043">
              <v:stroke dashstyle="solid"/>
            </v:line>
            <v:line style="position:absolute" from="3790,2116" to="3852,2181" stroked="true" strokeweight=".975pt" strokecolor="#75c043">
              <v:stroke dashstyle="solid"/>
            </v:line>
            <v:line style="position:absolute" from="3728,2162" to="3790,2116" stroked="true" strokeweight=".975pt" strokecolor="#75c043">
              <v:stroke dashstyle="solid"/>
            </v:line>
            <v:line style="position:absolute" from="3667,2043" to="3728,2162" stroked="true" strokeweight=".975pt" strokecolor="#75c043">
              <v:stroke dashstyle="solid"/>
            </v:line>
            <v:line style="position:absolute" from="3606,1966" to="3667,2043" stroked="true" strokeweight=".975pt" strokecolor="#75c043">
              <v:stroke dashstyle="solid"/>
            </v:line>
            <v:line style="position:absolute" from="3544,1990" to="3606,1966" stroked="true" strokeweight=".975pt" strokecolor="#75c043">
              <v:stroke dashstyle="solid"/>
            </v:line>
            <v:line style="position:absolute" from="3482,2009" to="3544,1990" stroked="true" strokeweight=".975pt" strokecolor="#75c043">
              <v:stroke dashstyle="solid"/>
            </v:line>
            <v:line style="position:absolute" from="3421,1795" to="3482,2009" stroked="true" strokeweight=".975pt" strokecolor="#75c043">
              <v:stroke dashstyle="solid"/>
            </v:line>
            <v:line style="position:absolute" from="3359,1895" to="3421,1795" stroked="true" strokeweight=".975pt" strokecolor="#75c043">
              <v:stroke dashstyle="solid"/>
            </v:line>
            <v:line style="position:absolute" from="3297,1920" to="3359,1895" stroked="true" strokeweight=".975pt" strokecolor="#75c043">
              <v:stroke dashstyle="solid"/>
            </v:line>
            <v:line style="position:absolute" from="3235,1818" to="3297,1920" stroked="true" strokeweight=".975pt" strokecolor="#75c043">
              <v:stroke dashstyle="solid"/>
            </v:line>
            <v:line style="position:absolute" from="3174,1905" to="3235,1818" stroked="true" strokeweight=".975pt" strokecolor="#75c043">
              <v:stroke dashstyle="solid"/>
            </v:line>
            <v:line style="position:absolute" from="3103,1902" to="3183,1902" stroked="true" strokeweight="1.308pt" strokecolor="#75c043">
              <v:stroke dashstyle="solid"/>
            </v:line>
            <v:line style="position:absolute" from="3051,1885" to="3113,1899" stroked="true" strokeweight=".975pt" strokecolor="#75c043">
              <v:stroke dashstyle="solid"/>
            </v:line>
            <v:line style="position:absolute" from="2989,1925" to="3051,1885" stroked="true" strokeweight=".975pt" strokecolor="#75c043">
              <v:stroke dashstyle="solid"/>
            </v:line>
            <v:line style="position:absolute" from="2927,1910" to="2989,1925" stroked="true" strokeweight=".975pt" strokecolor="#75c043">
              <v:stroke dashstyle="solid"/>
            </v:line>
            <v:line style="position:absolute" from="2867,2007" to="2927,1910" stroked="true" strokeweight=".975pt" strokecolor="#75c043">
              <v:stroke dashstyle="solid"/>
            </v:line>
            <v:line style="position:absolute" from="2805,1914" to="2867,2007" stroked="true" strokeweight=".975pt" strokecolor="#75c043">
              <v:stroke dashstyle="solid"/>
            </v:line>
            <v:line style="position:absolute" from="2743,1831" to="2805,1914" stroked="true" strokeweight=".975pt" strokecolor="#75c043">
              <v:stroke dashstyle="solid"/>
            </v:line>
            <v:line style="position:absolute" from="2681,1841" to="2743,1831" stroked="true" strokeweight=".975pt" strokecolor="#75c043">
              <v:stroke dashstyle="solid"/>
            </v:line>
            <v:line style="position:absolute" from="2620,1717" to="2681,1841" stroked="true" strokeweight=".975pt" strokecolor="#75c043">
              <v:stroke dashstyle="solid"/>
            </v:line>
            <v:line style="position:absolute" from="2558,1787" to="2621,1717" stroked="true" strokeweight=".975pt" strokecolor="#75c043">
              <v:stroke dashstyle="solid"/>
            </v:line>
            <v:line style="position:absolute" from="2496,1865" to="2558,1787" stroked="true" strokeweight=".975pt" strokecolor="#75c043">
              <v:stroke dashstyle="solid"/>
            </v:line>
            <v:line style="position:absolute" from="2435,1831" to="2496,1865" stroked="true" strokeweight=".975pt" strokecolor="#75c043">
              <v:stroke dashstyle="solid"/>
            </v:line>
            <v:line style="position:absolute" from="2374,1846" to="2435,1831" stroked="true" strokeweight=".975pt" strokecolor="#75c043">
              <v:stroke dashstyle="solid"/>
            </v:line>
            <v:line style="position:absolute" from="2311,1906" to="2374,1846" stroked="true" strokeweight=".975pt" strokecolor="#75c043">
              <v:stroke dashstyle="solid"/>
            </v:line>
            <v:line style="position:absolute" from="2249,1916" to="2311,1906" stroked="true" strokeweight=".975pt" strokecolor="#75c043">
              <v:stroke dashstyle="solid"/>
            </v:line>
            <v:line style="position:absolute" from="2188,1781" to="2249,1916" stroked="true" strokeweight=".975pt" strokecolor="#75c043">
              <v:stroke dashstyle="solid"/>
            </v:line>
            <v:line style="position:absolute" from="2127,1863" to="2188,1781" stroked="true" strokeweight=".975pt" strokecolor="#75c043">
              <v:stroke dashstyle="solid"/>
            </v:line>
            <v:line style="position:absolute" from="2065,1822" to="2127,1863" stroked="true" strokeweight=".975pt" strokecolor="#75c043">
              <v:stroke dashstyle="solid"/>
            </v:line>
            <v:line style="position:absolute" from="2003,1750" to="2065,1822" stroked="true" strokeweight=".975pt" strokecolor="#75c043">
              <v:stroke dashstyle="solid"/>
            </v:line>
            <v:line style="position:absolute" from="1942,1827" to="2003,1750" stroked="true" strokeweight=".975pt" strokecolor="#75c043">
              <v:stroke dashstyle="solid"/>
            </v:line>
            <v:line style="position:absolute" from="1881,1688" to="1942,1827" stroked="true" strokeweight=".975pt" strokecolor="#75c043">
              <v:stroke dashstyle="solid"/>
            </v:line>
            <v:line style="position:absolute" from="1819,1760" to="1881,1688" stroked="true" strokeweight=".975pt" strokecolor="#75c043">
              <v:stroke dashstyle="solid"/>
            </v:line>
            <v:line style="position:absolute" from="1757,1698" to="1819,1760" stroked="true" strokeweight=".975pt" strokecolor="#75c043">
              <v:stroke dashstyle="solid"/>
            </v:line>
            <v:line style="position:absolute" from="1695,1651" to="1757,1698" stroked="true" strokeweight=".975pt" strokecolor="#75c043">
              <v:stroke dashstyle="solid"/>
            </v:line>
            <v:line style="position:absolute" from="1635,1800" to="1695,1651" stroked="true" strokeweight=".975pt" strokecolor="#75c043">
              <v:stroke dashstyle="solid"/>
            </v:line>
            <v:line style="position:absolute" from="1573,1770" to="1635,1800" stroked="true" strokeweight=".975pt" strokecolor="#75c043">
              <v:stroke dashstyle="solid"/>
            </v:line>
            <v:line style="position:absolute" from="1511,1750" to="1573,1770" stroked="true" strokeweight=".975pt" strokecolor="#75c043">
              <v:stroke dashstyle="solid"/>
            </v:line>
            <v:line style="position:absolute" from="1449,1809" to="1511,1750" stroked="true" strokeweight=".975pt" strokecolor="#75c043">
              <v:stroke dashstyle="solid"/>
            </v:line>
            <v:line style="position:absolute" from="1378,1809" to="1459,1809" stroked="true" strokeweight="1.025pt" strokecolor="#75c043">
              <v:stroke dashstyle="solid"/>
            </v:line>
            <v:line style="position:absolute" from="1326,1820" to="1388,1810" stroked="true" strokeweight=".975pt" strokecolor="#75c043">
              <v:stroke dashstyle="solid"/>
            </v:line>
            <v:line style="position:absolute" from="1264,1928" to="1326,1820" stroked="true" strokeweight=".975pt" strokecolor="#75c043">
              <v:stroke dashstyle="solid"/>
            </v:line>
            <v:line style="position:absolute" from="1202,1805" to="1264,1928" stroked="true" strokeweight=".975pt" strokecolor="#75c043">
              <v:stroke dashstyle="solid"/>
            </v:line>
            <v:line style="position:absolute" from="1142,1832" to="1202,1805" stroked="true" strokeweight=".975pt" strokecolor="#75c043">
              <v:stroke dashstyle="solid"/>
            </v:line>
            <v:line style="position:absolute" from="1079,1750" to="1142,1832" stroked="true" strokeweight=".975pt" strokecolor="#75c043">
              <v:stroke dashstyle="solid"/>
            </v:line>
            <v:line style="position:absolute" from="1017,1913" to="1079,1750" stroked="true" strokeweight=".975pt" strokecolor="#75c043">
              <v:stroke dashstyle="solid"/>
            </v:line>
            <v:line style="position:absolute" from="956,1943" to="1017,1913" stroked="true" strokeweight=".975pt" strokecolor="#75c043">
              <v:stroke dashstyle="solid"/>
            </v:line>
            <v:line style="position:absolute" from="4159,2586" to="4221,2640" stroked="true" strokeweight=".975pt" strokecolor="#9c8dc3">
              <v:stroke dashstyle="solid"/>
            </v:line>
            <v:line style="position:absolute" from="4099,2628" to="4159,2586" stroked="true" strokeweight=".975pt" strokecolor="#9c8dc3">
              <v:stroke dashstyle="solid"/>
            </v:line>
            <v:line style="position:absolute" from="4037,2617" to="4099,2628" stroked="true" strokeweight=".975pt" strokecolor="#9c8dc3">
              <v:stroke dashstyle="solid"/>
            </v:line>
            <v:line style="position:absolute" from="3974,2599" to="4037,2617" stroked="true" strokeweight=".975pt" strokecolor="#9c8dc3">
              <v:stroke dashstyle="solid"/>
            </v:line>
            <v:line style="position:absolute" from="3913,2638" to="3974,2599" stroked="true" strokeweight=".975pt" strokecolor="#9c8dc3">
              <v:stroke dashstyle="solid"/>
            </v:line>
            <v:line style="position:absolute" from="3843,2642" to="3923,2642" stroked="true" strokeweight="1.337pt" strokecolor="#9c8dc3">
              <v:stroke dashstyle="solid"/>
            </v:line>
            <v:line style="position:absolute" from="3781,2642" to="3862,2642" stroked="true" strokeweight="1.292pt" strokecolor="#9c8dc3">
              <v:stroke dashstyle="solid"/>
            </v:line>
            <v:line style="position:absolute" from="3728,2666" to="3790,2639" stroked="true" strokeweight=".975pt" strokecolor="#9c8dc3">
              <v:stroke dashstyle="solid"/>
            </v:line>
            <v:line style="position:absolute" from="3667,2618" to="3728,2666" stroked="true" strokeweight=".975pt" strokecolor="#9c8dc3">
              <v:stroke dashstyle="solid"/>
            </v:line>
            <v:line style="position:absolute" from="3606,2575" to="3667,2618" stroked="true" strokeweight=".975pt" strokecolor="#9c8dc3">
              <v:stroke dashstyle="solid"/>
            </v:line>
            <v:line style="position:absolute" from="3544,2587" to="3606,2575" stroked="true" strokeweight=".975pt" strokecolor="#9c8dc3">
              <v:stroke dashstyle="solid"/>
            </v:line>
            <v:line style="position:absolute" from="3482,2564" to="3544,2587" stroked="true" strokeweight=".975pt" strokecolor="#9c8dc3">
              <v:stroke dashstyle="solid"/>
            </v:line>
            <v:line style="position:absolute" from="3421,2575" to="3482,2564" stroked="true" strokeweight=".975pt" strokecolor="#9c8dc3">
              <v:stroke dashstyle="solid"/>
            </v:line>
            <v:line style="position:absolute" from="3359,2566" to="3421,2575" stroked="true" strokeweight=".975pt" strokecolor="#9c8dc3">
              <v:stroke dashstyle="solid"/>
            </v:line>
            <v:line style="position:absolute" from="3287,2565" to="3369,2565" stroked="true" strokeweight="1.105pt" strokecolor="#9c8dc3">
              <v:stroke dashstyle="solid"/>
            </v:line>
            <v:line style="position:absolute" from="3225,2565" to="3307,2565" stroked="true" strokeweight="1.085pt" strokecolor="#9c8dc3">
              <v:stroke dashstyle="solid"/>
            </v:line>
            <v:line style="position:absolute" from="3174,2583" to="3235,2566" stroked="true" strokeweight=".975pt" strokecolor="#9c8dc3">
              <v:stroke dashstyle="solid"/>
            </v:line>
            <v:line style="position:absolute" from="3113,2600" to="3174,2583" stroked="true" strokeweight=".975pt" strokecolor="#9c8dc3">
              <v:stroke dashstyle="solid"/>
            </v:line>
            <v:line style="position:absolute" from="3051,2582" to="3113,2600" stroked="true" strokeweight=".975pt" strokecolor="#9c8dc3">
              <v:stroke dashstyle="solid"/>
            </v:line>
            <v:line style="position:absolute" from="2989,2572" to="3051,2582" stroked="true" strokeweight=".975pt" strokecolor="#9c8dc3">
              <v:stroke dashstyle="solid"/>
            </v:line>
            <v:line style="position:absolute" from="2927,2552" to="2989,2572" stroked="true" strokeweight=".975pt" strokecolor="#9c8dc3">
              <v:stroke dashstyle="solid"/>
            </v:line>
            <v:line style="position:absolute" from="2867,2580" to="2927,2552" stroked="true" strokeweight=".975pt" strokecolor="#9c8dc3">
              <v:stroke dashstyle="solid"/>
            </v:line>
            <v:line style="position:absolute" from="2795,2576" to="2877,2576" stroked="true" strokeweight="1.322pt" strokecolor="#9c8dc3">
              <v:stroke dashstyle="solid"/>
            </v:line>
            <v:line style="position:absolute" from="2743,2586" to="2805,2573" stroked="true" strokeweight=".975pt" strokecolor="#9c8dc3">
              <v:stroke dashstyle="solid"/>
            </v:line>
            <v:line style="position:absolute" from="2681,2555" to="2743,2586" stroked="true" strokeweight=".975pt" strokecolor="#9c8dc3">
              <v:stroke dashstyle="solid"/>
            </v:line>
            <v:line style="position:absolute" from="2620,2545" to="2681,2555" stroked="true" strokeweight=".975pt" strokecolor="#9c8dc3">
              <v:stroke dashstyle="solid"/>
            </v:line>
            <v:line style="position:absolute" from="2558,2574" to="2621,2545" stroked="true" strokeweight=".975pt" strokecolor="#9c8dc3">
              <v:stroke dashstyle="solid"/>
            </v:line>
            <v:line style="position:absolute" from="2487,2577" to="2568,2577" stroked="true" strokeweight="1.215pt" strokecolor="#9c8dc3">
              <v:stroke dashstyle="solid"/>
            </v:line>
            <v:line style="position:absolute" from="2435,2547" to="2496,2579" stroked="true" strokeweight=".975pt" strokecolor="#9c8dc3">
              <v:stroke dashstyle="solid"/>
            </v:line>
            <v:line style="position:absolute" from="2374,2586" to="2435,2547" stroked="true" strokeweight=".975pt" strokecolor="#9c8dc3">
              <v:stroke dashstyle="solid"/>
            </v:line>
            <v:line style="position:absolute" from="2311,2561" to="2374,2586" stroked="true" strokeweight=".975pt" strokecolor="#9c8dc3">
              <v:stroke dashstyle="solid"/>
            </v:line>
            <v:line style="position:absolute" from="2249,2572" to="2311,2561" stroked="true" strokeweight=".975pt" strokecolor="#9c8dc3">
              <v:stroke dashstyle="solid"/>
            </v:line>
            <v:line style="position:absolute" from="2188,2608" to="2249,2572" stroked="true" strokeweight=".975pt" strokecolor="#9c8dc3">
              <v:stroke dashstyle="solid"/>
            </v:line>
            <v:line style="position:absolute" from="2127,2573" to="2188,2608" stroked="true" strokeweight=".975pt" strokecolor="#9c8dc3">
              <v:stroke dashstyle="solid"/>
            </v:line>
            <v:line style="position:absolute" from="2065,2592" to="2127,2573" stroked="true" strokeweight=".975pt" strokecolor="#9c8dc3">
              <v:stroke dashstyle="solid"/>
            </v:line>
            <v:line style="position:absolute" from="2003,2571" to="2065,2592" stroked="true" strokeweight=".975pt" strokecolor="#9c8dc3">
              <v:stroke dashstyle="solid"/>
            </v:line>
            <v:line style="position:absolute" from="1942,2588" to="2003,2571" stroked="true" strokeweight=".975pt" strokecolor="#9c8dc3">
              <v:stroke dashstyle="solid"/>
            </v:line>
            <v:line style="position:absolute" from="1871,2587" to="1951,2587" stroked="true" strokeweight="1.08pt" strokecolor="#9c8dc3">
              <v:stroke dashstyle="solid"/>
            </v:line>
            <v:line style="position:absolute" from="1819,2611" to="1881,2586" stroked="true" strokeweight=".975pt" strokecolor="#9c8dc3">
              <v:stroke dashstyle="solid"/>
            </v:line>
            <v:line style="position:absolute" from="1757,2548" to="1819,2611" stroked="true" strokeweight=".975pt" strokecolor="#9c8dc3">
              <v:stroke dashstyle="solid"/>
            </v:line>
            <v:line style="position:absolute" from="1695,2570" to="1757,2548" stroked="true" strokeweight=".975pt" strokecolor="#9c8dc3">
              <v:stroke dashstyle="solid"/>
            </v:line>
            <v:line style="position:absolute" from="1635,2598" to="1695,2570" stroked="true" strokeweight=".975pt" strokecolor="#9c8dc3">
              <v:stroke dashstyle="solid"/>
            </v:line>
            <v:line style="position:absolute" from="1573,2570" to="1635,2598" stroked="true" strokeweight=".975pt" strokecolor="#9c8dc3">
              <v:stroke dashstyle="solid"/>
            </v:line>
            <v:line style="position:absolute" from="1511,2585" to="1573,2570" stroked="true" strokeweight=".975pt" strokecolor="#9c8dc3">
              <v:stroke dashstyle="solid"/>
            </v:line>
            <v:line style="position:absolute" from="1439,2588" to="1520,2588" stroked="true" strokeweight="1.23pt" strokecolor="#9c8dc3">
              <v:stroke dashstyle="solid"/>
            </v:line>
            <v:line style="position:absolute" from="1378,2586" to="1459,2586" stroked="true" strokeweight="1.367pt" strokecolor="#9c8dc3">
              <v:stroke dashstyle="solid"/>
            </v:line>
            <v:line style="position:absolute" from="1316,2585" to="1398,2585" stroked="true" strokeweight="1.229pt" strokecolor="#9c8dc3">
              <v:stroke dashstyle="solid"/>
            </v:line>
            <v:line style="position:absolute" from="1264,2603" to="1326,2587" stroked="true" strokeweight=".975pt" strokecolor="#9c8dc3">
              <v:stroke dashstyle="solid"/>
            </v:line>
            <v:line style="position:absolute" from="1202,2584" to="1264,2603" stroked="true" strokeweight=".975pt" strokecolor="#9c8dc3">
              <v:stroke dashstyle="solid"/>
            </v:line>
            <v:line style="position:absolute" from="1142,2595" to="1202,2584" stroked="true" strokeweight=".975pt" strokecolor="#9c8dc3">
              <v:stroke dashstyle="solid"/>
            </v:line>
            <v:line style="position:absolute" from="1079,2569" to="1142,2595" stroked="true" strokeweight=".975pt" strokecolor="#9c8dc3">
              <v:stroke dashstyle="solid"/>
            </v:line>
            <v:line style="position:absolute" from="1017,2602" to="1079,2569" stroked="true" strokeweight=".975pt" strokecolor="#9c8dc3">
              <v:stroke dashstyle="solid"/>
            </v:line>
            <v:line style="position:absolute" from="956,2589" to="1017,2602" stroked="true" strokeweight=".975pt" strokecolor="#9c8dc3">
              <v:stroke dashstyle="solid"/>
            </v:line>
            <v:shape style="position:absolute;left:1120;top:675;width:1275;height:172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Short-term unemployed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207;top:1541;width:895;height:172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Student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inactive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971;top:2262;width:1244;height:172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Long-term unemployed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240;top:2592;width:1127;height:172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Non-student inactive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 cent</w:t>
      </w:r>
      <w:r>
        <w:rPr>
          <w:color w:val="231F20"/>
          <w:spacing w:val="-4"/>
          <w:sz w:val="11"/>
        </w:rPr>
        <w:t> </w:t>
      </w:r>
      <w:r>
        <w:rPr>
          <w:color w:val="231F20"/>
          <w:position w:val="-8"/>
          <w:sz w:val="11"/>
        </w:rPr>
        <w:t>40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4"/>
        </w:rPr>
      </w:pPr>
    </w:p>
    <w:p>
      <w:pPr>
        <w:spacing w:before="0"/>
        <w:ind w:left="0" w:right="589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589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0" w:right="589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589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tabs>
          <w:tab w:pos="801" w:val="left" w:leader="none"/>
          <w:tab w:pos="1294" w:val="left" w:leader="none"/>
          <w:tab w:pos="1784" w:val="left" w:leader="none"/>
          <w:tab w:pos="2282" w:val="left" w:leader="none"/>
          <w:tab w:pos="2776" w:val="left" w:leader="none"/>
          <w:tab w:pos="3269" w:val="left" w:leader="none"/>
        </w:tabs>
        <w:spacing w:before="92"/>
        <w:ind w:left="288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1998</w:t>
        <w:tab/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before="8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0" w:after="0"/>
        <w:ind w:left="323" w:right="385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microdata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2011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16–64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0" w:after="0"/>
        <w:ind w:left="323" w:right="51" w:hanging="171"/>
        <w:jc w:val="left"/>
        <w:rPr>
          <w:sz w:val="11"/>
        </w:rPr>
      </w:pPr>
      <w:r>
        <w:rPr>
          <w:color w:val="231F20"/>
          <w:sz w:val="11"/>
        </w:rPr>
        <w:t>Flows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unemployed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fewer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(more)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than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fewer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(more)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than </w:t>
      </w:r>
      <w:r>
        <w:rPr>
          <w:color w:val="231F20"/>
          <w:sz w:val="11"/>
        </w:rPr>
        <w:t>twelve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0" w:after="0"/>
        <w:ind w:left="323" w:right="62" w:hanging="171"/>
        <w:jc w:val="left"/>
        <w:rPr>
          <w:sz w:val="11"/>
        </w:rPr>
      </w:pPr>
      <w:r>
        <w:rPr>
          <w:color w:val="231F20"/>
          <w:w w:val="95"/>
          <w:sz w:val="11"/>
        </w:rPr>
        <w:t>Flows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inactive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reason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number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people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inactive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reason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intentions,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 </w:t>
      </w:r>
      <w:r>
        <w:rPr>
          <w:color w:val="231F20"/>
          <w:w w:val="95"/>
        </w:rPr>
        <w:t>private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intentions,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weakening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near-term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3.A).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slowing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output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8"/>
        </w:rPr>
        <w:t> </w:t>
      </w:r>
      <w:r>
        <w:rPr>
          <w:color w:val="231F20"/>
        </w:rPr>
        <w:t>already</w:t>
      </w:r>
      <w:r>
        <w:rPr>
          <w:color w:val="231F20"/>
          <w:spacing w:val="-41"/>
        </w:rPr>
        <w:t> </w:t>
      </w:r>
      <w:r>
        <w:rPr>
          <w:color w:val="231F20"/>
        </w:rPr>
        <w:t>occurred (Section </w:t>
      </w:r>
      <w:r>
        <w:rPr>
          <w:color w:val="231F20"/>
          <w:spacing w:val="-5"/>
        </w:rPr>
        <w:t>3.1), </w:t>
      </w:r>
      <w:r>
        <w:rPr>
          <w:color w:val="231F20"/>
        </w:rPr>
        <w:t>but businesses may also be reducing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pre-emptively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 </w:t>
      </w:r>
      <w:r>
        <w:rPr>
          <w:color w:val="231F20"/>
        </w:rPr>
        <w:t>growth (Chart 3.2) or delaying hiring decisions due to heightened</w:t>
      </w:r>
      <w:r>
        <w:rPr>
          <w:color w:val="231F20"/>
          <w:spacing w:val="-20"/>
        </w:rPr>
        <w:t> </w:t>
      </w:r>
      <w:r>
        <w:rPr>
          <w:color w:val="231F20"/>
        </w:rPr>
        <w:t>uncertainty.</w:t>
      </w:r>
    </w:p>
    <w:p>
      <w:pPr>
        <w:pStyle w:val="BodyText"/>
        <w:spacing w:line="268" w:lineRule="auto" w:before="199"/>
        <w:ind w:left="153" w:right="178"/>
      </w:pP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 scope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employees’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number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people</w:t>
      </w:r>
      <w:r>
        <w:rPr>
          <w:color w:val="231F20"/>
          <w:spacing w:val="-44"/>
        </w:rPr>
        <w:t> </w:t>
      </w:r>
      <w:r>
        <w:rPr>
          <w:color w:val="231F20"/>
        </w:rPr>
        <w:t>employed.</w:t>
      </w:r>
      <w:r>
        <w:rPr>
          <w:color w:val="231F20"/>
          <w:spacing w:val="-29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average</w:t>
      </w:r>
      <w:r>
        <w:rPr>
          <w:color w:val="231F20"/>
          <w:spacing w:val="-45"/>
        </w:rPr>
        <w:t> </w:t>
      </w:r>
      <w:r>
        <w:rPr>
          <w:color w:val="231F20"/>
        </w:rPr>
        <w:t>hours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</w:p>
    <w:p>
      <w:pPr>
        <w:pStyle w:val="BodyText"/>
        <w:spacing w:line="268" w:lineRule="auto"/>
        <w:ind w:left="153" w:right="157"/>
      </w:pPr>
      <w:r>
        <w:rPr>
          <w:color w:val="231F20"/>
          <w:w w:val="90"/>
        </w:rPr>
        <w:t>full-time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despite having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additional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3.5).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discussed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previous</w:t>
      </w:r>
      <w:r>
        <w:rPr>
          <w:color w:val="231F20"/>
          <w:spacing w:val="-38"/>
        </w:rPr>
        <w:t> </w:t>
      </w:r>
      <w:r>
        <w:rPr>
          <w:i/>
          <w:color w:val="231F20"/>
        </w:rPr>
        <w:t>Reports</w:t>
      </w:r>
      <w:r>
        <w:rPr>
          <w:color w:val="231F20"/>
        </w:rPr>
        <w:t>,</w:t>
      </w:r>
      <w:r>
        <w:rPr>
          <w:color w:val="231F20"/>
          <w:spacing w:val="-39"/>
        </w:rPr>
        <w:t> </w:t>
      </w:r>
      <w:r>
        <w:rPr>
          <w:color w:val="231F20"/>
        </w:rPr>
        <w:t>there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marked</w:t>
      </w:r>
      <w:r>
        <w:rPr>
          <w:color w:val="231F20"/>
          <w:spacing w:val="-37"/>
        </w:rPr>
        <w:t> </w:t>
      </w:r>
      <w:r>
        <w:rPr>
          <w:color w:val="231F20"/>
        </w:rPr>
        <w:t>shift</w:t>
      </w:r>
      <w:r>
        <w:rPr>
          <w:color w:val="231F20"/>
          <w:spacing w:val="-40"/>
        </w:rPr>
        <w:t> </w:t>
      </w:r>
      <w:r>
        <w:rPr>
          <w:color w:val="231F20"/>
        </w:rPr>
        <w:t>towards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part-time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falling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</w:rPr>
        <w:t>close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historical</w:t>
      </w:r>
      <w:r>
        <w:rPr>
          <w:color w:val="231F20"/>
          <w:spacing w:val="-20"/>
        </w:rPr>
        <w:t> </w:t>
      </w:r>
      <w:r>
        <w:rPr>
          <w:color w:val="231F20"/>
        </w:rPr>
        <w:t>highs.</w:t>
      </w:r>
    </w:p>
    <w:p>
      <w:pPr>
        <w:pStyle w:val="Heading5"/>
        <w:spacing w:before="180"/>
        <w:ind w:left="153"/>
      </w:pPr>
      <w:r>
        <w:rPr>
          <w:color w:val="A70740"/>
        </w:rPr>
        <w:t>Labour supply and labour market tightness</w:t>
      </w:r>
    </w:p>
    <w:p>
      <w:pPr>
        <w:pStyle w:val="BodyText"/>
        <w:spacing w:line="268" w:lineRule="auto" w:before="24"/>
        <w:ind w:left="153" w:right="178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slack,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wages.</w:t>
      </w:r>
    </w:p>
    <w:p>
      <w:pPr>
        <w:pStyle w:val="BodyText"/>
        <w:spacing w:line="268" w:lineRule="auto"/>
        <w:ind w:left="153" w:right="157"/>
      </w:pPr>
      <w:r>
        <w:rPr>
          <w:color w:val="231F20"/>
          <w:w w:val="90"/>
        </w:rPr>
        <w:t>Despite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2010,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3.6).</w:t>
      </w:r>
    </w:p>
    <w:p>
      <w:pPr>
        <w:pStyle w:val="BodyText"/>
        <w:spacing w:line="268" w:lineRule="auto"/>
        <w:ind w:left="153" w:right="157"/>
      </w:pP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 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decade </w:t>
      </w:r>
      <w:r>
        <w:rPr>
          <w:color w:val="231F20"/>
        </w:rPr>
        <w:t>employment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60,000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quarter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been </w:t>
      </w:r>
      <w:r>
        <w:rPr>
          <w:color w:val="231F20"/>
          <w:w w:val="90"/>
        </w:rPr>
        <w:t>required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merely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keep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constant.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rising unemployment; the LFS unemployment rate rose slightly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  <w:spacing w:val="-6"/>
        </w:rPr>
        <w:t>8.1%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39"/>
        </w:rPr>
        <w:t> </w:t>
      </w:r>
      <w:r>
        <w:rPr>
          <w:color w:val="231F20"/>
        </w:rPr>
        <w:t>months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August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3.6).</w:t>
      </w:r>
    </w:p>
    <w:p>
      <w:pPr>
        <w:pStyle w:val="BodyText"/>
        <w:spacing w:line="268" w:lineRule="auto" w:before="198"/>
        <w:ind w:left="153" w:right="157"/>
      </w:pP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exert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  <w:w w:val="90"/>
        </w:rPr>
        <w:t>downward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skills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 </w:t>
      </w:r>
      <w:r>
        <w:rPr>
          <w:color w:val="231F20"/>
          <w:w w:val="95"/>
        </w:rPr>
        <w:t>who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atrophy.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 young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experience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 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opportunity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acquire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skills.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recession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started,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youth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 sharply.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long-term unemployed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3.6),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which</w:t>
      </w:r>
      <w:r>
        <w:rPr>
          <w:color w:val="231F20"/>
          <w:spacing w:val="-29"/>
        </w:rPr>
        <w:t> </w:t>
      </w:r>
      <w:r>
        <w:rPr>
          <w:color w:val="231F20"/>
        </w:rPr>
        <w:t>they</w:t>
      </w:r>
      <w:r>
        <w:rPr>
          <w:color w:val="231F20"/>
          <w:spacing w:val="-30"/>
        </w:rPr>
        <w:t> </w:t>
      </w:r>
      <w:r>
        <w:rPr>
          <w:color w:val="231F20"/>
        </w:rPr>
        <w:t>found</w:t>
      </w:r>
      <w:r>
        <w:rPr>
          <w:color w:val="231F20"/>
          <w:spacing w:val="-27"/>
        </w:rPr>
        <w:t> </w:t>
      </w:r>
      <w:r>
        <w:rPr>
          <w:color w:val="231F20"/>
        </w:rPr>
        <w:t>work</w:t>
      </w:r>
      <w:r>
        <w:rPr>
          <w:color w:val="231F20"/>
          <w:spacing w:val="-29"/>
        </w:rPr>
        <w:t> </w:t>
      </w:r>
      <w:r>
        <w:rPr>
          <w:color w:val="231F20"/>
        </w:rPr>
        <w:t>fell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Q2</w:t>
      </w:r>
      <w:r>
        <w:rPr>
          <w:color w:val="231F20"/>
          <w:spacing w:val="-26"/>
        </w:rPr>
        <w:t> </w:t>
      </w:r>
      <w:r>
        <w:rPr>
          <w:color w:val="231F20"/>
        </w:rPr>
        <w:t>(Chart</w:t>
      </w:r>
      <w:r>
        <w:rPr>
          <w:color w:val="231F20"/>
          <w:spacing w:val="-26"/>
        </w:rPr>
        <w:t> </w:t>
      </w:r>
      <w:r>
        <w:rPr>
          <w:color w:val="231F20"/>
        </w:rPr>
        <w:t>3.7).</w:t>
      </w:r>
    </w:p>
    <w:p>
      <w:pPr>
        <w:pStyle w:val="BodyText"/>
        <w:spacing w:line="268" w:lineRule="auto" w:before="200"/>
        <w:ind w:left="153" w:right="237"/>
      </w:pP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economically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inactive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 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actively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exert 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move </w:t>
      </w:r>
      <w:r>
        <w:rPr>
          <w:color w:val="231F20"/>
          <w:w w:val="90"/>
        </w:rPr>
        <w:t>easily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inactivity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1990s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primarily </w:t>
      </w:r>
      <w:r>
        <w:rPr>
          <w:color w:val="231F20"/>
          <w:w w:val="90"/>
        </w:rPr>
        <w:t>accounted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student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numbers,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probability </w:t>
      </w:r>
      <w:r>
        <w:rPr>
          <w:color w:val="231F20"/>
        </w:rPr>
        <w:t>of finding a job is higher than the rest of the inactive population, on average (Chart 3.7). But the number of </w:t>
      </w:r>
      <w:r>
        <w:rPr>
          <w:color w:val="231F20"/>
          <w:w w:val="95"/>
        </w:rPr>
        <w:t>students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classified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inactive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inactivity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older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move </w:t>
      </w:r>
      <w:r>
        <w:rPr>
          <w:color w:val="231F20"/>
        </w:rPr>
        <w:t>back</w:t>
      </w:r>
      <w:r>
        <w:rPr>
          <w:color w:val="231F20"/>
          <w:spacing w:val="-45"/>
        </w:rPr>
        <w:t> </w:t>
      </w:r>
      <w:r>
        <w:rPr>
          <w:color w:val="231F20"/>
        </w:rPr>
        <w:t>into</w:t>
      </w:r>
      <w:r>
        <w:rPr>
          <w:color w:val="231F20"/>
          <w:spacing w:val="-44"/>
        </w:rPr>
        <w:t> </w:t>
      </w:r>
      <w:r>
        <w:rPr>
          <w:color w:val="231F20"/>
        </w:rPr>
        <w:t>employment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inactivity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increased</w:t>
      </w:r>
      <w:r>
        <w:rPr>
          <w:color w:val="231F20"/>
          <w:spacing w:val="-44"/>
        </w:rPr>
        <w:t> </w:t>
      </w:r>
      <w:r>
        <w:rPr>
          <w:color w:val="231F20"/>
        </w:rPr>
        <w:t>in recent</w:t>
      </w:r>
      <w:r>
        <w:rPr>
          <w:color w:val="231F20"/>
          <w:spacing w:val="-18"/>
        </w:rPr>
        <w:t> </w:t>
      </w:r>
      <w:r>
        <w:rPr>
          <w:color w:val="231F20"/>
        </w:rPr>
        <w:t>months.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515" w:space="814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63"/>
          <w:headerReference w:type="default" r:id="rId64"/>
          <w:pgSz w:w="11910" w:h="16840"/>
          <w:pgMar w:header="425" w:footer="0" w:top="620" w:bottom="280" w:left="640" w:right="640"/>
          <w:pgNumType w:start="3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_bookmark13" w:id="60"/>
      <w:bookmarkEnd w:id="60"/>
      <w:r>
        <w:rPr/>
      </w:r>
      <w:r>
        <w:rPr>
          <w:color w:val="A70740"/>
          <w:sz w:val="18"/>
        </w:rPr>
        <w:t>Table 3.B </w:t>
      </w:r>
      <w:r>
        <w:rPr>
          <w:color w:val="231F20"/>
          <w:sz w:val="18"/>
        </w:rPr>
        <w:t>Selected indicators of labour market slack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0"/>
        <w:gridCol w:w="546"/>
        <w:gridCol w:w="870"/>
        <w:gridCol w:w="388"/>
        <w:gridCol w:w="611"/>
        <w:gridCol w:w="478"/>
      </w:tblGrid>
      <w:tr>
        <w:trPr>
          <w:trHeight w:val="204" w:hRule="atLeast"/>
        </w:trPr>
        <w:tc>
          <w:tcPr>
            <w:tcW w:w="2716" w:type="dxa"/>
            <w:gridSpan w:val="2"/>
          </w:tcPr>
          <w:p>
            <w:pPr>
              <w:pStyle w:val="TableParagraph"/>
              <w:spacing w:before="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870" w:type="dxa"/>
          </w:tcPr>
          <w:p>
            <w:pPr>
              <w:pStyle w:val="TableParagraph"/>
              <w:spacing w:before="2"/>
              <w:ind w:left="169"/>
              <w:rPr>
                <w:sz w:val="14"/>
              </w:rPr>
            </w:pPr>
            <w:r>
              <w:rPr>
                <w:color w:val="231F20"/>
                <w:sz w:val="14"/>
              </w:rPr>
              <w:t>2010</w:t>
            </w:r>
          </w:p>
        </w:tc>
        <w:tc>
          <w:tcPr>
            <w:tcW w:w="38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2011</w:t>
            </w:r>
          </w:p>
        </w:tc>
        <w:tc>
          <w:tcPr>
            <w:tcW w:w="47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77" w:hRule="atLeast"/>
        </w:trPr>
        <w:tc>
          <w:tcPr>
            <w:tcW w:w="2716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169"/>
              <w:jc w:val="right"/>
              <w:rPr>
                <w:sz w:val="11"/>
              </w:rPr>
            </w:pPr>
            <w:bookmarkStart w:name="3.3 Productivity and companies’ spare ca" w:id="61"/>
            <w:bookmarkEnd w:id="61"/>
            <w:r>
              <w:rPr/>
            </w:r>
            <w:r>
              <w:rPr>
                <w:color w:val="231F20"/>
                <w:w w:val="90"/>
                <w:sz w:val="14"/>
              </w:rPr>
              <w:t>since 1998</w:t>
            </w:r>
            <w:r>
              <w:rPr>
                <w:color w:val="231F20"/>
                <w:w w:val="90"/>
                <w:position w:val="4"/>
                <w:sz w:val="11"/>
              </w:rPr>
              <w:t>(a)</w:t>
            </w:r>
          </w:p>
        </w:tc>
        <w:tc>
          <w:tcPr>
            <w:tcW w:w="87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left="-18" w:right="18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61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right="16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47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63" w:hRule="atLeast"/>
        </w:trPr>
        <w:tc>
          <w:tcPr>
            <w:tcW w:w="2170" w:type="dxa"/>
          </w:tcPr>
          <w:p>
            <w:pPr>
              <w:pStyle w:val="TableParagraph"/>
              <w:spacing w:before="5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LFS unemployment rate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46" w:type="dxa"/>
          </w:tcPr>
          <w:p>
            <w:pPr>
              <w:pStyle w:val="TableParagraph"/>
              <w:spacing w:before="63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5.9</w:t>
            </w:r>
          </w:p>
        </w:tc>
        <w:tc>
          <w:tcPr>
            <w:tcW w:w="870" w:type="dxa"/>
          </w:tcPr>
          <w:p>
            <w:pPr>
              <w:pStyle w:val="TableParagraph"/>
              <w:spacing w:before="63"/>
              <w:ind w:left="262" w:right="37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7.9</w:t>
            </w:r>
          </w:p>
        </w:tc>
        <w:tc>
          <w:tcPr>
            <w:tcW w:w="388" w:type="dxa"/>
          </w:tcPr>
          <w:p>
            <w:pPr>
              <w:pStyle w:val="TableParagraph"/>
              <w:spacing w:before="63"/>
              <w:ind w:left="-18" w:right="18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611" w:type="dxa"/>
          </w:tcPr>
          <w:p>
            <w:pPr>
              <w:pStyle w:val="TableParagraph"/>
              <w:spacing w:before="63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  <w:tc>
          <w:tcPr>
            <w:tcW w:w="478" w:type="dxa"/>
          </w:tcPr>
          <w:p>
            <w:pPr>
              <w:pStyle w:val="TableParagraph"/>
              <w:spacing w:before="63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8.1</w:t>
            </w:r>
          </w:p>
        </w:tc>
      </w:tr>
      <w:tr>
        <w:trPr>
          <w:trHeight w:val="228" w:hRule="atLeast"/>
        </w:trPr>
        <w:tc>
          <w:tcPr>
            <w:tcW w:w="2170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Claimant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count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unemployment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rate</w:t>
            </w:r>
          </w:p>
        </w:tc>
        <w:tc>
          <w:tcPr>
            <w:tcW w:w="546" w:type="dxa"/>
          </w:tcPr>
          <w:p>
            <w:pPr>
              <w:pStyle w:val="TableParagraph"/>
              <w:spacing w:before="36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870" w:type="dxa"/>
          </w:tcPr>
          <w:p>
            <w:pPr>
              <w:pStyle w:val="TableParagraph"/>
              <w:spacing w:before="36"/>
              <w:ind w:left="27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4.7</w:t>
            </w:r>
          </w:p>
        </w:tc>
        <w:tc>
          <w:tcPr>
            <w:tcW w:w="388" w:type="dxa"/>
          </w:tcPr>
          <w:p>
            <w:pPr>
              <w:pStyle w:val="TableParagraph"/>
              <w:spacing w:before="36"/>
              <w:ind w:left="-18" w:right="1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4.5</w:t>
            </w:r>
          </w:p>
        </w:tc>
        <w:tc>
          <w:tcPr>
            <w:tcW w:w="611" w:type="dxa"/>
          </w:tcPr>
          <w:p>
            <w:pPr>
              <w:pStyle w:val="TableParagraph"/>
              <w:spacing w:before="36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4.7</w:t>
            </w:r>
          </w:p>
        </w:tc>
        <w:tc>
          <w:tcPr>
            <w:tcW w:w="478" w:type="dxa"/>
          </w:tcPr>
          <w:p>
            <w:pPr>
              <w:pStyle w:val="TableParagraph"/>
              <w:spacing w:before="36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4.9</w:t>
            </w:r>
          </w:p>
        </w:tc>
      </w:tr>
      <w:tr>
        <w:trPr>
          <w:trHeight w:val="235" w:hRule="atLeast"/>
        </w:trPr>
        <w:tc>
          <w:tcPr>
            <w:tcW w:w="2170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Weighted non-employment</w:t>
            </w:r>
            <w:r>
              <w:rPr>
                <w:color w:val="231F20"/>
                <w:position w:val="4"/>
                <w:sz w:val="11"/>
              </w:rPr>
              <w:t>(b)(c)</w:t>
            </w:r>
          </w:p>
        </w:tc>
        <w:tc>
          <w:tcPr>
            <w:tcW w:w="546" w:type="dxa"/>
          </w:tcPr>
          <w:p>
            <w:pPr>
              <w:pStyle w:val="TableParagraph"/>
              <w:spacing w:before="4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7.5</w:t>
            </w:r>
          </w:p>
        </w:tc>
        <w:tc>
          <w:tcPr>
            <w:tcW w:w="870" w:type="dxa"/>
          </w:tcPr>
          <w:p>
            <w:pPr>
              <w:pStyle w:val="TableParagraph"/>
              <w:spacing w:before="42"/>
              <w:ind w:left="270"/>
              <w:rPr>
                <w:sz w:val="14"/>
              </w:rPr>
            </w:pPr>
            <w:r>
              <w:rPr>
                <w:color w:val="231F20"/>
                <w:sz w:val="14"/>
              </w:rPr>
              <w:t>9.0</w:t>
            </w:r>
          </w:p>
        </w:tc>
        <w:tc>
          <w:tcPr>
            <w:tcW w:w="388" w:type="dxa"/>
          </w:tcPr>
          <w:p>
            <w:pPr>
              <w:pStyle w:val="TableParagraph"/>
              <w:spacing w:before="42"/>
              <w:ind w:left="-18" w:right="18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8.5</w:t>
            </w:r>
          </w:p>
        </w:tc>
        <w:tc>
          <w:tcPr>
            <w:tcW w:w="611" w:type="dxa"/>
          </w:tcPr>
          <w:p>
            <w:pPr>
              <w:pStyle w:val="TableParagraph"/>
              <w:spacing w:before="4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8.6</w:t>
            </w:r>
          </w:p>
        </w:tc>
        <w:tc>
          <w:tcPr>
            <w:tcW w:w="478" w:type="dxa"/>
          </w:tcPr>
          <w:p>
            <w:pPr>
              <w:pStyle w:val="TableParagraph"/>
              <w:spacing w:before="42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8.7</w:t>
            </w:r>
          </w:p>
        </w:tc>
      </w:tr>
      <w:tr>
        <w:trPr>
          <w:trHeight w:val="241" w:hRule="atLeast"/>
        </w:trPr>
        <w:tc>
          <w:tcPr>
            <w:tcW w:w="2170" w:type="dxa"/>
          </w:tcPr>
          <w:p>
            <w:pPr>
              <w:pStyle w:val="TableParagraph"/>
              <w:spacing w:before="30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Vacancies/unemployed ratio</w:t>
            </w:r>
            <w:r>
              <w:rPr>
                <w:color w:val="231F20"/>
                <w:w w:val="95"/>
                <w:position w:val="4"/>
                <w:sz w:val="11"/>
              </w:rPr>
              <w:t>(b)(d)</w:t>
            </w:r>
          </w:p>
        </w:tc>
        <w:tc>
          <w:tcPr>
            <w:tcW w:w="546" w:type="dxa"/>
          </w:tcPr>
          <w:p>
            <w:pPr>
              <w:pStyle w:val="TableParagraph"/>
              <w:spacing w:before="4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0.34</w:t>
            </w:r>
          </w:p>
        </w:tc>
        <w:tc>
          <w:tcPr>
            <w:tcW w:w="870" w:type="dxa"/>
          </w:tcPr>
          <w:p>
            <w:pPr>
              <w:pStyle w:val="TableParagraph"/>
              <w:tabs>
                <w:tab w:pos="820" w:val="left" w:leader="none"/>
              </w:tabs>
              <w:spacing w:before="42"/>
              <w:ind w:left="227" w:right="-72"/>
              <w:rPr>
                <w:sz w:val="14"/>
              </w:rPr>
            </w:pPr>
            <w:r>
              <w:rPr>
                <w:color w:val="231F20"/>
                <w:spacing w:val="-5"/>
                <w:w w:val="95"/>
                <w:sz w:val="14"/>
              </w:rPr>
              <w:t>0.19</w:t>
              <w:tab/>
            </w:r>
            <w:r>
              <w:rPr>
                <w:color w:val="231F20"/>
                <w:w w:val="90"/>
                <w:sz w:val="14"/>
              </w:rPr>
              <w:t>0.</w:t>
            </w:r>
          </w:p>
        </w:tc>
        <w:tc>
          <w:tcPr>
            <w:tcW w:w="388" w:type="dxa"/>
          </w:tcPr>
          <w:p>
            <w:pPr>
              <w:pStyle w:val="TableParagraph"/>
              <w:spacing w:before="42"/>
              <w:ind w:left="-18" w:right="18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  <w:tc>
          <w:tcPr>
            <w:tcW w:w="611" w:type="dxa"/>
          </w:tcPr>
          <w:p>
            <w:pPr>
              <w:pStyle w:val="TableParagraph"/>
              <w:spacing w:before="4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0.18</w:t>
            </w:r>
          </w:p>
        </w:tc>
        <w:tc>
          <w:tcPr>
            <w:tcW w:w="478" w:type="dxa"/>
          </w:tcPr>
          <w:p>
            <w:pPr>
              <w:pStyle w:val="TableParagraph"/>
              <w:spacing w:before="42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0.18</w:t>
            </w:r>
          </w:p>
        </w:tc>
      </w:tr>
      <w:tr>
        <w:trPr>
          <w:trHeight w:val="435" w:hRule="atLeast"/>
        </w:trPr>
        <w:tc>
          <w:tcPr>
            <w:tcW w:w="2170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Recruitment difficulties</w:t>
            </w:r>
          </w:p>
          <w:p>
            <w:pPr>
              <w:pStyle w:val="TableParagraph"/>
              <w:spacing w:before="32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Agents’ scores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46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870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23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-1.8</w:t>
            </w:r>
          </w:p>
        </w:tc>
        <w:tc>
          <w:tcPr>
            <w:tcW w:w="388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-18" w:right="180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85"/>
                <w:sz w:val="14"/>
              </w:rPr>
              <w:t>-0.7</w:t>
            </w:r>
          </w:p>
        </w:tc>
        <w:tc>
          <w:tcPr>
            <w:tcW w:w="611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  <w:tc>
          <w:tcPr>
            <w:tcW w:w="478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</w:tr>
      <w:tr>
        <w:trPr>
          <w:trHeight w:val="235" w:hRule="atLeast"/>
        </w:trPr>
        <w:tc>
          <w:tcPr>
            <w:tcW w:w="2170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(f)</w:t>
            </w:r>
          </w:p>
        </w:tc>
        <w:tc>
          <w:tcPr>
            <w:tcW w:w="546" w:type="dxa"/>
          </w:tcPr>
          <w:p>
            <w:pPr>
              <w:pStyle w:val="TableParagraph"/>
              <w:spacing w:before="4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59</w:t>
            </w:r>
          </w:p>
        </w:tc>
        <w:tc>
          <w:tcPr>
            <w:tcW w:w="870" w:type="dxa"/>
          </w:tcPr>
          <w:p>
            <w:pPr>
              <w:pStyle w:val="TableParagraph"/>
              <w:spacing w:before="42"/>
              <w:ind w:left="262" w:right="3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388" w:type="dxa"/>
          </w:tcPr>
          <w:p>
            <w:pPr>
              <w:pStyle w:val="TableParagraph"/>
              <w:spacing w:before="42"/>
              <w:ind w:left="-18" w:right="18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47</w:t>
            </w:r>
          </w:p>
        </w:tc>
        <w:tc>
          <w:tcPr>
            <w:tcW w:w="611" w:type="dxa"/>
          </w:tcPr>
          <w:p>
            <w:pPr>
              <w:pStyle w:val="TableParagraph"/>
              <w:spacing w:before="4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478" w:type="dxa"/>
          </w:tcPr>
          <w:p>
            <w:pPr>
              <w:pStyle w:val="TableParagraph"/>
              <w:spacing w:before="42"/>
              <w:ind w:right="7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</w:tr>
      <w:tr>
        <w:trPr>
          <w:trHeight w:val="235" w:hRule="atLeast"/>
        </w:trPr>
        <w:tc>
          <w:tcPr>
            <w:tcW w:w="2170" w:type="dxa"/>
          </w:tcPr>
          <w:p>
            <w:pPr>
              <w:pStyle w:val="TableParagraph"/>
              <w:spacing w:before="30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CBI skilled staff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546" w:type="dxa"/>
          </w:tcPr>
          <w:p>
            <w:pPr>
              <w:pStyle w:val="TableParagraph"/>
              <w:spacing w:before="4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870" w:type="dxa"/>
          </w:tcPr>
          <w:p>
            <w:pPr>
              <w:pStyle w:val="TableParagraph"/>
              <w:spacing w:before="42"/>
              <w:ind w:left="262" w:right="35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12</w:t>
            </w:r>
          </w:p>
        </w:tc>
        <w:tc>
          <w:tcPr>
            <w:tcW w:w="388" w:type="dxa"/>
          </w:tcPr>
          <w:p>
            <w:pPr>
              <w:pStyle w:val="TableParagraph"/>
              <w:spacing w:before="42"/>
              <w:ind w:left="-18" w:right="18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611" w:type="dxa"/>
          </w:tcPr>
          <w:p>
            <w:pPr>
              <w:pStyle w:val="TableParagraph"/>
              <w:spacing w:before="4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478" w:type="dxa"/>
          </w:tcPr>
          <w:p>
            <w:pPr>
              <w:pStyle w:val="TableParagraph"/>
              <w:spacing w:before="42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</w:tr>
      <w:tr>
        <w:trPr>
          <w:trHeight w:val="207" w:hRule="atLeast"/>
        </w:trPr>
        <w:tc>
          <w:tcPr>
            <w:tcW w:w="2170" w:type="dxa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CBI unskilled staff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546" w:type="dxa"/>
          </w:tcPr>
          <w:p>
            <w:pPr>
              <w:pStyle w:val="TableParagraph"/>
              <w:spacing w:line="145" w:lineRule="exact" w:before="42"/>
              <w:ind w:right="169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870" w:type="dxa"/>
          </w:tcPr>
          <w:p>
            <w:pPr>
              <w:pStyle w:val="TableParagraph"/>
              <w:spacing w:line="145" w:lineRule="exact" w:before="42"/>
              <w:ind w:right="34"/>
              <w:jc w:val="center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388" w:type="dxa"/>
          </w:tcPr>
          <w:p>
            <w:pPr>
              <w:pStyle w:val="TableParagraph"/>
              <w:spacing w:line="145" w:lineRule="exact" w:before="42"/>
              <w:ind w:right="180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611" w:type="dxa"/>
          </w:tcPr>
          <w:p>
            <w:pPr>
              <w:pStyle w:val="TableParagraph"/>
              <w:spacing w:line="145" w:lineRule="exact" w:before="42"/>
              <w:ind w:right="167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478" w:type="dxa"/>
          </w:tcPr>
          <w:p>
            <w:pPr>
              <w:pStyle w:val="TableParagraph"/>
              <w:spacing w:line="145" w:lineRule="exact" w:before="42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16–64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types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non-employed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w w:val="90"/>
          <w:sz w:val="11"/>
        </w:rPr>
        <w:t>backward-looking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four-quarter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averages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transition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each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group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into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employment </w:t>
      </w:r>
      <w:r>
        <w:rPr>
          <w:color w:val="231F20"/>
          <w:sz w:val="11"/>
        </w:rPr>
        <w:t>derived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LFS.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0" w:after="0"/>
        <w:ind w:left="323" w:right="104" w:hanging="171"/>
        <w:jc w:val="left"/>
        <w:rPr>
          <w:sz w:val="11"/>
        </w:rPr>
      </w:pPr>
      <w:r>
        <w:rPr>
          <w:color w:val="231F20"/>
          <w:w w:val="90"/>
          <w:sz w:val="11"/>
        </w:rPr>
        <w:t>Number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forestry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fishing)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unemployment.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is </w:t>
      </w:r>
      <w:r>
        <w:rPr>
          <w:color w:val="231F20"/>
          <w:sz w:val="11"/>
        </w:rPr>
        <w:t>since June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2001.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0" w:after="0"/>
        <w:ind w:left="323" w:right="484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recruitment </w:t>
      </w:r>
      <w:r>
        <w:rPr>
          <w:color w:val="231F20"/>
          <w:sz w:val="11"/>
        </w:rPr>
        <w:t>difficulties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recent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situation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0" w:after="0"/>
        <w:ind w:left="323" w:right="206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recruitment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difficulties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past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  <w:r>
        <w:rPr>
          <w:color w:val="231F20"/>
          <w:spacing w:val="14"/>
          <w:w w:val="90"/>
          <w:sz w:val="11"/>
        </w:rPr>
        <w:t> </w:t>
      </w:r>
      <w:r>
        <w:rPr>
          <w:color w:val="231F20"/>
          <w:w w:val="90"/>
          <w:sz w:val="11"/>
        </w:rPr>
        <w:t>Non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seasonally </w:t>
      </w:r>
      <w:r>
        <w:rPr>
          <w:color w:val="231F20"/>
          <w:sz w:val="11"/>
        </w:rPr>
        <w:t>adjusted.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non-services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0" w:after="0"/>
        <w:ind w:left="323" w:right="304" w:hanging="171"/>
        <w:jc w:val="left"/>
        <w:rPr>
          <w:sz w:val="11"/>
        </w:rPr>
      </w:pPr>
      <w:r>
        <w:rPr>
          <w:color w:val="231F20"/>
          <w:w w:val="90"/>
          <w:sz w:val="11"/>
        </w:rPr>
        <w:t>Balances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skilled/unskilled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limit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output/business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three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financial,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consumer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sectors),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employment.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1998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40.959999pt;margin-top:10.736689pt;width:215.45pt;height:.1pt;mso-position-horizontal-relative:page;mso-position-vertical-relative:paragraph;z-index:-15621120;mso-wrap-distance-left:0;mso-wrap-distance-right:0" coordorigin="819,215" coordsize="4309,0" path="m819,215l5128,21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79" w:right="0" w:firstLine="0"/>
        <w:jc w:val="left"/>
        <w:rPr>
          <w:sz w:val="18"/>
        </w:rPr>
      </w:pPr>
      <w:r>
        <w:rPr>
          <w:color w:val="A70740"/>
          <w:sz w:val="18"/>
        </w:rPr>
        <w:t>Chart 3.8 </w:t>
      </w:r>
      <w:r>
        <w:rPr>
          <w:color w:val="231F20"/>
          <w:sz w:val="18"/>
        </w:rPr>
        <w:t>Labour productivity</w:t>
      </w:r>
    </w:p>
    <w:p>
      <w:pPr>
        <w:spacing w:before="102"/>
        <w:ind w:left="2717" w:right="0" w:firstLine="0"/>
        <w:jc w:val="left"/>
        <w:rPr>
          <w:sz w:val="12"/>
        </w:rPr>
      </w:pPr>
      <w:r>
        <w:rPr/>
        <w:pict>
          <v:group style="position:absolute;margin-left:40.959999pt;margin-top:13.592585pt;width:184.3pt;height:141.75pt;mso-position-horizontal-relative:page;mso-position-vertical-relative:paragraph;z-index:-22186496" coordorigin="819,272" coordsize="3686,2835">
            <v:rect style="position:absolute;left:824;top:276;width:3676;height:2825" filled="false" stroked="true" strokeweight=".5pt" strokecolor="#231f20">
              <v:stroke dashstyle="solid"/>
            </v:rect>
            <v:line style="position:absolute" from="4391,2636" to="4504,2636" stroked="true" strokeweight=".5pt" strokecolor="#231f20">
              <v:stroke dashstyle="solid"/>
            </v:line>
            <v:line style="position:absolute" from="4391,2160" to="4504,2160" stroked="true" strokeweight=".5pt" strokecolor="#231f20">
              <v:stroke dashstyle="solid"/>
            </v:line>
            <v:line style="position:absolute" from="4391,1690" to="4504,1690" stroked="true" strokeweight=".5pt" strokecolor="#231f20">
              <v:stroke dashstyle="solid"/>
            </v:line>
            <v:line style="position:absolute" from="4391,1214" to="4504,1214" stroked="true" strokeweight=".5pt" strokecolor="#231f20">
              <v:stroke dashstyle="solid"/>
            </v:line>
            <v:line style="position:absolute" from="4391,744" to="4504,744" stroked="true" strokeweight=".5pt" strokecolor="#231f20">
              <v:stroke dashstyle="solid"/>
            </v:line>
            <v:line style="position:absolute" from="819,2636" to="933,2636" stroked="true" strokeweight=".5pt" strokecolor="#231f20">
              <v:stroke dashstyle="solid"/>
            </v:line>
            <v:line style="position:absolute" from="819,2160" to="933,2160" stroked="true" strokeweight=".5pt" strokecolor="#231f20">
              <v:stroke dashstyle="solid"/>
            </v:line>
            <v:line style="position:absolute" from="819,1690" to="933,1690" stroked="true" strokeweight=".5pt" strokecolor="#231f20">
              <v:stroke dashstyle="solid"/>
            </v:line>
            <v:line style="position:absolute" from="819,1214" to="933,1214" stroked="true" strokeweight=".5pt" strokecolor="#231f20">
              <v:stroke dashstyle="solid"/>
            </v:line>
            <v:line style="position:absolute" from="819,744" to="933,744" stroked="true" strokeweight=".5pt" strokecolor="#231f20">
              <v:stroke dashstyle="solid"/>
            </v:line>
            <v:line style="position:absolute" from="991,3107" to="991,2993" stroked="true" strokeweight=".5pt" strokecolor="#231f20">
              <v:stroke dashstyle="solid"/>
            </v:line>
            <v:line style="position:absolute" from="1643,3107" to="1643,2993" stroked="true" strokeweight=".5pt" strokecolor="#231f20">
              <v:stroke dashstyle="solid"/>
            </v:line>
            <v:line style="position:absolute" from="2291,3107" to="2291,2993" stroked="true" strokeweight=".5pt" strokecolor="#231f20">
              <v:stroke dashstyle="solid"/>
            </v:line>
            <v:line style="position:absolute" from="2943,3107" to="2943,2993" stroked="true" strokeweight=".5pt" strokecolor="#231f20">
              <v:stroke dashstyle="solid"/>
            </v:line>
            <v:line style="position:absolute" from="3591,3107" to="3591,2993" stroked="true" strokeweight=".5pt" strokecolor="#231f20">
              <v:stroke dashstyle="solid"/>
            </v:line>
            <v:line style="position:absolute" from="4242,3107" to="4242,2993" stroked="true" strokeweight=".5pt" strokecolor="#231f20">
              <v:stroke dashstyle="solid"/>
            </v:line>
            <v:shape style="position:absolute;left:984;top:1113;width:3331;height:1344" coordorigin="985,1114" coordsize="3331,1344" path="m985,2430l1065,2458,1148,2380,1228,2334,1311,2298,1391,2165,1474,2156,1553,2128,1636,2028,1716,1991,1796,1895,1879,1777,1959,1735,2042,1708,2122,1699,2205,1804,2285,1699,2365,1681,2448,1662,2527,1571,2610,1502,2690,1475,2773,1457,2853,1438,2936,1338,3016,1278,3096,1169,3179,1114,3259,1205,3342,1215,3421,1365,3505,1521,3584,1553,3664,1562,3747,1466,3827,1429,3910,1384,3990,1402,4073,1384,4153,1420,4236,1402,4316,1269e" filled="false" stroked="true" strokeweight="1pt" strokecolor="#00558b">
              <v:path arrowok="t"/>
              <v:stroke dashstyle="solid"/>
            </v:shape>
            <v:shape style="position:absolute;left:3258;top:437;width:1057;height:768" coordorigin="3259,438" coordsize="1057,768" path="m3421,1091l3505,1032m3584,977l3664,917m3747,858l3827,799m3910,739l3990,680m4073,620l4153,561m3259,1205l3342,1151,3421,1091m3505,1032l3584,977m3664,917l3747,858m3827,799l3910,739m3990,680l4073,620m4153,561l4236,502,4316,438e" filled="false" stroked="true" strokeweight="1pt" strokecolor="#00558b">
              <v:path arrowok="t"/>
              <v:stroke dashstyle="dash"/>
            </v:shape>
            <v:shape style="position:absolute;left:2362;top:369;width:184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Continuation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pre-recession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trend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381;top:2206;width:8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hour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1"/>
          <w:sz w:val="12"/>
        </w:rPr>
        <w:t> </w:t>
      </w:r>
      <w:r>
        <w:rPr>
          <w:color w:val="231F20"/>
          <w:position w:val="-7"/>
          <w:sz w:val="12"/>
        </w:rPr>
        <w:t>110</w:t>
      </w:r>
    </w:p>
    <w:p>
      <w:pPr>
        <w:pStyle w:val="BodyText"/>
        <w:spacing w:before="3"/>
        <w:rPr>
          <w:sz w:val="29"/>
        </w:rPr>
      </w:pPr>
    </w:p>
    <w:p>
      <w:pPr>
        <w:spacing w:before="0"/>
        <w:ind w:left="3907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3901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3959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39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3957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line="129" w:lineRule="exact" w:before="0"/>
        <w:ind w:left="39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981" w:val="left" w:leader="none"/>
          <w:tab w:pos="1629" w:val="left" w:leader="none"/>
          <w:tab w:pos="2281" w:val="left" w:leader="none"/>
          <w:tab w:pos="2929" w:val="left" w:leader="none"/>
          <w:tab w:pos="3584" w:val="left" w:leader="none"/>
        </w:tabs>
        <w:spacing w:line="129" w:lineRule="exact" w:before="0"/>
        <w:ind w:left="330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spacing w:line="244" w:lineRule="auto" w:before="75"/>
        <w:ind w:left="349" w:right="66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Pre-recession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trend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Q2 </w:t>
      </w:r>
      <w:r>
        <w:rPr>
          <w:color w:val="231F20"/>
          <w:sz w:val="11"/>
        </w:rPr>
        <w:t>using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1997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spacing w:before="3"/>
        <w:rPr>
          <w:sz w:val="10"/>
        </w:rPr>
      </w:pPr>
      <w:r>
        <w:rPr/>
        <w:pict>
          <v:shape style="position:absolute;margin-left:39.685001pt;margin-top:8.285592pt;width:215.45pt;height:.1pt;mso-position-horizontal-relative:page;mso-position-vertical-relative:paragraph;z-index:-15620608;mso-wrap-distance-left:0;mso-wrap-distance-right:0" coordorigin="794,166" coordsize="4309,0" path="m794,166l5102,16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3.9 </w:t>
      </w:r>
      <w:r>
        <w:rPr>
          <w:color w:val="231F20"/>
          <w:sz w:val="18"/>
        </w:rPr>
        <w:t>Survey measures of capacity utilisation</w:t>
      </w:r>
      <w:r>
        <w:rPr>
          <w:color w:val="231F20"/>
          <w:position w:val="4"/>
          <w:sz w:val="12"/>
        </w:rPr>
        <w:t>(a)</w:t>
      </w:r>
    </w:p>
    <w:p>
      <w:pPr>
        <w:spacing w:line="140" w:lineRule="atLeast" w:before="76"/>
        <w:ind w:left="2292" w:right="921" w:hanging="243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1999 (number of standard deviations)</w:t>
      </w:r>
    </w:p>
    <w:p>
      <w:pPr>
        <w:spacing w:line="117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685001pt;margin-top:2.967194pt;width:184.3pt;height:141.75pt;mso-position-horizontal-relative:page;mso-position-vertical-relative:paragraph;z-index:15837184" coordorigin="794,59" coordsize="3686,2835">
            <v:rect style="position:absolute;left:798;top:64;width:3676;height:2825" filled="false" stroked="true" strokeweight=".5pt" strokecolor="#231f20">
              <v:stroke dashstyle="solid"/>
            </v:rect>
            <v:shape style="position:absolute;left:963;top:320;width:3344;height:2261" coordorigin="964,321" coordsize="3344,2261" path="m3305,321l3238,818,3171,767,3104,847,3037,957,2970,904,2903,839,2836,1215,2769,1352,2703,1275,2636,1136,2569,1113,2502,689,2435,1138,2368,883,2301,1298,2235,1302,2168,1604,2101,1720,2034,1536,1967,1325,1900,1651,1833,1441,1766,1556,1700,1603,1633,1276,1566,1196,1499,915,1432,892,1365,773,1298,823,1231,1006,1165,711,1098,1230,1031,1166,964,1398,964,1975,1031,1562,1098,1812,1165,1214,1231,1550,1298,1012,1365,1181,1432,1374,1499,1373,1566,1691,1633,1577,1700,1902,1766,1722,1833,1622,1900,1742,1967,1786,2034,1789,2101,1995,2168,1704,2235,1564,2301,1605,2368,1324,2435,1260,2502,1295,2569,1444,2636,1682,2703,1865,2769,1417,2836,1681,2903,1541,2970,1207,3037,1249,3104,904,3171,1206,3238,1061,3305,1166,3371,1630,3438,1727,3505,2066,3572,2407,3639,2581,3706,2403,3773,2328,3839,2355,3906,2089,3973,1990,4040,1834,4107,1812,4174,1789,4241,1737,4308,2013,4308,1792,4241,1497,4174,1537,4107,1756,4040,1590,3973,1850,3906,1969,3839,2052,3773,1957,3706,2177,3639,1810,3572,1874,3505,1346,3438,1402,3371,924,3305,321xe" filled="true" fillcolor="#c97ca6" stroked="false">
              <v:path arrowok="t"/>
              <v:fill type="solid"/>
            </v:shape>
            <v:line style="position:absolute" from="4365,533" to="4479,533" stroked="true" strokeweight=".5pt" strokecolor="#231f20">
              <v:stroke dashstyle="solid"/>
            </v:line>
            <v:line style="position:absolute" from="4365,1006" to="4479,1006" stroked="true" strokeweight=".5pt" strokecolor="#231f20">
              <v:stroke dashstyle="solid"/>
            </v:line>
            <v:line style="position:absolute" from="4365,1951" to="4479,1951" stroked="true" strokeweight=".5pt" strokecolor="#231f20">
              <v:stroke dashstyle="solid"/>
            </v:line>
            <v:line style="position:absolute" from="4365,2423" to="4479,2423" stroked="true" strokeweight=".5pt" strokecolor="#231f20">
              <v:stroke dashstyle="solid"/>
            </v:line>
            <v:line style="position:absolute" from="795,533" to="909,533" stroked="true" strokeweight=".5pt" strokecolor="#231f20">
              <v:stroke dashstyle="solid"/>
            </v:line>
            <v:line style="position:absolute" from="795,1006" to="909,1006" stroked="true" strokeweight=".5pt" strokecolor="#231f20">
              <v:stroke dashstyle="solid"/>
            </v:line>
            <v:line style="position:absolute" from="795,1951" to="909,1951" stroked="true" strokeweight=".5pt" strokecolor="#231f20">
              <v:stroke dashstyle="solid"/>
            </v:line>
            <v:line style="position:absolute" from="795,2423" to="909,2423" stroked="true" strokeweight=".5pt" strokecolor="#231f20">
              <v:stroke dashstyle="solid"/>
            </v:line>
            <v:line style="position:absolute" from="4174,2781" to="4174,2894" stroked="true" strokeweight=".5pt" strokecolor="#231f20">
              <v:stroke dashstyle="solid"/>
            </v:line>
            <v:line style="position:absolute" from="3639,2781" to="3639,2894" stroked="true" strokeweight=".5pt" strokecolor="#231f20">
              <v:stroke dashstyle="solid"/>
            </v:line>
            <v:line style="position:absolute" from="3104,2781" to="3104,2894" stroked="true" strokeweight=".5pt" strokecolor="#231f20">
              <v:stroke dashstyle="solid"/>
            </v:line>
            <v:line style="position:absolute" from="2569,2781" to="2569,2894" stroked="true" strokeweight=".5pt" strokecolor="#231f20">
              <v:stroke dashstyle="solid"/>
            </v:line>
            <v:line style="position:absolute" from="2034,2781" to="2034,2894" stroked="true" strokeweight=".5pt" strokecolor="#231f20">
              <v:stroke dashstyle="solid"/>
            </v:line>
            <v:line style="position:absolute" from="1499,2781" to="1499,2894" stroked="true" strokeweight=".5pt" strokecolor="#231f20">
              <v:stroke dashstyle="solid"/>
            </v:line>
            <v:line style="position:absolute" from="964,2781" to="964,2894" stroked="true" strokeweight=".5pt" strokecolor="#231f20">
              <v:stroke dashstyle="solid"/>
            </v:line>
            <v:line style="position:absolute" from="4365,1478" to="4479,1478" stroked="true" strokeweight=".5pt" strokecolor="#231f20">
              <v:stroke dashstyle="solid"/>
            </v:line>
            <v:line style="position:absolute" from="795,1478" to="909,1478" stroked="true" strokeweight=".5pt" strokecolor="#231f20">
              <v:stroke dashstyle="solid"/>
            </v:line>
            <v:line style="position:absolute" from="957,1478" to="4307,1478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389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390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71"/>
        <w:ind w:left="387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7"/>
        <w:ind w:left="38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387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390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389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19" w:lineRule="exact" w:before="0"/>
        <w:ind w:left="389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844" w:val="left" w:leader="none"/>
          <w:tab w:pos="1379" w:val="left" w:leader="none"/>
          <w:tab w:pos="1914" w:val="left" w:leader="none"/>
          <w:tab w:pos="2449" w:val="left" w:leader="none"/>
          <w:tab w:pos="2984" w:val="left" w:leader="none"/>
          <w:tab w:pos="3521" w:val="left" w:leader="none"/>
        </w:tabs>
        <w:spacing w:line="119" w:lineRule="exact" w:before="0"/>
        <w:ind w:left="306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spacing w:before="9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667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produced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weighting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Agents (manufacturing and services), the BCC (manufacturing and services) and the CBI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trades)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using </w:t>
      </w:r>
      <w:r>
        <w:rPr>
          <w:color w:val="231F20"/>
          <w:sz w:val="11"/>
        </w:rPr>
        <w:t>nominal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57"/>
      </w:pPr>
      <w:r>
        <w:rPr>
          <w:color w:val="231F20"/>
          <w:w w:val="90"/>
        </w:rPr>
        <w:t>Overall,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compared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historical</w:t>
      </w:r>
      <w:r>
        <w:rPr>
          <w:color w:val="231F20"/>
          <w:spacing w:val="-42"/>
        </w:rPr>
        <w:t> </w:t>
      </w:r>
      <w:r>
        <w:rPr>
          <w:color w:val="231F20"/>
        </w:rPr>
        <w:t>averages,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indicators</w:t>
      </w:r>
      <w:r>
        <w:rPr>
          <w:color w:val="231F20"/>
          <w:spacing w:val="-42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increased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3.B).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claimant count unemployment rates have risen in recent quarters,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non-employment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labour market slack that weights different groups of </w:t>
      </w:r>
      <w:r>
        <w:rPr>
          <w:color w:val="231F20"/>
          <w:w w:val="90"/>
        </w:rPr>
        <w:t>unemployed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inactive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finding </w:t>
      </w:r>
      <w:r>
        <w:rPr>
          <w:color w:val="231F20"/>
        </w:rPr>
        <w:t>work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rose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three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August.</w:t>
      </w:r>
      <w:r>
        <w:rPr>
          <w:color w:val="231F20"/>
          <w:spacing w:val="-26"/>
        </w:rPr>
        <w:t> </w:t>
      </w:r>
      <w:r>
        <w:rPr>
          <w:color w:val="231F20"/>
        </w:rPr>
        <w:t>Moreover, surveys suggest that recruitment difficulties and skills shortages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currently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pressing</w:t>
      </w:r>
      <w:r>
        <w:rPr>
          <w:color w:val="231F20"/>
          <w:spacing w:val="-39"/>
        </w:rPr>
        <w:t> </w:t>
      </w:r>
      <w:r>
        <w:rPr>
          <w:color w:val="231F20"/>
        </w:rPr>
        <w:t>concern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most businesses and vacancies remain low relative to unemployment </w:t>
      </w:r>
      <w:r>
        <w:rPr>
          <w:color w:val="231F20"/>
          <w:spacing w:val="-3"/>
        </w:rPr>
        <w:t>(Table</w:t>
      </w:r>
      <w:r>
        <w:rPr>
          <w:color w:val="231F20"/>
          <w:spacing w:val="-41"/>
        </w:rPr>
        <w:t> </w:t>
      </w:r>
      <w:r>
        <w:rPr>
          <w:color w:val="231F20"/>
        </w:rPr>
        <w:t>3.B).</w:t>
      </w:r>
    </w:p>
    <w:p>
      <w:pPr>
        <w:pStyle w:val="ListParagraph"/>
        <w:numPr>
          <w:ilvl w:val="1"/>
          <w:numId w:val="32"/>
        </w:numPr>
        <w:tabs>
          <w:tab w:pos="613" w:val="left" w:leader="none"/>
        </w:tabs>
        <w:spacing w:line="259" w:lineRule="auto" w:before="187" w:after="0"/>
        <w:ind w:left="153" w:right="996" w:firstLine="0"/>
        <w:jc w:val="left"/>
        <w:rPr>
          <w:sz w:val="26"/>
        </w:rPr>
      </w:pPr>
      <w:r>
        <w:rPr>
          <w:color w:val="231F20"/>
          <w:w w:val="95"/>
          <w:sz w:val="26"/>
        </w:rPr>
        <w:t>Productivity</w:t>
      </w:r>
      <w:r>
        <w:rPr>
          <w:color w:val="231F20"/>
          <w:spacing w:val="-49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48"/>
          <w:w w:val="95"/>
          <w:sz w:val="26"/>
        </w:rPr>
        <w:t> </w:t>
      </w:r>
      <w:r>
        <w:rPr>
          <w:color w:val="231F20"/>
          <w:w w:val="95"/>
          <w:sz w:val="26"/>
        </w:rPr>
        <w:t>companies’</w:t>
      </w:r>
      <w:r>
        <w:rPr>
          <w:color w:val="231F20"/>
          <w:spacing w:val="-48"/>
          <w:w w:val="95"/>
          <w:sz w:val="26"/>
        </w:rPr>
        <w:t> </w:t>
      </w:r>
      <w:r>
        <w:rPr>
          <w:color w:val="231F20"/>
          <w:w w:val="95"/>
          <w:sz w:val="26"/>
        </w:rPr>
        <w:t>spare </w:t>
      </w:r>
      <w:r>
        <w:rPr>
          <w:color w:val="231F20"/>
          <w:sz w:val="26"/>
        </w:rPr>
        <w:t>capacity</w:t>
      </w:r>
    </w:p>
    <w:p>
      <w:pPr>
        <w:pStyle w:val="BodyText"/>
        <w:spacing w:line="268" w:lineRule="auto" w:before="209"/>
        <w:ind w:left="153" w:right="494"/>
      </w:pPr>
      <w:r>
        <w:rPr>
          <w:color w:val="231F20"/>
          <w:w w:val="90"/>
        </w:rPr>
        <w:t>During the recession, measured productivity fell sharply.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pre-crisis 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2011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20–21),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measured</w:t>
      </w:r>
    </w:p>
    <w:p>
      <w:pPr>
        <w:pStyle w:val="BodyText"/>
        <w:spacing w:line="268" w:lineRule="auto"/>
        <w:ind w:left="153" w:right="157"/>
      </w:pP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3.8)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continuation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face </w:t>
      </w:r>
      <w:r>
        <w:rPr>
          <w:color w:val="231F20"/>
          <w:w w:val="90"/>
        </w:rPr>
        <w:t>value,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</w:rPr>
        <w:t>existed</w:t>
      </w:r>
      <w:r>
        <w:rPr>
          <w:color w:val="231F20"/>
          <w:spacing w:val="-25"/>
        </w:rPr>
        <w:t> </w:t>
      </w:r>
      <w:r>
        <w:rPr>
          <w:color w:val="231F20"/>
        </w:rPr>
        <w:t>within</w:t>
      </w:r>
      <w:r>
        <w:rPr>
          <w:color w:val="231F20"/>
          <w:spacing w:val="-23"/>
        </w:rPr>
        <w:t> </w:t>
      </w:r>
      <w:r>
        <w:rPr>
          <w:color w:val="231F20"/>
        </w:rPr>
        <w:t>companies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2011</w:t>
      </w:r>
      <w:r>
        <w:rPr>
          <w:color w:val="231F20"/>
          <w:spacing w:val="-27"/>
        </w:rPr>
        <w:t> </w:t>
      </w:r>
      <w:r>
        <w:rPr>
          <w:color w:val="231F20"/>
        </w:rPr>
        <w:t>Q2.</w:t>
      </w:r>
    </w:p>
    <w:p>
      <w:pPr>
        <w:pStyle w:val="BodyText"/>
        <w:spacing w:line="268" w:lineRule="auto" w:before="180"/>
        <w:ind w:left="153" w:right="439"/>
      </w:pP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Q2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  <w:w w:val="95"/>
        </w:rPr>
        <w:t>pressures were only a little below average (Chart 3.9), </w:t>
      </w:r>
      <w:r>
        <w:rPr>
          <w:color w:val="231F20"/>
        </w:rPr>
        <w:t>although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spare</w:t>
      </w:r>
      <w:r>
        <w:rPr>
          <w:color w:val="231F20"/>
          <w:spacing w:val="-44"/>
        </w:rPr>
        <w:t> </w:t>
      </w:r>
      <w:r>
        <w:rPr>
          <w:color w:val="231F20"/>
        </w:rPr>
        <w:t>capacity</w:t>
      </w:r>
      <w:r>
        <w:rPr>
          <w:color w:val="231F20"/>
          <w:spacing w:val="-45"/>
        </w:rPr>
        <w:t> </w:t>
      </w:r>
      <w:r>
        <w:rPr>
          <w:color w:val="231F20"/>
        </w:rPr>
        <w:t>opened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again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Q3</w:t>
      </w:r>
      <w:r>
        <w:rPr>
          <w:color w:val="231F20"/>
          <w:spacing w:val="-44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weakening.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surveys </w:t>
      </w:r>
      <w:r>
        <w:rPr>
          <w:color w:val="231F20"/>
          <w:w w:val="95"/>
        </w:rPr>
        <w:t>imply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undergone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sluggish </w:t>
      </w:r>
      <w:r>
        <w:rPr>
          <w:color w:val="231F20"/>
        </w:rPr>
        <w:t>underlying productivity growth. There is, however, </w:t>
      </w:r>
      <w:r>
        <w:rPr>
          <w:color w:val="231F20"/>
          <w:w w:val="90"/>
        </w:rPr>
        <w:t>considerable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outlook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productivity</w:t>
      </w:r>
      <w:r>
        <w:rPr>
          <w:color w:val="231F20"/>
          <w:spacing w:val="-23"/>
        </w:rPr>
        <w:t> </w:t>
      </w:r>
      <w:r>
        <w:rPr>
          <w:color w:val="231F20"/>
        </w:rPr>
        <w:t>(Section</w:t>
      </w:r>
      <w:r>
        <w:rPr>
          <w:color w:val="231F20"/>
          <w:spacing w:val="-24"/>
        </w:rPr>
        <w:t> </w:t>
      </w:r>
      <w:r>
        <w:rPr>
          <w:color w:val="231F20"/>
        </w:rPr>
        <w:t>5).</w:t>
      </w:r>
    </w:p>
    <w:p>
      <w:pPr>
        <w:pStyle w:val="BodyText"/>
        <w:spacing w:before="179"/>
        <w:ind w:left="153"/>
      </w:pPr>
      <w:r>
        <w:rPr>
          <w:color w:val="231F20"/>
        </w:rPr>
        <w:t>As noted in previous </w:t>
      </w:r>
      <w:r>
        <w:rPr>
          <w:i/>
          <w:color w:val="231F20"/>
        </w:rPr>
        <w:t>Reports</w:t>
      </w:r>
      <w:r>
        <w:rPr>
          <w:color w:val="231F20"/>
        </w:rPr>
        <w:t>, business surveys might not</w:t>
      </w:r>
    </w:p>
    <w:p>
      <w:pPr>
        <w:pStyle w:val="BodyText"/>
        <w:spacing w:line="268" w:lineRule="auto" w:before="28"/>
        <w:ind w:left="153"/>
      </w:pP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reliable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productivity.</w:t>
      </w:r>
    </w:p>
    <w:p>
      <w:pPr>
        <w:pStyle w:val="BodyText"/>
        <w:spacing w:line="268" w:lineRule="auto"/>
        <w:ind w:left="153" w:right="157"/>
      </w:pP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immediately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rather </w:t>
      </w:r>
      <w:r>
        <w:rPr>
          <w:color w:val="231F20"/>
          <w:w w:val="95"/>
        </w:rPr>
        <w:t>than their long-run capacity, and exclude, for example, </w:t>
      </w:r>
      <w:r>
        <w:rPr>
          <w:color w:val="231F20"/>
        </w:rPr>
        <w:t>temporarily mothballed production lines. And some </w:t>
      </w:r>
      <w:r>
        <w:rPr>
          <w:color w:val="231F20"/>
          <w:w w:val="95"/>
        </w:rPr>
        <w:t>businesses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because 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generate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 when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 </w:t>
      </w:r>
      <w:r>
        <w:rPr>
          <w:color w:val="231F20"/>
        </w:rPr>
        <w:t>needs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be</w:t>
      </w:r>
      <w:r>
        <w:rPr>
          <w:color w:val="231F20"/>
          <w:spacing w:val="-28"/>
        </w:rPr>
        <w:t> </w:t>
      </w:r>
      <w:r>
        <w:rPr>
          <w:color w:val="231F20"/>
        </w:rPr>
        <w:t>devoted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generating</w:t>
      </w:r>
      <w:r>
        <w:rPr>
          <w:color w:val="231F20"/>
          <w:spacing w:val="-25"/>
        </w:rPr>
        <w:t> </w:t>
      </w:r>
      <w:r>
        <w:rPr>
          <w:color w:val="231F20"/>
        </w:rPr>
        <w:t>sales.</w:t>
      </w:r>
    </w:p>
    <w:p>
      <w:pPr>
        <w:pStyle w:val="BodyText"/>
        <w:spacing w:line="268" w:lineRule="auto" w:before="179"/>
        <w:ind w:left="153" w:right="157"/>
      </w:pP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reasons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</w:rPr>
        <w:t>weak for a sustained period, without that signifying a </w:t>
      </w:r>
      <w:r>
        <w:rPr>
          <w:color w:val="231F20"/>
          <w:w w:val="95"/>
        </w:rPr>
        <w:t>persistent impairment of underlying productivity. Some </w:t>
      </w:r>
      <w:r>
        <w:rPr>
          <w:color w:val="231F20"/>
        </w:rPr>
        <w:t>businesses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held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employees</w:t>
      </w:r>
      <w:r>
        <w:rPr>
          <w:color w:val="231F20"/>
          <w:spacing w:val="-45"/>
        </w:rPr>
        <w:t> </w:t>
      </w:r>
      <w:r>
        <w:rPr>
          <w:color w:val="231F20"/>
        </w:rPr>
        <w:t>despite</w:t>
      </w:r>
      <w:r>
        <w:rPr>
          <w:color w:val="231F20"/>
          <w:spacing w:val="-44"/>
        </w:rPr>
        <w:t> </w:t>
      </w:r>
      <w:r>
        <w:rPr>
          <w:color w:val="231F20"/>
        </w:rPr>
        <w:t>lower </w:t>
      </w:r>
      <w:r>
        <w:rPr>
          <w:color w:val="231F20"/>
          <w:w w:val="95"/>
        </w:rPr>
        <w:t>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worries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recruit suitably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skilled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facilitated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forbearance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shown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HMRC,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</w:rPr>
        <w:t>well</w:t>
      </w:r>
      <w:r>
        <w:rPr>
          <w:color w:val="231F20"/>
          <w:spacing w:val="-46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low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Rate.</w:t>
      </w:r>
      <w:r>
        <w:rPr>
          <w:color w:val="231F20"/>
          <w:spacing w:val="-30"/>
        </w:rPr>
        <w:t> </w:t>
      </w:r>
      <w:r>
        <w:rPr>
          <w:color w:val="231F20"/>
        </w:rPr>
        <w:t>Measured</w:t>
      </w:r>
      <w:r>
        <w:rPr>
          <w:color w:val="231F20"/>
          <w:spacing w:val="-45"/>
        </w:rPr>
        <w:t> </w:t>
      </w:r>
      <w:r>
        <w:rPr>
          <w:color w:val="231F20"/>
        </w:rPr>
        <w:t>productivity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picks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lay</w:t>
      </w:r>
      <w:r>
        <w:rPr>
          <w:color w:val="231F20"/>
          <w:spacing w:val="-23"/>
        </w:rPr>
        <w:t> </w:t>
      </w:r>
      <w:r>
        <w:rPr>
          <w:color w:val="231F20"/>
        </w:rPr>
        <w:t>off</w:t>
      </w:r>
      <w:r>
        <w:rPr>
          <w:color w:val="231F20"/>
          <w:spacing w:val="-19"/>
        </w:rPr>
        <w:t> </w:t>
      </w:r>
      <w:r>
        <w:rPr>
          <w:color w:val="231F20"/>
        </w:rPr>
        <w:t>surplus</w:t>
      </w:r>
      <w:r>
        <w:rPr>
          <w:color w:val="231F20"/>
          <w:spacing w:val="-19"/>
        </w:rPr>
        <w:t> </w:t>
      </w:r>
      <w:r>
        <w:rPr>
          <w:color w:val="231F20"/>
        </w:rPr>
        <w:t>staff.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67" w:space="162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96"/>
      </w:pPr>
      <w:r>
        <w:rPr>
          <w:color w:val="231F20"/>
        </w:rPr>
        <w:t>There is, however, some corroborative evidence that </w:t>
      </w:r>
      <w:r>
        <w:rPr>
          <w:color w:val="231F20"/>
          <w:w w:val="90"/>
        </w:rPr>
        <w:t>underlying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weak.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particular,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 first half of 2011 does not appear consistent with </w:t>
      </w:r>
      <w:r>
        <w:rPr>
          <w:color w:val="231F20"/>
          <w:w w:val="90"/>
        </w:rPr>
        <w:t>companies,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having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surplus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staff.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remainder 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reviews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</w:rPr>
        <w:t>more</w:t>
      </w:r>
      <w:r>
        <w:rPr>
          <w:color w:val="231F20"/>
          <w:spacing w:val="-20"/>
        </w:rPr>
        <w:t> </w:t>
      </w:r>
      <w:r>
        <w:rPr>
          <w:color w:val="231F20"/>
        </w:rPr>
        <w:t>generally</w:t>
      </w:r>
      <w:r>
        <w:rPr>
          <w:color w:val="231F20"/>
          <w:spacing w:val="-20"/>
        </w:rPr>
        <w:t> </w:t>
      </w:r>
      <w:r>
        <w:rPr>
          <w:color w:val="231F20"/>
        </w:rPr>
        <w:t>since</w:t>
      </w:r>
      <w:r>
        <w:rPr>
          <w:color w:val="231F20"/>
          <w:spacing w:val="-20"/>
        </w:rPr>
        <w:t> </w:t>
      </w:r>
      <w:r>
        <w:rPr>
          <w:color w:val="231F20"/>
        </w:rPr>
        <w:t>2008.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640"/>
        </w:sectPr>
      </w:pPr>
    </w:p>
    <w:p>
      <w:pPr>
        <w:pStyle w:val="BodyText"/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0" w:lineRule="exact"/>
        <w:ind w:left="146" w:right="-50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3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6"/>
          <w:sz w:val="18"/>
        </w:rPr>
        <w:t>3.10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Company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incorporation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dissolution rates</w:t>
      </w:r>
      <w:r>
        <w:rPr>
          <w:color w:val="231F20"/>
          <w:position w:val="4"/>
          <w:sz w:val="12"/>
        </w:rPr>
        <w:t>(a)</w:t>
      </w:r>
    </w:p>
    <w:p>
      <w:pPr>
        <w:spacing w:line="170" w:lineRule="atLeast" w:before="124"/>
        <w:ind w:left="351" w:right="2343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40256" from="39.852001pt,29.164415pt" to="46.938001pt,29.164415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39.852001pt;margin-top:7.615015pt;width:7.0864pt;height:7.0864pt;mso-position-horizontal-relative:page;mso-position-vertical-relative:paragraph;z-index:15840768" filled="true" fillcolor="#c5ccd1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841280" from="39.852001pt,20.664415pt" to="46.938001pt,20.664415pt" stroked="true" strokeweight="1pt" strokecolor="#b01c88">
            <v:stroke dashstyle="solid"/>
            <w10:wrap type="none"/>
          </v:line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0"/>
          <w:sz w:val="12"/>
        </w:rPr>
        <w:t>Incorporation rate Dissolution rate</w:t>
      </w:r>
      <w:r>
        <w:rPr>
          <w:color w:val="231F20"/>
          <w:w w:val="90"/>
          <w:position w:val="4"/>
          <w:sz w:val="11"/>
        </w:rPr>
        <w:t>(c)</w:t>
      </w:r>
    </w:p>
    <w:p>
      <w:pPr>
        <w:pStyle w:val="BodyText"/>
        <w:spacing w:line="268" w:lineRule="auto" w:before="103"/>
        <w:ind w:left="153"/>
      </w:pPr>
      <w:r>
        <w:rPr/>
        <w:br w:type="column"/>
      </w:r>
      <w:r>
        <w:rPr>
          <w:color w:val="231F20"/>
        </w:rPr>
        <w:t>The banking crisis is likely to have impaired underlying </w:t>
      </w:r>
      <w:r>
        <w:rPr>
          <w:color w:val="231F20"/>
          <w:w w:val="90"/>
        </w:rPr>
        <w:t>productivity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new</w:t>
      </w:r>
      <w:r>
        <w:rPr>
          <w:color w:val="231F20"/>
          <w:spacing w:val="-44"/>
        </w:rPr>
        <w:t>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tend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productive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existing ones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24"/>
          <w:position w:val="4"/>
          <w:sz w:val="1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tight</w:t>
      </w:r>
      <w:r>
        <w:rPr>
          <w:color w:val="231F20"/>
          <w:spacing w:val="-42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conditions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reduced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formed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recession 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3.10).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said,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incorporations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037" w:space="1292"/>
            <w:col w:w="5301"/>
          </w:cols>
        </w:sectPr>
      </w:pPr>
    </w:p>
    <w:p>
      <w:pPr>
        <w:spacing w:line="218" w:lineRule="auto" w:before="0"/>
        <w:ind w:left="0" w:right="0" w:firstLine="0"/>
        <w:jc w:val="right"/>
        <w:rPr>
          <w:sz w:val="12"/>
        </w:rPr>
      </w:pPr>
      <w:r>
        <w:rPr/>
        <w:pict>
          <v:group style="position:absolute;margin-left:39.685001pt;margin-top:8.325771pt;width:184.45pt;height:141.9pt;mso-position-horizontal-relative:page;mso-position-vertical-relative:paragraph;z-index:-22183424" coordorigin="794,167" coordsize="3689,2838">
            <v:rect style="position:absolute;left:3811;top:166;width:185;height:2835" filled="true" fillcolor="#c5ccd1" stroked="false">
              <v:fill type="solid"/>
            </v:rect>
            <v:line style="position:absolute" from="4369,1977" to="4482,1977" stroked="true" strokeweight=".489pt" strokecolor="#231f20">
              <v:stroke dashstyle="solid"/>
            </v:line>
            <v:shape style="position:absolute;left:4042;top:1847;width:281;height:469" type="#_x0000_t75" stroked="false">
              <v:imagedata r:id="rId65" o:title=""/>
            </v:shape>
            <v:line style="position:absolute" from="4016,831" to="4053,1962" stroked="true" strokeweight="1pt" strokecolor="#00558b">
              <v:stroke dashstyle="solid"/>
            </v:line>
            <v:line style="position:absolute" from="3997,447" to="3997,841" stroked="true" strokeweight="2.86pt" strokecolor="#00558b">
              <v:stroke dashstyle="solid"/>
            </v:line>
            <v:line style="position:absolute" from="3941,1652" to="3979,457" stroked="true" strokeweight="1pt" strokecolor="#00558b">
              <v:stroke dashstyle="solid"/>
            </v:line>
            <v:line style="position:absolute" from="3904,2540" to="3941,1652" stroked="true" strokeweight="1pt" strokecolor="#00558b">
              <v:stroke dashstyle="solid"/>
            </v:line>
            <v:line style="position:absolute" from="3886,2137" to="3886,2550" stroked="true" strokeweight="2.858pt" strokecolor="#00558b">
              <v:stroke dashstyle="solid"/>
            </v:line>
            <v:line style="position:absolute" from="3848,2137" to="3848,2573" stroked="true" strokeweight="2.859pt" strokecolor="#00558b">
              <v:stroke dashstyle="solid"/>
            </v:line>
            <v:line style="position:absolute" from="3718,2421" to="3756,2494" stroked="true" strokeweight="1pt" strokecolor="#00558b">
              <v:stroke dashstyle="solid"/>
            </v:line>
            <v:line style="position:absolute" from="3681,2479" to="3718,2421" stroked="true" strokeweight="1pt" strokecolor="#00558b">
              <v:stroke dashstyle="solid"/>
            </v:line>
            <v:line style="position:absolute" from="3644,2233" to="3681,2479" stroked="true" strokeweight="1pt" strokecolor="#00558b">
              <v:stroke dashstyle="solid"/>
            </v:line>
            <v:line style="position:absolute" from="3607,2420" to="3644,2233" stroked="true" strokeweight="1.0pt" strokecolor="#00558b">
              <v:stroke dashstyle="solid"/>
            </v:line>
            <v:line style="position:absolute" from="3570,2368" to="3607,2420" stroked="true" strokeweight="1pt" strokecolor="#00558b">
              <v:stroke dashstyle="solid"/>
            </v:line>
            <v:line style="position:absolute" from="3532,2402" to="3570,2368" stroked="true" strokeweight="1pt" strokecolor="#00558b">
              <v:stroke dashstyle="solid"/>
            </v:line>
            <v:line style="position:absolute" from="3495,2501" to="3532,2402" stroked="true" strokeweight="1pt" strokecolor="#00558b">
              <v:stroke dashstyle="solid"/>
            </v:line>
            <v:line style="position:absolute" from="3458,2471" to="3495,2501" stroked="true" strokeweight="1pt" strokecolor="#00558b">
              <v:stroke dashstyle="solid"/>
            </v:line>
            <v:line style="position:absolute" from="3421,2414" to="3458,2471" stroked="true" strokeweight="1pt" strokecolor="#00558b">
              <v:stroke dashstyle="solid"/>
            </v:line>
            <v:line style="position:absolute" from="3384,2434" to="3421,2414" stroked="true" strokeweight="1pt" strokecolor="#00558b">
              <v:stroke dashstyle="solid"/>
            </v:line>
            <v:line style="position:absolute" from="3347,2330" to="3384,2434" stroked="true" strokeweight="1pt" strokecolor="#00558b">
              <v:stroke dashstyle="solid"/>
            </v:line>
            <v:line style="position:absolute" from="3309,2503" to="3347,2330" stroked="true" strokeweight="1pt" strokecolor="#00558b">
              <v:stroke dashstyle="solid"/>
            </v:line>
            <v:line style="position:absolute" from="3272,2462" to="3309,2503" stroked="true" strokeweight="1pt" strokecolor="#00558b">
              <v:stroke dashstyle="solid"/>
            </v:line>
            <v:line style="position:absolute" from="3235,2446" to="3272,2462" stroked="true" strokeweight="1pt" strokecolor="#00558b">
              <v:stroke dashstyle="solid"/>
            </v:line>
            <v:line style="position:absolute" from="3198,2410" to="3235,2446" stroked="true" strokeweight="1pt" strokecolor="#00558b">
              <v:stroke dashstyle="solid"/>
            </v:line>
            <v:line style="position:absolute" from="3161,2391" to="3198,2410" stroked="true" strokeweight="1pt" strokecolor="#00558b">
              <v:stroke dashstyle="solid"/>
            </v:line>
            <v:line style="position:absolute" from="3114,2391" to="3171,2391" stroked="true" strokeweight="1.019000pt" strokecolor="#00558b">
              <v:stroke dashstyle="solid"/>
            </v:line>
            <v:line style="position:absolute" from="3076,2388" to="3134,2388" stroked="true" strokeweight="1.272pt" strokecolor="#00558b">
              <v:stroke dashstyle="solid"/>
            </v:line>
            <v:line style="position:absolute" from="3049,2231" to="3086,2385" stroked="true" strokeweight="1pt" strokecolor="#00558b">
              <v:stroke dashstyle="solid"/>
            </v:line>
            <v:line style="position:absolute" from="3012,2216" to="3049,2231" stroked="true" strokeweight="1pt" strokecolor="#00558b">
              <v:stroke dashstyle="solid"/>
            </v:line>
            <v:line style="position:absolute" from="2975,2286" to="3012,2216" stroked="true" strokeweight="1pt" strokecolor="#00558b">
              <v:stroke dashstyle="solid"/>
            </v:line>
            <v:line style="position:absolute" from="2938,2417" to="2975,2286" stroked="true" strokeweight="1pt" strokecolor="#00558b">
              <v:stroke dashstyle="solid"/>
            </v:line>
            <v:line style="position:absolute" from="2900,2135" to="2938,2417" stroked="true" strokeweight="1pt" strokecolor="#00558b">
              <v:stroke dashstyle="solid"/>
            </v:line>
            <v:line style="position:absolute" from="2863,2463" to="2901,2135" stroked="true" strokeweight="1pt" strokecolor="#00558b">
              <v:stroke dashstyle="solid"/>
            </v:line>
            <v:line style="position:absolute" from="2826,2341" to="2863,2463" stroked="true" strokeweight="1.0pt" strokecolor="#00558b">
              <v:stroke dashstyle="solid"/>
            </v:line>
            <v:line style="position:absolute" from="2789,2360" to="2826,2341" stroked="true" strokeweight="1pt" strokecolor="#00558b">
              <v:stroke dashstyle="solid"/>
            </v:line>
            <v:line style="position:absolute" from="2752,2235" to="2789,2360" stroked="true" strokeweight="1pt" strokecolor="#00558b">
              <v:stroke dashstyle="solid"/>
            </v:line>
            <v:line style="position:absolute" from="2715,2260" to="2752,2235" stroked="true" strokeweight="1pt" strokecolor="#00558b">
              <v:stroke dashstyle="solid"/>
            </v:line>
            <v:line style="position:absolute" from="2677,2413" to="2715,2260" stroked="true" strokeweight="1pt" strokecolor="#00558b">
              <v:stroke dashstyle="solid"/>
            </v:line>
            <v:line style="position:absolute" from="2640,2436" to="2677,2413" stroked="true" strokeweight="1pt" strokecolor="#00558b">
              <v:stroke dashstyle="solid"/>
            </v:line>
            <v:line style="position:absolute" from="2603,2253" to="2640,2436" stroked="true" strokeweight="1pt" strokecolor="#00558b">
              <v:stroke dashstyle="solid"/>
            </v:line>
            <v:line style="position:absolute" from="2566,2552" to="2603,2253" stroked="true" strokeweight="1.0pt" strokecolor="#00558b">
              <v:stroke dashstyle="solid"/>
            </v:line>
            <v:line style="position:absolute" from="2529,2227" to="2566,2552" stroked="true" strokeweight="1.0pt" strokecolor="#00558b">
              <v:stroke dashstyle="solid"/>
            </v:line>
            <v:line style="position:absolute" from="2510,2217" to="2510,2633" stroked="true" strokeweight="2.859pt" strokecolor="#00558b">
              <v:stroke dashstyle="solid"/>
            </v:line>
            <v:shape style="position:absolute;left:1812;top:2184;width:690;height:491" type="#_x0000_t75" stroked="false">
              <v:imagedata r:id="rId66" o:title=""/>
            </v:shape>
            <v:line style="position:absolute" from="1804,1782" to="1804,2270" stroked="true" strokeweight="2.859pt" strokecolor="#00558b">
              <v:stroke dashstyle="solid"/>
            </v:line>
            <v:line style="position:absolute" from="1767,1782" to="1767,2201" stroked="true" strokeweight="2.858pt" strokecolor="#00558b">
              <v:stroke dashstyle="solid"/>
            </v:line>
            <v:line style="position:absolute" from="1711,2040" to="1748,2191" stroked="true" strokeweight="1pt" strokecolor="#00558b">
              <v:stroke dashstyle="solid"/>
            </v:line>
            <v:line style="position:absolute" from="1674,2261" to="1711,2040" stroked="true" strokeweight="1pt" strokecolor="#00558b">
              <v:stroke dashstyle="solid"/>
            </v:line>
            <v:line style="position:absolute" from="1637,2350" to="1674,2261" stroked="true" strokeweight="1pt" strokecolor="#00558b">
              <v:stroke dashstyle="solid"/>
            </v:line>
            <v:line style="position:absolute" from="1618,1912" to="1618,2360" stroked="true" strokeweight="2.859pt" strokecolor="#00558b">
              <v:stroke dashstyle="solid"/>
            </v:line>
            <v:rect style="position:absolute;left:1171;top:166;width:185;height:2835" filled="true" fillcolor="#c5ccd1" stroked="false">
              <v:fill type="solid"/>
            </v:rect>
            <v:line style="position:absolute" from="1414,2888" to="1414,3001" stroked="true" strokeweight=".5pt" strokecolor="#231f20">
              <v:stroke dashstyle="solid"/>
            </v:line>
            <v:shape style="position:absolute;left:1366;top:1660;width:244;height:591" type="#_x0000_t75" stroked="false">
              <v:imagedata r:id="rId67" o:title=""/>
            </v:shape>
            <v:line style="position:absolute" from="1358,2021" to="1358,2428" stroked="true" strokeweight="2.859pt" strokecolor="#00558b">
              <v:stroke dashstyle="solid"/>
            </v:line>
            <v:line style="position:absolute" from="1302,2613" to="1339,2418" stroked="true" strokeweight="1.0pt" strokecolor="#00558b">
              <v:stroke dashstyle="solid"/>
            </v:line>
            <v:line style="position:absolute" from="1283,2155" to="1283,2623" stroked="true" strokeweight="2.859pt" strokecolor="#00558b">
              <v:stroke dashstyle="solid"/>
            </v:line>
            <v:line style="position:absolute" from="1228,2336" to="1265,2165" stroked="true" strokeweight="1pt" strokecolor="#00558b">
              <v:stroke dashstyle="solid"/>
            </v:line>
            <v:line style="position:absolute" from="1190,2660" to="1228,2336" stroked="true" strokeweight="1pt" strokecolor="#00558b">
              <v:stroke dashstyle="solid"/>
            </v:line>
            <v:line style="position:absolute" from="1153,2825" to="1190,2660" stroked="true" strokeweight="1pt" strokecolor="#00558b">
              <v:stroke dashstyle="solid"/>
            </v:line>
            <v:line style="position:absolute" from="1135,2430" to="1135,2835" stroked="true" strokeweight="2.859pt" strokecolor="#00558b">
              <v:stroke dashstyle="solid"/>
            </v:line>
            <v:line style="position:absolute" from="1079,2543" to="1116,2440" stroked="true" strokeweight="1pt" strokecolor="#00558b">
              <v:stroke dashstyle="solid"/>
            </v:line>
            <v:line style="position:absolute" from="967,2888" to="967,3001" stroked="true" strokeweight=".5pt" strokecolor="#231f20">
              <v:stroke dashstyle="solid"/>
            </v:line>
            <v:line style="position:absolute" from="1042,2825" to="1079,2543" stroked="true" strokeweight="1.0pt" strokecolor="#00558b">
              <v:stroke dashstyle="solid"/>
            </v:line>
            <v:line style="position:absolute" from="1005,2663" to="1042,2825" stroked="true" strokeweight="1.0pt" strokecolor="#00558b">
              <v:stroke dashstyle="solid"/>
            </v:line>
            <v:line style="position:absolute" from="794,1977" to="907,1977" stroked="true" strokeweight=".489pt" strokecolor="#231f20">
              <v:stroke dashstyle="solid"/>
            </v:line>
            <v:line style="position:absolute" from="794,2429" to="907,2429" stroked="true" strokeweight=".489pt" strokecolor="#231f20">
              <v:stroke dashstyle="solid"/>
            </v:line>
            <v:line style="position:absolute" from="967,1923" to="1005,2663" stroked="true" strokeweight="1pt" strokecolor="#00558b">
              <v:stroke dashstyle="solid"/>
            </v:line>
            <v:shape style="position:absolute;left:3671;top:1614;width:652;height:583" type="#_x0000_t75" stroked="false">
              <v:imagedata r:id="rId68" o:title=""/>
            </v:shape>
            <v:line style="position:absolute" from="3644,751" to="3681,1674" stroked="true" strokeweight="1pt" strokecolor="#b01c88">
              <v:stroke dashstyle="solid"/>
            </v:line>
            <v:line style="position:absolute" from="3607,1856" to="3644,751" stroked="true" strokeweight="1pt" strokecolor="#b01c88">
              <v:stroke dashstyle="solid"/>
            </v:line>
            <v:line style="position:absolute" from="3570,1809" to="3607,1856" stroked="true" strokeweight="1pt" strokecolor="#b01c88">
              <v:stroke dashstyle="solid"/>
            </v:line>
            <v:line style="position:absolute" from="3532,1611" to="3570,1809" stroked="true" strokeweight="1pt" strokecolor="#b01c88">
              <v:stroke dashstyle="solid"/>
            </v:line>
            <v:line style="position:absolute" from="3495,1507" to="3532,1611" stroked="true" strokeweight="1pt" strokecolor="#b01c88">
              <v:stroke dashstyle="solid"/>
            </v:line>
            <v:line style="position:absolute" from="3458,1810" to="3495,1507" stroked="true" strokeweight="1pt" strokecolor="#b01c88">
              <v:stroke dashstyle="solid"/>
            </v:line>
            <v:line style="position:absolute" from="3421,1787" to="3458,1810" stroked="true" strokeweight="1pt" strokecolor="#b01c88">
              <v:stroke dashstyle="solid"/>
            </v:line>
            <v:line style="position:absolute" from="3384,1703" to="3421,1787" stroked="true" strokeweight="1pt" strokecolor="#b01c88">
              <v:stroke dashstyle="solid"/>
            </v:line>
            <v:line style="position:absolute" from="3347,1604" to="3384,1703" stroked="true" strokeweight="1pt" strokecolor="#b01c88">
              <v:stroke dashstyle="solid"/>
            </v:line>
            <v:line style="position:absolute" from="3309,1875" to="3347,1604" stroked="true" strokeweight="1pt" strokecolor="#b01c88">
              <v:stroke dashstyle="solid"/>
            </v:line>
            <v:line style="position:absolute" from="3272,1766" to="3309,1875" stroked="true" strokeweight="1.0pt" strokecolor="#b01c88">
              <v:stroke dashstyle="solid"/>
            </v:line>
            <v:line style="position:absolute" from="3225,1766" to="3282,1766" stroked="true" strokeweight="1.086pt" strokecolor="#b01c88">
              <v:stroke dashstyle="solid"/>
            </v:line>
            <v:line style="position:absolute" from="3198,1506" to="3235,1765" stroked="true" strokeweight="1pt" strokecolor="#b01c88">
              <v:stroke dashstyle="solid"/>
            </v:line>
            <v:line style="position:absolute" from="3161,1392" to="3198,1506" stroked="true" strokeweight="1.0pt" strokecolor="#b01c88">
              <v:stroke dashstyle="solid"/>
            </v:line>
            <v:line style="position:absolute" from="3124,1170" to="3161,1392" stroked="true" strokeweight="1pt" strokecolor="#b01c88">
              <v:stroke dashstyle="solid"/>
            </v:line>
            <v:line style="position:absolute" from="3086,1103" to="3124,1170" stroked="true" strokeweight="1pt" strokecolor="#b01c88">
              <v:stroke dashstyle="solid"/>
            </v:line>
            <v:line style="position:absolute" from="3049,1218" to="3086,1103" stroked="true" strokeweight="1pt" strokecolor="#b01c88">
              <v:stroke dashstyle="solid"/>
            </v:line>
            <v:line style="position:absolute" from="3012,1462" to="3049,1218" stroked="true" strokeweight="1pt" strokecolor="#b01c88">
              <v:stroke dashstyle="solid"/>
            </v:line>
            <v:line style="position:absolute" from="2975,1500" to="3012,1462" stroked="true" strokeweight="1pt" strokecolor="#b01c88">
              <v:stroke dashstyle="solid"/>
            </v:line>
            <v:line style="position:absolute" from="2938,1682" to="2975,1500" stroked="true" strokeweight="1pt" strokecolor="#b01c88">
              <v:stroke dashstyle="solid"/>
            </v:line>
            <v:line style="position:absolute" from="2900,1741" to="2938,1682" stroked="true" strokeweight="1pt" strokecolor="#b01c88">
              <v:stroke dashstyle="solid"/>
            </v:line>
            <v:line style="position:absolute" from="2863,2046" to="2901,1741" stroked="true" strokeweight="1pt" strokecolor="#b01c88">
              <v:stroke dashstyle="solid"/>
            </v:line>
            <v:line style="position:absolute" from="2826,1969" to="2863,2046" stroked="true" strokeweight="1.0pt" strokecolor="#b01c88">
              <v:stroke dashstyle="solid"/>
            </v:line>
            <v:line style="position:absolute" from="2789,1948" to="2826,1969" stroked="true" strokeweight="1pt" strokecolor="#b01c88">
              <v:stroke dashstyle="solid"/>
            </v:line>
            <v:line style="position:absolute" from="2752,1819" to="2789,1948" stroked="true" strokeweight="1pt" strokecolor="#b01c88">
              <v:stroke dashstyle="solid"/>
            </v:line>
            <v:line style="position:absolute" from="2715,1990" to="2752,1819" stroked="true" strokeweight="1pt" strokecolor="#b01c88">
              <v:stroke dashstyle="solid"/>
            </v:line>
            <v:line style="position:absolute" from="2677,1820" to="2715,1990" stroked="true" strokeweight="1pt" strokecolor="#b01c88">
              <v:stroke dashstyle="solid"/>
            </v:line>
            <v:line style="position:absolute" from="2640,1632" to="2677,1820" stroked="true" strokeweight="1.0pt" strokecolor="#b01c88">
              <v:stroke dashstyle="solid"/>
            </v:line>
            <v:line style="position:absolute" from="2603,1682" to="2640,1632" stroked="true" strokeweight="1.0pt" strokecolor="#b01c88">
              <v:stroke dashstyle="solid"/>
            </v:line>
            <v:line style="position:absolute" from="2566,1916" to="2603,1682" stroked="true" strokeweight="1pt" strokecolor="#b01c88">
              <v:stroke dashstyle="solid"/>
            </v:line>
            <v:line style="position:absolute" from="2529,1835" to="2566,1916" stroked="true" strokeweight="1pt" strokecolor="#b01c88">
              <v:stroke dashstyle="solid"/>
            </v:line>
            <v:line style="position:absolute" from="2492,1764" to="2529,1835" stroked="true" strokeweight="1pt" strokecolor="#b01c88">
              <v:stroke dashstyle="solid"/>
            </v:line>
            <v:line style="position:absolute" from="2454,1663" to="2492,1764" stroked="true" strokeweight="1pt" strokecolor="#b01c88">
              <v:stroke dashstyle="solid"/>
            </v:line>
            <v:line style="position:absolute" from="2417,1823" to="2454,1663" stroked="true" strokeweight="1.0pt" strokecolor="#b01c88">
              <v:stroke dashstyle="solid"/>
            </v:line>
            <v:line style="position:absolute" from="2380,1653" to="2417,1823" stroked="true" strokeweight="1pt" strokecolor="#b01c88">
              <v:stroke dashstyle="solid"/>
            </v:line>
            <v:line style="position:absolute" from="2343,1677" to="2380,1653" stroked="true" strokeweight="1pt" strokecolor="#b01c88">
              <v:stroke dashstyle="solid"/>
            </v:line>
            <v:line style="position:absolute" from="2306,1824" to="2343,1677" stroked="true" strokeweight="1pt" strokecolor="#b01c88">
              <v:stroke dashstyle="solid"/>
            </v:line>
            <v:line style="position:absolute" from="2269,1784" to="2306,1824" stroked="true" strokeweight="1pt" strokecolor="#b01c88">
              <v:stroke dashstyle="solid"/>
            </v:line>
            <v:line style="position:absolute" from="2231,1797" to="2269,1784" stroked="true" strokeweight="1pt" strokecolor="#b01c88">
              <v:stroke dashstyle="solid"/>
            </v:line>
            <v:line style="position:absolute" from="2194,1538" to="2231,1797" stroked="true" strokeweight="1pt" strokecolor="#b01c88">
              <v:stroke dashstyle="solid"/>
            </v:line>
            <v:line style="position:absolute" from="2157,1798" to="2194,1538" stroked="true" strokeweight="1pt" strokecolor="#b01c88">
              <v:stroke dashstyle="solid"/>
            </v:line>
            <v:line style="position:absolute" from="2120,1805" to="2157,1798" stroked="true" strokeweight="1pt" strokecolor="#b01c88">
              <v:stroke dashstyle="solid"/>
            </v:line>
            <v:line style="position:absolute" from="2083,1997" to="2120,1805" stroked="true" strokeweight="1.0pt" strokecolor="#b01c88">
              <v:stroke dashstyle="solid"/>
            </v:line>
            <v:line style="position:absolute" from="2045,1949" to="2083,1997" stroked="true" strokeweight="1pt" strokecolor="#b01c88">
              <v:stroke dashstyle="solid"/>
            </v:line>
            <v:line style="position:absolute" from="2008,1917" to="2045,1949" stroked="true" strokeweight="1.0pt" strokecolor="#b01c88">
              <v:stroke dashstyle="solid"/>
            </v:line>
            <v:line style="position:absolute" from="1971,2067" to="2008,1917" stroked="true" strokeweight="1pt" strokecolor="#b01c88">
              <v:stroke dashstyle="solid"/>
            </v:line>
            <v:line style="position:absolute" from="1934,2053" to="1971,2067" stroked="true" strokeweight="1pt" strokecolor="#b01c88">
              <v:stroke dashstyle="solid"/>
            </v:line>
            <v:line style="position:absolute" from="1897,2076" to="1934,2053" stroked="true" strokeweight="1pt" strokecolor="#b01c88">
              <v:stroke dashstyle="solid"/>
            </v:line>
            <v:line style="position:absolute" from="1860,2000" to="1897,2076" stroked="true" strokeweight="1.0pt" strokecolor="#b01c88">
              <v:stroke dashstyle="solid"/>
            </v:line>
            <v:line style="position:absolute" from="1822,2012" to="1860,2000" stroked="true" strokeweight="1pt" strokecolor="#b01c88">
              <v:stroke dashstyle="solid"/>
            </v:line>
            <v:line style="position:absolute" from="1785,2231" to="1822,2012" stroked="true" strokeweight="1.0pt" strokecolor="#b01c88">
              <v:stroke dashstyle="solid"/>
            </v:line>
            <v:line style="position:absolute" from="1748,2154" to="1785,2231" stroked="true" strokeweight="1pt" strokecolor="#b01c88">
              <v:stroke dashstyle="solid"/>
            </v:line>
            <v:line style="position:absolute" from="1711,2086" to="1748,2154" stroked="true" strokeweight="1pt" strokecolor="#b01c88">
              <v:stroke dashstyle="solid"/>
            </v:line>
            <v:line style="position:absolute" from="1674,2333" to="1711,2086" stroked="true" strokeweight="1pt" strokecolor="#b01c88">
              <v:stroke dashstyle="solid"/>
            </v:line>
            <v:line style="position:absolute" from="1637,2304" to="1674,2333" stroked="true" strokeweight="1pt" strokecolor="#b01c88">
              <v:stroke dashstyle="solid"/>
            </v:line>
            <v:line style="position:absolute" from="1599,2274" to="1637,2304" stroked="true" strokeweight="1pt" strokecolor="#b01c88">
              <v:stroke dashstyle="solid"/>
            </v:line>
            <v:line style="position:absolute" from="1562,2182" to="1599,2274" stroked="true" strokeweight="1pt" strokecolor="#b01c88">
              <v:stroke dashstyle="solid"/>
            </v:line>
            <v:line style="position:absolute" from="1525,2365" to="1562,2182" stroked="true" strokeweight="1pt" strokecolor="#b01c88">
              <v:stroke dashstyle="solid"/>
            </v:line>
            <v:line style="position:absolute" from="1488,2325" to="1525,2365" stroked="true" strokeweight="1pt" strokecolor="#b01c88">
              <v:stroke dashstyle="solid"/>
            </v:line>
            <v:line style="position:absolute" from="1451,2340" to="1488,2325" stroked="true" strokeweight="1pt" strokecolor="#b01c88">
              <v:stroke dashstyle="solid"/>
            </v:line>
            <v:line style="position:absolute" from="1414,2308" to="1451,2340" stroked="true" strokeweight="1pt" strokecolor="#b01c88">
              <v:stroke dashstyle="solid"/>
            </v:line>
            <v:line style="position:absolute" from="1376,2399" to="1414,2308" stroked="true" strokeweight="1pt" strokecolor="#b01c88">
              <v:stroke dashstyle="solid"/>
            </v:line>
            <v:line style="position:absolute" from="1329,2400" to="1386,2400" stroked="true" strokeweight="1.168pt" strokecolor="#b01c88">
              <v:stroke dashstyle="solid"/>
            </v:line>
            <v:line style="position:absolute" from="1302,2234" to="1339,2402" stroked="true" strokeweight="1.0pt" strokecolor="#b01c88">
              <v:stroke dashstyle="solid"/>
            </v:line>
            <v:line style="position:absolute" from="1265,2390" to="1302,2234" stroked="true" strokeweight="1.0pt" strokecolor="#b01c88">
              <v:stroke dashstyle="solid"/>
            </v:line>
            <v:line style="position:absolute" from="1228,2363" to="1265,2390" stroked="true" strokeweight="1pt" strokecolor="#b01c88">
              <v:stroke dashstyle="solid"/>
            </v:line>
            <v:line style="position:absolute" from="1190,2319" to="1228,2363" stroked="true" strokeweight="1.0pt" strokecolor="#b01c88">
              <v:stroke dashstyle="solid"/>
            </v:line>
            <v:line style="position:absolute" from="1153,2186" to="1190,2319" stroked="true" strokeweight="1.0pt" strokecolor="#b01c88">
              <v:stroke dashstyle="solid"/>
            </v:line>
            <v:line style="position:absolute" from="1116,2164" to="1153,2186" stroked="true" strokeweight="1pt" strokecolor="#b01c88">
              <v:stroke dashstyle="solid"/>
            </v:line>
            <v:line style="position:absolute" from="1079,2260" to="1116,2164" stroked="true" strokeweight="1pt" strokecolor="#b01c88">
              <v:stroke dashstyle="solid"/>
            </v:line>
            <v:line style="position:absolute" from="1042,2268" to="1079,2260" stroked="true" strokeweight="1pt" strokecolor="#b01c88">
              <v:stroke dashstyle="solid"/>
            </v:line>
            <v:line style="position:absolute" from="1005,2073" to="1042,2268" stroked="true" strokeweight="1.0pt" strokecolor="#b01c88">
              <v:stroke dashstyle="solid"/>
            </v:line>
            <v:line style="position:absolute" from="967,1966" to="1005,2073" stroked="true" strokeweight="1pt" strokecolor="#b01c88">
              <v:stroke dashstyle="solid"/>
            </v:line>
            <v:line style="position:absolute" from="805,2883" to="914,2883" stroked="true" strokeweight=".5pt" strokecolor="#231f20">
              <v:stroke dashstyle="solid"/>
            </v:line>
            <v:shape style="position:absolute;left:894;top:2881;width:40;height:118" coordorigin="894,2882" coordsize="40,118" path="m914,2882l914,2907,894,2922,934,2935,894,2953,934,2969,911,2978,910,3000e" filled="false" stroked="true" strokeweight=".5pt" strokecolor="#231f20">
              <v:path arrowok="t"/>
              <v:stroke dashstyle="solid"/>
            </v:shape>
            <v:line style="position:absolute" from="4090,2888" to="4090,3001" stroked="true" strokeweight=".5pt" strokecolor="#231f20">
              <v:stroke dashstyle="solid"/>
            </v:line>
            <v:line style="position:absolute" from="3644,2888" to="3644,3001" stroked="true" strokeweight=".5pt" strokecolor="#231f20">
              <v:stroke dashstyle="solid"/>
            </v:line>
            <v:line style="position:absolute" from="3198,2888" to="3198,3001" stroked="true" strokeweight=".5pt" strokecolor="#231f20">
              <v:stroke dashstyle="solid"/>
            </v:line>
            <v:line style="position:absolute" from="2752,2888" to="2752,3001" stroked="true" strokeweight=".5pt" strokecolor="#231f20">
              <v:stroke dashstyle="solid"/>
            </v:line>
            <v:line style="position:absolute" from="2306,2888" to="2306,3001" stroked="true" strokeweight=".5pt" strokecolor="#231f20">
              <v:stroke dashstyle="solid"/>
            </v:line>
            <v:line style="position:absolute" from="1860,2888" to="1860,3001" stroked="true" strokeweight=".5pt" strokecolor="#231f20">
              <v:stroke dashstyle="solid"/>
            </v:line>
            <v:line style="position:absolute" from="802,2996" to="4477,2996" stroked="true" strokeweight=".5pt" strokecolor="#231f20">
              <v:stroke dashstyle="solid"/>
            </v:line>
            <v:shape style="position:absolute;left:4343;top:2880;width:40;height:118" coordorigin="4343,2881" coordsize="40,118" path="m4363,2881l4363,2905,4343,2920,4383,2933,4343,2952,4383,2967,4360,2976,4359,2998e" filled="false" stroked="true" strokeweight=".5pt" strokecolor="#231f20">
              <v:path arrowok="t"/>
              <v:stroke dashstyle="solid"/>
            </v:shape>
            <v:line style="position:absolute" from="797,172" to="4482,172" stroked="true" strokeweight=".5pt" strokecolor="#231f20">
              <v:stroke dashstyle="solid"/>
            </v:line>
            <v:line style="position:absolute" from="794,620" to="907,620" stroked="true" strokeweight=".489pt" strokecolor="#231f20">
              <v:stroke dashstyle="solid"/>
            </v:line>
            <v:line style="position:absolute" from="794,1072" to="907,1072" stroked="true" strokeweight=".489pt" strokecolor="#231f20">
              <v:stroke dashstyle="solid"/>
            </v:line>
            <v:line style="position:absolute" from="794,1524" to="907,1524" stroked="true" strokeweight=".489pt" strokecolor="#231f20">
              <v:stroke dashstyle="solid"/>
            </v:line>
            <v:line style="position:absolute" from="802,172" to="802,2880" stroked="true" strokeweight=".5pt" strokecolor="#231f20">
              <v:stroke dashstyle="solid"/>
            </v:line>
            <v:line style="position:absolute" from="4369,620" to="4482,620" stroked="true" strokeweight=".489pt" strokecolor="#231f20">
              <v:stroke dashstyle="solid"/>
            </v:line>
            <v:line style="position:absolute" from="4369,1072" to="4482,1072" stroked="true" strokeweight=".489pt" strokecolor="#231f20">
              <v:stroke dashstyle="solid"/>
            </v:line>
            <v:line style="position:absolute" from="4369,1524" to="4482,1524" stroked="true" strokeweight=".489pt" strokecolor="#231f20">
              <v:stroke dashstyle="solid"/>
            </v:line>
            <v:line style="position:absolute" from="4369,2429" to="4482,2429" stroked="true" strokeweight=".489pt" strokecolor="#231f20">
              <v:stroke dashstyle="solid"/>
            </v:line>
            <v:line style="position:absolute" from="4475,172" to="4475,2880" stroked="true" strokeweight=".5pt" strokecolor="#231f20">
              <v:stroke dashstyle="solid"/>
            </v:line>
            <v:line style="position:absolute" from="4365,2883" to="4474,2883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35</w:t>
      </w:r>
    </w:p>
    <w:p>
      <w:pPr>
        <w:pStyle w:val="BodyText"/>
        <w:spacing w:before="5"/>
        <w:rPr>
          <w:sz w:val="28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line="268" w:lineRule="auto"/>
        <w:ind w:left="1423"/>
      </w:pPr>
      <w:r>
        <w:rPr/>
        <w:br w:type="column"/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recently.</w:t>
      </w:r>
      <w:r>
        <w:rPr>
          <w:color w:val="231F20"/>
          <w:spacing w:val="-22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generally,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crisis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impaired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allocate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capital efficiently. Continued tight credit conditions and financial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stresses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restricting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 businesses’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expand, requiring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020" w:space="40"/>
            <w:col w:w="6570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tabs>
          <w:tab w:pos="762" w:val="left" w:leader="none"/>
        </w:tabs>
        <w:spacing w:before="1"/>
        <w:ind w:left="316" w:right="0" w:firstLine="0"/>
        <w:jc w:val="left"/>
        <w:rPr>
          <w:sz w:val="12"/>
        </w:rPr>
      </w:pPr>
      <w:r>
        <w:rPr>
          <w:color w:val="231F20"/>
          <w:sz w:val="12"/>
        </w:rPr>
        <w:t>1989</w:t>
        <w:tab/>
      </w:r>
      <w:r>
        <w:rPr>
          <w:color w:val="231F20"/>
          <w:spacing w:val="-10"/>
          <w:sz w:val="12"/>
        </w:rPr>
        <w:t>92</w:t>
      </w:r>
    </w:p>
    <w:p>
      <w:pPr>
        <w:pStyle w:val="BodyText"/>
        <w:spacing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"/>
        <w:ind w:left="298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297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303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19" w:lineRule="exact" w:before="0"/>
        <w:ind w:left="302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28" w:val="left" w:leader="none"/>
          <w:tab w:pos="1174" w:val="left" w:leader="none"/>
          <w:tab w:pos="1618" w:val="left" w:leader="none"/>
          <w:tab w:pos="2066" w:val="left" w:leader="none"/>
          <w:tab w:pos="2512" w:val="left" w:leader="none"/>
        </w:tabs>
        <w:spacing w:line="119" w:lineRule="exact" w:before="0"/>
        <w:ind w:left="282" w:right="0" w:firstLine="0"/>
        <w:jc w:val="left"/>
        <w:rPr>
          <w:sz w:val="12"/>
        </w:rPr>
      </w:pPr>
      <w:r>
        <w:rPr>
          <w:color w:val="231F20"/>
          <w:sz w:val="12"/>
        </w:rPr>
        <w:t>95</w:t>
        <w:tab/>
        <w:t>98</w:t>
        <w:tab/>
        <w:t>2001</w:t>
        <w:tab/>
        <w:t>04</w:t>
        <w:tab/>
        <w:t>07</w:t>
        <w:tab/>
        <w:t>10</w:t>
      </w:r>
    </w:p>
    <w:p>
      <w:pPr>
        <w:pStyle w:val="BodyText"/>
        <w:spacing w:line="268" w:lineRule="auto" w:before="103"/>
        <w:ind w:left="316" w:right="108"/>
      </w:pPr>
      <w:r>
        <w:rPr/>
        <w:br w:type="column"/>
      </w:r>
      <w:r>
        <w:rPr>
          <w:color w:val="231F20"/>
          <w:w w:val="90"/>
        </w:rPr>
        <w:t>Low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2),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</w:rPr>
        <w:t>in part tight credit conditions and the weak demand environment,</w:t>
      </w:r>
      <w:r>
        <w:rPr>
          <w:color w:val="231F20"/>
          <w:spacing w:val="-46"/>
        </w:rPr>
        <w:t> </w:t>
      </w:r>
      <w:r>
        <w:rPr>
          <w:color w:val="231F20"/>
        </w:rPr>
        <w:t>has</w:t>
      </w:r>
      <w:r>
        <w:rPr>
          <w:color w:val="231F20"/>
          <w:spacing w:val="-46"/>
        </w:rPr>
        <w:t> </w:t>
      </w:r>
      <w:r>
        <w:rPr>
          <w:color w:val="231F20"/>
        </w:rPr>
        <w:t>depressed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capital</w:t>
      </w:r>
      <w:r>
        <w:rPr>
          <w:color w:val="231F20"/>
          <w:spacing w:val="-45"/>
        </w:rPr>
        <w:t> </w:t>
      </w:r>
      <w:r>
        <w:rPr>
          <w:color w:val="231F20"/>
        </w:rPr>
        <w:t>stock.</w:t>
      </w:r>
    </w:p>
    <w:p>
      <w:pPr>
        <w:pStyle w:val="BodyText"/>
        <w:spacing w:line="268" w:lineRule="auto"/>
        <w:ind w:left="316" w:right="431"/>
      </w:pPr>
      <w:r>
        <w:rPr>
          <w:color w:val="231F20"/>
          <w:w w:val="95"/>
        </w:rPr>
        <w:t>Moreover,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company </w:t>
      </w:r>
      <w:r>
        <w:rPr>
          <w:color w:val="231F20"/>
          <w:w w:val="90"/>
        </w:rPr>
        <w:t>failures,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scrapping,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</w:p>
    <w:p>
      <w:pPr>
        <w:pStyle w:val="BodyText"/>
        <w:spacing w:line="199" w:lineRule="exact"/>
        <w:ind w:left="316"/>
      </w:pPr>
      <w:r>
        <w:rPr>
          <w:color w:val="231F20"/>
          <w:w w:val="95"/>
        </w:rPr>
        <w:t>impeded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Total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dissolutions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</w:p>
    <w:p>
      <w:pPr>
        <w:spacing w:after="0" w:line="199" w:lineRule="exact"/>
        <w:sectPr>
          <w:type w:val="continuous"/>
          <w:pgSz w:w="11910" w:h="16840"/>
          <w:pgMar w:top="1560" w:bottom="0" w:left="640" w:right="640"/>
          <w:cols w:num="3" w:equalWidth="0">
            <w:col w:w="887" w:space="40"/>
            <w:col w:w="3134" w:space="1106"/>
            <w:col w:w="5463"/>
          </w:cols>
        </w:sectPr>
      </w:pPr>
    </w:p>
    <w:p>
      <w:pPr>
        <w:spacing w:before="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Companies House,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1" w:after="0"/>
        <w:ind w:left="323" w:right="115" w:hanging="171"/>
        <w:jc w:val="left"/>
        <w:rPr>
          <w:sz w:val="11"/>
        </w:rPr>
      </w:pPr>
      <w:r>
        <w:rPr>
          <w:color w:val="231F20"/>
          <w:w w:val="95"/>
          <w:sz w:val="11"/>
        </w:rPr>
        <w:t>Annualised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flows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final month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2011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level.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relate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Great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Britain,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Recessions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3.2.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Dissolutions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Great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Britain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Kingdom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after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Q1. 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spike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associated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exercise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tidy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register.</w:t>
      </w:r>
    </w:p>
    <w:p>
      <w:pPr>
        <w:pStyle w:val="BodyText"/>
        <w:spacing w:line="268" w:lineRule="auto" w:before="60"/>
        <w:ind w:left="153" w:right="178"/>
      </w:pPr>
      <w:r>
        <w:rPr/>
        <w:br w:type="column"/>
      </w:r>
      <w:r>
        <w:rPr>
          <w:color w:val="231F20"/>
          <w:w w:val="95"/>
        </w:rPr>
        <w:t>captured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removals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register 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3.10).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Removals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was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associated,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exercise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tidy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register. Looking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exercise,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underlying </w:t>
      </w:r>
      <w:r>
        <w:rPr>
          <w:color w:val="231F20"/>
          <w:w w:val="95"/>
        </w:rPr>
        <w:t>dissolution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1990s, </w:t>
      </w:r>
      <w:r>
        <w:rPr>
          <w:color w:val="231F20"/>
        </w:rPr>
        <w:t>although</w:t>
      </w:r>
      <w:r>
        <w:rPr>
          <w:color w:val="231F20"/>
          <w:spacing w:val="-24"/>
        </w:rPr>
        <w:t> </w:t>
      </w:r>
      <w:r>
        <w:rPr>
          <w:color w:val="231F20"/>
        </w:rPr>
        <w:t>it</w:t>
      </w:r>
      <w:r>
        <w:rPr>
          <w:color w:val="231F20"/>
          <w:spacing w:val="-24"/>
        </w:rPr>
        <w:t> </w:t>
      </w:r>
      <w:r>
        <w:rPr>
          <w:color w:val="231F20"/>
        </w:rPr>
        <w:t>has</w:t>
      </w:r>
      <w:r>
        <w:rPr>
          <w:color w:val="231F20"/>
          <w:spacing w:val="-29"/>
        </w:rPr>
        <w:t> </w:t>
      </w:r>
      <w:r>
        <w:rPr>
          <w:color w:val="231F20"/>
        </w:rPr>
        <w:t>fallen</w:t>
      </w:r>
      <w:r>
        <w:rPr>
          <w:color w:val="231F20"/>
          <w:spacing w:val="-24"/>
        </w:rPr>
        <w:t> </w:t>
      </w:r>
      <w:r>
        <w:rPr>
          <w:color w:val="231F20"/>
        </w:rPr>
        <w:t>back</w:t>
      </w:r>
      <w:r>
        <w:rPr>
          <w:color w:val="231F20"/>
          <w:spacing w:val="-24"/>
        </w:rPr>
        <w:t> </w:t>
      </w:r>
      <w:r>
        <w:rPr>
          <w:color w:val="231F20"/>
        </w:rPr>
        <w:t>recently.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The recession is also likely to have reduced </w:t>
      </w:r>
      <w:r>
        <w:rPr>
          <w:color w:val="231F20"/>
          <w:spacing w:val="-3"/>
        </w:rPr>
        <w:t>people’s </w:t>
      </w:r>
      <w:r>
        <w:rPr>
          <w:color w:val="231F20"/>
          <w:w w:val="90"/>
        </w:rPr>
        <w:t>opportunities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acquire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skills,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underlying productivity. In particular, higher unemployment and lower average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3.5)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employees</w:t>
      </w:r>
      <w:r>
        <w:rPr>
          <w:color w:val="231F20"/>
          <w:spacing w:val="-30"/>
        </w:rPr>
        <w:t> </w:t>
      </w:r>
      <w:r>
        <w:rPr>
          <w:color w:val="231F20"/>
        </w:rPr>
        <w:t>can</w:t>
      </w:r>
      <w:r>
        <w:rPr>
          <w:color w:val="231F20"/>
          <w:spacing w:val="-30"/>
        </w:rPr>
        <w:t> </w:t>
      </w:r>
      <w:r>
        <w:rPr>
          <w:color w:val="231F20"/>
        </w:rPr>
        <w:t>acquire</w:t>
      </w:r>
      <w:r>
        <w:rPr>
          <w:color w:val="231F20"/>
          <w:spacing w:val="-30"/>
        </w:rPr>
        <w:t> </w:t>
      </w:r>
      <w:r>
        <w:rPr>
          <w:color w:val="231F20"/>
        </w:rPr>
        <w:t>skills</w:t>
      </w:r>
      <w:r>
        <w:rPr>
          <w:color w:val="231F20"/>
          <w:spacing w:val="-33"/>
        </w:rPr>
        <w:t> </w:t>
      </w:r>
      <w:r>
        <w:rPr>
          <w:color w:val="231F20"/>
        </w:rPr>
        <w:t>through</w:t>
      </w:r>
      <w:r>
        <w:rPr>
          <w:color w:val="231F20"/>
          <w:spacing w:val="-31"/>
        </w:rPr>
        <w:t> </w:t>
      </w:r>
      <w:r>
        <w:rPr>
          <w:color w:val="231F20"/>
        </w:rPr>
        <w:t>working.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7"/>
      </w:pPr>
      <w:r>
        <w:rPr>
          <w:color w:val="231F20"/>
          <w:w w:val="90"/>
        </w:rPr>
        <w:t>Overall,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weak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start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recession,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inherent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evaluation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past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that, alongside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market,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companies.</w:t>
      </w:r>
    </w:p>
    <w:p>
      <w:pPr>
        <w:pStyle w:val="BodyText"/>
        <w:spacing w:line="268" w:lineRule="auto"/>
        <w:ind w:left="153" w:right="468"/>
      </w:pPr>
      <w:r>
        <w:rPr>
          <w:color w:val="231F20"/>
          <w:w w:val="95"/>
        </w:rPr>
        <w:t>Continued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</w:rPr>
        <w:t>rise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spare</w:t>
      </w:r>
      <w:r>
        <w:rPr>
          <w:color w:val="231F20"/>
          <w:spacing w:val="-36"/>
        </w:rPr>
        <w:t> </w:t>
      </w:r>
      <w:r>
        <w:rPr>
          <w:color w:val="231F20"/>
        </w:rPr>
        <w:t>capacity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near</w:t>
      </w:r>
      <w:r>
        <w:rPr>
          <w:color w:val="231F20"/>
          <w:spacing w:val="-38"/>
        </w:rPr>
        <w:t> </w:t>
      </w:r>
      <w:r>
        <w:rPr>
          <w:color w:val="231F20"/>
        </w:rPr>
        <w:t>term</w:t>
      </w:r>
      <w:r>
        <w:rPr>
          <w:color w:val="231F20"/>
          <w:spacing w:val="-36"/>
        </w:rPr>
        <w:t> </w:t>
      </w:r>
      <w:r>
        <w:rPr>
          <w:color w:val="231F20"/>
        </w:rPr>
        <w:t>(Section</w:t>
      </w:r>
      <w:r>
        <w:rPr>
          <w:color w:val="231F20"/>
          <w:spacing w:val="-35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529" w:space="800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1"/>
        </w:numPr>
        <w:tabs>
          <w:tab w:pos="5696" w:val="left" w:leader="none"/>
        </w:tabs>
        <w:spacing w:line="235" w:lineRule="auto" w:before="57" w:after="0"/>
        <w:ind w:left="5695" w:right="354" w:hanging="213"/>
        <w:jc w:val="left"/>
        <w:rPr>
          <w:sz w:val="14"/>
        </w:rPr>
      </w:pPr>
      <w:r>
        <w:rPr>
          <w:color w:val="231F20"/>
          <w:w w:val="90"/>
          <w:sz w:val="14"/>
        </w:rPr>
        <w:t>Disney,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Haskel,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J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Heden,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(2003),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‘Restructuring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productivity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manufacturing’,</w:t>
      </w:r>
      <w:r>
        <w:rPr>
          <w:color w:val="231F20"/>
          <w:spacing w:val="-2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Economic</w:t>
      </w:r>
      <w:r>
        <w:rPr>
          <w:i/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Journal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113,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Issue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489,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666–94.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640"/>
        </w:sectPr>
      </w:pPr>
    </w:p>
    <w:p>
      <w:pPr>
        <w:pStyle w:val="Heading3"/>
        <w:spacing w:before="256"/>
      </w:pPr>
      <w:bookmarkStart w:name="_TOC_250000" w:id="62"/>
      <w:bookmarkStart w:name="Changes to the MPC’s backcast" w:id="63"/>
      <w:r>
        <w:rPr/>
      </w:r>
      <w:bookmarkStart w:name="_bookmark14" w:id="64"/>
      <w:bookmarkEnd w:id="64"/>
      <w:r>
        <w:rPr/>
      </w:r>
      <w:bookmarkEnd w:id="62"/>
      <w:r>
        <w:rPr>
          <w:color w:val="A70740"/>
        </w:rPr>
        <w:t>Changes to the MPC’s backcast</w:t>
      </w:r>
    </w:p>
    <w:p>
      <w:pPr>
        <w:pStyle w:val="BodyText"/>
        <w:rPr>
          <w:sz w:val="27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updated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mature 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Blue </w:t>
      </w:r>
      <w:r>
        <w:rPr>
          <w:i/>
          <w:color w:val="231F20"/>
        </w:rPr>
        <w:t>Book</w:t>
      </w:r>
      <w:r>
        <w:rPr>
          <w:i/>
          <w:color w:val="231F20"/>
          <w:spacing w:val="-22"/>
        </w:rPr>
        <w:t> </w:t>
      </w:r>
      <w:r>
        <w:rPr>
          <w:color w:val="231F20"/>
        </w:rPr>
        <w:t>(see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box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1"/>
        </w:rPr>
        <w:t> </w:t>
      </w:r>
      <w:r>
        <w:rPr>
          <w:color w:val="231F20"/>
        </w:rPr>
        <w:t>pages</w:t>
      </w:r>
      <w:r>
        <w:rPr>
          <w:color w:val="231F20"/>
          <w:spacing w:val="-22"/>
        </w:rPr>
        <w:t> </w:t>
      </w:r>
      <w:r>
        <w:rPr>
          <w:color w:val="231F20"/>
        </w:rPr>
        <w:t>20–21).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68" w:lineRule="auto"/>
        <w:ind w:left="153" w:right="35"/>
      </w:pP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unusually large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 </w:t>
      </w:r>
      <w:r>
        <w:rPr>
          <w:color w:val="231F20"/>
        </w:rPr>
        <w:t>reducing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extent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recession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"/>
          <w:w w:val="95"/>
          <w:position w:val="4"/>
          <w:sz w:val="14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that judgement reflecting, in part, that there were no </w:t>
      </w:r>
      <w:r>
        <w:rPr>
          <w:color w:val="231F20"/>
          <w:w w:val="90"/>
        </w:rPr>
        <w:t>recessions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sample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calibrate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backcast.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somewhat 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 revisions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(described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20–21)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differed somewhat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A).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68" w:lineRule="auto"/>
        <w:ind w:left="153" w:right="147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ONS 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2011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Book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2007–09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significantly 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releases.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43"/>
      </w:pPr>
      <w:r>
        <w:rPr>
          <w:color w:val="231F20"/>
          <w:w w:val="95"/>
        </w:rPr>
        <w:t>incorporated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 backcast.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introduce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methodological improvements,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 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becomes available.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range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other</w:t>
      </w:r>
      <w:r>
        <w:rPr>
          <w:color w:val="231F20"/>
          <w:spacing w:val="-43"/>
        </w:rPr>
        <w:t> </w:t>
      </w:r>
      <w:r>
        <w:rPr>
          <w:color w:val="231F20"/>
        </w:rPr>
        <w:t>indicators,</w:t>
      </w:r>
      <w:r>
        <w:rPr>
          <w:color w:val="231F20"/>
          <w:spacing w:val="-44"/>
        </w:rPr>
        <w:t> </w:t>
      </w:r>
      <w:r>
        <w:rPr>
          <w:color w:val="231F20"/>
        </w:rPr>
        <w:t>including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patterns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data </w:t>
      </w:r>
      <w:r>
        <w:rPr>
          <w:color w:val="231F20"/>
          <w:w w:val="95"/>
        </w:rPr>
        <w:t>revisions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growth.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MPC</w:t>
      </w:r>
      <w:r>
        <w:rPr>
          <w:color w:val="231F20"/>
          <w:spacing w:val="-37"/>
        </w:rPr>
        <w:t> </w:t>
      </w:r>
      <w:r>
        <w:rPr>
          <w:color w:val="231F20"/>
        </w:rPr>
        <w:t>judges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current</w:t>
      </w:r>
      <w:r>
        <w:rPr>
          <w:color w:val="231F20"/>
          <w:spacing w:val="-36"/>
        </w:rPr>
        <w:t> </w:t>
      </w:r>
      <w:r>
        <w:rPr>
          <w:color w:val="231F20"/>
        </w:rPr>
        <w:t>level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somewhat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B). 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 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captured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vintage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data.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is,</w:t>
      </w:r>
      <w:r>
        <w:rPr>
          <w:color w:val="231F20"/>
          <w:spacing w:val="-44"/>
        </w:rPr>
        <w:t> </w:t>
      </w:r>
      <w:r>
        <w:rPr>
          <w:color w:val="231F20"/>
        </w:rPr>
        <w:t>however,</w:t>
      </w:r>
      <w:r>
        <w:rPr>
          <w:color w:val="231F20"/>
          <w:spacing w:val="-44"/>
        </w:rPr>
        <w:t> </w:t>
      </w:r>
      <w:r>
        <w:rPr>
          <w:color w:val="231F20"/>
        </w:rPr>
        <w:t>uncertainty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judgement.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157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GDP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revised</w:t>
      </w:r>
      <w:r>
        <w:rPr>
          <w:color w:val="231F20"/>
          <w:spacing w:val="-44"/>
        </w:rPr>
        <w:t> </w:t>
      </w:r>
      <w:r>
        <w:rPr>
          <w:color w:val="231F20"/>
        </w:rPr>
        <w:t>up,</w:t>
      </w:r>
      <w:r>
        <w:rPr>
          <w:color w:val="231F20"/>
          <w:spacing w:val="-45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lesser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 revisions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implication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Committee’s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5): </w:t>
      </w:r>
      <w:r>
        <w:rPr>
          <w:color w:val="231F20"/>
          <w:w w:val="95"/>
        </w:rPr>
        <w:t>estimates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unchanged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bulk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revisions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backcast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relevant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pressures,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</w:rPr>
        <w:t>changed.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10" w:space="219"/>
            <w:col w:w="5301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line="259" w:lineRule="auto" w:before="108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3"/>
          <w:sz w:val="18"/>
        </w:rPr>
        <w:t> </w:t>
      </w:r>
      <w:r>
        <w:rPr>
          <w:color w:val="231F20"/>
          <w:spacing w:val="-3"/>
          <w:sz w:val="18"/>
        </w:rPr>
        <w:t>MPC’s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evaluation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at the time of the August </w:t>
      </w:r>
      <w:r>
        <w:rPr>
          <w:rFonts w:ascii="Times New Roman" w:hAnsi="Times New Roman"/>
          <w:i/>
          <w:color w:val="231F20"/>
          <w:sz w:val="18"/>
        </w:rPr>
        <w:t>Report</w:t>
      </w:r>
      <w:r>
        <w:rPr>
          <w:color w:val="231F20"/>
          <w:sz w:val="18"/>
        </w:rPr>
        <w:t>,</w:t>
      </w:r>
      <w:r>
        <w:rPr>
          <w:color w:val="231F20"/>
          <w:position w:val="4"/>
          <w:sz w:val="12"/>
        </w:rPr>
        <w:t>(a) </w:t>
      </w:r>
      <w:r>
        <w:rPr>
          <w:color w:val="231F20"/>
          <w:sz w:val="18"/>
        </w:rPr>
        <w:t>ONS data at that time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latest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ONS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data</w:t>
      </w:r>
    </w:p>
    <w:p>
      <w:pPr>
        <w:spacing w:line="259" w:lineRule="auto" w:before="108"/>
        <w:ind w:left="153" w:right="734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6"/>
          <w:sz w:val="18"/>
        </w:rPr>
        <w:t> </w:t>
      </w:r>
      <w:r>
        <w:rPr>
          <w:color w:val="231F20"/>
          <w:spacing w:val="-3"/>
          <w:sz w:val="18"/>
        </w:rPr>
        <w:t>MPC’s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current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evaluation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market prices</w:t>
      </w:r>
      <w:r>
        <w:rPr>
          <w:color w:val="231F20"/>
          <w:position w:val="4"/>
          <w:sz w:val="12"/>
        </w:rPr>
        <w:t>(a)</w:t>
      </w:r>
      <w:r>
        <w:rPr>
          <w:color w:val="231F20"/>
          <w:spacing w:val="2"/>
          <w:position w:val="4"/>
          <w:sz w:val="12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latest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ONS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data</w:t>
      </w:r>
    </w:p>
    <w:p>
      <w:pPr>
        <w:spacing w:line="88" w:lineRule="exact" w:before="112"/>
        <w:ind w:left="2790" w:right="0" w:firstLine="0"/>
        <w:jc w:val="left"/>
        <w:rPr>
          <w:sz w:val="12"/>
        </w:rPr>
      </w:pPr>
      <w:r>
        <w:rPr>
          <w:color w:val="231F20"/>
          <w:sz w:val="12"/>
        </w:rPr>
        <w:t>Index: 2005 Q1 = 100</w:t>
      </w:r>
    </w:p>
    <w:p>
      <w:pPr>
        <w:spacing w:after="0" w:line="88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4192" w:space="1137"/>
            <w:col w:w="5301"/>
          </w:cols>
        </w:sectPr>
      </w:pPr>
    </w:p>
    <w:p>
      <w:pPr>
        <w:spacing w:before="96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Indices: 2005 Q1 = 100</w:t>
      </w:r>
    </w:p>
    <w:p>
      <w:pPr>
        <w:pStyle w:val="BodyText"/>
        <w:rPr>
          <w:sz w:val="14"/>
        </w:rPr>
      </w:pPr>
    </w:p>
    <w:p>
      <w:pPr>
        <w:spacing w:line="247" w:lineRule="auto" w:before="99"/>
        <w:ind w:left="2111" w:right="547" w:hanging="55"/>
        <w:jc w:val="left"/>
        <w:rPr>
          <w:rFonts w:ascii="Times New Roman" w:hAnsi="Times New Roman"/>
          <w:i/>
          <w:sz w:val="12"/>
        </w:rPr>
      </w:pPr>
      <w:r>
        <w:rPr>
          <w:color w:val="231F20"/>
          <w:w w:val="90"/>
          <w:sz w:val="12"/>
        </w:rPr>
        <w:t>‘Backcast’ at the time of </w:t>
      </w:r>
      <w:r>
        <w:rPr>
          <w:color w:val="231F20"/>
          <w:w w:val="95"/>
          <w:sz w:val="12"/>
        </w:rPr>
        <w:t>the August </w:t>
      </w:r>
      <w:r>
        <w:rPr>
          <w:rFonts w:ascii="Times New Roman" w:hAnsi="Times New Roman"/>
          <w:i/>
          <w:color w:val="231F20"/>
          <w:w w:val="95"/>
          <w:sz w:val="12"/>
        </w:rPr>
        <w:t>Report</w:t>
      </w: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rPr>
          <w:rFonts w:ascii="Times New Roman"/>
          <w:i/>
          <w:sz w:val="14"/>
        </w:rPr>
      </w:pPr>
    </w:p>
    <w:p>
      <w:pPr>
        <w:pStyle w:val="BodyText"/>
        <w:spacing w:before="2"/>
        <w:rPr>
          <w:rFonts w:ascii="Times New Roman"/>
          <w:i/>
          <w:sz w:val="15"/>
        </w:rPr>
      </w:pPr>
    </w:p>
    <w:p>
      <w:pPr>
        <w:spacing w:before="0"/>
        <w:ind w:left="1345" w:right="1589" w:firstLine="0"/>
        <w:jc w:val="center"/>
        <w:rPr>
          <w:sz w:val="12"/>
        </w:rPr>
      </w:pPr>
      <w:r>
        <w:rPr>
          <w:color w:val="231F20"/>
          <w:sz w:val="12"/>
        </w:rPr>
        <w:t>Latest ONS data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8"/>
        </w:rPr>
      </w:pPr>
    </w:p>
    <w:p>
      <w:pPr>
        <w:spacing w:line="247" w:lineRule="auto" w:before="0"/>
        <w:ind w:left="1003" w:right="1305" w:hanging="55"/>
        <w:jc w:val="left"/>
        <w:rPr>
          <w:rFonts w:ascii="Times New Roman"/>
          <w:i/>
          <w:sz w:val="12"/>
        </w:rPr>
      </w:pPr>
      <w:r>
        <w:rPr>
          <w:color w:val="231F20"/>
          <w:w w:val="95"/>
          <w:sz w:val="12"/>
        </w:rPr>
        <w:t>ONS data available at the </w:t>
      </w:r>
      <w:r>
        <w:rPr>
          <w:color w:val="231F20"/>
          <w:spacing w:val="-3"/>
          <w:w w:val="95"/>
          <w:sz w:val="12"/>
        </w:rPr>
        <w:t>time </w:t>
      </w:r>
      <w:r>
        <w:rPr>
          <w:color w:val="231F20"/>
          <w:sz w:val="12"/>
        </w:rPr>
        <w:t>of the August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pStyle w:val="BodyText"/>
        <w:spacing w:before="3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sz w:val="17"/>
        </w:rPr>
      </w:r>
    </w:p>
    <w:p>
      <w:pPr>
        <w:spacing w:before="0"/>
        <w:ind w:left="3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112</w:t>
      </w:r>
    </w:p>
    <w:p>
      <w:pPr>
        <w:pStyle w:val="BodyText"/>
        <w:rPr>
          <w:sz w:val="14"/>
        </w:rPr>
      </w:pPr>
    </w:p>
    <w:p>
      <w:pPr>
        <w:spacing w:before="103"/>
        <w:ind w:left="2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spacing w:before="104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108</w:t>
      </w:r>
    </w:p>
    <w:p>
      <w:pPr>
        <w:pStyle w:val="BodyText"/>
        <w:rPr>
          <w:sz w:val="14"/>
        </w:rPr>
      </w:pPr>
    </w:p>
    <w:p>
      <w:pPr>
        <w:spacing w:before="103"/>
        <w:ind w:left="11" w:right="0" w:firstLine="0"/>
        <w:jc w:val="left"/>
        <w:rPr>
          <w:sz w:val="12"/>
        </w:rPr>
      </w:pPr>
      <w:r>
        <w:rPr>
          <w:color w:val="231F20"/>
          <w:sz w:val="12"/>
        </w:rPr>
        <w:t>106</w:t>
      </w:r>
    </w:p>
    <w:p>
      <w:pPr>
        <w:pStyle w:val="BodyText"/>
        <w:rPr>
          <w:sz w:val="14"/>
        </w:rPr>
      </w:pPr>
    </w:p>
    <w:p>
      <w:pPr>
        <w:spacing w:before="103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104</w:t>
      </w:r>
    </w:p>
    <w:p>
      <w:pPr>
        <w:pStyle w:val="BodyText"/>
        <w:rPr>
          <w:sz w:val="14"/>
        </w:rPr>
      </w:pPr>
    </w:p>
    <w:p>
      <w:pPr>
        <w:spacing w:before="104"/>
        <w:ind w:left="14" w:right="0" w:firstLine="0"/>
        <w:jc w:val="left"/>
        <w:rPr>
          <w:sz w:val="12"/>
        </w:rPr>
      </w:pPr>
      <w:r>
        <w:rPr>
          <w:color w:val="231F20"/>
          <w:sz w:val="12"/>
        </w:rPr>
        <w:t>102</w:t>
      </w:r>
    </w:p>
    <w:p>
      <w:pPr>
        <w:pStyle w:val="BodyText"/>
        <w:rPr>
          <w:sz w:val="14"/>
        </w:rPr>
      </w:pPr>
    </w:p>
    <w:p>
      <w:pPr>
        <w:spacing w:before="103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spacing w:before="101"/>
        <w:ind w:left="94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Latest</w:t>
      </w:r>
      <w:r>
        <w:rPr>
          <w:color w:val="231F20"/>
          <w:spacing w:val="-15"/>
          <w:w w:val="85"/>
          <w:sz w:val="12"/>
        </w:rPr>
        <w:t> </w:t>
      </w:r>
      <w:r>
        <w:rPr>
          <w:color w:val="231F20"/>
          <w:w w:val="85"/>
          <w:sz w:val="12"/>
        </w:rPr>
        <w:t>‘backcast’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1"/>
        </w:rPr>
      </w:pPr>
    </w:p>
    <w:p>
      <w:pPr>
        <w:spacing w:line="247" w:lineRule="auto" w:before="0"/>
        <w:ind w:left="408" w:right="-16" w:hanging="55"/>
        <w:jc w:val="left"/>
        <w:rPr>
          <w:sz w:val="12"/>
        </w:rPr>
      </w:pPr>
      <w:r>
        <w:rPr>
          <w:color w:val="231F20"/>
          <w:sz w:val="12"/>
        </w:rPr>
        <w:t>Latest ONS </w:t>
      </w:r>
      <w:r>
        <w:rPr>
          <w:color w:val="231F20"/>
          <w:spacing w:val="-5"/>
          <w:sz w:val="12"/>
        </w:rPr>
        <w:t>data</w:t>
      </w:r>
    </w:p>
    <w:p>
      <w:pPr>
        <w:spacing w:line="116" w:lineRule="exact" w:before="0"/>
        <w:ind w:left="22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112</w:t>
      </w:r>
    </w:p>
    <w:p>
      <w:pPr>
        <w:pStyle w:val="BodyText"/>
        <w:rPr>
          <w:sz w:val="14"/>
        </w:rPr>
      </w:pPr>
    </w:p>
    <w:p>
      <w:pPr>
        <w:spacing w:before="104"/>
        <w:ind w:left="21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spacing w:before="104"/>
        <w:ind w:left="201" w:right="0" w:firstLine="0"/>
        <w:jc w:val="left"/>
        <w:rPr>
          <w:sz w:val="12"/>
        </w:rPr>
      </w:pPr>
      <w:r>
        <w:rPr>
          <w:color w:val="231F20"/>
          <w:sz w:val="12"/>
        </w:rPr>
        <w:t>108</w:t>
      </w:r>
    </w:p>
    <w:p>
      <w:pPr>
        <w:pStyle w:val="BodyText"/>
        <w:rPr>
          <w:sz w:val="14"/>
        </w:rPr>
      </w:pPr>
    </w:p>
    <w:p>
      <w:pPr>
        <w:spacing w:before="104"/>
        <w:ind w:left="202" w:right="0" w:firstLine="0"/>
        <w:jc w:val="left"/>
        <w:rPr>
          <w:sz w:val="12"/>
        </w:rPr>
      </w:pPr>
      <w:r>
        <w:rPr>
          <w:color w:val="231F20"/>
          <w:sz w:val="12"/>
        </w:rPr>
        <w:t>106</w:t>
      </w:r>
    </w:p>
    <w:p>
      <w:pPr>
        <w:pStyle w:val="BodyText"/>
        <w:rPr>
          <w:sz w:val="14"/>
        </w:rPr>
      </w:pPr>
    </w:p>
    <w:p>
      <w:pPr>
        <w:spacing w:before="104"/>
        <w:ind w:left="201" w:right="0" w:firstLine="0"/>
        <w:jc w:val="left"/>
        <w:rPr>
          <w:sz w:val="12"/>
        </w:rPr>
      </w:pPr>
      <w:r>
        <w:rPr>
          <w:color w:val="231F20"/>
          <w:sz w:val="12"/>
        </w:rPr>
        <w:t>104</w:t>
      </w:r>
    </w:p>
    <w:p>
      <w:pPr>
        <w:pStyle w:val="BodyText"/>
        <w:rPr>
          <w:sz w:val="14"/>
        </w:rPr>
      </w:pPr>
    </w:p>
    <w:p>
      <w:pPr>
        <w:spacing w:before="104"/>
        <w:ind w:left="206" w:right="0" w:firstLine="0"/>
        <w:jc w:val="left"/>
        <w:rPr>
          <w:sz w:val="12"/>
        </w:rPr>
      </w:pPr>
      <w:r>
        <w:rPr>
          <w:color w:val="231F20"/>
          <w:sz w:val="12"/>
        </w:rPr>
        <w:t>102</w:t>
      </w:r>
    </w:p>
    <w:p>
      <w:pPr>
        <w:pStyle w:val="BodyText"/>
        <w:rPr>
          <w:sz w:val="14"/>
        </w:rPr>
      </w:pPr>
    </w:p>
    <w:p>
      <w:pPr>
        <w:spacing w:before="104"/>
        <w:ind w:left="200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line="102" w:lineRule="exact" w:before="104"/>
        <w:ind w:left="2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98</w:t>
      </w:r>
    </w:p>
    <w:p>
      <w:pPr>
        <w:spacing w:after="0" w:line="102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5" w:equalWidth="0">
            <w:col w:w="3836" w:space="40"/>
            <w:col w:w="231" w:space="2193"/>
            <w:col w:w="1735" w:space="40"/>
            <w:col w:w="884" w:space="39"/>
            <w:col w:w="1632"/>
          </w:cols>
        </w:sectPr>
      </w:pPr>
    </w:p>
    <w:p>
      <w:pPr>
        <w:spacing w:line="121" w:lineRule="exact" w:before="115"/>
        <w:ind w:left="393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98</w:t>
      </w:r>
    </w:p>
    <w:p>
      <w:pPr>
        <w:tabs>
          <w:tab w:pos="1059" w:val="left" w:leader="none"/>
          <w:tab w:pos="1598" w:val="left" w:leader="none"/>
          <w:tab w:pos="2129" w:val="left" w:leader="none"/>
          <w:tab w:pos="2666" w:val="left" w:leader="none"/>
          <w:tab w:pos="3209" w:val="left" w:leader="none"/>
          <w:tab w:pos="3567" w:val="left" w:leader="none"/>
        </w:tabs>
        <w:spacing w:line="121" w:lineRule="exact" w:before="0"/>
        <w:ind w:left="461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 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</w:p>
    <w:p>
      <w:pPr>
        <w:tabs>
          <w:tab w:pos="1034" w:val="left" w:leader="none"/>
          <w:tab w:pos="1552" w:val="left" w:leader="none"/>
          <w:tab w:pos="2062" w:val="left" w:leader="none"/>
          <w:tab w:pos="2579" w:val="left" w:leader="none"/>
          <w:tab w:pos="3101" w:val="left" w:leader="none"/>
          <w:tab w:pos="3495" w:val="left" w:leader="none"/>
        </w:tabs>
        <w:spacing w:before="2"/>
        <w:ind w:left="45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spacing w:before="12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0" w:after="0"/>
        <w:ind w:left="323" w:right="537" w:hanging="171"/>
        <w:jc w:val="both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5.5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42.</w:t>
      </w:r>
    </w:p>
    <w:p>
      <w:pPr>
        <w:spacing w:after="0" w:line="244" w:lineRule="auto"/>
        <w:jc w:val="both"/>
        <w:rPr>
          <w:sz w:val="11"/>
        </w:rPr>
        <w:sectPr>
          <w:type w:val="continuous"/>
          <w:pgSz w:w="11910" w:h="16840"/>
          <w:pgMar w:top="1560" w:bottom="0" w:left="640" w:right="640"/>
          <w:cols w:num="2" w:equalWidth="0">
            <w:col w:w="4785" w:space="544"/>
            <w:col w:w="5301"/>
          </w:cols>
        </w:sectPr>
      </w:pPr>
    </w:p>
    <w:p>
      <w:pPr>
        <w:pStyle w:val="BodyText"/>
      </w:pPr>
      <w:r>
        <w:rPr/>
        <w:pict>
          <v:group style="position:absolute;margin-left:19.841pt;margin-top:56.693001pt;width:575.4pt;height:734.2pt;mso-position-horizontal-relative:page;mso-position-vertical-relative:page;z-index:-22182912" coordorigin="397,1134" coordsize="11508,14684">
            <v:rect style="position:absolute;left:396;top:1133;width:11508;height:14684" filled="true" fillcolor="#f1dedd" stroked="false">
              <v:fill type="solid"/>
            </v:rect>
            <v:line style="position:absolute" from="6123,15111" to="11112,15111" stroked="true" strokeweight=".6pt" strokecolor="#a70740">
              <v:stroke dashstyle="solid"/>
            </v:line>
            <v:rect style="position:absolute;left:802;top:9112;width:3676;height:2825" filled="false" stroked="true" strokeweight=".5pt" strokecolor="#231f20">
              <v:stroke dashstyle="solid"/>
            </v:rect>
            <v:shape style="position:absolute;left:950;top:9499;width:3368;height:2280" type="#_x0000_t75" stroked="false">
              <v:imagedata r:id="rId69" o:title=""/>
            </v:shape>
            <v:line style="position:absolute" from="4369,9509" to="4482,9509" stroked="true" strokeweight=".5pt" strokecolor="#231f20">
              <v:stroke dashstyle="solid"/>
            </v:line>
            <v:line style="position:absolute" from="4369,9915" to="4482,9915" stroked="true" strokeweight=".5pt" strokecolor="#231f20">
              <v:stroke dashstyle="solid"/>
            </v:line>
            <v:line style="position:absolute" from="4369,10319" to="4482,10319" stroked="true" strokeweight=".5pt" strokecolor="#231f20">
              <v:stroke dashstyle="solid"/>
            </v:line>
            <v:line style="position:absolute" from="4369,10724" to="4482,10724" stroked="true" strokeweight=".5pt" strokecolor="#231f20">
              <v:stroke dashstyle="solid"/>
            </v:line>
            <v:line style="position:absolute" from="4369,11130" to="4482,11130" stroked="true" strokeweight=".5pt" strokecolor="#231f20">
              <v:stroke dashstyle="solid"/>
            </v:line>
            <v:line style="position:absolute" from="4369,11536" to="4482,11536" stroked="true" strokeweight=".5pt" strokecolor="#231f20">
              <v:stroke dashstyle="solid"/>
            </v:line>
            <v:line style="position:absolute" from="794,9509" to="907,9509" stroked="true" strokeweight=".5pt" strokecolor="#231f20">
              <v:stroke dashstyle="solid"/>
            </v:line>
            <v:line style="position:absolute" from="794,9915" to="907,9915" stroked="true" strokeweight=".5pt" strokecolor="#231f20">
              <v:stroke dashstyle="solid"/>
            </v:line>
            <v:line style="position:absolute" from="794,10319" to="907,10319" stroked="true" strokeweight=".5pt" strokecolor="#231f20">
              <v:stroke dashstyle="solid"/>
            </v:line>
            <v:line style="position:absolute" from="794,10724" to="907,10724" stroked="true" strokeweight=".5pt" strokecolor="#231f20">
              <v:stroke dashstyle="solid"/>
            </v:line>
            <v:line style="position:absolute" from="794,11130" to="907,11130" stroked="true" strokeweight=".5pt" strokecolor="#231f20">
              <v:stroke dashstyle="solid"/>
            </v:line>
            <v:line style="position:absolute" from="794,11536" to="907,11536" stroked="true" strokeweight=".5pt" strokecolor="#231f20">
              <v:stroke dashstyle="solid"/>
            </v:line>
            <v:line style="position:absolute" from="4175,11829" to="4175,11942" stroked="true" strokeweight=".5pt" strokecolor="#231f20">
              <v:stroke dashstyle="solid"/>
            </v:line>
            <v:line style="position:absolute" from="3907,11885" to="3907,11942" stroked="true" strokeweight=".5pt" strokecolor="#231f20">
              <v:stroke dashstyle="solid"/>
            </v:line>
            <v:line style="position:absolute" from="3639,11829" to="3639,11942" stroked="true" strokeweight=".5pt" strokecolor="#231f20">
              <v:stroke dashstyle="solid"/>
            </v:line>
            <v:line style="position:absolute" from="3372,11885" to="3372,11942" stroked="true" strokeweight=".5pt" strokecolor="#231f20">
              <v:stroke dashstyle="solid"/>
            </v:line>
            <v:line style="position:absolute" from="3104,11829" to="3104,11942" stroked="true" strokeweight=".5pt" strokecolor="#231f20">
              <v:stroke dashstyle="solid"/>
            </v:line>
            <v:line style="position:absolute" from="2835,11885" to="2835,11942" stroked="true" strokeweight=".5pt" strokecolor="#231f20">
              <v:stroke dashstyle="solid"/>
            </v:line>
            <v:line style="position:absolute" from="2568,11829" to="2568,11942" stroked="true" strokeweight=".5pt" strokecolor="#231f20">
              <v:stroke dashstyle="solid"/>
            </v:line>
            <v:line style="position:absolute" from="2301,11885" to="2301,11942" stroked="true" strokeweight=".5pt" strokecolor="#231f20">
              <v:stroke dashstyle="solid"/>
            </v:line>
            <v:line style="position:absolute" from="2032,11829" to="2032,11942" stroked="true" strokeweight=".5pt" strokecolor="#231f20">
              <v:stroke dashstyle="solid"/>
            </v:line>
            <v:line style="position:absolute" from="1764,11885" to="1764,11942" stroked="true" strokeweight=".5pt" strokecolor="#231f20">
              <v:stroke dashstyle="solid"/>
            </v:line>
            <v:line style="position:absolute" from="1496,11829" to="1496,11942" stroked="true" strokeweight=".5pt" strokecolor="#231f20">
              <v:stroke dashstyle="solid"/>
            </v:line>
            <v:line style="position:absolute" from="1229,11885" to="1229,11942" stroked="true" strokeweight=".5pt" strokecolor="#231f20">
              <v:stroke dashstyle="solid"/>
            </v:line>
            <v:line style="position:absolute" from="961,11829" to="961,11942" stroked="true" strokeweight=".5pt" strokecolor="#231f20">
              <v:stroke dashstyle="solid"/>
            </v:line>
            <v:line style="position:absolute" from="4308,11885" to="4308,11942" stroked="true" strokeweight=".5pt" strokecolor="#231f20">
              <v:stroke dashstyle="solid"/>
            </v:line>
            <v:line style="position:absolute" from="4042,11885" to="4042,11942" stroked="true" strokeweight=".5pt" strokecolor="#231f20">
              <v:stroke dashstyle="solid"/>
            </v:line>
            <v:line style="position:absolute" from="3774,11885" to="3774,11942" stroked="true" strokeweight=".5pt" strokecolor="#231f20">
              <v:stroke dashstyle="solid"/>
            </v:line>
            <v:line style="position:absolute" from="3505,11885" to="3505,11942" stroked="true" strokeweight=".5pt" strokecolor="#231f20">
              <v:stroke dashstyle="solid"/>
            </v:line>
            <v:line style="position:absolute" from="3237,11885" to="3237,11942" stroked="true" strokeweight=".5pt" strokecolor="#231f20">
              <v:stroke dashstyle="solid"/>
            </v:line>
            <v:line style="position:absolute" from="2970,11885" to="2970,11942" stroked="true" strokeweight=".5pt" strokecolor="#231f20">
              <v:stroke dashstyle="solid"/>
            </v:line>
            <v:line style="position:absolute" from="2702,11885" to="2702,11942" stroked="true" strokeweight=".5pt" strokecolor="#231f20">
              <v:stroke dashstyle="solid"/>
            </v:line>
            <v:line style="position:absolute" from="2434,11885" to="2434,11942" stroked="true" strokeweight=".5pt" strokecolor="#231f20">
              <v:stroke dashstyle="solid"/>
            </v:line>
            <v:line style="position:absolute" from="2165,11885" to="2165,11942" stroked="true" strokeweight=".5pt" strokecolor="#231f20">
              <v:stroke dashstyle="solid"/>
            </v:line>
            <v:line style="position:absolute" from="1897,11885" to="1897,11942" stroked="true" strokeweight=".5pt" strokecolor="#231f20">
              <v:stroke dashstyle="solid"/>
            </v:line>
            <v:line style="position:absolute" from="1631,11885" to="1631,11942" stroked="true" strokeweight=".5pt" strokecolor="#231f20">
              <v:stroke dashstyle="solid"/>
            </v:line>
            <v:line style="position:absolute" from="1362,11885" to="1362,11942" stroked="true" strokeweight=".5pt" strokecolor="#231f20">
              <v:stroke dashstyle="solid"/>
            </v:line>
            <v:line style="position:absolute" from="1094,11885" to="1094,11942" stroked="true" strokeweight=".5pt" strokecolor="#231f20">
              <v:stroke dashstyle="solid"/>
            </v:line>
            <v:line style="position:absolute" from="794,8058" to="4912,8058" stroked="true" strokeweight=".7pt" strokecolor="#a70740">
              <v:stroke dashstyle="solid"/>
            </v:line>
            <v:rect style="position:absolute;left:6131;top:8890;width:3676;height:2825" filled="false" stroked="true" strokeweight=".5pt" strokecolor="#231f20">
              <v:stroke dashstyle="solid"/>
            </v:rect>
            <v:shape style="position:absolute;left:6285;top:8973;width:3368;height:2747" type="#_x0000_t75" stroked="false">
              <v:imagedata r:id="rId70" o:title=""/>
            </v:shape>
            <v:line style="position:absolute" from="9698,9288" to="9811,9288" stroked="true" strokeweight=".5pt" strokecolor="#231f20">
              <v:stroke dashstyle="solid"/>
            </v:line>
            <v:line style="position:absolute" from="9698,9695" to="9811,9695" stroked="true" strokeweight=".5pt" strokecolor="#231f20">
              <v:stroke dashstyle="solid"/>
            </v:line>
            <v:line style="position:absolute" from="9698,10099" to="9811,10099" stroked="true" strokeweight=".5pt" strokecolor="#231f20">
              <v:stroke dashstyle="solid"/>
            </v:line>
            <v:line style="position:absolute" from="9698,10505" to="9811,10505" stroked="true" strokeweight=".5pt" strokecolor="#231f20">
              <v:stroke dashstyle="solid"/>
            </v:line>
            <v:line style="position:absolute" from="9698,10912" to="9811,10912" stroked="true" strokeweight=".5pt" strokecolor="#231f20">
              <v:stroke dashstyle="solid"/>
            </v:line>
            <v:line style="position:absolute" from="9698,11318" to="9811,11318" stroked="true" strokeweight=".5pt" strokecolor="#231f20">
              <v:stroke dashstyle="solid"/>
            </v:line>
            <v:line style="position:absolute" from="6123,9288" to="6236,9288" stroked="true" strokeweight=".5pt" strokecolor="#231f20">
              <v:stroke dashstyle="solid"/>
            </v:line>
            <v:line style="position:absolute" from="6123,9695" to="6236,9695" stroked="true" strokeweight=".5pt" strokecolor="#231f20">
              <v:stroke dashstyle="solid"/>
            </v:line>
            <v:line style="position:absolute" from="6123,10099" to="6236,10099" stroked="true" strokeweight=".5pt" strokecolor="#231f20">
              <v:stroke dashstyle="solid"/>
            </v:line>
            <v:line style="position:absolute" from="6123,10505" to="6236,10505" stroked="true" strokeweight=".5pt" strokecolor="#231f20">
              <v:stroke dashstyle="solid"/>
            </v:line>
            <v:line style="position:absolute" from="6123,10912" to="6236,10912" stroked="true" strokeweight=".5pt" strokecolor="#231f20">
              <v:stroke dashstyle="solid"/>
            </v:line>
            <v:line style="position:absolute" from="6123,11318" to="6236,11318" stroked="true" strokeweight=".5pt" strokecolor="#231f20">
              <v:stroke dashstyle="solid"/>
            </v:line>
            <v:line style="position:absolute" from="6123,8057" to="10242,8057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1"/>
          <w:numId w:val="42"/>
        </w:numPr>
        <w:tabs>
          <w:tab w:pos="5696" w:val="left" w:leader="none"/>
        </w:tabs>
        <w:spacing w:line="235" w:lineRule="auto" w:before="105" w:after="0"/>
        <w:ind w:left="5695" w:right="521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information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22–23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August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2011</w:t>
      </w:r>
      <w:r>
        <w:rPr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Inflation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32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4 Costs and prices" w:id="65"/>
      <w:bookmarkEnd w:id="65"/>
      <w:r>
        <w:rPr/>
      </w:r>
      <w:bookmarkStart w:name="_bookmark15" w:id="66"/>
      <w:bookmarkEnd w:id="66"/>
      <w:r>
        <w:rPr/>
      </w:r>
      <w:bookmarkStart w:name="_bookmark15" w:id="67"/>
      <w:bookmarkEnd w:id="67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8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1446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155"/>
      </w:pPr>
      <w:r>
        <w:rPr>
          <w:color w:val="A70740"/>
          <w:w w:val="95"/>
        </w:rPr>
        <w:t>CPI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rose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5.2%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September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2011.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elevated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reflected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increases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in </w:t>
      </w:r>
      <w:r>
        <w:rPr>
          <w:color w:val="A70740"/>
          <w:spacing w:val="-11"/>
          <w:w w:val="95"/>
        </w:rPr>
        <w:t>VAT,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energy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import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prices.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those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factors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dissipate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during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2012,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so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inflation should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back.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Domestically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generated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appears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subdued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remain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weak given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margin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slack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economy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demand.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Companies’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profit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margins </w:t>
      </w:r>
      <w:r>
        <w:rPr>
          <w:color w:val="A70740"/>
          <w:w w:val="90"/>
        </w:rPr>
        <w:t>appear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recovered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somewhat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over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past</w:t>
      </w:r>
      <w:r>
        <w:rPr>
          <w:color w:val="A70740"/>
          <w:spacing w:val="-34"/>
          <w:w w:val="90"/>
        </w:rPr>
        <w:t> </w:t>
      </w:r>
      <w:r>
        <w:rPr>
          <w:color w:val="A70740"/>
          <w:spacing w:val="-3"/>
          <w:w w:val="90"/>
        </w:rPr>
        <w:t>year,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remain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below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their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pre-recession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levels. </w:t>
      </w:r>
      <w:r>
        <w:rPr>
          <w:color w:val="A70740"/>
          <w:w w:val="95"/>
        </w:rPr>
        <w:t>Nominal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wage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weak,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although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picked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up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little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this</w:t>
      </w:r>
      <w:r>
        <w:rPr>
          <w:color w:val="A70740"/>
          <w:spacing w:val="-52"/>
          <w:w w:val="95"/>
        </w:rPr>
        <w:t> </w:t>
      </w:r>
      <w:r>
        <w:rPr>
          <w:color w:val="A70740"/>
          <w:spacing w:val="-3"/>
          <w:w w:val="95"/>
        </w:rPr>
        <w:t>year.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Indicators </w:t>
      </w:r>
      <w:r>
        <w:rPr>
          <w:color w:val="A70740"/>
        </w:rPr>
        <w:t>of</w:t>
      </w:r>
      <w:r>
        <w:rPr>
          <w:color w:val="A70740"/>
          <w:spacing w:val="-26"/>
        </w:rPr>
        <w:t> </w:t>
      </w:r>
      <w:r>
        <w:rPr>
          <w:color w:val="A70740"/>
        </w:rPr>
        <w:t>inflation</w:t>
      </w:r>
      <w:r>
        <w:rPr>
          <w:color w:val="A70740"/>
          <w:spacing w:val="-26"/>
        </w:rPr>
        <w:t> </w:t>
      </w:r>
      <w:r>
        <w:rPr>
          <w:color w:val="A70740"/>
        </w:rPr>
        <w:t>expectations</w:t>
      </w:r>
      <w:r>
        <w:rPr>
          <w:color w:val="A70740"/>
          <w:spacing w:val="-25"/>
        </w:rPr>
        <w:t> </w:t>
      </w:r>
      <w:r>
        <w:rPr>
          <w:color w:val="A70740"/>
        </w:rPr>
        <w:t>remained</w:t>
      </w:r>
      <w:r>
        <w:rPr>
          <w:color w:val="A70740"/>
          <w:spacing w:val="-26"/>
        </w:rPr>
        <w:t> </w:t>
      </w:r>
      <w:r>
        <w:rPr>
          <w:color w:val="A70740"/>
        </w:rPr>
        <w:t>mixed.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268" w:lineRule="auto" w:before="1"/>
        <w:ind w:left="5482" w:right="169"/>
      </w:pP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increase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between</w:t>
      </w:r>
      <w:r>
        <w:rPr>
          <w:color w:val="231F20"/>
          <w:spacing w:val="-42"/>
        </w:rPr>
        <w:t> </w:t>
      </w:r>
      <w:r>
        <w:rPr>
          <w:color w:val="231F20"/>
        </w:rPr>
        <w:t>2011</w:t>
      </w:r>
      <w:r>
        <w:rPr>
          <w:color w:val="231F20"/>
          <w:spacing w:val="-44"/>
        </w:rPr>
        <w:t> </w:t>
      </w:r>
      <w:r>
        <w:rPr>
          <w:color w:val="231F20"/>
        </w:rPr>
        <w:t>Q2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Q3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large </w:t>
      </w:r>
      <w:r>
        <w:rPr>
          <w:color w:val="231F20"/>
          <w:w w:val="90"/>
        </w:rPr>
        <w:t>part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contributions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gas,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electricity </w:t>
      </w:r>
      <w:r>
        <w:rPr>
          <w:color w:val="231F20"/>
        </w:rPr>
        <w:t>and petrol prices. Energy price rises have contributed </w:t>
      </w:r>
      <w:r>
        <w:rPr>
          <w:color w:val="231F20"/>
          <w:w w:val="90"/>
        </w:rPr>
        <w:t>significantly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alongside sizable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contributions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4.1). </w:t>
      </w:r>
      <w:r>
        <w:rPr>
          <w:color w:val="231F20"/>
        </w:rPr>
        <w:t>As these effects begin to drop out of the twelve-month comparison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early</w:t>
      </w:r>
      <w:r>
        <w:rPr>
          <w:color w:val="231F20"/>
          <w:spacing w:val="-38"/>
        </w:rPr>
        <w:t> </w:t>
      </w:r>
      <w:r>
        <w:rPr>
          <w:color w:val="231F20"/>
        </w:rPr>
        <w:t>2012,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back</w:t>
      </w:r>
    </w:p>
    <w:p>
      <w:pPr>
        <w:pStyle w:val="BodyText"/>
        <w:spacing w:line="231" w:lineRule="exact"/>
        <w:ind w:left="5482"/>
      </w:pPr>
      <w:r>
        <w:rPr>
          <w:color w:val="231F20"/>
          <w:w w:val="95"/>
        </w:rPr>
        <w:t>sharply.</w:t>
      </w:r>
    </w:p>
    <w:p>
      <w:pPr>
        <w:pStyle w:val="BodyText"/>
        <w:rPr>
          <w:sz w:val="23"/>
        </w:rPr>
      </w:pPr>
    </w:p>
    <w:p>
      <w:pPr>
        <w:pStyle w:val="BodyText"/>
        <w:spacing w:line="268" w:lineRule="auto"/>
        <w:ind w:left="5482"/>
      </w:pPr>
      <w:r>
        <w:rPr>
          <w:color w:val="231F20"/>
          <w:w w:val="95"/>
        </w:rPr>
        <w:t>In contrast to headline inflation, domestically generated 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bookmarkStart w:name="4.1 Consumer prices" w:id="68"/>
      <w:bookmarkEnd w:id="68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</w:rPr>
        <w:t>(Section 4.2). The outlook for inflation depends on developments in labour costs and companies’ pricing </w:t>
      </w:r>
      <w:r>
        <w:rPr>
          <w:color w:val="231F20"/>
          <w:w w:val="90"/>
        </w:rPr>
        <w:t>behaviour,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turn,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economy 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32"/>
        </w:numPr>
        <w:tabs>
          <w:tab w:pos="5963" w:val="left" w:leader="none"/>
        </w:tabs>
        <w:spacing w:line="240" w:lineRule="auto" w:before="0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Consumer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71"/>
          <w:headerReference w:type="even" r:id="rId72"/>
          <w:pgSz w:w="11910" w:h="16840"/>
          <w:pgMar w:header="425" w:footer="0" w:top="620" w:bottom="280" w:left="640" w:right="640"/>
          <w:pgNumType w:start="33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9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3328" from="39.685001pt,4.844689pt" to="255.118001pt,4.844689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8"/>
          <w:sz w:val="18"/>
        </w:rPr>
        <w:t>4.1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annual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line="129" w:lineRule="exact"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9" w:lineRule="exact" w:before="0"/>
        <w:ind w:left="606" w:right="0" w:firstLine="0"/>
        <w:jc w:val="left"/>
        <w:rPr>
          <w:sz w:val="12"/>
        </w:rPr>
      </w:pPr>
      <w:r>
        <w:rPr/>
        <w:pict>
          <v:group style="position:absolute;margin-left:39.685001pt;margin-top:3.150988pt;width:184.3pt;height:141.75pt;mso-position-horizontal-relative:page;mso-position-vertical-relative:paragraph;z-index:15845376" coordorigin="794,63" coordsize="3686,2835">
            <v:rect style="position:absolute;left:798;top:68;width:3676;height:2825" filled="false" stroked="true" strokeweight=".5pt" strokecolor="#231f20">
              <v:stroke dashstyle="solid"/>
            </v:rect>
            <v:line style="position:absolute" from="962,2186" to="4308,2186" stroked="true" strokeweight=".5pt" strokecolor="#231f20">
              <v:stroke dashstyle="solid"/>
            </v:line>
            <v:line style="position:absolute" from="3915,2784" to="3915,2898" stroked="true" strokeweight=".5pt" strokecolor="#231f20">
              <v:stroke dashstyle="solid"/>
            </v:line>
            <v:line style="position:absolute" from="3326,2784" to="3326,2898" stroked="true" strokeweight=".5pt" strokecolor="#231f20">
              <v:stroke dashstyle="solid"/>
            </v:line>
            <v:line style="position:absolute" from="2736,2784" to="2736,2898" stroked="true" strokeweight=".5pt" strokecolor="#231f20">
              <v:stroke dashstyle="solid"/>
            </v:line>
            <v:line style="position:absolute" from="2144,2784" to="2144,2898" stroked="true" strokeweight=".5pt" strokecolor="#231f20">
              <v:stroke dashstyle="solid"/>
            </v:line>
            <v:line style="position:absolute" from="1554,2784" to="1554,2898" stroked="true" strokeweight=".5pt" strokecolor="#231f20">
              <v:stroke dashstyle="solid"/>
            </v:line>
            <v:line style="position:absolute" from="964,2784" to="964,2898" stroked="true" strokeweight=".5pt" strokecolor="#231f20">
              <v:stroke dashstyle="solid"/>
            </v:line>
            <v:line style="position:absolute" from="4258,589" to="4307,340" stroked="true" strokeweight="1pt" strokecolor="#ed1b2d">
              <v:stroke dashstyle="solid"/>
            </v:line>
            <v:line style="position:absolute" from="4208,624" to="4258,589" stroked="true" strokeweight="1pt" strokecolor="#ed1b2d">
              <v:stroke dashstyle="solid"/>
            </v:line>
            <v:line style="position:absolute" from="4158,695" to="4208,624" stroked="true" strokeweight="1pt" strokecolor="#ed1b2d">
              <v:stroke dashstyle="solid"/>
            </v:line>
            <v:line style="position:absolute" from="4109,589" to="4158,695" stroked="true" strokeweight="1.0pt" strokecolor="#ed1b2d">
              <v:stroke dashstyle="solid"/>
            </v:line>
            <v:line style="position:absolute" from="4059,589" to="4109,589" stroked="true" strokeweight="1pt" strokecolor="#ed1b2d">
              <v:stroke dashstyle="solid"/>
            </v:line>
            <v:line style="position:absolute" from="4011,766" to="4059,589" stroked="true" strokeweight="1.0pt" strokecolor="#ed1b2d">
              <v:stroke dashstyle="solid"/>
            </v:line>
            <v:line style="position:absolute" from="3961,624" to="4011,766" stroked="true" strokeweight="1pt" strokecolor="#ed1b2d">
              <v:stroke dashstyle="solid"/>
            </v:line>
            <v:line style="position:absolute" from="3915,766" to="3961,624" stroked="true" strokeweight="1.0pt" strokecolor="#ed1b2d">
              <v:stroke dashstyle="solid"/>
            </v:line>
            <v:line style="position:absolute" from="3865,873" to="3915,766" stroked="true" strokeweight="1.0pt" strokecolor="#ed1b2d">
              <v:stroke dashstyle="solid"/>
            </v:line>
            <v:line style="position:absolute" from="3815,1015" to="3865,873" stroked="true" strokeweight="1pt" strokecolor="#ed1b2d">
              <v:stroke dashstyle="solid"/>
            </v:line>
            <v:line style="position:absolute" from="3767,1050" to="3815,1015" stroked="true" strokeweight="1pt" strokecolor="#ed1b2d">
              <v:stroke dashstyle="solid"/>
            </v:line>
            <v:line style="position:absolute" from="3717,1086" to="3767,1050" stroked="true" strokeweight="1pt" strokecolor="#ed1b2d">
              <v:stroke dashstyle="solid"/>
            </v:line>
            <v:line style="position:absolute" from="3668,1086" to="3717,1086" stroked="true" strokeweight="1pt" strokecolor="#ed1b2d">
              <v:stroke dashstyle="solid"/>
            </v:line>
            <v:line style="position:absolute" from="3618,1086" to="3668,1086" stroked="true" strokeweight="1pt" strokecolor="#ed1b2d">
              <v:stroke dashstyle="solid"/>
            </v:line>
            <v:line style="position:absolute" from="3568,1050" to="3618,1086" stroked="true" strokeweight="1pt" strokecolor="#ed1b2d">
              <v:stroke dashstyle="solid"/>
            </v:line>
            <v:line style="position:absolute" from="3520,979" to="3568,1050" stroked="true" strokeweight="1.0pt" strokecolor="#ed1b2d">
              <v:stroke dashstyle="solid"/>
            </v:line>
            <v:line style="position:absolute" from="3469,873" to="3520,979" stroked="true" strokeweight="1pt" strokecolor="#ed1b2d">
              <v:stroke dashstyle="solid"/>
            </v:line>
            <v:line style="position:absolute" from="3421,979" to="3469,873" stroked="true" strokeweight="1pt" strokecolor="#ed1b2d">
              <v:stroke dashstyle="solid"/>
            </v:line>
            <v:line style="position:absolute" from="3371,1122" to="3421,979" stroked="true" strokeweight="1pt" strokecolor="#ed1b2d">
              <v:stroke dashstyle="solid"/>
            </v:line>
            <v:line style="position:absolute" from="3326,944" to="3371,1122" stroked="true" strokeweight="1pt" strokecolor="#ed1b2d">
              <v:stroke dashstyle="solid"/>
            </v:line>
            <v:line style="position:absolute" from="3275,1157" to="3326,944" stroked="true" strokeweight="1pt" strokecolor="#ed1b2d">
              <v:stroke dashstyle="solid"/>
            </v:line>
            <v:line style="position:absolute" from="3225,1512" to="3275,1157" stroked="true" strokeweight="1pt" strokecolor="#ed1b2d">
              <v:stroke dashstyle="solid"/>
            </v:line>
            <v:line style="position:absolute" from="3177,1654" to="3225,1512" stroked="true" strokeweight="1pt" strokecolor="#ed1b2d">
              <v:stroke dashstyle="solid"/>
            </v:line>
            <v:line style="position:absolute" from="3127,1796" to="3177,1654" stroked="true" strokeweight="1pt" strokecolor="#ed1b2d">
              <v:stroke dashstyle="solid"/>
            </v:line>
            <v:line style="position:absolute" from="3078,1619" to="3127,1796" stroked="true" strokeweight="1pt" strokecolor="#ed1b2d">
              <v:stroke dashstyle="solid"/>
            </v:line>
            <v:line style="position:absolute" from="3028,1548" to="3078,1619" stroked="true" strokeweight="1pt" strokecolor="#ed1b2d">
              <v:stroke dashstyle="solid"/>
            </v:line>
            <v:line style="position:absolute" from="2978,1548" to="3028,1548" stroked="true" strokeweight="1pt" strokecolor="#ed1b2d">
              <v:stroke dashstyle="solid"/>
            </v:line>
            <v:line style="position:absolute" from="2930,1406" to="2978,1548" stroked="true" strokeweight="1pt" strokecolor="#ed1b2d">
              <v:stroke dashstyle="solid"/>
            </v:line>
            <v:line style="position:absolute" from="2880,1370" to="2930,1406" stroked="true" strokeweight="1pt" strokecolor="#ed1b2d">
              <v:stroke dashstyle="solid"/>
            </v:line>
            <v:line style="position:absolute" from="2831,1157" to="2880,1370" stroked="true" strokeweight="1pt" strokecolor="#ed1b2d">
              <v:stroke dashstyle="solid"/>
            </v:line>
            <v:line style="position:absolute" from="2781,1051" to="2831,1157" stroked="true" strokeweight="1pt" strokecolor="#ed1b2d">
              <v:stroke dashstyle="solid"/>
            </v:line>
            <v:line style="position:absolute" from="2736,1122" to="2781,1051" stroked="true" strokeweight="1.0pt" strokecolor="#ed1b2d">
              <v:stroke dashstyle="solid"/>
            </v:line>
            <v:line style="position:absolute" from="2686,1086" to="2736,1122" stroked="true" strokeweight="1pt" strokecolor="#ed1b2d">
              <v:stroke dashstyle="solid"/>
            </v:line>
            <v:line style="position:absolute" from="2635,731" to="2686,1086" stroked="true" strokeweight="1.0pt" strokecolor="#ed1b2d">
              <v:stroke dashstyle="solid"/>
            </v:line>
            <v:line style="position:absolute" from="2587,589" to="2635,731" stroked="true" strokeweight="1.0pt" strokecolor="#ed1b2d">
              <v:stroke dashstyle="solid"/>
            </v:line>
            <v:line style="position:absolute" from="2537,341" to="2587,589" stroked="true" strokeweight="1pt" strokecolor="#ed1b2d">
              <v:stroke dashstyle="solid"/>
            </v:line>
            <v:line style="position:absolute" from="2488,518" to="2537,341" stroked="true" strokeweight="1pt" strokecolor="#ed1b2d">
              <v:stroke dashstyle="solid"/>
            </v:line>
            <v:line style="position:absolute" from="2438,624" to="2488,518" stroked="true" strokeweight="1pt" strokecolor="#ed1b2d">
              <v:stroke dashstyle="solid"/>
            </v:line>
            <v:line style="position:absolute" from="2388,837" to="2438,624" stroked="true" strokeweight="1pt" strokecolor="#ed1b2d">
              <v:stroke dashstyle="solid"/>
            </v:line>
            <v:line style="position:absolute" from="2340,1015" to="2388,837" stroked="true" strokeweight="1pt" strokecolor="#ed1b2d">
              <v:stroke dashstyle="solid"/>
            </v:line>
            <v:line style="position:absolute" from="2290,1121" to="2340,1015" stroked="true" strokeweight="1pt" strokecolor="#ed1b2d">
              <v:stroke dashstyle="solid"/>
            </v:line>
            <v:line style="position:absolute" from="2241,1299" to="2290,1121" stroked="true" strokeweight="1pt" strokecolor="#ed1b2d">
              <v:stroke dashstyle="solid"/>
            </v:line>
            <v:line style="position:absolute" from="2191,1299" to="2241,1299" stroked="true" strokeweight="1pt" strokecolor="#ed1b2d">
              <v:stroke dashstyle="solid"/>
            </v:line>
            <v:line style="position:absolute" from="2144,1405" to="2191,1299" stroked="true" strokeweight="1pt" strokecolor="#ed1b2d">
              <v:stroke dashstyle="solid"/>
            </v:line>
            <v:line style="position:absolute" from="2094,1441" to="2144,1405" stroked="true" strokeweight="1pt" strokecolor="#ed1b2d">
              <v:stroke dashstyle="solid"/>
            </v:line>
            <v:line style="position:absolute" from="2044,1441" to="2094,1441" stroked="true" strokeweight="1pt" strokecolor="#ed1b2d">
              <v:stroke dashstyle="solid"/>
            </v:line>
            <v:line style="position:absolute" from="1995,1441" to="2044,1441" stroked="true" strokeweight="1pt" strokecolor="#ed1b2d">
              <v:stroke dashstyle="solid"/>
            </v:line>
            <v:line style="position:absolute" from="1945,1547" to="1995,1441" stroked="true" strokeweight="1pt" strokecolor="#ed1b2d">
              <v:stroke dashstyle="solid"/>
            </v:line>
            <v:line style="position:absolute" from="1897,1547" to="1945,1547" stroked="true" strokeweight="1pt" strokecolor="#ed1b2d">
              <v:stroke dashstyle="solid"/>
            </v:line>
            <v:line style="position:absolute" from="1847,1512" to="1897,1547" stroked="true" strokeweight="1pt" strokecolor="#ed1b2d">
              <v:stroke dashstyle="solid"/>
            </v:line>
            <v:line style="position:absolute" from="1797,1334" to="1847,1512" stroked="true" strokeweight="1pt" strokecolor="#ed1b2d">
              <v:stroke dashstyle="solid"/>
            </v:line>
            <v:line style="position:absolute" from="1748,1299" to="1797,1334" stroked="true" strokeweight="1.0pt" strokecolor="#ed1b2d">
              <v:stroke dashstyle="solid"/>
            </v:line>
            <v:line style="position:absolute" from="1698,1192" to="1748,1299" stroked="true" strokeweight="1pt" strokecolor="#ed1b2d">
              <v:stroke dashstyle="solid"/>
            </v:line>
            <v:line style="position:absolute" from="1650,1086" to="1698,1192" stroked="true" strokeweight="1pt" strokecolor="#ed1b2d">
              <v:stroke dashstyle="solid"/>
            </v:line>
            <v:line style="position:absolute" from="1600,1192" to="1650,1086" stroked="true" strokeweight="1pt" strokecolor="#ed1b2d">
              <v:stroke dashstyle="solid"/>
            </v:line>
            <v:line style="position:absolute" from="1554,1228" to="1600,1192" stroked="true" strokeweight="1pt" strokecolor="#ed1b2d">
              <v:stroke dashstyle="solid"/>
            </v:line>
            <v:line style="position:absolute" from="1504,1121" to="1554,1228" stroked="true" strokeweight="1.0pt" strokecolor="#ed1b2d">
              <v:stroke dashstyle="solid"/>
            </v:line>
            <v:line style="position:absolute" from="1454,1228" to="1504,1121" stroked="true" strokeweight="1.0pt" strokecolor="#ed1b2d">
              <v:stroke dashstyle="solid"/>
            </v:line>
            <v:line style="position:absolute" from="1406,1334" to="1454,1228" stroked="true" strokeweight="1pt" strokecolor="#ed1b2d">
              <v:stroke dashstyle="solid"/>
            </v:line>
            <v:line style="position:absolute" from="1355,1334" to="1406,1334" stroked="true" strokeweight="1pt" strokecolor="#ed1b2d">
              <v:stroke dashstyle="solid"/>
            </v:line>
            <v:line style="position:absolute" from="1307,1299" to="1355,1334" stroked="true" strokeweight="1pt" strokecolor="#ed1b2d">
              <v:stroke dashstyle="solid"/>
            </v:line>
            <v:line style="position:absolute" from="1257,1334" to="1307,1299" stroked="true" strokeweight="1pt" strokecolor="#ed1b2d">
              <v:stroke dashstyle="solid"/>
            </v:line>
            <v:line style="position:absolute" from="1207,1299" to="1257,1334" stroked="true" strokeweight="1pt" strokecolor="#ed1b2d">
              <v:stroke dashstyle="solid"/>
            </v:line>
            <v:line style="position:absolute" from="1158,1405" to="1207,1299" stroked="true" strokeweight="1pt" strokecolor="#ed1b2d">
              <v:stroke dashstyle="solid"/>
            </v:line>
            <v:line style="position:absolute" from="1108,1476" to="1158,1405" stroked="true" strokeweight="1pt" strokecolor="#ed1b2d">
              <v:stroke dashstyle="solid"/>
            </v:line>
            <v:line style="position:absolute" from="1060,1547" to="1108,1476" stroked="true" strokeweight="1.0pt" strokecolor="#ed1b2d">
              <v:stroke dashstyle="solid"/>
            </v:line>
            <v:line style="position:absolute" from="1010,1476" to="1060,1547" stroked="true" strokeweight="1pt" strokecolor="#ed1b2d">
              <v:stroke dashstyle="solid"/>
            </v:line>
            <v:line style="position:absolute" from="964,1512" to="1010,1476" stroked="true" strokeweight="1pt" strokecolor="#ed1b2d">
              <v:stroke dashstyle="solid"/>
            </v:line>
            <v:line style="position:absolute" from="4258,340" to="4307,198" stroked="true" strokeweight="1.0pt" strokecolor="#00558b">
              <v:stroke dashstyle="solid"/>
            </v:line>
            <v:line style="position:absolute" from="4208,411" to="4258,340" stroked="true" strokeweight="1pt" strokecolor="#00558b">
              <v:stroke dashstyle="solid"/>
            </v:line>
            <v:line style="position:absolute" from="4158,411" to="4208,411" stroked="true" strokeweight="1pt" strokecolor="#00558b">
              <v:stroke dashstyle="solid"/>
            </v:line>
            <v:line style="position:absolute" from="4109,340" to="4158,411" stroked="true" strokeweight="1pt" strokecolor="#00558b">
              <v:stroke dashstyle="solid"/>
            </v:line>
            <v:line style="position:absolute" from="4059,340" to="4109,340" stroked="true" strokeweight="1pt" strokecolor="#00558b">
              <v:stroke dashstyle="solid"/>
            </v:line>
            <v:line style="position:absolute" from="4011,305" to="4059,340" stroked="true" strokeweight="1pt" strokecolor="#00558b">
              <v:stroke dashstyle="solid"/>
            </v:line>
            <v:line style="position:absolute" from="3961,234" to="4011,305" stroked="true" strokeweight="1pt" strokecolor="#00558b">
              <v:stroke dashstyle="solid"/>
            </v:line>
            <v:line style="position:absolute" from="3915,376" to="3961,234" stroked="true" strokeweight="1pt" strokecolor="#00558b">
              <v:stroke dashstyle="solid"/>
            </v:line>
            <v:line style="position:absolute" from="3865,482" to="3915,376" stroked="true" strokeweight="1pt" strokecolor="#00558b">
              <v:stroke dashstyle="solid"/>
            </v:line>
            <v:line style="position:absolute" from="3815,518" to="3865,482" stroked="true" strokeweight="1pt" strokecolor="#00558b">
              <v:stroke dashstyle="solid"/>
            </v:line>
            <v:line style="position:absolute" from="3767,589" to="3815,518" stroked="true" strokeweight="1.0pt" strokecolor="#00558b">
              <v:stroke dashstyle="solid"/>
            </v:line>
            <v:line style="position:absolute" from="3717,553" to="3767,589" stroked="true" strokeweight="1pt" strokecolor="#00558b">
              <v:stroke dashstyle="solid"/>
            </v:line>
            <v:line style="position:absolute" from="3668,518" to="3717,553" stroked="true" strokeweight="1pt" strokecolor="#00558b">
              <v:stroke dashstyle="solid"/>
            </v:line>
            <v:line style="position:absolute" from="3618,482" to="3668,518" stroked="true" strokeweight="1pt" strokecolor="#00558b">
              <v:stroke dashstyle="solid"/>
            </v:line>
            <v:line style="position:absolute" from="3568,411" to="3618,482" stroked="true" strokeweight="1pt" strokecolor="#00558b">
              <v:stroke dashstyle="solid"/>
            </v:line>
            <v:line style="position:absolute" from="3520,376" to="3568,411" stroked="true" strokeweight="1pt" strokecolor="#00558b">
              <v:stroke dashstyle="solid"/>
            </v:line>
            <v:line style="position:absolute" from="3469,305" to="3520,376" stroked="true" strokeweight="1pt" strokecolor="#00558b">
              <v:stroke dashstyle="solid"/>
            </v:line>
            <v:line style="position:absolute" from="3421,624" to="3469,305" stroked="true" strokeweight="1pt" strokecolor="#00558b">
              <v:stroke dashstyle="solid"/>
            </v:line>
            <v:line style="position:absolute" from="3371,873" to="3421,624" stroked="true" strokeweight="1pt" strokecolor="#00558b">
              <v:stroke dashstyle="solid"/>
            </v:line>
            <v:line style="position:absolute" from="3326,873" to="3371,873" stroked="true" strokeweight="1pt" strokecolor="#00558b">
              <v:stroke dashstyle="solid"/>
            </v:line>
            <v:line style="position:absolute" from="3275,1334" to="3326,873" stroked="true" strokeweight="1pt" strokecolor="#00558b">
              <v:stroke dashstyle="solid"/>
            </v:line>
            <v:line style="position:absolute" from="3225,2080" to="3275,1334" stroked="true" strokeweight="1.0pt" strokecolor="#00558b">
              <v:stroke dashstyle="solid"/>
            </v:line>
            <v:line style="position:absolute" from="3177,2471" to="3225,2080" stroked="true" strokeweight="1pt" strokecolor="#00558b">
              <v:stroke dashstyle="solid"/>
            </v:line>
            <v:line style="position:absolute" from="3127,2684" to="3177,2471" stroked="true" strokeweight="1pt" strokecolor="#00558b">
              <v:stroke dashstyle="solid"/>
            </v:line>
            <v:line style="position:absolute" from="3078,2648" to="3127,2684" stroked="true" strokeweight="1pt" strokecolor="#00558b">
              <v:stroke dashstyle="solid"/>
            </v:line>
            <v:line style="position:absolute" from="3028,2684" to="3078,2648" stroked="true" strokeweight="1pt" strokecolor="#00558b">
              <v:stroke dashstyle="solid"/>
            </v:line>
            <v:line style="position:absolute" from="2978,2755" to="3028,2684" stroked="true" strokeweight="1pt" strokecolor="#00558b">
              <v:stroke dashstyle="solid"/>
            </v:line>
            <v:line style="position:absolute" from="2930,2577" to="2978,2755" stroked="true" strokeweight="1pt" strokecolor="#00558b">
              <v:stroke dashstyle="solid"/>
            </v:line>
            <v:line style="position:absolute" from="2880,2613" to="2930,2577" stroked="true" strokeweight="1pt" strokecolor="#00558b">
              <v:stroke dashstyle="solid"/>
            </v:line>
            <v:line style="position:absolute" from="2831,2329" to="2880,2613" stroked="true" strokeweight="1pt" strokecolor="#00558b">
              <v:stroke dashstyle="solid"/>
            </v:line>
            <v:line style="position:absolute" from="2781,2187" to="2831,2329" stroked="true" strokeweight="1pt" strokecolor="#00558b">
              <v:stroke dashstyle="solid"/>
            </v:line>
            <v:line style="position:absolute" from="2736,2151" to="2781,2187" stroked="true" strokeweight="1pt" strokecolor="#00558b">
              <v:stroke dashstyle="solid"/>
            </v:line>
            <v:line style="position:absolute" from="2686,1867" to="2736,2151" stroked="true" strokeweight="1pt" strokecolor="#00558b">
              <v:stroke dashstyle="solid"/>
            </v:line>
            <v:line style="position:absolute" from="2635,1122" to="2686,1867" stroked="true" strokeweight="1pt" strokecolor="#00558b">
              <v:stroke dashstyle="solid"/>
            </v:line>
            <v:line style="position:absolute" from="2587,696" to="2635,1122" stroked="true" strokeweight="1pt" strokecolor="#00558b">
              <v:stroke dashstyle="solid"/>
            </v:line>
            <v:line style="position:absolute" from="2537,411" to="2587,696" stroked="true" strokeweight="1pt" strokecolor="#00558b">
              <v:stroke dashstyle="solid"/>
            </v:line>
            <v:line style="position:absolute" from="2488,482" to="2537,411" stroked="true" strokeweight="1.0pt" strokecolor="#00558b">
              <v:stroke dashstyle="solid"/>
            </v:line>
            <v:line style="position:absolute" from="2438,411" to="2488,482" stroked="true" strokeweight="1pt" strokecolor="#00558b">
              <v:stroke dashstyle="solid"/>
            </v:line>
            <v:line style="position:absolute" from="2388,553" to="2438,411" stroked="true" strokeweight="1pt" strokecolor="#00558b">
              <v:stroke dashstyle="solid"/>
            </v:line>
            <v:line style="position:absolute" from="2340,660" to="2388,553" stroked="true" strokeweight="1pt" strokecolor="#00558b">
              <v:stroke dashstyle="solid"/>
            </v:line>
            <v:line style="position:absolute" from="2290,695" to="2340,660" stroked="true" strokeweight="1pt" strokecolor="#00558b">
              <v:stroke dashstyle="solid"/>
            </v:line>
            <v:line style="position:absolute" from="2241,837" to="2290,695" stroked="true" strokeweight="1.0pt" strokecolor="#00558b">
              <v:stroke dashstyle="solid"/>
            </v:line>
            <v:line style="position:absolute" from="2191,731" to="2241,837" stroked="true" strokeweight="1pt" strokecolor="#00558b">
              <v:stroke dashstyle="solid"/>
            </v:line>
            <v:line style="position:absolute" from="2144,731" to="2191,731" stroked="true" strokeweight="1pt" strokecolor="#00558b">
              <v:stroke dashstyle="solid"/>
            </v:line>
            <v:line style="position:absolute" from="2094,766" to="2144,731" stroked="true" strokeweight="1pt" strokecolor="#00558b">
              <v:stroke dashstyle="solid"/>
            </v:line>
            <v:line style="position:absolute" from="2044,660" to="2094,766" stroked="true" strokeweight="1.0pt" strokecolor="#00558b">
              <v:stroke dashstyle="solid"/>
            </v:line>
            <v:line style="position:absolute" from="1995,695" to="2044,660" stroked="true" strokeweight="1pt" strokecolor="#00558b">
              <v:stroke dashstyle="solid"/>
            </v:line>
            <v:line style="position:absolute" from="1945,802" to="1995,695" stroked="true" strokeweight="1.0pt" strokecolor="#00558b">
              <v:stroke dashstyle="solid"/>
            </v:line>
            <v:line style="position:absolute" from="1897,731" to="1945,802" stroked="true" strokeweight="1pt" strokecolor="#00558b">
              <v:stroke dashstyle="solid"/>
            </v:line>
            <v:line style="position:absolute" from="1847,837" to="1897,731" stroked="true" strokeweight="1pt" strokecolor="#00558b">
              <v:stroke dashstyle="solid"/>
            </v:line>
            <v:line style="position:absolute" from="1797,624" to="1847,837" stroked="true" strokeweight="1pt" strokecolor="#00558b">
              <v:stroke dashstyle="solid"/>
            </v:line>
            <v:line style="position:absolute" from="1748,660" to="1797,624" stroked="true" strokeweight="1.0pt" strokecolor="#00558b">
              <v:stroke dashstyle="solid"/>
            </v:line>
            <v:line style="position:absolute" from="1698,589" to="1748,660" stroked="true" strokeweight="1pt" strokecolor="#00558b">
              <v:stroke dashstyle="solid"/>
            </v:line>
            <v:line style="position:absolute" from="1650,482" to="1698,589" stroked="true" strokeweight="1pt" strokecolor="#00558b">
              <v:stroke dashstyle="solid"/>
            </v:line>
            <v:line style="position:absolute" from="1600,553" to="1650,482" stroked="true" strokeweight="1pt" strokecolor="#00558b">
              <v:stroke dashstyle="solid"/>
            </v:line>
            <v:line style="position:absolute" from="1554,695" to="1600,553" stroked="true" strokeweight="1pt" strokecolor="#00558b">
              <v:stroke dashstyle="solid"/>
            </v:line>
            <v:line style="position:absolute" from="1504,624" to="1554,695" stroked="true" strokeweight="1pt" strokecolor="#00558b">
              <v:stroke dashstyle="solid"/>
            </v:line>
            <v:line style="position:absolute" from="1454,802" to="1504,624" stroked="true" strokeweight="1pt" strokecolor="#00558b">
              <v:stroke dashstyle="solid"/>
            </v:line>
            <v:line style="position:absolute" from="1406,873" to="1454,802" stroked="true" strokeweight="1.0pt" strokecolor="#00558b">
              <v:stroke dashstyle="solid"/>
            </v:line>
            <v:line style="position:absolute" from="1355,908" to="1406,873" stroked="true" strokeweight="1pt" strokecolor="#00558b">
              <v:stroke dashstyle="solid"/>
            </v:line>
            <v:line style="position:absolute" from="1307,979" to="1355,908" stroked="true" strokeweight="1.0pt" strokecolor="#00558b">
              <v:stroke dashstyle="solid"/>
            </v:line>
            <v:line style="position:absolute" from="1257,1015" to="1307,979" stroked="true" strokeweight="1pt" strokecolor="#00558b">
              <v:stroke dashstyle="solid"/>
            </v:line>
            <v:line style="position:absolute" from="1207,1015" to="1257,1015" stroked="true" strokeweight="1pt" strokecolor="#00558b">
              <v:stroke dashstyle="solid"/>
            </v:line>
            <v:line style="position:absolute" from="1158,1121" to="1207,1015" stroked="true" strokeweight="1pt" strokecolor="#00558b">
              <v:stroke dashstyle="solid"/>
            </v:line>
            <v:line style="position:absolute" from="1108,1263" to="1158,1121" stroked="true" strokeweight="1pt" strokecolor="#00558b">
              <v:stroke dashstyle="solid"/>
            </v:line>
            <v:line style="position:absolute" from="1060,1334" to="1108,1263" stroked="true" strokeweight="1.0pt" strokecolor="#00558b">
              <v:stroke dashstyle="solid"/>
            </v:line>
            <v:line style="position:absolute" from="1010,1334" to="1060,1334" stroked="true" strokeweight="1pt" strokecolor="#00558b">
              <v:stroke dashstyle="solid"/>
            </v:line>
            <v:line style="position:absolute" from="964,1334" to="1010,1334" stroked="true" strokeweight="1pt" strokecolor="#00558b">
              <v:stroke dashstyle="solid"/>
            </v:line>
            <v:line style="position:absolute" from="4258,1121" to="4307,873" stroked="true" strokeweight="1.0pt" strokecolor="#fcaf17">
              <v:stroke dashstyle="solid"/>
            </v:line>
            <v:line style="position:absolute" from="4208,1157" to="4258,1121" stroked="true" strokeweight="1pt" strokecolor="#fcaf17">
              <v:stroke dashstyle="solid"/>
            </v:line>
            <v:line style="position:absolute" from="4158,1228" to="4208,1157" stroked="true" strokeweight="1pt" strokecolor="#fcaf17">
              <v:stroke dashstyle="solid"/>
            </v:line>
            <v:line style="position:absolute" from="4109,1121" to="4158,1228" stroked="true" strokeweight="1pt" strokecolor="#fcaf17">
              <v:stroke dashstyle="solid"/>
            </v:line>
            <v:line style="position:absolute" from="4059,1121" to="4109,1121" stroked="true" strokeweight="1pt" strokecolor="#fcaf17">
              <v:stroke dashstyle="solid"/>
            </v:line>
            <v:line style="position:absolute" from="4011,1299" to="4059,1121" stroked="true" strokeweight="1pt" strokecolor="#fcaf17">
              <v:stroke dashstyle="solid"/>
            </v:line>
            <v:line style="position:absolute" from="3961,1192" to="4011,1299" stroked="true" strokeweight="1pt" strokecolor="#fcaf17">
              <v:stroke dashstyle="solid"/>
            </v:line>
            <v:line style="position:absolute" from="3915,1334" to="3961,1192" stroked="true" strokeweight="1pt" strokecolor="#fcaf17">
              <v:stroke dashstyle="solid"/>
            </v:line>
            <v:line style="position:absolute" from="3865,1476" to="3915,1334" stroked="true" strokeweight="1pt" strokecolor="#fcaf17">
              <v:stroke dashstyle="solid"/>
            </v:line>
            <v:line style="position:absolute" from="3815,1618" to="3865,1476" stroked="true" strokeweight="1pt" strokecolor="#fcaf17">
              <v:stroke dashstyle="solid"/>
            </v:line>
            <v:line style="position:absolute" from="3767,1618" to="3815,1618" stroked="true" strokeweight="1pt" strokecolor="#fcaf17">
              <v:stroke dashstyle="solid"/>
            </v:line>
            <v:line style="position:absolute" from="3717,1654" to="3767,1618" stroked="true" strokeweight="1pt" strokecolor="#fcaf17">
              <v:stroke dashstyle="solid"/>
            </v:line>
            <v:line style="position:absolute" from="3668,1689" to="3717,1654" stroked="true" strokeweight="1pt" strokecolor="#fcaf17">
              <v:stroke dashstyle="solid"/>
            </v:line>
            <v:line style="position:absolute" from="3618,1689" to="3668,1689" stroked="true" strokeweight="1pt" strokecolor="#fcaf17">
              <v:stroke dashstyle="solid"/>
            </v:line>
            <v:line style="position:absolute" from="3568,1618" to="3618,1689" stroked="true" strokeweight="1pt" strokecolor="#fcaf17">
              <v:stroke dashstyle="solid"/>
            </v:line>
            <v:line style="position:absolute" from="3520,1583" to="3568,1618" stroked="true" strokeweight="1pt" strokecolor="#fcaf17">
              <v:stroke dashstyle="solid"/>
            </v:line>
            <v:line style="position:absolute" from="3469,1476" to="3520,1583" stroked="true" strokeweight="1pt" strokecolor="#fcaf17">
              <v:stroke dashstyle="solid"/>
            </v:line>
            <v:line style="position:absolute" from="3421,1547" to="3469,1476" stroked="true" strokeweight="1.0pt" strokecolor="#fcaf17">
              <v:stroke dashstyle="solid"/>
            </v:line>
            <v:line style="position:absolute" from="3371,1689" to="3421,1547" stroked="true" strokeweight="1pt" strokecolor="#fcaf17">
              <v:stroke dashstyle="solid"/>
            </v:line>
            <v:line style="position:absolute" from="3326,1512" to="3371,1689" stroked="true" strokeweight="1pt" strokecolor="#fcaf17">
              <v:stroke dashstyle="solid"/>
            </v:line>
            <v:line style="position:absolute" from="3275,1192" to="3326,1512" stroked="true" strokeweight="1pt" strokecolor="#fcaf17">
              <v:stroke dashstyle="solid"/>
            </v:line>
            <v:line style="position:absolute" from="3225,1121" to="3275,1192" stroked="true" strokeweight="1pt" strokecolor="#fcaf17">
              <v:stroke dashstyle="solid"/>
            </v:line>
            <v:line style="position:absolute" from="3177,1263" to="3225,1121" stroked="true" strokeweight="1pt" strokecolor="#fcaf17">
              <v:stroke dashstyle="solid"/>
            </v:line>
            <v:line style="position:absolute" from="3127,1405" to="3177,1263" stroked="true" strokeweight="1pt" strokecolor="#fcaf17">
              <v:stroke dashstyle="solid"/>
            </v:line>
            <v:line style="position:absolute" from="3078,1157" to="3127,1405" stroked="true" strokeweight="1pt" strokecolor="#fcaf17">
              <v:stroke dashstyle="solid"/>
            </v:line>
            <v:line style="position:absolute" from="3028,1086" to="3078,1157" stroked="true" strokeweight="1pt" strokecolor="#fcaf17">
              <v:stroke dashstyle="solid"/>
            </v:line>
            <v:line style="position:absolute" from="2978,1086" to="3028,1086" stroked="true" strokeweight="1pt" strokecolor="#fcaf17">
              <v:stroke dashstyle="solid"/>
            </v:line>
            <v:line style="position:absolute" from="2930,908" to="2978,1086" stroked="true" strokeweight="1pt" strokecolor="#fcaf17">
              <v:stroke dashstyle="solid"/>
            </v:line>
            <v:line style="position:absolute" from="2880,837" to="2930,908" stroked="true" strokeweight="1pt" strokecolor="#fcaf17">
              <v:stroke dashstyle="solid"/>
            </v:line>
            <v:line style="position:absolute" from="2831,660" to="2880,837" stroked="true" strokeweight="1pt" strokecolor="#fcaf17">
              <v:stroke dashstyle="solid"/>
            </v:line>
            <v:line style="position:absolute" from="2781,553" to="2831,660" stroked="true" strokeweight="1pt" strokecolor="#fcaf17">
              <v:stroke dashstyle="solid"/>
            </v:line>
            <v:line style="position:absolute" from="2736,589" to="2781,553" stroked="true" strokeweight="1pt" strokecolor="#fcaf17">
              <v:stroke dashstyle="solid"/>
            </v:line>
            <v:line style="position:absolute" from="2686,553" to="2736,589" stroked="true" strokeweight="1pt" strokecolor="#fcaf17">
              <v:stroke dashstyle="solid"/>
            </v:line>
            <v:line style="position:absolute" from="2635,660" to="2686,553" stroked="true" strokeweight="1pt" strokecolor="#fcaf17">
              <v:stroke dashstyle="solid"/>
            </v:line>
            <v:line style="position:absolute" from="2587,518" to="2635,660" stroked="true" strokeweight="1.0pt" strokecolor="#fcaf17">
              <v:stroke dashstyle="solid"/>
            </v:line>
            <v:line style="position:absolute" from="2537,269" to="2587,518" stroked="true" strokeweight="1pt" strokecolor="#fcaf17">
              <v:stroke dashstyle="solid"/>
            </v:line>
            <v:line style="position:absolute" from="2488,447" to="2537,269" stroked="true" strokeweight="1pt" strokecolor="#fcaf17">
              <v:stroke dashstyle="solid"/>
            </v:line>
            <v:line style="position:absolute" from="2438,589" to="2488,447" stroked="true" strokeweight="1pt" strokecolor="#fcaf17">
              <v:stroke dashstyle="solid"/>
            </v:line>
            <v:line style="position:absolute" from="2388,802" to="2438,589" stroked="true" strokeweight="1pt" strokecolor="#fcaf17">
              <v:stroke dashstyle="solid"/>
            </v:line>
            <v:line style="position:absolute" from="2340,1015" to="2388,802" stroked="true" strokeweight="1pt" strokecolor="#fcaf17">
              <v:stroke dashstyle="solid"/>
            </v:line>
            <v:line style="position:absolute" from="2290,1122" to="2340,1015" stroked="true" strokeweight="1pt" strokecolor="#fcaf17">
              <v:stroke dashstyle="solid"/>
            </v:line>
            <v:line style="position:absolute" from="2241,1264" to="2290,1122" stroked="true" strokeweight="1.0pt" strokecolor="#fcaf17">
              <v:stroke dashstyle="solid"/>
            </v:line>
            <v:line style="position:absolute" from="2191,1299" to="2241,1264" stroked="true" strokeweight="1pt" strokecolor="#fcaf17">
              <v:stroke dashstyle="solid"/>
            </v:line>
            <v:line style="position:absolute" from="2144,1441" to="2191,1299" stroked="true" strokeweight="1pt" strokecolor="#fcaf17">
              <v:stroke dashstyle="solid"/>
            </v:line>
            <v:line style="position:absolute" from="2094,1477" to="2144,1441" stroked="true" strokeweight="1pt" strokecolor="#fcaf17">
              <v:stroke dashstyle="solid"/>
            </v:line>
            <v:line style="position:absolute" from="2044,1512" to="2094,1477" stroked="true" strokeweight="1pt" strokecolor="#fcaf17">
              <v:stroke dashstyle="solid"/>
            </v:line>
            <v:line style="position:absolute" from="1995,1512" to="2044,1512" stroked="true" strokeweight="1pt" strokecolor="#fcaf17">
              <v:stroke dashstyle="solid"/>
            </v:line>
            <v:line style="position:absolute" from="1945,1583" to="1995,1512" stroked="true" strokeweight="1pt" strokecolor="#fcaf17">
              <v:stroke dashstyle="solid"/>
            </v:line>
            <v:line style="position:absolute" from="1897,1512" to="1945,1583" stroked="true" strokeweight="1.0pt" strokecolor="#fcaf17">
              <v:stroke dashstyle="solid"/>
            </v:line>
            <v:line style="position:absolute" from="1847,1477" to="1897,1512" stroked="true" strokeweight="1pt" strokecolor="#fcaf17">
              <v:stroke dashstyle="solid"/>
            </v:line>
            <v:line style="position:absolute" from="1797,1299" to="1847,1477" stroked="true" strokeweight="1pt" strokecolor="#fcaf17">
              <v:stroke dashstyle="solid"/>
            </v:line>
            <v:line style="position:absolute" from="1748,1264" to="1797,1299" stroked="true" strokeweight="1.0pt" strokecolor="#fcaf17">
              <v:stroke dashstyle="solid"/>
            </v:line>
            <v:line style="position:absolute" from="1698,1157" to="1748,1264" stroked="true" strokeweight="1.0pt" strokecolor="#fcaf17">
              <v:stroke dashstyle="solid"/>
            </v:line>
            <v:line style="position:absolute" from="1650,1086" to="1698,1157" stroked="true" strokeweight="1pt" strokecolor="#fcaf17">
              <v:stroke dashstyle="solid"/>
            </v:line>
            <v:line style="position:absolute" from="1600,1157" to="1650,1086" stroked="true" strokeweight="1pt" strokecolor="#fcaf17">
              <v:stroke dashstyle="solid"/>
            </v:line>
            <v:line style="position:absolute" from="1554,1157" to="1600,1157" stroked="true" strokeweight="1pt" strokecolor="#fcaf17">
              <v:stroke dashstyle="solid"/>
            </v:line>
            <v:line style="position:absolute" from="1504,1051" to="1554,1157" stroked="true" strokeweight="1.0pt" strokecolor="#fcaf17">
              <v:stroke dashstyle="solid"/>
            </v:line>
            <v:line style="position:absolute" from="1454,1122" to="1504,1051" stroked="true" strokeweight="1pt" strokecolor="#fcaf17">
              <v:stroke dashstyle="solid"/>
            </v:line>
            <v:line style="position:absolute" from="1406,1228" to="1454,1122" stroked="true" strokeweight="1pt" strokecolor="#fcaf17">
              <v:stroke dashstyle="solid"/>
            </v:line>
            <v:line style="position:absolute" from="1355,1264" to="1406,1228" stroked="true" strokeweight="1pt" strokecolor="#fcaf17">
              <v:stroke dashstyle="solid"/>
            </v:line>
            <v:line style="position:absolute" from="1307,1264" to="1355,1264" stroked="true" strokeweight="1pt" strokecolor="#fcaf17">
              <v:stroke dashstyle="solid"/>
            </v:line>
            <v:line style="position:absolute" from="1257,1335" to="1307,1264" stroked="true" strokeweight="1pt" strokecolor="#fcaf17">
              <v:stroke dashstyle="solid"/>
            </v:line>
            <v:line style="position:absolute" from="1207,1264" to="1257,1335" stroked="true" strokeweight="1pt" strokecolor="#fcaf17">
              <v:stroke dashstyle="solid"/>
            </v:line>
            <v:line style="position:absolute" from="1158,1370" to="1207,1264" stroked="true" strokeweight="1pt" strokecolor="#fcaf17">
              <v:stroke dashstyle="solid"/>
            </v:line>
            <v:line style="position:absolute" from="1108,1441" to="1158,1370" stroked="true" strokeweight="1pt" strokecolor="#fcaf17">
              <v:stroke dashstyle="solid"/>
            </v:line>
            <v:line style="position:absolute" from="1060,1512" to="1108,1441" stroked="true" strokeweight="1.0pt" strokecolor="#fcaf17">
              <v:stroke dashstyle="solid"/>
            </v:line>
            <v:line style="position:absolute" from="1010,1441" to="1060,1512" stroked="true" strokeweight="1pt" strokecolor="#fcaf17">
              <v:stroke dashstyle="solid"/>
            </v:line>
            <v:line style="position:absolute" from="964,1441" to="1010,1441" stroked="true" strokeweight="1pt" strokecolor="#fcaf17">
              <v:stroke dashstyle="solid"/>
            </v:line>
            <v:line style="position:absolute" from="794,411" to="907,411" stroked="true" strokeweight=".5pt" strokecolor="#231f20">
              <v:stroke dashstyle="solid"/>
            </v:line>
            <v:line style="position:absolute" from="794,766" to="907,766" stroked="true" strokeweight=".5pt" strokecolor="#231f20">
              <v:stroke dashstyle="solid"/>
            </v:line>
            <v:line style="position:absolute" from="794,1121" to="907,1121" stroked="true" strokeweight=".5pt" strokecolor="#231f20">
              <v:stroke dashstyle="solid"/>
            </v:line>
            <v:line style="position:absolute" from="794,1476" to="907,1476" stroked="true" strokeweight=".5pt" strokecolor="#231f20">
              <v:stroke dashstyle="solid"/>
            </v:line>
            <v:line style="position:absolute" from="794,1831" to="907,1831" stroked="true" strokeweight=".5pt" strokecolor="#231f20">
              <v:stroke dashstyle="solid"/>
            </v:line>
            <v:line style="position:absolute" from="794,2542" to="907,2542" stroked="true" strokeweight=".5pt" strokecolor="#231f20">
              <v:stroke dashstyle="solid"/>
            </v:line>
            <v:line style="position:absolute" from="794,2186" to="907,2186" stroked="true" strokeweight=".5pt" strokecolor="#231f20">
              <v:stroke dashstyle="solid"/>
            </v:line>
            <v:line style="position:absolute" from="4365,411" to="4479,411" stroked="true" strokeweight=".5pt" strokecolor="#231f20">
              <v:stroke dashstyle="solid"/>
            </v:line>
            <v:line style="position:absolute" from="4365,766" to="4479,766" stroked="true" strokeweight=".5pt" strokecolor="#231f20">
              <v:stroke dashstyle="solid"/>
            </v:line>
            <v:line style="position:absolute" from="4365,1121" to="4479,1121" stroked="true" strokeweight=".5pt" strokecolor="#231f20">
              <v:stroke dashstyle="solid"/>
            </v:line>
            <v:line style="position:absolute" from="4365,1476" to="4479,1476" stroked="true" strokeweight=".5pt" strokecolor="#231f20">
              <v:stroke dashstyle="solid"/>
            </v:line>
            <v:line style="position:absolute" from="4365,1831" to="4479,1831" stroked="true" strokeweight=".5pt" strokecolor="#231f20">
              <v:stroke dashstyle="solid"/>
            </v:line>
            <v:line style="position:absolute" from="4365,2542" to="4479,2542" stroked="true" strokeweight=".5pt" strokecolor="#231f20">
              <v:stroke dashstyle="solid"/>
            </v:line>
            <v:line style="position:absolute" from="4365,2187" to="4479,2187" stroked="true" strokeweight=".5pt" strokecolor="#231f20">
              <v:stroke dashstyle="solid"/>
            </v:line>
            <v:shape style="position:absolute;left:3606;top:249;width:17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RPI</w:t>
                    </w:r>
                  </w:p>
                </w:txbxContent>
              </v:textbox>
              <w10:wrap type="none"/>
            </v:shape>
            <v:shape style="position:absolute;left:3606;top:877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3625;top:1741;width:24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CPIY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4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8"/>
        <w:ind w:left="59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2"/>
        <w:ind w:left="0" w:right="4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8"/>
        <w:ind w:left="6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 w:before="103"/>
        <w:ind w:left="153" w:right="157"/>
      </w:pPr>
      <w:r>
        <w:rPr/>
        <w:br w:type="column"/>
      </w:r>
      <w:r>
        <w:rPr>
          <w:color w:val="231F20"/>
        </w:rPr>
        <w:t>CPI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5"/>
        </w:rPr>
        <w:t> </w:t>
      </w:r>
      <w:r>
        <w:rPr>
          <w:color w:val="231F20"/>
        </w:rPr>
        <w:t>rose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5.2%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September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6"/>
        </w:rPr>
        <w:t> </w:t>
      </w:r>
      <w:r>
        <w:rPr>
          <w:color w:val="231F20"/>
          <w:spacing w:val="-7"/>
        </w:rPr>
        <w:t>4.1)</w:t>
      </w:r>
      <w:r>
        <w:rPr>
          <w:color w:val="231F20"/>
          <w:spacing w:val="-36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averaged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4.7%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"/>
          <w:w w:val="95"/>
          <w:position w:val="4"/>
          <w:sz w:val="14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increases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  <w:spacing w:val="-9"/>
        </w:rPr>
        <w:t>VAT,</w:t>
      </w:r>
      <w:r>
        <w:rPr>
          <w:color w:val="231F20"/>
          <w:spacing w:val="-33"/>
        </w:rPr>
        <w:t> </w:t>
      </w:r>
      <w:r>
        <w:rPr>
          <w:color w:val="231F20"/>
        </w:rPr>
        <w:t>energy</w:t>
      </w:r>
      <w:r>
        <w:rPr>
          <w:color w:val="231F20"/>
          <w:spacing w:val="-33"/>
        </w:rPr>
        <w:t> </w:t>
      </w:r>
      <w:r>
        <w:rPr>
          <w:color w:val="231F20"/>
        </w:rPr>
        <w:t>prices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import</w:t>
      </w:r>
      <w:r>
        <w:rPr>
          <w:color w:val="231F20"/>
          <w:spacing w:val="-33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178"/>
      </w:pPr>
      <w:r>
        <w:rPr>
          <w:color w:val="231F20"/>
          <w:w w:val="95"/>
        </w:rPr>
        <w:t>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boosting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twelve-month comparison,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sharply.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particular,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2012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Q1.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unless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again,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direct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 fall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2012.</w:t>
      </w:r>
      <w:r>
        <w:rPr>
          <w:color w:val="231F20"/>
          <w:spacing w:val="2"/>
          <w:w w:val="90"/>
        </w:rPr>
        <w:t> </w:t>
      </w:r>
      <w:r>
        <w:rPr>
          <w:color w:val="231F20"/>
          <w:spacing w:val="-3"/>
          <w:w w:val="90"/>
        </w:rPr>
        <w:t>Together,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contribution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1½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3" w:equalWidth="0">
            <w:col w:w="3236" w:space="62"/>
            <w:col w:w="719" w:space="1312"/>
            <w:col w:w="5301"/>
          </w:cols>
        </w:sectPr>
      </w:pPr>
    </w:p>
    <w:p>
      <w:pPr>
        <w:tabs>
          <w:tab w:pos="5482" w:val="left" w:leader="none"/>
          <w:tab w:pos="10471" w:val="left" w:leader="none"/>
        </w:tabs>
        <w:spacing w:before="21"/>
        <w:ind w:left="391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w w:val="75"/>
          <w:sz w:val="12"/>
          <w:u w:val="single" w:color="A70740"/>
        </w:rPr>
        <w:t> </w:t>
      </w:r>
      <w:r>
        <w:rPr>
          <w:color w:val="231F20"/>
          <w:sz w:val="12"/>
          <w:u w:val="single" w:color="A70740"/>
        </w:rPr>
        <w:tab/>
      </w:r>
    </w:p>
    <w:p>
      <w:pPr>
        <w:spacing w:line="158" w:lineRule="exact" w:before="43"/>
        <w:ind w:left="5482" w:right="0" w:firstLine="0"/>
        <w:jc w:val="left"/>
        <w:rPr>
          <w:sz w:val="14"/>
        </w:rPr>
      </w:pPr>
      <w:r>
        <w:rPr>
          <w:color w:val="231F20"/>
          <w:sz w:val="14"/>
        </w:rPr>
        <w:t>(1)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July’s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CPI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outturn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4.4%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lying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than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1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percentage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point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away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from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</w:p>
    <w:p>
      <w:pPr>
        <w:spacing w:after="0" w:line="158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line="121" w:lineRule="exact" w:before="15"/>
        <w:ind w:left="390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146" w:val="left" w:leader="none"/>
          <w:tab w:pos="1736" w:val="left" w:leader="none"/>
          <w:tab w:pos="2328" w:val="left" w:leader="none"/>
          <w:tab w:pos="2938" w:val="left" w:leader="none"/>
          <w:tab w:pos="3470" w:val="left" w:leader="none"/>
        </w:tabs>
        <w:spacing w:line="121" w:lineRule="exact" w:before="0"/>
        <w:ind w:left="477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</w:r>
    </w:p>
    <w:p>
      <w:pPr>
        <w:spacing w:before="10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Data are non seasonally adjusted.</w:t>
      </w:r>
    </w:p>
    <w:p>
      <w:pPr>
        <w:spacing w:line="235" w:lineRule="auto" w:before="5"/>
        <w:ind w:left="153" w:right="634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target,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Governor,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behalf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Committee,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wrote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open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letter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 </w:t>
      </w:r>
      <w:r>
        <w:rPr>
          <w:color w:val="231F20"/>
          <w:w w:val="95"/>
          <w:sz w:val="14"/>
        </w:rPr>
        <w:t>Chancellor. The letter is available at </w:t>
      </w:r>
      <w:hyperlink r:id="rId73">
        <w:r>
          <w:rPr>
            <w:color w:val="231F20"/>
            <w:w w:val="90"/>
            <w:sz w:val="14"/>
          </w:rPr>
          <w:t>www.bankofengland.co.uk/monetarypolicy/pdf/cpiletter110816.pdf.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4009" w:space="1533"/>
            <w:col w:w="5088"/>
          </w:cols>
        </w:sectPr>
      </w:pPr>
    </w:p>
    <w:p>
      <w:pPr>
        <w:spacing w:line="259" w:lineRule="auto" w:before="110"/>
        <w:ind w:left="153" w:right="0" w:firstLine="0"/>
        <w:jc w:val="left"/>
        <w:rPr>
          <w:sz w:val="12"/>
        </w:rPr>
      </w:pPr>
      <w:bookmarkStart w:name="VAT" w:id="69"/>
      <w:bookmarkEnd w:id="69"/>
      <w:r>
        <w:rPr/>
      </w:r>
      <w:bookmarkStart w:name="Energy prices" w:id="70"/>
      <w:bookmarkEnd w:id="70"/>
      <w:r>
        <w:rPr/>
      </w:r>
      <w:r>
        <w:rPr>
          <w:color w:val="A70740"/>
          <w:sz w:val="18"/>
        </w:rPr>
        <w:t>Chart 4.2 </w:t>
      </w:r>
      <w:r>
        <w:rPr>
          <w:color w:val="231F20"/>
          <w:sz w:val="18"/>
        </w:rPr>
        <w:t>Direct contribution of energy prices to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staff’s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estimate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spacing w:val="-7"/>
          <w:w w:val="95"/>
          <w:sz w:val="18"/>
        </w:rPr>
        <w:t>VAT </w:t>
      </w:r>
      <w:r>
        <w:rPr>
          <w:color w:val="231F20"/>
          <w:sz w:val="18"/>
        </w:rPr>
        <w:t>contribution</w:t>
      </w:r>
      <w:r>
        <w:rPr>
          <w:color w:val="231F20"/>
          <w:position w:val="4"/>
          <w:sz w:val="12"/>
        </w:rPr>
        <w:t>(a)</w:t>
      </w:r>
    </w:p>
    <w:p>
      <w:pPr>
        <w:spacing w:before="124"/>
        <w:ind w:left="353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503999</wp:posOffset>
            </wp:positionH>
            <wp:positionV relativeFrom="paragraph">
              <wp:posOffset>92670</wp:posOffset>
            </wp:positionV>
            <wp:extent cx="89997" cy="317479"/>
            <wp:effectExtent l="0" t="0" r="0" b="0"/>
            <wp:wrapNone/>
            <wp:docPr id="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31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position w:val="-3"/>
          <w:sz w:val="12"/>
        </w:rPr>
        <w:t>VAT</w:t>
      </w:r>
      <w:r>
        <w:rPr>
          <w:color w:val="231F20"/>
          <w:sz w:val="11"/>
        </w:rPr>
        <w:t>(b)</w:t>
      </w:r>
    </w:p>
    <w:p>
      <w:pPr>
        <w:spacing w:before="24"/>
        <w:ind w:left="353" w:right="0" w:firstLine="0"/>
        <w:jc w:val="left"/>
        <w:rPr>
          <w:sz w:val="12"/>
        </w:rPr>
      </w:pPr>
      <w:r>
        <w:rPr>
          <w:color w:val="231F20"/>
          <w:sz w:val="12"/>
        </w:rPr>
        <w:t>Fuels and lubricants</w:t>
      </w:r>
    </w:p>
    <w:p>
      <w:pPr>
        <w:pStyle w:val="BodyText"/>
        <w:spacing w:line="268" w:lineRule="auto" w:before="3"/>
        <w:ind w:left="153" w:right="157"/>
      </w:pPr>
      <w:r>
        <w:rPr/>
        <w:br w:type="column"/>
      </w:r>
      <w:r>
        <w:rPr>
          <w:color w:val="231F20"/>
        </w:rPr>
        <w:t>end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2012</w:t>
      </w:r>
      <w:r>
        <w:rPr>
          <w:color w:val="231F20"/>
          <w:spacing w:val="-40"/>
        </w:rPr>
        <w:t> </w:t>
      </w:r>
      <w:r>
        <w:rPr>
          <w:color w:val="231F20"/>
        </w:rPr>
        <w:t>Q1</w:t>
      </w:r>
      <w:r>
        <w:rPr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4.2).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rest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subsection </w:t>
      </w:r>
      <w:r>
        <w:rPr>
          <w:color w:val="231F20"/>
          <w:w w:val="95"/>
        </w:rPr>
        <w:t>discusses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6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detail 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considers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non-energy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commodity</w:t>
      </w:r>
      <w:r>
        <w:rPr>
          <w:color w:val="231F20"/>
          <w:spacing w:val="-19"/>
        </w:rPr>
        <w:t> </w:t>
      </w:r>
      <w:r>
        <w:rPr>
          <w:color w:val="231F20"/>
        </w:rPr>
        <w:t>prices.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640"/>
          <w:cols w:num="2" w:equalWidth="0">
            <w:col w:w="4160" w:space="1169"/>
            <w:col w:w="5301"/>
          </w:cols>
        </w:sectPr>
      </w:pPr>
    </w:p>
    <w:p>
      <w:pPr>
        <w:spacing w:before="49"/>
        <w:ind w:left="35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Electricity,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gas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fuels</w:t>
      </w:r>
    </w:p>
    <w:p>
      <w:pPr>
        <w:pStyle w:val="BodyText"/>
        <w:spacing w:before="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39.685001pt;margin-top:9.03778pt;width:184.3pt;height:141.75pt;mso-position-horizontal-relative:page;mso-position-vertical-relative:paragraph;z-index:15847424" coordorigin="794,181" coordsize="3686,2835">
            <v:shape style="position:absolute;left:793;top:180;width:3686;height:2835" type="#_x0000_t75" stroked="false">
              <v:imagedata r:id="rId75" o:title=""/>
            </v:shape>
            <v:shape style="position:absolute;left:3036;top:291;width:126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Indicative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contributions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</w:t>
      </w:r>
      <w:r>
        <w:rPr>
          <w:color w:val="231F20"/>
          <w:spacing w:val="-4"/>
          <w:w w:val="90"/>
          <w:sz w:val="12"/>
        </w:rPr>
        <w:t>points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42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44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6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5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44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43" w:lineRule="exact" w:before="0"/>
        <w:ind w:left="38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39"/>
        <w:ind w:left="153" w:right="0" w:firstLine="0"/>
        <w:jc w:val="left"/>
        <w:rPr>
          <w:sz w:val="22"/>
        </w:rPr>
      </w:pPr>
      <w:r>
        <w:rPr/>
        <w:br w:type="column"/>
      </w:r>
      <w:r>
        <w:rPr>
          <w:color w:val="A70740"/>
          <w:sz w:val="22"/>
        </w:rPr>
        <w:t>VAT</w:t>
      </w:r>
    </w:p>
    <w:p>
      <w:pPr>
        <w:pStyle w:val="BodyText"/>
        <w:spacing w:line="268" w:lineRule="auto" w:before="24"/>
        <w:ind w:left="153" w:right="147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5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 </w:t>
      </w:r>
      <w:r>
        <w:rPr>
          <w:color w:val="231F20"/>
        </w:rPr>
        <w:t>to CPI inflation in 2011, but is unlikely to contribute </w:t>
      </w:r>
      <w:r>
        <w:rPr>
          <w:color w:val="231F20"/>
          <w:w w:val="95"/>
        </w:rPr>
        <w:t>significantly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Bank staff’s assessment that around three quarters of the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standard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20%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January</w:t>
      </w:r>
      <w:r>
        <w:rPr>
          <w:color w:val="231F20"/>
          <w:spacing w:val="-43"/>
        </w:rPr>
        <w:t> </w:t>
      </w:r>
      <w:r>
        <w:rPr>
          <w:color w:val="231F20"/>
        </w:rPr>
        <w:t>2011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Q1. But </w:t>
      </w:r>
      <w:r>
        <w:rPr>
          <w:color w:val="231F20"/>
        </w:rPr>
        <w:t>there is uncertainty around the extent of pass-through: </w:t>
      </w:r>
      <w:r>
        <w:rPr>
          <w:color w:val="231F20"/>
          <w:w w:val="95"/>
        </w:rPr>
        <w:t>alternative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50%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100%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imply contributions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0.7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1.4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respectively.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0"/>
        </w:rPr>
        <w:t>Energy prices</w:t>
      </w:r>
    </w:p>
    <w:p>
      <w:pPr>
        <w:spacing w:after="0"/>
        <w:sectPr>
          <w:type w:val="continuous"/>
          <w:pgSz w:w="11910" w:h="16840"/>
          <w:pgMar w:top="1560" w:bottom="0" w:left="640" w:right="640"/>
          <w:cols w:num="4" w:equalWidth="0">
            <w:col w:w="1823" w:space="1001"/>
            <w:col w:w="1009" w:space="39"/>
            <w:col w:w="238" w:space="1219"/>
            <w:col w:w="5301"/>
          </w:cols>
        </w:sectPr>
      </w:pPr>
    </w:p>
    <w:p>
      <w:pPr>
        <w:tabs>
          <w:tab w:pos="1013" w:val="left" w:leader="none"/>
          <w:tab w:pos="1677" w:val="left" w:leader="none"/>
          <w:tab w:pos="2324" w:val="left" w:leader="none"/>
          <w:tab w:pos="3047" w:val="left" w:leader="none"/>
        </w:tabs>
        <w:spacing w:before="54"/>
        <w:ind w:left="35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  <w:tab/>
        <w:t>Jan.</w:t>
      </w:r>
    </w:p>
    <w:p>
      <w:pPr>
        <w:tabs>
          <w:tab w:pos="3275" w:val="left" w:leader="none"/>
        </w:tabs>
        <w:spacing w:before="22"/>
        <w:ind w:left="1530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January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contribution 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already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incorporated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lubricants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contribution.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43" w:hanging="171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Electricity,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increases announced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utility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companies.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Energy 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petrol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 </w:t>
      </w:r>
      <w:r>
        <w:rPr>
          <w:color w:val="231F20"/>
          <w:sz w:val="11"/>
        </w:rPr>
        <w:t>sterling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4.4.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39.685001pt;margin-top:11.946572pt;width:215.45pt;height:.1pt;mso-position-horizontal-relative:page;mso-position-vertical-relative:paragraph;z-index:-15611392;mso-wrap-distance-left:0;mso-wrap-distance-right:0" coordorigin="794,239" coordsize="4309,0" path="m794,239l5102,23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4.3 </w:t>
      </w:r>
      <w:r>
        <w:rPr>
          <w:color w:val="231F20"/>
          <w:sz w:val="18"/>
        </w:rPr>
        <w:t>Sterling wholesale gas prices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31"/>
        <w:ind w:left="3047" w:right="0" w:firstLine="0"/>
        <w:jc w:val="left"/>
        <w:rPr>
          <w:sz w:val="12"/>
        </w:rPr>
      </w:pPr>
      <w:r>
        <w:rPr>
          <w:color w:val="231F20"/>
          <w:sz w:val="12"/>
        </w:rPr>
        <w:t>Pence per therm</w:t>
      </w:r>
    </w:p>
    <w:p>
      <w:pPr>
        <w:spacing w:line="121" w:lineRule="exact" w:before="0"/>
        <w:ind w:left="3889" w:right="0" w:firstLine="0"/>
        <w:jc w:val="left"/>
        <w:rPr>
          <w:sz w:val="12"/>
        </w:rPr>
      </w:pPr>
      <w:r>
        <w:rPr/>
        <w:pict>
          <v:group style="position:absolute;margin-left:39.685001pt;margin-top:2.503903pt;width:184.3pt;height:141.75pt;mso-position-horizontal-relative:page;mso-position-vertical-relative:paragraph;z-index:15849472" coordorigin="794,50" coordsize="3686,2835">
            <v:shape style="position:absolute;left:793;top:50;width:3686;height:2835" type="#_x0000_t75" stroked="false">
              <v:imagedata r:id="rId76" o:title=""/>
            </v:shape>
            <v:shape style="position:absolute;left:2598;top:192;width:132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60" w:right="6" w:hanging="6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time of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504;top:2021;width:62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Spot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398;top:2097;width:835;height:577" type="#_x0000_t202" filled="false" stroked="false">
              <v:textbox inset="0,0,0,0">
                <w:txbxContent>
                  <w:p>
                    <w:pPr>
                      <w:spacing w:line="249" w:lineRule="auto" w:before="1"/>
                      <w:ind w:left="54" w:right="18" w:hanging="55"/>
                      <w:jc w:val="both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Futures prices at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2011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39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39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9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39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31" w:lineRule="exact" w:before="100"/>
        <w:ind w:left="40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94" w:val="left" w:leader="none"/>
          <w:tab w:pos="1659" w:val="left" w:leader="none"/>
          <w:tab w:pos="2244" w:val="left" w:leader="none"/>
          <w:tab w:pos="2815" w:val="left" w:leader="none"/>
          <w:tab w:pos="3374" w:val="left" w:leader="none"/>
        </w:tabs>
        <w:spacing w:line="131" w:lineRule="exact" w:before="0"/>
        <w:ind w:left="46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9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0" w:after="0"/>
        <w:ind w:left="323" w:right="13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2011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BodyText"/>
        <w:spacing w:line="268" w:lineRule="auto" w:before="3"/>
        <w:ind w:left="153" w:right="157"/>
      </w:pPr>
      <w:r>
        <w:rPr/>
        <w:br w:type="column"/>
      </w:r>
      <w:r>
        <w:rPr>
          <w:color w:val="231F20"/>
          <w:w w:val="90"/>
        </w:rPr>
        <w:t>Large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direct </w:t>
      </w:r>
      <w:r>
        <w:rPr>
          <w:color w:val="231F20"/>
          <w:w w:val="90"/>
        </w:rPr>
        <w:t>contribution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six </w:t>
      </w:r>
      <w:r>
        <w:rPr>
          <w:color w:val="231F20"/>
          <w:w w:val="90"/>
        </w:rPr>
        <w:t>major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suppliers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substantial 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months, </w:t>
      </w:r>
      <w:r>
        <w:rPr>
          <w:color w:val="231F20"/>
        </w:rPr>
        <w:t>averaging 18% and 11% respectively. Reflecting those </w:t>
      </w:r>
      <w:r>
        <w:rPr>
          <w:color w:val="231F20"/>
          <w:w w:val="95"/>
        </w:rPr>
        <w:t>increases,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/>
        <w:ind w:left="153" w:right="157"/>
      </w:pP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rose</w:t>
      </w:r>
      <w:r>
        <w:rPr>
          <w:color w:val="231F20"/>
          <w:spacing w:val="-42"/>
        </w:rPr>
        <w:t> </w:t>
      </w:r>
      <w:r>
        <w:rPr>
          <w:color w:val="231F20"/>
        </w:rPr>
        <w:t>sharply</w:t>
      </w:r>
      <w:r>
        <w:rPr>
          <w:color w:val="231F20"/>
          <w:spacing w:val="-42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July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September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4.2).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November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announced</w:t>
      </w:r>
      <w:r>
        <w:rPr>
          <w:color w:val="231F20"/>
          <w:spacing w:val="-44"/>
        </w:rPr>
        <w:t> </w:t>
      </w:r>
      <w:r>
        <w:rPr>
          <w:color w:val="231F20"/>
        </w:rPr>
        <w:t>price</w:t>
      </w:r>
      <w:r>
        <w:rPr>
          <w:color w:val="231F20"/>
          <w:spacing w:val="-44"/>
        </w:rPr>
        <w:t> </w:t>
      </w:r>
      <w:r>
        <w:rPr>
          <w:color w:val="231F20"/>
        </w:rPr>
        <w:t>rises</w:t>
      </w:r>
      <w:r>
        <w:rPr>
          <w:color w:val="231F20"/>
          <w:spacing w:val="-44"/>
        </w:rPr>
        <w:t> </w:t>
      </w:r>
      <w:r>
        <w:rPr>
          <w:color w:val="231F20"/>
        </w:rPr>
        <w:t>continue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take</w:t>
      </w:r>
    </w:p>
    <w:p>
      <w:pPr>
        <w:pStyle w:val="BodyText"/>
        <w:spacing w:line="268" w:lineRule="auto"/>
        <w:ind w:left="153" w:right="247"/>
      </w:pPr>
      <w:r>
        <w:rPr>
          <w:color w:val="231F20"/>
          <w:w w:val="90"/>
        </w:rPr>
        <w:t>effect.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twelve-month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</w:rPr>
        <w:t>for</w:t>
      </w:r>
      <w:r>
        <w:rPr>
          <w:color w:val="231F20"/>
          <w:spacing w:val="-18"/>
        </w:rPr>
        <w:t> </w:t>
      </w:r>
      <w:r>
        <w:rPr>
          <w:color w:val="231F20"/>
        </w:rPr>
        <w:t>much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2012.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28"/>
      </w:pPr>
      <w:r>
        <w:rPr>
          <w:color w:val="231F20"/>
          <w:w w:val="95"/>
        </w:rPr>
        <w:t>Developments in wholesale gas markets are an important determinant of retail gas and electricity prices, as higher </w:t>
      </w:r>
      <w:r>
        <w:rPr>
          <w:color w:val="231F20"/>
          <w:w w:val="90"/>
        </w:rPr>
        <w:t>wholesale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spot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utilities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suppliers’ </w:t>
      </w:r>
      <w:r>
        <w:rPr>
          <w:color w:val="231F20"/>
          <w:w w:val="95"/>
        </w:rPr>
        <w:t>costs.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 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9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smoothing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seasonal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pattern,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marginally </w:t>
      </w:r>
      <w:r>
        <w:rPr>
          <w:color w:val="231F20"/>
        </w:rPr>
        <w:t>upward</w:t>
      </w:r>
      <w:r>
        <w:rPr>
          <w:color w:val="231F20"/>
          <w:spacing w:val="-20"/>
        </w:rPr>
        <w:t> </w:t>
      </w:r>
      <w:r>
        <w:rPr>
          <w:color w:val="231F20"/>
        </w:rPr>
        <w:t>sloping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4.3).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0"/>
      </w:pPr>
      <w:r>
        <w:rPr>
          <w:color w:val="231F20"/>
        </w:rPr>
        <w:t>Petrol</w:t>
      </w:r>
      <w:r>
        <w:rPr>
          <w:color w:val="231F20"/>
          <w:spacing w:val="-46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made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substantial</w:t>
      </w:r>
      <w:r>
        <w:rPr>
          <w:color w:val="231F20"/>
          <w:spacing w:val="-46"/>
        </w:rPr>
        <w:t> </w:t>
      </w:r>
      <w:r>
        <w:rPr>
          <w:color w:val="231F20"/>
        </w:rPr>
        <w:t>contribution</w:t>
      </w:r>
      <w:r>
        <w:rPr>
          <w:color w:val="231F20"/>
          <w:spacing w:val="-47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because,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start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 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9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</w:rPr>
        <w:t>prices</w:t>
      </w:r>
      <w:r>
        <w:rPr>
          <w:color w:val="231F20"/>
          <w:spacing w:val="-38"/>
        </w:rPr>
        <w:t> </w:t>
      </w:r>
      <w:r>
        <w:rPr>
          <w:color w:val="231F20"/>
        </w:rPr>
        <w:t>remained</w:t>
      </w:r>
      <w:r>
        <w:rPr>
          <w:color w:val="231F20"/>
          <w:spacing w:val="-38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35%</w:t>
      </w:r>
      <w:r>
        <w:rPr>
          <w:color w:val="231F20"/>
          <w:spacing w:val="-37"/>
        </w:rPr>
        <w:t> </w:t>
      </w:r>
      <w:r>
        <w:rPr>
          <w:color w:val="231F20"/>
        </w:rPr>
        <w:t>higher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year</w:t>
      </w:r>
      <w:r>
        <w:rPr>
          <w:color w:val="231F20"/>
          <w:spacing w:val="-37"/>
        </w:rPr>
        <w:t> </w:t>
      </w:r>
      <w:r>
        <w:rPr>
          <w:color w:val="231F20"/>
        </w:rPr>
        <w:t>earlier.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3" w:right="157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contribution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petrol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decrease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2012,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rises </w:t>
      </w:r>
      <w:r>
        <w:rPr>
          <w:color w:val="231F20"/>
          <w:w w:val="95"/>
        </w:rPr>
        <w:t>drop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comparison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4.2). Oil 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4.4) </w:t>
      </w:r>
      <w:r>
        <w:rPr>
          <w:color w:val="231F20"/>
        </w:rPr>
        <w:t>and,</w:t>
      </w:r>
      <w:r>
        <w:rPr>
          <w:color w:val="231F20"/>
          <w:spacing w:val="-44"/>
        </w:rPr>
        <w:t> </w:t>
      </w:r>
      <w:r>
        <w:rPr>
          <w:color w:val="231F20"/>
        </w:rPr>
        <w:t>if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4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evolve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line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futures</w:t>
      </w:r>
      <w:r>
        <w:rPr>
          <w:color w:val="231F20"/>
          <w:spacing w:val="-43"/>
        </w:rPr>
        <w:t> </w:t>
      </w:r>
      <w:r>
        <w:rPr>
          <w:color w:val="231F20"/>
        </w:rPr>
        <w:t>curve, </w:t>
      </w:r>
      <w:r>
        <w:rPr>
          <w:color w:val="231F20"/>
          <w:w w:val="90"/>
        </w:rPr>
        <w:t>annual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back,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reaching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zero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March</w:t>
      </w:r>
      <w:r>
        <w:rPr>
          <w:color w:val="231F20"/>
          <w:spacing w:val="-39"/>
        </w:rPr>
        <w:t> </w:t>
      </w:r>
      <w:r>
        <w:rPr>
          <w:color w:val="231F20"/>
        </w:rPr>
        <w:t>2012,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turn</w:t>
      </w:r>
      <w:r>
        <w:rPr>
          <w:color w:val="231F20"/>
          <w:spacing w:val="-38"/>
        </w:rPr>
        <w:t> </w:t>
      </w:r>
      <w:r>
        <w:rPr>
          <w:color w:val="231F20"/>
        </w:rPr>
        <w:t>reducing</w:t>
      </w:r>
      <w:r>
        <w:rPr>
          <w:color w:val="231F20"/>
          <w:spacing w:val="-39"/>
        </w:rPr>
        <w:t> </w:t>
      </w:r>
      <w:r>
        <w:rPr>
          <w:color w:val="231F20"/>
        </w:rPr>
        <w:t>petrol</w:t>
      </w:r>
      <w:r>
        <w:rPr>
          <w:color w:val="231F20"/>
          <w:spacing w:val="-38"/>
        </w:rPr>
        <w:t> </w:t>
      </w:r>
      <w:r>
        <w:rPr>
          <w:color w:val="231F20"/>
        </w:rPr>
        <w:t>price</w:t>
      </w:r>
      <w:r>
        <w:rPr>
          <w:color w:val="231F20"/>
          <w:spacing w:val="-39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57"/>
      </w:pP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prices. </w:t>
      </w:r>
      <w:r>
        <w:rPr>
          <w:color w:val="231F20"/>
        </w:rPr>
        <w:t>Oil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tend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cyclical:</w:t>
      </w:r>
      <w:r>
        <w:rPr>
          <w:color w:val="231F20"/>
          <w:spacing w:val="-22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world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weakens,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70" w:space="859"/>
            <w:col w:w="530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4.4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Sterling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oil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before="126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£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barrel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26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7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7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7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81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line="268" w:lineRule="auto" w:before="3"/>
        <w:ind w:left="153" w:right="157"/>
      </w:pPr>
      <w:r>
        <w:rPr/>
        <w:br w:type="column"/>
      </w:r>
      <w:r>
        <w:rPr>
          <w:color w:val="231F20"/>
        </w:rPr>
        <w:t>expectations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oil</w:t>
      </w:r>
      <w:r>
        <w:rPr>
          <w:color w:val="231F20"/>
          <w:spacing w:val="-42"/>
        </w:rPr>
        <w:t> </w:t>
      </w:r>
      <w:r>
        <w:rPr>
          <w:color w:val="231F20"/>
        </w:rPr>
        <w:t>consumption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decline.</w:t>
      </w:r>
      <w:r>
        <w:rPr>
          <w:color w:val="231F20"/>
          <w:spacing w:val="-27"/>
        </w:rPr>
        <w:t> </w:t>
      </w:r>
      <w:r>
        <w:rPr>
          <w:color w:val="231F20"/>
        </w:rPr>
        <w:t>Oil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</w:rPr>
        <w:t>decreased</w:t>
      </w:r>
      <w:r>
        <w:rPr>
          <w:color w:val="231F20"/>
          <w:spacing w:val="-45"/>
        </w:rPr>
        <w:t> </w:t>
      </w:r>
      <w:r>
        <w:rPr>
          <w:color w:val="231F20"/>
        </w:rPr>
        <w:t>substantially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global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prospects</w:t>
      </w:r>
      <w:r>
        <w:rPr>
          <w:color w:val="231F20"/>
          <w:spacing w:val="-44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weakened.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metals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example, 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4.5).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reflect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lower-than-expected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extraction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concerns 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North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Africa,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 reflect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contributed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consumption.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Asia, where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oil-intensive,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23"/>
          <w:w w:val="95"/>
          <w:position w:val="4"/>
          <w:sz w:val="14"/>
        </w:rPr>
        <w:t> </w:t>
      </w:r>
      <w:r>
        <w:rPr>
          <w:color w:val="231F20"/>
          <w:w w:val="95"/>
        </w:rPr>
        <w:t>appear</w:t>
      </w:r>
    </w:p>
    <w:p>
      <w:pPr>
        <w:spacing w:after="0" w:line="268" w:lineRule="auto"/>
        <w:sectPr>
          <w:headerReference w:type="default" r:id="rId77"/>
          <w:headerReference w:type="even" r:id="rId78"/>
          <w:pgSz w:w="11910" w:h="16840"/>
          <w:pgMar w:header="446" w:footer="0" w:top="1560" w:bottom="280" w:left="640" w:right="640"/>
          <w:pgNumType w:start="35"/>
          <w:cols w:num="4" w:equalWidth="0">
            <w:col w:w="2436" w:space="698"/>
            <w:col w:w="702" w:space="39"/>
            <w:col w:w="249" w:space="1205"/>
            <w:col w:w="5301"/>
          </w:cols>
        </w:sectPr>
      </w:pPr>
    </w:p>
    <w:p>
      <w:pPr>
        <w:spacing w:line="124" w:lineRule="exact" w:before="0"/>
        <w:ind w:left="4016" w:right="0" w:firstLine="0"/>
        <w:jc w:val="left"/>
        <w:rPr>
          <w:sz w:val="12"/>
        </w:rPr>
      </w:pPr>
      <w:r>
        <w:rPr/>
        <w:pict>
          <v:group style="position:absolute;margin-left:39.685001pt;margin-top:-137.939941pt;width:184.3pt;height:141.75pt;mso-position-horizontal-relative:page;mso-position-vertical-relative:paragraph;z-index:15856128" coordorigin="794,-2759" coordsize="3686,2835">
            <v:shape style="position:absolute;left:793;top:-2759;width:3686;height:2835" type="#_x0000_t75" stroked="false">
              <v:imagedata r:id="rId79" o:title=""/>
            </v:shape>
            <v:shape style="position:absolute;left:2718;top:-2587;width:132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60" w:right="6" w:hanging="6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at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time of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2011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39;top:-923;width:62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Spot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408;top:-947;width:835;height:577" type="#_x0000_t202" filled="false" stroked="false">
              <v:textbox inset="0,0,0,0">
                <w:txbxContent>
                  <w:p>
                    <w:pPr>
                      <w:spacing w:line="249" w:lineRule="auto" w:before="1"/>
                      <w:ind w:left="54" w:right="18" w:hanging="55"/>
                      <w:jc w:val="both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Futures prices at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2011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tabs>
          <w:tab w:pos="1099" w:val="left" w:leader="none"/>
          <w:tab w:pos="1664" w:val="left" w:leader="none"/>
          <w:tab w:pos="2249" w:val="left" w:leader="none"/>
          <w:tab w:pos="2820" w:val="left" w:leader="none"/>
          <w:tab w:pos="3379" w:val="left" w:leader="none"/>
        </w:tabs>
        <w:spacing w:line="128" w:lineRule="exact" w:before="0"/>
        <w:ind w:left="47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Thomson Reuters Datastream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1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2011 and 3 August 2011. Each futures curve assumes that the sterling-dollar exchange rate </w:t>
      </w:r>
      <w:r>
        <w:rPr>
          <w:color w:val="231F20"/>
          <w:sz w:val="11"/>
        </w:rPr>
        <w:t>remains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constant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during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periods.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39.685001pt;margin-top:12.305256pt;width:215.45pt;height:.1pt;mso-position-horizontal-relative:page;mso-position-vertical-relative:paragraph;z-index:-15607296;mso-wrap-distance-left:0;mso-wrap-distance-right:0" coordorigin="794,246" coordsize="4309,0" path="m794,246l5102,24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bookmarkStart w:name="Non-energy import and commodity prices" w:id="71"/>
      <w:bookmarkEnd w:id="71"/>
      <w:r>
        <w:rPr/>
      </w:r>
      <w:r>
        <w:rPr>
          <w:color w:val="A70740"/>
          <w:sz w:val="18"/>
        </w:rPr>
        <w:t>Chart 4.5 </w:t>
      </w:r>
      <w:r>
        <w:rPr>
          <w:color w:val="231F20"/>
          <w:sz w:val="18"/>
        </w:rPr>
        <w:t>Dollar oil and industrial metals prices</w:t>
      </w:r>
    </w:p>
    <w:p>
      <w:pPr>
        <w:spacing w:before="131"/>
        <w:ind w:left="0" w:right="383" w:firstLine="0"/>
        <w:jc w:val="right"/>
        <w:rPr>
          <w:sz w:val="12"/>
        </w:rPr>
      </w:pPr>
      <w:r>
        <w:rPr/>
        <w:pict>
          <v:group style="position:absolute;margin-left:39.685001pt;margin-top:14.946585pt;width:184.3pt;height:141.75pt;mso-position-horizontal-relative:page;mso-position-vertical-relative:paragraph;z-index:-22171136" coordorigin="794,299" coordsize="3686,2835">
            <v:shape style="position:absolute;left:793;top:298;width:3686;height:2835" type="#_x0000_t75" stroked="false">
              <v:imagedata r:id="rId80" o:title=""/>
            </v:shape>
            <v:shape style="position:absolute;left:3563;top:658;width:54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Oil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458;top:2167;width:819;height:301" type="#_x0000_t202" filled="false" stroked="false">
              <v:textbox inset="0,0,0,0">
                <w:txbxContent>
                  <w:p>
                    <w:pPr>
                      <w:spacing w:line="220" w:lineRule="auto" w:before="10"/>
                      <w:ind w:left="35" w:right="-14" w:hanging="3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Industrial metals </w:t>
                    </w:r>
                    <w:r>
                      <w:rPr>
                        <w:color w:val="231F20"/>
                        <w:sz w:val="12"/>
                      </w:rPr>
                      <w:t>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2010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5"/>
          <w:sz w:val="12"/>
        </w:rPr>
        <w:t> </w:t>
      </w:r>
      <w:r>
        <w:rPr>
          <w:color w:val="231F20"/>
          <w:position w:val="-8"/>
          <w:sz w:val="12"/>
        </w:rPr>
        <w:t>200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175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6"/>
        <w:rPr>
          <w:sz w:val="18"/>
        </w:rPr>
      </w:pPr>
    </w:p>
    <w:p>
      <w:pPr>
        <w:spacing w:line="122" w:lineRule="exact" w:before="0"/>
        <w:ind w:left="40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284" w:val="left" w:leader="none"/>
          <w:tab w:pos="1994" w:val="left" w:leader="none"/>
          <w:tab w:pos="2682" w:val="left" w:leader="none"/>
          <w:tab w:pos="3339" w:val="left" w:leader="none"/>
        </w:tabs>
        <w:spacing w:line="122" w:lineRule="exact" w:before="0"/>
        <w:ind w:left="536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Poor’s,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dollars.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S&amp;P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(dollar)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BodyText"/>
      </w:pPr>
    </w:p>
    <w:p>
      <w:pPr>
        <w:pStyle w:val="BodyText"/>
        <w:spacing w:before="5"/>
        <w:rPr>
          <w:sz w:val="18"/>
        </w:rPr>
      </w:pPr>
      <w:r>
        <w:rPr/>
        <w:pict>
          <v:shape style="position:absolute;margin-left:39.685001pt;margin-top:13.027624pt;width:215.45pt;height:.1pt;mso-position-horizontal-relative:page;mso-position-vertical-relative:paragraph;z-index:-15606784;mso-wrap-distance-left:0;mso-wrap-distance-right:0" coordorigin="794,261" coordsize="4309,0" path="m794,261l5102,26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0" w:right="336" w:firstLine="0"/>
        <w:jc w:val="righ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4.6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foreign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export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prices</w:t>
      </w:r>
    </w:p>
    <w:p>
      <w:pPr>
        <w:spacing w:line="123" w:lineRule="exact" w:before="131"/>
        <w:ind w:left="2096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3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39.685001pt;margin-top:2.957195pt;width:184.3pt;height:141.75pt;mso-position-horizontal-relative:page;mso-position-vertical-relative:paragraph;z-index:15852544" coordorigin="794,59" coordsize="3686,2835">
            <v:shape style="position:absolute;left:793;top:59;width:3686;height:2835" type="#_x0000_t75" stroked="false">
              <v:imagedata r:id="rId81" o:title=""/>
            </v:shape>
            <v:shape style="position:absolute;left:1918;top:353;width:926;height:295" type="#_x0000_t202" filled="false" stroked="false">
              <v:textbox inset="0,0,0,0">
                <w:txbxContent>
                  <w:p>
                    <w:pPr>
                      <w:spacing w:line="213" w:lineRule="auto" w:before="14"/>
                      <w:ind w:left="75" w:right="2" w:hanging="7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UK import prices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excluding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fuels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615;top:2322;width:114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6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6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391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1"/>
        <w:ind w:left="0" w:right="46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81"/>
        <w:ind w:left="392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60"/>
        <w:ind w:left="0" w:right="46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5" w:lineRule="exact" w:before="103"/>
        <w:ind w:left="389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1076" w:val="left" w:leader="none"/>
          <w:tab w:pos="1610" w:val="left" w:leader="none"/>
          <w:tab w:pos="2145" w:val="left" w:leader="none"/>
          <w:tab w:pos="2659" w:val="left" w:leader="none"/>
          <w:tab w:pos="3214" w:val="left" w:leader="none"/>
          <w:tab w:pos="3570" w:val="left" w:leader="none"/>
        </w:tabs>
        <w:spacing w:line="125" w:lineRule="exact" w:before="0"/>
        <w:ind w:left="462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45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their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imports.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does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exporters.</w:t>
      </w:r>
    </w:p>
    <w:p>
      <w:pPr>
        <w:pStyle w:val="BodyText"/>
        <w:spacing w:line="268" w:lineRule="auto"/>
        <w:ind w:left="153" w:right="684"/>
      </w:pPr>
      <w:r>
        <w:rPr/>
        <w:br w:type="column"/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elsewhere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2.4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page</w:t>
      </w:r>
      <w:r>
        <w:rPr>
          <w:color w:val="231F20"/>
          <w:spacing w:val="-18"/>
        </w:rPr>
        <w:t> </w:t>
      </w:r>
      <w:r>
        <w:rPr>
          <w:color w:val="231F20"/>
        </w:rPr>
        <w:t>19).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157"/>
      </w:pP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indirect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via 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range 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indirect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take </w:t>
      </w:r>
      <w:r>
        <w:rPr>
          <w:color w:val="231F20"/>
        </w:rPr>
        <w:t>time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feed</w:t>
      </w:r>
      <w:r>
        <w:rPr>
          <w:color w:val="231F20"/>
          <w:spacing w:val="-45"/>
        </w:rPr>
        <w:t> </w:t>
      </w:r>
      <w:r>
        <w:rPr>
          <w:color w:val="231F20"/>
        </w:rPr>
        <w:t>through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retail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so,</w:t>
      </w:r>
      <w:r>
        <w:rPr>
          <w:color w:val="231F20"/>
          <w:spacing w:val="-43"/>
        </w:rPr>
        <w:t> </w:t>
      </w:r>
      <w:r>
        <w:rPr>
          <w:color w:val="231F20"/>
        </w:rPr>
        <w:t>given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rises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time</w:t>
      </w:r>
      <w:r>
        <w:rPr>
          <w:color w:val="231F20"/>
          <w:spacing w:val="-21"/>
        </w:rPr>
        <w:t> </w:t>
      </w:r>
      <w:r>
        <w:rPr>
          <w:color w:val="231F20"/>
        </w:rPr>
        <w:t>yet.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0"/>
        </w:rPr>
        <w:t>Non-energy import and commodity prices</w:t>
      </w:r>
    </w:p>
    <w:p>
      <w:pPr>
        <w:pStyle w:val="BodyText"/>
        <w:spacing w:line="268" w:lineRule="auto" w:before="23"/>
        <w:ind w:left="153" w:right="325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9"/>
          <w:w w:val="95"/>
        </w:rPr>
        <w:t>VAT,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 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excluding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early </w:t>
      </w:r>
      <w:r>
        <w:rPr>
          <w:color w:val="231F20"/>
          <w:spacing w:val="-6"/>
          <w:w w:val="90"/>
        </w:rPr>
        <w:t>2007. </w:t>
      </w:r>
      <w:r>
        <w:rPr>
          <w:color w:val="231F20"/>
          <w:w w:val="90"/>
        </w:rPr>
        <w:t>That has reflected two influences: between mid-2007 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2009,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primarily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sterling;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recently,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 reflected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4.6).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2011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non-energy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  <w:w w:val="90"/>
        </w:rPr>
        <w:t>inflation.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contributed </w:t>
      </w:r>
      <w:r>
        <w:rPr>
          <w:color w:val="231F20"/>
          <w:w w:val="95"/>
        </w:rPr>
        <w:t>indirectly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Much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probably already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pass-through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come.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evolution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UK</w:t>
      </w:r>
      <w:r>
        <w:rPr>
          <w:color w:val="231F20"/>
          <w:spacing w:val="-21"/>
        </w:rPr>
        <w:t> </w:t>
      </w:r>
      <w:r>
        <w:rPr>
          <w:color w:val="231F20"/>
        </w:rPr>
        <w:t>import</w:t>
      </w:r>
      <w:r>
        <w:rPr>
          <w:color w:val="231F20"/>
          <w:spacing w:val="-20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spacing w:val="-3"/>
          <w:w w:val="95"/>
        </w:rPr>
        <w:t>Weaker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exert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downward 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producers’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 </w:t>
      </w:r>
      <w:r>
        <w:rPr>
          <w:color w:val="231F20"/>
          <w:w w:val="90"/>
        </w:rPr>
        <w:t>import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earlier,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metals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4.5),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probably </w:t>
      </w:r>
      <w:r>
        <w:rPr>
          <w:color w:val="231F20"/>
        </w:rPr>
        <w:t>reflecting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deterioration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world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prospects.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157"/>
      </w:pP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fallen back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agricultural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producer</w:t>
      </w:r>
    </w:p>
    <w:p>
      <w:pPr>
        <w:pStyle w:val="BodyText"/>
        <w:spacing w:before="10"/>
        <w:rPr>
          <w:sz w:val="22"/>
        </w:rPr>
      </w:pPr>
      <w:r>
        <w:rPr/>
        <w:pict>
          <v:shape style="position:absolute;margin-left:306.141998pt;margin-top:15.565703pt;width:249.45pt;height:.1pt;mso-position-horizontal-relative:page;mso-position-vertical-relative:paragraph;z-index:-15606272;mso-wrap-distance-left:0;mso-wrap-distance-right:0" coordorigin="6123,311" coordsize="4989,0" path="m6123,311l11112,311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47"/>
        </w:numPr>
        <w:tabs>
          <w:tab w:pos="367" w:val="left" w:leader="none"/>
        </w:tabs>
        <w:spacing w:line="235" w:lineRule="auto" w:before="36" w:after="0"/>
        <w:ind w:left="366" w:right="326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Saporta,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V,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Trott,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Tudela,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(2009),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‘What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can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said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about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 </w:t>
      </w:r>
      <w:r>
        <w:rPr>
          <w:color w:val="231F20"/>
          <w:w w:val="90"/>
          <w:sz w:val="14"/>
        </w:rPr>
        <w:t>fall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oil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prices?’,</w:t>
      </w:r>
      <w:r>
        <w:rPr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49,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3,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215–25.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4476" w:space="853"/>
            <w:col w:w="5301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bookmarkStart w:name="4.2 Domestically generated inflation" w:id="72"/>
      <w:bookmarkEnd w:id="72"/>
      <w:r>
        <w:rPr/>
      </w:r>
      <w:bookmarkStart w:name="_bookmark16" w:id="73"/>
      <w:bookmarkEnd w:id="73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4.7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Sterling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food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prices</w:t>
      </w:r>
    </w:p>
    <w:p>
      <w:pPr>
        <w:spacing w:line="216" w:lineRule="auto" w:before="134"/>
        <w:ind w:left="333" w:right="982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changes on </w:t>
      </w:r>
      <w:r>
        <w:rPr>
          <w:color w:val="231F20"/>
          <w:sz w:val="12"/>
        </w:rPr>
        <w:t>a year earlier</w:t>
      </w:r>
    </w:p>
    <w:p>
      <w:pPr>
        <w:spacing w:line="94" w:lineRule="exact" w:before="0"/>
        <w:ind w:left="163" w:right="0" w:firstLine="0"/>
        <w:jc w:val="left"/>
        <w:rPr>
          <w:sz w:val="12"/>
        </w:rPr>
      </w:pPr>
      <w:r>
        <w:rPr/>
        <w:pict>
          <v:group style="position:absolute;margin-left:48.748001pt;margin-top:2.032019pt;width:184.3pt;height:141.75pt;mso-position-horizontal-relative:page;mso-position-vertical-relative:paragraph;z-index:-22168064" coordorigin="975,41" coordsize="3686,2835">
            <v:rect style="position:absolute;left:979;top:45;width:3676;height:2825" filled="false" stroked="true" strokeweight=".5pt" strokecolor="#231f20">
              <v:stroke dashstyle="solid"/>
            </v:rect>
            <v:line style="position:absolute" from="1143,1744" to="4490,1744" stroked="true" strokeweight=".5pt" strokecolor="#231f20">
              <v:stroke dashstyle="solid"/>
            </v:line>
            <v:line style="position:absolute" from="975,612" to="1088,612" stroked="true" strokeweight=".5pt" strokecolor="#231f20">
              <v:stroke dashstyle="solid"/>
            </v:line>
            <v:line style="position:absolute" from="975,1178" to="1088,1178" stroked="true" strokeweight=".5pt" strokecolor="#231f20">
              <v:stroke dashstyle="solid"/>
            </v:line>
            <v:line style="position:absolute" from="975,1744" to="1088,1744" stroked="true" strokeweight=".5pt" strokecolor="#231f20">
              <v:stroke dashstyle="solid"/>
            </v:line>
            <v:line style="position:absolute" from="975,2310" to="1088,2310" stroked="true" strokeweight=".5pt" strokecolor="#231f20">
              <v:stroke dashstyle="solid"/>
            </v:line>
            <v:line style="position:absolute" from="4547,612" to="4660,612" stroked="true" strokeweight=".5pt" strokecolor="#231f20">
              <v:stroke dashstyle="solid"/>
            </v:line>
            <v:line style="position:absolute" from="4547,1178" to="4660,1178" stroked="true" strokeweight=".5pt" strokecolor="#231f20">
              <v:stroke dashstyle="solid"/>
            </v:line>
            <v:line style="position:absolute" from="4547,1744" to="4660,1744" stroked="true" strokeweight=".5pt" strokecolor="#231f20">
              <v:stroke dashstyle="solid"/>
            </v:line>
            <v:line style="position:absolute" from="4547,2310" to="4660,2310" stroked="true" strokeweight=".5pt" strokecolor="#231f20">
              <v:stroke dashstyle="solid"/>
            </v:line>
            <v:line style="position:absolute" from="4166,2762" to="4166,2875" stroked="true" strokeweight=".5pt" strokecolor="#231f20">
              <v:stroke dashstyle="solid"/>
            </v:line>
            <v:line style="position:absolute" from="3735,2762" to="3735,2875" stroked="true" strokeweight=".5pt" strokecolor="#231f20">
              <v:stroke dashstyle="solid"/>
            </v:line>
            <v:line style="position:absolute" from="3303,2762" to="3303,2875" stroked="true" strokeweight=".5pt" strokecolor="#231f20">
              <v:stroke dashstyle="solid"/>
            </v:line>
            <v:line style="position:absolute" from="2872,2762" to="2872,2875" stroked="true" strokeweight=".5pt" strokecolor="#231f20">
              <v:stroke dashstyle="solid"/>
            </v:line>
            <v:line style="position:absolute" from="2441,2762" to="2441,2875" stroked="true" strokeweight=".5pt" strokecolor="#231f20">
              <v:stroke dashstyle="solid"/>
            </v:line>
            <v:line style="position:absolute" from="2010,2762" to="2010,2875" stroked="true" strokeweight=".5pt" strokecolor="#231f20">
              <v:stroke dashstyle="solid"/>
            </v:line>
            <v:line style="position:absolute" from="1578,2762" to="1578,2875" stroked="true" strokeweight=".5pt" strokecolor="#231f20">
              <v:stroke dashstyle="solid"/>
            </v:line>
            <v:line style="position:absolute" from="1147,2762" to="1147,2875" stroked="true" strokeweight=".5pt" strokecolor="#231f20">
              <v:stroke dashstyle="solid"/>
            </v:line>
            <v:line style="position:absolute" from="4471,1059" to="4471,1451" stroked="true" strokeweight="2.797pt" strokecolor="#f15f22">
              <v:stroke dashstyle="solid"/>
            </v:line>
            <v:line style="position:absolute" from="4418,1176" to="4454,1069" stroked="true" strokeweight="1pt" strokecolor="#f15f22">
              <v:stroke dashstyle="solid"/>
            </v:line>
            <v:line style="position:absolute" from="4382,995" to="4418,1176" stroked="true" strokeweight="1pt" strokecolor="#f15f22">
              <v:stroke dashstyle="solid"/>
            </v:line>
            <v:line style="position:absolute" from="4346,712" to="4382,995" stroked="true" strokeweight="1pt" strokecolor="#f15f22">
              <v:stroke dashstyle="solid"/>
            </v:line>
            <v:line style="position:absolute" from="4310,895" to="4346,712" stroked="true" strokeweight="1pt" strokecolor="#f15f22">
              <v:stroke dashstyle="solid"/>
            </v:line>
            <v:line style="position:absolute" from="4292,455" to="4292,905" stroked="true" strokeweight="2.795pt" strokecolor="#f15f22">
              <v:stroke dashstyle="solid"/>
            </v:line>
            <v:line style="position:absolute" from="4238,689" to="4274,465" stroked="true" strokeweight="1.0pt" strokecolor="#f15f22">
              <v:stroke dashstyle="solid"/>
            </v:line>
            <v:line style="position:absolute" from="4202,529" to="4238,689" stroked="true" strokeweight="1pt" strokecolor="#f15f22">
              <v:stroke dashstyle="solid"/>
            </v:line>
            <v:line style="position:absolute" from="4166,784" to="4202,529" stroked="true" strokeweight="1pt" strokecolor="#f15f22">
              <v:stroke dashstyle="solid"/>
            </v:line>
            <v:line style="position:absolute" from="4130,973" to="4166,784" stroked="true" strokeweight="1pt" strokecolor="#f15f22">
              <v:stroke dashstyle="solid"/>
            </v:line>
            <v:line style="position:absolute" from="4094,876" to="4130,973" stroked="true" strokeweight="1pt" strokecolor="#f15f22">
              <v:stroke dashstyle="solid"/>
            </v:line>
            <v:line style="position:absolute" from="4058,1078" to="4094,876" stroked="true" strokeweight="1pt" strokecolor="#f15f22">
              <v:stroke dashstyle="solid"/>
            </v:line>
            <v:line style="position:absolute" from="4022,1062" to="4058,1078" stroked="true" strokeweight="1pt" strokecolor="#f15f22">
              <v:stroke dashstyle="solid"/>
            </v:line>
            <v:line style="position:absolute" from="3986,1282" to="4022,1062" stroked="true" strokeweight="1pt" strokecolor="#f15f22">
              <v:stroke dashstyle="solid"/>
            </v:line>
            <v:line style="position:absolute" from="3950,1500" to="3986,1282" stroked="true" strokeweight="1pt" strokecolor="#f15f22">
              <v:stroke dashstyle="solid"/>
            </v:line>
            <v:line style="position:absolute" from="3914,1790" to="3950,1500" stroked="true" strokeweight="1pt" strokecolor="#f15f22">
              <v:stroke dashstyle="solid"/>
            </v:line>
            <v:line style="position:absolute" from="3878,1568" to="3914,1790" stroked="true" strokeweight="1pt" strokecolor="#f15f22">
              <v:stroke dashstyle="solid"/>
            </v:line>
            <v:line style="position:absolute" from="3843,1728" to="3878,1568" stroked="true" strokeweight="1pt" strokecolor="#f15f22">
              <v:stroke dashstyle="solid"/>
            </v:line>
            <v:line style="position:absolute" from="3807,1478" to="3843,1728" stroked="true" strokeweight="1pt" strokecolor="#f15f22">
              <v:stroke dashstyle="solid"/>
            </v:line>
            <v:line style="position:absolute" from="3771,1736" to="3807,1478" stroked="true" strokeweight="1pt" strokecolor="#f15f22">
              <v:stroke dashstyle="solid"/>
            </v:line>
            <v:line style="position:absolute" from="3735,1744" to="3771,1736" stroked="true" strokeweight="1pt" strokecolor="#f15f22">
              <v:stroke dashstyle="solid"/>
            </v:line>
            <v:line style="position:absolute" from="3699,1501" to="3735,1744" stroked="true" strokeweight="1pt" strokecolor="#f15f22">
              <v:stroke dashstyle="solid"/>
            </v:line>
            <v:line style="position:absolute" from="3663,1750" to="3699,1501" stroked="true" strokeweight="1pt" strokecolor="#f15f22">
              <v:stroke dashstyle="solid"/>
            </v:line>
            <v:line style="position:absolute" from="3627,1967" to="3663,1750" stroked="true" strokeweight="1pt" strokecolor="#f15f22">
              <v:stroke dashstyle="solid"/>
            </v:line>
            <v:line style="position:absolute" from="3591,2124" to="3627,1967" stroked="true" strokeweight="1pt" strokecolor="#f15f22">
              <v:stroke dashstyle="solid"/>
            </v:line>
            <v:line style="position:absolute" from="3555,1992" to="3591,2124" stroked="true" strokeweight="1pt" strokecolor="#f15f22">
              <v:stroke dashstyle="solid"/>
            </v:line>
            <v:line style="position:absolute" from="3519,2112" to="3555,1992" stroked="true" strokeweight="1pt" strokecolor="#f15f22">
              <v:stroke dashstyle="solid"/>
            </v:line>
            <v:line style="position:absolute" from="3501,1633" to="3501,2122" stroked="true" strokeweight="2.797pt" strokecolor="#f15f22">
              <v:stroke dashstyle="solid"/>
            </v:line>
            <v:line style="position:absolute" from="3447,1660" to="3483,1643" stroked="true" strokeweight="1pt" strokecolor="#f15f22">
              <v:stroke dashstyle="solid"/>
            </v:line>
            <v:line style="position:absolute" from="3411,1697" to="3447,1660" stroked="true" strokeweight="1pt" strokecolor="#f15f22">
              <v:stroke dashstyle="solid"/>
            </v:line>
            <v:line style="position:absolute" from="3375,2020" to="3411,1697" stroked="true" strokeweight="1.0pt" strokecolor="#f15f22">
              <v:stroke dashstyle="solid"/>
            </v:line>
            <v:line style="position:absolute" from="3357,1655" to="3357,2030" stroked="true" strokeweight="2.796pt" strokecolor="#f15f22">
              <v:stroke dashstyle="solid"/>
            </v:line>
            <v:line style="position:absolute" from="3303,1444" to="3339,1665" stroked="true" strokeweight="1pt" strokecolor="#f15f22">
              <v:stroke dashstyle="solid"/>
            </v:line>
            <v:line style="position:absolute" from="3267,1552" to="3303,1444" stroked="true" strokeweight="1pt" strokecolor="#f15f22">
              <v:stroke dashstyle="solid"/>
            </v:line>
            <v:line style="position:absolute" from="3232,1217" to="3267,1552" stroked="true" strokeweight="1.0pt" strokecolor="#f15f22">
              <v:stroke dashstyle="solid"/>
            </v:line>
            <v:line style="position:absolute" from="3196,1339" to="3232,1217" stroked="true" strokeweight="1pt" strokecolor="#f15f22">
              <v:stroke dashstyle="solid"/>
            </v:line>
            <v:line style="position:absolute" from="3178,839" to="3178,1349" stroked="true" strokeweight="2.796pt" strokecolor="#f15f22">
              <v:stroke dashstyle="solid"/>
            </v:line>
            <v:line style="position:absolute" from="3124,819" to="3160,849" stroked="true" strokeweight="1pt" strokecolor="#f15f22">
              <v:stroke dashstyle="solid"/>
            </v:line>
            <v:line style="position:absolute" from="3088,495" to="3124,819" stroked="true" strokeweight="1.0pt" strokecolor="#f15f22">
              <v:stroke dashstyle="solid"/>
            </v:line>
            <v:line style="position:absolute" from="3070,485" to="3070,872" stroked="true" strokeweight="2.797pt" strokecolor="#f15f22">
              <v:stroke dashstyle="solid"/>
            </v:line>
            <v:line style="position:absolute" from="3016,849" to="3052,862" stroked="true" strokeweight="1pt" strokecolor="#f15f22">
              <v:stroke dashstyle="solid"/>
            </v:line>
            <v:line style="position:absolute" from="2980,762" to="3016,849" stroked="true" strokeweight="1pt" strokecolor="#f15f22">
              <v:stroke dashstyle="solid"/>
            </v:line>
            <v:line style="position:absolute" from="2944,633" to="2980,762" stroked="true" strokeweight="1.0pt" strokecolor="#f15f22">
              <v:stroke dashstyle="solid"/>
            </v:line>
            <v:line style="position:absolute" from="2908,830" to="2944,633" stroked="true" strokeweight="1pt" strokecolor="#f15f22">
              <v:stroke dashstyle="solid"/>
            </v:line>
            <v:line style="position:absolute" from="2872,1074" to="2908,830" stroked="true" strokeweight="1pt" strokecolor="#f15f22">
              <v:stroke dashstyle="solid"/>
            </v:line>
            <v:line style="position:absolute" from="2836,1286" to="2872,1074" stroked="true" strokeweight="1pt" strokecolor="#f15f22">
              <v:stroke dashstyle="solid"/>
            </v:line>
            <v:line style="position:absolute" from="2800,1448" to="2836,1286" stroked="true" strokeweight="1pt" strokecolor="#f15f22">
              <v:stroke dashstyle="solid"/>
            </v:line>
            <v:line style="position:absolute" from="2782,1016" to="2782,1458" stroked="true" strokeweight="2.798pt" strokecolor="#f15f22">
              <v:stroke dashstyle="solid"/>
            </v:line>
            <v:line style="position:absolute" from="2728,1272" to="2764,1026" stroked="true" strokeweight="1pt" strokecolor="#f15f22">
              <v:stroke dashstyle="solid"/>
            </v:line>
            <v:line style="position:absolute" from="2692,1382" to="2728,1272" stroked="true" strokeweight="1pt" strokecolor="#f15f22">
              <v:stroke dashstyle="solid"/>
            </v:line>
            <v:line style="position:absolute" from="2656,1677" to="2692,1382" stroked="true" strokeweight="1pt" strokecolor="#f15f22">
              <v:stroke dashstyle="solid"/>
            </v:line>
            <v:line style="position:absolute" from="2621,1562" to="2656,1677" stroked="true" strokeweight="1pt" strokecolor="#f15f22">
              <v:stroke dashstyle="solid"/>
            </v:line>
            <v:line style="position:absolute" from="2585,1555" to="2621,1562" stroked="true" strokeweight="1pt" strokecolor="#f15f22">
              <v:stroke dashstyle="solid"/>
            </v:line>
            <v:line style="position:absolute" from="2549,1699" to="2585,1555" stroked="true" strokeweight="1pt" strokecolor="#f15f22">
              <v:stroke dashstyle="solid"/>
            </v:line>
            <v:line style="position:absolute" from="2513,1620" to="2549,1699" stroked="true" strokeweight="1pt" strokecolor="#f15f22">
              <v:stroke dashstyle="solid"/>
            </v:line>
            <v:line style="position:absolute" from="2477,1690" to="2513,1620" stroked="true" strokeweight="1pt" strokecolor="#f15f22">
              <v:stroke dashstyle="solid"/>
            </v:line>
            <v:line style="position:absolute" from="2441,1597" to="2477,1690" stroked="true" strokeweight="1pt" strokecolor="#f15f22">
              <v:stroke dashstyle="solid"/>
            </v:line>
            <v:line style="position:absolute" from="2405,1516" to="2441,1597" stroked="true" strokeweight="1pt" strokecolor="#f15f22">
              <v:stroke dashstyle="solid"/>
            </v:line>
            <v:line style="position:absolute" from="2369,1522" to="2405,1516" stroked="true" strokeweight="1pt" strokecolor="#f15f22">
              <v:stroke dashstyle="solid"/>
            </v:line>
            <v:line style="position:absolute" from="2333,1701" to="2369,1522" stroked="true" strokeweight="1pt" strokecolor="#f15f22">
              <v:stroke dashstyle="solid"/>
            </v:line>
            <v:line style="position:absolute" from="2297,1560" to="2333,1701" stroked="true" strokeweight="1pt" strokecolor="#f15f22">
              <v:stroke dashstyle="solid"/>
            </v:line>
            <v:line style="position:absolute" from="2261,1649" to="2297,1560" stroked="true" strokeweight="1pt" strokecolor="#f15f22">
              <v:stroke dashstyle="solid"/>
            </v:line>
            <v:line style="position:absolute" from="2225,1529" to="2261,1649" stroked="true" strokeweight="1.0pt" strokecolor="#f15f22">
              <v:stroke dashstyle="solid"/>
            </v:line>
            <v:line style="position:absolute" from="2189,1559" to="2225,1529" stroked="true" strokeweight="1pt" strokecolor="#f15f22">
              <v:stroke dashstyle="solid"/>
            </v:line>
            <v:line style="position:absolute" from="2153,1573" to="2189,1559" stroked="true" strokeweight="1pt" strokecolor="#f15f22">
              <v:stroke dashstyle="solid"/>
            </v:line>
            <v:line style="position:absolute" from="2117,1443" to="2153,1573" stroked="true" strokeweight="1pt" strokecolor="#f15f22">
              <v:stroke dashstyle="solid"/>
            </v:line>
            <v:line style="position:absolute" from="2081,1323" to="2117,1443" stroked="true" strokeweight="1pt" strokecolor="#f15f22">
              <v:stroke dashstyle="solid"/>
            </v:line>
            <v:line style="position:absolute" from="2045,1194" to="2081,1323" stroked="true" strokeweight="1pt" strokecolor="#f15f22">
              <v:stroke dashstyle="solid"/>
            </v:line>
            <v:line style="position:absolute" from="2010,1318" to="2045,1194" stroked="true" strokeweight="1pt" strokecolor="#f15f22">
              <v:stroke dashstyle="solid"/>
            </v:line>
            <v:line style="position:absolute" from="1964,1316" to="2020,1316" stroked="true" strokeweight="1.192pt" strokecolor="#f15f22">
              <v:stroke dashstyle="solid"/>
            </v:line>
            <v:line style="position:absolute" from="1938,1413" to="1974,1314" stroked="true" strokeweight="1.0pt" strokecolor="#f15f22">
              <v:stroke dashstyle="solid"/>
            </v:line>
            <v:line style="position:absolute" from="1902,1508" to="1938,1413" stroked="true" strokeweight="1pt" strokecolor="#f15f22">
              <v:stroke dashstyle="solid"/>
            </v:line>
            <v:line style="position:absolute" from="1866,1789" to="1902,1508" stroked="true" strokeweight="1pt" strokecolor="#f15f22">
              <v:stroke dashstyle="solid"/>
            </v:line>
            <v:line style="position:absolute" from="1830,1608" to="1866,1789" stroked="true" strokeweight="1pt" strokecolor="#f15f22">
              <v:stroke dashstyle="solid"/>
            </v:line>
            <v:line style="position:absolute" from="1794,1679" to="1830,1608" stroked="true" strokeweight="1pt" strokecolor="#f15f22">
              <v:stroke dashstyle="solid"/>
            </v:line>
            <v:line style="position:absolute" from="1758,2005" to="1794,1679" stroked="true" strokeweight="1.0pt" strokecolor="#f15f22">
              <v:stroke dashstyle="solid"/>
            </v:line>
            <v:line style="position:absolute" from="1722,2099" to="1758,2005" stroked="true" strokeweight="1pt" strokecolor="#f15f22">
              <v:stroke dashstyle="solid"/>
            </v:line>
            <v:line style="position:absolute" from="1686,2110" to="1722,2099" stroked="true" strokeweight="1.0pt" strokecolor="#f15f22">
              <v:stroke dashstyle="solid"/>
            </v:line>
            <v:line style="position:absolute" from="1650,2004" to="1686,2110" stroked="true" strokeweight="1pt" strokecolor="#f15f22">
              <v:stroke dashstyle="solid"/>
            </v:line>
            <v:line style="position:absolute" from="1614,1947" to="1650,2004" stroked="true" strokeweight="1pt" strokecolor="#f15f22">
              <v:stroke dashstyle="solid"/>
            </v:line>
            <v:line style="position:absolute" from="1578,1889" to="1614,1947" stroked="true" strokeweight="1pt" strokecolor="#f15f22">
              <v:stroke dashstyle="solid"/>
            </v:line>
            <v:line style="position:absolute" from="1542,2174" to="1578,1889" stroked="true" strokeweight="1pt" strokecolor="#f15f22">
              <v:stroke dashstyle="solid"/>
            </v:line>
            <v:line style="position:absolute" from="1506,2166" to="1542,2174" stroked="true" strokeweight="1.0pt" strokecolor="#f15f22">
              <v:stroke dashstyle="solid"/>
            </v:line>
            <v:line style="position:absolute" from="1470,1990" to="1506,2166" stroked="true" strokeweight="1pt" strokecolor="#f15f22">
              <v:stroke dashstyle="solid"/>
            </v:line>
            <v:line style="position:absolute" from="1434,1946" to="1470,1990" stroked="true" strokeweight="1pt" strokecolor="#f15f22">
              <v:stroke dashstyle="solid"/>
            </v:line>
            <v:line style="position:absolute" from="1399,1920" to="1434,1946" stroked="true" strokeweight="1pt" strokecolor="#f15f22">
              <v:stroke dashstyle="solid"/>
            </v:line>
            <v:line style="position:absolute" from="1363,1748" to="1399,1920" stroked="true" strokeweight="1pt" strokecolor="#f15f22">
              <v:stroke dashstyle="solid"/>
            </v:line>
            <v:line style="position:absolute" from="1327,1467" to="1363,1748" stroked="true" strokeweight="1pt" strokecolor="#f15f22">
              <v:stroke dashstyle="solid"/>
            </v:line>
            <v:line style="position:absolute" from="1291,1415" to="1327,1467" stroked="true" strokeweight="1pt" strokecolor="#f15f22">
              <v:stroke dashstyle="solid"/>
            </v:line>
            <v:line style="position:absolute" from="1255,1489" to="1291,1415" stroked="true" strokeweight="1pt" strokecolor="#f15f22">
              <v:stroke dashstyle="solid"/>
            </v:line>
            <v:line style="position:absolute" from="1219,1680" to="1255,1489" stroked="true" strokeweight="1pt" strokecolor="#f15f22">
              <v:stroke dashstyle="solid"/>
            </v:line>
            <v:line style="position:absolute" from="1183,1897" to="1219,1680" stroked="true" strokeweight="1pt" strokecolor="#f15f22">
              <v:stroke dashstyle="solid"/>
            </v:line>
            <v:line style="position:absolute" from="1147,1857" to="1183,1897" stroked="true" strokeweight="1pt" strokecolor="#f15f22">
              <v:stroke dashstyle="solid"/>
            </v:line>
            <v:line style="position:absolute" from="4382,1411" to="4418,1514" stroked="true" strokeweight="1pt" strokecolor="#7d8fc8">
              <v:stroke dashstyle="solid"/>
            </v:line>
            <v:line style="position:absolute" from="4346,1367" to="4382,1411" stroked="true" strokeweight="1pt" strokecolor="#7d8fc8">
              <v:stroke dashstyle="solid"/>
            </v:line>
            <v:line style="position:absolute" from="4310,1320" to="4346,1367" stroked="true" strokeweight="1pt" strokecolor="#7d8fc8">
              <v:stroke dashstyle="solid"/>
            </v:line>
            <v:line style="position:absolute" from="4274,1305" to="4310,1320" stroked="true" strokeweight="1pt" strokecolor="#7d8fc8">
              <v:stroke dashstyle="solid"/>
            </v:line>
            <v:line style="position:absolute" from="4228,1302" to="4284,1302" stroked="true" strokeweight="1.213pt" strokecolor="#7d8fc8">
              <v:stroke dashstyle="solid"/>
            </v:line>
            <v:line style="position:absolute" from="4202,1370" to="4238,1300" stroked="true" strokeweight="1pt" strokecolor="#7d8fc8">
              <v:stroke dashstyle="solid"/>
            </v:line>
            <v:line style="position:absolute" from="4166,1449" to="4202,1370" stroked="true" strokeweight="1pt" strokecolor="#7d8fc8">
              <v:stroke dashstyle="solid"/>
            </v:line>
            <v:line style="position:absolute" from="4130,1420" to="4166,1449" stroked="true" strokeweight="1.0pt" strokecolor="#7d8fc8">
              <v:stroke dashstyle="solid"/>
            </v:line>
            <v:line style="position:absolute" from="4094,1440" to="4130,1420" stroked="true" strokeweight="1pt" strokecolor="#7d8fc8">
              <v:stroke dashstyle="solid"/>
            </v:line>
            <v:line style="position:absolute" from="4058,1420" to="4094,1440" stroked="true" strokeweight="1.0pt" strokecolor="#7d8fc8">
              <v:stroke dashstyle="solid"/>
            </v:line>
            <v:line style="position:absolute" from="4012,1420" to="4068,1420" stroked="true" strokeweight="1.016pt" strokecolor="#7d8fc8">
              <v:stroke dashstyle="solid"/>
            </v:line>
            <v:line style="position:absolute" from="3986,1510" to="4022,1420" stroked="true" strokeweight="1.0pt" strokecolor="#7d8fc8">
              <v:stroke dashstyle="solid"/>
            </v:line>
            <v:line style="position:absolute" from="3950,1653" to="3986,1510" stroked="true" strokeweight="1pt" strokecolor="#7d8fc8">
              <v:stroke dashstyle="solid"/>
            </v:line>
            <v:line style="position:absolute" from="3914,1712" to="3950,1653" stroked="true" strokeweight="1pt" strokecolor="#7d8fc8">
              <v:stroke dashstyle="solid"/>
            </v:line>
            <v:line style="position:absolute" from="3878,1692" to="3914,1712" stroked="true" strokeweight="1pt" strokecolor="#7d8fc8">
              <v:stroke dashstyle="solid"/>
            </v:line>
            <v:line style="position:absolute" from="3843,1759" to="3878,1692" stroked="true" strokeweight="1pt" strokecolor="#7d8fc8">
              <v:stroke dashstyle="solid"/>
            </v:line>
            <v:line style="position:absolute" from="3807,1759" to="3843,1759" stroked="true" strokeweight="1pt" strokecolor="#7d8fc8">
              <v:stroke dashstyle="solid"/>
            </v:line>
            <v:line style="position:absolute" from="3771,1749" to="3807,1759" stroked="true" strokeweight="1pt" strokecolor="#7d8fc8">
              <v:stroke dashstyle="solid"/>
            </v:line>
            <v:line style="position:absolute" from="3735,1720" to="3771,1749" stroked="true" strokeweight="1pt" strokecolor="#7d8fc8">
              <v:stroke dashstyle="solid"/>
            </v:line>
            <v:line style="position:absolute" from="3699,1764" to="3735,1720" stroked="true" strokeweight="1pt" strokecolor="#7d8fc8">
              <v:stroke dashstyle="solid"/>
            </v:line>
            <v:line style="position:absolute" from="3663,1782" to="3699,1764" stroked="true" strokeweight="1pt" strokecolor="#7d8fc8">
              <v:stroke dashstyle="solid"/>
            </v:line>
            <v:line style="position:absolute" from="3627,1850" to="3663,1782" stroked="true" strokeweight="1pt" strokecolor="#7d8fc8">
              <v:stroke dashstyle="solid"/>
            </v:line>
            <v:line style="position:absolute" from="3591,1939" to="3627,1850" stroked="true" strokeweight="1pt" strokecolor="#7d8fc8">
              <v:stroke dashstyle="solid"/>
            </v:line>
            <v:line style="position:absolute" from="3555,1914" to="3591,1939" stroked="true" strokeweight="1pt" strokecolor="#7d8fc8">
              <v:stroke dashstyle="solid"/>
            </v:line>
            <v:line style="position:absolute" from="3509,1913" to="3565,1913" stroked="true" strokeweight="1.125pt" strokecolor="#7d8fc8">
              <v:stroke dashstyle="solid"/>
            </v:line>
            <v:line style="position:absolute" from="3473,1911" to="3529,1911" stroked="true" strokeweight="1.029pt" strokecolor="#7d8fc8">
              <v:stroke dashstyle="solid"/>
            </v:line>
            <v:line style="position:absolute" from="3447,1924" to="3483,1911" stroked="true" strokeweight="1.0pt" strokecolor="#7d8fc8">
              <v:stroke dashstyle="solid"/>
            </v:line>
            <v:line style="position:absolute" from="3411,1829" to="3447,1924" stroked="true" strokeweight="1.0pt" strokecolor="#7d8fc8">
              <v:stroke dashstyle="solid"/>
            </v:line>
            <v:line style="position:absolute" from="3375,1850" to="3411,1829" stroked="true" strokeweight="1pt" strokecolor="#7d8fc8">
              <v:stroke dashstyle="solid"/>
            </v:line>
            <v:line style="position:absolute" from="3339,1813" to="3375,1850" stroked="true" strokeweight="1pt" strokecolor="#7d8fc8">
              <v:stroke dashstyle="solid"/>
            </v:line>
            <v:line style="position:absolute" from="3303,1782" to="3339,1813" stroked="true" strokeweight="1pt" strokecolor="#7d8fc8">
              <v:stroke dashstyle="solid"/>
            </v:line>
            <v:line style="position:absolute" from="3267,1668" to="3303,1782" stroked="true" strokeweight="1pt" strokecolor="#7d8fc8">
              <v:stroke dashstyle="solid"/>
            </v:line>
            <v:line style="position:absolute" from="3232,1690" to="3267,1668" stroked="true" strokeweight="1pt" strokecolor="#7d8fc8">
              <v:stroke dashstyle="solid"/>
            </v:line>
            <v:line style="position:absolute" from="3196,1558" to="3232,1690" stroked="true" strokeweight="1.0pt" strokecolor="#7d8fc8">
              <v:stroke dashstyle="solid"/>
            </v:line>
            <v:line style="position:absolute" from="3160,1498" to="3196,1558" stroked="true" strokeweight="1pt" strokecolor="#7d8fc8">
              <v:stroke dashstyle="solid"/>
            </v:line>
            <v:line style="position:absolute" from="3124,1339" to="3160,1498" stroked="true" strokeweight="1.0pt" strokecolor="#7d8fc8">
              <v:stroke dashstyle="solid"/>
            </v:line>
            <v:line style="position:absolute" from="3088,1173" to="3124,1339" stroked="true" strokeweight="1pt" strokecolor="#7d8fc8">
              <v:stroke dashstyle="solid"/>
            </v:line>
            <v:line style="position:absolute" from="3052,933" to="3088,1173" stroked="true" strokeweight="1pt" strokecolor="#7d8fc8">
              <v:stroke dashstyle="solid"/>
            </v:line>
            <v:line style="position:absolute" from="3016,964" to="3052,933" stroked="true" strokeweight="1pt" strokecolor="#7d8fc8">
              <v:stroke dashstyle="solid"/>
            </v:line>
            <v:line style="position:absolute" from="2980,1051" to="3016,964" stroked="true" strokeweight="1pt" strokecolor="#7d8fc8">
              <v:stroke dashstyle="solid"/>
            </v:line>
            <v:line style="position:absolute" from="2944,1012" to="2980,1051" stroked="true" strokeweight="1pt" strokecolor="#7d8fc8">
              <v:stroke dashstyle="solid"/>
            </v:line>
            <v:line style="position:absolute" from="2908,1060" to="2944,1012" stroked="true" strokeweight="1pt" strokecolor="#7d8fc8">
              <v:stroke dashstyle="solid"/>
            </v:line>
            <v:line style="position:absolute" from="2862,1062" to="2918,1062" stroked="true" strokeweight="1.2pt" strokecolor="#7d8fc8">
              <v:stroke dashstyle="solid"/>
            </v:line>
            <v:line style="position:absolute" from="2836,1236" to="2872,1064" stroked="true" strokeweight="1.0pt" strokecolor="#7d8fc8">
              <v:stroke dashstyle="solid"/>
            </v:line>
            <v:line style="position:absolute" from="2800,1194" to="2836,1236" stroked="true" strokeweight="1pt" strokecolor="#7d8fc8">
              <v:stroke dashstyle="solid"/>
            </v:line>
            <v:line style="position:absolute" from="2764,1250" to="2800,1194" stroked="true" strokeweight="1.0pt" strokecolor="#7d8fc8">
              <v:stroke dashstyle="solid"/>
            </v:line>
            <v:line style="position:absolute" from="2718,1247" to="2774,1247" stroked="true" strokeweight="1.236pt" strokecolor="#7d8fc8">
              <v:stroke dashstyle="solid"/>
            </v:line>
            <v:line style="position:absolute" from="2692,1449" to="2728,1245" stroked="true" strokeweight="1pt" strokecolor="#7d8fc8">
              <v:stroke dashstyle="solid"/>
            </v:line>
            <v:line style="position:absolute" from="2656,1494" to="2692,1449" stroked="true" strokeweight="1pt" strokecolor="#7d8fc8">
              <v:stroke dashstyle="solid"/>
            </v:line>
            <v:line style="position:absolute" from="2621,1635" to="2656,1494" stroked="true" strokeweight="1pt" strokecolor="#7d8fc8">
              <v:stroke dashstyle="solid"/>
            </v:line>
            <v:line style="position:absolute" from="2585,1577" to="2621,1635" stroked="true" strokeweight="1pt" strokecolor="#7d8fc8">
              <v:stroke dashstyle="solid"/>
            </v:line>
            <v:line style="position:absolute" from="2539,1576" to="2595,1576" stroked="true" strokeweight="1.064pt" strokecolor="#7d8fc8">
              <v:stroke dashstyle="solid"/>
            </v:line>
            <v:line style="position:absolute" from="2513,1566" to="2549,1576" stroked="true" strokeweight="1pt" strokecolor="#7d8fc8">
              <v:stroke dashstyle="solid"/>
            </v:line>
            <v:line style="position:absolute" from="2477,1514" to="2513,1566" stroked="true" strokeweight="1pt" strokecolor="#7d8fc8">
              <v:stroke dashstyle="solid"/>
            </v:line>
            <v:line style="position:absolute" from="2441,1553" to="2477,1514" stroked="true" strokeweight="1pt" strokecolor="#7d8fc8">
              <v:stroke dashstyle="solid"/>
            </v:line>
            <v:line style="position:absolute" from="2405,1601" to="2441,1553" stroked="true" strokeweight="1pt" strokecolor="#7d8fc8">
              <v:stroke dashstyle="solid"/>
            </v:line>
            <v:line style="position:absolute" from="2359,1601" to="2415,1601" stroked="true" strokeweight="1.021000pt" strokecolor="#7d8fc8">
              <v:stroke dashstyle="solid"/>
            </v:line>
            <v:line style="position:absolute" from="2333,1579" to="2369,1601" stroked="true" strokeweight="1.0pt" strokecolor="#7d8fc8">
              <v:stroke dashstyle="solid"/>
            </v:line>
            <v:line style="position:absolute" from="2297,1559" to="2333,1579" stroked="true" strokeweight="1.0pt" strokecolor="#7d8fc8">
              <v:stroke dashstyle="solid"/>
            </v:line>
            <v:line style="position:absolute" from="2261,1611" to="2297,1559" stroked="true" strokeweight="1pt" strokecolor="#7d8fc8">
              <v:stroke dashstyle="solid"/>
            </v:line>
            <v:line style="position:absolute" from="2215,1612" to="2271,1612" stroked="true" strokeweight="1.149pt" strokecolor="#7d8fc8">
              <v:stroke dashstyle="solid"/>
            </v:line>
            <v:line style="position:absolute" from="2189,1658" to="2225,1614" stroked="true" strokeweight="1.0pt" strokecolor="#7d8fc8">
              <v:stroke dashstyle="solid"/>
            </v:line>
            <v:line style="position:absolute" from="2153,1681" to="2189,1658" stroked="true" strokeweight="1pt" strokecolor="#7d8fc8">
              <v:stroke dashstyle="solid"/>
            </v:line>
            <v:line style="position:absolute" from="2107,1683" to="2163,1683" stroked="true" strokeweight="1.239pt" strokecolor="#7d8fc8">
              <v:stroke dashstyle="solid"/>
            </v:line>
            <v:line style="position:absolute" from="2071,1685" to="2127,1685" stroked="true" strokeweight="1.032pt" strokecolor="#7d8fc8">
              <v:stroke dashstyle="solid"/>
            </v:line>
            <v:line style="position:absolute" from="2045,1720" to="2081,1685" stroked="true" strokeweight="1pt" strokecolor="#7d8fc8">
              <v:stroke dashstyle="solid"/>
            </v:line>
            <v:line style="position:absolute" from="2000,1722" to="2055,1722" stroked="true" strokeweight="1.272pt" strokecolor="#7d8fc8">
              <v:stroke dashstyle="solid"/>
            </v:line>
            <v:line style="position:absolute" from="1974,1697" to="2010,1725" stroked="true" strokeweight="1pt" strokecolor="#7d8fc8">
              <v:stroke dashstyle="solid"/>
            </v:line>
            <v:line style="position:absolute" from="1938,1690" to="1974,1697" stroked="true" strokeweight="1pt" strokecolor="#7d8fc8">
              <v:stroke dashstyle="solid"/>
            </v:line>
            <v:line style="position:absolute" from="1902,1735" to="1938,1690" stroked="true" strokeweight="1.0pt" strokecolor="#7d8fc8">
              <v:stroke dashstyle="solid"/>
            </v:line>
            <v:line style="position:absolute" from="1866,1765" to="1902,1735" stroked="true" strokeweight="1.0pt" strokecolor="#7d8fc8">
              <v:stroke dashstyle="solid"/>
            </v:line>
            <v:line style="position:absolute" from="1830,1709" to="1866,1765" stroked="true" strokeweight="1pt" strokecolor="#7d8fc8">
              <v:stroke dashstyle="solid"/>
            </v:line>
            <v:line style="position:absolute" from="1794,1865" to="1830,1709" stroked="true" strokeweight="1.0pt" strokecolor="#7d8fc8">
              <v:stroke dashstyle="solid"/>
            </v:line>
            <v:line style="position:absolute" from="1758,1839" to="1794,1865" stroked="true" strokeweight="1pt" strokecolor="#7d8fc8">
              <v:stroke dashstyle="solid"/>
            </v:line>
            <v:line style="position:absolute" from="1722,1895" to="1758,1839" stroked="true" strokeweight="1pt" strokecolor="#7d8fc8">
              <v:stroke dashstyle="solid"/>
            </v:line>
            <v:line style="position:absolute" from="1676,1898" to="1732,1898" stroked="true" strokeweight="1.247pt" strokecolor="#7d8fc8">
              <v:stroke dashstyle="solid"/>
            </v:line>
            <v:line style="position:absolute" from="1650,1925" to="1686,1900" stroked="true" strokeweight="1.0pt" strokecolor="#7d8fc8">
              <v:stroke dashstyle="solid"/>
            </v:line>
            <v:line style="position:absolute" from="1604,1925" to="1660,1925" stroked="true" strokeweight="1.046pt" strokecolor="#7d8fc8">
              <v:stroke dashstyle="solid"/>
            </v:line>
            <v:line style="position:absolute" from="1578,1907" to="1614,1925" stroked="true" strokeweight="1pt" strokecolor="#7d8fc8">
              <v:stroke dashstyle="solid"/>
            </v:line>
            <v:line style="position:absolute" from="1542,1891" to="1578,1907" stroked="true" strokeweight="1pt" strokecolor="#7d8fc8">
              <v:stroke dashstyle="solid"/>
            </v:line>
            <v:line style="position:absolute" from="1506,1915" to="1542,1891" stroked="true" strokeweight="1pt" strokecolor="#7d8fc8">
              <v:stroke dashstyle="solid"/>
            </v:line>
            <v:line style="position:absolute" from="1470,1885" to="1506,1915" stroked="true" strokeweight="1pt" strokecolor="#7d8fc8">
              <v:stroke dashstyle="solid"/>
            </v:line>
            <v:line style="position:absolute" from="1434,1863" to="1470,1885" stroked="true" strokeweight="1pt" strokecolor="#7d8fc8">
              <v:stroke dashstyle="solid"/>
            </v:line>
            <v:line style="position:absolute" from="1399,1830" to="1434,1863" stroked="true" strokeweight="1pt" strokecolor="#7d8fc8">
              <v:stroke dashstyle="solid"/>
            </v:line>
            <v:line style="position:absolute" from="1363,1626" to="1399,1830" stroked="true" strokeweight="1pt" strokecolor="#7d8fc8">
              <v:stroke dashstyle="solid"/>
            </v:line>
            <v:line style="position:absolute" from="1327,1597" to="1363,1626" stroked="true" strokeweight="1pt" strokecolor="#7d8fc8">
              <v:stroke dashstyle="solid"/>
            </v:line>
            <v:line style="position:absolute" from="1291,1471" to="1327,1597" stroked="true" strokeweight="1pt" strokecolor="#7d8fc8">
              <v:stroke dashstyle="solid"/>
            </v:line>
            <v:line style="position:absolute" from="1245,1469" to="1301,1469" stroked="true" strokeweight="1.22pt" strokecolor="#7d8fc8">
              <v:stroke dashstyle="solid"/>
            </v:line>
            <v:line style="position:absolute" from="1219,1436" to="1255,1466" stroked="true" strokeweight="1pt" strokecolor="#7d8fc8">
              <v:stroke dashstyle="solid"/>
            </v:line>
            <v:line style="position:absolute" from="1183,1418" to="1219,1436" stroked="true" strokeweight="1pt" strokecolor="#7d8fc8">
              <v:stroke dashstyle="solid"/>
            </v:line>
            <v:line style="position:absolute" from="1147,1438" to="1183,1418" stroked="true" strokeweight="1pt" strokecolor="#7d8fc8">
              <v:stroke dashstyle="solid"/>
            </v:line>
            <v:line style="position:absolute" from="4168,2278" to="4168,1543" stroked="true" strokeweight=".5pt" strokecolor="#231f20">
              <v:stroke dashstyle="solid"/>
            </v:line>
            <v:shape style="position:absolute;left:4142;top:1475;width:51;height:85" coordorigin="4143,1476" coordsize="51,85" path="m4168,1476l4143,1560,4193,1560,4172,1495,4170,1484,4168,1476xe" filled="true" fillcolor="#231f20" stroked="false">
              <v:path arrowok="t"/>
              <v:fill type="solid"/>
            </v:shape>
            <v:line style="position:absolute" from="4418,1110" to="4454,1065" stroked="true" strokeweight="1pt" strokecolor="#75c043">
              <v:stroke dashstyle="solid"/>
            </v:line>
            <v:line style="position:absolute" from="4382,1087" to="4418,1110" stroked="true" strokeweight="1pt" strokecolor="#75c043">
              <v:stroke dashstyle="solid"/>
            </v:line>
            <v:line style="position:absolute" from="4346,1008" to="4382,1087" stroked="true" strokeweight="1pt" strokecolor="#75c043">
              <v:stroke dashstyle="solid"/>
            </v:line>
            <v:line style="position:absolute" from="4310,1144" to="4346,1008" stroked="true" strokeweight="1pt" strokecolor="#75c043">
              <v:stroke dashstyle="solid"/>
            </v:line>
            <v:line style="position:absolute" from="4274,1325" to="4310,1144" stroked="true" strokeweight="1pt" strokecolor="#75c043">
              <v:stroke dashstyle="solid"/>
            </v:line>
            <v:line style="position:absolute" from="4238,1291" to="4274,1325" stroked="true" strokeweight="1pt" strokecolor="#75c043">
              <v:stroke dashstyle="solid"/>
            </v:line>
            <v:line style="position:absolute" from="4202,1099" to="4238,1291" stroked="true" strokeweight="1pt" strokecolor="#75c043">
              <v:stroke dashstyle="solid"/>
            </v:line>
            <v:line style="position:absolute" from="4166,1099" to="4202,1099" stroked="true" strokeweight="1pt" strokecolor="#75c043">
              <v:stroke dashstyle="solid"/>
            </v:line>
            <v:line style="position:absolute" from="4130,1099" to="4166,1099" stroked="true" strokeweight="1pt" strokecolor="#75c043">
              <v:stroke dashstyle="solid"/>
            </v:line>
            <v:line style="position:absolute" from="4094,1189" to="4130,1099" stroked="true" strokeweight="1pt" strokecolor="#75c043">
              <v:stroke dashstyle="solid"/>
            </v:line>
            <v:line style="position:absolute" from="4058,1268" to="4094,1189" stroked="true" strokeweight="1pt" strokecolor="#75c043">
              <v:stroke dashstyle="solid"/>
            </v:line>
            <v:line style="position:absolute" from="4022,1189" to="4058,1268" stroked="true" strokeweight="1pt" strokecolor="#75c043">
              <v:stroke dashstyle="solid"/>
            </v:line>
            <v:line style="position:absolute" from="3986,1302" to="4022,1189" stroked="true" strokeweight="1.0pt" strokecolor="#75c043">
              <v:stroke dashstyle="solid"/>
            </v:line>
            <v:line style="position:absolute" from="3950,1404" to="3986,1302" stroked="true" strokeweight="1pt" strokecolor="#75c043">
              <v:stroke dashstyle="solid"/>
            </v:line>
            <v:line style="position:absolute" from="3914,1551" to="3950,1404" stroked="true" strokeweight="1pt" strokecolor="#75c043">
              <v:stroke dashstyle="solid"/>
            </v:line>
            <v:line style="position:absolute" from="3878,1608" to="3914,1551" stroked="true" strokeweight="1pt" strokecolor="#75c043">
              <v:stroke dashstyle="solid"/>
            </v:line>
            <v:line style="position:absolute" from="3843,1450" to="3878,1608" stroked="true" strokeweight="1pt" strokecolor="#75c043">
              <v:stroke dashstyle="solid"/>
            </v:line>
            <v:line style="position:absolute" from="3807,1540" to="3843,1450" stroked="true" strokeweight="1pt" strokecolor="#75c043">
              <v:stroke dashstyle="solid"/>
            </v:line>
            <v:line style="position:absolute" from="3771,1642" to="3807,1540" stroked="true" strokeweight="1pt" strokecolor="#75c043">
              <v:stroke dashstyle="solid"/>
            </v:line>
            <v:line style="position:absolute" from="3735,1585" to="3771,1642" stroked="true" strokeweight="1pt" strokecolor="#75c043">
              <v:stroke dashstyle="solid"/>
            </v:line>
            <v:line style="position:absolute" from="3699,1619" to="3735,1585" stroked="true" strokeweight="1pt" strokecolor="#75c043">
              <v:stroke dashstyle="solid"/>
            </v:line>
            <v:line style="position:absolute" from="3663,1619" to="3699,1619" stroked="true" strokeweight="1pt" strokecolor="#75c043">
              <v:stroke dashstyle="solid"/>
            </v:line>
            <v:line style="position:absolute" from="3627,1551" to="3663,1619" stroked="true" strokeweight="1pt" strokecolor="#75c043">
              <v:stroke dashstyle="solid"/>
            </v:line>
            <v:line style="position:absolute" from="3591,1619" to="3627,1551" stroked="true" strokeweight="1pt" strokecolor="#75c043">
              <v:stroke dashstyle="solid"/>
            </v:line>
            <v:line style="position:absolute" from="3555,1529" to="3591,1619" stroked="true" strokeweight="1.0pt" strokecolor="#75c043">
              <v:stroke dashstyle="solid"/>
            </v:line>
            <v:line style="position:absolute" from="3519,1280" to="3555,1529" stroked="true" strokeweight="1pt" strokecolor="#75c043">
              <v:stroke dashstyle="solid"/>
            </v:line>
            <v:line style="position:absolute" from="3483,1121" to="3519,1280" stroked="true" strokeweight="1pt" strokecolor="#75c043">
              <v:stroke dashstyle="solid"/>
            </v:line>
            <v:line style="position:absolute" from="3447,793" to="3483,1121" stroked="true" strokeweight="1.0pt" strokecolor="#75c043">
              <v:stroke dashstyle="solid"/>
            </v:line>
            <v:line style="position:absolute" from="3411,703" to="3447,793" stroked="true" strokeweight="1.0pt" strokecolor="#75c043">
              <v:stroke dashstyle="solid"/>
            </v:line>
            <v:line style="position:absolute" from="3375,465" to="3411,703" stroked="true" strokeweight="1pt" strokecolor="#75c043">
              <v:stroke dashstyle="solid"/>
            </v:line>
            <v:line style="position:absolute" from="3339,329" to="3375,465" stroked="true" strokeweight="1pt" strokecolor="#75c043">
              <v:stroke dashstyle="solid"/>
            </v:line>
            <v:line style="position:absolute" from="3303,487" to="3339,329" stroked="true" strokeweight="1pt" strokecolor="#75c043">
              <v:stroke dashstyle="solid"/>
            </v:line>
            <v:line style="position:absolute" from="3267,442" to="3303,487" stroked="true" strokeweight="1pt" strokecolor="#75c043">
              <v:stroke dashstyle="solid"/>
            </v:line>
            <v:line style="position:absolute" from="3232,420" to="3267,442" stroked="true" strokeweight="1pt" strokecolor="#75c043">
              <v:stroke dashstyle="solid"/>
            </v:line>
            <v:line style="position:absolute" from="3196,476" to="3232,420" stroked="true" strokeweight="1pt" strokecolor="#75c043">
              <v:stroke dashstyle="solid"/>
            </v:line>
            <v:line style="position:absolute" from="3160,306" to="3196,476" stroked="true" strokeweight="1pt" strokecolor="#75c043">
              <v:stroke dashstyle="solid"/>
            </v:line>
            <v:line style="position:absolute" from="3124,103" to="3160,306" stroked="true" strokeweight="1pt" strokecolor="#75c043">
              <v:stroke dashstyle="solid"/>
            </v:line>
            <v:line style="position:absolute" from="3088,193" to="3124,103" stroked="true" strokeweight="1pt" strokecolor="#75c043">
              <v:stroke dashstyle="solid"/>
            </v:line>
            <v:line style="position:absolute" from="3070,183" to="3070,554" stroked="true" strokeweight="2.797pt" strokecolor="#75c043">
              <v:stroke dashstyle="solid"/>
            </v:line>
            <v:line style="position:absolute" from="3016,759" to="3052,544" stroked="true" strokeweight="1pt" strokecolor="#75c043">
              <v:stroke dashstyle="solid"/>
            </v:line>
            <v:line style="position:absolute" from="2980,929" to="3016,759" stroked="true" strokeweight="1pt" strokecolor="#75c043">
              <v:stroke dashstyle="solid"/>
            </v:line>
            <v:line style="position:absolute" from="2944,1076" to="2980,929" stroked="true" strokeweight="1pt" strokecolor="#75c043">
              <v:stroke dashstyle="solid"/>
            </v:line>
            <v:line style="position:absolute" from="2908,1065" to="2944,1076" stroked="true" strokeweight="1.0pt" strokecolor="#75c043">
              <v:stroke dashstyle="solid"/>
            </v:line>
            <v:line style="position:absolute" from="2872,997" to="2908,1065" stroked="true" strokeweight="1pt" strokecolor="#75c043">
              <v:stroke dashstyle="solid"/>
            </v:line>
            <v:line style="position:absolute" from="2836,1076" to="2872,997" stroked="true" strokeweight="1pt" strokecolor="#75c043">
              <v:stroke dashstyle="solid"/>
            </v:line>
            <v:line style="position:absolute" from="2800,1167" to="2836,1076" stroked="true" strokeweight="1pt" strokecolor="#75c043">
              <v:stroke dashstyle="solid"/>
            </v:line>
            <v:line style="position:absolute" from="2764,1167" to="2800,1167" stroked="true" strokeweight="1pt" strokecolor="#75c043">
              <v:stroke dashstyle="solid"/>
            </v:line>
            <v:line style="position:absolute" from="2728,1314" to="2764,1167" stroked="true" strokeweight="1pt" strokecolor="#75c043">
              <v:stroke dashstyle="solid"/>
            </v:line>
            <v:line style="position:absolute" from="2692,1427" to="2728,1314" stroked="true" strokeweight="1pt" strokecolor="#75c043">
              <v:stroke dashstyle="solid"/>
            </v:line>
            <v:line style="position:absolute" from="2656,1461" to="2692,1427" stroked="true" strokeweight="1pt" strokecolor="#75c043">
              <v:stroke dashstyle="solid"/>
            </v:line>
            <v:line style="position:absolute" from="2621,1201" to="2656,1461" stroked="true" strokeweight="1pt" strokecolor="#75c043">
              <v:stroke dashstyle="solid"/>
            </v:line>
            <v:line style="position:absolute" from="2585,1189" to="2621,1201" stroked="true" strokeweight="1pt" strokecolor="#75c043">
              <v:stroke dashstyle="solid"/>
            </v:line>
            <v:line style="position:absolute" from="2549,1065" to="2585,1189" stroked="true" strokeweight="1pt" strokecolor="#75c043">
              <v:stroke dashstyle="solid"/>
            </v:line>
            <v:line style="position:absolute" from="2513,1121" to="2549,1065" stroked="true" strokeweight="1pt" strokecolor="#75c043">
              <v:stroke dashstyle="solid"/>
            </v:line>
            <v:line style="position:absolute" from="2477,1257" to="2513,1121" stroked="true" strokeweight="1pt" strokecolor="#75c043">
              <v:stroke dashstyle="solid"/>
            </v:line>
            <v:line style="position:absolute" from="2441,1291" to="2477,1257" stroked="true" strokeweight="1pt" strokecolor="#75c043">
              <v:stroke dashstyle="solid"/>
            </v:line>
            <v:line style="position:absolute" from="2405,1235" to="2441,1291" stroked="true" strokeweight="1pt" strokecolor="#75c043">
              <v:stroke dashstyle="solid"/>
            </v:line>
            <v:line style="position:absolute" from="2369,1189" to="2405,1235" stroked="true" strokeweight="1pt" strokecolor="#75c043">
              <v:stroke dashstyle="solid"/>
            </v:line>
            <v:line style="position:absolute" from="2333,1235" to="2369,1189" stroked="true" strokeweight="1pt" strokecolor="#75c043">
              <v:stroke dashstyle="solid"/>
            </v:line>
            <v:line style="position:absolute" from="2297,1325" to="2333,1235" stroked="true" strokeweight="1pt" strokecolor="#75c043">
              <v:stroke dashstyle="solid"/>
            </v:line>
            <v:line style="position:absolute" from="2261,1359" to="2297,1325" stroked="true" strokeweight="1pt" strokecolor="#75c043">
              <v:stroke dashstyle="solid"/>
            </v:line>
            <v:line style="position:absolute" from="2225,1382" to="2261,1359" stroked="true" strokeweight="1pt" strokecolor="#75c043">
              <v:stroke dashstyle="solid"/>
            </v:line>
            <v:line style="position:absolute" from="2189,1585" to="2225,1382" stroked="true" strokeweight="1pt" strokecolor="#75c043">
              <v:stroke dashstyle="solid"/>
            </v:line>
            <v:line style="position:absolute" from="2153,1653" to="2189,1585" stroked="true" strokeweight="1pt" strokecolor="#75c043">
              <v:stroke dashstyle="solid"/>
            </v:line>
            <v:line style="position:absolute" from="2117,1744" to="2153,1653" stroked="true" strokeweight="1pt" strokecolor="#75c043">
              <v:stroke dashstyle="solid"/>
            </v:line>
            <v:line style="position:absolute" from="2081,1823" to="2117,1744" stroked="true" strokeweight="1pt" strokecolor="#75c043">
              <v:stroke dashstyle="solid"/>
            </v:line>
            <v:line style="position:absolute" from="2045,1642" to="2081,1823" stroked="true" strokeweight="1pt" strokecolor="#75c043">
              <v:stroke dashstyle="solid"/>
            </v:line>
            <v:line style="position:absolute" from="2010,1619" to="2045,1642" stroked="true" strokeweight="1pt" strokecolor="#75c043">
              <v:stroke dashstyle="solid"/>
            </v:line>
            <v:line style="position:absolute" from="1974,1551" to="2010,1619" stroked="true" strokeweight="1pt" strokecolor="#75c043">
              <v:stroke dashstyle="solid"/>
            </v:line>
            <v:line style="position:absolute" from="1938,1540" to="1974,1551" stroked="true" strokeweight="1pt" strokecolor="#75c043">
              <v:stroke dashstyle="solid"/>
            </v:line>
            <v:line style="position:absolute" from="1902,1551" to="1938,1540" stroked="true" strokeweight="1pt" strokecolor="#75c043">
              <v:stroke dashstyle="solid"/>
            </v:line>
            <v:line style="position:absolute" from="1866,1506" to="1902,1551" stroked="true" strokeweight="1pt" strokecolor="#75c043">
              <v:stroke dashstyle="solid"/>
            </v:line>
            <v:line style="position:absolute" from="1830,1484" to="1866,1506" stroked="true" strokeweight="1pt" strokecolor="#75c043">
              <v:stroke dashstyle="solid"/>
            </v:line>
            <v:line style="position:absolute" from="1794,1540" to="1830,1484" stroked="true" strokeweight="1pt" strokecolor="#75c043">
              <v:stroke dashstyle="solid"/>
            </v:line>
            <v:line style="position:absolute" from="1758,1450" to="1794,1540" stroked="true" strokeweight="1pt" strokecolor="#75c043">
              <v:stroke dashstyle="solid"/>
            </v:line>
            <v:line style="position:absolute" from="1722,1551" to="1758,1450" stroked="true" strokeweight="1pt" strokecolor="#75c043">
              <v:stroke dashstyle="solid"/>
            </v:line>
            <v:line style="position:absolute" from="1686,1597" to="1722,1551" stroked="true" strokeweight="1pt" strokecolor="#75c043">
              <v:stroke dashstyle="solid"/>
            </v:line>
            <v:line style="position:absolute" from="1650,1517" to="1686,1597" stroked="true" strokeweight="1pt" strokecolor="#75c043">
              <v:stroke dashstyle="solid"/>
            </v:line>
            <v:line style="position:absolute" from="1614,1619" to="1650,1517" stroked="true" strokeweight="1pt" strokecolor="#75c043">
              <v:stroke dashstyle="solid"/>
            </v:line>
            <v:line style="position:absolute" from="1578,1676" to="1614,1619" stroked="true" strokeweight="1pt" strokecolor="#75c043">
              <v:stroke dashstyle="solid"/>
            </v:line>
            <v:line style="position:absolute" from="1542,1733" to="1578,1676" stroked="true" strokeweight="1pt" strokecolor="#75c043">
              <v:stroke dashstyle="solid"/>
            </v:line>
            <v:line style="position:absolute" from="1506,1778" to="1542,1733" stroked="true" strokeweight="1pt" strokecolor="#75c043">
              <v:stroke dashstyle="solid"/>
            </v:line>
            <v:line style="position:absolute" from="1470,1812" to="1506,1778" stroked="true" strokeweight="1pt" strokecolor="#75c043">
              <v:stroke dashstyle="solid"/>
            </v:line>
            <v:line style="position:absolute" from="1434,1812" to="1470,1812" stroked="true" strokeweight="1pt" strokecolor="#75c043">
              <v:stroke dashstyle="solid"/>
            </v:line>
            <v:line style="position:absolute" from="1399,1744" to="1434,1812" stroked="true" strokeweight="1pt" strokecolor="#75c043">
              <v:stroke dashstyle="solid"/>
            </v:line>
            <v:line style="position:absolute" from="1363,1699" to="1399,1744" stroked="true" strokeweight="1pt" strokecolor="#75c043">
              <v:stroke dashstyle="solid"/>
            </v:line>
            <v:line style="position:absolute" from="1327,1619" to="1363,1699" stroked="true" strokeweight="1pt" strokecolor="#75c043">
              <v:stroke dashstyle="solid"/>
            </v:line>
            <v:line style="position:absolute" from="1291,1597" to="1327,1619" stroked="true" strokeweight="1pt" strokecolor="#75c043">
              <v:stroke dashstyle="solid"/>
            </v:line>
            <v:line style="position:absolute" from="1255,1563" to="1291,1597" stroked="true" strokeweight="1pt" strokecolor="#75c043">
              <v:stroke dashstyle="solid"/>
            </v:line>
            <v:line style="position:absolute" from="1219,1484" to="1255,1563" stroked="true" strokeweight="1pt" strokecolor="#75c043">
              <v:stroke dashstyle="solid"/>
            </v:line>
            <v:line style="position:absolute" from="1183,1461" to="1219,1484" stroked="true" strokeweight="1pt" strokecolor="#75c043">
              <v:stroke dashstyle="solid"/>
            </v:line>
            <v:line style="position:absolute" from="1147,1404" to="1183,1461" stroked="true" strokeweight="1pt" strokecolor="#75c043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75</w:t>
      </w:r>
    </w:p>
    <w:p>
      <w:pPr>
        <w:spacing w:line="152" w:lineRule="exact" w:before="7"/>
        <w:ind w:left="1563" w:right="7" w:hanging="75"/>
        <w:jc w:val="left"/>
        <w:rPr>
          <w:sz w:val="12"/>
        </w:rPr>
      </w:pPr>
      <w:r>
        <w:rPr>
          <w:color w:val="231F20"/>
          <w:sz w:val="12"/>
        </w:rPr>
        <w:t>CPI food prices</w:t>
      </w:r>
      <w:r>
        <w:rPr>
          <w:color w:val="231F20"/>
          <w:position w:val="4"/>
          <w:sz w:val="11"/>
        </w:rPr>
        <w:t>(a) </w:t>
      </w:r>
      <w:r>
        <w:rPr>
          <w:color w:val="231F20"/>
          <w:w w:val="90"/>
          <w:sz w:val="12"/>
        </w:rPr>
        <w:t>(right-hand scale)</w:t>
      </w:r>
    </w:p>
    <w:p>
      <w:pPr>
        <w:pStyle w:val="BodyText"/>
        <w:spacing w:before="1"/>
        <w:rPr>
          <w:sz w:val="11"/>
        </w:rPr>
      </w:pPr>
    </w:p>
    <w:p>
      <w:pPr>
        <w:spacing w:before="1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20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9"/>
        <w:ind w:left="2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2"/>
        <w:ind w:left="20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tabs>
          <w:tab w:pos="514" w:val="left" w:leader="none"/>
        </w:tabs>
        <w:spacing w:line="115" w:lineRule="auto" w:before="150"/>
        <w:ind w:left="159" w:right="0" w:firstLine="0"/>
        <w:jc w:val="left"/>
        <w:rPr>
          <w:sz w:val="12"/>
        </w:rPr>
      </w:pPr>
      <w:r>
        <w:rPr>
          <w:color w:val="231F20"/>
          <w:position w:val="-4"/>
          <w:sz w:val="12"/>
        </w:rPr>
        <w:t>25</w:t>
        <w:tab/>
      </w:r>
      <w:r>
        <w:rPr>
          <w:color w:val="231F20"/>
          <w:sz w:val="12"/>
        </w:rPr>
        <w:t>Agriculture and</w:t>
      </w:r>
      <w:r>
        <w:rPr>
          <w:color w:val="231F20"/>
          <w:spacing w:val="-30"/>
          <w:sz w:val="12"/>
        </w:rPr>
        <w:t> </w:t>
      </w:r>
      <w:r>
        <w:rPr>
          <w:color w:val="231F20"/>
          <w:sz w:val="12"/>
        </w:rPr>
        <w:t>livestock</w:t>
      </w:r>
    </w:p>
    <w:p>
      <w:pPr>
        <w:spacing w:line="130" w:lineRule="exact" w:before="0"/>
        <w:ind w:left="59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commodity prices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w w:val="90"/>
          <w:sz w:val="12"/>
        </w:rPr>
        <w:t>(left-hand scale)</w:t>
      </w:r>
    </w:p>
    <w:p>
      <w:pPr>
        <w:pStyle w:val="BodyText"/>
        <w:rPr>
          <w:sz w:val="18"/>
        </w:rPr>
      </w:pPr>
    </w:p>
    <w:p>
      <w:pPr>
        <w:spacing w:line="100" w:lineRule="exact" w:before="127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line="133" w:lineRule="exact" w:before="116"/>
        <w:ind w:left="0" w:right="230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Percentage change</w:t>
      </w:r>
      <w:r>
        <w:rPr>
          <w:color w:val="231F20"/>
          <w:spacing w:val="-22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</w:p>
    <w:p>
      <w:pPr>
        <w:spacing w:line="115" w:lineRule="exact" w:before="0"/>
        <w:ind w:left="0" w:right="230" w:firstLine="0"/>
        <w:jc w:val="right"/>
        <w:rPr>
          <w:sz w:val="12"/>
        </w:rPr>
      </w:pPr>
      <w:r>
        <w:rPr>
          <w:color w:val="231F20"/>
          <w:w w:val="90"/>
          <w:sz w:val="12"/>
        </w:rPr>
        <w:t>a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22" w:lineRule="exact" w:before="0"/>
        <w:ind w:left="130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30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9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2"/>
        <w:ind w:left="131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tabs>
          <w:tab w:pos="1412" w:val="right" w:leader="none"/>
        </w:tabs>
        <w:spacing w:line="172" w:lineRule="exact" w:before="164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UK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agricultural</w:t>
        <w:tab/>
      </w:r>
      <w:r>
        <w:rPr>
          <w:color w:val="231F20"/>
          <w:position w:val="5"/>
          <w:sz w:val="12"/>
        </w:rPr>
        <w:t>5</w:t>
      </w:r>
    </w:p>
    <w:p>
      <w:pPr>
        <w:spacing w:line="150" w:lineRule="exact" w:before="6"/>
        <w:ind w:left="233" w:right="367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producer prices</w:t>
      </w:r>
      <w:r>
        <w:rPr>
          <w:color w:val="231F20"/>
          <w:w w:val="85"/>
          <w:position w:val="4"/>
          <w:sz w:val="11"/>
        </w:rPr>
        <w:t>(c) </w:t>
      </w:r>
      <w:r>
        <w:rPr>
          <w:color w:val="231F20"/>
          <w:w w:val="95"/>
          <w:sz w:val="12"/>
        </w:rPr>
        <w:t>(left-hand scale)</w:t>
      </w:r>
    </w:p>
    <w:p>
      <w:pPr>
        <w:spacing w:line="100" w:lineRule="exact" w:before="93"/>
        <w:ind w:left="129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line="268" w:lineRule="auto" w:before="3"/>
        <w:ind w:left="153" w:hanging="1"/>
      </w:pPr>
      <w:r>
        <w:rPr/>
        <w:br w:type="column"/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slowed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4.7).</w:t>
      </w:r>
      <w:r>
        <w:rPr>
          <w:color w:val="231F20"/>
          <w:spacing w:val="-33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weaker</w:t>
      </w:r>
      <w:r>
        <w:rPr>
          <w:color w:val="231F20"/>
          <w:spacing w:val="-45"/>
        </w:rPr>
        <w:t> </w:t>
      </w:r>
      <w:r>
        <w:rPr>
          <w:color w:val="231F20"/>
        </w:rPr>
        <w:t>cost </w:t>
      </w:r>
      <w:r>
        <w:rPr>
          <w:color w:val="231F20"/>
          <w:w w:val="95"/>
        </w:rPr>
        <w:t>pressures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coming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anecdotal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reports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 led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supermarkets.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 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</w:rPr>
        <w:t>inflation.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32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Domestically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generated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line="260" w:lineRule="atLeast" w:before="246"/>
        <w:ind w:left="153" w:right="157"/>
      </w:pPr>
      <w:r>
        <w:rPr>
          <w:color w:val="231F20"/>
          <w:w w:val="90"/>
        </w:rPr>
        <w:t>Measures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domestically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generated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seek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exclude 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shocks,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thus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information </w:t>
      </w:r>
      <w:r>
        <w:rPr>
          <w:color w:val="231F20"/>
        </w:rPr>
        <w:t>about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pressure</w:t>
      </w:r>
      <w:r>
        <w:rPr>
          <w:color w:val="231F20"/>
          <w:spacing w:val="-41"/>
        </w:rPr>
        <w:t> </w:t>
      </w:r>
      <w:r>
        <w:rPr>
          <w:color w:val="231F20"/>
        </w:rPr>
        <w:t>being</w:t>
      </w:r>
      <w:r>
        <w:rPr>
          <w:color w:val="231F20"/>
          <w:spacing w:val="-41"/>
        </w:rPr>
        <w:t> </w:t>
      </w:r>
      <w:r>
        <w:rPr>
          <w:color w:val="231F20"/>
        </w:rPr>
        <w:t>exerted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domestic conditions.</w:t>
      </w:r>
      <w:r>
        <w:rPr>
          <w:color w:val="231F20"/>
          <w:spacing w:val="-22"/>
        </w:rPr>
        <w:t> </w:t>
      </w:r>
      <w:r>
        <w:rPr>
          <w:color w:val="231F20"/>
        </w:rPr>
        <w:t>If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effects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1"/>
        </w:rPr>
        <w:t> </w:t>
      </w:r>
      <w:r>
        <w:rPr>
          <w:color w:val="231F20"/>
        </w:rPr>
        <w:t>shocks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</w:p>
    <w:p>
      <w:pPr>
        <w:spacing w:after="0" w:line="260" w:lineRule="atLeast"/>
        <w:sectPr>
          <w:pgSz w:w="11910" w:h="16840"/>
          <w:pgMar w:header="446" w:footer="0" w:top="1560" w:bottom="280" w:left="640" w:right="640"/>
          <w:cols w:num="3" w:equalWidth="0">
            <w:col w:w="2448" w:space="347"/>
            <w:col w:w="1453" w:space="1081"/>
            <w:col w:w="5301"/>
          </w:cols>
        </w:sectPr>
      </w:pPr>
    </w:p>
    <w:p>
      <w:pPr>
        <w:tabs>
          <w:tab w:pos="1098" w:val="left" w:leader="none"/>
          <w:tab w:pos="1529" w:val="left" w:leader="none"/>
          <w:tab w:pos="1961" w:val="left" w:leader="none"/>
          <w:tab w:pos="2392" w:val="left" w:leader="none"/>
          <w:tab w:pos="2823" w:val="left" w:leader="none"/>
          <w:tab w:pos="3254" w:val="left" w:leader="none"/>
          <w:tab w:pos="3652" w:val="left" w:leader="none"/>
        </w:tabs>
        <w:spacing w:line="84" w:lineRule="exact" w:before="0"/>
        <w:ind w:left="604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spacing w:before="2"/>
        <w:rPr>
          <w:sz w:val="15"/>
        </w:rPr>
      </w:pPr>
    </w:p>
    <w:p>
      <w:pPr>
        <w:spacing w:line="244" w:lineRule="auto" w:before="0"/>
        <w:ind w:left="153" w:right="57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Environment,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Rural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Affairs,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Poor’s, </w:t>
      </w:r>
      <w:r>
        <w:rPr>
          <w:color w:val="231F20"/>
          <w:sz w:val="11"/>
        </w:rPr>
        <w:t>Thomson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Reuters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Datastream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latest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observation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September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2011.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4" w:lineRule="auto" w:before="2" w:after="0"/>
        <w:ind w:left="323" w:right="127" w:hanging="171"/>
        <w:jc w:val="left"/>
        <w:rPr>
          <w:sz w:val="11"/>
        </w:rPr>
      </w:pPr>
      <w:r>
        <w:rPr>
          <w:color w:val="231F20"/>
          <w:w w:val="95"/>
          <w:sz w:val="11"/>
        </w:rPr>
        <w:t>Monthly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daily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S&amp;P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(dollar)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commodity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converted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 </w:t>
      </w:r>
      <w:r>
        <w:rPr>
          <w:color w:val="231F20"/>
          <w:sz w:val="11"/>
        </w:rPr>
        <w:t>monthly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exchange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2"/>
        </w:rPr>
      </w:pPr>
      <w:r>
        <w:rPr/>
        <w:pict>
          <v:shape style="position:absolute;margin-left:39.685001pt;margin-top:9.489412pt;width:215.45pt;height:.1pt;mso-position-horizontal-relative:page;mso-position-vertical-relative:paragraph;z-index:-15600640;mso-wrap-distance-left:0;mso-wrap-distance-right:0" coordorigin="794,190" coordsize="4309,0" path="m794,190l5102,19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4.8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domestically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generated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inflation</w:t>
      </w:r>
    </w:p>
    <w:p>
      <w:pPr>
        <w:spacing w:line="120" w:lineRule="exact" w:before="135"/>
        <w:ind w:left="2102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0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39.685001pt;margin-top:2.505081pt;width:184.3pt;height:141.75pt;mso-position-horizontal-relative:page;mso-position-vertical-relative:paragraph;z-index:15858688" coordorigin="794,50" coordsize="3686,2835">
            <v:rect style="position:absolute;left:798;top:55;width:3676;height:2825" filled="false" stroked="true" strokeweight=".5pt" strokecolor="#231f20">
              <v:stroke dashstyle="solid"/>
            </v:rect>
            <v:line style="position:absolute" from="962,2177" to="4308,2177" stroked="true" strokeweight=".5pt" strokecolor="#231f20">
              <v:stroke dashstyle="solid"/>
            </v:line>
            <v:line style="position:absolute" from="4365,300" to="4479,300" stroked="true" strokeweight=".5pt" strokecolor="#231f20">
              <v:stroke dashstyle="solid"/>
            </v:line>
            <v:line style="position:absolute" from="4365,535" to="4479,535" stroked="true" strokeweight=".5pt" strokecolor="#231f20">
              <v:stroke dashstyle="solid"/>
            </v:line>
            <v:line style="position:absolute" from="4365,770" to="4479,770" stroked="true" strokeweight=".5pt" strokecolor="#231f20">
              <v:stroke dashstyle="solid"/>
            </v:line>
            <v:line style="position:absolute" from="4365,1005" to="4479,1005" stroked="true" strokeweight=".5pt" strokecolor="#231f20">
              <v:stroke dashstyle="solid"/>
            </v:line>
            <v:line style="position:absolute" from="4365,1240" to="4479,1240" stroked="true" strokeweight=".5pt" strokecolor="#231f20">
              <v:stroke dashstyle="solid"/>
            </v:line>
            <v:line style="position:absolute" from="4365,1475" to="4479,1475" stroked="true" strokeweight=".5pt" strokecolor="#231f20">
              <v:stroke dashstyle="solid"/>
            </v:line>
            <v:line style="position:absolute" from="4365,1710" to="4479,1710" stroked="true" strokeweight=".5pt" strokecolor="#231f20">
              <v:stroke dashstyle="solid"/>
            </v:line>
            <v:line style="position:absolute" from="4365,1945" to="4479,1945" stroked="true" strokeweight=".5pt" strokecolor="#231f20">
              <v:stroke dashstyle="solid"/>
            </v:line>
            <v:line style="position:absolute" from="4365,2180" to="4479,2180" stroked="true" strokeweight=".5pt" strokecolor="#231f20">
              <v:stroke dashstyle="solid"/>
            </v:line>
            <v:line style="position:absolute" from="4365,2415" to="4479,2415" stroked="true" strokeweight=".5pt" strokecolor="#231f20">
              <v:stroke dashstyle="solid"/>
            </v:line>
            <v:line style="position:absolute" from="4365,2650" to="4479,2650" stroked="true" strokeweight=".5pt" strokecolor="#231f20">
              <v:stroke dashstyle="solid"/>
            </v:line>
            <v:line style="position:absolute" from="4222,2771" to="4222,2885" stroked="true" strokeweight=".5pt" strokecolor="#231f20">
              <v:stroke dashstyle="solid"/>
            </v:line>
            <v:line style="position:absolute" from="3571,2771" to="3571,2885" stroked="true" strokeweight=".5pt" strokecolor="#231f20">
              <v:stroke dashstyle="solid"/>
            </v:line>
            <v:line style="position:absolute" from="2920,2771" to="2920,2885" stroked="true" strokeweight=".5pt" strokecolor="#231f20">
              <v:stroke dashstyle="solid"/>
            </v:line>
            <v:line style="position:absolute" from="2270,2771" to="2270,2885" stroked="true" strokeweight=".5pt" strokecolor="#231f20">
              <v:stroke dashstyle="solid"/>
            </v:line>
            <v:line style="position:absolute" from="1619,2771" to="1619,2885" stroked="true" strokeweight=".5pt" strokecolor="#231f20">
              <v:stroke dashstyle="solid"/>
            </v:line>
            <v:line style="position:absolute" from="968,2771" to="968,2885" stroked="true" strokeweight=".5pt" strokecolor="#231f20">
              <v:stroke dashstyle="solid"/>
            </v:line>
            <v:shape style="position:absolute;left:3805;top:1601;width:509;height:449" type="#_x0000_t75" stroked="false">
              <v:imagedata r:id="rId82" o:title=""/>
            </v:shape>
            <v:line style="position:absolute" from="3734,1520" to="3815,2012" stroked="true" strokeweight="1.0pt" strokecolor="#fcaf17">
              <v:stroke dashstyle="solid"/>
            </v:line>
            <v:line style="position:absolute" from="3652,1346" to="3734,1520" stroked="true" strokeweight="1pt" strokecolor="#fcaf17">
              <v:stroke dashstyle="solid"/>
            </v:line>
            <v:line style="position:absolute" from="3571,1558" to="3652,1346" stroked="true" strokeweight="1pt" strokecolor="#fcaf17">
              <v:stroke dashstyle="solid"/>
            </v:line>
            <v:line style="position:absolute" from="3490,1529" to="3571,1558" stroked="true" strokeweight="1pt" strokecolor="#fcaf17">
              <v:stroke dashstyle="solid"/>
            </v:line>
            <v:line style="position:absolute" from="3408,1957" to="3490,1529" stroked="true" strokeweight="1pt" strokecolor="#fcaf17">
              <v:stroke dashstyle="solid"/>
            </v:line>
            <v:line style="position:absolute" from="3327,2205" to="3408,1957" stroked="true" strokeweight="1pt" strokecolor="#fcaf17">
              <v:stroke dashstyle="solid"/>
            </v:line>
            <v:line style="position:absolute" from="3246,1598" to="3327,2205" stroked="true" strokeweight="1pt" strokecolor="#fcaf17">
              <v:stroke dashstyle="solid"/>
            </v:line>
            <v:line style="position:absolute" from="3164,1880" to="3246,1598" stroked="true" strokeweight="1pt" strokecolor="#fcaf17">
              <v:stroke dashstyle="solid"/>
            </v:line>
            <v:line style="position:absolute" from="3083,1563" to="3164,1880" stroked="true" strokeweight="1.0pt" strokecolor="#fcaf17">
              <v:stroke dashstyle="solid"/>
            </v:line>
            <v:line style="position:absolute" from="3002,1278" to="3083,1563" stroked="true" strokeweight="1pt" strokecolor="#fcaf17">
              <v:stroke dashstyle="solid"/>
            </v:line>
            <v:line style="position:absolute" from="2920,1498" to="3002,1278" stroked="true" strokeweight="1pt" strokecolor="#fcaf17">
              <v:stroke dashstyle="solid"/>
            </v:line>
            <v:line style="position:absolute" from="2839,1176" to="2920,1498" stroked="true" strokeweight="1pt" strokecolor="#fcaf17">
              <v:stroke dashstyle="solid"/>
            </v:line>
            <v:line style="position:absolute" from="2758,1309" to="2839,1176" stroked="true" strokeweight="1pt" strokecolor="#fcaf17">
              <v:stroke dashstyle="solid"/>
            </v:line>
            <v:line style="position:absolute" from="2676,1605" to="2758,1309" stroked="true" strokeweight="1pt" strokecolor="#fcaf17">
              <v:stroke dashstyle="solid"/>
            </v:line>
            <v:line style="position:absolute" from="2595,1348" to="2676,1605" stroked="true" strokeweight="1pt" strokecolor="#fcaf17">
              <v:stroke dashstyle="solid"/>
            </v:line>
            <v:line style="position:absolute" from="2514,1694" to="2595,1348" stroked="true" strokeweight="1pt" strokecolor="#fcaf17">
              <v:stroke dashstyle="solid"/>
            </v:line>
            <v:line style="position:absolute" from="2432,1648" to="2514,1694" stroked="true" strokeweight="1pt" strokecolor="#fcaf17">
              <v:stroke dashstyle="solid"/>
            </v:line>
            <v:line style="position:absolute" from="2351,1528" to="2432,1648" stroked="true" strokeweight="1pt" strokecolor="#fcaf17">
              <v:stroke dashstyle="solid"/>
            </v:line>
            <v:line style="position:absolute" from="2270,1511" to="2351,1528" stroked="true" strokeweight="1.0pt" strokecolor="#fcaf17">
              <v:stroke dashstyle="solid"/>
            </v:line>
            <v:line style="position:absolute" from="2188,1174" to="2270,1511" stroked="true" strokeweight="1.0pt" strokecolor="#fcaf17">
              <v:stroke dashstyle="solid"/>
            </v:line>
            <v:line style="position:absolute" from="2107,1332" to="2188,1174" stroked="true" strokeweight="1pt" strokecolor="#fcaf17">
              <v:stroke dashstyle="solid"/>
            </v:line>
            <v:line style="position:absolute" from="2026,1476" to="2107,1332" stroked="true" strokeweight="1pt" strokecolor="#fcaf17">
              <v:stroke dashstyle="solid"/>
            </v:line>
            <v:line style="position:absolute" from="1944,1628" to="2026,1476" stroked="true" strokeweight="1pt" strokecolor="#fcaf17">
              <v:stroke dashstyle="solid"/>
            </v:line>
            <v:line style="position:absolute" from="1863,1749" to="1944,1628" stroked="true" strokeweight="1pt" strokecolor="#fcaf17">
              <v:stroke dashstyle="solid"/>
            </v:line>
            <v:line style="position:absolute" from="1782,1652" to="1863,1749" stroked="true" strokeweight="1pt" strokecolor="#fcaf17">
              <v:stroke dashstyle="solid"/>
            </v:line>
            <v:line style="position:absolute" from="1700,1594" to="1782,1652" stroked="true" strokeweight="1pt" strokecolor="#fcaf17">
              <v:stroke dashstyle="solid"/>
            </v:line>
            <v:line style="position:absolute" from="1619,1432" to="1700,1594" stroked="true" strokeweight="1.0pt" strokecolor="#fcaf17">
              <v:stroke dashstyle="solid"/>
            </v:line>
            <v:line style="position:absolute" from="1538,1380" to="1619,1432" stroked="true" strokeweight="1pt" strokecolor="#fcaf17">
              <v:stroke dashstyle="solid"/>
            </v:line>
            <v:line style="position:absolute" from="1456,1340" to="1538,1380" stroked="true" strokeweight="1pt" strokecolor="#fcaf17">
              <v:stroke dashstyle="solid"/>
            </v:line>
            <v:line style="position:absolute" from="1375,1208" to="1456,1340" stroked="true" strokeweight="1pt" strokecolor="#fcaf17">
              <v:stroke dashstyle="solid"/>
            </v:line>
            <v:line style="position:absolute" from="1294,1369" to="1375,1208" stroked="true" strokeweight="1pt" strokecolor="#fcaf17">
              <v:stroke dashstyle="solid"/>
            </v:line>
            <v:line style="position:absolute" from="1212,1334" to="1294,1369" stroked="true" strokeweight="1pt" strokecolor="#fcaf17">
              <v:stroke dashstyle="solid"/>
            </v:line>
            <v:line style="position:absolute" from="1131,1347" to="1212,1334" stroked="true" strokeweight="1pt" strokecolor="#fcaf17">
              <v:stroke dashstyle="solid"/>
            </v:line>
            <v:line style="position:absolute" from="1050,1480" to="1131,1347" stroked="true" strokeweight="1pt" strokecolor="#fcaf17">
              <v:stroke dashstyle="solid"/>
            </v:line>
            <v:line style="position:absolute" from="968,2114" to="1050,1480" stroked="true" strokeweight="1pt" strokecolor="#fcaf17">
              <v:stroke dashstyle="solid"/>
            </v:line>
            <v:line style="position:absolute" from="4222,2462" to="4303,2180" stroked="true" strokeweight="1pt" strokecolor="#582e91">
              <v:stroke dashstyle="solid"/>
            </v:line>
            <v:line style="position:absolute" from="4140,2297" to="4222,2462" stroked="true" strokeweight="1.0pt" strokecolor="#582e91">
              <v:stroke dashstyle="solid"/>
            </v:line>
            <v:line style="position:absolute" from="4059,2133" to="4140,2297" stroked="true" strokeweight="1.0pt" strokecolor="#582e91">
              <v:stroke dashstyle="solid"/>
            </v:line>
            <v:line style="position:absolute" from="3978,1992" to="4059,2133" stroked="true" strokeweight="1.0pt" strokecolor="#582e91">
              <v:stroke dashstyle="solid"/>
            </v:line>
            <v:line style="position:absolute" from="3896,1217" to="3978,1992" stroked="true" strokeweight="1pt" strokecolor="#582e91">
              <v:stroke dashstyle="solid"/>
            </v:line>
            <v:line style="position:absolute" from="3815,1311" to="3896,1217" stroked="true" strokeweight="1pt" strokecolor="#582e91">
              <v:stroke dashstyle="solid"/>
            </v:line>
            <v:line style="position:absolute" from="3734,1123" to="3815,1311" stroked="true" strokeweight="1pt" strokecolor="#582e91">
              <v:stroke dashstyle="solid"/>
            </v:line>
            <v:line style="position:absolute" from="3652,535" to="3734,1123" stroked="true" strokeweight="1pt" strokecolor="#582e91">
              <v:stroke dashstyle="solid"/>
            </v:line>
            <v:line style="position:absolute" from="3571,888" to="3652,535" stroked="true" strokeweight="1pt" strokecolor="#582e91">
              <v:stroke dashstyle="solid"/>
            </v:line>
            <v:line style="position:absolute" from="3490,747" to="3571,888" stroked="true" strokeweight="1pt" strokecolor="#582e91">
              <v:stroke dashstyle="solid"/>
            </v:line>
            <v:line style="position:absolute" from="3408,1170" to="3490,747" stroked="true" strokeweight="1pt" strokecolor="#582e91">
              <v:stroke dashstyle="solid"/>
            </v:line>
            <v:line style="position:absolute" from="3327,1663" to="3408,1170" stroked="true" strokeweight="1.0pt" strokecolor="#582e91">
              <v:stroke dashstyle="solid"/>
            </v:line>
            <v:line style="position:absolute" from="3246,1686" to="3327,1663" stroked="true" strokeweight="1pt" strokecolor="#582e91">
              <v:stroke dashstyle="solid"/>
            </v:line>
            <v:line style="position:absolute" from="3164,2109" to="3246,1686" stroked="true" strokeweight="1pt" strokecolor="#582e91">
              <v:stroke dashstyle="solid"/>
            </v:line>
            <v:line style="position:absolute" from="3083,1827" to="3164,2109" stroked="true" strokeweight="1pt" strokecolor="#582e91">
              <v:stroke dashstyle="solid"/>
            </v:line>
            <v:line style="position:absolute" from="3002,1639" to="3083,1827" stroked="true" strokeweight="1pt" strokecolor="#582e91">
              <v:stroke dashstyle="solid"/>
            </v:line>
            <v:line style="position:absolute" from="2920,1616" to="3002,1639" stroked="true" strokeweight="1pt" strokecolor="#582e91">
              <v:stroke dashstyle="solid"/>
            </v:line>
            <v:line style="position:absolute" from="2839,1381" to="2920,1616" stroked="true" strokeweight="1pt" strokecolor="#582e91">
              <v:stroke dashstyle="solid"/>
            </v:line>
            <v:line style="position:absolute" from="2758,1616" to="2839,1381" stroked="true" strokeweight="1pt" strokecolor="#582e91">
              <v:stroke dashstyle="solid"/>
            </v:line>
            <v:line style="position:absolute" from="2676,1686" to="2758,1616" stroked="true" strokeweight="1pt" strokecolor="#582e91">
              <v:stroke dashstyle="solid"/>
            </v:line>
            <v:line style="position:absolute" from="2595,1780" to="2676,1686" stroked="true" strokeweight="1pt" strokecolor="#582e91">
              <v:stroke dashstyle="solid"/>
            </v:line>
            <v:line style="position:absolute" from="2514,1710" to="2595,1780" stroked="true" strokeweight="1.0pt" strokecolor="#582e91">
              <v:stroke dashstyle="solid"/>
            </v:line>
            <v:line style="position:absolute" from="2432,1592" to="2514,1710" stroked="true" strokeweight="1pt" strokecolor="#582e91">
              <v:stroke dashstyle="solid"/>
            </v:line>
            <v:line style="position:absolute" from="2351,1545" to="2432,1592" stroked="true" strokeweight="1pt" strokecolor="#582e91">
              <v:stroke dashstyle="solid"/>
            </v:line>
            <v:line style="position:absolute" from="2270,1287" to="2351,1545" stroked="true" strokeweight="1pt" strokecolor="#582e91">
              <v:stroke dashstyle="solid"/>
            </v:line>
            <v:line style="position:absolute" from="2188,1545" to="2270,1287" stroked="true" strokeweight="1pt" strokecolor="#582e91">
              <v:stroke dashstyle="solid"/>
            </v:line>
            <v:line style="position:absolute" from="2107,1827" to="2188,1545" stroked="true" strokeweight="1pt" strokecolor="#582e91">
              <v:stroke dashstyle="solid"/>
            </v:line>
            <v:line style="position:absolute" from="2026,1757" to="2107,1827" stroked="true" strokeweight="1pt" strokecolor="#582e91">
              <v:stroke dashstyle="solid"/>
            </v:line>
            <v:line style="position:absolute" from="1944,1968" to="2026,1757" stroked="true" strokeweight="1pt" strokecolor="#582e91">
              <v:stroke dashstyle="solid"/>
            </v:line>
            <v:line style="position:absolute" from="1863,2015" to="1944,1968" stroked="true" strokeweight="1pt" strokecolor="#582e91">
              <v:stroke dashstyle="solid"/>
            </v:line>
            <v:line style="position:absolute" from="1782,1663" to="1863,2015" stroked="true" strokeweight="1pt" strokecolor="#582e91">
              <v:stroke dashstyle="solid"/>
            </v:line>
            <v:line style="position:absolute" from="1700,1851" to="1782,1663" stroked="true" strokeweight="1pt" strokecolor="#582e91">
              <v:stroke dashstyle="solid"/>
            </v:line>
            <v:line style="position:absolute" from="1619,1733" to="1700,1851" stroked="true" strokeweight="1pt" strokecolor="#582e91">
              <v:stroke dashstyle="solid"/>
            </v:line>
            <v:line style="position:absolute" from="1538,1569" to="1619,1733" stroked="true" strokeweight="1.0pt" strokecolor="#582e91">
              <v:stroke dashstyle="solid"/>
            </v:line>
            <v:line style="position:absolute" from="1456,1757" to="1538,1569" stroked="true" strokeweight="1pt" strokecolor="#582e91">
              <v:stroke dashstyle="solid"/>
            </v:line>
            <v:line style="position:absolute" from="1375,1757" to="1456,1757" stroked="true" strokeweight="1pt" strokecolor="#582e91">
              <v:stroke dashstyle="solid"/>
            </v:line>
            <v:line style="position:absolute" from="1294,1804" to="1375,1757" stroked="true" strokeweight="1pt" strokecolor="#582e91">
              <v:stroke dashstyle="solid"/>
            </v:line>
            <v:line style="position:absolute" from="1212,1780" to="1294,1804" stroked="true" strokeweight="1pt" strokecolor="#582e91">
              <v:stroke dashstyle="solid"/>
            </v:line>
            <v:line style="position:absolute" from="1131,1569" to="1212,1780" stroked="true" strokeweight="1pt" strokecolor="#582e91">
              <v:stroke dashstyle="solid"/>
            </v:line>
            <v:line style="position:absolute" from="1050,1170" to="1131,1569" stroked="true" strokeweight="1pt" strokecolor="#582e91">
              <v:stroke dashstyle="solid"/>
            </v:line>
            <v:line style="position:absolute" from="968,1264" to="1050,1170" stroked="true" strokeweight="1pt" strokecolor="#582e91">
              <v:stroke dashstyle="solid"/>
            </v:line>
            <v:line style="position:absolute" from="4222,1612" to="4303,1580" stroked="true" strokeweight="1.0pt" strokecolor="#75c043">
              <v:stroke dashstyle="solid"/>
            </v:line>
            <v:line style="position:absolute" from="4140,1861" to="4222,1612" stroked="true" strokeweight="1pt" strokecolor="#75c043">
              <v:stroke dashstyle="solid"/>
            </v:line>
            <v:line style="position:absolute" from="4059,1702" to="4140,1861" stroked="true" strokeweight="1.0pt" strokecolor="#75c043">
              <v:stroke dashstyle="solid"/>
            </v:line>
            <v:line style="position:absolute" from="3978,1928" to="4059,1702" stroked="true" strokeweight="1pt" strokecolor="#75c043">
              <v:stroke dashstyle="solid"/>
            </v:line>
            <v:line style="position:absolute" from="3896,1403" to="3978,1928" stroked="true" strokeweight="1pt" strokecolor="#75c043">
              <v:stroke dashstyle="solid"/>
            </v:line>
            <v:line style="position:absolute" from="3815,1691" to="3896,1403" stroked="true" strokeweight="1pt" strokecolor="#75c043">
              <v:stroke dashstyle="solid"/>
            </v:line>
            <v:line style="position:absolute" from="3734,1278" to="3815,1691" stroked="true" strokeweight="1pt" strokecolor="#75c043">
              <v:stroke dashstyle="solid"/>
            </v:line>
            <v:line style="position:absolute" from="3652,743" to="3734,1278" stroked="true" strokeweight="1pt" strokecolor="#75c043">
              <v:stroke dashstyle="solid"/>
            </v:line>
            <v:line style="position:absolute" from="3571,1332" to="3652,743" stroked="true" strokeweight="1pt" strokecolor="#75c043">
              <v:stroke dashstyle="solid"/>
            </v:line>
            <v:line style="position:absolute" from="3490,354" to="3571,1332" stroked="true" strokeweight="1pt" strokecolor="#75c043">
              <v:stroke dashstyle="solid"/>
            </v:line>
            <v:line style="position:absolute" from="3408,904" to="3490,354" stroked="true" strokeweight="1pt" strokecolor="#75c043">
              <v:stroke dashstyle="solid"/>
            </v:line>
            <v:line style="position:absolute" from="3327,1322" to="3408,904" stroked="true" strokeweight="1pt" strokecolor="#75c043">
              <v:stroke dashstyle="solid"/>
            </v:line>
            <v:line style="position:absolute" from="3246,1431" to="3327,1322" stroked="true" strokeweight="1pt" strokecolor="#75c043">
              <v:stroke dashstyle="solid"/>
            </v:line>
            <v:line style="position:absolute" from="3164,2115" to="3246,1431" stroked="true" strokeweight="1pt" strokecolor="#75c043">
              <v:stroke dashstyle="solid"/>
            </v:line>
            <v:line style="position:absolute" from="3073,2111" to="3174,2111" stroked="true" strokeweight="1.39pt" strokecolor="#75c043">
              <v:stroke dashstyle="solid"/>
            </v:line>
            <v:line style="position:absolute" from="3002,1587" to="3083,2107" stroked="true" strokeweight="1pt" strokecolor="#75c043">
              <v:stroke dashstyle="solid"/>
            </v:line>
            <v:shape style="position:absolute;left:2503;top:1098;width:508;height:499" type="#_x0000_t75" stroked="false">
              <v:imagedata r:id="rId83" o:title=""/>
            </v:shape>
            <v:line style="position:absolute" from="2432,948" to="2514,1364" stroked="true" strokeweight="1pt" strokecolor="#75c043">
              <v:stroke dashstyle="solid"/>
            </v:line>
            <v:line style="position:absolute" from="2351,1195" to="2432,948" stroked="true" strokeweight="1pt" strokecolor="#75c043">
              <v:stroke dashstyle="solid"/>
            </v:line>
            <v:line style="position:absolute" from="2270,1118" to="2351,1195" stroked="true" strokeweight="1pt" strokecolor="#75c043">
              <v:stroke dashstyle="solid"/>
            </v:line>
            <v:line style="position:absolute" from="2178,1123" to="2280,1123" stroked="true" strokeweight="1.435pt" strokecolor="#75c043">
              <v:stroke dashstyle="solid"/>
            </v:line>
            <v:line style="position:absolute" from="2107,1420" to="2188,1127" stroked="true" strokeweight="1pt" strokecolor="#75c043">
              <v:stroke dashstyle="solid"/>
            </v:line>
            <v:line style="position:absolute" from="2026,1702" to="2107,1420" stroked="true" strokeweight="1pt" strokecolor="#75c043">
              <v:stroke dashstyle="solid"/>
            </v:line>
            <v:line style="position:absolute" from="1944,1436" to="2026,1702" stroked="true" strokeweight="1pt" strokecolor="#75c043">
              <v:stroke dashstyle="solid"/>
            </v:line>
            <v:line style="position:absolute" from="1863,1748" to="1944,1436" stroked="true" strokeweight="1pt" strokecolor="#75c043">
              <v:stroke dashstyle="solid"/>
            </v:line>
            <v:line style="position:absolute" from="1782,1621" to="1863,1748" stroked="true" strokeweight="1pt" strokecolor="#75c043">
              <v:stroke dashstyle="solid"/>
            </v:line>
            <v:line style="position:absolute" from="1700,1814" to="1782,1621" stroked="true" strokeweight="1.0pt" strokecolor="#75c043">
              <v:stroke dashstyle="solid"/>
            </v:line>
            <v:line style="position:absolute" from="1619,1829" to="1700,1814" stroked="true" strokeweight="1pt" strokecolor="#75c043">
              <v:stroke dashstyle="solid"/>
            </v:line>
            <v:line style="position:absolute" from="1538,1783" to="1619,1829" stroked="true" strokeweight="1pt" strokecolor="#75c043">
              <v:stroke dashstyle="solid"/>
            </v:line>
            <v:line style="position:absolute" from="1456,1677" to="1538,1783" stroked="true" strokeweight="1pt" strokecolor="#75c043">
              <v:stroke dashstyle="solid"/>
            </v:line>
            <v:line style="position:absolute" from="1375,1546" to="1456,1677" stroked="true" strokeweight="1pt" strokecolor="#75c043">
              <v:stroke dashstyle="solid"/>
            </v:line>
            <v:line style="position:absolute" from="1294,1598" to="1375,1546" stroked="true" strokeweight="1pt" strokecolor="#75c043">
              <v:stroke dashstyle="solid"/>
            </v:line>
            <v:line style="position:absolute" from="1212,1486" to="1294,1598" stroked="true" strokeweight="1pt" strokecolor="#75c043">
              <v:stroke dashstyle="solid"/>
            </v:line>
            <v:line style="position:absolute" from="1131,1562" to="1212,1486" stroked="true" strokeweight="1pt" strokecolor="#75c043">
              <v:stroke dashstyle="solid"/>
            </v:line>
            <v:line style="position:absolute" from="1050,1482" to="1131,1562" stroked="true" strokeweight="1pt" strokecolor="#75c043">
              <v:stroke dashstyle="solid"/>
            </v:line>
            <v:line style="position:absolute" from="968,1525" to="1050,1482" stroked="true" strokeweight="1pt" strokecolor="#75c043">
              <v:stroke dashstyle="solid"/>
            </v:line>
            <v:line style="position:absolute" from="794,298" to="907,298" stroked="true" strokeweight=".5pt" strokecolor="#231f20">
              <v:stroke dashstyle="solid"/>
            </v:line>
            <v:line style="position:absolute" from="794,533" to="907,533" stroked="true" strokeweight=".5pt" strokecolor="#231f20">
              <v:stroke dashstyle="solid"/>
            </v:line>
            <v:line style="position:absolute" from="794,768" to="907,768" stroked="true" strokeweight=".5pt" strokecolor="#231f20">
              <v:stroke dashstyle="solid"/>
            </v:line>
            <v:line style="position:absolute" from="794,1003" to="907,1003" stroked="true" strokeweight=".5pt" strokecolor="#231f20">
              <v:stroke dashstyle="solid"/>
            </v:line>
            <v:line style="position:absolute" from="794,1238" to="907,1238" stroked="true" strokeweight=".5pt" strokecolor="#231f20">
              <v:stroke dashstyle="solid"/>
            </v:line>
            <v:line style="position:absolute" from="794,1472" to="907,1472" stroked="true" strokeweight=".5pt" strokecolor="#231f20">
              <v:stroke dashstyle="solid"/>
            </v:line>
            <v:line style="position:absolute" from="794,1707" to="907,1707" stroked="true" strokeweight=".5pt" strokecolor="#231f20">
              <v:stroke dashstyle="solid"/>
            </v:line>
            <v:line style="position:absolute" from="794,1942" to="907,1942" stroked="true" strokeweight=".5pt" strokecolor="#231f20">
              <v:stroke dashstyle="solid"/>
            </v:line>
            <v:line style="position:absolute" from="794,2177" to="907,2177" stroked="true" strokeweight=".5pt" strokecolor="#231f20">
              <v:stroke dashstyle="solid"/>
            </v:line>
            <v:line style="position:absolute" from="794,2412" to="907,2412" stroked="true" strokeweight=".5pt" strokecolor="#231f20">
              <v:stroke dashstyle="solid"/>
            </v:line>
            <v:line style="position:absolute" from="794,2647" to="907,2647" stroked="true" strokeweight=".5pt" strokecolor="#231f20">
              <v:stroke dashstyle="solid"/>
            </v:line>
            <v:line style="position:absolute" from="1902,2448" to="1902,2088" stroked="true" strokeweight=".5pt" strokecolor="#231f20">
              <v:stroke dashstyle="solid"/>
            </v:line>
            <v:shape style="position:absolute;left:1876;top:2020;width:51;height:85" coordorigin="1877,2020" coordsize="51,85" path="m1902,2020l1877,2105,1927,2105,1905,2040,1903,2029,1902,2020xe" filled="true" fillcolor="#231f20" stroked="false">
              <v:path arrowok="t"/>
              <v:fill type="solid"/>
            </v:shape>
            <v:line style="position:absolute" from="1377,448" to="1377,1123" stroked="true" strokeweight=".5pt" strokecolor="#231f20">
              <v:stroke dashstyle="solid"/>
            </v:line>
            <v:shape style="position:absolute;left:1351;top:1106;width:51;height:85" coordorigin="1352,1106" coordsize="51,85" path="m1402,1106l1352,1106,1358,1122,1362,1134,1377,1191,1378,1182,1380,1171,1383,1159,1387,1147,1391,1135,1402,1106xe" filled="true" fillcolor="#231f20" stroked="false">
              <v:path arrowok="t"/>
              <v:fill type="solid"/>
            </v:shape>
            <v:shape style="position:absolute;left:993;top:130;width:2426;height:778" type="#_x0000_t202" filled="false" stroked="false">
              <v:textbox inset="0,0,0,0">
                <w:txbxContent>
                  <w:p>
                    <w:pPr>
                      <w:spacing w:line="228" w:lineRule="auto" w:before="7"/>
                      <w:ind w:left="99" w:right="244" w:hanging="10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GDP deflator at market prices excluding </w:t>
                    </w:r>
                    <w:r>
                      <w:rPr>
                        <w:color w:val="231F20"/>
                        <w:sz w:val="12"/>
                      </w:rPr>
                      <w:t>VAT, duties and export 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40" w:lineRule="auto" w:before="5"/>
                      <w:rPr>
                        <w:sz w:val="17"/>
                      </w:rPr>
                    </w:pPr>
                  </w:p>
                  <w:p>
                    <w:pPr>
                      <w:spacing w:line="206" w:lineRule="auto" w:before="1"/>
                      <w:ind w:left="924" w:right="7" w:hanging="6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weekly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earnings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based measure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unit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labour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costs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197;top:2446;width:1341;height:295" type="#_x0000_t202" filled="false" stroked="false">
              <v:textbox inset="0,0,0,0">
                <w:txbxContent>
                  <w:p>
                    <w:pPr>
                      <w:spacing w:line="259" w:lineRule="auto" w:before="1"/>
                      <w:ind w:left="99" w:right="10" w:hanging="10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National Accounts measure </w:t>
                    </w:r>
                    <w:r>
                      <w:rPr>
                        <w:color w:val="231F20"/>
                        <w:sz w:val="12"/>
                      </w:rPr>
                      <w:t>of unit labour costs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9</w:t>
      </w:r>
    </w:p>
    <w:p>
      <w:pPr>
        <w:spacing w:before="96"/>
        <w:ind w:left="0" w:right="51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95"/>
        <w:ind w:left="0" w:right="514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96"/>
        <w:ind w:left="0" w:right="51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96"/>
        <w:ind w:left="0" w:right="5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95"/>
        <w:ind w:left="0" w:right="51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96"/>
        <w:ind w:left="0" w:right="51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95"/>
        <w:ind w:left="0" w:right="5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11" w:lineRule="exact" w:before="96"/>
        <w:ind w:left="391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41" w:lineRule="exact" w:before="0"/>
        <w:ind w:left="388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94" w:lineRule="exact" w:before="0"/>
        <w:ind w:left="38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41" w:lineRule="exact" w:before="0"/>
        <w:ind w:left="388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2" w:lineRule="exact" w:before="0"/>
        <w:ind w:left="391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96"/>
        <w:ind w:left="0" w:right="5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7" w:lineRule="exact" w:before="95"/>
        <w:ind w:left="3899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72" w:val="left" w:leader="none"/>
          <w:tab w:pos="1622" w:val="left" w:leader="none"/>
          <w:tab w:pos="2273" w:val="left" w:leader="none"/>
          <w:tab w:pos="2924" w:val="left" w:leader="none"/>
          <w:tab w:pos="3582" w:val="left" w:leader="none"/>
        </w:tabs>
        <w:spacing w:line="127" w:lineRule="exact" w:before="0"/>
        <w:ind w:left="321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44" w:lineRule="auto" w:before="1" w:after="0"/>
        <w:ind w:left="323" w:right="227" w:hanging="171"/>
        <w:jc w:val="left"/>
        <w:rPr>
          <w:sz w:val="11"/>
        </w:rPr>
      </w:pPr>
      <w:r>
        <w:rPr>
          <w:color w:val="231F20"/>
          <w:w w:val="95"/>
          <w:sz w:val="11"/>
        </w:rPr>
        <w:t>Export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include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imported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components,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 </w:t>
      </w:r>
      <w:r>
        <w:rPr>
          <w:color w:val="231F20"/>
          <w:sz w:val="11"/>
        </w:rPr>
        <w:t>estimate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contribution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Calculated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weekly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earnings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data,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National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Accounts </w:t>
      </w:r>
      <w:r>
        <w:rPr>
          <w:color w:val="231F20"/>
          <w:sz w:val="11"/>
        </w:rPr>
        <w:t>compensation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wages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salaries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worker.</w:t>
      </w:r>
    </w:p>
    <w:p>
      <w:pPr>
        <w:pStyle w:val="BodyText"/>
        <w:spacing w:line="268" w:lineRule="auto" w:before="28"/>
        <w:ind w:left="153" w:right="163"/>
      </w:pPr>
      <w:r>
        <w:rPr/>
        <w:br w:type="column"/>
      </w:r>
      <w:r>
        <w:rPr>
          <w:color w:val="231F20"/>
          <w:w w:val="90"/>
        </w:rPr>
        <w:t>temporary,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dissipated,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closer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domestically</w:t>
      </w:r>
      <w:r>
        <w:rPr>
          <w:color w:val="231F20"/>
          <w:spacing w:val="-40"/>
        </w:rPr>
        <w:t> </w:t>
      </w:r>
      <w:r>
        <w:rPr>
          <w:color w:val="231F20"/>
        </w:rPr>
        <w:t>generated </w:t>
      </w:r>
      <w:r>
        <w:rPr>
          <w:color w:val="231F20"/>
          <w:w w:val="95"/>
        </w:rPr>
        <w:t>inflation.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generated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 </w:t>
      </w:r>
      <w:r>
        <w:rPr>
          <w:color w:val="231F20"/>
          <w:w w:val="90"/>
        </w:rPr>
        <w:t>not,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would </w:t>
      </w:r>
      <w:r>
        <w:rPr>
          <w:color w:val="231F20"/>
        </w:rPr>
        <w:t>have been in the absence of such transient factors. For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incomes,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so</w:t>
      </w:r>
      <w:r>
        <w:rPr>
          <w:color w:val="231F20"/>
          <w:spacing w:val="-40"/>
        </w:rPr>
        <w:t> </w:t>
      </w:r>
      <w:r>
        <w:rPr>
          <w:color w:val="231F20"/>
        </w:rPr>
        <w:t>bear</w:t>
      </w:r>
      <w:r>
        <w:rPr>
          <w:color w:val="231F20"/>
          <w:spacing w:val="-42"/>
        </w:rPr>
        <w:t> </w:t>
      </w:r>
      <w:r>
        <w:rPr>
          <w:color w:val="231F20"/>
        </w:rPr>
        <w:t>down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domestic</w:t>
      </w:r>
      <w:r>
        <w:rPr>
          <w:color w:val="231F20"/>
          <w:spacing w:val="-42"/>
        </w:rPr>
        <w:t> </w:t>
      </w:r>
      <w:r>
        <w:rPr>
          <w:color w:val="231F20"/>
        </w:rPr>
        <w:t>demand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domestically generated</w:t>
      </w:r>
      <w:r>
        <w:rPr>
          <w:color w:val="231F20"/>
          <w:spacing w:val="-20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generated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domestic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recent</w:t>
      </w:r>
      <w:r>
        <w:rPr>
          <w:color w:val="231F20"/>
          <w:spacing w:val="-42"/>
        </w:rPr>
        <w:t> </w:t>
      </w:r>
      <w:r>
        <w:rPr>
          <w:color w:val="231F20"/>
        </w:rPr>
        <w:t>past.</w:t>
      </w:r>
      <w:r>
        <w:rPr>
          <w:color w:val="231F20"/>
          <w:spacing w:val="-2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example,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measure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whole-economy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excluding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indirect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taxes,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(the orange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4.8).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 companies’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labour costs. Companies’ pricing decisions are likely to be related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produced.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 recently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extremely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purple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4.8).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salaries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year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earlier,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salaries </w:t>
      </w:r>
      <w:r>
        <w:rPr>
          <w:color w:val="231F20"/>
        </w:rPr>
        <w:t>during 2010, which should drop out of the four-quarter </w:t>
      </w:r>
      <w:r>
        <w:rPr>
          <w:color w:val="231F20"/>
          <w:w w:val="95"/>
        </w:rPr>
        <w:t>comparison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</w:rPr>
        <w:t>measure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pick</w:t>
      </w:r>
      <w:r>
        <w:rPr>
          <w:color w:val="231F20"/>
          <w:spacing w:val="-42"/>
        </w:rPr>
        <w:t> </w:t>
      </w:r>
      <w:r>
        <w:rPr>
          <w:color w:val="231F20"/>
        </w:rPr>
        <w:t>up.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contrast,</w:t>
      </w:r>
      <w:r>
        <w:rPr>
          <w:color w:val="231F20"/>
          <w:spacing w:val="-41"/>
        </w:rPr>
        <w:t> </w:t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weekly earnings</w:t>
      </w:r>
      <w:r>
        <w:rPr>
          <w:color w:val="231F20"/>
          <w:spacing w:val="-33"/>
        </w:rPr>
        <w:t> </w:t>
      </w:r>
      <w:r>
        <w:rPr>
          <w:color w:val="231F20"/>
        </w:rPr>
        <w:t>(AWE)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2"/>
        </w:rPr>
        <w:t> </w:t>
      </w:r>
      <w:r>
        <w:rPr>
          <w:color w:val="231F20"/>
        </w:rPr>
        <w:t>has</w:t>
      </w:r>
      <w:r>
        <w:rPr>
          <w:color w:val="231F20"/>
          <w:spacing w:val="-32"/>
        </w:rPr>
        <w:t> </w:t>
      </w:r>
      <w:r>
        <w:rPr>
          <w:color w:val="231F20"/>
        </w:rPr>
        <w:t>been</w:t>
      </w:r>
      <w:r>
        <w:rPr>
          <w:color w:val="231F20"/>
          <w:spacing w:val="-32"/>
        </w:rPr>
        <w:t> </w:t>
      </w:r>
      <w:r>
        <w:rPr>
          <w:color w:val="231F20"/>
        </w:rPr>
        <w:t>somewhat</w:t>
      </w:r>
      <w:r>
        <w:rPr>
          <w:color w:val="231F20"/>
          <w:spacing w:val="-32"/>
        </w:rPr>
        <w:t> </w:t>
      </w:r>
      <w:r>
        <w:rPr>
          <w:color w:val="231F20"/>
        </w:rPr>
        <w:t>higher.</w:t>
      </w:r>
    </w:p>
    <w:p>
      <w:pPr>
        <w:pStyle w:val="BodyText"/>
        <w:spacing w:line="268" w:lineRule="auto"/>
        <w:ind w:left="153" w:right="157"/>
      </w:pPr>
      <w:r>
        <w:rPr>
          <w:color w:val="231F20"/>
          <w:w w:val="95"/>
        </w:rPr>
        <w:t>Consequently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4.8),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 </w:t>
      </w:r>
      <w:r>
        <w:rPr>
          <w:color w:val="231F20"/>
        </w:rPr>
        <w:t>it</w:t>
      </w:r>
      <w:r>
        <w:rPr>
          <w:color w:val="231F20"/>
          <w:spacing w:val="-27"/>
        </w:rPr>
        <w:t> </w:t>
      </w:r>
      <w:r>
        <w:rPr>
          <w:color w:val="231F20"/>
        </w:rPr>
        <w:t>remains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little</w:t>
      </w:r>
      <w:r>
        <w:rPr>
          <w:color w:val="231F20"/>
          <w:spacing w:val="-26"/>
        </w:rPr>
        <w:t> </w:t>
      </w:r>
      <w:r>
        <w:rPr>
          <w:color w:val="231F20"/>
        </w:rPr>
        <w:t>below</w:t>
      </w:r>
      <w:r>
        <w:rPr>
          <w:color w:val="231F20"/>
          <w:spacing w:val="-27"/>
        </w:rPr>
        <w:t> </w:t>
      </w:r>
      <w:r>
        <w:rPr>
          <w:color w:val="231F20"/>
        </w:rPr>
        <w:t>its</w:t>
      </w:r>
      <w:r>
        <w:rPr>
          <w:color w:val="231F20"/>
          <w:spacing w:val="-27"/>
        </w:rPr>
        <w:t> </w:t>
      </w:r>
      <w:r>
        <w:rPr>
          <w:color w:val="231F20"/>
        </w:rPr>
        <w:t>2001–07</w:t>
      </w:r>
      <w:r>
        <w:rPr>
          <w:color w:val="231F20"/>
          <w:spacing w:val="-26"/>
        </w:rPr>
        <w:t> </w:t>
      </w:r>
      <w:r>
        <w:rPr>
          <w:color w:val="231F20"/>
        </w:rPr>
        <w:t>average.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230"/>
      </w:pPr>
      <w:r>
        <w:rPr>
          <w:color w:val="231F20"/>
          <w:w w:val="90"/>
        </w:rPr>
        <w:t>Domestically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generated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primarily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determined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 </w:t>
      </w:r>
      <w:r>
        <w:rPr>
          <w:color w:val="231F20"/>
          <w:w w:val="90"/>
        </w:rPr>
        <w:t>pricing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matter.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remainder of this subsection considers developments in profit margins,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key determinant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</w:rPr>
        <w:t>decisions.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0"/>
        </w:rPr>
        <w:t>Profit margins</w:t>
      </w:r>
    </w:p>
    <w:p>
      <w:pPr>
        <w:pStyle w:val="BodyText"/>
        <w:spacing w:line="268" w:lineRule="auto" w:before="24"/>
        <w:ind w:left="153" w:right="157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companies’ </w:t>
      </w:r>
      <w:r>
        <w:rPr>
          <w:color w:val="231F20"/>
          <w:w w:val="90"/>
        </w:rPr>
        <w:t>profit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margins,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rebuilt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79" w:space="850"/>
            <w:col w:w="5301"/>
          </w:cols>
        </w:sectPr>
      </w:pPr>
    </w:p>
    <w:p>
      <w:pPr>
        <w:spacing w:line="259" w:lineRule="auto" w:before="110"/>
        <w:ind w:left="153" w:right="0" w:firstLine="0"/>
        <w:jc w:val="left"/>
        <w:rPr>
          <w:sz w:val="18"/>
        </w:rPr>
      </w:pPr>
      <w:bookmarkStart w:name="Profit margins" w:id="74"/>
      <w:bookmarkEnd w:id="74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4.9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Corporate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profit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share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(excluding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financial </w:t>
      </w:r>
      <w:r>
        <w:rPr>
          <w:color w:val="231F20"/>
          <w:sz w:val="18"/>
        </w:rPr>
        <w:t>corporations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oil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sector)</w:t>
      </w:r>
    </w:p>
    <w:p>
      <w:pPr>
        <w:spacing w:line="170" w:lineRule="atLeast" w:before="120"/>
        <w:ind w:left="337" w:right="2954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61248" from="39.778999pt,20.220016pt" to="46.864999pt,20.220016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39.778999pt;margin-top:7.757616pt;width:7.0864pt;height:7.0864pt;mso-position-horizontal-relative:page;mso-position-vertical-relative:paragraph;z-index:15861760" filled="true" fillcolor="#c5ccd1" stroked="false">
            <v:fill type="solid"/>
            <w10:wrap type="none"/>
          </v:rect>
        </w:pict>
      </w:r>
      <w:r>
        <w:rPr>
          <w:color w:val="231F20"/>
          <w:w w:val="95"/>
          <w:sz w:val="12"/>
        </w:rPr>
        <w:t>Recession</w:t>
      </w:r>
      <w:r>
        <w:rPr>
          <w:color w:val="231F20"/>
          <w:w w:val="95"/>
          <w:position w:val="4"/>
          <w:sz w:val="11"/>
        </w:rPr>
        <w:t>(a) </w:t>
      </w:r>
      <w:r>
        <w:rPr>
          <w:color w:val="231F20"/>
          <w:w w:val="90"/>
          <w:sz w:val="12"/>
        </w:rPr>
        <w:t>Profit share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line="18" w:lineRule="exact" w:before="0"/>
        <w:ind w:left="0" w:right="327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BodyText"/>
        <w:spacing w:line="268" w:lineRule="auto" w:before="3"/>
        <w:ind w:left="153" w:right="280"/>
      </w:pPr>
      <w:r>
        <w:rPr/>
        <w:br w:type="column"/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4.9).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 consumer prices is most directly dependent on domestically </w:t>
      </w:r>
      <w:r>
        <w:rPr>
          <w:color w:val="231F20"/>
          <w:w w:val="95"/>
        </w:rPr>
        <w:t>facing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profits.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domestically oriented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pgSz w:w="11910" w:h="16840"/>
          <w:pgMar w:header="446" w:footer="0" w:top="1560" w:bottom="280" w:left="640" w:right="640"/>
          <w:cols w:num="2" w:equalWidth="0">
            <w:col w:w="4172" w:space="1157"/>
            <w:col w:w="5301"/>
          </w:cols>
        </w:sectPr>
      </w:pPr>
    </w:p>
    <w:p>
      <w:pPr>
        <w:pStyle w:val="BodyText"/>
        <w:tabs>
          <w:tab w:pos="5482" w:val="left" w:leader="none"/>
        </w:tabs>
        <w:spacing w:line="232" w:lineRule="exact"/>
        <w:ind w:left="3904"/>
      </w:pPr>
      <w:r>
        <w:rPr/>
        <w:pict>
          <v:group style="position:absolute;margin-left:39.685001pt;margin-top:5.68825pt;width:184.3pt;height:142.050pt;mso-position-horizontal-relative:page;mso-position-vertical-relative:paragraph;z-index:15862272" coordorigin="794,114" coordsize="3686,2841">
            <v:rect style="position:absolute;left:3413;top:113;width:301;height:2835" filled="true" fillcolor="#c5ccd1" stroked="false">
              <v:fill type="solid"/>
            </v:rect>
            <v:line style="position:absolute" from="3342,2837" to="3342,2950" stroked="true" strokeweight=".5pt" strokecolor="#231f20">
              <v:stroke dashstyle="solid"/>
            </v:line>
            <v:line style="position:absolute" from="4365,1476" to="4479,1476" stroked="true" strokeweight=".5pt" strokecolor="#231f20">
              <v:stroke dashstyle="solid"/>
            </v:line>
            <v:line style="position:absolute" from="4365,1816" to="4479,1816" stroked="true" strokeweight=".5pt" strokecolor="#231f20">
              <v:stroke dashstyle="solid"/>
            </v:line>
            <v:line style="position:absolute" from="4234,1411" to="4309,1880" stroked="true" strokeweight="1pt" strokecolor="#00558b">
              <v:stroke dashstyle="solid"/>
            </v:line>
            <v:line style="position:absolute" from="4161,1524" to="4234,1411" stroked="true" strokeweight="1pt" strokecolor="#00558b">
              <v:stroke dashstyle="solid"/>
            </v:line>
            <v:line style="position:absolute" from="4087,2071" to="4161,1524" stroked="true" strokeweight="1pt" strokecolor="#00558b">
              <v:stroke dashstyle="solid"/>
            </v:line>
            <v:line style="position:absolute" from="4012,2191" to="4087,2071" stroked="true" strokeweight="1pt" strokecolor="#00558b">
              <v:stroke dashstyle="solid"/>
            </v:line>
            <v:line style="position:absolute" from="3937,2045" to="4012,2191" stroked="true" strokeweight="1.0pt" strokecolor="#00558b">
              <v:stroke dashstyle="solid"/>
            </v:line>
            <v:line style="position:absolute" from="3864,2084" to="3937,2045" stroked="true" strokeweight="1pt" strokecolor="#00558b">
              <v:stroke dashstyle="solid"/>
            </v:line>
            <v:line style="position:absolute" from="3789,1966" to="3864,2084" stroked="true" strokeweight="1.0pt" strokecolor="#00558b">
              <v:stroke dashstyle="solid"/>
            </v:line>
            <v:line style="position:absolute" from="3715,1901" to="3789,1966" stroked="true" strokeweight="1pt" strokecolor="#00558b">
              <v:stroke dashstyle="solid"/>
            </v:line>
            <v:line style="position:absolute" from="3640,1554" to="3715,1901" stroked="true" strokeweight="1.0pt" strokecolor="#00558b">
              <v:stroke dashstyle="solid"/>
            </v:line>
            <v:line style="position:absolute" from="3566,1647" to="3640,1554" stroked="true" strokeweight="1pt" strokecolor="#00558b">
              <v:stroke dashstyle="solid"/>
            </v:line>
            <v:line style="position:absolute" from="3492,1578" to="3566,1647" stroked="true" strokeweight="1pt" strokecolor="#00558b">
              <v:stroke dashstyle="solid"/>
            </v:line>
            <v:line style="position:absolute" from="3417,1748" to="3492,1578" stroked="true" strokeweight="1pt" strokecolor="#00558b">
              <v:stroke dashstyle="solid"/>
            </v:line>
            <v:line style="position:absolute" from="3342,1530" to="3417,1748" stroked="true" strokeweight="1pt" strokecolor="#00558b">
              <v:stroke dashstyle="solid"/>
            </v:line>
            <v:line style="position:absolute" from="3268,1293" to="3342,1530" stroked="true" strokeweight="1pt" strokecolor="#00558b">
              <v:stroke dashstyle="solid"/>
            </v:line>
            <v:line style="position:absolute" from="3194,1201" to="3268,1293" stroked="true" strokeweight="1pt" strokecolor="#00558b">
              <v:stroke dashstyle="solid"/>
            </v:line>
            <v:line style="position:absolute" from="3119,1057" to="3194,1201" stroked="true" strokeweight="1.0pt" strokecolor="#00558b">
              <v:stroke dashstyle="solid"/>
            </v:line>
            <v:line style="position:absolute" from="3044,1263" to="3119,1057" stroked="true" strokeweight="1pt" strokecolor="#00558b">
              <v:stroke dashstyle="solid"/>
            </v:line>
            <v:line style="position:absolute" from="2971,1005" to="3044,1263" stroked="true" strokeweight="1pt" strokecolor="#00558b">
              <v:stroke dashstyle="solid"/>
            </v:line>
            <v:line style="position:absolute" from="2897,1286" to="2971,1005" stroked="true" strokeweight="1pt" strokecolor="#00558b">
              <v:stroke dashstyle="solid"/>
            </v:line>
            <v:line style="position:absolute" from="2822,1218" to="2897,1286" stroked="true" strokeweight="1pt" strokecolor="#00558b">
              <v:stroke dashstyle="solid"/>
            </v:line>
            <v:line style="position:absolute" from="2747,1206" to="2822,1218" stroked="true" strokeweight="1pt" strokecolor="#00558b">
              <v:stroke dashstyle="solid"/>
            </v:line>
            <v:line style="position:absolute" from="2674,1165" to="2747,1206" stroked="true" strokeweight="1pt" strokecolor="#00558b">
              <v:stroke dashstyle="solid"/>
            </v:line>
            <v:line style="position:absolute" from="2600,1327" to="2674,1165" stroked="true" strokeweight="1pt" strokecolor="#00558b">
              <v:stroke dashstyle="solid"/>
            </v:line>
            <v:line style="position:absolute" from="2515,1326" to="2610,1326" stroked="true" strokeweight="1.092pt" strokecolor="#00558b">
              <v:stroke dashstyle="solid"/>
            </v:line>
            <v:line style="position:absolute" from="2450,1440" to="2525,1325" stroked="true" strokeweight="1pt" strokecolor="#00558b">
              <v:stroke dashstyle="solid"/>
            </v:line>
            <v:line style="position:absolute" from="2377,1452" to="2450,1440" stroked="true" strokeweight="1.0pt" strokecolor="#00558b">
              <v:stroke dashstyle="solid"/>
            </v:line>
            <v:line style="position:absolute" from="2303,1111" to="2377,1452" stroked="true" strokeweight="1.0pt" strokecolor="#00558b">
              <v:stroke dashstyle="solid"/>
            </v:line>
            <v:line style="position:absolute" from="2228,967" to="2303,1111" stroked="true" strokeweight="1pt" strokecolor="#00558b">
              <v:stroke dashstyle="solid"/>
            </v:line>
            <v:line style="position:absolute" from="2153,1213" to="2228,967" stroked="true" strokeweight="1pt" strokecolor="#00558b">
              <v:stroke dashstyle="solid"/>
            </v:line>
            <v:line style="position:absolute" from="2079,1276" to="2153,1213" stroked="true" strokeweight="1pt" strokecolor="#00558b">
              <v:stroke dashstyle="solid"/>
            </v:line>
            <v:line style="position:absolute" from="1995,1277" to="2089,1277" stroked="true" strokeweight="1.094pt" strokecolor="#00558b">
              <v:stroke dashstyle="solid"/>
            </v:line>
            <v:line style="position:absolute" from="1930,1483" to="2005,1278" stroked="true" strokeweight="1pt" strokecolor="#00558b">
              <v:stroke dashstyle="solid"/>
            </v:line>
            <v:line style="position:absolute" from="1855,1552" to="1930,1483" stroked="true" strokeweight="1pt" strokecolor="#00558b">
              <v:stroke dashstyle="solid"/>
            </v:line>
            <v:line style="position:absolute" from="1782,1623" to="1855,1552" stroked="true" strokeweight="1pt" strokecolor="#00558b">
              <v:stroke dashstyle="solid"/>
            </v:line>
            <v:line style="position:absolute" from="1707,1397" to="1782,1623" stroked="true" strokeweight="1.0pt" strokecolor="#00558b">
              <v:stroke dashstyle="solid"/>
            </v:line>
            <v:line style="position:absolute" from="1633,1412" to="1707,1397" stroked="true" strokeweight="1pt" strokecolor="#00558b">
              <v:stroke dashstyle="solid"/>
            </v:line>
            <v:line style="position:absolute" from="1558,1380" to="1633,1412" stroked="true" strokeweight="1pt" strokecolor="#00558b">
              <v:stroke dashstyle="solid"/>
            </v:line>
            <v:line style="position:absolute" from="1484,989" to="1558,1380" stroked="true" strokeweight="1pt" strokecolor="#00558b">
              <v:stroke dashstyle="solid"/>
            </v:line>
            <v:line style="position:absolute" from="1410,1346" to="1484,989" stroked="true" strokeweight="1.0pt" strokecolor="#00558b">
              <v:stroke dashstyle="solid"/>
            </v:line>
            <v:line style="position:absolute" from="1335,1408" to="1410,1346" stroked="true" strokeweight="1pt" strokecolor="#00558b">
              <v:stroke dashstyle="solid"/>
            </v:line>
            <v:line style="position:absolute" from="1260,1896" to="1335,1408" stroked="true" strokeweight="1.0pt" strokecolor="#00558b">
              <v:stroke dashstyle="solid"/>
            </v:line>
            <v:line style="position:absolute" from="1187,1685" to="1260,1896" stroked="true" strokeweight="1pt" strokecolor="#00558b">
              <v:stroke dashstyle="solid"/>
            </v:line>
            <v:line style="position:absolute" from="1113,1097" to="1187,1685" stroked="true" strokeweight="1pt" strokecolor="#00558b">
              <v:stroke dashstyle="solid"/>
            </v:line>
            <v:line style="position:absolute" from="1038,800" to="1113,1097" stroked="true" strokeweight="1pt" strokecolor="#00558b">
              <v:stroke dashstyle="solid"/>
            </v:line>
            <v:line style="position:absolute" from="963,757" to="1038,800" stroked="true" strokeweight="1.0pt" strokecolor="#00558b">
              <v:stroke dashstyle="solid"/>
            </v:line>
            <v:line style="position:absolute" from="794,454" to="907,454" stroked="true" strokeweight=".5pt" strokecolor="#231f20">
              <v:stroke dashstyle="solid"/>
            </v:line>
            <v:line style="position:absolute" from="794,794" to="907,794" stroked="true" strokeweight=".5pt" strokecolor="#231f20">
              <v:stroke dashstyle="solid"/>
            </v:line>
            <v:line style="position:absolute" from="794,1134" to="907,1134" stroked="true" strokeweight=".5pt" strokecolor="#231f20">
              <v:stroke dashstyle="solid"/>
            </v:line>
            <v:line style="position:absolute" from="794,1474" to="907,1474" stroked="true" strokeweight=".5pt" strokecolor="#231f20">
              <v:stroke dashstyle="solid"/>
            </v:line>
            <v:line style="position:absolute" from="794,1814" to="907,1814" stroked="true" strokeweight=".5pt" strokecolor="#231f20">
              <v:stroke dashstyle="solid"/>
            </v:line>
            <v:line style="position:absolute" from="794,2154" to="907,2154" stroked="true" strokeweight=".5pt" strokecolor="#231f20">
              <v:stroke dashstyle="solid"/>
            </v:line>
            <v:line style="position:absolute" from="794,2494" to="907,2494" stroked="true" strokeweight=".5pt" strokecolor="#231f20">
              <v:stroke dashstyle="solid"/>
            </v:line>
            <v:line style="position:absolute" from="963,2837" to="963,2950" stroked="true" strokeweight=".5pt" strokecolor="#231f20">
              <v:stroke dashstyle="solid"/>
            </v:line>
            <v:line style="position:absolute" from="801,2832" to="911,2832" stroked="true" strokeweight=".5pt" strokecolor="#231f20">
              <v:stroke dashstyle="solid"/>
            </v:line>
            <v:shape style="position:absolute;left:890;top:2831;width:40;height:118" coordorigin="891,2831" coordsize="40,118" path="m911,2831l911,2856,891,2871,930,2884,891,2902,930,2918,907,2927,907,2949e" filled="false" stroked="true" strokeweight=".5pt" strokecolor="#231f20">
              <v:path arrowok="t"/>
              <v:stroke dashstyle="solid"/>
            </v:shape>
            <v:line style="position:absolute" from="3937,2837" to="3937,2950" stroked="true" strokeweight=".5pt" strokecolor="#231f20">
              <v:stroke dashstyle="solid"/>
            </v:line>
            <v:line style="position:absolute" from="2747,2837" to="2747,2950" stroked="true" strokeweight=".5pt" strokecolor="#231f20">
              <v:stroke dashstyle="solid"/>
            </v:line>
            <v:line style="position:absolute" from="2153,2837" to="2153,2950" stroked="true" strokeweight=".5pt" strokecolor="#231f20">
              <v:stroke dashstyle="solid"/>
            </v:line>
            <v:line style="position:absolute" from="1558,2837" to="1558,2950" stroked="true" strokeweight=".5pt" strokecolor="#231f20">
              <v:stroke dashstyle="solid"/>
            </v:line>
            <v:line style="position:absolute" from="799,2945" to="4474,2945" stroked="true" strokeweight=".5pt" strokecolor="#231f20">
              <v:stroke dashstyle="solid"/>
            </v:line>
            <v:shape style="position:absolute;left:4340;top:2829;width:40;height:118" coordorigin="4340,2830" coordsize="40,118" path="m4360,2830l4360,2855,4340,2870,4380,2882,4340,2901,4380,2916,4357,2926,4356,2947e" filled="false" stroked="true" strokeweight=".5pt" strokecolor="#231f20">
              <v:path arrowok="t"/>
              <v:stroke dashstyle="solid"/>
            </v:shape>
            <v:line style="position:absolute" from="794,121" to="4479,121" stroked="true" strokeweight=".5pt" strokecolor="#231f20">
              <v:stroke dashstyle="solid"/>
            </v:line>
            <v:line style="position:absolute" from="799,121" to="799,2829" stroked="true" strokeweight=".5pt" strokecolor="#231f20">
              <v:stroke dashstyle="solid"/>
            </v:line>
            <v:line style="position:absolute" from="4365,457" to="4479,457" stroked="true" strokeweight=".5pt" strokecolor="#231f20">
              <v:stroke dashstyle="solid"/>
            </v:line>
            <v:line style="position:absolute" from="4365,797" to="4479,797" stroked="true" strokeweight=".5pt" strokecolor="#231f20">
              <v:stroke dashstyle="solid"/>
            </v:line>
            <v:line style="position:absolute" from="4365,1137" to="4479,1137" stroked="true" strokeweight=".5pt" strokecolor="#231f20">
              <v:stroke dashstyle="solid"/>
            </v:line>
            <v:line style="position:absolute" from="4365,2156" to="4479,2156" stroked="true" strokeweight=".5pt" strokecolor="#231f20">
              <v:stroke dashstyle="solid"/>
            </v:line>
            <v:line style="position:absolute" from="4365,2496" to="4479,2496" stroked="true" strokeweight=".5pt" strokecolor="#231f20">
              <v:stroke dashstyle="solid"/>
            </v:line>
            <v:line style="position:absolute" from="4471,121" to="4471,2829" stroked="true" strokeweight=".5pt" strokecolor="#231f20">
              <v:stroke dashstyle="solid"/>
            </v:line>
            <v:line style="position:absolute" from="4361,2832" to="4471,2832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position w:val="2"/>
          <w:sz w:val="12"/>
        </w:rPr>
        <w:t>21</w:t>
        <w:tab/>
      </w:r>
      <w:r>
        <w:rPr>
          <w:color w:val="231F20"/>
        </w:rPr>
        <w:t>aggregate</w:t>
      </w:r>
      <w:r>
        <w:rPr>
          <w:color w:val="231F20"/>
          <w:spacing w:val="-34"/>
        </w:rPr>
        <w:t> </w:t>
      </w:r>
      <w:r>
        <w:rPr>
          <w:color w:val="231F20"/>
        </w:rPr>
        <w:t>profit</w:t>
      </w:r>
      <w:r>
        <w:rPr>
          <w:color w:val="231F20"/>
          <w:spacing w:val="-34"/>
        </w:rPr>
        <w:t> </w:t>
      </w:r>
      <w:r>
        <w:rPr>
          <w:color w:val="231F20"/>
        </w:rPr>
        <w:t>share</w:t>
      </w:r>
      <w:r>
        <w:rPr>
          <w:color w:val="231F20"/>
          <w:spacing w:val="-34"/>
        </w:rPr>
        <w:t> </w:t>
      </w:r>
      <w:r>
        <w:rPr>
          <w:color w:val="231F20"/>
        </w:rPr>
        <w:t>since</w:t>
      </w:r>
      <w:r>
        <w:rPr>
          <w:color w:val="231F20"/>
          <w:spacing w:val="-34"/>
        </w:rPr>
        <w:t> </w:t>
      </w:r>
      <w:r>
        <w:rPr>
          <w:color w:val="231F20"/>
          <w:spacing w:val="-6"/>
        </w:rPr>
        <w:t>2007.</w:t>
      </w:r>
      <w:r>
        <w:rPr>
          <w:color w:val="231F20"/>
          <w:spacing w:val="-14"/>
        </w:rPr>
        <w:t>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is</w:t>
      </w:r>
      <w:r>
        <w:rPr>
          <w:color w:val="231F20"/>
          <w:spacing w:val="-33"/>
        </w:rPr>
        <w:t> </w:t>
      </w:r>
      <w:r>
        <w:rPr>
          <w:color w:val="231F20"/>
        </w:rPr>
        <w:t>because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</w:p>
    <w:p>
      <w:pPr>
        <w:pStyle w:val="BodyText"/>
        <w:tabs>
          <w:tab w:pos="5482" w:val="left" w:leader="none"/>
        </w:tabs>
        <w:spacing w:line="228" w:lineRule="auto" w:before="35"/>
        <w:ind w:left="5482" w:right="567" w:hanging="1596"/>
      </w:pPr>
      <w:r>
        <w:rPr>
          <w:color w:val="231F20"/>
          <w:position w:val="-5"/>
          <w:sz w:val="12"/>
        </w:rPr>
        <w:t>20</w:t>
        <w:tab/>
      </w:r>
      <w:r>
        <w:rPr>
          <w:color w:val="231F20"/>
          <w:w w:val="90"/>
        </w:rPr>
        <w:t>aggregate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boosted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exporting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margins: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exporters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</w:p>
    <w:p>
      <w:pPr>
        <w:pStyle w:val="BodyText"/>
        <w:tabs>
          <w:tab w:pos="5482" w:val="left" w:leader="none"/>
        </w:tabs>
        <w:spacing w:before="29"/>
        <w:ind w:left="3901"/>
      </w:pPr>
      <w:r>
        <w:rPr>
          <w:color w:val="231F20"/>
          <w:vertAlign w:val="superscript"/>
        </w:rPr>
        <w:t>19</w:t>
      </w:r>
      <w:r>
        <w:rPr>
          <w:color w:val="231F20"/>
          <w:vertAlign w:val="baseline"/>
        </w:rPr>
        <w:tab/>
      </w:r>
      <w:r>
        <w:rPr>
          <w:color w:val="231F20"/>
          <w:w w:val="95"/>
          <w:vertAlign w:val="baseline"/>
        </w:rPr>
        <w:t>largely</w:t>
      </w:r>
      <w:r>
        <w:rPr>
          <w:color w:val="231F20"/>
          <w:spacing w:val="-4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maintained</w:t>
      </w:r>
      <w:r>
        <w:rPr>
          <w:color w:val="231F20"/>
          <w:spacing w:val="-4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their</w:t>
      </w:r>
      <w:r>
        <w:rPr>
          <w:color w:val="231F20"/>
          <w:spacing w:val="-4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foreign</w:t>
      </w:r>
      <w:r>
        <w:rPr>
          <w:color w:val="231F20"/>
          <w:spacing w:val="-40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currency</w:t>
      </w:r>
      <w:r>
        <w:rPr>
          <w:color w:val="231F20"/>
          <w:spacing w:val="-40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prices</w:t>
      </w:r>
      <w:r>
        <w:rPr>
          <w:color w:val="231F20"/>
          <w:spacing w:val="-4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when</w:t>
      </w:r>
      <w:r>
        <w:rPr>
          <w:color w:val="231F20"/>
          <w:spacing w:val="-40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sterling</w:t>
      </w:r>
    </w:p>
    <w:p>
      <w:pPr>
        <w:pStyle w:val="BodyText"/>
        <w:tabs>
          <w:tab w:pos="5482" w:val="left" w:leader="none"/>
        </w:tabs>
        <w:spacing w:before="28"/>
        <w:ind w:left="3899"/>
      </w:pPr>
      <w:r>
        <w:rPr>
          <w:color w:val="231F20"/>
          <w:position w:val="4"/>
          <w:sz w:val="12"/>
        </w:rPr>
        <w:t>18</w:t>
        <w:tab/>
      </w:r>
      <w:r>
        <w:rPr>
          <w:color w:val="231F20"/>
        </w:rPr>
        <w:t>depreciated</w:t>
      </w:r>
      <w:r>
        <w:rPr>
          <w:color w:val="231F20"/>
          <w:spacing w:val="-43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2007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2008,</w:t>
      </w:r>
      <w:r>
        <w:rPr>
          <w:color w:val="231F20"/>
          <w:spacing w:val="-41"/>
        </w:rPr>
        <w:t> </w:t>
      </w:r>
      <w:r>
        <w:rPr>
          <w:color w:val="231F20"/>
        </w:rPr>
        <w:t>leading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</w:p>
    <w:p>
      <w:pPr>
        <w:pStyle w:val="BodyText"/>
        <w:tabs>
          <w:tab w:pos="5482" w:val="left" w:leader="none"/>
        </w:tabs>
        <w:spacing w:before="28"/>
        <w:ind w:left="3908"/>
      </w:pPr>
      <w:r>
        <w:rPr>
          <w:color w:val="231F20"/>
          <w:vertAlign w:val="subscript"/>
        </w:rPr>
        <w:t>17</w:t>
      </w:r>
      <w:r>
        <w:rPr>
          <w:color w:val="231F20"/>
          <w:vertAlign w:val="baseline"/>
        </w:rPr>
        <w:tab/>
        <w:t>sterling</w:t>
      </w:r>
      <w:r>
        <w:rPr>
          <w:color w:val="231F20"/>
          <w:spacing w:val="-22"/>
          <w:vertAlign w:val="baseline"/>
        </w:rPr>
        <w:t> </w:t>
      </w:r>
      <w:r>
        <w:rPr>
          <w:color w:val="231F20"/>
          <w:vertAlign w:val="baseline"/>
        </w:rPr>
        <w:t>prices</w:t>
      </w:r>
      <w:r>
        <w:rPr>
          <w:color w:val="231F20"/>
          <w:spacing w:val="-2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25"/>
          <w:vertAlign w:val="baseline"/>
        </w:rPr>
        <w:t> </w:t>
      </w:r>
      <w:r>
        <w:rPr>
          <w:color w:val="231F20"/>
          <w:vertAlign w:val="baseline"/>
        </w:rPr>
        <w:t>their</w:t>
      </w:r>
      <w:r>
        <w:rPr>
          <w:color w:val="231F20"/>
          <w:spacing w:val="-22"/>
          <w:vertAlign w:val="baseline"/>
        </w:rPr>
        <w:t> </w:t>
      </w:r>
      <w:r>
        <w:rPr>
          <w:color w:val="231F20"/>
          <w:vertAlign w:val="baseline"/>
        </w:rPr>
        <w:t>margins.</w:t>
      </w:r>
    </w:p>
    <w:p>
      <w:pPr>
        <w:pStyle w:val="BodyText"/>
        <w:spacing w:before="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before="101"/>
        <w:ind w:left="0" w:right="110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pStyle w:val="BodyText"/>
        <w:spacing w:before="3"/>
        <w:rPr>
          <w:sz w:val="17"/>
        </w:rPr>
      </w:pPr>
    </w:p>
    <w:p>
      <w:pPr>
        <w:spacing w:before="1"/>
        <w:ind w:left="0" w:right="110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1109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spacing w:before="3"/>
        <w:rPr>
          <w:sz w:val="17"/>
        </w:rPr>
      </w:pPr>
    </w:p>
    <w:p>
      <w:pPr>
        <w:spacing w:line="120" w:lineRule="exact" w:before="0"/>
        <w:ind w:left="3901" w:right="0" w:firstLine="0"/>
        <w:jc w:val="left"/>
        <w:rPr>
          <w:sz w:val="12"/>
        </w:rPr>
      </w:pPr>
      <w:r>
        <w:rPr>
          <w:color w:val="231F20"/>
          <w:sz w:val="12"/>
        </w:rPr>
        <w:t>13</w:t>
      </w:r>
    </w:p>
    <w:p>
      <w:pPr>
        <w:spacing w:line="106" w:lineRule="exact" w:before="0"/>
        <w:ind w:left="394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11" w:val="left" w:leader="none"/>
          <w:tab w:pos="1506" w:val="left" w:leader="none"/>
          <w:tab w:pos="2100" w:val="left" w:leader="none"/>
          <w:tab w:pos="2695" w:val="left" w:leader="none"/>
          <w:tab w:pos="3290" w:val="left" w:leader="none"/>
        </w:tabs>
        <w:spacing w:line="126" w:lineRule="exact" w:before="0"/>
        <w:ind w:left="316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1" w:after="0"/>
        <w:ind w:left="323" w:right="713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began 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0" w:after="0"/>
        <w:ind w:left="323" w:right="668" w:hanging="171"/>
        <w:jc w:val="left"/>
        <w:rPr>
          <w:sz w:val="11"/>
        </w:rPr>
      </w:pPr>
      <w:r>
        <w:rPr>
          <w:color w:val="231F20"/>
          <w:w w:val="95"/>
          <w:sz w:val="11"/>
        </w:rPr>
        <w:t>PNFCs’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operating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surplus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alignment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adjustment)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trading </w:t>
      </w:r>
      <w:r>
        <w:rPr>
          <w:color w:val="231F20"/>
          <w:sz w:val="11"/>
        </w:rPr>
        <w:t>profits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continental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shelf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companies,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added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factor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cost.</w:t>
      </w:r>
    </w:p>
    <w:p>
      <w:pPr>
        <w:pStyle w:val="BodyText"/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Labour costs" w:id="75"/>
      <w:bookmarkEnd w:id="75"/>
      <w:r>
        <w:rPr/>
      </w:r>
      <w:r>
        <w:rPr>
          <w:color w:val="A70740"/>
          <w:sz w:val="18"/>
        </w:rPr>
        <w:t>Table 4.A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tabs>
          <w:tab w:pos="3262" w:val="left" w:leader="none"/>
          <w:tab w:pos="4632" w:val="right" w:leader="none"/>
        </w:tabs>
        <w:spacing w:before="72"/>
        <w:ind w:left="1866" w:right="0" w:firstLine="0"/>
        <w:jc w:val="left"/>
        <w:rPr>
          <w:sz w:val="14"/>
        </w:rPr>
      </w:pPr>
      <w:r>
        <w:rPr>
          <w:color w:val="231F20"/>
          <w:sz w:val="14"/>
        </w:rPr>
        <w:t>Averages </w:t>
      </w:r>
      <w:r>
        <w:rPr>
          <w:color w:val="231F20"/>
          <w:spacing w:val="27"/>
          <w:sz w:val="14"/>
        </w:rPr>
        <w:t> </w:t>
      </w:r>
      <w:r>
        <w:rPr>
          <w:color w:val="231F20"/>
          <w:sz w:val="14"/>
        </w:rPr>
        <w:t>2009</w:t>
        <w:tab/>
        <w:t>2010</w:t>
        <w:tab/>
        <w:t>2011</w:t>
      </w:r>
    </w:p>
    <w:p>
      <w:pPr>
        <w:tabs>
          <w:tab w:pos="3118" w:val="left" w:leader="none"/>
          <w:tab w:pos="3559" w:val="left" w:leader="none"/>
          <w:tab w:pos="4016" w:val="left" w:leader="none"/>
          <w:tab w:pos="4456" w:val="left" w:leader="none"/>
        </w:tabs>
        <w:spacing w:before="61"/>
        <w:ind w:left="1876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60224" from="186.755997pt,2.193703pt" to="218.329997pt,2.193703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60736" from="230.949005pt,2.193703pt" to="289.134005pt,2.193703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2001–07</w:t>
        <w:tab/>
        <w:t>H1</w:t>
        <w:tab/>
        <w:t>H2</w:t>
        <w:tab/>
        <w:t>Q1</w:t>
        <w:tab/>
        <w:t>Q2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Aug.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line="268" w:lineRule="auto" w:before="170"/>
        <w:ind w:left="153"/>
      </w:pPr>
      <w:r>
        <w:rPr/>
        <w:br w:type="column"/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recovery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profit</w:t>
      </w:r>
      <w:r>
        <w:rPr>
          <w:color w:val="231F20"/>
          <w:spacing w:val="-44"/>
        </w:rPr>
        <w:t> </w:t>
      </w:r>
      <w:r>
        <w:rPr>
          <w:color w:val="231F20"/>
        </w:rPr>
        <w:t>margins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domestically</w:t>
      </w:r>
      <w:r>
        <w:rPr>
          <w:color w:val="231F20"/>
          <w:spacing w:val="-45"/>
        </w:rPr>
        <w:t> </w:t>
      </w:r>
      <w:r>
        <w:rPr>
          <w:color w:val="231F20"/>
        </w:rPr>
        <w:t>oriented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 </w:t>
      </w:r>
      <w:r>
        <w:rPr>
          <w:color w:val="231F20"/>
        </w:rPr>
        <w:t>prices.</w:t>
      </w:r>
      <w:r>
        <w:rPr>
          <w:color w:val="231F20"/>
          <w:spacing w:val="-19"/>
        </w:rPr>
        <w:t> </w:t>
      </w:r>
      <w:r>
        <w:rPr>
          <w:color w:val="231F20"/>
        </w:rPr>
        <w:t>Profit</w:t>
      </w:r>
      <w:r>
        <w:rPr>
          <w:color w:val="231F20"/>
          <w:spacing w:val="-40"/>
        </w:rPr>
        <w:t> </w:t>
      </w:r>
      <w:r>
        <w:rPr>
          <w:color w:val="231F20"/>
        </w:rPr>
        <w:t>margins</w:t>
      </w:r>
      <w:r>
        <w:rPr>
          <w:color w:val="231F20"/>
          <w:spacing w:val="-40"/>
        </w:rPr>
        <w:t> </w:t>
      </w:r>
      <w:r>
        <w:rPr>
          <w:color w:val="231F20"/>
        </w:rPr>
        <w:t>can</w:t>
      </w:r>
      <w:r>
        <w:rPr>
          <w:color w:val="231F20"/>
          <w:spacing w:val="-40"/>
        </w:rPr>
        <w:t> </w:t>
      </w:r>
      <w:r>
        <w:rPr>
          <w:color w:val="231F20"/>
        </w:rPr>
        <w:t>remain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usual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period,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eventually </w:t>
      </w:r>
      <w:r>
        <w:rPr>
          <w:color w:val="231F20"/>
          <w:w w:val="95"/>
        </w:rPr>
        <w:t>need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capital. 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shifted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 </w:t>
      </w:r>
      <w:r>
        <w:rPr>
          <w:color w:val="231F20"/>
          <w:w w:val="90"/>
        </w:rPr>
        <w:t>sector,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encouraged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exporters.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domestically facing companies’ margins could occur through </w:t>
      </w:r>
      <w:r>
        <w:rPr>
          <w:color w:val="231F20"/>
          <w:w w:val="95"/>
        </w:rPr>
        <w:t>weak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 pressure on domestic prices. But if domestically oriented </w:t>
      </w:r>
      <w:r>
        <w:rPr>
          <w:color w:val="231F20"/>
          <w:w w:val="90"/>
        </w:rPr>
        <w:t>businesses attempt to rebuild margins through higher prices, </w:t>
      </w:r>
      <w:r>
        <w:rPr>
          <w:color w:val="231F20"/>
        </w:rPr>
        <w:t>that</w:t>
      </w:r>
      <w:r>
        <w:rPr>
          <w:color w:val="231F20"/>
          <w:spacing w:val="-30"/>
        </w:rPr>
        <w:t> </w:t>
      </w:r>
      <w:r>
        <w:rPr>
          <w:color w:val="231F20"/>
        </w:rPr>
        <w:t>could</w:t>
      </w:r>
      <w:r>
        <w:rPr>
          <w:color w:val="231F20"/>
          <w:spacing w:val="-30"/>
        </w:rPr>
        <w:t> </w:t>
      </w:r>
      <w:r>
        <w:rPr>
          <w:color w:val="231F20"/>
        </w:rPr>
        <w:t>put</w:t>
      </w:r>
      <w:r>
        <w:rPr>
          <w:color w:val="231F20"/>
          <w:spacing w:val="-29"/>
        </w:rPr>
        <w:t> </w:t>
      </w:r>
      <w:r>
        <w:rPr>
          <w:color w:val="231F20"/>
        </w:rPr>
        <w:t>upward</w:t>
      </w:r>
      <w:r>
        <w:rPr>
          <w:color w:val="231F20"/>
          <w:spacing w:val="-30"/>
        </w:rPr>
        <w:t> </w:t>
      </w:r>
      <w:r>
        <w:rPr>
          <w:color w:val="231F20"/>
        </w:rPr>
        <w:t>pressure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CPI</w:t>
      </w:r>
      <w:r>
        <w:rPr>
          <w:color w:val="231F20"/>
          <w:spacing w:val="-29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0"/>
        </w:rPr>
        <w:t>Labour costs</w:t>
      </w:r>
    </w:p>
    <w:p>
      <w:pPr>
        <w:pStyle w:val="BodyText"/>
        <w:spacing w:before="23"/>
        <w:ind w:left="153"/>
      </w:pPr>
      <w:r>
        <w:rPr>
          <w:color w:val="231F20"/>
          <w:w w:val="95"/>
        </w:rPr>
        <w:t>Earnings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</w:p>
    <w:p>
      <w:pPr>
        <w:pStyle w:val="BodyText"/>
        <w:spacing w:before="28"/>
        <w:ind w:left="4804"/>
      </w:pPr>
      <w:r>
        <w:rPr/>
        <w:pict>
          <v:shape style="position:absolute;margin-left:39.685001pt;margin-top:4.334661pt;width:500.6pt;height:60.9pt;mso-position-horizontal-relative:page;mso-position-vertical-relative:paragraph;z-index:158648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90"/>
                    <w:gridCol w:w="537"/>
                    <w:gridCol w:w="449"/>
                    <w:gridCol w:w="457"/>
                    <w:gridCol w:w="475"/>
                    <w:gridCol w:w="453"/>
                    <w:gridCol w:w="433"/>
                    <w:gridCol w:w="396"/>
                    <w:gridCol w:w="5023"/>
                  </w:tblGrid>
                  <w:tr>
                    <w:trPr>
                      <w:trHeight w:val="460" w:hRule="atLeast"/>
                    </w:trPr>
                    <w:tc>
                      <w:tcPr>
                        <w:tcW w:w="179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51"/>
                          </w:numPr>
                          <w:tabs>
                            <w:tab w:pos="172" w:val="left" w:leader="none"/>
                          </w:tabs>
                          <w:spacing w:line="240" w:lineRule="auto" w:before="64" w:after="0"/>
                          <w:ind w:left="171" w:right="0" w:hanging="17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AWE regular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pay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1"/>
                          </w:numPr>
                          <w:tabs>
                            <w:tab w:pos="190" w:val="left" w:leader="none"/>
                          </w:tabs>
                          <w:spacing w:line="153" w:lineRule="exact" w:before="61" w:after="0"/>
                          <w:ind w:left="189" w:right="0" w:hanging="19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Pay</w:t>
                        </w:r>
                        <w:r>
                          <w:rPr>
                            <w:color w:val="231F2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settlements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53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2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3.9</w:t>
                        </w:r>
                      </w:p>
                      <w:p>
                        <w:pPr>
                          <w:pStyle w:val="TableParagraph"/>
                          <w:spacing w:line="141" w:lineRule="exact" w:before="73"/>
                          <w:ind w:left="2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7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1.2</w:t>
                        </w:r>
                      </w:p>
                      <w:p>
                        <w:pPr>
                          <w:pStyle w:val="TableParagraph"/>
                          <w:spacing w:line="141" w:lineRule="exact" w:before="73"/>
                          <w:ind w:left="16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45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  <w:p>
                        <w:pPr>
                          <w:pStyle w:val="TableParagraph"/>
                          <w:spacing w:line="141" w:lineRule="exact" w:before="73"/>
                          <w:ind w:left="17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7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9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6"/>
                            <w:w w:val="90"/>
                            <w:sz w:val="14"/>
                          </w:rPr>
                          <w:t>2.1</w:t>
                        </w:r>
                      </w:p>
                      <w:p>
                        <w:pPr>
                          <w:pStyle w:val="TableParagraph"/>
                          <w:spacing w:line="141" w:lineRule="exact" w:before="73"/>
                          <w:ind w:left="18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5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</w:t>
                        </w:r>
                      </w:p>
                      <w:p>
                        <w:pPr>
                          <w:pStyle w:val="TableParagraph"/>
                          <w:spacing w:line="141" w:lineRule="exact" w:before="73"/>
                          <w:ind w:left="15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2.3</w:t>
                        </w:r>
                      </w:p>
                      <w:p>
                        <w:pPr>
                          <w:pStyle w:val="TableParagraph"/>
                          <w:spacing w:line="141" w:lineRule="exact" w:before="73"/>
                          <w:ind w:left="17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6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39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8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1.7</w:t>
                        </w:r>
                      </w:p>
                      <w:p>
                        <w:pPr>
                          <w:pStyle w:val="TableParagraph"/>
                          <w:spacing w:line="141" w:lineRule="exact" w:before="73"/>
                          <w:ind w:left="19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6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5023" w:type="dxa"/>
                      </w:tcPr>
                      <w:p>
                        <w:pPr>
                          <w:pStyle w:val="TableParagraph"/>
                          <w:spacing w:line="171" w:lineRule="exact"/>
                          <w:ind w:left="339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well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below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its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pre-recession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>(Table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4.A).</w:t>
                        </w:r>
                        <w:r>
                          <w:rPr>
                            <w:color w:val="231F20"/>
                            <w:spacing w:val="6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rise</w:t>
                        </w:r>
                      </w:p>
                      <w:p>
                        <w:pPr>
                          <w:pStyle w:val="TableParagraph"/>
                          <w:spacing w:before="27"/>
                          <w:ind w:left="339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earnings growth largely reflects higher contributions from</w:t>
                        </w: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1790" w:type="dxa"/>
                      </w:tcPr>
                      <w:p>
                        <w:pPr>
                          <w:pStyle w:val="TableParagraph"/>
                          <w:spacing w:line="165" w:lineRule="exact" w:before="62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(1)–(2) Regular pay drift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537" w:type="dxa"/>
                      </w:tcPr>
                      <w:p>
                        <w:pPr>
                          <w:pStyle w:val="TableParagraph"/>
                          <w:spacing w:line="153" w:lineRule="exact" w:before="74"/>
                          <w:ind w:right="11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line="153" w:lineRule="exact" w:before="74"/>
                          <w:ind w:left="128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-1.3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line="153" w:lineRule="exact" w:before="74"/>
                          <w:ind w:left="79" w:right="81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53" w:lineRule="exact" w:before="74"/>
                          <w:ind w:right="134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line="153" w:lineRule="exact" w:before="74"/>
                          <w:ind w:left="107" w:right="103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line="153" w:lineRule="exact" w:before="74"/>
                          <w:ind w:right="11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TableParagraph"/>
                          <w:spacing w:line="153" w:lineRule="exact" w:before="74"/>
                          <w:ind w:right="5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5023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339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bonuses.</w:t>
                        </w:r>
                        <w:r>
                          <w:rPr>
                            <w:color w:val="231F20"/>
                            <w:spacing w:val="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particular,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bonuses</w:t>
                        </w:r>
                        <w:r>
                          <w:rPr>
                            <w:color w:val="231F20"/>
                            <w:spacing w:val="-24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2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financial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sector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have</w:t>
                        </w:r>
                      </w:p>
                    </w:tc>
                  </w:tr>
                  <w:tr>
                    <w:trPr>
                      <w:trHeight w:val="257" w:hRule="atLeast"/>
                    </w:trPr>
                    <w:tc>
                      <w:tcPr>
                        <w:tcW w:w="1790" w:type="dxa"/>
                      </w:tcPr>
                      <w:p>
                        <w:pPr>
                          <w:pStyle w:val="TableParagraph"/>
                          <w:spacing w:before="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(3) Total AWE</w:t>
                        </w:r>
                      </w:p>
                    </w:tc>
                    <w:tc>
                      <w:tcPr>
                        <w:tcW w:w="537" w:type="dxa"/>
                      </w:tcPr>
                      <w:p>
                        <w:pPr>
                          <w:pStyle w:val="TableParagraph"/>
                          <w:spacing w:before="61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4.3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before="61"/>
                          <w:ind w:left="11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-1.0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61"/>
                          <w:ind w:left="82" w:right="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before="61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61"/>
                          <w:ind w:left="105" w:right="1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before="61"/>
                          <w:ind w:right="1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2.9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TableParagraph"/>
                          <w:spacing w:before="61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5023" w:type="dxa"/>
                      </w:tcPr>
                      <w:p>
                        <w:pPr>
                          <w:pStyle w:val="TableParagraph"/>
                          <w:spacing w:line="226" w:lineRule="exact" w:before="11"/>
                          <w:ind w:left="339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increased. Bonus payments are typically linked to past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790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(3)–(1) Bonus contribution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537" w:type="dxa"/>
                      </w:tcPr>
                      <w:p>
                        <w:pPr>
                          <w:pStyle w:val="TableParagraph"/>
                          <w:spacing w:before="39"/>
                          <w:ind w:right="11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49" w:type="dxa"/>
                      </w:tcPr>
                      <w:p>
                        <w:pPr>
                          <w:pStyle w:val="TableParagraph"/>
                          <w:spacing w:before="39"/>
                          <w:ind w:left="133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-2.1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before="39"/>
                          <w:ind w:left="82" w:right="16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before="39"/>
                          <w:ind w:right="134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9"/>
                          <w:ind w:left="107" w:right="105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before="39"/>
                          <w:ind w:right="11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TableParagraph"/>
                          <w:spacing w:before="39"/>
                          <w:ind w:right="5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5023" w:type="dxa"/>
                      </w:tcPr>
                      <w:p>
                        <w:pPr>
                          <w:pStyle w:val="TableParagraph"/>
                          <w:spacing w:line="216" w:lineRule="exact" w:before="13"/>
                          <w:ind w:left="339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performance, so recent increases may contain limited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</w:rPr>
        <w:t>in</w:t>
      </w:r>
    </w:p>
    <w:p>
      <w:pPr>
        <w:spacing w:after="0"/>
        <w:sectPr>
          <w:type w:val="continuous"/>
          <w:pgSz w:w="11910" w:h="16840"/>
          <w:pgMar w:top="1560" w:bottom="0" w:left="640" w:right="640"/>
          <w:cols w:num="2" w:equalWidth="0">
            <w:col w:w="5126" w:space="203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Incomes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Department,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XpertHR.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</w:pPr>
    </w:p>
    <w:p>
      <w:pPr>
        <w:pStyle w:val="BodyText"/>
        <w:rPr>
          <w:sz w:val="12"/>
        </w:rPr>
      </w:pPr>
      <w:r>
        <w:rPr/>
        <w:pict>
          <v:shape style="position:absolute;margin-left:39.685001pt;margin-top:9.315923pt;width:215.45pt;height:.1pt;mso-position-horizontal-relative:page;mso-position-vertical-relative:paragraph;z-index:-15597568;mso-wrap-distance-left:0;mso-wrap-distance-right:0" coordorigin="794,186" coordsize="4309,0" path="m794,186l5102,18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027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6"/>
          <w:sz w:val="18"/>
        </w:rPr>
        <w:t>4.10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Whole-economy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regular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pay,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labour productivity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rate</w:t>
      </w:r>
    </w:p>
    <w:p>
      <w:pPr>
        <w:spacing w:line="302" w:lineRule="auto" w:before="115"/>
        <w:ind w:left="487" w:right="1612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63296" from="46.251999pt,9.739782pt" to="53.337999pt,9.739782pt" stroked="true" strokeweight="1pt" strokecolor="#75c04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63808" from="46.251999pt,18.537783pt" to="53.337999pt,18.537783pt" stroked="true" strokeweight="1pt" strokecolor="#fcaf17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Four-quarter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AWE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regular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pay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growth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(right-hand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scale) </w:t>
      </w:r>
      <w:r>
        <w:rPr>
          <w:color w:val="231F20"/>
          <w:w w:val="95"/>
          <w:sz w:val="12"/>
        </w:rPr>
        <w:t>Four-quarter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output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job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growth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(right-hand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scale)</w:t>
      </w:r>
    </w:p>
    <w:p>
      <w:pPr>
        <w:spacing w:before="1"/>
        <w:ind w:left="48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64320" from="46.251999pt,4.039789pt" to="53.337999pt,4.039789pt" stroked="true" strokeweight="1pt" strokecolor="#582e91">
            <v:stroke dashstyle="solid"/>
            <w10:wrap type="none"/>
          </v:line>
        </w:pict>
      </w:r>
      <w:r>
        <w:rPr>
          <w:color w:val="231F20"/>
          <w:sz w:val="12"/>
        </w:rPr>
        <w:t>LFS unemployment rate (left-hand scale, which has been inverted)</w:t>
      </w:r>
    </w:p>
    <w:p>
      <w:pPr>
        <w:spacing w:before="82"/>
        <w:ind w:left="2168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2002</w:t>
      </w:r>
    </w:p>
    <w:p>
      <w:pPr>
        <w:pStyle w:val="BodyText"/>
        <w:spacing w:before="103"/>
        <w:ind w:left="153"/>
      </w:pPr>
      <w:r>
        <w:rPr/>
        <w:br w:type="column"/>
      </w:r>
      <w:r>
        <w:rPr>
          <w:color w:val="231F20"/>
        </w:rPr>
        <w:t>information about future pay pressures.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602"/>
      </w:pPr>
      <w:r>
        <w:rPr>
          <w:color w:val="231F20"/>
          <w:w w:val="90"/>
        </w:rPr>
        <w:t>Private sector settlements remained </w:t>
      </w:r>
      <w:r>
        <w:rPr>
          <w:color w:val="231F20"/>
          <w:spacing w:val="-3"/>
          <w:w w:val="90"/>
        </w:rPr>
        <w:t>low, </w:t>
      </w:r>
      <w:r>
        <w:rPr>
          <w:color w:val="231F20"/>
          <w:w w:val="90"/>
        </w:rPr>
        <w:t>although they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twelve-month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settlement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2.2%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September.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Minimum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Wage,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increased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2.5%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1</w:t>
      </w:r>
      <w:r>
        <w:rPr>
          <w:color w:val="231F20"/>
          <w:spacing w:val="-44"/>
        </w:rPr>
        <w:t> </w:t>
      </w:r>
      <w:r>
        <w:rPr>
          <w:color w:val="231F20"/>
        </w:rPr>
        <w:t>October</w:t>
      </w:r>
      <w:r>
        <w:rPr>
          <w:color w:val="231F20"/>
          <w:spacing w:val="-41"/>
        </w:rPr>
        <w:t> </w:t>
      </w:r>
      <w:r>
        <w:rPr>
          <w:color w:val="231F20"/>
        </w:rPr>
        <w:t>2011.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will </w:t>
      </w:r>
      <w:r>
        <w:rPr>
          <w:color w:val="231F20"/>
          <w:w w:val="90"/>
        </w:rPr>
        <w:t>affect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directly,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upward </w:t>
      </w:r>
      <w:r>
        <w:rPr>
          <w:color w:val="231F20"/>
        </w:rPr>
        <w:t>pressure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wages</w:t>
      </w:r>
      <w:r>
        <w:rPr>
          <w:color w:val="231F20"/>
          <w:spacing w:val="-39"/>
        </w:rPr>
        <w:t> </w:t>
      </w:r>
      <w:r>
        <w:rPr>
          <w:color w:val="231F20"/>
        </w:rPr>
        <w:t>paid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other</w:t>
      </w:r>
      <w:r>
        <w:rPr>
          <w:color w:val="231F20"/>
          <w:spacing w:val="-39"/>
        </w:rPr>
        <w:t> </w:t>
      </w:r>
      <w:r>
        <w:rPr>
          <w:color w:val="231F20"/>
        </w:rPr>
        <w:t>jobs</w:t>
      </w:r>
      <w:r>
        <w:rPr>
          <w:color w:val="231F20"/>
          <w:spacing w:val="-38"/>
        </w:rPr>
        <w:t> </w:t>
      </w:r>
      <w:r>
        <w:rPr>
          <w:color w:val="231F20"/>
        </w:rPr>
        <w:t>if</w:t>
      </w:r>
      <w:r>
        <w:rPr>
          <w:color w:val="231F20"/>
          <w:spacing w:val="-39"/>
        </w:rPr>
        <w:t> </w:t>
      </w:r>
      <w:r>
        <w:rPr>
          <w:color w:val="231F20"/>
        </w:rPr>
        <w:t>existing</w:t>
      </w:r>
      <w:r>
        <w:rPr>
          <w:color w:val="231F20"/>
          <w:spacing w:val="-39"/>
        </w:rPr>
        <w:t> </w:t>
      </w:r>
      <w:r>
        <w:rPr>
          <w:color w:val="231F20"/>
        </w:rPr>
        <w:t>pay differentials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maintained.</w:t>
      </w:r>
      <w:r>
        <w:rPr>
          <w:color w:val="231F20"/>
          <w:spacing w:val="-19"/>
        </w:rPr>
        <w:t> </w:t>
      </w:r>
      <w:r>
        <w:rPr>
          <w:color w:val="231F20"/>
        </w:rPr>
        <w:t>Past</w:t>
      </w:r>
      <w:r>
        <w:rPr>
          <w:color w:val="231F20"/>
          <w:spacing w:val="-40"/>
        </w:rPr>
        <w:t> </w:t>
      </w:r>
      <w:r>
        <w:rPr>
          <w:color w:val="231F20"/>
        </w:rPr>
        <w:t>rises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National</w:t>
      </w:r>
    </w:p>
    <w:p>
      <w:pPr>
        <w:pStyle w:val="BodyText"/>
        <w:spacing w:line="129" w:lineRule="exact"/>
        <w:ind w:left="153"/>
      </w:pPr>
      <w:r>
        <w:rPr>
          <w:color w:val="231F20"/>
          <w:w w:val="95"/>
        </w:rPr>
        <w:t>Minimum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Wage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widespread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</w:t>
      </w:r>
    </w:p>
    <w:p>
      <w:pPr>
        <w:spacing w:after="0" w:line="129" w:lineRule="exact"/>
        <w:sectPr>
          <w:type w:val="continuous"/>
          <w:pgSz w:w="11910" w:h="16840"/>
          <w:pgMar w:top="1560" w:bottom="0" w:left="640" w:right="640"/>
          <w:cols w:num="2" w:equalWidth="0">
            <w:col w:w="4774" w:space="555"/>
            <w:col w:w="5301"/>
          </w:cols>
        </w:sectPr>
      </w:pPr>
    </w:p>
    <w:p>
      <w:pPr>
        <w:spacing w:line="122" w:lineRule="exact" w:before="2"/>
        <w:ind w:left="26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2" w:lineRule="exact"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45.82pt;margin-top:2.946488pt;width:184.3pt;height:141.75pt;mso-position-horizontal-relative:page;mso-position-vertical-relative:paragraph;z-index:-22162432" coordorigin="916,59" coordsize="3686,2835">
            <v:rect style="position:absolute;left:921;top:63;width:3676;height:2825" filled="false" stroked="true" strokeweight=".5pt" strokecolor="#231f20">
              <v:stroke dashstyle="solid"/>
            </v:rect>
            <v:line style="position:absolute" from="1084,1007" to="4431,1007" stroked="true" strokeweight=".5pt" strokecolor="#231f20">
              <v:stroke dashstyle="solid"/>
            </v:line>
            <v:line style="position:absolute" from="916,2327" to="1030,2327" stroked="true" strokeweight=".5pt" strokecolor="#231f20">
              <v:stroke dashstyle="solid"/>
            </v:line>
            <v:line style="position:absolute" from="916,1762" to="1030,1762" stroked="true" strokeweight=".5pt" strokecolor="#231f20">
              <v:stroke dashstyle="solid"/>
            </v:line>
            <v:line style="position:absolute" from="916,1196" to="1030,1196" stroked="true" strokeweight=".5pt" strokecolor="#231f20">
              <v:stroke dashstyle="solid"/>
            </v:line>
            <v:line style="position:absolute" from="916,630" to="1030,630" stroked="true" strokeweight=".5pt" strokecolor="#231f20">
              <v:stroke dashstyle="solid"/>
            </v:line>
            <v:line style="position:absolute" from="4488,536" to="4601,536" stroked="true" strokeweight=".5pt" strokecolor="#231f20">
              <v:stroke dashstyle="solid"/>
            </v:line>
            <v:line style="position:absolute" from="4488,1007" to="4601,1007" stroked="true" strokeweight=".5pt" strokecolor="#231f20">
              <v:stroke dashstyle="solid"/>
            </v:line>
            <v:line style="position:absolute" from="4488,1479" to="4601,1479" stroked="true" strokeweight=".5pt" strokecolor="#231f20">
              <v:stroke dashstyle="solid"/>
            </v:line>
            <v:line style="position:absolute" from="4488,1950" to="4601,1950" stroked="true" strokeweight=".5pt" strokecolor="#231f20">
              <v:stroke dashstyle="solid"/>
            </v:line>
            <v:line style="position:absolute" from="4488,2422" to="4601,2422" stroked="true" strokeweight=".5pt" strokecolor="#231f20">
              <v:stroke dashstyle="solid"/>
            </v:line>
            <v:line style="position:absolute" from="3981,2780" to="3981,2894" stroked="true" strokeweight=".5pt" strokecolor="#231f20">
              <v:stroke dashstyle="solid"/>
            </v:line>
            <v:line style="position:absolute" from="3259,2780" to="3259,2894" stroked="true" strokeweight=".5pt" strokecolor="#231f20">
              <v:stroke dashstyle="solid"/>
            </v:line>
            <v:line style="position:absolute" from="2537,2780" to="2537,2894" stroked="true" strokeweight=".5pt" strokecolor="#231f20">
              <v:stroke dashstyle="solid"/>
            </v:line>
            <v:line style="position:absolute" from="1815,2780" to="1815,2894" stroked="true" strokeweight=".5pt" strokecolor="#231f20">
              <v:stroke dashstyle="solid"/>
            </v:line>
            <v:line style="position:absolute" from="1093,2780" to="1093,2894" stroked="true" strokeweight=".5pt" strokecolor="#231f20">
              <v:stroke dashstyle="solid"/>
            </v:line>
            <v:line style="position:absolute" from="4342,1566" to="4432,1599" stroked="true" strokeweight="1pt" strokecolor="#75c043">
              <v:stroke dashstyle="solid"/>
            </v:line>
            <v:line style="position:absolute" from="4251,1518" to="4342,1566" stroked="true" strokeweight="1pt" strokecolor="#75c043">
              <v:stroke dashstyle="solid"/>
            </v:line>
            <v:line style="position:absolute" from="4161,1679" to="4251,1518" stroked="true" strokeweight="1pt" strokecolor="#75c043">
              <v:stroke dashstyle="solid"/>
            </v:line>
            <v:line style="position:absolute" from="4071,1889" to="4161,1679" stroked="true" strokeweight="1pt" strokecolor="#75c043">
              <v:stroke dashstyle="solid"/>
            </v:line>
            <v:line style="position:absolute" from="3981,1872" to="4071,1889" stroked="true" strokeweight="1pt" strokecolor="#75c043">
              <v:stroke dashstyle="solid"/>
            </v:line>
            <v:line style="position:absolute" from="3890,2082" to="3981,1872" stroked="true" strokeweight="1.0pt" strokecolor="#75c043">
              <v:stroke dashstyle="solid"/>
            </v:line>
            <v:line style="position:absolute" from="3800,1856" to="3890,2082" stroked="true" strokeweight="1pt" strokecolor="#75c043">
              <v:stroke dashstyle="solid"/>
            </v:line>
            <v:line style="position:absolute" from="3710,1647" to="3800,1856" stroked="true" strokeweight="1pt" strokecolor="#75c043">
              <v:stroke dashstyle="solid"/>
            </v:line>
            <v:line style="position:absolute" from="3620,1276" to="3710,1647" stroked="true" strokeweight="1pt" strokecolor="#75c043">
              <v:stroke dashstyle="solid"/>
            </v:line>
            <v:line style="position:absolute" from="3529,1002" to="3620,1276" stroked="true" strokeweight="1pt" strokecolor="#75c043">
              <v:stroke dashstyle="solid"/>
            </v:line>
            <v:line style="position:absolute" from="3439,970" to="3529,1002" stroked="true" strokeweight="1pt" strokecolor="#75c043">
              <v:stroke dashstyle="solid"/>
            </v:line>
            <v:line style="position:absolute" from="3349,600" to="3439,970" stroked="true" strokeweight="1pt" strokecolor="#75c043">
              <v:stroke dashstyle="solid"/>
            </v:line>
            <v:line style="position:absolute" from="3259,648" to="3349,600" stroked="true" strokeweight="1pt" strokecolor="#75c043">
              <v:stroke dashstyle="solid"/>
            </v:line>
            <v:line style="position:absolute" from="3168,600" to="3259,648" stroked="true" strokeweight="1pt" strokecolor="#75c043">
              <v:stroke dashstyle="solid"/>
            </v:line>
            <v:line style="position:absolute" from="3078,439" to="3168,600" stroked="true" strokeweight="1pt" strokecolor="#75c043">
              <v:stroke dashstyle="solid"/>
            </v:line>
            <v:line style="position:absolute" from="2988,664" to="3078,439" stroked="true" strokeweight="1pt" strokecolor="#75c043">
              <v:stroke dashstyle="solid"/>
            </v:line>
            <v:line style="position:absolute" from="2898,729" to="2988,664" stroked="true" strokeweight="1pt" strokecolor="#75c043">
              <v:stroke dashstyle="solid"/>
            </v:line>
            <v:line style="position:absolute" from="2807,761" to="2898,729" stroked="true" strokeweight="1pt" strokecolor="#75c043">
              <v:stroke dashstyle="solid"/>
            </v:line>
            <v:line style="position:absolute" from="2717,841" to="2807,761" stroked="true" strokeweight="1pt" strokecolor="#75c043">
              <v:stroke dashstyle="solid"/>
            </v:line>
            <v:line style="position:absolute" from="2627,745" to="2717,841" stroked="true" strokeweight="1pt" strokecolor="#75c043">
              <v:stroke dashstyle="solid"/>
            </v:line>
            <v:line style="position:absolute" from="2537,680" to="2627,745" stroked="true" strokeweight="1pt" strokecolor="#75c043">
              <v:stroke dashstyle="solid"/>
            </v:line>
            <v:line style="position:absolute" from="2446,584" to="2537,680" stroked="true" strokeweight="1pt" strokecolor="#75c043">
              <v:stroke dashstyle="solid"/>
            </v:line>
            <v:line style="position:absolute" from="2356,519" to="2446,584" stroked="true" strokeweight="1pt" strokecolor="#75c043">
              <v:stroke dashstyle="solid"/>
            </v:line>
            <v:line style="position:absolute" from="2266,567" to="2356,519" stroked="true" strokeweight="1pt" strokecolor="#75c043">
              <v:stroke dashstyle="solid"/>
            </v:line>
            <v:line style="position:absolute" from="2176,632" to="2266,567" stroked="true" strokeweight="1pt" strokecolor="#75c043">
              <v:stroke dashstyle="solid"/>
            </v:line>
            <v:line style="position:absolute" from="2085,777" to="2176,632" stroked="true" strokeweight="1pt" strokecolor="#75c043">
              <v:stroke dashstyle="solid"/>
            </v:line>
            <v:line style="position:absolute" from="1995,809" to="2085,777" stroked="true" strokeweight="1pt" strokecolor="#75c043">
              <v:stroke dashstyle="solid"/>
            </v:line>
            <v:line style="position:absolute" from="1905,938" to="1995,809" stroked="true" strokeweight="1pt" strokecolor="#75c043">
              <v:stroke dashstyle="solid"/>
            </v:line>
            <v:line style="position:absolute" from="1815,874" to="1905,938" stroked="true" strokeweight="1pt" strokecolor="#75c043">
              <v:stroke dashstyle="solid"/>
            </v:line>
            <v:line style="position:absolute" from="1724,825" to="1815,874" stroked="true" strokeweight="1pt" strokecolor="#75c043">
              <v:stroke dashstyle="solid"/>
            </v:line>
            <v:line style="position:absolute" from="1634,1099" to="1724,825" stroked="true" strokeweight="1pt" strokecolor="#75c043">
              <v:stroke dashstyle="solid"/>
            </v:line>
            <v:line style="position:absolute" from="1544,1147" to="1634,1099" stroked="true" strokeweight="1pt" strokecolor="#75c043">
              <v:stroke dashstyle="solid"/>
            </v:line>
            <v:line style="position:absolute" from="1454,1131" to="1544,1147" stroked="true" strokeweight="1pt" strokecolor="#75c043">
              <v:stroke dashstyle="solid"/>
            </v:line>
            <v:line style="position:absolute" from="1363,1115" to="1454,1131" stroked="true" strokeweight="1.0pt" strokecolor="#75c043">
              <v:stroke dashstyle="solid"/>
            </v:line>
            <v:line style="position:absolute" from="1273,761" to="1363,1115" stroked="true" strokeweight="1pt" strokecolor="#75c043">
              <v:stroke dashstyle="solid"/>
            </v:line>
            <v:line style="position:absolute" from="1183,471" to="1273,761" stroked="true" strokeweight="1pt" strokecolor="#75c043">
              <v:stroke dashstyle="solid"/>
            </v:line>
            <v:line style="position:absolute" from="1093,358" to="1183,471" stroked="true" strokeweight="1pt" strokecolor="#75c043">
              <v:stroke dashstyle="solid"/>
            </v:line>
            <v:line style="position:absolute" from="4342,1243" to="4432,1243" stroked="true" strokeweight="1pt" strokecolor="#fcaf17">
              <v:stroke dashstyle="solid"/>
            </v:line>
            <v:line style="position:absolute" from="4251,1094" to="4342,1243" stroked="true" strokeweight="1pt" strokecolor="#fcaf17">
              <v:stroke dashstyle="solid"/>
            </v:line>
            <v:line style="position:absolute" from="4161,881" to="4251,1094" stroked="true" strokeweight="1pt" strokecolor="#fcaf17">
              <v:stroke dashstyle="solid"/>
            </v:line>
            <v:line style="position:absolute" from="4071,838" to="4161,881" stroked="true" strokeweight="1pt" strokecolor="#fcaf17">
              <v:stroke dashstyle="solid"/>
            </v:line>
            <v:line style="position:absolute" from="3981,753" to="4071,838" stroked="true" strokeweight="1pt" strokecolor="#fcaf17">
              <v:stroke dashstyle="solid"/>
            </v:line>
            <v:line style="position:absolute" from="3890,1158" to="3981,753" stroked="true" strokeweight="1pt" strokecolor="#fcaf17">
              <v:stroke dashstyle="solid"/>
            </v:line>
            <v:line style="position:absolute" from="3800,1733" to="3890,1158" stroked="true" strokeweight="1pt" strokecolor="#fcaf17">
              <v:stroke dashstyle="solid"/>
            </v:line>
            <v:line style="position:absolute" from="3710,2053" to="3800,1733" stroked="true" strokeweight="1pt" strokecolor="#fcaf17">
              <v:stroke dashstyle="solid"/>
            </v:line>
            <v:line style="position:absolute" from="3620,2415" to="3710,2053" stroked="true" strokeweight="1pt" strokecolor="#fcaf17">
              <v:stroke dashstyle="solid"/>
            </v:line>
            <v:line style="position:absolute" from="3529,2245" to="3620,2415" stroked="true" strokeweight="1pt" strokecolor="#fcaf17">
              <v:stroke dashstyle="solid"/>
            </v:line>
            <v:line style="position:absolute" from="3439,1776" to="3529,2245" stroked="true" strokeweight="1pt" strokecolor="#fcaf17">
              <v:stroke dashstyle="solid"/>
            </v:line>
            <v:line style="position:absolute" from="3349,1328" to="3439,1776" stroked="true" strokeweight="1pt" strokecolor="#fcaf17">
              <v:stroke dashstyle="solid"/>
            </v:line>
            <v:line style="position:absolute" from="3259,924" to="3349,1328" stroked="true" strokeweight="1pt" strokecolor="#fcaf17">
              <v:stroke dashstyle="solid"/>
            </v:line>
            <v:line style="position:absolute" from="3168,561" to="3259,924" stroked="true" strokeweight="1pt" strokecolor="#fcaf17">
              <v:stroke dashstyle="solid"/>
            </v:line>
            <v:line style="position:absolute" from="3078,455" to="3168,561" stroked="true" strokeweight="1pt" strokecolor="#fcaf17">
              <v:stroke dashstyle="solid"/>
            </v:line>
            <v:line style="position:absolute" from="2988,668" to="3078,455" stroked="true" strokeweight="1pt" strokecolor="#fcaf17">
              <v:stroke dashstyle="solid"/>
            </v:line>
            <v:line style="position:absolute" from="2898,838" to="2988,668" stroked="true" strokeweight="1pt" strokecolor="#fcaf17">
              <v:stroke dashstyle="solid"/>
            </v:line>
            <v:line style="position:absolute" from="2807,1030" to="2898,838" stroked="true" strokeweight="1pt" strokecolor="#fcaf17">
              <v:stroke dashstyle="solid"/>
            </v:line>
            <v:line style="position:absolute" from="2717,902" to="2807,1030" stroked="true" strokeweight="1pt" strokecolor="#fcaf17">
              <v:stroke dashstyle="solid"/>
            </v:line>
            <v:line style="position:absolute" from="2627,796" to="2717,902" stroked="true" strokeweight="1pt" strokecolor="#fcaf17">
              <v:stroke dashstyle="solid"/>
            </v:line>
            <v:line style="position:absolute" from="2537,625" to="2627,796" stroked="true" strokeweight="1pt" strokecolor="#fcaf17">
              <v:stroke dashstyle="solid"/>
            </v:line>
            <v:line style="position:absolute" from="2446,668" to="2537,625" stroked="true" strokeweight="1pt" strokecolor="#fcaf17">
              <v:stroke dashstyle="solid"/>
            </v:line>
            <v:line style="position:absolute" from="2356,902" to="2446,668" stroked="true" strokeweight="1.0pt" strokecolor="#fcaf17">
              <v:stroke dashstyle="solid"/>
            </v:line>
            <v:line style="position:absolute" from="2266,1009" to="2356,902" stroked="true" strokeweight="1pt" strokecolor="#fcaf17">
              <v:stroke dashstyle="solid"/>
            </v:line>
            <v:line style="position:absolute" from="2176,1073" to="2266,1009" stroked="true" strokeweight="1.0pt" strokecolor="#fcaf17">
              <v:stroke dashstyle="solid"/>
            </v:line>
            <v:line style="position:absolute" from="2085,1073" to="2176,1073" stroked="true" strokeweight="1pt" strokecolor="#fcaf17">
              <v:stroke dashstyle="solid"/>
            </v:line>
            <v:line style="position:absolute" from="1995,860" to="2085,1073" stroked="true" strokeweight="1pt" strokecolor="#fcaf17">
              <v:stroke dashstyle="solid"/>
            </v:line>
            <v:line style="position:absolute" from="1905,668" to="1995,860" stroked="true" strokeweight="1pt" strokecolor="#fcaf17">
              <v:stroke dashstyle="solid"/>
            </v:line>
            <v:line style="position:absolute" from="1815,583" to="1905,668" stroked="true" strokeweight="1pt" strokecolor="#fcaf17">
              <v:stroke dashstyle="solid"/>
            </v:line>
            <v:line style="position:absolute" from="1724,369" to="1815,583" stroked="true" strokeweight="1pt" strokecolor="#fcaf17">
              <v:stroke dashstyle="solid"/>
            </v:line>
            <v:line style="position:absolute" from="1634,604" to="1724,369" stroked="true" strokeweight="1.0pt" strokecolor="#fcaf17">
              <v:stroke dashstyle="solid"/>
            </v:line>
            <v:line style="position:absolute" from="1544,625" to="1634,604" stroked="true" strokeweight="1pt" strokecolor="#fcaf17">
              <v:stroke dashstyle="solid"/>
            </v:line>
            <v:line style="position:absolute" from="1454,796" to="1544,625" stroked="true" strokeweight="1pt" strokecolor="#fcaf17">
              <v:stroke dashstyle="solid"/>
            </v:line>
            <v:line style="position:absolute" from="1363,838" to="1454,796" stroked="true" strokeweight="1pt" strokecolor="#fcaf17">
              <v:stroke dashstyle="solid"/>
            </v:line>
            <v:line style="position:absolute" from="1273,860" to="1363,838" stroked="true" strokeweight="1pt" strokecolor="#fcaf17">
              <v:stroke dashstyle="solid"/>
            </v:line>
            <v:line style="position:absolute" from="1183,860" to="1273,860" stroked="true" strokeweight="1pt" strokecolor="#fcaf17">
              <v:stroke dashstyle="solid"/>
            </v:line>
            <v:line style="position:absolute" from="1093,924" to="1183,860" stroked="true" strokeweight="1pt" strokecolor="#fcaf17">
              <v:stroke dashstyle="solid"/>
            </v:line>
            <v:shape style="position:absolute;left:3699;top:2147;width:742;height:190" type="#_x0000_t75" stroked="false">
              <v:imagedata r:id="rId84" o:title=""/>
            </v:shape>
            <v:line style="position:absolute" from="3620,1818" to="3710,2214" stroked="true" strokeweight="1pt" strokecolor="#582e91">
              <v:stroke dashstyle="solid"/>
            </v:line>
            <v:line style="position:absolute" from="3529,1422" to="3620,1818" stroked="true" strokeweight="1.0pt" strokecolor="#582e91">
              <v:stroke dashstyle="solid"/>
            </v:line>
            <v:line style="position:absolute" from="3439,1139" to="3529,1422" stroked="true" strokeweight="1pt" strokecolor="#582e91">
              <v:stroke dashstyle="solid"/>
            </v:line>
            <v:line style="position:absolute" from="3349,856" to="3439,1139" stroked="true" strokeweight="1pt" strokecolor="#582e91">
              <v:stroke dashstyle="solid"/>
            </v:line>
            <v:line style="position:absolute" from="3259,743" to="3349,856" stroked="true" strokeweight="1pt" strokecolor="#582e91">
              <v:stroke dashstyle="solid"/>
            </v:line>
            <v:line style="position:absolute" from="3168,743" to="3259,743" stroked="true" strokeweight="1pt" strokecolor="#582e91">
              <v:stroke dashstyle="solid"/>
            </v:line>
            <v:line style="position:absolute" from="3078,800" to="3168,743" stroked="true" strokeweight="1pt" strokecolor="#582e91">
              <v:stroke dashstyle="solid"/>
            </v:line>
            <v:line style="position:absolute" from="2988,856" to="3078,800" stroked="true" strokeweight="1pt" strokecolor="#582e91">
              <v:stroke dashstyle="solid"/>
            </v:line>
            <v:line style="position:absolute" from="2898,913" to="2988,856" stroked="true" strokeweight="1pt" strokecolor="#582e91">
              <v:stroke dashstyle="solid"/>
            </v:line>
            <v:line style="position:absolute" from="2807,913" to="2898,913" stroked="true" strokeweight="1pt" strokecolor="#582e91">
              <v:stroke dashstyle="solid"/>
            </v:line>
            <v:line style="position:absolute" from="2717,913" to="2807,913" stroked="true" strokeweight="1pt" strokecolor="#582e91">
              <v:stroke dashstyle="solid"/>
            </v:line>
            <v:line style="position:absolute" from="2627,913" to="2717,913" stroked="true" strokeweight="1pt" strokecolor="#582e91">
              <v:stroke dashstyle="solid"/>
            </v:line>
            <v:line style="position:absolute" from="2537,800" to="2627,913" stroked="true" strokeweight="1pt" strokecolor="#582e91">
              <v:stroke dashstyle="solid"/>
            </v:line>
            <v:line style="position:absolute" from="2446,743" to="2537,800" stroked="true" strokeweight="1pt" strokecolor="#582e91">
              <v:stroke dashstyle="solid"/>
            </v:line>
            <v:line style="position:absolute" from="2356,517" to="2446,743" stroked="true" strokeweight="1.0pt" strokecolor="#582e91">
              <v:stroke dashstyle="solid"/>
            </v:line>
            <v:line style="position:absolute" from="2266,517" to="2356,517" stroked="true" strokeweight="1pt" strokecolor="#582e91">
              <v:stroke dashstyle="solid"/>
            </v:line>
            <v:line style="position:absolute" from="2176,460" to="2266,517" stroked="true" strokeweight="1pt" strokecolor="#582e91">
              <v:stroke dashstyle="solid"/>
            </v:line>
            <v:line style="position:absolute" from="2085,460" to="2176,460" stroked="true" strokeweight="1pt" strokecolor="#582e91">
              <v:stroke dashstyle="solid"/>
            </v:line>
            <v:line style="position:absolute" from="1995,460" to="2085,460" stroked="true" strokeweight="1pt" strokecolor="#582e91">
              <v:stroke dashstyle="solid"/>
            </v:line>
            <v:line style="position:absolute" from="1905,517" to="1995,460" stroked="true" strokeweight="1pt" strokecolor="#582e91">
              <v:stroke dashstyle="solid"/>
            </v:line>
            <v:line style="position:absolute" from="1815,517" to="1905,517" stroked="true" strokeweight="1pt" strokecolor="#582e91">
              <v:stroke dashstyle="solid"/>
            </v:line>
            <v:line style="position:absolute" from="1724,573" to="1815,517" stroked="true" strokeweight="1pt" strokecolor="#582e91">
              <v:stroke dashstyle="solid"/>
            </v:line>
            <v:line style="position:absolute" from="1634,686" to="1724,573" stroked="true" strokeweight="1pt" strokecolor="#582e91">
              <v:stroke dashstyle="solid"/>
            </v:line>
            <v:line style="position:absolute" from="1544,573" to="1634,686" stroked="true" strokeweight="1pt" strokecolor="#582e91">
              <v:stroke dashstyle="solid"/>
            </v:line>
            <v:line style="position:absolute" from="1454,743" to="1544,573" stroked="true" strokeweight="1.0pt" strokecolor="#582e91">
              <v:stroke dashstyle="solid"/>
            </v:line>
            <v:line style="position:absolute" from="1363,686" to="1454,743" stroked="true" strokeweight="1pt" strokecolor="#582e91">
              <v:stroke dashstyle="solid"/>
            </v:line>
            <v:line style="position:absolute" from="1273,800" to="1363,686" stroked="true" strokeweight="1pt" strokecolor="#582e91">
              <v:stroke dashstyle="solid"/>
            </v:line>
            <v:line style="position:absolute" from="1183,743" to="1273,800" stroked="true" strokeweight="1pt" strokecolor="#582e91">
              <v:stroke dashstyle="solid"/>
            </v:line>
            <v:line style="position:absolute" from="1093,743" to="1183,743" stroked="true" strokeweight="1pt" strokecolor="#582e91">
              <v:stroke dashstyle="solid"/>
            </v:lin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15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55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163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15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line="122" w:lineRule="exact" w:before="2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(number of standard deviations)</w:t>
      </w:r>
    </w:p>
    <w:p>
      <w:pPr>
        <w:spacing w:line="122" w:lineRule="exact" w:before="0"/>
        <w:ind w:left="174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4"/>
        <w:ind w:left="173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2"/>
        <w:ind w:left="0" w:right="4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8"/>
        <w:ind w:left="173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39"/>
        <w:ind w:left="0" w:right="4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line="268" w:lineRule="auto" w:before="130"/>
        <w:ind w:left="153" w:right="389"/>
      </w:pPr>
      <w:r>
        <w:rPr/>
        <w:br w:type="column"/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earnings,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not </w:t>
      </w:r>
      <w:r>
        <w:rPr>
          <w:color w:val="231F20"/>
        </w:rPr>
        <w:t>substantially</w:t>
      </w:r>
      <w:r>
        <w:rPr>
          <w:color w:val="231F20"/>
          <w:spacing w:val="-40"/>
        </w:rPr>
        <w:t> </w:t>
      </w:r>
      <w:r>
        <w:rPr>
          <w:color w:val="231F20"/>
        </w:rPr>
        <w:t>higher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recent</w:t>
      </w:r>
      <w:r>
        <w:rPr>
          <w:color w:val="231F20"/>
          <w:spacing w:val="-39"/>
        </w:rPr>
        <w:t> </w:t>
      </w:r>
      <w:r>
        <w:rPr>
          <w:color w:val="231F20"/>
        </w:rPr>
        <w:t>settlements.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140"/>
      </w:pPr>
      <w:r>
        <w:rPr>
          <w:color w:val="231F20"/>
          <w:spacing w:val="-3"/>
        </w:rPr>
        <w:t>Wage </w:t>
      </w:r>
      <w:r>
        <w:rPr>
          <w:color w:val="231F20"/>
        </w:rPr>
        <w:t>growth not attributable to either bonuses or settlements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referred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regular</w:t>
      </w:r>
      <w:r>
        <w:rPr>
          <w:color w:val="231F20"/>
          <w:spacing w:val="-40"/>
        </w:rPr>
        <w:t> </w:t>
      </w:r>
      <w:r>
        <w:rPr>
          <w:color w:val="231F20"/>
        </w:rPr>
        <w:t>pay</w:t>
      </w:r>
      <w:r>
        <w:rPr>
          <w:color w:val="231F20"/>
          <w:spacing w:val="-41"/>
        </w:rPr>
        <w:t> </w:t>
      </w:r>
      <w:r>
        <w:rPr>
          <w:color w:val="231F20"/>
        </w:rPr>
        <w:t>drift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remains </w:t>
      </w:r>
      <w:r>
        <w:rPr>
          <w:color w:val="231F20"/>
          <w:w w:val="90"/>
        </w:rPr>
        <w:t>extremely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4.A).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Regular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drift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tends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capture changes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patterns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merit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pay, 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</w:rPr>
        <w:t>growth.</w:t>
      </w:r>
    </w:p>
    <w:p>
      <w:pPr>
        <w:pStyle w:val="BodyText"/>
        <w:rPr>
          <w:sz w:val="24"/>
        </w:rPr>
      </w:pPr>
    </w:p>
    <w:p>
      <w:pPr>
        <w:pStyle w:val="BodyText"/>
        <w:spacing w:line="183" w:lineRule="exact"/>
        <w:ind w:left="153"/>
      </w:pPr>
      <w:r>
        <w:rPr>
          <w:color w:val="231F20"/>
          <w:w w:val="95"/>
        </w:rPr>
        <w:t>Alongside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</w:p>
    <w:p>
      <w:pPr>
        <w:spacing w:after="0" w:line="183" w:lineRule="exact"/>
        <w:sectPr>
          <w:type w:val="continuous"/>
          <w:pgSz w:w="11910" w:h="16840"/>
          <w:pgMar w:top="1560" w:bottom="0" w:left="640" w:right="640"/>
          <w:cols w:num="3" w:equalWidth="0">
            <w:col w:w="700" w:space="1578"/>
            <w:col w:w="1857" w:space="1195"/>
            <w:col w:w="5300"/>
          </w:cols>
        </w:sectPr>
      </w:pPr>
    </w:p>
    <w:p>
      <w:pPr>
        <w:tabs>
          <w:tab w:pos="4020" w:val="left" w:leader="none"/>
        </w:tabs>
        <w:spacing w:line="122" w:lineRule="exact" w:before="2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9</w:t>
        <w:tab/>
        <w:t>4</w:t>
      </w:r>
    </w:p>
    <w:p>
      <w:pPr>
        <w:tabs>
          <w:tab w:pos="1169" w:val="left" w:leader="none"/>
          <w:tab w:pos="1897" w:val="left" w:leader="none"/>
          <w:tab w:pos="2619" w:val="left" w:leader="none"/>
          <w:tab w:pos="3341" w:val="left" w:leader="none"/>
        </w:tabs>
        <w:spacing w:line="122" w:lineRule="exact" w:before="0"/>
        <w:ind w:left="433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line="268" w:lineRule="auto" w:before="77"/>
        <w:ind w:left="153" w:right="157"/>
      </w:pPr>
      <w:r>
        <w:rPr/>
        <w:br w:type="column"/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w w:val="90"/>
        </w:rPr>
        <w:t>few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4.10).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partly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127" w:space="1202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155"/>
      </w:pPr>
      <w:r>
        <w:rPr>
          <w:color w:val="231F20"/>
          <w:w w:val="95"/>
        </w:rPr>
        <w:t>offset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incomes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9"/>
          <w:w w:val="90"/>
        </w:rPr>
        <w:t>VAT,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</w:t>
      </w:r>
      <w:bookmarkStart w:name="Inflation expectations" w:id="76"/>
      <w:bookmarkEnd w:id="76"/>
      <w:r>
        <w:rPr>
          <w:color w:val="231F20"/>
          <w:w w:val="90"/>
        </w:rPr>
      </w:r>
      <w:r>
        <w:rPr>
          <w:color w:val="231F20"/>
          <w:w w:val="90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 </w:t>
      </w:r>
      <w:r>
        <w:rPr>
          <w:i/>
          <w:color w:val="231F20"/>
        </w:rPr>
        <w:t>XpertHR</w:t>
      </w:r>
      <w:r>
        <w:rPr>
          <w:i/>
          <w:color w:val="231F20"/>
          <w:spacing w:val="-48"/>
        </w:rPr>
        <w:t> </w:t>
      </w:r>
      <w:r>
        <w:rPr>
          <w:i/>
          <w:color w:val="231F20"/>
        </w:rPr>
        <w:t>Pay</w:t>
      </w:r>
      <w:r>
        <w:rPr>
          <w:i/>
          <w:color w:val="231F20"/>
          <w:spacing w:val="-48"/>
        </w:rPr>
        <w:t> </w:t>
      </w:r>
      <w:r>
        <w:rPr>
          <w:i/>
          <w:color w:val="231F20"/>
        </w:rPr>
        <w:t>Prospects</w:t>
      </w:r>
      <w:r>
        <w:rPr>
          <w:i/>
          <w:color w:val="231F20"/>
          <w:spacing w:val="-48"/>
        </w:rPr>
        <w:t> </w:t>
      </w:r>
      <w:r>
        <w:rPr>
          <w:i/>
          <w:color w:val="231F20"/>
        </w:rPr>
        <w:t>Survey</w:t>
      </w:r>
      <w:r>
        <w:rPr>
          <w:i/>
          <w:color w:val="231F20"/>
          <w:spacing w:val="-45"/>
        </w:rPr>
        <w:t> </w:t>
      </w:r>
      <w:r>
        <w:rPr>
          <w:color w:val="231F20"/>
        </w:rPr>
        <w:t>suggests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70%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private sector companies expect recent elevated inflation to </w:t>
      </w:r>
      <w:r>
        <w:rPr>
          <w:color w:val="231F20"/>
          <w:w w:val="95"/>
        </w:rPr>
        <w:t>lead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survey</w:t>
      </w:r>
      <w:r>
        <w:rPr>
          <w:color w:val="231F20"/>
          <w:spacing w:val="-45"/>
        </w:rPr>
        <w:t> </w:t>
      </w:r>
      <w:r>
        <w:rPr>
          <w:color w:val="231F20"/>
        </w:rPr>
        <w:t>indicated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pay</w:t>
      </w:r>
      <w:r>
        <w:rPr>
          <w:color w:val="231F20"/>
          <w:spacing w:val="-45"/>
        </w:rPr>
        <w:t> </w:t>
      </w:r>
      <w:r>
        <w:rPr>
          <w:color w:val="231F20"/>
        </w:rPr>
        <w:t>pressures</w:t>
      </w:r>
      <w:r>
        <w:rPr>
          <w:color w:val="231F20"/>
          <w:spacing w:val="-46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remain </w:t>
      </w:r>
      <w:r>
        <w:rPr>
          <w:color w:val="231F20"/>
          <w:w w:val="95"/>
        </w:rPr>
        <w:t>subdued: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median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settlement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2.5% 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earnings 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labour</w:t>
      </w:r>
      <w:r>
        <w:rPr>
          <w:color w:val="231F20"/>
          <w:spacing w:val="-38"/>
        </w:rPr>
        <w:t> </w:t>
      </w:r>
      <w:r>
        <w:rPr>
          <w:color w:val="231F20"/>
        </w:rPr>
        <w:t>market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outlook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37"/>
        </w:rPr>
        <w:t> </w:t>
      </w:r>
      <w:r>
        <w:rPr>
          <w:color w:val="231F20"/>
        </w:rPr>
        <w:t>(Section</w:t>
      </w:r>
      <w:r>
        <w:rPr>
          <w:color w:val="231F20"/>
          <w:spacing w:val="-38"/>
        </w:rPr>
        <w:t> </w:t>
      </w:r>
      <w:r>
        <w:rPr>
          <w:color w:val="231F20"/>
        </w:rPr>
        <w:t>5).</w:t>
      </w:r>
    </w:p>
    <w:p>
      <w:pPr>
        <w:pStyle w:val="BodyText"/>
        <w:spacing w:before="7"/>
      </w:pPr>
    </w:p>
    <w:p>
      <w:pPr>
        <w:pStyle w:val="Heading5"/>
        <w:spacing w:before="1"/>
        <w:ind w:left="5482"/>
      </w:pPr>
      <w:r>
        <w:rPr>
          <w:color w:val="A70740"/>
        </w:rPr>
        <w:t>Inflation expectations</w:t>
      </w:r>
    </w:p>
    <w:p>
      <w:pPr>
        <w:pStyle w:val="BodyText"/>
        <w:spacing w:before="23"/>
        <w:ind w:left="5482"/>
      </w:pPr>
      <w:r>
        <w:rPr>
          <w:color w:val="231F20"/>
        </w:rPr>
        <w:t>Whether domestically generated inflation remains low</w:t>
      </w:r>
    </w:p>
    <w:p>
      <w:pPr>
        <w:pStyle w:val="BodyText"/>
        <w:tabs>
          <w:tab w:pos="5142" w:val="left" w:leader="none"/>
          <w:tab w:pos="5482" w:val="left" w:leader="none"/>
        </w:tabs>
        <w:spacing w:before="28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depends,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expectations.</w:t>
      </w:r>
    </w:p>
    <w:p>
      <w:pPr>
        <w:spacing w:after="0"/>
        <w:sectPr>
          <w:headerReference w:type="even" r:id="rId85"/>
          <w:headerReference w:type="default" r:id="rId86"/>
          <w:pgSz w:w="11910" w:h="16840"/>
          <w:pgMar w:header="425" w:footer="0" w:top="620" w:bottom="280" w:left="640" w:right="640"/>
          <w:pgNumType w:start="38"/>
        </w:sectPr>
      </w:pPr>
    </w:p>
    <w:p>
      <w:pPr>
        <w:spacing w:before="83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4.B </w:t>
      </w:r>
      <w:r>
        <w:rPr>
          <w:color w:val="231F20"/>
          <w:sz w:val="18"/>
        </w:rPr>
        <w:t>Indicators of longer-term inflation expectations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2535" w:val="left" w:leader="none"/>
          <w:tab w:pos="4264" w:val="right" w:leader="none"/>
        </w:tabs>
        <w:spacing w:before="73"/>
        <w:ind w:left="17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2010</w:t>
        <w:tab/>
        <w:t>2011</w:t>
      </w:r>
    </w:p>
    <w:p>
      <w:pPr>
        <w:pStyle w:val="BodyText"/>
        <w:rPr>
          <w:sz w:val="4"/>
        </w:rPr>
      </w:pPr>
    </w:p>
    <w:p>
      <w:pPr>
        <w:pStyle w:val="BodyText"/>
        <w:spacing w:line="20" w:lineRule="exact"/>
        <w:ind w:left="3216" w:right="-87"/>
        <w:rPr>
          <w:sz w:val="2"/>
        </w:rPr>
      </w:pPr>
      <w:r>
        <w:rPr>
          <w:sz w:val="2"/>
        </w:rPr>
        <w:pict>
          <v:group style="width:96.2pt;height:.15pt;mso-position-horizontal-relative:char;mso-position-vertical-relative:line" coordorigin="0,0" coordsize="1924,3">
            <v:line style="position:absolute" from="0,1" to="1924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222" w:val="left" w:leader="none"/>
          <w:tab w:pos="3776" w:val="left" w:leader="none"/>
          <w:tab w:pos="4340" w:val="left" w:leader="none"/>
          <w:tab w:pos="4778" w:val="left" w:leader="none"/>
        </w:tabs>
        <w:spacing w:before="0"/>
        <w:ind w:left="1518" w:right="0" w:firstLine="0"/>
        <w:jc w:val="left"/>
        <w:rPr>
          <w:sz w:val="11"/>
        </w:rPr>
      </w:pPr>
      <w:r>
        <w:rPr>
          <w:color w:val="231F20"/>
          <w:sz w:val="14"/>
        </w:rPr>
        <w:t>since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2006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4"/>
        </w:rPr>
        <w:t>Q1</w:t>
        <w:tab/>
        <w:t>Q2</w:t>
        <w:tab/>
        <w:t>Q3</w:t>
        <w:tab/>
        <w:t>Q4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87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48" w:lineRule="auto" w:before="49"/>
        <w:ind w:left="153" w:right="2686" w:firstLine="0"/>
        <w:jc w:val="left"/>
        <w:rPr>
          <w:sz w:val="14"/>
        </w:rPr>
      </w:pPr>
      <w:r>
        <w:rPr>
          <w:color w:val="231F20"/>
          <w:w w:val="95"/>
          <w:sz w:val="14"/>
        </w:rPr>
        <w:t>Expectations (number of years ahead) </w:t>
      </w:r>
      <w:r>
        <w:rPr>
          <w:color w:val="231F20"/>
          <w:sz w:val="14"/>
        </w:rPr>
        <w:t>Households</w:t>
      </w: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8"/>
        <w:gridCol w:w="502"/>
        <w:gridCol w:w="565"/>
        <w:gridCol w:w="568"/>
        <w:gridCol w:w="565"/>
        <w:gridCol w:w="561"/>
        <w:gridCol w:w="431"/>
      </w:tblGrid>
      <w:tr>
        <w:trPr>
          <w:trHeight w:val="207" w:hRule="atLeast"/>
        </w:trPr>
        <w:tc>
          <w:tcPr>
            <w:tcW w:w="1838" w:type="dxa"/>
          </w:tcPr>
          <w:p>
            <w:pPr>
              <w:pStyle w:val="TableParagraph"/>
              <w:spacing w:line="161" w:lineRule="exact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Bank/NOP (5)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02" w:type="dxa"/>
          </w:tcPr>
          <w:p>
            <w:pPr>
              <w:pStyle w:val="TableParagraph"/>
              <w:spacing w:line="161" w:lineRule="exact"/>
              <w:ind w:left="1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565" w:type="dxa"/>
          </w:tcPr>
          <w:p>
            <w:pPr>
              <w:pStyle w:val="TableParagraph"/>
              <w:spacing w:line="161" w:lineRule="exact"/>
              <w:ind w:left="20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568" w:type="dxa"/>
          </w:tcPr>
          <w:p>
            <w:pPr>
              <w:pStyle w:val="TableParagraph"/>
              <w:spacing w:line="161" w:lineRule="exact"/>
              <w:ind w:left="201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565" w:type="dxa"/>
          </w:tcPr>
          <w:p>
            <w:pPr>
              <w:pStyle w:val="TableParagraph"/>
              <w:spacing w:line="161" w:lineRule="exact"/>
              <w:ind w:left="197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561" w:type="dxa"/>
          </w:tcPr>
          <w:p>
            <w:pPr>
              <w:pStyle w:val="TableParagraph"/>
              <w:spacing w:line="161" w:lineRule="exact"/>
              <w:ind w:left="202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31" w:type="dxa"/>
          </w:tcPr>
          <w:p>
            <w:pPr>
              <w:pStyle w:val="TableParagraph"/>
              <w:spacing w:line="161" w:lineRule="exact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38" w:type="dxa"/>
          </w:tcPr>
          <w:p>
            <w:pPr>
              <w:pStyle w:val="TableParagraph"/>
              <w:spacing w:before="14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Barclays Basix (5)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02" w:type="dxa"/>
          </w:tcPr>
          <w:p>
            <w:pPr>
              <w:pStyle w:val="TableParagraph"/>
              <w:spacing w:before="26"/>
              <w:ind w:left="129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565" w:type="dxa"/>
          </w:tcPr>
          <w:p>
            <w:pPr>
              <w:pStyle w:val="TableParagraph"/>
              <w:spacing w:before="26"/>
              <w:ind w:left="194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568" w:type="dxa"/>
          </w:tcPr>
          <w:p>
            <w:pPr>
              <w:pStyle w:val="TableParagraph"/>
              <w:spacing w:before="26"/>
              <w:ind w:left="193"/>
              <w:rPr>
                <w:sz w:val="14"/>
              </w:rPr>
            </w:pPr>
            <w:r>
              <w:rPr>
                <w:color w:val="231F20"/>
                <w:sz w:val="14"/>
              </w:rPr>
              <w:t>4.4</w:t>
            </w:r>
          </w:p>
        </w:tc>
        <w:tc>
          <w:tcPr>
            <w:tcW w:w="565" w:type="dxa"/>
          </w:tcPr>
          <w:p>
            <w:pPr>
              <w:pStyle w:val="TableParagraph"/>
              <w:spacing w:before="26"/>
              <w:ind w:left="194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561" w:type="dxa"/>
          </w:tcPr>
          <w:p>
            <w:pPr>
              <w:pStyle w:val="TableParagraph"/>
              <w:spacing w:before="26"/>
              <w:ind w:left="193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431" w:type="dxa"/>
          </w:tcPr>
          <w:p>
            <w:pPr>
              <w:pStyle w:val="TableParagraph"/>
              <w:spacing w:before="26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838" w:type="dxa"/>
          </w:tcPr>
          <w:p>
            <w:pPr>
              <w:pStyle w:val="TableParagraph"/>
              <w:spacing w:before="14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YouGov/Citigroup (5–10)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02" w:type="dxa"/>
          </w:tcPr>
          <w:p>
            <w:pPr>
              <w:pStyle w:val="TableParagraph"/>
              <w:spacing w:before="26"/>
              <w:ind w:left="129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565" w:type="dxa"/>
          </w:tcPr>
          <w:p>
            <w:pPr>
              <w:pStyle w:val="TableParagraph"/>
              <w:spacing w:before="26"/>
              <w:ind w:left="197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568" w:type="dxa"/>
          </w:tcPr>
          <w:p>
            <w:pPr>
              <w:pStyle w:val="TableParagraph"/>
              <w:spacing w:before="26"/>
              <w:ind w:left="197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565" w:type="dxa"/>
          </w:tcPr>
          <w:p>
            <w:pPr>
              <w:pStyle w:val="TableParagraph"/>
              <w:spacing w:before="26"/>
              <w:ind w:left="20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561" w:type="dxa"/>
          </w:tcPr>
          <w:p>
            <w:pPr>
              <w:pStyle w:val="TableParagraph"/>
              <w:spacing w:before="26"/>
              <w:ind w:left="20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431" w:type="dxa"/>
          </w:tcPr>
          <w:p>
            <w:pPr>
              <w:pStyle w:val="TableParagraph"/>
              <w:spacing w:before="26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</w:tr>
      <w:tr>
        <w:trPr>
          <w:trHeight w:val="235" w:hRule="atLeast"/>
        </w:trPr>
        <w:tc>
          <w:tcPr>
            <w:tcW w:w="1838" w:type="dxa"/>
          </w:tcPr>
          <w:p>
            <w:pPr>
              <w:pStyle w:val="TableParagraph"/>
              <w:spacing w:before="19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Professional forecasters</w:t>
            </w:r>
          </w:p>
        </w:tc>
        <w:tc>
          <w:tcPr>
            <w:tcW w:w="50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8" w:hRule="atLeast"/>
        </w:trPr>
        <w:tc>
          <w:tcPr>
            <w:tcW w:w="1838" w:type="dxa"/>
          </w:tcPr>
          <w:p>
            <w:pPr>
              <w:pStyle w:val="TableParagraph"/>
              <w:spacing w:before="19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Bank forecasters’ survey (3)</w:t>
            </w:r>
          </w:p>
        </w:tc>
        <w:tc>
          <w:tcPr>
            <w:tcW w:w="502" w:type="dxa"/>
          </w:tcPr>
          <w:p>
            <w:pPr>
              <w:pStyle w:val="TableParagraph"/>
              <w:spacing w:before="19"/>
              <w:ind w:left="131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65" w:type="dxa"/>
          </w:tcPr>
          <w:p>
            <w:pPr>
              <w:pStyle w:val="TableParagraph"/>
              <w:spacing w:before="19"/>
              <w:ind w:left="196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68" w:type="dxa"/>
          </w:tcPr>
          <w:p>
            <w:pPr>
              <w:pStyle w:val="TableParagraph"/>
              <w:spacing w:before="19"/>
              <w:ind w:left="23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565" w:type="dxa"/>
          </w:tcPr>
          <w:p>
            <w:pPr>
              <w:pStyle w:val="TableParagraph"/>
              <w:spacing w:before="19"/>
              <w:ind w:left="20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561" w:type="dxa"/>
          </w:tcPr>
          <w:p>
            <w:pPr>
              <w:pStyle w:val="TableParagraph"/>
              <w:spacing w:before="19"/>
              <w:ind w:left="23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31" w:type="dxa"/>
          </w:tcPr>
          <w:p>
            <w:pPr>
              <w:pStyle w:val="TableParagraph"/>
              <w:spacing w:before="19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</w:tr>
      <w:tr>
        <w:trPr>
          <w:trHeight w:val="241" w:hRule="atLeast"/>
        </w:trPr>
        <w:tc>
          <w:tcPr>
            <w:tcW w:w="1838" w:type="dxa"/>
          </w:tcPr>
          <w:p>
            <w:pPr>
              <w:pStyle w:val="TableParagraph"/>
              <w:spacing w:before="14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HMT forecasters’ survey (4)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502" w:type="dxa"/>
          </w:tcPr>
          <w:p>
            <w:pPr>
              <w:pStyle w:val="TableParagraph"/>
              <w:spacing w:before="26"/>
              <w:ind w:left="16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565" w:type="dxa"/>
          </w:tcPr>
          <w:p>
            <w:pPr>
              <w:pStyle w:val="TableParagraph"/>
              <w:spacing w:before="26"/>
              <w:ind w:left="20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568" w:type="dxa"/>
          </w:tcPr>
          <w:p>
            <w:pPr>
              <w:pStyle w:val="TableParagraph"/>
              <w:spacing w:before="26"/>
              <w:ind w:left="198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65" w:type="dxa"/>
          </w:tcPr>
          <w:p>
            <w:pPr>
              <w:pStyle w:val="TableParagraph"/>
              <w:spacing w:before="26"/>
              <w:ind w:left="23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561" w:type="dxa"/>
          </w:tcPr>
          <w:p>
            <w:pPr>
              <w:pStyle w:val="TableParagraph"/>
              <w:spacing w:before="26"/>
              <w:ind w:left="23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31" w:type="dxa"/>
          </w:tcPr>
          <w:p>
            <w:pPr>
              <w:pStyle w:val="TableParagraph"/>
              <w:spacing w:before="26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36" w:hRule="atLeast"/>
        </w:trPr>
        <w:tc>
          <w:tcPr>
            <w:tcW w:w="1838" w:type="dxa"/>
          </w:tcPr>
          <w:p>
            <w:pPr>
              <w:pStyle w:val="TableParagraph"/>
              <w:spacing w:before="19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Market-based</w:t>
            </w:r>
          </w:p>
          <w:p>
            <w:pPr>
              <w:pStyle w:val="TableParagraph"/>
              <w:spacing w:line="173" w:lineRule="exact" w:before="6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RPI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implied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from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swaps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(5)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02" w:type="dxa"/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161" w:lineRule="exact"/>
              <w:ind w:left="134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565" w:type="dxa"/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161" w:lineRule="exact"/>
              <w:ind w:left="19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568" w:type="dxa"/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161" w:lineRule="exact"/>
              <w:ind w:left="196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565" w:type="dxa"/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161" w:lineRule="exact"/>
              <w:ind w:left="195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561" w:type="dxa"/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161" w:lineRule="exact"/>
              <w:ind w:left="199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431" w:type="dxa"/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161" w:lineRule="exact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</w:tr>
    </w:tbl>
    <w:p>
      <w:pPr>
        <w:pStyle w:val="BodyText"/>
        <w:spacing w:before="6"/>
        <w:rPr>
          <w:sz w:val="16"/>
        </w:rPr>
      </w:pPr>
    </w:p>
    <w:p>
      <w:pPr>
        <w:spacing w:line="244" w:lineRule="auto" w:before="0"/>
        <w:ind w:left="153" w:right="25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Treasury,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YouGov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Since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Bank/NOP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Barclays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Basix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44" w:lineRule="auto" w:before="3" w:after="0"/>
        <w:ind w:left="323" w:right="342" w:hanging="171"/>
        <w:jc w:val="left"/>
        <w:rPr>
          <w:sz w:val="11"/>
        </w:rPr>
      </w:pPr>
      <w:r>
        <w:rPr>
          <w:color w:val="231F20"/>
          <w:w w:val="95"/>
          <w:sz w:val="11"/>
        </w:rPr>
        <w:t>YouGov/Citigroup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October.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9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44" w:lineRule="auto" w:before="0" w:after="0"/>
        <w:ind w:left="323" w:right="13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Measures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44" w:lineRule="auto" w:before="0" w:after="0"/>
        <w:ind w:left="323" w:right="139" w:hanging="171"/>
        <w:jc w:val="left"/>
        <w:rPr>
          <w:sz w:val="11"/>
        </w:rPr>
      </w:pPr>
      <w:r>
        <w:rPr>
          <w:color w:val="231F20"/>
          <w:w w:val="90"/>
          <w:sz w:val="11"/>
        </w:rPr>
        <w:t>Taken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Forecasts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UK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economy:</w:t>
      </w:r>
      <w:r>
        <w:rPr>
          <w:i/>
          <w:color w:val="231F20"/>
          <w:spacing w:val="-1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a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comparison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independent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forecasts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sz w:val="11"/>
        </w:rPr>
        <w:t>medium-term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projections.</w:t>
      </w: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spacing w:line="268" w:lineRule="auto" w:before="27"/>
        <w:ind w:left="153" w:right="393"/>
      </w:pPr>
      <w:r>
        <w:rPr/>
        <w:br w:type="column"/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 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mixed.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 expectations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2010,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October </w:t>
      </w:r>
      <w:r>
        <w:rPr>
          <w:color w:val="231F20"/>
          <w:w w:val="95"/>
        </w:rPr>
        <w:t>YouGov/Citigroup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fallback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4.B).</w:t>
      </w:r>
    </w:p>
    <w:p>
      <w:pPr>
        <w:pStyle w:val="BodyText"/>
        <w:spacing w:line="268" w:lineRule="auto"/>
        <w:ind w:left="153" w:right="366"/>
        <w:jc w:val="both"/>
      </w:pPr>
      <w:r>
        <w:rPr>
          <w:color w:val="231F20"/>
          <w:w w:val="90"/>
        </w:rPr>
        <w:t>Expectations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professional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market-based indicator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swaps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stable,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close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their</w:t>
      </w:r>
      <w:r>
        <w:rPr>
          <w:color w:val="231F20"/>
          <w:spacing w:val="-23"/>
        </w:rPr>
        <w:t> </w:t>
      </w:r>
      <w:r>
        <w:rPr>
          <w:color w:val="231F20"/>
        </w:rPr>
        <w:t>series</w:t>
      </w:r>
      <w:r>
        <w:rPr>
          <w:color w:val="231F20"/>
          <w:spacing w:val="-23"/>
        </w:rPr>
        <w:t> </w:t>
      </w:r>
      <w:r>
        <w:rPr>
          <w:color w:val="231F20"/>
        </w:rPr>
        <w:t>averages.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7"/>
      </w:pPr>
      <w:r>
        <w:rPr>
          <w:color w:val="231F20"/>
          <w:w w:val="95"/>
        </w:rPr>
        <w:t>Even if long-term inflation expectations remain anchored, 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believe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  <w:w w:val="95"/>
        </w:rPr>
        <w:t>back relatively slowly. Responses to the Bank/NOP survey </w:t>
      </w:r>
      <w:r>
        <w:rPr>
          <w:color w:val="231F20"/>
        </w:rPr>
        <w:t>suggest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only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perceived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 </w:t>
      </w:r>
      <w:r>
        <w:rPr>
          <w:color w:val="231F20"/>
        </w:rPr>
        <w:t>over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next</w:t>
      </w:r>
      <w:r>
        <w:rPr>
          <w:color w:val="231F20"/>
          <w:spacing w:val="-23"/>
        </w:rPr>
        <w:t> </w:t>
      </w:r>
      <w:r>
        <w:rPr>
          <w:color w:val="231F20"/>
        </w:rPr>
        <w:t>two</w:t>
      </w:r>
      <w:r>
        <w:rPr>
          <w:color w:val="231F20"/>
          <w:spacing w:val="-23"/>
        </w:rPr>
        <w:t> </w:t>
      </w:r>
      <w:r>
        <w:rPr>
          <w:color w:val="231F20"/>
        </w:rPr>
        <w:t>years.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7"/>
      </w:pPr>
      <w:r>
        <w:rPr>
          <w:color w:val="231F20"/>
          <w:w w:val="90"/>
        </w:rPr>
        <w:t>Overall,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 mixed,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anchored.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6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continue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monitor</w:t>
      </w:r>
      <w:r>
        <w:rPr>
          <w:color w:val="231F20"/>
          <w:spacing w:val="-45"/>
        </w:rPr>
        <w:t> </w:t>
      </w:r>
      <w:r>
        <w:rPr>
          <w:color w:val="231F20"/>
        </w:rPr>
        <w:t>indicators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inflation expectations</w:t>
      </w:r>
      <w:r>
        <w:rPr>
          <w:color w:val="231F20"/>
          <w:spacing w:val="-20"/>
        </w:rPr>
        <w:t> </w:t>
      </w:r>
      <w:r>
        <w:rPr>
          <w:color w:val="231F20"/>
        </w:rPr>
        <w:t>closely.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26" w:space="203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54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5 Prospects for inflation" w:id="77"/>
      <w:bookmarkEnd w:id="77"/>
      <w:r>
        <w:rPr/>
      </w:r>
      <w:bookmarkStart w:name="5.1 The projections for demand and infla" w:id="78"/>
      <w:bookmarkEnd w:id="78"/>
      <w:r>
        <w:rPr/>
      </w:r>
      <w:bookmarkStart w:name="_bookmark17" w:id="79"/>
      <w:bookmarkEnd w:id="79"/>
      <w:r>
        <w:rPr/>
      </w:r>
      <w:bookmarkStart w:name="_bookmark17" w:id="80"/>
      <w:bookmarkEnd w:id="80"/>
      <w:r>
        <w:rPr>
          <w:color w:val="231F20"/>
          <w:w w:val="95"/>
        </w:rPr>
        <w:t>P</w:t>
      </w:r>
      <w:r>
        <w:rPr>
          <w:color w:val="231F20"/>
          <w:w w:val="95"/>
        </w:rPr>
        <w:t>rospects for</w:t>
      </w:r>
      <w:r>
        <w:rPr>
          <w:color w:val="231F20"/>
          <w:spacing w:val="-141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590912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0"/>
      </w:pPr>
      <w:r>
        <w:rPr>
          <w:color w:val="A70740"/>
          <w:w w:val="95"/>
        </w:rPr>
        <w:t>The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economy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worsened.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slowed.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increased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concerns about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solvency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some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euro-area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countries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been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accompanied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heightened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strains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 bank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some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sovereign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funding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markets,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falls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household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business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confidence.</w:t>
      </w:r>
    </w:p>
    <w:p>
      <w:pPr>
        <w:spacing w:line="259" w:lineRule="auto" w:before="0"/>
        <w:ind w:left="150" w:right="0" w:firstLine="0"/>
        <w:jc w:val="left"/>
        <w:rPr>
          <w:sz w:val="26"/>
        </w:rPr>
      </w:pPr>
      <w:r>
        <w:rPr>
          <w:color w:val="A70740"/>
          <w:spacing w:val="-3"/>
          <w:w w:val="90"/>
          <w:sz w:val="26"/>
        </w:rPr>
        <w:t>Together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with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continuing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headwinds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from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fiscal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consolidation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weak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real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income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growth,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these </w:t>
      </w:r>
      <w:r>
        <w:rPr>
          <w:color w:val="A70740"/>
          <w:w w:val="95"/>
          <w:sz w:val="26"/>
        </w:rPr>
        <w:t>factors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mean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UK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remains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subdued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near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term,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before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picking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up further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ahead.</w:t>
      </w:r>
      <w:r>
        <w:rPr>
          <w:color w:val="A70740"/>
          <w:spacing w:val="-23"/>
          <w:w w:val="95"/>
          <w:sz w:val="26"/>
        </w:rPr>
        <w:t> </w:t>
      </w:r>
      <w:r>
        <w:rPr>
          <w:color w:val="A70740"/>
          <w:w w:val="95"/>
          <w:sz w:val="26"/>
        </w:rPr>
        <w:t>CPI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around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its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peak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present,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should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sharply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next year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contributions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spacing w:val="-11"/>
          <w:w w:val="95"/>
          <w:sz w:val="26"/>
        </w:rPr>
        <w:t>VAT,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energy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import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prices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decline,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while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continuing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margin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of economic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slack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weighs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wages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prices.</w:t>
      </w:r>
      <w:r>
        <w:rPr>
          <w:color w:val="A70740"/>
          <w:spacing w:val="-24"/>
          <w:w w:val="95"/>
          <w:sz w:val="26"/>
        </w:rPr>
        <w:t> </w:t>
      </w:r>
      <w:r>
        <w:rPr>
          <w:color w:val="A70740"/>
          <w:w w:val="95"/>
          <w:sz w:val="26"/>
        </w:rPr>
        <w:t>How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fast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how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far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will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uncertain, but,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under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assumptions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moves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line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interest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rates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stock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of </w:t>
      </w:r>
      <w:r>
        <w:rPr>
          <w:color w:val="A70740"/>
          <w:w w:val="90"/>
          <w:sz w:val="26"/>
        </w:rPr>
        <w:t>purchased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assets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remains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at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£275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billion,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judged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more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be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below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target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than </w:t>
      </w:r>
      <w:r>
        <w:rPr>
          <w:color w:val="A70740"/>
          <w:sz w:val="26"/>
        </w:rPr>
        <w:t>above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it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at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forecast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horizon.</w:t>
      </w:r>
    </w:p>
    <w:p>
      <w:pPr>
        <w:pStyle w:val="BodyText"/>
      </w:pPr>
    </w:p>
    <w:p>
      <w:pPr>
        <w:pStyle w:val="ListParagraph"/>
        <w:numPr>
          <w:ilvl w:val="1"/>
          <w:numId w:val="54"/>
        </w:numPr>
        <w:tabs>
          <w:tab w:pos="5961" w:val="left" w:leader="none"/>
        </w:tabs>
        <w:spacing w:line="240" w:lineRule="auto" w:before="263" w:after="0"/>
        <w:ind w:left="5960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57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57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54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6" w:footer="0" w:top="620" w:bottom="280" w:left="640" w:right="640"/>
        </w:sectPr>
      </w:pPr>
    </w:p>
    <w:p>
      <w:pPr>
        <w:pStyle w:val="BodyText"/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0" w:lineRule="exact"/>
        <w:ind w:left="143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74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8"/>
          <w:w w:val="95"/>
          <w:sz w:val="18"/>
        </w:rPr>
        <w:t>5.1 </w:t>
      </w:r>
      <w:r>
        <w:rPr>
          <w:color w:val="231F20"/>
          <w:w w:val="95"/>
          <w:sz w:val="18"/>
        </w:rPr>
        <w:t>GDP projection based on market interest rate </w:t>
      </w:r>
      <w:r>
        <w:rPr>
          <w:color w:val="231F20"/>
          <w:sz w:val="18"/>
        </w:rPr>
        <w:t>expectations and £275 billion asset purchases</w:t>
      </w:r>
    </w:p>
    <w:p>
      <w:pPr>
        <w:spacing w:line="123" w:lineRule="exact" w:before="115"/>
        <w:ind w:left="159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3" w:lineRule="exact" w:before="0"/>
        <w:ind w:left="0" w:right="505" w:firstLine="0"/>
        <w:jc w:val="right"/>
        <w:rPr>
          <w:sz w:val="12"/>
        </w:rPr>
      </w:pPr>
      <w:r>
        <w:rPr/>
        <w:pict>
          <v:group style="position:absolute;margin-left:39.547001pt;margin-top:2.653593pt;width:184.75pt;height:142.25pt;mso-position-horizontal-relative:page;mso-position-vertical-relative:paragraph;z-index:15868928" coordorigin="791,53" coordsize="3695,2845">
            <v:shape style="position:absolute;left:957;top:58;width:3524;height:2835" type="#_x0000_t75" stroked="false">
              <v:imagedata r:id="rId87" o:title=""/>
            </v:shape>
            <v:line style="position:absolute" from="4367,412" to="4481,412" stroked="true" strokeweight=".5pt" strokecolor="#231f20">
              <v:stroke dashstyle="solid"/>
            </v:line>
            <v:line style="position:absolute" from="4367,590" to="4481,590" stroked="true" strokeweight=".5pt" strokecolor="#231f20">
              <v:stroke dashstyle="solid"/>
            </v:line>
            <v:line style="position:absolute" from="4367,766" to="4481,766" stroked="true" strokeweight=".5pt" strokecolor="#231f20">
              <v:stroke dashstyle="solid"/>
            </v:line>
            <v:line style="position:absolute" from="4367,943" to="4481,943" stroked="true" strokeweight=".5pt" strokecolor="#231f20">
              <v:stroke dashstyle="solid"/>
            </v:line>
            <v:line style="position:absolute" from="4367,1121" to="4481,1121" stroked="true" strokeweight=".5pt" strokecolor="#231f20">
              <v:stroke dashstyle="solid"/>
            </v:line>
            <v:line style="position:absolute" from="4367,1299" to="4481,1299" stroked="true" strokeweight=".5pt" strokecolor="#231f20">
              <v:stroke dashstyle="solid"/>
            </v:line>
            <v:line style="position:absolute" from="4367,1476" to="4481,1476" stroked="true" strokeweight=".5pt" strokecolor="#231f20">
              <v:stroke dashstyle="solid"/>
            </v:line>
            <v:line style="position:absolute" from="4367,1654" to="4481,1654" stroked="true" strokeweight=".5pt" strokecolor="#231f20">
              <v:stroke dashstyle="solid"/>
            </v:line>
            <v:line style="position:absolute" from="4367,1830" to="4481,1830" stroked="true" strokeweight=".5pt" strokecolor="#231f20">
              <v:stroke dashstyle="solid"/>
            </v:line>
            <v:line style="position:absolute" from="4367,2007" to="4481,2007" stroked="true" strokeweight=".5pt" strokecolor="#231f20">
              <v:stroke dashstyle="solid"/>
            </v:line>
            <v:line style="position:absolute" from="4367,2185" to="4481,2185" stroked="true" strokeweight=".5pt" strokecolor="#231f20">
              <v:stroke dashstyle="solid"/>
            </v:line>
            <v:line style="position:absolute" from="4367,2362" to="4481,2362" stroked="true" strokeweight=".5pt" strokecolor="#231f20">
              <v:stroke dashstyle="solid"/>
            </v:line>
            <v:line style="position:absolute" from="4367,2540" to="4481,2540" stroked="true" strokeweight=".5pt" strokecolor="#231f20">
              <v:stroke dashstyle="solid"/>
            </v:line>
            <v:line style="position:absolute" from="4367,2718" to="4481,2718" stroked="true" strokeweight=".5pt" strokecolor="#231f20">
              <v:stroke dashstyle="solid"/>
            </v:line>
            <v:line style="position:absolute" from="796,232" to="909,232" stroked="true" strokeweight=".5pt" strokecolor="#231f20">
              <v:stroke dashstyle="solid"/>
            </v:line>
            <v:line style="position:absolute" from="796,410" to="909,410" stroked="true" strokeweight=".5pt" strokecolor="#231f20">
              <v:stroke dashstyle="solid"/>
            </v:line>
            <v:line style="position:absolute" from="796,588" to="909,588" stroked="true" strokeweight=".5pt" strokecolor="#231f20">
              <v:stroke dashstyle="solid"/>
            </v:line>
            <v:line style="position:absolute" from="796,764" to="909,764" stroked="true" strokeweight=".5pt" strokecolor="#231f20">
              <v:stroke dashstyle="solid"/>
            </v:line>
            <v:line style="position:absolute" from="796,941" to="909,941" stroked="true" strokeweight=".5pt" strokecolor="#231f20">
              <v:stroke dashstyle="solid"/>
            </v:line>
            <v:line style="position:absolute" from="796,1119" to="909,1119" stroked="true" strokeweight=".5pt" strokecolor="#231f20">
              <v:stroke dashstyle="solid"/>
            </v:line>
            <v:line style="position:absolute" from="796,1296" to="909,1296" stroked="true" strokeweight=".5pt" strokecolor="#231f20">
              <v:stroke dashstyle="solid"/>
            </v:line>
            <v:line style="position:absolute" from="796,1474" to="909,1474" stroked="true" strokeweight=".5pt" strokecolor="#231f20">
              <v:stroke dashstyle="solid"/>
            </v:line>
            <v:line style="position:absolute" from="796,1651" to="909,1651" stroked="true" strokeweight=".5pt" strokecolor="#231f20">
              <v:stroke dashstyle="solid"/>
            </v:line>
            <v:line style="position:absolute" from="796,1827" to="909,1827" stroked="true" strokeweight=".5pt" strokecolor="#231f20">
              <v:stroke dashstyle="solid"/>
            </v:line>
            <v:line style="position:absolute" from="796,2005" to="909,2005" stroked="true" strokeweight=".5pt" strokecolor="#231f20">
              <v:stroke dashstyle="solid"/>
            </v:line>
            <v:line style="position:absolute" from="796,2182" to="909,2182" stroked="true" strokeweight=".5pt" strokecolor="#231f20">
              <v:stroke dashstyle="solid"/>
            </v:line>
            <v:line style="position:absolute" from="796,2360" to="909,2360" stroked="true" strokeweight=".5pt" strokecolor="#231f20">
              <v:stroke dashstyle="solid"/>
            </v:line>
            <v:line style="position:absolute" from="796,2538" to="909,2538" stroked="true" strokeweight=".5pt" strokecolor="#231f20">
              <v:stroke dashstyle="solid"/>
            </v:line>
            <v:line style="position:absolute" from="796,2715" to="909,2715" stroked="true" strokeweight=".5pt" strokecolor="#231f20">
              <v:stroke dashstyle="solid"/>
            </v:line>
            <v:line style="position:absolute" from="966,1476" to="4311,1476" stroked="true" strokeweight=".5pt" strokecolor="#231f20">
              <v:stroke dashstyle="solid"/>
            </v:line>
            <v:rect style="position:absolute;left:795;top:58;width:3685;height:2835" filled="false" stroked="true" strokeweight=".5pt" strokecolor="#231f20">
              <v:stroke dashstyle="solid"/>
            </v:rect>
            <v:shape style="position:absolute;left:1210;top:120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141;top:120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162;top:2443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38"/>
        <w:ind w:left="0" w:right="505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50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0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50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0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0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3"/>
        <w:ind w:left="0" w:right="505" w:firstLine="0"/>
        <w:jc w:val="right"/>
        <w:rPr>
          <w:sz w:val="12"/>
        </w:rPr>
      </w:pPr>
      <w:r>
        <w:rPr>
          <w:color w:val="231F20"/>
          <w:w w:val="90"/>
          <w:position w:val="-8"/>
          <w:sz w:val="16"/>
        </w:rPr>
        <w:t>+</w:t>
      </w:r>
      <w:r>
        <w:rPr>
          <w:color w:val="231F20"/>
          <w:w w:val="90"/>
          <w:sz w:val="12"/>
        </w:rPr>
        <w:t>1</w:t>
      </w:r>
    </w:p>
    <w:p>
      <w:pPr>
        <w:spacing w:line="110" w:lineRule="exact" w:before="0"/>
        <w:ind w:left="0" w:right="505" w:firstLine="0"/>
        <w:jc w:val="right"/>
        <w:rPr>
          <w:sz w:val="12"/>
        </w:rPr>
      </w:pPr>
      <w:r>
        <w:rPr/>
        <w:pict>
          <v:shape style="position:absolute;margin-left:226.661972pt;margin-top:1.550998pt;width:1.1pt;height:9.550pt;mso-position-horizontal-relative:page;mso-position-vertical-relative:paragraph;z-index:15869440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spacing w:val="-51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before="38"/>
        <w:ind w:left="0" w:right="50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0" w:right="50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50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0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7"/>
        <w:ind w:left="0" w:right="50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50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05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130" w:lineRule="exact" w:before="20"/>
        <w:ind w:left="0" w:right="50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909" w:val="left" w:leader="none"/>
          <w:tab w:pos="1345" w:val="left" w:leader="none"/>
          <w:tab w:pos="1779" w:val="left" w:leader="none"/>
          <w:tab w:pos="2215" w:val="left" w:leader="none"/>
          <w:tab w:pos="2642" w:val="left" w:leader="none"/>
          <w:tab w:pos="3068" w:val="left" w:leader="none"/>
          <w:tab w:pos="3435" w:val="left" w:leader="none"/>
        </w:tabs>
        <w:spacing w:line="130" w:lineRule="exact" w:before="0"/>
        <w:ind w:left="42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spacing w:before="9"/>
        <w:rPr>
          <w:sz w:val="14"/>
        </w:rPr>
      </w:pPr>
    </w:p>
    <w:p>
      <w:pPr>
        <w:spacing w:line="244" w:lineRule="auto" w:before="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£275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past;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future.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outturns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also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any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 depicted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mass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between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 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pacing w:val="-4"/>
          <w:sz w:val="11"/>
        </w:rPr>
        <w:t>5.1,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probabilities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slightly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larger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than those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3"/>
          <w:sz w:val="11"/>
        </w:rPr>
        <w:t>Year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</w:p>
    <w:p>
      <w:pPr>
        <w:spacing w:line="244" w:lineRule="auto" w:before="0"/>
        <w:ind w:left="150" w:right="74" w:firstLine="0"/>
        <w:jc w:val="left"/>
        <w:rPr>
          <w:sz w:val="11"/>
        </w:rPr>
      </w:pPr>
      <w:r>
        <w:rPr>
          <w:color w:val="231F20"/>
          <w:w w:val="95"/>
          <w:sz w:val="11"/>
        </w:rPr>
        <w:t>page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what </w:t>
      </w:r>
      <w:r>
        <w:rPr>
          <w:color w:val="231F20"/>
          <w:sz w:val="11"/>
        </w:rPr>
        <w:t>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line="268" w:lineRule="auto" w:before="103"/>
        <w:ind w:left="150" w:right="157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focus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outlook 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substantial uncertainties.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worsening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  <w:w w:val="90"/>
        </w:rPr>
        <w:t>backdrop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 </w:t>
      </w:r>
      <w:r>
        <w:rPr>
          <w:color w:val="231F20"/>
        </w:rPr>
        <w:t>capacity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UK</w:t>
      </w:r>
      <w:r>
        <w:rPr>
          <w:color w:val="231F20"/>
          <w:spacing w:val="-39"/>
        </w:rPr>
        <w:t> </w:t>
      </w:r>
      <w:r>
        <w:rPr>
          <w:color w:val="231F20"/>
        </w:rPr>
        <w:t>economy</w:t>
      </w:r>
      <w:r>
        <w:rPr>
          <w:color w:val="231F20"/>
          <w:spacing w:val="-40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widen</w:t>
      </w:r>
      <w:r>
        <w:rPr>
          <w:color w:val="231F20"/>
          <w:spacing w:val="-40"/>
        </w:rPr>
        <w:t> </w:t>
      </w:r>
      <w:r>
        <w:rPr>
          <w:color w:val="231F20"/>
        </w:rPr>
        <w:t>further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drag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target. 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margin 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 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likely</w:t>
      </w:r>
      <w:r>
        <w:rPr>
          <w:color w:val="231F20"/>
          <w:spacing w:val="-22"/>
        </w:rPr>
        <w:t> </w:t>
      </w:r>
      <w:r>
        <w:rPr>
          <w:color w:val="231F20"/>
        </w:rPr>
        <w:t>path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years</w:t>
      </w:r>
      <w:r>
        <w:rPr>
          <w:color w:val="231F20"/>
          <w:spacing w:val="-21"/>
        </w:rPr>
        <w:t> </w:t>
      </w:r>
      <w:r>
        <w:rPr>
          <w:color w:val="231F20"/>
        </w:rPr>
        <w:t>ahead.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0" w:right="157"/>
      </w:pPr>
      <w:r>
        <w:rPr>
          <w:color w:val="231F20"/>
        </w:rPr>
        <w:t>Chart</w:t>
      </w:r>
      <w:r>
        <w:rPr>
          <w:color w:val="231F20"/>
          <w:spacing w:val="-36"/>
        </w:rPr>
        <w:t> </w:t>
      </w:r>
      <w:r>
        <w:rPr>
          <w:color w:val="231F20"/>
          <w:spacing w:val="-8"/>
        </w:rPr>
        <w:t>5.1</w:t>
      </w:r>
      <w:r>
        <w:rPr>
          <w:color w:val="231F20"/>
          <w:spacing w:val="-36"/>
        </w:rPr>
        <w:t> </w:t>
      </w:r>
      <w:r>
        <w:rPr>
          <w:color w:val="231F20"/>
        </w:rPr>
        <w:t>shows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outlook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real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growth,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assumption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 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Along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displaying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8"/>
          <w:w w:val="90"/>
        </w:rPr>
        <w:t>5.1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stock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purchased</w:t>
      </w:r>
      <w:r>
        <w:rPr>
          <w:color w:val="231F20"/>
          <w:spacing w:val="-43"/>
        </w:rPr>
        <w:t> </w:t>
      </w:r>
      <w:r>
        <w:rPr>
          <w:color w:val="231F20"/>
        </w:rPr>
        <w:t>assets</w:t>
      </w:r>
      <w:r>
        <w:rPr>
          <w:color w:val="231F20"/>
          <w:spacing w:val="-44"/>
        </w:rPr>
        <w:t> </w:t>
      </w:r>
      <w:r>
        <w:rPr>
          <w:color w:val="231F20"/>
        </w:rPr>
        <w:t>financed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issuance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£275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 period. Changes to the ONS methodology for </w:t>
      </w:r>
      <w:r>
        <w:rPr>
          <w:color w:val="231F20"/>
          <w:w w:val="95"/>
        </w:rPr>
        <w:t>measuring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4"/>
          <w:w w:val="95"/>
        </w:rPr>
        <w:t>GDP,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described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20–21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observed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 been,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future,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0.3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points per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methodology.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shifts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6"/>
          <w:w w:val="90"/>
        </w:rPr>
        <w:t>5.1,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previous</w:t>
      </w:r>
      <w:r>
        <w:rPr>
          <w:color w:val="231F20"/>
          <w:spacing w:val="-20"/>
        </w:rPr>
        <w:t> </w:t>
      </w:r>
      <w:r>
        <w:rPr>
          <w:color w:val="231F20"/>
        </w:rPr>
        <w:t>MPC</w:t>
      </w:r>
      <w:r>
        <w:rPr>
          <w:color w:val="231F20"/>
          <w:spacing w:val="-20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2011.</w:t>
      </w:r>
      <w:r>
        <w:rPr>
          <w:color w:val="231F20"/>
          <w:spacing w:val="-27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weak</w:t>
      </w:r>
      <w:r>
        <w:rPr>
          <w:color w:val="231F20"/>
          <w:spacing w:val="-44"/>
        </w:rPr>
        <w:t> </w:t>
      </w:r>
      <w:r>
        <w:rPr>
          <w:color w:val="231F20"/>
        </w:rPr>
        <w:t>throughout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year,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incomes,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tight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fiscal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489" w:space="840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296"/>
      </w:pPr>
      <w:r>
        <w:rPr>
          <w:color w:val="231F20"/>
          <w:w w:val="90"/>
        </w:rPr>
        <w:t>consolidation.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buffeted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deterioration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outlook, </w:t>
      </w:r>
      <w:r>
        <w:rPr>
          <w:color w:val="231F20"/>
          <w:w w:val="90"/>
        </w:rPr>
        <w:t>heightened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strains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systems,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an</w:t>
      </w:r>
      <w:r>
        <w:rPr>
          <w:color w:val="231F20"/>
          <w:spacing w:val="-35"/>
        </w:rPr>
        <w:t> </w:t>
      </w:r>
      <w:r>
        <w:rPr>
          <w:color w:val="231F20"/>
        </w:rPr>
        <w:t>accompanying</w:t>
      </w:r>
      <w:r>
        <w:rPr>
          <w:color w:val="231F20"/>
          <w:spacing w:val="-38"/>
        </w:rPr>
        <w:t> </w:t>
      </w:r>
      <w:r>
        <w:rPr>
          <w:color w:val="231F20"/>
        </w:rPr>
        <w:t>decline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confidence</w:t>
      </w:r>
      <w:r>
        <w:rPr>
          <w:color w:val="231F20"/>
          <w:spacing w:val="-35"/>
        </w:rPr>
        <w:t> </w:t>
      </w:r>
      <w:r>
        <w:rPr>
          <w:color w:val="231F20"/>
        </w:rPr>
        <w:t>among</w:t>
      </w:r>
    </w:p>
    <w:p>
      <w:pPr>
        <w:pStyle w:val="BodyText"/>
        <w:spacing w:line="268" w:lineRule="auto"/>
        <w:ind w:left="5480" w:right="155"/>
      </w:pPr>
      <w:r>
        <w:rPr>
          <w:color w:val="231F20"/>
        </w:rPr>
        <w:t>UK businesses and households. With all those factors </w:t>
      </w:r>
      <w:r>
        <w:rPr>
          <w:color w:val="231F20"/>
          <w:w w:val="95"/>
        </w:rPr>
        <w:t>continuing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August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2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5.2),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being </w:t>
      </w:r>
      <w:r>
        <w:rPr>
          <w:color w:val="231F20"/>
        </w:rPr>
        <w:t>conditioned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assumed</w:t>
      </w:r>
      <w:r>
        <w:rPr>
          <w:color w:val="231F20"/>
          <w:spacing w:val="-41"/>
        </w:rPr>
        <w:t>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 larger</w:t>
      </w:r>
      <w:r>
        <w:rPr>
          <w:color w:val="231F20"/>
          <w:spacing w:val="-22"/>
        </w:rPr>
        <w:t> </w:t>
      </w:r>
      <w:r>
        <w:rPr>
          <w:color w:val="231F20"/>
        </w:rPr>
        <w:t>stock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asset</w:t>
      </w:r>
      <w:r>
        <w:rPr>
          <w:color w:val="231F20"/>
          <w:spacing w:val="-21"/>
        </w:rPr>
        <w:t> </w:t>
      </w:r>
      <w:r>
        <w:rPr>
          <w:color w:val="231F20"/>
        </w:rPr>
        <w:t>purchases.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5480" w:right="155"/>
      </w:pP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third years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global</w:t>
      </w:r>
      <w:r>
        <w:rPr>
          <w:color w:val="231F20"/>
          <w:spacing w:val="-42"/>
        </w:rPr>
        <w:t>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resumption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private</w:t>
      </w:r>
      <w:r>
        <w:rPr>
          <w:color w:val="231F20"/>
          <w:spacing w:val="-42"/>
        </w:rPr>
        <w:t> </w:t>
      </w:r>
      <w:r>
        <w:rPr>
          <w:color w:val="231F20"/>
        </w:rPr>
        <w:t>domestic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gentle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continuing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stimulatory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second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broadly</w:t>
      </w:r>
      <w:r>
        <w:rPr>
          <w:color w:val="231F20"/>
          <w:spacing w:val="-44"/>
        </w:rPr>
        <w:t> </w:t>
      </w:r>
      <w:r>
        <w:rPr>
          <w:color w:val="231F20"/>
        </w:rPr>
        <w:t>similar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August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5.3).</w:t>
      </w:r>
      <w:r>
        <w:rPr>
          <w:color w:val="231F20"/>
          <w:spacing w:val="-26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given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weakening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5480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particular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exposure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the euro area. Several euro-area countries face considerable </w:t>
      </w:r>
      <w:r>
        <w:rPr>
          <w:color w:val="231F20"/>
          <w:w w:val="95"/>
        </w:rPr>
        <w:t>challenges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competitiveness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ensuring 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solvency.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effective </w:t>
      </w:r>
      <w:r>
        <w:rPr>
          <w:color w:val="231F20"/>
          <w:w w:val="90"/>
        </w:rPr>
        <w:t>policy response that reduced uncertainty would alleviate the </w:t>
      </w:r>
      <w:r>
        <w:rPr>
          <w:color w:val="231F20"/>
        </w:rPr>
        <w:t>drag on global and UK spending. But failure to respond </w:t>
      </w:r>
      <w:r>
        <w:rPr>
          <w:color w:val="231F20"/>
          <w:w w:val="90"/>
        </w:rPr>
        <w:t>successfully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adverse </w:t>
      </w:r>
      <w:r>
        <w:rPr>
          <w:color w:val="231F20"/>
          <w:w w:val="95"/>
        </w:rPr>
        <w:t>consequences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economies.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 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confidence,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projections.</w:t>
      </w:r>
    </w:p>
    <w:p>
      <w:pPr>
        <w:pStyle w:val="BodyText"/>
        <w:spacing w:before="4"/>
        <w:rPr>
          <w:sz w:val="23"/>
        </w:rPr>
      </w:pPr>
    </w:p>
    <w:p>
      <w:pPr>
        <w:tabs>
          <w:tab w:pos="5473" w:val="left" w:leader="none"/>
        </w:tabs>
        <w:spacing w:line="20" w:lineRule="exact"/>
        <w:ind w:left="143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640"/>
        </w:sectPr>
      </w:pPr>
    </w:p>
    <w:p>
      <w:pPr>
        <w:spacing w:line="259" w:lineRule="auto" w:before="80"/>
        <w:ind w:left="150" w:right="3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5.2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2012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2" w:lineRule="exact" w:before="125"/>
        <w:ind w:left="237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1" w:lineRule="exact" w:before="0"/>
        <w:ind w:left="0" w:right="65" w:firstLine="0"/>
        <w:jc w:val="right"/>
        <w:rPr>
          <w:sz w:val="12"/>
        </w:rPr>
      </w:pPr>
      <w:r>
        <w:rPr/>
        <w:pict>
          <v:group style="position:absolute;margin-left:39.547001pt;margin-top:2.7795pt;width:184.25pt;height:150.4pt;mso-position-horizontal-relative:page;mso-position-vertical-relative:paragraph;z-index:15872000" coordorigin="791,56" coordsize="3685,3008">
            <v:line style="position:absolute" from="4362,764" to="4476,764" stroked="true" strokeweight=".5pt" strokecolor="#231f20">
              <v:stroke dashstyle="solid"/>
            </v:line>
            <v:line style="position:absolute" from="4362,1471" to="4476,1471" stroked="true" strokeweight=".5pt" strokecolor="#231f20">
              <v:stroke dashstyle="solid"/>
            </v:line>
            <v:line style="position:absolute" from="4362,2176" to="4476,2176" stroked="true" strokeweight=".5pt" strokecolor="#231f20">
              <v:stroke dashstyle="solid"/>
            </v:line>
            <v:line style="position:absolute" from="3670,2777" to="3670,2890" stroked="true" strokeweight=".5pt" strokecolor="#231f20">
              <v:stroke dashstyle="solid"/>
            </v:line>
            <v:line style="position:absolute" from="3373,2777" to="3373,2890" stroked="true" strokeweight=".5pt" strokecolor="#231f20">
              <v:stroke dashstyle="solid"/>
            </v:line>
            <v:line style="position:absolute" from="3077,2777" to="3077,2890" stroked="true" strokeweight=".5pt" strokecolor="#231f20">
              <v:stroke dashstyle="solid"/>
            </v:line>
            <v:shape style="position:absolute;left:1430;top:2290;width:1606;height:591" coordorigin="1430,2291" coordsize="1606,591" path="m1621,2291l1430,2291,1430,2881,1621,2881,1621,2291xm3035,2291l2872,2291,2872,2881,3035,2881,3035,2291xe" filled="true" fillcolor="#c0dbd0" stroked="false">
              <v:path arrowok="t"/>
              <v:fill type="solid"/>
            </v:shape>
            <v:rect style="position:absolute;left:1430;top:2290;width:1606;height:591" filled="false" stroked="true" strokeweight=".01pt" strokecolor="#c0dbd0">
              <v:stroke dashstyle="solid"/>
            </v:rect>
            <v:shape style="position:absolute;left:1621;top:2005;width:1251;height:877" coordorigin="1621,2005" coordsize="1251,877" path="m1750,2005l1621,2005,1621,2881,1750,2881,1750,2005xm2872,2005l2761,2005,2761,2881,2872,2881,2872,2005xe" filled="true" fillcolor="#a4cdbe" stroked="false">
              <v:path arrowok="t"/>
              <v:fill type="solid"/>
            </v:shape>
            <v:rect style="position:absolute;left:1621;top:2005;width:1251;height:877" filled="false" stroked="true" strokeweight=".01pt" strokecolor="#a4cdbe">
              <v:stroke dashstyle="solid"/>
            </v:rect>
            <v:shape style="position:absolute;left:1750;top:1778;width:1011;height:1103" coordorigin="1750,1779" coordsize="1011,1103" path="m1852,1779l1750,1779,1750,2881,1852,2881,1852,1779xm2761,1779l2674,1779,2674,2881,2761,2881,2761,1779xe" filled="true" fillcolor="#97c6b4" stroked="false">
              <v:path arrowok="t"/>
              <v:fill type="solid"/>
            </v:shape>
            <v:rect style="position:absolute;left:1750;top:1778;width:1011;height:1103" filled="false" stroked="true" strokeweight=".01pt" strokecolor="#97c6b4">
              <v:stroke dashstyle="solid"/>
            </v:rect>
            <v:shape style="position:absolute;left:1852;top:1596;width:823;height:1285" coordorigin="1852,1597" coordsize="823,1285" path="m1940,1597l1852,1597,1852,2881,1940,2881,1940,1597xm2674,1597l2599,1597,2599,2881,2674,2881,2674,1597xe" filled="true" fillcolor="#8abfab" stroked="false">
              <v:path arrowok="t"/>
              <v:fill type="solid"/>
            </v:shape>
            <v:rect style="position:absolute;left:1852;top:1596;width:823;height:1285" filled="false" stroked="true" strokeweight=".01pt" strokecolor="#8abfab">
              <v:stroke dashstyle="solid"/>
            </v:rect>
            <v:shape style="position:absolute;left:1940;top:1450;width:659;height:1431" coordorigin="1940,1450" coordsize="659,1431" path="m2019,1450l1940,1450,1940,2881,2019,2881,2019,1450xm2599,1450l2531,1450,2531,2881,2599,2881,2599,1450xe" filled="true" fillcolor="#6fb39a" stroked="false">
              <v:path arrowok="t"/>
              <v:fill type="solid"/>
            </v:shape>
            <v:rect style="position:absolute;left:1940;top:1450;width:659;height:1431" filled="false" stroked="true" strokeweight=".01pt" strokecolor="#6fb39a">
              <v:stroke dashstyle="solid"/>
            </v:rect>
            <v:shape style="position:absolute;left:2019;top:1337;width:513;height:1545" coordorigin="2019,1337" coordsize="513,1545" path="m2092,1337l2019,1337,2019,2881,2092,2881,2092,1337xm2531,1337l2468,1337,2468,2881,2531,2881,2531,1337xe" filled="true" fillcolor="#53a78b" stroked="false">
              <v:path arrowok="t"/>
              <v:fill type="solid"/>
            </v:shape>
            <v:rect style="position:absolute;left:2019;top:1337;width:513;height:1545" filled="false" stroked="true" strokeweight=".01pt" strokecolor="#53a78b">
              <v:stroke dashstyle="solid"/>
            </v:rect>
            <v:shape style="position:absolute;left:2092;top:1253;width:377;height:1628" coordorigin="2092,1254" coordsize="377,1628" path="m2161,1254l2092,1254,2092,2881,2161,2881,2161,1254xm2468,1254l2409,1254,2409,2881,2468,2881,2468,1254xe" filled="true" fillcolor="#309d7d" stroked="false">
              <v:path arrowok="t"/>
              <v:fill type="solid"/>
            </v:shape>
            <v:rect style="position:absolute;left:2092;top:1253;width:377;height:1628" filled="false" stroked="true" strokeweight=".01pt" strokecolor="#309d7d">
              <v:stroke dashstyle="solid"/>
            </v:rect>
            <v:shape style="position:absolute;left:2160;top:1199;width:249;height:1682" coordorigin="2161,1200" coordsize="249,1682" path="m2228,1200l2161,1200,2161,2881,2228,2881,2228,1200xm2409,1200l2351,1200,2351,2881,2409,2881,2409,1200xe" filled="true" fillcolor="#119876" stroked="false">
              <v:path arrowok="t"/>
              <v:fill type="solid"/>
            </v:shape>
            <v:rect style="position:absolute;left:2160;top:1199;width:249;height:1682" filled="false" stroked="true" strokeweight=".01pt" strokecolor="#119876">
              <v:stroke dashstyle="solid"/>
            </v:rect>
            <v:rect style="position:absolute;left:2228;top:1171;width:123;height:1710" filled="true" fillcolor="#00926e" stroked="false">
              <v:fill type="solid"/>
            </v:rect>
            <v:rect style="position:absolute;left:2228;top:1171;width:123;height:1710" filled="false" stroked="true" strokeweight=".01pt" strokecolor="#00926e">
              <v:stroke dashstyle="solid"/>
            </v:rect>
            <v:shape style="position:absolute;left:1676;top:1183;width:1617;height:1699" coordorigin="1677,1184" coordsize="1617,1699" path="m1677,2882l1677,2294,1869,2294,1869,2012,1999,2012,1999,1787,2102,1787,2102,1605,2190,1605,2190,1460,2269,1460,2269,1347,2343,1347,2343,1266,2413,1266,2413,1212,2480,1212,2480,1184,2604,1184,2604,1212,2662,1212,2662,1266,2722,1266,2722,1347,2785,1347,2785,1460,2853,1460,2853,1605,2929,1605,2929,1787,3018,1787,3018,2012,3129,2012,3129,2294,3293,2294,3293,2882e" filled="false" stroked="true" strokeweight="1pt" strokecolor="#939598">
              <v:path arrowok="t"/>
              <v:stroke dashstyle="solid"/>
            </v:shape>
            <v:line style="position:absolute" from="2779,2777" to="2779,2890" stroked="true" strokeweight=".5pt" strokecolor="#231f20">
              <v:stroke dashstyle="solid"/>
            </v:line>
            <v:line style="position:absolute" from="2482,2777" to="2482,2890" stroked="true" strokeweight=".5pt" strokecolor="#231f20">
              <v:stroke dashstyle="solid"/>
            </v:line>
            <v:line style="position:absolute" from="2185,2777" to="2185,2890" stroked="true" strokeweight=".5pt" strokecolor="#231f20">
              <v:stroke dashstyle="solid"/>
            </v:line>
            <v:line style="position:absolute" from="1888,2777" to="1888,2890" stroked="true" strokeweight=".5pt" strokecolor="#231f20">
              <v:stroke dashstyle="solid"/>
            </v:line>
            <v:line style="position:absolute" from="1591,2777" to="1591,2890" stroked="true" strokeweight=".5pt" strokecolor="#231f20">
              <v:stroke dashstyle="solid"/>
            </v:line>
            <v:line style="position:absolute" from="1294,2777" to="1294,2890" stroked="true" strokeweight=".5pt" strokecolor="#231f20">
              <v:stroke dashstyle="solid"/>
            </v:line>
            <v:line style="position:absolute" from="791,759" to="904,759" stroked="true" strokeweight=".5pt" strokecolor="#231f20">
              <v:stroke dashstyle="solid"/>
            </v:line>
            <v:line style="position:absolute" from="791,1466" to="904,1466" stroked="true" strokeweight=".5pt" strokecolor="#231f20">
              <v:stroke dashstyle="solid"/>
            </v:line>
            <v:line style="position:absolute" from="791,2171" to="904,2171" stroked="true" strokeweight=".5pt" strokecolor="#231f20">
              <v:stroke dashstyle="solid"/>
            </v:line>
            <v:shape style="position:absolute;left:1081;top:171;width:210;height:142" type="#_x0000_t75" stroked="false">
              <v:imagedata r:id="rId88" o:title=""/>
            </v:shape>
            <v:line style="position:absolute" from="1084,421" to="1293,421" stroked="true" strokeweight="1pt" strokecolor="#939598">
              <v:stroke dashstyle="solid"/>
            </v:line>
            <v:line style="position:absolute" from="3969,2777" to="3969,2890" stroked="true" strokeweight=".5pt" strokecolor="#231f20">
              <v:stroke dashstyle="solid"/>
            </v:line>
            <v:shape style="position:absolute;left:795;top:60;width:3675;height:2895" coordorigin="796,61" coordsize="3675,2895" path="m1249,2885l1249,2885,4022,2885,4022,2888,4029,2899,4043,2922,4058,2945,4064,2955,4100,2822,4153,2955,4196,2822,4206,2849,4212,2865,4215,2875,4219,2884,4220,2885,4260,2885,4346,2885,4432,2885,4471,2885,4471,61,796,61,796,2885,942,2885,1017,2885,1045,2885,1049,2885,1050,2888,1057,2899,1071,2922,1086,2945,1093,2955,1129,2822,1181,2955,1224,2822,1235,2850,1240,2866,1244,2876,1247,2885,1249,2885xe" filled="false" stroked="true" strokeweight=".5pt" strokecolor="#231f20">
              <v:path arrowok="t"/>
              <v:stroke dashstyle="solid"/>
            </v:shape>
            <v:shape style="position:absolute;left:1343;top:163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1220;top:2872;width:2845;height:19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1.0 2.0 3.0 4.0 5.0 6.0 7.0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0"/>
        <w:ind w:left="150" w:right="1303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5.3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2013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4" w:lineRule="exact" w:before="125"/>
        <w:ind w:left="2393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3" w:lineRule="exact" w:before="0"/>
        <w:ind w:left="0" w:right="1339" w:firstLine="0"/>
        <w:jc w:val="right"/>
        <w:rPr>
          <w:sz w:val="12"/>
        </w:rPr>
      </w:pPr>
      <w:r>
        <w:rPr/>
        <w:pict>
          <v:group style="position:absolute;margin-left:306.003998pt;margin-top:2.833608pt;width:184.25pt;height:150.1pt;mso-position-horizontal-relative:page;mso-position-vertical-relative:paragraph;z-index:-22151680" coordorigin="6120,57" coordsize="3685,3002">
            <v:shape style="position:absolute;left:7315;top:2324;width:1679;height:566" coordorigin="7315,2324" coordsize="1679,566" path="m7501,2324l7315,2324,7315,2889,7501,2889,7501,2324xm8994,2324l8810,2324,8810,2889,8994,2889,8994,2324xe" filled="true" fillcolor="#c0dbd0" stroked="false">
              <v:path arrowok="t"/>
              <v:fill type="solid"/>
            </v:shape>
            <v:rect style="position:absolute;left:7315;top:2324;width:1679;height:566" filled="false" stroked="true" strokeweight=".01pt" strokecolor="#c0dbd0">
              <v:stroke dashstyle="solid"/>
            </v:rect>
            <v:shape style="position:absolute;left:7501;top:2049;width:1309;height:840" coordorigin="7501,2050" coordsize="1309,840" path="m7625,2050l7501,2050,7501,2889,7625,2889,7625,2050xm8810,2050l8684,2050,8684,2889,8810,2889,8810,2050xe" filled="true" fillcolor="#a4cdbe" stroked="false">
              <v:path arrowok="t"/>
              <v:fill type="solid"/>
            </v:shape>
            <v:rect style="position:absolute;left:7501;top:2049;width:1309;height:840" filled="false" stroked="true" strokeweight=".01pt" strokecolor="#a4cdbe">
              <v:stroke dashstyle="solid"/>
            </v:rect>
            <v:shape style="position:absolute;left:7625;top:1833;width:1060;height:1057" coordorigin="7625,1833" coordsize="1060,1057" path="m7726,1833l7625,1833,7625,2889,7726,2889,7726,1833xm8684,1833l8585,1833,8585,2889,8684,2889,8684,1833xe" filled="true" fillcolor="#97c6b4" stroked="false">
              <v:path arrowok="t"/>
              <v:fill type="solid"/>
            </v:shape>
            <v:rect style="position:absolute;left:7625;top:1833;width:1060;height:1057" filled="false" stroked="true" strokeweight=".01pt" strokecolor="#97c6b4">
              <v:stroke dashstyle="solid"/>
            </v:rect>
            <v:shape style="position:absolute;left:7725;top:1660;width:860;height:1229" coordorigin="7726,1660" coordsize="860,1229" path="m7811,1660l7726,1660,7726,2889,7811,2889,7811,1660xm8585,1660l8499,1660,8499,2889,8585,2889,8585,1660xe" filled="true" fillcolor="#8abfab" stroked="false">
              <v:path arrowok="t"/>
              <v:fill type="solid"/>
            </v:shape>
            <v:rect style="position:absolute;left:7725;top:1660;width:860;height:1229" filled="false" stroked="true" strokeweight=".01pt" strokecolor="#8abfab">
              <v:stroke dashstyle="solid"/>
            </v:rect>
            <v:shape style="position:absolute;left:7810;top:1520;width:688;height:1369" coordorigin="7811,1520" coordsize="688,1369" path="m7888,1520l7811,1520,7811,2889,7888,2889,7888,1520xm8499,1520l8423,1520,8423,2889,8499,2889,8499,1520xe" filled="true" fillcolor="#6fb39a" stroked="false">
              <v:path arrowok="t"/>
              <v:fill type="solid"/>
            </v:shape>
            <v:rect style="position:absolute;left:7810;top:1520;width:688;height:1369" filled="false" stroked="true" strokeweight=".01pt" strokecolor="#6fb39a">
              <v:stroke dashstyle="solid"/>
            </v:rect>
            <v:shape style="position:absolute;left:7887;top:1410;width:536;height:1479" coordorigin="7888,1411" coordsize="536,1479" path="m7959,1411l7888,1411,7888,2889,7959,2889,7959,1411xm8423,1411l8352,1411,8352,2889,8423,2889,8423,1411xe" filled="true" fillcolor="#53a78b" stroked="false">
              <v:path arrowok="t"/>
              <v:fill type="solid"/>
            </v:shape>
            <v:rect style="position:absolute;left:7887;top:1410;width:536;height:1479" filled="false" stroked="true" strokeweight=".01pt" strokecolor="#53a78b">
              <v:stroke dashstyle="solid"/>
            </v:rect>
            <v:shape style="position:absolute;left:7958;top:1331;width:394;height:1559" coordorigin="7959,1331" coordsize="394,1559" path="m8026,1331l7959,1331,7959,2889,8026,2889,8026,1331xm8352,1331l8284,1331,8284,2889,8352,2889,8352,1331xe" filled="true" fillcolor="#309d7d" stroked="false">
              <v:path arrowok="t"/>
              <v:fill type="solid"/>
            </v:shape>
            <v:rect style="position:absolute;left:7958;top:1331;width:394;height:1559" filled="false" stroked="true" strokeweight=".01pt" strokecolor="#309d7d">
              <v:stroke dashstyle="solid"/>
            </v:rect>
            <v:shape style="position:absolute;left:8025;top:1278;width:259;height:1611" coordorigin="8026,1279" coordsize="259,1611" path="m8091,1279l8026,1279,8026,2889,8091,2889,8091,1279xm8284,1279l8220,1279,8220,2889,8284,2889,8284,1279xe" filled="true" fillcolor="#119876" stroked="false">
              <v:path arrowok="t"/>
              <v:fill type="solid"/>
            </v:shape>
            <v:rect style="position:absolute;left:8025;top:1278;width:259;height:1611" filled="false" stroked="true" strokeweight=".01pt" strokecolor="#119876">
              <v:stroke dashstyle="solid"/>
            </v:rect>
            <v:rect style="position:absolute;left:8091;top:1254;width:129;height:1635" filled="true" fillcolor="#00926e" stroked="false">
              <v:fill type="solid"/>
            </v:rect>
            <v:rect style="position:absolute;left:8091;top:1254;width:129;height:1635" filled="false" stroked="true" strokeweight=".01pt" strokecolor="#00926e">
              <v:stroke dashstyle="solid"/>
            </v:rect>
            <v:shape style="position:absolute;left:7150;top:2078;width:345;height:796" coordorigin="7151,2079" coordsize="345,796" path="m7151,2874l7152,2342,7357,2342,7357,2079,7495,2079e" filled="false" stroked="true" strokeweight="1pt" strokecolor="#939598">
              <v:path arrowok="t"/>
              <v:stroke dashstyle="solid"/>
            </v:shape>
            <v:shape style="position:absolute;left:7494;top:1305;width:1214;height:774" coordorigin="7495,1305" coordsize="1214,774" path="m7495,2079l7495,1867,7605,1867,7605,1700,7700,1700,7700,1563,7785,1563,7785,1459,7863,1459,7863,1382,7937,1382,7937,1332,8010,1332,8010,1305,8142,1305,8142,1332,8205,1332,8205,1382,8269,1382,8269,1459,8338,1459,8338,1563,8412,1563,8412,1700,8494,1700,8494,1867,8589,1867,8589,2079,8709,2079e" filled="false" stroked="true" strokeweight="1pt" strokecolor="#939598">
              <v:path arrowok="t"/>
              <v:stroke dashstyle="solid"/>
            </v:shape>
            <v:shape style="position:absolute;left:8708;top:2078;width:179;height:801" coordorigin="8709,2079" coordsize="179,801" path="m8709,2079l8709,2342,8887,2342,8887,2879e" filled="false" stroked="true" strokeweight="1pt" strokecolor="#939598">
              <v:path arrowok="t"/>
              <v:stroke dashstyle="solid"/>
            </v:shape>
            <v:line style="position:absolute" from="7216,2778" to="7216,2891" stroked="true" strokeweight=".5pt" strokecolor="#231f20">
              <v:stroke dashstyle="solid"/>
            </v:line>
            <v:line style="position:absolute" from="7514,2778" to="7514,2891" stroked="true" strokeweight=".5pt" strokecolor="#231f20">
              <v:stroke dashstyle="solid"/>
            </v:line>
            <v:line style="position:absolute" from="7811,2778" to="7811,2891" stroked="true" strokeweight=".5pt" strokecolor="#231f20">
              <v:stroke dashstyle="solid"/>
            </v:line>
            <v:line style="position:absolute" from="8108,2778" to="8108,2891" stroked="true" strokeweight=".5pt" strokecolor="#231f20">
              <v:stroke dashstyle="solid"/>
            </v:line>
            <v:line style="position:absolute" from="8405,2778" to="8405,2891" stroked="true" strokeweight=".5pt" strokecolor="#231f20">
              <v:stroke dashstyle="solid"/>
            </v:line>
            <v:line style="position:absolute" from="8703,2778" to="8703,2891" stroked="true" strokeweight=".5pt" strokecolor="#231f20">
              <v:stroke dashstyle="solid"/>
            </v:line>
            <v:line style="position:absolute" from="9000,2778" to="9000,2891" stroked="true" strokeweight=".5pt" strokecolor="#231f20">
              <v:stroke dashstyle="solid"/>
            </v:line>
            <v:shape style="position:absolute;left:6408;top:183;width:210;height:142" type="#_x0000_t75" stroked="false">
              <v:imagedata r:id="rId89" o:title=""/>
            </v:shape>
            <v:line style="position:absolute" from="6411,432" to="6620,432" stroked="true" strokeweight="1pt" strokecolor="#939598">
              <v:stroke dashstyle="solid"/>
            </v:line>
            <v:line style="position:absolute" from="9691,2184" to="9805,2184" stroked="true" strokeweight=".5pt" strokecolor="#231f20">
              <v:stroke dashstyle="solid"/>
            </v:line>
            <v:line style="position:absolute" from="9691,1476" to="9805,1476" stroked="true" strokeweight=".5pt" strokecolor="#231f20">
              <v:stroke dashstyle="solid"/>
            </v:line>
            <v:line style="position:absolute" from="9691,769" to="9805,769" stroked="true" strokeweight=".5pt" strokecolor="#231f20">
              <v:stroke dashstyle="solid"/>
            </v:line>
            <v:line style="position:absolute" from="6622,2778" to="6622,2891" stroked="true" strokeweight=".5pt" strokecolor="#231f20">
              <v:stroke dashstyle="solid"/>
            </v:line>
            <v:line style="position:absolute" from="6919,2778" to="6919,2891" stroked="true" strokeweight=".5pt" strokecolor="#231f20">
              <v:stroke dashstyle="solid"/>
            </v:line>
            <v:line style="position:absolute" from="6120,762" to="6233,762" stroked="true" strokeweight=".5pt" strokecolor="#231f20">
              <v:stroke dashstyle="solid"/>
            </v:line>
            <v:line style="position:absolute" from="6120,1470" to="6233,1470" stroked="true" strokeweight=".5pt" strokecolor="#231f20">
              <v:stroke dashstyle="solid"/>
            </v:line>
            <v:line style="position:absolute" from="6120,2178" to="6233,2178" stroked="true" strokeweight=".5pt" strokecolor="#231f20">
              <v:stroke dashstyle="solid"/>
            </v:line>
            <v:line style="position:absolute" from="9295,2778" to="9295,2891" stroked="true" strokeweight=".5pt" strokecolor="#231f20">
              <v:stroke dashstyle="solid"/>
            </v:line>
            <v:shape style="position:absolute;left:6125;top:61;width:3675;height:2895" coordorigin="6125,62" coordsize="3675,2895" path="m6578,2886l6578,2886,9351,2886,9351,2889,9358,2900,9372,2923,9387,2946,9394,2956,9429,2823,9482,2956,9525,2823,9535,2850,9541,2866,9545,2876,9548,2885,9550,2886,9589,2886,9675,2886,9761,2886,9800,2886,9800,62,6125,62,6125,2886,6271,2886,6346,2886,6374,2886,6378,2886,6379,2889,6386,2900,6401,2923,6415,2946,6422,2956,6458,2823,6510,2956,6553,2823,6564,2851,6570,2867,6573,2876,6576,2885,6578,2886xe" filled="false" stroked="true" strokeweight=".5pt" strokecolor="#231f20">
              <v:path arrowok="t"/>
              <v:stroke dashstyle="solid"/>
            </v:shape>
            <v:shape style="position:absolute;left:6670;top:174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6558;top:2866;width:2831;height:191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1.0 2.0 3.0 4.0 5.0 6.0 7.0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23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4022" w:space="1307"/>
            <w:col w:w="5301"/>
          </w:cols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tabs>
          <w:tab w:pos="9219" w:val="left" w:leader="none"/>
        </w:tabs>
        <w:spacing w:before="97"/>
        <w:ind w:left="3890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</w:r>
      <w:r>
        <w:rPr>
          <w:color w:val="231F20"/>
          <w:position w:val="2"/>
          <w:sz w:val="12"/>
        </w:rPr>
        <w:t>3</w:t>
      </w: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tabs>
          <w:tab w:pos="9222" w:val="left" w:leader="none"/>
        </w:tabs>
        <w:spacing w:before="102"/>
        <w:ind w:left="3893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2</w:t>
        <w:tab/>
      </w:r>
      <w:r>
        <w:rPr>
          <w:color w:val="231F20"/>
          <w:sz w:val="12"/>
        </w:rPr>
        <w:t>2</w:t>
      </w: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tabs>
          <w:tab w:pos="9233" w:val="left" w:leader="none"/>
        </w:tabs>
        <w:spacing w:before="97"/>
        <w:ind w:left="3904" w:right="0" w:firstLine="0"/>
        <w:jc w:val="left"/>
        <w:rPr>
          <w:sz w:val="12"/>
        </w:rPr>
      </w:pPr>
      <w:r>
        <w:rPr>
          <w:color w:val="231F20"/>
          <w:w w:val="90"/>
          <w:position w:val="2"/>
          <w:sz w:val="12"/>
        </w:rPr>
        <w:t>1</w:t>
        <w:tab/>
      </w:r>
      <w:r>
        <w:rPr>
          <w:color w:val="231F20"/>
          <w:w w:val="90"/>
          <w:sz w:val="12"/>
        </w:rPr>
        <w:t>1</w:t>
      </w: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tabs>
          <w:tab w:pos="9216" w:val="left" w:leader="none"/>
        </w:tabs>
        <w:spacing w:before="105"/>
        <w:ind w:left="388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pStyle w:val="BodyText"/>
        <w:spacing w:before="2"/>
        <w:rPr>
          <w:sz w:val="12"/>
        </w:rPr>
      </w:pPr>
    </w:p>
    <w:p>
      <w:pPr>
        <w:pStyle w:val="ListParagraph"/>
        <w:numPr>
          <w:ilvl w:val="0"/>
          <w:numId w:val="55"/>
        </w:numPr>
        <w:tabs>
          <w:tab w:pos="322" w:val="left" w:leader="none"/>
        </w:tabs>
        <w:spacing w:line="244" w:lineRule="auto" w:before="103" w:after="0"/>
        <w:ind w:left="321" w:right="369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£275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Like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Q4 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outlines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5.2 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reserves </w:t>
      </w:r>
      <w:r>
        <w:rPr>
          <w:color w:val="231F20"/>
          <w:sz w:val="11"/>
        </w:rPr>
        <w:t>remained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£200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55"/>
        </w:numPr>
        <w:tabs>
          <w:tab w:pos="322" w:val="left" w:leader="none"/>
        </w:tabs>
        <w:spacing w:line="244" w:lineRule="auto" w:before="0" w:after="0"/>
        <w:ind w:left="321" w:right="5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40"/>
        </w:sectPr>
      </w:pPr>
    </w:p>
    <w:p>
      <w:pPr>
        <w:pStyle w:val="Heading3"/>
        <w:spacing w:before="256"/>
        <w:ind w:left="150"/>
      </w:pPr>
      <w:bookmarkStart w:name="Financial and energy market assumptions" w:id="81"/>
      <w:bookmarkEnd w:id="81"/>
      <w:r>
        <w:rPr/>
      </w:r>
      <w:bookmarkStart w:name="_bookmark18" w:id="82"/>
      <w:bookmarkEnd w:id="82"/>
      <w:r>
        <w:rPr/>
      </w:r>
      <w:r>
        <w:rPr>
          <w:color w:val="A70740"/>
        </w:rPr>
        <w:t>Financial and energy market 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assumption,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and CPI inflation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5.6 are </w:t>
      </w:r>
      <w:r>
        <w:rPr>
          <w:color w:val="231F20"/>
          <w:w w:val="90"/>
        </w:rPr>
        <w:t>conditioned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</w:rPr>
        <w:t>rates </w:t>
      </w:r>
      <w:r>
        <w:rPr>
          <w:color w:val="231F20"/>
          <w:spacing w:val="-3"/>
        </w:rPr>
        <w:t>(Table </w:t>
      </w:r>
      <w:r>
        <w:rPr>
          <w:color w:val="231F20"/>
        </w:rPr>
        <w:t>1). In the period leading up to the </w:t>
      </w:r>
      <w:r>
        <w:rPr>
          <w:color w:val="231F20"/>
          <w:spacing w:val="-3"/>
        </w:rPr>
        <w:t>MPC’s </w:t>
      </w:r>
      <w:r>
        <w:rPr>
          <w:color w:val="231F20"/>
        </w:rPr>
        <w:t>November</w:t>
      </w:r>
      <w:r>
        <w:rPr>
          <w:color w:val="231F20"/>
          <w:spacing w:val="-45"/>
        </w:rPr>
        <w:t> </w:t>
      </w:r>
      <w:r>
        <w:rPr>
          <w:color w:val="231F20"/>
        </w:rPr>
        <w:t>decision,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path</w:t>
      </w:r>
      <w:r>
        <w:rPr>
          <w:color w:val="231F20"/>
          <w:spacing w:val="-43"/>
        </w:rPr>
        <w:t> </w:t>
      </w:r>
      <w:r>
        <w:rPr>
          <w:color w:val="231F20"/>
        </w:rPr>
        <w:t>implied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forward</w:t>
      </w:r>
      <w:r>
        <w:rPr>
          <w:color w:val="231F20"/>
          <w:spacing w:val="-43"/>
        </w:rPr>
        <w:t> </w:t>
      </w:r>
      <w:r>
        <w:rPr>
          <w:color w:val="231F20"/>
        </w:rPr>
        <w:t>market interest</w:t>
      </w:r>
      <w:r>
        <w:rPr>
          <w:color w:val="231F20"/>
          <w:spacing w:val="-36"/>
        </w:rPr>
        <w:t> </w:t>
      </w:r>
      <w:r>
        <w:rPr>
          <w:color w:val="231F20"/>
        </w:rPr>
        <w:t>rates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Bank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remain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0.5%</w:t>
      </w:r>
      <w:r>
        <w:rPr>
          <w:color w:val="231F20"/>
          <w:spacing w:val="-36"/>
        </w:rPr>
        <w:t> </w:t>
      </w:r>
      <w:r>
        <w:rPr>
          <w:color w:val="231F20"/>
        </w:rPr>
        <w:t>until</w:t>
      </w:r>
    </w:p>
    <w:p>
      <w:pPr>
        <w:pStyle w:val="BodyText"/>
        <w:spacing w:line="268" w:lineRule="auto"/>
        <w:ind w:left="150" w:right="149"/>
      </w:pPr>
      <w:r>
        <w:rPr>
          <w:color w:val="231F20"/>
        </w:rPr>
        <w:t>2012</w:t>
      </w:r>
      <w:r>
        <w:rPr>
          <w:color w:val="231F20"/>
          <w:spacing w:val="-44"/>
        </w:rPr>
        <w:t> </w:t>
      </w:r>
      <w:r>
        <w:rPr>
          <w:color w:val="231F20"/>
        </w:rPr>
        <w:t>Q4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gradually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thereafter.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path</w:t>
      </w:r>
      <w:r>
        <w:rPr>
          <w:color w:val="231F20"/>
          <w:spacing w:val="-45"/>
        </w:rPr>
        <w:t> </w:t>
      </w:r>
      <w:r>
        <w:rPr>
          <w:color w:val="231F20"/>
        </w:rPr>
        <w:t>for Bank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November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5"/>
        </w:rPr>
        <w:t> </w:t>
      </w:r>
      <w:r>
        <w:rPr>
          <w:color w:val="231F20"/>
        </w:rPr>
        <w:t>was,</w:t>
      </w:r>
      <w:r>
        <w:rPr>
          <w:color w:val="231F20"/>
          <w:spacing w:val="-45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average,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0.4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 August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7"/>
        <w:rPr>
          <w:sz w:val="34"/>
        </w:rPr>
      </w:pPr>
    </w:p>
    <w:p>
      <w:pPr>
        <w:spacing w:line="259" w:lineRule="auto" w:before="0"/>
        <w:ind w:left="150" w:right="537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1685" w:val="left" w:leader="none"/>
          <w:tab w:pos="3044" w:val="left" w:leader="none"/>
          <w:tab w:pos="4403" w:val="left" w:leader="none"/>
        </w:tabs>
        <w:spacing w:before="73"/>
        <w:ind w:left="774" w:right="0" w:firstLine="0"/>
        <w:jc w:val="left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</w:r>
    </w:p>
    <w:p>
      <w:pPr>
        <w:spacing w:before="61"/>
        <w:ind w:left="750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Q4</w:t>
      </w:r>
      <w:r>
        <w:rPr>
          <w:color w:val="231F20"/>
          <w:w w:val="105"/>
          <w:position w:val="4"/>
          <w:sz w:val="11"/>
        </w:rPr>
        <w:t>(b)   </w:t>
      </w:r>
      <w:r>
        <w:rPr>
          <w:color w:val="231F20"/>
          <w:spacing w:val="34"/>
          <w:w w:val="105"/>
          <w:position w:val="4"/>
          <w:sz w:val="11"/>
        </w:rPr>
        <w:t> </w:t>
      </w:r>
      <w:r>
        <w:rPr>
          <w:color w:val="231F20"/>
          <w:w w:val="105"/>
          <w:sz w:val="14"/>
        </w:rPr>
        <w:t>Q1  </w:t>
      </w:r>
      <w:r>
        <w:rPr>
          <w:color w:val="231F20"/>
          <w:spacing w:val="28"/>
          <w:w w:val="105"/>
          <w:sz w:val="14"/>
        </w:rPr>
        <w:t> </w:t>
      </w:r>
      <w:r>
        <w:rPr>
          <w:color w:val="231F20"/>
          <w:w w:val="105"/>
          <w:sz w:val="14"/>
        </w:rPr>
        <w:t>Q2  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Q3  </w:t>
      </w:r>
      <w:r>
        <w:rPr>
          <w:color w:val="231F20"/>
          <w:spacing w:val="22"/>
          <w:w w:val="105"/>
          <w:sz w:val="14"/>
        </w:rPr>
        <w:t> </w:t>
      </w:r>
      <w:r>
        <w:rPr>
          <w:color w:val="231F20"/>
          <w:w w:val="105"/>
          <w:sz w:val="14"/>
        </w:rPr>
        <w:t>Q4  </w:t>
      </w:r>
      <w:r>
        <w:rPr>
          <w:color w:val="231F20"/>
          <w:spacing w:val="41"/>
          <w:w w:val="105"/>
          <w:sz w:val="14"/>
        </w:rPr>
        <w:t> </w:t>
      </w:r>
      <w:r>
        <w:rPr>
          <w:color w:val="231F20"/>
          <w:w w:val="105"/>
          <w:sz w:val="14"/>
        </w:rPr>
        <w:t>Q1  </w:t>
      </w:r>
      <w:r>
        <w:rPr>
          <w:color w:val="231F20"/>
          <w:spacing w:val="27"/>
          <w:w w:val="105"/>
          <w:sz w:val="14"/>
        </w:rPr>
        <w:t> </w:t>
      </w:r>
      <w:r>
        <w:rPr>
          <w:color w:val="231F20"/>
          <w:w w:val="105"/>
          <w:sz w:val="14"/>
        </w:rPr>
        <w:t>Q2  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Q3  </w:t>
      </w:r>
      <w:r>
        <w:rPr>
          <w:color w:val="231F20"/>
          <w:spacing w:val="21"/>
          <w:w w:val="105"/>
          <w:sz w:val="14"/>
        </w:rPr>
        <w:t> </w:t>
      </w:r>
      <w:r>
        <w:rPr>
          <w:color w:val="231F20"/>
          <w:w w:val="105"/>
          <w:sz w:val="14"/>
        </w:rPr>
        <w:t>Q4  </w:t>
      </w:r>
      <w:r>
        <w:rPr>
          <w:color w:val="231F20"/>
          <w:spacing w:val="41"/>
          <w:w w:val="105"/>
          <w:sz w:val="14"/>
        </w:rPr>
        <w:t> </w:t>
      </w:r>
      <w:r>
        <w:rPr>
          <w:color w:val="231F20"/>
          <w:w w:val="105"/>
          <w:sz w:val="14"/>
        </w:rPr>
        <w:t>Q1  </w:t>
      </w:r>
      <w:r>
        <w:rPr>
          <w:color w:val="231F20"/>
          <w:spacing w:val="28"/>
          <w:w w:val="105"/>
          <w:sz w:val="14"/>
        </w:rPr>
        <w:t> </w:t>
      </w:r>
      <w:r>
        <w:rPr>
          <w:color w:val="231F20"/>
          <w:w w:val="105"/>
          <w:sz w:val="14"/>
        </w:rPr>
        <w:t>Q2  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Q3  </w:t>
      </w:r>
      <w:r>
        <w:rPr>
          <w:color w:val="231F20"/>
          <w:spacing w:val="22"/>
          <w:w w:val="105"/>
          <w:sz w:val="14"/>
        </w:rPr>
        <w:t> </w:t>
      </w:r>
      <w:r>
        <w:rPr>
          <w:color w:val="231F20"/>
          <w:w w:val="105"/>
          <w:sz w:val="14"/>
        </w:rPr>
        <w:t>Q4</w:t>
      </w:r>
    </w:p>
    <w:p>
      <w:pPr>
        <w:tabs>
          <w:tab w:pos="4669" w:val="left" w:leader="none"/>
        </w:tabs>
        <w:spacing w:before="157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November </w:t>
      </w:r>
      <w:r>
        <w:rPr>
          <w:color w:val="231F20"/>
          <w:spacing w:val="32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0.5  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0.6  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0.6  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0.7  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0.8  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0.9  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1.0</w:t>
        <w:tab/>
      </w:r>
      <w:r>
        <w:rPr>
          <w:color w:val="231F20"/>
          <w:spacing w:val="-6"/>
          <w:sz w:val="14"/>
        </w:rPr>
        <w:t>1.1 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1.2</w:t>
      </w:r>
    </w:p>
    <w:p>
      <w:pPr>
        <w:tabs>
          <w:tab w:pos="879" w:val="left" w:leader="none"/>
        </w:tabs>
        <w:spacing w:before="73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August</w:t>
        <w:tab/>
        <w:t>0.5 0.6 0.6 0.7 0.8 0.9 1.0 1.2 1.4 1.5 1.7</w:t>
      </w:r>
      <w:r>
        <w:rPr>
          <w:color w:val="231F20"/>
          <w:spacing w:val="34"/>
          <w:w w:val="95"/>
          <w:sz w:val="14"/>
        </w:rPr>
        <w:t> </w:t>
      </w:r>
      <w:r>
        <w:rPr>
          <w:color w:val="231F20"/>
          <w:w w:val="95"/>
          <w:sz w:val="14"/>
        </w:rPr>
        <w:t>1.9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56"/>
        </w:numPr>
        <w:tabs>
          <w:tab w:pos="321" w:val="left" w:leader="none"/>
        </w:tabs>
        <w:spacing w:line="244" w:lineRule="auto" w:before="1" w:after="0"/>
        <w:ind w:left="321" w:right="11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2011 </w:t>
      </w:r>
      <w:r>
        <w:rPr>
          <w:color w:val="231F20"/>
          <w:sz w:val="11"/>
        </w:rPr>
        <w:t>respectively.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(OIS)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56"/>
        </w:numPr>
        <w:tabs>
          <w:tab w:pos="321" w:val="left" w:leader="none"/>
        </w:tabs>
        <w:spacing w:line="244" w:lineRule="auto" w:before="0" w:after="0"/>
        <w:ind w:left="321" w:right="482" w:hanging="171"/>
        <w:jc w:val="left"/>
        <w:rPr>
          <w:sz w:val="11"/>
        </w:rPr>
      </w:pPr>
      <w:r>
        <w:rPr>
          <w:color w:val="231F20"/>
          <w:w w:val="95"/>
          <w:sz w:val="11"/>
        </w:rPr>
        <w:t>November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 </w:t>
      </w:r>
      <w:r>
        <w:rPr>
          <w:color w:val="231F20"/>
          <w:sz w:val="11"/>
        </w:rPr>
        <w:t>thereafter.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02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index </w:t>
      </w:r>
      <w:r>
        <w:rPr>
          <w:color w:val="231F20"/>
          <w:w w:val="95"/>
        </w:rPr>
        <w:t>(ERI)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80.1,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fifteen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9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6"/>
          <w:w w:val="95"/>
        </w:rPr>
        <w:t>1.1%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starting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0"/>
        </w:rPr>
        <w:t>usual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convention,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7"/>
          <w:w w:val="90"/>
          <w:position w:val="4"/>
          <w:sz w:val="14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similar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 assumed 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</w:rPr>
        <w:t>was</w:t>
      </w:r>
      <w:r>
        <w:rPr>
          <w:color w:val="231F20"/>
          <w:spacing w:val="-31"/>
        </w:rPr>
        <w:t> </w:t>
      </w:r>
      <w:r>
        <w:rPr>
          <w:color w:val="231F20"/>
        </w:rPr>
        <w:t>2852</w:t>
      </w:r>
      <w:r>
        <w:rPr>
          <w:color w:val="231F20"/>
          <w:spacing w:val="-31"/>
        </w:rPr>
        <w:t> </w:t>
      </w:r>
      <w:r>
        <w:rPr>
          <w:color w:val="231F20"/>
        </w:rPr>
        <w:t>—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average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FTSE</w:t>
      </w:r>
      <w:r>
        <w:rPr>
          <w:color w:val="231F20"/>
          <w:spacing w:val="-36"/>
        </w:rPr>
        <w:t> </w:t>
      </w:r>
      <w:r>
        <w:rPr>
          <w:color w:val="231F20"/>
        </w:rPr>
        <w:t>All-Share</w:t>
      </w:r>
      <w:r>
        <w:rPr>
          <w:color w:val="231F20"/>
          <w:spacing w:val="-34"/>
        </w:rPr>
        <w:t> </w:t>
      </w:r>
      <w:r>
        <w:rPr>
          <w:color w:val="231F20"/>
        </w:rPr>
        <w:t>for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389"/>
      </w:pPr>
      <w:r>
        <w:rPr>
          <w:color w:val="231F20"/>
          <w:w w:val="95"/>
        </w:rPr>
        <w:t>fifteen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9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6%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starting</w:t>
      </w:r>
      <w:r>
        <w:rPr>
          <w:color w:val="231F20"/>
          <w:spacing w:val="-31"/>
        </w:rPr>
        <w:t> </w:t>
      </w:r>
      <w:r>
        <w:rPr>
          <w:color w:val="231F20"/>
        </w:rPr>
        <w:t>point</w:t>
      </w:r>
      <w:r>
        <w:rPr>
          <w:color w:val="231F20"/>
          <w:spacing w:val="-33"/>
        </w:rPr>
        <w:t> </w:t>
      </w:r>
      <w:r>
        <w:rPr>
          <w:color w:val="231F20"/>
        </w:rPr>
        <w:t>for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August</w:t>
      </w:r>
      <w:r>
        <w:rPr>
          <w:color w:val="231F20"/>
          <w:spacing w:val="-30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02"/>
      </w:pP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paths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 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 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terms)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time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7%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forecast</w:t>
      </w:r>
      <w:r>
        <w:rPr>
          <w:color w:val="231F20"/>
          <w:spacing w:val="-44"/>
        </w:rPr>
        <w:t> </w:t>
      </w:r>
      <w:r>
        <w:rPr>
          <w:color w:val="231F20"/>
        </w:rPr>
        <w:t>period.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November </w:t>
      </w:r>
      <w:r>
        <w:rPr>
          <w:color w:val="231F20"/>
          <w:w w:val="95"/>
        </w:rPr>
        <w:t>projections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benchmark </w:t>
      </w:r>
      <w:r>
        <w:rPr>
          <w:color w:val="231F20"/>
          <w:w w:val="90"/>
        </w:rPr>
        <w:t>assumption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electricity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</w:rPr>
        <w:t>their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September</w:t>
      </w:r>
      <w:r>
        <w:rPr>
          <w:color w:val="231F20"/>
          <w:spacing w:val="-40"/>
        </w:rPr>
        <w:t> </w:t>
      </w:r>
      <w:r>
        <w:rPr>
          <w:color w:val="231F20"/>
        </w:rPr>
        <w:t>raise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line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their announced</w:t>
      </w:r>
      <w:r>
        <w:rPr>
          <w:color w:val="231F20"/>
          <w:spacing w:val="-19"/>
        </w:rPr>
        <w:t> </w:t>
      </w:r>
      <w:r>
        <w:rPr>
          <w:color w:val="231F20"/>
        </w:rPr>
        <w:t>plans.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81" w:space="149"/>
            <w:col w:w="5300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68" w:lineRule="auto" w:before="103"/>
        <w:ind w:left="150" w:right="5396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assumption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creation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£275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</w:p>
    <w:p>
      <w:pPr>
        <w:pStyle w:val="BodyText"/>
        <w:tabs>
          <w:tab w:pos="5479" w:val="left" w:leader="none"/>
          <w:tab w:pos="10468" w:val="left" w:leader="none"/>
        </w:tabs>
        <w:spacing w:line="232" w:lineRule="exact"/>
        <w:ind w:left="150"/>
      </w:pPr>
      <w:r>
        <w:rPr>
          <w:color w:val="231F20"/>
          <w:w w:val="90"/>
        </w:rPr>
        <w:t>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spacing w:line="268" w:lineRule="auto" w:before="28"/>
        <w:ind w:left="150"/>
      </w:pPr>
      <w:r>
        <w:rPr>
          <w:color w:val="231F20"/>
          <w:w w:val="95"/>
        </w:rPr>
        <w:t>assumption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£200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August</w:t>
      </w:r>
      <w:r>
        <w:rPr>
          <w:color w:val="231F20"/>
          <w:spacing w:val="-20"/>
        </w:rPr>
        <w:t> </w:t>
      </w:r>
      <w:r>
        <w:rPr>
          <w:color w:val="231F20"/>
        </w:rPr>
        <w:t>projections.</w:t>
      </w:r>
    </w:p>
    <w:p>
      <w:pPr>
        <w:pStyle w:val="ListParagraph"/>
        <w:numPr>
          <w:ilvl w:val="1"/>
          <w:numId w:val="56"/>
        </w:numPr>
        <w:tabs>
          <w:tab w:pos="364" w:val="left" w:leader="none"/>
        </w:tabs>
        <w:spacing w:line="235" w:lineRule="auto" w:before="25" w:after="0"/>
        <w:ind w:left="363" w:right="435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convention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follows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half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way between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starting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 </w:t>
      </w:r>
      <w:r>
        <w:rPr>
          <w:color w:val="231F20"/>
          <w:sz w:val="14"/>
        </w:rPr>
        <w:t>differentials.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  <w:cols w:num="2" w:equalWidth="0">
            <w:col w:w="4602" w:space="727"/>
            <w:col w:w="5301"/>
          </w:cols>
        </w:sectPr>
      </w:pPr>
    </w:p>
    <w:p>
      <w:pPr>
        <w:pStyle w:val="BodyText"/>
      </w:pP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spacing w:before="7"/>
        <w:rPr>
          <w:sz w:val="9"/>
        </w:rPr>
      </w:pPr>
      <w:r>
        <w:rPr/>
        <w:pict>
          <v:group style="position:absolute;margin-left:0pt;margin-top:56.748001pt;width:575.3pt;height:439.4pt;mso-position-horizontal-relative:page;mso-position-vertical-relative:page;z-index:-22149632" coordorigin="0,1135" coordsize="11506,8788">
            <v:rect style="position:absolute;left:0;top:1134;width:11506;height:8788" filled="true" fillcolor="#f1dedd" stroked="false">
              <v:fill type="solid"/>
            </v:rect>
            <v:line style="position:absolute" from="791,5065" to="5780,5065" stroked="true" strokeweight=".7pt" strokecolor="#a70740">
              <v:stroke dashstyle="solid"/>
            </v:line>
            <v:line style="position:absolute" from="791,6513" to="5780,6513" stroked="true" strokeweight=".125pt" strokecolor="#231f20">
              <v:stroke dashstyle="solid"/>
            </v:line>
            <v:line style="position:absolute" from="1363,6231" to="1720,6231" stroked="true" strokeweight=".125pt" strokecolor="#231f20">
              <v:stroke dashstyle="solid"/>
            </v:line>
            <v:line style="position:absolute" from="1864,6231" to="3075,6231" stroked="true" strokeweight=".125pt" strokecolor="#231f20">
              <v:stroke dashstyle="solid"/>
            </v:line>
            <v:line style="position:absolute" from="3214,6231" to="4438,6231" stroked="true" strokeweight=".125pt" strokecolor="#231f20">
              <v:stroke dashstyle="solid"/>
            </v:line>
            <v:line style="position:absolute" from="4556,6231" to="5780,6231" stroked="true" strokeweight=".125pt" strokecolor="#231f2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143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£275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87"/>
        <w:ind w:left="350" w:right="0" w:firstLine="0"/>
        <w:jc w:val="left"/>
        <w:rPr>
          <w:sz w:val="12"/>
        </w:rPr>
      </w:pPr>
      <w:r>
        <w:rPr/>
        <w:pict>
          <v:group style="position:absolute;margin-left:39.797001pt;margin-top:9.301779pt;width:7.1pt;height:16.2pt;mso-position-horizontal-relative:page;mso-position-vertical-relative:paragraph;z-index:15875072" coordorigin="796,186" coordsize="142,324">
            <v:rect style="position:absolute;left:795;top:186;width:142;height:142" filled="true" fillcolor="#582e91" stroked="false">
              <v:fill type="solid"/>
            </v:rect>
            <v:rect style="position:absolute;left:795;top:367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2012 Q4</w:t>
      </w:r>
    </w:p>
    <w:p>
      <w:pPr>
        <w:tabs>
          <w:tab w:pos="2890" w:val="left" w:leader="none"/>
        </w:tabs>
        <w:spacing w:line="205" w:lineRule="exact" w:before="40"/>
        <w:ind w:left="350" w:right="0" w:firstLine="0"/>
        <w:jc w:val="left"/>
        <w:rPr>
          <w:sz w:val="12"/>
        </w:rPr>
      </w:pPr>
      <w:r>
        <w:rPr>
          <w:color w:val="231F20"/>
          <w:position w:val="9"/>
          <w:sz w:val="12"/>
        </w:rPr>
        <w:t>2013</w:t>
      </w:r>
      <w:r>
        <w:rPr>
          <w:color w:val="231F20"/>
          <w:spacing w:val="-11"/>
          <w:position w:val="9"/>
          <w:sz w:val="12"/>
        </w:rPr>
        <w:t> </w:t>
      </w:r>
      <w:r>
        <w:rPr>
          <w:color w:val="231F20"/>
          <w:position w:val="9"/>
          <w:sz w:val="12"/>
        </w:rPr>
        <w:t>Q4</w:t>
        <w:tab/>
      </w:r>
      <w:r>
        <w:rPr>
          <w:color w:val="231F20"/>
          <w:sz w:val="12"/>
        </w:rPr>
        <w:t>Probability,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cent</w:t>
      </w:r>
    </w:p>
    <w:p>
      <w:pPr>
        <w:spacing w:line="115" w:lineRule="exact" w:before="0"/>
        <w:ind w:left="0" w:right="250" w:firstLine="0"/>
        <w:jc w:val="right"/>
        <w:rPr>
          <w:sz w:val="12"/>
        </w:rPr>
      </w:pPr>
      <w:r>
        <w:rPr/>
        <w:pict>
          <v:group style="position:absolute;margin-left:39.547001pt;margin-top:2.574095pt;width:184.8pt;height:142.25pt;mso-position-horizontal-relative:page;mso-position-vertical-relative:paragraph;z-index:-22150656" coordorigin="791,51" coordsize="3696,2845">
            <v:rect style="position:absolute;left:3654;top:2727;width:241;height:163" filled="true" fillcolor="#582e91" stroked="false">
              <v:fill type="solid"/>
            </v:rect>
            <v:rect style="position:absolute;left:3894;top:1848;width:241;height:1041" filled="true" fillcolor="#7d8fc8" stroked="false">
              <v:fill type="solid"/>
            </v:rect>
            <v:rect style="position:absolute;left:2816;top:2560;width:239;height:333" filled="true" fillcolor="#582e91" stroked="false">
              <v:fill type="solid"/>
            </v:rect>
            <v:rect style="position:absolute;left:3054;top:2234;width:241;height:659" filled="true" fillcolor="#7d8fc8" stroked="false">
              <v:fill type="solid"/>
            </v:rect>
            <v:rect style="position:absolute;left:1976;top:2307;width:241;height:585" filled="true" fillcolor="#582e91" stroked="false">
              <v:fill type="solid"/>
            </v:rect>
            <v:rect style="position:absolute;left:2216;top:2315;width:241;height:578" filled="true" fillcolor="#7d8fc8" stroked="false">
              <v:fill type="solid"/>
            </v:rect>
            <v:rect style="position:absolute;left:1137;top:1102;width:241;height:1787" filled="true" fillcolor="#582e91" stroked="false">
              <v:fill type="solid"/>
            </v:rect>
            <v:rect style="position:absolute;left:1377;top:2297;width:241;height:592" filled="true" fillcolor="#7d8fc8" stroked="false">
              <v:fill type="solid"/>
            </v:rect>
            <v:line style="position:absolute" from="4368,622" to="4481,622" stroked="true" strokeweight=".5pt" strokecolor="#231f20">
              <v:stroke dashstyle="solid"/>
            </v:line>
            <v:line style="position:absolute" from="4368,1186" to="4481,1186" stroked="true" strokeweight=".5pt" strokecolor="#231f20">
              <v:stroke dashstyle="solid"/>
            </v:line>
            <v:line style="position:absolute" from="4368,1751" to="4481,1751" stroked="true" strokeweight=".5pt" strokecolor="#231f20">
              <v:stroke dashstyle="solid"/>
            </v:line>
            <v:line style="position:absolute" from="4368,2316" to="4481,2316" stroked="true" strokeweight=".5pt" strokecolor="#231f20">
              <v:stroke dashstyle="solid"/>
            </v:line>
            <v:line style="position:absolute" from="4315,2778" to="4315,2891" stroked="true" strokeweight=".5pt" strokecolor="#231f20">
              <v:stroke dashstyle="solid"/>
            </v:line>
            <v:line style="position:absolute" from="3475,2778" to="3475,2891" stroked="true" strokeweight=".5pt" strokecolor="#231f20">
              <v:stroke dashstyle="solid"/>
            </v:line>
            <v:line style="position:absolute" from="2651,2778" to="2651,2891" stroked="true" strokeweight=".5pt" strokecolor="#231f20">
              <v:stroke dashstyle="solid"/>
            </v:line>
            <v:line style="position:absolute" from="1796,2778" to="1796,2891" stroked="true" strokeweight=".5pt" strokecolor="#231f20">
              <v:stroke dashstyle="solid"/>
            </v:line>
            <v:line style="position:absolute" from="958,2778" to="958,2891" stroked="true" strokeweight=".5pt" strokecolor="#231f20">
              <v:stroke dashstyle="solid"/>
            </v:line>
            <v:line style="position:absolute" from="796,622" to="909,622" stroked="true" strokeweight=".5pt" strokecolor="#231f20">
              <v:stroke dashstyle="solid"/>
            </v:line>
            <v:line style="position:absolute" from="796,1186" to="909,1186" stroked="true" strokeweight=".5pt" strokecolor="#231f20">
              <v:stroke dashstyle="solid"/>
            </v:line>
            <v:line style="position:absolute" from="796,1751" to="909,1751" stroked="true" strokeweight=".5pt" strokecolor="#231f20">
              <v:stroke dashstyle="solid"/>
            </v:line>
            <v:line style="position:absolute" from="796,2316" to="909,2316" stroked="true" strokeweight=".5pt" strokecolor="#231f20">
              <v:stroke dashstyle="solid"/>
            </v:line>
            <v:rect style="position:absolute;left:795;top:56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0" w:right="250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25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25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0" w:right="25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306" w:val="left" w:leader="none"/>
          <w:tab w:pos="2191" w:val="left" w:leader="none"/>
          <w:tab w:pos="3116" w:val="left" w:leader="none"/>
          <w:tab w:pos="4011" w:val="left" w:leader="none"/>
        </w:tabs>
        <w:spacing w:before="121"/>
        <w:ind w:left="605" w:right="0" w:firstLine="0"/>
        <w:jc w:val="left"/>
        <w:rPr>
          <w:sz w:val="12"/>
        </w:rPr>
      </w:pPr>
      <w:r>
        <w:rPr>
          <w:color w:val="231F20"/>
          <w:position w:val="-1"/>
          <w:sz w:val="12"/>
        </w:rPr>
        <w:t>&lt;1.75</w:t>
        <w:tab/>
        <w:t>1.75–2.75</w:t>
        <w:tab/>
      </w:r>
      <w:r>
        <w:rPr>
          <w:color w:val="231F20"/>
          <w:sz w:val="12"/>
        </w:rPr>
        <w:t>2.75–3.75</w:t>
        <w:tab/>
      </w:r>
      <w:r>
        <w:rPr>
          <w:color w:val="231F20"/>
          <w:position w:val="1"/>
          <w:sz w:val="12"/>
        </w:rPr>
        <w:t>&gt;3.75</w:t>
        <w:tab/>
      </w:r>
      <w:r>
        <w:rPr>
          <w:color w:val="231F20"/>
          <w:position w:val="9"/>
          <w:sz w:val="12"/>
        </w:rPr>
        <w:t>0</w:t>
      </w:r>
    </w:p>
    <w:p>
      <w:pPr>
        <w:spacing w:before="28"/>
        <w:ind w:left="548" w:right="0" w:firstLine="0"/>
        <w:jc w:val="left"/>
        <w:rPr>
          <w:sz w:val="12"/>
        </w:rPr>
      </w:pPr>
      <w:r>
        <w:rPr>
          <w:color w:val="231F20"/>
          <w:sz w:val="12"/>
        </w:rPr>
        <w:t>GDP growth (percentage increase in output on a year earlier)</w:t>
      </w:r>
    </w:p>
    <w:p>
      <w:pPr>
        <w:pStyle w:val="BodyText"/>
        <w:spacing w:before="5"/>
        <w:rPr>
          <w:sz w:val="15"/>
        </w:rPr>
      </w:pPr>
    </w:p>
    <w:p>
      <w:pPr>
        <w:spacing w:line="244" w:lineRule="auto" w:before="0"/>
        <w:ind w:left="321" w:right="253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line="268" w:lineRule="auto" w:before="103"/>
        <w:ind w:left="150" w:right="393"/>
      </w:pPr>
      <w:r>
        <w:rPr/>
        <w:br w:type="column"/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meaningful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quantify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most extreme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excluded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fan </w:t>
      </w:r>
      <w:r>
        <w:rPr>
          <w:color w:val="231F20"/>
        </w:rPr>
        <w:t>charts.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0" w:right="147"/>
      </w:pPr>
      <w:r>
        <w:rPr>
          <w:color w:val="231F20"/>
          <w:w w:val="90"/>
        </w:rPr>
        <w:t>Domestically,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 Committee’s asset purchases on nominal demand, and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how</w:t>
      </w:r>
      <w:r>
        <w:rPr>
          <w:color w:val="231F20"/>
          <w:spacing w:val="-43"/>
        </w:rPr>
        <w:t> </w:t>
      </w:r>
      <w:r>
        <w:rPr>
          <w:color w:val="231F20"/>
        </w:rPr>
        <w:t>much</w:t>
      </w:r>
      <w:r>
        <w:rPr>
          <w:color w:val="231F20"/>
          <w:spacing w:val="-45"/>
        </w:rPr>
        <w:t> </w:t>
      </w:r>
      <w:r>
        <w:rPr>
          <w:color w:val="231F20"/>
        </w:rPr>
        <w:t>domestic</w:t>
      </w:r>
      <w:r>
        <w:rPr>
          <w:color w:val="231F20"/>
          <w:spacing w:val="-43"/>
        </w:rPr>
        <w:t> </w:t>
      </w:r>
      <w:r>
        <w:rPr>
          <w:color w:val="231F20"/>
        </w:rPr>
        <w:t>headwinds,</w:t>
      </w:r>
      <w:r>
        <w:rPr>
          <w:color w:val="231F20"/>
          <w:spacing w:val="-43"/>
        </w:rPr>
        <w:t> </w:t>
      </w:r>
      <w:r>
        <w:rPr>
          <w:color w:val="231F20"/>
        </w:rPr>
        <w:t>including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fiscal </w:t>
      </w:r>
      <w:r>
        <w:rPr>
          <w:color w:val="231F20"/>
          <w:w w:val="95"/>
        </w:rPr>
        <w:t>consolidation, tight credit conditions, and the continuing desire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repair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 sheets,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restrain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views </w:t>
      </w:r>
      <w:r>
        <w:rPr>
          <w:color w:val="231F20"/>
          <w:w w:val="90"/>
        </w:rPr>
        <w:t>among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these </w:t>
      </w:r>
      <w:r>
        <w:rPr>
          <w:color w:val="231F20"/>
          <w:w w:val="95"/>
        </w:rPr>
        <w:t>factors. Based on the conditioning assumptions described above,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somewhat 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 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5.4).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judged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skewed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downside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near</w:t>
      </w:r>
      <w:r>
        <w:rPr>
          <w:color w:val="231F20"/>
          <w:spacing w:val="-46"/>
        </w:rPr>
        <w:t> </w:t>
      </w:r>
      <w:r>
        <w:rPr>
          <w:color w:val="231F20"/>
        </w:rPr>
        <w:t>term, </w:t>
      </w:r>
      <w:r>
        <w:rPr>
          <w:color w:val="231F20"/>
          <w:w w:val="95"/>
        </w:rPr>
        <w:t>largely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broadly</w:t>
      </w:r>
      <w:r>
        <w:rPr>
          <w:color w:val="231F20"/>
          <w:spacing w:val="-23"/>
        </w:rPr>
        <w:t> </w:t>
      </w:r>
      <w:r>
        <w:rPr>
          <w:color w:val="231F20"/>
        </w:rPr>
        <w:t>balanced</w:t>
      </w:r>
      <w:r>
        <w:rPr>
          <w:color w:val="231F20"/>
          <w:spacing w:val="-26"/>
        </w:rPr>
        <w:t> </w:t>
      </w:r>
      <w:r>
        <w:rPr>
          <w:color w:val="231F20"/>
        </w:rPr>
        <w:t>further</w:t>
      </w:r>
      <w:r>
        <w:rPr>
          <w:color w:val="231F20"/>
          <w:spacing w:val="-22"/>
        </w:rPr>
        <w:t> </w:t>
      </w:r>
      <w:r>
        <w:rPr>
          <w:color w:val="231F20"/>
        </w:rPr>
        <w:t>ahead.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330" w:space="999"/>
            <w:col w:w="5301"/>
          </w:cols>
        </w:sectPr>
      </w:pPr>
    </w:p>
    <w:p>
      <w:pPr>
        <w:spacing w:line="259" w:lineRule="auto" w:before="11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5.5 </w:t>
      </w:r>
      <w:r>
        <w:rPr>
          <w:color w:val="231F20"/>
          <w:sz w:val="18"/>
        </w:rPr>
        <w:t>Projection of the level of GDP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£275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pStyle w:val="BodyText"/>
        <w:spacing w:before="8"/>
        <w:rPr>
          <w:sz w:val="18"/>
        </w:rPr>
      </w:pPr>
    </w:p>
    <w:p>
      <w:pPr>
        <w:spacing w:before="1"/>
        <w:ind w:left="0" w:right="361" w:firstLine="0"/>
        <w:jc w:val="right"/>
        <w:rPr>
          <w:sz w:val="12"/>
        </w:rPr>
      </w:pPr>
      <w:r>
        <w:rPr/>
        <w:pict>
          <v:group style="position:absolute;margin-left:39.547001pt;margin-top:-5.05633pt;width:185.4pt;height:150.75pt;mso-position-horizontal-relative:page;mso-position-vertical-relative:paragraph;z-index:-22145024" coordorigin="791,-101" coordsize="3708,3015">
            <v:rect style="position:absolute;left:3061;top:75;width:1248;height:2835" filled="true" fillcolor="#ededee" stroked="false">
              <v:fill type="solid"/>
            </v:rect>
            <v:shape style="position:absolute;left:959;top:1630;width:3344;height:798" coordorigin="960,1631" coordsize="3344,798" path="m4304,1631l4208,1660,4112,1747,4017,1804,3921,1878,3826,1895,3730,1969,3635,2028,3539,2086,3444,2081,3348,2118,3253,2107,3157,2084,3062,2057,2966,2108,2871,2127,2775,2165,2679,2132,2584,2181,2488,2274,2393,2294,2297,2353,2202,2376,2106,2347,2011,2202,1915,1990,1820,1796,1724,1666,1629,1662,1533,1717,1437,1826,1342,1934,1246,2032,1151,2101,1055,2125,960,2163,960,2202,1055,2165,1151,2142,1246,2074,1342,1977,1437,1872,1533,1764,1629,1711,1724,1716,1820,1846,1915,2040,2011,2253,2106,2398,2202,2428,2297,2406,2393,2348,2488,2330,2584,2239,2679,2191,2775,2226,2871,2189,2966,2173,3062,2123,3157,2155,3253,2188,3348,2202,3444,2170,3539,2199,3635,2140,3730,2089,3826,2018,3921,2016,4017,1949,4112,1891,4208,1815,4304,1789,4304,1631xe" filled="true" fillcolor="#c0dbd0" stroked="false">
              <v:path arrowok="t"/>
              <v:fill type="solid"/>
            </v:shape>
            <v:shape style="position:absolute;left:959;top:1630;width:3344;height:798" coordorigin="960,1631" coordsize="3344,798" path="m960,2163l1055,2125,1151,2101,1246,2032,1342,1934,1437,1826,1533,1717,1629,1662,1724,1666,1820,1796,1915,1990,2011,2202,2106,2347,2202,2376,2297,2353,2393,2294,2488,2274,2584,2181,2679,2132,2775,2165,2871,2127,2966,2108,3062,2057,3157,2084,3253,2107,3348,2118,3444,2081,3539,2086,3635,2028,3730,1969,3826,1895,3921,1878,4017,1804,4112,1747,4208,1660,4304,1631,4304,1789,4208,1815,4112,1891,4017,1949,3921,2016,3826,2018,3730,2089,3635,2140,3539,2199,3444,2170,3348,2202,3253,2188,3157,2155,3062,2123,2966,2173,2871,2189,2775,2226,2679,2191,2584,2239,2488,2330,2393,2348,2297,2406,2202,2428,2106,2398,2011,2253,1915,2040,1820,1846,1724,1716,1629,1711,1533,1764,1437,1872,1342,1977,1246,2074,1151,2142,1055,2165,960,2202,960,2163xe" filled="false" stroked="true" strokeweight=".01pt" strokecolor="#c0dbd0">
              <v:path arrowok="t"/>
              <v:stroke dashstyle="solid"/>
            </v:shape>
            <v:shape style="position:absolute;left:959;top:1520;width:3344;height:856" coordorigin="960,1521" coordsize="3344,856" path="m4304,1521l4208,1559,4112,1648,4017,1709,3921,1784,3826,1814,3730,1887,3635,1954,3539,2009,3444,2020,3348,2060,3253,2053,3157,2034,3062,2012,2966,2065,2871,2084,2775,2124,2679,2091,2584,2142,2488,2236,2393,2257,2297,2317,2202,2341,2106,2313,2011,2168,1915,1956,1820,1762,1724,1633,1629,1629,1533,1685,1437,1796,1342,1904,1246,2003,1151,2073,1055,2098,960,2136,960,2163,1055,2125,1151,2101,1246,2032,1342,1934,1437,1826,1533,1717,1629,1662,1724,1666,1820,1796,1915,1990,2011,2202,2106,2347,2202,2376,2297,2353,2393,2294,2488,2274,2584,2181,2679,2132,2775,2165,2871,2127,2966,2108,3062,2057,3157,2084,3253,2107,3348,2118,3444,2081,3539,2086,3635,2028,3730,1969,3826,1895,3921,1878,4017,1804,4112,1747,4208,1660,4304,1631,4304,1521xe" filled="true" fillcolor="#a4cdbe" stroked="false">
              <v:path arrowok="t"/>
              <v:fill type="solid"/>
            </v:shape>
            <v:shape style="position:absolute;left:959;top:1520;width:3344;height:856" coordorigin="960,1521" coordsize="3344,856" path="m960,2136l1055,2098,1151,2073,1246,2003,1342,1904,1437,1796,1533,1685,1629,1629,1724,1633,1820,1762,1915,1956,2011,2168,2106,2313,2202,2341,2297,2317,2393,2257,2488,2236,2584,2142,2679,2091,2775,2124,2871,2084,2966,2065,3062,2012,3157,2034,3253,2053,3348,2060,3444,2020,3539,2009,3635,1954,3730,1887,3826,1814,3921,1784,4017,1709,4112,1648,4208,1559,4304,1521,4304,1631,4208,1660,4112,1747,4017,1804,3921,1878,3826,1895,3730,1969,3635,2028,3539,2086,3444,2081,3348,2118,3253,2107,3157,2084,3062,2057,2966,2108,2871,2127,2775,2165,2679,2132,2584,2181,2488,2274,2393,2294,2297,2353,2202,2376,2106,2347,2011,2202,1915,1990,1820,1796,1724,1666,1629,1662,1533,1717,1437,1826,1342,1934,1246,2032,1151,2101,1055,2125,960,2163,960,2136xe" filled="false" stroked="true" strokeweight=".01pt" strokecolor="#a4cdbe">
              <v:path arrowok="t"/>
              <v:stroke dashstyle="solid"/>
            </v:shape>
            <v:shape style="position:absolute;left:959;top:1433;width:3344;height:908" coordorigin="960,1433" coordsize="3344,908" path="m4304,1433l4208,1479,4112,1563,4017,1634,3921,1706,3826,1747,3730,1823,3635,1889,3539,1952,3444,1969,3348,2013,3253,2009,3157,1994,3062,1977,2966,2031,2871,2051,2775,2091,2679,2059,2584,2111,2488,2206,2393,2227,2297,2288,2202,2314,2106,2286,2011,2141,1915,1929,1820,1735,1724,1606,1629,1603,1533,1660,1437,1771,1342,1881,1246,1980,1151,2051,1055,2077,960,2115,960,2136,1055,2098,1151,2073,1246,2003,1342,1904,1437,1796,1533,1685,1629,1629,1724,1633,1820,1762,1915,1956,2011,2168,2106,2313,2202,2341,2297,2317,2393,2257,2488,2236,2584,2142,2679,2091,2775,2124,2871,2084,2966,2065,3062,2012,3157,2034,3253,2053,3348,2060,3444,2020,3539,2009,3635,1954,3730,1887,3826,1814,3921,1784,4017,1709,4112,1648,4208,1559,4304,1521,4304,1433xe" filled="true" fillcolor="#97c6b4" stroked="false">
              <v:path arrowok="t"/>
              <v:fill type="solid"/>
            </v:shape>
            <v:shape style="position:absolute;left:959;top:1433;width:3344;height:908" coordorigin="960,1433" coordsize="3344,908" path="m960,2115l1055,2077,1151,2051,1246,1980,1342,1881,1437,1771,1533,1660,1629,1603,1724,1606,1820,1735,1915,1929,2011,2141,2106,2286,2202,2314,2297,2288,2393,2227,2488,2206,2584,2111,2679,2059,2775,2091,2871,2051,2966,2031,3062,1977,3157,1994,3253,2009,3348,2013,3444,1969,3539,1952,3635,1889,3730,1823,3826,1747,3921,1706,4017,1634,4112,1563,4208,1479,4304,1433,4304,1521,4208,1559,4112,1648,4017,1709,3921,1784,3826,1814,3730,1887,3635,1954,3539,2009,3444,2020,3348,2060,3253,2053,3157,2034,3062,2012,2966,2065,2871,2084,2775,2124,2679,2091,2584,2142,2488,2236,2393,2257,2297,2317,2202,2341,2106,2313,2011,2168,1915,1956,1820,1762,1724,1633,1629,1629,1533,1685,1437,1796,1342,1904,1246,2003,1151,2073,1055,2098,960,2136,960,2115xe" filled="false" stroked="true" strokeweight=".01pt" strokecolor="#97c6b4">
              <v:path arrowok="t"/>
              <v:stroke dashstyle="solid"/>
            </v:shape>
            <v:shape style="position:absolute;left:959;top:1352;width:3344;height:962" coordorigin="960,1352" coordsize="3344,962" path="m4304,1352l4208,1407,4112,1492,4017,1569,3921,1643,3826,1691,3730,1768,3635,1836,3539,1900,3444,1925,3348,1973,3253,1972,3157,1960,3062,1947,2966,2001,2871,2022,2775,2063,2679,2032,2584,2084,2488,2180,2393,2202,2297,2264,2202,2290,2106,2263,2011,2118,1915,1906,1820,1712,1724,1583,1629,1581,1533,1638,1437,1751,1342,1860,1246,1961,1151,2033,1055,2058,960,2097,960,2115,1055,2077,1151,2051,1246,1980,1342,1881,1437,1771,1533,1660,1629,1603,1724,1606,1820,1735,1915,1929,2011,2141,2106,2286,2202,2314,2297,2288,2393,2227,2488,2206,2584,2111,2679,2059,2775,2091,2871,2051,2966,2031,3062,1977,3157,1994,3253,2009,3348,2013,3444,1969,3539,1952,3635,1889,3730,1823,3826,1747,3921,1706,4017,1634,4112,1563,4208,1479,4304,1433,4304,1352xe" filled="true" fillcolor="#8abfab" stroked="false">
              <v:path arrowok="t"/>
              <v:fill type="solid"/>
            </v:shape>
            <v:shape style="position:absolute;left:959;top:1352;width:3344;height:962" coordorigin="960,1352" coordsize="3344,962" path="m960,2097l1055,2058,1151,2033,1246,1961,1342,1860,1437,1751,1533,1638,1629,1581,1724,1583,1820,1712,1915,1906,2011,2118,2106,2263,2202,2290,2297,2264,2393,2202,2488,2180,2584,2084,2679,2032,2775,2063,2871,2022,2966,2001,3062,1947,3157,1960,3253,1972,3348,1973,3444,1925,3539,1900,3635,1836,3730,1768,3826,1691,3921,1643,4017,1569,4112,1492,4208,1407,4304,1352,4304,1433,4208,1479,4112,1563,4017,1634,3921,1706,3826,1747,3730,1823,3635,1889,3539,1952,3444,1969,3348,2013,3253,2009,3157,1994,3062,1977,2966,2031,2871,2051,2775,2091,2679,2059,2584,2111,2488,2206,2393,2227,2297,2288,2202,2314,2106,2286,2011,2141,1915,1929,1820,1735,1724,1606,1629,1603,1533,1660,1437,1771,1342,1881,1246,1980,1151,2051,1055,2077,960,2115,960,2097xe" filled="false" stroked="true" strokeweight=".01pt" strokecolor="#8abfab">
              <v:path arrowok="t"/>
              <v:stroke dashstyle="solid"/>
            </v:shape>
            <v:shape style="position:absolute;left:959;top:1281;width:3344;height:1009" coordorigin="960,1281" coordsize="3344,1009" path="m4304,1281l4208,1339,4112,1428,4017,1509,3921,1585,3826,1637,3730,1715,3635,1788,3539,1855,3444,1888,3348,1938,3253,1940,3157,1930,3062,1919,2966,1975,2871,1996,2775,2038,2679,2007,2584,2060,2488,2157,2393,2179,2297,2242,2202,2268,2106,2242,2011,2097,1915,1885,1820,1691,1724,1563,1629,1561,1533,1619,1437,1732,1342,1842,1246,1943,1151,2016,1055,2042,960,2081,960,2097,1055,2058,1151,2033,1246,1961,1342,1860,1437,1751,1533,1638,1629,1581,1724,1583,1820,1712,1915,1906,2011,2118,2106,2262,2202,2290,2297,2264,2393,2202,2488,2180,2584,2084,2679,2032,2775,2063,2871,2022,2966,2001,3062,1947,3157,1960,3253,1972,3348,1973,3444,1925,3539,1900,3635,1836,3730,1768,3826,1691,3921,1643,4017,1569,4112,1492,4208,1407,4304,1352,4304,1281xe" filled="true" fillcolor="#6fb39a" stroked="false">
              <v:path arrowok="t"/>
              <v:fill type="solid"/>
            </v:shape>
            <v:shape style="position:absolute;left:959;top:1281;width:3344;height:1009" coordorigin="960,1281" coordsize="3344,1009" path="m960,2081l1055,2042,1151,2016,1246,1943,1342,1842,1437,1732,1533,1619,1629,1561,1724,1563,1820,1691,1915,1885,2011,2097,2106,2242,2202,2268,2297,2242,2393,2179,2488,2157,2584,2060,2679,2007,2775,2038,2871,1996,2966,1975,3062,1919,3157,1930,3253,1940,3348,1938,3444,1888,3539,1855,3635,1788,3730,1715,3826,1637,3921,1585,4017,1509,4112,1428,4208,1339,4304,1281,4304,1352,4208,1407,4112,1492,4017,1569,3921,1643,3826,1691,3730,1768,3635,1836,3539,1900,3444,1925,3348,1973,3253,1972,3157,1960,3062,1947,2966,2001,2871,2022,2775,2063,2679,2032,2584,2084,2488,2180,2393,2202,2297,2264,2202,2290,2106,2262,2011,2118,1915,1906,1820,1712,1724,1583,1629,1581,1533,1638,1437,1751,1342,1860,1246,1961,1151,2033,1055,2058,960,2097,960,2081xe" filled="false" stroked="true" strokeweight=".01pt" strokecolor="#6fb39a">
              <v:path arrowok="t"/>
              <v:stroke dashstyle="solid"/>
            </v:shape>
            <v:shape style="position:absolute;left:959;top:1216;width:3344;height:1052" coordorigin="960,1217" coordsize="3344,1052" path="m4304,1217l4208,1281,4112,1368,4017,1454,3921,1529,3826,1591,3730,1670,3635,1743,3539,1813,3444,1853,3348,1903,3253,1909,3157,1901,3062,1894,2966,1950,2871,1972,2775,2015,2679,1984,2584,2038,2488,2135,2393,2158,2297,2222,2202,2248,2106,2222,2011,2078,1915,1866,1820,1672,1724,1544,1629,1543,1533,1601,1437,1714,1342,1825,1246,1927,1151,2000,1055,2026,960,2066,960,2081,1055,2042,1151,2016,1246,1943,1342,1842,1437,1732,1533,1619,1629,1561,1724,1563,1820,1691,1915,1885,2011,2097,2106,2242,2202,2268,2297,2242,2393,2179,2488,2157,2584,2060,2679,2007,2775,2038,2871,1996,2966,1974,3062,1919,3157,1930,3253,1940,3348,1938,3444,1888,3539,1855,3635,1788,3730,1715,3826,1637,3921,1585,4017,1509,4112,1428,4208,1339,4304,1281,4304,1217xe" filled="true" fillcolor="#53a78b" stroked="false">
              <v:path arrowok="t"/>
              <v:fill type="solid"/>
            </v:shape>
            <v:shape style="position:absolute;left:959;top:1216;width:3344;height:1052" coordorigin="960,1217" coordsize="3344,1052" path="m960,2066l1055,2026,1151,2000,1246,1927,1342,1825,1437,1714,1533,1601,1629,1543,1724,1544,1820,1672,1915,1866,2011,2078,2106,2222,2202,2248,2297,2222,2393,2158,2488,2135,2584,2038,2679,1984,2775,2015,2871,1972,2966,1950,3062,1894,3157,1901,3253,1909,3348,1903,3444,1853,3539,1813,3635,1743,3730,1670,3826,1591,3921,1529,4017,1454,4112,1368,4208,1281,4304,1217,4304,1281,4208,1339,4112,1428,4017,1509,3921,1585,3826,1637,3730,1715,3635,1788,3539,1855,3444,1888,3348,1938,3253,1940,3157,1930,3062,1919,2966,1974,2871,1996,2775,2038,2679,2007,2584,2060,2488,2157,2393,2179,2297,2242,2202,2268,2106,2242,2011,2097,1915,1885,1820,1691,1724,1563,1629,1561,1533,1619,1437,1732,1342,1842,1246,1943,1151,2016,1055,2042,960,2081,960,2066xe" filled="false" stroked="true" strokeweight=".01pt" strokecolor="#53a78b">
              <v:path arrowok="t"/>
              <v:stroke dashstyle="solid"/>
            </v:shape>
            <v:shape style="position:absolute;left:959;top:1155;width:3344;height:1094" coordorigin="960,1155" coordsize="3344,1094" path="m4304,1155l4208,1223,4112,1314,4017,1399,3921,1479,3826,1544,3730,1627,3635,1703,3539,1773,3444,1820,3348,1873,3253,1880,3157,1875,3062,1870,2966,1927,2871,1949,2775,1993,2679,1962,2584,2016,2488,2115,2393,2139,2297,2202,2202,2230,2106,2204,2011,2060,1915,1847,1820,1654,1724,1526,1629,1525,1533,1584,1437,1698,1342,1810,1246,1912,1151,1985,1055,2012,960,2052,960,2066,1055,2026,1151,2000,1246,1927,1342,1825,1437,1714,1533,1601,1629,1543,1724,1544,1820,1672,1915,1866,2011,2078,2106,2222,2202,2248,2297,2222,2393,2158,2488,2135,2584,2038,2679,1984,2775,2015,2871,1972,2966,1950,3062,1894,3253,1909,3348,1903,3444,1853,3539,1813,3635,1743,3730,1670,3826,1591,3921,1529,4017,1454,4112,1368,4208,1281,4304,1217,4304,1155xe" filled="true" fillcolor="#309d7d" stroked="false">
              <v:path arrowok="t"/>
              <v:fill type="solid"/>
            </v:shape>
            <v:shape style="position:absolute;left:959;top:1155;width:3344;height:1094" coordorigin="960,1155" coordsize="3344,1094" path="m960,2052l1055,2012,1151,1985,1246,1912,1342,1810,1437,1698,1533,1584,1629,1525,1724,1526,1820,1654,1915,1847,2011,2060,2106,2204,2202,2230,2297,2202,2393,2139,2488,2115,2584,2016,2679,1962,2775,1993,2871,1949,2966,1927,3062,1870,3157,1875,3253,1880,3348,1873,3444,1820,3539,1773,3635,1703,3730,1627,3826,1544,3921,1479,4017,1399,4112,1314,4208,1223,4304,1155,4304,1217,4208,1281,4112,1368,4017,1454,3921,1529,3826,1591,3730,1670,3635,1743,3539,1813,3444,1853,3348,1903,3253,1909,3157,1901,3062,1894,2966,1950,2871,1972,2775,2015,2679,1984,2584,2038,2488,2135,2393,2158,2297,2222,2202,2248,2106,2222,2011,2078,1915,1866,1820,1672,1724,1544,1629,1543,1533,1601,1437,1714,1342,1825,1246,1927,1151,2000,1055,2026,960,2066,960,2052xe" filled="false" stroked="true" strokeweight=".01pt" strokecolor="#309d7d">
              <v:path arrowok="t"/>
              <v:stroke dashstyle="solid"/>
            </v:shape>
            <v:shape style="position:absolute;left:959;top:1094;width:3344;height:1136" coordorigin="960,1095" coordsize="3344,1136" path="m4304,1095l4208,1167,4112,1260,4017,1348,3921,1430,3826,1497,3730,1585,3635,1660,3539,1734,3444,1787,3348,1841,3253,1852,3157,1849,3062,1847,2966,1904,2871,1927,2775,1971,2679,1941,2584,1996,2488,2095,2393,2119,2297,2184,2202,2211,2106,2186,2011,2042,1915,1830,1820,1636,1724,1508,1629,1508,1533,1567,1437,1682,1342,1794,1246,1897,1151,1970,1055,1998,960,2038,960,2052,1055,2012,1151,1985,1246,1912,1342,1810,1437,1698,1533,1584,1629,1525,1724,1526,1820,1654,1915,1847,2011,2060,2106,2204,2202,2230,2297,2202,2393,2139,2488,2115,2584,2016,2679,1962,2775,1993,2871,1949,2966,1927,3062,1870,3157,1875,3253,1880,3348,1873,3444,1820,3539,1773,3635,1703,3730,1627,3826,1544,3921,1479,4017,1399,4112,1314,4208,1223,4304,1155,4304,1095xe" filled="true" fillcolor="#119876" stroked="false">
              <v:path arrowok="t"/>
              <v:fill type="solid"/>
            </v:shape>
            <v:shape style="position:absolute;left:959;top:1094;width:3344;height:1136" coordorigin="960,1095" coordsize="3344,1136" path="m960,2038l1055,1998,1151,1970,1246,1897,1342,1794,1437,1682,1533,1567,1629,1508,1724,1508,1820,1636,1915,1830,2011,2042,2106,2186,2202,2211,2297,2184,2393,2119,2488,2095,2584,1996,2679,1941,2775,1971,2871,1927,2966,1904,3062,1847,3157,1849,3253,1852,3348,1841,3444,1787,3539,1734,3635,1660,3730,1585,3826,1497,3921,1430,4017,1348,4112,1260,4208,1167,4304,1095,4304,1155,4208,1223,4112,1314,4017,1399,3921,1479,3826,1544,3730,1627,3635,1703,3539,1773,3444,1820,3348,1873,3253,1880,3157,1875,3062,1870,2966,1927,2871,1949,2775,1993,2679,1962,2584,2016,2488,2115,2393,2139,2297,2202,2202,2230,2106,2204,2011,2060,1915,1847,1820,1654,1724,1526,1629,1525,1533,1584,1437,1698,1342,1810,1246,1912,1151,1985,1055,2012,960,2052,960,2038xe" filled="false" stroked="true" strokeweight=".01pt" strokecolor="#119876">
              <v:path arrowok="t"/>
              <v:stroke dashstyle="solid"/>
            </v:shape>
            <v:shape style="position:absolute;left:959;top:984;width:3344;height:1227" coordorigin="960,985" coordsize="3344,1227" path="m4304,985l4208,1062,4112,1162,4017,1249,3921,1337,3826,1411,3730,1504,3635,1584,3539,1661,3444,1726,3348,1781,3253,1796,3157,1799,3062,1801,2966,1860,2871,1884,2775,1929,2679,1900,2584,1956,2488,2056,2393,2081,2297,2147,2202,2176,2106,2151,2011,2007,1915,1795,1820,1601,1724,1474,1629,1474,1533,1534,1437,1651,1342,1764,1246,1868,1151,1942,1055,1970,960,2011,960,2038,1055,1998,1151,1970,1246,1897,1342,1794,1437,1682,1533,1567,1629,1508,1724,1508,1820,1636,1915,1830,2011,2042,2106,2186,2202,2211,2297,2184,2393,2119,2488,2095,2584,1996,2679,1941,2775,1971,2871,1927,2966,1904,3062,1847,3157,1849,3253,1852,3348,1841,3444,1787,3539,1734,3635,1660,3730,1585,3826,1497,3921,1430,4017,1348,4112,1260,4208,1167,4304,1095,4304,985xe" filled="true" fillcolor="#00926e" stroked="false">
              <v:path arrowok="t"/>
              <v:fill type="solid"/>
            </v:shape>
            <v:shape style="position:absolute;left:959;top:984;width:3344;height:1227" coordorigin="960,985" coordsize="3344,1227" path="m960,2011l1055,1970,1151,1942,1246,1868,1342,1764,1437,1651,1533,1534,1629,1474,1724,1474,1820,1601,1915,1795,2011,2007,2106,2151,2202,2176,2297,2147,2393,2081,2488,2056,2584,1956,2679,1900,2775,1929,2871,1884,2966,1860,3062,1801,3157,1799,3253,1796,3348,1781,3444,1726,3539,1661,3635,1584,3730,1504,3826,1411,3921,1337,4017,1249,4112,1162,4208,1062,4304,985,4304,1095,4208,1167,4112,1260,4017,1348,3921,1430,3826,1497,3730,1585,3635,1660,3539,1734,3444,1787,3348,1841,3253,1852,3157,1849,3062,1847,2966,1904,2871,1927,2775,1971,2679,1941,2584,1996,2488,2095,2393,2119,2297,2184,2202,2211,2106,2186,2011,2042,1915,1830,1820,1636,1724,1508,1629,1508,1533,1567,1437,1682,1342,1794,1246,1897,1151,1970,1055,1998,960,2038,960,2011xe" filled="false" stroked="true" strokeweight=".01pt" strokecolor="#00926e">
              <v:path arrowok="t"/>
              <v:stroke dashstyle="solid"/>
            </v:shape>
            <v:shape style="position:absolute;left:959;top:930;width:3344;height:1246" coordorigin="960,931" coordsize="3344,1246" path="m4304,931l4208,1012,4112,1114,3921,1291,3826,1370,3730,1465,3635,1547,3539,1624,3444,1695,3348,1753,3253,1770,3157,1774,3062,1778,2966,1837,2871,1862,2775,1908,2679,1879,2584,1935,2488,2037,2393,2062,2297,2128,2202,2157,2106,2133,2011,1990,1915,1777,1820,1584,1724,1456,1629,1457,1533,1518,1437,1635,1342,1748,1246,1853,1151,1928,1055,1956,960,1998,960,2011,1055,1970,1151,1942,1246,1868,1342,1764,1437,1651,1533,1534,1629,1474,1724,1474,1820,1601,1915,1795,2011,2007,2106,2151,2202,2176,2297,2147,2393,2081,2488,2056,2584,1956,2679,1900,2775,1929,2871,1884,2966,1860,3062,1801,3157,1799,3253,1796,3348,1781,3444,1726,3539,1661,3635,1584,3730,1504,3826,1411,3921,1337,4017,1249,4112,1162,4208,1062,4304,985,4304,931xe" filled="true" fillcolor="#119876" stroked="false">
              <v:path arrowok="t"/>
              <v:fill type="solid"/>
            </v:shape>
            <v:shape style="position:absolute;left:959;top:930;width:3344;height:1246" coordorigin="960,931" coordsize="3344,1246" path="m960,1998l1055,1956,1151,1928,1246,1853,1342,1748,1437,1635,1533,1518,1629,1457,1724,1456,1820,1584,1915,1777,2011,1990,2106,2133,2202,2157,2297,2128,2393,2062,2488,2037,2584,1935,2679,1879,2775,1908,2871,1862,2966,1837,3062,1778,3157,1774,3253,1770,3348,1753,3444,1695,3539,1624,3635,1547,3730,1465,3826,1370,3921,1291,4017,1202,4112,1114,4208,1012,4304,931,4304,985,4208,1062,4112,1162,4017,1249,3921,1337,3826,1411,3730,1504,3635,1584,3539,1661,3444,1726,3348,1781,3253,1796,3157,1799,3062,1801,2966,1860,2871,1884,2775,1929,2679,1900,2584,1956,2488,2056,2393,2081,2297,2147,2202,2176,2106,2151,2011,2007,1915,1795,1820,1601,1724,1474,1629,1474,1533,1534,1437,1651,1342,1764,1246,1868,1151,1942,1055,1970,960,2011,960,1998xe" filled="false" stroked="true" strokeweight=".01pt" strokecolor="#119876">
              <v:path arrowok="t"/>
              <v:stroke dashstyle="solid"/>
            </v:shape>
            <v:shape style="position:absolute;left:959;top:870;width:3344;height:1287" coordorigin="960,871" coordsize="3344,1287" path="m4304,871l4208,960,4112,1063,4017,1152,3921,1243,3826,1329,3730,1424,3635,1509,3539,1588,3444,1664,3348,1722,3253,1742,3157,1749,3062,1754,2966,1814,2871,1839,2775,1886,2679,1857,2584,1914,2488,2016,2393,2042,2297,2109,2202,2139,2106,2115,2011,1971,1915,1759,1820,1566,1724,1438,1629,1440,1533,1501,1437,1618,1342,1732,1246,1837,1151,1913,1055,1941,960,1984,960,1998,1055,1956,1151,1927,1246,1853,1342,1748,1437,1635,1533,1518,1629,1457,1724,1456,1820,1584,1915,1777,2011,1990,2106,2133,2202,2157,2297,2128,2393,2062,2488,2037,2584,1935,2679,1879,2775,1908,2871,1862,2966,1837,3062,1778,3157,1774,3253,1770,3348,1753,3444,1695,3539,1624,3635,1547,3730,1465,3826,1370,3921,1291,4112,1114,4208,1012,4304,931,4304,871xe" filled="true" fillcolor="#309d7d" stroked="false">
              <v:path arrowok="t"/>
              <v:fill type="solid"/>
            </v:shape>
            <v:shape style="position:absolute;left:959;top:870;width:3344;height:1287" coordorigin="960,871" coordsize="3344,1287" path="m960,1984l1055,1941,1151,1913,1246,1837,1342,1732,1437,1618,1533,1501,1629,1440,1724,1438,1820,1566,1915,1759,2011,1971,2106,2115,2202,2139,2297,2109,2393,2042,2488,2016,2584,1914,2679,1857,2775,1886,2871,1839,2966,1814,3062,1754,3157,1749,3253,1742,3348,1722,3444,1664,3539,1588,3635,1509,3730,1424,3826,1329,3921,1243,4017,1152,4112,1063,4208,960,4304,871,4304,931,4208,1012,4112,1114,4017,1202,3921,1291,3826,1370,3730,1465,3635,1547,3539,1624,3444,1695,3348,1753,3253,1770,3157,1774,3062,1778,2966,1837,2871,1862,2775,1908,2679,1879,2584,1935,2488,2037,2393,2062,2297,2128,2202,2157,2106,2133,2011,1990,1915,1777,1820,1584,1724,1456,1629,1457,1533,1518,1437,1635,1342,1748,1246,1853,1151,1927,1055,1956,960,1998,960,1984xe" filled="false" stroked="true" strokeweight=".01pt" strokecolor="#309d7d">
              <v:path arrowok="t"/>
              <v:stroke dashstyle="solid"/>
            </v:shape>
            <v:shape style="position:absolute;left:959;top:808;width:3344;height:1331" coordorigin="960,808" coordsize="3344,1331" path="m4304,808l4208,901,4112,1010,4017,1100,3921,1193,3826,1287,3730,1382,3635,1466,3539,1549,3444,1632,3348,1693,3253,1712,3157,1722,3062,1729,2966,1789,2871,1815,2775,1862,2679,1834,2584,1892,2488,1995,2393,2021,2297,2089,2202,2119,2106,2095,2011,1952,1915,1740,1820,1546,1724,1420,1629,1421,1533,1483,1437,1601,1342,1716,1246,1821,1151,1897,1055,1926,960,1969,960,1984,1055,1941,1151,1913,1246,1837,1342,1732,1437,1618,1533,1501,1629,1440,1724,1439,1820,1566,1915,1759,2011,1971,2106,2115,2202,2139,2297,2109,2393,2042,2488,2016,2584,1914,2679,1857,2775,1886,2871,1839,2966,1814,3062,1754,3157,1749,3253,1742,3348,1722,3444,1664,3539,1588,3635,1509,3730,1424,3826,1329,3921,1243,4017,1152,4112,1063,4208,960,4304,871,4304,808xe" filled="true" fillcolor="#53a78b" stroked="false">
              <v:path arrowok="t"/>
              <v:fill type="solid"/>
            </v:shape>
            <v:shape style="position:absolute;left:959;top:808;width:3344;height:1331" coordorigin="960,808" coordsize="3344,1331" path="m960,1969l1055,1926,1151,1897,1246,1821,1342,1716,1437,1601,1533,1483,1629,1421,1724,1420,1820,1546,1915,1740,2011,1952,2106,2095,2202,2119,2297,2089,2393,2021,2488,1995,2584,1892,2679,1834,2775,1862,2871,1815,2966,1789,3062,1729,3157,1722,3253,1712,3348,1693,3444,1632,3539,1549,3635,1466,3730,1382,3826,1287,3921,1193,4017,1100,4112,1010,4208,901,4304,808,4304,871,4208,960,4112,1063,4017,1152,3921,1243,3826,1329,3730,1424,3635,1509,3539,1588,3444,1664,3348,1722,3253,1742,3157,1749,3062,1754,2966,1814,2871,1839,2775,1886,2679,1857,2584,1914,2488,2016,2393,2042,2297,2109,2202,2139,2106,2115,2011,1971,1915,1759,1820,1566,1724,1439,1629,1440,1533,1501,1437,1618,1342,1732,1246,1837,1151,1913,1055,1941,960,1984,960,1969xe" filled="false" stroked="true" strokeweight=".01pt" strokecolor="#53a78b">
              <v:path arrowok="t"/>
              <v:stroke dashstyle="solid"/>
            </v:shape>
            <v:shape style="position:absolute;left:959;top:744;width:3344;height:1375" coordorigin="960,744" coordsize="3344,1375" path="m4304,744l4208,838,4112,946,4017,1041,3921,1139,3826,1236,3730,1334,3635,1421,3539,1505,3444,1596,3348,1658,3253,1682,3062,1701,2966,1763,2871,1789,2775,1837,2679,1809,2584,1868,2488,1972,2393,1999,2297,2067,2202,2097,2106,2074,2011,1931,1915,1719,1820,1526,1724,1399,1629,1401,1533,1463,1437,1582,1342,1698,1246,1804,1151,1880,1055,1909,960,1953,960,1969,1055,1926,1151,1897,1246,1821,1342,1716,1437,1601,1533,1483,1629,1421,1724,1420,1820,1546,1915,1740,2011,1952,2106,2095,2202,2119,2297,2089,2393,2021,2488,1995,2584,1892,2679,1834,2775,1862,2871,1815,2966,1789,3062,1729,3157,1722,3253,1712,3348,1693,3444,1632,3539,1549,3635,1466,3730,1382,3826,1287,3921,1192,4017,1100,4112,1010,4208,901,4304,808,4304,744xe" filled="true" fillcolor="#6fb39a" stroked="false">
              <v:path arrowok="t"/>
              <v:fill type="solid"/>
            </v:shape>
            <v:shape style="position:absolute;left:959;top:744;width:3344;height:1375" coordorigin="960,744" coordsize="3344,1375" path="m960,1953l1055,1909,1151,1880,1246,1804,1342,1698,1437,1582,1533,1463,1629,1401,1724,1399,1820,1526,1915,1719,2011,1931,2106,2074,2202,2097,2297,2067,2393,1999,2488,1972,2584,1868,2679,1809,2775,1837,2871,1789,2966,1763,3062,1701,3157,1692,3253,1682,3348,1658,3444,1596,3539,1505,3635,1421,3730,1334,3826,1236,3921,1139,4017,1041,4112,946,4208,838,4304,744,4304,808,4208,901,4112,1010,4017,1100,3921,1192,3826,1287,3730,1382,3635,1466,3539,1549,3444,1632,3348,1693,3253,1712,3157,1722,3062,1729,2966,1789,2871,1815,2775,1862,2679,1834,2584,1892,2488,1995,2393,2021,2297,2089,2202,2119,2106,2095,2011,1952,1915,1740,1820,1546,1724,1420,1629,1421,1533,1483,1437,1601,1342,1716,1246,1821,1151,1897,1055,1926,960,1969,960,1953xe" filled="false" stroked="true" strokeweight=".01pt" strokecolor="#6fb39a">
              <v:path arrowok="t"/>
              <v:stroke dashstyle="solid"/>
            </v:shape>
            <v:shape style="position:absolute;left:959;top:667;width:3344;height:1430" coordorigin="960,668" coordsize="3344,1430" path="m4304,668l4208,776,4153,834,3990,1009,3881,1125,3825,1183,3770,1240,3713,1296,3656,1352,3598,1406,3539,1460,3444,1558,3348,1619,3253,1648,3062,1671,2966,1733,2871,1760,2775,1809,2679,1782,2584,1841,2488,1946,2393,1973,2297,2042,2202,2074,2106,2051,2011,1908,1915,1696,1820,1503,1724,1376,1629,1379,1533,1442,1437,1561,1342,1677,1246,1784,1151,1861,1055,1891,960,1935,960,1953,1055,1909,1151,1880,1246,1804,1342,1698,1437,1582,1533,1463,1629,1401,1724,1399,1820,1526,1915,1719,2011,1931,2106,2074,2202,2097,2297,2067,2393,1999,2488,1972,2584,1868,2679,1809,2775,1837,2871,1789,2966,1763,3062,1701,3253,1682,3348,1658,3444,1596,3539,1505,3635,1421,3730,1334,3826,1236,3921,1139,4017,1041,4112,946,4208,838,4304,744,4304,668xe" filled="true" fillcolor="#8abfab" stroked="false">
              <v:path arrowok="t"/>
              <v:fill type="solid"/>
            </v:shape>
            <v:shape style="position:absolute;left:959;top:667;width:3344;height:1430" coordorigin="960,668" coordsize="3344,1430" path="m960,1935l1055,1891,1151,1861,1246,1784,1342,1677,1437,1561,1533,1442,1629,1379,1724,1376,1820,1503,1915,1696,2011,1908,2106,2051,2202,2074,2297,2042,2393,1973,2488,1946,2584,1841,2679,1782,2775,1809,2871,1760,2966,1733,3062,1671,3157,1659,3253,1648,3348,1619,3444,1558,3539,1460,3598,1406,3656,1352,3713,1296,3770,1240,3825,1183,3881,1125,3935,1067,3990,1009,4044,950,4099,892,4153,834,4208,776,4304,668,4304,744,4208,838,4112,946,4017,1041,3921,1139,3826,1236,3730,1334,3635,1421,3539,1505,3444,1596,3348,1658,3253,1682,3157,1692,3062,1701,2966,1763,2871,1789,2775,1837,2679,1809,2584,1868,2488,1972,2393,1999,2297,2067,2202,2097,2106,2074,2011,1931,1915,1719,1820,1526,1724,1399,1629,1401,1533,1463,1437,1582,1342,1698,1246,1804,1151,1880,1055,1909,960,1953,960,1935xe" filled="false" stroked="true" strokeweight=".01pt" strokecolor="#8abfab">
              <v:path arrowok="t"/>
              <v:stroke dashstyle="solid"/>
            </v:shape>
            <v:shape style="position:absolute;left:959;top:583;width:3344;height:1490" coordorigin="960,584" coordsize="3344,1490" path="m4304,584l4208,696,4112,798,4017,905,3921,1007,3826,1122,3730,1219,3635,1315,3539,1404,3444,1511,3348,1575,3253,1606,3157,1620,3062,1636,2966,1699,2871,1727,2775,1776,2679,1750,2584,1810,2488,1916,2393,1944,2297,2014,2202,2046,2106,2024,2011,1881,1915,1669,1820,1476,1724,1350,1629,1353,1533,1417,1437,1537,1342,1654,1246,1761,1151,1839,1055,1869,960,1914,960,1935,1055,1891,1151,1861,1246,1784,1342,1677,1437,1561,1533,1442,1629,1379,1724,1376,1820,1503,1915,1696,2011,1908,2106,2051,2202,2074,2297,2042,2393,1973,2488,1946,2584,1841,2679,1782,2775,1809,2871,1760,2966,1733,3062,1671,3253,1648,3348,1619,3444,1558,3539,1460,3598,1406,3656,1352,3713,1296,3770,1240,3825,1183,3881,1125,3935,1067,4099,892,4208,776,4304,668,4304,584xe" filled="true" fillcolor="#97c6b4" stroked="false">
              <v:path arrowok="t"/>
              <v:fill type="solid"/>
            </v:shape>
            <v:shape style="position:absolute;left:959;top:583;width:3344;height:1490" coordorigin="960,584" coordsize="3344,1490" path="m960,1914l1055,1869,1151,1839,1246,1761,1342,1654,1437,1537,1533,1417,1629,1353,1724,1350,1820,1476,1915,1669,2011,1881,2106,2024,2202,2046,2297,2014,2393,1944,2488,1916,2584,1810,2679,1750,2775,1776,2871,1727,2966,1699,3062,1636,3157,1620,3253,1606,3348,1575,3444,1511,3539,1404,3635,1315,3730,1219,3826,1122,3921,1007,4017,905,4112,798,4208,696,4304,584,4304,668,4208,776,4153,834,4099,892,4044,950,3990,1009,3935,1067,3881,1125,3825,1183,3770,1240,3713,1296,3656,1352,3598,1406,3539,1460,3444,1558,3348,1619,3253,1648,3157,1659,3062,1671,2966,1733,2871,1760,2775,1809,2679,1782,2584,1841,2488,1946,2393,1973,2297,2042,2202,2074,2106,2051,2011,1908,1915,1696,1820,1503,1724,1376,1629,1379,1533,1442,1437,1561,1342,1677,1246,1784,1151,1861,1055,1891,960,1935,960,1914xe" filled="false" stroked="true" strokeweight=".01pt" strokecolor="#97c6b4">
              <v:path arrowok="t"/>
              <v:stroke dashstyle="solid"/>
            </v:shape>
            <v:shape style="position:absolute;left:959;top:467;width:3344;height:1579" coordorigin="960,468" coordsize="3344,1579" path="m4304,468l4208,592,4112,702,4017,806,3921,914,3826,1042,3730,1141,3635,1242,3539,1335,3444,1454,3348,1520,3253,1555,3157,1572,3062,1591,2966,1655,2871,1685,2775,1735,2679,1709,2584,1771,2488,1878,2393,1907,2297,1978,2202,2011,2106,1989,2011,1847,1915,1635,1820,1442,1724,1316,1629,1320,1533,1385,1437,1506,1342,1624,1246,1733,1151,1811,1055,1842,960,1887,960,1914,1055,1869,1151,1839,1246,1761,1342,1654,1437,1537,1533,1417,1629,1353,1724,1350,1820,1476,1915,1669,2011,1881,2106,2024,2202,2046,2297,2014,2393,1944,2488,1916,2584,1810,2679,1750,2775,1776,2871,1727,2966,1699,3062,1636,3157,1620,3253,1606,3348,1575,3444,1511,3539,1404,3635,1315,3730,1219,3826,1122,3921,1007,4017,905,4112,798,4208,696,4304,584,4304,468xe" filled="true" fillcolor="#a4cdbe" stroked="false">
              <v:path arrowok="t"/>
              <v:fill type="solid"/>
            </v:shape>
            <v:shape style="position:absolute;left:959;top:467;width:3344;height:1579" coordorigin="960,468" coordsize="3344,1579" path="m960,1887l1055,1842,1151,1811,1246,1733,1342,1624,1437,1506,1533,1385,1629,1320,1724,1316,1820,1442,1915,1635,2011,1847,2106,1989,2202,2011,2297,1978,2393,1907,2488,1878,2584,1771,2679,1709,2775,1735,2871,1685,2966,1655,3062,1591,3157,1572,3253,1555,3348,1520,3444,1454,3539,1335,3635,1242,3730,1141,3826,1042,3921,914,4017,806,4112,702,4208,592,4304,468,4304,584,4208,696,4112,798,4017,905,3921,1007,3826,1122,3730,1219,3635,1315,3539,1404,3444,1511,3348,1575,3253,1606,3157,1620,3062,1636,2966,1699,2871,1727,2775,1776,2679,1750,2584,1810,2488,1916,2393,1944,2297,2014,2202,2046,2106,2024,2011,1881,1915,1669,1820,1476,1724,1350,1629,1353,1533,1417,1437,1537,1342,1654,1246,1761,1151,1839,1055,1869,960,1914,960,1887xe" filled="false" stroked="true" strokeweight=".01pt" strokecolor="#a4cdbe">
              <v:path arrowok="t"/>
              <v:stroke dashstyle="solid"/>
            </v:shape>
            <v:shape style="position:absolute;left:959;top:306;width:3344;height:1705" coordorigin="960,307" coordsize="3344,1705" path="m4304,307l4208,436,4112,550,4017,668,3921,780,3826,920,3730,1024,3635,1131,3539,1227,3444,1372,3348,1438,3253,1480,3157,1502,3062,1525,2966,1591,2871,1622,2775,1674,2679,1649,2584,1713,2488,1821,2393,1852,2297,1925,2202,1959,2106,1939,2011,1797,1915,1585,1820,1392,1724,1267,1629,1272,1533,1338,1437,1461,1342,1580,1246,1690,1151,1770,1055,1802,960,1848,960,1887,1055,1842,1151,1811,1246,1733,1342,1624,1437,1506,1533,1385,1629,1320,1724,1316,1820,1442,1915,1635,2011,1847,2106,1989,2202,2011,2297,1978,2393,1907,2488,1878,2584,1771,2679,1709,2775,1735,2871,1685,2966,1655,3062,1591,3157,1572,3253,1555,3348,1520,3444,1454,3539,1335,3635,1242,3730,1141,3826,1042,3921,914,4017,806,4112,702,4208,592,4304,468,4304,307xe" filled="true" fillcolor="#c0dbd0" stroked="false">
              <v:path arrowok="t"/>
              <v:fill type="solid"/>
            </v:shape>
            <v:shape style="position:absolute;left:959;top:306;width:3344;height:1705" coordorigin="960,307" coordsize="3344,1705" path="m960,1848l1055,1802,1151,1770,1246,1690,1342,1580,1437,1461,1533,1338,1629,1272,1724,1267,1820,1392,1915,1585,2011,1797,2106,1939,2202,1959,2297,1925,2393,1852,2488,1821,2584,1713,2679,1649,2775,1674,2871,1622,2966,1591,3062,1525,3157,1502,3253,1480,3348,1438,3444,1372,3539,1227,3635,1131,3730,1024,3826,920,3921,780,4017,668,4112,550,4208,436,4304,307,4304,468,4208,592,4112,702,4017,806,3921,914,3826,1042,3730,1141,3635,1242,3539,1335,3444,1454,3348,1520,3253,1555,3157,1572,3062,1591,2966,1655,2871,1685,2775,1735,2679,1709,2584,1771,2488,1878,2393,1907,2297,1978,2202,2011,2106,1989,2011,1847,1915,1635,1820,1442,1724,1316,1629,1320,1533,1385,1437,1506,1342,1624,1246,1733,1151,1811,1055,1842,960,1887,960,1848xe" filled="false" stroked="true" strokeweight=".01pt" strokecolor="#c0dbd0">
              <v:path arrowok="t"/>
              <v:stroke dashstyle="solid"/>
            </v:shape>
            <v:line style="position:absolute" from="4362,346" to="4476,346" stroked="true" strokeweight=".5pt" strokecolor="#231f20">
              <v:stroke dashstyle="solid"/>
            </v:line>
            <v:line style="position:absolute" from="4362,618" to="4476,618" stroked="true" strokeweight=".5pt" strokecolor="#231f20">
              <v:stroke dashstyle="solid"/>
            </v:line>
            <v:line style="position:absolute" from="4362,891" to="4476,891" stroked="true" strokeweight=".5pt" strokecolor="#231f20">
              <v:stroke dashstyle="solid"/>
            </v:line>
            <v:line style="position:absolute" from="4362,1163" to="4476,1163" stroked="true" strokeweight=".5pt" strokecolor="#231f20">
              <v:stroke dashstyle="solid"/>
            </v:line>
            <v:line style="position:absolute" from="4362,1435" to="4476,1435" stroked="true" strokeweight=".5pt" strokecolor="#231f20">
              <v:stroke dashstyle="solid"/>
            </v:line>
            <v:line style="position:absolute" from="4362,1708" to="4476,1708" stroked="true" strokeweight=".5pt" strokecolor="#231f20">
              <v:stroke dashstyle="solid"/>
            </v:line>
            <v:line style="position:absolute" from="4362,1980" to="4476,1980" stroked="true" strokeweight=".5pt" strokecolor="#231f20">
              <v:stroke dashstyle="solid"/>
            </v:line>
            <v:line style="position:absolute" from="4362,2252" to="4476,2252" stroked="true" strokeweight=".5pt" strokecolor="#231f20">
              <v:stroke dashstyle="solid"/>
            </v:line>
            <v:line style="position:absolute" from="4362,2525" to="4476,2525" stroked="true" strokeweight=".5pt" strokecolor="#231f20">
              <v:stroke dashstyle="solid"/>
            </v:line>
            <v:line style="position:absolute" from="4208,2853" to="4208,2910" stroked="true" strokeweight=".5pt" strokecolor="#231f20">
              <v:stroke dashstyle="solid"/>
            </v:line>
            <v:line style="position:absolute" from="4018,2797" to="4018,2910" stroked="true" strokeweight=".5pt" strokecolor="#231f20">
              <v:stroke dashstyle="solid"/>
            </v:line>
            <v:line style="position:absolute" from="3826,2853" to="3826,2910" stroked="true" strokeweight=".5pt" strokecolor="#231f20">
              <v:stroke dashstyle="solid"/>
            </v:line>
            <v:line style="position:absolute" from="3635,2797" to="3635,2910" stroked="true" strokeweight=".5pt" strokecolor="#231f20">
              <v:stroke dashstyle="solid"/>
            </v:line>
            <v:line style="position:absolute" from="3444,2853" to="3444,2910" stroked="true" strokeweight=".5pt" strokecolor="#231f20">
              <v:stroke dashstyle="solid"/>
            </v:line>
            <v:line style="position:absolute" from="3252,2797" to="3252,2910" stroked="true" strokeweight=".5pt" strokecolor="#231f20">
              <v:stroke dashstyle="solid"/>
            </v:line>
            <v:line style="position:absolute" from="3061,75" to="3061,2910" stroked="true" strokeweight=".5pt" strokecolor="#231f20">
              <v:stroke dashstyle="shortdot"/>
            </v:line>
            <v:line style="position:absolute" from="2871,2796" to="2871,2910" stroked="true" strokeweight=".5pt" strokecolor="#231f20">
              <v:stroke dashstyle="solid"/>
            </v:line>
            <v:line style="position:absolute" from="2680,2853" to="2680,2910" stroked="true" strokeweight=".5pt" strokecolor="#231f20">
              <v:stroke dashstyle="solid"/>
            </v:line>
            <v:line style="position:absolute" from="2489,2796" to="2489,2910" stroked="true" strokeweight=".5pt" strokecolor="#231f20">
              <v:stroke dashstyle="solid"/>
            </v:line>
            <v:line style="position:absolute" from="2297,2853" to="2297,2910" stroked="true" strokeweight=".5pt" strokecolor="#231f20">
              <v:stroke dashstyle="solid"/>
            </v:line>
            <v:line style="position:absolute" from="2106,2796" to="2106,2910" stroked="true" strokeweight=".5pt" strokecolor="#231f20">
              <v:stroke dashstyle="solid"/>
            </v:line>
            <v:line style="position:absolute" from="1915,2853" to="1915,2910" stroked="true" strokeweight=".5pt" strokecolor="#231f20">
              <v:stroke dashstyle="solid"/>
            </v:line>
            <v:line style="position:absolute" from="1725,2796" to="1725,2910" stroked="true" strokeweight=".5pt" strokecolor="#231f20">
              <v:stroke dashstyle="solid"/>
            </v:line>
            <v:line style="position:absolute" from="1533,2853" to="1533,2910" stroked="true" strokeweight=".5pt" strokecolor="#231f20">
              <v:stroke dashstyle="solid"/>
            </v:line>
            <v:line style="position:absolute" from="1342,2796" to="1342,2910" stroked="true" strokeweight=".5pt" strokecolor="#231f20">
              <v:stroke dashstyle="solid"/>
            </v:line>
            <v:line style="position:absolute" from="1151,2853" to="1151,2910" stroked="true" strokeweight=".5pt" strokecolor="#231f20">
              <v:stroke dashstyle="solid"/>
            </v:line>
            <v:line style="position:absolute" from="959,2796" to="959,2910" stroked="true" strokeweight=".5pt" strokecolor="#231f20">
              <v:stroke dashstyle="solid"/>
            </v:line>
            <v:line style="position:absolute" from="4304,2853" to="4304,2910" stroked="true" strokeweight=".5pt" strokecolor="#231f20">
              <v:stroke dashstyle="solid"/>
            </v:line>
            <v:line style="position:absolute" from="4113,2853" to="4113,2910" stroked="true" strokeweight=".5pt" strokecolor="#231f20">
              <v:stroke dashstyle="solid"/>
            </v:line>
            <v:line style="position:absolute" from="3921,75" to="3921,2910" stroked="true" strokeweight=".5pt" strokecolor="#231f20">
              <v:stroke dashstyle="shortdot"/>
            </v:line>
            <v:line style="position:absolute" from="3730,2853" to="3730,2910" stroked="true" strokeweight=".5pt" strokecolor="#231f20">
              <v:stroke dashstyle="solid"/>
            </v:line>
            <v:line style="position:absolute" from="3539,2853" to="3539,2910" stroked="true" strokeweight=".5pt" strokecolor="#231f20">
              <v:stroke dashstyle="solid"/>
            </v:line>
            <v:line style="position:absolute" from="3349,2853" to="3349,2910" stroked="true" strokeweight=".5pt" strokecolor="#231f20">
              <v:stroke dashstyle="solid"/>
            </v:line>
            <v:line style="position:absolute" from="3157,2853" to="3157,2910" stroked="true" strokeweight=".5pt" strokecolor="#231f20">
              <v:stroke dashstyle="solid"/>
            </v:line>
            <v:line style="position:absolute" from="2966,2853" to="2966,2910" stroked="true" strokeweight=".5pt" strokecolor="#231f20">
              <v:stroke dashstyle="solid"/>
            </v:line>
            <v:line style="position:absolute" from="2775,2853" to="2775,2910" stroked="true" strokeweight=".5pt" strokecolor="#231f20">
              <v:stroke dashstyle="solid"/>
            </v:line>
            <v:line style="position:absolute" from="2583,2853" to="2583,2910" stroked="true" strokeweight=".5pt" strokecolor="#231f20">
              <v:stroke dashstyle="solid"/>
            </v:line>
            <v:line style="position:absolute" from="2392,2853" to="2392,2910" stroked="true" strokeweight=".5pt" strokecolor="#231f20">
              <v:stroke dashstyle="solid"/>
            </v:line>
            <v:line style="position:absolute" from="2202,2853" to="2202,2910" stroked="true" strokeweight=".5pt" strokecolor="#231f20">
              <v:stroke dashstyle="solid"/>
            </v:line>
            <v:line style="position:absolute" from="2011,2853" to="2011,2910" stroked="true" strokeweight=".5pt" strokecolor="#231f20">
              <v:stroke dashstyle="solid"/>
            </v:line>
            <v:line style="position:absolute" from="1820,2853" to="1820,2910" stroked="true" strokeweight=".5pt" strokecolor="#231f20">
              <v:stroke dashstyle="solid"/>
            </v:line>
            <v:line style="position:absolute" from="1628,2853" to="1628,2910" stroked="true" strokeweight=".5pt" strokecolor="#231f20">
              <v:stroke dashstyle="solid"/>
            </v:line>
            <v:line style="position:absolute" from="1437,2853" to="1437,2910" stroked="true" strokeweight=".5pt" strokecolor="#231f20">
              <v:stroke dashstyle="solid"/>
            </v:line>
            <v:line style="position:absolute" from="1246,2853" to="1246,2910" stroked="true" strokeweight=".5pt" strokecolor="#231f20">
              <v:stroke dashstyle="solid"/>
            </v:line>
            <v:line style="position:absolute" from="1056,2853" to="1056,2910" stroked="true" strokeweight=".5pt" strokecolor="#231f20">
              <v:stroke dashstyle="solid"/>
            </v:line>
            <v:shape style="position:absolute;left:959;top:1502;width:2102;height:708" coordorigin="959,1502" coordsize="2102,708" path="m959,2025l1056,1990,1151,1968,1246,1904,1342,1801,1437,1686,1533,1569,1628,1505,1725,1502,1820,1629,1915,1822,2011,2042,2106,2190,2202,2209,2297,2188,2392,2119,2489,2104,2583,2004,2680,1947,2775,1994,2871,1956,2966,1947,3061,1899e" filled="false" stroked="true" strokeweight="1pt" strokecolor="#231f20">
              <v:path arrowok="t"/>
              <v:stroke dashstyle="solid"/>
            </v:shape>
            <v:line style="position:absolute" from="791,348" to="904,348" stroked="true" strokeweight=".5pt" strokecolor="#231f20">
              <v:stroke dashstyle="solid"/>
            </v:line>
            <v:line style="position:absolute" from="791,620" to="904,620" stroked="true" strokeweight=".5pt" strokecolor="#231f20">
              <v:stroke dashstyle="solid"/>
            </v:line>
            <v:line style="position:absolute" from="791,893" to="904,893" stroked="true" strokeweight=".5pt" strokecolor="#231f20">
              <v:stroke dashstyle="solid"/>
            </v:line>
            <v:line style="position:absolute" from="791,1165" to="904,1165" stroked="true" strokeweight=".5pt" strokecolor="#231f20">
              <v:stroke dashstyle="solid"/>
            </v:line>
            <v:line style="position:absolute" from="791,1437" to="904,1437" stroked="true" strokeweight=".5pt" strokecolor="#231f20">
              <v:stroke dashstyle="solid"/>
            </v:line>
            <v:line style="position:absolute" from="791,1709" to="904,1709" stroked="true" strokeweight=".5pt" strokecolor="#231f20">
              <v:stroke dashstyle="solid"/>
            </v:line>
            <v:line style="position:absolute" from="791,1982" to="904,1982" stroked="true" strokeweight=".5pt" strokecolor="#231f20">
              <v:stroke dashstyle="solid"/>
            </v:line>
            <v:line style="position:absolute" from="791,2254" to="904,2254" stroked="true" strokeweight=".5pt" strokecolor="#231f20">
              <v:stroke dashstyle="solid"/>
            </v:line>
            <v:line style="position:absolute" from="791,2525" to="904,2525" stroked="true" strokeweight=".5pt" strokecolor="#231f20">
              <v:stroke dashstyle="solid"/>
            </v:line>
            <v:shape style="position:absolute;left:4210;top:198;width:85;height:51" coordorigin="4211,198" coordsize="85,51" path="m4211,198l4211,249,4226,242,4238,238,4295,224,4286,222,4276,220,4264,217,4251,213,4240,210,4211,198xe" filled="true" fillcolor="#231f20" stroked="false">
              <v:path arrowok="t"/>
              <v:fill type="solid"/>
            </v:shape>
            <v:line style="position:absolute" from="3275,224" to="3140,224" stroked="true" strokeweight=".5pt" strokecolor="#231f20">
              <v:stroke dashstyle="solid"/>
            </v:line>
            <v:shape style="position:absolute;left:3072;top:198;width:85;height:51" coordorigin="3073,198" coordsize="85,51" path="m3157,198l3092,220,3073,224,3081,225,3157,249,3157,198xe" filled="true" fillcolor="#231f20" stroked="false">
              <v:path arrowok="t"/>
              <v:fill type="solid"/>
            </v:shape>
            <v:shape style="position:absolute;left:1762;top:1946;width:176;height:184" type="#_x0000_t75" stroked="false">
              <v:imagedata r:id="rId92" o:title=""/>
            </v:shape>
            <v:line style="position:absolute" from="798,2792" to="908,2792" stroked="true" strokeweight=".5pt" strokecolor="#231f20">
              <v:stroke dashstyle="solid"/>
            </v:line>
            <v:shape style="position:absolute;left:888;top:2790;width:40;height:118" coordorigin="888,2791" coordsize="40,118" path="m908,2791l908,2815,888,2830,928,2843,888,2862,928,2877,905,2886,904,2908e" filled="false" stroked="true" strokeweight=".5pt" strokecolor="#231f20">
              <v:path arrowok="t"/>
              <v:stroke dashstyle="solid"/>
            </v:shape>
            <v:line style="position:absolute" from="796,2905" to="4471,2905" stroked="true" strokeweight=".5pt" strokecolor="#231f20">
              <v:stroke dashstyle="solid"/>
            </v:line>
            <v:shape style="position:absolute;left:4336;top:2789;width:40;height:118" coordorigin="4337,2789" coordsize="40,118" path="m4357,2789l4357,2814,4337,2829,4376,2842,4337,2860,4376,2876,4353,2885,4353,2907e" filled="false" stroked="true" strokeweight=".5pt" strokecolor="#231f20">
              <v:path arrowok="t"/>
              <v:stroke dashstyle="solid"/>
            </v:shape>
            <v:line style="position:absolute" from="791,80" to="4476,80" stroked="true" strokeweight=".5pt" strokecolor="#231f20">
              <v:stroke dashstyle="solid"/>
            </v:line>
            <v:line style="position:absolute" from="796,80" to="796,2789" stroked="true" strokeweight=".5pt" strokecolor="#231f20">
              <v:stroke dashstyle="solid"/>
            </v:line>
            <v:line style="position:absolute" from="4468,80" to="4468,2789" stroked="true" strokeweight=".5pt" strokecolor="#231f20">
              <v:stroke dashstyle="solid"/>
            </v:line>
            <v:line style="position:absolute" from="4358,2792" to="4468,2792" stroked="true" strokeweight=".5pt" strokecolor="#231f20">
              <v:stroke dashstyle="solid"/>
            </v:line>
            <v:shape style="position:absolute;left:1345;top:137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287;top:-102;width:1211;height:383" type="#_x0000_t202" filled="false" stroked="false">
              <v:textbox inset="0,0,0,0">
                <w:txbxContent>
                  <w:p>
                    <w:pPr>
                      <w:spacing w:before="1"/>
                      <w:ind w:left="7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billions</w:t>
                    </w:r>
                  </w:p>
                  <w:p>
                    <w:pPr>
                      <w:tabs>
                        <w:tab w:pos="939" w:val="left" w:leader="none"/>
                      </w:tabs>
                      <w:spacing w:before="10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383;top:2122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2"/>
          <w:sz w:val="12"/>
        </w:rPr>
        <w:t>420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361" w:firstLine="0"/>
        <w:jc w:val="right"/>
        <w:rPr>
          <w:sz w:val="12"/>
        </w:rPr>
      </w:pPr>
      <w:r>
        <w:rPr>
          <w:color w:val="231F20"/>
          <w:w w:val="95"/>
          <w:sz w:val="12"/>
        </w:rPr>
        <w:t>410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36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361" w:firstLine="0"/>
        <w:jc w:val="right"/>
        <w:rPr>
          <w:sz w:val="12"/>
        </w:rPr>
      </w:pPr>
      <w:r>
        <w:rPr>
          <w:color w:val="231F20"/>
          <w:sz w:val="12"/>
        </w:rPr>
        <w:t>390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36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380</w:t>
      </w:r>
    </w:p>
    <w:p>
      <w:pPr>
        <w:pStyle w:val="BodyText"/>
        <w:spacing w:before="2"/>
        <w:rPr>
          <w:sz w:val="11"/>
        </w:rPr>
      </w:pPr>
    </w:p>
    <w:p>
      <w:pPr>
        <w:spacing w:before="1"/>
        <w:ind w:left="0" w:right="361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36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360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36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350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36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340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0" w:right="36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330</w:t>
      </w:r>
    </w:p>
    <w:p>
      <w:pPr>
        <w:pStyle w:val="BodyText"/>
        <w:spacing w:before="2"/>
        <w:rPr>
          <w:sz w:val="11"/>
        </w:rPr>
      </w:pPr>
    </w:p>
    <w:p>
      <w:pPr>
        <w:spacing w:line="136" w:lineRule="exact" w:before="1"/>
        <w:ind w:left="0" w:right="361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320</w:t>
      </w:r>
    </w:p>
    <w:p>
      <w:pPr>
        <w:tabs>
          <w:tab w:pos="1200" w:val="left" w:leader="none"/>
          <w:tab w:pos="1600" w:val="left" w:leader="none"/>
          <w:tab w:pos="1986" w:val="left" w:leader="none"/>
          <w:tab w:pos="2373" w:val="left" w:leader="none"/>
          <w:tab w:pos="2751" w:val="left" w:leader="none"/>
          <w:tab w:pos="3133" w:val="left" w:leader="none"/>
          <w:tab w:pos="3466" w:val="left" w:leader="none"/>
          <w:tab w:pos="4015" w:val="left" w:leader="none"/>
        </w:tabs>
        <w:spacing w:line="226" w:lineRule="exact" w:before="0"/>
        <w:ind w:left="391" w:right="0" w:firstLine="0"/>
        <w:jc w:val="left"/>
        <w:rPr>
          <w:sz w:val="12"/>
        </w:rPr>
      </w:pPr>
      <w:r>
        <w:rPr>
          <w:color w:val="231F20"/>
          <w:sz w:val="12"/>
        </w:rPr>
        <w:t>2006    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  <w:tab/>
      </w:r>
      <w:r>
        <w:rPr>
          <w:color w:val="231F20"/>
          <w:position w:val="9"/>
          <w:sz w:val="12"/>
        </w:rPr>
        <w:t>0</w:t>
      </w:r>
    </w:p>
    <w:p>
      <w:pPr>
        <w:spacing w:line="244" w:lineRule="auto" w:before="124"/>
        <w:ind w:left="150" w:right="1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2008).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So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four-quarter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</w:p>
    <w:p>
      <w:pPr>
        <w:spacing w:line="244" w:lineRule="auto"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continue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successive </w:t>
      </w:r>
      <w:r>
        <w:rPr>
          <w:color w:val="231F20"/>
          <w:sz w:val="11"/>
        </w:rPr>
        <w:t>quarters.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line="268" w:lineRule="auto" w:before="3"/>
        <w:ind w:left="150"/>
      </w:pPr>
      <w:r>
        <w:rPr/>
        <w:br w:type="column"/>
      </w:r>
      <w:r>
        <w:rPr>
          <w:color w:val="231F20"/>
        </w:rPr>
        <w:t>GDP is likely to remain significantly below the level </w:t>
      </w:r>
      <w:r>
        <w:rPr>
          <w:color w:val="231F20"/>
          <w:w w:val="95"/>
        </w:rPr>
        <w:t>corresponding to a continuation of its pre-recession trend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5.5).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Committee’s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judgement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substantial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pre-recession </w:t>
      </w:r>
      <w:r>
        <w:rPr>
          <w:color w:val="231F20"/>
          <w:w w:val="90"/>
        </w:rPr>
        <w:t>trend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recent years. And potential supply growth may remain </w:t>
      </w:r>
      <w:r>
        <w:rPr>
          <w:color w:val="231F20"/>
          <w:w w:val="95"/>
        </w:rPr>
        <w:t>subdued,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underlying </w:t>
      </w:r>
      <w:r>
        <w:rPr>
          <w:color w:val="231F20"/>
          <w:w w:val="90"/>
        </w:rPr>
        <w:t>productivity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unemployment </w:t>
      </w:r>
      <w:r>
        <w:rPr>
          <w:color w:val="231F20"/>
          <w:w w:val="95"/>
        </w:rPr>
        <w:t>leads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withdraw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lose </w:t>
      </w:r>
      <w:r>
        <w:rPr>
          <w:color w:val="231F20"/>
        </w:rPr>
        <w:t>skills</w:t>
      </w:r>
      <w:r>
        <w:rPr>
          <w:color w:val="231F20"/>
          <w:spacing w:val="-38"/>
        </w:rPr>
        <w:t> </w:t>
      </w:r>
      <w:r>
        <w:rPr>
          <w:color w:val="231F20"/>
        </w:rPr>
        <w:t>making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less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able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find</w:t>
      </w:r>
      <w:r>
        <w:rPr>
          <w:color w:val="231F20"/>
          <w:spacing w:val="-39"/>
        </w:rPr>
        <w:t> </w:t>
      </w:r>
      <w:r>
        <w:rPr>
          <w:color w:val="231F20"/>
        </w:rPr>
        <w:t>work.</w:t>
      </w:r>
    </w:p>
    <w:p>
      <w:pPr>
        <w:pStyle w:val="BodyText"/>
        <w:spacing w:line="268" w:lineRule="auto"/>
        <w:ind w:left="150" w:right="271"/>
      </w:pPr>
      <w:r>
        <w:rPr>
          <w:color w:val="231F20"/>
          <w:w w:val="90"/>
        </w:rPr>
        <w:t>Nonetheless,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persist</w:t>
      </w:r>
      <w:r>
        <w:rPr>
          <w:color w:val="231F20"/>
          <w:spacing w:val="-30"/>
        </w:rPr>
        <w:t> </w:t>
      </w:r>
      <w:r>
        <w:rPr>
          <w:color w:val="231F20"/>
        </w:rPr>
        <w:t>throughout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next</w:t>
      </w:r>
      <w:r>
        <w:rPr>
          <w:color w:val="231F20"/>
          <w:spacing w:val="-30"/>
        </w:rPr>
        <w:t> </w:t>
      </w:r>
      <w:r>
        <w:rPr>
          <w:color w:val="231F20"/>
        </w:rPr>
        <w:t>three</w:t>
      </w:r>
      <w:r>
        <w:rPr>
          <w:color w:val="231F20"/>
          <w:spacing w:val="-28"/>
        </w:rPr>
        <w:t> </w:t>
      </w:r>
      <w:r>
        <w:rPr>
          <w:color w:val="231F20"/>
        </w:rPr>
        <w:t>years.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393"/>
      </w:pPr>
      <w:r>
        <w:rPr>
          <w:color w:val="231F20"/>
          <w:w w:val="90"/>
        </w:rPr>
        <w:t>Chart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5.6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inflation,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assumptions.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boosted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9"/>
          <w:w w:val="90"/>
        </w:rPr>
        <w:t>VAT,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prices,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peak,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sharply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2012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contribution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those</w:t>
      </w:r>
      <w:r>
        <w:rPr>
          <w:color w:val="231F20"/>
          <w:spacing w:val="-47"/>
        </w:rPr>
        <w:t> </w:t>
      </w:r>
      <w:r>
        <w:rPr>
          <w:color w:val="231F20"/>
        </w:rPr>
        <w:t>factors</w:t>
      </w:r>
      <w:r>
        <w:rPr>
          <w:color w:val="231F20"/>
          <w:spacing w:val="-47"/>
        </w:rPr>
        <w:t> </w:t>
      </w:r>
      <w:r>
        <w:rPr>
          <w:color w:val="231F20"/>
        </w:rPr>
        <w:t>diminishes.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57"/>
      </w:pPr>
      <w:r>
        <w:rPr>
          <w:color w:val="231F20"/>
          <w:w w:val="90"/>
        </w:rPr>
        <w:t>There are substantial uncertainties, however, over how fast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sensitive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  <w:w w:val="90"/>
        </w:rPr>
        <w:t>prices,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margins.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 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 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potential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among 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various influences.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5.8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collective judgement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0"/>
      </w:pPr>
      <w:r>
        <w:rPr>
          <w:color w:val="231F20"/>
        </w:rPr>
        <w:t>2% target, and the corresponding probability from the </w:t>
      </w:r>
      <w:r>
        <w:rPr>
          <w:color w:val="231F20"/>
          <w:w w:val="90"/>
        </w:rPr>
        <w:t>August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judges</w:t>
      </w:r>
    </w:p>
    <w:p>
      <w:pPr>
        <w:spacing w:after="0" w:line="268" w:lineRule="auto"/>
        <w:sectPr>
          <w:headerReference w:type="even" r:id="rId90"/>
          <w:headerReference w:type="default" r:id="rId91"/>
          <w:pgSz w:w="11910" w:h="16840"/>
          <w:pgMar w:header="447" w:footer="0" w:top="1560" w:bottom="280" w:left="640" w:right="640"/>
          <w:pgNumType w:start="42"/>
          <w:cols w:num="2" w:equalWidth="0">
            <w:col w:w="4446" w:space="883"/>
            <w:col w:w="5301"/>
          </w:cols>
        </w:sectPr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3" w:val="left" w:leader="none"/>
        </w:tabs>
        <w:spacing w:line="20" w:lineRule="exact"/>
        <w:ind w:left="143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line="259" w:lineRule="auto" w:before="80"/>
        <w:ind w:left="150" w:right="3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5.6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 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£275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23" w:lineRule="exact" w:before="116"/>
        <w:ind w:left="168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23" w:lineRule="exact" w:before="0"/>
        <w:ind w:left="3920" w:right="0" w:firstLine="0"/>
        <w:jc w:val="left"/>
        <w:rPr>
          <w:sz w:val="12"/>
        </w:rPr>
      </w:pPr>
      <w:r>
        <w:rPr/>
        <w:pict>
          <v:group style="position:absolute;margin-left:39.547001pt;margin-top:2.43199pt;width:184.8pt;height:142.25pt;mso-position-horizontal-relative:page;mso-position-vertical-relative:paragraph;z-index:15877120" coordorigin="791,49" coordsize="3696,2845">
            <v:shape style="position:absolute;left:2901;top:53;width:1410;height:2835" type="#_x0000_t75" stroked="false">
              <v:imagedata r:id="rId93" o:title=""/>
            </v:shape>
            <v:line style="position:absolute" from="4368,369" to="4481,369" stroked="true" strokeweight=".5pt" strokecolor="#231f20">
              <v:stroke dashstyle="solid"/>
            </v:line>
            <v:line style="position:absolute" from="4368,682" to="4481,682" stroked="true" strokeweight=".5pt" strokecolor="#231f20">
              <v:stroke dashstyle="solid"/>
            </v:line>
            <v:line style="position:absolute" from="4368,998" to="4481,998" stroked="true" strokeweight=".5pt" strokecolor="#231f20">
              <v:stroke dashstyle="solid"/>
            </v:line>
            <v:line style="position:absolute" from="4368,1311" to="4481,1311" stroked="true" strokeweight=".5pt" strokecolor="#231f20">
              <v:stroke dashstyle="solid"/>
            </v:line>
            <v:line style="position:absolute" from="4368,1626" to="4481,1626" stroked="true" strokeweight=".5pt" strokecolor="#231f20">
              <v:stroke dashstyle="solid"/>
            </v:line>
            <v:line style="position:absolute" from="4368,1942" to="4481,1942" stroked="true" strokeweight=".5pt" strokecolor="#231f20">
              <v:stroke dashstyle="solid"/>
            </v:line>
            <v:line style="position:absolute" from="4368,2255" to="4481,2255" stroked="true" strokeweight=".5pt" strokecolor="#231f20">
              <v:stroke dashstyle="solid"/>
            </v:line>
            <v:line style="position:absolute" from="4368,2570" to="4481,2570" stroked="true" strokeweight=".5pt" strokecolor="#231f20">
              <v:stroke dashstyle="solid"/>
            </v:line>
            <v:line style="position:absolute" from="796,1629" to="909,1629" stroked="true" strokeweight=".5pt" strokecolor="#231f20">
              <v:stroke dashstyle="solid"/>
            </v:line>
            <v:line style="position:absolute" from="966,1629" to="4311,1629" stroked="true" strokeweight=".5pt" strokecolor="#231f20">
              <v:stroke dashstyle="solid"/>
            </v:line>
            <v:line style="position:absolute" from="796,685" to="909,685" stroked="true" strokeweight=".5pt" strokecolor="#231f20">
              <v:stroke dashstyle="solid"/>
            </v:line>
            <v:line style="position:absolute" from="796,1000" to="909,1000" stroked="true" strokeweight=".5pt" strokecolor="#231f20">
              <v:stroke dashstyle="solid"/>
            </v:line>
            <v:line style="position:absolute" from="796,1313" to="909,1313" stroked="true" strokeweight=".5pt" strokecolor="#231f20">
              <v:stroke dashstyle="solid"/>
            </v:line>
            <v:shape style="position:absolute;left:968;top:750;width:1938;height:1037" coordorigin="968,750" coordsize="1938,1037" path="m968,1356l1075,1450,1183,1692,1291,1598,1399,1508,1506,1192,1614,750,1722,1045,1829,1309,1937,1598,2044,1786,2152,1594,2260,1225,2368,1168,2476,1285,2582,1194,2690,961,2798,879,2906,762e" filled="false" stroked="true" strokeweight="1pt" strokecolor="#ed1b2d">
              <v:path arrowok="t"/>
              <v:stroke dashstyle="solid"/>
            </v:shape>
            <v:line style="position:absolute" from="2690,2775" to="2690,2888" stroked="true" strokeweight=".5pt" strokecolor="#231f20">
              <v:stroke dashstyle="solid"/>
            </v:line>
            <v:line style="position:absolute" from="2260,2775" to="2260,2888" stroked="true" strokeweight=".5pt" strokecolor="#231f20">
              <v:stroke dashstyle="solid"/>
            </v:line>
            <v:line style="position:absolute" from="1829,2775" to="1829,2888" stroked="true" strokeweight=".5pt" strokecolor="#231f20">
              <v:stroke dashstyle="solid"/>
            </v:line>
            <v:line style="position:absolute" from="1399,2775" to="1399,2888" stroked="true" strokeweight=".5pt" strokecolor="#231f20">
              <v:stroke dashstyle="solid"/>
            </v:line>
            <v:line style="position:absolute" from="969,2775" to="969,2888" stroked="true" strokeweight=".5pt" strokecolor="#231f20">
              <v:stroke dashstyle="solid"/>
            </v:line>
            <v:line style="position:absolute" from="2798,2832" to="2798,2888" stroked="true" strokeweight=".5pt" strokecolor="#231f20">
              <v:stroke dashstyle="solid"/>
            </v:line>
            <v:line style="position:absolute" from="2582,2832" to="2582,2888" stroked="true" strokeweight=".5pt" strokecolor="#231f20">
              <v:stroke dashstyle="solid"/>
            </v:line>
            <v:line style="position:absolute" from="2476,2832" to="2476,2888" stroked="true" strokeweight=".5pt" strokecolor="#231f20">
              <v:stroke dashstyle="solid"/>
            </v:line>
            <v:line style="position:absolute" from="2368,2832" to="2368,2888" stroked="true" strokeweight=".5pt" strokecolor="#231f20">
              <v:stroke dashstyle="solid"/>
            </v:line>
            <v:line style="position:absolute" from="2152,2832" to="2152,2888" stroked="true" strokeweight=".5pt" strokecolor="#231f20">
              <v:stroke dashstyle="solid"/>
            </v:line>
            <v:line style="position:absolute" from="2044,2832" to="2044,2888" stroked="true" strokeweight=".5pt" strokecolor="#231f20">
              <v:stroke dashstyle="solid"/>
            </v:line>
            <v:line style="position:absolute" from="1937,2832" to="1937,2888" stroked="true" strokeweight=".5pt" strokecolor="#231f20">
              <v:stroke dashstyle="solid"/>
            </v:line>
            <v:line style="position:absolute" from="1722,2832" to="1722,2888" stroked="true" strokeweight=".5pt" strokecolor="#231f20">
              <v:stroke dashstyle="solid"/>
            </v:line>
            <v:line style="position:absolute" from="1614,2832" to="1614,2888" stroked="true" strokeweight=".5pt" strokecolor="#231f20">
              <v:stroke dashstyle="solid"/>
            </v:line>
            <v:line style="position:absolute" from="1506,2832" to="1506,2888" stroked="true" strokeweight=".5pt" strokecolor="#231f20">
              <v:stroke dashstyle="solid"/>
            </v:line>
            <v:line style="position:absolute" from="1291,2832" to="1291,2888" stroked="true" strokeweight=".5pt" strokecolor="#231f20">
              <v:stroke dashstyle="solid"/>
            </v:line>
            <v:line style="position:absolute" from="1183,2832" to="1183,2888" stroked="true" strokeweight=".5pt" strokecolor="#231f20">
              <v:stroke dashstyle="solid"/>
            </v:line>
            <v:line style="position:absolute" from="1075,2832" to="1075,2888" stroked="true" strokeweight=".5pt" strokecolor="#231f20">
              <v:stroke dashstyle="solid"/>
            </v:line>
            <v:line style="position:absolute" from="796,371" to="909,371" stroked="true" strokeweight=".5pt" strokecolor="#231f20">
              <v:stroke dashstyle="solid"/>
            </v:line>
            <v:line style="position:absolute" from="796,1944" to="909,1944" stroked="true" strokeweight=".5pt" strokecolor="#231f20">
              <v:stroke dashstyle="solid"/>
            </v:line>
            <v:line style="position:absolute" from="796,2257" to="909,2257" stroked="true" strokeweight=".5pt" strokecolor="#231f20">
              <v:stroke dashstyle="solid"/>
            </v:line>
            <v:line style="position:absolute" from="796,2573" to="909,2573" stroked="true" strokeweight=".5pt" strokecolor="#231f20">
              <v:stroke dashstyle="solid"/>
            </v:line>
            <v:rect style="position:absolute;left:795;top:53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line="259" w:lineRule="auto" w:before="80"/>
        <w:ind w:left="150" w:right="734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5.7</w:t>
      </w:r>
      <w:r>
        <w:rPr>
          <w:color w:val="A70740"/>
          <w:spacing w:val="-4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August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line="122" w:lineRule="exact" w:before="117"/>
        <w:ind w:left="1680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2" w:lineRule="exact" w:before="0"/>
        <w:ind w:left="3919" w:right="0" w:firstLine="0"/>
        <w:jc w:val="left"/>
        <w:rPr>
          <w:sz w:val="12"/>
        </w:rPr>
      </w:pPr>
      <w:r>
        <w:rPr/>
        <w:pict>
          <v:group style="position:absolute;margin-left:306.003998pt;margin-top:2.931836pt;width:184.3pt;height:141.75pt;mso-position-horizontal-relative:page;mso-position-vertical-relative:paragraph;z-index:-22147072" coordorigin="6120,59" coordsize="3686,2835">
            <v:shape style="position:absolute;left:6278;top:58;width:3252;height:2835" type="#_x0000_t75" stroked="false">
              <v:imagedata r:id="rId94" o:title=""/>
            </v:shape>
            <v:line style="position:absolute" from="6120,384" to="6233,384" stroked="true" strokeweight=".5pt" strokecolor="#231f20">
              <v:stroke dashstyle="solid"/>
            </v:line>
            <v:line style="position:absolute" from="6120,697" to="6233,697" stroked="true" strokeweight=".5pt" strokecolor="#231f20">
              <v:stroke dashstyle="solid"/>
            </v:line>
            <v:line style="position:absolute" from="6120,1010" to="6233,1010" stroked="true" strokeweight=".5pt" strokecolor="#231f20">
              <v:stroke dashstyle="solid"/>
            </v:line>
            <v:line style="position:absolute" from="6120,1325" to="6233,1325" stroked="true" strokeweight=".5pt" strokecolor="#231f20">
              <v:stroke dashstyle="solid"/>
            </v:line>
            <v:line style="position:absolute" from="6120,1951" to="6233,1951" stroked="true" strokeweight=".5pt" strokecolor="#231f20">
              <v:stroke dashstyle="solid"/>
            </v:line>
            <v:line style="position:absolute" from="6120,2264" to="6233,2264" stroked="true" strokeweight=".5pt" strokecolor="#231f20">
              <v:stroke dashstyle="solid"/>
            </v:line>
            <v:line style="position:absolute" from="6120,2577" to="6233,2577" stroked="true" strokeweight=".5pt" strokecolor="#231f20">
              <v:stroke dashstyle="solid"/>
            </v:line>
            <v:shape style="position:absolute;left:6283;top:760;width:1836;height:1033" coordorigin="6283,760" coordsize="1836,1033" path="m6283,1364l6390,1459,6499,1698,6606,1605,6715,1515,6823,1202,6931,760,7039,1053,7147,1318,7255,1605,7364,1793,7471,1602,7580,1234,7687,1178,7796,1294,7903,1202,8012,969,8119,889e" filled="false" stroked="true" strokeweight="1pt" strokecolor="#ed1b2d">
              <v:path arrowok="t"/>
              <v:stroke dashstyle="solid"/>
            </v:shape>
            <v:line style="position:absolute" from="9692,380" to="9805,380" stroked="true" strokeweight=".5pt" strokecolor="#231f20">
              <v:stroke dashstyle="solid"/>
            </v:line>
            <v:line style="position:absolute" from="9692,693" to="9805,693" stroked="true" strokeweight=".5pt" strokecolor="#231f20">
              <v:stroke dashstyle="solid"/>
            </v:line>
            <v:line style="position:absolute" from="9692,1006" to="9805,1006" stroked="true" strokeweight=".5pt" strokecolor="#231f20">
              <v:stroke dashstyle="solid"/>
            </v:line>
            <v:line style="position:absolute" from="9692,1321" to="9805,1321" stroked="true" strokeweight=".5pt" strokecolor="#231f20">
              <v:stroke dashstyle="solid"/>
            </v:line>
            <v:line style="position:absolute" from="9692,1634" to="9805,1634" stroked="true" strokeweight=".5pt" strokecolor="#231f20">
              <v:stroke dashstyle="solid"/>
            </v:line>
            <v:line style="position:absolute" from="9692,1947" to="9805,1947" stroked="true" strokeweight=".5pt" strokecolor="#231f20">
              <v:stroke dashstyle="solid"/>
            </v:line>
            <v:line style="position:absolute" from="9692,2260" to="9805,2260" stroked="true" strokeweight=".5pt" strokecolor="#231f20">
              <v:stroke dashstyle="solid"/>
            </v:line>
            <v:line style="position:absolute" from="9692,2573" to="9805,2573" stroked="true" strokeweight=".5pt" strokecolor="#231f20">
              <v:stroke dashstyle="solid"/>
            </v:line>
            <v:line style="position:absolute" from="9635,2836" to="9635,2893" stroked="true" strokeweight=".5pt" strokecolor="#231f20">
              <v:stroke dashstyle="solid"/>
            </v:line>
            <v:rect style="position:absolute;left:6125;top:63;width:3676;height:2825" filled="false" stroked="true" strokeweight=".5pt" strokecolor="#231f20">
              <v:stroke dashstyle="solid"/>
            </v:rect>
            <v:shape style="position:absolute;left:6120;top:1547;width:3424;height:144" type="#_x0000_t202" filled="false" stroked="false">
              <v:textbox inset="0,0,0,0">
                <w:txbxContent>
                  <w:p>
                    <w:pPr>
                      <w:tabs>
                        <w:tab w:pos="3403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after="0" w:line="122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4024" w:space="1305"/>
            <w:col w:w="5301"/>
          </w:cols>
        </w:sectPr>
      </w:pPr>
    </w:p>
    <w:p>
      <w:pPr>
        <w:pStyle w:val="BodyText"/>
        <w:rPr>
          <w:sz w:val="15"/>
        </w:rPr>
      </w:pPr>
    </w:p>
    <w:p>
      <w:pPr>
        <w:tabs>
          <w:tab w:pos="9240" w:val="left" w:leader="none"/>
        </w:tabs>
        <w:spacing w:before="0"/>
        <w:ind w:left="3913" w:right="0" w:firstLine="0"/>
        <w:jc w:val="left"/>
        <w:rPr>
          <w:sz w:val="12"/>
        </w:rPr>
      </w:pPr>
      <w:r>
        <w:rPr>
          <w:color w:val="231F20"/>
          <w:sz w:val="12"/>
        </w:rPr>
        <w:t>6</w:t>
        <w:tab/>
        <w:t>6</w:t>
      </w:r>
    </w:p>
    <w:p>
      <w:pPr>
        <w:pStyle w:val="BodyText"/>
        <w:rPr>
          <w:sz w:val="15"/>
        </w:rPr>
      </w:pPr>
    </w:p>
    <w:p>
      <w:pPr>
        <w:tabs>
          <w:tab w:pos="9243" w:val="left" w:leader="none"/>
        </w:tabs>
        <w:spacing w:before="0"/>
        <w:ind w:left="3916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  <w:t>5</w:t>
      </w:r>
    </w:p>
    <w:p>
      <w:pPr>
        <w:pStyle w:val="BodyText"/>
        <w:rPr>
          <w:sz w:val="15"/>
        </w:rPr>
      </w:pPr>
    </w:p>
    <w:p>
      <w:pPr>
        <w:tabs>
          <w:tab w:pos="9239" w:val="left" w:leader="none"/>
        </w:tabs>
        <w:spacing w:before="0"/>
        <w:ind w:left="391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  <w:t>4</w:t>
      </w:r>
    </w:p>
    <w:p>
      <w:pPr>
        <w:pStyle w:val="BodyText"/>
        <w:rPr>
          <w:sz w:val="15"/>
        </w:rPr>
      </w:pPr>
    </w:p>
    <w:p>
      <w:pPr>
        <w:tabs>
          <w:tab w:pos="9241" w:val="left" w:leader="none"/>
        </w:tabs>
        <w:spacing w:before="0"/>
        <w:ind w:left="3914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  <w:rPr>
          <w:sz w:val="15"/>
        </w:rPr>
      </w:pPr>
    </w:p>
    <w:p>
      <w:pPr>
        <w:tabs>
          <w:tab w:pos="9244" w:val="left" w:leader="none"/>
        </w:tabs>
        <w:spacing w:before="0"/>
        <w:ind w:left="3916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  <w:rPr>
          <w:sz w:val="15"/>
        </w:rPr>
      </w:pPr>
    </w:p>
    <w:p>
      <w:pPr>
        <w:tabs>
          <w:tab w:pos="9254" w:val="left" w:leader="none"/>
        </w:tabs>
        <w:spacing w:line="135" w:lineRule="exact" w:before="0"/>
        <w:ind w:left="392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tabs>
          <w:tab w:pos="9224" w:val="left" w:leader="none"/>
        </w:tabs>
        <w:spacing w:line="180" w:lineRule="exact" w:before="0"/>
        <w:ind w:left="3897" w:right="0" w:firstLine="0"/>
        <w:jc w:val="left"/>
        <w:rPr>
          <w:sz w:val="16"/>
        </w:rPr>
      </w:pPr>
      <w:r>
        <w:rPr>
          <w:color w:val="231F20"/>
          <w:sz w:val="16"/>
        </w:rPr>
        <w:t>+</w:t>
        <w:tab/>
        <w:t>+</w:t>
      </w:r>
    </w:p>
    <w:p>
      <w:pPr>
        <w:tabs>
          <w:tab w:pos="9238" w:val="left" w:leader="none"/>
        </w:tabs>
        <w:spacing w:line="134" w:lineRule="exact" w:before="0"/>
        <w:ind w:left="391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tabs>
          <w:tab w:pos="9230" w:val="left" w:leader="none"/>
        </w:tabs>
        <w:spacing w:line="180" w:lineRule="exact" w:before="0"/>
        <w:ind w:left="3902" w:right="0" w:firstLine="0"/>
        <w:jc w:val="left"/>
        <w:rPr>
          <w:sz w:val="16"/>
        </w:rPr>
      </w:pPr>
      <w:r>
        <w:rPr>
          <w:color w:val="231F20"/>
          <w:w w:val="125"/>
          <w:sz w:val="16"/>
        </w:rPr>
        <w:t>–</w:t>
        <w:tab/>
        <w:t>–</w:t>
      </w:r>
    </w:p>
    <w:p>
      <w:pPr>
        <w:tabs>
          <w:tab w:pos="9254" w:val="left" w:leader="none"/>
        </w:tabs>
        <w:spacing w:line="138" w:lineRule="exact" w:before="0"/>
        <w:ind w:left="392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spacing w:after="0" w:line="138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rPr>
          <w:sz w:val="15"/>
        </w:rPr>
      </w:pPr>
    </w:p>
    <w:p>
      <w:pPr>
        <w:spacing w:line="125" w:lineRule="exact" w:before="0"/>
        <w:ind w:left="391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07" w:val="left" w:leader="none"/>
          <w:tab w:pos="1346" w:val="left" w:leader="none"/>
          <w:tab w:pos="1787" w:val="left" w:leader="none"/>
          <w:tab w:pos="2219" w:val="left" w:leader="none"/>
          <w:tab w:pos="2648" w:val="left" w:leader="none"/>
          <w:tab w:pos="3071" w:val="left" w:leader="none"/>
          <w:tab w:pos="3450" w:val="left" w:leader="none"/>
        </w:tabs>
        <w:spacing w:line="125" w:lineRule="exact" w:before="0"/>
        <w:ind w:left="413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spacing w:before="8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27" w:lineRule="exact" w:before="0"/>
        <w:ind w:left="391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897" w:val="left" w:leader="none"/>
          <w:tab w:pos="1336" w:val="left" w:leader="none"/>
          <w:tab w:pos="1777" w:val="left" w:leader="none"/>
          <w:tab w:pos="2216" w:val="left" w:leader="none"/>
          <w:tab w:pos="2645" w:val="left" w:leader="none"/>
          <w:tab w:pos="3067" w:val="left" w:leader="none"/>
          <w:tab w:pos="3447" w:val="left" w:leader="none"/>
        </w:tabs>
        <w:spacing w:line="127" w:lineRule="exact" w:before="0"/>
        <w:ind w:left="413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spacing w:after="0" w:line="127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4018" w:space="1310"/>
            <w:col w:w="5302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future. 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</w:p>
    <w:p>
      <w:pPr>
        <w:spacing w:line="244" w:lineRule="auto" w:before="2"/>
        <w:ind w:left="150" w:right="296" w:firstLine="0"/>
        <w:jc w:val="left"/>
        <w:rPr>
          <w:sz w:val="11"/>
        </w:rPr>
      </w:pPr>
      <w:r>
        <w:rPr>
          <w:color w:val="231F20"/>
          <w:w w:val="95"/>
          <w:sz w:val="11"/>
        </w:rPr>
        <w:t>£275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 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 throughout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 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 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 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 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5.6,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3. 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5.7,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slightly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upward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 smaller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respective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2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3" w:firstLine="0"/>
        <w:jc w:val="left"/>
        <w:rPr>
          <w:sz w:val="18"/>
        </w:rPr>
      </w:pPr>
      <w:bookmarkStart w:name="5.2 Key judgements and risks" w:id="83"/>
      <w:bookmarkEnd w:id="83"/>
      <w:r>
        <w:rPr/>
      </w:r>
      <w:bookmarkStart w:name="How strongly will the world economy grow" w:id="84"/>
      <w:bookmarkEnd w:id="84"/>
      <w:r>
        <w:rPr/>
      </w:r>
      <w:bookmarkStart w:name="_bookmark19" w:id="85"/>
      <w:bookmarkEnd w:id="85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5.8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 will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34"/>
        <w:ind w:left="358" w:right="0" w:firstLine="0"/>
        <w:jc w:val="left"/>
        <w:rPr>
          <w:i/>
          <w:sz w:val="12"/>
        </w:rPr>
      </w:pPr>
      <w:r>
        <w:rPr/>
        <w:pict>
          <v:group style="position:absolute;margin-left:39.797001pt;margin-top:6.416099pt;width:7.1pt;height:16.2pt;mso-position-horizontal-relative:page;mso-position-vertical-relative:paragraph;z-index:15882752" coordorigin="796,128" coordsize="142,324">
            <v:rect style="position:absolute;left:795;top:128;width:142;height:142" filled="true" fillcolor="#d4d9dc" stroked="false">
              <v:fill type="solid"/>
            </v:rect>
            <v:rect style="position:absolute;left:795;top:310;width:142;height:142" filled="true" fillcolor="#582e91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August </w:t>
      </w:r>
      <w:r>
        <w:rPr>
          <w:i/>
          <w:color w:val="231F20"/>
          <w:w w:val="95"/>
          <w:sz w:val="12"/>
        </w:rPr>
        <w:t>Inflation Report</w:t>
      </w:r>
    </w:p>
    <w:p>
      <w:pPr>
        <w:tabs>
          <w:tab w:pos="3453" w:val="left" w:leader="none"/>
        </w:tabs>
        <w:spacing w:line="194" w:lineRule="auto" w:before="40"/>
        <w:ind w:left="35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November</w:t>
      </w:r>
      <w:r>
        <w:rPr>
          <w:color w:val="231F20"/>
          <w:spacing w:val="-24"/>
          <w:w w:val="95"/>
          <w:sz w:val="12"/>
        </w:rPr>
        <w:t> </w:t>
      </w:r>
      <w:r>
        <w:rPr>
          <w:i/>
          <w:color w:val="231F20"/>
          <w:w w:val="95"/>
          <w:sz w:val="12"/>
        </w:rPr>
        <w:t>Inflation</w:t>
      </w:r>
      <w:r>
        <w:rPr>
          <w:i/>
          <w:color w:val="231F20"/>
          <w:spacing w:val="-25"/>
          <w:w w:val="95"/>
          <w:sz w:val="12"/>
        </w:rPr>
        <w:t> </w:t>
      </w:r>
      <w:r>
        <w:rPr>
          <w:i/>
          <w:color w:val="231F20"/>
          <w:w w:val="95"/>
          <w:sz w:val="12"/>
        </w:rPr>
        <w:t>Report</w:t>
        <w:tab/>
      </w:r>
      <w:r>
        <w:rPr>
          <w:color w:val="231F20"/>
          <w:w w:val="95"/>
          <w:position w:val="-8"/>
          <w:sz w:val="12"/>
        </w:rPr>
        <w:t>Per</w:t>
      </w:r>
      <w:r>
        <w:rPr>
          <w:color w:val="231F20"/>
          <w:spacing w:val="-10"/>
          <w:w w:val="95"/>
          <w:position w:val="-8"/>
          <w:sz w:val="12"/>
        </w:rPr>
        <w:t> </w:t>
      </w:r>
      <w:r>
        <w:rPr>
          <w:color w:val="231F20"/>
          <w:w w:val="95"/>
          <w:position w:val="-8"/>
          <w:sz w:val="12"/>
        </w:rPr>
        <w:t>cent</w:t>
      </w:r>
    </w:p>
    <w:p>
      <w:pPr>
        <w:spacing w:line="117" w:lineRule="exact" w:before="0"/>
        <w:ind w:left="0" w:right="202" w:firstLine="0"/>
        <w:jc w:val="right"/>
        <w:rPr>
          <w:sz w:val="12"/>
        </w:rPr>
      </w:pPr>
      <w:r>
        <w:rPr/>
        <w:pict>
          <v:group style="position:absolute;margin-left:39.547001pt;margin-top:2.502133pt;width:184.8pt;height:142.3pt;mso-position-horizontal-relative:page;mso-position-vertical-relative:paragraph;z-index:15882240" coordorigin="791,50" coordsize="3696,2846">
            <v:shape style="position:absolute;left:790;top:50;width:3696;height:2846" coordorigin="791,50" coordsize="3696,2846" path="m4486,50l4476,50,4476,60,4476,2884,4476,2886,801,2886,801,60,4476,60,4476,50,791,50,791,60,791,2886,791,2890,791,2896,4486,2896,4486,2890,4486,2885,4481,2885,4481,2884,4486,2884,4486,60,4486,50xe" filled="true" fillcolor="#231f20" stroked="false">
              <v:path arrowok="t"/>
              <v:fill type="solid"/>
            </v:shape>
            <v:line style="position:absolute" from="3199,56" to="3199,2890" stroked="true" strokeweight=".5pt" strokecolor="#231f20">
              <v:stroke dashstyle="shortdot"/>
            </v:line>
            <v:shape style="position:absolute;left:968;top:60;width:3346;height:2091" coordorigin="968,60" coordsize="3346,2091" path="m968,60l968,202,1247,278,1526,675,1804,1143,2083,1777,2362,2078,2641,2150,2919,2137,3198,2082,3477,2047,3756,2018,4035,1970,4313,1909,4313,1768,4035,1828,3756,1877,3477,1906,3198,1940,2919,1995,2641,2009,2362,1937,2083,1636,1804,1001,1526,533,1247,137,968,60xe" filled="true" fillcolor="#582e91" stroked="false">
              <v:path arrowok="t"/>
              <v:fill type="solid"/>
            </v:shape>
            <v:shape style="position:absolute;left:1284;top:190;width:2751;height:1474" coordorigin="1285,190" coordsize="2751,1474" path="m1285,190l1526,533,1530,541,1804,709,2083,1414,2362,1593,2641,1663,2919,1631,3861,1631,4035,1624,4035,1616,3194,1616,3194,1576,4035,1576,4035,1536,3194,1536,3194,1522,2641,1522,2362,1451,2083,1272,1804,568,1526,397,1285,190xm3861,1631l2919,1631,3198,1641,3477,1636,3767,1636,3861,1631xm3767,1636l3477,1636,3756,1636,3767,1636xm4035,1576l3204,1576,3204,1616,4035,1616,4035,1576xm3477,1494l3204,1499,3204,1536,4035,1536,4035,1495,3756,1495,3477,1494xm2919,1490l2641,1522,3194,1522,3194,1499,2919,1490xm4035,1482l3756,1495,4035,1495,4035,1482xe" filled="true" fillcolor="#d4d9dc" stroked="false">
              <v:path arrowok="t"/>
              <v:fill type="solid"/>
            </v:shape>
            <v:shape style="position:absolute;left:3193;top:1499;width:10;height:117" coordorigin="3194,1499" coordsize="10,117" path="m3204,1576l3194,1576,3194,1616,3204,1616,3204,1576xm3194,1499l3194,1536,3204,1536,3204,1499,3198,1499,3194,1499xm3204,1499l3198,1499,3204,1499,3204,1499xe" filled="true" fillcolor="#9a9fa3" stroked="false">
              <v:path arrowok="t"/>
              <v:fill type="solid"/>
            </v:shape>
            <v:shape style="position:absolute;left:968;top:201;width:317;height:131" coordorigin="968,202" coordsize="317,131" path="m968,202l1247,300,1285,332,1247,278,968,202xe" filled="true" fillcolor="#d4d9dc" stroked="false">
              <v:path arrowok="t"/>
              <v:fill type="solid"/>
            </v:shape>
            <v:shape style="position:absolute;left:968;top:60;width:563;height:482" coordorigin="968,60" coordsize="563,482" path="m968,60l968,202,1247,278,1285,332,1526,538,1530,541,1526,533,1285,190,1247,158,968,60xe" filled="true" fillcolor="#9f98bb" stroked="false">
              <v:path arrowok="t"/>
              <v:fill type="solid"/>
            </v:shape>
            <v:shape style="position:absolute;left:795;top:614;width:3686;height:2276" coordorigin="796,614" coordsize="3686,2276" path="m909,2311l796,2311,796,2321,909,2321,909,2311xm909,1746l796,1746,796,1756,909,1756,909,1746xm909,1180l796,1180,796,1190,909,1190,909,1180xm909,614l796,614,796,624,909,624,909,614xm974,2833l964,2833,964,2890,974,2890,974,2833xm1253,2777l1243,2777,1243,2890,1253,2890,1253,2777xm1531,2833l1521,2833,1521,2890,1531,2890,1531,2833xm1810,2833l1800,2833,1800,2890,1810,2890,1810,2833xm2089,2833l2079,2833,2079,2890,2089,2890,2089,2833xm2367,2777l2357,2777,2357,2890,2367,2890,2367,2777xm2646,2833l2636,2833,2636,2890,2646,2890,2646,2833xm2925,2833l2915,2833,2915,2890,2925,2890,2925,2833xm3482,2777l3472,2777,3472,2890,3482,2890,3482,2777xm3761,2833l3751,2833,3751,2890,3761,2890,3761,2833xm4040,2833l4030,2833,4030,2890,4040,2890,4040,2833xm4319,2833l4309,2833,4309,2890,4319,2890,4319,2833xm4481,2318l4368,2318,4368,2328,4481,2328,4481,2318xm4481,1753l4368,1753,4368,1763,4481,1763,4481,1753xm4481,1187l4368,1187,4368,1197,4481,1197,4481,1187xm4481,621l4368,621,4368,631,4481,631,4481,621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1"/>
        <w:ind w:left="0" w:right="202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0" w:right="202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202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9"/>
        <w:ind w:left="0" w:right="202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53"/>
      </w:pPr>
      <w:r>
        <w:rPr>
          <w:color w:val="231F20"/>
          <w:w w:val="90"/>
        </w:rPr>
        <w:t>that,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described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above,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pay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slack.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Relative 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broadly</w:t>
      </w:r>
      <w:r>
        <w:rPr>
          <w:color w:val="231F20"/>
          <w:spacing w:val="-19"/>
        </w:rPr>
        <w:t> </w:t>
      </w:r>
      <w:r>
        <w:rPr>
          <w:color w:val="231F20"/>
        </w:rPr>
        <w:t>balanced.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202"/>
      </w:pPr>
      <w:r>
        <w:rPr>
          <w:color w:val="231F20"/>
          <w:w w:val="95"/>
        </w:rPr>
        <w:t>Charts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5.9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7"/>
          <w:w w:val="95"/>
        </w:rPr>
        <w:t>5.10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outcomes </w:t>
      </w:r>
      <w:r>
        <w:rPr>
          <w:color w:val="231F20"/>
        </w:rPr>
        <w:t>for CPI inflation at the end of 2012 and 2013, and the </w:t>
      </w:r>
      <w:r>
        <w:rPr>
          <w:color w:val="231F20"/>
          <w:w w:val="95"/>
        </w:rPr>
        <w:t>equivalent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projection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August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5.7), </w:t>
      </w:r>
      <w:r>
        <w:rPr>
          <w:color w:val="231F20"/>
          <w:w w:val="90"/>
        </w:rPr>
        <w:t>reflecting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wages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7"/>
          <w:w w:val="95"/>
        </w:rPr>
        <w:t>5.11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frequency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distributions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inflation: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judged 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roughly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three-in-four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half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289" w:space="1041"/>
            <w:col w:w="5300"/>
          </w:cols>
        </w:sectPr>
      </w:pPr>
    </w:p>
    <w:p>
      <w:pPr>
        <w:spacing w:line="134" w:lineRule="exact" w:before="122"/>
        <w:ind w:left="25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</w:t>
      </w:r>
    </w:p>
    <w:p>
      <w:pPr>
        <w:spacing w:line="134" w:lineRule="exact" w:before="122"/>
        <w:ind w:left="9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Q2 Q3 Q4</w:t>
      </w:r>
    </w:p>
    <w:p>
      <w:pPr>
        <w:spacing w:line="134" w:lineRule="exact" w:before="122"/>
        <w:ind w:left="9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Q1 Q2 Q3</w:t>
      </w:r>
    </w:p>
    <w:p>
      <w:pPr>
        <w:spacing w:line="134" w:lineRule="exact" w:before="122"/>
        <w:ind w:left="9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Q4 Q1</w:t>
      </w:r>
    </w:p>
    <w:p>
      <w:pPr>
        <w:spacing w:line="128" w:lineRule="exact" w:before="5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23" w:lineRule="exact" w:before="0"/>
        <w:ind w:left="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</w:t>
      </w:r>
    </w:p>
    <w:p>
      <w:pPr>
        <w:pStyle w:val="BodyText"/>
        <w:spacing w:line="232" w:lineRule="exact"/>
        <w:ind w:left="250"/>
      </w:pPr>
      <w:r>
        <w:rPr/>
        <w:br w:type="column"/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percentage</w:t>
      </w:r>
      <w:r>
        <w:rPr>
          <w:color w:val="231F20"/>
          <w:spacing w:val="-41"/>
        </w:rPr>
        <w:t> </w:t>
      </w:r>
      <w:r>
        <w:rPr>
          <w:color w:val="231F20"/>
        </w:rPr>
        <w:t>point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away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target,</w:t>
      </w:r>
      <w:r>
        <w:rPr>
          <w:color w:val="231F20"/>
          <w:spacing w:val="-40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640"/>
          <w:cols w:num="6" w:equalWidth="0">
            <w:col w:w="672" w:space="40"/>
            <w:col w:w="795" w:space="39"/>
            <w:col w:w="800" w:space="40"/>
            <w:col w:w="511" w:space="39"/>
            <w:col w:w="1188" w:space="1105"/>
            <w:col w:w="5401"/>
          </w:cols>
        </w:sectPr>
      </w:pPr>
    </w:p>
    <w:p>
      <w:pPr>
        <w:tabs>
          <w:tab w:pos="1110" w:val="left" w:leader="none"/>
          <w:tab w:pos="2216" w:val="left" w:leader="none"/>
          <w:tab w:pos="3190" w:val="left" w:leader="none"/>
        </w:tabs>
        <w:spacing w:before="28"/>
        <w:ind w:left="201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</w:r>
    </w:p>
    <w:p>
      <w:pPr>
        <w:spacing w:line="244" w:lineRule="auto" w:before="123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above target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 reflects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 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intervals.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two-year point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 </w:t>
      </w:r>
      <w:r>
        <w:rPr>
          <w:color w:val="231F20"/>
          <w:sz w:val="11"/>
        </w:rPr>
        <w:t>earlier.</w:t>
      </w:r>
    </w:p>
    <w:p>
      <w:pPr>
        <w:pStyle w:val="BodyText"/>
        <w:spacing w:before="3"/>
        <w:ind w:left="150"/>
      </w:pPr>
      <w:r>
        <w:rPr/>
        <w:br w:type="column"/>
      </w:r>
      <w:r>
        <w:rPr>
          <w:color w:val="231F20"/>
        </w:rPr>
        <w:t>larger probabilities to the downside than to the upside.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1"/>
          <w:numId w:val="57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pacing w:val="-3"/>
          <w:sz w:val="26"/>
        </w:rPr>
        <w:t>Key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line="268" w:lineRule="auto" w:before="254"/>
        <w:ind w:left="150" w:right="393"/>
      </w:pPr>
      <w:r>
        <w:rPr>
          <w:color w:val="231F20"/>
        </w:rPr>
        <w:t>Global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slowed,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falls</w:t>
      </w:r>
      <w:r>
        <w:rPr>
          <w:color w:val="231F20"/>
          <w:spacing w:val="-44"/>
        </w:rPr>
        <w:t> </w:t>
      </w:r>
      <w:r>
        <w:rPr>
          <w:color w:val="231F20"/>
        </w:rPr>
        <w:t>in business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confidence</w:t>
      </w:r>
      <w:r>
        <w:rPr>
          <w:color w:val="231F20"/>
          <w:spacing w:val="-45"/>
        </w:rPr>
        <w:t> </w:t>
      </w:r>
      <w:r>
        <w:rPr>
          <w:color w:val="231F20"/>
        </w:rPr>
        <w:t>across</w:t>
      </w:r>
      <w:r>
        <w:rPr>
          <w:color w:val="231F20"/>
          <w:spacing w:val="-44"/>
        </w:rPr>
        <w:t> </w:t>
      </w:r>
      <w:r>
        <w:rPr>
          <w:color w:val="231F20"/>
        </w:rPr>
        <w:t>many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 United</w:t>
      </w:r>
      <w:r>
        <w:rPr>
          <w:color w:val="231F20"/>
          <w:spacing w:val="-45"/>
        </w:rPr>
        <w:t> </w:t>
      </w:r>
      <w:r>
        <w:rPr>
          <w:color w:val="231F20"/>
          <w:spacing w:val="-2"/>
        </w:rPr>
        <w:t>Kingdom’s</w:t>
      </w:r>
      <w:r>
        <w:rPr>
          <w:color w:val="231F20"/>
          <w:spacing w:val="-44"/>
        </w:rPr>
        <w:t> </w:t>
      </w:r>
      <w:r>
        <w:rPr>
          <w:color w:val="231F20"/>
        </w:rPr>
        <w:t>most</w:t>
      </w:r>
      <w:r>
        <w:rPr>
          <w:color w:val="231F20"/>
          <w:spacing w:val="-44"/>
        </w:rPr>
        <w:t> </w:t>
      </w:r>
      <w:r>
        <w:rPr>
          <w:color w:val="231F20"/>
        </w:rPr>
        <w:t>important</w:t>
      </w:r>
      <w:r>
        <w:rPr>
          <w:color w:val="231F20"/>
          <w:spacing w:val="-44"/>
        </w:rPr>
        <w:t> </w:t>
      </w:r>
      <w:r>
        <w:rPr>
          <w:color w:val="231F20"/>
        </w:rPr>
        <w:t>export</w:t>
      </w:r>
      <w:r>
        <w:rPr>
          <w:color w:val="231F20"/>
          <w:spacing w:val="-43"/>
        </w:rPr>
        <w:t> </w:t>
      </w:r>
      <w:r>
        <w:rPr>
          <w:color w:val="231F20"/>
        </w:rPr>
        <w:t>markets</w:t>
      </w:r>
      <w:r>
        <w:rPr>
          <w:color w:val="231F20"/>
          <w:spacing w:val="-44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significant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strains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markets.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developments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played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role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slowing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 </w:t>
      </w:r>
      <w:r>
        <w:rPr>
          <w:color w:val="231F20"/>
          <w:w w:val="90"/>
        </w:rPr>
        <w:t>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evolve,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together </w:t>
      </w:r>
      <w:r>
        <w:rPr>
          <w:color w:val="231F20"/>
          <w:w w:val="95"/>
        </w:rPr>
        <w:t>with the substantial domestic headwinds also restraining </w:t>
      </w:r>
      <w:r>
        <w:rPr>
          <w:color w:val="231F20"/>
        </w:rPr>
        <w:t>spending,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affect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 forecast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pStyle w:val="BodyText"/>
        <w:rPr>
          <w:sz w:val="19"/>
        </w:rPr>
      </w:pPr>
    </w:p>
    <w:p>
      <w:pPr>
        <w:spacing w:line="266" w:lineRule="auto" w:before="0"/>
        <w:ind w:left="150" w:right="510" w:firstLine="0"/>
        <w:jc w:val="left"/>
        <w:rPr>
          <w:sz w:val="20"/>
        </w:rPr>
      </w:pPr>
      <w:r>
        <w:rPr>
          <w:color w:val="A70740"/>
          <w:sz w:val="22"/>
        </w:rPr>
        <w:t>How strongly will the world economy grow? </w:t>
      </w:r>
      <w:r>
        <w:rPr>
          <w:color w:val="231F20"/>
          <w:w w:val="90"/>
          <w:sz w:val="20"/>
        </w:rPr>
        <w:t>Major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imbalances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remain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world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economy,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they </w:t>
      </w:r>
      <w:r>
        <w:rPr>
          <w:color w:val="231F20"/>
          <w:w w:val="95"/>
          <w:sz w:val="20"/>
        </w:rPr>
        <w:t>continue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pose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challenge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global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recovery.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</w:p>
    <w:p>
      <w:pPr>
        <w:spacing w:after="0" w:line="266" w:lineRule="auto"/>
        <w:jc w:val="left"/>
        <w:rPr>
          <w:sz w:val="20"/>
        </w:rPr>
        <w:sectPr>
          <w:type w:val="continuous"/>
          <w:pgSz w:w="11910" w:h="16840"/>
          <w:pgMar w:top="1560" w:bottom="0" w:left="640" w:right="640"/>
          <w:cols w:num="2" w:equalWidth="0">
            <w:col w:w="4451" w:space="878"/>
            <w:col w:w="5301"/>
          </w:cols>
        </w:sectPr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3" w:val="left" w:leader="none"/>
        </w:tabs>
        <w:spacing w:line="20" w:lineRule="exact"/>
        <w:ind w:left="143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line="259" w:lineRule="auto"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5.9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2012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7" w:lineRule="exact" w:before="125"/>
        <w:ind w:left="2382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7" w:lineRule="exact" w:before="0"/>
        <w:ind w:left="0" w:right="378" w:firstLine="0"/>
        <w:jc w:val="right"/>
        <w:rPr>
          <w:sz w:val="12"/>
        </w:rPr>
      </w:pPr>
      <w:r>
        <w:rPr/>
        <w:pict>
          <v:group style="position:absolute;margin-left:39.547001pt;margin-top:2.814142pt;width:184.25pt;height:151.25pt;mso-position-horizontal-relative:page;mso-position-vertical-relative:paragraph;z-index:15884288" coordorigin="791,56" coordsize="3685,3025">
            <v:shape style="position:absolute;left:1900;top:2165;width:1635;height:728" coordorigin="1900,2166" coordsize="1635,728" path="m2081,2166l1900,2166,1900,2894,2081,2894,2081,2166xm3535,2166l3355,2166,3355,2894,3535,2894,3535,2166xe" filled="true" fillcolor="#fcd3c4" stroked="false">
              <v:path arrowok="t"/>
              <v:fill type="solid"/>
            </v:shape>
            <v:rect style="position:absolute;left:1900;top:2165;width:1635;height:728" filled="false" stroked="true" strokeweight=".01pt" strokecolor="#fcd3c4">
              <v:stroke dashstyle="solid"/>
            </v:rect>
            <v:shape style="position:absolute;left:2080;top:1815;width:1275;height:1079" coordorigin="2081,1815" coordsize="1275,1079" path="m2203,1815l2081,1815,2081,2894,2203,2894,2203,1815xm3355,1815l3232,1815,3232,2894,3355,2894,3355,1815xe" filled="true" fillcolor="#fabeab" stroked="false">
              <v:path arrowok="t"/>
              <v:fill type="solid"/>
            </v:shape>
            <v:rect style="position:absolute;left:2080;top:1815;width:1275;height:1079" filled="false" stroked="true" strokeweight=".01pt" strokecolor="#fabeab">
              <v:stroke dashstyle="solid"/>
            </v:rect>
            <v:shape style="position:absolute;left:2203;top:1536;width:1029;height:1358" coordorigin="2203,1536" coordsize="1029,1358" path="m2300,1536l2203,1536,2203,2894,2300,2894,2300,1536xm3232,1536l3136,1536,3136,2894,3232,2894,3232,1536xe" filled="true" fillcolor="#f9b4a0" stroked="false">
              <v:path arrowok="t"/>
              <v:fill type="solid"/>
            </v:shape>
            <v:rect style="position:absolute;left:2203;top:1536;width:1029;height:1358" filled="false" stroked="true" strokeweight=".01pt" strokecolor="#f9b4a0">
              <v:stroke dashstyle="solid"/>
            </v:rect>
            <v:shape style="position:absolute;left:2300;top:1310;width:836;height:1583" coordorigin="2300,1311" coordsize="836,1583" path="m2382,1311l2300,1311,2300,2894,2382,2894,2382,1311xm3136,1311l3053,1311,3053,2894,3136,2894,3136,1311xe" filled="true" fillcolor="#f8aa95" stroked="false">
              <v:path arrowok="t"/>
              <v:fill type="solid"/>
            </v:shape>
            <v:rect style="position:absolute;left:2300;top:1310;width:836;height:1583" filled="false" stroked="true" strokeweight=".01pt" strokecolor="#f8aa95">
              <v:stroke dashstyle="solid"/>
            </v:rect>
            <v:shape style="position:absolute;left:2382;top:1132;width:671;height:1762" coordorigin="2382,1132" coordsize="671,1762" path="m2458,1132l2382,1132,2382,2894,2458,2894,2458,1132xm3053,1132l2978,1132,2978,2894,3053,2894,3053,1132xe" filled="true" fillcolor="#f69680" stroked="false">
              <v:path arrowok="t"/>
              <v:fill type="solid"/>
            </v:shape>
            <v:rect style="position:absolute;left:2382;top:1132;width:671;height:1762" filled="false" stroked="true" strokeweight=".01pt" strokecolor="#f69680">
              <v:stroke dashstyle="solid"/>
            </v:rect>
            <v:shape style="position:absolute;left:2457;top:991;width:521;height:1902" coordorigin="2458,992" coordsize="521,1902" path="m2527,992l2458,992,2458,2894,2527,2894,2527,992xm2978,992l2910,992,2910,2894,2978,2894,2978,992xe" filled="true" fillcolor="#f5846d" stroked="false">
              <v:path arrowok="t"/>
              <v:fill type="solid"/>
            </v:shape>
            <v:rect style="position:absolute;left:2457;top:991;width:521;height:1902" filled="false" stroked="true" strokeweight=".01pt" strokecolor="#f5846d">
              <v:stroke dashstyle="solid"/>
            </v:rect>
            <v:shape style="position:absolute;left:2526;top:889;width:383;height:2005" coordorigin="2527,889" coordsize="383,2005" path="m2592,889l2527,889,2527,2894,2592,2894,2592,889xm2910,889l2844,889,2844,2894,2910,2894,2910,889xe" filled="true" fillcolor="#f3705c" stroked="false">
              <v:path arrowok="t"/>
              <v:fill type="solid"/>
            </v:shape>
            <v:rect style="position:absolute;left:2526;top:889;width:383;height:2005" filled="false" stroked="true" strokeweight=".01pt" strokecolor="#f3705c">
              <v:stroke dashstyle="solid"/>
            </v:rect>
            <v:shape style="position:absolute;left:2591;top:822;width:253;height:2072" coordorigin="2592,822" coordsize="253,2072" path="m2655,822l2592,822,2592,2894,2655,2894,2655,822xm2844,822l2780,822,2780,2894,2844,2894,2844,822xe" filled="true" fillcolor="#f26653" stroked="false">
              <v:path arrowok="t"/>
              <v:fill type="solid"/>
            </v:shape>
            <v:rect style="position:absolute;left:2591;top:822;width:253;height:2072" filled="false" stroked="true" strokeweight=".01pt" strokecolor="#f26653">
              <v:stroke dashstyle="solid"/>
            </v:rect>
            <v:rect style="position:absolute;left:2655;top:788;width:125;height:2105" filled="true" fillcolor="#f15849" stroked="false">
              <v:fill type="solid"/>
            </v:rect>
            <v:rect style="position:absolute;left:2655;top:788;width:125;height:2105" filled="false" stroked="true" strokeweight=".01pt" strokecolor="#f15849">
              <v:stroke dashstyle="solid"/>
            </v:rect>
            <v:shape style="position:absolute;left:2053;top:841;width:1677;height:2038" coordorigin="2053,841" coordsize="1677,2038" path="m2053,2879l2053,2185,2228,2185,2228,1843,2346,1843,2346,1571,2440,1571,2440,1352,2519,1352,2519,1176,2591,1176,2591,1040,2658,1040,2658,939,2722,939,2722,875,2783,875,2783,841,2911,841,2911,875,2980,875,2980,939,3051,939,3051,1040,3126,1040,3126,1176,3207,1176,3207,1352,3298,1352,3298,1571,3402,1571,3402,1843,3533,1843,3533,2185,3730,2185,3730,2876e" filled="false" stroked="true" strokeweight="1pt" strokecolor="#939598">
              <v:path arrowok="t"/>
              <v:stroke dashstyle="solid"/>
            </v:shape>
            <v:line style="position:absolute" from="3563,2777" to="3563,2891" stroked="true" strokeweight=".5pt" strokecolor="#231f20">
              <v:stroke dashstyle="solid"/>
            </v:line>
            <v:line style="position:absolute" from="3192,2777" to="3192,2891" stroked="true" strokeweight=".5pt" strokecolor="#231f20">
              <v:stroke dashstyle="solid"/>
            </v:line>
            <v:line style="position:absolute" from="2821,2777" to="2821,2891" stroked="true" strokeweight=".5pt" strokecolor="#231f20">
              <v:stroke dashstyle="solid"/>
            </v:line>
            <v:line style="position:absolute" from="2449,2777" to="2449,2891" stroked="true" strokeweight=".5pt" strokecolor="#231f20">
              <v:stroke dashstyle="solid"/>
            </v:line>
            <v:line style="position:absolute" from="2078,2777" to="2078,2891" stroked="true" strokeweight=".5pt" strokecolor="#231f20">
              <v:stroke dashstyle="solid"/>
            </v:line>
            <v:shape style="position:absolute;left:1086;top:173;width:210;height:142" type="#_x0000_t75" stroked="false">
              <v:imagedata r:id="rId95" o:title=""/>
            </v:shape>
            <v:line style="position:absolute" from="1087,427" to="1296,427" stroked="true" strokeweight="1pt" strokecolor="#939598">
              <v:stroke dashstyle="solid"/>
            </v:line>
            <v:line style="position:absolute" from="4362,771" to="4476,771" stroked="true" strokeweight=".5pt" strokecolor="#231f20">
              <v:stroke dashstyle="solid"/>
            </v:line>
            <v:line style="position:absolute" from="4362,1478" to="4476,1478" stroked="true" strokeweight=".5pt" strokecolor="#231f20">
              <v:stroke dashstyle="solid"/>
            </v:line>
            <v:line style="position:absolute" from="4362,2186" to="4476,2186" stroked="true" strokeweight=".5pt" strokecolor="#231f20">
              <v:stroke dashstyle="solid"/>
            </v:line>
            <v:line style="position:absolute" from="3934,2777" to="3934,2891" stroked="true" strokeweight=".5pt" strokecolor="#231f20">
              <v:stroke dashstyle="solid"/>
            </v:line>
            <v:line style="position:absolute" from="1707,2777" to="1707,2891" stroked="true" strokeweight=".5pt" strokecolor="#231f20">
              <v:stroke dashstyle="solid"/>
            </v:line>
            <v:line style="position:absolute" from="1336,2777" to="1336,2891" stroked="true" strokeweight=".5pt" strokecolor="#231f20">
              <v:stroke dashstyle="solid"/>
            </v:line>
            <v:line style="position:absolute" from="791,763" to="904,763" stroked="true" strokeweight=".5pt" strokecolor="#231f20">
              <v:stroke dashstyle="solid"/>
            </v:line>
            <v:line style="position:absolute" from="791,1470" to="904,1470" stroked="true" strokeweight=".5pt" strokecolor="#231f20">
              <v:stroke dashstyle="solid"/>
            </v:line>
            <v:line style="position:absolute" from="791,2178" to="904,2178" stroked="true" strokeweight=".5pt" strokecolor="#231f20">
              <v:stroke dashstyle="solid"/>
            </v:line>
            <v:shape style="position:absolute;left:795;top:61;width:3675;height:2895" coordorigin="796,61" coordsize="3675,2895" path="m1249,2886l1249,2886,4022,2886,4022,2889,4029,2899,4043,2922,4058,2945,4064,2956,4100,2822,4153,2956,4196,2822,4206,2850,4212,2866,4215,2875,4219,2885,4220,2886,4260,2886,4346,2886,4432,2886,4471,2886,4471,61,796,61,796,2886,942,2886,1017,2886,1045,2886,1049,2886,1050,2889,1057,2899,1071,2922,1086,2945,1093,2956,1129,2822,1181,2956,1224,2822,1235,2850,1240,2866,1244,2876,1247,2885,1249,2886xe" filled="false" stroked="true" strokeweight=".5pt" strokecolor="#231f20">
              <v:path arrowok="t"/>
              <v:stroke dashstyle="solid"/>
            </v:shape>
            <v:shape style="position:absolute;left:1350;top:169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1266;top:2890;width:2772;height:191" type="#_x0000_t202" filled="false" stroked="false">
              <v:textbox inset="0,0,0,0">
                <w:txbxContent>
                  <w:p>
                    <w:pPr>
                      <w:tabs>
                        <w:tab w:pos="363" w:val="left" w:leader="none"/>
                        <w:tab w:pos="1484" w:val="left" w:leader="none"/>
                        <w:tab w:pos="1851" w:val="left" w:leader="none"/>
                        <w:tab w:pos="2226" w:val="left" w:leader="none"/>
                        <w:tab w:pos="2598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33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5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0"/>
        <w:ind w:left="150" w:right="510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</w:t>
      </w:r>
      <w:r>
        <w:rPr>
          <w:color w:val="A70740"/>
          <w:spacing w:val="-6"/>
          <w:sz w:val="18"/>
        </w:rPr>
        <w:t>5.10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0" w:lineRule="exact" w:before="125"/>
        <w:ind w:left="2377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9" w:lineRule="exact" w:before="0"/>
        <w:ind w:left="0" w:right="1333" w:firstLine="0"/>
        <w:jc w:val="right"/>
        <w:rPr>
          <w:sz w:val="12"/>
        </w:rPr>
      </w:pPr>
      <w:r>
        <w:rPr/>
        <w:pict>
          <v:group style="position:absolute;margin-left:306.003998pt;margin-top:2.44015pt;width:184.25pt;height:151.5pt;mso-position-horizontal-relative:page;mso-position-vertical-relative:paragraph;z-index:-22139392" coordorigin="6120,49" coordsize="3685,3030">
            <v:shape style="position:absolute;left:6972;top:2226;width:1806;height:660" coordorigin="6972,2227" coordsize="1806,660" path="m7171,2227l6972,2227,6972,2886,7171,2886,7171,2227xm8778,2227l8578,2227,8578,2886,8778,2886,8778,2227xe" filled="true" fillcolor="#fcd3c4" stroked="false">
              <v:path arrowok="t"/>
              <v:fill type="solid"/>
            </v:shape>
            <v:rect style="position:absolute;left:6972;top:2226;width:1806;height:660" filled="false" stroked="true" strokeweight=".01pt" strokecolor="#fcd3c4">
              <v:stroke dashstyle="solid"/>
            </v:rect>
            <v:shape style="position:absolute;left:7171;top:1908;width:1407;height:978" coordorigin="7171,1908" coordsize="1407,978" path="m7306,1908l7171,1908,7171,2886,7306,2886,7306,1908xm8578,1908l8444,1908,8444,2886,8578,2886,8578,1908xe" filled="true" fillcolor="#fabeab" stroked="false">
              <v:path arrowok="t"/>
              <v:fill type="solid"/>
            </v:shape>
            <v:rect style="position:absolute;left:7171;top:1908;width:1407;height:978" filled="false" stroked="true" strokeweight=".01pt" strokecolor="#fabeab">
              <v:stroke dashstyle="solid"/>
            </v:rect>
            <v:shape style="position:absolute;left:7306;top:1656;width:1138;height:1230" coordorigin="7306,1657" coordsize="1138,1230" path="m7413,1657l7306,1657,7306,2886,7413,2886,7413,1657xm8444,1657l8337,1657,8337,2886,8444,2886,8444,1657xe" filled="true" fillcolor="#f9b4a0" stroked="false">
              <v:path arrowok="t"/>
              <v:fill type="solid"/>
            </v:shape>
            <v:rect style="position:absolute;left:7306;top:1656;width:1138;height:1230" filled="false" stroked="true" strokeweight=".01pt" strokecolor="#f9b4a0">
              <v:stroke dashstyle="solid"/>
            </v:rect>
            <v:shape style="position:absolute;left:7413;top:1451;width:924;height:1435" coordorigin="7413,1452" coordsize="924,1435" path="m7505,1452l7413,1452,7413,2886,7505,2886,7505,1452xm8337,1452l8245,1452,8245,2886,8337,2886,8337,1452xe" filled="true" fillcolor="#f8aa95" stroked="false">
              <v:path arrowok="t"/>
              <v:fill type="solid"/>
            </v:shape>
            <v:rect style="position:absolute;left:7413;top:1451;width:924;height:1435" filled="false" stroked="true" strokeweight=".01pt" strokecolor="#f8aa95">
              <v:stroke dashstyle="solid"/>
            </v:rect>
            <v:shape style="position:absolute;left:7505;top:1289;width:741;height:1598" coordorigin="7505,1289" coordsize="741,1598" path="m7587,1289l7505,1289,7505,2886,7587,2886,7587,1289xm8245,1289l8163,1289,8163,2886,8245,2886,8245,1289xe" filled="true" fillcolor="#f69680" stroked="false">
              <v:path arrowok="t"/>
              <v:fill type="solid"/>
            </v:shape>
            <v:rect style="position:absolute;left:7505;top:1289;width:741;height:1598" filled="false" stroked="true" strokeweight=".01pt" strokecolor="#f69680">
              <v:stroke dashstyle="solid"/>
            </v:rect>
            <v:shape style="position:absolute;left:7587;top:1162;width:576;height:1724" coordorigin="7587,1162" coordsize="576,1724" path="m7664,1162l7587,1162,7587,2886,7664,2886,7664,1162xm8163,1162l8087,1162,8087,2886,8163,2886,8163,1162xe" filled="true" fillcolor="#f5846d" stroked="false">
              <v:path arrowok="t"/>
              <v:fill type="solid"/>
            </v:shape>
            <v:rect style="position:absolute;left:7587;top:1162;width:576;height:1725" filled="false" stroked="true" strokeweight=".01pt" strokecolor="#f5846d">
              <v:stroke dashstyle="solid"/>
            </v:rect>
            <v:shape style="position:absolute;left:7663;top:1068;width:423;height:1818" coordorigin="7664,1069" coordsize="423,1818" path="m7736,1069l7664,1069,7664,2886,7736,2886,7736,1069xm8087,1069l8014,1069,8014,2886,8087,2886,8087,1069xe" filled="true" fillcolor="#f3705c" stroked="false">
              <v:path arrowok="t"/>
              <v:fill type="solid"/>
            </v:shape>
            <v:rect style="position:absolute;left:7663;top:1068;width:423;height:1818" filled="false" stroked="true" strokeweight=".01pt" strokecolor="#f3705c">
              <v:stroke dashstyle="solid"/>
            </v:rect>
            <v:shape style="position:absolute;left:7735;top:1008;width:279;height:1878" coordorigin="7736,1008" coordsize="279,1878" path="m7806,1008l7736,1008,7736,2886,7806,2886,7806,1008xm8014,1008l7943,1008,7943,2886,8014,2886,8014,1008xe" filled="true" fillcolor="#f26653" stroked="false">
              <v:path arrowok="t"/>
              <v:fill type="solid"/>
            </v:shape>
            <v:rect style="position:absolute;left:7735;top:1008;width:279;height:1878" filled="false" stroked="true" strokeweight=".01pt" strokecolor="#f26653">
              <v:stroke dashstyle="solid"/>
            </v:rect>
            <v:rect style="position:absolute;left:7805;top:977;width:138;height:1909" filled="true" fillcolor="#f15849" stroked="false">
              <v:fill type="solid"/>
            </v:rect>
            <v:rect style="position:absolute;left:7805;top:977;width:138;height:1909" filled="false" stroked="true" strokeweight=".01pt" strokecolor="#f15849">
              <v:stroke dashstyle="solid"/>
            </v:rect>
            <v:shape style="position:absolute;left:7198;top:1009;width:1837;height:1867" coordorigin="7198,1010" coordsize="1837,1867" path="m7198,2876l7198,2237,7385,2237,7385,1925,7510,1925,7510,1676,7610,1676,7610,1475,7695,1475,7695,1315,7771,1315,7771,1190,7842,1190,7842,1099,7911,1099,7911,1039,7976,1039,7976,1010,8116,1010,8116,1039,8193,1039,8193,1099,8274,1099,8274,1190,8357,1190,8357,1315,8448,1315,8448,1475,8549,1475,8549,1676,8667,1676,8667,1925,8815,1925,8815,2237,9035,2237,9035,2874e" filled="false" stroked="true" strokeweight="1pt" strokecolor="#939598">
              <v:path arrowok="t"/>
              <v:stroke dashstyle="solid"/>
            </v:shape>
            <v:line style="position:absolute" from="8888,2770" to="8888,2883" stroked="true" strokeweight=".5pt" strokecolor="#231f20">
              <v:stroke dashstyle="solid"/>
            </v:line>
            <v:line style="position:absolute" from="8518,2770" to="8518,2883" stroked="true" strokeweight=".5pt" strokecolor="#231f20">
              <v:stroke dashstyle="solid"/>
            </v:line>
            <v:line style="position:absolute" from="8146,2770" to="8146,2883" stroked="true" strokeweight=".5pt" strokecolor="#231f20">
              <v:stroke dashstyle="solid"/>
            </v:line>
            <v:line style="position:absolute" from="7775,2770" to="7775,2883" stroked="true" strokeweight=".5pt" strokecolor="#231f20">
              <v:stroke dashstyle="solid"/>
            </v:line>
            <v:line style="position:absolute" from="7403,2770" to="7403,2883" stroked="true" strokeweight=".5pt" strokecolor="#231f20">
              <v:stroke dashstyle="solid"/>
            </v:line>
            <v:line style="position:absolute" from="7032,2770" to="7032,2883" stroked="true" strokeweight=".5pt" strokecolor="#231f20">
              <v:stroke dashstyle="solid"/>
            </v:line>
            <v:shape style="position:absolute;left:6410;top:170;width:210;height:142" type="#_x0000_t75" stroked="false">
              <v:imagedata r:id="rId95" o:title=""/>
            </v:shape>
            <v:line style="position:absolute" from="6411,425" to="6620,425" stroked="true" strokeweight="1pt" strokecolor="#939598">
              <v:stroke dashstyle="solid"/>
            </v:line>
            <v:line style="position:absolute" from="9691,759" to="9805,759" stroked="true" strokeweight=".5pt" strokecolor="#231f20">
              <v:stroke dashstyle="solid"/>
            </v:line>
            <v:line style="position:absolute" from="9691,1470" to="9805,1470" stroked="true" strokeweight=".5pt" strokecolor="#231f20">
              <v:stroke dashstyle="solid"/>
            </v:line>
            <v:line style="position:absolute" from="9691,2178" to="9805,2178" stroked="true" strokeweight=".5pt" strokecolor="#231f20">
              <v:stroke dashstyle="solid"/>
            </v:line>
            <v:line style="position:absolute" from="9259,2770" to="9259,2883" stroked="true" strokeweight=".5pt" strokecolor="#231f20">
              <v:stroke dashstyle="solid"/>
            </v:line>
            <v:line style="position:absolute" from="6661,2770" to="6661,2883" stroked="true" strokeweight=".5pt" strokecolor="#231f20">
              <v:stroke dashstyle="solid"/>
            </v:line>
            <v:line style="position:absolute" from="6120,755" to="6233,755" stroked="true" strokeweight=".5pt" strokecolor="#231f20">
              <v:stroke dashstyle="solid"/>
            </v:line>
            <v:line style="position:absolute" from="6120,1466" to="6233,1466" stroked="true" strokeweight=".5pt" strokecolor="#231f20">
              <v:stroke dashstyle="solid"/>
            </v:line>
            <v:line style="position:absolute" from="6120,2174" to="6233,2174" stroked="true" strokeweight=".5pt" strokecolor="#231f20">
              <v:stroke dashstyle="solid"/>
            </v:line>
            <v:shape style="position:absolute;left:6125;top:53;width:3675;height:2895" coordorigin="6125,54" coordsize="3675,2895" path="m6578,2878l6578,2878,9351,2878,9351,2881,9358,2892,9372,2915,9387,2938,9394,2948,9429,2815,9482,2948,9525,2815,9535,2842,9541,2858,9545,2868,9548,2877,9550,2878,9589,2878,9675,2878,9761,2878,9800,2878,9800,54,6125,54,6125,2878,6271,2878,6346,2878,6374,2878,6378,2878,6379,2881,6386,2892,6401,2915,6415,2938,6422,2948,6458,2815,6510,2948,6553,2815,6564,2843,6570,2859,6573,2868,6576,2878,6578,2878xe" filled="false" stroked="true" strokeweight=".5pt" strokecolor="#231f20">
              <v:path arrowok="t"/>
              <v:stroke dashstyle="solid"/>
            </v:shape>
            <v:shape style="position:absolute;left:6674;top:167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6590;top:2887;width:2772;height:191" type="#_x0000_t202" filled="false" stroked="false">
              <v:textbox inset="0,0,0,0">
                <w:txbxContent>
                  <w:p>
                    <w:pPr>
                      <w:tabs>
                        <w:tab w:pos="363" w:val="left" w:leader="none"/>
                        <w:tab w:pos="1484" w:val="left" w:leader="none"/>
                        <w:tab w:pos="1851" w:val="left" w:leader="none"/>
                        <w:tab w:pos="2226" w:val="left" w:leader="none"/>
                        <w:tab w:pos="2598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32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5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19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640"/>
          <w:cols w:num="2" w:equalWidth="0">
            <w:col w:w="4347" w:space="982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tabs>
          <w:tab w:pos="9225" w:val="left" w:leader="none"/>
        </w:tabs>
        <w:spacing w:before="105"/>
        <w:ind w:left="3902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</w:pPr>
    </w:p>
    <w:p>
      <w:pPr>
        <w:pStyle w:val="BodyText"/>
        <w:spacing w:before="4"/>
      </w:pPr>
    </w:p>
    <w:p>
      <w:pPr>
        <w:tabs>
          <w:tab w:pos="9228" w:val="left" w:leader="none"/>
        </w:tabs>
        <w:spacing w:before="105"/>
        <w:ind w:left="3905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p>
      <w:pPr>
        <w:tabs>
          <w:tab w:pos="9239" w:val="left" w:leader="none"/>
        </w:tabs>
        <w:spacing w:before="104"/>
        <w:ind w:left="391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pStyle w:val="BodyText"/>
      </w:pPr>
    </w:p>
    <w:p>
      <w:pPr>
        <w:pStyle w:val="BodyText"/>
        <w:spacing w:before="7"/>
        <w:rPr>
          <w:sz w:val="18"/>
        </w:rPr>
      </w:pPr>
    </w:p>
    <w:p>
      <w:pPr>
        <w:tabs>
          <w:tab w:pos="9222" w:val="left" w:leader="none"/>
        </w:tabs>
        <w:spacing w:before="102"/>
        <w:ind w:left="3899" w:right="0" w:firstLine="0"/>
        <w:jc w:val="left"/>
        <w:rPr>
          <w:sz w:val="12"/>
        </w:rPr>
      </w:pPr>
      <w:r>
        <w:rPr>
          <w:color w:val="231F20"/>
          <w:w w:val="105"/>
          <w:position w:val="-1"/>
          <w:sz w:val="12"/>
        </w:rPr>
        <w:t>0</w:t>
        <w:tab/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9"/>
        <w:rPr>
          <w:sz w:val="11"/>
        </w:rPr>
      </w:pPr>
    </w:p>
    <w:p>
      <w:pPr>
        <w:pStyle w:val="ListParagraph"/>
        <w:numPr>
          <w:ilvl w:val="0"/>
          <w:numId w:val="58"/>
        </w:numPr>
        <w:tabs>
          <w:tab w:pos="322" w:val="left" w:leader="none"/>
        </w:tabs>
        <w:spacing w:line="244" w:lineRule="auto" w:before="104" w:after="0"/>
        <w:ind w:left="321" w:right="35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£275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Like 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outlines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remained </w:t>
      </w:r>
      <w:r>
        <w:rPr>
          <w:color w:val="231F20"/>
          <w:sz w:val="11"/>
        </w:rPr>
        <w:t>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£200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58"/>
        </w:numPr>
        <w:tabs>
          <w:tab w:pos="322" w:val="left" w:leader="none"/>
        </w:tabs>
        <w:spacing w:line="244" w:lineRule="auto" w:before="0" w:after="0"/>
        <w:ind w:left="321" w:right="429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40"/>
        </w:sectPr>
      </w:pPr>
    </w:p>
    <w:p>
      <w:pPr>
        <w:spacing w:line="259" w:lineRule="auto" w:before="110"/>
        <w:ind w:left="15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5.11</w:t>
      </w:r>
      <w:r>
        <w:rPr>
          <w:color w:val="A70740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Frequency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based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£275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88"/>
        <w:ind w:left="350" w:right="0" w:firstLine="0"/>
        <w:jc w:val="left"/>
        <w:rPr>
          <w:sz w:val="12"/>
        </w:rPr>
      </w:pPr>
      <w:r>
        <w:rPr/>
        <w:pict>
          <v:group style="position:absolute;margin-left:39.797001pt;margin-top:9.350815pt;width:7.1pt;height:16.2pt;mso-position-horizontal-relative:page;mso-position-vertical-relative:paragraph;z-index:15886848" coordorigin="796,187" coordsize="142,324">
            <v:rect style="position:absolute;left:795;top:187;width:142;height:142" filled="true" fillcolor="#582e91" stroked="false">
              <v:fill type="solid"/>
            </v:rect>
            <v:rect style="position:absolute;left:795;top:368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2013 Q4</w:t>
      </w:r>
    </w:p>
    <w:p>
      <w:pPr>
        <w:tabs>
          <w:tab w:pos="2884" w:val="left" w:leader="none"/>
        </w:tabs>
        <w:spacing w:line="210" w:lineRule="exact" w:before="40"/>
        <w:ind w:left="350" w:right="0" w:firstLine="0"/>
        <w:jc w:val="left"/>
        <w:rPr>
          <w:sz w:val="12"/>
        </w:rPr>
      </w:pPr>
      <w:r>
        <w:rPr>
          <w:color w:val="231F20"/>
          <w:position w:val="9"/>
          <w:sz w:val="12"/>
        </w:rPr>
        <w:t>2014</w:t>
      </w:r>
      <w:r>
        <w:rPr>
          <w:color w:val="231F20"/>
          <w:spacing w:val="-10"/>
          <w:position w:val="9"/>
          <w:sz w:val="12"/>
        </w:rPr>
        <w:t> </w:t>
      </w:r>
      <w:r>
        <w:rPr>
          <w:color w:val="231F20"/>
          <w:position w:val="9"/>
          <w:sz w:val="12"/>
        </w:rPr>
        <w:t>Q4</w:t>
        <w:tab/>
      </w:r>
      <w:r>
        <w:rPr>
          <w:color w:val="231F20"/>
          <w:sz w:val="12"/>
        </w:rPr>
        <w:t>Probability,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cent</w:t>
      </w:r>
    </w:p>
    <w:p>
      <w:pPr>
        <w:spacing w:line="120" w:lineRule="exact" w:before="0"/>
        <w:ind w:left="0" w:right="286" w:firstLine="0"/>
        <w:jc w:val="right"/>
        <w:rPr>
          <w:sz w:val="12"/>
        </w:rPr>
      </w:pPr>
      <w:r>
        <w:rPr/>
        <w:pict>
          <v:group style="position:absolute;margin-left:39.547001pt;margin-top:2.324091pt;width:184.75pt;height:142.25pt;mso-position-horizontal-relative:page;mso-position-vertical-relative:paragraph;z-index:15887360" coordorigin="791,46" coordsize="3695,2845">
            <v:rect style="position:absolute;left:3788;top:2704;width:193;height:185" filled="true" fillcolor="#582e91" stroked="false">
              <v:fill type="solid"/>
            </v:rect>
            <v:rect style="position:absolute;left:3981;top:2624;width:191;height:265" filled="true" fillcolor="#7d8fc8" stroked="false">
              <v:fill type="solid"/>
            </v:rect>
            <v:rect style="position:absolute;left:3118;top:2501;width:191;height:388" filled="true" fillcolor="#582e91" stroked="false">
              <v:fill type="solid"/>
            </v:rect>
            <v:rect style="position:absolute;left:3309;top:2433;width:193;height:456" filled="true" fillcolor="#7d8fc8" stroked="false">
              <v:fill type="solid"/>
            </v:rect>
            <v:rect style="position:absolute;left:2449;top:2223;width:191;height:666" filled="true" fillcolor="#582e91" stroked="false">
              <v:fill type="solid"/>
            </v:rect>
            <v:rect style="position:absolute;left:2640;top:2196;width:191;height:693" filled="true" fillcolor="#7d8fc8" stroked="false">
              <v:fill type="solid"/>
            </v:rect>
            <v:rect style="position:absolute;left:1778;top:2152;width:193;height:736" filled="true" fillcolor="#582e91" stroked="false">
              <v:fill type="solid"/>
            </v:rect>
            <v:rect style="position:absolute;left:1970;top:2196;width:191;height:693" filled="true" fillcolor="#7d8fc8" stroked="false">
              <v:fill type="solid"/>
            </v:rect>
            <v:rect style="position:absolute;left:1108;top:2036;width:191;height:853" filled="true" fillcolor="#582e91" stroked="false">
              <v:fill type="solid"/>
            </v:rect>
            <v:rect style="position:absolute;left:1299;top:2168;width:193;height:720" filled="true" fillcolor="#7d8fc8" stroked="false">
              <v:fill type="solid"/>
            </v:rect>
            <v:line style="position:absolute" from="4367,626" to="4481,626" stroked="true" strokeweight=".5pt" strokecolor="#231f20">
              <v:stroke dashstyle="solid"/>
            </v:line>
            <v:line style="position:absolute" from="4367,1191" to="4481,1191" stroked="true" strokeweight=".5pt" strokecolor="#231f20">
              <v:stroke dashstyle="solid"/>
            </v:line>
            <v:line style="position:absolute" from="4367,1759" to="4481,1759" stroked="true" strokeweight=".5pt" strokecolor="#231f20">
              <v:stroke dashstyle="solid"/>
            </v:line>
            <v:line style="position:absolute" from="4367,2324" to="4481,2324" stroked="true" strokeweight=".5pt" strokecolor="#231f20">
              <v:stroke dashstyle="solid"/>
            </v:line>
            <v:line style="position:absolute" from="4316,2773" to="4316,2886" stroked="true" strokeweight=".5pt" strokecolor="#231f20">
              <v:stroke dashstyle="solid"/>
            </v:line>
            <v:line style="position:absolute" from="3644,2773" to="3644,2886" stroked="true" strokeweight=".5pt" strokecolor="#231f20">
              <v:stroke dashstyle="solid"/>
            </v:line>
            <v:line style="position:absolute" from="2975,2773" to="2975,2886" stroked="true" strokeweight=".5pt" strokecolor="#231f20">
              <v:stroke dashstyle="solid"/>
            </v:line>
            <v:line style="position:absolute" from="2305,2773" to="2305,2886" stroked="true" strokeweight=".5pt" strokecolor="#231f20">
              <v:stroke dashstyle="solid"/>
            </v:line>
            <v:line style="position:absolute" from="1634,2773" to="1634,2886" stroked="true" strokeweight=".5pt" strokecolor="#231f20">
              <v:stroke dashstyle="solid"/>
            </v:line>
            <v:line style="position:absolute" from="965,2773" to="965,2886" stroked="true" strokeweight=".5pt" strokecolor="#231f20">
              <v:stroke dashstyle="solid"/>
            </v:line>
            <v:line style="position:absolute" from="796,627" to="909,627" stroked="true" strokeweight=".5pt" strokecolor="#231f20">
              <v:stroke dashstyle="solid"/>
            </v:line>
            <v:line style="position:absolute" from="796,1192" to="909,1192" stroked="true" strokeweight=".5pt" strokecolor="#231f20">
              <v:stroke dashstyle="solid"/>
            </v:line>
            <v:line style="position:absolute" from="796,1759" to="909,1759" stroked="true" strokeweight=".5pt" strokecolor="#231f20">
              <v:stroke dashstyle="solid"/>
            </v:line>
            <v:line style="position:absolute" from="796,2324" to="909,2324" stroked="true" strokeweight=".5pt" strokecolor="#231f20">
              <v:stroke dashstyle="solid"/>
            </v:line>
            <v:rect style="position:absolute;left:795;top:51;width:3685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286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0" w:right="286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286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0" w:right="286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line="268" w:lineRule="auto" w:before="3"/>
        <w:ind w:left="150"/>
      </w:pPr>
      <w:r>
        <w:rPr/>
        <w:br w:type="column"/>
      </w:r>
      <w:r>
        <w:rPr>
          <w:color w:val="231F20"/>
          <w:w w:val="90"/>
        </w:rPr>
        <w:t>particular,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rebalance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</w:rPr>
        <w:t>economies, and make substantial improvements in </w:t>
      </w:r>
      <w:r>
        <w:rPr>
          <w:color w:val="231F20"/>
          <w:w w:val="90"/>
        </w:rPr>
        <w:t>competitiveness,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stabilise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external debt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positions.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sustainability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debt </w:t>
      </w:r>
      <w:r>
        <w:rPr>
          <w:color w:val="231F20"/>
          <w:w w:val="95"/>
        </w:rPr>
        <w:t>positions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those countries, strains in bank funding markets and widespread</w:t>
      </w:r>
      <w:r>
        <w:rPr>
          <w:color w:val="231F20"/>
          <w:spacing w:val="-27"/>
        </w:rPr>
        <w:t> </w:t>
      </w:r>
      <w:r>
        <w:rPr>
          <w:color w:val="231F20"/>
        </w:rPr>
        <w:t>falls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confidence.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50" w:right="271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euro-area </w:t>
      </w:r>
      <w:r>
        <w:rPr>
          <w:color w:val="231F20"/>
          <w:w w:val="90"/>
        </w:rPr>
        <w:t>leaders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designed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adjustment </w:t>
      </w:r>
      <w:r>
        <w:rPr>
          <w:color w:val="231F20"/>
        </w:rPr>
        <w:t>to take place. But even if successful, the process of </w:t>
      </w:r>
      <w:r>
        <w:rPr>
          <w:color w:val="231F20"/>
          <w:w w:val="95"/>
        </w:rPr>
        <w:t>rebalancing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periphery,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 wage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depressed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regain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competitiveness.</w:t>
      </w:r>
    </w:p>
    <w:p>
      <w:pPr>
        <w:spacing w:after="0" w:line="268" w:lineRule="auto"/>
        <w:sectPr>
          <w:pgSz w:w="11910" w:h="16840"/>
          <w:pgMar w:header="447" w:footer="0" w:top="1560" w:bottom="280" w:left="640" w:right="640"/>
          <w:cols w:num="2" w:equalWidth="0">
            <w:col w:w="4366" w:space="963"/>
            <w:col w:w="5301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&lt;0.5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before="82"/>
        <w:ind w:left="34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0.5–1.5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before="82"/>
        <w:ind w:left="29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1.5–2.5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before="82"/>
        <w:ind w:left="28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2.5–3.5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30" w:lineRule="exact" w:before="123"/>
        <w:ind w:left="11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30" w:lineRule="exact" w:before="0"/>
        <w:ind w:left="344" w:right="0" w:firstLine="0"/>
        <w:jc w:val="left"/>
        <w:rPr>
          <w:sz w:val="12"/>
        </w:rPr>
      </w:pPr>
      <w:r>
        <w:rPr>
          <w:color w:val="231F20"/>
          <w:sz w:val="12"/>
        </w:rPr>
        <w:t>&gt;3.5</w:t>
      </w:r>
    </w:p>
    <w:p>
      <w:pPr>
        <w:pStyle w:val="BodyText"/>
        <w:spacing w:line="268" w:lineRule="auto" w:before="103"/>
        <w:ind w:left="547"/>
      </w:pPr>
      <w:r>
        <w:rPr/>
        <w:br w:type="column"/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adjustment </w:t>
      </w:r>
      <w:r>
        <w:rPr>
          <w:color w:val="231F20"/>
          <w:w w:val="95"/>
        </w:rPr>
        <w:t>process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unfold.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6" w:equalWidth="0">
            <w:col w:w="772" w:space="40"/>
            <w:col w:w="690" w:space="39"/>
            <w:col w:w="628" w:space="40"/>
            <w:col w:w="637" w:space="39"/>
            <w:col w:w="1233" w:space="815"/>
            <w:col w:w="5697"/>
          </w:cols>
        </w:sectPr>
      </w:pPr>
    </w:p>
    <w:p>
      <w:pPr>
        <w:spacing w:line="93" w:lineRule="exact" w:before="0"/>
        <w:ind w:left="576" w:right="0" w:firstLine="0"/>
        <w:jc w:val="left"/>
        <w:rPr>
          <w:sz w:val="12"/>
        </w:rPr>
      </w:pPr>
      <w:r>
        <w:rPr>
          <w:color w:val="231F20"/>
          <w:sz w:val="12"/>
        </w:rPr>
        <w:t>CPI inflation (percentage increase in prices on a year earlier)</w:t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59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5.6.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line="268" w:lineRule="auto"/>
        <w:ind w:left="150" w:right="294"/>
      </w:pPr>
      <w:r>
        <w:rPr/>
        <w:br w:type="column"/>
      </w:r>
      <w:r>
        <w:rPr>
          <w:color w:val="231F20"/>
          <w:w w:val="90"/>
        </w:rPr>
        <w:t>that,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headwinds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impeding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area, </w:t>
      </w:r>
      <w:r>
        <w:rPr>
          <w:color w:val="231F20"/>
        </w:rPr>
        <w:t>net</w:t>
      </w:r>
      <w:r>
        <w:rPr>
          <w:color w:val="231F20"/>
          <w:spacing w:val="-37"/>
        </w:rPr>
        <w:t> </w:t>
      </w:r>
      <w:r>
        <w:rPr>
          <w:color w:val="231F20"/>
        </w:rPr>
        <w:t>trade</w:t>
      </w:r>
      <w:r>
        <w:rPr>
          <w:color w:val="231F20"/>
          <w:spacing w:val="-34"/>
        </w:rPr>
        <w:t> </w:t>
      </w:r>
      <w:r>
        <w:rPr>
          <w:color w:val="231F20"/>
        </w:rPr>
        <w:t>is</w:t>
      </w:r>
      <w:r>
        <w:rPr>
          <w:color w:val="231F20"/>
          <w:spacing w:val="-33"/>
        </w:rPr>
        <w:t> </w:t>
      </w:r>
      <w:r>
        <w:rPr>
          <w:color w:val="231F20"/>
        </w:rPr>
        <w:t>likely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provide</w:t>
      </w:r>
      <w:r>
        <w:rPr>
          <w:color w:val="231F20"/>
          <w:spacing w:val="-36"/>
        </w:rPr>
        <w:t> </w:t>
      </w:r>
      <w:r>
        <w:rPr>
          <w:color w:val="231F20"/>
        </w:rPr>
        <w:t>only</w:t>
      </w:r>
      <w:r>
        <w:rPr>
          <w:color w:val="231F20"/>
          <w:spacing w:val="-34"/>
        </w:rPr>
        <w:t> </w:t>
      </w:r>
      <w:r>
        <w:rPr>
          <w:color w:val="231F20"/>
        </w:rPr>
        <w:t>modest</w:t>
      </w:r>
      <w:r>
        <w:rPr>
          <w:color w:val="231F20"/>
          <w:spacing w:val="-33"/>
        </w:rPr>
        <w:t> </w:t>
      </w:r>
      <w:r>
        <w:rPr>
          <w:color w:val="231F20"/>
        </w:rPr>
        <w:t>support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0" w:right="157"/>
        <w:rPr>
          <w:sz w:val="14"/>
        </w:rPr>
      </w:pP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risks, in both directions, around that judgement. Credible and </w:t>
      </w:r>
      <w:r>
        <w:rPr>
          <w:color w:val="231F20"/>
          <w:w w:val="90"/>
        </w:rPr>
        <w:t>decisive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rapid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confidence,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 </w:t>
      </w:r>
      <w:r>
        <w:rPr>
          <w:color w:val="231F20"/>
          <w:w w:val="90"/>
        </w:rPr>
        <w:t>exports.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downside,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failure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tackle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successfully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vulnerabilities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intensification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stresses,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weaker external environment. Overall, the risks around external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skewed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downside,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particularly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bookmarkStart w:name="How will credit conditions evolve?" w:id="86"/>
      <w:bookmarkEnd w:id="86"/>
      <w:r>
        <w:rPr>
          <w:color w:val="231F20"/>
          <w:w w:val="95"/>
        </w:rPr>
      </w:r>
      <w:r>
        <w:rPr>
          <w:color w:val="231F20"/>
          <w:w w:val="95"/>
        </w:rPr>
        <w:t> MPC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sees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meaningful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quantify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extreme outcomes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excluded from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charts.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before="1"/>
        <w:rPr>
          <w:sz w:val="24"/>
        </w:rPr>
      </w:pPr>
    </w:p>
    <w:p>
      <w:pPr>
        <w:pStyle w:val="Heading5"/>
      </w:pPr>
      <w:r>
        <w:rPr>
          <w:color w:val="A70740"/>
        </w:rPr>
        <w:t>How will credit conditions evolve?</w:t>
      </w:r>
    </w:p>
    <w:p>
      <w:pPr>
        <w:pStyle w:val="BodyText"/>
        <w:spacing w:line="268" w:lineRule="auto" w:before="23"/>
        <w:ind w:left="150" w:right="769"/>
      </w:pPr>
      <w:r>
        <w:rPr>
          <w:color w:val="231F20"/>
          <w:w w:val="95"/>
        </w:rPr>
        <w:t>Concerns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exposure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vulnerable </w:t>
      </w:r>
      <w:r>
        <w:rPr>
          <w:color w:val="231F20"/>
          <w:w w:val="90"/>
        </w:rPr>
        <w:t>euro-area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countries,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resulted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strains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banking </w:t>
      </w:r>
      <w:r>
        <w:rPr>
          <w:color w:val="231F20"/>
          <w:w w:val="95"/>
        </w:rPr>
        <w:t>systems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abroad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 w:before="1"/>
        <w:ind w:left="150" w:right="204"/>
      </w:pPr>
      <w:r>
        <w:rPr>
          <w:color w:val="231F20"/>
          <w:w w:val="95"/>
        </w:rPr>
        <w:t>Those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strains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appear,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far,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credit conditions. And the Committee’s central judgement is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conditions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funding</w:t>
      </w:r>
      <w:r>
        <w:rPr>
          <w:color w:val="231F20"/>
          <w:spacing w:val="-41"/>
        </w:rPr>
        <w:t> </w:t>
      </w:r>
      <w:r>
        <w:rPr>
          <w:color w:val="231F20"/>
        </w:rPr>
        <w:t>markets</w:t>
      </w:r>
      <w:r>
        <w:rPr>
          <w:color w:val="231F20"/>
          <w:spacing w:val="-42"/>
        </w:rPr>
        <w:t> </w:t>
      </w:r>
      <w:r>
        <w:rPr>
          <w:color w:val="231F20"/>
        </w:rPr>
        <w:t>should</w:t>
      </w:r>
      <w:r>
        <w:rPr>
          <w:color w:val="231F20"/>
          <w:spacing w:val="-41"/>
        </w:rPr>
        <w:t> </w:t>
      </w:r>
      <w:r>
        <w:rPr>
          <w:color w:val="231F20"/>
        </w:rPr>
        <w:t>improve </w:t>
      </w:r>
      <w:r>
        <w:rPr>
          <w:color w:val="231F20"/>
          <w:w w:val="90"/>
        </w:rPr>
        <w:t>gradually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spreads </w:t>
      </w:r>
      <w:r>
        <w:rPr>
          <w:color w:val="231F20"/>
        </w:rPr>
        <w:t>between</w:t>
      </w:r>
      <w:r>
        <w:rPr>
          <w:color w:val="231F20"/>
          <w:spacing w:val="-39"/>
        </w:rPr>
        <w:t> </w:t>
      </w:r>
      <w:r>
        <w:rPr>
          <w:color w:val="231F20"/>
        </w:rPr>
        <w:t>risk-free</w:t>
      </w:r>
      <w:r>
        <w:rPr>
          <w:color w:val="231F20"/>
          <w:spacing w:val="-38"/>
        </w:rPr>
        <w:t> </w:t>
      </w:r>
      <w:r>
        <w:rPr>
          <w:color w:val="231F20"/>
        </w:rPr>
        <w:t>rates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interest</w:t>
      </w:r>
      <w:r>
        <w:rPr>
          <w:color w:val="231F20"/>
          <w:spacing w:val="-38"/>
        </w:rPr>
        <w:t> </w:t>
      </w:r>
      <w:r>
        <w:rPr>
          <w:color w:val="231F20"/>
        </w:rPr>
        <w:t>rates</w:t>
      </w:r>
      <w:r>
        <w:rPr>
          <w:color w:val="231F20"/>
          <w:spacing w:val="-38"/>
        </w:rPr>
        <w:t> </w:t>
      </w:r>
      <w:r>
        <w:rPr>
          <w:color w:val="231F20"/>
        </w:rPr>
        <w:t>paid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</w:p>
    <w:p>
      <w:pPr>
        <w:pStyle w:val="BodyText"/>
        <w:spacing w:line="268" w:lineRule="auto"/>
        <w:ind w:left="150" w:right="271"/>
      </w:pP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somewhat,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levels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strains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persist, credit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 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tighter,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funding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putting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</w:rPr>
        <w:t>downward</w:t>
      </w:r>
      <w:r>
        <w:rPr>
          <w:color w:val="231F20"/>
          <w:spacing w:val="-25"/>
        </w:rPr>
        <w:t> </w:t>
      </w:r>
      <w:r>
        <w:rPr>
          <w:color w:val="231F20"/>
        </w:rPr>
        <w:t>pressure</w:t>
      </w:r>
      <w:r>
        <w:rPr>
          <w:color w:val="231F20"/>
          <w:spacing w:val="-29"/>
        </w:rPr>
        <w:t> </w:t>
      </w:r>
      <w:r>
        <w:rPr>
          <w:color w:val="231F20"/>
        </w:rPr>
        <w:t>on</w:t>
      </w:r>
      <w:r>
        <w:rPr>
          <w:color w:val="231F20"/>
          <w:spacing w:val="-24"/>
        </w:rPr>
        <w:t> </w:t>
      </w:r>
      <w:r>
        <w:rPr>
          <w:color w:val="231F20"/>
        </w:rPr>
        <w:t>nominal</w:t>
      </w:r>
      <w:r>
        <w:rPr>
          <w:color w:val="231F20"/>
          <w:spacing w:val="-29"/>
        </w:rPr>
        <w:t> </w:t>
      </w:r>
      <w:r>
        <w:rPr>
          <w:color w:val="231F20"/>
        </w:rPr>
        <w:t>demand.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141" w:space="1188"/>
            <w:col w:w="5301"/>
          </w:cols>
        </w:sectPr>
      </w:pPr>
    </w:p>
    <w:p>
      <w:pPr>
        <w:pStyle w:val="BodyText"/>
        <w:spacing w:before="11"/>
        <w:rPr>
          <w:sz w:val="28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59"/>
        </w:numPr>
        <w:tabs>
          <w:tab w:pos="5693" w:val="left" w:leader="none"/>
        </w:tabs>
        <w:spacing w:line="240" w:lineRule="auto" w:before="55" w:after="0"/>
        <w:ind w:left="5692" w:right="0" w:hanging="213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38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August</w:t>
      </w:r>
      <w:r>
        <w:rPr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i/>
          <w:color w:val="231F20"/>
          <w:spacing w:val="-30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fuller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discussion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these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issues.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Heading5"/>
        <w:spacing w:line="244" w:lineRule="auto"/>
        <w:ind w:left="5480" w:right="833"/>
      </w:pPr>
      <w:bookmarkStart w:name="How much will domestic headwinds hold ba" w:id="87"/>
      <w:bookmarkEnd w:id="87"/>
      <w:r>
        <w:rPr/>
      </w:r>
      <w:bookmarkStart w:name="How much spare capacity is there within " w:id="88"/>
      <w:bookmarkEnd w:id="88"/>
      <w:r>
        <w:rPr/>
      </w:r>
      <w:r>
        <w:rPr>
          <w:color w:val="A70740"/>
          <w:w w:val="95"/>
        </w:rPr>
        <w:t>How much will domestic headwinds hold back </w:t>
      </w:r>
      <w:r>
        <w:rPr>
          <w:color w:val="A70740"/>
        </w:rPr>
        <w:t>spending?</w:t>
      </w:r>
    </w:p>
    <w:p>
      <w:pPr>
        <w:pStyle w:val="BodyText"/>
        <w:spacing w:line="268" w:lineRule="auto" w:before="18"/>
        <w:ind w:left="5480" w:right="185"/>
      </w:pP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hampered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falling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incomes,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effects of the continuing fiscal consolidation. More recently, </w:t>
      </w:r>
      <w:r>
        <w:rPr>
          <w:color w:val="231F20"/>
        </w:rPr>
        <w:t>heightened uncertainty associated with international developments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stresses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markets</w:t>
      </w:r>
      <w:r>
        <w:rPr>
          <w:color w:val="231F20"/>
          <w:spacing w:val="-41"/>
        </w:rPr>
        <w:t> </w:t>
      </w:r>
      <w:r>
        <w:rPr>
          <w:color w:val="231F20"/>
        </w:rPr>
        <w:t>has </w:t>
      </w:r>
      <w:r>
        <w:rPr>
          <w:color w:val="231F20"/>
          <w:w w:val="95"/>
        </w:rPr>
        <w:t>probably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should be boosted as household real income growth recovers and 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revive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postponed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0" w:right="296"/>
      </w:pP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the Committee’s central expectation. The household saving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markedly,</w:t>
      </w:r>
      <w:r>
        <w:rPr>
          <w:color w:val="231F20"/>
          <w:spacing w:val="-42"/>
        </w:rPr>
        <w:t> </w:t>
      </w:r>
      <w:r>
        <w:rPr>
          <w:color w:val="231F20"/>
        </w:rPr>
        <w:t>given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effects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declining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accommodative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policy.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Moreover, </w:t>
      </w:r>
      <w:r>
        <w:rPr>
          <w:color w:val="231F20"/>
          <w:w w:val="95"/>
        </w:rPr>
        <w:t>business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  <w:w w:val="90"/>
        </w:rPr>
        <w:t>pre-recession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peak,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rapidly,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 example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benefiting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rebalancing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UK</w:t>
      </w:r>
      <w:r>
        <w:rPr>
          <w:color w:val="231F20"/>
          <w:spacing w:val="-24"/>
        </w:rPr>
        <w:t> </w:t>
      </w:r>
      <w:r>
        <w:rPr>
          <w:color w:val="231F20"/>
        </w:rPr>
        <w:t>economy</w:t>
      </w:r>
      <w:r>
        <w:rPr>
          <w:color w:val="231F20"/>
          <w:spacing w:val="-23"/>
        </w:rPr>
        <w:t> </w:t>
      </w:r>
      <w:r>
        <w:rPr>
          <w:color w:val="231F20"/>
        </w:rPr>
        <w:t>expand</w:t>
      </w:r>
      <w:r>
        <w:rPr>
          <w:color w:val="231F20"/>
          <w:spacing w:val="-23"/>
        </w:rPr>
        <w:t> </w:t>
      </w:r>
      <w:r>
        <w:rPr>
          <w:color w:val="231F20"/>
        </w:rPr>
        <w:t>capacity.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158"/>
      </w:pPr>
      <w:r>
        <w:rPr>
          <w:color w:val="231F20"/>
        </w:rPr>
        <w:t>There</w:t>
      </w:r>
      <w:r>
        <w:rPr>
          <w:color w:val="231F20"/>
          <w:spacing w:val="-46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7"/>
        </w:rPr>
        <w:t> </w:t>
      </w:r>
      <w:r>
        <w:rPr>
          <w:color w:val="231F20"/>
        </w:rPr>
        <w:t>downside</w:t>
      </w:r>
      <w:r>
        <w:rPr>
          <w:color w:val="231F20"/>
          <w:spacing w:val="-45"/>
        </w:rPr>
        <w:t> </w:t>
      </w:r>
      <w:r>
        <w:rPr>
          <w:color w:val="231F20"/>
        </w:rPr>
        <w:t>risks,</w:t>
      </w:r>
      <w:r>
        <w:rPr>
          <w:color w:val="231F20"/>
          <w:spacing w:val="-46"/>
        </w:rPr>
        <w:t> </w:t>
      </w:r>
      <w:r>
        <w:rPr>
          <w:color w:val="231F20"/>
        </w:rPr>
        <w:t>however.</w:t>
      </w:r>
      <w:r>
        <w:rPr>
          <w:color w:val="231F20"/>
          <w:spacing w:val="-30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possible</w:t>
      </w:r>
      <w:r>
        <w:rPr>
          <w:color w:val="231F20"/>
          <w:spacing w:val="-47"/>
        </w:rPr>
        <w:t> </w:t>
      </w:r>
      <w:r>
        <w:rPr>
          <w:color w:val="231F20"/>
        </w:rPr>
        <w:t>that more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weakness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reflected</w:t>
      </w:r>
      <w:r>
        <w:rPr>
          <w:color w:val="231F20"/>
          <w:spacing w:val="-43"/>
        </w:rPr>
        <w:t> </w:t>
      </w:r>
      <w:r>
        <w:rPr>
          <w:color w:val="231F20"/>
        </w:rPr>
        <w:t>domestic </w:t>
      </w:r>
      <w:r>
        <w:rPr>
          <w:color w:val="231F20"/>
          <w:w w:val="90"/>
        </w:rPr>
        <w:t>headwinds,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transmission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developments and heightened uncertainty, and that these headwinds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persistent.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weakness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consumption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reflect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desire </w:t>
      </w:r>
      <w:r>
        <w:rPr>
          <w:color w:val="231F20"/>
          <w:w w:val="95"/>
        </w:rPr>
        <w:t>among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strengthen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sheets.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case,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muted, </w:t>
      </w:r>
      <w:r>
        <w:rPr>
          <w:color w:val="231F20"/>
        </w:rPr>
        <w:t>even</w:t>
      </w:r>
      <w:r>
        <w:rPr>
          <w:color w:val="231F20"/>
          <w:spacing w:val="-23"/>
        </w:rPr>
        <w:t> </w:t>
      </w:r>
      <w:r>
        <w:rPr>
          <w:color w:val="231F20"/>
        </w:rPr>
        <w:t>if</w:t>
      </w:r>
      <w:r>
        <w:rPr>
          <w:color w:val="231F20"/>
          <w:spacing w:val="-22"/>
        </w:rPr>
        <w:t> </w:t>
      </w:r>
      <w:r>
        <w:rPr>
          <w:color w:val="231F20"/>
        </w:rPr>
        <w:t>uncertainty</w:t>
      </w:r>
      <w:r>
        <w:rPr>
          <w:color w:val="231F20"/>
          <w:spacing w:val="-26"/>
        </w:rPr>
        <w:t> </w:t>
      </w:r>
      <w:r>
        <w:rPr>
          <w:color w:val="231F20"/>
        </w:rPr>
        <w:t>does</w:t>
      </w:r>
      <w:r>
        <w:rPr>
          <w:color w:val="231F20"/>
          <w:spacing w:val="-26"/>
        </w:rPr>
        <w:t> </w:t>
      </w:r>
      <w:r>
        <w:rPr>
          <w:color w:val="231F20"/>
        </w:rPr>
        <w:t>decline.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left="5480" w:right="155"/>
      </w:pPr>
      <w:r>
        <w:rPr>
          <w:color w:val="A70740"/>
          <w:w w:val="95"/>
        </w:rPr>
        <w:t>How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much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spare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capacity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there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within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companies, </w:t>
      </w:r>
      <w:r>
        <w:rPr>
          <w:color w:val="A70740"/>
        </w:rPr>
        <w:t>and</w:t>
      </w:r>
      <w:r>
        <w:rPr>
          <w:color w:val="A70740"/>
          <w:spacing w:val="-25"/>
        </w:rPr>
        <w:t> </w:t>
      </w:r>
      <w:r>
        <w:rPr>
          <w:color w:val="A70740"/>
        </w:rPr>
        <w:t>how</w:t>
      </w:r>
      <w:r>
        <w:rPr>
          <w:color w:val="A70740"/>
          <w:spacing w:val="-25"/>
        </w:rPr>
        <w:t> </w:t>
      </w:r>
      <w:r>
        <w:rPr>
          <w:color w:val="A70740"/>
        </w:rPr>
        <w:t>rapidly</w:t>
      </w:r>
      <w:r>
        <w:rPr>
          <w:color w:val="A70740"/>
          <w:spacing w:val="-28"/>
        </w:rPr>
        <w:t> </w:t>
      </w:r>
      <w:r>
        <w:rPr>
          <w:color w:val="A70740"/>
        </w:rPr>
        <w:t>will</w:t>
      </w:r>
      <w:r>
        <w:rPr>
          <w:color w:val="A70740"/>
          <w:spacing w:val="-25"/>
        </w:rPr>
        <w:t> </w:t>
      </w:r>
      <w:r>
        <w:rPr>
          <w:color w:val="A70740"/>
        </w:rPr>
        <w:t>productivity</w:t>
      </w:r>
      <w:r>
        <w:rPr>
          <w:color w:val="A70740"/>
          <w:spacing w:val="-25"/>
        </w:rPr>
        <w:t> </w:t>
      </w:r>
      <w:r>
        <w:rPr>
          <w:color w:val="A70740"/>
        </w:rPr>
        <w:t>grow?</w:t>
      </w:r>
    </w:p>
    <w:p>
      <w:pPr>
        <w:pStyle w:val="BodyText"/>
        <w:spacing w:line="268" w:lineRule="auto" w:before="18"/>
        <w:ind w:left="5480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evolution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businesses,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strongly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  <w:w w:val="95"/>
        </w:rPr>
        <w:t>grows,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evolves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extraordinarily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judge at</w:t>
      </w:r>
      <w:r>
        <w:rPr>
          <w:color w:val="231F20"/>
          <w:spacing w:val="-37"/>
        </w:rPr>
        <w:t> </w:t>
      </w:r>
      <w:r>
        <w:rPr>
          <w:color w:val="231F20"/>
        </w:rPr>
        <w:t>present.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155"/>
      </w:pP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pre-crisis </w:t>
      </w:r>
      <w:r>
        <w:rPr>
          <w:color w:val="231F20"/>
          <w:w w:val="95"/>
        </w:rPr>
        <w:t>trend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holding 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worries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  <w:w w:val="90"/>
        </w:rPr>
        <w:t>would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recruit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suitably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skilled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recovers.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hoarding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aided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forbearance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creditors.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</w:rPr>
        <w:t>would be consistent with a substantial margin of spare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economy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recovers, </w:t>
      </w:r>
      <w:r>
        <w:rPr>
          <w:color w:val="231F20"/>
        </w:rPr>
        <w:t>without</w:t>
      </w:r>
      <w:r>
        <w:rPr>
          <w:color w:val="231F20"/>
          <w:spacing w:val="-29"/>
        </w:rPr>
        <w:t> </w:t>
      </w:r>
      <w:r>
        <w:rPr>
          <w:color w:val="231F20"/>
        </w:rPr>
        <w:t>any</w:t>
      </w:r>
      <w:r>
        <w:rPr>
          <w:color w:val="231F20"/>
          <w:spacing w:val="-29"/>
        </w:rPr>
        <w:t> </w:t>
      </w:r>
      <w:r>
        <w:rPr>
          <w:color w:val="231F20"/>
        </w:rPr>
        <w:t>build-up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inflationary</w:t>
      </w:r>
      <w:r>
        <w:rPr>
          <w:color w:val="231F20"/>
          <w:spacing w:val="-29"/>
        </w:rPr>
        <w:t> </w:t>
      </w:r>
      <w:r>
        <w:rPr>
          <w:color w:val="231F20"/>
        </w:rPr>
        <w:t>pressure.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5480"/>
      </w:pP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within </w:t>
      </w:r>
      <w:r>
        <w:rPr>
          <w:color w:val="231F20"/>
        </w:rPr>
        <w:t>businesses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hard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come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by,</w:t>
      </w:r>
      <w:r>
        <w:rPr>
          <w:color w:val="231F20"/>
          <w:spacing w:val="-45"/>
        </w:rPr>
        <w:t> </w:t>
      </w:r>
      <w:r>
        <w:rPr>
          <w:color w:val="231F20"/>
        </w:rPr>
        <w:t>however.</w:t>
      </w:r>
      <w:r>
        <w:rPr>
          <w:color w:val="231F20"/>
          <w:spacing w:val="-28"/>
        </w:rPr>
        <w:t> </w:t>
      </w:r>
      <w:r>
        <w:rPr>
          <w:color w:val="231F20"/>
        </w:rPr>
        <w:t>Business</w:t>
      </w:r>
      <w:r>
        <w:rPr>
          <w:color w:val="231F20"/>
          <w:spacing w:val="-45"/>
        </w:rPr>
        <w:t> </w:t>
      </w:r>
      <w:r>
        <w:rPr>
          <w:color w:val="231F20"/>
        </w:rPr>
        <w:t>surveys suggest</w:t>
      </w:r>
      <w:r>
        <w:rPr>
          <w:color w:val="231F20"/>
          <w:spacing w:val="-41"/>
        </w:rPr>
        <w:t> </w:t>
      </w:r>
      <w:r>
        <w:rPr>
          <w:color w:val="231F20"/>
        </w:rPr>
        <w:t>only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limited</w:t>
      </w:r>
      <w:r>
        <w:rPr>
          <w:color w:val="231F20"/>
          <w:spacing w:val="-38"/>
        </w:rPr>
        <w:t> </w:t>
      </w:r>
      <w:r>
        <w:rPr>
          <w:color w:val="231F20"/>
        </w:rPr>
        <w:t>margin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slack,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average.</w:t>
      </w:r>
      <w:r>
        <w:rPr>
          <w:color w:val="231F20"/>
          <w:spacing w:val="-20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relatively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2010</w:t>
      </w:r>
    </w:p>
    <w:p>
      <w:pPr>
        <w:spacing w:after="0" w:line="268" w:lineRule="auto"/>
        <w:sectPr>
          <w:pgSz w:w="11910" w:h="16840"/>
          <w:pgMar w:header="426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465"/>
      </w:pP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square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widespread labour hoarding. Instead, those indicators suggest that </w:t>
      </w:r>
      <w:r>
        <w:rPr>
          <w:color w:val="231F20"/>
          <w:w w:val="90"/>
        </w:rPr>
        <w:t>underlying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stalled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recession </w:t>
      </w:r>
      <w:r>
        <w:rPr>
          <w:color w:val="231F20"/>
        </w:rPr>
        <w:t>and subsequent</w:t>
      </w:r>
      <w:r>
        <w:rPr>
          <w:color w:val="231F20"/>
          <w:spacing w:val="-41"/>
        </w:rPr>
        <w:t> </w:t>
      </w:r>
      <w:r>
        <w:rPr>
          <w:color w:val="231F20"/>
        </w:rPr>
        <w:t>recovery.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155"/>
      </w:pPr>
      <w:r>
        <w:rPr>
          <w:color w:val="231F20"/>
        </w:rPr>
        <w:t>The causes of such a marked moderation in underlying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unclear.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 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impairment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allocate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efficiently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result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consequent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 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capital.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cut 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types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sustain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growth, 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training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research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development.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</w:rPr>
        <w:t>the moderation may simply suggest that underlying </w:t>
      </w:r>
      <w:r>
        <w:rPr>
          <w:color w:val="231F20"/>
          <w:w w:val="90"/>
        </w:rPr>
        <w:t>productivity,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linked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evolution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demand.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0" w:right="155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inherent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evaluation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underlying</w:t>
      </w:r>
      <w:r>
        <w:rPr>
          <w:color w:val="231F20"/>
          <w:spacing w:val="-45"/>
        </w:rPr>
        <w:t> </w:t>
      </w:r>
      <w:r>
        <w:rPr>
          <w:color w:val="231F20"/>
        </w:rPr>
        <w:t>productivity</w:t>
      </w:r>
      <w:r>
        <w:rPr>
          <w:color w:val="231F20"/>
          <w:spacing w:val="-45"/>
        </w:rPr>
        <w:t> </w:t>
      </w:r>
      <w:r>
        <w:rPr>
          <w:color w:val="231F20"/>
        </w:rPr>
        <w:t>means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wide margin of uncertainty around its future evolution. The Committee judges that the most likely outcome is for underlying</w:t>
      </w:r>
      <w:r>
        <w:rPr>
          <w:color w:val="231F20"/>
          <w:spacing w:val="-41"/>
        </w:rPr>
        <w:t> </w:t>
      </w:r>
      <w:r>
        <w:rPr>
          <w:color w:val="231F20"/>
        </w:rPr>
        <w:t>productivity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return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closer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its </w:t>
      </w:r>
      <w:r>
        <w:rPr>
          <w:color w:val="231F20"/>
          <w:w w:val="90"/>
        </w:rPr>
        <w:t>historical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projected weakness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means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widen.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 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directions,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judgement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therefore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degree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slack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economy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forecast</w:t>
      </w:r>
      <w:bookmarkStart w:name="How much will slack in the labour market" w:id="89"/>
      <w:bookmarkEnd w:id="89"/>
      <w:r>
        <w:rPr>
          <w:color w:val="231F20"/>
        </w:rPr>
      </w:r>
      <w:r>
        <w:rPr>
          <w:color w:val="231F20"/>
        </w:rPr>
        <w:t> period.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left="5480" w:right="495"/>
      </w:pPr>
      <w:r>
        <w:rPr>
          <w:color w:val="A70740"/>
        </w:rPr>
        <w:t>How</w:t>
      </w:r>
      <w:r>
        <w:rPr>
          <w:color w:val="A70740"/>
          <w:spacing w:val="-46"/>
        </w:rPr>
        <w:t> </w:t>
      </w:r>
      <w:r>
        <w:rPr>
          <w:color w:val="A70740"/>
        </w:rPr>
        <w:t>much</w:t>
      </w:r>
      <w:r>
        <w:rPr>
          <w:color w:val="A70740"/>
          <w:spacing w:val="-47"/>
        </w:rPr>
        <w:t> </w:t>
      </w:r>
      <w:r>
        <w:rPr>
          <w:color w:val="A70740"/>
        </w:rPr>
        <w:t>will</w:t>
      </w:r>
      <w:r>
        <w:rPr>
          <w:color w:val="A70740"/>
          <w:spacing w:val="-46"/>
        </w:rPr>
        <w:t> </w:t>
      </w:r>
      <w:r>
        <w:rPr>
          <w:color w:val="A70740"/>
        </w:rPr>
        <w:t>slack</w:t>
      </w:r>
      <w:r>
        <w:rPr>
          <w:color w:val="A70740"/>
          <w:spacing w:val="-46"/>
        </w:rPr>
        <w:t> </w:t>
      </w:r>
      <w:r>
        <w:rPr>
          <w:color w:val="A70740"/>
        </w:rPr>
        <w:t>in</w:t>
      </w:r>
      <w:r>
        <w:rPr>
          <w:color w:val="A70740"/>
          <w:spacing w:val="-48"/>
        </w:rPr>
        <w:t> </w:t>
      </w:r>
      <w:r>
        <w:rPr>
          <w:color w:val="A70740"/>
        </w:rPr>
        <w:t>the</w:t>
      </w:r>
      <w:r>
        <w:rPr>
          <w:color w:val="A70740"/>
          <w:spacing w:val="-46"/>
        </w:rPr>
        <w:t> </w:t>
      </w:r>
      <w:r>
        <w:rPr>
          <w:color w:val="A70740"/>
        </w:rPr>
        <w:t>labour</w:t>
      </w:r>
      <w:r>
        <w:rPr>
          <w:color w:val="A70740"/>
          <w:spacing w:val="-46"/>
        </w:rPr>
        <w:t> </w:t>
      </w:r>
      <w:r>
        <w:rPr>
          <w:color w:val="A70740"/>
        </w:rPr>
        <w:t>market</w:t>
      </w:r>
      <w:r>
        <w:rPr>
          <w:color w:val="A70740"/>
          <w:spacing w:val="-47"/>
        </w:rPr>
        <w:t> </w:t>
      </w:r>
      <w:r>
        <w:rPr>
          <w:color w:val="A70740"/>
        </w:rPr>
        <w:t>weigh</w:t>
      </w:r>
      <w:r>
        <w:rPr>
          <w:color w:val="A70740"/>
          <w:spacing w:val="-48"/>
        </w:rPr>
        <w:t> </w:t>
      </w:r>
      <w:r>
        <w:rPr>
          <w:color w:val="A70740"/>
        </w:rPr>
        <w:t>on wage</w:t>
      </w:r>
      <w:r>
        <w:rPr>
          <w:color w:val="A70740"/>
          <w:spacing w:val="-21"/>
        </w:rPr>
        <w:t> </w:t>
      </w:r>
      <w:r>
        <w:rPr>
          <w:color w:val="A70740"/>
        </w:rPr>
        <w:t>growth</w:t>
      </w:r>
      <w:r>
        <w:rPr>
          <w:color w:val="A70740"/>
          <w:spacing w:val="-21"/>
        </w:rPr>
        <w:t> </w:t>
      </w:r>
      <w:r>
        <w:rPr>
          <w:color w:val="A70740"/>
        </w:rPr>
        <w:t>and</w:t>
      </w:r>
      <w:r>
        <w:rPr>
          <w:color w:val="A70740"/>
          <w:spacing w:val="-21"/>
        </w:rPr>
        <w:t> </w:t>
      </w:r>
      <w:r>
        <w:rPr>
          <w:color w:val="A70740"/>
        </w:rPr>
        <w:t>inflation?</w:t>
      </w:r>
    </w:p>
    <w:p>
      <w:pPr>
        <w:pStyle w:val="BodyText"/>
        <w:spacing w:line="268" w:lineRule="auto" w:before="18"/>
        <w:ind w:left="5480" w:right="188"/>
      </w:pPr>
      <w:r>
        <w:rPr>
          <w:color w:val="231F20"/>
        </w:rPr>
        <w:t>High unemployment suggests that there is already a </w:t>
      </w:r>
      <w:r>
        <w:rPr>
          <w:color w:val="231F20"/>
          <w:w w:val="95"/>
        </w:rPr>
        <w:t>substantial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hoarded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stop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labour</w:t>
      </w:r>
      <w:r>
        <w:rPr>
          <w:color w:val="231F20"/>
          <w:spacing w:val="-43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continue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bear</w:t>
      </w:r>
      <w:r>
        <w:rPr>
          <w:color w:val="231F20"/>
          <w:spacing w:val="-44"/>
        </w:rPr>
        <w:t> </w:t>
      </w:r>
      <w:r>
        <w:rPr>
          <w:color w:val="231F20"/>
        </w:rPr>
        <w:t>down</w:t>
      </w:r>
      <w:r>
        <w:rPr>
          <w:color w:val="231F20"/>
          <w:spacing w:val="-45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wage growth, and therefore on inflation, throughout the </w:t>
      </w:r>
      <w:r>
        <w:rPr>
          <w:color w:val="231F20"/>
        </w:rPr>
        <w:t>forecast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244"/>
      </w:pP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dampen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downward pressure on pay. First, the sustained period of above-target inflation, and the accompanying squeeze in employees’ real incomes, could lead to some subsequent </w:t>
      </w:r>
      <w:r>
        <w:rPr>
          <w:color w:val="231F20"/>
        </w:rPr>
        <w:t>pressure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wages.</w:t>
      </w:r>
      <w:r>
        <w:rPr>
          <w:color w:val="231F20"/>
          <w:spacing w:val="-22"/>
        </w:rPr>
        <w:t> </w:t>
      </w:r>
      <w:r>
        <w:rPr>
          <w:color w:val="231F20"/>
        </w:rPr>
        <w:t>Second,</w:t>
      </w:r>
      <w:r>
        <w:rPr>
          <w:color w:val="231F20"/>
          <w:spacing w:val="-42"/>
        </w:rPr>
        <w:t> </w:t>
      </w:r>
      <w:r>
        <w:rPr>
          <w:color w:val="231F20"/>
        </w:rPr>
        <w:t>weak</w:t>
      </w:r>
      <w:r>
        <w:rPr>
          <w:color w:val="231F20"/>
          <w:spacing w:val="-40"/>
        </w:rPr>
        <w:t> </w:t>
      </w:r>
      <w:r>
        <w:rPr>
          <w:color w:val="231F20"/>
        </w:rPr>
        <w:t>productivity</w:t>
      </w:r>
    </w:p>
    <w:p>
      <w:pPr>
        <w:pStyle w:val="BodyText"/>
        <w:spacing w:line="268" w:lineRule="auto"/>
        <w:ind w:left="5480" w:right="155"/>
      </w:pP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restraining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</w:rPr>
        <w:t>growth: a revival in productivity growth would enable </w:t>
      </w:r>
      <w:r>
        <w:rPr>
          <w:color w:val="231F20"/>
          <w:w w:val="95"/>
        </w:rPr>
        <w:t>businesses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third,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 </w:t>
      </w:r>
      <w:r>
        <w:rPr>
          <w:color w:val="231F20"/>
        </w:rPr>
        <w:t>remains</w:t>
      </w:r>
      <w:r>
        <w:rPr>
          <w:color w:val="231F20"/>
          <w:spacing w:val="-42"/>
        </w:rPr>
        <w:t> </w:t>
      </w:r>
      <w:r>
        <w:rPr>
          <w:color w:val="231F20"/>
        </w:rPr>
        <w:t>persistently</w:t>
      </w:r>
      <w:r>
        <w:rPr>
          <w:color w:val="231F20"/>
          <w:spacing w:val="-42"/>
        </w:rPr>
        <w:t> </w:t>
      </w:r>
      <w:r>
        <w:rPr>
          <w:color w:val="231F20"/>
        </w:rPr>
        <w:t>elevated,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effect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wages</w:t>
      </w:r>
      <w:r>
        <w:rPr>
          <w:color w:val="231F20"/>
          <w:spacing w:val="-42"/>
        </w:rPr>
        <w:t> </w:t>
      </w:r>
      <w:r>
        <w:rPr>
          <w:color w:val="231F20"/>
        </w:rPr>
        <w:t>may </w:t>
      </w:r>
      <w:r>
        <w:rPr>
          <w:color w:val="231F20"/>
          <w:w w:val="90"/>
        </w:rPr>
        <w:t>moderate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time.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rebalances </w:t>
      </w:r>
      <w:r>
        <w:rPr>
          <w:color w:val="231F20"/>
          <w:w w:val="95"/>
        </w:rPr>
        <w:t>towards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tradable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 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suitable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skills.</w:t>
      </w:r>
    </w:p>
    <w:p>
      <w:pPr>
        <w:pStyle w:val="BodyText"/>
        <w:spacing w:line="268" w:lineRule="auto"/>
        <w:ind w:left="5480" w:right="426"/>
      </w:pPr>
      <w:r>
        <w:rPr>
          <w:color w:val="231F20"/>
          <w:w w:val="95"/>
        </w:rPr>
        <w:t>Others, particularly the long-term unemployed, may </w:t>
      </w:r>
      <w:r>
        <w:rPr>
          <w:color w:val="231F20"/>
          <w:w w:val="90"/>
        </w:rPr>
        <w:t>withdraw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skills </w:t>
      </w:r>
      <w:r>
        <w:rPr>
          <w:color w:val="231F20"/>
        </w:rPr>
        <w:t>may</w:t>
      </w:r>
      <w:r>
        <w:rPr>
          <w:color w:val="231F20"/>
          <w:spacing w:val="-20"/>
        </w:rPr>
        <w:t> </w:t>
      </w:r>
      <w:r>
        <w:rPr>
          <w:color w:val="231F20"/>
        </w:rPr>
        <w:t>atrophy.</w:t>
      </w:r>
    </w:p>
    <w:p>
      <w:pPr>
        <w:spacing w:after="0" w:line="268" w:lineRule="auto"/>
        <w:sectPr>
          <w:headerReference w:type="even" r:id="rId96"/>
          <w:headerReference w:type="default" r:id="rId97"/>
          <w:pgSz w:w="11910" w:h="16840"/>
          <w:pgMar w:header="426" w:footer="0" w:top="620" w:bottom="280" w:left="640" w:right="640"/>
          <w:pgNumType w:start="4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155"/>
      </w:pPr>
      <w:bookmarkStart w:name="_bookmark20" w:id="90"/>
      <w:bookmarkEnd w:id="90"/>
      <w:r>
        <w:rPr/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partially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bookmarkStart w:name="How rapidly will inflation fall back, an" w:id="91"/>
      <w:bookmarkEnd w:id="91"/>
      <w:r>
        <w:rPr>
          <w:color w:val="231F20"/>
          <w:w w:val="90"/>
        </w:rPr>
      </w:r>
      <w:r>
        <w:rPr>
          <w:color w:val="231F20"/>
          <w:w w:val="90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 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contribute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pay growth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period. </w:t>
      </w:r>
      <w:r>
        <w:rPr>
          <w:color w:val="231F20"/>
          <w:w w:val="90"/>
        </w:rPr>
        <w:t>Nonetheless,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 should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earnings,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exerting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downward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directions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32"/>
        </w:rPr>
        <w:t> </w:t>
      </w:r>
      <w:r>
        <w:rPr>
          <w:color w:val="231F20"/>
        </w:rPr>
        <w:t>downward</w:t>
      </w:r>
      <w:r>
        <w:rPr>
          <w:color w:val="231F20"/>
          <w:spacing w:val="-29"/>
        </w:rPr>
        <w:t> </w:t>
      </w:r>
      <w:r>
        <w:rPr>
          <w:color w:val="231F20"/>
        </w:rPr>
        <w:t>pressure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medium</w:t>
      </w:r>
      <w:r>
        <w:rPr>
          <w:color w:val="231F20"/>
          <w:spacing w:val="-33"/>
        </w:rPr>
        <w:t> </w:t>
      </w:r>
      <w:r>
        <w:rPr>
          <w:color w:val="231F20"/>
        </w:rPr>
        <w:t>term.</w:t>
      </w:r>
    </w:p>
    <w:p>
      <w:pPr>
        <w:pStyle w:val="BodyText"/>
        <w:spacing w:before="9"/>
        <w:rPr>
          <w:sz w:val="19"/>
        </w:rPr>
      </w:pPr>
    </w:p>
    <w:p>
      <w:pPr>
        <w:pStyle w:val="Heading5"/>
        <w:spacing w:line="244" w:lineRule="auto"/>
        <w:ind w:left="5480"/>
      </w:pPr>
      <w:r>
        <w:rPr>
          <w:color w:val="A70740"/>
          <w:w w:val="95"/>
        </w:rPr>
        <w:t>How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rapidly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back,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how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will </w:t>
      </w:r>
      <w:r>
        <w:rPr>
          <w:color w:val="A70740"/>
        </w:rPr>
        <w:t>inflation expectations</w:t>
      </w:r>
      <w:r>
        <w:rPr>
          <w:color w:val="A70740"/>
          <w:spacing w:val="-47"/>
        </w:rPr>
        <w:t> </w:t>
      </w:r>
      <w:r>
        <w:rPr>
          <w:color w:val="A70740"/>
        </w:rPr>
        <w:t>evolve?</w:t>
      </w:r>
    </w:p>
    <w:p>
      <w:pPr>
        <w:pStyle w:val="BodyText"/>
        <w:spacing w:before="18"/>
        <w:ind w:left="5480"/>
      </w:pPr>
      <w:r>
        <w:rPr>
          <w:color w:val="231F20"/>
        </w:rPr>
        <w:t>Economic slack is only one determinant of inflation.</w:t>
      </w:r>
    </w:p>
    <w:p>
      <w:pPr>
        <w:pStyle w:val="BodyText"/>
        <w:spacing w:line="268" w:lineRule="auto" w:before="28"/>
        <w:ind w:left="5480" w:right="244"/>
      </w:pP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target,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elevated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businesses. 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2011;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bookmarkStart w:name="5.3 Summary and the policy decision" w:id="92"/>
      <w:bookmarkEnd w:id="92"/>
      <w:r>
        <w:rPr>
          <w:color w:val="231F20"/>
          <w:w w:val="95"/>
        </w:rPr>
      </w:r>
      <w:r>
        <w:rPr>
          <w:color w:val="231F20"/>
          <w:w w:val="95"/>
        </w:rPr>
        <w:t> prices;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line="268" w:lineRule="auto"/>
        <w:ind w:left="5480" w:right="155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soon </w:t>
      </w:r>
      <w:r>
        <w:rPr>
          <w:color w:val="231F20"/>
          <w:w w:val="95"/>
        </w:rPr>
        <w:t>start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diminish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 </w:t>
      </w:r>
      <w:r>
        <w:rPr>
          <w:color w:val="231F20"/>
        </w:rPr>
        <w:t>throughout</w:t>
      </w:r>
      <w:r>
        <w:rPr>
          <w:color w:val="231F20"/>
          <w:spacing w:val="-18"/>
        </w:rPr>
        <w:t> </w:t>
      </w:r>
      <w:r>
        <w:rPr>
          <w:color w:val="231F20"/>
        </w:rPr>
        <w:t>2012.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5480" w:right="200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drop,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uncertain. Despite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profit margins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 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Committee’s 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rising </w:t>
      </w:r>
      <w:r>
        <w:rPr>
          <w:color w:val="231F20"/>
        </w:rPr>
        <w:t>import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now</w:t>
      </w:r>
      <w:r>
        <w:rPr>
          <w:color w:val="231F20"/>
          <w:spacing w:val="-40"/>
        </w:rPr>
        <w:t> </w:t>
      </w:r>
      <w:r>
        <w:rPr>
          <w:color w:val="231F20"/>
        </w:rPr>
        <w:t>peaked.</w:t>
      </w:r>
      <w:r>
        <w:rPr>
          <w:color w:val="231F20"/>
          <w:spacing w:val="-18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could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upward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some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domestically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  <w:w w:val="90"/>
        </w:rPr>
        <w:t>yet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adjusted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consequences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prices, </w:t>
      </w:r>
      <w:r>
        <w:rPr>
          <w:color w:val="231F20"/>
        </w:rPr>
        <w:t>and in particular to increases in the prices of imported products</w:t>
      </w:r>
      <w:r>
        <w:rPr>
          <w:color w:val="231F20"/>
          <w:spacing w:val="-25"/>
        </w:rPr>
        <w:t> </w:t>
      </w:r>
      <w:r>
        <w:rPr>
          <w:color w:val="231F20"/>
        </w:rPr>
        <w:t>with</w:t>
      </w:r>
      <w:r>
        <w:rPr>
          <w:color w:val="231F20"/>
          <w:spacing w:val="-24"/>
        </w:rPr>
        <w:t> </w:t>
      </w:r>
      <w:r>
        <w:rPr>
          <w:color w:val="231F20"/>
        </w:rPr>
        <w:t>which</w:t>
      </w:r>
      <w:r>
        <w:rPr>
          <w:color w:val="231F20"/>
          <w:spacing w:val="-26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compete.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5480"/>
      </w:pP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slowly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would exacerbate the risk that households and businesses 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prolonged </w:t>
      </w:r>
      <w:r>
        <w:rPr>
          <w:color w:val="231F20"/>
          <w:w w:val="90"/>
        </w:rPr>
        <w:t>period.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growth, </w:t>
      </w:r>
      <w:r>
        <w:rPr>
          <w:color w:val="231F20"/>
          <w:w w:val="95"/>
        </w:rPr>
        <w:t>increasing companies’ costs, or it could directly influence </w:t>
      </w:r>
      <w:r>
        <w:rPr>
          <w:color w:val="231F20"/>
        </w:rPr>
        <w:t>companies’ pricing</w:t>
      </w:r>
      <w:r>
        <w:rPr>
          <w:color w:val="231F20"/>
          <w:spacing w:val="-44"/>
        </w:rPr>
        <w:t> </w:t>
      </w:r>
      <w:r>
        <w:rPr>
          <w:color w:val="231F20"/>
        </w:rPr>
        <w:t>behaviour.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57"/>
        </w:numPr>
        <w:tabs>
          <w:tab w:pos="5961" w:val="left" w:leader="none"/>
        </w:tabs>
        <w:spacing w:line="240" w:lineRule="auto" w:before="0" w:after="0"/>
        <w:ind w:left="5960" w:right="0" w:hanging="481"/>
        <w:jc w:val="left"/>
        <w:rPr>
          <w:sz w:val="26"/>
        </w:rPr>
      </w:pPr>
      <w:r>
        <w:rPr>
          <w:color w:val="231F20"/>
          <w:sz w:val="26"/>
        </w:rPr>
        <w:t>Summary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policy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line="268" w:lineRule="auto" w:before="265"/>
        <w:ind w:left="5480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weakened significantly.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itself,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economic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inflation.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  <w:w w:val="95"/>
        </w:rPr>
        <w:t>depend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 highly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evolution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views </w:t>
      </w:r>
      <w:r>
        <w:rPr>
          <w:color w:val="231F20"/>
          <w:w w:val="90"/>
        </w:rPr>
        <w:t>among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forces </w:t>
      </w:r>
      <w:r>
        <w:rPr>
          <w:color w:val="231F20"/>
          <w:w w:val="95"/>
        </w:rPr>
        <w:t>influencing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overall</w:t>
      </w:r>
    </w:p>
    <w:p>
      <w:pPr>
        <w:spacing w:after="0" w:line="268" w:lineRule="auto"/>
        <w:sectPr>
          <w:pgSz w:w="11910" w:h="16840"/>
          <w:pgMar w:header="426" w:footer="0" w:top="62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/>
      </w:pPr>
      <w:r>
        <w:rPr>
          <w:color w:val="231F20"/>
        </w:rPr>
        <w:t>outlook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inflation.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Committee’s</w:t>
      </w:r>
      <w:r>
        <w:rPr>
          <w:color w:val="231F20"/>
          <w:spacing w:val="-44"/>
        </w:rPr>
        <w:t> </w:t>
      </w:r>
      <w:r>
        <w:rPr>
          <w:color w:val="231F20"/>
        </w:rPr>
        <w:t>best</w:t>
      </w:r>
      <w:r>
        <w:rPr>
          <w:color w:val="231F20"/>
          <w:spacing w:val="-43"/>
        </w:rPr>
        <w:t> </w:t>
      </w:r>
      <w:r>
        <w:rPr>
          <w:color w:val="231F20"/>
        </w:rPr>
        <w:t>collective </w:t>
      </w:r>
      <w:r>
        <w:rPr>
          <w:color w:val="231F20"/>
          <w:w w:val="90"/>
        </w:rPr>
        <w:t>judgement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described </w:t>
      </w:r>
      <w:r>
        <w:rPr>
          <w:color w:val="231F20"/>
          <w:w w:val="95"/>
        </w:rPr>
        <w:t>above,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above</w:t>
      </w:r>
      <w:r>
        <w:rPr>
          <w:color w:val="231F20"/>
          <w:spacing w:val="-22"/>
        </w:rPr>
        <w:t> </w:t>
      </w:r>
      <w:r>
        <w:rPr>
          <w:color w:val="231F20"/>
        </w:rPr>
        <w:t>it</w:t>
      </w:r>
      <w:r>
        <w:rPr>
          <w:color w:val="231F20"/>
          <w:spacing w:val="-22"/>
        </w:rPr>
        <w:t> </w:t>
      </w:r>
      <w:r>
        <w:rPr>
          <w:color w:val="231F20"/>
        </w:rPr>
        <w:t>at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forecast</w:t>
      </w:r>
      <w:r>
        <w:rPr>
          <w:color w:val="231F20"/>
          <w:spacing w:val="-22"/>
        </w:rPr>
        <w:t> </w:t>
      </w:r>
      <w:r>
        <w:rPr>
          <w:color w:val="231F20"/>
        </w:rPr>
        <w:t>horizon.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6" w:footer="0" w:top="620" w:bottom="280" w:left="640" w:right="640"/>
        </w:sectPr>
      </w:pPr>
    </w:p>
    <w:p>
      <w:pPr>
        <w:spacing w:line="259" w:lineRule="auto" w:before="80"/>
        <w:ind w:left="150" w:right="38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6"/>
          <w:sz w:val="18"/>
        </w:rPr>
        <w:t>5.12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£275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line="126" w:lineRule="exact" w:before="115"/>
        <w:ind w:left="1588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6" w:lineRule="exact" w:before="0"/>
        <w:ind w:left="0" w:right="314" w:firstLine="0"/>
        <w:jc w:val="right"/>
        <w:rPr>
          <w:sz w:val="12"/>
        </w:rPr>
      </w:pPr>
      <w:r>
        <w:rPr/>
        <w:pict>
          <v:group style="position:absolute;margin-left:39.547001pt;margin-top:2.326585pt;width:184.8pt;height:142.25pt;mso-position-horizontal-relative:page;mso-position-vertical-relative:paragraph;z-index:15890432" coordorigin="791,47" coordsize="3696,2845">
            <v:shape style="position:absolute;left:965;top:48;width:3353;height:2839" type="#_x0000_t75" stroked="false">
              <v:imagedata r:id="rId98" o:title=""/>
            </v:shape>
            <v:line style="position:absolute" from="966,1469" to="4311,1469" stroked="true" strokeweight=".5pt" strokecolor="#231f20">
              <v:stroke dashstyle="solid"/>
            </v:line>
            <v:line style="position:absolute" from="4368,228" to="4481,228" stroked="true" strokeweight=".5pt" strokecolor="#231f20">
              <v:stroke dashstyle="solid"/>
            </v:line>
            <v:line style="position:absolute" from="4368,406" to="4481,406" stroked="true" strokeweight=".5pt" strokecolor="#231f20">
              <v:stroke dashstyle="solid"/>
            </v:line>
            <v:line style="position:absolute" from="4368,583" to="4481,583" stroked="true" strokeweight=".5pt" strokecolor="#231f20">
              <v:stroke dashstyle="solid"/>
            </v:line>
            <v:line style="position:absolute" from="4368,759" to="4481,759" stroked="true" strokeweight=".5pt" strokecolor="#231f20">
              <v:stroke dashstyle="solid"/>
            </v:line>
            <v:line style="position:absolute" from="4368,936" to="4481,936" stroked="true" strokeweight=".5pt" strokecolor="#231f20">
              <v:stroke dashstyle="solid"/>
            </v:line>
            <v:line style="position:absolute" from="4368,1114" to="4481,1114" stroked="true" strokeweight=".5pt" strokecolor="#231f20">
              <v:stroke dashstyle="solid"/>
            </v:line>
            <v:line style="position:absolute" from="4368,1291" to="4481,1291" stroked="true" strokeweight=".5pt" strokecolor="#231f20">
              <v:stroke dashstyle="solid"/>
            </v:line>
            <v:line style="position:absolute" from="4368,1469" to="4481,1469" stroked="true" strokeweight=".5pt" strokecolor="#231f20">
              <v:stroke dashstyle="solid"/>
            </v:line>
            <v:line style="position:absolute" from="4368,1646" to="4481,1646" stroked="true" strokeweight=".5pt" strokecolor="#231f20">
              <v:stroke dashstyle="solid"/>
            </v:line>
            <v:line style="position:absolute" from="4368,1822" to="4481,1822" stroked="true" strokeweight=".5pt" strokecolor="#231f20">
              <v:stroke dashstyle="solid"/>
            </v:line>
            <v:line style="position:absolute" from="4368,2000" to="4481,2000" stroked="true" strokeweight=".5pt" strokecolor="#231f20">
              <v:stroke dashstyle="solid"/>
            </v:line>
            <v:line style="position:absolute" from="4368,2177" to="4481,2177" stroked="true" strokeweight=".5pt" strokecolor="#231f20">
              <v:stroke dashstyle="solid"/>
            </v:line>
            <v:line style="position:absolute" from="4368,2355" to="4481,2355" stroked="true" strokeweight=".5pt" strokecolor="#231f20">
              <v:stroke dashstyle="solid"/>
            </v:line>
            <v:line style="position:absolute" from="4368,2532" to="4481,2532" stroked="true" strokeweight=".5pt" strokecolor="#231f20">
              <v:stroke dashstyle="solid"/>
            </v:line>
            <v:line style="position:absolute" from="4368,2710" to="4481,2710" stroked="true" strokeweight=".5pt" strokecolor="#231f20">
              <v:stroke dashstyle="solid"/>
            </v:line>
            <v:shape style="position:absolute;left:1958;top:2772;width:2356;height:114" coordorigin="1958,2773" coordsize="2356,114" path="m1958,2773l1958,2886m4314,2829l4314,2886m4191,2829l4191,2886m4066,2829l4066,2886m3943,2773l3943,2886m3818,2829l3818,2886m3695,2829l3695,2886m3570,2829l3570,2886m3447,2773l3447,2886m3322,2829l3322,2886e" filled="false" stroked="true" strokeweight=".5pt" strokecolor="#231f20">
              <v:path arrowok="t"/>
              <v:stroke dashstyle="longdash"/>
            </v:shape>
            <v:line style="position:absolute" from="3199,52" to="3199,2886" stroked="true" strokeweight=".5pt" strokecolor="#231f20">
              <v:stroke dashstyle="dash"/>
            </v:line>
            <v:shape style="position:absolute;left:966;top:2772;width:2108;height:114" coordorigin="966,2773" coordsize="2108,114" path="m3074,2829l3074,2886m2951,2773l2951,2886m2826,2829l2826,2886m2702,2829l2702,2886m2578,2829l2578,2886m2454,2773l2454,2886m2330,2829l2330,2886m2206,2829l2206,2886m2082,2829l2082,2886m1834,2829l1834,2886m1710,2829l1710,2886m1586,2829l1586,2886m1462,2773l1462,2886m1337,2829l1337,2886m1214,2829l1214,2886m1089,2829l1089,2886m966,2773l966,2886e" filled="false" stroked="true" strokeweight=".5pt" strokecolor="#231f20">
              <v:path arrowok="t"/>
              <v:stroke dashstyle="longdash"/>
            </v:shape>
            <v:shape style="position:absolute;left:966;top:728;width:2233;height:1958" coordorigin="966,728" coordsize="2233,1958" path="m966,1049l1089,906,1214,728,1337,735,1462,925,1586,1364,1710,1922,1834,2420,1958,2686,2082,2508,2206,2135,2330,1613,2454,1304,2578,1079,2702,1009,2826,1233,2951,1191,3074,1361,3199,1382e" filled="false" stroked="true" strokeweight="1pt" strokecolor="#231f20">
              <v:path arrowok="t"/>
              <v:stroke dashstyle="solid"/>
            </v:shape>
            <v:line style="position:absolute" from="796,225" to="909,225" stroked="true" strokeweight=".5pt" strokecolor="#231f20">
              <v:stroke dashstyle="solid"/>
            </v:line>
            <v:line style="position:absolute" from="796,403" to="909,403" stroked="true" strokeweight=".5pt" strokecolor="#231f20">
              <v:stroke dashstyle="solid"/>
            </v:line>
            <v:line style="position:absolute" from="796,580" to="909,580" stroked="true" strokeweight=".5pt" strokecolor="#231f20">
              <v:stroke dashstyle="solid"/>
            </v:line>
            <v:line style="position:absolute" from="796,756" to="909,756" stroked="true" strokeweight=".5pt" strokecolor="#231f20">
              <v:stroke dashstyle="solid"/>
            </v:line>
            <v:line style="position:absolute" from="796,934" to="909,934" stroked="true" strokeweight=".5pt" strokecolor="#231f20">
              <v:stroke dashstyle="solid"/>
            </v:line>
            <v:line style="position:absolute" from="796,1111" to="909,1111" stroked="true" strokeweight=".5pt" strokecolor="#231f20">
              <v:stroke dashstyle="solid"/>
            </v:line>
            <v:line style="position:absolute" from="796,1289" to="909,1289" stroked="true" strokeweight=".5pt" strokecolor="#231f20">
              <v:stroke dashstyle="solid"/>
            </v:line>
            <v:line style="position:absolute" from="796,1466" to="909,1466" stroked="true" strokeweight=".5pt" strokecolor="#231f20">
              <v:stroke dashstyle="solid"/>
            </v:line>
            <v:line style="position:absolute" from="796,1644" to="909,1644" stroked="true" strokeweight=".5pt" strokecolor="#231f20">
              <v:stroke dashstyle="solid"/>
            </v:line>
            <v:line style="position:absolute" from="796,1820" to="909,1820" stroked="true" strokeweight=".5pt" strokecolor="#231f20">
              <v:stroke dashstyle="solid"/>
            </v:line>
            <v:line style="position:absolute" from="796,1997" to="909,1997" stroked="true" strokeweight=".5pt" strokecolor="#231f20">
              <v:stroke dashstyle="solid"/>
            </v:line>
            <v:line style="position:absolute" from="796,2175" to="909,2175" stroked="true" strokeweight=".5pt" strokecolor="#231f20">
              <v:stroke dashstyle="solid"/>
            </v:line>
            <v:line style="position:absolute" from="796,2352" to="909,2352" stroked="true" strokeweight=".5pt" strokecolor="#231f20">
              <v:stroke dashstyle="solid"/>
            </v:line>
            <v:line style="position:absolute" from="796,2530" to="909,2530" stroked="true" strokeweight=".5pt" strokecolor="#231f20">
              <v:stroke dashstyle="solid"/>
            </v:line>
            <v:line style="position:absolute" from="796,2707" to="909,2707" stroked="true" strokeweight=".5pt" strokecolor="#231f20">
              <v:stroke dashstyle="solid"/>
            </v:line>
            <v:shape style="position:absolute;left:1599;top:2262;width:176;height:184" type="#_x0000_t75" stroked="false">
              <v:imagedata r:id="rId99" o:title=""/>
            </v:shape>
            <v:rect style="position:absolute;left:795;top:51;width:3686;height:2835" filled="false" stroked="true" strokeweight=".5pt" strokecolor="#231f20">
              <v:stroke dashstyle="solid"/>
            </v:rect>
            <v:shape style="position:absolute;left:1357;top:114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512;top:114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268;top:2430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38"/>
        <w:ind w:left="0" w:right="314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31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3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31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31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3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3"/>
        <w:ind w:left="3887" w:right="0" w:firstLine="0"/>
        <w:jc w:val="left"/>
        <w:rPr>
          <w:sz w:val="12"/>
        </w:rPr>
      </w:pPr>
      <w:r>
        <w:rPr>
          <w:color w:val="231F20"/>
          <w:position w:val="-8"/>
          <w:sz w:val="16"/>
        </w:rPr>
        <w:t>+</w:t>
      </w:r>
      <w:r>
        <w:rPr>
          <w:color w:val="231F20"/>
          <w:sz w:val="12"/>
        </w:rPr>
        <w:t>1</w:t>
      </w:r>
    </w:p>
    <w:p>
      <w:pPr>
        <w:spacing w:line="110" w:lineRule="exact" w:before="0"/>
        <w:ind w:left="0" w:right="314" w:firstLine="0"/>
        <w:jc w:val="right"/>
        <w:rPr>
          <w:sz w:val="12"/>
        </w:rPr>
      </w:pPr>
      <w:r>
        <w:rPr/>
        <w:pict>
          <v:shape style="position:absolute;margin-left:226.679993pt;margin-top:1.550979pt;width:1.1pt;height:9.550pt;mso-position-horizontal-relative:page;mso-position-vertical-relative:paragraph;z-index:15891456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spacing w:val="-51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before="38"/>
        <w:ind w:left="0" w:right="31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0" w:right="3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31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7"/>
        <w:ind w:left="0" w:right="31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3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31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314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122" w:lineRule="exact" w:before="20"/>
        <w:ind w:left="0" w:right="31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007" w:val="left" w:leader="none"/>
          <w:tab w:pos="1506" w:val="left" w:leader="none"/>
          <w:tab w:pos="2009" w:val="left" w:leader="none"/>
          <w:tab w:pos="2512" w:val="left" w:leader="none"/>
          <w:tab w:pos="2994" w:val="left" w:leader="none"/>
          <w:tab w:pos="3427" w:val="left" w:leader="none"/>
        </w:tabs>
        <w:spacing w:line="122" w:lineRule="exact" w:before="0"/>
        <w:ind w:left="451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spacing w:before="124"/>
        <w:ind w:left="150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</w:pPr>
    </w:p>
    <w:p>
      <w:pPr>
        <w:pStyle w:val="BodyText"/>
        <w:spacing w:after="1"/>
        <w:rPr>
          <w:sz w:val="18"/>
        </w:rPr>
      </w:pPr>
    </w:p>
    <w:p>
      <w:pPr>
        <w:pStyle w:val="BodyText"/>
        <w:spacing w:line="20" w:lineRule="exact"/>
        <w:ind w:left="143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126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5.13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£275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26" w:lineRule="exact" w:before="116"/>
        <w:ind w:left="1686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6" w:lineRule="exact" w:before="0"/>
        <w:ind w:left="3910" w:right="0" w:firstLine="0"/>
        <w:jc w:val="left"/>
        <w:rPr>
          <w:sz w:val="12"/>
        </w:rPr>
      </w:pPr>
      <w:r>
        <w:rPr/>
        <w:pict>
          <v:group style="position:absolute;margin-left:39.547001pt;margin-top:2.343498pt;width:184.75pt;height:142.25pt;mso-position-horizontal-relative:page;mso-position-vertical-relative:paragraph;z-index:15890944" coordorigin="791,47" coordsize="3695,2845">
            <v:shape style="position:absolute;left:3190;top:51;width:1128;height:2835" type="#_x0000_t75" stroked="false">
              <v:imagedata r:id="rId100" o:title=""/>
            </v:shape>
            <v:line style="position:absolute" from="4367,366" to="4481,366" stroked="true" strokeweight=".5pt" strokecolor="#231f20">
              <v:stroke dashstyle="solid"/>
            </v:line>
            <v:line style="position:absolute" from="4367,682" to="4481,682" stroked="true" strokeweight=".5pt" strokecolor="#231f20">
              <v:stroke dashstyle="solid"/>
            </v:line>
            <v:line style="position:absolute" from="4367,997" to="4481,997" stroked="true" strokeweight=".5pt" strokecolor="#231f20">
              <v:stroke dashstyle="solid"/>
            </v:line>
            <v:line style="position:absolute" from="4367,1311" to="4481,1311" stroked="true" strokeweight=".5pt" strokecolor="#231f20">
              <v:stroke dashstyle="solid"/>
            </v:line>
            <v:line style="position:absolute" from="4367,1627" to="4481,1627" stroked="true" strokeweight=".5pt" strokecolor="#231f20">
              <v:stroke dashstyle="solid"/>
            </v:line>
            <v:line style="position:absolute" from="4367,1942" to="4481,1942" stroked="true" strokeweight=".5pt" strokecolor="#231f20">
              <v:stroke dashstyle="solid"/>
            </v:line>
            <v:line style="position:absolute" from="4367,2256" to="4481,2256" stroked="true" strokeweight=".5pt" strokecolor="#231f20">
              <v:stroke dashstyle="solid"/>
            </v:line>
            <v:line style="position:absolute" from="4367,2571" to="4481,2571" stroked="true" strokeweight=".5pt" strokecolor="#231f20">
              <v:stroke dashstyle="solid"/>
            </v:line>
            <v:line style="position:absolute" from="796,1625" to="909,1625" stroked="true" strokeweight=".5pt" strokecolor="#231f20">
              <v:stroke dashstyle="solid"/>
            </v:line>
            <v:line style="position:absolute" from="966,1627" to="4311,1627" stroked="true" strokeweight=".5pt" strokecolor="#231f20">
              <v:stroke dashstyle="solid"/>
            </v:line>
            <v:line style="position:absolute" from="796,680" to="909,680" stroked="true" strokeweight=".5pt" strokecolor="#231f20">
              <v:stroke dashstyle="solid"/>
            </v:line>
            <v:line style="position:absolute" from="796,995" to="909,995" stroked="true" strokeweight=".5pt" strokecolor="#231f20">
              <v:stroke dashstyle="solid"/>
            </v:line>
            <v:line style="position:absolute" from="796,1309" to="909,1309" stroked="true" strokeweight=".5pt" strokecolor="#231f20">
              <v:stroke dashstyle="solid"/>
            </v:line>
            <v:shape style="position:absolute;left:960;top:748;width:2235;height:1038" coordorigin="961,748" coordsize="2235,1038" path="m961,1356l1084,1449,1208,1691,1333,1598,1456,1506,1581,1193,1705,748,1830,1044,1953,1309,2078,1598,2202,1786,2326,1594,2450,1225,2575,1168,2698,1284,2823,1193,2947,960,3072,877,3195,761e" filled="false" stroked="true" strokeweight="1pt" strokecolor="#ed1b2d">
              <v:path arrowok="t"/>
              <v:stroke dashstyle="solid"/>
            </v:shape>
            <v:line style="position:absolute" from="2947,2773" to="2947,2887" stroked="true" strokeweight=".5pt" strokecolor="#231f20">
              <v:stroke dashstyle="solid"/>
            </v:line>
            <v:line style="position:absolute" from="2450,2773" to="2450,2887" stroked="true" strokeweight=".5pt" strokecolor="#231f20">
              <v:stroke dashstyle="solid"/>
            </v:line>
            <v:line style="position:absolute" from="1953,2773" to="1953,2887" stroked="true" strokeweight=".5pt" strokecolor="#231f20">
              <v:stroke dashstyle="solid"/>
            </v:line>
            <v:line style="position:absolute" from="1456,2773" to="1456,2887" stroked="true" strokeweight=".5pt" strokecolor="#231f20">
              <v:stroke dashstyle="solid"/>
            </v:line>
            <v:line style="position:absolute" from="961,2773" to="961,2887" stroked="true" strokeweight=".5pt" strokecolor="#231f20">
              <v:stroke dashstyle="solid"/>
            </v:line>
            <v:line style="position:absolute" from="3072,2830" to="3072,2887" stroked="true" strokeweight=".5pt" strokecolor="#231f20">
              <v:stroke dashstyle="solid"/>
            </v:line>
            <v:line style="position:absolute" from="2823,2830" to="2823,2887" stroked="true" strokeweight=".5pt" strokecolor="#231f20">
              <v:stroke dashstyle="solid"/>
            </v:line>
            <v:line style="position:absolute" from="2698,2830" to="2698,2887" stroked="true" strokeweight=".5pt" strokecolor="#231f20">
              <v:stroke dashstyle="solid"/>
            </v:line>
            <v:line style="position:absolute" from="2575,2830" to="2575,2887" stroked="true" strokeweight=".5pt" strokecolor="#231f20">
              <v:stroke dashstyle="solid"/>
            </v:line>
            <v:line style="position:absolute" from="2327,2830" to="2327,2887" stroked="true" strokeweight=".5pt" strokecolor="#231f20">
              <v:stroke dashstyle="solid"/>
            </v:line>
            <v:line style="position:absolute" from="2202,2830" to="2202,2887" stroked="true" strokeweight=".5pt" strokecolor="#231f20">
              <v:stroke dashstyle="solid"/>
            </v:line>
            <v:line style="position:absolute" from="2078,2830" to="2078,2887" stroked="true" strokeweight=".5pt" strokecolor="#231f20">
              <v:stroke dashstyle="solid"/>
            </v:line>
            <v:line style="position:absolute" from="1830,2830" to="1830,2887" stroked="true" strokeweight=".5pt" strokecolor="#231f20">
              <v:stroke dashstyle="solid"/>
            </v:line>
            <v:line style="position:absolute" from="1705,2830" to="1705,2887" stroked="true" strokeweight=".5pt" strokecolor="#231f20">
              <v:stroke dashstyle="solid"/>
            </v:line>
            <v:line style="position:absolute" from="1581,2830" to="1581,2887" stroked="true" strokeweight=".5pt" strokecolor="#231f20">
              <v:stroke dashstyle="solid"/>
            </v:line>
            <v:line style="position:absolute" from="1333,2830" to="1333,2887" stroked="true" strokeweight=".5pt" strokecolor="#231f20">
              <v:stroke dashstyle="solid"/>
            </v:line>
            <v:line style="position:absolute" from="1208,2830" to="1208,2887" stroked="true" strokeweight=".5pt" strokecolor="#231f20">
              <v:stroke dashstyle="solid"/>
            </v:line>
            <v:line style="position:absolute" from="1084,2830" to="1084,2887" stroked="true" strokeweight=".5pt" strokecolor="#231f20">
              <v:stroke dashstyle="solid"/>
            </v:line>
            <v:line style="position:absolute" from="796,364" to="909,364" stroked="true" strokeweight=".5pt" strokecolor="#231f20">
              <v:stroke dashstyle="solid"/>
            </v:line>
            <v:line style="position:absolute" from="796,1940" to="909,1940" stroked="true" strokeweight=".5pt" strokecolor="#231f20">
              <v:stroke dashstyle="solid"/>
            </v:line>
            <v:line style="position:absolute" from="796,2254" to="909,2254" stroked="true" strokeweight=".5pt" strokecolor="#231f20">
              <v:stroke dashstyle="solid"/>
            </v:line>
            <v:line style="position:absolute" from="796,2569" to="909,2569" stroked="true" strokeweight=".5pt" strokecolor="#231f20">
              <v:stroke dashstyle="solid"/>
            </v:line>
            <v:rect style="position:absolute;left:795;top:51;width:3685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2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2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5"/>
        </w:rPr>
      </w:pPr>
    </w:p>
    <w:p>
      <w:pPr>
        <w:spacing w:before="1"/>
        <w:ind w:left="0" w:right="32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2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0" w:right="32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4"/>
        </w:rPr>
      </w:pPr>
    </w:p>
    <w:p>
      <w:pPr>
        <w:spacing w:line="135" w:lineRule="exact" w:before="0"/>
        <w:ind w:left="391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8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5" w:lineRule="exact" w:before="0"/>
        <w:ind w:left="39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2" w:lineRule="exact" w:before="0"/>
        <w:ind w:left="389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9" w:lineRule="exact" w:before="0"/>
        <w:ind w:left="391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9"/>
        <w:rPr>
          <w:sz w:val="14"/>
        </w:rPr>
      </w:pPr>
    </w:p>
    <w:p>
      <w:pPr>
        <w:spacing w:line="125" w:lineRule="exact" w:before="0"/>
        <w:ind w:left="390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97" w:val="left" w:leader="none"/>
          <w:tab w:pos="1491" w:val="left" w:leader="none"/>
          <w:tab w:pos="2007" w:val="left" w:leader="none"/>
          <w:tab w:pos="2508" w:val="left" w:leader="none"/>
          <w:tab w:pos="2998" w:val="left" w:leader="none"/>
          <w:tab w:pos="3438" w:val="left" w:leader="none"/>
        </w:tabs>
        <w:spacing w:line="125" w:lineRule="exact" w:before="0"/>
        <w:ind w:left="447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spacing w:before="117"/>
        <w:ind w:left="150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5.6.</w:t>
      </w:r>
    </w:p>
    <w:p>
      <w:pPr>
        <w:pStyle w:val="BodyText"/>
        <w:spacing w:line="268" w:lineRule="auto" w:before="71"/>
        <w:ind w:left="150"/>
      </w:pPr>
      <w:r>
        <w:rPr/>
        <w:br w:type="column"/>
      </w:r>
      <w:r>
        <w:rPr>
          <w:color w:val="231F20"/>
        </w:rPr>
        <w:t>Charts </w:t>
      </w:r>
      <w:r>
        <w:rPr>
          <w:color w:val="231F20"/>
          <w:spacing w:val="-6"/>
        </w:rPr>
        <w:t>5.12 </w:t>
      </w:r>
      <w:r>
        <w:rPr>
          <w:color w:val="231F20"/>
        </w:rPr>
        <w:t>and </w:t>
      </w:r>
      <w:r>
        <w:rPr>
          <w:color w:val="231F20"/>
          <w:spacing w:val="-7"/>
        </w:rPr>
        <w:t>5.13 </w:t>
      </w:r>
      <w:r>
        <w:rPr>
          <w:color w:val="231F20"/>
        </w:rPr>
        <w:t>show the GDP and CPI inflation projections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next</w:t>
      </w:r>
      <w:r>
        <w:rPr>
          <w:color w:val="231F20"/>
          <w:spacing w:val="-43"/>
        </w:rPr>
        <w:t> </w:t>
      </w:r>
      <w:r>
        <w:rPr>
          <w:color w:val="231F20"/>
        </w:rPr>
        <w:t>two</w:t>
      </w:r>
      <w:r>
        <w:rPr>
          <w:color w:val="231F20"/>
          <w:spacing w:val="-43"/>
        </w:rPr>
        <w:t> </w:t>
      </w:r>
      <w:r>
        <w:rPr>
          <w:color w:val="231F20"/>
        </w:rPr>
        <w:t>years</w:t>
      </w:r>
      <w:r>
        <w:rPr>
          <w:color w:val="231F20"/>
          <w:spacing w:val="-42"/>
        </w:rPr>
        <w:t> </w:t>
      </w:r>
      <w:r>
        <w:rPr>
          <w:color w:val="231F20"/>
        </w:rPr>
        <w:t>under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alternative assumption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6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held</w:t>
      </w:r>
      <w:r>
        <w:rPr>
          <w:color w:val="231F20"/>
          <w:spacing w:val="-45"/>
        </w:rPr>
        <w:t> </w:t>
      </w:r>
      <w:r>
        <w:rPr>
          <w:color w:val="231F20"/>
        </w:rPr>
        <w:t>constant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0.5%.</w:t>
      </w:r>
      <w:r>
        <w:rPr>
          <w:color w:val="231F20"/>
          <w:spacing w:val="-33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that path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only</w:t>
      </w:r>
      <w:r>
        <w:rPr>
          <w:color w:val="231F20"/>
          <w:spacing w:val="-40"/>
        </w:rPr>
        <w:t> </w:t>
      </w:r>
      <w:r>
        <w:rPr>
          <w:color w:val="231F20"/>
        </w:rPr>
        <w:t>marginally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path </w:t>
      </w:r>
      <w:r>
        <w:rPr>
          <w:color w:val="231F20"/>
          <w:w w:val="90"/>
        </w:rPr>
        <w:t>implied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these projections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market interest</w:t>
      </w:r>
      <w:r>
        <w:rPr>
          <w:color w:val="231F20"/>
          <w:spacing w:val="-40"/>
        </w:rPr>
        <w:t> </w:t>
      </w:r>
      <w:r>
        <w:rPr>
          <w:color w:val="231F20"/>
        </w:rPr>
        <w:t>rates.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57"/>
      </w:pP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evaluating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focus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particular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area;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  <w:w w:val="90"/>
        </w:rPr>
        <w:t>funding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conditions; </w:t>
      </w:r>
      <w:r>
        <w:rPr>
          <w:color w:val="231F20"/>
          <w:w w:val="95"/>
        </w:rPr>
        <w:t>business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confidence,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spending;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and household</w:t>
      </w:r>
      <w:r>
        <w:rPr>
          <w:color w:val="231F20"/>
          <w:spacing w:val="-39"/>
        </w:rPr>
        <w:t> </w:t>
      </w:r>
      <w:r>
        <w:rPr>
          <w:color w:val="231F20"/>
        </w:rPr>
        <w:t>incomes.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78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evaluating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addition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focus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  <w:w w:val="90"/>
        </w:rPr>
        <w:t>prices;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prices;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</w:rPr>
        <w:t>of spare capacity within companies; and the path of unemployment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its</w:t>
      </w:r>
      <w:r>
        <w:rPr>
          <w:color w:val="231F20"/>
          <w:spacing w:val="-24"/>
        </w:rPr>
        <w:t> </w:t>
      </w:r>
      <w:r>
        <w:rPr>
          <w:color w:val="231F20"/>
        </w:rPr>
        <w:t>effect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  <w:r>
        <w:rPr>
          <w:color w:val="231F20"/>
          <w:spacing w:val="-26"/>
        </w:rPr>
        <w:t> </w:t>
      </w:r>
      <w:r>
        <w:rPr>
          <w:color w:val="231F20"/>
        </w:rPr>
        <w:t>wages.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510"/>
      </w:pP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 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before</w:t>
      </w: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gathering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2012.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both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unusually uncertain</w:t>
      </w:r>
      <w:r>
        <w:rPr>
          <w:color w:val="231F20"/>
          <w:spacing w:val="-38"/>
        </w:rPr>
        <w:t> </w:t>
      </w:r>
      <w:r>
        <w:rPr>
          <w:color w:val="231F20"/>
        </w:rPr>
        <w:t>given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8"/>
        </w:rPr>
        <w:t> </w:t>
      </w:r>
      <w:r>
        <w:rPr>
          <w:color w:val="231F20"/>
        </w:rPr>
        <w:t>sensitivity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developments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393"/>
      </w:pPr>
      <w:r>
        <w:rPr>
          <w:color w:val="231F20"/>
          <w:w w:val="95"/>
        </w:rPr>
        <w:t>euro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meeting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asset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programme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£275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billion,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meet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2%</w:t>
      </w:r>
      <w:r>
        <w:rPr>
          <w:color w:val="231F20"/>
          <w:spacing w:val="-37"/>
        </w:rPr>
        <w:t> </w:t>
      </w:r>
      <w:r>
        <w:rPr>
          <w:color w:val="231F20"/>
        </w:rPr>
        <w:t>CPI</w:t>
      </w:r>
      <w:r>
        <w:rPr>
          <w:color w:val="231F20"/>
          <w:spacing w:val="-34"/>
        </w:rPr>
        <w:t> </w:t>
      </w:r>
      <w:r>
        <w:rPr>
          <w:color w:val="231F20"/>
        </w:rPr>
        <w:t>inflation</w:t>
      </w:r>
      <w:r>
        <w:rPr>
          <w:color w:val="231F20"/>
          <w:spacing w:val="-35"/>
        </w:rPr>
        <w:t> </w:t>
      </w:r>
      <w:r>
        <w:rPr>
          <w:color w:val="231F20"/>
        </w:rPr>
        <w:t>target</w:t>
      </w:r>
      <w:r>
        <w:rPr>
          <w:color w:val="231F20"/>
          <w:spacing w:val="-36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medium</w:t>
      </w:r>
      <w:r>
        <w:rPr>
          <w:color w:val="231F20"/>
          <w:spacing w:val="-35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4298" w:space="1031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640"/>
        </w:sectPr>
      </w:pPr>
    </w:p>
    <w:p>
      <w:pPr>
        <w:pStyle w:val="Heading3"/>
        <w:spacing w:before="256"/>
        <w:ind w:left="150"/>
      </w:pPr>
      <w:bookmarkStart w:name="Other forecasters’ expectations" w:id="93"/>
      <w:bookmarkEnd w:id="93"/>
      <w:r>
        <w:rPr/>
      </w:r>
      <w:bookmarkStart w:name="_bookmark21" w:id="94"/>
      <w:bookmarkEnd w:id="94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line="268" w:lineRule="auto" w:before="194"/>
        <w:ind w:left="150" w:right="35"/>
      </w:pPr>
      <w:r>
        <w:rPr>
          <w:color w:val="231F20"/>
        </w:rPr>
        <w:t>Every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months,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asks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sample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external </w:t>
      </w:r>
      <w:r>
        <w:rPr>
          <w:color w:val="231F20"/>
          <w:w w:val="95"/>
        </w:rPr>
        <w:t>forecasters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box </w:t>
      </w:r>
      <w:r>
        <w:rPr>
          <w:color w:val="231F20"/>
        </w:rPr>
        <w:t>reports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results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most</w:t>
      </w:r>
      <w:r>
        <w:rPr>
          <w:color w:val="231F20"/>
          <w:spacing w:val="-44"/>
        </w:rPr>
        <w:t>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color w:val="231F20"/>
        </w:rPr>
        <w:t>survey,</w:t>
      </w:r>
      <w:r>
        <w:rPr>
          <w:color w:val="231F20"/>
          <w:spacing w:val="-45"/>
        </w:rPr>
        <w:t> </w:t>
      </w:r>
      <w:r>
        <w:rPr>
          <w:color w:val="231F20"/>
        </w:rPr>
        <w:t>carried</w:t>
      </w:r>
      <w:r>
        <w:rPr>
          <w:color w:val="231F20"/>
          <w:spacing w:val="-46"/>
        </w:rPr>
        <w:t> </w:t>
      </w:r>
      <w:r>
        <w:rPr>
          <w:color w:val="231F20"/>
        </w:rPr>
        <w:t>out </w:t>
      </w:r>
      <w:r>
        <w:rPr>
          <w:color w:val="231F20"/>
          <w:w w:val="90"/>
        </w:rPr>
        <w:t>during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October.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annual </w:t>
      </w: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back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  <w:spacing w:val="-6"/>
        </w:rPr>
        <w:t>2.1%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2012</w:t>
      </w:r>
      <w:r>
        <w:rPr>
          <w:color w:val="231F20"/>
          <w:spacing w:val="-40"/>
        </w:rPr>
        <w:t> </w:t>
      </w:r>
      <w:r>
        <w:rPr>
          <w:color w:val="231F20"/>
        </w:rPr>
        <w:t>Q4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remain slightly</w:t>
      </w:r>
      <w:r>
        <w:rPr>
          <w:color w:val="231F20"/>
          <w:spacing w:val="-37"/>
        </w:rPr>
        <w:t> </w:t>
      </w:r>
      <w:r>
        <w:rPr>
          <w:color w:val="231F20"/>
        </w:rPr>
        <w:t>above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2%</w:t>
      </w:r>
      <w:r>
        <w:rPr>
          <w:color w:val="231F20"/>
          <w:spacing w:val="-39"/>
        </w:rPr>
        <w:t> </w:t>
      </w:r>
      <w:r>
        <w:rPr>
          <w:color w:val="231F20"/>
        </w:rPr>
        <w:t>target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following</w:t>
      </w:r>
      <w:r>
        <w:rPr>
          <w:color w:val="231F20"/>
          <w:spacing w:val="-39"/>
        </w:rPr>
        <w:t> </w:t>
      </w:r>
      <w:r>
        <w:rPr>
          <w:color w:val="231F20"/>
        </w:rPr>
        <w:t>two</w:t>
      </w:r>
      <w:r>
        <w:rPr>
          <w:color w:val="231F20"/>
          <w:spacing w:val="-38"/>
        </w:rPr>
        <w:t> </w:t>
      </w:r>
      <w:r>
        <w:rPr>
          <w:color w:val="231F20"/>
        </w:rPr>
        <w:t>years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 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average,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appreciate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next </w:t>
      </w:r>
      <w:r>
        <w:rPr>
          <w:color w:val="231F20"/>
        </w:rPr>
        <w:t>three</w:t>
      </w:r>
      <w:r>
        <w:rPr>
          <w:color w:val="231F20"/>
          <w:spacing w:val="-20"/>
        </w:rPr>
        <w:t> </w:t>
      </w:r>
      <w:r>
        <w:rPr>
          <w:color w:val="231F20"/>
        </w:rPr>
        <w:t>years.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140"/>
      </w:pP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 </w:t>
      </w:r>
      <w:r>
        <w:rPr>
          <w:color w:val="231F20"/>
        </w:rPr>
        <w:t>would exceed the £275 billion already announced. The </w:t>
      </w:r>
      <w:r>
        <w:rPr>
          <w:color w:val="231F20"/>
          <w:w w:val="95"/>
        </w:rPr>
        <w:t>October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question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respondents </w:t>
      </w:r>
      <w:r>
        <w:rPr>
          <w:color w:val="231F20"/>
          <w:w w:val="90"/>
        </w:rPr>
        <w:t>expected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  <w:w w:val="95"/>
        </w:rPr>
        <w:t>reserves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 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£50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end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2012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17"/>
        </w:rPr>
        <w:t> </w:t>
      </w:r>
      <w:r>
        <w:rPr>
          <w:color w:val="231F20"/>
        </w:rPr>
        <w:t>1).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395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central</w:t>
      </w:r>
      <w:r>
        <w:rPr>
          <w:color w:val="231F20"/>
          <w:spacing w:val="-41"/>
        </w:rPr>
        <w:t> </w:t>
      </w:r>
      <w:r>
        <w:rPr>
          <w:color w:val="231F20"/>
        </w:rPr>
        <w:t>projections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0" w:right="389"/>
      </w:pP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viewed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640"/>
          <w:cols w:num="2" w:equalWidth="0">
            <w:col w:w="5123" w:space="207"/>
            <w:col w:w="5300"/>
          </w:cols>
        </w:sectPr>
      </w:pPr>
    </w:p>
    <w:p>
      <w:pPr>
        <w:pStyle w:val="BodyText"/>
        <w:tabs>
          <w:tab w:pos="5139" w:val="left" w:leader="none"/>
          <w:tab w:pos="5479" w:val="left" w:leader="none"/>
        </w:tabs>
        <w:spacing w:line="232" w:lineRule="exact"/>
        <w:ind w:left="150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average</w:t>
      </w:r>
      <w:r>
        <w:rPr>
          <w:color w:val="231F20"/>
          <w:spacing w:val="-41"/>
        </w:rPr>
        <w:t> </w:t>
      </w:r>
      <w:r>
        <w:rPr>
          <w:color w:val="231F20"/>
        </w:rPr>
        <w:t>probability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50%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being</w:t>
      </w:r>
      <w:r>
        <w:rPr>
          <w:color w:val="231F20"/>
          <w:spacing w:val="-41"/>
        </w:rPr>
        <w:t> </w:t>
      </w:r>
      <w:r>
        <w:rPr>
          <w:color w:val="231F20"/>
        </w:rPr>
        <w:t>above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640"/>
        </w:sectPr>
      </w:pPr>
    </w:p>
    <w:p>
      <w:pPr>
        <w:spacing w:before="2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0"/>
        <w:gridCol w:w="841"/>
        <w:gridCol w:w="1019"/>
        <w:gridCol w:w="869"/>
      </w:tblGrid>
      <w:tr>
        <w:trPr>
          <w:trHeight w:val="224" w:hRule="atLeast"/>
        </w:trPr>
        <w:tc>
          <w:tcPr>
            <w:tcW w:w="226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26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2012 Q4</w:t>
            </w:r>
          </w:p>
        </w:tc>
        <w:tc>
          <w:tcPr>
            <w:tcW w:w="101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26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2013 Q4</w:t>
            </w:r>
          </w:p>
        </w:tc>
        <w:tc>
          <w:tcPr>
            <w:tcW w:w="86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11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2014 Q4</w:t>
            </w:r>
          </w:p>
        </w:tc>
      </w:tr>
      <w:tr>
        <w:trPr>
          <w:trHeight w:val="242" w:hRule="atLeast"/>
        </w:trPr>
        <w:tc>
          <w:tcPr>
            <w:tcW w:w="226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70" w:lineRule="exact" w:before="52"/>
              <w:rPr>
                <w:sz w:val="11"/>
              </w:rPr>
            </w:pPr>
            <w:r>
              <w:rPr>
                <w:color w:val="231F20"/>
                <w:sz w:val="14"/>
              </w:rPr>
              <w:t>CPI inflation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4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8" w:lineRule="exact" w:before="64"/>
              <w:ind w:right="26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101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8" w:lineRule="exact" w:before="64"/>
              <w:ind w:right="26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86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8" w:lineRule="exact" w:before="64"/>
              <w:ind w:right="11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</w:tr>
      <w:tr>
        <w:trPr>
          <w:trHeight w:val="213" w:hRule="atLeast"/>
        </w:trPr>
        <w:tc>
          <w:tcPr>
            <w:tcW w:w="2260" w:type="dxa"/>
            <w:shd w:val="clear" w:color="auto" w:fill="F1DEDD"/>
          </w:tcPr>
          <w:p>
            <w:pPr>
              <w:pStyle w:val="TableParagraph"/>
              <w:spacing w:before="16"/>
              <w:rPr>
                <w:sz w:val="11"/>
              </w:rPr>
            </w:pPr>
            <w:r>
              <w:rPr>
                <w:color w:val="231F20"/>
                <w:sz w:val="14"/>
              </w:rPr>
              <w:t>GDP growth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41" w:type="dxa"/>
            <w:shd w:val="clear" w:color="auto" w:fill="F1DEDD"/>
          </w:tcPr>
          <w:p>
            <w:pPr>
              <w:pStyle w:val="TableParagraph"/>
              <w:spacing w:before="28"/>
              <w:ind w:right="26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1019" w:type="dxa"/>
            <w:shd w:val="clear" w:color="auto" w:fill="F1DEDD"/>
          </w:tcPr>
          <w:p>
            <w:pPr>
              <w:pStyle w:val="TableParagraph"/>
              <w:spacing w:before="28"/>
              <w:ind w:right="26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869" w:type="dxa"/>
            <w:shd w:val="clear" w:color="auto" w:fill="F1DEDD"/>
          </w:tcPr>
          <w:p>
            <w:pPr>
              <w:pStyle w:val="TableParagraph"/>
              <w:spacing w:before="28"/>
              <w:ind w:right="11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</w:tr>
      <w:tr>
        <w:trPr>
          <w:trHeight w:val="200" w:hRule="atLeast"/>
        </w:trPr>
        <w:tc>
          <w:tcPr>
            <w:tcW w:w="2260" w:type="dxa"/>
            <w:shd w:val="clear" w:color="auto" w:fill="F1DEDD"/>
          </w:tcPr>
          <w:p>
            <w:pPr>
              <w:pStyle w:val="TableParagraph"/>
              <w:spacing w:line="158" w:lineRule="exact" w:before="22"/>
              <w:rPr>
                <w:sz w:val="14"/>
              </w:rPr>
            </w:pPr>
            <w:r>
              <w:rPr>
                <w:color w:val="231F20"/>
                <w:sz w:val="14"/>
              </w:rPr>
              <w:t>Bank Rate (per cent)</w:t>
            </w:r>
          </w:p>
        </w:tc>
        <w:tc>
          <w:tcPr>
            <w:tcW w:w="841" w:type="dxa"/>
            <w:shd w:val="clear" w:color="auto" w:fill="F1DEDD"/>
          </w:tcPr>
          <w:p>
            <w:pPr>
              <w:pStyle w:val="TableParagraph"/>
              <w:spacing w:line="158" w:lineRule="exact" w:before="22"/>
              <w:ind w:right="26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1019" w:type="dxa"/>
            <w:shd w:val="clear" w:color="auto" w:fill="F1DEDD"/>
          </w:tcPr>
          <w:p>
            <w:pPr>
              <w:pStyle w:val="TableParagraph"/>
              <w:spacing w:line="158" w:lineRule="exact" w:before="22"/>
              <w:ind w:right="26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869" w:type="dxa"/>
            <w:shd w:val="clear" w:color="auto" w:fill="F1DEDD"/>
          </w:tcPr>
          <w:p>
            <w:pPr>
              <w:pStyle w:val="TableParagraph"/>
              <w:spacing w:line="158" w:lineRule="exact" w:before="22"/>
              <w:ind w:right="11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</w:tr>
      <w:tr>
        <w:trPr>
          <w:trHeight w:val="206" w:hRule="atLeast"/>
        </w:trPr>
        <w:tc>
          <w:tcPr>
            <w:tcW w:w="2260" w:type="dxa"/>
            <w:shd w:val="clear" w:color="auto" w:fill="F1DEDD"/>
          </w:tcPr>
          <w:p>
            <w:pPr>
              <w:pStyle w:val="TableParagraph"/>
              <w:spacing w:line="170" w:lineRule="exact" w:before="16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Stock</w:t>
            </w:r>
            <w:r>
              <w:rPr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of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purchased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assets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(£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billions)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841" w:type="dxa"/>
            <w:shd w:val="clear" w:color="auto" w:fill="F1DEDD"/>
          </w:tcPr>
          <w:p>
            <w:pPr>
              <w:pStyle w:val="TableParagraph"/>
              <w:spacing w:line="158" w:lineRule="exact" w:before="28"/>
              <w:ind w:right="26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335</w:t>
            </w:r>
          </w:p>
        </w:tc>
        <w:tc>
          <w:tcPr>
            <w:tcW w:w="1019" w:type="dxa"/>
            <w:shd w:val="clear" w:color="auto" w:fill="F1DEDD"/>
          </w:tcPr>
          <w:p>
            <w:pPr>
              <w:pStyle w:val="TableParagraph"/>
              <w:spacing w:line="158" w:lineRule="exact" w:before="28"/>
              <w:ind w:right="26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357</w:t>
            </w:r>
          </w:p>
        </w:tc>
        <w:tc>
          <w:tcPr>
            <w:tcW w:w="869" w:type="dxa"/>
            <w:shd w:val="clear" w:color="auto" w:fill="F1DEDD"/>
          </w:tcPr>
          <w:p>
            <w:pPr>
              <w:pStyle w:val="TableParagraph"/>
              <w:spacing w:line="158" w:lineRule="exact" w:before="28"/>
              <w:ind w:right="11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345</w:t>
            </w:r>
          </w:p>
        </w:tc>
      </w:tr>
      <w:tr>
        <w:trPr>
          <w:trHeight w:val="193" w:hRule="atLeast"/>
        </w:trPr>
        <w:tc>
          <w:tcPr>
            <w:tcW w:w="2260" w:type="dxa"/>
            <w:shd w:val="clear" w:color="auto" w:fill="F1DEDD"/>
          </w:tcPr>
          <w:p>
            <w:pPr>
              <w:pStyle w:val="TableParagraph"/>
              <w:spacing w:line="157" w:lineRule="exact" w:before="16"/>
              <w:rPr>
                <w:sz w:val="11"/>
              </w:rPr>
            </w:pPr>
            <w:r>
              <w:rPr>
                <w:color w:val="231F20"/>
                <w:sz w:val="14"/>
              </w:rPr>
              <w:t>Sterling ERI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841" w:type="dxa"/>
            <w:shd w:val="clear" w:color="auto" w:fill="F1DEDD"/>
          </w:tcPr>
          <w:p>
            <w:pPr>
              <w:pStyle w:val="TableParagraph"/>
              <w:spacing w:line="145" w:lineRule="exact" w:before="28"/>
              <w:ind w:right="26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79.5</w:t>
            </w:r>
          </w:p>
        </w:tc>
        <w:tc>
          <w:tcPr>
            <w:tcW w:w="1019" w:type="dxa"/>
            <w:shd w:val="clear" w:color="auto" w:fill="F1DEDD"/>
          </w:tcPr>
          <w:p>
            <w:pPr>
              <w:pStyle w:val="TableParagraph"/>
              <w:spacing w:line="145" w:lineRule="exact" w:before="28"/>
              <w:ind w:right="26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80.2</w:t>
            </w:r>
          </w:p>
        </w:tc>
        <w:tc>
          <w:tcPr>
            <w:tcW w:w="869" w:type="dxa"/>
            <w:shd w:val="clear" w:color="auto" w:fill="F1DEDD"/>
          </w:tcPr>
          <w:p>
            <w:pPr>
              <w:pStyle w:val="TableParagraph"/>
              <w:spacing w:line="145" w:lineRule="exact" w:before="28"/>
              <w:ind w:right="11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80.8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 November 2011.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60"/>
        </w:numPr>
        <w:tabs>
          <w:tab w:pos="321" w:val="left" w:leader="none"/>
        </w:tabs>
        <w:spacing w:line="244" w:lineRule="auto" w:before="0" w:after="0"/>
        <w:ind w:left="321" w:right="395" w:hanging="171"/>
        <w:jc w:val="both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</w:p>
    <w:p>
      <w:pPr>
        <w:spacing w:line="244" w:lineRule="auto" w:before="0"/>
        <w:ind w:left="321" w:right="127" w:firstLine="0"/>
        <w:jc w:val="both"/>
        <w:rPr>
          <w:sz w:val="11"/>
        </w:rPr>
      </w:pPr>
      <w:r>
        <w:rPr>
          <w:color w:val="231F20"/>
          <w:w w:val="95"/>
          <w:sz w:val="11"/>
        </w:rPr>
        <w:t>21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ERI. 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purchased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15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60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60"/>
        </w:numPr>
        <w:tabs>
          <w:tab w:pos="322" w:val="left" w:leader="none"/>
        </w:tabs>
        <w:spacing w:line="240" w:lineRule="auto" w:before="1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60"/>
        </w:numPr>
        <w:tabs>
          <w:tab w:pos="322" w:val="left" w:leader="none"/>
        </w:tabs>
        <w:spacing w:line="240" w:lineRule="auto" w:before="3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0"/>
          <w:numId w:val="60"/>
        </w:numPr>
        <w:tabs>
          <w:tab w:pos="321" w:val="left" w:leader="none"/>
        </w:tabs>
        <w:spacing w:line="244" w:lineRule="auto" w:before="2" w:after="0"/>
        <w:ind w:left="321" w:right="361" w:hanging="171"/>
        <w:jc w:val="left"/>
        <w:rPr>
          <w:sz w:val="11"/>
        </w:rPr>
      </w:pPr>
      <w:r>
        <w:rPr>
          <w:color w:val="231F20"/>
          <w:w w:val="90"/>
          <w:sz w:val="11"/>
        </w:rPr>
        <w:t>Where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necessary,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take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old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new </w:t>
      </w:r>
      <w:r>
        <w:rPr>
          <w:color w:val="231F20"/>
          <w:sz w:val="11"/>
        </w:rPr>
        <w:t>ERI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comparative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82"/>
        <w:ind w:left="150"/>
      </w:pPr>
      <w:r>
        <w:rPr>
          <w:color w:val="231F20"/>
          <w:w w:val="95"/>
        </w:rPr>
        <w:t>For </w:t>
      </w:r>
      <w:r>
        <w:rPr>
          <w:color w:val="231F20"/>
          <w:spacing w:val="-4"/>
          <w:w w:val="95"/>
        </w:rPr>
        <w:t>GDP, </w:t>
      </w:r>
      <w:r>
        <w:rPr>
          <w:color w:val="231F20"/>
          <w:w w:val="95"/>
        </w:rPr>
        <w:t>the average central projection for four-quarter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1.3%,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were</w:t>
      </w:r>
      <w:r>
        <w:rPr>
          <w:color w:val="231F20"/>
          <w:spacing w:val="-36"/>
        </w:rPr>
        <w:t> </w:t>
      </w:r>
      <w:r>
        <w:rPr>
          <w:color w:val="231F20"/>
        </w:rPr>
        <w:t>significantly</w:t>
      </w:r>
      <w:r>
        <w:rPr>
          <w:color w:val="231F20"/>
          <w:spacing w:val="-36"/>
        </w:rPr>
        <w:t> </w:t>
      </w:r>
      <w:r>
        <w:rPr>
          <w:color w:val="231F20"/>
        </w:rPr>
        <w:t>weaker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5"/>
        </w:rPr>
        <w:t> </w:t>
      </w:r>
      <w:r>
        <w:rPr>
          <w:color w:val="231F20"/>
        </w:rPr>
        <w:t>reported</w:t>
      </w: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respondents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  <w:w w:val="90"/>
        </w:rPr>
        <w:t>ahead,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respondent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previous </w:t>
      </w:r>
      <w:r>
        <w:rPr>
          <w:color w:val="231F20"/>
        </w:rPr>
        <w:t>survey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A).</w:t>
      </w:r>
      <w:r>
        <w:rPr>
          <w:color w:val="231F20"/>
          <w:spacing w:val="-29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despite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average projection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2"/>
        </w:rPr>
        <w:t> </w:t>
      </w:r>
      <w:r>
        <w:rPr>
          <w:color w:val="231F20"/>
        </w:rPr>
        <w:t>Rate.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Distribution of GDP growth central projections</w:t>
      </w:r>
    </w:p>
    <w:p>
      <w:pPr>
        <w:pStyle w:val="BodyText"/>
        <w:spacing w:line="268" w:lineRule="auto" w:before="27"/>
        <w:ind w:left="150" w:right="157"/>
      </w:pPr>
      <w:r>
        <w:rPr/>
        <w:br w:type="column"/>
      </w:r>
      <w:r>
        <w:rPr>
          <w:color w:val="231F20"/>
          <w:w w:val="95"/>
        </w:rPr>
        <w:t>2%,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ahead.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downward</w:t>
      </w:r>
      <w:r>
        <w:rPr>
          <w:color w:val="231F20"/>
          <w:spacing w:val="-40"/>
        </w:rPr>
        <w:t> </w:t>
      </w:r>
      <w:r>
        <w:rPr>
          <w:color w:val="231F20"/>
        </w:rPr>
        <w:t>revisions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central</w:t>
      </w:r>
      <w:r>
        <w:rPr>
          <w:color w:val="231F20"/>
          <w:spacing w:val="-40"/>
        </w:rPr>
        <w:t> </w:t>
      </w:r>
      <w:r>
        <w:rPr>
          <w:color w:val="231F20"/>
        </w:rPr>
        <w:t>projections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GDP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attached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greater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3%,</w:t>
      </w:r>
      <w:r>
        <w:rPr>
          <w:color w:val="231F20"/>
          <w:spacing w:val="-40"/>
        </w:rPr>
        <w:t> </w:t>
      </w:r>
      <w:r>
        <w:rPr>
          <w:color w:val="231F20"/>
        </w:rPr>
        <w:t>both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near</w:t>
      </w:r>
      <w:r>
        <w:rPr>
          <w:color w:val="231F20"/>
          <w:spacing w:val="-42"/>
        </w:rPr>
        <w:t> </w:t>
      </w:r>
      <w:r>
        <w:rPr>
          <w:color w:val="231F20"/>
        </w:rPr>
        <w:t>term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medium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B).</w:t>
      </w:r>
    </w:p>
    <w:p>
      <w:pPr>
        <w:pStyle w:val="BodyText"/>
        <w:spacing w:before="8"/>
        <w:rPr>
          <w:sz w:val="30"/>
        </w:rPr>
      </w:pPr>
    </w:p>
    <w:p>
      <w:pPr>
        <w:spacing w:line="259" w:lineRule="auto" w:before="0"/>
        <w:ind w:left="150" w:right="956" w:firstLine="0"/>
        <w:jc w:val="left"/>
        <w:rPr>
          <w:sz w:val="12"/>
        </w:rPr>
      </w:pP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2 </w:t>
      </w:r>
      <w:r>
        <w:rPr>
          <w:color w:val="231F20"/>
          <w:w w:val="95"/>
          <w:sz w:val="18"/>
        </w:rPr>
        <w:t>Other forecasters’ probability distributions for </w:t>
      </w:r>
      <w:r>
        <w:rPr>
          <w:color w:val="231F20"/>
          <w:sz w:val="18"/>
        </w:rPr>
        <w:t>CPI inflation and GDP growth</w:t>
      </w:r>
      <w:r>
        <w:rPr>
          <w:color w:val="231F20"/>
          <w:position w:val="4"/>
          <w:sz w:val="12"/>
        </w:rPr>
        <w:t>(a)</w:t>
      </w:r>
    </w:p>
    <w:p>
      <w:pPr>
        <w:spacing w:before="182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CPI inflation</w:t>
      </w:r>
    </w:p>
    <w:p>
      <w:pPr>
        <w:pStyle w:val="BodyText"/>
        <w:spacing w:before="7"/>
        <w:rPr>
          <w:sz w:val="3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4"/>
        <w:gridCol w:w="799"/>
        <w:gridCol w:w="426"/>
        <w:gridCol w:w="560"/>
        <w:gridCol w:w="560"/>
        <w:gridCol w:w="565"/>
        <w:gridCol w:w="642"/>
        <w:gridCol w:w="469"/>
      </w:tblGrid>
      <w:tr>
        <w:trPr>
          <w:trHeight w:val="430" w:hRule="atLeast"/>
        </w:trPr>
        <w:tc>
          <w:tcPr>
            <w:tcW w:w="1863" w:type="dxa"/>
            <w:gridSpan w:val="2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tabs>
                <w:tab w:pos="5043" w:val="left" w:leader="none"/>
              </w:tabs>
              <w:spacing w:before="2"/>
              <w:ind w:left="50" w:right="-3183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Probability, per</w:t>
            </w:r>
            <w:r>
              <w:rPr>
                <w:color w:val="231F20"/>
                <w:spacing w:val="-12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cent</w:t>
            </w:r>
            <w:r>
              <w:rPr>
                <w:color w:val="231F20"/>
                <w:sz w:val="14"/>
              </w:rPr>
              <w:t>   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w w:val="76"/>
                <w:position w:val="-3"/>
                <w:sz w:val="11"/>
                <w:u w:val="single" w:color="231F20"/>
              </w:rPr>
              <w:t> </w:t>
            </w:r>
            <w:r>
              <w:rPr>
                <w:color w:val="231F20"/>
                <w:position w:val="-3"/>
                <w:sz w:val="11"/>
                <w:u w:val="single" w:color="231F20"/>
              </w:rPr>
              <w:tab/>
            </w:r>
          </w:p>
          <w:p>
            <w:pPr>
              <w:pStyle w:val="TableParagraph"/>
              <w:spacing w:before="44"/>
              <w:ind w:left="1361"/>
              <w:rPr>
                <w:sz w:val="14"/>
              </w:rPr>
            </w:pPr>
            <w:r>
              <w:rPr>
                <w:color w:val="231F20"/>
                <w:w w:val="120"/>
                <w:sz w:val="14"/>
              </w:rPr>
              <w:t>&lt;0%</w:t>
            </w:r>
          </w:p>
        </w:tc>
        <w:tc>
          <w:tcPr>
            <w:tcW w:w="42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0–1%</w:t>
            </w:r>
          </w:p>
        </w:tc>
        <w:tc>
          <w:tcPr>
            <w:tcW w:w="56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1–1.5%</w:t>
            </w:r>
          </w:p>
        </w:tc>
        <w:tc>
          <w:tcPr>
            <w:tcW w:w="56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left="13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Range:</w:t>
            </w:r>
          </w:p>
          <w:p>
            <w:pPr>
              <w:pStyle w:val="TableParagraph"/>
              <w:spacing w:before="44"/>
              <w:ind w:left="81"/>
              <w:rPr>
                <w:sz w:val="14"/>
              </w:rPr>
            </w:pPr>
            <w:r>
              <w:rPr>
                <w:color w:val="231F20"/>
                <w:sz w:val="14"/>
              </w:rPr>
              <w:t>1.5–2%</w:t>
            </w:r>
          </w:p>
        </w:tc>
        <w:tc>
          <w:tcPr>
            <w:tcW w:w="56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ind w:right="6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2–2.5%</w:t>
            </w:r>
          </w:p>
        </w:tc>
        <w:tc>
          <w:tcPr>
            <w:tcW w:w="64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ind w:right="14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2.5–3%</w:t>
            </w:r>
          </w:p>
        </w:tc>
        <w:tc>
          <w:tcPr>
            <w:tcW w:w="46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&gt;3%</w:t>
            </w:r>
          </w:p>
        </w:tc>
      </w:tr>
      <w:tr>
        <w:trPr>
          <w:trHeight w:val="249" w:hRule="atLeast"/>
        </w:trPr>
        <w:tc>
          <w:tcPr>
            <w:tcW w:w="106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2012 Q4</w:t>
            </w:r>
          </w:p>
        </w:tc>
        <w:tc>
          <w:tcPr>
            <w:tcW w:w="79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223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42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56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56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56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6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64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46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</w:tr>
      <w:tr>
        <w:trPr>
          <w:trHeight w:val="206" w:hRule="atLeast"/>
        </w:trPr>
        <w:tc>
          <w:tcPr>
            <w:tcW w:w="1064" w:type="dxa"/>
            <w:shd w:val="clear" w:color="auto" w:fill="F1DEDD"/>
          </w:tcPr>
          <w:p>
            <w:pPr>
              <w:pStyle w:val="TableParagraph"/>
              <w:spacing w:before="2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2013 Q4</w:t>
            </w:r>
          </w:p>
        </w:tc>
        <w:tc>
          <w:tcPr>
            <w:tcW w:w="799" w:type="dxa"/>
            <w:shd w:val="clear" w:color="auto" w:fill="F1DEDD"/>
          </w:tcPr>
          <w:p>
            <w:pPr>
              <w:pStyle w:val="TableParagraph"/>
              <w:spacing w:before="22"/>
              <w:ind w:right="223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426" w:type="dxa"/>
            <w:shd w:val="clear" w:color="auto" w:fill="F1DEDD"/>
          </w:tcPr>
          <w:p>
            <w:pPr>
              <w:pStyle w:val="TableParagraph"/>
              <w:spacing w:before="22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before="22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before="22"/>
              <w:ind w:right="6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before="22"/>
              <w:ind w:right="6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642" w:type="dxa"/>
            <w:shd w:val="clear" w:color="auto" w:fill="F1DEDD"/>
          </w:tcPr>
          <w:p>
            <w:pPr>
              <w:pStyle w:val="TableParagraph"/>
              <w:spacing w:before="2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469" w:type="dxa"/>
            <w:shd w:val="clear" w:color="auto" w:fill="F1DEDD"/>
          </w:tcPr>
          <w:p>
            <w:pPr>
              <w:pStyle w:val="TableParagraph"/>
              <w:spacing w:before="2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</w:tr>
      <w:tr>
        <w:trPr>
          <w:trHeight w:val="235" w:hRule="atLeast"/>
        </w:trPr>
        <w:tc>
          <w:tcPr>
            <w:tcW w:w="1064" w:type="dxa"/>
            <w:shd w:val="clear" w:color="auto" w:fill="F1DEDD"/>
          </w:tcPr>
          <w:p>
            <w:pPr>
              <w:pStyle w:val="TableParagraph"/>
              <w:spacing w:before="2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2014 Q4</w:t>
            </w:r>
          </w:p>
        </w:tc>
        <w:tc>
          <w:tcPr>
            <w:tcW w:w="799" w:type="dxa"/>
            <w:shd w:val="clear" w:color="auto" w:fill="F1DEDD"/>
          </w:tcPr>
          <w:p>
            <w:pPr>
              <w:pStyle w:val="TableParagraph"/>
              <w:spacing w:before="22"/>
              <w:ind w:right="223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426" w:type="dxa"/>
            <w:shd w:val="clear" w:color="auto" w:fill="F1DEDD"/>
          </w:tcPr>
          <w:p>
            <w:pPr>
              <w:pStyle w:val="TableParagraph"/>
              <w:spacing w:before="22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before="22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before="22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before="22"/>
              <w:ind w:right="6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642" w:type="dxa"/>
            <w:shd w:val="clear" w:color="auto" w:fill="F1DEDD"/>
          </w:tcPr>
          <w:p>
            <w:pPr>
              <w:pStyle w:val="TableParagraph"/>
              <w:spacing w:before="2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469" w:type="dxa"/>
            <w:shd w:val="clear" w:color="auto" w:fill="F1DEDD"/>
          </w:tcPr>
          <w:p>
            <w:pPr>
              <w:pStyle w:val="TableParagraph"/>
              <w:spacing w:before="2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</w:tr>
      <w:tr>
        <w:trPr>
          <w:trHeight w:val="215" w:hRule="atLeast"/>
        </w:trPr>
        <w:tc>
          <w:tcPr>
            <w:tcW w:w="1064" w:type="dxa"/>
            <w:shd w:val="clear" w:color="auto" w:fill="F1DEDD"/>
          </w:tcPr>
          <w:p>
            <w:pPr>
              <w:pStyle w:val="TableParagraph"/>
              <w:spacing w:line="145" w:lineRule="exact" w:before="50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GDP growth</w:t>
            </w:r>
          </w:p>
        </w:tc>
        <w:tc>
          <w:tcPr>
            <w:tcW w:w="79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6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2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0" w:hRule="atLeast"/>
        </w:trPr>
        <w:tc>
          <w:tcPr>
            <w:tcW w:w="5085" w:type="dxa"/>
            <w:gridSpan w:val="8"/>
            <w:shd w:val="clear" w:color="auto" w:fill="F1DEDD"/>
          </w:tcPr>
          <w:p>
            <w:pPr>
              <w:pStyle w:val="TableParagraph"/>
              <w:tabs>
                <w:tab w:pos="3265" w:val="left" w:leader="none"/>
              </w:tabs>
              <w:spacing w:before="41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Probability,</w:t>
            </w:r>
            <w:r>
              <w:rPr>
                <w:color w:val="231F20"/>
                <w:spacing w:val="-21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per</w:t>
            </w:r>
            <w:r>
              <w:rPr>
                <w:color w:val="231F20"/>
                <w:spacing w:val="-21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cent</w:t>
              <w:tab/>
            </w:r>
            <w:r>
              <w:rPr>
                <w:color w:val="231F20"/>
                <w:w w:val="95"/>
                <w:sz w:val="14"/>
              </w:rPr>
              <w:t>Range:</w:t>
            </w:r>
          </w:p>
        </w:tc>
      </w:tr>
      <w:tr>
        <w:trPr>
          <w:trHeight w:val="235" w:hRule="atLeast"/>
        </w:trPr>
        <w:tc>
          <w:tcPr>
            <w:tcW w:w="1863" w:type="dxa"/>
            <w:gridSpan w:val="2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3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&lt;-1%</w:t>
            </w:r>
          </w:p>
        </w:tc>
        <w:tc>
          <w:tcPr>
            <w:tcW w:w="56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3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-1–0%</w:t>
            </w:r>
          </w:p>
        </w:tc>
        <w:tc>
          <w:tcPr>
            <w:tcW w:w="56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3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0–1%</w:t>
            </w:r>
          </w:p>
        </w:tc>
        <w:tc>
          <w:tcPr>
            <w:tcW w:w="56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3"/>
              <w:ind w:right="66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1–2%</w:t>
            </w:r>
          </w:p>
        </w:tc>
        <w:tc>
          <w:tcPr>
            <w:tcW w:w="64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3"/>
              <w:ind w:right="142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2–3%</w:t>
            </w:r>
          </w:p>
        </w:tc>
        <w:tc>
          <w:tcPr>
            <w:tcW w:w="46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3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&gt;3%</w:t>
            </w:r>
          </w:p>
        </w:tc>
      </w:tr>
      <w:tr>
        <w:trPr>
          <w:trHeight w:val="249" w:hRule="atLeast"/>
        </w:trPr>
        <w:tc>
          <w:tcPr>
            <w:tcW w:w="1064" w:type="dxa"/>
            <w:shd w:val="clear" w:color="auto" w:fill="F1DEDD"/>
          </w:tcPr>
          <w:p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2012 Q4</w:t>
            </w:r>
          </w:p>
        </w:tc>
        <w:tc>
          <w:tcPr>
            <w:tcW w:w="1225" w:type="dxa"/>
            <w:gridSpan w:val="2"/>
            <w:shd w:val="clear" w:color="auto" w:fill="F1DEDD"/>
          </w:tcPr>
          <w:p>
            <w:pPr>
              <w:pStyle w:val="TableParagraph"/>
              <w:spacing w:before="63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before="63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before="63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before="63"/>
              <w:ind w:right="6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38</w:t>
            </w:r>
          </w:p>
        </w:tc>
        <w:tc>
          <w:tcPr>
            <w:tcW w:w="642" w:type="dxa"/>
            <w:shd w:val="clear" w:color="auto" w:fill="F1DEDD"/>
          </w:tcPr>
          <w:p>
            <w:pPr>
              <w:pStyle w:val="TableParagraph"/>
              <w:spacing w:before="63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469" w:type="dxa"/>
            <w:shd w:val="clear" w:color="auto" w:fill="F1DEDD"/>
          </w:tcPr>
          <w:p>
            <w:pPr>
              <w:pStyle w:val="TableParagraph"/>
              <w:spacing w:before="63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</w:tr>
      <w:tr>
        <w:trPr>
          <w:trHeight w:val="206" w:hRule="atLeast"/>
        </w:trPr>
        <w:tc>
          <w:tcPr>
            <w:tcW w:w="1064" w:type="dxa"/>
            <w:shd w:val="clear" w:color="auto" w:fill="F1DEDD"/>
          </w:tcPr>
          <w:p>
            <w:pPr>
              <w:pStyle w:val="TableParagraph"/>
              <w:spacing w:before="2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2013 Q4</w:t>
            </w:r>
          </w:p>
        </w:tc>
        <w:tc>
          <w:tcPr>
            <w:tcW w:w="1225" w:type="dxa"/>
            <w:gridSpan w:val="2"/>
            <w:shd w:val="clear" w:color="auto" w:fill="F1DEDD"/>
          </w:tcPr>
          <w:p>
            <w:pPr>
              <w:pStyle w:val="TableParagraph"/>
              <w:spacing w:before="22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before="22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before="22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before="22"/>
              <w:ind w:right="6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32</w:t>
            </w:r>
          </w:p>
        </w:tc>
        <w:tc>
          <w:tcPr>
            <w:tcW w:w="642" w:type="dxa"/>
            <w:shd w:val="clear" w:color="auto" w:fill="F1DEDD"/>
          </w:tcPr>
          <w:p>
            <w:pPr>
              <w:pStyle w:val="TableParagraph"/>
              <w:spacing w:before="2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469" w:type="dxa"/>
            <w:shd w:val="clear" w:color="auto" w:fill="F1DEDD"/>
          </w:tcPr>
          <w:p>
            <w:pPr>
              <w:pStyle w:val="TableParagraph"/>
              <w:spacing w:before="2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</w:tr>
      <w:tr>
        <w:trPr>
          <w:trHeight w:val="186" w:hRule="atLeast"/>
        </w:trPr>
        <w:tc>
          <w:tcPr>
            <w:tcW w:w="1064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2014 Q4</w:t>
            </w:r>
          </w:p>
        </w:tc>
        <w:tc>
          <w:tcPr>
            <w:tcW w:w="1225" w:type="dxa"/>
            <w:gridSpan w:val="2"/>
            <w:shd w:val="clear" w:color="auto" w:fill="F1DEDD"/>
          </w:tcPr>
          <w:p>
            <w:pPr>
              <w:pStyle w:val="TableParagraph"/>
              <w:spacing w:line="145" w:lineRule="exact" w:before="22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right="6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31</w:t>
            </w:r>
          </w:p>
        </w:tc>
        <w:tc>
          <w:tcPr>
            <w:tcW w:w="642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469" w:type="dxa"/>
            <w:shd w:val="clear" w:color="auto" w:fill="F1DEDD"/>
          </w:tcPr>
          <w:p>
            <w:pPr>
              <w:pStyle w:val="TableParagraph"/>
              <w:spacing w:line="145" w:lineRule="exact" w:before="2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 November 2011.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1" w:right="29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twelve-month 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above;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</w:p>
    <w:p>
      <w:pPr>
        <w:spacing w:line="244" w:lineRule="auto" w:before="0"/>
        <w:ind w:left="321" w:right="157" w:firstLine="0"/>
        <w:jc w:val="left"/>
        <w:rPr>
          <w:sz w:val="11"/>
        </w:rPr>
      </w:pPr>
      <w:r>
        <w:rPr>
          <w:color w:val="231F20"/>
          <w:w w:val="95"/>
          <w:sz w:val="11"/>
        </w:rPr>
        <w:t>provided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GDP;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pacing w:val="-3"/>
          <w:sz w:val="11"/>
        </w:rPr>
        <w:t>GDP.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probabilities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across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respondents.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Rows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 rounding.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6"/>
        </w:rPr>
      </w:pPr>
    </w:p>
    <w:p>
      <w:pPr>
        <w:spacing w:line="106" w:lineRule="exact" w:before="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Other forecasters’ average probabilities of GDP</w:t>
      </w:r>
    </w:p>
    <w:p>
      <w:pPr>
        <w:spacing w:after="0" w:line="106" w:lineRule="exact"/>
        <w:jc w:val="left"/>
        <w:rPr>
          <w:sz w:val="18"/>
        </w:rPr>
        <w:sectPr>
          <w:type w:val="continuous"/>
          <w:pgSz w:w="11910" w:h="16840"/>
          <w:pgMar w:top="1560" w:bottom="0" w:left="640" w:right="640"/>
          <w:cols w:num="2" w:equalWidth="0">
            <w:col w:w="5180" w:space="149"/>
            <w:col w:w="5301"/>
          </w:cols>
        </w:sectPr>
      </w:pPr>
    </w:p>
    <w:p>
      <w:pPr>
        <w:spacing w:before="8"/>
        <w:ind w:left="150" w:right="0" w:firstLine="0"/>
        <w:jc w:val="left"/>
        <w:rPr>
          <w:sz w:val="18"/>
        </w:rPr>
      </w:pPr>
      <w:r>
        <w:rPr>
          <w:color w:val="231F20"/>
          <w:sz w:val="18"/>
        </w:rPr>
        <w:t>one year ahead</w:t>
      </w:r>
    </w:p>
    <w:p>
      <w:pPr>
        <w:pStyle w:val="BodyText"/>
        <w:spacing w:before="7"/>
        <w:rPr>
          <w:sz w:val="21"/>
        </w:rPr>
      </w:pPr>
    </w:p>
    <w:p>
      <w:pPr>
        <w:spacing w:line="256" w:lineRule="auto" w:before="1"/>
        <w:ind w:left="664" w:right="29" w:hanging="52"/>
        <w:jc w:val="left"/>
        <w:rPr>
          <w:sz w:val="11"/>
        </w:rPr>
      </w:pPr>
      <w:r>
        <w:rPr>
          <w:color w:val="231F20"/>
          <w:sz w:val="11"/>
        </w:rPr>
        <w:t>Expectation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0"/>
          <w:sz w:val="11"/>
        </w:rPr>
        <w:t> </w:t>
      </w:r>
      <w:r>
        <w:rPr>
          <w:color w:val="231F20"/>
          <w:spacing w:val="-8"/>
          <w:sz w:val="11"/>
        </w:rPr>
        <w:t>in </w:t>
      </w:r>
      <w:r>
        <w:rPr>
          <w:color w:val="231F20"/>
          <w:sz w:val="11"/>
        </w:rPr>
        <w:t>November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2011</w:t>
      </w:r>
    </w:p>
    <w:p>
      <w:pPr>
        <w:pStyle w:val="BodyText"/>
        <w:spacing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115" w:lineRule="exact"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Number of forecasts</w:t>
      </w:r>
    </w:p>
    <w:p>
      <w:pPr>
        <w:spacing w:line="115" w:lineRule="exact" w:before="0"/>
        <w:ind w:left="1134" w:right="0" w:firstLine="0"/>
        <w:jc w:val="left"/>
        <w:rPr>
          <w:sz w:val="11"/>
        </w:rPr>
      </w:pPr>
      <w:r>
        <w:rPr>
          <w:color w:val="231F20"/>
          <w:sz w:val="11"/>
        </w:rPr>
        <w:t>14</w:t>
      </w:r>
    </w:p>
    <w:p>
      <w:pPr>
        <w:pStyle w:val="BodyText"/>
        <w:rPr>
          <w:sz w:val="14"/>
        </w:rPr>
      </w:pPr>
    </w:p>
    <w:p>
      <w:pPr>
        <w:spacing w:before="90"/>
        <w:ind w:left="1139" w:right="0" w:firstLine="0"/>
        <w:jc w:val="left"/>
        <w:rPr>
          <w:sz w:val="11"/>
        </w:rPr>
      </w:pPr>
      <w:r>
        <w:rPr>
          <w:color w:val="231F20"/>
          <w:sz w:val="11"/>
        </w:rPr>
        <w:t>12</w:t>
      </w:r>
    </w:p>
    <w:p>
      <w:pPr>
        <w:spacing w:before="119"/>
        <w:ind w:left="150" w:right="0" w:firstLine="0"/>
        <w:jc w:val="left"/>
        <w:rPr>
          <w:sz w:val="18"/>
        </w:rPr>
      </w:pPr>
      <w:r>
        <w:rPr/>
        <w:br w:type="column"/>
      </w:r>
      <w:r>
        <w:rPr>
          <w:color w:val="231F20"/>
          <w:sz w:val="18"/>
        </w:rPr>
        <w:t>growth exceeding 3% one year and three years ahead</w:t>
      </w:r>
    </w:p>
    <w:p>
      <w:pPr>
        <w:spacing w:line="111" w:lineRule="exact" w:before="137"/>
        <w:ind w:left="3290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1" w:lineRule="exact" w:before="0"/>
        <w:ind w:left="3717" w:right="0" w:firstLine="0"/>
        <w:jc w:val="left"/>
        <w:rPr>
          <w:sz w:val="11"/>
        </w:rPr>
      </w:pPr>
      <w:r>
        <w:rPr>
          <w:color w:val="231F20"/>
          <w:sz w:val="11"/>
        </w:rPr>
        <w:t>35</w:t>
      </w:r>
    </w:p>
    <w:p>
      <w:pPr>
        <w:spacing w:after="0" w:line="111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640"/>
          <w:cols w:num="3" w:equalWidth="0">
            <w:col w:w="1879" w:space="700"/>
            <w:col w:w="1284" w:space="1466"/>
            <w:col w:w="5301"/>
          </w:cols>
        </w:sectPr>
      </w:pPr>
    </w:p>
    <w:p>
      <w:pPr>
        <w:spacing w:line="130" w:lineRule="atLeast" w:before="17"/>
        <w:ind w:left="664" w:right="2013" w:hanging="52"/>
        <w:jc w:val="left"/>
        <w:rPr>
          <w:sz w:val="11"/>
        </w:rPr>
      </w:pPr>
      <w:r>
        <w:rPr>
          <w:color w:val="231F20"/>
          <w:sz w:val="11"/>
        </w:rPr>
        <w:t>Expectation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 August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2011</w:t>
      </w:r>
    </w:p>
    <w:p>
      <w:pPr>
        <w:spacing w:line="108" w:lineRule="exact" w:before="0"/>
        <w:ind w:left="3712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95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rPr>
          <w:sz w:val="14"/>
        </w:rPr>
      </w:pPr>
    </w:p>
    <w:p>
      <w:pPr>
        <w:spacing w:before="95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95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96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tabs>
          <w:tab w:pos="3852" w:val="right" w:leader="none"/>
        </w:tabs>
        <w:spacing w:line="165" w:lineRule="auto" w:before="84"/>
        <w:ind w:left="65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growth</w:t>
        <w:tab/>
      </w:r>
      <w:r>
        <w:rPr>
          <w:color w:val="231F20"/>
          <w:position w:val="-5"/>
          <w:sz w:val="11"/>
        </w:rPr>
        <w:t>30</w:t>
      </w:r>
    </w:p>
    <w:p>
      <w:pPr>
        <w:spacing w:line="102" w:lineRule="exact" w:before="0"/>
        <w:ind w:left="708" w:right="0" w:firstLine="0"/>
        <w:jc w:val="left"/>
        <w:rPr>
          <w:sz w:val="11"/>
        </w:rPr>
      </w:pPr>
      <w:r>
        <w:rPr>
          <w:color w:val="231F20"/>
          <w:sz w:val="11"/>
        </w:rPr>
        <w:t>exceeding 3% three years ahead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3737" w:right="0" w:firstLine="0"/>
        <w:jc w:val="left"/>
        <w:rPr>
          <w:sz w:val="11"/>
        </w:rPr>
      </w:pPr>
      <w:r>
        <w:rPr>
          <w:color w:val="231F20"/>
          <w:sz w:val="11"/>
        </w:rPr>
        <w:t>25</w:t>
      </w:r>
    </w:p>
    <w:p>
      <w:pPr>
        <w:pStyle w:val="BodyText"/>
        <w:spacing w:before="9"/>
      </w:pPr>
    </w:p>
    <w:p>
      <w:pPr>
        <w:spacing w:before="1"/>
        <w:ind w:left="373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spacing w:before="9"/>
      </w:pPr>
    </w:p>
    <w:p>
      <w:pPr>
        <w:spacing w:before="0"/>
        <w:ind w:left="3748" w:right="0" w:firstLine="0"/>
        <w:jc w:val="left"/>
        <w:rPr>
          <w:sz w:val="11"/>
        </w:rPr>
      </w:pPr>
      <w:r>
        <w:rPr>
          <w:color w:val="231F20"/>
          <w:sz w:val="11"/>
        </w:rPr>
        <w:t>15</w:t>
      </w:r>
    </w:p>
    <w:p>
      <w:pPr>
        <w:pStyle w:val="BodyText"/>
        <w:spacing w:before="3"/>
        <w:rPr>
          <w:sz w:val="13"/>
        </w:rPr>
      </w:pPr>
    </w:p>
    <w:p>
      <w:pPr>
        <w:spacing w:line="107" w:lineRule="exact" w:before="0"/>
        <w:ind w:left="613" w:right="0" w:firstLine="0"/>
        <w:jc w:val="left"/>
        <w:rPr>
          <w:sz w:val="11"/>
        </w:rPr>
      </w:pPr>
      <w:r>
        <w:rPr>
          <w:color w:val="231F20"/>
          <w:sz w:val="11"/>
        </w:rPr>
        <w:t>Average probability of</w:t>
      </w:r>
    </w:p>
    <w:p>
      <w:pPr>
        <w:tabs>
          <w:tab w:pos="3742" w:val="left" w:leader="none"/>
        </w:tabs>
        <w:spacing w:line="157" w:lineRule="exact" w:before="0"/>
        <w:ind w:left="664" w:right="0" w:firstLine="0"/>
        <w:jc w:val="left"/>
        <w:rPr>
          <w:sz w:val="11"/>
        </w:rPr>
      </w:pP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exceeding</w:t>
        <w:tab/>
      </w:r>
      <w:r>
        <w:rPr>
          <w:color w:val="231F20"/>
          <w:position w:val="5"/>
          <w:sz w:val="11"/>
        </w:rPr>
        <w:t>10</w:t>
      </w:r>
    </w:p>
    <w:p>
      <w:pPr>
        <w:spacing w:before="9"/>
        <w:ind w:left="66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3% one year ahead</w:t>
      </w:r>
    </w:p>
    <w:p>
      <w:pPr>
        <w:spacing w:before="55"/>
        <w:ind w:left="3794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640"/>
          <w:cols w:num="2" w:equalWidth="0">
            <w:col w:w="3863" w:space="1449"/>
            <w:col w:w="5318"/>
          </w:cols>
        </w:sectPr>
      </w:pPr>
    </w:p>
    <w:p>
      <w:pPr>
        <w:spacing w:line="112" w:lineRule="exact" w:before="124"/>
        <w:ind w:left="237" w:right="0" w:firstLine="0"/>
        <w:jc w:val="left"/>
        <w:rPr>
          <w:sz w:val="11"/>
        </w:rPr>
      </w:pPr>
      <w:r>
        <w:rPr>
          <w:color w:val="231F20"/>
          <w:sz w:val="11"/>
        </w:rPr>
        <w:t>0.5 </w:t>
      </w:r>
      <w:r>
        <w:rPr>
          <w:color w:val="231F20"/>
          <w:position w:val="1"/>
          <w:sz w:val="15"/>
        </w:rPr>
        <w:t>– </w:t>
      </w:r>
      <w:r>
        <w:rPr>
          <w:color w:val="231F20"/>
          <w:sz w:val="11"/>
        </w:rPr>
        <w:t>0.0 </w:t>
      </w:r>
      <w:r>
        <w:rPr>
          <w:color w:val="231F20"/>
          <w:position w:val="1"/>
          <w:sz w:val="15"/>
        </w:rPr>
        <w:t>+ </w:t>
      </w:r>
      <w:r>
        <w:rPr>
          <w:color w:val="231F20"/>
          <w:sz w:val="11"/>
        </w:rPr>
        <w:t>0.5</w:t>
      </w:r>
    </w:p>
    <w:p>
      <w:pPr>
        <w:pStyle w:val="BodyText"/>
        <w:spacing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65" w:lineRule="exact" w:before="0"/>
        <w:ind w:left="21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1.0</w:t>
      </w:r>
    </w:p>
    <w:p>
      <w:pPr>
        <w:pStyle w:val="BodyText"/>
        <w:spacing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tabs>
          <w:tab w:pos="620" w:val="left" w:leader="none"/>
          <w:tab w:pos="1021" w:val="left" w:leader="none"/>
          <w:tab w:pos="1418" w:val="left" w:leader="none"/>
        </w:tabs>
        <w:spacing w:line="65" w:lineRule="exact" w:before="0"/>
        <w:ind w:left="235" w:right="0" w:firstLine="0"/>
        <w:jc w:val="left"/>
        <w:rPr>
          <w:sz w:val="11"/>
        </w:rPr>
      </w:pPr>
      <w:r>
        <w:rPr>
          <w:color w:val="231F20"/>
          <w:sz w:val="11"/>
        </w:rPr>
        <w:t>1.5</w:t>
        <w:tab/>
        <w:t>2.0</w:t>
        <w:tab/>
        <w:t>2.5</w:t>
        <w:tab/>
      </w:r>
      <w:r>
        <w:rPr>
          <w:color w:val="231F20"/>
          <w:spacing w:val="-7"/>
          <w:sz w:val="11"/>
        </w:rPr>
        <w:t>3.0</w:t>
      </w:r>
    </w:p>
    <w:p>
      <w:pPr>
        <w:spacing w:line="112" w:lineRule="exact" w:before="76"/>
        <w:ind w:left="54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10"/>
          <w:sz w:val="11"/>
        </w:rPr>
        <w:t>0</w:t>
      </w:r>
    </w:p>
    <w:p>
      <w:pPr>
        <w:spacing w:line="49" w:lineRule="exact" w:before="0"/>
        <w:ind w:left="209" w:right="0" w:firstLine="0"/>
        <w:jc w:val="left"/>
        <w:rPr>
          <w:sz w:val="11"/>
        </w:rPr>
      </w:pPr>
      <w:r>
        <w:rPr>
          <w:color w:val="231F20"/>
          <w:sz w:val="11"/>
        </w:rPr>
        <w:t>3.5</w:t>
      </w:r>
    </w:p>
    <w:p>
      <w:pPr>
        <w:spacing w:after="0" w:line="49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640"/>
          <w:cols w:num="4" w:equalWidth="0">
            <w:col w:w="1178" w:space="40"/>
            <w:col w:w="353" w:space="39"/>
            <w:col w:w="1566" w:space="39"/>
            <w:col w:w="7415"/>
          </w:cols>
        </w:sectPr>
      </w:pPr>
    </w:p>
    <w:p>
      <w:pPr>
        <w:spacing w:before="88"/>
        <w:ind w:left="1431" w:right="0" w:firstLine="0"/>
        <w:jc w:val="left"/>
        <w:rPr>
          <w:sz w:val="10"/>
        </w:rPr>
      </w:pPr>
      <w:r>
        <w:rPr>
          <w:color w:val="231F20"/>
          <w:w w:val="95"/>
          <w:sz w:val="11"/>
        </w:rPr>
        <w:t>Range of forecasts</w:t>
      </w:r>
      <w:r>
        <w:rPr>
          <w:color w:val="231F20"/>
          <w:w w:val="95"/>
          <w:position w:val="4"/>
          <w:sz w:val="10"/>
        </w:rPr>
        <w:t>(a)</w:t>
      </w:r>
    </w:p>
    <w:p>
      <w:pPr>
        <w:spacing w:before="5"/>
        <w:ind w:left="0" w:right="1457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0</w:t>
      </w:r>
    </w:p>
    <w:p>
      <w:pPr>
        <w:tabs>
          <w:tab w:pos="2339" w:val="left" w:leader="none"/>
          <w:tab w:pos="3193" w:val="left" w:leader="none"/>
          <w:tab w:pos="3943" w:val="left" w:leader="none"/>
        </w:tabs>
        <w:spacing w:before="87"/>
        <w:ind w:left="1431" w:right="0" w:firstLine="0"/>
        <w:jc w:val="left"/>
        <w:rPr>
          <w:sz w:val="11"/>
        </w:rPr>
      </w:pPr>
      <w:r>
        <w:rPr>
          <w:color w:val="231F20"/>
          <w:sz w:val="11"/>
        </w:rPr>
        <w:t>2008</w:t>
        <w:tab/>
        <w:t>09</w:t>
        <w:tab/>
        <w:t>10</w:t>
        <w:tab/>
        <w:t>11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640"/>
          <w:cols w:num="2" w:equalWidth="0">
            <w:col w:w="2420" w:space="2083"/>
            <w:col w:w="6127"/>
          </w:cols>
        </w:sectPr>
      </w:pPr>
    </w:p>
    <w:p>
      <w:pPr>
        <w:spacing w:line="244" w:lineRule="auto" w:before="50"/>
        <w:ind w:left="150" w:right="0" w:firstLine="0"/>
        <w:jc w:val="left"/>
        <w:rPr>
          <w:sz w:val="11"/>
        </w:rPr>
      </w:pPr>
      <w:r>
        <w:rPr/>
        <w:pict>
          <v:group style="position:absolute;margin-left:0pt;margin-top:56.748001pt;width:575.3pt;height:734.2pt;mso-position-horizontal-relative:page;mso-position-vertical-relative:page;z-index:-22133248" coordorigin="0,1135" coordsize="11506,14684">
            <v:rect style="position:absolute;left:0;top:1134;width:11506;height:14684" filled="true" fillcolor="#f1dedd" stroked="false">
              <v:fill type="solid"/>
            </v:rect>
            <v:rect style="position:absolute;left:1071;top:11952;width:135;height:135" filled="true" fillcolor="#00558b" stroked="false">
              <v:fill type="solid"/>
            </v:rect>
            <v:rect style="position:absolute;left:1071;top:12296;width:135;height:135" filled="true" fillcolor="#f15f22" stroked="false">
              <v:fill type="solid"/>
            </v:rect>
            <v:shape style="position:absolute;left:1041;top:12804;width:2101;height:1734" coordorigin="1042,12805" coordsize="2101,1734" path="m1154,14345l1042,14345,1042,14538,1154,14538,1154,14345xm1950,13959l1837,13959,1837,14538,1950,14538,1950,13959xm2348,12805l2234,12805,2234,14538,2348,14538,2348,12805xm2745,12805l2631,12805,2631,14538,2745,14538,2745,12805xm3142,14345l3029,14345,3029,14538,3142,14538,3142,14345xe" filled="true" fillcolor="#00558b" stroked="false">
              <v:path arrowok="t"/>
              <v:fill type="solid"/>
            </v:shape>
            <v:shape style="position:absolute;left:2348;top:12032;width:1305;height:2505" coordorigin="2348,12033" coordsize="1305,2505" path="m2461,14345l2348,14345,2348,14538,2461,14538,2461,14345xm2860,13573l2745,13573,2745,14538,2860,14538,2860,13573xm3256,12033l3142,12033,3142,14538,3256,14538,3256,12033xm3653,14152l3541,14152,3541,14538,3653,14538,3653,14152xe" filled="true" fillcolor="#f15f22" stroked="false">
              <v:path arrowok="t"/>
              <v:fill type="solid"/>
            </v:shape>
            <v:line style="position:absolute" from="4189,12226" to="4296,12226" stroked="true" strokeweight=".475pt" strokecolor="#231f20">
              <v:stroke dashstyle="solid"/>
            </v:line>
            <v:line style="position:absolute" from="4189,12612" to="4296,12612" stroked="true" strokeweight=".475pt" strokecolor="#231f20">
              <v:stroke dashstyle="solid"/>
            </v:line>
            <v:line style="position:absolute" from="4189,12995" to="4296,12995" stroked="true" strokeweight=".475pt" strokecolor="#231f20">
              <v:stroke dashstyle="solid"/>
            </v:line>
            <v:line style="position:absolute" from="4189,13380" to="4296,13380" stroked="true" strokeweight=".475pt" strokecolor="#231f20">
              <v:stroke dashstyle="solid"/>
            </v:line>
            <v:line style="position:absolute" from="4189,13766" to="4296,13766" stroked="true" strokeweight=".475pt" strokecolor="#231f20">
              <v:stroke dashstyle="solid"/>
            </v:line>
            <v:line style="position:absolute" from="4189,14152" to="4296,14152" stroked="true" strokeweight=".475pt" strokecolor="#231f20">
              <v:stroke dashstyle="solid"/>
            </v:line>
            <v:line style="position:absolute" from="4137,14426" to="4137,14533" stroked="true" strokeweight=".475pt" strokecolor="#231f20">
              <v:stroke dashstyle="solid"/>
            </v:line>
            <v:line style="position:absolute" from="3740,14426" to="3740,14533" stroked="true" strokeweight=".475pt" strokecolor="#231f20">
              <v:stroke dashstyle="solid"/>
            </v:line>
            <v:line style="position:absolute" from="3341,14426" to="3341,14533" stroked="true" strokeweight=".475pt" strokecolor="#231f20">
              <v:stroke dashstyle="solid"/>
            </v:line>
            <v:line style="position:absolute" from="2945,14426" to="2945,14533" stroked="true" strokeweight=".475pt" strokecolor="#231f20">
              <v:stroke dashstyle="solid"/>
            </v:line>
            <v:line style="position:absolute" from="2546,14426" to="2546,14533" stroked="true" strokeweight=".475pt" strokecolor="#231f20">
              <v:stroke dashstyle="solid"/>
            </v:line>
            <v:line style="position:absolute" from="2149,14426" to="2149,14533" stroked="true" strokeweight=".475pt" strokecolor="#231f20">
              <v:stroke dashstyle="solid"/>
            </v:line>
            <v:line style="position:absolute" from="1750,14426" to="1750,14533" stroked="true" strokeweight=".475pt" strokecolor="#231f20">
              <v:stroke dashstyle="solid"/>
            </v:line>
            <v:line style="position:absolute" from="1353,14426" to="1353,14533" stroked="true" strokeweight=".475pt" strokecolor="#231f20">
              <v:stroke dashstyle="solid"/>
            </v:line>
            <v:line style="position:absolute" from="955,14426" to="955,14533" stroked="true" strokeweight=".475pt" strokecolor="#231f20">
              <v:stroke dashstyle="solid"/>
            </v:line>
            <v:line style="position:absolute" from="796,12228" to="903,12228" stroked="true" strokeweight=".475pt" strokecolor="#231f20">
              <v:stroke dashstyle="solid"/>
            </v:line>
            <v:line style="position:absolute" from="796,12614" to="903,12614" stroked="true" strokeweight=".475pt" strokecolor="#231f20">
              <v:stroke dashstyle="solid"/>
            </v:line>
            <v:line style="position:absolute" from="796,12997" to="903,12997" stroked="true" strokeweight=".475pt" strokecolor="#231f20">
              <v:stroke dashstyle="solid"/>
            </v:line>
            <v:line style="position:absolute" from="796,13383" to="903,13383" stroked="true" strokeweight=".475pt" strokecolor="#231f20">
              <v:stroke dashstyle="solid"/>
            </v:line>
            <v:line style="position:absolute" from="796,13768" to="903,13768" stroked="true" strokeweight=".475pt" strokecolor="#231f20">
              <v:stroke dashstyle="solid"/>
            </v:line>
            <v:line style="position:absolute" from="796,14154" to="903,14154" stroked="true" strokeweight=".475pt" strokecolor="#231f20">
              <v:stroke dashstyle="solid"/>
            </v:line>
            <v:rect style="position:absolute;left:795;top:11840;width:3501;height:2693" filled="false" stroked="true" strokeweight=".475pt" strokecolor="#231f20">
              <v:stroke dashstyle="solid"/>
            </v:rect>
            <v:line style="position:absolute" from="791,11180" to="5100,11180" stroked="true" strokeweight=".7pt" strokecolor="#a70740">
              <v:stroke dashstyle="solid"/>
            </v:line>
            <v:rect style="position:absolute;left:6124;top:12119;width:3501;height:2693" filled="false" stroked="true" strokeweight=".475pt" strokecolor="#231f20">
              <v:stroke dashstyle="solid"/>
            </v:rect>
            <v:line style="position:absolute" from="9518,12489" to="9626,12489" stroked="true" strokeweight=".475pt" strokecolor="#231f20">
              <v:stroke dashstyle="solid"/>
            </v:line>
            <v:line style="position:absolute" from="9518,12858" to="9626,12858" stroked="true" strokeweight=".475pt" strokecolor="#231f20">
              <v:stroke dashstyle="solid"/>
            </v:line>
            <v:line style="position:absolute" from="9518,13227" to="9626,13227" stroked="true" strokeweight=".475pt" strokecolor="#231f20">
              <v:stroke dashstyle="solid"/>
            </v:line>
            <v:line style="position:absolute" from="9518,13596" to="9626,13596" stroked="true" strokeweight=".475pt" strokecolor="#231f20">
              <v:stroke dashstyle="solid"/>
            </v:line>
            <v:line style="position:absolute" from="9518,13965" to="9626,13965" stroked="true" strokeweight=".475pt" strokecolor="#231f20">
              <v:stroke dashstyle="solid"/>
            </v:line>
            <v:line style="position:absolute" from="9518,14334" to="9626,14334" stroked="true" strokeweight=".475pt" strokecolor="#231f20">
              <v:stroke dashstyle="solid"/>
            </v:line>
            <v:line style="position:absolute" from="9518,14703" to="9626,14703" stroked="true" strokeweight=".475pt" strokecolor="#231f20">
              <v:stroke dashstyle="solid"/>
            </v:line>
            <v:line style="position:absolute" from="8828,14705" to="8828,14813" stroked="true" strokeweight=".475pt" strokecolor="#231f20">
              <v:stroke dashstyle="solid"/>
            </v:line>
            <v:line style="position:absolute" from="7982,14705" to="7982,14813" stroked="true" strokeweight=".475pt" strokecolor="#231f20">
              <v:stroke dashstyle="solid"/>
            </v:line>
            <v:line style="position:absolute" from="7135,14705" to="7135,14813" stroked="true" strokeweight=".475pt" strokecolor="#231f20">
              <v:stroke dashstyle="solid"/>
            </v:line>
            <v:line style="position:absolute" from="6288,14705" to="6288,14813" stroked="true" strokeweight=".475pt" strokecolor="#231f20">
              <v:stroke dashstyle="solid"/>
            </v:line>
            <v:line style="position:absolute" from="9252,13870" to="9464,14313" stroked="true" strokeweight=".931pt" strokecolor="#00558b">
              <v:stroke dashstyle="solid"/>
            </v:line>
            <v:line style="position:absolute" from="9040,13410" to="9252,13870" stroked="true" strokeweight=".931pt" strokecolor="#00558b">
              <v:stroke dashstyle="solid"/>
            </v:line>
            <v:line style="position:absolute" from="8828,13754" to="9040,13410" stroked="true" strokeweight=".931pt" strokecolor="#00558b">
              <v:stroke dashstyle="solid"/>
            </v:line>
            <v:line style="position:absolute" from="8617,13914" to="8828,13754" stroked="true" strokeweight=".931pt" strokecolor="#00558b">
              <v:stroke dashstyle="solid"/>
            </v:line>
            <v:line style="position:absolute" from="8405,13765" to="8617,13914" stroked="true" strokeweight=".931pt" strokecolor="#00558b">
              <v:stroke dashstyle="solid"/>
            </v:line>
            <v:line style="position:absolute" from="8193,13445" to="8405,13765" stroked="true" strokeweight=".931pt" strokecolor="#00558b">
              <v:stroke dashstyle="solid"/>
            </v:line>
            <v:line style="position:absolute" from="7981,13548" to="8193,13445" stroked="true" strokeweight=".931pt" strokecolor="#00558b">
              <v:stroke dashstyle="solid"/>
            </v:line>
            <v:line style="position:absolute" from="7770,13989" to="7981,13548" stroked="true" strokeweight=".931pt" strokecolor="#00558b">
              <v:stroke dashstyle="solid"/>
            </v:line>
            <v:line style="position:absolute" from="7558,14334" to="7770,13989" stroked="true" strokeweight=".931pt" strokecolor="#00558b">
              <v:stroke dashstyle="solid"/>
            </v:line>
            <v:line style="position:absolute" from="7346,14564" to="7558,14334" stroked="true" strokeweight=".931pt" strokecolor="#00558b">
              <v:stroke dashstyle="solid"/>
            </v:line>
            <v:line style="position:absolute" from="7135,14593" to="7346,14564" stroked="true" strokeweight=".931pt" strokecolor="#00558b">
              <v:stroke dashstyle="solid"/>
            </v:line>
            <v:line style="position:absolute" from="6914,14598" to="7144,14598" stroked="true" strokeweight="1.493pt" strokecolor="#00558b">
              <v:stroke dashstyle="solid"/>
            </v:line>
            <v:line style="position:absolute" from="6711,14444" to="6923,14604" stroked="true" strokeweight=".931pt" strokecolor="#00558b">
              <v:stroke dashstyle="solid"/>
            </v:line>
            <v:line style="position:absolute" from="6499,14184" to="6711,14444" stroked="true" strokeweight=".931pt" strokecolor="#00558b">
              <v:stroke dashstyle="solid"/>
            </v:line>
            <v:line style="position:absolute" from="6288,14096" to="6499,14184" stroked="true" strokeweight=".931pt" strokecolor="#00558b">
              <v:stroke dashstyle="solid"/>
            </v:line>
            <v:line style="position:absolute" from="9252,13409" to="9464,13454" stroked="true" strokeweight=".931pt" strokecolor="#b01c88">
              <v:stroke dashstyle="solid"/>
            </v:line>
            <v:line style="position:absolute" from="9040,12620" to="9252,13409" stroked="true" strokeweight=".931pt" strokecolor="#b01c88">
              <v:stroke dashstyle="solid"/>
            </v:line>
            <v:line style="position:absolute" from="8828,12714" to="9040,12620" stroked="true" strokeweight=".931pt" strokecolor="#b01c88">
              <v:stroke dashstyle="solid"/>
            </v:line>
            <v:line style="position:absolute" from="8617,13001" to="8828,12714" stroked="true" strokeweight=".931pt" strokecolor="#b01c88">
              <v:stroke dashstyle="solid"/>
            </v:line>
            <v:line style="position:absolute" from="8405,12819" to="8617,13001" stroked="true" strokeweight=".931pt" strokecolor="#b01c88">
              <v:stroke dashstyle="solid"/>
            </v:line>
            <v:line style="position:absolute" from="8193,12569" to="8405,12819" stroked="true" strokeweight=".931pt" strokecolor="#b01c88">
              <v:stroke dashstyle="solid"/>
            </v:line>
            <v:line style="position:absolute" from="7981,12961" to="8193,12569" stroked="true" strokeweight=".931pt" strokecolor="#b01c88">
              <v:stroke dashstyle="solid"/>
            </v:line>
            <v:line style="position:absolute" from="7770,12687" to="7981,12961" stroked="true" strokeweight=".931pt" strokecolor="#b01c88">
              <v:stroke dashstyle="solid"/>
            </v:line>
            <v:line style="position:absolute" from="7558,13216" to="7770,12687" stroked="true" strokeweight=".931pt" strokecolor="#b01c88">
              <v:stroke dashstyle="solid"/>
            </v:line>
            <v:line style="position:absolute" from="7346,13056" to="7558,13216" stroked="true" strokeweight=".931pt" strokecolor="#b01c88">
              <v:stroke dashstyle="solid"/>
            </v:line>
            <v:line style="position:absolute" from="7135,12940" to="7346,13056" stroked="true" strokeweight=".931pt" strokecolor="#b01c88">
              <v:stroke dashstyle="solid"/>
            </v:line>
            <v:line style="position:absolute" from="6923,12900" to="7135,12940" stroked="true" strokeweight=".931pt" strokecolor="#b01c88">
              <v:stroke dashstyle="solid"/>
            </v:line>
            <v:line style="position:absolute" from="6711,12658" to="6923,12900" stroked="true" strokeweight=".931pt" strokecolor="#b01c88">
              <v:stroke dashstyle="solid"/>
            </v:line>
            <v:line style="position:absolute" from="6499,12760" to="6711,12658" stroked="true" strokeweight=".931pt" strokecolor="#b01c88">
              <v:stroke dashstyle="solid"/>
            </v:line>
            <v:line style="position:absolute" from="6278,12754" to="6509,12754" stroked="true" strokeweight="1.571pt" strokecolor="#b01c88">
              <v:stroke dashstyle="solid"/>
            </v:line>
            <v:line style="position:absolute" from="6125,12487" to="6233,12487" stroked="true" strokeweight=".475pt" strokecolor="#231f20">
              <v:stroke dashstyle="solid"/>
            </v:line>
            <v:line style="position:absolute" from="6125,12856" to="6233,12856" stroked="true" strokeweight=".475pt" strokecolor="#231f20">
              <v:stroke dashstyle="solid"/>
            </v:line>
            <v:line style="position:absolute" from="6125,13225" to="6233,13225" stroked="true" strokeweight=".475pt" strokecolor="#231f20">
              <v:stroke dashstyle="solid"/>
            </v:line>
            <v:line style="position:absolute" from="6125,13594" to="6233,13594" stroked="true" strokeweight=".475pt" strokecolor="#231f20">
              <v:stroke dashstyle="solid"/>
            </v:line>
            <v:line style="position:absolute" from="6125,13963" to="6233,13963" stroked="true" strokeweight=".475pt" strokecolor="#231f20">
              <v:stroke dashstyle="solid"/>
            </v:line>
            <v:line style="position:absolute" from="6125,14333" to="6233,14333" stroked="true" strokeweight=".475pt" strokecolor="#231f20">
              <v:stroke dashstyle="solid"/>
            </v:line>
            <v:line style="position:absolute" from="6125,14702" to="6233,14702" stroked="true" strokeweight=".475pt" strokecolor="#231f20">
              <v:stroke dashstyle="solid"/>
            </v:line>
            <v:line style="position:absolute" from="6120,11290" to="10429,11290" stroked="true" strokeweight=".7pt" strokecolor="#a70740">
              <v:stroke dashstyle="solid"/>
            </v:line>
            <v:line style="position:absolute" from="6120,6524" to="11109,6524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2011.</w:t>
      </w: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bucket.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example,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1.5%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1.5%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2.0%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bucket.</w:t>
      </w:r>
    </w:p>
    <w:p>
      <w:pPr>
        <w:spacing w:line="244" w:lineRule="auto" w:before="103"/>
        <w:ind w:left="150" w:right="792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Sources: Projections of outside forecasters provided for </w:t>
      </w:r>
      <w:r>
        <w:rPr>
          <w:i/>
          <w:color w:val="231F20"/>
          <w:w w:val="90"/>
          <w:sz w:val="11"/>
        </w:rPr>
        <w:t>Inflation Reports </w:t>
      </w:r>
      <w:r>
        <w:rPr>
          <w:color w:val="231F20"/>
          <w:w w:val="90"/>
          <w:sz w:val="11"/>
        </w:rPr>
        <w:t>between February 2008 </w:t>
      </w:r>
      <w:r>
        <w:rPr>
          <w:color w:val="231F20"/>
          <w:sz w:val="11"/>
        </w:rPr>
        <w:t>and August 2011.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640"/>
          <w:cols w:num="2" w:equalWidth="0">
            <w:col w:w="4476" w:space="854"/>
            <w:col w:w="53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70"/>
        <w:ind w:left="150" w:right="0" w:firstLine="0"/>
        <w:jc w:val="left"/>
        <w:rPr>
          <w:sz w:val="40"/>
        </w:rPr>
      </w:pPr>
      <w:bookmarkStart w:name="Index of charts and tables" w:id="95"/>
      <w:bookmarkEnd w:id="95"/>
      <w:r>
        <w:rPr/>
      </w:r>
      <w:bookmarkStart w:name="_bookmark22" w:id="96"/>
      <w:bookmarkEnd w:id="96"/>
      <w:r>
        <w:rPr/>
      </w:r>
      <w:r>
        <w:rPr>
          <w:color w:val="231F20"/>
          <w:w w:val="95"/>
          <w:sz w:val="40"/>
        </w:rPr>
        <w:t>Index of charts and tables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426" w:footer="0" w:top="620" w:bottom="280" w:left="640" w:right="640"/>
        </w:sectPr>
      </w:pPr>
    </w:p>
    <w:p>
      <w:pPr>
        <w:spacing w:before="103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4485" w:val="left" w:leader="none"/>
            </w:tabs>
            <w:spacing w:before="243"/>
          </w:pPr>
          <w:r>
            <w:rPr/>
            <w:pict>
              <v:line style="position:absolute;mso-position-horizontal-relative:page;mso-position-vertical-relative:paragraph;z-index:15892480" from="39.547001pt,6.275205pt" to="262.413001pt,6.275205pt" stroked="true" strokeweight=".125pt" strokecolor="#231f20">
                <v:stroke dashstyle="solid"/>
                <w10:wrap type="none"/>
              </v:line>
            </w:pict>
          </w:r>
          <w:hyperlink w:history="true" w:anchor="_TOC_250004">
            <w:r>
              <w:rPr>
                <w:color w:val="A70740"/>
              </w:rPr>
              <w:t>Overview</w:t>
              <w:tab/>
              <w:t>5</w:t>
            </w:r>
          </w:hyperlink>
        </w:p>
        <w:p>
          <w:pPr>
            <w:pStyle w:val="TOC1"/>
            <w:numPr>
              <w:ilvl w:val="0"/>
              <w:numId w:val="61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2"/>
            <w:tabs>
              <w:tab w:pos="4482" w:val="left" w:leader="none"/>
            </w:tabs>
          </w:pP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£275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</w:rPr>
            <w:t>6</w:t>
          </w:r>
        </w:p>
        <w:p>
          <w:pPr>
            <w:pStyle w:val="TOC1"/>
            <w:numPr>
              <w:ilvl w:val="0"/>
              <w:numId w:val="61"/>
            </w:numPr>
            <w:tabs>
              <w:tab w:pos="604" w:val="left" w:leader="none"/>
              <w:tab w:pos="605" w:val="left" w:leader="none"/>
              <w:tab w:pos="4493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  <w:w w:val="95"/>
            </w:rPr>
            <w:t>Projection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level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based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interest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£275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18"/>
            </w:rPr>
            <w:t>7</w:t>
          </w:r>
        </w:p>
        <w:p>
          <w:pPr>
            <w:pStyle w:val="TOC1"/>
            <w:numPr>
              <w:ilvl w:val="0"/>
              <w:numId w:val="61"/>
            </w:numPr>
            <w:tabs>
              <w:tab w:pos="604" w:val="left" w:leader="none"/>
              <w:tab w:pos="605" w:val="left" w:leader="none"/>
              <w:tab w:pos="4479" w:val="left" w:leader="none"/>
            </w:tabs>
            <w:spacing w:line="266" w:lineRule="auto" w:before="2" w:after="0"/>
            <w:ind w:left="604" w:right="38" w:hanging="454"/>
            <w:jc w:val="left"/>
          </w:pPr>
          <w:r>
            <w:rPr>
              <w:color w:val="231F20"/>
              <w:w w:val="95"/>
            </w:rPr>
            <w:t>CPI inflation projection based on market interest rate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£275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17"/>
            </w:rPr>
            <w:t>8</w:t>
          </w:r>
        </w:p>
        <w:p>
          <w:pPr>
            <w:pStyle w:val="TOC1"/>
            <w:numPr>
              <w:ilvl w:val="0"/>
              <w:numId w:val="61"/>
            </w:numPr>
            <w:tabs>
              <w:tab w:pos="604" w:val="left" w:leader="none"/>
              <w:tab w:pos="605" w:val="left" w:leader="none"/>
            </w:tabs>
            <w:spacing w:line="240" w:lineRule="auto" w:before="1" w:after="0"/>
            <w:ind w:left="604" w:right="0" w:hanging="455"/>
            <w:jc w:val="left"/>
          </w:pPr>
          <w:r>
            <w:rPr>
              <w:color w:val="231F20"/>
              <w:w w:val="90"/>
            </w:rPr>
            <w:t>An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indicator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probability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that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will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be</w:t>
          </w:r>
        </w:p>
        <w:p>
          <w:pPr>
            <w:pStyle w:val="TOC2"/>
            <w:tabs>
              <w:tab w:pos="4479" w:val="left" w:leader="none"/>
            </w:tabs>
            <w:spacing w:before="23"/>
          </w:pPr>
          <w:r>
            <w:rPr>
              <w:color w:val="231F20"/>
              <w:w w:val="95"/>
            </w:rPr>
            <w:t>above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target</w:t>
            <w:tab/>
          </w:r>
          <w:r>
            <w:rPr>
              <w:color w:val="231F20"/>
            </w:rPr>
            <w:t>8</w:t>
          </w:r>
        </w:p>
        <w:p>
          <w:pPr>
            <w:pStyle w:val="TOC1"/>
            <w:numPr>
              <w:ilvl w:val="0"/>
              <w:numId w:val="62"/>
            </w:numPr>
            <w:tabs>
              <w:tab w:pos="604" w:val="left" w:leader="none"/>
              <w:tab w:pos="605" w:val="left" w:leader="none"/>
              <w:tab w:pos="4481" w:val="left" w:leader="none"/>
            </w:tabs>
            <w:spacing w:line="240" w:lineRule="auto" w:before="243" w:after="0"/>
            <w:ind w:left="604" w:right="0" w:hanging="455"/>
            <w:jc w:val="left"/>
          </w:pPr>
          <w:hyperlink w:history="true" w:anchor="_TOC_250003">
            <w:r>
              <w:rPr>
                <w:color w:val="A70740"/>
              </w:rPr>
              <w:t>Money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8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International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equity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3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forward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  <w:t>11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Selected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European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ten-year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spot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government</w:t>
          </w:r>
        </w:p>
        <w:p>
          <w:pPr>
            <w:pStyle w:val="TOC2"/>
            <w:tabs>
              <w:tab w:pos="4433" w:val="left" w:leader="none"/>
            </w:tabs>
          </w:pPr>
          <w:r>
            <w:rPr>
              <w:color w:val="231F20"/>
            </w:rPr>
            <w:t>bond</w:t>
          </w:r>
          <w:r>
            <w:rPr>
              <w:color w:val="231F20"/>
              <w:spacing w:val="-40"/>
            </w:rPr>
            <w:t> </w:t>
          </w:r>
          <w:r>
            <w:rPr>
              <w:color w:val="231F20"/>
            </w:rPr>
            <w:t>yields</w:t>
            <w:tab/>
          </w:r>
          <w:r>
            <w:rPr>
              <w:color w:val="231F20"/>
              <w:w w:val="90"/>
            </w:rPr>
            <w:t>11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UK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five-year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ten-year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nominal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spot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gilt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yields</w:t>
          </w:r>
        </w:p>
        <w:p>
          <w:pPr>
            <w:pStyle w:val="TOC2"/>
            <w:tabs>
              <w:tab w:pos="4433" w:val="left" w:leader="none"/>
            </w:tabs>
          </w:pP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6"/>
              <w:w w:val="90"/>
            </w:rPr>
            <w:t> </w:t>
          </w:r>
          <w:r>
            <w:rPr>
              <w:color w:val="231F20"/>
              <w:w w:val="90"/>
            </w:rPr>
            <w:t>five-year</w:t>
          </w:r>
          <w:r>
            <w:rPr>
              <w:color w:val="231F20"/>
              <w:spacing w:val="-26"/>
              <w:w w:val="90"/>
            </w:rPr>
            <w:t> </w:t>
          </w:r>
          <w:r>
            <w:rPr>
              <w:color w:val="231F20"/>
              <w:w w:val="90"/>
            </w:rPr>
            <w:t>yields,</w:t>
          </w:r>
          <w:r>
            <w:rPr>
              <w:color w:val="231F20"/>
              <w:spacing w:val="-26"/>
              <w:w w:val="90"/>
            </w:rPr>
            <w:t> </w:t>
          </w:r>
          <w:r>
            <w:rPr>
              <w:color w:val="231F20"/>
              <w:w w:val="90"/>
            </w:rPr>
            <w:t>five</w:t>
          </w:r>
          <w:r>
            <w:rPr>
              <w:color w:val="231F20"/>
              <w:spacing w:val="-25"/>
              <w:w w:val="90"/>
            </w:rPr>
            <w:t> </w:t>
          </w:r>
          <w:r>
            <w:rPr>
              <w:color w:val="231F20"/>
              <w:w w:val="90"/>
            </w:rPr>
            <w:t>years</w:t>
          </w:r>
          <w:r>
            <w:rPr>
              <w:color w:val="231F20"/>
              <w:spacing w:val="-26"/>
              <w:w w:val="90"/>
            </w:rPr>
            <w:t> </w:t>
          </w:r>
          <w:r>
            <w:rPr>
              <w:color w:val="231F20"/>
              <w:w w:val="90"/>
            </w:rPr>
            <w:t>forward</w:t>
            <w:tab/>
            <w:t>11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UK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gilt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yields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relative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yields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German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and</w:t>
          </w:r>
        </w:p>
        <w:p>
          <w:pPr>
            <w:pStyle w:val="TOC2"/>
            <w:tabs>
              <w:tab w:pos="4413" w:val="left" w:leader="none"/>
            </w:tabs>
            <w:spacing w:before="23"/>
          </w:pPr>
          <w:r>
            <w:rPr>
              <w:color w:val="231F20"/>
              <w:w w:val="95"/>
            </w:rPr>
            <w:t>US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government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debt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10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International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nominal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effective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exchange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Non-financial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companies’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cost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capital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market</w:t>
          </w:r>
        </w:p>
        <w:p>
          <w:pPr>
            <w:pStyle w:val="TOC2"/>
            <w:tabs>
              <w:tab w:pos="4410" w:val="left" w:leader="none"/>
            </w:tabs>
          </w:pPr>
          <w:r>
            <w:rPr>
              <w:color w:val="231F20"/>
              <w:w w:val="90"/>
            </w:rPr>
            <w:t>finance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relative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government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bond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yields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UK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banks’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indicative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longer-term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funding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spreads</w:t>
            <w:tab/>
          </w:r>
          <w:r>
            <w:rPr>
              <w:color w:val="231F20"/>
            </w:rPr>
            <w:t>15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spacing w:val="-3"/>
            </w:rPr>
            <w:t>Term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issuance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by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major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UK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lenders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public</w:t>
          </w:r>
        </w:p>
        <w:p>
          <w:pPr>
            <w:pStyle w:val="TOC2"/>
            <w:tabs>
              <w:tab w:pos="4417" w:val="left" w:leader="none"/>
            </w:tabs>
          </w:pPr>
          <w:r>
            <w:rPr>
              <w:color w:val="231F20"/>
              <w:w w:val="95"/>
            </w:rPr>
            <w:t>markets</w:t>
            <w:tab/>
          </w:r>
          <w:r>
            <w:rPr>
              <w:color w:val="231F20"/>
            </w:rPr>
            <w:t>15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12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Loans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businesses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size</w:t>
            <w:tab/>
          </w:r>
          <w:r>
            <w:rPr>
              <w:color w:val="231F20"/>
            </w:rPr>
            <w:t>16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</w:rPr>
            <w:t>Bank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Rate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average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quoted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rates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on</w:t>
          </w:r>
        </w:p>
        <w:p>
          <w:pPr>
            <w:pStyle w:val="TOC2"/>
            <w:tabs>
              <w:tab w:pos="4412" w:val="left" w:leader="none"/>
            </w:tabs>
            <w:spacing w:before="23"/>
          </w:pPr>
          <w:r>
            <w:rPr>
              <w:color w:val="231F20"/>
              <w:w w:val="95"/>
            </w:rPr>
            <w:t>new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borrowing</w:t>
            <w:tab/>
          </w:r>
          <w:r>
            <w:rPr>
              <w:color w:val="231F20"/>
            </w:rPr>
            <w:t>16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2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Broad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money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nominal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GDP</w:t>
            <w:tab/>
            <w:t>17</w:t>
          </w:r>
        </w:p>
        <w:p>
          <w:pPr>
            <w:pStyle w:val="TOC1"/>
            <w:tabs>
              <w:tab w:pos="4417" w:val="left" w:leader="none"/>
            </w:tabs>
            <w:spacing w:before="22"/>
            <w:ind w:left="150" w:firstLine="0"/>
          </w:pPr>
          <w:hyperlink w:history="true" w:anchor="_TOC_250002">
            <w:r>
              <w:rPr>
                <w:color w:val="A70740"/>
                <w:w w:val="95"/>
              </w:rPr>
              <w:t>The</w:t>
            </w:r>
            <w:r>
              <w:rPr>
                <w:color w:val="A70740"/>
                <w:spacing w:val="-33"/>
                <w:w w:val="95"/>
              </w:rPr>
              <w:t> </w:t>
            </w:r>
            <w:r>
              <w:rPr>
                <w:color w:val="A70740"/>
                <w:w w:val="95"/>
              </w:rPr>
              <w:t>effects</w:t>
            </w:r>
            <w:r>
              <w:rPr>
                <w:color w:val="A70740"/>
                <w:spacing w:val="-34"/>
                <w:w w:val="95"/>
              </w:rPr>
              <w:t> </w:t>
            </w:r>
            <w:r>
              <w:rPr>
                <w:color w:val="A70740"/>
                <w:w w:val="95"/>
              </w:rPr>
              <w:t>of</w:t>
            </w:r>
            <w:r>
              <w:rPr>
                <w:color w:val="A70740"/>
                <w:spacing w:val="-34"/>
                <w:w w:val="95"/>
              </w:rPr>
              <w:t> </w:t>
            </w:r>
            <w:r>
              <w:rPr>
                <w:color w:val="A70740"/>
                <w:w w:val="95"/>
              </w:rPr>
              <w:t>the</w:t>
            </w:r>
            <w:r>
              <w:rPr>
                <w:color w:val="A70740"/>
                <w:spacing w:val="-33"/>
                <w:w w:val="95"/>
              </w:rPr>
              <w:t> </w:t>
            </w:r>
            <w:r>
              <w:rPr>
                <w:color w:val="A70740"/>
                <w:spacing w:val="-3"/>
                <w:w w:val="95"/>
              </w:rPr>
              <w:t>MPC’s</w:t>
            </w:r>
            <w:r>
              <w:rPr>
                <w:color w:val="A70740"/>
                <w:spacing w:val="-33"/>
                <w:w w:val="95"/>
              </w:rPr>
              <w:t> </w:t>
            </w:r>
            <w:r>
              <w:rPr>
                <w:color w:val="A70740"/>
                <w:w w:val="95"/>
              </w:rPr>
              <w:t>asset</w:t>
            </w:r>
            <w:r>
              <w:rPr>
                <w:color w:val="A70740"/>
                <w:spacing w:val="-32"/>
                <w:w w:val="95"/>
              </w:rPr>
              <w:t> </w:t>
            </w:r>
            <w:r>
              <w:rPr>
                <w:color w:val="A70740"/>
                <w:w w:val="95"/>
              </w:rPr>
              <w:t>purchases</w:t>
              <w:tab/>
            </w:r>
            <w:r>
              <w:rPr>
                <w:color w:val="A70740"/>
              </w:rPr>
              <w:t>12</w:t>
            </w:r>
          </w:hyperlink>
        </w:p>
        <w:p>
          <w:pPr>
            <w:pStyle w:val="TOC1"/>
            <w:numPr>
              <w:ilvl w:val="0"/>
              <w:numId w:val="63"/>
            </w:numPr>
            <w:tabs>
              <w:tab w:pos="604" w:val="left" w:leader="none"/>
              <w:tab w:pos="605" w:val="left" w:leader="none"/>
              <w:tab w:pos="4404" w:val="left" w:leader="none"/>
            </w:tabs>
            <w:spacing w:line="240" w:lineRule="auto" w:before="107" w:after="0"/>
            <w:ind w:left="604" w:right="0" w:hanging="455"/>
            <w:jc w:val="left"/>
          </w:pPr>
          <w:hyperlink w:history="true" w:anchor="_TOC_250001">
            <w:r>
              <w:rPr>
                <w:color w:val="A70740"/>
                <w:spacing w:val="-1"/>
                <w:w w:val="96"/>
              </w:rPr>
              <w:br w:type="column"/>
            </w:r>
            <w:r>
              <w:rPr>
                <w:color w:val="A70740"/>
              </w:rPr>
              <w:t>Output</w:t>
            </w:r>
            <w:r>
              <w:rPr>
                <w:color w:val="A70740"/>
                <w:spacing w:val="-33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2"/>
              </w:rPr>
              <w:t> </w:t>
            </w:r>
            <w:r>
              <w:rPr>
                <w:color w:val="A70740"/>
              </w:rPr>
              <w:t>supply</w:t>
              <w:tab/>
              <w:t>27</w:t>
            </w:r>
          </w:hyperlink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  <w:tab w:pos="440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sectoral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output</w:t>
            <w:tab/>
          </w:r>
          <w:r>
            <w:rPr>
              <w:color w:val="231F20"/>
            </w:rPr>
            <w:t>27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  <w:tab w:pos="4407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Survey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indicators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business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confidence</w:t>
            <w:tab/>
          </w:r>
          <w:r>
            <w:rPr>
              <w:color w:val="231F20"/>
            </w:rPr>
            <w:t>27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Survey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indicators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growth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manufacturing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sector</w:t>
          </w:r>
        </w:p>
        <w:p>
          <w:pPr>
            <w:pStyle w:val="TOC2"/>
            <w:tabs>
              <w:tab w:pos="4394" w:val="left" w:leader="none"/>
            </w:tabs>
          </w:pPr>
          <w:r>
            <w:rPr>
              <w:color w:val="231F20"/>
            </w:rPr>
            <w:t>orders</w:t>
            <w:tab/>
            <w:t>28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  <w:tab w:pos="4394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Public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private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sector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employment</w:t>
            <w:tab/>
          </w:r>
          <w:r>
            <w:rPr>
              <w:color w:val="231F20"/>
            </w:rPr>
            <w:t>28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  <w:tab w:pos="439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Average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actual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weekly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hours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full-time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employment</w:t>
            <w:tab/>
          </w:r>
          <w:r>
            <w:rPr>
              <w:color w:val="231F20"/>
            </w:rPr>
            <w:t>29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  <w:tab w:pos="4397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Unemployment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</w:rPr>
            <w:t>29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  <w:tab w:pos="439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Flows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from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non-employment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employment</w:t>
            <w:tab/>
          </w:r>
          <w:r>
            <w:rPr>
              <w:color w:val="231F20"/>
            </w:rPr>
            <w:t>29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  <w:tab w:pos="4389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Labour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productivity</w:t>
            <w:tab/>
          </w:r>
          <w:r>
            <w:rPr>
              <w:color w:val="231F20"/>
            </w:rPr>
            <w:t>30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  <w:tab w:pos="4389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Survey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measures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capacity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utilisation</w:t>
            <w:tab/>
          </w:r>
          <w:r>
            <w:rPr>
              <w:color w:val="231F20"/>
            </w:rPr>
            <w:t>30</w:t>
          </w:r>
        </w:p>
        <w:p>
          <w:pPr>
            <w:pStyle w:val="TOC1"/>
            <w:numPr>
              <w:ilvl w:val="1"/>
              <w:numId w:val="63"/>
            </w:numPr>
            <w:tabs>
              <w:tab w:pos="605" w:val="left" w:leader="none"/>
              <w:tab w:pos="4418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Company incorporation and</w:t>
          </w:r>
          <w:r>
            <w:rPr>
              <w:color w:val="231F20"/>
              <w:spacing w:val="-37"/>
              <w:w w:val="90"/>
            </w:rPr>
            <w:t> </w:t>
          </w:r>
          <w:r>
            <w:rPr>
              <w:color w:val="231F20"/>
              <w:w w:val="90"/>
            </w:rPr>
            <w:t>dissolution</w:t>
          </w:r>
          <w:r>
            <w:rPr>
              <w:color w:val="231F20"/>
              <w:spacing w:val="-11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  <w:spacing w:val="-3"/>
            </w:rPr>
            <w:t>31</w:t>
          </w:r>
        </w:p>
        <w:p>
          <w:pPr>
            <w:pStyle w:val="TOC1"/>
            <w:tabs>
              <w:tab w:pos="4401" w:val="left" w:leader="none"/>
            </w:tabs>
            <w:spacing w:before="22"/>
            <w:ind w:left="150" w:firstLine="0"/>
          </w:pPr>
          <w:hyperlink w:history="true" w:anchor="_TOC_250000">
            <w:r>
              <w:rPr>
                <w:color w:val="A70740"/>
                <w:w w:val="95"/>
              </w:rPr>
              <w:t>Changes</w:t>
            </w:r>
            <w:r>
              <w:rPr>
                <w:color w:val="A70740"/>
                <w:spacing w:val="-29"/>
                <w:w w:val="95"/>
              </w:rPr>
              <w:t> </w:t>
            </w:r>
            <w:r>
              <w:rPr>
                <w:color w:val="A70740"/>
                <w:w w:val="95"/>
              </w:rPr>
              <w:t>to</w:t>
            </w:r>
            <w:r>
              <w:rPr>
                <w:color w:val="A70740"/>
                <w:spacing w:val="-29"/>
                <w:w w:val="95"/>
              </w:rPr>
              <w:t> </w:t>
            </w:r>
            <w:r>
              <w:rPr>
                <w:color w:val="A70740"/>
                <w:w w:val="95"/>
              </w:rPr>
              <w:t>the</w:t>
            </w:r>
            <w:r>
              <w:rPr>
                <w:color w:val="A70740"/>
                <w:spacing w:val="-27"/>
                <w:w w:val="95"/>
              </w:rPr>
              <w:t> </w:t>
            </w:r>
            <w:r>
              <w:rPr>
                <w:color w:val="A70740"/>
                <w:spacing w:val="-3"/>
                <w:w w:val="95"/>
              </w:rPr>
              <w:t>MPC’s</w:t>
            </w:r>
            <w:r>
              <w:rPr>
                <w:color w:val="A70740"/>
                <w:spacing w:val="-27"/>
                <w:w w:val="95"/>
              </w:rPr>
              <w:t> </w:t>
            </w:r>
            <w:r>
              <w:rPr>
                <w:color w:val="A70740"/>
                <w:w w:val="95"/>
              </w:rPr>
              <w:t>backcast</w:t>
              <w:tab/>
            </w:r>
            <w:r>
              <w:rPr>
                <w:color w:val="A70740"/>
              </w:rPr>
              <w:t>32</w:t>
            </w:r>
          </w:hyperlink>
        </w:p>
        <w:p>
          <w:pPr>
            <w:pStyle w:val="TOC1"/>
            <w:numPr>
              <w:ilvl w:val="0"/>
              <w:numId w:val="64"/>
            </w:numPr>
            <w:tabs>
              <w:tab w:pos="604" w:val="left" w:leader="none"/>
              <w:tab w:pos="605" w:val="left" w:leader="none"/>
            </w:tabs>
            <w:spacing w:line="266" w:lineRule="auto" w:before="23" w:after="0"/>
            <w:ind w:left="604" w:right="1012" w:hanging="454"/>
            <w:jc w:val="left"/>
          </w:pPr>
          <w:r>
            <w:rPr>
              <w:color w:val="231F20"/>
              <w:spacing w:val="-3"/>
              <w:w w:val="95"/>
            </w:rPr>
            <w:t>MPC’s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evaluation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prices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time of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August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rFonts w:ascii="Georgia" w:hAnsi="Georgia"/>
              <w:i/>
              <w:color w:val="231F20"/>
              <w:w w:val="95"/>
            </w:rPr>
            <w:t>Report</w:t>
          </w:r>
          <w:r>
            <w:rPr>
              <w:color w:val="231F20"/>
              <w:w w:val="95"/>
            </w:rPr>
            <w:t>,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ONS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data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that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time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latest</w:t>
          </w:r>
        </w:p>
        <w:p>
          <w:pPr>
            <w:pStyle w:val="TOC2"/>
            <w:tabs>
              <w:tab w:pos="4401" w:val="left" w:leader="none"/>
            </w:tabs>
            <w:spacing w:before="2"/>
          </w:pPr>
          <w:r>
            <w:rPr>
              <w:color w:val="231F20"/>
            </w:rPr>
            <w:t>ONS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data</w:t>
            <w:tab/>
            <w:t>32</w:t>
          </w:r>
        </w:p>
        <w:p>
          <w:pPr>
            <w:pStyle w:val="TOC1"/>
            <w:numPr>
              <w:ilvl w:val="0"/>
              <w:numId w:val="64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66" w:lineRule="auto" w:before="22" w:after="0"/>
            <w:ind w:left="604" w:right="720" w:hanging="454"/>
            <w:jc w:val="left"/>
          </w:pPr>
          <w:r>
            <w:rPr>
              <w:color w:val="231F20"/>
              <w:spacing w:val="-3"/>
            </w:rPr>
            <w:t>MPC’s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current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evaluation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GDP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at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prices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and latest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ONS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data</w:t>
            <w:tab/>
          </w:r>
          <w:r>
            <w:rPr>
              <w:color w:val="231F20"/>
              <w:spacing w:val="-11"/>
            </w:rPr>
            <w:t>32</w:t>
          </w:r>
        </w:p>
        <w:p>
          <w:pPr>
            <w:pStyle w:val="TOC1"/>
            <w:numPr>
              <w:ilvl w:val="0"/>
              <w:numId w:val="63"/>
            </w:numPr>
            <w:tabs>
              <w:tab w:pos="604" w:val="left" w:leader="none"/>
              <w:tab w:pos="605" w:val="left" w:leader="none"/>
              <w:tab w:pos="4390" w:val="left" w:leader="none"/>
            </w:tabs>
            <w:spacing w:line="240" w:lineRule="auto" w:before="262" w:after="0"/>
            <w:ind w:left="604" w:right="0" w:hanging="455"/>
            <w:jc w:val="left"/>
          </w:pPr>
          <w:r>
            <w:rPr>
              <w:color w:val="A70740"/>
            </w:rPr>
            <w:t>Costs</w:t>
          </w:r>
          <w:r>
            <w:rPr>
              <w:color w:val="A70740"/>
              <w:spacing w:val="-36"/>
            </w:rPr>
            <w:t> </w:t>
          </w:r>
          <w:r>
            <w:rPr>
              <w:color w:val="A70740"/>
            </w:rPr>
            <w:t>and</w:t>
          </w:r>
          <w:r>
            <w:rPr>
              <w:color w:val="A70740"/>
              <w:spacing w:val="-35"/>
            </w:rPr>
            <w:t> </w:t>
          </w:r>
          <w:r>
            <w:rPr>
              <w:color w:val="A70740"/>
            </w:rPr>
            <w:t>prices</w:t>
            <w:tab/>
            <w:t>33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  <w:tab w:pos="4394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Measures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annual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inflation</w:t>
            <w:tab/>
          </w:r>
          <w:r>
            <w:rPr>
              <w:color w:val="231F20"/>
            </w:rPr>
            <w:t>33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Direct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contribution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energy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prices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CPI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inflation</w:t>
          </w:r>
        </w:p>
        <w:p>
          <w:pPr>
            <w:pStyle w:val="TOC2"/>
            <w:tabs>
              <w:tab w:pos="4390" w:val="left" w:leader="none"/>
            </w:tabs>
            <w:spacing w:before="23"/>
          </w:pP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staff’s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central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estimate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24"/>
              <w:w w:val="90"/>
            </w:rPr>
            <w:t> </w:t>
          </w:r>
          <w:r>
            <w:rPr>
              <w:color w:val="231F20"/>
              <w:spacing w:val="-6"/>
              <w:w w:val="90"/>
            </w:rPr>
            <w:t>VAT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contribution</w:t>
            <w:tab/>
          </w:r>
          <w:r>
            <w:rPr>
              <w:color w:val="231F20"/>
            </w:rPr>
            <w:t>34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  <w:tab w:pos="4390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Sterling wholesale</w:t>
          </w:r>
          <w:r>
            <w:rPr>
              <w:color w:val="231F20"/>
              <w:spacing w:val="-34"/>
              <w:w w:val="90"/>
            </w:rPr>
            <w:t> </w:t>
          </w:r>
          <w:r>
            <w:rPr>
              <w:color w:val="231F20"/>
              <w:w w:val="90"/>
            </w:rPr>
            <w:t>gas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</w:rPr>
            <w:t>34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  <w:tab w:pos="4397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Sterling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oil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prices</w:t>
            <w:tab/>
          </w:r>
          <w:r>
            <w:rPr>
              <w:color w:val="231F20"/>
            </w:rPr>
            <w:t>35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  <w:tab w:pos="439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Dollar</w:t>
          </w:r>
          <w:r>
            <w:rPr>
              <w:color w:val="231F20"/>
              <w:spacing w:val="-37"/>
              <w:w w:val="95"/>
            </w:rPr>
            <w:t> </w:t>
          </w:r>
          <w:r>
            <w:rPr>
              <w:color w:val="231F20"/>
              <w:w w:val="95"/>
            </w:rPr>
            <w:t>oil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industrial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metals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prices</w:t>
            <w:tab/>
          </w:r>
          <w:r>
            <w:rPr>
              <w:color w:val="231F20"/>
            </w:rPr>
            <w:t>35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  <w:tab w:pos="4397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import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prices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7"/>
              <w:w w:val="95"/>
            </w:rPr>
            <w:t> </w:t>
          </w:r>
          <w:r>
            <w:rPr>
              <w:color w:val="231F20"/>
              <w:w w:val="95"/>
            </w:rPr>
            <w:t>foreign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export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prices</w:t>
            <w:tab/>
          </w:r>
          <w:r>
            <w:rPr>
              <w:color w:val="231F20"/>
            </w:rPr>
            <w:t>35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  <w:tab w:pos="4392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Sterling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food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prices</w:t>
            <w:tab/>
          </w:r>
          <w:r>
            <w:rPr>
              <w:color w:val="231F20"/>
            </w:rPr>
            <w:t>36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  <w:tab w:pos="4392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Measures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domestically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generated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inflation</w:t>
            <w:tab/>
          </w:r>
          <w:r>
            <w:rPr>
              <w:color w:val="231F20"/>
            </w:rPr>
            <w:t>36</w:t>
          </w:r>
        </w:p>
        <w:p>
          <w:pPr>
            <w:pStyle w:val="TOC1"/>
            <w:numPr>
              <w:ilvl w:val="1"/>
              <w:numId w:val="63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</w:rPr>
            <w:t>Corporate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profit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share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(excluding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financial</w:t>
          </w:r>
        </w:p>
        <w:p>
          <w:pPr>
            <w:pStyle w:val="TOC2"/>
            <w:tabs>
              <w:tab w:pos="4406" w:val="left" w:leader="none"/>
            </w:tabs>
            <w:spacing w:before="23"/>
          </w:pPr>
          <w:r>
            <w:rPr>
              <w:color w:val="231F20"/>
              <w:w w:val="95"/>
            </w:rPr>
            <w:t>corporations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oil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sector)</w:t>
            <w:tab/>
          </w:r>
          <w:r>
            <w:rPr>
              <w:color w:val="231F20"/>
            </w:rPr>
            <w:t>37</w:t>
          </w:r>
        </w:p>
      </w:sdtContent>
    </w:sdt>
    <w:p>
      <w:pPr>
        <w:pStyle w:val="ListParagraph"/>
        <w:numPr>
          <w:ilvl w:val="1"/>
          <w:numId w:val="63"/>
        </w:numPr>
        <w:tabs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Whole-economy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regular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pay,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labour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productivity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and</w:t>
      </w:r>
    </w:p>
    <w:p>
      <w:pPr>
        <w:spacing w:after="0" w:line="240" w:lineRule="auto"/>
        <w:jc w:val="left"/>
        <w:rPr>
          <w:sz w:val="17"/>
        </w:rPr>
        <w:sectPr>
          <w:type w:val="continuous"/>
          <w:pgSz w:w="11910" w:h="16840"/>
          <w:pgMar w:top="1560" w:bottom="0" w:left="640" w:right="640"/>
          <w:cols w:num="2" w:equalWidth="0">
            <w:col w:w="4614" w:space="715"/>
            <w:col w:w="5301"/>
          </w:cols>
        </w:sect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9"/>
        <w:gridCol w:w="726"/>
        <w:gridCol w:w="4649"/>
        <w:gridCol w:w="277"/>
      </w:tblGrid>
      <w:tr>
        <w:trPr>
          <w:trHeight w:val="320" w:hRule="atLeast"/>
        </w:trPr>
        <w:tc>
          <w:tcPr>
            <w:tcW w:w="4199" w:type="dxa"/>
          </w:tcPr>
          <w:p>
            <w:pPr>
              <w:pStyle w:val="TableParagraph"/>
              <w:tabs>
                <w:tab w:pos="503" w:val="left" w:leader="none"/>
              </w:tabs>
              <w:spacing w:before="2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95"/>
                <w:sz w:val="17"/>
              </w:rPr>
              <w:t>Stylised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transmission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mechanism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asset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purchases</w:t>
            </w:r>
          </w:p>
        </w:tc>
        <w:tc>
          <w:tcPr>
            <w:tcW w:w="726" w:type="dxa"/>
          </w:tcPr>
          <w:p>
            <w:pPr>
              <w:pStyle w:val="TableParagraph"/>
              <w:spacing w:before="2"/>
              <w:ind w:left="114"/>
              <w:rPr>
                <w:sz w:val="17"/>
              </w:rPr>
            </w:pPr>
            <w:r>
              <w:rPr>
                <w:color w:val="231F20"/>
                <w:sz w:val="17"/>
              </w:rPr>
              <w:t>13</w:t>
            </w:r>
          </w:p>
        </w:tc>
        <w:tc>
          <w:tcPr>
            <w:tcW w:w="4649" w:type="dxa"/>
          </w:tcPr>
          <w:p>
            <w:pPr>
              <w:pStyle w:val="TableParagraph"/>
              <w:spacing w:line="139" w:lineRule="exact"/>
              <w:ind w:left="907"/>
              <w:rPr>
                <w:sz w:val="17"/>
              </w:rPr>
            </w:pPr>
            <w:r>
              <w:rPr>
                <w:color w:val="231F20"/>
                <w:sz w:val="17"/>
              </w:rPr>
              <w:t>the unemployment rate</w:t>
            </w:r>
          </w:p>
        </w:tc>
        <w:tc>
          <w:tcPr>
            <w:tcW w:w="277" w:type="dxa"/>
          </w:tcPr>
          <w:p>
            <w:pPr>
              <w:pStyle w:val="TableParagraph"/>
              <w:spacing w:line="139" w:lineRule="exact"/>
              <w:ind w:left="21" w:right="1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37</w:t>
            </w:r>
          </w:p>
        </w:tc>
      </w:tr>
      <w:tr>
        <w:trPr>
          <w:trHeight w:val="330" w:hRule="atLeast"/>
        </w:trPr>
        <w:tc>
          <w:tcPr>
            <w:tcW w:w="4199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2</w:t>
              <w:tab/>
              <w:t>Demand</w:t>
            </w:r>
          </w:p>
        </w:tc>
        <w:tc>
          <w:tcPr>
            <w:tcW w:w="726" w:type="dxa"/>
          </w:tcPr>
          <w:p>
            <w:pPr>
              <w:pStyle w:val="TableParagraph"/>
              <w:spacing w:line="189" w:lineRule="exact" w:before="121"/>
              <w:ind w:left="106"/>
              <w:rPr>
                <w:sz w:val="17"/>
              </w:rPr>
            </w:pPr>
            <w:r>
              <w:rPr>
                <w:color w:val="A70740"/>
                <w:sz w:val="17"/>
              </w:rPr>
              <w:t>18</w:t>
            </w:r>
          </w:p>
        </w:tc>
        <w:tc>
          <w:tcPr>
            <w:tcW w:w="4649" w:type="dxa"/>
          </w:tcPr>
          <w:p>
            <w:pPr>
              <w:pStyle w:val="TableParagraph"/>
              <w:tabs>
                <w:tab w:pos="907" w:val="left" w:leader="none"/>
              </w:tabs>
              <w:spacing w:line="190" w:lineRule="exact" w:before="120"/>
              <w:ind w:left="454"/>
              <w:rPr>
                <w:sz w:val="17"/>
              </w:rPr>
            </w:pPr>
            <w:r>
              <w:rPr>
                <w:color w:val="A70740"/>
                <w:sz w:val="17"/>
              </w:rPr>
              <w:t>5</w:t>
              <w:tab/>
              <w:t>Prospects for</w:t>
            </w:r>
            <w:r>
              <w:rPr>
                <w:color w:val="A70740"/>
                <w:spacing w:val="-37"/>
                <w:sz w:val="17"/>
              </w:rPr>
              <w:t> </w:t>
            </w:r>
            <w:r>
              <w:rPr>
                <w:color w:val="A70740"/>
                <w:sz w:val="17"/>
              </w:rPr>
              <w:t>inflation</w:t>
            </w:r>
          </w:p>
        </w:tc>
        <w:tc>
          <w:tcPr>
            <w:tcW w:w="277" w:type="dxa"/>
          </w:tcPr>
          <w:p>
            <w:pPr>
              <w:pStyle w:val="TableParagraph"/>
              <w:spacing w:line="190" w:lineRule="exact" w:before="120"/>
              <w:ind w:left="19" w:right="22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39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pacing w:val="-7"/>
                <w:sz w:val="17"/>
              </w:rPr>
              <w:t>2.1</w:t>
              <w:tab/>
            </w:r>
            <w:r>
              <w:rPr>
                <w:color w:val="231F20"/>
                <w:sz w:val="17"/>
              </w:rPr>
              <w:t>UK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business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consumer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confidence</w:t>
            </w:r>
          </w:p>
        </w:tc>
        <w:tc>
          <w:tcPr>
            <w:tcW w:w="726" w:type="dxa"/>
          </w:tcPr>
          <w:p>
            <w:pPr>
              <w:pStyle w:val="TableParagraph"/>
              <w:spacing w:line="189" w:lineRule="exact" w:before="11"/>
              <w:ind w:left="110"/>
              <w:rPr>
                <w:sz w:val="17"/>
              </w:rPr>
            </w:pPr>
            <w:r>
              <w:rPr>
                <w:color w:val="231F20"/>
                <w:sz w:val="17"/>
              </w:rPr>
              <w:t>18</w:t>
            </w:r>
          </w:p>
        </w:tc>
        <w:tc>
          <w:tcPr>
            <w:tcW w:w="4649" w:type="dxa"/>
          </w:tcPr>
          <w:p>
            <w:pPr>
              <w:pStyle w:val="TableParagraph"/>
              <w:tabs>
                <w:tab w:pos="907" w:val="left" w:leader="none"/>
              </w:tabs>
              <w:spacing w:line="190" w:lineRule="exact" w:before="10"/>
              <w:ind w:left="454"/>
              <w:rPr>
                <w:sz w:val="17"/>
              </w:rPr>
            </w:pPr>
            <w:r>
              <w:rPr>
                <w:color w:val="231F20"/>
                <w:spacing w:val="-7"/>
                <w:sz w:val="17"/>
              </w:rPr>
              <w:t>5.1</w:t>
              <w:tab/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projection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based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market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interest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rate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2.2</w:t>
              <w:tab/>
              <w:t>Survey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measures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global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output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</w:p>
        </w:tc>
        <w:tc>
          <w:tcPr>
            <w:tcW w:w="726" w:type="dxa"/>
          </w:tcPr>
          <w:p>
            <w:pPr>
              <w:pStyle w:val="TableParagraph"/>
              <w:spacing w:line="189" w:lineRule="exact" w:before="11"/>
              <w:ind w:left="110"/>
              <w:rPr>
                <w:sz w:val="17"/>
              </w:rPr>
            </w:pPr>
            <w:r>
              <w:rPr>
                <w:color w:val="231F20"/>
                <w:sz w:val="17"/>
              </w:rPr>
              <w:t>18</w:t>
            </w:r>
          </w:p>
        </w:tc>
        <w:tc>
          <w:tcPr>
            <w:tcW w:w="4649" w:type="dxa"/>
          </w:tcPr>
          <w:p>
            <w:pPr>
              <w:pStyle w:val="TableParagraph"/>
              <w:spacing w:line="190" w:lineRule="exact" w:before="10"/>
              <w:ind w:left="907"/>
              <w:rPr>
                <w:sz w:val="17"/>
              </w:rPr>
            </w:pPr>
            <w:r>
              <w:rPr>
                <w:color w:val="231F20"/>
                <w:sz w:val="17"/>
              </w:rPr>
              <w:t>expectations and £275 billion asset purchases</w:t>
            </w:r>
          </w:p>
        </w:tc>
        <w:tc>
          <w:tcPr>
            <w:tcW w:w="277" w:type="dxa"/>
          </w:tcPr>
          <w:p>
            <w:pPr>
              <w:pStyle w:val="TableParagraph"/>
              <w:spacing w:line="190" w:lineRule="exact" w:before="10"/>
              <w:ind w:left="21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2.3</w:t>
              <w:tab/>
              <w:t>Euro-area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US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consumer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confidence</w:t>
            </w:r>
          </w:p>
        </w:tc>
        <w:tc>
          <w:tcPr>
            <w:tcW w:w="726" w:type="dxa"/>
          </w:tcPr>
          <w:p>
            <w:pPr>
              <w:pStyle w:val="TableParagraph"/>
              <w:spacing w:line="189" w:lineRule="exact" w:before="11"/>
              <w:ind w:left="113"/>
              <w:rPr>
                <w:sz w:val="17"/>
              </w:rPr>
            </w:pPr>
            <w:r>
              <w:rPr>
                <w:color w:val="231F20"/>
                <w:sz w:val="17"/>
              </w:rPr>
              <w:t>19</w:t>
            </w:r>
          </w:p>
        </w:tc>
        <w:tc>
          <w:tcPr>
            <w:tcW w:w="4649" w:type="dxa"/>
          </w:tcPr>
          <w:p>
            <w:pPr>
              <w:pStyle w:val="TableParagraph"/>
              <w:tabs>
                <w:tab w:pos="907" w:val="left" w:leader="none"/>
              </w:tabs>
              <w:spacing w:line="190" w:lineRule="exact" w:before="10"/>
              <w:ind w:left="454"/>
              <w:rPr>
                <w:sz w:val="17"/>
              </w:rPr>
            </w:pPr>
            <w:r>
              <w:rPr>
                <w:color w:val="231F20"/>
                <w:sz w:val="17"/>
              </w:rPr>
              <w:t>5.2</w:t>
              <w:tab/>
              <w:t>Projected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probabilities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2012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Q4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2.4</w:t>
              <w:tab/>
            </w:r>
            <w:r>
              <w:rPr>
                <w:color w:val="231F20"/>
                <w:w w:val="95"/>
                <w:sz w:val="17"/>
              </w:rPr>
              <w:t>Revisions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to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Consensus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GDP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forecasts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49" w:type="dxa"/>
          </w:tcPr>
          <w:p>
            <w:pPr>
              <w:pStyle w:val="TableParagraph"/>
              <w:spacing w:line="190" w:lineRule="exact" w:before="10"/>
              <w:ind w:left="907"/>
              <w:rPr>
                <w:sz w:val="17"/>
              </w:rPr>
            </w:pPr>
            <w:r>
              <w:rPr>
                <w:color w:val="231F20"/>
                <w:sz w:val="17"/>
              </w:rPr>
              <w:t>(central 90% of the distribution)</w:t>
            </w:r>
          </w:p>
        </w:tc>
        <w:tc>
          <w:tcPr>
            <w:tcW w:w="277" w:type="dxa"/>
          </w:tcPr>
          <w:p>
            <w:pPr>
              <w:pStyle w:val="TableParagraph"/>
              <w:spacing w:line="190" w:lineRule="exact" w:before="10"/>
              <w:ind w:left="15" w:right="22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next calendar year</w:t>
            </w:r>
          </w:p>
        </w:tc>
        <w:tc>
          <w:tcPr>
            <w:tcW w:w="726" w:type="dxa"/>
          </w:tcPr>
          <w:p>
            <w:pPr>
              <w:pStyle w:val="TableParagraph"/>
              <w:spacing w:line="189" w:lineRule="exact" w:before="11"/>
              <w:ind w:left="113"/>
              <w:rPr>
                <w:sz w:val="17"/>
              </w:rPr>
            </w:pPr>
            <w:r>
              <w:rPr>
                <w:color w:val="231F20"/>
                <w:sz w:val="17"/>
              </w:rPr>
              <w:t>19</w:t>
            </w:r>
          </w:p>
        </w:tc>
        <w:tc>
          <w:tcPr>
            <w:tcW w:w="4649" w:type="dxa"/>
          </w:tcPr>
          <w:p>
            <w:pPr>
              <w:pStyle w:val="TableParagraph"/>
              <w:tabs>
                <w:tab w:pos="907" w:val="left" w:leader="none"/>
              </w:tabs>
              <w:spacing w:line="190" w:lineRule="exact" w:before="10"/>
              <w:ind w:left="454"/>
              <w:rPr>
                <w:sz w:val="17"/>
              </w:rPr>
            </w:pPr>
            <w:r>
              <w:rPr>
                <w:color w:val="231F20"/>
                <w:sz w:val="17"/>
              </w:rPr>
              <w:t>5.3</w:t>
              <w:tab/>
              <w:t>Projected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probabilities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2013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Q4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2.5</w:t>
              <w:tab/>
              <w:t>World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pacing w:val="-4"/>
                <w:sz w:val="17"/>
              </w:rPr>
              <w:t>GDP,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world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industrial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production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49" w:type="dxa"/>
          </w:tcPr>
          <w:p>
            <w:pPr>
              <w:pStyle w:val="TableParagraph"/>
              <w:spacing w:line="190" w:lineRule="exact" w:before="10"/>
              <w:ind w:left="907"/>
              <w:rPr>
                <w:sz w:val="17"/>
              </w:rPr>
            </w:pPr>
            <w:r>
              <w:rPr>
                <w:color w:val="231F20"/>
                <w:sz w:val="17"/>
              </w:rPr>
              <w:t>(central 90% of the distribution)</w:t>
            </w:r>
          </w:p>
        </w:tc>
        <w:tc>
          <w:tcPr>
            <w:tcW w:w="277" w:type="dxa"/>
          </w:tcPr>
          <w:p>
            <w:pPr>
              <w:pStyle w:val="TableParagraph"/>
              <w:spacing w:line="190" w:lineRule="exact" w:before="10"/>
              <w:ind w:left="15" w:right="22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world trade</w:t>
            </w:r>
          </w:p>
        </w:tc>
        <w:tc>
          <w:tcPr>
            <w:tcW w:w="726" w:type="dxa"/>
          </w:tcPr>
          <w:p>
            <w:pPr>
              <w:pStyle w:val="TableParagraph"/>
              <w:spacing w:line="189" w:lineRule="exact" w:before="11"/>
              <w:ind w:left="101"/>
              <w:rPr>
                <w:sz w:val="17"/>
              </w:rPr>
            </w:pPr>
            <w:r>
              <w:rPr>
                <w:color w:val="231F20"/>
                <w:sz w:val="17"/>
              </w:rPr>
              <w:t>22</w:t>
            </w:r>
          </w:p>
        </w:tc>
        <w:tc>
          <w:tcPr>
            <w:tcW w:w="4649" w:type="dxa"/>
          </w:tcPr>
          <w:p>
            <w:pPr>
              <w:pStyle w:val="TableParagraph"/>
              <w:tabs>
                <w:tab w:pos="907" w:val="left" w:leader="none"/>
              </w:tabs>
              <w:spacing w:line="190" w:lineRule="exact" w:before="10"/>
              <w:ind w:left="454"/>
              <w:rPr>
                <w:sz w:val="17"/>
              </w:rPr>
            </w:pPr>
            <w:r>
              <w:rPr>
                <w:color w:val="231F20"/>
                <w:sz w:val="17"/>
              </w:rPr>
              <w:t>5.4</w:t>
              <w:tab/>
              <w:t>Frequency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distribution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based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2.6</w:t>
              <w:tab/>
              <w:t>UK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goods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exports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surveys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export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orders</w:t>
            </w:r>
          </w:p>
        </w:tc>
        <w:tc>
          <w:tcPr>
            <w:tcW w:w="726" w:type="dxa"/>
          </w:tcPr>
          <w:p>
            <w:pPr>
              <w:pStyle w:val="TableParagraph"/>
              <w:spacing w:line="189" w:lineRule="exact" w:before="11"/>
              <w:ind w:left="101"/>
              <w:rPr>
                <w:sz w:val="17"/>
              </w:rPr>
            </w:pPr>
            <w:r>
              <w:rPr>
                <w:color w:val="231F20"/>
                <w:sz w:val="17"/>
              </w:rPr>
              <w:t>22</w:t>
            </w:r>
          </w:p>
        </w:tc>
        <w:tc>
          <w:tcPr>
            <w:tcW w:w="4649" w:type="dxa"/>
          </w:tcPr>
          <w:p>
            <w:pPr>
              <w:pStyle w:val="TableParagraph"/>
              <w:spacing w:line="190" w:lineRule="exact" w:before="10"/>
              <w:ind w:left="907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market interest rate expectations and £275 billion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2.7</w:t>
              <w:tab/>
              <w:t>UK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import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penetration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relative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import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prices</w:t>
            </w:r>
          </w:p>
        </w:tc>
        <w:tc>
          <w:tcPr>
            <w:tcW w:w="726" w:type="dxa"/>
          </w:tcPr>
          <w:p>
            <w:pPr>
              <w:pStyle w:val="TableParagraph"/>
              <w:spacing w:line="189" w:lineRule="exact" w:before="11"/>
              <w:ind w:left="101"/>
              <w:rPr>
                <w:sz w:val="17"/>
              </w:rPr>
            </w:pPr>
            <w:r>
              <w:rPr>
                <w:color w:val="231F20"/>
                <w:sz w:val="17"/>
              </w:rPr>
              <w:t>22</w:t>
            </w:r>
          </w:p>
        </w:tc>
        <w:tc>
          <w:tcPr>
            <w:tcW w:w="4649" w:type="dxa"/>
          </w:tcPr>
          <w:p>
            <w:pPr>
              <w:pStyle w:val="TableParagraph"/>
              <w:spacing w:line="190" w:lineRule="exact" w:before="10"/>
              <w:ind w:left="907"/>
              <w:rPr>
                <w:sz w:val="17"/>
              </w:rPr>
            </w:pPr>
            <w:r>
              <w:rPr>
                <w:color w:val="231F20"/>
                <w:sz w:val="17"/>
              </w:rPr>
              <w:t>asset purchases</w:t>
            </w:r>
          </w:p>
        </w:tc>
        <w:tc>
          <w:tcPr>
            <w:tcW w:w="277" w:type="dxa"/>
          </w:tcPr>
          <w:p>
            <w:pPr>
              <w:pStyle w:val="TableParagraph"/>
              <w:spacing w:line="190" w:lineRule="exact" w:before="10"/>
              <w:ind w:left="21" w:right="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2.8</w:t>
              <w:tab/>
              <w:t>Financial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balances</w:t>
            </w:r>
            <w:r>
              <w:rPr>
                <w:color w:val="231F20"/>
                <w:spacing w:val="-18"/>
                <w:sz w:val="17"/>
              </w:rPr>
              <w:t> </w:t>
            </w:r>
            <w:r>
              <w:rPr>
                <w:color w:val="231F20"/>
                <w:sz w:val="17"/>
              </w:rPr>
              <w:t>by</w:t>
            </w:r>
            <w:r>
              <w:rPr>
                <w:color w:val="231F20"/>
                <w:spacing w:val="-18"/>
                <w:sz w:val="17"/>
              </w:rPr>
              <w:t> </w:t>
            </w:r>
            <w:r>
              <w:rPr>
                <w:color w:val="231F20"/>
                <w:sz w:val="17"/>
              </w:rPr>
              <w:t>sector</w:t>
            </w:r>
          </w:p>
        </w:tc>
        <w:tc>
          <w:tcPr>
            <w:tcW w:w="726" w:type="dxa"/>
          </w:tcPr>
          <w:p>
            <w:pPr>
              <w:pStyle w:val="TableParagraph"/>
              <w:spacing w:line="189" w:lineRule="exact" w:before="11"/>
              <w:ind w:left="98"/>
              <w:rPr>
                <w:sz w:val="17"/>
              </w:rPr>
            </w:pPr>
            <w:r>
              <w:rPr>
                <w:color w:val="231F20"/>
                <w:sz w:val="17"/>
              </w:rPr>
              <w:t>23</w:t>
            </w:r>
          </w:p>
        </w:tc>
        <w:tc>
          <w:tcPr>
            <w:tcW w:w="4649" w:type="dxa"/>
          </w:tcPr>
          <w:p>
            <w:pPr>
              <w:pStyle w:val="TableParagraph"/>
              <w:tabs>
                <w:tab w:pos="907" w:val="left" w:leader="none"/>
              </w:tabs>
              <w:spacing w:line="190" w:lineRule="exact" w:before="10"/>
              <w:ind w:left="454"/>
              <w:rPr>
                <w:sz w:val="17"/>
              </w:rPr>
            </w:pPr>
            <w:r>
              <w:rPr>
                <w:color w:val="231F20"/>
                <w:sz w:val="17"/>
              </w:rPr>
              <w:t>5.5</w:t>
              <w:tab/>
            </w:r>
            <w:r>
              <w:rPr>
                <w:color w:val="231F20"/>
                <w:w w:val="90"/>
                <w:sz w:val="17"/>
              </w:rPr>
              <w:t>Projection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the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level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GDP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based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on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market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interest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2.9</w:t>
              <w:tab/>
            </w:r>
            <w:r>
              <w:rPr>
                <w:color w:val="231F20"/>
                <w:w w:val="90"/>
                <w:sz w:val="17"/>
              </w:rPr>
              <w:t>Contributions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expenditure</w:t>
            </w:r>
            <w:r>
              <w:rPr>
                <w:color w:val="231F20"/>
                <w:spacing w:val="-1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components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to</w:t>
            </w:r>
            <w:r>
              <w:rPr>
                <w:color w:val="231F20"/>
                <w:spacing w:val="-1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changes</w:t>
            </w: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49" w:type="dxa"/>
          </w:tcPr>
          <w:p>
            <w:pPr>
              <w:pStyle w:val="TableParagraph"/>
              <w:spacing w:line="190" w:lineRule="exact" w:before="10"/>
              <w:ind w:left="907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rate expectations and £275 billion asset purchases</w:t>
            </w:r>
          </w:p>
        </w:tc>
        <w:tc>
          <w:tcPr>
            <w:tcW w:w="277" w:type="dxa"/>
          </w:tcPr>
          <w:p>
            <w:pPr>
              <w:pStyle w:val="TableParagraph"/>
              <w:spacing w:line="190" w:lineRule="exact" w:before="10"/>
              <w:ind w:left="21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42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sz w:val="17"/>
              </w:rPr>
              <w:t>in demand in recessions and recoveries</w:t>
            </w:r>
          </w:p>
        </w:tc>
        <w:tc>
          <w:tcPr>
            <w:tcW w:w="726" w:type="dxa"/>
          </w:tcPr>
          <w:p>
            <w:pPr>
              <w:pStyle w:val="TableParagraph"/>
              <w:spacing w:line="189" w:lineRule="exact" w:before="11"/>
              <w:ind w:left="98"/>
              <w:rPr>
                <w:sz w:val="17"/>
              </w:rPr>
            </w:pPr>
            <w:r>
              <w:rPr>
                <w:color w:val="231F20"/>
                <w:sz w:val="17"/>
              </w:rPr>
              <w:t>23</w:t>
            </w:r>
          </w:p>
        </w:tc>
        <w:tc>
          <w:tcPr>
            <w:tcW w:w="4649" w:type="dxa"/>
          </w:tcPr>
          <w:p>
            <w:pPr>
              <w:pStyle w:val="TableParagraph"/>
              <w:tabs>
                <w:tab w:pos="907" w:val="left" w:leader="none"/>
              </w:tabs>
              <w:spacing w:line="190" w:lineRule="exact" w:before="10"/>
              <w:ind w:left="454"/>
              <w:rPr>
                <w:sz w:val="17"/>
              </w:rPr>
            </w:pPr>
            <w:r>
              <w:rPr>
                <w:color w:val="231F20"/>
                <w:sz w:val="17"/>
              </w:rPr>
              <w:t>5.6</w:t>
              <w:tab/>
            </w: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based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on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market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interest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pacing w:val="-5"/>
                <w:w w:val="95"/>
                <w:sz w:val="17"/>
              </w:rPr>
              <w:t>2.10</w:t>
            </w:r>
            <w:r>
              <w:rPr>
                <w:color w:val="231F20"/>
                <w:spacing w:val="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Counterparts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to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four-quarter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nominal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gross</w:t>
            </w:r>
          </w:p>
        </w:tc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49" w:type="dxa"/>
          </w:tcPr>
          <w:p>
            <w:pPr>
              <w:pStyle w:val="TableParagraph"/>
              <w:spacing w:line="190" w:lineRule="exact" w:before="10"/>
              <w:ind w:left="907"/>
              <w:rPr>
                <w:sz w:val="17"/>
              </w:rPr>
            </w:pPr>
            <w:r>
              <w:rPr>
                <w:color w:val="231F20"/>
                <w:sz w:val="17"/>
              </w:rPr>
              <w:t>expectations and £275 billion asset purchases</w:t>
            </w:r>
          </w:p>
        </w:tc>
        <w:tc>
          <w:tcPr>
            <w:tcW w:w="277" w:type="dxa"/>
          </w:tcPr>
          <w:p>
            <w:pPr>
              <w:pStyle w:val="TableParagraph"/>
              <w:spacing w:line="190" w:lineRule="exact" w:before="10"/>
              <w:ind w:left="21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42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spacing w:line="189" w:lineRule="exact" w:before="11"/>
              <w:ind w:left="50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final expenditure</w:t>
            </w:r>
          </w:p>
        </w:tc>
        <w:tc>
          <w:tcPr>
            <w:tcW w:w="726" w:type="dxa"/>
          </w:tcPr>
          <w:p>
            <w:pPr>
              <w:pStyle w:val="TableParagraph"/>
              <w:spacing w:line="189" w:lineRule="exact" w:before="11"/>
              <w:ind w:left="101"/>
              <w:rPr>
                <w:sz w:val="17"/>
              </w:rPr>
            </w:pPr>
            <w:r>
              <w:rPr>
                <w:color w:val="231F20"/>
                <w:sz w:val="17"/>
              </w:rPr>
              <w:t>25</w:t>
            </w:r>
          </w:p>
        </w:tc>
        <w:tc>
          <w:tcPr>
            <w:tcW w:w="4649" w:type="dxa"/>
          </w:tcPr>
          <w:p>
            <w:pPr>
              <w:pStyle w:val="TableParagraph"/>
              <w:tabs>
                <w:tab w:pos="907" w:val="left" w:leader="none"/>
              </w:tabs>
              <w:spacing w:line="190" w:lineRule="exact" w:before="10"/>
              <w:ind w:left="454"/>
              <w:rPr>
                <w:sz w:val="17"/>
              </w:rPr>
            </w:pPr>
            <w:r>
              <w:rPr>
                <w:color w:val="231F20"/>
                <w:sz w:val="17"/>
              </w:rPr>
              <w:t>5.7</w:t>
              <w:tab/>
              <w:t>CPI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projection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August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based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market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pacing w:val="-5"/>
                <w:w w:val="95"/>
                <w:sz w:val="17"/>
              </w:rPr>
              <w:t>2.11</w:t>
              <w:tab/>
            </w:r>
            <w:r>
              <w:rPr>
                <w:color w:val="231F20"/>
                <w:sz w:val="17"/>
              </w:rPr>
              <w:t>Household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consumption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real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income</w:t>
            </w:r>
          </w:p>
        </w:tc>
        <w:tc>
          <w:tcPr>
            <w:tcW w:w="726" w:type="dxa"/>
          </w:tcPr>
          <w:p>
            <w:pPr>
              <w:pStyle w:val="TableParagraph"/>
              <w:spacing w:line="189" w:lineRule="exact" w:before="11"/>
              <w:ind w:left="101"/>
              <w:rPr>
                <w:sz w:val="17"/>
              </w:rPr>
            </w:pPr>
            <w:r>
              <w:rPr>
                <w:color w:val="231F20"/>
                <w:sz w:val="17"/>
              </w:rPr>
              <w:t>25</w:t>
            </w:r>
          </w:p>
        </w:tc>
        <w:tc>
          <w:tcPr>
            <w:tcW w:w="4649" w:type="dxa"/>
          </w:tcPr>
          <w:p>
            <w:pPr>
              <w:pStyle w:val="TableParagraph"/>
              <w:spacing w:line="190" w:lineRule="exact" w:before="10"/>
              <w:ind w:left="907"/>
              <w:rPr>
                <w:sz w:val="17"/>
              </w:rPr>
            </w:pPr>
            <w:r>
              <w:rPr>
                <w:color w:val="231F20"/>
                <w:sz w:val="17"/>
              </w:rPr>
              <w:t>interest rate expectations and £200 billion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2.12 Business investment</w:t>
            </w:r>
          </w:p>
        </w:tc>
        <w:tc>
          <w:tcPr>
            <w:tcW w:w="726" w:type="dxa"/>
          </w:tcPr>
          <w:p>
            <w:pPr>
              <w:pStyle w:val="TableParagraph"/>
              <w:spacing w:line="189" w:lineRule="exact" w:before="11"/>
              <w:ind w:left="96"/>
              <w:rPr>
                <w:sz w:val="17"/>
              </w:rPr>
            </w:pPr>
            <w:r>
              <w:rPr>
                <w:color w:val="231F20"/>
                <w:sz w:val="17"/>
              </w:rPr>
              <w:t>26</w:t>
            </w:r>
          </w:p>
        </w:tc>
        <w:tc>
          <w:tcPr>
            <w:tcW w:w="4649" w:type="dxa"/>
          </w:tcPr>
          <w:p>
            <w:pPr>
              <w:pStyle w:val="TableParagraph"/>
              <w:spacing w:line="190" w:lineRule="exact" w:before="10"/>
              <w:ind w:left="907"/>
              <w:rPr>
                <w:sz w:val="17"/>
              </w:rPr>
            </w:pPr>
            <w:r>
              <w:rPr>
                <w:color w:val="231F20"/>
                <w:sz w:val="17"/>
              </w:rPr>
              <w:t>asset purchases</w:t>
            </w:r>
          </w:p>
        </w:tc>
        <w:tc>
          <w:tcPr>
            <w:tcW w:w="277" w:type="dxa"/>
          </w:tcPr>
          <w:p>
            <w:pPr>
              <w:pStyle w:val="TableParagraph"/>
              <w:spacing w:line="190" w:lineRule="exact" w:before="10"/>
              <w:ind w:left="21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42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2.13 Surveys of stock adequacy</w:t>
            </w:r>
          </w:p>
        </w:tc>
        <w:tc>
          <w:tcPr>
            <w:tcW w:w="726" w:type="dxa"/>
          </w:tcPr>
          <w:p>
            <w:pPr>
              <w:pStyle w:val="TableParagraph"/>
              <w:spacing w:line="189" w:lineRule="exact" w:before="11"/>
              <w:ind w:left="96"/>
              <w:rPr>
                <w:sz w:val="17"/>
              </w:rPr>
            </w:pPr>
            <w:r>
              <w:rPr>
                <w:color w:val="231F20"/>
                <w:sz w:val="17"/>
              </w:rPr>
              <w:t>26</w:t>
            </w:r>
          </w:p>
        </w:tc>
        <w:tc>
          <w:tcPr>
            <w:tcW w:w="4649" w:type="dxa"/>
          </w:tcPr>
          <w:p>
            <w:pPr>
              <w:pStyle w:val="TableParagraph"/>
              <w:tabs>
                <w:tab w:pos="907" w:val="left" w:leader="none"/>
              </w:tabs>
              <w:spacing w:line="190" w:lineRule="exact" w:before="10"/>
              <w:ind w:left="454"/>
              <w:rPr>
                <w:sz w:val="17"/>
              </w:rPr>
            </w:pPr>
            <w:r>
              <w:rPr>
                <w:color w:val="231F20"/>
                <w:sz w:val="17"/>
              </w:rPr>
              <w:t>5.8</w:t>
              <w:tab/>
            </w:r>
            <w:r>
              <w:rPr>
                <w:color w:val="231F20"/>
                <w:w w:val="95"/>
                <w:sz w:val="17"/>
              </w:rPr>
              <w:t>An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indicator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probability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that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will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be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2.14 Public sector net borrowing</w:t>
            </w:r>
          </w:p>
        </w:tc>
        <w:tc>
          <w:tcPr>
            <w:tcW w:w="726" w:type="dxa"/>
          </w:tcPr>
          <w:p>
            <w:pPr>
              <w:pStyle w:val="TableParagraph"/>
              <w:spacing w:line="189" w:lineRule="exact" w:before="11"/>
              <w:ind w:left="96"/>
              <w:rPr>
                <w:sz w:val="17"/>
              </w:rPr>
            </w:pPr>
            <w:r>
              <w:rPr>
                <w:color w:val="231F20"/>
                <w:sz w:val="17"/>
              </w:rPr>
              <w:t>26</w:t>
            </w:r>
          </w:p>
        </w:tc>
        <w:tc>
          <w:tcPr>
            <w:tcW w:w="4649" w:type="dxa"/>
          </w:tcPr>
          <w:p>
            <w:pPr>
              <w:pStyle w:val="TableParagraph"/>
              <w:spacing w:line="190" w:lineRule="exact" w:before="10"/>
              <w:ind w:left="907"/>
              <w:rPr>
                <w:sz w:val="17"/>
              </w:rPr>
            </w:pPr>
            <w:r>
              <w:rPr>
                <w:color w:val="231F20"/>
                <w:sz w:val="17"/>
              </w:rPr>
              <w:t>above the target</w:t>
            </w:r>
          </w:p>
        </w:tc>
        <w:tc>
          <w:tcPr>
            <w:tcW w:w="277" w:type="dxa"/>
          </w:tcPr>
          <w:p>
            <w:pPr>
              <w:pStyle w:val="TableParagraph"/>
              <w:spacing w:line="190" w:lineRule="exact" w:before="10"/>
              <w:ind w:left="19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43</w:t>
            </w:r>
          </w:p>
        </w:tc>
      </w:tr>
      <w:tr>
        <w:trPr>
          <w:trHeight w:val="220" w:hRule="atLeast"/>
        </w:trPr>
        <w:tc>
          <w:tcPr>
            <w:tcW w:w="4199" w:type="dxa"/>
          </w:tcPr>
          <w:p>
            <w:pPr>
              <w:pStyle w:val="TableParagraph"/>
              <w:spacing w:line="188" w:lineRule="exact" w:before="1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Revisions to the National Accounts</w:t>
            </w:r>
          </w:p>
        </w:tc>
        <w:tc>
          <w:tcPr>
            <w:tcW w:w="726" w:type="dxa"/>
          </w:tcPr>
          <w:p>
            <w:pPr>
              <w:pStyle w:val="TableParagraph"/>
              <w:spacing w:line="188" w:lineRule="exact" w:before="11"/>
              <w:ind w:left="93"/>
              <w:rPr>
                <w:sz w:val="17"/>
              </w:rPr>
            </w:pPr>
            <w:r>
              <w:rPr>
                <w:color w:val="A70740"/>
                <w:sz w:val="17"/>
              </w:rPr>
              <w:t>20</w:t>
            </w:r>
          </w:p>
        </w:tc>
        <w:tc>
          <w:tcPr>
            <w:tcW w:w="4649" w:type="dxa"/>
          </w:tcPr>
          <w:p>
            <w:pPr>
              <w:pStyle w:val="TableParagraph"/>
              <w:tabs>
                <w:tab w:pos="907" w:val="left" w:leader="none"/>
              </w:tabs>
              <w:spacing w:line="190" w:lineRule="exact" w:before="10"/>
              <w:ind w:left="454"/>
              <w:rPr>
                <w:sz w:val="17"/>
              </w:rPr>
            </w:pPr>
            <w:r>
              <w:rPr>
                <w:color w:val="231F20"/>
                <w:sz w:val="17"/>
              </w:rPr>
              <w:t>5.9</w:t>
              <w:tab/>
            </w:r>
            <w:r>
              <w:rPr>
                <w:color w:val="231F20"/>
                <w:w w:val="95"/>
                <w:sz w:val="17"/>
              </w:rPr>
              <w:t>Projected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probabilities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outturns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503" w:val="left" w:leader="none"/>
              </w:tabs>
              <w:spacing w:line="188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A</w:t>
              <w:tab/>
              <w:t>GDP</w:t>
            </w:r>
            <w:r>
              <w:rPr>
                <w:color w:val="231F20"/>
                <w:spacing w:val="-16"/>
                <w:sz w:val="17"/>
              </w:rPr>
              <w:t> </w:t>
            </w:r>
            <w:r>
              <w:rPr>
                <w:color w:val="231F20"/>
                <w:sz w:val="17"/>
              </w:rPr>
              <w:t>at</w:t>
            </w:r>
            <w:r>
              <w:rPr>
                <w:color w:val="231F20"/>
                <w:spacing w:val="-16"/>
                <w:sz w:val="17"/>
              </w:rPr>
              <w:t> </w:t>
            </w:r>
            <w:r>
              <w:rPr>
                <w:color w:val="231F20"/>
                <w:sz w:val="17"/>
              </w:rPr>
              <w:t>market</w:t>
            </w:r>
            <w:r>
              <w:rPr>
                <w:color w:val="231F20"/>
                <w:spacing w:val="-15"/>
                <w:sz w:val="17"/>
              </w:rPr>
              <w:t> </w:t>
            </w:r>
            <w:r>
              <w:rPr>
                <w:color w:val="231F20"/>
                <w:sz w:val="17"/>
              </w:rPr>
              <w:t>prices</w:t>
            </w:r>
          </w:p>
        </w:tc>
        <w:tc>
          <w:tcPr>
            <w:tcW w:w="726" w:type="dxa"/>
          </w:tcPr>
          <w:p>
            <w:pPr>
              <w:pStyle w:val="TableParagraph"/>
              <w:spacing w:line="188" w:lineRule="exact" w:before="11"/>
              <w:ind w:left="93"/>
              <w:rPr>
                <w:sz w:val="17"/>
              </w:rPr>
            </w:pPr>
            <w:r>
              <w:rPr>
                <w:color w:val="231F20"/>
                <w:sz w:val="17"/>
              </w:rPr>
              <w:t>20</w:t>
            </w:r>
          </w:p>
        </w:tc>
        <w:tc>
          <w:tcPr>
            <w:tcW w:w="4649" w:type="dxa"/>
          </w:tcPr>
          <w:p>
            <w:pPr>
              <w:pStyle w:val="TableParagraph"/>
              <w:spacing w:line="190" w:lineRule="exact" w:before="10"/>
              <w:ind w:left="907"/>
              <w:rPr>
                <w:sz w:val="17"/>
              </w:rPr>
            </w:pPr>
            <w:r>
              <w:rPr>
                <w:color w:val="231F20"/>
                <w:sz w:val="17"/>
              </w:rPr>
              <w:t>2012 Q4 (central 90% of the distribution)</w:t>
            </w:r>
          </w:p>
        </w:tc>
        <w:tc>
          <w:tcPr>
            <w:tcW w:w="277" w:type="dxa"/>
          </w:tcPr>
          <w:p>
            <w:pPr>
              <w:pStyle w:val="TableParagraph"/>
              <w:spacing w:line="190" w:lineRule="exact" w:before="10"/>
              <w:ind w:left="19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43</w:t>
            </w:r>
          </w:p>
        </w:tc>
      </w:tr>
      <w:tr>
        <w:trPr>
          <w:trHeight w:val="219" w:hRule="atLeast"/>
        </w:trPr>
        <w:tc>
          <w:tcPr>
            <w:tcW w:w="4199" w:type="dxa"/>
          </w:tcPr>
          <w:p>
            <w:pPr>
              <w:pStyle w:val="TableParagraph"/>
              <w:tabs>
                <w:tab w:pos="503" w:val="left" w:leader="none"/>
              </w:tabs>
              <w:spacing w:line="188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B</w:t>
              <w:tab/>
              <w:t>Net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trade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as</w:t>
            </w:r>
            <w:r>
              <w:rPr>
                <w:color w:val="231F20"/>
                <w:spacing w:val="-18"/>
                <w:sz w:val="17"/>
              </w:rPr>
              <w:t> </w:t>
            </w:r>
            <w:r>
              <w:rPr>
                <w:color w:val="231F20"/>
                <w:sz w:val="17"/>
              </w:rPr>
              <w:t>a</w:t>
            </w:r>
            <w:r>
              <w:rPr>
                <w:color w:val="231F20"/>
                <w:spacing w:val="-18"/>
                <w:sz w:val="17"/>
              </w:rPr>
              <w:t> </w:t>
            </w:r>
            <w:r>
              <w:rPr>
                <w:color w:val="231F20"/>
                <w:sz w:val="17"/>
              </w:rPr>
              <w:t>percentage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</w:p>
        </w:tc>
        <w:tc>
          <w:tcPr>
            <w:tcW w:w="726" w:type="dxa"/>
          </w:tcPr>
          <w:p>
            <w:pPr>
              <w:pStyle w:val="TableParagraph"/>
              <w:spacing w:line="188" w:lineRule="exact" w:before="11"/>
              <w:ind w:left="117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21</w:t>
            </w:r>
          </w:p>
        </w:tc>
        <w:tc>
          <w:tcPr>
            <w:tcW w:w="4649" w:type="dxa"/>
          </w:tcPr>
          <w:p>
            <w:pPr>
              <w:pStyle w:val="TableParagraph"/>
              <w:spacing w:line="190" w:lineRule="exact" w:before="10"/>
              <w:ind w:left="454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5.10 </w:t>
            </w:r>
            <w:r>
              <w:rPr>
                <w:color w:val="231F20"/>
                <w:sz w:val="17"/>
              </w:rPr>
              <w:t>Projected probabilities of CPI inflation outturns in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4199" w:type="dxa"/>
          </w:tcPr>
          <w:p>
            <w:pPr>
              <w:pStyle w:val="TableParagraph"/>
              <w:tabs>
                <w:tab w:pos="503" w:val="left" w:leader="none"/>
              </w:tabs>
              <w:spacing w:line="180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C</w:t>
              <w:tab/>
              <w:t>Household saving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ratio</w:t>
            </w:r>
          </w:p>
        </w:tc>
        <w:tc>
          <w:tcPr>
            <w:tcW w:w="726" w:type="dxa"/>
          </w:tcPr>
          <w:p>
            <w:pPr>
              <w:pStyle w:val="TableParagraph"/>
              <w:spacing w:line="180" w:lineRule="exact" w:before="11"/>
              <w:ind w:left="117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21</w:t>
            </w:r>
          </w:p>
        </w:tc>
        <w:tc>
          <w:tcPr>
            <w:tcW w:w="4649" w:type="dxa"/>
          </w:tcPr>
          <w:p>
            <w:pPr>
              <w:pStyle w:val="TableParagraph"/>
              <w:spacing w:line="181" w:lineRule="exact" w:before="10"/>
              <w:ind w:left="907"/>
              <w:rPr>
                <w:sz w:val="17"/>
              </w:rPr>
            </w:pPr>
            <w:r>
              <w:rPr>
                <w:color w:val="231F20"/>
                <w:sz w:val="17"/>
              </w:rPr>
              <w:t>2013 Q4 (central 90% of the distribution)</w:t>
            </w:r>
          </w:p>
        </w:tc>
        <w:tc>
          <w:tcPr>
            <w:tcW w:w="277" w:type="dxa"/>
          </w:tcPr>
          <w:p>
            <w:pPr>
              <w:pStyle w:val="TableParagraph"/>
              <w:spacing w:line="181" w:lineRule="exact" w:before="10"/>
              <w:ind w:left="19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43</w:t>
            </w:r>
          </w:p>
        </w:tc>
      </w:tr>
    </w:tbl>
    <w:p>
      <w:pPr>
        <w:spacing w:after="0" w:line="181" w:lineRule="exact"/>
        <w:jc w:val="center"/>
        <w:rPr>
          <w:sz w:val="17"/>
        </w:rPr>
        <w:sectPr>
          <w:type w:val="continuous"/>
          <w:pgSz w:w="11910" w:h="16840"/>
          <w:pgMar w:top="1560" w:bottom="0" w:left="640" w:right="640"/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7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65"/>
        </w:numPr>
        <w:tabs>
          <w:tab w:pos="604" w:val="left" w:leader="none"/>
          <w:tab w:pos="605" w:val="left" w:leader="none"/>
        </w:tabs>
        <w:spacing w:line="266" w:lineRule="auto" w:before="168" w:after="0"/>
        <w:ind w:left="604" w:right="6653" w:hanging="454"/>
        <w:jc w:val="left"/>
        <w:rPr>
          <w:sz w:val="17"/>
        </w:rPr>
      </w:pPr>
      <w:r>
        <w:rPr>
          <w:color w:val="231F20"/>
          <w:w w:val="95"/>
          <w:sz w:val="17"/>
        </w:rPr>
        <w:t>Frequency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distribution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on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£275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</w:p>
    <w:p>
      <w:pPr>
        <w:tabs>
          <w:tab w:pos="4386" w:val="left" w:leader="none"/>
        </w:tabs>
        <w:spacing w:before="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asset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44</w:t>
      </w:r>
    </w:p>
    <w:p>
      <w:pPr>
        <w:pStyle w:val="ListParagraph"/>
        <w:numPr>
          <w:ilvl w:val="1"/>
          <w:numId w:val="65"/>
        </w:numPr>
        <w:tabs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constant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nominal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386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rates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£275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48</w:t>
      </w:r>
    </w:p>
    <w:p>
      <w:pPr>
        <w:pStyle w:val="ListParagraph"/>
        <w:numPr>
          <w:ilvl w:val="1"/>
          <w:numId w:val="65"/>
        </w:numPr>
        <w:tabs>
          <w:tab w:pos="605" w:val="left" w:leader="none"/>
        </w:tabs>
        <w:spacing w:line="266" w:lineRule="auto" w:before="22" w:after="0"/>
        <w:ind w:left="604" w:right="6049" w:hanging="454"/>
        <w:jc w:val="left"/>
        <w:rPr>
          <w:sz w:val="17"/>
        </w:rPr>
      </w:pPr>
      <w:r>
        <w:rPr>
          <w:color w:val="231F20"/>
          <w:sz w:val="17"/>
        </w:rPr>
        <w:t>CPI inflation projection based on constant nominal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0.5%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£275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</w:r>
      <w:r>
        <w:rPr>
          <w:color w:val="231F20"/>
          <w:spacing w:val="15"/>
          <w:w w:val="95"/>
          <w:sz w:val="17"/>
        </w:rPr>
        <w:t> </w:t>
      </w:r>
      <w:r>
        <w:rPr>
          <w:color w:val="231F20"/>
          <w:w w:val="95"/>
          <w:sz w:val="17"/>
        </w:rPr>
        <w:t>48</w:t>
      </w:r>
    </w:p>
    <w:p>
      <w:pPr>
        <w:tabs>
          <w:tab w:pos="4390" w:val="left" w:leader="none"/>
        </w:tabs>
        <w:spacing w:before="2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49</w:t>
      </w:r>
    </w:p>
    <w:p>
      <w:pPr>
        <w:pStyle w:val="ListParagraph"/>
        <w:numPr>
          <w:ilvl w:val="0"/>
          <w:numId w:val="66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Distribution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central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projections</w:t>
      </w:r>
    </w:p>
    <w:p>
      <w:pPr>
        <w:tabs>
          <w:tab w:pos="4390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one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year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ahead</w:t>
        <w:tab/>
      </w:r>
      <w:r>
        <w:rPr>
          <w:color w:val="231F20"/>
          <w:sz w:val="17"/>
        </w:rPr>
        <w:t>49</w:t>
      </w:r>
    </w:p>
    <w:p>
      <w:pPr>
        <w:pStyle w:val="ListParagraph"/>
        <w:numPr>
          <w:ilvl w:val="0"/>
          <w:numId w:val="66"/>
        </w:numPr>
        <w:tabs>
          <w:tab w:pos="604" w:val="left" w:leader="none"/>
          <w:tab w:pos="605" w:val="left" w:leader="none"/>
          <w:tab w:pos="4390" w:val="left" w:leader="none"/>
        </w:tabs>
        <w:spacing w:line="266" w:lineRule="auto" w:before="23" w:after="0"/>
        <w:ind w:left="604" w:right="6049" w:hanging="454"/>
        <w:jc w:val="left"/>
        <w:rPr>
          <w:sz w:val="17"/>
        </w:rPr>
      </w:pPr>
      <w:r>
        <w:rPr>
          <w:color w:val="231F20"/>
          <w:w w:val="95"/>
          <w:sz w:val="17"/>
        </w:rPr>
        <w:t>Other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forecasters’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average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probabilities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growth exceeding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3%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one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year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three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years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ahead</w:t>
        <w:tab/>
      </w:r>
      <w:r>
        <w:rPr>
          <w:color w:val="231F20"/>
          <w:spacing w:val="-9"/>
          <w:sz w:val="17"/>
        </w:rPr>
        <w:t>49</w:t>
      </w:r>
    </w:p>
    <w:p>
      <w:pPr>
        <w:pStyle w:val="Heading3"/>
        <w:spacing w:before="137"/>
        <w:ind w:left="150"/>
      </w:pPr>
      <w:r>
        <w:rPr>
          <w:color w:val="231F20"/>
        </w:rPr>
        <w:t>Tables</w:t>
      </w:r>
    </w:p>
    <w:p>
      <w:pPr>
        <w:pStyle w:val="ListParagraph"/>
        <w:numPr>
          <w:ilvl w:val="0"/>
          <w:numId w:val="67"/>
        </w:numPr>
        <w:tabs>
          <w:tab w:pos="604" w:val="left" w:leader="none"/>
          <w:tab w:pos="605" w:val="left" w:leader="none"/>
          <w:tab w:pos="4481" w:val="left" w:leader="none"/>
        </w:tabs>
        <w:spacing w:line="240" w:lineRule="auto" w:before="223" w:after="0"/>
        <w:ind w:left="604" w:right="0" w:hanging="455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892992" from="39.547001pt,5.922216pt" to="262.414001pt,5.922216pt" stroked="true" strokeweight=".125pt" strokecolor="#231f20">
            <v:stroke dashstyle="solid"/>
            <w10:wrap type="none"/>
          </v:line>
        </w:pict>
      </w:r>
      <w:r>
        <w:rPr>
          <w:color w:val="A70740"/>
          <w:sz w:val="17"/>
        </w:rPr>
        <w:t>Money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1"/>
          <w:numId w:val="67"/>
        </w:numPr>
        <w:tabs>
          <w:tab w:pos="603" w:val="left" w:leader="none"/>
          <w:tab w:pos="604" w:val="left" w:leader="none"/>
          <w:tab w:pos="4410" w:val="lef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PNFCs’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equity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debt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issuance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1"/>
          <w:numId w:val="67"/>
        </w:numPr>
        <w:tabs>
          <w:tab w:pos="604" w:val="left" w:leader="none"/>
          <w:tab w:pos="605" w:val="left" w:leader="none"/>
          <w:tab w:pos="4412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Loans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individuals</w:t>
        <w:tab/>
      </w:r>
      <w:r>
        <w:rPr>
          <w:color w:val="231F20"/>
          <w:sz w:val="17"/>
        </w:rPr>
        <w:t>16</w:t>
      </w:r>
    </w:p>
    <w:p>
      <w:pPr>
        <w:pStyle w:val="ListParagraph"/>
        <w:numPr>
          <w:ilvl w:val="1"/>
          <w:numId w:val="67"/>
        </w:numPr>
        <w:tabs>
          <w:tab w:pos="604" w:val="left" w:leader="none"/>
          <w:tab w:pos="605" w:val="left" w:leader="none"/>
          <w:tab w:pos="442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Housing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indicators</w:t>
        <w:tab/>
      </w:r>
      <w:r>
        <w:rPr>
          <w:color w:val="231F20"/>
          <w:sz w:val="17"/>
        </w:rPr>
        <w:t>17</w:t>
      </w:r>
    </w:p>
    <w:p>
      <w:pPr>
        <w:pStyle w:val="ListParagraph"/>
        <w:numPr>
          <w:ilvl w:val="0"/>
          <w:numId w:val="67"/>
        </w:numPr>
        <w:tabs>
          <w:tab w:pos="604" w:val="left" w:leader="none"/>
          <w:tab w:pos="605" w:val="left" w:leader="none"/>
          <w:tab w:pos="4406" w:val="left" w:leader="none"/>
        </w:tabs>
        <w:spacing w:line="240" w:lineRule="auto" w:before="242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Demand</w:t>
        <w:tab/>
        <w:t>18</w:t>
      </w:r>
    </w:p>
    <w:p>
      <w:pPr>
        <w:pStyle w:val="ListParagraph"/>
        <w:numPr>
          <w:ilvl w:val="1"/>
          <w:numId w:val="67"/>
        </w:numPr>
        <w:tabs>
          <w:tab w:pos="603" w:val="left" w:leader="none"/>
          <w:tab w:pos="604" w:val="left" w:leader="none"/>
          <w:tab w:pos="4397" w:val="lef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Expenditure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components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demand</w:t>
        <w:tab/>
      </w:r>
      <w:r>
        <w:rPr>
          <w:color w:val="231F20"/>
          <w:sz w:val="17"/>
        </w:rPr>
        <w:t>23</w:t>
      </w:r>
    </w:p>
    <w:p>
      <w:pPr>
        <w:tabs>
          <w:tab w:pos="4393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Revisions</w:t>
      </w:r>
      <w:r>
        <w:rPr>
          <w:color w:val="A70740"/>
          <w:spacing w:val="-32"/>
          <w:w w:val="95"/>
          <w:sz w:val="17"/>
        </w:rPr>
        <w:t> </w:t>
      </w:r>
      <w:r>
        <w:rPr>
          <w:color w:val="A70740"/>
          <w:w w:val="95"/>
          <w:sz w:val="17"/>
        </w:rPr>
        <w:t>to</w:t>
      </w:r>
      <w:r>
        <w:rPr>
          <w:color w:val="A70740"/>
          <w:spacing w:val="-32"/>
          <w:w w:val="95"/>
          <w:sz w:val="17"/>
        </w:rPr>
        <w:t> </w:t>
      </w:r>
      <w:r>
        <w:rPr>
          <w:color w:val="A70740"/>
          <w:w w:val="95"/>
          <w:sz w:val="17"/>
        </w:rPr>
        <w:t>the</w:t>
      </w:r>
      <w:r>
        <w:rPr>
          <w:color w:val="A70740"/>
          <w:spacing w:val="-29"/>
          <w:w w:val="95"/>
          <w:sz w:val="17"/>
        </w:rPr>
        <w:t> </w:t>
      </w:r>
      <w:r>
        <w:rPr>
          <w:color w:val="A70740"/>
          <w:w w:val="95"/>
          <w:sz w:val="17"/>
        </w:rPr>
        <w:t>National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Accounts</w:t>
        <w:tab/>
      </w:r>
      <w:r>
        <w:rPr>
          <w:color w:val="A70740"/>
          <w:sz w:val="17"/>
        </w:rPr>
        <w:t>20</w:t>
      </w:r>
    </w:p>
    <w:p>
      <w:pPr>
        <w:tabs>
          <w:tab w:pos="604" w:val="lef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  <w:t>Revisions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contributions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expenditure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components</w:t>
      </w:r>
    </w:p>
    <w:p>
      <w:pPr>
        <w:tabs>
          <w:tab w:pos="4393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to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annual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growth</w:t>
        <w:tab/>
        <w:t>20</w:t>
      </w:r>
    </w:p>
    <w:p>
      <w:pPr>
        <w:tabs>
          <w:tab w:pos="4399" w:val="left" w:leader="none"/>
        </w:tabs>
        <w:spacing w:line="266" w:lineRule="auto" w:before="22"/>
        <w:ind w:left="150" w:right="6049" w:firstLine="0"/>
        <w:jc w:val="left"/>
        <w:rPr>
          <w:sz w:val="17"/>
        </w:rPr>
      </w:pPr>
      <w:r>
        <w:rPr>
          <w:color w:val="A70740"/>
          <w:sz w:val="17"/>
        </w:rPr>
        <w:t>Household</w:t>
      </w:r>
      <w:r>
        <w:rPr>
          <w:color w:val="A70740"/>
          <w:spacing w:val="-34"/>
          <w:sz w:val="17"/>
        </w:rPr>
        <w:t> </w:t>
      </w:r>
      <w:r>
        <w:rPr>
          <w:color w:val="A70740"/>
          <w:sz w:val="17"/>
        </w:rPr>
        <w:t>saving:</w:t>
      </w:r>
      <w:r>
        <w:rPr>
          <w:color w:val="A70740"/>
          <w:spacing w:val="-16"/>
          <w:sz w:val="17"/>
        </w:rPr>
        <w:t> </w:t>
      </w:r>
      <w:r>
        <w:rPr>
          <w:color w:val="A70740"/>
          <w:sz w:val="17"/>
        </w:rPr>
        <w:t>evidence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from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the</w:t>
      </w:r>
      <w:r>
        <w:rPr>
          <w:color w:val="A70740"/>
          <w:spacing w:val="-34"/>
          <w:sz w:val="17"/>
        </w:rPr>
        <w:t> </w:t>
      </w:r>
      <w:r>
        <w:rPr>
          <w:color w:val="A70740"/>
          <w:sz w:val="17"/>
        </w:rPr>
        <w:t>2011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NMG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Consulting survey</w:t>
        <w:tab/>
      </w:r>
      <w:r>
        <w:rPr>
          <w:color w:val="A70740"/>
          <w:spacing w:val="-12"/>
          <w:sz w:val="17"/>
        </w:rPr>
        <w:t>24</w:t>
      </w:r>
    </w:p>
    <w:p>
      <w:pPr>
        <w:pStyle w:val="ListParagraph"/>
        <w:numPr>
          <w:ilvl w:val="0"/>
          <w:numId w:val="68"/>
        </w:numPr>
        <w:tabs>
          <w:tab w:pos="604" w:val="left" w:leader="none"/>
          <w:tab w:pos="605" w:val="left" w:leader="none"/>
        </w:tabs>
        <w:spacing w:line="240" w:lineRule="auto" w:before="2" w:after="0"/>
        <w:ind w:left="604" w:right="0" w:hanging="455"/>
        <w:jc w:val="left"/>
        <w:rPr>
          <w:color w:val="231F20"/>
          <w:sz w:val="17"/>
        </w:rPr>
      </w:pPr>
      <w:r>
        <w:rPr>
          <w:color w:val="231F20"/>
          <w:sz w:val="17"/>
        </w:rPr>
        <w:t>Reasons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expected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decrease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monthly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saving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over</w:t>
      </w:r>
    </w:p>
    <w:p>
      <w:pPr>
        <w:tabs>
          <w:tab w:pos="4399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next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year</w:t>
        <w:tab/>
      </w:r>
      <w:r>
        <w:rPr>
          <w:color w:val="231F20"/>
          <w:spacing w:val="-3"/>
          <w:sz w:val="17"/>
        </w:rPr>
        <w:t>24</w:t>
      </w:r>
    </w:p>
    <w:p>
      <w:pPr>
        <w:pStyle w:val="ListParagraph"/>
        <w:numPr>
          <w:ilvl w:val="0"/>
          <w:numId w:val="68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color w:val="231F20"/>
          <w:sz w:val="17"/>
        </w:rPr>
      </w:pPr>
      <w:r>
        <w:rPr>
          <w:color w:val="231F20"/>
          <w:sz w:val="17"/>
        </w:rPr>
        <w:t>Reasons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expected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increase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monthly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saving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over</w:t>
      </w:r>
    </w:p>
    <w:p>
      <w:pPr>
        <w:tabs>
          <w:tab w:pos="4399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next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year</w:t>
        <w:tab/>
      </w:r>
      <w:r>
        <w:rPr>
          <w:color w:val="231F20"/>
          <w:spacing w:val="-3"/>
          <w:sz w:val="17"/>
        </w:rPr>
        <w:t>24</w:t>
      </w:r>
    </w:p>
    <w:p>
      <w:pPr>
        <w:pStyle w:val="ListParagraph"/>
        <w:numPr>
          <w:ilvl w:val="0"/>
          <w:numId w:val="68"/>
        </w:numPr>
        <w:tabs>
          <w:tab w:pos="604" w:val="left" w:leader="none"/>
          <w:tab w:pos="605" w:val="left" w:leader="none"/>
          <w:tab w:pos="4404" w:val="left" w:leader="none"/>
        </w:tabs>
        <w:spacing w:line="240" w:lineRule="auto" w:before="243" w:after="0"/>
        <w:ind w:left="604" w:right="0" w:hanging="455"/>
        <w:jc w:val="left"/>
        <w:rPr>
          <w:color w:val="A70740"/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  <w:t>27</w:t>
      </w:r>
    </w:p>
    <w:p>
      <w:pPr>
        <w:pStyle w:val="ListParagraph"/>
        <w:numPr>
          <w:ilvl w:val="1"/>
          <w:numId w:val="68"/>
        </w:numPr>
        <w:tabs>
          <w:tab w:pos="603" w:val="left" w:leader="none"/>
          <w:tab w:pos="604" w:val="left" w:leader="none"/>
          <w:tab w:pos="4393" w:val="left" w:leader="none"/>
        </w:tabs>
        <w:spacing w:line="240" w:lineRule="auto" w:before="22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Surveys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intentions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68"/>
        </w:numPr>
        <w:tabs>
          <w:tab w:pos="604" w:val="left" w:leader="none"/>
          <w:tab w:pos="605" w:val="left" w:leader="none"/>
          <w:tab w:pos="4389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Selected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slack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0"/>
          <w:numId w:val="68"/>
        </w:numPr>
        <w:tabs>
          <w:tab w:pos="604" w:val="left" w:leader="none"/>
          <w:tab w:pos="605" w:val="left" w:leader="none"/>
          <w:tab w:pos="4390" w:val="left" w:leader="none"/>
        </w:tabs>
        <w:spacing w:line="240" w:lineRule="auto" w:before="242" w:after="0"/>
        <w:ind w:left="604" w:right="0" w:hanging="455"/>
        <w:jc w:val="left"/>
        <w:rPr>
          <w:color w:val="A70740"/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  <w:t>33</w:t>
      </w:r>
    </w:p>
    <w:p>
      <w:pPr>
        <w:pStyle w:val="ListParagraph"/>
        <w:numPr>
          <w:ilvl w:val="1"/>
          <w:numId w:val="68"/>
        </w:numPr>
        <w:tabs>
          <w:tab w:pos="603" w:val="left" w:leader="none"/>
          <w:tab w:pos="604" w:val="left" w:leader="none"/>
          <w:tab w:pos="4406" w:val="lef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Private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earnings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68"/>
        </w:numPr>
        <w:tabs>
          <w:tab w:pos="604" w:val="left" w:leader="none"/>
          <w:tab w:pos="605" w:val="left" w:leader="none"/>
          <w:tab w:pos="439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longer-term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0"/>
          <w:numId w:val="68"/>
        </w:numPr>
        <w:tabs>
          <w:tab w:pos="604" w:val="left" w:leader="none"/>
          <w:tab w:pos="605" w:val="left" w:leader="none"/>
          <w:tab w:pos="4390" w:val="left" w:leader="none"/>
        </w:tabs>
        <w:spacing w:line="240" w:lineRule="auto" w:before="242" w:after="0"/>
        <w:ind w:left="604" w:right="0" w:hanging="455"/>
        <w:jc w:val="left"/>
        <w:rPr>
          <w:color w:val="A70740"/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39</w:t>
      </w:r>
    </w:p>
    <w:p>
      <w:pPr>
        <w:tabs>
          <w:tab w:pos="4410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Financial</w:t>
      </w:r>
      <w:r>
        <w:rPr>
          <w:color w:val="A70740"/>
          <w:spacing w:val="-16"/>
          <w:w w:val="90"/>
          <w:sz w:val="17"/>
        </w:rPr>
        <w:t> </w:t>
      </w:r>
      <w:r>
        <w:rPr>
          <w:color w:val="A70740"/>
          <w:w w:val="90"/>
          <w:sz w:val="17"/>
        </w:rPr>
        <w:t>and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energy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market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assumptions</w:t>
        <w:tab/>
      </w:r>
      <w:r>
        <w:rPr>
          <w:color w:val="A70740"/>
          <w:sz w:val="17"/>
        </w:rPr>
        <w:t>41</w:t>
      </w:r>
    </w:p>
    <w:p>
      <w:pPr>
        <w:tabs>
          <w:tab w:pos="604" w:val="left" w:leader="none"/>
          <w:tab w:pos="4410" w:val="left" w:leader="none"/>
        </w:tabs>
        <w:spacing w:line="266" w:lineRule="auto" w:before="23"/>
        <w:ind w:left="604" w:right="6049" w:hanging="454"/>
        <w:jc w:val="left"/>
        <w:rPr>
          <w:sz w:val="17"/>
        </w:rPr>
      </w:pPr>
      <w:r>
        <w:rPr>
          <w:color w:val="231F20"/>
          <w:sz w:val="17"/>
        </w:rPr>
        <w:t>1</w:t>
        <w:tab/>
        <w:t>Conditioning path for Bank Rate implied by forward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pacing w:val="-9"/>
          <w:sz w:val="17"/>
        </w:rPr>
        <w:t>41</w:t>
      </w:r>
    </w:p>
    <w:p>
      <w:pPr>
        <w:tabs>
          <w:tab w:pos="4390" w:val="left" w:leader="none"/>
        </w:tabs>
        <w:spacing w:before="1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49</w:t>
      </w:r>
    </w:p>
    <w:p>
      <w:pPr>
        <w:pStyle w:val="ListParagraph"/>
        <w:numPr>
          <w:ilvl w:val="0"/>
          <w:numId w:val="69"/>
        </w:numPr>
        <w:tabs>
          <w:tab w:pos="604" w:val="left" w:leader="none"/>
          <w:tab w:pos="605" w:val="left" w:leader="none"/>
          <w:tab w:pos="439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Averages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other</w:t>
      </w:r>
      <w:r>
        <w:rPr>
          <w:color w:val="231F20"/>
          <w:spacing w:val="-29"/>
          <w:w w:val="90"/>
          <w:sz w:val="17"/>
        </w:rPr>
        <w:t> </w:t>
      </w: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  <w:tab/>
      </w:r>
      <w:r>
        <w:rPr>
          <w:color w:val="231F20"/>
          <w:w w:val="95"/>
          <w:sz w:val="17"/>
        </w:rPr>
        <w:t>49</w:t>
      </w:r>
    </w:p>
    <w:p>
      <w:pPr>
        <w:pStyle w:val="ListParagraph"/>
        <w:numPr>
          <w:ilvl w:val="0"/>
          <w:numId w:val="69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Other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forecasters’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probability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distributions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for</w:t>
      </w:r>
    </w:p>
    <w:p>
      <w:pPr>
        <w:tabs>
          <w:tab w:pos="4390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49</w:t>
      </w:r>
    </w:p>
    <w:p>
      <w:pPr>
        <w:spacing w:after="0"/>
        <w:jc w:val="left"/>
        <w:rPr>
          <w:sz w:val="17"/>
        </w:rPr>
        <w:sectPr>
          <w:headerReference w:type="default" r:id="rId101"/>
          <w:pgSz w:w="11910" w:h="16840"/>
          <w:pgMar w:header="0" w:footer="0" w:top="360" w:bottom="280" w:left="640" w:right="64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4"/>
      </w:pPr>
      <w:bookmarkStart w:name="Press Notices" w:id="97"/>
      <w:bookmarkEnd w:id="97"/>
      <w:r>
        <w:rPr/>
      </w:r>
      <w:bookmarkStart w:name="_bookmark23" w:id="98"/>
      <w:bookmarkEnd w:id="98"/>
      <w:r>
        <w:rPr/>
      </w:r>
      <w:r>
        <w:rPr>
          <w:color w:val="A70740"/>
        </w:rPr>
        <w:t>Text of Bank of England press notice of 8 September 2011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£200 billion</w:t>
      </w:r>
    </w:p>
    <w:p>
      <w:pPr>
        <w:spacing w:line="264" w:lineRule="auto" w:before="238"/>
        <w:ind w:left="173" w:right="296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£200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21 September.</w:t>
      </w:r>
    </w:p>
    <w:p>
      <w:pPr>
        <w:pStyle w:val="BodyText"/>
        <w:spacing w:before="1"/>
        <w:rPr>
          <w:sz w:val="21"/>
        </w:rPr>
      </w:pPr>
    </w:p>
    <w:p>
      <w:pPr>
        <w:pStyle w:val="Heading4"/>
      </w:pPr>
      <w:r>
        <w:rPr>
          <w:color w:val="A70740"/>
        </w:rPr>
        <w:t>Text of Bank of England press notice of 6 October 2011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increases size of Asset Purchase Programme by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£75 billion to £275 billion</w:t>
      </w:r>
    </w:p>
    <w:p>
      <w:pPr>
        <w:spacing w:line="264" w:lineRule="auto" w:before="238"/>
        <w:ind w:left="173" w:right="188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England’s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today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official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paid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commercial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0.5%.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also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increase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size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purchase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programme,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financed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by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issuance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central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reserves,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£75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billion </w:t>
      </w:r>
      <w:r>
        <w:rPr>
          <w:color w:val="231F20"/>
          <w:sz w:val="18"/>
        </w:rPr>
        <w:t>to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total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£275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billion.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0"/>
        <w:ind w:left="173" w:right="713" w:firstLine="0"/>
        <w:jc w:val="both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pace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global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expansion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has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slackened,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especially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United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Kingdom’s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main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export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markets.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Vulnerabilities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associated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with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the indebtedness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some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euro-area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sovereigns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banks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have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resulted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severe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strains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funding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markets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financial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markets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more </w:t>
      </w:r>
      <w:r>
        <w:rPr>
          <w:color w:val="231F20"/>
          <w:sz w:val="18"/>
        </w:rPr>
        <w:t>generally.</w:t>
      </w:r>
      <w:r>
        <w:rPr>
          <w:color w:val="231F20"/>
          <w:spacing w:val="5"/>
          <w:sz w:val="18"/>
        </w:rPr>
        <w:t> </w:t>
      </w:r>
      <w:r>
        <w:rPr>
          <w:color w:val="231F20"/>
          <w:sz w:val="18"/>
        </w:rPr>
        <w:t>These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tensions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world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economy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threaten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recovery.</w:t>
      </w:r>
    </w:p>
    <w:p>
      <w:pPr>
        <w:pStyle w:val="BodyText"/>
        <w:spacing w:before="10"/>
        <w:rPr>
          <w:sz w:val="19"/>
        </w:rPr>
      </w:pPr>
    </w:p>
    <w:p>
      <w:pPr>
        <w:spacing w:line="264" w:lineRule="auto" w:before="0"/>
        <w:ind w:left="173" w:right="155" w:firstLine="0"/>
        <w:jc w:val="left"/>
        <w:rPr>
          <w:sz w:val="18"/>
        </w:rPr>
      </w:pPr>
      <w:r>
        <w:rPr>
          <w:color w:val="231F20"/>
          <w:w w:val="95"/>
          <w:sz w:val="18"/>
        </w:rPr>
        <w:t>In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United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Kingdom,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path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output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has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been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affected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number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temporary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factors,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but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available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indicators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suggest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 </w:t>
      </w:r>
      <w:r>
        <w:rPr>
          <w:color w:val="231F20"/>
          <w:w w:val="90"/>
          <w:sz w:val="18"/>
        </w:rPr>
        <w:t>underlying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growth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has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also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moderated.</w:t>
      </w:r>
      <w:r>
        <w:rPr>
          <w:color w:val="231F20"/>
          <w:spacing w:val="6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squeeze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households’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real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incomes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fiscal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consolidation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are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likely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continue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 weigh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domestic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spending,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while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strains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funding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markets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may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also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inhibit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availability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credit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consumers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businesses. </w:t>
      </w:r>
      <w:r>
        <w:rPr>
          <w:color w:val="231F20"/>
          <w:w w:val="95"/>
          <w:sz w:val="18"/>
        </w:rPr>
        <w:t>While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stimulatory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stance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present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level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sterling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should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help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support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demand,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weaker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outlook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for,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 increased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downside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risks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to,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output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growth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mean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margin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slack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economy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likely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be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greater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more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persistent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than </w:t>
      </w:r>
      <w:r>
        <w:rPr>
          <w:color w:val="231F20"/>
          <w:sz w:val="18"/>
        </w:rPr>
        <w:t>previously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expected.</w:t>
      </w:r>
    </w:p>
    <w:p>
      <w:pPr>
        <w:pStyle w:val="BodyText"/>
        <w:spacing w:before="10"/>
        <w:rPr>
          <w:sz w:val="19"/>
        </w:rPr>
      </w:pPr>
    </w:p>
    <w:p>
      <w:pPr>
        <w:spacing w:line="264" w:lineRule="auto" w:before="0"/>
        <w:ind w:left="173" w:right="188" w:firstLine="0"/>
        <w:jc w:val="left"/>
        <w:rPr>
          <w:sz w:val="18"/>
        </w:rPr>
      </w:pPr>
      <w:r>
        <w:rPr>
          <w:color w:val="231F20"/>
          <w:w w:val="95"/>
          <w:sz w:val="18"/>
        </w:rPr>
        <w:t>CPI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rose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4.5%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August.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present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elevated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primarily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reflects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increase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standard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spacing w:val="-6"/>
          <w:w w:val="95"/>
          <w:sz w:val="18"/>
        </w:rPr>
        <w:t>VAT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January and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impact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higher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energy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import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prices.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likely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rise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above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5%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next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month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or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so,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boosted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already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announced </w:t>
      </w:r>
      <w:r>
        <w:rPr>
          <w:color w:val="231F20"/>
          <w:w w:val="90"/>
          <w:sz w:val="18"/>
        </w:rPr>
        <w:t>increases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utility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prices.</w:t>
      </w:r>
      <w:r>
        <w:rPr>
          <w:color w:val="231F20"/>
          <w:spacing w:val="8"/>
          <w:w w:val="90"/>
          <w:sz w:val="18"/>
        </w:rPr>
        <w:t> </w:t>
      </w:r>
      <w:r>
        <w:rPr>
          <w:color w:val="231F20"/>
          <w:w w:val="90"/>
          <w:sz w:val="18"/>
        </w:rPr>
        <w:t>But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measures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domestically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generated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remain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contained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is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likely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fall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back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sharply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next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year as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influence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factors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temporarily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raising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diminishes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downward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pressure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from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unemployment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spare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capacity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persists.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1"/>
        <w:ind w:left="173" w:right="155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deterioration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outlook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has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made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it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more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likely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will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undershoot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2%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target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medium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term.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light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that shift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balance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risks,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order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keep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track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meet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target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over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medium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term,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judged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it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was necessary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inject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further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stimulus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into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economy.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therefore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increase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size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purchase programme,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reserves,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£75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total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£275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maintain Bank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0.5%.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expects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announced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programme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take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four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months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complete.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scale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 </w:t>
      </w:r>
      <w:r>
        <w:rPr>
          <w:color w:val="231F20"/>
          <w:sz w:val="18"/>
        </w:rPr>
        <w:t>programme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kept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under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review.</w:t>
      </w:r>
    </w:p>
    <w:p>
      <w:pPr>
        <w:pStyle w:val="BodyText"/>
        <w:spacing w:before="9"/>
        <w:rPr>
          <w:sz w:val="19"/>
        </w:rPr>
      </w:pPr>
    </w:p>
    <w:p>
      <w:pPr>
        <w:spacing w:before="1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19 October.</w:t>
      </w:r>
    </w:p>
    <w:p>
      <w:pPr>
        <w:pStyle w:val="BodyText"/>
        <w:rPr>
          <w:sz w:val="21"/>
        </w:rPr>
      </w:pPr>
    </w:p>
    <w:p>
      <w:pPr>
        <w:pStyle w:val="Heading4"/>
      </w:pPr>
      <w:r>
        <w:rPr>
          <w:color w:val="A70740"/>
        </w:rPr>
        <w:t>Text of Bank of England press notice of 10 November 2011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</w:t>
      </w:r>
      <w:r>
        <w:rPr>
          <w:color w:val="A70740"/>
          <w:spacing w:val="-42"/>
          <w:sz w:val="24"/>
        </w:rPr>
        <w:t> </w:t>
      </w:r>
      <w:r>
        <w:rPr>
          <w:color w:val="A70740"/>
          <w:sz w:val="24"/>
        </w:rPr>
        <w:t>of</w:t>
      </w:r>
      <w:r>
        <w:rPr>
          <w:color w:val="A70740"/>
          <w:spacing w:val="-39"/>
          <w:sz w:val="24"/>
        </w:rPr>
        <w:t> </w:t>
      </w:r>
      <w:r>
        <w:rPr>
          <w:color w:val="A70740"/>
          <w:sz w:val="24"/>
        </w:rPr>
        <w:t>England</w:t>
      </w:r>
      <w:r>
        <w:rPr>
          <w:color w:val="A70740"/>
          <w:spacing w:val="-38"/>
          <w:sz w:val="24"/>
        </w:rPr>
        <w:t> </w:t>
      </w:r>
      <w:r>
        <w:rPr>
          <w:color w:val="A70740"/>
          <w:sz w:val="24"/>
        </w:rPr>
        <w:t>maintains</w:t>
      </w:r>
      <w:r>
        <w:rPr>
          <w:color w:val="A70740"/>
          <w:spacing w:val="-38"/>
          <w:sz w:val="24"/>
        </w:rPr>
        <w:t> </w:t>
      </w:r>
      <w:r>
        <w:rPr>
          <w:color w:val="A70740"/>
          <w:sz w:val="24"/>
        </w:rPr>
        <w:t>Bank</w:t>
      </w:r>
      <w:r>
        <w:rPr>
          <w:color w:val="A70740"/>
          <w:spacing w:val="-39"/>
          <w:sz w:val="24"/>
        </w:rPr>
        <w:t> </w:t>
      </w:r>
      <w:r>
        <w:rPr>
          <w:color w:val="A70740"/>
          <w:sz w:val="24"/>
        </w:rPr>
        <w:t>Rate</w:t>
      </w:r>
      <w:r>
        <w:rPr>
          <w:color w:val="A70740"/>
          <w:spacing w:val="-38"/>
          <w:sz w:val="24"/>
        </w:rPr>
        <w:t> </w:t>
      </w:r>
      <w:r>
        <w:rPr>
          <w:color w:val="A70740"/>
          <w:sz w:val="24"/>
        </w:rPr>
        <w:t>at</w:t>
      </w:r>
      <w:r>
        <w:rPr>
          <w:color w:val="A70740"/>
          <w:spacing w:val="-39"/>
          <w:sz w:val="24"/>
        </w:rPr>
        <w:t> </w:t>
      </w:r>
      <w:r>
        <w:rPr>
          <w:color w:val="A70740"/>
          <w:sz w:val="24"/>
        </w:rPr>
        <w:t>0.5%</w:t>
      </w:r>
      <w:r>
        <w:rPr>
          <w:color w:val="A70740"/>
          <w:spacing w:val="-38"/>
          <w:sz w:val="24"/>
        </w:rPr>
        <w:t> </w:t>
      </w:r>
      <w:r>
        <w:rPr>
          <w:color w:val="A70740"/>
          <w:sz w:val="24"/>
        </w:rPr>
        <w:t>and</w:t>
      </w:r>
      <w:r>
        <w:rPr>
          <w:color w:val="A70740"/>
          <w:spacing w:val="-39"/>
          <w:sz w:val="24"/>
        </w:rPr>
        <w:t> </w:t>
      </w:r>
      <w:r>
        <w:rPr>
          <w:color w:val="A70740"/>
          <w:sz w:val="24"/>
        </w:rPr>
        <w:t>size</w:t>
      </w:r>
      <w:r>
        <w:rPr>
          <w:color w:val="A70740"/>
          <w:spacing w:val="-41"/>
          <w:sz w:val="24"/>
        </w:rPr>
        <w:t> </w:t>
      </w:r>
      <w:r>
        <w:rPr>
          <w:color w:val="A70740"/>
          <w:sz w:val="24"/>
        </w:rPr>
        <w:t>of</w:t>
      </w:r>
      <w:r>
        <w:rPr>
          <w:color w:val="A70740"/>
          <w:spacing w:val="-44"/>
          <w:sz w:val="24"/>
        </w:rPr>
        <w:t> </w:t>
      </w:r>
      <w:r>
        <w:rPr>
          <w:color w:val="A70740"/>
          <w:sz w:val="24"/>
        </w:rPr>
        <w:t>Asset</w:t>
      </w:r>
      <w:r>
        <w:rPr>
          <w:color w:val="A70740"/>
          <w:spacing w:val="-38"/>
          <w:sz w:val="24"/>
        </w:rPr>
        <w:t> </w:t>
      </w:r>
      <w:r>
        <w:rPr>
          <w:color w:val="A70740"/>
          <w:sz w:val="24"/>
        </w:rPr>
        <w:t>Purchase</w:t>
      </w:r>
      <w:r>
        <w:rPr>
          <w:color w:val="A70740"/>
          <w:spacing w:val="-39"/>
          <w:sz w:val="24"/>
        </w:rPr>
        <w:t> </w:t>
      </w:r>
      <w:r>
        <w:rPr>
          <w:color w:val="A70740"/>
          <w:sz w:val="24"/>
        </w:rPr>
        <w:t>Programme</w:t>
      </w:r>
      <w:r>
        <w:rPr>
          <w:color w:val="A70740"/>
          <w:spacing w:val="-38"/>
          <w:sz w:val="24"/>
        </w:rPr>
        <w:t> </w:t>
      </w:r>
      <w:r>
        <w:rPr>
          <w:color w:val="A70740"/>
          <w:sz w:val="24"/>
        </w:rPr>
        <w:t>at</w:t>
      </w:r>
      <w:r>
        <w:rPr>
          <w:color w:val="A70740"/>
          <w:spacing w:val="-39"/>
          <w:sz w:val="24"/>
        </w:rPr>
        <w:t> </w:t>
      </w:r>
      <w:r>
        <w:rPr>
          <w:color w:val="A70740"/>
          <w:sz w:val="24"/>
        </w:rPr>
        <w:t>£275</w:t>
      </w:r>
      <w:r>
        <w:rPr>
          <w:color w:val="A70740"/>
          <w:spacing w:val="-38"/>
          <w:sz w:val="24"/>
        </w:rPr>
        <w:t> </w:t>
      </w:r>
      <w:r>
        <w:rPr>
          <w:color w:val="A70740"/>
          <w:sz w:val="24"/>
        </w:rPr>
        <w:t>billion</w:t>
      </w:r>
    </w:p>
    <w:p>
      <w:pPr>
        <w:pStyle w:val="BodyText"/>
        <w:spacing w:before="8"/>
        <w:rPr>
          <w:sz w:val="24"/>
        </w:rPr>
      </w:pPr>
    </w:p>
    <w:p>
      <w:pPr>
        <w:spacing w:line="264" w:lineRule="auto" w:before="1"/>
        <w:ind w:left="173" w:right="296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continue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with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programme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totalling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£275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bank </w:t>
      </w:r>
      <w:r>
        <w:rPr>
          <w:color w:val="231F20"/>
          <w:sz w:val="18"/>
        </w:rPr>
        <w:t>reserves.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0"/>
        <w:ind w:left="173" w:right="0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expects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announced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take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another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three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months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complete.</w:t>
      </w:r>
      <w:r>
        <w:rPr>
          <w:color w:val="231F20"/>
          <w:spacing w:val="1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scale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kept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under </w:t>
      </w:r>
      <w:r>
        <w:rPr>
          <w:color w:val="231F20"/>
          <w:sz w:val="18"/>
        </w:rPr>
        <w:t>review.</w:t>
      </w:r>
    </w:p>
    <w:p>
      <w:pPr>
        <w:pStyle w:val="BodyText"/>
        <w:spacing w:before="10"/>
        <w:rPr>
          <w:sz w:val="19"/>
        </w:rPr>
      </w:pPr>
    </w:p>
    <w:p>
      <w:pPr>
        <w:spacing w:line="264" w:lineRule="auto" w:before="0"/>
        <w:ind w:left="173" w:right="1014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5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on </w:t>
      </w:r>
      <w:r>
        <w:rPr>
          <w:color w:val="231F20"/>
          <w:sz w:val="18"/>
        </w:rPr>
        <w:t>Wednesday 16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November.</w:t>
      </w:r>
    </w:p>
    <w:p>
      <w:pPr>
        <w:pStyle w:val="BodyText"/>
        <w:spacing w:before="9"/>
        <w:rPr>
          <w:sz w:val="19"/>
        </w:rPr>
      </w:pPr>
    </w:p>
    <w:p>
      <w:pPr>
        <w:spacing w:before="1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23 November.</w:t>
      </w:r>
    </w:p>
    <w:p>
      <w:pPr>
        <w:spacing w:after="0"/>
        <w:jc w:val="left"/>
        <w:rPr>
          <w:sz w:val="18"/>
        </w:rPr>
        <w:sectPr>
          <w:headerReference w:type="even" r:id="rId102"/>
          <w:pgSz w:w="11910" w:h="16840"/>
          <w:pgMar w:header="425" w:footer="0" w:top="620" w:bottom="280" w:left="640" w:right="640"/>
          <w:pgNumType w:start="52"/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bookmarkStart w:name="Glossary and other information" w:id="99"/>
      <w:bookmarkEnd w:id="99"/>
      <w:r>
        <w:rPr/>
      </w:r>
      <w:bookmarkStart w:name="_bookmark24" w:id="100"/>
      <w:bookmarkEnd w:id="100"/>
      <w:r>
        <w:rPr/>
      </w:r>
      <w:r>
        <w:rPr>
          <w:color w:val="A70740"/>
          <w:sz w:val="15"/>
        </w:rPr>
        <w:t>Glossary </w:t>
      </w:r>
      <w:r>
        <w:rPr>
          <w:color w:val="231F20"/>
          <w:sz w:val="15"/>
        </w:rPr>
        <w:t>and</w:t>
      </w:r>
      <w:r>
        <w:rPr>
          <w:color w:val="231F20"/>
          <w:spacing w:val="-31"/>
          <w:sz w:val="15"/>
        </w:rPr>
        <w:t> </w:t>
      </w:r>
      <w:r>
        <w:rPr>
          <w:color w:val="231F20"/>
          <w:sz w:val="15"/>
        </w:rPr>
        <w:t>other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information</w:t>
        <w:tab/>
        <w:t>53</w:t>
      </w:r>
    </w:p>
    <w:p>
      <w:pPr>
        <w:pStyle w:val="Heading2"/>
        <w:spacing w:before="950"/>
      </w:pPr>
      <w:r>
        <w:rPr>
          <w:color w:val="231F20"/>
        </w:rPr>
        <w:t>Glossary and other information</w:t>
      </w:r>
    </w:p>
    <w:p>
      <w:pPr>
        <w:spacing w:after="0"/>
        <w:sectPr>
          <w:headerReference w:type="default" r:id="rId103"/>
          <w:pgSz w:w="11910" w:h="16840"/>
          <w:pgMar w:header="0" w:footer="0" w:top="360" w:bottom="280" w:left="640" w:right="6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168"/>
      </w:pPr>
      <w:r>
        <w:rPr>
          <w:color w:val="A70740"/>
        </w:rPr>
        <w:t>Glossary of selected data and instruments</w:t>
      </w:r>
    </w:p>
    <w:p>
      <w:pPr>
        <w:pStyle w:val="BodyText"/>
        <w:spacing w:line="278" w:lineRule="auto" w:before="33"/>
        <w:ind w:left="150" w:right="2459"/>
      </w:pPr>
      <w:r>
        <w:rPr>
          <w:color w:val="231F20"/>
        </w:rPr>
        <w:t>ABS – asset-backed security.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earnings. </w:t>
      </w:r>
      <w:r>
        <w:rPr>
          <w:color w:val="231F20"/>
        </w:rPr>
        <w:t>CDS</w:t>
      </w:r>
      <w:r>
        <w:rPr>
          <w:color w:val="231F20"/>
          <w:spacing w:val="-31"/>
        </w:rPr>
        <w:t> </w:t>
      </w:r>
      <w:r>
        <w:rPr>
          <w:color w:val="231F20"/>
        </w:rPr>
        <w:t>–</w:t>
      </w:r>
      <w:r>
        <w:rPr>
          <w:color w:val="231F20"/>
          <w:spacing w:val="-30"/>
        </w:rPr>
        <w:t> </w:t>
      </w:r>
      <w:r>
        <w:rPr>
          <w:color w:val="231F20"/>
        </w:rPr>
        <w:t>credit</w:t>
      </w:r>
      <w:r>
        <w:rPr>
          <w:color w:val="231F20"/>
          <w:spacing w:val="-33"/>
        </w:rPr>
        <w:t> </w:t>
      </w:r>
      <w:r>
        <w:rPr>
          <w:color w:val="231F20"/>
        </w:rPr>
        <w:t>default</w:t>
      </w:r>
      <w:r>
        <w:rPr>
          <w:color w:val="231F20"/>
          <w:spacing w:val="-30"/>
        </w:rPr>
        <w:t> </w:t>
      </w:r>
      <w:r>
        <w:rPr>
          <w:color w:val="231F20"/>
        </w:rPr>
        <w:t>swap.</w:t>
      </w:r>
    </w:p>
    <w:p>
      <w:pPr>
        <w:pStyle w:val="BodyText"/>
        <w:spacing w:before="2"/>
        <w:ind w:left="150"/>
      </w:pPr>
      <w:r>
        <w:rPr>
          <w:color w:val="231F20"/>
        </w:rPr>
        <w:t>CMBS – commercial mortgage-backed security.</w:t>
      </w:r>
    </w:p>
    <w:p>
      <w:pPr>
        <w:pStyle w:val="BodyText"/>
        <w:spacing w:before="38"/>
        <w:ind w:left="150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50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before="1"/>
        <w:ind w:left="150"/>
      </w:pPr>
      <w:r>
        <w:rPr>
          <w:color w:val="231F20"/>
        </w:rPr>
        <w:t>CPIY – consumer prices index excluding indirect taxes.</w:t>
      </w:r>
    </w:p>
    <w:p>
      <w:pPr>
        <w:pStyle w:val="BodyText"/>
        <w:spacing w:line="278" w:lineRule="auto" w:before="38"/>
        <w:ind w:left="150" w:right="2545"/>
      </w:pPr>
      <w:r>
        <w:rPr>
          <w:color w:val="231F20"/>
        </w:rPr>
        <w:t>ERI – exchange rate index.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product. </w:t>
      </w:r>
      <w:r>
        <w:rPr>
          <w:color w:val="231F20"/>
        </w:rPr>
        <w:t>LFS</w:t>
      </w:r>
      <w:r>
        <w:rPr>
          <w:color w:val="231F20"/>
          <w:spacing w:val="-36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Force</w:t>
      </w:r>
      <w:r>
        <w:rPr>
          <w:color w:val="231F20"/>
          <w:spacing w:val="-38"/>
        </w:rPr>
        <w:t> </w:t>
      </w:r>
      <w:r>
        <w:rPr>
          <w:color w:val="231F20"/>
        </w:rPr>
        <w:t>Survey.</w:t>
      </w:r>
    </w:p>
    <w:p>
      <w:pPr>
        <w:pStyle w:val="BodyText"/>
        <w:spacing w:line="278" w:lineRule="auto" w:before="2"/>
        <w:ind w:left="150" w:right="21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0"/>
      </w:pPr>
      <w:r>
        <w:rPr>
          <w:color w:val="231F20"/>
        </w:rPr>
        <w:t>OIS – overnight index swap.</w:t>
      </w:r>
    </w:p>
    <w:p>
      <w:pPr>
        <w:pStyle w:val="BodyText"/>
        <w:spacing w:before="37"/>
        <w:ind w:left="150"/>
      </w:pPr>
      <w:r>
        <w:rPr>
          <w:color w:val="231F20"/>
        </w:rPr>
        <w:t>RMBS – residential mortgage-backed security.</w:t>
      </w:r>
    </w:p>
    <w:p>
      <w:pPr>
        <w:pStyle w:val="BodyText"/>
        <w:spacing w:before="38"/>
        <w:ind w:left="150"/>
      </w:pPr>
      <w:r>
        <w:rPr>
          <w:color w:val="231F20"/>
        </w:rPr>
        <w:t>RPI – retail prices index.</w:t>
      </w:r>
    </w:p>
    <w:p>
      <w:pPr>
        <w:pStyle w:val="BodyText"/>
        <w:spacing w:before="10"/>
        <w:rPr>
          <w:sz w:val="24"/>
        </w:rPr>
      </w:pPr>
    </w:p>
    <w:p>
      <w:pPr>
        <w:pStyle w:val="Heading5"/>
        <w:spacing w:before="1"/>
      </w:pPr>
      <w:r>
        <w:rPr>
          <w:color w:val="A70740"/>
        </w:rPr>
        <w:t>Abbreviations</w:t>
      </w:r>
    </w:p>
    <w:p>
      <w:pPr>
        <w:pStyle w:val="BodyText"/>
        <w:spacing w:before="33"/>
        <w:ind w:left="150"/>
      </w:pPr>
      <w:r>
        <w:rPr>
          <w:color w:val="231F20"/>
        </w:rPr>
        <w:t>BBA – British Bankers’ Association.</w:t>
      </w:r>
    </w:p>
    <w:p>
      <w:pPr>
        <w:pStyle w:val="BodyText"/>
        <w:spacing w:before="38"/>
        <w:ind w:left="150"/>
      </w:pPr>
      <w:r>
        <w:rPr>
          <w:color w:val="231F20"/>
        </w:rPr>
        <w:t>BCC – British Chambers of Commerce.</w:t>
      </w:r>
    </w:p>
    <w:p>
      <w:pPr>
        <w:pStyle w:val="BodyText"/>
        <w:spacing w:before="37"/>
        <w:ind w:left="150"/>
      </w:pPr>
      <w:r>
        <w:rPr>
          <w:color w:val="231F20"/>
        </w:rPr>
        <w:t>BIS – Department for Business, Innovation and Skills.</w:t>
      </w:r>
    </w:p>
    <w:p>
      <w:pPr>
        <w:pStyle w:val="BodyText"/>
        <w:spacing w:before="38"/>
        <w:ind w:left="150"/>
      </w:pPr>
      <w:r>
        <w:rPr>
          <w:color w:val="231F20"/>
        </w:rPr>
        <w:t>CBI – Confederation of British Industry.</w:t>
      </w:r>
    </w:p>
    <w:p>
      <w:pPr>
        <w:pStyle w:val="BodyText"/>
        <w:spacing w:before="38"/>
        <w:ind w:left="150"/>
      </w:pPr>
      <w:r>
        <w:rPr>
          <w:color w:val="231F20"/>
        </w:rPr>
        <w:t>CFO – chief financial officer.</w:t>
      </w:r>
    </w:p>
    <w:p>
      <w:pPr>
        <w:pStyle w:val="BodyText"/>
        <w:spacing w:before="38"/>
        <w:ind w:left="150"/>
      </w:pPr>
      <w:r>
        <w:rPr>
          <w:color w:val="231F20"/>
        </w:rPr>
        <w:t>CIPS – Chartered Institute of Purchasing and Supply.</w:t>
      </w:r>
    </w:p>
    <w:p>
      <w:pPr>
        <w:spacing w:before="38"/>
        <w:ind w:left="150" w:right="0" w:firstLine="0"/>
        <w:jc w:val="left"/>
        <w:rPr>
          <w:sz w:val="20"/>
        </w:rPr>
      </w:pPr>
      <w:r>
        <w:rPr>
          <w:color w:val="231F20"/>
          <w:sz w:val="20"/>
        </w:rPr>
        <w:t>EFO – </w:t>
      </w:r>
      <w:r>
        <w:rPr>
          <w:i/>
          <w:color w:val="231F20"/>
          <w:sz w:val="20"/>
        </w:rPr>
        <w:t>Economic and Fiscal Outlook</w:t>
      </w:r>
      <w:r>
        <w:rPr>
          <w:color w:val="231F20"/>
          <w:sz w:val="20"/>
        </w:rPr>
        <w:t>.</w:t>
      </w:r>
    </w:p>
    <w:p>
      <w:pPr>
        <w:pStyle w:val="BodyText"/>
        <w:spacing w:before="37"/>
        <w:ind w:left="150"/>
      </w:pPr>
      <w:r>
        <w:rPr>
          <w:color w:val="231F20"/>
        </w:rPr>
        <w:t>FTSE – Financial Times Stock Exchange.</w:t>
      </w:r>
    </w:p>
    <w:p>
      <w:pPr>
        <w:pStyle w:val="BodyText"/>
        <w:spacing w:before="38"/>
        <w:ind w:left="150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before="38"/>
        <w:ind w:left="150"/>
      </w:pPr>
      <w:r>
        <w:rPr>
          <w:color w:val="231F20"/>
        </w:rPr>
        <w:t>HMRC – Her Majesty’s Revenue and Customs.</w:t>
      </w:r>
    </w:p>
    <w:p>
      <w:pPr>
        <w:pStyle w:val="BodyText"/>
        <w:spacing w:before="38"/>
        <w:ind w:left="150"/>
      </w:pPr>
      <w:r>
        <w:rPr>
          <w:color w:val="231F20"/>
        </w:rPr>
        <w:t>HMT – Her Majesty’s Treasury.</w:t>
      </w:r>
    </w:p>
    <w:p>
      <w:pPr>
        <w:pStyle w:val="BodyText"/>
        <w:spacing w:line="278" w:lineRule="auto" w:before="37"/>
        <w:ind w:left="150" w:right="1845"/>
      </w:pPr>
      <w:r>
        <w:rPr>
          <w:color w:val="231F20"/>
        </w:rPr>
        <w:t>IMF – International Monetary Fund. </w:t>
      </w:r>
      <w:r>
        <w:rPr>
          <w:color w:val="231F20"/>
          <w:w w:val="95"/>
        </w:rPr>
        <w:t>ISM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Institute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Management. </w:t>
      </w:r>
      <w:r>
        <w:rPr>
          <w:color w:val="231F20"/>
        </w:rPr>
        <w:t>MPC</w:t>
      </w:r>
      <w:r>
        <w:rPr>
          <w:color w:val="231F20"/>
          <w:spacing w:val="-35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Monetary</w:t>
      </w:r>
      <w:r>
        <w:rPr>
          <w:color w:val="231F20"/>
          <w:spacing w:val="-35"/>
        </w:rPr>
        <w:t> </w:t>
      </w:r>
      <w:r>
        <w:rPr>
          <w:color w:val="231F20"/>
        </w:rPr>
        <w:t>Policy</w:t>
      </w:r>
      <w:r>
        <w:rPr>
          <w:color w:val="231F20"/>
          <w:spacing w:val="-38"/>
        </w:rPr>
        <w:t> </w:t>
      </w:r>
      <w:r>
        <w:rPr>
          <w:color w:val="231F20"/>
        </w:rPr>
        <w:t>Committee.</w:t>
      </w:r>
    </w:p>
    <w:p>
      <w:pPr>
        <w:pStyle w:val="BodyText"/>
        <w:spacing w:line="278" w:lineRule="auto" w:before="2"/>
        <w:ind w:left="150" w:right="1817"/>
      </w:pPr>
      <w:r>
        <w:rPr>
          <w:color w:val="231F20"/>
          <w:w w:val="95"/>
        </w:rPr>
        <w:t>MTIC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missing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trader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intra-community. OBR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Responsibility. </w:t>
      </w:r>
      <w:r>
        <w:rPr>
          <w:color w:val="231F20"/>
        </w:rPr>
        <w:t>OFCs</w:t>
      </w:r>
      <w:r>
        <w:rPr>
          <w:color w:val="231F20"/>
          <w:spacing w:val="-41"/>
        </w:rPr>
        <w:t> </w:t>
      </w:r>
      <w:r>
        <w:rPr>
          <w:color w:val="231F20"/>
        </w:rPr>
        <w:t>–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corporations.</w:t>
      </w:r>
    </w:p>
    <w:p>
      <w:pPr>
        <w:pStyle w:val="BodyText"/>
        <w:spacing w:before="2"/>
        <w:ind w:left="150"/>
      </w:pPr>
      <w:r>
        <w:rPr>
          <w:color w:val="231F20"/>
          <w:w w:val="95"/>
        </w:rPr>
        <w:t>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Statistics.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</w:pPr>
    </w:p>
    <w:p>
      <w:pPr>
        <w:pStyle w:val="BodyText"/>
        <w:ind w:left="150"/>
      </w:pPr>
      <w:r>
        <w:rPr>
          <w:color w:val="231F20"/>
        </w:rPr>
        <w:t>PNFCs – private non-financial corporations.</w:t>
      </w:r>
    </w:p>
    <w:p>
      <w:pPr>
        <w:pStyle w:val="BodyText"/>
        <w:spacing w:before="38"/>
        <w:ind w:left="150"/>
      </w:pPr>
      <w:r>
        <w:rPr>
          <w:color w:val="231F20"/>
          <w:w w:val="105"/>
        </w:rPr>
        <w:t>PwC – PricewaterhouseCoopers.</w:t>
      </w:r>
    </w:p>
    <w:p>
      <w:pPr>
        <w:pStyle w:val="BodyText"/>
        <w:spacing w:before="38"/>
        <w:ind w:left="150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8"/>
        <w:ind w:left="150"/>
      </w:pPr>
      <w:r>
        <w:rPr>
          <w:color w:val="231F20"/>
        </w:rPr>
        <w:t>S&amp;P – Standard &amp; Poor’s.</w:t>
      </w:r>
    </w:p>
    <w:p>
      <w:pPr>
        <w:pStyle w:val="BodyText"/>
        <w:spacing w:before="37"/>
        <w:ind w:left="150"/>
      </w:pPr>
      <w:r>
        <w:rPr>
          <w:color w:val="231F20"/>
        </w:rPr>
        <w:t>VAT – Value Added Tax.</w:t>
      </w:r>
    </w:p>
    <w:p>
      <w:pPr>
        <w:pStyle w:val="BodyText"/>
        <w:rPr>
          <w:sz w:val="24"/>
        </w:rPr>
      </w:pPr>
    </w:p>
    <w:p>
      <w:pPr>
        <w:pStyle w:val="Heading5"/>
        <w:spacing w:before="1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50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50"/>
      </w:pPr>
      <w:r>
        <w:rPr>
          <w:color w:val="231F20"/>
        </w:rPr>
        <w:t>n.a. = not available.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/>
        <w:ind w:left="150" w:right="679"/>
      </w:pP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78" w:lineRule="auto" w:before="1"/>
        <w:ind w:left="150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640"/>
          <w:cols w:num="2" w:equalWidth="0">
            <w:col w:w="5169" w:space="160"/>
            <w:col w:w="53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2011</w:t>
      </w:r>
    </w:p>
    <w:p>
      <w:pPr>
        <w:spacing w:before="42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22">
            <wp:simplePos x="0" y="0"/>
            <wp:positionH relativeFrom="page">
              <wp:posOffset>484251</wp:posOffset>
            </wp:positionH>
            <wp:positionV relativeFrom="paragraph">
              <wp:posOffset>96217</wp:posOffset>
            </wp:positionV>
            <wp:extent cx="572853" cy="569594"/>
            <wp:effectExtent l="0" t="0" r="0" b="0"/>
            <wp:wrapTopAndBottom/>
            <wp:docPr id="5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8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3" cy="56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3">
            <wp:simplePos x="0" y="0"/>
            <wp:positionH relativeFrom="page">
              <wp:posOffset>1224756</wp:posOffset>
            </wp:positionH>
            <wp:positionV relativeFrom="paragraph">
              <wp:posOffset>120989</wp:posOffset>
            </wp:positionV>
            <wp:extent cx="1134941" cy="519112"/>
            <wp:effectExtent l="0" t="0" r="0" b="0"/>
            <wp:wrapTopAndBottom/>
            <wp:docPr id="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9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41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04"/>
      <w:pgSz w:w="11910" w:h="16840"/>
      <w:pgMar w:header="0" w:footer="0" w:top="1600" w:bottom="280" w:left="64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85pt;width:31.15pt;height:10.95pt;mso-position-horizontal-relative:page;mso-position-vertical-relative:page;z-index:-222965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985pt;margin-top:21.2785pt;width:9.9pt;height:10.95pt;mso-position-horizontal-relative:page;mso-position-vertical-relative:page;z-index:-222960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90.8pt;height:10.95pt;mso-position-horizontal-relative:page;mso-position-vertical-relative:page;z-index:-222863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9280pt;margin-top:21.2785pt;width:13.9pt;height:10.95pt;mso-position-horizontal-relative:page;mso-position-vertical-relative:page;z-index:-222858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25pt;height:10.95pt;mso-position-horizontal-relative:page;mso-position-vertical-relative:page;z-index:-222853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1.65pt;height:10.95pt;mso-position-horizontal-relative:page;mso-position-vertical-relative:page;z-index:-222848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90.8pt;height:10.95pt;mso-position-horizontal-relative:page;mso-position-vertical-relative:page;z-index:-222842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925pt;margin-top:21.2785pt;width:13.2pt;height:10.95pt;mso-position-horizontal-relative:page;mso-position-vertical-relative:page;z-index:-222837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83.15pt;height:10.95pt;mso-position-horizontal-relative:page;mso-position-vertical-relative:page;z-index:-222832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2734pt;margin-top:21.2785pt;width:14.05pt;height:10.95pt;mso-position-horizontal-relative:page;mso-position-vertical-relative:page;z-index:-222827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282240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25pt;height:10.95pt;mso-position-horizontal-relative:page;mso-position-vertical-relative:page;z-index:-222817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1.65pt;height:10.95pt;mso-position-horizontal-relative:page;mso-position-vertical-relative:page;z-index:-222812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280704" from="39.685001pt,79.720001pt" to="255.119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83.15pt;height:10.95pt;mso-position-horizontal-relative:page;mso-position-vertical-relative:page;z-index:-222801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1698pt;margin-top:21.2785pt;width:13.9pt;height:10.95pt;mso-position-horizontal-relative:page;mso-position-vertical-relative:page;z-index:-222796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279168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1pt;height:10.95pt;mso-position-horizontal-relative:page;mso-position-vertical-relative:page;z-index:-222786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1.65pt;height:10.95pt;mso-position-horizontal-relative:page;mso-position-vertical-relative:page;z-index:-222781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2785pt;width:14.4pt;height:11.05pt;mso-position-horizontal-relative:page;mso-position-vertical-relative:page;z-index:-22277632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101.65pt;height:10.95pt;mso-position-horizontal-relative:page;mso-position-vertical-relative:page;z-index:-222771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0.65pt;height:10.95pt;mso-position-horizontal-relative:page;mso-position-vertical-relative:page;z-index:-222766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220276pt;margin-top:21.3335pt;width:14.25pt;height:10.95pt;mso-position-horizontal-relative:page;mso-position-vertical-relative:page;z-index:-222760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275584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4.4pt;height:10.95pt;mso-position-horizontal-relative:page;mso-position-vertical-relative:page;z-index:-222750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101.65pt;height:10.95pt;mso-position-horizontal-relative:page;mso-position-vertical-relative:page;z-index:-222745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35pt;height:10.95pt;mso-position-horizontal-relative:page;mso-position-vertical-relative:page;z-index:-222955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101.65pt;height:10.95pt;mso-position-horizontal-relative:page;mso-position-vertical-relative:page;z-index:-222950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0.65pt;height:10.95pt;mso-position-horizontal-relative:page;mso-position-vertical-relative:page;z-index:-222740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234497pt;margin-top:21.3335pt;width:14.25pt;height:10.95pt;mso-position-horizontal-relative:page;mso-position-vertical-relative:page;z-index:-222735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.545898pt;margin-top:21.2785pt;width:14.4pt;height:11.05pt;mso-position-horizontal-relative:page;mso-position-vertical-relative:page;z-index:-22273024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101.65pt;height:10.95pt;mso-position-horizontal-relative:page;mso-position-vertical-relative:page;z-index:-222725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0.65pt;height:10.95pt;mso-position-horizontal-relative:page;mso-position-vertical-relative:page;z-index:-222720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71021pt;margin-top:21.3335pt;width:13.8pt;height:10.95pt;mso-position-horizontal-relative:page;mso-position-vertical-relative:page;z-index:-222714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75pt;height:10.95pt;mso-position-horizontal-relative:page;mso-position-vertical-relative:page;z-index:-222709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101.65pt;height:10.95pt;mso-position-horizontal-relative:page;mso-position-vertical-relative:page;z-index:-222704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22945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016pt;margin-top:21.2785pt;width:13.2pt;height:10.95pt;mso-position-horizontal-relative:page;mso-position-vertical-relative:page;z-index:-222940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35pt;height:10.95pt;mso-position-horizontal-relative:page;mso-position-vertical-relative:page;z-index:-222935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101.65pt;height:10.95pt;mso-position-horizontal-relative:page;mso-position-vertical-relative:page;z-index:-222929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292480" from="40.685001pt,79.720001pt" to="256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3.4pt;height:10.95pt;mso-position-horizontal-relative:page;mso-position-vertical-relative:page;z-index:-222919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1.65pt;height:10.95pt;mso-position-horizontal-relative:page;mso-position-vertical-relative:page;z-index:-222914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22909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580994pt;margin-top:21.2785pt;width:13.05pt;height:10.95pt;mso-position-horizontal-relative:page;mso-position-vertical-relative:page;z-index:-222904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4.1pt;height:10.95pt;mso-position-horizontal-relative:page;mso-position-vertical-relative:page;z-index:-222899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101.65pt;height:10.95pt;mso-position-horizontal-relative:page;mso-position-vertical-relative:page;z-index:-222894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59.6pt;height:10.95pt;mso-position-horizontal-relative:page;mso-position-vertical-relative:page;z-index:-222888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72266pt;margin-top:21.3335pt;width:13.9pt;height:10.95pt;mso-position-horizontal-relative:page;mso-position-vertical-relative:page;z-index:-2228838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287872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2785pt;width:14.2pt;height:11.05pt;mso-position-horizontal-relative:page;mso-position-vertical-relative:page;z-index:-22287360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1.65pt;height:10.95pt;mso-position-horizontal-relative:page;mso-position-vertical-relative:page;z-index:-222868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4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2011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(%1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92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8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17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6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6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5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4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39" w:hanging="213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7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9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4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9" w:hanging="454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/>
        <w:w w:val="78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89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7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9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4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7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9" w:hanging="453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7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9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4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7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9" w:hanging="453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7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9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4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9" w:hanging="454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5"/>
      <w:numFmt w:val="decimal"/>
      <w:lvlText w:val="%1"/>
      <w:lvlJc w:val="left"/>
      <w:pPr>
        <w:ind w:left="604" w:hanging="454"/>
        <w:jc w:val="left"/>
      </w:pPr>
      <w:rPr>
        <w:rFonts w:hint="default"/>
        <w:lang w:val="en-US" w:eastAsia="en-US" w:bidi="ar-SA"/>
      </w:rPr>
    </w:lvl>
    <w:lvl w:ilvl="1">
      <w:start w:val="1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7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9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4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9" w:hanging="454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9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9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8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6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6" w:hanging="454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3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102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9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8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6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6" w:hanging="454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2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5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3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6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86" w:hanging="213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3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5"/>
      <w:numFmt w:val="decimal"/>
      <w:lvlText w:val="%1"/>
      <w:lvlJc w:val="left"/>
      <w:pPr>
        <w:ind w:left="630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0" w:hanging="480"/>
        <w:jc w:val="right"/>
      </w:pPr>
      <w:rPr>
        <w:rFonts w:hint="default" w:ascii="Trebuchet MS" w:hAnsi="Trebuchet MS" w:eastAsia="Trebuchet MS" w:cs="Trebuchet MS"/>
        <w:color w:val="231F20"/>
        <w:spacing w:val="-1"/>
        <w:w w:val="9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1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3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8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4" w:hanging="480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6" w:hanging="213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3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5"/>
      <w:numFmt w:val="decimal"/>
      <w:lvlText w:val="%1"/>
      <w:lvlJc w:val="left"/>
      <w:pPr>
        <w:ind w:left="888" w:hanging="738"/>
        <w:jc w:val="left"/>
      </w:pPr>
      <w:rPr>
        <w:rFonts w:hint="default" w:ascii="Trebuchet MS" w:hAnsi="Trebuchet MS" w:eastAsia="Trebuchet MS" w:cs="Trebuchet MS"/>
        <w:color w:val="A70740"/>
        <w:w w:val="99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60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78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99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1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33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51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9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7" w:hanging="480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(%1)"/>
      <w:lvlJc w:val="left"/>
      <w:pPr>
        <w:ind w:left="171" w:hanging="172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1" w:hanging="1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2" w:hanging="1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3" w:hanging="1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24" w:hanging="1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85" w:hanging="1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46" w:hanging="1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07" w:hanging="1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68" w:hanging="172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2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7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7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4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8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1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5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85" w:hanging="213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4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4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9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9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5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1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7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3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85" w:hanging="213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4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1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89" w:hanging="213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7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5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5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3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9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3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6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55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5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3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104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3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6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6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85" w:hanging="213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3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1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1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13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2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8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9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8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8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75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6" w:hanging="213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17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7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19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64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4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9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2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35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45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(%1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3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8" w:hanging="213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2"/>
      <w:numFmt w:val="decimal"/>
      <w:lvlText w:val="%1"/>
      <w:lvlJc w:val="left"/>
      <w:pPr>
        <w:ind w:left="5650" w:hanging="1587"/>
        <w:jc w:val="left"/>
      </w:pPr>
      <w:rPr>
        <w:rFonts w:hint="default" w:ascii="Trebuchet MS" w:hAnsi="Trebuchet MS" w:eastAsia="Trebuchet MS" w:cs="Trebuchet MS"/>
        <w:color w:val="231F20"/>
        <w:w w:val="9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56" w:hanging="15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52" w:hanging="15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149" w:hanging="15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45" w:hanging="15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42" w:hanging="15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38" w:hanging="15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35" w:hanging="15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31" w:hanging="1587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0" w:hanging="171"/>
        <w:jc w:val="righ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4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4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7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7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55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9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1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5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7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0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9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69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88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3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88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5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5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1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8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6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5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3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1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0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8" w:hanging="481"/>
      </w:pPr>
      <w:rPr>
        <w:rFonts w:hint="default"/>
        <w:lang w:val="en-US" w:eastAsia="en-US" w:bidi="ar-SA"/>
      </w:rPr>
    </w:lvl>
  </w:abstractNum>
  <w:num w:numId="16">
    <w:abstractNumId w:val="15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1">
    <w:abstractNumId w:val="50"/>
  </w:num>
  <w:num w:numId="52">
    <w:abstractNumId w:val="51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4">
    <w:abstractNumId w:val="23"/>
  </w:num>
  <w:num w:numId="26">
    <w:abstractNumId w:val="25"/>
  </w:num>
  <w:num w:numId="25">
    <w:abstractNumId w:val="24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3"/>
      <w:ind w:left="604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"/>
      <w:ind w:left="604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0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3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0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02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yperlink" Target="http://www.bankofengland.co.uk/publications/inflationreport/infrep.htm" TargetMode="External"/><Relationship Id="rId21" Type="http://schemas.openxmlformats.org/officeDocument/2006/relationships/hyperlink" Target="http://www.bankofengland.co.uk/publications/inflationreport/2011.htm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3.xml"/><Relationship Id="rId28" Type="http://schemas.openxmlformats.org/officeDocument/2006/relationships/header" Target="header4.xml"/><Relationship Id="rId29" Type="http://schemas.openxmlformats.org/officeDocument/2006/relationships/image" Target="media/image19.png"/><Relationship Id="rId30" Type="http://schemas.openxmlformats.org/officeDocument/2006/relationships/header" Target="header5.xml"/><Relationship Id="rId31" Type="http://schemas.openxmlformats.org/officeDocument/2006/relationships/header" Target="header6.xml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hyperlink" Target="http://www.bba.org.uk/statistics/article/small-business-support-december-2010/small-business/" TargetMode="External"/><Relationship Id="rId35" Type="http://schemas.openxmlformats.org/officeDocument/2006/relationships/image" Target="media/image22.png"/><Relationship Id="rId36" Type="http://schemas.openxmlformats.org/officeDocument/2006/relationships/hyperlink" Target="http://www.bankofengland.co.uk/mfsd/iadb/notesiadb/household_int.htm" TargetMode="External"/><Relationship Id="rId37" Type="http://schemas.openxmlformats.org/officeDocument/2006/relationships/hyperlink" Target="http://www.bankofengland.co.uk/publications/other/monetary/TrendsOctober11.pdf" TargetMode="External"/><Relationship Id="rId38" Type="http://schemas.openxmlformats.org/officeDocument/2006/relationships/header" Target="header7.xml"/><Relationship Id="rId39" Type="http://schemas.openxmlformats.org/officeDocument/2006/relationships/header" Target="header8.xml"/><Relationship Id="rId40" Type="http://schemas.openxmlformats.org/officeDocument/2006/relationships/image" Target="media/image23.png"/><Relationship Id="rId41" Type="http://schemas.openxmlformats.org/officeDocument/2006/relationships/image" Target="media/image24.png"/><Relationship Id="rId42" Type="http://schemas.openxmlformats.org/officeDocument/2006/relationships/image" Target="media/image25.png"/><Relationship Id="rId43" Type="http://schemas.openxmlformats.org/officeDocument/2006/relationships/image" Target="media/image26.png"/><Relationship Id="rId44" Type="http://schemas.openxmlformats.org/officeDocument/2006/relationships/image" Target="media/image27.png"/><Relationship Id="rId45" Type="http://schemas.openxmlformats.org/officeDocument/2006/relationships/hyperlink" Target="http://www.consensuseconomics.co.uk/" TargetMode="External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header" Target="header9.xml"/><Relationship Id="rId55" Type="http://schemas.openxmlformats.org/officeDocument/2006/relationships/header" Target="header10.xml"/><Relationship Id="rId56" Type="http://schemas.openxmlformats.org/officeDocument/2006/relationships/image" Target="media/image36.png"/><Relationship Id="rId57" Type="http://schemas.openxmlformats.org/officeDocument/2006/relationships/image" Target="media/image37.png"/><Relationship Id="rId58" Type="http://schemas.openxmlformats.org/officeDocument/2006/relationships/image" Target="media/image38.png"/><Relationship Id="rId59" Type="http://schemas.openxmlformats.org/officeDocument/2006/relationships/image" Target="media/image39.png"/><Relationship Id="rId60" Type="http://schemas.openxmlformats.org/officeDocument/2006/relationships/image" Target="media/image40.png"/><Relationship Id="rId61" Type="http://schemas.openxmlformats.org/officeDocument/2006/relationships/image" Target="media/image41.png"/><Relationship Id="rId62" Type="http://schemas.openxmlformats.org/officeDocument/2006/relationships/image" Target="media/image42.png"/><Relationship Id="rId63" Type="http://schemas.openxmlformats.org/officeDocument/2006/relationships/header" Target="header11.xml"/><Relationship Id="rId64" Type="http://schemas.openxmlformats.org/officeDocument/2006/relationships/header" Target="header12.xml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70" Type="http://schemas.openxmlformats.org/officeDocument/2006/relationships/image" Target="media/image48.png"/><Relationship Id="rId71" Type="http://schemas.openxmlformats.org/officeDocument/2006/relationships/header" Target="header13.xml"/><Relationship Id="rId72" Type="http://schemas.openxmlformats.org/officeDocument/2006/relationships/header" Target="header14.xml"/><Relationship Id="rId73" Type="http://schemas.openxmlformats.org/officeDocument/2006/relationships/hyperlink" Target="http://www.bankofengland.co.uk/monetarypolicy/pdf/cpiletter110816.pdf" TargetMode="External"/><Relationship Id="rId74" Type="http://schemas.openxmlformats.org/officeDocument/2006/relationships/image" Target="media/image49.png"/><Relationship Id="rId75" Type="http://schemas.openxmlformats.org/officeDocument/2006/relationships/image" Target="media/image50.png"/><Relationship Id="rId76" Type="http://schemas.openxmlformats.org/officeDocument/2006/relationships/image" Target="media/image51.png"/><Relationship Id="rId77" Type="http://schemas.openxmlformats.org/officeDocument/2006/relationships/header" Target="header15.xml"/><Relationship Id="rId78" Type="http://schemas.openxmlformats.org/officeDocument/2006/relationships/header" Target="header16.xml"/><Relationship Id="rId79" Type="http://schemas.openxmlformats.org/officeDocument/2006/relationships/image" Target="media/image52.png"/><Relationship Id="rId80" Type="http://schemas.openxmlformats.org/officeDocument/2006/relationships/image" Target="media/image53.png"/><Relationship Id="rId81" Type="http://schemas.openxmlformats.org/officeDocument/2006/relationships/image" Target="media/image54.png"/><Relationship Id="rId82" Type="http://schemas.openxmlformats.org/officeDocument/2006/relationships/image" Target="media/image55.png"/><Relationship Id="rId83" Type="http://schemas.openxmlformats.org/officeDocument/2006/relationships/image" Target="media/image56.png"/><Relationship Id="rId84" Type="http://schemas.openxmlformats.org/officeDocument/2006/relationships/image" Target="media/image57.png"/><Relationship Id="rId85" Type="http://schemas.openxmlformats.org/officeDocument/2006/relationships/header" Target="header17.xml"/><Relationship Id="rId86" Type="http://schemas.openxmlformats.org/officeDocument/2006/relationships/header" Target="header18.xml"/><Relationship Id="rId87" Type="http://schemas.openxmlformats.org/officeDocument/2006/relationships/image" Target="media/image58.png"/><Relationship Id="rId88" Type="http://schemas.openxmlformats.org/officeDocument/2006/relationships/image" Target="media/image59.png"/><Relationship Id="rId89" Type="http://schemas.openxmlformats.org/officeDocument/2006/relationships/image" Target="media/image60.png"/><Relationship Id="rId90" Type="http://schemas.openxmlformats.org/officeDocument/2006/relationships/header" Target="header19.xml"/><Relationship Id="rId91" Type="http://schemas.openxmlformats.org/officeDocument/2006/relationships/header" Target="header20.xml"/><Relationship Id="rId92" Type="http://schemas.openxmlformats.org/officeDocument/2006/relationships/image" Target="media/image61.png"/><Relationship Id="rId93" Type="http://schemas.openxmlformats.org/officeDocument/2006/relationships/image" Target="media/image62.png"/><Relationship Id="rId94" Type="http://schemas.openxmlformats.org/officeDocument/2006/relationships/image" Target="media/image63.png"/><Relationship Id="rId95" Type="http://schemas.openxmlformats.org/officeDocument/2006/relationships/image" Target="media/image64.png"/><Relationship Id="rId96" Type="http://schemas.openxmlformats.org/officeDocument/2006/relationships/header" Target="header21.xml"/><Relationship Id="rId97" Type="http://schemas.openxmlformats.org/officeDocument/2006/relationships/header" Target="header22.xml"/><Relationship Id="rId98" Type="http://schemas.openxmlformats.org/officeDocument/2006/relationships/image" Target="media/image65.png"/><Relationship Id="rId99" Type="http://schemas.openxmlformats.org/officeDocument/2006/relationships/image" Target="media/image66.png"/><Relationship Id="rId100" Type="http://schemas.openxmlformats.org/officeDocument/2006/relationships/image" Target="media/image67.png"/><Relationship Id="rId101" Type="http://schemas.openxmlformats.org/officeDocument/2006/relationships/header" Target="header23.xml"/><Relationship Id="rId102" Type="http://schemas.openxmlformats.org/officeDocument/2006/relationships/header" Target="header24.xml"/><Relationship Id="rId103" Type="http://schemas.openxmlformats.org/officeDocument/2006/relationships/header" Target="header25.xml"/><Relationship Id="rId104" Type="http://schemas.openxmlformats.org/officeDocument/2006/relationships/header" Target="header26.xml"/><Relationship Id="rId105" Type="http://schemas.openxmlformats.org/officeDocument/2006/relationships/image" Target="media/image68.jpeg"/><Relationship Id="rId106" Type="http://schemas.openxmlformats.org/officeDocument/2006/relationships/image" Target="media/image69.png"/><Relationship Id="rId10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November 2011</dc:subject>
  <dc:title>Bank of England Inflation Report November 2011</dc:title>
  <dcterms:created xsi:type="dcterms:W3CDTF">2020-06-03T00:34:40Z</dcterms:created>
  <dcterms:modified xsi:type="dcterms:W3CDTF">2020-06-03T00:34:40Z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2011-11-15T00:00:00Z</vt:filetime>
  </property>
  <property fmtid="{D5CDD505-2E9C-101B-9397-08002B2CF9AE}" pid="3" name="LastSaved">
    <vt:filetime>2020-06-03T00:00:00Z</vt:filetime>
  </property>
</Properties>
</file>