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Central banking in boom and slump</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Charlie Bean, Deputy Governor for Monetary Policy, Bank of England</w:t>
      </w:r>
    </w:p>
    <w:p>
      <w:pPr>
        <w:pStyle w:val="BodyText"/>
        <w:rPr>
          <w:sz w:val="26"/>
        </w:rPr>
      </w:pPr>
    </w:p>
    <w:p>
      <w:pPr>
        <w:pStyle w:val="BodyText"/>
        <w:rPr>
          <w:sz w:val="22"/>
        </w:rPr>
      </w:pPr>
    </w:p>
    <w:p>
      <w:pPr>
        <w:spacing w:line="360" w:lineRule="auto" w:before="0"/>
        <w:ind w:left="233" w:right="3484" w:firstLine="0"/>
        <w:jc w:val="left"/>
        <w:rPr>
          <w:sz w:val="24"/>
        </w:rPr>
      </w:pPr>
      <w:r>
        <w:rPr>
          <w:sz w:val="24"/>
        </w:rPr>
        <w:t>At the JSG Wilson Lecture in Economics, University of Hull 31 October 2012</w:t>
      </w:r>
    </w:p>
    <w:p>
      <w:pPr>
        <w:spacing w:after="0" w:line="360" w:lineRule="auto"/>
        <w:jc w:val="left"/>
        <w:rPr>
          <w:sz w:val="24"/>
        </w:rPr>
        <w:sectPr>
          <w:footerReference w:type="default" r:id="rId5"/>
          <w:type w:val="continuous"/>
          <w:pgSz w:w="11900" w:h="16840"/>
          <w:pgMar w:footer="1385" w:top="1140" w:bottom="1580" w:left="900" w:right="1020"/>
        </w:sectPr>
      </w:pPr>
    </w:p>
    <w:p>
      <w:pPr>
        <w:pStyle w:val="BodyText"/>
        <w:spacing w:line="360" w:lineRule="auto" w:before="58"/>
        <w:ind w:left="233" w:right="89"/>
      </w:pPr>
      <w:r>
        <w:rPr/>
        <w:t>Good evening! It is a great privilege to be asked to give this year’s JSG Wilson Lecture. </w:t>
      </w:r>
      <w:r>
        <w:rPr>
          <w:rFonts w:ascii="Calibri" w:hAnsi="Calibri"/>
          <w:sz w:val="22"/>
        </w:rPr>
        <w:t>Professor </w:t>
      </w:r>
      <w:r>
        <w:rPr/>
        <w:t>Wilson wrote extensively on many topics central to recent events, most notably money markets, monetary policy and banking. Given these interests, it is perhaps unsurprising that the Bank of England often fell under his</w:t>
      </w:r>
    </w:p>
    <w:p>
      <w:pPr>
        <w:pStyle w:val="BodyText"/>
        <w:spacing w:line="360" w:lineRule="auto"/>
        <w:ind w:left="234" w:right="228"/>
      </w:pPr>
      <w:r>
        <w:rPr/>
        <w:t>gaze. Indeed, in his review of monetary policy in the 1960s, he was moved to remark that ‘the most notable contribution [the Bank of England] has made to the emergence of a new climate is in the matter of publicity and relatively frank speaking’ (Wilson, 1966). I hope that I will live up to that pitch this evening, although I aim to demonstrate that our recent contributions have been somewhat more substantive than mere words!</w:t>
      </w:r>
    </w:p>
    <w:p>
      <w:pPr>
        <w:pStyle w:val="BodyText"/>
        <w:spacing w:before="9"/>
        <w:rPr>
          <w:sz w:val="29"/>
        </w:rPr>
      </w:pPr>
    </w:p>
    <w:p>
      <w:pPr>
        <w:pStyle w:val="BodyText"/>
        <w:spacing w:line="360" w:lineRule="auto"/>
        <w:ind w:left="234" w:right="228"/>
      </w:pPr>
      <w:r>
        <w:rPr/>
        <w:t>Last Thursday, we heard that the UK economy grew 1% in the third quarter. Yes, it was boosted by one-off factors relating to the Diamond Jubilee and the Olympics. But, even after taking those into account, the figure was stronger than expected. That was welcome news, for the past five years have not been easy.</w:t>
      </w:r>
    </w:p>
    <w:p>
      <w:pPr>
        <w:pStyle w:val="BodyText"/>
        <w:spacing w:line="360" w:lineRule="auto" w:before="1"/>
        <w:ind w:left="234" w:right="228"/>
      </w:pPr>
      <w:r>
        <w:rPr/>
        <w:t>Following the bursting of the financial bubble, policymakers in the advanced economies have faced unprecedented challenges. Central banks have needed to find new ways to support a financial system under great stress and to buttress economic activity. Moreover, the crisis also revealed a major hole in our framework for managing the economic and credit cycles. So tonight I want to discuss some of the actions we have taken in dealing with the crisis and subsequent recession, as well as explaining some of the attendant reforms to the policy framework.</w:t>
      </w:r>
    </w:p>
    <w:p>
      <w:pPr>
        <w:pStyle w:val="BodyText"/>
        <w:spacing w:before="11"/>
        <w:rPr>
          <w:sz w:val="29"/>
        </w:rPr>
      </w:pPr>
    </w:p>
    <w:p>
      <w:pPr>
        <w:pStyle w:val="BodyText"/>
        <w:ind w:left="234"/>
      </w:pPr>
      <w:r>
        <w:rPr/>
        <w:t>Let me begin by rewinding the clock five years to August 2007 when financial markets first seized up.</w:t>
      </w:r>
    </w:p>
    <w:p>
      <w:pPr>
        <w:pStyle w:val="BodyText"/>
        <w:spacing w:line="360" w:lineRule="auto" w:before="114"/>
        <w:ind w:left="234" w:right="228"/>
      </w:pPr>
      <w:r>
        <w:rPr/>
        <w:t>UK GDP had grown continuously and at a steady pace for the preceding 64 quarters. And consumer price inflation had been within a percentage point of the Government's inflation target for every month bar one since the Bank was given operational responsibility for monetary policy in 1997. Such stability was historically unprecedented. But the United Kingdom was not unique: other advanced economies also experienced a long period of unusually benign macroeconomic outcomes.</w:t>
      </w:r>
    </w:p>
    <w:p>
      <w:pPr>
        <w:pStyle w:val="BodyText"/>
        <w:rPr>
          <w:sz w:val="30"/>
        </w:rPr>
      </w:pPr>
    </w:p>
    <w:p>
      <w:pPr>
        <w:pStyle w:val="BodyText"/>
        <w:spacing w:line="360" w:lineRule="auto" w:before="1"/>
        <w:ind w:left="234" w:right="228"/>
      </w:pPr>
      <w:r>
        <w:rPr/>
        <w:t>The period of unusual stability led households, businesses and especially financial institutions to underestimate the risks they were exposed to. Together with historically low interest rates, at both the short and long end of the yield curve, that encouraged a debt-fuelled 'search for yield'. The associated expansion in credit is shown for this country in Chart 1. Note that the debt of financial sector companies is plotted on a different scale to that for households and real-economy businesses; the remarkable feature of this period is not the expansion in household or business credit, but the huge increase in the indebtedness of financial companies. A similar picture obtains for many other advanced economies, including the United States. This expansion in credit put upward pressure on a range of asset prices, including property.</w:t>
      </w:r>
    </w:p>
    <w:p>
      <w:pPr>
        <w:pStyle w:val="BodyText"/>
        <w:rPr>
          <w:sz w:val="30"/>
        </w:rPr>
      </w:pPr>
    </w:p>
    <w:p>
      <w:pPr>
        <w:pStyle w:val="BodyText"/>
        <w:spacing w:line="360" w:lineRule="auto" w:before="1"/>
        <w:ind w:left="234"/>
      </w:pPr>
      <w:r>
        <w:rPr/>
        <w:t>But macroeconomic factors were not solely responsible for the crisis. Several failings at the microeconomic level were also relevant, including: inadequate risk management by financial institutions; the use of</w:t>
      </w:r>
    </w:p>
    <w:p>
      <w:pPr>
        <w:spacing w:after="0" w:line="360" w:lineRule="auto"/>
        <w:sectPr>
          <w:footerReference w:type="default" r:id="rId7"/>
          <w:pgSz w:w="11900" w:h="16840"/>
          <w:pgMar w:footer="1340" w:header="0" w:top="1560" w:bottom="1540" w:left="900" w:right="1020"/>
          <w:pgNumType w:start="2"/>
        </w:sectPr>
      </w:pPr>
    </w:p>
    <w:p>
      <w:pPr>
        <w:pStyle w:val="BodyText"/>
        <w:spacing w:line="360" w:lineRule="auto" w:before="76"/>
        <w:ind w:left="234" w:right="598"/>
      </w:pPr>
      <w:r>
        <w:rPr/>
        <w:t>off-balance sheet vehicles to evade regulatory capital requirements; weak standards in loan origination, especially in the US sub-prime market; pay packages that encouraged high-risk trading strategies; and informational deficiencies stemming from the underlying complexity of new financial instruments</w:t>
      </w:r>
    </w:p>
    <w:p>
      <w:pPr>
        <w:pStyle w:val="BodyText"/>
        <w:spacing w:line="360" w:lineRule="auto"/>
        <w:ind w:left="234" w:right="228"/>
      </w:pPr>
      <w:r>
        <w:rPr/>
        <w:t>(Bean, 2010). Above all, the huge rise in financial sector debt I noted a moment ago was associated with a much greater and more complex web of exposures between different financial entities, increasing the risk that a failure in one part of the financial sector would have systemic consequences. Together these factors help explain the extreme severity and geographic reach of the crisis.</w:t>
      </w:r>
    </w:p>
    <w:p>
      <w:pPr>
        <w:pStyle w:val="BodyText"/>
        <w:rPr>
          <w:sz w:val="30"/>
        </w:rPr>
      </w:pPr>
    </w:p>
    <w:p>
      <w:pPr>
        <w:pStyle w:val="BodyText"/>
        <w:spacing w:line="360" w:lineRule="auto"/>
        <w:ind w:left="234" w:right="321"/>
      </w:pPr>
      <w:r>
        <w:rPr/>
        <w:t>In the years preceding the crisis, there was some debate in central banking circles as to whether monetary policy should do more to work against a credit/asset price boom, even though there might be few signs of overheating in the real economy. On one side, economists at the Bank for International Settlements</w:t>
      </w:r>
    </w:p>
    <w:p>
      <w:pPr>
        <w:pStyle w:val="BodyText"/>
        <w:spacing w:line="360" w:lineRule="auto"/>
        <w:ind w:left="233" w:right="129"/>
      </w:pPr>
      <w:r>
        <w:rPr/>
        <w:t>(e.g. White, 2006), argued that monetary policy was too loose and should instead ‘lean against the wind’ of a credit/asset-price boom in order to reduce risks further down the road. On the other side, people such as the Chairman of the Federal Reserve, Alan Greenspan (2002), doubted the feasibility of such an approach and advocated a policy of benign neglect during the boom phase, along with aggressive relaxation should there be a collapse of asset prices.</w:t>
      </w:r>
    </w:p>
    <w:p>
      <w:pPr>
        <w:pStyle w:val="BodyText"/>
        <w:rPr>
          <w:sz w:val="22"/>
        </w:rPr>
      </w:pPr>
    </w:p>
    <w:p>
      <w:pPr>
        <w:pStyle w:val="BodyText"/>
        <w:spacing w:before="6"/>
        <w:rPr>
          <w:sz w:val="17"/>
        </w:rPr>
      </w:pPr>
    </w:p>
    <w:p>
      <w:pPr>
        <w:pStyle w:val="BodyText"/>
        <w:spacing w:line="355" w:lineRule="auto" w:before="1"/>
        <w:ind w:left="233" w:right="121"/>
      </w:pPr>
      <w:r>
        <w:rPr/>
        <w:t>As I noted some years ago (Bean, 2003), such ‘leaning against the wind’ is in principle compatible with flexible inflation targeting: a central bank ought to be willing to undershoot its inflation target temporarily, if it believes that it will thereby improve its chances of meeting the target later on by avoiding a disruptive bust. The crisis and subsequent Great Recession seem to make this logic even more compelling. But unfortunately, by the time an unsustainable credit boom has been diagnosed, a small increase in policy rates is unlikely to do much to cool it. And a large increase is likely to generate unacceptable collateral damage to the real economy.</w:t>
      </w:r>
    </w:p>
    <w:p>
      <w:pPr>
        <w:pStyle w:val="BodyText"/>
        <w:spacing w:before="4"/>
        <w:rPr>
          <w:sz w:val="29"/>
        </w:rPr>
      </w:pPr>
    </w:p>
    <w:p>
      <w:pPr>
        <w:pStyle w:val="BodyText"/>
        <w:spacing w:line="355" w:lineRule="auto"/>
        <w:ind w:left="234" w:right="248"/>
      </w:pPr>
      <w:r>
        <w:rPr/>
        <w:t>In a paper for the Federal Reserve's annual conference at Jackson Hole a couple of years ago (Bean et al., 2011), I reported the results of some simulations of what might have happened if Bank Rate had been</w:t>
      </w:r>
    </w:p>
    <w:p>
      <w:pPr>
        <w:pStyle w:val="BodyText"/>
        <w:spacing w:line="355" w:lineRule="auto"/>
        <w:ind w:left="234" w:right="131"/>
      </w:pPr>
      <w:r>
        <w:rPr/>
        <w:t>200 basis points higher during the four years before the crisis began. The answer is that while the rise in real house prices over that period would have been less than half as large, the impact on overall real credit growth would have been pretty modest, reducing it by only a tenth – hardly enough to have a major bearing on the magnitude of the subsequent bust. Moreover, output would have been some 3 per cent lower.</w:t>
      </w:r>
    </w:p>
    <w:p>
      <w:pPr>
        <w:pStyle w:val="BodyText"/>
        <w:spacing w:line="355" w:lineRule="auto"/>
        <w:ind w:left="234" w:right="432"/>
      </w:pPr>
      <w:r>
        <w:rPr/>
        <w:t>Monetary policy on its own therefore does not seem especially well suited to preventing credit/asset-price booms.</w:t>
      </w:r>
    </w:p>
    <w:p>
      <w:pPr>
        <w:pStyle w:val="BodyText"/>
        <w:spacing w:before="1"/>
      </w:pPr>
    </w:p>
    <w:p>
      <w:pPr>
        <w:pStyle w:val="BodyText"/>
        <w:spacing w:line="360" w:lineRule="auto"/>
        <w:ind w:left="234" w:right="89" w:hanging="1"/>
      </w:pPr>
      <w:r>
        <w:rPr/>
        <w:t>So the crisis exposed not only the inadequacy of our understanding of the true nature of the risks that had built up in the financial sector, but also the need for suitable instruments to deal with them. One of the key reforms in the United Kingdom following the crisis has been to establish a body – the Financial Policy Committee (FPC) – with the responsibility for overseeing the stability of the financial system, together with</w:t>
      </w:r>
    </w:p>
    <w:p>
      <w:pPr>
        <w:spacing w:after="0" w:line="360" w:lineRule="auto"/>
        <w:sectPr>
          <w:pgSz w:w="11900" w:h="16840"/>
          <w:pgMar w:header="0" w:footer="1340" w:top="1540" w:bottom="1540" w:left="900" w:right="1020"/>
        </w:sectPr>
      </w:pPr>
    </w:p>
    <w:p>
      <w:pPr>
        <w:pStyle w:val="BodyText"/>
        <w:spacing w:line="360" w:lineRule="auto" w:before="76"/>
        <w:ind w:left="233"/>
      </w:pPr>
      <w:r>
        <w:rPr/>
        <w:t>specific powers to achieve that. The FPC will exist on a statutory basis once the Financial Services Act has passed into law, but has been operating on an interim basis since June 2011.</w:t>
      </w:r>
    </w:p>
    <w:p>
      <w:pPr>
        <w:pStyle w:val="BodyText"/>
        <w:rPr>
          <w:sz w:val="30"/>
        </w:rPr>
      </w:pPr>
    </w:p>
    <w:p>
      <w:pPr>
        <w:pStyle w:val="BodyText"/>
        <w:spacing w:line="360" w:lineRule="auto"/>
        <w:ind w:left="233" w:right="185"/>
      </w:pPr>
      <w:r>
        <w:rPr/>
        <w:t>The FPC has two objectives. First and foremost, it is charged with identifying, monitoring and taking action to remove or reduce systemic risks with a view to protecting and enhancing the resilience of the UK</w:t>
      </w:r>
      <w:r>
        <w:rPr>
          <w:spacing w:val="-29"/>
        </w:rPr>
        <w:t> </w:t>
      </w:r>
      <w:r>
        <w:rPr/>
        <w:t>financial system. But that is accompanied by a secondary goal: subject to protecting resilience, it should support the economic policy of the government, including its objectives for growth and employment. This formulation mirrors that for the Monetary Policy Committee and should ensure that the FPC approaches its primary objective of ensuring resilience of the financial system in a way that does not unduly impede economic growth.</w:t>
      </w:r>
    </w:p>
    <w:p>
      <w:pPr>
        <w:pStyle w:val="BodyText"/>
        <w:spacing w:before="11"/>
        <w:rPr>
          <w:sz w:val="29"/>
        </w:rPr>
      </w:pPr>
    </w:p>
    <w:p>
      <w:pPr>
        <w:pStyle w:val="BodyText"/>
        <w:spacing w:line="360" w:lineRule="auto"/>
        <w:ind w:left="233"/>
      </w:pPr>
      <w:r>
        <w:rPr/>
        <w:t>Seven of the members of the Committee, including myself, are drawn from within the financial authorities: the Bank of England and the Financial Services Authority (FSA)</w:t>
      </w:r>
      <w:r>
        <w:rPr>
          <w:vertAlign w:val="superscript"/>
        </w:rPr>
        <w:t>1</w:t>
      </w:r>
      <w:r>
        <w:rPr>
          <w:vertAlign w:val="baseline"/>
        </w:rPr>
        <w:t>. The remaining four are external members who bring special expertise and experience and can reduce the risk of the 'group think' that might arise in a committee comprised solely of insiders. There is also a non-voting representative from the Treasury.</w:t>
      </w:r>
    </w:p>
    <w:p>
      <w:pPr>
        <w:pStyle w:val="BodyText"/>
        <w:spacing w:before="1"/>
        <w:rPr>
          <w:sz w:val="30"/>
        </w:rPr>
      </w:pPr>
    </w:p>
    <w:p>
      <w:pPr>
        <w:pStyle w:val="BodyText"/>
        <w:spacing w:line="360" w:lineRule="auto"/>
        <w:ind w:left="233" w:right="266"/>
      </w:pPr>
      <w:r>
        <w:rPr/>
        <w:t>The powers of the Committee are two-fold. First, the FPC can issue recommendations. These could be general recommendations, for instance to financial institutions or the Treasury. Or they could be specific requests to the prudential or conduct regulators who would then be expected to comply with the recommendation or else explain why not. Such recommendations might be called for if there are structural developments – for instance, new financial instruments – taking place in the financial system that appear to increase the risk of financial instability.</w:t>
      </w:r>
    </w:p>
    <w:p>
      <w:pPr>
        <w:pStyle w:val="BodyText"/>
        <w:spacing w:before="11"/>
        <w:rPr>
          <w:sz w:val="29"/>
        </w:rPr>
      </w:pPr>
    </w:p>
    <w:p>
      <w:pPr>
        <w:pStyle w:val="BodyText"/>
        <w:spacing w:line="360" w:lineRule="auto"/>
        <w:ind w:left="233" w:right="228"/>
      </w:pPr>
      <w:r>
        <w:rPr/>
        <w:t>Second, once the Act has come into force, the FPC will be able to direct the prudential regulator to implement changes to a small set of instruments in order to achieve its objectives. On the basis of advice from the FPC, the Treasury is presently consulting on those instruments (HM Treasury, 2012). As it stands, the current proposals include three tools.</w:t>
      </w:r>
    </w:p>
    <w:p>
      <w:pPr>
        <w:pStyle w:val="BodyText"/>
        <w:spacing w:before="11"/>
        <w:rPr>
          <w:sz w:val="29"/>
        </w:rPr>
      </w:pPr>
    </w:p>
    <w:p>
      <w:pPr>
        <w:pStyle w:val="BodyText"/>
        <w:spacing w:line="360" w:lineRule="auto"/>
        <w:ind w:left="233" w:right="121"/>
      </w:pPr>
      <w:r>
        <w:rPr/>
        <w:t>First, there is a countercyclical capital buffer. Under the Basel III capital framework, banks will be required to hold a higher level of bank capital relative to their risk-weighted assets. But national regulators will be able to require an additional time-varying buffer that can be increased during the upswing of the credit cycle and released during the downswing. Under Basel III, the countercyclical capital buffer will be phased in from the beginning of 2016, becoming fully effective only at the start of 2019. But the Government has said that it plans to use whatever flexibility is available to give the FPC power over the buffer as soon as is practicable.</w:t>
      </w:r>
    </w:p>
    <w:p>
      <w:pPr>
        <w:pStyle w:val="BodyText"/>
      </w:pPr>
    </w:p>
    <w:p>
      <w:pPr>
        <w:pStyle w:val="BodyText"/>
      </w:pPr>
    </w:p>
    <w:p>
      <w:pPr>
        <w:pStyle w:val="BodyText"/>
        <w:spacing w:before="2"/>
        <w:rPr>
          <w:sz w:val="27"/>
        </w:rPr>
      </w:pPr>
      <w:r>
        <w:rPr/>
        <w:pict>
          <v:shape style="position:absolute;margin-left:56.700001pt;margin-top:17.836622pt;width:144pt;height:.1pt;mso-position-horizontal-relative:page;mso-position-vertical-relative:paragraph;z-index:-251657216;mso-wrap-distance-left:0;mso-wrap-distance-right:0" coordorigin="1134,357" coordsize="2880,0" path="m1134,357l4014,357e" filled="false" stroked="true" strokeweight=".47998pt" strokecolor="#000000">
            <v:path arrowok="t"/>
            <v:stroke dashstyle="solid"/>
            <w10:wrap type="topAndBottom"/>
          </v:shape>
        </w:pict>
      </w:r>
    </w:p>
    <w:p>
      <w:pPr>
        <w:spacing w:before="32"/>
        <w:ind w:left="233" w:right="89" w:firstLine="0"/>
        <w:jc w:val="left"/>
        <w:rPr>
          <w:sz w:val="16"/>
        </w:rPr>
      </w:pPr>
      <w:r>
        <w:rPr>
          <w:position w:val="8"/>
          <w:sz w:val="10"/>
        </w:rPr>
        <w:t>1 </w:t>
      </w:r>
      <w:r>
        <w:rPr>
          <w:sz w:val="16"/>
        </w:rPr>
        <w:t>At present they are: the Governor; the two Deputy Governors; the executive directors for Financial Stability and for Markets; and the Chairman and Chief Executive of the FSA. When the FSA is dissolved into the Prudential Regulation Authority (PRA), which will be part of the Bank, and the Financial Conduct Authority (FCA), these last two will be replaced by the heads of the PRA (who will be a third Deputy Governor of the Bank) and FCA.</w:t>
      </w:r>
    </w:p>
    <w:p>
      <w:pPr>
        <w:spacing w:after="0"/>
        <w:jc w:val="left"/>
        <w:rPr>
          <w:sz w:val="16"/>
        </w:rPr>
        <w:sectPr>
          <w:pgSz w:w="11900" w:h="16840"/>
          <w:pgMar w:header="0" w:footer="1340" w:top="1540" w:bottom="1540" w:left="900" w:right="1020"/>
        </w:sectPr>
      </w:pPr>
    </w:p>
    <w:p>
      <w:pPr>
        <w:pStyle w:val="BodyText"/>
        <w:spacing w:line="360" w:lineRule="auto" w:before="76"/>
        <w:ind w:left="233" w:right="145"/>
      </w:pPr>
      <w:r>
        <w:rPr/>
        <w:t>There are two ways that such an additional capital buffer mitigates systemic risks. First, it provides a larger cushion against potential losses, so providing greater resilience in the face of a bust. Second, the imposition of such an additional capital requirement may also inhibit the expansion of banks' balance sheets, so dampening the upswing of the credit cycle. This second mechanism obviously requires the Modigliani-Miller theorem to fail, in the short run at least; if it doesn't then there is no reason for a bank's management to prefer debt finance to equity finance. Now the most obvious reason why the Modigliani-Miller theorem fails for banks is the implicit subsidy to debt finance that comes from being 'too big (or too complex) to fail' so that taxpayers, rather than creditors, pick up the tab if capital is insufficient to absorb losses. Recent and prospective regulatory reforms seek to reduce the too big/too complex to fail problem, but eliminating it entirely may be an aspiration too far. Moreover, there are likely to be other frictions to raising capital which mean that raising capital requirements will inhibit balance sheet growth, providing traction for the countercyclical capital buffer. However, this is an area where empirical evidence is in relatively short supply (though for some examples, see: Macroeconomic Assessment Group, 2010; and Aiyar et al., 2012).</w:t>
      </w:r>
    </w:p>
    <w:p>
      <w:pPr>
        <w:pStyle w:val="BodyText"/>
        <w:rPr>
          <w:sz w:val="30"/>
        </w:rPr>
      </w:pPr>
    </w:p>
    <w:p>
      <w:pPr>
        <w:pStyle w:val="BodyText"/>
        <w:spacing w:line="360" w:lineRule="auto"/>
        <w:ind w:left="234"/>
      </w:pPr>
      <w:r>
        <w:rPr/>
        <w:t>The second tool is the ability to vary capital requirements by type of asset, allowing the FPC to target excessive exuberance in specific sectors. The EU will permit national authorities such discretion in regard to residential property, commercial property and intra-financial sector exposures. While this list is clearly not exhaustive, it does include some of the main sectors that have historically been most subject to</w:t>
      </w:r>
    </w:p>
    <w:p>
      <w:pPr>
        <w:pStyle w:val="BodyText"/>
        <w:ind w:left="234"/>
      </w:pPr>
      <w:r>
        <w:rPr/>
        <w:t>over-exuberant credit growth.</w:t>
      </w:r>
    </w:p>
    <w:p>
      <w:pPr>
        <w:pStyle w:val="BodyText"/>
        <w:rPr>
          <w:sz w:val="22"/>
        </w:rPr>
      </w:pPr>
    </w:p>
    <w:p>
      <w:pPr>
        <w:pStyle w:val="BodyText"/>
        <w:rPr>
          <w:sz w:val="18"/>
        </w:rPr>
      </w:pPr>
    </w:p>
    <w:p>
      <w:pPr>
        <w:pStyle w:val="BodyText"/>
        <w:spacing w:line="360" w:lineRule="auto"/>
        <w:ind w:left="233" w:right="360"/>
      </w:pPr>
      <w:r>
        <w:rPr/>
        <w:t>The final tool is the ability to set and vary a minimum leverage ratio. A leverage ratio is essentially just (a transformation of) the ratio of capital to unweighted assets. Such a measure fails to allow for the varying riskiness of different forms of lending. However, the wide variation in risk weights across banks raises questions about the reliability of those risk-weight models. Moreover, as my colleague Andy Haldane (Haldane and Madouros, 2012) recently documented, a simple leverage ratio measure does a somewhat better job of predicting which banks were more likely to get into difficulties during the crisis than does a risk-weighted capital ratio</w:t>
      </w:r>
      <w:r>
        <w:rPr>
          <w:vertAlign w:val="superscript"/>
        </w:rPr>
        <w:t>2</w:t>
      </w:r>
      <w:r>
        <w:rPr>
          <w:vertAlign w:val="baseline"/>
        </w:rPr>
        <w:t> (see Chart 2). Given the imperfections of risk-weighting, the ability to impose a minimum leverage ratio provides a useful additional instrument that can backstop the usual risk-weighted capital ratio. International discussions about the implementation of a leverage ratio are still continuing and this instrument is only likely to become part of the FPC's toolkit after 2018.</w:t>
      </w:r>
    </w:p>
    <w:p>
      <w:pPr>
        <w:pStyle w:val="BodyText"/>
        <w:rPr>
          <w:sz w:val="30"/>
        </w:rPr>
      </w:pPr>
    </w:p>
    <w:p>
      <w:pPr>
        <w:pStyle w:val="BodyText"/>
        <w:spacing w:line="360" w:lineRule="auto"/>
        <w:ind w:left="233" w:right="228"/>
      </w:pPr>
      <w:r>
        <w:rPr/>
        <w:t>The application of these so-called macroprudential policies is still very much at the developmental stage. When the Bank gained operational responsibility for monetary policy in 1997, there was a long history of practical experience, together with a vast theoretical and empirical literature for us to draw on. That didn't make setting monetary policy easy, but it certainly helped. By comparison, we are still in the Stone Age in respect of deploying macroprudential policies. There is lots of scope for academia to help us out here, on both the theoretical and empirical fronts.</w:t>
      </w:r>
    </w:p>
    <w:p>
      <w:pPr>
        <w:pStyle w:val="BodyText"/>
        <w:spacing w:before="2"/>
        <w:rPr>
          <w:sz w:val="9"/>
        </w:rPr>
      </w:pPr>
      <w:r>
        <w:rPr/>
        <w:pict>
          <v:shape style="position:absolute;margin-left:56.700001pt;margin-top:7.484194pt;width:144pt;height:.1pt;mso-position-horizontal-relative:page;mso-position-vertical-relative:paragraph;z-index:-251656192;mso-wrap-distance-left:0;mso-wrap-distance-right:0" coordorigin="1134,150" coordsize="2880,0" path="m1134,150l4014,150e" filled="false" stroked="true" strokeweight=".48001pt" strokecolor="#000000">
            <v:path arrowok="t"/>
            <v:stroke dashstyle="solid"/>
            <w10:wrap type="topAndBottom"/>
          </v:shape>
        </w:pict>
      </w:r>
    </w:p>
    <w:p>
      <w:pPr>
        <w:spacing w:before="31"/>
        <w:ind w:left="233" w:right="199" w:firstLine="0"/>
        <w:jc w:val="left"/>
        <w:rPr>
          <w:sz w:val="16"/>
        </w:rPr>
      </w:pPr>
      <w:r>
        <w:rPr>
          <w:position w:val="8"/>
          <w:sz w:val="10"/>
        </w:rPr>
        <w:t>2 </w:t>
      </w:r>
      <w:r>
        <w:rPr>
          <w:sz w:val="16"/>
        </w:rPr>
        <w:t>This uses Basel I risk weights, though it seems unlikely that measures of risk-weighted assets calculated under the Basel II or III rules would have performed that much better.</w:t>
      </w:r>
    </w:p>
    <w:p>
      <w:pPr>
        <w:spacing w:after="0"/>
        <w:jc w:val="left"/>
        <w:rPr>
          <w:sz w:val="16"/>
        </w:rPr>
        <w:sectPr>
          <w:footerReference w:type="default" r:id="rId8"/>
          <w:pgSz w:w="11900" w:h="16840"/>
          <w:pgMar w:footer="1340" w:header="0" w:top="1540" w:bottom="1540" w:left="900" w:right="1020"/>
          <w:pgNumType w:start="5"/>
        </w:sectPr>
      </w:pPr>
    </w:p>
    <w:p>
      <w:pPr>
        <w:pStyle w:val="BodyText"/>
        <w:spacing w:before="3"/>
        <w:rPr>
          <w:sz w:val="23"/>
        </w:rPr>
      </w:pPr>
    </w:p>
    <w:p>
      <w:pPr>
        <w:pStyle w:val="BodyText"/>
        <w:spacing w:line="360" w:lineRule="auto" w:before="94"/>
        <w:ind w:left="233" w:right="165"/>
      </w:pPr>
      <w:r>
        <w:rPr/>
        <w:t>Even so – indeed, in large part because of that state of relative ignorance – I think one can lay out some key principles that should govern the deployment of the FPC’s tools. It will be very easy for the future FPC, particularly during long periods of tranquillity, to slip into the temptation of neurotically twiddling the dials on its instruments or issuing recommendations left, right and centre. But what will determine the worth of the FPC will be whether it is successful in heading off the really big risks – in other words, avoiding a repeat of the sort of crisis we have just experienced. Ensuring resilience, rather than fine-tuning the credit cycle, must be the name of the game.</w:t>
      </w:r>
    </w:p>
    <w:p>
      <w:pPr>
        <w:pStyle w:val="BodyText"/>
        <w:spacing w:before="10"/>
        <w:rPr>
          <w:sz w:val="29"/>
        </w:rPr>
      </w:pPr>
    </w:p>
    <w:p>
      <w:pPr>
        <w:pStyle w:val="BodyText"/>
        <w:spacing w:line="360" w:lineRule="auto"/>
        <w:ind w:left="233" w:right="188"/>
      </w:pPr>
      <w:r>
        <w:rPr/>
        <w:t>Second, when the FPC does find it necessary to act, it will need to show resolution in taking the punchbowl away as the party is just getting going. With recent events so fresh in everyone's memories, this may not seem much of an issue now. But in a decade or two's time, when recent events have receded into history, such actions will be less welcome. No doubt there will be plenty of people willing then to claim that 'this time is different' and that the FPC's actions are unnecessarily inhibiting growth. Moreover, if the FPC’s actions are successful in avoiding a subsequent financial crisis, critics may claim this as evidence that action was unnecessary in the first place. A central role for the FPC will therefore be to institutionalise the memory of this and other financial</w:t>
      </w:r>
      <w:r>
        <w:rPr>
          <w:spacing w:val="-6"/>
        </w:rPr>
        <w:t> </w:t>
      </w:r>
      <w:r>
        <w:rPr/>
        <w:t>crises.</w:t>
      </w:r>
    </w:p>
    <w:p>
      <w:pPr>
        <w:pStyle w:val="BodyText"/>
        <w:spacing w:before="1"/>
        <w:rPr>
          <w:sz w:val="30"/>
        </w:rPr>
      </w:pPr>
    </w:p>
    <w:p>
      <w:pPr>
        <w:pStyle w:val="BodyText"/>
        <w:spacing w:line="360" w:lineRule="auto"/>
        <w:ind w:left="234" w:right="228"/>
      </w:pPr>
      <w:r>
        <w:rPr/>
        <w:t>Finally, the FPC’s instruments may sometimes prove relatively ineffective. That is more likely to happen when the problems lie beyond the regulatory boundary in the shadow banking sector. At such times, monetary policy may need to act in a supportive manner, leaning against the wind even though that may mean accepting a temporary deviation of inflation from target. Achieving this will require appropriate</w:t>
      </w:r>
    </w:p>
    <w:p>
      <w:pPr>
        <w:pStyle w:val="BodyText"/>
        <w:spacing w:line="360" w:lineRule="auto"/>
        <w:ind w:left="234"/>
      </w:pPr>
      <w:r>
        <w:rPr/>
        <w:t>co-ordination between the two Committees. That should be facilitated by their considerable overlap in membership.</w:t>
      </w:r>
    </w:p>
    <w:p>
      <w:pPr>
        <w:pStyle w:val="BodyText"/>
        <w:rPr>
          <w:sz w:val="30"/>
        </w:rPr>
      </w:pPr>
    </w:p>
    <w:p>
      <w:pPr>
        <w:pStyle w:val="BodyText"/>
        <w:spacing w:line="360" w:lineRule="auto"/>
        <w:ind w:left="234" w:right="231"/>
      </w:pPr>
      <w:r>
        <w:rPr/>
        <w:t>So far I have focussed on how the Bank will be able to dampen a future boom and strengthen resilience in the face of excessive exuberance in financial markets. Let me now turn to what may seem a more timely issue, namely what the central bank can do during and after a financial crisis of the sort we are living through. In the first instance, of course, the focus has to be on crisis management. That has included: acting as lender of last resort to illiquid but solvent financial institutions; providing liquidity support through the market; and acting as a market maker of last resort when a market becomes dysfunctional. During the crisis we and other central banks have been forced to undertake a much wider range of actions than we would normally contemplate, lending against a broader range of collateral and for longer tenors than usual, and intervening in markets where we do not usually operate. While many of the new facilities were invented on the hoof as the crisis unfolded and should become redundant once normality returns, they will nevertheless remain in the emergency toolkit in case of future</w:t>
      </w:r>
      <w:r>
        <w:rPr>
          <w:spacing w:val="-17"/>
        </w:rPr>
        <w:t> </w:t>
      </w:r>
      <w:r>
        <w:rPr/>
        <w:t>need.</w:t>
      </w:r>
    </w:p>
    <w:p>
      <w:pPr>
        <w:pStyle w:val="BodyText"/>
        <w:rPr>
          <w:sz w:val="30"/>
        </w:rPr>
      </w:pPr>
    </w:p>
    <w:p>
      <w:pPr>
        <w:pStyle w:val="BodyText"/>
        <w:spacing w:line="360" w:lineRule="auto"/>
        <w:ind w:left="234" w:right="487"/>
      </w:pPr>
      <w:r>
        <w:rPr/>
        <w:t>But once the immediate crisis has past, how can central banks foster the recovery? There is now ample evidence (IMF, 2009; Reinhart and Rogoff, 2009) suggesting recoveries after recessions associated with</w:t>
      </w:r>
    </w:p>
    <w:p>
      <w:pPr>
        <w:spacing w:after="0" w:line="360" w:lineRule="auto"/>
        <w:sectPr>
          <w:footerReference w:type="default" r:id="rId9"/>
          <w:pgSz w:w="11900" w:h="16840"/>
          <w:pgMar w:footer="1340" w:header="0" w:top="1600" w:bottom="1540" w:left="900" w:right="1020"/>
          <w:pgNumType w:start="6"/>
        </w:sectPr>
      </w:pPr>
    </w:p>
    <w:p>
      <w:pPr>
        <w:pStyle w:val="BodyText"/>
        <w:spacing w:line="360" w:lineRule="auto" w:before="76"/>
        <w:ind w:left="233" w:right="161"/>
      </w:pPr>
      <w:r>
        <w:rPr/>
        <w:t>financial crises are typically much more drawn out than those after ‘normal’ recessions. For instance, a study by the IMF of 122 post-war recessions across 21 countries finds that, on average, output surpasses its pre-crisis peak around a year after the start of a ‘normal’ recession. But that average period rises</w:t>
      </w:r>
      <w:r>
        <w:rPr>
          <w:spacing w:val="-36"/>
        </w:rPr>
        <w:t> </w:t>
      </w:r>
      <w:r>
        <w:rPr/>
        <w:t>to</w:t>
      </w:r>
    </w:p>
    <w:p>
      <w:pPr>
        <w:pStyle w:val="BodyText"/>
        <w:spacing w:line="360" w:lineRule="auto"/>
        <w:ind w:left="233" w:right="155"/>
      </w:pPr>
      <w:r>
        <w:rPr/>
        <w:t>2½ years following financial crises. And the mean level of output across the 15 recessions associated with financial crises is still some 6% below a continuation of the pre-crisis trend some seven years after the onset of the crisis (though there is considerable heterogeneity in individual country experience, as Chart 3 shows).</w:t>
      </w:r>
    </w:p>
    <w:p>
      <w:pPr>
        <w:pStyle w:val="BodyText"/>
        <w:spacing w:before="11"/>
        <w:rPr>
          <w:sz w:val="29"/>
        </w:rPr>
      </w:pPr>
    </w:p>
    <w:p>
      <w:pPr>
        <w:pStyle w:val="BodyText"/>
        <w:spacing w:line="360" w:lineRule="auto"/>
        <w:ind w:left="233" w:right="187"/>
      </w:pPr>
      <w:r>
        <w:rPr/>
        <w:t>Why are downturns after financial crises more likely to result in a prolonged period of weak activity and elevated unemployment – a slump, in other words? There are, I believe, two main reasons. The first is the unduly sharp and sustained decline in confidence. Over-confidence and underestimation of risks during the pre-crisis boom gives way to extreme caution and a preference for safe, rather than risky, assets – a shock to 'animal spirits', if you like. When investment is costly to reverse, that is likely to result in a sharp reduction in capital expenditure (e.g. Dixit and Pindyck, 1994). Similar arguments apply to durable expenditures by consumers. The near-seizure of the international financial system after the collapse of Lehman Brothers administered a particularly large adverse shock to animal spirits.</w:t>
      </w:r>
    </w:p>
    <w:p>
      <w:pPr>
        <w:pStyle w:val="BodyText"/>
        <w:spacing w:before="1"/>
        <w:rPr>
          <w:sz w:val="30"/>
        </w:rPr>
      </w:pPr>
    </w:p>
    <w:p>
      <w:pPr>
        <w:pStyle w:val="BodyText"/>
        <w:spacing w:line="360" w:lineRule="auto"/>
        <w:ind w:left="233" w:right="365"/>
      </w:pPr>
      <w:r>
        <w:rPr/>
        <w:t>Although that event is gradually receding into the past, it has been superseded by uncertainty surrounding the ability of the euro area to resolve the indebtedness and competitiveness problems of the periphery.</w:t>
      </w:r>
    </w:p>
    <w:p>
      <w:pPr>
        <w:pStyle w:val="BodyText"/>
        <w:spacing w:line="360" w:lineRule="auto"/>
        <w:ind w:left="233" w:right="143"/>
      </w:pPr>
      <w:r>
        <w:rPr/>
        <w:t>Substantial policy steps have been taken since the summer, including the launch of the European Stability Mechanism, steps to set up a banking union, and the ECB's announcement of its willingness to purchase the short-dated debt of troubled sovereigns. But it will be a long time before a resolution is complete and the consequent uncertainty is likely to weigh on demand for some time yet.</w:t>
      </w:r>
    </w:p>
    <w:p>
      <w:pPr>
        <w:pStyle w:val="BodyText"/>
        <w:spacing w:before="11"/>
        <w:rPr>
          <w:sz w:val="29"/>
        </w:rPr>
      </w:pPr>
    </w:p>
    <w:p>
      <w:pPr>
        <w:pStyle w:val="BodyText"/>
        <w:spacing w:line="360" w:lineRule="auto"/>
        <w:ind w:left="233" w:right="617"/>
        <w:jc w:val="both"/>
      </w:pPr>
      <w:r>
        <w:rPr/>
        <w:t>The second reason why recovery is likely to be slow after a banking crisis, highlighted by those such as Richard Koo (2003), is that the excess debt and investments built up in the preceding period of</w:t>
      </w:r>
    </w:p>
    <w:p>
      <w:pPr>
        <w:pStyle w:val="BodyText"/>
        <w:spacing w:line="360" w:lineRule="auto"/>
        <w:ind w:left="234" w:right="117" w:hanging="1"/>
        <w:jc w:val="both"/>
      </w:pPr>
      <w:r>
        <w:rPr/>
        <w:t>over-optimism need to be worked off. And that process of balance sheet repair – by households, businesses and financial institutions – typically takes time and involves a period of subdued demand unless the spending of other, less indebted, agents rises to compensate.</w:t>
      </w:r>
    </w:p>
    <w:p>
      <w:pPr>
        <w:pStyle w:val="BodyText"/>
        <w:rPr>
          <w:sz w:val="30"/>
        </w:rPr>
      </w:pPr>
    </w:p>
    <w:p>
      <w:pPr>
        <w:pStyle w:val="BodyText"/>
        <w:spacing w:line="360" w:lineRule="auto"/>
        <w:ind w:left="233" w:right="199"/>
      </w:pPr>
      <w:r>
        <w:rPr/>
        <w:t>Unlike some other countries which saw substantial rises in house prices during the years preceding the crisis, the United Kingdom did not see a major boom in residential construction (Broadbent, 2012). As a result, the overhang of unsold properties needing to be worked off was much smaller here than in, say, the United States or Spain. Even so, households that had taken out relatively large mortgages might have been more inclined to cut back their spending when conditions deteriorated in 2008-9 as the financial crisis worsened. Some support for this hypothesis is provided in Chart 4, which exploits microeconomic data from the Living Costs and Food Survey to examine consumption patterns by income quartile, split by the indebtedness of households. It is striking that the sharpest falls in consumption were seen amongst high income, highly indebted households, though there may be other explanations for this too.</w:t>
      </w:r>
    </w:p>
    <w:p>
      <w:pPr>
        <w:spacing w:after="0" w:line="360" w:lineRule="auto"/>
        <w:sectPr>
          <w:pgSz w:w="11900" w:h="16840"/>
          <w:pgMar w:header="0" w:footer="1340" w:top="1540" w:bottom="1540" w:left="900" w:right="1020"/>
        </w:sectPr>
      </w:pPr>
    </w:p>
    <w:p>
      <w:pPr>
        <w:pStyle w:val="BodyText"/>
        <w:spacing w:line="360" w:lineRule="auto" w:before="76"/>
        <w:ind w:left="234" w:right="143"/>
      </w:pPr>
      <w:r>
        <w:rPr/>
        <w:t>The most important process of balance sheet repair is, though, taking place within the financial sector itself. As we saw in Chart 1, the pre-crisis period saw a considerable increase in leverage in the financial sector, leaving banks and similar institutions highly exposed when optimism evaporated. Bank funding costs and credit default swap spreads then rose substantially, symptomatic of investors’ doubts as to whether they would get their money back (Chart 5). Funding costs have recently fallen back in the wake of policy initiatives, such as our Funding for Lending Scheme, though doubts still linger. So, quite independently of any</w:t>
      </w:r>
      <w:r>
        <w:rPr>
          <w:spacing w:val="-4"/>
        </w:rPr>
        <w:t> </w:t>
      </w:r>
      <w:r>
        <w:rPr/>
        <w:t>tightening</w:t>
      </w:r>
      <w:r>
        <w:rPr>
          <w:spacing w:val="-3"/>
        </w:rPr>
        <w:t> </w:t>
      </w:r>
      <w:r>
        <w:rPr/>
        <w:t>of</w:t>
      </w:r>
      <w:r>
        <w:rPr>
          <w:spacing w:val="-4"/>
        </w:rPr>
        <w:t> </w:t>
      </w:r>
      <w:r>
        <w:rPr/>
        <w:t>regulatory</w:t>
      </w:r>
      <w:r>
        <w:rPr>
          <w:spacing w:val="-3"/>
        </w:rPr>
        <w:t> </w:t>
      </w:r>
      <w:r>
        <w:rPr/>
        <w:t>requirements,</w:t>
      </w:r>
      <w:r>
        <w:rPr>
          <w:spacing w:val="-4"/>
        </w:rPr>
        <w:t> </w:t>
      </w:r>
      <w:r>
        <w:rPr/>
        <w:t>there</w:t>
      </w:r>
      <w:r>
        <w:rPr>
          <w:spacing w:val="-3"/>
        </w:rPr>
        <w:t> </w:t>
      </w:r>
      <w:r>
        <w:rPr/>
        <w:t>has</w:t>
      </w:r>
      <w:r>
        <w:rPr>
          <w:spacing w:val="-4"/>
        </w:rPr>
        <w:t> </w:t>
      </w:r>
      <w:r>
        <w:rPr/>
        <w:t>been</w:t>
      </w:r>
      <w:r>
        <w:rPr>
          <w:spacing w:val="-3"/>
        </w:rPr>
        <w:t> </w:t>
      </w:r>
      <w:r>
        <w:rPr/>
        <w:t>market</w:t>
      </w:r>
      <w:r>
        <w:rPr>
          <w:spacing w:val="-4"/>
        </w:rPr>
        <w:t> </w:t>
      </w:r>
      <w:r>
        <w:rPr/>
        <w:t>pressure</w:t>
      </w:r>
      <w:r>
        <w:rPr>
          <w:spacing w:val="-3"/>
        </w:rPr>
        <w:t> </w:t>
      </w:r>
      <w:r>
        <w:rPr/>
        <w:t>on</w:t>
      </w:r>
      <w:r>
        <w:rPr>
          <w:spacing w:val="-4"/>
        </w:rPr>
        <w:t> </w:t>
      </w:r>
      <w:r>
        <w:rPr/>
        <w:t>banks</w:t>
      </w:r>
      <w:r>
        <w:rPr>
          <w:spacing w:val="-3"/>
        </w:rPr>
        <w:t> </w:t>
      </w:r>
      <w:r>
        <w:rPr/>
        <w:t>to</w:t>
      </w:r>
      <w:r>
        <w:rPr>
          <w:spacing w:val="-4"/>
        </w:rPr>
        <w:t> </w:t>
      </w:r>
      <w:r>
        <w:rPr/>
        <w:t>make</w:t>
      </w:r>
      <w:r>
        <w:rPr>
          <w:spacing w:val="-3"/>
        </w:rPr>
        <w:t> </w:t>
      </w:r>
      <w:r>
        <w:rPr/>
        <w:t>balance</w:t>
      </w:r>
      <w:r>
        <w:rPr>
          <w:spacing w:val="-5"/>
        </w:rPr>
        <w:t> </w:t>
      </w:r>
      <w:r>
        <w:rPr/>
        <w:t>sheets safer. That, in turn, has encouraged them to direct their supply of loans to just the more credit worthy borrowers. Moreover, elevated funding costs have also put upward pressure on the loan rates charged to borrowers, offsetting the impact of lower policy</w:t>
      </w:r>
      <w:r>
        <w:rPr>
          <w:spacing w:val="-11"/>
        </w:rPr>
        <w:t> </w:t>
      </w:r>
      <w:r>
        <w:rPr/>
        <w:t>rates.</w:t>
      </w:r>
    </w:p>
    <w:p>
      <w:pPr>
        <w:pStyle w:val="BodyText"/>
        <w:spacing w:before="11"/>
        <w:rPr>
          <w:sz w:val="29"/>
        </w:rPr>
      </w:pPr>
    </w:p>
    <w:p>
      <w:pPr>
        <w:pStyle w:val="BodyText"/>
        <w:spacing w:line="360" w:lineRule="auto"/>
        <w:ind w:left="234" w:right="228"/>
      </w:pPr>
      <w:r>
        <w:rPr/>
        <w:t>The drag from these factors – heightened uncertainty and de-leveraging – has been augmented by two further factors. First, higher prices for oil and other commodities, on the back of firm growth in the emerging economies and adverse supply developments, implied a deterioration in our terms of trade, imparting a further drag to the growth in real incomes. Second, as MPC members noted frequently in the years before the crisis, the composition of UK demand needed to re-balance away from domestic demand towards net exports in order to shift the current account into balance. On top of that, the financial crisis has most likely resulted in some deterioration of the capacity of the financial sector to generate export earnings, creating a need for an additional expansion in the rest of the tradable sector of the economy. Generating this shift in the composition of activity requires a real depreciation of sterling. While that has happened – the real effective exchange rate for sterling is almost 15% below its pre-crisis level – it will inevitably take time for resources to transfer to the tradable sector from the domestically-facing sector. Moreover, weak growth in most of the other advanced economies has not provided the best of backgrounds for such a re-balancing.</w:t>
      </w:r>
    </w:p>
    <w:p>
      <w:pPr>
        <w:pStyle w:val="BodyText"/>
        <w:spacing w:before="1"/>
        <w:rPr>
          <w:sz w:val="30"/>
        </w:rPr>
      </w:pPr>
    </w:p>
    <w:p>
      <w:pPr>
        <w:pStyle w:val="BodyText"/>
        <w:spacing w:line="360" w:lineRule="auto"/>
        <w:ind w:left="234" w:right="331"/>
      </w:pPr>
      <w:r>
        <w:rPr/>
        <w:t>The bottom line of all this is that considerable real adjustments are called for. These real adjustments – balance sheet repair and the sectoral reallocation of resources – inevitably take time. It is against this background that monetary policy needs to be set. On the one hand, a highly stimulatory policy stance can encourage households and businesses to bring forward expenditure, boosting demand and mitigating the destruction of the economy's supply capacity that can result from a prolonged period of weak demand as firms are driven out of business and the skills of unemployed workers atrophy. On the other hand, such policy can also delay the transition to a new growth path if it slows the process of balance sheet repair and inhibits the process of 'creative destruction' as unprofitable firms are closed and the liberated resources shifted to the expanding sectors.</w:t>
      </w:r>
    </w:p>
    <w:p>
      <w:pPr>
        <w:pStyle w:val="BodyText"/>
        <w:spacing w:before="11"/>
        <w:rPr>
          <w:sz w:val="29"/>
        </w:rPr>
      </w:pPr>
    </w:p>
    <w:p>
      <w:pPr>
        <w:pStyle w:val="BodyText"/>
        <w:spacing w:line="360" w:lineRule="auto"/>
        <w:ind w:left="234" w:right="487"/>
      </w:pPr>
      <w:r>
        <w:rPr/>
        <w:t>Monetary policy has, of course, been highly stimulatory here and in other advanced economies since the financial crisis. Not only are policy rates close to their zero lower bound, but the Bank of England,</w:t>
      </w:r>
    </w:p>
    <w:p>
      <w:pPr>
        <w:pStyle w:val="BodyText"/>
        <w:spacing w:line="360" w:lineRule="auto"/>
        <w:ind w:left="234" w:right="254"/>
      </w:pPr>
      <w:r>
        <w:rPr/>
        <w:t>US Federal Reserve and Bank of Japan have all engaged in large-scale asset purchases of government debt and selected private assets, paid for by an expansion in bank reserves – what is commonly referred to as 'quantitative easing' . And while their open market purchases have typically been sterilised, the ECB’s</w:t>
      </w:r>
    </w:p>
    <w:p>
      <w:pPr>
        <w:spacing w:after="0" w:line="360" w:lineRule="auto"/>
        <w:sectPr>
          <w:pgSz w:w="11900" w:h="16840"/>
          <w:pgMar w:header="0" w:footer="1340" w:top="1540" w:bottom="1540" w:left="900" w:right="1020"/>
        </w:sectPr>
      </w:pPr>
    </w:p>
    <w:p>
      <w:pPr>
        <w:pStyle w:val="BodyText"/>
        <w:spacing w:line="360" w:lineRule="auto" w:before="76"/>
        <w:ind w:left="234" w:right="243" w:hanging="1"/>
      </w:pPr>
      <w:r>
        <w:rPr/>
        <w:t>policy of full allotment in the provision of liquidity means its balance sheet too has expanded substantially in size (see Chart</w:t>
      </w:r>
      <w:r>
        <w:rPr>
          <w:spacing w:val="-4"/>
        </w:rPr>
        <w:t> </w:t>
      </w:r>
      <w:r>
        <w:rPr/>
        <w:t>6).</w:t>
      </w:r>
    </w:p>
    <w:p>
      <w:pPr>
        <w:pStyle w:val="BodyText"/>
        <w:rPr>
          <w:sz w:val="30"/>
        </w:rPr>
      </w:pPr>
    </w:p>
    <w:p>
      <w:pPr>
        <w:pStyle w:val="BodyText"/>
        <w:spacing w:line="360" w:lineRule="auto"/>
        <w:ind w:left="234" w:right="199"/>
      </w:pPr>
      <w:r>
        <w:rPr/>
        <w:t>Quantitative easing is often described as 'printing money' but this is somewhat misleading, as it conjures up images of Friedman's monetary helicopter – of which I will say more in a moment. Rather, in our case it swaps one liability of the state – gilts – for another – claims on the Bank of England in the form of commercial bank reserves. When we buy a gilt from the private sector, say a pension or hedge fund, we credit the seller's bank account with the appropriate amount, while their bank simultaneously acquires a claim on us in the form of an increase in its reserve account. These reserves bear interest at Bank Rate.</w:t>
      </w:r>
      <w:r>
        <w:rPr>
          <w:spacing w:val="12"/>
        </w:rPr>
        <w:t> </w:t>
      </w:r>
      <w:r>
        <w:rPr/>
        <w:t>As far as a bank is concerned, reserves are a very close substitute for holdings of short-term safe assets, such as Treasury</w:t>
      </w:r>
      <w:r>
        <w:rPr>
          <w:spacing w:val="-4"/>
        </w:rPr>
        <w:t> </w:t>
      </w:r>
      <w:r>
        <w:rPr/>
        <w:t>Bills</w:t>
      </w:r>
      <w:r>
        <w:rPr>
          <w:vertAlign w:val="superscript"/>
        </w:rPr>
        <w:t>3</w:t>
      </w:r>
      <w:r>
        <w:rPr>
          <w:vertAlign w:val="baseline"/>
        </w:rPr>
        <w:t>.</w:t>
      </w:r>
    </w:p>
    <w:p>
      <w:pPr>
        <w:pStyle w:val="BodyText"/>
        <w:rPr>
          <w:sz w:val="30"/>
        </w:rPr>
      </w:pPr>
    </w:p>
    <w:p>
      <w:pPr>
        <w:pStyle w:val="BodyText"/>
        <w:spacing w:line="360" w:lineRule="auto"/>
        <w:ind w:left="233" w:right="144"/>
      </w:pPr>
      <w:r>
        <w:rPr/>
        <w:t>The aim of quantitative easing is to drive down longer-term yields, when short-term interest rates are already at or near their floor. It does this by encouraging those who have sold assets to us to rebalance their portfolios into assets that are substitutes. That includes corporate bonds and equities, as well as a variety of other assets. There is a line of academic thinking that this mechanism will not be effective if private agents 'pierce the public sector veil' and internalise the tax implications of the change in the composition of the consolidated public sector balance sheet (Eggertsson and Woodford, 2003). However, event studies of quantitative easing here (see Joyce et al., 2011) and in the United States (see Gagnon et al., 2011) do suggest that yields on a range of assets have fallen as a result of the purchases. That can be seen in the downward pressure on corporate bond yields (Chart 7) and the upward pressure on equity prices (Chart 8) during the two rounds of asset purchases (marked in grey). So, as yet, we do not seem to be in a liquidity trap in which yields can be pushed down no further.</w:t>
      </w:r>
    </w:p>
    <w:p>
      <w:pPr>
        <w:pStyle w:val="BodyText"/>
        <w:rPr>
          <w:sz w:val="30"/>
        </w:rPr>
      </w:pPr>
    </w:p>
    <w:p>
      <w:pPr>
        <w:pStyle w:val="BodyText"/>
        <w:spacing w:line="360" w:lineRule="auto"/>
        <w:ind w:left="233" w:right="89"/>
      </w:pPr>
      <w:r>
        <w:rPr/>
        <w:t>What to my mind is a more open question, though, is the degree of traction these lower yields have on demand at the present juncture. Looser monetary policy works in large part by encouraging households and businesses to bring forward future spending to the present. It is plausible, however, that such intertemporal substitution will be weaker when uncertainty is elevated and when banks and some households are concentrating on repairing their balance sheets. For instance, a modest fall in the cost of capital may do little to boost investment spending when the environment is so dominated by uncertainty about the outlook for demand. To illustrate this, Chart 9 shows the results from CBI business surveys of the factors holding back investment spending at the current juncture. Uncertainty about the outlook for demand is far and away the dominant factor. That does not mean that quantitative easing is impotent, as demand will still be affected by the wealth effect from the higher asset prices, as well as by any related exchange rate depreciation. But I think there are reasons to believe the effect of lower yields may be weaker than usual at the current juncture (in old speak, the IS curve may be quite steep, even though the LM curve may not be absolutely flat).</w:t>
      </w:r>
    </w:p>
    <w:p>
      <w:pPr>
        <w:pStyle w:val="BodyText"/>
        <w:spacing w:before="1"/>
        <w:rPr>
          <w:sz w:val="23"/>
        </w:rPr>
      </w:pPr>
      <w:r>
        <w:rPr/>
        <w:pict>
          <v:shape style="position:absolute;margin-left:56.700001pt;margin-top:15.492729pt;width:144pt;height:.1pt;mso-position-horizontal-relative:page;mso-position-vertical-relative:paragraph;z-index:-251655168;mso-wrap-distance-left:0;mso-wrap-distance-right:0" coordorigin="1134,310" coordsize="2880,0" path="m1134,310l4014,310e" filled="false" stroked="true" strokeweight=".48001pt" strokecolor="#000000">
            <v:path arrowok="t"/>
            <v:stroke dashstyle="solid"/>
            <w10:wrap type="topAndBottom"/>
          </v:shape>
        </w:pict>
      </w:r>
    </w:p>
    <w:p>
      <w:pPr>
        <w:spacing w:before="32"/>
        <w:ind w:left="233" w:right="89" w:firstLine="0"/>
        <w:jc w:val="left"/>
        <w:rPr>
          <w:sz w:val="16"/>
        </w:rPr>
      </w:pPr>
      <w:r>
        <w:rPr>
          <w:position w:val="8"/>
          <w:sz w:val="10"/>
        </w:rPr>
        <w:t>3 </w:t>
      </w:r>
      <w:r>
        <w:rPr>
          <w:sz w:val="16"/>
        </w:rPr>
        <w:t>There are two differences compared with a Treasury Bill: first, only banks with reserve accounts can hold bank reserves, whereas a Treasury Bill is a marketable instrument; second, if a bank needs cash, say to meet withdrawals, it can convert its reserve holdings directly into cash, whereas it would need either to sell or repo its Treasury Bill holdings in the market.</w:t>
      </w:r>
    </w:p>
    <w:p>
      <w:pPr>
        <w:spacing w:after="0"/>
        <w:jc w:val="left"/>
        <w:rPr>
          <w:sz w:val="16"/>
        </w:rPr>
        <w:sectPr>
          <w:footerReference w:type="default" r:id="rId10"/>
          <w:pgSz w:w="11900" w:h="16840"/>
          <w:pgMar w:footer="1340" w:header="0" w:top="1540" w:bottom="1540" w:left="900" w:right="1020"/>
          <w:pgNumType w:start="9"/>
        </w:sectPr>
      </w:pPr>
    </w:p>
    <w:p>
      <w:pPr>
        <w:pStyle w:val="BodyText"/>
        <w:spacing w:before="3"/>
        <w:rPr>
          <w:sz w:val="23"/>
        </w:rPr>
      </w:pPr>
    </w:p>
    <w:p>
      <w:pPr>
        <w:pStyle w:val="BodyText"/>
        <w:spacing w:line="360" w:lineRule="auto" w:before="94"/>
        <w:ind w:left="233" w:right="372"/>
      </w:pPr>
      <w:r>
        <w:rPr/>
        <w:t>The weakness of the recovery has led some people to suggest that we could increase the effectiveness of quantitative easing by directing the money used to buy the gilts to buying private sector assets instead, or else to inject purchasing power more directly by passing it directly to households in the manner of Friedman's famous helicopter. Such options can always be split into two legs: a fiscal leg, involving some bond-financed public expenditure and which ought to be subject to the control of the Chancellor and the Treasury; followed by a second monetary, or financing, leg in which the Bank buys the corresponding quantity of government debt on the secondary market and is just conventional quantitative easing.</w:t>
      </w:r>
    </w:p>
    <w:p>
      <w:pPr>
        <w:pStyle w:val="BodyText"/>
        <w:spacing w:before="10"/>
        <w:rPr>
          <w:sz w:val="29"/>
        </w:rPr>
      </w:pPr>
    </w:p>
    <w:p>
      <w:pPr>
        <w:pStyle w:val="BodyText"/>
        <w:spacing w:line="360" w:lineRule="auto"/>
        <w:ind w:left="233" w:right="117"/>
      </w:pPr>
      <w:r>
        <w:rPr/>
        <w:t>Viewing it this way is, I believe, helpful as it allows one to focus on the merits of the alternative use to which the funds are put. For instance, the easiest way to implement a ‘helicopter drop’ would be to increase tax allowances temporarily. But the life cycle/permanent income model of consumption behaviour suggests that one should expect the vast majority of such a temporary windfall to be saved rather than spent. It certainly is not the obvious way to try to boost demand, unless one can direct the additional income to credit-constrained consumers who are more likely to spend it. In any case, the design of any fiscal intervention does not need to be tied to the question of how the financing is split between money and</w:t>
      </w:r>
      <w:r>
        <w:rPr>
          <w:spacing w:val="-27"/>
        </w:rPr>
        <w:t> </w:t>
      </w:r>
      <w:r>
        <w:rPr/>
        <w:t>bonds.</w:t>
      </w:r>
    </w:p>
    <w:p>
      <w:pPr>
        <w:pStyle w:val="BodyText"/>
        <w:spacing w:before="1"/>
        <w:rPr>
          <w:sz w:val="30"/>
        </w:rPr>
      </w:pPr>
    </w:p>
    <w:p>
      <w:pPr>
        <w:pStyle w:val="BodyText"/>
        <w:spacing w:line="360" w:lineRule="auto"/>
        <w:ind w:left="234"/>
      </w:pPr>
      <w:r>
        <w:rPr/>
        <w:t>This leads naturally to a related question which has been the object of recent press commentary, namely should the Bank’s holdings of gilts just be cancelled? The idea is that this would relieve the Government of having to levy the taxes to pay both the coupons on the gilts and the principal when it falls due. Government debt would fall at a stroke of the pen, apparently relieving the future burden on the taxpayer.</w:t>
      </w:r>
    </w:p>
    <w:p>
      <w:pPr>
        <w:pStyle w:val="BodyText"/>
        <w:rPr>
          <w:sz w:val="30"/>
        </w:rPr>
      </w:pPr>
    </w:p>
    <w:p>
      <w:pPr>
        <w:pStyle w:val="BodyText"/>
        <w:spacing w:line="360" w:lineRule="auto"/>
        <w:ind w:left="234" w:right="216"/>
      </w:pPr>
      <w:r>
        <w:rPr/>
        <w:t>Unfortunately this is not as good an idea as it sounds. Cancelling the gilts would deprive the Bank of the assets it needs to sell back to the market in order to suck the bank reserves out when the time comes to unwind the policy. It would also deprive the Bank of the wherewithal to pay the interest on the reserves in the mean time, so we would need either to keep Bank Rate perpetually at zero or else be willing to continue issuing additional reserves indefinitely in order to meet our obligations. One can easily see how this would eventually lead to inflation taking off</w:t>
      </w:r>
      <w:r>
        <w:rPr>
          <w:vertAlign w:val="superscript"/>
        </w:rPr>
        <w:t>4</w:t>
      </w:r>
      <w:r>
        <w:rPr>
          <w:vertAlign w:val="baseline"/>
        </w:rPr>
        <w:t>.</w:t>
      </w:r>
    </w:p>
    <w:p>
      <w:pPr>
        <w:pStyle w:val="BodyText"/>
        <w:rPr>
          <w:sz w:val="30"/>
        </w:rPr>
      </w:pPr>
    </w:p>
    <w:p>
      <w:pPr>
        <w:pStyle w:val="BodyText"/>
        <w:spacing w:line="360" w:lineRule="auto"/>
        <w:ind w:left="233" w:right="188"/>
      </w:pPr>
      <w:r>
        <w:rPr/>
        <w:pict>
          <v:shape style="position:absolute;margin-left:56.700001pt;margin-top:127.039337pt;width:144pt;height:.1pt;mso-position-horizontal-relative:page;mso-position-vertical-relative:paragraph;z-index:-251654144;mso-wrap-distance-left:0;mso-wrap-distance-right:0" coordorigin="1134,2541" coordsize="2880,0" path="m1134,2541l4014,2541e" filled="false" stroked="true" strokeweight=".47998pt" strokecolor="#000000">
            <v:path arrowok="t"/>
            <v:stroke dashstyle="solid"/>
            <w10:wrap type="topAndBottom"/>
          </v:shape>
        </w:pict>
      </w:r>
      <w:r>
        <w:rPr/>
        <w:t>In any case, it is not really clear why one would want to go down the route of cancelling the gilts. In undertaking quantitative easing, we are, for a period, replacing part of the government gilt stock with a monetary liability paying Bank Rate; cancelling the gilts is tantamount to making that period indefinite. In contrast, under present arrangements, how long that period lasts will depend on macroeconomic conditions. The inflation target dictates that we should continue to buy gilts (or other assets), including reinvesting maturing gilts, so long as inflation is more likely than not to undershoot the inflation target in the medium term. And it also dictates that we should sell them when inflation is more likely than not to overshoot the</w:t>
      </w:r>
    </w:p>
    <w:p>
      <w:pPr>
        <w:spacing w:before="32"/>
        <w:ind w:left="233" w:right="148" w:firstLine="0"/>
        <w:jc w:val="left"/>
        <w:rPr>
          <w:sz w:val="16"/>
        </w:rPr>
      </w:pPr>
      <w:r>
        <w:rPr>
          <w:position w:val="8"/>
          <w:sz w:val="10"/>
        </w:rPr>
        <w:t>4 </w:t>
      </w:r>
      <w:r>
        <w:rPr>
          <w:sz w:val="16"/>
        </w:rPr>
        <w:t>It should also be borne in mind that the Asset Purchase Facility, the vehicle through which the gilts are purchased, is indemnified by the Treasury, while the Treasury will also receive any surplus that results from the transactions. Consequently the coupon payments on the gilts, net of the interest on the bank reserves used to purchase them, is ultimately owned by the Treasury; they are not ‘lost’ to the taxpayer in any sense.</w:t>
      </w:r>
    </w:p>
    <w:p>
      <w:pPr>
        <w:spacing w:after="0"/>
        <w:jc w:val="left"/>
        <w:rPr>
          <w:sz w:val="16"/>
        </w:rPr>
        <w:sectPr>
          <w:footerReference w:type="default" r:id="rId11"/>
          <w:pgSz w:w="11900" w:h="16840"/>
          <w:pgMar w:footer="1340" w:header="0" w:top="1600" w:bottom="1540" w:left="900" w:right="1020"/>
          <w:pgNumType w:start="10"/>
        </w:sectPr>
      </w:pPr>
    </w:p>
    <w:p>
      <w:pPr>
        <w:pStyle w:val="BodyText"/>
        <w:spacing w:line="360" w:lineRule="auto" w:before="76"/>
        <w:ind w:left="233"/>
      </w:pPr>
      <w:r>
        <w:rPr/>
        <w:t>target. Making gilt sales/purchases contingent on the economic environment must surely be the right way to set policy</w:t>
      </w:r>
      <w:r>
        <w:rPr>
          <w:vertAlign w:val="superscript"/>
        </w:rPr>
        <w:t>5</w:t>
      </w:r>
      <w:r>
        <w:rPr>
          <w:vertAlign w:val="baseline"/>
        </w:rPr>
        <w:t>.</w:t>
      </w:r>
    </w:p>
    <w:p>
      <w:pPr>
        <w:pStyle w:val="BodyText"/>
        <w:rPr>
          <w:sz w:val="30"/>
        </w:rPr>
      </w:pPr>
    </w:p>
    <w:p>
      <w:pPr>
        <w:pStyle w:val="BodyText"/>
        <w:spacing w:line="360" w:lineRule="auto"/>
        <w:ind w:left="233" w:right="228"/>
      </w:pPr>
      <w:r>
        <w:rPr/>
        <w:t>My first seven years at the Bank coincided with one of the most tranquil periods in British macroeconomic history. The past five years since the eruption of the global financial crisis have been anything but. It has been a challenging but humbling experience. We knew less than we thought. And we forgot some of the lessons of history. As a result of the crisis, we have found ourselves providing liquidity support in unexpected ways, deploying unconventional monetary policies in alien circumstances, and developing a whole new lexicon of macroprudential policies. Although it will be some time before the post-crisis adjustment is complete, normality will eventually return. Hopefully we will then be in a position to leave our successors both wiser and with a better toolkit to deal with similar challenges in the future. Thank you for your time.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3"/>
        </w:rPr>
      </w:pPr>
      <w:r>
        <w:rPr/>
        <w:pict>
          <v:shape style="position:absolute;margin-left:56.700001pt;margin-top:15.492729pt;width:144pt;height:.1pt;mso-position-horizontal-relative:page;mso-position-vertical-relative:paragraph;z-index:-251653120;mso-wrap-distance-left:0;mso-wrap-distance-right:0" coordorigin="1134,310" coordsize="2880,0" path="m1134,310l4014,310e" filled="false" stroked="true" strokeweight=".48001pt" strokecolor="#000000">
            <v:path arrowok="t"/>
            <v:stroke dashstyle="solid"/>
            <w10:wrap type="topAndBottom"/>
          </v:shape>
        </w:pict>
      </w:r>
    </w:p>
    <w:p>
      <w:pPr>
        <w:spacing w:before="32"/>
        <w:ind w:left="234" w:right="201" w:hanging="1"/>
        <w:jc w:val="left"/>
        <w:rPr>
          <w:sz w:val="16"/>
        </w:rPr>
      </w:pPr>
      <w:r>
        <w:rPr>
          <w:position w:val="8"/>
          <w:sz w:val="10"/>
        </w:rPr>
        <w:t>5 </w:t>
      </w:r>
      <w:r>
        <w:rPr>
          <w:sz w:val="16"/>
        </w:rPr>
        <w:t>Making the monetary financing permanent by cancelling the gilts independently of the economic environment is essentially a step towards a world of ‘fiscal dominance’, where fiscal policy constrains monetary policy and ultimately determines the price level, as in the classic work of Sargent and Wallace (1981).</w:t>
      </w:r>
    </w:p>
    <w:p>
      <w:pPr>
        <w:spacing w:after="0"/>
        <w:jc w:val="left"/>
        <w:rPr>
          <w:sz w:val="16"/>
        </w:rPr>
        <w:sectPr>
          <w:footerReference w:type="default" r:id="rId12"/>
          <w:pgSz w:w="11900" w:h="16840"/>
          <w:pgMar w:footer="1340" w:header="0" w:top="1540" w:bottom="1540" w:left="900" w:right="1020"/>
          <w:pgNumType w:start="11"/>
        </w:sectPr>
      </w:pPr>
    </w:p>
    <w:p>
      <w:pPr>
        <w:spacing w:before="77"/>
        <w:ind w:left="234" w:right="0" w:firstLine="0"/>
        <w:jc w:val="left"/>
        <w:rPr>
          <w:b/>
          <w:sz w:val="24"/>
        </w:rPr>
      </w:pPr>
      <w:r>
        <w:rPr>
          <w:b/>
          <w:sz w:val="24"/>
        </w:rPr>
        <w:t>References</w:t>
      </w:r>
    </w:p>
    <w:p>
      <w:pPr>
        <w:pStyle w:val="BodyText"/>
        <w:spacing w:before="10"/>
        <w:rPr>
          <w:b/>
          <w:sz w:val="35"/>
        </w:rPr>
      </w:pPr>
    </w:p>
    <w:p>
      <w:pPr>
        <w:spacing w:before="0"/>
        <w:ind w:left="234" w:right="1100" w:firstLine="0"/>
        <w:jc w:val="left"/>
        <w:rPr>
          <w:i/>
          <w:sz w:val="20"/>
        </w:rPr>
      </w:pPr>
      <w:r>
        <w:rPr>
          <w:b/>
          <w:sz w:val="20"/>
        </w:rPr>
        <w:t>Aiyar, S, Calomiris, C and Wieladek, T (2012) </w:t>
      </w:r>
      <w:r>
        <w:rPr>
          <w:sz w:val="20"/>
        </w:rPr>
        <w:t>‘Does macropru leak? Evidence from a UK policy experiment’ </w:t>
      </w:r>
      <w:r>
        <w:rPr>
          <w:i/>
          <w:sz w:val="20"/>
        </w:rPr>
        <w:t>Bank of England Working Paper No. 445.</w:t>
      </w:r>
    </w:p>
    <w:p>
      <w:pPr>
        <w:pStyle w:val="BodyText"/>
        <w:rPr>
          <w:i/>
        </w:rPr>
      </w:pPr>
    </w:p>
    <w:p>
      <w:pPr>
        <w:spacing w:before="0"/>
        <w:ind w:left="234" w:right="498" w:firstLine="0"/>
        <w:jc w:val="left"/>
        <w:rPr>
          <w:sz w:val="20"/>
        </w:rPr>
      </w:pPr>
      <w:r>
        <w:rPr>
          <w:b/>
          <w:sz w:val="20"/>
        </w:rPr>
        <w:t>Bean, C (2003) </w:t>
      </w:r>
      <w:r>
        <w:rPr>
          <w:sz w:val="20"/>
        </w:rPr>
        <w:t>‘Asset prices, financial imbalances and monetary policy: are inflation targets enough?’ in A Richards and T Robinson (eds.) </w:t>
      </w:r>
      <w:r>
        <w:rPr>
          <w:i/>
          <w:sz w:val="20"/>
        </w:rPr>
        <w:t>Asset Prices and Monetary Policy</w:t>
      </w:r>
      <w:r>
        <w:rPr>
          <w:sz w:val="20"/>
        </w:rPr>
        <w:t>, 48-76. Reserve Bank of Australia: Sydney.</w:t>
      </w:r>
    </w:p>
    <w:p>
      <w:pPr>
        <w:pStyle w:val="BodyText"/>
        <w:spacing w:before="1"/>
      </w:pPr>
    </w:p>
    <w:p>
      <w:pPr>
        <w:spacing w:before="0"/>
        <w:ind w:left="234" w:right="228" w:firstLine="0"/>
        <w:jc w:val="left"/>
        <w:rPr>
          <w:sz w:val="20"/>
        </w:rPr>
      </w:pPr>
      <w:r>
        <w:rPr>
          <w:b/>
          <w:sz w:val="20"/>
        </w:rPr>
        <w:t>Bean, C (2010) </w:t>
      </w:r>
      <w:r>
        <w:rPr>
          <w:sz w:val="20"/>
        </w:rPr>
        <w:t>‘The Great Moderation, the Great Panic and the Great Contraction’, </w:t>
      </w:r>
      <w:r>
        <w:rPr>
          <w:i/>
          <w:sz w:val="20"/>
        </w:rPr>
        <w:t>Journal of the European </w:t>
      </w:r>
      <w:r>
        <w:rPr>
          <w:i/>
          <w:sz w:val="20"/>
        </w:rPr>
        <w:t>Economic Association, </w:t>
      </w:r>
      <w:r>
        <w:rPr>
          <w:sz w:val="20"/>
        </w:rPr>
        <w:t>April-May.</w:t>
      </w:r>
    </w:p>
    <w:p>
      <w:pPr>
        <w:pStyle w:val="BodyText"/>
      </w:pPr>
    </w:p>
    <w:p>
      <w:pPr>
        <w:spacing w:before="0"/>
        <w:ind w:left="234" w:right="156" w:firstLine="0"/>
        <w:jc w:val="left"/>
        <w:rPr>
          <w:sz w:val="20"/>
        </w:rPr>
      </w:pPr>
      <w:r>
        <w:rPr>
          <w:b/>
          <w:sz w:val="20"/>
        </w:rPr>
        <w:t>Bean, C, Paustian, M, Penalver, A and Taylor, T (2011) </w:t>
      </w:r>
      <w:r>
        <w:rPr>
          <w:sz w:val="20"/>
        </w:rPr>
        <w:t>‘Monetary Policy after the Fall’</w:t>
      </w:r>
      <w:r>
        <w:rPr>
          <w:i/>
          <w:sz w:val="20"/>
        </w:rPr>
        <w:t>, </w:t>
      </w:r>
      <w:r>
        <w:rPr>
          <w:sz w:val="20"/>
        </w:rPr>
        <w:t>in </w:t>
      </w:r>
      <w:r>
        <w:rPr>
          <w:i/>
          <w:sz w:val="20"/>
        </w:rPr>
        <w:t>Macroeconomic </w:t>
      </w:r>
      <w:r>
        <w:rPr>
          <w:i/>
          <w:sz w:val="20"/>
        </w:rPr>
        <w:t>Challenges: The Decade Ahead, </w:t>
      </w:r>
      <w:r>
        <w:rPr>
          <w:sz w:val="20"/>
        </w:rPr>
        <w:t>Federal Reserve Bank of Kansas City.</w:t>
      </w:r>
    </w:p>
    <w:p>
      <w:pPr>
        <w:pStyle w:val="BodyText"/>
      </w:pPr>
    </w:p>
    <w:p>
      <w:pPr>
        <w:spacing w:before="0"/>
        <w:ind w:left="234" w:right="0" w:firstLine="0"/>
        <w:jc w:val="left"/>
        <w:rPr>
          <w:sz w:val="20"/>
        </w:rPr>
      </w:pPr>
      <w:r>
        <w:rPr>
          <w:b/>
          <w:sz w:val="20"/>
        </w:rPr>
        <w:t>Broadbent, B (2012) </w:t>
      </w:r>
      <w:r>
        <w:rPr>
          <w:sz w:val="20"/>
        </w:rPr>
        <w:t>‘Deconstruction’, Speech given at Lancaster University Management School.</w:t>
      </w:r>
    </w:p>
    <w:p>
      <w:pPr>
        <w:pStyle w:val="BodyText"/>
        <w:spacing w:before="11"/>
        <w:rPr>
          <w:sz w:val="19"/>
        </w:rPr>
      </w:pPr>
    </w:p>
    <w:p>
      <w:pPr>
        <w:spacing w:before="0"/>
        <w:ind w:left="234" w:right="0" w:firstLine="0"/>
        <w:jc w:val="left"/>
        <w:rPr>
          <w:sz w:val="20"/>
        </w:rPr>
      </w:pPr>
      <w:r>
        <w:rPr>
          <w:b/>
          <w:sz w:val="20"/>
        </w:rPr>
        <w:t>Dixit, A and Pindyck, R (1994) </w:t>
      </w:r>
      <w:r>
        <w:rPr>
          <w:i/>
          <w:sz w:val="20"/>
        </w:rPr>
        <w:t>Investment under Uncertainty</w:t>
      </w:r>
      <w:r>
        <w:rPr>
          <w:sz w:val="20"/>
        </w:rPr>
        <w:t>, Princeton University Press.</w:t>
      </w:r>
    </w:p>
    <w:p>
      <w:pPr>
        <w:pStyle w:val="BodyText"/>
        <w:spacing w:before="11"/>
        <w:rPr>
          <w:sz w:val="19"/>
        </w:rPr>
      </w:pPr>
    </w:p>
    <w:p>
      <w:pPr>
        <w:spacing w:before="0"/>
        <w:ind w:left="233" w:right="0" w:firstLine="0"/>
        <w:jc w:val="left"/>
        <w:rPr>
          <w:sz w:val="20"/>
        </w:rPr>
      </w:pPr>
      <w:r>
        <w:rPr>
          <w:b/>
          <w:sz w:val="20"/>
        </w:rPr>
        <w:t>Eggertsson, G and Woodford, M (2003) </w:t>
      </w:r>
      <w:r>
        <w:rPr>
          <w:sz w:val="20"/>
        </w:rPr>
        <w:t>’The Zero Bound on Interest Rates and Optimal Monetary Policy’,</w:t>
      </w:r>
    </w:p>
    <w:p>
      <w:pPr>
        <w:spacing w:before="1"/>
        <w:ind w:left="233" w:right="0" w:firstLine="0"/>
        <w:jc w:val="left"/>
        <w:rPr>
          <w:sz w:val="20"/>
        </w:rPr>
      </w:pPr>
      <w:r>
        <w:rPr>
          <w:i/>
          <w:sz w:val="20"/>
        </w:rPr>
        <w:t>Brookings Papers on Economic Activity</w:t>
      </w:r>
      <w:r>
        <w:rPr>
          <w:sz w:val="20"/>
        </w:rPr>
        <w:t>, 1.</w:t>
      </w:r>
    </w:p>
    <w:p>
      <w:pPr>
        <w:pStyle w:val="BodyText"/>
        <w:spacing w:before="11"/>
        <w:rPr>
          <w:sz w:val="19"/>
        </w:rPr>
      </w:pPr>
    </w:p>
    <w:p>
      <w:pPr>
        <w:spacing w:before="0"/>
        <w:ind w:left="233" w:right="734" w:firstLine="0"/>
        <w:jc w:val="left"/>
        <w:rPr>
          <w:i/>
          <w:sz w:val="20"/>
        </w:rPr>
      </w:pPr>
      <w:r>
        <w:rPr>
          <w:b/>
          <w:sz w:val="20"/>
        </w:rPr>
        <w:t>Gagnon, J, Raskin, M, Remache, J and Sack, B (2011) </w:t>
      </w:r>
      <w:r>
        <w:rPr>
          <w:sz w:val="20"/>
        </w:rPr>
        <w:t>‘The Financial Market Effects of the Federal Reserve’s Large-Scale Asset Purchases’, </w:t>
      </w:r>
      <w:r>
        <w:rPr>
          <w:i/>
          <w:sz w:val="20"/>
        </w:rPr>
        <w:t>International Journal of Central Banking, 7(1).</w:t>
      </w:r>
    </w:p>
    <w:p>
      <w:pPr>
        <w:pStyle w:val="BodyText"/>
        <w:rPr>
          <w:i/>
        </w:rPr>
      </w:pPr>
    </w:p>
    <w:p>
      <w:pPr>
        <w:spacing w:before="0"/>
        <w:ind w:left="233" w:right="778" w:firstLine="0"/>
        <w:jc w:val="left"/>
        <w:rPr>
          <w:sz w:val="20"/>
        </w:rPr>
      </w:pPr>
      <w:r>
        <w:rPr>
          <w:b/>
          <w:sz w:val="20"/>
        </w:rPr>
        <w:t>Greenspan, A (2002) </w:t>
      </w:r>
      <w:r>
        <w:rPr>
          <w:i/>
          <w:sz w:val="20"/>
        </w:rPr>
        <w:t>‘</w:t>
      </w:r>
      <w:r>
        <w:rPr>
          <w:sz w:val="20"/>
        </w:rPr>
        <w:t>Opening Remarks’ in </w:t>
      </w:r>
      <w:r>
        <w:rPr>
          <w:i/>
          <w:sz w:val="20"/>
        </w:rPr>
        <w:t>Rethinking Stabilization Policy</w:t>
      </w:r>
      <w:r>
        <w:rPr>
          <w:sz w:val="20"/>
        </w:rPr>
        <w:t>, Federal Reserve Bank of Kansas City.</w:t>
      </w:r>
    </w:p>
    <w:p>
      <w:pPr>
        <w:pStyle w:val="BodyText"/>
      </w:pPr>
    </w:p>
    <w:p>
      <w:pPr>
        <w:spacing w:before="0"/>
        <w:ind w:left="233" w:right="211" w:firstLine="0"/>
        <w:jc w:val="left"/>
        <w:rPr>
          <w:sz w:val="20"/>
        </w:rPr>
      </w:pPr>
      <w:r>
        <w:rPr>
          <w:b/>
          <w:sz w:val="20"/>
        </w:rPr>
        <w:t>Haldane, A and Madouros, V (2012) </w:t>
      </w:r>
      <w:r>
        <w:rPr>
          <w:sz w:val="20"/>
        </w:rPr>
        <w:t>‘The dog and the frisbee’, Speech given at the Federal Reserve Bank of Kansas City’s 36</w:t>
      </w:r>
      <w:r>
        <w:rPr>
          <w:sz w:val="20"/>
          <w:vertAlign w:val="superscript"/>
        </w:rPr>
        <w:t>th</w:t>
      </w:r>
      <w:r>
        <w:rPr>
          <w:sz w:val="20"/>
          <w:vertAlign w:val="baseline"/>
        </w:rPr>
        <w:t> economic policy symposium.</w:t>
      </w:r>
    </w:p>
    <w:p>
      <w:pPr>
        <w:spacing w:before="230"/>
        <w:ind w:left="233" w:right="301" w:firstLine="0"/>
        <w:jc w:val="left"/>
        <w:rPr>
          <w:sz w:val="20"/>
        </w:rPr>
      </w:pPr>
      <w:r>
        <w:rPr>
          <w:b/>
          <w:sz w:val="20"/>
        </w:rPr>
        <w:t>HM Treasury (2012) </w:t>
      </w:r>
      <w:r>
        <w:rPr>
          <w:i/>
          <w:sz w:val="20"/>
        </w:rPr>
        <w:t>‘The Financial Services Bill: the Financial Policy Committee’s macro-prudential tools’</w:t>
      </w:r>
      <w:r>
        <w:rPr>
          <w:sz w:val="20"/>
        </w:rPr>
        <w:t>, available at </w:t>
      </w:r>
      <w:hyperlink r:id="rId13">
        <w:r>
          <w:rPr>
            <w:color w:val="0000FF"/>
            <w:sz w:val="20"/>
            <w:u w:val="single" w:color="0000FF"/>
          </w:rPr>
          <w:t>www.hm-treasury.gov.uk/d/condoc_fpc_tools_180912.pdf</w:t>
        </w:r>
        <w:r>
          <w:rPr>
            <w:sz w:val="20"/>
          </w:rPr>
          <w:t>.</w:t>
        </w:r>
      </w:hyperlink>
    </w:p>
    <w:p>
      <w:pPr>
        <w:pStyle w:val="BodyText"/>
        <w:spacing w:before="1"/>
      </w:pPr>
    </w:p>
    <w:p>
      <w:pPr>
        <w:spacing w:before="0"/>
        <w:ind w:left="233" w:right="0" w:firstLine="0"/>
        <w:jc w:val="left"/>
        <w:rPr>
          <w:i/>
          <w:sz w:val="20"/>
        </w:rPr>
      </w:pPr>
      <w:r>
        <w:rPr>
          <w:b/>
          <w:sz w:val="20"/>
        </w:rPr>
        <w:t>IMF (2009) </w:t>
      </w:r>
      <w:r>
        <w:rPr>
          <w:i/>
          <w:sz w:val="20"/>
        </w:rPr>
        <w:t>World Economic Outlook April 2009.</w:t>
      </w:r>
    </w:p>
    <w:p>
      <w:pPr>
        <w:pStyle w:val="BodyText"/>
        <w:spacing w:before="10"/>
        <w:rPr>
          <w:i/>
          <w:sz w:val="19"/>
        </w:rPr>
      </w:pPr>
    </w:p>
    <w:p>
      <w:pPr>
        <w:spacing w:before="0"/>
        <w:ind w:left="233" w:right="868" w:firstLine="0"/>
        <w:jc w:val="left"/>
        <w:rPr>
          <w:i/>
          <w:sz w:val="20"/>
        </w:rPr>
      </w:pPr>
      <w:r>
        <w:rPr>
          <w:b/>
          <w:sz w:val="20"/>
        </w:rPr>
        <w:t>Joyce, M, Tong, M and Woods, R (2011) </w:t>
      </w:r>
      <w:r>
        <w:rPr>
          <w:sz w:val="20"/>
        </w:rPr>
        <w:t>‘The United Kingdom’s quantitative easing policy: design, operation and impact’, </w:t>
      </w:r>
      <w:r>
        <w:rPr>
          <w:i/>
          <w:sz w:val="20"/>
        </w:rPr>
        <w:t>Bank of England Quarterly Bulletin, 51(3).</w:t>
      </w:r>
    </w:p>
    <w:p>
      <w:pPr>
        <w:pStyle w:val="BodyText"/>
        <w:spacing w:before="1"/>
        <w:rPr>
          <w:i/>
        </w:rPr>
      </w:pPr>
    </w:p>
    <w:p>
      <w:pPr>
        <w:spacing w:before="0"/>
        <w:ind w:left="233" w:right="800" w:firstLine="0"/>
        <w:jc w:val="left"/>
        <w:rPr>
          <w:sz w:val="20"/>
        </w:rPr>
      </w:pPr>
      <w:r>
        <w:rPr>
          <w:b/>
          <w:sz w:val="20"/>
        </w:rPr>
        <w:t>Koo, R (2003) </w:t>
      </w:r>
      <w:r>
        <w:rPr>
          <w:i/>
          <w:sz w:val="20"/>
        </w:rPr>
        <w:t>Balance Sheet Recession: Japan’s Struggle with Uncharted Economics and its Global </w:t>
      </w:r>
      <w:r>
        <w:rPr>
          <w:i/>
          <w:sz w:val="20"/>
        </w:rPr>
        <w:t>Implications</w:t>
      </w:r>
      <w:r>
        <w:rPr>
          <w:sz w:val="20"/>
        </w:rPr>
        <w:t>, John Wiley &amp; Sons.</w:t>
      </w:r>
    </w:p>
    <w:p>
      <w:pPr>
        <w:pStyle w:val="BodyText"/>
        <w:spacing w:before="11"/>
        <w:rPr>
          <w:sz w:val="19"/>
        </w:rPr>
      </w:pPr>
    </w:p>
    <w:p>
      <w:pPr>
        <w:spacing w:before="0"/>
        <w:ind w:left="233" w:right="511" w:firstLine="0"/>
        <w:jc w:val="left"/>
        <w:rPr>
          <w:i/>
          <w:sz w:val="20"/>
        </w:rPr>
      </w:pPr>
      <w:r>
        <w:rPr>
          <w:b/>
          <w:sz w:val="20"/>
        </w:rPr>
        <w:t>Laeven, L and Valencia, F (2010) </w:t>
      </w:r>
      <w:r>
        <w:rPr>
          <w:sz w:val="20"/>
        </w:rPr>
        <w:t>‘Resolution of Banking Crises: The Good, the Bad and the Ugly’, </w:t>
      </w:r>
      <w:r>
        <w:rPr>
          <w:i/>
          <w:sz w:val="20"/>
        </w:rPr>
        <w:t>IMF </w:t>
      </w:r>
      <w:r>
        <w:rPr>
          <w:i/>
          <w:sz w:val="20"/>
        </w:rPr>
        <w:t>Working Paper, 10/146.</w:t>
      </w:r>
    </w:p>
    <w:p>
      <w:pPr>
        <w:pStyle w:val="BodyText"/>
        <w:spacing w:before="1"/>
        <w:rPr>
          <w:i/>
        </w:rPr>
      </w:pPr>
    </w:p>
    <w:p>
      <w:pPr>
        <w:spacing w:before="0"/>
        <w:ind w:left="233" w:right="467" w:firstLine="0"/>
        <w:jc w:val="left"/>
        <w:rPr>
          <w:sz w:val="20"/>
        </w:rPr>
      </w:pPr>
      <w:r>
        <w:rPr>
          <w:b/>
          <w:sz w:val="20"/>
        </w:rPr>
        <w:t>Macroeconomic Assessment Group (2010) </w:t>
      </w:r>
      <w:r>
        <w:rPr>
          <w:i/>
          <w:sz w:val="20"/>
        </w:rPr>
        <w:t>‘Final Report: Assessing the macroeconomic impact of the </w:t>
      </w:r>
      <w:r>
        <w:rPr>
          <w:i/>
          <w:sz w:val="20"/>
        </w:rPr>
        <w:t>transition to stronger capital and liquidity requirements’. </w:t>
      </w:r>
      <w:r>
        <w:rPr>
          <w:sz w:val="20"/>
        </w:rPr>
        <w:t>Bank for International Settlements.</w:t>
      </w:r>
    </w:p>
    <w:p>
      <w:pPr>
        <w:pStyle w:val="BodyText"/>
        <w:spacing w:before="10"/>
        <w:rPr>
          <w:sz w:val="19"/>
        </w:rPr>
      </w:pPr>
    </w:p>
    <w:p>
      <w:pPr>
        <w:spacing w:before="0"/>
        <w:ind w:left="233" w:right="0" w:firstLine="0"/>
        <w:jc w:val="left"/>
        <w:rPr>
          <w:sz w:val="20"/>
        </w:rPr>
      </w:pPr>
      <w:r>
        <w:rPr>
          <w:b/>
          <w:sz w:val="20"/>
        </w:rPr>
        <w:t>Reinhart, C and Rogoff, K (2009) </w:t>
      </w:r>
      <w:r>
        <w:rPr>
          <w:sz w:val="20"/>
        </w:rPr>
        <w:t>‘The Aftermath of Financial Crises’, </w:t>
      </w:r>
      <w:r>
        <w:rPr>
          <w:i/>
          <w:sz w:val="20"/>
        </w:rPr>
        <w:t>NBER Working Paper 14656</w:t>
      </w:r>
      <w:r>
        <w:rPr>
          <w:sz w:val="20"/>
        </w:rPr>
        <w:t>.</w:t>
      </w:r>
    </w:p>
    <w:p>
      <w:pPr>
        <w:pStyle w:val="BodyText"/>
      </w:pPr>
    </w:p>
    <w:p>
      <w:pPr>
        <w:spacing w:before="0"/>
        <w:ind w:left="233" w:right="712" w:firstLine="0"/>
        <w:jc w:val="left"/>
        <w:rPr>
          <w:sz w:val="20"/>
        </w:rPr>
      </w:pPr>
      <w:r>
        <w:rPr>
          <w:b/>
          <w:sz w:val="20"/>
        </w:rPr>
        <w:t>Sargent, T and Wallace, N (1981) </w:t>
      </w:r>
      <w:r>
        <w:rPr>
          <w:sz w:val="20"/>
        </w:rPr>
        <w:t>‘Some unpleasant monetarist arithmetic’, </w:t>
      </w:r>
      <w:r>
        <w:rPr>
          <w:i/>
          <w:sz w:val="20"/>
        </w:rPr>
        <w:t>Federal Reserve Bank of </w:t>
      </w:r>
      <w:r>
        <w:rPr>
          <w:i/>
          <w:sz w:val="20"/>
        </w:rPr>
        <w:t>Minneapolis Quarterly Review</w:t>
      </w:r>
      <w:r>
        <w:rPr>
          <w:sz w:val="20"/>
        </w:rPr>
        <w:t>, 5.</w:t>
      </w:r>
    </w:p>
    <w:p>
      <w:pPr>
        <w:pStyle w:val="BodyText"/>
      </w:pPr>
    </w:p>
    <w:p>
      <w:pPr>
        <w:spacing w:before="0"/>
        <w:ind w:left="233" w:right="0" w:firstLine="0"/>
        <w:jc w:val="left"/>
        <w:rPr>
          <w:sz w:val="20"/>
        </w:rPr>
      </w:pPr>
      <w:r>
        <w:rPr>
          <w:b/>
          <w:sz w:val="20"/>
        </w:rPr>
        <w:t>White, W R (2006) </w:t>
      </w:r>
      <w:r>
        <w:rPr>
          <w:sz w:val="20"/>
        </w:rPr>
        <w:t>‘Is price stability enough?’, </w:t>
      </w:r>
      <w:r>
        <w:rPr>
          <w:i/>
          <w:sz w:val="20"/>
        </w:rPr>
        <w:t>Bank for International Settlements Working Paper 205</w:t>
      </w:r>
      <w:r>
        <w:rPr>
          <w:sz w:val="20"/>
        </w:rPr>
        <w:t>.</w:t>
      </w:r>
    </w:p>
    <w:p>
      <w:pPr>
        <w:pStyle w:val="BodyText"/>
        <w:spacing w:before="1"/>
      </w:pPr>
    </w:p>
    <w:p>
      <w:pPr>
        <w:spacing w:before="0"/>
        <w:ind w:left="233" w:right="0" w:firstLine="0"/>
        <w:jc w:val="left"/>
        <w:rPr>
          <w:sz w:val="20"/>
        </w:rPr>
      </w:pPr>
      <w:r>
        <w:rPr>
          <w:b/>
          <w:sz w:val="20"/>
        </w:rPr>
        <w:t>Wilson, J S G (1966) </w:t>
      </w:r>
      <w:r>
        <w:rPr>
          <w:i/>
          <w:sz w:val="20"/>
        </w:rPr>
        <w:t>Monetary Policy and the Development of Money Markets</w:t>
      </w:r>
      <w:r>
        <w:rPr>
          <w:sz w:val="20"/>
        </w:rPr>
        <w:t>, Allen &amp; Unwin.</w:t>
      </w:r>
    </w:p>
    <w:p>
      <w:pPr>
        <w:spacing w:after="0"/>
        <w:jc w:val="left"/>
        <w:rPr>
          <w:sz w:val="20"/>
        </w:rPr>
        <w:sectPr>
          <w:pgSz w:w="11900" w:h="16840"/>
          <w:pgMar w:header="0" w:footer="1340" w:top="1540" w:bottom="1540" w:left="900" w:right="1020"/>
        </w:sectPr>
      </w:pPr>
    </w:p>
    <w:p>
      <w:pPr>
        <w:pStyle w:val="BodyText"/>
      </w:pPr>
      <w:r>
        <w:rPr/>
        <w:pict>
          <v:group style="position:absolute;margin-left:128.040009pt;margin-top:422.940002pt;width:339.2pt;height:252pt;mso-position-horizontal-relative:page;mso-position-vertical-relative:page;z-index:251667456" coordorigin="2561,8459" coordsize="6784,5040">
            <v:shape style="position:absolute;left:3099;top:9637;width:1767;height:334" type="#_x0000_t75" stroked="false">
              <v:imagedata r:id="rId14" o:title=""/>
            </v:shape>
            <v:shape style="position:absolute;left:2560;top:8458;width:6784;height:5040" type="#_x0000_t202" filled="false" stroked="false">
              <v:textbox inset="0,0,0,0">
                <w:txbxContent>
                  <w:p>
                    <w:pPr>
                      <w:spacing w:line="240" w:lineRule="auto" w:before="0"/>
                      <w:rPr>
                        <w:sz w:val="32"/>
                      </w:rPr>
                    </w:pPr>
                  </w:p>
                  <w:p>
                    <w:pPr>
                      <w:spacing w:line="240" w:lineRule="auto" w:before="0"/>
                      <w:rPr>
                        <w:sz w:val="32"/>
                      </w:rPr>
                    </w:pPr>
                  </w:p>
                  <w:p>
                    <w:pPr>
                      <w:spacing w:line="240" w:lineRule="auto" w:before="0"/>
                      <w:rPr>
                        <w:sz w:val="32"/>
                      </w:rPr>
                    </w:pPr>
                  </w:p>
                  <w:p>
                    <w:pPr>
                      <w:spacing w:line="240" w:lineRule="auto" w:before="0"/>
                      <w:rPr>
                        <w:sz w:val="32"/>
                      </w:rPr>
                    </w:pPr>
                  </w:p>
                  <w:p>
                    <w:pPr>
                      <w:spacing w:line="240" w:lineRule="auto" w:before="9"/>
                      <w:rPr>
                        <w:sz w:val="29"/>
                      </w:rPr>
                    </w:pPr>
                  </w:p>
                  <w:p>
                    <w:pPr>
                      <w:spacing w:before="0"/>
                      <w:ind w:left="577" w:right="0" w:firstLine="0"/>
                      <w:jc w:val="left"/>
                      <w:rPr>
                        <w:b/>
                        <w:sz w:val="29"/>
                      </w:rPr>
                    </w:pPr>
                    <w:r>
                      <w:rPr>
                        <w:b/>
                        <w:w w:val="105"/>
                        <w:sz w:val="29"/>
                      </w:rPr>
                      <w:t>Central banking in boom and slump</w:t>
                    </w:r>
                  </w:p>
                  <w:p>
                    <w:pPr>
                      <w:spacing w:line="240" w:lineRule="auto" w:before="0"/>
                      <w:rPr>
                        <w:b/>
                        <w:sz w:val="28"/>
                      </w:rPr>
                    </w:pPr>
                  </w:p>
                  <w:p>
                    <w:pPr>
                      <w:spacing w:line="300" w:lineRule="auto" w:before="0"/>
                      <w:ind w:left="577" w:right="3581" w:firstLine="0"/>
                      <w:jc w:val="left"/>
                      <w:rPr>
                        <w:sz w:val="20"/>
                      </w:rPr>
                    </w:pPr>
                    <w:r>
                      <w:rPr>
                        <w:sz w:val="20"/>
                      </w:rPr>
                      <w:t>JSG Wilson Lecture University of Hull</w:t>
                    </w:r>
                  </w:p>
                  <w:p>
                    <w:pPr>
                      <w:spacing w:line="240" w:lineRule="auto" w:before="3"/>
                      <w:rPr>
                        <w:sz w:val="19"/>
                      </w:rPr>
                    </w:pPr>
                  </w:p>
                  <w:p>
                    <w:pPr>
                      <w:spacing w:line="592" w:lineRule="auto" w:before="0"/>
                      <w:ind w:left="577" w:right="2409" w:firstLine="0"/>
                      <w:jc w:val="left"/>
                      <w:rPr>
                        <w:sz w:val="17"/>
                      </w:rPr>
                    </w:pPr>
                    <w:r>
                      <w:rPr>
                        <w:sz w:val="17"/>
                      </w:rPr>
                      <w:t>Charlie Bean, Deputy Governor Monetary Policy 31 October 2012</w:t>
                    </w:r>
                  </w:p>
                </w:txbxContent>
              </v:textbox>
              <w10:wrap type="none"/>
            </v:shape>
            <w10:wrap type="none"/>
          </v:group>
        </w:pict>
      </w:r>
    </w:p>
    <w:p>
      <w:pPr>
        <w:pStyle w:val="BodyText"/>
      </w:pPr>
    </w:p>
    <w:p>
      <w:pPr>
        <w:pStyle w:val="BodyText"/>
        <w:spacing w:before="1"/>
        <w:rPr>
          <w:sz w:val="12"/>
        </w:rPr>
      </w:pPr>
    </w:p>
    <w:p>
      <w:pPr>
        <w:pStyle w:val="BodyText"/>
        <w:ind w:left="1646"/>
      </w:pPr>
      <w:r>
        <w:rPr/>
        <w:pict>
          <v:group style="width:340.65pt;height:254.25pt;mso-position-horizontal-relative:char;mso-position-vertical-relative:line" coordorigin="0,0" coordsize="6813,5085">
            <v:shape style="position:absolute;left:91;top:9;width:6622;height:5055" type="#_x0000_t75" stroked="false">
              <v:imagedata r:id="rId15" o:title=""/>
            </v:shape>
            <v:line style="position:absolute" from="0,5" to="6803,5" stroked="true" strokeweight=".47998pt" strokecolor="#000000">
              <v:stroke dashstyle="solid"/>
            </v:line>
            <v:rect style="position:absolute;left:6793;top:0;width:10;height:10" filled="true" fillcolor="#000000" stroked="false">
              <v:fill type="solid"/>
            </v:rect>
            <v:line style="position:absolute" from="5,0" to="5,5075" stroked="true" strokeweight=".48001pt" strokecolor="#000000">
              <v:stroke dashstyle="solid"/>
            </v:line>
            <v:line style="position:absolute" from="6803,10" to="6803,5084" stroked="true" strokeweight=".96002pt" strokecolor="#000000">
              <v:stroke dashstyle="solid"/>
            </v:line>
            <v:line style="position:absolute" from="10,5075" to="6793,5075" stroked="true" strokeweight=".95999pt" strokecolor="#000000">
              <v:stroke dashstyle="solid"/>
            </v:line>
            <v:rect style="position:absolute;left:6802;top:5065;width:10;height:20" filled="true" fillcolor="#000000" stroked="false">
              <v:fill type="solid"/>
            </v:rect>
            <v:rect style="position:absolute;left:6793;top:5065;width:10;height:10" filled="true" fillcolor="#000000" stroked="false">
              <v:fill type="solid"/>
            </v:rect>
            <v:rect style="position:absolute;left:6793;top:5065;width:10;height:10" filled="true" fillcolor="#000000" stroked="false">
              <v:fill type="solid"/>
            </v:rect>
          </v:group>
        </w:pict>
      </w:r>
      <w:r>
        <w:rPr/>
      </w:r>
    </w:p>
    <w:p>
      <w:pPr>
        <w:pStyle w:val="BodyText"/>
      </w:pPr>
    </w:p>
    <w:p>
      <w:pPr>
        <w:pStyle w:val="BodyText"/>
      </w:pPr>
    </w:p>
    <w:p>
      <w:pPr>
        <w:pStyle w:val="BodyText"/>
      </w:pPr>
    </w:p>
    <w:p>
      <w:pPr>
        <w:pStyle w:val="BodyText"/>
      </w:pPr>
    </w:p>
    <w:p>
      <w:pPr>
        <w:pStyle w:val="BodyText"/>
        <w:spacing w:before="9"/>
        <w:rPr>
          <w:sz w:val="14"/>
        </w:rPr>
      </w:pPr>
      <w:r>
        <w:rPr/>
        <w:pict>
          <v:group style="position:absolute;margin-left:127.559998pt;margin-top:10.703926pt;width:340.65pt;height:253.45pt;mso-position-horizontal-relative:page;mso-position-vertical-relative:paragraph;z-index:-251651072;mso-wrap-distance-left:0;mso-wrap-distance-right:0" coordorigin="2551,214" coordsize="6813,5069">
            <v:line style="position:absolute" from="2551,219" to="9354,219" stroked="true" strokeweight=".47998pt" strokecolor="#000000">
              <v:stroke dashstyle="solid"/>
            </v:line>
            <v:rect style="position:absolute;left:9344;top:214;width:10;height:10" filled="true" fillcolor="#000000" stroked="false">
              <v:fill type="solid"/>
            </v:rect>
            <v:line style="position:absolute" from="2556,214" to="2556,5273" stroked="true" strokeweight=".48001pt" strokecolor="#000000">
              <v:stroke dashstyle="solid"/>
            </v:line>
            <v:line style="position:absolute" from="9354,224" to="9354,5264" stroked="true" strokeweight=".96002pt" strokecolor="#000000">
              <v:stroke dashstyle="solid"/>
            </v:line>
            <v:line style="position:absolute" from="2561,5273" to="9344,5273" stroked="true" strokeweight=".96001pt" strokecolor="#000000">
              <v:stroke dashstyle="solid"/>
            </v:line>
            <v:rect style="position:absolute;left:9354;top:5263;width:10;height:20" filled="true" fillcolor="#000000" stroked="false">
              <v:fill type="solid"/>
            </v:rect>
            <v:rect style="position:absolute;left:9344;top:5273;width:20;height:10" filled="true" fillcolor="#000000" stroked="false">
              <v:fill type="solid"/>
            </v:rect>
            <v:rect style="position:absolute;left:9344;top:5263;width:10;height:10" filled="true" fillcolor="#000000" stroked="false">
              <v:fill type="solid"/>
            </v:rect>
            <v:rect style="position:absolute;left:9344;top:5263;width:10;height:10" filled="true" fillcolor="#000000" stroked="false">
              <v:fill type="solid"/>
            </v:rect>
            <w10:wrap type="topAndBottom"/>
          </v:group>
        </w:pict>
      </w:r>
    </w:p>
    <w:p>
      <w:pPr>
        <w:spacing w:after="0"/>
        <w:rPr>
          <w:sz w:val="14"/>
        </w:rPr>
        <w:sectPr>
          <w:pgSz w:w="11900" w:h="16840"/>
          <w:pgMar w:header="0" w:footer="1340" w:top="1600" w:bottom="1540" w:left="900" w:right="1020"/>
        </w:sectPr>
      </w:pPr>
    </w:p>
    <w:p>
      <w:pPr>
        <w:pStyle w:val="BodyText"/>
      </w:pPr>
      <w:r>
        <w:rPr/>
        <w:drawing>
          <wp:anchor distT="0" distB="0" distL="0" distR="0" allowOverlap="1" layoutInCell="1" locked="0" behindDoc="1" simplePos="0" relativeHeight="249858048">
            <wp:simplePos x="0" y="0"/>
            <wp:positionH relativeFrom="page">
              <wp:posOffset>1981200</wp:posOffset>
            </wp:positionH>
            <wp:positionV relativeFrom="page">
              <wp:posOffset>4358640</wp:posOffset>
            </wp:positionV>
            <wp:extent cx="875397" cy="168021"/>
            <wp:effectExtent l="0" t="0" r="0" b="0"/>
            <wp:wrapNone/>
            <wp:docPr id="3" name="image4.jpeg"/>
            <wp:cNvGraphicFramePr>
              <a:graphicFrameLocks noChangeAspect="1"/>
            </wp:cNvGraphicFramePr>
            <a:graphic>
              <a:graphicData uri="http://schemas.openxmlformats.org/drawingml/2006/picture">
                <pic:pic>
                  <pic:nvPicPr>
                    <pic:cNvPr id="4" name="image4.jpeg"/>
                    <pic:cNvPicPr/>
                  </pic:nvPicPr>
                  <pic:blipFill>
                    <a:blip r:embed="rId16" cstate="print"/>
                    <a:stretch>
                      <a:fillRect/>
                    </a:stretch>
                  </pic:blipFill>
                  <pic:spPr>
                    <a:xfrm>
                      <a:off x="0" y="0"/>
                      <a:ext cx="875397" cy="168021"/>
                    </a:xfrm>
                    <a:prstGeom prst="rect">
                      <a:avLst/>
                    </a:prstGeom>
                  </pic:spPr>
                </pic:pic>
              </a:graphicData>
            </a:graphic>
          </wp:anchor>
        </w:drawing>
      </w:r>
      <w:r>
        <w:rPr/>
        <w:pict>
          <v:group style="position:absolute;margin-left:171.179993pt;margin-top:173.269485pt;width:227.1pt;height:140.8pt;mso-position-horizontal-relative:page;mso-position-vertical-relative:page;z-index:-253440000" coordorigin="3424,3465" coordsize="4542,2816">
            <v:shape style="position:absolute;left:3619;top:3748;width:4076;height:2340" coordorigin="3619,3749" coordsize="4076,2340" path="m7692,3749l3622,3749,3619,3751,3619,6086,3622,6089,7692,6089,7694,6086,7694,6084,3629,6084,3624,6078,3629,6078,3629,3760,3624,3760,3629,3754,7694,3754,7694,3751,7692,3749xm3629,6078l3624,6078,3629,6084,3629,6078xm7684,6078l3629,6078,3629,6084,7684,6084,7684,6078xm7684,3754l7684,6084,7690,6078,7694,6078,7694,3760,7690,3760,7684,3754xm7694,6078l7690,6078,7684,6084,7694,6084,7694,6078xm3629,3754l3624,3760,3629,3760,3629,3754xm7684,3754l3629,3754,3629,3760,7684,3760,7684,3754xm7694,3754l7684,3754,7690,3760,7694,3760,7694,3754xe" filled="true" fillcolor="#000000" stroked="false">
              <v:path arrowok="t"/>
              <v:fill type="solid"/>
            </v:shape>
            <v:line style="position:absolute" from="7689,3754" to="7689,6114" stroked="true" strokeweight=".53998pt" strokecolor="#868686">
              <v:stroke dashstyle="solid"/>
            </v:line>
            <v:shape style="position:absolute;left:7689;top:3748;width:41;height:2340" coordorigin="7690,3749" coordsize="41,2340" path="m7730,6078l7690,6078,7690,6089,7730,6089,7730,6078m7730,5688l7690,5688,7690,5699,7730,5699,7730,5688m7730,5298l7690,5298,7690,5309,7730,5309,7730,5298m7730,4919l7690,4919,7690,4930,7730,4930,7730,4919m7730,4529l7690,4529,7690,4540,7730,4540,7730,4529m7730,4139l7690,4139,7690,4150,7730,4150,7730,4139m7730,3749l7690,3749,7690,3760,7730,3760,7730,3749e" filled="true" fillcolor="#868686" stroked="false">
              <v:path arrowok="t"/>
              <v:fill type="solid"/>
            </v:shape>
            <v:line style="position:absolute" from="3624,3754" to="3624,6114" stroked="true" strokeweight=".48pt" strokecolor="#868686">
              <v:stroke dashstyle="solid"/>
            </v:line>
            <v:shape style="position:absolute;left:3592;top:3748;width:32;height:2340" coordorigin="3593,3749" coordsize="32,2340" path="m3624,6078l3593,6078,3593,6089,3624,6089,3624,6078m3624,5780l3593,5780,3593,5791,3624,5791,3624,5780m3624,5494l3593,5494,3593,5503,3624,5503,3624,5494m3624,5206l3593,5206,3593,5216,3624,5216,3624,5206m3624,4919l3593,4919,3593,4930,3624,4930,3624,4919m3624,4621l3593,4621,3593,4632,3624,4632,3624,4621m3624,4334l3593,4334,3593,4344,3624,4344,3624,4334m3624,4046l3593,4046,3593,4057,3624,4057,3624,4046m3624,3749l3593,3749,3593,3760,3624,3760,3624,3749e" filled="true" fillcolor="#868686" stroked="false">
              <v:path arrowok="t"/>
              <v:fill type="solid"/>
            </v:shape>
            <v:line style="position:absolute" from="3624,6083" to="7690,6083" stroked="true" strokeweight=".54004pt" strokecolor="#868686">
              <v:stroke dashstyle="solid"/>
            </v:line>
            <v:shape style="position:absolute;left:3960;top:6084;width:3405;height:30" coordorigin="3960,6084" coordsize="3405,30" path="m3970,6084l3960,6084,3960,6114,3970,6114,3970,6084m4310,6084l4300,6084,4300,6114,4310,6114,4310,6084m4651,6084l4640,6084,4640,6114,4651,6114,4651,6084m4991,6084l4981,6084,4981,6114,4991,6114,4991,6084m5332,6084l5321,6084,5321,6114,5332,6114,5332,6084m5662,6084l5652,6084,5652,6114,5662,6114,5662,6084m6002,6084l5992,6084,5992,6114,6002,6114,6002,6084m6343,6084l6332,6084,6332,6114,6343,6114,6343,6084m6683,6084l6673,6084,6673,6114,6683,6114,6683,6084m7024,6084l7013,6084,7013,6114,7024,6114,7024,6084m7364,6084l7354,6084,7354,6114,7364,6114,7364,6084e" filled="true" fillcolor="#868686" stroked="false">
              <v:path arrowok="t"/>
              <v:fill type="solid"/>
            </v:shape>
            <v:shape style="position:absolute;left:3628;top:3994;width:4076;height:1079" coordorigin="3629,3995" coordsize="4076,1079" path="m5318,4642l4638,4847,4640,4847,4300,4858,4297,4858,3966,4930,3629,5052,3629,5073,3632,5072,3973,4949,4302,4878,4301,4878,4640,4867,4644,4867,5324,4662,5326,4662,5326,4661,5327,4661,5357,4643,5316,4643,5318,4642xm5318,4642l5318,4642,5316,4643,5318,4642xm5359,4642l5318,4642,5316,4643,5357,4643,5359,4642xm6673,3995l6671,3995,6670,3996,6667,3997,6337,4212,6338,4212,6000,4344,5659,4436,5658,4438,5657,4438,5318,4642,5318,4642,5359,4642,5666,4457,5664,4457,5668,4456,5668,4456,6005,4364,6347,4230,6348,4230,6676,4015,6672,4015,6678,4014,6994,4014,6673,3995xm5668,4456l5664,4457,5667,4456,5668,4456xm5667,4456l5664,4457,5666,4457,5667,4456xm5668,4456l5668,4456,5667,4456,5668,4456xm7106,4036l7012,4036,7351,4108,7693,4139,7699,4139,7704,4135,7704,4123,7700,4118,7696,4118,7356,4088,7106,4036xm6994,4014l6678,4014,6676,4015,7013,4037,7012,4036,7106,4036,7015,4016,7014,4016,7014,4015,6994,4014xm6678,4014l6672,4015,6676,4015,6678,4014xe" filled="true" fillcolor="#4a7ebb" stroked="false">
              <v:path arrowok="t"/>
              <v:fill type="solid"/>
            </v:shape>
            <v:shape style="position:absolute;left:3628;top:4939;width:4076;height:442" coordorigin="3629,4939" coordsize="4076,442" path="m5322,5216l4639,5216,4298,5257,3629,5360,3629,5381,3631,5381,4302,5278,4642,5237,4981,5237,5322,5216xm6002,5032l6000,5032,5659,5104,5318,5196,5321,5196,4981,5216,5324,5216,5664,5124,6004,5052,6001,5052,6343,5052,6002,5032xm6343,5052l6005,5052,6004,5052,6342,5072,6346,5072,6402,5053,6340,5053,6343,5052xm6896,4960l6676,4960,6675,4960,7013,4991,7352,5052,7354,5052,7694,5063,7699,5063,7704,5058,7704,5046,7700,5042,7694,5042,7354,5032,7356,5032,7014,4970,6896,4960xm6343,5052l6340,5053,6343,5052,6343,5052xm6673,4939l6671,4939,6670,4940,6343,5052,6343,5052,6340,5053,6402,5053,6675,4960,6672,4960,6896,4960,6673,4939xm6005,5052l6001,5052,6004,5052,6005,5052xm6676,4960l6672,4960,6675,4960,6676,4960xe" filled="true" fillcolor="#be4b48" stroked="false">
              <v:path arrowok="t"/>
              <v:fill type="solid"/>
            </v:shape>
            <v:shape style="position:absolute;left:3628;top:5072;width:4076;height:370" coordorigin="3629,5072" coordsize="4076,370" path="m7014,5072l7013,5072,6001,5135,5662,5176,5321,5185,5320,5185,4979,5248,4638,5298,4298,5360,3970,5401,3629,5422,3629,5442,3630,5442,3971,5422,4301,5381,4643,5318,4982,5268,5323,5206,5322,5206,5662,5196,6004,5155,7012,5093,7012,5093,7184,5093,7014,5072xm7184,5093l7014,5093,7012,5093,7352,5134,7693,5165,7699,5166,7704,5161,7704,5149,7700,5146,7696,5144,7355,5113,7184,5093xm7014,5093l7012,5093,7012,5093,7014,5093xe" filled="true" fillcolor="#98b954" stroked="false">
              <v:path arrowok="t"/>
              <v:fill type="solid"/>
            </v:shape>
            <v:line style="position:absolute" from="4898,5401" to="5188,5401" stroked="true" strokeweight="1.02pt" strokecolor="#4a7ebb">
              <v:stroke dashstyle="solid"/>
            </v:line>
            <v:line style="position:absolute" from="4898,5637" to="5188,5637" stroked="true" strokeweight="1.02pt" strokecolor="#be4b48">
              <v:stroke dashstyle="solid"/>
            </v:line>
            <v:shape style="position:absolute;left:3475;top:6021;width:4491;height:260" type="#_x0000_t202" filled="false" stroked="false">
              <v:textbox inset="0,0,0,0">
                <w:txbxContent>
                  <w:p>
                    <w:pPr>
                      <w:tabs>
                        <w:tab w:pos="4313" w:val="left" w:leader="none"/>
                      </w:tabs>
                      <w:spacing w:line="126" w:lineRule="exact" w:before="0"/>
                      <w:ind w:left="0" w:right="0" w:firstLine="0"/>
                      <w:jc w:val="left"/>
                      <w:rPr>
                        <w:sz w:val="11"/>
                      </w:rPr>
                    </w:pPr>
                    <w:r>
                      <w:rPr>
                        <w:w w:val="105"/>
                        <w:sz w:val="11"/>
                      </w:rPr>
                      <w:t>0</w:t>
                      <w:tab/>
                      <w:t>0.0</w:t>
                    </w:r>
                  </w:p>
                  <w:p>
                    <w:pPr>
                      <w:spacing w:before="6"/>
                      <w:ind w:left="29" w:right="0" w:firstLine="0"/>
                      <w:jc w:val="left"/>
                      <w:rPr>
                        <w:sz w:val="11"/>
                      </w:rPr>
                    </w:pPr>
                    <w:r>
                      <w:rPr>
                        <w:w w:val="105"/>
                        <w:sz w:val="11"/>
                      </w:rPr>
                      <w:t>1999 2000 2001 2002 2003 2004 2005 2006 2007 2008 2009 2010 2011</w:t>
                    </w:r>
                  </w:p>
                </w:txbxContent>
              </v:textbox>
              <w10:wrap type="none"/>
            </v:shape>
            <v:shape style="position:absolute;left:7789;top:5635;width:177;height:127" type="#_x0000_t202" filled="false" stroked="false">
              <v:textbox inset="0,0,0,0">
                <w:txbxContent>
                  <w:p>
                    <w:pPr>
                      <w:spacing w:line="126" w:lineRule="exact" w:before="0"/>
                      <w:ind w:left="0" w:right="0" w:firstLine="0"/>
                      <w:jc w:val="left"/>
                      <w:rPr>
                        <w:sz w:val="11"/>
                      </w:rPr>
                    </w:pPr>
                    <w:r>
                      <w:rPr>
                        <w:w w:val="105"/>
                        <w:sz w:val="11"/>
                      </w:rPr>
                      <w:t>0.4</w:t>
                    </w:r>
                  </w:p>
                </w:txbxContent>
              </v:textbox>
              <w10:wrap type="none"/>
            </v:shape>
            <v:shape style="position:absolute;left:4898;top:5578;width:2454;height:363" type="#_x0000_t202" filled="false" stroked="false">
              <v:textbox inset="0,0,0,0">
                <w:txbxContent>
                  <w:p>
                    <w:pPr>
                      <w:spacing w:line="126" w:lineRule="exact" w:before="0"/>
                      <w:ind w:left="311" w:right="0" w:firstLine="0"/>
                      <w:jc w:val="left"/>
                      <w:rPr>
                        <w:sz w:val="11"/>
                      </w:rPr>
                    </w:pPr>
                    <w:r>
                      <w:rPr>
                        <w:w w:val="105"/>
                        <w:sz w:val="11"/>
                      </w:rPr>
                      <w:t>Non-financial</w:t>
                    </w:r>
                    <w:r>
                      <w:rPr>
                        <w:spacing w:val="-25"/>
                        <w:w w:val="105"/>
                        <w:sz w:val="11"/>
                      </w:rPr>
                      <w:t> </w:t>
                    </w:r>
                    <w:r>
                      <w:rPr>
                        <w:w w:val="105"/>
                        <w:sz w:val="11"/>
                      </w:rPr>
                      <w:t>companies</w:t>
                    </w:r>
                    <w:r>
                      <w:rPr>
                        <w:spacing w:val="-20"/>
                        <w:w w:val="105"/>
                        <w:sz w:val="11"/>
                      </w:rPr>
                      <w:t> </w:t>
                    </w:r>
                    <w:r>
                      <w:rPr>
                        <w:w w:val="105"/>
                        <w:sz w:val="11"/>
                      </w:rPr>
                      <w:t>(right-hand</w:t>
                    </w:r>
                    <w:r>
                      <w:rPr>
                        <w:spacing w:val="-24"/>
                        <w:w w:val="105"/>
                        <w:sz w:val="11"/>
                      </w:rPr>
                      <w:t> </w:t>
                    </w:r>
                    <w:r>
                      <w:rPr>
                        <w:w w:val="105"/>
                        <w:sz w:val="11"/>
                      </w:rPr>
                      <w:t>scale)</w:t>
                    </w:r>
                  </w:p>
                  <w:p>
                    <w:pPr>
                      <w:spacing w:line="240" w:lineRule="auto" w:before="6"/>
                      <w:rPr>
                        <w:sz w:val="9"/>
                      </w:rPr>
                    </w:pPr>
                  </w:p>
                  <w:p>
                    <w:pPr>
                      <w:tabs>
                        <w:tab w:pos="289" w:val="left" w:leader="none"/>
                      </w:tabs>
                      <w:spacing w:before="0"/>
                      <w:ind w:left="0" w:right="0" w:firstLine="0"/>
                      <w:jc w:val="left"/>
                      <w:rPr>
                        <w:sz w:val="11"/>
                      </w:rPr>
                    </w:pPr>
                    <w:r>
                      <w:rPr>
                        <w:w w:val="103"/>
                        <w:position w:val="8"/>
                        <w:sz w:val="11"/>
                        <w:u w:val="thick" w:color="98B954"/>
                      </w:rPr>
                      <w:t> </w:t>
                    </w:r>
                    <w:r>
                      <w:rPr>
                        <w:position w:val="8"/>
                        <w:sz w:val="11"/>
                        <w:u w:val="thick" w:color="98B954"/>
                      </w:rPr>
                      <w:tab/>
                    </w:r>
                    <w:r>
                      <w:rPr>
                        <w:spacing w:val="-8"/>
                        <w:position w:val="8"/>
                        <w:sz w:val="11"/>
                      </w:rPr>
                      <w:t> </w:t>
                    </w:r>
                    <w:r>
                      <w:rPr>
                        <w:w w:val="105"/>
                        <w:sz w:val="11"/>
                      </w:rPr>
                      <w:t>Househ</w:t>
                    </w:r>
                    <w:r>
                      <w:rPr>
                        <w:spacing w:val="-23"/>
                        <w:w w:val="105"/>
                        <w:sz w:val="11"/>
                      </w:rPr>
                      <w:t> </w:t>
                    </w:r>
                    <w:r>
                      <w:rPr>
                        <w:w w:val="105"/>
                        <w:sz w:val="11"/>
                      </w:rPr>
                      <w:t>olds</w:t>
                    </w:r>
                    <w:r>
                      <w:rPr>
                        <w:spacing w:val="-18"/>
                        <w:w w:val="105"/>
                        <w:sz w:val="11"/>
                      </w:rPr>
                      <w:t> </w:t>
                    </w:r>
                    <w:r>
                      <w:rPr>
                        <w:w w:val="105"/>
                        <w:sz w:val="11"/>
                      </w:rPr>
                      <w:t>(right-hand</w:t>
                    </w:r>
                    <w:r>
                      <w:rPr>
                        <w:spacing w:val="-16"/>
                        <w:w w:val="105"/>
                        <w:sz w:val="11"/>
                      </w:rPr>
                      <w:t> </w:t>
                    </w:r>
                    <w:r>
                      <w:rPr>
                        <w:w w:val="105"/>
                        <w:sz w:val="11"/>
                      </w:rPr>
                      <w:t>scale)</w:t>
                    </w:r>
                  </w:p>
                </w:txbxContent>
              </v:textbox>
              <w10:wrap type="none"/>
            </v:shape>
            <v:shape style="position:absolute;left:3475;top:5730;width:84;height:127" type="#_x0000_t202" filled="false" stroked="false">
              <v:textbox inset="0,0,0,0">
                <w:txbxContent>
                  <w:p>
                    <w:pPr>
                      <w:spacing w:line="126" w:lineRule="exact" w:before="0"/>
                      <w:ind w:left="0" w:right="0" w:firstLine="0"/>
                      <w:jc w:val="left"/>
                      <w:rPr>
                        <w:sz w:val="11"/>
                      </w:rPr>
                    </w:pPr>
                    <w:r>
                      <w:rPr>
                        <w:w w:val="103"/>
                        <w:sz w:val="11"/>
                      </w:rPr>
                      <w:t>1</w:t>
                    </w:r>
                  </w:p>
                </w:txbxContent>
              </v:textbox>
              <w10:wrap type="none"/>
            </v:shape>
            <v:shape style="position:absolute;left:5210;top:5343;width:1946;height:127" type="#_x0000_t202" filled="false" stroked="false">
              <v:textbox inset="0,0,0,0">
                <w:txbxContent>
                  <w:p>
                    <w:pPr>
                      <w:spacing w:line="126" w:lineRule="exact" w:before="0"/>
                      <w:ind w:left="0" w:right="0" w:firstLine="0"/>
                      <w:jc w:val="left"/>
                      <w:rPr>
                        <w:sz w:val="11"/>
                      </w:rPr>
                    </w:pPr>
                    <w:r>
                      <w:rPr>
                        <w:w w:val="105"/>
                        <w:sz w:val="11"/>
                      </w:rPr>
                      <w:t>Financial</w:t>
                    </w:r>
                    <w:r>
                      <w:rPr>
                        <w:spacing w:val="-18"/>
                        <w:w w:val="105"/>
                        <w:sz w:val="11"/>
                      </w:rPr>
                      <w:t> </w:t>
                    </w:r>
                    <w:r>
                      <w:rPr>
                        <w:w w:val="105"/>
                        <w:sz w:val="11"/>
                      </w:rPr>
                      <w:t>corporations</w:t>
                    </w:r>
                    <w:r>
                      <w:rPr>
                        <w:spacing w:val="-24"/>
                        <w:w w:val="105"/>
                        <w:sz w:val="11"/>
                      </w:rPr>
                      <w:t> </w:t>
                    </w:r>
                    <w:r>
                      <w:rPr>
                        <w:w w:val="105"/>
                        <w:sz w:val="11"/>
                      </w:rPr>
                      <w:t>(left-hand</w:t>
                    </w:r>
                    <w:r>
                      <w:rPr>
                        <w:spacing w:val="-22"/>
                        <w:w w:val="105"/>
                        <w:sz w:val="11"/>
                      </w:rPr>
                      <w:t> </w:t>
                    </w:r>
                    <w:r>
                      <w:rPr>
                        <w:w w:val="105"/>
                        <w:sz w:val="11"/>
                      </w:rPr>
                      <w:t>scale)</w:t>
                    </w:r>
                  </w:p>
                </w:txbxContent>
              </v:textbox>
              <w10:wrap type="none"/>
            </v:shape>
            <v:shape style="position:absolute;left:3475;top:5440;width:84;height:127" type="#_x0000_t202" filled="false" stroked="false">
              <v:textbox inset="0,0,0,0">
                <w:txbxContent>
                  <w:p>
                    <w:pPr>
                      <w:spacing w:line="126" w:lineRule="exact" w:before="0"/>
                      <w:ind w:left="0" w:right="0" w:firstLine="0"/>
                      <w:jc w:val="left"/>
                      <w:rPr>
                        <w:sz w:val="11"/>
                      </w:rPr>
                    </w:pPr>
                    <w:r>
                      <w:rPr>
                        <w:w w:val="103"/>
                        <w:sz w:val="11"/>
                      </w:rPr>
                      <w:t>2</w:t>
                    </w:r>
                  </w:p>
                </w:txbxContent>
              </v:textbox>
              <w10:wrap type="none"/>
            </v:shape>
            <v:shape style="position:absolute;left:7789;top:5247;width:177;height:127" type="#_x0000_t202" filled="false" stroked="false">
              <v:textbox inset="0,0,0,0">
                <w:txbxContent>
                  <w:p>
                    <w:pPr>
                      <w:spacing w:line="126" w:lineRule="exact" w:before="0"/>
                      <w:ind w:left="0" w:right="0" w:firstLine="0"/>
                      <w:jc w:val="left"/>
                      <w:rPr>
                        <w:sz w:val="11"/>
                      </w:rPr>
                    </w:pPr>
                    <w:r>
                      <w:rPr>
                        <w:w w:val="105"/>
                        <w:sz w:val="11"/>
                      </w:rPr>
                      <w:t>0.8</w:t>
                    </w:r>
                  </w:p>
                </w:txbxContent>
              </v:textbox>
              <w10:wrap type="none"/>
            </v:shape>
            <v:shape style="position:absolute;left:7140;top:5288;width:106;height:81" type="#_x0000_t202" filled="false" stroked="false">
              <v:textbox inset="0,0,0,0">
                <w:txbxContent>
                  <w:p>
                    <w:pPr>
                      <w:spacing w:line="80" w:lineRule="exact" w:before="0"/>
                      <w:ind w:left="0" w:right="0" w:firstLine="0"/>
                      <w:jc w:val="left"/>
                      <w:rPr>
                        <w:sz w:val="7"/>
                      </w:rPr>
                    </w:pPr>
                    <w:r>
                      <w:rPr>
                        <w:w w:val="105"/>
                        <w:sz w:val="7"/>
                      </w:rPr>
                      <w:t>(b)</w:t>
                    </w:r>
                  </w:p>
                </w:txbxContent>
              </v:textbox>
              <w10:wrap type="none"/>
            </v:shape>
            <v:shape style="position:absolute;left:3475;top:5150;width:84;height:127" type="#_x0000_t202" filled="false" stroked="false">
              <v:textbox inset="0,0,0,0">
                <w:txbxContent>
                  <w:p>
                    <w:pPr>
                      <w:spacing w:line="126" w:lineRule="exact" w:before="0"/>
                      <w:ind w:left="0" w:right="0" w:firstLine="0"/>
                      <w:jc w:val="left"/>
                      <w:rPr>
                        <w:sz w:val="11"/>
                      </w:rPr>
                    </w:pPr>
                    <w:r>
                      <w:rPr>
                        <w:w w:val="103"/>
                        <w:sz w:val="11"/>
                      </w:rPr>
                      <w:t>3</w:t>
                    </w:r>
                  </w:p>
                </w:txbxContent>
              </v:textbox>
              <w10:wrap type="none"/>
            </v:shape>
            <v:shape style="position:absolute;left:7789;top:4859;width:177;height:127" type="#_x0000_t202" filled="false" stroked="false">
              <v:textbox inset="0,0,0,0">
                <w:txbxContent>
                  <w:p>
                    <w:pPr>
                      <w:spacing w:line="126" w:lineRule="exact" w:before="0"/>
                      <w:ind w:left="0" w:right="0" w:firstLine="0"/>
                      <w:jc w:val="left"/>
                      <w:rPr>
                        <w:sz w:val="11"/>
                      </w:rPr>
                    </w:pPr>
                    <w:r>
                      <w:rPr>
                        <w:w w:val="105"/>
                        <w:sz w:val="11"/>
                      </w:rPr>
                      <w:t>1.2</w:t>
                    </w:r>
                  </w:p>
                </w:txbxContent>
              </v:textbox>
              <w10:wrap type="none"/>
            </v:shape>
            <v:shape style="position:absolute;left:3475;top:4859;width:84;height:127" type="#_x0000_t202" filled="false" stroked="false">
              <v:textbox inset="0,0,0,0">
                <w:txbxContent>
                  <w:p>
                    <w:pPr>
                      <w:spacing w:line="126" w:lineRule="exact" w:before="0"/>
                      <w:ind w:left="0" w:right="0" w:firstLine="0"/>
                      <w:jc w:val="left"/>
                      <w:rPr>
                        <w:sz w:val="11"/>
                      </w:rPr>
                    </w:pPr>
                    <w:r>
                      <w:rPr>
                        <w:w w:val="103"/>
                        <w:sz w:val="11"/>
                      </w:rPr>
                      <w:t>4</w:t>
                    </w:r>
                  </w:p>
                </w:txbxContent>
              </v:textbox>
              <w10:wrap type="none"/>
            </v:shape>
            <v:shape style="position:absolute;left:7789;top:4472;width:177;height:127" type="#_x0000_t202" filled="false" stroked="false">
              <v:textbox inset="0,0,0,0">
                <w:txbxContent>
                  <w:p>
                    <w:pPr>
                      <w:spacing w:line="126" w:lineRule="exact" w:before="0"/>
                      <w:ind w:left="0" w:right="0" w:firstLine="0"/>
                      <w:jc w:val="left"/>
                      <w:rPr>
                        <w:sz w:val="11"/>
                      </w:rPr>
                    </w:pPr>
                    <w:r>
                      <w:rPr>
                        <w:w w:val="105"/>
                        <w:sz w:val="11"/>
                      </w:rPr>
                      <w:t>1.6</w:t>
                    </w:r>
                  </w:p>
                </w:txbxContent>
              </v:textbox>
              <w10:wrap type="none"/>
            </v:shape>
            <v:shape style="position:absolute;left:3475;top:4279;width:84;height:417" type="#_x0000_t202" filled="false" stroked="false">
              <v:textbox inset="0,0,0,0">
                <w:txbxContent>
                  <w:p>
                    <w:pPr>
                      <w:spacing w:line="126" w:lineRule="exact" w:before="0"/>
                      <w:ind w:left="0" w:right="0" w:firstLine="0"/>
                      <w:jc w:val="left"/>
                      <w:rPr>
                        <w:sz w:val="11"/>
                      </w:rPr>
                    </w:pPr>
                    <w:r>
                      <w:rPr>
                        <w:w w:val="103"/>
                        <w:sz w:val="11"/>
                      </w:rPr>
                      <w:t>6</w:t>
                    </w:r>
                  </w:p>
                  <w:p>
                    <w:pPr>
                      <w:spacing w:line="240" w:lineRule="auto" w:before="2"/>
                      <w:rPr>
                        <w:sz w:val="14"/>
                      </w:rPr>
                    </w:pPr>
                  </w:p>
                  <w:p>
                    <w:pPr>
                      <w:spacing w:before="1"/>
                      <w:ind w:left="0" w:right="0" w:firstLine="0"/>
                      <w:jc w:val="left"/>
                      <w:rPr>
                        <w:sz w:val="11"/>
                      </w:rPr>
                    </w:pPr>
                    <w:r>
                      <w:rPr>
                        <w:w w:val="103"/>
                        <w:sz w:val="11"/>
                      </w:rPr>
                      <w:t>5</w:t>
                    </w:r>
                  </w:p>
                </w:txbxContent>
              </v:textbox>
              <w10:wrap type="none"/>
            </v:shape>
            <v:shape style="position:absolute;left:7789;top:4084;width:177;height:127" type="#_x0000_t202" filled="false" stroked="false">
              <v:textbox inset="0,0,0,0">
                <w:txbxContent>
                  <w:p>
                    <w:pPr>
                      <w:spacing w:line="126" w:lineRule="exact" w:before="0"/>
                      <w:ind w:left="0" w:right="0" w:firstLine="0"/>
                      <w:jc w:val="left"/>
                      <w:rPr>
                        <w:sz w:val="11"/>
                      </w:rPr>
                    </w:pPr>
                    <w:r>
                      <w:rPr>
                        <w:w w:val="105"/>
                        <w:sz w:val="11"/>
                      </w:rPr>
                      <w:t>2.0</w:t>
                    </w:r>
                  </w:p>
                </w:txbxContent>
              </v:textbox>
              <w10:wrap type="none"/>
            </v:shape>
            <v:shape style="position:absolute;left:3475;top:3987;width:84;height:127" type="#_x0000_t202" filled="false" stroked="false">
              <v:textbox inset="0,0,0,0">
                <w:txbxContent>
                  <w:p>
                    <w:pPr>
                      <w:spacing w:line="126" w:lineRule="exact" w:before="0"/>
                      <w:ind w:left="0" w:right="0" w:firstLine="0"/>
                      <w:jc w:val="left"/>
                      <w:rPr>
                        <w:sz w:val="11"/>
                      </w:rPr>
                    </w:pPr>
                    <w:r>
                      <w:rPr>
                        <w:w w:val="103"/>
                        <w:sz w:val="11"/>
                      </w:rPr>
                      <w:t>7</w:t>
                    </w:r>
                  </w:p>
                </w:txbxContent>
              </v:textbox>
              <w10:wrap type="none"/>
            </v:shape>
            <v:shape style="position:absolute;left:6705;top:3465;width:1260;height:358" type="#_x0000_t202" filled="false" stroked="false">
              <v:textbox inset="0,0,0,0">
                <w:txbxContent>
                  <w:p>
                    <w:pPr>
                      <w:spacing w:line="126" w:lineRule="exact" w:before="0"/>
                      <w:ind w:left="0" w:right="0" w:firstLine="0"/>
                      <w:jc w:val="left"/>
                      <w:rPr>
                        <w:sz w:val="11"/>
                      </w:rPr>
                    </w:pPr>
                    <w:r>
                      <w:rPr>
                        <w:w w:val="105"/>
                        <w:sz w:val="11"/>
                      </w:rPr>
                      <w:t>Ratio to nominal GDP</w:t>
                    </w:r>
                  </w:p>
                  <w:p>
                    <w:pPr>
                      <w:spacing w:before="105"/>
                      <w:ind w:left="0" w:right="18" w:firstLine="0"/>
                      <w:jc w:val="right"/>
                      <w:rPr>
                        <w:sz w:val="11"/>
                      </w:rPr>
                    </w:pPr>
                    <w:r>
                      <w:rPr>
                        <w:sz w:val="11"/>
                      </w:rPr>
                      <w:t>2.4</w:t>
                    </w:r>
                  </w:p>
                </w:txbxContent>
              </v:textbox>
              <w10:wrap type="none"/>
            </v:shape>
            <v:shape style="position:absolute;left:3423;top:3485;width:1118;height:338" type="#_x0000_t202" filled="false" stroked="false">
              <v:textbox inset="0,0,0,0">
                <w:txbxContent>
                  <w:p>
                    <w:pPr>
                      <w:spacing w:line="126" w:lineRule="exact" w:before="0"/>
                      <w:ind w:left="0" w:right="0" w:firstLine="0"/>
                      <w:jc w:val="left"/>
                      <w:rPr>
                        <w:sz w:val="11"/>
                      </w:rPr>
                    </w:pPr>
                    <w:r>
                      <w:rPr>
                        <w:w w:val="105"/>
                        <w:sz w:val="11"/>
                      </w:rPr>
                      <w:t>Ratio to nominal GDP</w:t>
                    </w:r>
                  </w:p>
                  <w:p>
                    <w:pPr>
                      <w:spacing w:before="84"/>
                      <w:ind w:left="51" w:right="0" w:firstLine="0"/>
                      <w:jc w:val="left"/>
                      <w:rPr>
                        <w:sz w:val="11"/>
                      </w:rPr>
                    </w:pPr>
                    <w:r>
                      <w:rPr>
                        <w:w w:val="103"/>
                        <w:sz w:val="11"/>
                      </w:rPr>
                      <w:t>8</w:t>
                    </w:r>
                  </w:p>
                </w:txbxContent>
              </v:textbox>
              <w10:wrap type="none"/>
            </v:shape>
            <w10:wrap type="none"/>
          </v:group>
        </w:pict>
      </w:r>
      <w:r>
        <w:rPr/>
        <w:drawing>
          <wp:anchor distT="0" distB="0" distL="0" distR="0" allowOverlap="1" layoutInCell="1" locked="0" behindDoc="0" simplePos="0" relativeHeight="251706368">
            <wp:simplePos x="0" y="0"/>
            <wp:positionH relativeFrom="page">
              <wp:posOffset>1984248</wp:posOffset>
            </wp:positionH>
            <wp:positionV relativeFrom="page">
              <wp:posOffset>8287511</wp:posOffset>
            </wp:positionV>
            <wp:extent cx="874629" cy="168020"/>
            <wp:effectExtent l="0" t="0" r="0" b="0"/>
            <wp:wrapNone/>
            <wp:docPr id="5" name="image5.jpeg"/>
            <wp:cNvGraphicFramePr>
              <a:graphicFrameLocks noChangeAspect="1"/>
            </wp:cNvGraphicFramePr>
            <a:graphic>
              <a:graphicData uri="http://schemas.openxmlformats.org/drawingml/2006/picture">
                <pic:pic>
                  <pic:nvPicPr>
                    <pic:cNvPr id="6" name="image5.jpeg"/>
                    <pic:cNvPicPr/>
                  </pic:nvPicPr>
                  <pic:blipFill>
                    <a:blip r:embed="rId17" cstate="print"/>
                    <a:stretch>
                      <a:fillRect/>
                    </a:stretch>
                  </pic:blipFill>
                  <pic:spPr>
                    <a:xfrm>
                      <a:off x="0" y="0"/>
                      <a:ext cx="874629" cy="168020"/>
                    </a:xfrm>
                    <a:prstGeom prst="rect">
                      <a:avLst/>
                    </a:prstGeom>
                  </pic:spPr>
                </pic:pic>
              </a:graphicData>
            </a:graphic>
          </wp:anchor>
        </w:drawing>
      </w:r>
      <w:r>
        <w:rPr/>
        <w:pict>
          <v:group style="position:absolute;margin-left:153.119995pt;margin-top:505.799988pt;width:130.4500pt;height:104.2pt;mso-position-horizontal-relative:page;mso-position-vertical-relative:page;z-index:-253436928" coordorigin="3062,10116" coordsize="2609,2084">
            <v:shape style="position:absolute;left:3062;top:10116;width:2584;height:2084" coordorigin="3062,10116" coordsize="2584,2084" path="m5644,10116l3065,10116,3062,10118,3062,12197,3065,12199,5644,12199,5646,12197,5646,12194,3073,12194,3068,12190,3073,12190,3073,10127,3068,10127,3073,10122,5646,10122,5646,10118,5644,10116xm3073,12190l3068,12190,3073,12194,3073,12190xm5635,12190l3073,12190,3073,12194,5635,12194,5635,12190xm5635,10122l5635,12194,5640,12190,5646,12190,5646,10127,5640,10127,5635,10122xm5646,12190l5640,12190,5635,12194,5646,12194,5646,12190xm3073,10122l3068,10127,3073,10127,3073,10122xm5635,10122l3073,10122,3073,10127,5635,10127,5635,10122xm5646,10122l5635,10122,5640,10127,5646,10127,5646,10122xe" filled="true" fillcolor="#000000" stroked="false">
              <v:path arrowok="t"/>
              <v:fill type="solid"/>
            </v:shape>
            <v:line style="position:absolute" from="3083,11478" to="3083,12190" stroked="true" strokeweight="1.02pt" strokecolor="#0070c0">
              <v:stroke dashstyle="solid"/>
            </v:line>
            <v:shape style="position:absolute;left:3093;top:11122;width:1476;height:1067" coordorigin="3094,11123" coordsize="1476,1067" path="m3125,11428l3094,11428,3094,12190,3125,12190,3125,11428m3175,11417l3145,11417,3145,12190,3175,12190,3175,11417m3227,11387l3196,11387,3196,12190,3227,12190,3227,11387m3319,11356l3299,11356,3299,11366,3268,11366,3268,11376,3247,11376,3247,12190,3268,12190,3299,12190,3319,12190,3319,11356m3421,11336l3401,11336,3401,12190,3421,12190,3421,11336m3524,11305l3504,11305,3504,11316,3473,11316,3473,11326,3452,11326,3452,12190,3473,12190,3504,12190,3524,12190,3524,11305m3575,11296l3554,11296,3554,11305,3524,11305,3524,12190,3554,12190,3575,12190,3575,11296m3626,11285l3606,11285,3606,12190,3626,12190,3626,11285m3678,11275l3658,11275,3658,12190,3678,12190,3678,11275m3832,11234l3811,11234,3811,11244,3780,11244,3780,11255,3760,11255,3728,11255,3728,11264,3708,11264,3708,12190,3728,12190,3760,12190,3780,12190,3811,12190,3832,12190,3832,11234m3934,11224l3913,11224,3913,11234,3883,11234,3883,12190,3913,12190,3934,12190,3934,11224m4057,11214l4037,11214,4006,11214,4006,12190,4037,12190,4057,12190,4057,11214m4241,11184l4211,11184,4211,11194,4190,11194,4190,12190,4211,12190,4241,12190,4241,11184m4292,11164l4262,11164,4262,12190,4292,12190,4292,11164m4364,11143l4344,11143,4344,11153,4313,11153,4313,12190,4344,12190,4364,12190,4364,11143m4466,11132l4446,11132,4416,11132,4396,11132,4396,12190,4416,12190,4446,12190,4466,12190,4466,11132m4518,11123l4498,11123,4498,12190,4518,12190,4518,11123m4570,11123l4549,11123,4518,11123,4518,12190,4549,12190,4570,12190,4570,11123e" filled="true" fillcolor="#0070c0" stroked="false">
              <v:path arrowok="t"/>
              <v:fill type="solid"/>
            </v:shape>
            <v:line style="position:absolute" from="4585,11102" to="4585,12190" stroked="true" strokeweight="1.5pt" strokecolor="#0070c0">
              <v:stroke dashstyle="solid"/>
            </v:line>
            <v:shape style="position:absolute;left:4621;top:10980;width:358;height:1210" coordorigin="4621,10980" coordsize="358,1210" path="m4651,11092l4621,11092,4621,12190,4651,12190,4651,11092m4692,11082l4672,11082,4672,12190,4692,12190,4692,11082m4795,11071l4775,11071,4775,12190,4795,12190,4795,11071m4846,11062l4825,11062,4825,12190,4846,12190,4846,11062m4928,11021l4897,11021,4897,11032,4877,11032,4846,11032,4846,12190,4877,12190,4897,12190,4928,12190,4928,11021m4979,10980l4949,10980,4949,11011,4928,11011,4928,12190,4949,12190,4979,12190,4979,10980e" filled="true" fillcolor="#0070c0" stroked="false">
              <v:path arrowok="t"/>
              <v:fill type="solid"/>
            </v:shape>
            <v:line style="position:absolute" from="5015,10950" to="5015,12190" stroked="true" strokeweight="1.5pt" strokecolor="#0070c0">
              <v:stroke dashstyle="solid"/>
            </v:line>
            <v:shape style="position:absolute;left:5050;top:10686;width:359;height:1504" coordorigin="5051,10686" coordsize="359,1504" path="m5102,10909l5082,10909,5051,10909,5051,12190,5082,12190,5102,12190,5102,10909m5204,10868l5184,10868,5154,10868,5134,10868,5134,12190,5154,12190,5184,12190,5204,12190,5204,10868m5256,10848l5236,10848,5236,10868,5204,10868,5204,12190,5236,12190,5256,12190,5256,10848m5358,10798l5338,10798,5338,10807,5308,10807,5287,10807,5287,10838,5256,10838,5256,12190,5287,12190,5308,12190,5338,12190,5358,12190,5358,10798m5410,10686l5380,10686,5380,12190,5410,12190,5410,10686e" filled="true" fillcolor="#0070c0" stroked="false">
              <v:path arrowok="t"/>
              <v:fill type="solid"/>
            </v:shape>
            <v:line style="position:absolute" from="5471,10634" to="5471,12190" stroked="true" strokeweight="1.02pt" strokecolor="#0070c0">
              <v:stroke dashstyle="solid"/>
            </v:line>
            <v:line style="position:absolute" from="5497,10614" to="5497,12190" stroked="true" strokeweight="1.56pt" strokecolor="#0070c0">
              <v:stroke dashstyle="solid"/>
            </v:line>
            <v:line style="position:absolute" from="5548,10411" to="5548,12190" stroked="true" strokeweight="1.5pt" strokecolor="#0070c0">
              <v:stroke dashstyle="solid"/>
            </v:line>
            <v:line style="position:absolute" from="5573,10391" to="5573,12190" stroked="true" strokeweight="1.02pt" strokecolor="#0070c0">
              <v:stroke dashstyle="solid"/>
            </v:line>
            <v:line style="position:absolute" from="5599,10350" to="5599,12190" stroked="true" strokeweight="1.56pt" strokecolor="#0070c0">
              <v:stroke dashstyle="solid"/>
            </v:line>
            <v:line style="position:absolute" from="5625,10330" to="5625,12190" stroked="true" strokeweight="1.02pt" strokecolor="#0070c0">
              <v:stroke dashstyle="solid"/>
            </v:line>
            <v:shape style="position:absolute;left:3124;top:10970;width:1876;height:1220" coordorigin="3125,10970" coordsize="1876,1220" path="m3145,11428l3125,11428,3125,12190,3145,12190,3145,11428m3196,11417l3175,11417,3175,12190,3196,12190,3196,11417m3247,11387l3227,11387,3227,12190,3247,12190,3247,11387m3401,11336l3370,11336,3370,11346,3349,11346,3319,11346,3319,12190,3349,12190,3370,12190,3401,12190,3401,11336m3452,11326l3421,11326,3421,12190,3452,12190,3452,11326m3606,11285l3575,11285,3575,12190,3606,12190,3606,11285m3658,11285l3626,11285,3626,12190,3658,12190,3658,11285m3708,11275l3678,11275,3678,12190,3708,12190,3708,11275m3883,11234l3862,11234,3862,11234,3832,11234,3832,12190,3862,12190,3862,12190,3883,12190,3883,11234m4006,11214l3985,11214,3954,11214,3954,11224,3934,11224,3934,12190,3954,12190,3985,12190,4006,12190,4006,11214m4159,11203l4139,11203,4108,11203,4087,11203,4087,11214,4057,11214,4057,12190,4087,12190,4108,12190,4139,12190,4159,12190,4159,11203m4190,11194l4159,11194,4159,12190,4190,12190,4190,11194m4262,11173l4241,11173,4241,12190,4262,12190,4262,11173m4313,11153l4292,11153,4292,12190,4313,12190,4313,11153m4396,11143l4364,11143,4364,12190,4396,12190,4396,11143m4498,11123l4466,11123,4466,12190,4498,12190,4498,11123m4621,11092l4600,11092,4600,12190,4621,12190,4621,11092m4672,11082l4651,11082,4651,12190,4672,12190,4672,11082m4775,11071l4744,11071,4723,11071,4723,11082,4692,11082,4692,12190,4723,12190,4744,12190,4775,12190,4775,11071m4825,11062l4795,11062,4795,12190,4825,12190,4825,11062m5000,10970l4979,10970,4979,12190,5000,12190,5000,10970e" filled="true" fillcolor="#c00000" stroked="false">
              <v:path arrowok="t"/>
              <v:fill type="solid"/>
            </v:shape>
            <v:line style="position:absolute" from="5041,10930" to="5041,12190" stroked="true" strokeweight="1.02pt" strokecolor="#c00000">
              <v:stroke dashstyle="solid"/>
            </v:line>
            <v:line style="position:absolute" from="5118,10898" to="5118,12190" stroked="true" strokeweight="1.56pt" strokecolor="#c00000">
              <v:stroke dashstyle="solid"/>
            </v:line>
            <v:shape style="position:absolute;left:5358;top:10665;width:104;height:1524" coordorigin="5358,10666" coordsize="104,1524" path="m5380,10696l5358,10696,5358,12190,5380,12190,5380,10696m5461,10666l5430,10666,5430,10675,5410,10675,5410,12190,5430,12190,5461,12190,5461,10666e" filled="true" fillcolor="#c00000" stroked="false">
              <v:path arrowok="t"/>
              <v:fill type="solid"/>
            </v:shape>
            <v:line style="position:absolute" from="5523,10594" to="5523,12190" stroked="true" strokeweight="1.02pt" strokecolor="#c00000">
              <v:stroke dashstyle="solid"/>
            </v:line>
            <v:line style="position:absolute" from="5641,10122" to="5641,12194" stroked="true" strokeweight=".54001pt" strokecolor="#000000">
              <v:stroke dashstyle="solid"/>
            </v:line>
            <v:shape style="position:absolute;left:5640;top:10116;width:32;height:2084" coordorigin="5640,10116" coordsize="32,2084" path="m5671,12190l5640,12190,5640,12199,5671,12199,5671,12190m5671,11926l5640,11926,5640,11935,5671,11935,5671,11926m5671,11671l5640,11671,5640,11681,5671,11681,5671,11671m5671,11407l5640,11407,5640,11417,5671,11417,5671,11407m5671,11153l5640,11153,5640,11164,5671,11164,5671,11153m5671,10889l5640,10889,5640,10898,5671,10898,5671,10889m5671,10634l5640,10634,5640,10645,5671,10645,5671,10634m5671,10370l5640,10370,5640,10381,5671,10381,5671,10370m5671,10116l5640,10116,5640,10127,5671,10127,5671,10116e" filled="true" fillcolor="#000000" stroked="false">
              <v:path arrowok="t"/>
              <v:fill type="solid"/>
            </v:shape>
            <v:line style="position:absolute" from="3068,12194" to="5640,12194" stroked="true" strokeweight=".48pt" strokecolor="#000000">
              <v:stroke dashstyle="solid"/>
            </v:line>
            <v:rect style="position:absolute;left:3400;top:10228;width:62;height:71" filled="true" fillcolor="#0070c0" stroked="false">
              <v:fill type="solid"/>
            </v:rect>
            <v:rect style="position:absolute;left:3400;top:10411;width:62;height:62" filled="true" fillcolor="#c00000" stroked="false">
              <v:fill type="solid"/>
            </v:rect>
            <v:shape style="position:absolute;left:3482;top:10375;width:671;height:125" type="#_x0000_t202" filled="false" stroked="false">
              <v:textbox inset="0,0,0,0">
                <w:txbxContent>
                  <w:p>
                    <w:pPr>
                      <w:spacing w:line="125" w:lineRule="exact" w:before="0"/>
                      <w:ind w:left="0" w:right="0" w:firstLine="0"/>
                      <w:jc w:val="left"/>
                      <w:rPr>
                        <w:sz w:val="11"/>
                      </w:rPr>
                    </w:pPr>
                    <w:r>
                      <w:rPr>
                        <w:sz w:val="11"/>
                      </w:rPr>
                      <w:t>Failed banks</w:t>
                    </w:r>
                  </w:p>
                </w:txbxContent>
              </v:textbox>
              <w10:wrap type="none"/>
            </v:shape>
            <w10:wrap type="none"/>
          </v:group>
        </w:pict>
      </w:r>
      <w:r>
        <w:rPr/>
        <w:pict>
          <v:group style="position:absolute;margin-left:153.539993pt;margin-top:489.014343pt;width:293.8pt;height:118.95pt;mso-position-horizontal-relative:page;mso-position-vertical-relative:page;z-index:-253428736" coordorigin="3071,9780" coordsize="5876,2379">
            <v:shape style="position:absolute;left:6128;top:10114;width:2589;height:2044" coordorigin="6128,10115" coordsize="2589,2044" path="m8714,10115l6131,10115,6128,10117,6128,12156,6131,12158,8714,12158,8717,12156,8717,12152,6138,12152,6133,12148,6138,12148,6138,10124,6133,10124,6138,10120,8717,10120,8717,10117,8714,10115xm6138,12148l6133,12148,6138,12152,6138,12148xm8707,12148l6138,12148,6138,12152,8707,12152,8707,12148xm8707,10120l8707,12152,8712,12148,8717,12148,8717,10124,8712,10124,8707,10120xm8717,12148l8712,12148,8707,12152,8717,12152,8717,12148xm6138,10120l6133,10124,6138,10124,6138,10120xm8707,10120l6138,10120,6138,10124,8707,10124,8707,10120xm8717,10120l8707,10120,8712,10124,8717,10124,8717,10120xe" filled="true" fillcolor="#000000" stroked="false">
              <v:path arrowok="t"/>
              <v:fill type="solid"/>
            </v:shape>
            <v:shape style="position:absolute;left:6158;top:11763;width:638;height:395" coordorigin="6158,11764" coordsize="638,395" path="m6188,11960l6158,11960,6158,12158,6188,12158,6188,11960m6337,11872l6318,11872,6318,11892,6288,11892,6288,11902,6258,11902,6238,11902,6238,12158,6258,12158,6288,12158,6318,12158,6337,12158,6337,11872m6418,11862l6388,11862,6367,11862,6367,12158,6388,12158,6418,12158,6418,11862m6487,11852l6467,11852,6467,12158,6487,12158,6487,11852m6646,11832l6617,11832,6617,11832,6596,11832,6596,12158,6617,12158,6617,12158,6646,12158,6646,11832m6726,11783l6696,11783,6696,12158,6726,12158,6726,11783m6796,11764l6775,11764,6745,11764,6745,12158,6775,12158,6796,12158,6796,11764e" filled="true" fillcolor="#0070c0" stroked="false">
              <v:path arrowok="t"/>
              <v:fill type="solid"/>
            </v:shape>
            <v:line style="position:absolute" from="6835,11753" to="6835,12158" stroked="true" strokeweight=".96002pt" strokecolor="#0070c0">
              <v:stroke dashstyle="solid"/>
            </v:line>
            <v:shape style="position:absolute;left:6874;top:11535;width:1046;height:623" coordorigin="6875,11536" coordsize="1046,623" path="m6895,11734l6875,11734,6875,12158,6895,12158,6895,11734m6955,11713l6925,11713,6925,12158,6955,12158,6955,11713m7074,11704l7055,11704,7055,12158,7074,12158,7074,11704m7154,11675l7134,11675,7134,12158,7154,12158,7154,11675m7204,11675l7183,11675,7183,12158,7204,12158,7204,11675m7253,11654l7234,11654,7234,12158,7253,12158,7253,11654m7303,11645l7283,11645,7283,12158,7303,12158,7303,11645m7363,11645l7333,11645,7303,11645,7303,12158,7333,12158,7363,12158,7363,11645m7412,11635l7382,11635,7382,12158,7412,12158,7412,11635m7482,11615l7463,11615,7463,11635,7433,11635,7433,12158,7463,12158,7482,12158,7482,11615m7512,11615l7482,11615,7482,12158,7512,12158,7512,11615m7612,11586l7592,11586,7592,11596,7562,11596,7562,11605,7532,11605,7532,12158,7562,12158,7592,12158,7612,12158,7612,11586m7662,11586l7642,11586,7612,11586,7612,12158,7642,12158,7662,12158,7662,11586m7790,11556l7771,11556,7771,11556,7741,11556,7741,11566,7711,11566,7711,12158,7741,12158,7771,12158,7771,12158,7790,12158,7790,11556m7841,11546l7820,11546,7790,11546,7790,12158,7820,12158,7841,12158,7841,11546m7871,11536l7841,11536,7841,12158,7871,12158,7871,11536m7920,11536l7890,11536,7890,12158,7920,12158,7920,11536e" filled="true" fillcolor="#0070c0" stroked="false">
              <v:path arrowok="t"/>
              <v:fill type="solid"/>
            </v:shape>
            <v:line style="position:absolute" from="7930,11516" to="7930,12158" stroked="true" strokeweight="1.02pt" strokecolor="#0070c0">
              <v:stroke dashstyle="solid"/>
            </v:line>
            <v:line style="position:absolute" from="7955,11497" to="7955,12158" stroked="true" strokeweight="1.5pt" strokecolor="#0070c0">
              <v:stroke dashstyle="solid"/>
            </v:line>
            <v:shape style="position:absolute;left:7970;top:11446;width:100;height:712" coordorigin="7970,11447" coordsize="100,712" path="m8020,11477l8000,11477,7970,11477,7970,12158,8000,12158,8020,12158,8020,11477m8070,11447l8050,11447,8050,11467,8020,11467,8020,12158,8050,12158,8070,12158,8070,11447e" filled="true" fillcolor="#0070c0" stroked="false">
              <v:path arrowok="t"/>
              <v:fill type="solid"/>
            </v:shape>
            <v:line style="position:absolute" from="8110,11428" to="8110,12158" stroked="true" strokeweight=".95999pt" strokecolor="#0070c0">
              <v:stroke dashstyle="solid"/>
            </v:line>
            <v:line style="position:absolute" from="8134,11408" to="8134,12158" stroked="true" strokeweight="1.5pt" strokecolor="#0070c0">
              <v:stroke dashstyle="solid"/>
            </v:line>
            <v:shape style="position:absolute;left:8149;top:11259;width:279;height:899" coordorigin="8149,11260" coordsize="279,899" path="m8200,11388l8179,11388,8179,11398,8149,11398,8149,12158,8179,12158,8200,12158,8200,11388m8298,11329l8279,11329,8279,12158,8298,12158,8298,11329m8348,11299l8328,11299,8328,11320,8298,11320,8298,12158,8328,12158,8348,12158,8348,11299m8428,11260l8408,11260,8408,11280,8378,11280,8378,11290,8348,11290,8348,12158,8378,12158,8408,12158,8408,12158,8428,12158,8428,11260e" filled="true" fillcolor="#0070c0" stroked="false">
              <v:path arrowok="t"/>
              <v:fill type="solid"/>
            </v:shape>
            <v:line style="position:absolute" from="8468,11191" to="8468,12158" stroked="true" strokeweight="1.02pt" strokecolor="#0070c0">
              <v:stroke dashstyle="solid"/>
            </v:line>
            <v:line style="position:absolute" from="8518,11161" to="8518,12158" stroked="true" strokeweight=".95999pt" strokecolor="#0070c0">
              <v:stroke dashstyle="solid"/>
            </v:line>
            <v:shape style="position:absolute;left:8527;top:11112;width:60;height:1047" coordorigin="8527,11112" coordsize="60,1047" path="m8587,11112l8557,11112,8527,11112,8527,12158,8557,12158,8587,12158,8587,11112e" filled="true" fillcolor="#0070c0" stroked="false">
              <v:path arrowok="t"/>
              <v:fill type="solid"/>
            </v:shape>
            <v:line style="position:absolute" from="8597,11082" to="8597,12158" stroked="true" strokeweight="1.02pt" strokecolor="#0070c0">
              <v:stroke dashstyle="solid"/>
            </v:line>
            <v:line style="position:absolute" from="8623,11063" to="8623,12158" stroked="true" strokeweight="1.5pt" strokecolor="#0070c0">
              <v:stroke dashstyle="solid"/>
            </v:line>
            <v:line style="position:absolute" from="8647,11042" to="8647,12158" stroked="true" strokeweight=".95996pt" strokecolor="#0070c0">
              <v:stroke dashstyle="solid"/>
            </v:line>
            <v:line style="position:absolute" from="8672,10974" to="8672,12158" stroked="true" strokeweight="1.5pt" strokecolor="#0070c0">
              <v:stroke dashstyle="solid"/>
            </v:line>
            <v:line style="position:absolute" from="8697,10283" to="8697,12158" stroked="true" strokeweight="1.02pt" strokecolor="#0070c0">
              <v:stroke dashstyle="solid"/>
            </v:line>
            <v:rect style="position:absolute;left:6138;top:11970;width:21;height:189" filled="true" fillcolor="#c00000" stroked="false">
              <v:fill type="solid"/>
            </v:rect>
            <v:line style="position:absolute" from="6199,11941" to="6199,12158" stroked="true" strokeweight="1.02pt" strokecolor="#c00000">
              <v:stroke dashstyle="solid"/>
            </v:line>
            <v:shape style="position:absolute;left:6208;top:11446;width:1892;height:712" coordorigin="6209,11447" coordsize="1892,712" path="m6238,11902l6209,11902,6209,12158,6238,12158,6238,11902m6367,11862l6337,11862,6337,12158,6367,12158,6367,11862m6437,11862l6418,11862,6418,12158,6437,12158,6437,11862m6467,11852l6437,11852,6437,12158,6467,12158,6467,11852m6566,11832l6547,11832,6517,11832,6517,11852,6487,11852,6487,12158,6517,12158,6547,12158,6566,12158,6566,11832m6596,11832l6566,11832,6566,12158,6596,12158,6596,11832m6666,11792l6646,11792,6646,12158,6666,12158,6666,11792m6696,11783l6666,11783,6666,12158,6696,12158,6696,11783m6745,11783l6726,11783,6726,12158,6745,12158,6745,11783m6826,11764l6796,11764,6796,12158,6826,12158,6826,11764m6875,11734l6845,11734,6845,12158,6875,12158,6875,11734m6925,11724l6895,11724,6895,12158,6925,12158,6925,11724m6974,11713l6955,11713,6955,12158,6974,12158,6974,11713m7055,11704l7025,11704,7004,11704,7004,11713,6974,11713,6974,12158,7004,12158,7025,12158,7055,12158,7055,11704m7134,11694l7104,11694,7104,11704,7074,11704,7074,12158,7104,12158,7134,12158,7134,11694m7183,11675l7154,11675,7154,12158,7183,12158,7183,11675m7234,11664l7204,11664,7204,12158,7234,12158,7234,11664m7283,11654l7253,11654,7253,12158,7283,12158,7283,11654m7382,11645l7363,11645,7363,12158,7382,12158,7382,11645m7433,11635l7412,11635,7412,12158,7433,12158,7433,11635m7532,11605l7512,11605,7512,12158,7532,12158,7532,11605m7711,11575l7691,11575,7662,11575,7662,12158,7691,12158,7711,12158,7711,11575m7890,11536l7871,11536,7871,12158,7890,12158,7890,11536m8100,11447l8070,11447,8070,12158,8100,12158,8100,11447e" filled="true" fillcolor="#c00000" stroked="false">
              <v:path arrowok="t"/>
              <v:fill type="solid"/>
            </v:shape>
            <v:line style="position:absolute" from="8214,11369" to="8214,12158" stroked="true" strokeweight="1.44pt" strokecolor="#c00000">
              <v:stroke dashstyle="solid"/>
            </v:line>
            <v:shape style="position:absolute;left:8228;top:11259;width:230;height:899" coordorigin="8228,11260" coordsize="230,899" path="m8279,11339l8249,11339,8249,11348,8228,11348,8228,12158,8249,12158,8279,12158,8279,11339m8458,11260l8428,11260,8428,12158,8458,12158,8458,11260e" filled="true" fillcolor="#c00000" stroked="false">
              <v:path arrowok="t"/>
              <v:fill type="solid"/>
            </v:shape>
            <v:line style="position:absolute" from="8493,11180" to="8493,12158" stroked="true" strokeweight="1.5pt" strokecolor="#c00000">
              <v:stroke dashstyle="solid"/>
            </v:line>
            <v:line style="position:absolute" from="8712,10120" to="8712,12152" stroked="true" strokeweight=".47998pt" strokecolor="#000000">
              <v:stroke dashstyle="solid"/>
            </v:line>
            <v:shape style="position:absolute;left:8712;top:10114;width:30;height:2044" coordorigin="8712,10115" coordsize="30,2044" path="m8742,12148l8712,12148,8712,12158,8742,12158,8742,12148m8742,11892l8712,11892,8712,11902,8742,11902,8742,11892m8742,11645l8712,11645,8712,11654,8742,11654,8742,11645m8742,11388l8712,11388,8712,11398,8742,11398,8742,11388m8742,11131l8712,11131,8712,11141,8742,11141,8742,11131m8742,10874l8712,10874,8712,10885,8742,10885,8742,10874m8742,10619l8712,10619,8712,10628,8742,10628,8742,10619m8742,10372l8712,10372,8712,10381,8742,10381,8742,10372m8742,10115l8712,10115,8712,10124,8742,10124,8742,10115e" filled="true" fillcolor="#000000" stroked="false">
              <v:path arrowok="t"/>
              <v:fill type="solid"/>
            </v:shape>
            <v:line style="position:absolute" from="6133,12153" to="8712,12153" stroked="true" strokeweight=".54001pt" strokecolor="#000000">
              <v:stroke dashstyle="solid"/>
            </v:line>
            <v:rect style="position:absolute;left:6406;top:10273;width:70;height:59" filled="true" fillcolor="#0070c0" stroked="false">
              <v:fill type="solid"/>
            </v:rect>
            <v:rect style="position:absolute;left:6406;top:10460;width:70;height:59" filled="true" fillcolor="#c00000" stroked="false">
              <v:fill type="solid"/>
            </v:rect>
            <v:shape style="position:absolute;left:5736;top:10569;width:3211;height:132" type="#_x0000_t202" filled="false" stroked="false">
              <v:textbox inset="0,0,0,0">
                <w:txbxContent>
                  <w:p>
                    <w:pPr>
                      <w:tabs>
                        <w:tab w:pos="3073" w:val="left" w:leader="none"/>
                      </w:tabs>
                      <w:spacing w:line="131" w:lineRule="exact" w:before="0"/>
                      <w:ind w:left="0" w:right="0" w:firstLine="0"/>
                      <w:jc w:val="left"/>
                      <w:rPr>
                        <w:sz w:val="11"/>
                      </w:rPr>
                    </w:pPr>
                    <w:r>
                      <w:rPr>
                        <w:sz w:val="11"/>
                      </w:rPr>
                      <w:t>12</w:t>
                      <w:tab/>
                    </w:r>
                    <w:r>
                      <w:rPr>
                        <w:spacing w:val="-3"/>
                        <w:position w:val="1"/>
                        <w:sz w:val="11"/>
                      </w:rPr>
                      <w:t>12</w:t>
                    </w:r>
                  </w:p>
                </w:txbxContent>
              </v:textbox>
              <w10:wrap type="none"/>
            </v:shape>
            <v:shape style="position:absolute;left:8809;top:10314;width:138;height:122" type="#_x0000_t202" filled="false" stroked="false">
              <v:textbox inset="0,0,0,0">
                <w:txbxContent>
                  <w:p>
                    <w:pPr>
                      <w:spacing w:line="121" w:lineRule="exact" w:before="0"/>
                      <w:ind w:left="0" w:right="0" w:firstLine="0"/>
                      <w:jc w:val="left"/>
                      <w:rPr>
                        <w:sz w:val="11"/>
                      </w:rPr>
                    </w:pPr>
                    <w:r>
                      <w:rPr>
                        <w:sz w:val="11"/>
                      </w:rPr>
                      <w:t>14</w:t>
                    </w:r>
                  </w:p>
                </w:txbxContent>
              </v:textbox>
              <w10:wrap type="none"/>
            </v:shape>
            <v:shape style="position:absolute;left:6490;top:10240;width:802;height:311" type="#_x0000_t202" filled="false" stroked="false">
              <v:textbox inset="0,0,0,0">
                <w:txbxContent>
                  <w:p>
                    <w:pPr>
                      <w:spacing w:line="122" w:lineRule="exact" w:before="0"/>
                      <w:ind w:left="0" w:right="0" w:firstLine="0"/>
                      <w:jc w:val="left"/>
                      <w:rPr>
                        <w:sz w:val="11"/>
                      </w:rPr>
                    </w:pPr>
                    <w:r>
                      <w:rPr>
                        <w:sz w:val="11"/>
                      </w:rPr>
                      <w:t>Surviving banks</w:t>
                    </w:r>
                  </w:p>
                  <w:p>
                    <w:pPr>
                      <w:spacing w:line="126" w:lineRule="exact" w:before="63"/>
                      <w:ind w:left="0" w:right="0" w:firstLine="0"/>
                      <w:jc w:val="left"/>
                      <w:rPr>
                        <w:sz w:val="11"/>
                      </w:rPr>
                    </w:pPr>
                    <w:r>
                      <w:rPr>
                        <w:sz w:val="11"/>
                      </w:rPr>
                      <w:t>Failed ban ks</w:t>
                    </w:r>
                  </w:p>
                </w:txbxContent>
              </v:textbox>
              <w10:wrap type="none"/>
            </v:shape>
            <v:shape style="position:absolute;left:5736;top:10317;width:143;height:125" type="#_x0000_t202" filled="false" stroked="false">
              <v:textbox inset="0,0,0,0">
                <w:txbxContent>
                  <w:p>
                    <w:pPr>
                      <w:spacing w:line="125" w:lineRule="exact" w:before="0"/>
                      <w:ind w:left="0" w:right="0" w:firstLine="0"/>
                      <w:jc w:val="left"/>
                      <w:rPr>
                        <w:sz w:val="11"/>
                      </w:rPr>
                    </w:pPr>
                    <w:r>
                      <w:rPr>
                        <w:sz w:val="11"/>
                      </w:rPr>
                      <w:t>14</w:t>
                    </w:r>
                  </w:p>
                </w:txbxContent>
              </v:textbox>
              <w10:wrap type="none"/>
            </v:shape>
            <v:shape style="position:absolute;left:8458;top:9896;width:488;height:285" type="#_x0000_t202" filled="false" stroked="false">
              <v:textbox inset="0,0,0,0">
                <w:txbxContent>
                  <w:p>
                    <w:pPr>
                      <w:spacing w:line="122" w:lineRule="exact" w:before="0"/>
                      <w:ind w:left="0" w:right="77" w:firstLine="0"/>
                      <w:jc w:val="right"/>
                      <w:rPr>
                        <w:sz w:val="11"/>
                      </w:rPr>
                    </w:pPr>
                    <w:r>
                      <w:rPr>
                        <w:sz w:val="11"/>
                      </w:rPr>
                      <w:t>Per cent</w:t>
                    </w:r>
                  </w:p>
                  <w:p>
                    <w:pPr>
                      <w:spacing w:line="126" w:lineRule="exact" w:before="36"/>
                      <w:ind w:left="0" w:right="18" w:firstLine="0"/>
                      <w:jc w:val="right"/>
                      <w:rPr>
                        <w:sz w:val="11"/>
                      </w:rPr>
                    </w:pPr>
                    <w:r>
                      <w:rPr>
                        <w:w w:val="95"/>
                        <w:sz w:val="11"/>
                      </w:rPr>
                      <w:t>16</w:t>
                    </w:r>
                  </w:p>
                </w:txbxContent>
              </v:textbox>
              <w10:wrap type="none"/>
            </v:shape>
            <v:shape style="position:absolute;left:6152;top:9780;width:2011;height:125" type="#_x0000_t202" filled="false" stroked="false">
              <v:textbox inset="0,0,0,0">
                <w:txbxContent>
                  <w:p>
                    <w:pPr>
                      <w:spacing w:line="124" w:lineRule="exact" w:before="0"/>
                      <w:ind w:left="0" w:right="0" w:firstLine="0"/>
                      <w:jc w:val="left"/>
                      <w:rPr>
                        <w:b/>
                        <w:sz w:val="7"/>
                      </w:rPr>
                    </w:pPr>
                    <w:r>
                      <w:rPr>
                        <w:b/>
                        <w:sz w:val="11"/>
                      </w:rPr>
                      <w:t>Chart 2b: Leverage ratios, end-2006</w:t>
                    </w:r>
                    <w:r>
                      <w:rPr>
                        <w:b/>
                        <w:position w:val="3"/>
                        <w:sz w:val="7"/>
                      </w:rPr>
                      <w:t>(b)</w:t>
                    </w:r>
                  </w:p>
                </w:txbxContent>
              </v:textbox>
              <w10:wrap type="none"/>
            </v:shape>
            <v:shape style="position:absolute;left:3070;top:9785;width:2808;height:542" type="#_x0000_t202" filled="false" stroked="false">
              <v:textbox inset="0,0,0,0">
                <w:txbxContent>
                  <w:p>
                    <w:pPr>
                      <w:spacing w:line="111" w:lineRule="exact" w:before="0"/>
                      <w:ind w:left="0" w:right="0" w:firstLine="0"/>
                      <w:jc w:val="left"/>
                      <w:rPr>
                        <w:b/>
                        <w:sz w:val="11"/>
                      </w:rPr>
                    </w:pPr>
                    <w:r>
                      <w:rPr>
                        <w:b/>
                        <w:sz w:val="11"/>
                      </w:rPr>
                      <w:t>Chart 2a: Risk-based capital ratios, end-2006</w:t>
                    </w:r>
                  </w:p>
                  <w:p>
                    <w:pPr>
                      <w:spacing w:line="114" w:lineRule="exact" w:before="0"/>
                      <w:ind w:left="0" w:right="44" w:firstLine="0"/>
                      <w:jc w:val="right"/>
                      <w:rPr>
                        <w:sz w:val="11"/>
                      </w:rPr>
                    </w:pPr>
                    <w:r>
                      <w:rPr>
                        <w:w w:val="105"/>
                        <w:sz w:val="11"/>
                      </w:rPr>
                      <w:t>Per</w:t>
                    </w:r>
                    <w:r>
                      <w:rPr>
                        <w:spacing w:val="-21"/>
                        <w:w w:val="105"/>
                        <w:sz w:val="11"/>
                      </w:rPr>
                      <w:t> </w:t>
                    </w:r>
                    <w:r>
                      <w:rPr>
                        <w:spacing w:val="2"/>
                        <w:w w:val="105"/>
                        <w:sz w:val="11"/>
                      </w:rPr>
                      <w:t>cent</w:t>
                    </w:r>
                  </w:p>
                  <w:p>
                    <w:pPr>
                      <w:spacing w:before="46"/>
                      <w:ind w:left="0" w:right="18" w:firstLine="0"/>
                      <w:jc w:val="right"/>
                      <w:rPr>
                        <w:sz w:val="11"/>
                      </w:rPr>
                    </w:pPr>
                    <w:r>
                      <w:rPr>
                        <w:spacing w:val="-2"/>
                        <w:sz w:val="11"/>
                      </w:rPr>
                      <w:t>16</w:t>
                    </w:r>
                  </w:p>
                  <w:p>
                    <w:pPr>
                      <w:spacing w:before="18"/>
                      <w:ind w:left="411" w:right="0" w:firstLine="0"/>
                      <w:jc w:val="left"/>
                      <w:rPr>
                        <w:sz w:val="11"/>
                      </w:rPr>
                    </w:pPr>
                    <w:r>
                      <w:rPr>
                        <w:sz w:val="11"/>
                      </w:rPr>
                      <w:t>Surviving banks</w:t>
                    </w:r>
                  </w:p>
                </w:txbxContent>
              </v:textbox>
              <w10:wrap type="none"/>
            </v:shape>
            <w10:wrap type="none"/>
          </v:group>
        </w:pict>
      </w:r>
    </w:p>
    <w:p>
      <w:pPr>
        <w:pStyle w:val="BodyText"/>
      </w:pPr>
    </w:p>
    <w:p>
      <w:pPr>
        <w:pStyle w:val="BodyText"/>
        <w:spacing w:before="3"/>
        <w:rPr>
          <w:sz w:val="21"/>
        </w:rPr>
      </w:pPr>
    </w:p>
    <w:p>
      <w:pPr>
        <w:pStyle w:val="BodyText"/>
        <w:ind w:left="1663"/>
      </w:pPr>
      <w:r>
        <w:rPr/>
        <w:pict>
          <v:group style="width:338.55pt;height:253.1pt;mso-position-horizontal-relative:char;mso-position-vertical-relative:line" coordorigin="0,0" coordsize="6771,5062">
            <v:line style="position:absolute" from="10,14" to="6761,14" stroked="true" strokeweight=".47998pt" strokecolor="#000000">
              <v:stroke dashstyle="solid"/>
            </v:line>
            <v:line style="position:absolute" from="14,10" to="14,5052" stroked="true" strokeweight=".48pt" strokecolor="#000000">
              <v:stroke dashstyle="solid"/>
            </v:line>
            <v:line style="position:absolute" from="6756,10" to="6756,5052" stroked="true" strokeweight=".48001pt" strokecolor="#000000">
              <v:stroke dashstyle="solid"/>
            </v:line>
            <v:line style="position:absolute" from="10,5047" to="6761,5047" stroked="true" strokeweight=".47998pt" strokecolor="#000000">
              <v:stroke dashstyle="solid"/>
            </v:line>
            <v:line style="position:absolute" from="0,5" to="6770,5" stroked="true" strokeweight=".48004pt" strokecolor="#000000">
              <v:stroke dashstyle="solid"/>
            </v:line>
            <v:line style="position:absolute" from="5,0" to="5,5062" stroked="true" strokeweight=".48pt" strokecolor="#000000">
              <v:stroke dashstyle="solid"/>
            </v:line>
            <v:line style="position:absolute" from="6766,0" to="6766,5062" stroked="true" strokeweight=".47998pt" strokecolor="#000000">
              <v:stroke dashstyle="solid"/>
            </v:line>
            <v:line style="position:absolute" from="0,5057" to="6770,5057" stroked="true" strokeweight=".48001pt" strokecolor="#000000">
              <v:stroke dashstyle="solid"/>
            </v:line>
            <v:shape style="position:absolute;left:313;top:4259;width:5993;height:217" type="#_x0000_t202" filled="false" stroked="false">
              <v:textbox inset="0,0,0,0">
                <w:txbxContent>
                  <w:p>
                    <w:pPr>
                      <w:numPr>
                        <w:ilvl w:val="0"/>
                        <w:numId w:val="1"/>
                      </w:numPr>
                      <w:tabs>
                        <w:tab w:pos="170" w:val="left" w:leader="none"/>
                      </w:tabs>
                      <w:spacing w:before="0"/>
                      <w:ind w:left="169" w:right="0" w:hanging="170"/>
                      <w:jc w:val="left"/>
                      <w:rPr>
                        <w:sz w:val="9"/>
                      </w:rPr>
                    </w:pPr>
                    <w:r>
                      <w:rPr>
                        <w:w w:val="105"/>
                        <w:sz w:val="9"/>
                      </w:rPr>
                      <w:t>Includes</w:t>
                    </w:r>
                    <w:r>
                      <w:rPr>
                        <w:spacing w:val="-7"/>
                        <w:w w:val="105"/>
                        <w:sz w:val="9"/>
                      </w:rPr>
                      <w:t> </w:t>
                    </w:r>
                    <w:r>
                      <w:rPr>
                        <w:w w:val="105"/>
                        <w:sz w:val="9"/>
                      </w:rPr>
                      <w:t>deposits,</w:t>
                    </w:r>
                    <w:r>
                      <w:rPr>
                        <w:spacing w:val="-1"/>
                        <w:w w:val="105"/>
                        <w:sz w:val="9"/>
                      </w:rPr>
                      <w:t> </w:t>
                    </w:r>
                    <w:r>
                      <w:rPr>
                        <w:w w:val="105"/>
                        <w:sz w:val="9"/>
                      </w:rPr>
                      <w:t>bonds</w:t>
                    </w:r>
                    <w:r>
                      <w:rPr>
                        <w:spacing w:val="-3"/>
                        <w:w w:val="105"/>
                        <w:sz w:val="9"/>
                      </w:rPr>
                      <w:t> </w:t>
                    </w:r>
                    <w:r>
                      <w:rPr>
                        <w:w w:val="105"/>
                        <w:sz w:val="9"/>
                      </w:rPr>
                      <w:t>and</w:t>
                    </w:r>
                    <w:r>
                      <w:rPr>
                        <w:spacing w:val="-2"/>
                        <w:w w:val="105"/>
                        <w:sz w:val="9"/>
                      </w:rPr>
                      <w:t> </w:t>
                    </w:r>
                    <w:r>
                      <w:rPr>
                        <w:w w:val="105"/>
                        <w:sz w:val="9"/>
                      </w:rPr>
                      <w:t>loans</w:t>
                    </w:r>
                    <w:r>
                      <w:rPr>
                        <w:spacing w:val="-6"/>
                        <w:w w:val="105"/>
                        <w:sz w:val="9"/>
                      </w:rPr>
                      <w:t> </w:t>
                    </w:r>
                    <w:r>
                      <w:rPr>
                        <w:w w:val="105"/>
                        <w:sz w:val="9"/>
                      </w:rPr>
                      <w:t>but</w:t>
                    </w:r>
                    <w:r>
                      <w:rPr>
                        <w:spacing w:val="-1"/>
                        <w:w w:val="105"/>
                        <w:sz w:val="9"/>
                      </w:rPr>
                      <w:t> </w:t>
                    </w:r>
                    <w:r>
                      <w:rPr>
                        <w:w w:val="105"/>
                        <w:sz w:val="9"/>
                      </w:rPr>
                      <w:t>excludes</w:t>
                    </w:r>
                    <w:r>
                      <w:rPr>
                        <w:spacing w:val="-7"/>
                        <w:w w:val="105"/>
                        <w:sz w:val="9"/>
                      </w:rPr>
                      <w:t> </w:t>
                    </w:r>
                    <w:r>
                      <w:rPr>
                        <w:w w:val="105"/>
                        <w:sz w:val="9"/>
                      </w:rPr>
                      <w:t>derivatives.</w:t>
                    </w:r>
                  </w:p>
                  <w:p>
                    <w:pPr>
                      <w:numPr>
                        <w:ilvl w:val="0"/>
                        <w:numId w:val="1"/>
                      </w:numPr>
                      <w:tabs>
                        <w:tab w:pos="170" w:val="left" w:leader="none"/>
                      </w:tabs>
                      <w:spacing w:before="8"/>
                      <w:ind w:left="169" w:right="0" w:hanging="170"/>
                      <w:jc w:val="left"/>
                      <w:rPr>
                        <w:sz w:val="9"/>
                      </w:rPr>
                    </w:pPr>
                    <w:r>
                      <w:rPr>
                        <w:w w:val="105"/>
                        <w:sz w:val="9"/>
                      </w:rPr>
                      <w:t>Includes</w:t>
                    </w:r>
                    <w:r>
                      <w:rPr>
                        <w:spacing w:val="-10"/>
                        <w:w w:val="105"/>
                        <w:sz w:val="9"/>
                      </w:rPr>
                      <w:t> </w:t>
                    </w:r>
                    <w:r>
                      <w:rPr>
                        <w:w w:val="105"/>
                        <w:sz w:val="9"/>
                      </w:rPr>
                      <w:t>monetary</w:t>
                    </w:r>
                    <w:r>
                      <w:rPr>
                        <w:spacing w:val="-10"/>
                        <w:w w:val="105"/>
                        <w:sz w:val="9"/>
                      </w:rPr>
                      <w:t> </w:t>
                    </w:r>
                    <w:r>
                      <w:rPr>
                        <w:w w:val="105"/>
                        <w:sz w:val="9"/>
                      </w:rPr>
                      <w:t>financial</w:t>
                    </w:r>
                    <w:r>
                      <w:rPr>
                        <w:spacing w:val="-11"/>
                        <w:w w:val="105"/>
                        <w:sz w:val="9"/>
                      </w:rPr>
                      <w:t> </w:t>
                    </w:r>
                    <w:r>
                      <w:rPr>
                        <w:w w:val="105"/>
                        <w:sz w:val="9"/>
                      </w:rPr>
                      <w:t>institutions,</w:t>
                    </w:r>
                    <w:r>
                      <w:rPr>
                        <w:spacing w:val="-10"/>
                        <w:w w:val="105"/>
                        <w:sz w:val="9"/>
                      </w:rPr>
                      <w:t> </w:t>
                    </w:r>
                    <w:r>
                      <w:rPr>
                        <w:w w:val="105"/>
                        <w:sz w:val="9"/>
                      </w:rPr>
                      <w:t>other</w:t>
                    </w:r>
                    <w:r>
                      <w:rPr>
                        <w:spacing w:val="-6"/>
                        <w:w w:val="105"/>
                        <w:sz w:val="9"/>
                      </w:rPr>
                      <w:t> </w:t>
                    </w:r>
                    <w:r>
                      <w:rPr>
                        <w:w w:val="105"/>
                        <w:sz w:val="9"/>
                      </w:rPr>
                      <w:t>financial</w:t>
                    </w:r>
                    <w:r>
                      <w:rPr>
                        <w:spacing w:val="-10"/>
                        <w:w w:val="105"/>
                        <w:sz w:val="9"/>
                      </w:rPr>
                      <w:t> </w:t>
                    </w:r>
                    <w:r>
                      <w:rPr>
                        <w:w w:val="105"/>
                        <w:sz w:val="9"/>
                      </w:rPr>
                      <w:t>intermediaries</w:t>
                    </w:r>
                    <w:r>
                      <w:rPr>
                        <w:spacing w:val="-14"/>
                        <w:w w:val="105"/>
                        <w:sz w:val="9"/>
                      </w:rPr>
                      <w:t> </w:t>
                    </w:r>
                    <w:r>
                      <w:rPr>
                        <w:w w:val="105"/>
                        <w:sz w:val="9"/>
                      </w:rPr>
                      <w:t>and</w:t>
                    </w:r>
                    <w:r>
                      <w:rPr>
                        <w:spacing w:val="-8"/>
                        <w:w w:val="105"/>
                        <w:sz w:val="9"/>
                      </w:rPr>
                      <w:t> </w:t>
                    </w:r>
                    <w:r>
                      <w:rPr>
                        <w:w w:val="105"/>
                        <w:sz w:val="9"/>
                      </w:rPr>
                      <w:t>financial</w:t>
                    </w:r>
                    <w:r>
                      <w:rPr>
                        <w:spacing w:val="-10"/>
                        <w:w w:val="105"/>
                        <w:sz w:val="9"/>
                      </w:rPr>
                      <w:t> </w:t>
                    </w:r>
                    <w:r>
                      <w:rPr>
                        <w:w w:val="105"/>
                        <w:sz w:val="9"/>
                      </w:rPr>
                      <w:t>auxiliaries,</w:t>
                    </w:r>
                    <w:r>
                      <w:rPr>
                        <w:spacing w:val="-11"/>
                        <w:w w:val="105"/>
                        <w:sz w:val="9"/>
                      </w:rPr>
                      <w:t> </w:t>
                    </w:r>
                    <w:r>
                      <w:rPr>
                        <w:w w:val="105"/>
                        <w:sz w:val="9"/>
                      </w:rPr>
                      <w:t>and</w:t>
                    </w:r>
                    <w:r>
                      <w:rPr>
                        <w:spacing w:val="-7"/>
                        <w:w w:val="105"/>
                        <w:sz w:val="9"/>
                      </w:rPr>
                      <w:t> </w:t>
                    </w:r>
                    <w:r>
                      <w:rPr>
                        <w:w w:val="105"/>
                        <w:sz w:val="9"/>
                      </w:rPr>
                      <w:t>insurance</w:t>
                    </w:r>
                    <w:r>
                      <w:rPr>
                        <w:spacing w:val="-7"/>
                        <w:w w:val="105"/>
                        <w:sz w:val="9"/>
                      </w:rPr>
                      <w:t> </w:t>
                    </w:r>
                    <w:r>
                      <w:rPr>
                        <w:w w:val="105"/>
                        <w:sz w:val="9"/>
                      </w:rPr>
                      <w:t>corporations</w:t>
                    </w:r>
                    <w:r>
                      <w:rPr>
                        <w:spacing w:val="-9"/>
                        <w:w w:val="105"/>
                        <w:sz w:val="9"/>
                      </w:rPr>
                      <w:t> </w:t>
                    </w:r>
                    <w:r>
                      <w:rPr>
                        <w:w w:val="105"/>
                        <w:sz w:val="9"/>
                      </w:rPr>
                      <w:t>and</w:t>
                    </w:r>
                    <w:r>
                      <w:rPr>
                        <w:spacing w:val="-6"/>
                        <w:w w:val="105"/>
                        <w:sz w:val="9"/>
                      </w:rPr>
                      <w:t> </w:t>
                    </w:r>
                    <w:r>
                      <w:rPr>
                        <w:w w:val="105"/>
                        <w:sz w:val="9"/>
                      </w:rPr>
                      <w:t>pension</w:t>
                    </w:r>
                    <w:r>
                      <w:rPr>
                        <w:spacing w:val="-6"/>
                        <w:w w:val="105"/>
                        <w:sz w:val="9"/>
                      </w:rPr>
                      <w:t> </w:t>
                    </w:r>
                    <w:r>
                      <w:rPr>
                        <w:w w:val="105"/>
                        <w:sz w:val="9"/>
                      </w:rPr>
                      <w:t>funds.</w:t>
                    </w:r>
                  </w:p>
                </w:txbxContent>
              </v:textbox>
              <w10:wrap type="none"/>
            </v:shape>
            <v:shape style="position:absolute;left:266;top:508;width:4552;height:250" type="#_x0000_t202" filled="false" stroked="false">
              <v:textbox inset="0,0,0,0">
                <w:txbxContent>
                  <w:p>
                    <w:pPr>
                      <w:spacing w:line="249" w:lineRule="exact" w:before="0"/>
                      <w:ind w:left="0" w:right="0" w:firstLine="0"/>
                      <w:jc w:val="left"/>
                      <w:rPr>
                        <w:b/>
                        <w:sz w:val="15"/>
                      </w:rPr>
                    </w:pPr>
                    <w:r>
                      <w:rPr>
                        <w:b/>
                        <w:sz w:val="22"/>
                      </w:rPr>
                      <w:t>Chart 1: Total stock of UK debt by</w:t>
                    </w:r>
                    <w:r>
                      <w:rPr>
                        <w:b/>
                        <w:spacing w:val="59"/>
                        <w:sz w:val="22"/>
                      </w:rPr>
                      <w:t> </w:t>
                    </w:r>
                    <w:r>
                      <w:rPr>
                        <w:b/>
                        <w:sz w:val="22"/>
                      </w:rPr>
                      <w:t>sector</w:t>
                    </w:r>
                    <w:r>
                      <w:rPr>
                        <w:b/>
                        <w:position w:val="7"/>
                        <w:sz w:val="15"/>
                      </w:rPr>
                      <w:t>(a)</w:t>
                    </w:r>
                  </w:p>
                </w:txbxContent>
              </v:textbox>
              <w10:wrap type="none"/>
            </v:shape>
          </v:group>
        </w:pict>
      </w:r>
      <w:r>
        <w:rPr/>
      </w:r>
    </w:p>
    <w:p>
      <w:pPr>
        <w:pStyle w:val="BodyText"/>
      </w:pPr>
    </w:p>
    <w:p>
      <w:pPr>
        <w:pStyle w:val="BodyText"/>
      </w:pPr>
    </w:p>
    <w:p>
      <w:pPr>
        <w:pStyle w:val="BodyText"/>
      </w:pPr>
    </w:p>
    <w:p>
      <w:pPr>
        <w:pStyle w:val="BodyText"/>
      </w:pPr>
    </w:p>
    <w:p>
      <w:pPr>
        <w:pStyle w:val="BodyText"/>
        <w:spacing w:before="5"/>
        <w:rPr>
          <w:sz w:val="12"/>
        </w:rPr>
      </w:pPr>
      <w:r>
        <w:rPr/>
        <w:pict>
          <v:group style="position:absolute;margin-left:128.759995pt;margin-top:9.354006pt;width:337.8pt;height:251.8pt;mso-position-horizontal-relative:page;mso-position-vertical-relative:paragraph;z-index:-251630592;mso-wrap-distance-left:0;mso-wrap-distance-right:0" coordorigin="2575,187" coordsize="6756,5036">
            <v:line style="position:absolute" from="2585,201" to="9322,201" stroked="true" strokeweight=".48001pt" strokecolor="#000000">
              <v:stroke dashstyle="solid"/>
            </v:line>
            <v:line style="position:absolute" from="2590,197" to="2590,5213" stroked="true" strokeweight=".48pt" strokecolor="#000000">
              <v:stroke dashstyle="solid"/>
            </v:line>
            <v:line style="position:absolute" from="9317,197" to="9317,5213" stroked="true" strokeweight=".48001pt" strokecolor="#000000">
              <v:stroke dashstyle="solid"/>
            </v:line>
            <v:line style="position:absolute" from="2585,5208" to="9322,5208" stroked="true" strokeweight=".48pt" strokecolor="#000000">
              <v:stroke dashstyle="solid"/>
            </v:line>
            <v:line style="position:absolute" from="2575,192" to="9331,192" stroked="true" strokeweight=".47998pt" strokecolor="#000000">
              <v:stroke dashstyle="solid"/>
            </v:line>
            <v:line style="position:absolute" from="2580,187" to="2580,5222" stroked="true" strokeweight=".48pt" strokecolor="#000000">
              <v:stroke dashstyle="solid"/>
            </v:line>
            <v:line style="position:absolute" from="9326,187" to="9326,5222" stroked="true" strokeweight=".48001pt" strokecolor="#000000">
              <v:stroke dashstyle="solid"/>
            </v:line>
            <v:line style="position:absolute" from="2575,5217" to="9331,5217" stroked="true" strokeweight=".48001pt" strokecolor="#000000">
              <v:stroke dashstyle="solid"/>
            </v:line>
            <v:shape style="position:absolute;left:3091;top:4098;width:5855;height:483" type="#_x0000_t202" filled="false" stroked="false">
              <v:textbox inset="0,0,0,0">
                <w:txbxContent>
                  <w:p>
                    <w:pPr>
                      <w:spacing w:before="0"/>
                      <w:ind w:left="0" w:right="0" w:firstLine="0"/>
                      <w:jc w:val="left"/>
                      <w:rPr>
                        <w:sz w:val="9"/>
                      </w:rPr>
                    </w:pPr>
                    <w:r>
                      <w:rPr>
                        <w:w w:val="105"/>
                        <w:sz w:val="9"/>
                      </w:rPr>
                      <w:t>Sources: Capital IQ, SNL, published accounts, Laeven and Valencia (2010) and Bank calculations.</w:t>
                    </w:r>
                  </w:p>
                  <w:p>
                    <w:pPr>
                      <w:numPr>
                        <w:ilvl w:val="0"/>
                        <w:numId w:val="2"/>
                      </w:numPr>
                      <w:tabs>
                        <w:tab w:pos="164" w:val="left" w:leader="none"/>
                      </w:tabs>
                      <w:spacing w:line="259" w:lineRule="auto" w:before="29"/>
                      <w:ind w:left="0" w:right="293" w:firstLine="0"/>
                      <w:jc w:val="left"/>
                      <w:rPr>
                        <w:sz w:val="9"/>
                      </w:rPr>
                    </w:pPr>
                    <w:r>
                      <w:rPr>
                        <w:w w:val="105"/>
                        <w:sz w:val="9"/>
                      </w:rPr>
                      <w:t>The</w:t>
                    </w:r>
                    <w:r>
                      <w:rPr>
                        <w:spacing w:val="-7"/>
                        <w:w w:val="105"/>
                        <w:sz w:val="9"/>
                      </w:rPr>
                      <w:t> </w:t>
                    </w:r>
                    <w:r>
                      <w:rPr>
                        <w:w w:val="105"/>
                        <w:sz w:val="9"/>
                      </w:rPr>
                      <w:t>classification</w:t>
                    </w:r>
                    <w:r>
                      <w:rPr>
                        <w:spacing w:val="-12"/>
                        <w:w w:val="105"/>
                        <w:sz w:val="9"/>
                      </w:rPr>
                      <w:t> </w:t>
                    </w:r>
                    <w:r>
                      <w:rPr>
                        <w:w w:val="105"/>
                        <w:sz w:val="9"/>
                      </w:rPr>
                      <w:t>of</w:t>
                    </w:r>
                    <w:r>
                      <w:rPr>
                        <w:spacing w:val="-7"/>
                        <w:w w:val="105"/>
                        <w:sz w:val="9"/>
                      </w:rPr>
                      <w:t> </w:t>
                    </w:r>
                    <w:r>
                      <w:rPr>
                        <w:w w:val="105"/>
                        <w:sz w:val="9"/>
                      </w:rPr>
                      <w:t>bank</w:t>
                    </w:r>
                    <w:r>
                      <w:rPr>
                        <w:spacing w:val="-6"/>
                        <w:w w:val="105"/>
                        <w:sz w:val="9"/>
                      </w:rPr>
                      <w:t> </w:t>
                    </w:r>
                    <w:r>
                      <w:rPr>
                        <w:w w:val="105"/>
                        <w:sz w:val="9"/>
                      </w:rPr>
                      <w:t>distress</w:t>
                    </w:r>
                    <w:r>
                      <w:rPr>
                        <w:spacing w:val="-3"/>
                        <w:w w:val="105"/>
                        <w:sz w:val="9"/>
                      </w:rPr>
                      <w:t> </w:t>
                    </w:r>
                    <w:r>
                      <w:rPr>
                        <w:w w:val="105"/>
                        <w:sz w:val="9"/>
                      </w:rPr>
                      <w:t>is</w:t>
                    </w:r>
                    <w:r>
                      <w:rPr>
                        <w:spacing w:val="-7"/>
                        <w:w w:val="105"/>
                        <w:sz w:val="9"/>
                      </w:rPr>
                      <w:t> </w:t>
                    </w:r>
                    <w:r>
                      <w:rPr>
                        <w:w w:val="105"/>
                        <w:sz w:val="9"/>
                      </w:rPr>
                      <w:t>based</w:t>
                    </w:r>
                    <w:r>
                      <w:rPr>
                        <w:spacing w:val="-4"/>
                        <w:w w:val="105"/>
                        <w:sz w:val="9"/>
                      </w:rPr>
                      <w:t> </w:t>
                    </w:r>
                    <w:r>
                      <w:rPr>
                        <w:w w:val="105"/>
                        <w:sz w:val="9"/>
                      </w:rPr>
                      <w:t>on</w:t>
                    </w:r>
                    <w:r>
                      <w:rPr>
                        <w:spacing w:val="-6"/>
                        <w:w w:val="105"/>
                        <w:sz w:val="9"/>
                      </w:rPr>
                      <w:t> </w:t>
                    </w:r>
                    <w:r>
                      <w:rPr>
                        <w:w w:val="105"/>
                        <w:sz w:val="9"/>
                      </w:rPr>
                      <w:t>Laeven</w:t>
                    </w:r>
                    <w:r>
                      <w:rPr>
                        <w:spacing w:val="-11"/>
                        <w:w w:val="105"/>
                        <w:sz w:val="9"/>
                      </w:rPr>
                      <w:t> </w:t>
                    </w:r>
                    <w:r>
                      <w:rPr>
                        <w:w w:val="105"/>
                        <w:sz w:val="9"/>
                      </w:rPr>
                      <w:t>&amp;</w:t>
                    </w:r>
                    <w:r>
                      <w:rPr>
                        <w:spacing w:val="-6"/>
                        <w:w w:val="105"/>
                        <w:sz w:val="9"/>
                      </w:rPr>
                      <w:t> </w:t>
                    </w:r>
                    <w:r>
                      <w:rPr>
                        <w:w w:val="105"/>
                        <w:sz w:val="9"/>
                      </w:rPr>
                      <w:t>Valencia</w:t>
                    </w:r>
                    <w:r>
                      <w:rPr>
                        <w:spacing w:val="-10"/>
                        <w:w w:val="105"/>
                        <w:sz w:val="9"/>
                      </w:rPr>
                      <w:t> </w:t>
                    </w:r>
                    <w:r>
                      <w:rPr>
                        <w:w w:val="105"/>
                        <w:sz w:val="9"/>
                      </w:rPr>
                      <w:t>(2010),</w:t>
                    </w:r>
                    <w:r>
                      <w:rPr>
                        <w:spacing w:val="-5"/>
                        <w:w w:val="105"/>
                        <w:sz w:val="9"/>
                      </w:rPr>
                      <w:t> </w:t>
                    </w:r>
                    <w:r>
                      <w:rPr>
                        <w:w w:val="105"/>
                        <w:sz w:val="9"/>
                      </w:rPr>
                      <w:t>updated</w:t>
                    </w:r>
                    <w:r>
                      <w:rPr>
                        <w:spacing w:val="-8"/>
                        <w:w w:val="105"/>
                        <w:sz w:val="9"/>
                      </w:rPr>
                      <w:t> </w:t>
                    </w:r>
                    <w:r>
                      <w:rPr>
                        <w:w w:val="105"/>
                        <w:sz w:val="9"/>
                      </w:rPr>
                      <w:t>to</w:t>
                    </w:r>
                    <w:r>
                      <w:rPr>
                        <w:spacing w:val="-6"/>
                        <w:w w:val="105"/>
                        <w:sz w:val="9"/>
                      </w:rPr>
                      <w:t> </w:t>
                    </w:r>
                    <w:r>
                      <w:rPr>
                        <w:w w:val="105"/>
                        <w:sz w:val="9"/>
                      </w:rPr>
                      <w:t>reflect</w:t>
                    </w:r>
                    <w:r>
                      <w:rPr>
                        <w:spacing w:val="-9"/>
                        <w:w w:val="105"/>
                        <w:sz w:val="9"/>
                      </w:rPr>
                      <w:t> </w:t>
                    </w:r>
                    <w:r>
                      <w:rPr>
                        <w:w w:val="105"/>
                        <w:sz w:val="9"/>
                      </w:rPr>
                      <w:t>failure</w:t>
                    </w:r>
                    <w:r>
                      <w:rPr>
                        <w:spacing w:val="-12"/>
                        <w:w w:val="105"/>
                        <w:sz w:val="9"/>
                      </w:rPr>
                      <w:t> </w:t>
                    </w:r>
                    <w:r>
                      <w:rPr>
                        <w:w w:val="105"/>
                        <w:sz w:val="9"/>
                      </w:rPr>
                      <w:t>or</w:t>
                    </w:r>
                    <w:r>
                      <w:rPr>
                        <w:spacing w:val="-3"/>
                        <w:w w:val="105"/>
                        <w:sz w:val="9"/>
                      </w:rPr>
                      <w:t> </w:t>
                    </w:r>
                    <w:r>
                      <w:rPr>
                        <w:w w:val="105"/>
                        <w:sz w:val="9"/>
                      </w:rPr>
                      <w:t>government</w:t>
                    </w:r>
                    <w:r>
                      <w:rPr>
                        <w:spacing w:val="-13"/>
                        <w:w w:val="105"/>
                        <w:sz w:val="9"/>
                      </w:rPr>
                      <w:t> </w:t>
                    </w:r>
                    <w:r>
                      <w:rPr>
                        <w:w w:val="105"/>
                        <w:sz w:val="9"/>
                      </w:rPr>
                      <w:t>intervention</w:t>
                    </w:r>
                    <w:r>
                      <w:rPr>
                        <w:spacing w:val="-15"/>
                        <w:w w:val="105"/>
                        <w:sz w:val="9"/>
                      </w:rPr>
                      <w:t> </w:t>
                    </w:r>
                    <w:r>
                      <w:rPr>
                        <w:w w:val="105"/>
                        <w:sz w:val="9"/>
                      </w:rPr>
                      <w:t>since August</w:t>
                    </w:r>
                    <w:r>
                      <w:rPr>
                        <w:spacing w:val="-3"/>
                        <w:w w:val="105"/>
                        <w:sz w:val="9"/>
                      </w:rPr>
                      <w:t> </w:t>
                    </w:r>
                    <w:r>
                      <w:rPr>
                        <w:w w:val="105"/>
                        <w:sz w:val="9"/>
                      </w:rPr>
                      <w:t>2009.</w:t>
                    </w:r>
                  </w:p>
                  <w:p>
                    <w:pPr>
                      <w:numPr>
                        <w:ilvl w:val="0"/>
                        <w:numId w:val="2"/>
                      </w:numPr>
                      <w:tabs>
                        <w:tab w:pos="164" w:val="left" w:leader="none"/>
                      </w:tabs>
                      <w:spacing w:before="22"/>
                      <w:ind w:left="163" w:right="0" w:hanging="164"/>
                      <w:jc w:val="left"/>
                      <w:rPr>
                        <w:sz w:val="9"/>
                      </w:rPr>
                    </w:pPr>
                    <w:r>
                      <w:rPr>
                        <w:w w:val="105"/>
                        <w:sz w:val="9"/>
                      </w:rPr>
                      <w:t>Total</w:t>
                    </w:r>
                    <w:r>
                      <w:rPr>
                        <w:spacing w:val="-7"/>
                        <w:w w:val="105"/>
                        <w:sz w:val="9"/>
                      </w:rPr>
                      <w:t> </w:t>
                    </w:r>
                    <w:r>
                      <w:rPr>
                        <w:w w:val="105"/>
                        <w:sz w:val="9"/>
                      </w:rPr>
                      <w:t>assets</w:t>
                    </w:r>
                    <w:r>
                      <w:rPr>
                        <w:spacing w:val="-4"/>
                        <w:w w:val="105"/>
                        <w:sz w:val="9"/>
                      </w:rPr>
                      <w:t> </w:t>
                    </w:r>
                    <w:r>
                      <w:rPr>
                        <w:w w:val="105"/>
                        <w:sz w:val="9"/>
                      </w:rPr>
                      <w:t>have</w:t>
                    </w:r>
                    <w:r>
                      <w:rPr>
                        <w:spacing w:val="-11"/>
                        <w:w w:val="105"/>
                        <w:sz w:val="9"/>
                      </w:rPr>
                      <w:t> </w:t>
                    </w:r>
                    <w:r>
                      <w:rPr>
                        <w:w w:val="105"/>
                        <w:sz w:val="9"/>
                      </w:rPr>
                      <w:t>been</w:t>
                    </w:r>
                    <w:r>
                      <w:rPr>
                        <w:spacing w:val="-6"/>
                        <w:w w:val="105"/>
                        <w:sz w:val="9"/>
                      </w:rPr>
                      <w:t> </w:t>
                    </w:r>
                    <w:r>
                      <w:rPr>
                        <w:w w:val="105"/>
                        <w:sz w:val="9"/>
                      </w:rPr>
                      <w:t>adjusted</w:t>
                    </w:r>
                    <w:r>
                      <w:rPr>
                        <w:spacing w:val="-6"/>
                        <w:w w:val="105"/>
                        <w:sz w:val="9"/>
                      </w:rPr>
                      <w:t> </w:t>
                    </w:r>
                    <w:r>
                      <w:rPr>
                        <w:w w:val="105"/>
                        <w:sz w:val="9"/>
                      </w:rPr>
                      <w:t>on</w:t>
                    </w:r>
                    <w:r>
                      <w:rPr>
                        <w:spacing w:val="-6"/>
                        <w:w w:val="105"/>
                        <w:sz w:val="9"/>
                      </w:rPr>
                      <w:t> </w:t>
                    </w:r>
                    <w:r>
                      <w:rPr>
                        <w:w w:val="105"/>
                        <w:sz w:val="9"/>
                      </w:rPr>
                      <w:t>a</w:t>
                    </w:r>
                    <w:r>
                      <w:rPr>
                        <w:spacing w:val="-7"/>
                        <w:w w:val="105"/>
                        <w:sz w:val="9"/>
                      </w:rPr>
                      <w:t> </w:t>
                    </w:r>
                    <w:r>
                      <w:rPr>
                        <w:w w:val="105"/>
                        <w:sz w:val="9"/>
                      </w:rPr>
                      <w:t>best-efforts</w:t>
                    </w:r>
                    <w:r>
                      <w:rPr>
                        <w:spacing w:val="-12"/>
                        <w:w w:val="105"/>
                        <w:sz w:val="9"/>
                      </w:rPr>
                      <w:t> </w:t>
                    </w:r>
                    <w:r>
                      <w:rPr>
                        <w:w w:val="105"/>
                        <w:sz w:val="9"/>
                      </w:rPr>
                      <w:t>basis</w:t>
                    </w:r>
                    <w:r>
                      <w:rPr>
                        <w:spacing w:val="-7"/>
                        <w:w w:val="105"/>
                        <w:sz w:val="9"/>
                      </w:rPr>
                      <w:t> </w:t>
                    </w:r>
                    <w:r>
                      <w:rPr>
                        <w:w w:val="105"/>
                        <w:sz w:val="9"/>
                      </w:rPr>
                      <w:t>to</w:t>
                    </w:r>
                    <w:r>
                      <w:rPr>
                        <w:spacing w:val="-7"/>
                        <w:w w:val="105"/>
                        <w:sz w:val="9"/>
                      </w:rPr>
                      <w:t> </w:t>
                    </w:r>
                    <w:r>
                      <w:rPr>
                        <w:w w:val="105"/>
                        <w:sz w:val="9"/>
                      </w:rPr>
                      <w:t>achieve</w:t>
                    </w:r>
                    <w:r>
                      <w:rPr>
                        <w:spacing w:val="-12"/>
                        <w:w w:val="105"/>
                        <w:sz w:val="9"/>
                      </w:rPr>
                      <w:t> </w:t>
                    </w:r>
                    <w:r>
                      <w:rPr>
                        <w:w w:val="105"/>
                        <w:sz w:val="9"/>
                      </w:rPr>
                      <w:t>comparability</w:t>
                    </w:r>
                    <w:r>
                      <w:rPr>
                        <w:spacing w:val="-12"/>
                        <w:w w:val="105"/>
                        <w:sz w:val="9"/>
                      </w:rPr>
                      <w:t> </w:t>
                    </w:r>
                    <w:r>
                      <w:rPr>
                        <w:w w:val="105"/>
                        <w:sz w:val="9"/>
                      </w:rPr>
                      <w:t>between</w:t>
                    </w:r>
                    <w:r>
                      <w:rPr>
                        <w:spacing w:val="-6"/>
                        <w:w w:val="105"/>
                        <w:sz w:val="9"/>
                      </w:rPr>
                      <w:t> </w:t>
                    </w:r>
                    <w:r>
                      <w:rPr>
                        <w:w w:val="105"/>
                        <w:sz w:val="9"/>
                      </w:rPr>
                      <w:t>institutions</w:t>
                    </w:r>
                    <w:r>
                      <w:rPr>
                        <w:spacing w:val="-10"/>
                        <w:w w:val="105"/>
                        <w:sz w:val="9"/>
                      </w:rPr>
                      <w:t> </w:t>
                    </w:r>
                    <w:r>
                      <w:rPr>
                        <w:w w:val="105"/>
                        <w:sz w:val="9"/>
                      </w:rPr>
                      <w:t>reporting</w:t>
                    </w:r>
                    <w:r>
                      <w:rPr>
                        <w:spacing w:val="-7"/>
                        <w:w w:val="105"/>
                        <w:sz w:val="9"/>
                      </w:rPr>
                      <w:t> </w:t>
                    </w:r>
                    <w:r>
                      <w:rPr>
                        <w:w w:val="105"/>
                        <w:sz w:val="9"/>
                      </w:rPr>
                      <w:t>under</w:t>
                    </w:r>
                    <w:r>
                      <w:rPr>
                        <w:spacing w:val="-5"/>
                        <w:w w:val="105"/>
                        <w:sz w:val="9"/>
                      </w:rPr>
                      <w:t> </w:t>
                    </w:r>
                    <w:r>
                      <w:rPr>
                        <w:w w:val="105"/>
                        <w:sz w:val="9"/>
                      </w:rPr>
                      <w:t>US</w:t>
                    </w:r>
                    <w:r>
                      <w:rPr>
                        <w:spacing w:val="-6"/>
                        <w:w w:val="105"/>
                        <w:sz w:val="9"/>
                      </w:rPr>
                      <w:t> </w:t>
                    </w:r>
                    <w:r>
                      <w:rPr>
                        <w:w w:val="105"/>
                        <w:sz w:val="9"/>
                      </w:rPr>
                      <w:t>GAAP</w:t>
                    </w:r>
                    <w:r>
                      <w:rPr>
                        <w:spacing w:val="-8"/>
                        <w:w w:val="105"/>
                        <w:sz w:val="9"/>
                      </w:rPr>
                      <w:t> </w:t>
                    </w:r>
                    <w:r>
                      <w:rPr>
                        <w:w w:val="105"/>
                        <w:sz w:val="9"/>
                      </w:rPr>
                      <w:t>and</w:t>
                    </w:r>
                    <w:r>
                      <w:rPr>
                        <w:spacing w:val="-7"/>
                        <w:w w:val="105"/>
                        <w:sz w:val="9"/>
                      </w:rPr>
                      <w:t> </w:t>
                    </w:r>
                    <w:r>
                      <w:rPr>
                        <w:w w:val="105"/>
                        <w:sz w:val="9"/>
                      </w:rPr>
                      <w:t>IFRS.</w:t>
                    </w:r>
                  </w:p>
                </w:txbxContent>
              </v:textbox>
              <w10:wrap type="none"/>
            </v:shape>
            <v:shape style="position:absolute;left:8809;top:3761;width:81;height:122" type="#_x0000_t202" filled="false" stroked="false">
              <v:textbox inset="0,0,0,0">
                <w:txbxContent>
                  <w:p>
                    <w:pPr>
                      <w:spacing w:line="121" w:lineRule="exact" w:before="0"/>
                      <w:ind w:left="0" w:right="0" w:firstLine="0"/>
                      <w:jc w:val="left"/>
                      <w:rPr>
                        <w:sz w:val="11"/>
                      </w:rPr>
                    </w:pPr>
                    <w:r>
                      <w:rPr>
                        <w:w w:val="99"/>
                        <w:sz w:val="11"/>
                      </w:rPr>
                      <w:t>0</w:t>
                    </w:r>
                  </w:p>
                </w:txbxContent>
              </v:textbox>
              <w10:wrap type="none"/>
            </v:shape>
            <v:shape style="position:absolute;left:5736;top:3798;width:83;height:125" type="#_x0000_t202" filled="false" stroked="false">
              <v:textbox inset="0,0,0,0">
                <w:txbxContent>
                  <w:p>
                    <w:pPr>
                      <w:spacing w:line="125" w:lineRule="exact" w:before="0"/>
                      <w:ind w:left="0" w:right="0" w:firstLine="0"/>
                      <w:jc w:val="left"/>
                      <w:rPr>
                        <w:sz w:val="11"/>
                      </w:rPr>
                    </w:pPr>
                    <w:r>
                      <w:rPr>
                        <w:w w:val="102"/>
                        <w:sz w:val="11"/>
                      </w:rPr>
                      <w:t>0</w:t>
                    </w:r>
                  </w:p>
                </w:txbxContent>
              </v:textbox>
              <w10:wrap type="none"/>
            </v:shape>
            <v:shape style="position:absolute;left:8809;top:3507;width:81;height:122" type="#_x0000_t202" filled="false" stroked="false">
              <v:textbox inset="0,0,0,0">
                <w:txbxContent>
                  <w:p>
                    <w:pPr>
                      <w:spacing w:line="121" w:lineRule="exact" w:before="0"/>
                      <w:ind w:left="0" w:right="0" w:firstLine="0"/>
                      <w:jc w:val="left"/>
                      <w:rPr>
                        <w:sz w:val="11"/>
                      </w:rPr>
                    </w:pPr>
                    <w:r>
                      <w:rPr>
                        <w:w w:val="99"/>
                        <w:sz w:val="11"/>
                      </w:rPr>
                      <w:t>2</w:t>
                    </w:r>
                  </w:p>
                </w:txbxContent>
              </v:textbox>
              <w10:wrap type="none"/>
            </v:shape>
            <v:shape style="position:absolute;left:5736;top:3538;width:83;height:125" type="#_x0000_t202" filled="false" stroked="false">
              <v:textbox inset="0,0,0,0">
                <w:txbxContent>
                  <w:p>
                    <w:pPr>
                      <w:spacing w:line="125" w:lineRule="exact" w:before="0"/>
                      <w:ind w:left="0" w:right="0" w:firstLine="0"/>
                      <w:jc w:val="left"/>
                      <w:rPr>
                        <w:sz w:val="11"/>
                      </w:rPr>
                    </w:pPr>
                    <w:r>
                      <w:rPr>
                        <w:w w:val="102"/>
                        <w:sz w:val="11"/>
                      </w:rPr>
                      <w:t>2</w:t>
                    </w:r>
                  </w:p>
                </w:txbxContent>
              </v:textbox>
              <w10:wrap type="none"/>
            </v:shape>
            <v:shape style="position:absolute;left:8809;top:3251;width:81;height:122" type="#_x0000_t202" filled="false" stroked="false">
              <v:textbox inset="0,0,0,0">
                <w:txbxContent>
                  <w:p>
                    <w:pPr>
                      <w:spacing w:line="121" w:lineRule="exact" w:before="0"/>
                      <w:ind w:left="0" w:right="0" w:firstLine="0"/>
                      <w:jc w:val="left"/>
                      <w:rPr>
                        <w:sz w:val="11"/>
                      </w:rPr>
                    </w:pPr>
                    <w:r>
                      <w:rPr>
                        <w:w w:val="99"/>
                        <w:sz w:val="11"/>
                      </w:rPr>
                      <w:t>4</w:t>
                    </w:r>
                  </w:p>
                </w:txbxContent>
              </v:textbox>
              <w10:wrap type="none"/>
            </v:shape>
            <v:shape style="position:absolute;left:5736;top:3279;width:83;height:125" type="#_x0000_t202" filled="false" stroked="false">
              <v:textbox inset="0,0,0,0">
                <w:txbxContent>
                  <w:p>
                    <w:pPr>
                      <w:spacing w:line="125" w:lineRule="exact" w:before="0"/>
                      <w:ind w:left="0" w:right="0" w:firstLine="0"/>
                      <w:jc w:val="left"/>
                      <w:rPr>
                        <w:sz w:val="11"/>
                      </w:rPr>
                    </w:pPr>
                    <w:r>
                      <w:rPr>
                        <w:w w:val="102"/>
                        <w:sz w:val="11"/>
                      </w:rPr>
                      <w:t>4</w:t>
                    </w:r>
                  </w:p>
                </w:txbxContent>
              </v:textbox>
              <w10:wrap type="none"/>
            </v:shape>
            <v:shape style="position:absolute;left:8809;top:2997;width:81;height:122" type="#_x0000_t202" filled="false" stroked="false">
              <v:textbox inset="0,0,0,0">
                <w:txbxContent>
                  <w:p>
                    <w:pPr>
                      <w:spacing w:line="121" w:lineRule="exact" w:before="0"/>
                      <w:ind w:left="0" w:right="0" w:firstLine="0"/>
                      <w:jc w:val="left"/>
                      <w:rPr>
                        <w:sz w:val="11"/>
                      </w:rPr>
                    </w:pPr>
                    <w:r>
                      <w:rPr>
                        <w:w w:val="99"/>
                        <w:sz w:val="11"/>
                      </w:rPr>
                      <w:t>6</w:t>
                    </w:r>
                  </w:p>
                </w:txbxContent>
              </v:textbox>
              <w10:wrap type="none"/>
            </v:shape>
            <v:shape style="position:absolute;left:5736;top:3019;width:83;height:125" type="#_x0000_t202" filled="false" stroked="false">
              <v:textbox inset="0,0,0,0">
                <w:txbxContent>
                  <w:p>
                    <w:pPr>
                      <w:spacing w:line="125" w:lineRule="exact" w:before="0"/>
                      <w:ind w:left="0" w:right="0" w:firstLine="0"/>
                      <w:jc w:val="left"/>
                      <w:rPr>
                        <w:sz w:val="11"/>
                      </w:rPr>
                    </w:pPr>
                    <w:r>
                      <w:rPr>
                        <w:w w:val="102"/>
                        <w:sz w:val="11"/>
                      </w:rPr>
                      <w:t>6</w:t>
                    </w:r>
                  </w:p>
                </w:txbxContent>
              </v:textbox>
              <w10:wrap type="none"/>
            </v:shape>
            <v:shape style="position:absolute;left:8809;top:2743;width:81;height:122" type="#_x0000_t202" filled="false" stroked="false">
              <v:textbox inset="0,0,0,0">
                <w:txbxContent>
                  <w:p>
                    <w:pPr>
                      <w:spacing w:line="121" w:lineRule="exact" w:before="0"/>
                      <w:ind w:left="0" w:right="0" w:firstLine="0"/>
                      <w:jc w:val="left"/>
                      <w:rPr>
                        <w:sz w:val="11"/>
                      </w:rPr>
                    </w:pPr>
                    <w:r>
                      <w:rPr>
                        <w:w w:val="99"/>
                        <w:sz w:val="11"/>
                      </w:rPr>
                      <w:t>8</w:t>
                    </w:r>
                  </w:p>
                </w:txbxContent>
              </v:textbox>
              <w10:wrap type="none"/>
            </v:shape>
            <v:shape style="position:absolute;left:5736;top:2760;width:83;height:125" type="#_x0000_t202" filled="false" stroked="false">
              <v:textbox inset="0,0,0,0">
                <w:txbxContent>
                  <w:p>
                    <w:pPr>
                      <w:spacing w:line="125" w:lineRule="exact" w:before="0"/>
                      <w:ind w:left="0" w:right="0" w:firstLine="0"/>
                      <w:jc w:val="left"/>
                      <w:rPr>
                        <w:sz w:val="11"/>
                      </w:rPr>
                    </w:pPr>
                    <w:r>
                      <w:rPr>
                        <w:w w:val="102"/>
                        <w:sz w:val="11"/>
                      </w:rPr>
                      <w:t>8</w:t>
                    </w:r>
                  </w:p>
                </w:txbxContent>
              </v:textbox>
              <w10:wrap type="none"/>
            </v:shape>
            <v:shape style="position:absolute;left:8809;top:2488;width:138;height:122" type="#_x0000_t202" filled="false" stroked="false">
              <v:textbox inset="0,0,0,0">
                <w:txbxContent>
                  <w:p>
                    <w:pPr>
                      <w:spacing w:line="121" w:lineRule="exact" w:before="0"/>
                      <w:ind w:left="0" w:right="0" w:firstLine="0"/>
                      <w:jc w:val="left"/>
                      <w:rPr>
                        <w:sz w:val="11"/>
                      </w:rPr>
                    </w:pPr>
                    <w:r>
                      <w:rPr>
                        <w:sz w:val="11"/>
                      </w:rPr>
                      <w:t>10</w:t>
                    </w:r>
                  </w:p>
                </w:txbxContent>
              </v:textbox>
              <w10:wrap type="none"/>
            </v:shape>
            <v:shape style="position:absolute;left:5736;top:2500;width:143;height:125" type="#_x0000_t202" filled="false" stroked="false">
              <v:textbox inset="0,0,0,0">
                <w:txbxContent>
                  <w:p>
                    <w:pPr>
                      <w:spacing w:line="125" w:lineRule="exact" w:before="0"/>
                      <w:ind w:left="0" w:right="0" w:firstLine="0"/>
                      <w:jc w:val="left"/>
                      <w:rPr>
                        <w:sz w:val="11"/>
                      </w:rPr>
                    </w:pPr>
                    <w:r>
                      <w:rPr>
                        <w:sz w:val="11"/>
                      </w:rPr>
                      <w:t>10</w:t>
                    </w:r>
                  </w:p>
                </w:txbxContent>
              </v:textbox>
              <w10:wrap type="none"/>
            </v:shape>
            <v:shape style="position:absolute;left:2661;top:694;width:6334;height:249" type="#_x0000_t202" filled="false" stroked="false">
              <v:textbox inset="0,0,0,0">
                <w:txbxContent>
                  <w:p>
                    <w:pPr>
                      <w:spacing w:line="248" w:lineRule="exact" w:before="0"/>
                      <w:ind w:left="0" w:right="0" w:firstLine="0"/>
                      <w:jc w:val="left"/>
                      <w:rPr>
                        <w:b/>
                        <w:sz w:val="15"/>
                      </w:rPr>
                    </w:pPr>
                    <w:r>
                      <w:rPr>
                        <w:b/>
                        <w:sz w:val="22"/>
                      </w:rPr>
                      <w:t>Chart 2: Capital and leverage ratios of major global</w:t>
                    </w:r>
                    <w:r>
                      <w:rPr>
                        <w:b/>
                        <w:spacing w:val="58"/>
                        <w:sz w:val="22"/>
                      </w:rPr>
                      <w:t> </w:t>
                    </w:r>
                    <w:r>
                      <w:rPr>
                        <w:b/>
                        <w:sz w:val="22"/>
                      </w:rPr>
                      <w:t>banks</w:t>
                    </w:r>
                    <w:r>
                      <w:rPr>
                        <w:b/>
                        <w:position w:val="7"/>
                        <w:sz w:val="15"/>
                      </w:rPr>
                      <w:t>(a)</w:t>
                    </w:r>
                  </w:p>
                </w:txbxContent>
              </v:textbox>
              <w10:wrap type="none"/>
            </v:shape>
            <w10:wrap type="topAndBottom"/>
          </v:group>
        </w:pict>
      </w:r>
    </w:p>
    <w:p>
      <w:pPr>
        <w:spacing w:after="0"/>
        <w:rPr>
          <w:sz w:val="12"/>
        </w:rPr>
        <w:sectPr>
          <w:pgSz w:w="11900" w:h="16840"/>
          <w:pgMar w:header="0" w:footer="1340" w:top="1600" w:bottom="1540" w:left="900" w:right="1020"/>
        </w:sectPr>
      </w:pPr>
    </w:p>
    <w:p>
      <w:pPr>
        <w:pStyle w:val="BodyText"/>
      </w:pPr>
      <w:r>
        <w:rPr/>
        <w:drawing>
          <wp:anchor distT="0" distB="0" distL="0" distR="0" allowOverlap="1" layoutInCell="1" locked="0" behindDoc="1" simplePos="0" relativeHeight="249906176">
            <wp:simplePos x="0" y="0"/>
            <wp:positionH relativeFrom="page">
              <wp:posOffset>1953767</wp:posOffset>
            </wp:positionH>
            <wp:positionV relativeFrom="page">
              <wp:posOffset>4392167</wp:posOffset>
            </wp:positionV>
            <wp:extent cx="877947" cy="168021"/>
            <wp:effectExtent l="0" t="0" r="0" b="0"/>
            <wp:wrapNone/>
            <wp:docPr id="7" name="image6.jpeg"/>
            <wp:cNvGraphicFramePr>
              <a:graphicFrameLocks noChangeAspect="1"/>
            </wp:cNvGraphicFramePr>
            <a:graphic>
              <a:graphicData uri="http://schemas.openxmlformats.org/drawingml/2006/picture">
                <pic:pic>
                  <pic:nvPicPr>
                    <pic:cNvPr id="8" name="image6.jpeg"/>
                    <pic:cNvPicPr/>
                  </pic:nvPicPr>
                  <pic:blipFill>
                    <a:blip r:embed="rId18" cstate="print"/>
                    <a:stretch>
                      <a:fillRect/>
                    </a:stretch>
                  </pic:blipFill>
                  <pic:spPr>
                    <a:xfrm>
                      <a:off x="0" y="0"/>
                      <a:ext cx="877947" cy="168021"/>
                    </a:xfrm>
                    <a:prstGeom prst="rect">
                      <a:avLst/>
                    </a:prstGeom>
                  </pic:spPr>
                </pic:pic>
              </a:graphicData>
            </a:graphic>
          </wp:anchor>
        </w:drawing>
      </w:r>
      <w:r>
        <w:rPr/>
        <w:pict>
          <v:group style="position:absolute;margin-left:178.979996pt;margin-top:178.46756pt;width:220.3pt;height:132.25pt;mso-position-horizontal-relative:page;mso-position-vertical-relative:page;z-index:-253407232" coordorigin="3580,3569" coordsize="4406,2645">
            <v:shape style="position:absolute;left:3579;top:3764;width:4170;height:2450" coordorigin="3580,3764" coordsize="4170,2450" path="m7747,3764l3582,3764,3580,3766,3580,6211,3582,6214,7747,6214,7750,6211,7750,6209,3590,6209,3586,6204,3590,6204,3590,3774,3586,3774,3590,3769,7750,3769,7750,3766,7747,3764xm3590,6204l3586,6204,3590,6209,3590,6204xm7740,6204l3590,6204,3590,6209,7740,6209,7740,6204xm7740,3769l7740,6209,7745,6204,7750,6204,7750,3774,7745,3774,7740,3769xm7750,6204l7745,6204,7740,6209,7750,6209,7750,6204xm3590,3769l3586,3774,3590,3774,3590,3769xm7740,3769l3590,3769,3590,3774,7740,3774,7740,3769xm7750,3769l7740,3769,7745,3774,7750,3774,7750,3769xe" filled="true" fillcolor="#000000" stroked="false">
              <v:path arrowok="t"/>
              <v:fill type="solid"/>
            </v:shape>
            <v:shape style="position:absolute;left:3579;top:4503;width:4044;height:814" coordorigin="3580,4504" coordsize="4044,814" path="m7017,5299l6398,5299,6474,5302,6629,5311,6707,5315,6785,5317,6863,5316,6938,5311,7012,5300,7017,5299xm7552,5291l7379,5291,7501,5312,7552,5291xm7624,5182l5540,5182,5663,5201,5786,5218,5909,5220,6031,5275,6154,5293,6276,5308,6398,5299,7017,5299,7134,5275,7589,5275,7624,5261,7624,5182xm7589,5275l7134,5275,7256,5293,7379,5291,7552,5291,7589,5275xm7624,5102l4806,5102,4928,5140,5051,5180,5296,5209,5418,5198,5540,5182,7624,5182,7624,5102xm3580,4747l3702,4830,3824,4894,3948,4951,4070,4956,4193,5016,4315,5026,4438,5062,4560,5104,4682,5123,4806,5102,7624,5102,7624,4932,6031,4932,6025,4931,4438,4931,4193,4907,4070,4879,3948,4822,3824,4801,3702,4770,3580,4747xm6154,4879l6031,4932,7624,4932,7624,4900,6276,4900,6154,4879xm4560,4920l4438,4931,6025,4931,5985,4922,4682,4922,4560,4920xm4928,4878l4806,4910,4682,4922,5418,4922,5296,4897,5234,4896,5051,4896,4928,4878xm5663,4889l5540,4891,5418,4922,5985,4922,5909,4907,5786,4894,5663,4889xm6398,4824l6276,4900,7624,4900,7624,4856,6643,4856,6521,4832,6398,4824xm5173,4895l5051,4896,5234,4896,5173,4895xm7624,4504l7501,4566,7379,4602,7256,4621,7134,4715,7012,4765,6889,4820,6767,4846,6643,4856,7624,4856,7624,4504xe" filled="true" fillcolor="#95b3d7" stroked="false">
              <v:path arrowok="t"/>
              <v:fill type="solid"/>
            </v:shape>
            <v:line style="position:absolute" from="7745,3769" to="7745,6209" stroked="true" strokeweight=".47998pt" strokecolor="#000000">
              <v:stroke dashstyle="solid"/>
            </v:line>
            <v:shape style="position:absolute;left:7744;top:3764;width:32;height:2450" coordorigin="7745,3764" coordsize="32,2450" path="m7776,6204l7745,6204,7745,6214,7776,6214,7776,6204m7776,5724l7745,5724,7745,5735,7776,5735,7776,5724m7776,5234l7745,5234,7745,5244,7776,5244,7776,5234m7776,4744l7745,4744,7745,4754,7776,4754,7776,4744m7776,4254l7745,4254,7745,4265,7776,4265,7776,4254m7776,3764l7745,3764,7745,3774,7776,3774,7776,3764e" filled="true" fillcolor="#000000" stroked="false">
              <v:path arrowok="t"/>
              <v:fill type="solid"/>
            </v:shape>
            <v:line style="position:absolute" from="3586,4749" to="7745,4749" stroked="true" strokeweight=".53998pt" strokecolor="#000000">
              <v:stroke dashstyle="solid"/>
            </v:line>
            <v:shape style="position:absolute;left:3579;top:4718;width:3929;height:32" coordorigin="3580,4718" coordsize="3929,32" path="m3590,4718l3580,4718,3580,4750,3590,4750,3590,4718m4074,4718l4063,4718,4063,4750,4074,4750,4074,4718m4567,4718l4556,4718,4556,4750,4567,4750,4567,4718m5062,4718l5051,4718,5051,4750,5062,4750,5062,4718m5544,4718l5533,4718,5533,4750,5544,4750,5544,4718m6038,4718l6028,4718,6028,4750,6038,4750,6038,4718m6532,4718l6521,4718,6521,4750,6532,4750,6532,4718m7015,4718l7004,4718,7004,4750,7015,4750,7015,4718m7508,4718l7498,4718,7498,4750,7508,4750,7508,4718e" filled="true" fillcolor="#000000" stroked="false">
              <v:path arrowok="t"/>
              <v:fill type="solid"/>
            </v:shape>
            <v:line style="position:absolute" from="3586,4753" to="7623,4753" stroked="true" strokeweight=".1pt" strokecolor="#000000">
              <v:stroke dashstyle="solid"/>
            </v:line>
            <v:line style="position:absolute" from="3586,4749" to="7624,4749" stroked="true" strokeweight=".3pt" strokecolor="#000000">
              <v:stroke dashstyle="solid"/>
            </v:line>
            <v:line style="position:absolute" from="3586,4745" to="7622,4745" stroked="true" strokeweight=".1pt" strokecolor="#000000">
              <v:stroke dashstyle="solid"/>
            </v:line>
            <v:shape style="position:absolute;left:3579;top:4064;width:4057;height:2016" coordorigin="3580,4064" coordsize="4057,2016" path="m3654,4738l3649,4734,3585,4734,3582,4733,3580,4733,3580,4777,3589,4807,3592,4812,3598,4816,3602,4813,3608,4812,3611,4806,3610,4800,3595,4754,3649,4754,3654,4750,3654,4738m3656,4944l3655,4939,3635,4879,3634,4874,3628,4871,3622,4873,3617,4874,3613,4880,3616,4886,3635,4945,3636,4951,3642,4954,3648,4952,3654,4950,3656,4944m3702,5083l3700,5078,3680,5018,3679,5012,3673,5010,3667,5011,3662,5014,3659,5020,3661,5024,3680,5084,3682,5089,3688,5093,3694,5092,3698,5089,3702,5083m3800,4738l3796,4734,3721,4734,3716,4738,3716,4750,3721,4754,3796,4754,3800,4750,3800,4738m3812,5126l3811,5120,3811,5116,3806,5111,3800,5111,3738,5117,3732,5117,3727,5122,3728,5128,3728,5134,3733,5138,3739,5137,3802,5132,3808,5131,3812,5126m3938,5050l3935,5045,3931,5041,3924,5040,3919,5042,3869,5080,3864,5083,3863,5089,3870,5099,3876,5100,3881,5096,3932,5060,3937,5057,3938,5050m3948,4738l3943,4734,3869,4734,3864,4738,3864,4750,3869,4754,3943,4754,3948,4750,3948,4738m4048,5113l4043,5108,3997,5066,3992,5063,3986,5063,3978,5071,3978,5078,3983,5082,4030,5124,4033,5128,4040,5128,4044,5124,4048,5119,4048,5113m4092,4774l4088,4768,4076,4765,4021,4752,4016,4750,4010,4753,4009,4759,4007,4765,4010,4770,4016,4771,4072,4786,4084,4788,4088,4784,4091,4780,4092,4774m4166,5204l4164,5198,4159,5195,4108,5160,4103,5158,4096,5159,4093,5164,4090,5168,4091,5174,4096,5178,4148,5213,4153,5215,4159,5214,4166,5204m4235,4807l4231,4801,4225,4800,4202,4796,4164,4787,4158,4786,4153,4789,4151,4794,4150,4800,4153,4806,4159,4807,4198,4817,4222,4820,4226,4822,4232,4818,4234,4812,4235,4807m4286,5290l4285,5282,4280,5279,4229,5243,4224,5239,4218,5240,4214,5245,4211,5249,4212,5256,4217,5260,4268,5296,4272,5299,4279,5298,4283,5293,4286,5290m4379,4837l4375,4831,4369,4830,4318,4817,4308,4816,4302,4814,4296,4818,4295,4824,4295,4829,4298,4835,4304,4836,4313,4837,4364,4850,4370,4852,4375,4848,4378,4843,4379,4837m4400,5374l4396,5370,4348,5330,4343,5327,4337,5327,4333,5332,4328,5336,4330,5342,4334,5346,4382,5387,4387,5390,4393,5389,4397,5386,4400,5381,4400,5374m4523,4858l4522,4852,4522,4846,4517,4842,4511,4842,4448,4848,4442,4848,4438,4853,4439,4859,4439,4865,4444,4868,4450,4868,4512,4864,4518,4862,4523,4858m4531,5430l4526,5425,4522,5424,4459,5414,4453,5413,4447,5417,4447,5423,4446,5429,4450,5434,4456,5435,4518,5444,4523,5446,4529,5442,4531,5430m4668,4836l4667,4830,4667,4824,4661,4820,4655,4822,4594,4832,4588,4834,4584,4840,4584,4846,4585,4850,4591,4854,4597,4854,4664,4841,4668,4836m4669,5482l4667,5476,4661,5473,4604,5448,4598,5446,4592,5448,4588,5458,4590,5464,4595,5466,4652,5492,4658,5495,4664,5492,4667,5488,4669,5482m4775,5579l4771,5574,4728,5528,4724,5524,4717,5524,4714,5527,4709,5531,4709,5538,4712,5542,4756,5588,4759,5592,4766,5593,4770,5588,4775,5585,4775,5579m4814,4823l4813,4817,4813,4811,4808,4806,4802,4807,4740,4812,4734,4813,4729,4818,4730,4824,4730,4829,4735,4834,4741,4832,4804,4828,4810,4828,4814,4823m4900,5628l4898,5622,4898,5616,4894,5612,4888,5612,4825,5618,4819,5618,4814,5624,4816,5629,4816,5635,4820,5640,4826,5639,4889,5633,4895,5633,4900,5628m4960,4799l4958,4793,4958,4788,4954,4783,4948,4783,4922,4786,4884,4793,4878,4794,4874,4799,4877,4811,4882,4814,4888,4813,4926,4806,4949,4805,4955,4804,4960,4799m5035,5669l5034,5662,5028,5659,4972,5632,4967,5629,4961,5632,4958,5636,4955,5641,4957,5647,4962,5651,5018,5678,5024,5681,5030,5678,5035,5669m5106,4782l5105,4777,5104,4771,5099,4768,5093,4768,5050,4775,5032,4777,5026,4777,5021,4782,5022,4788,5022,4794,5027,4798,5033,4798,5051,4796,5096,4789,5101,4788,5106,4782m5177,5698l5173,5692,5167,5692,5106,5681,5100,5680,5094,5683,5093,5689,5093,5695,5096,5700,5102,5701,5164,5712,5170,5712,5176,5708,5177,5704,5177,5698m5250,4752l5249,4746,5243,4742,5237,4744,5176,4754,5170,4756,5166,4760,5168,4772,5173,4776,5179,4775,5242,4764,5246,4763,5250,4757,5250,4752m5320,5670l5316,5665,5310,5664,5294,5662,5290,5662,5244,5674,5239,5676,5236,5681,5238,5693,5244,5695,5250,5694,5293,5682,5306,5684,5312,5686,5317,5682,5320,5670m5396,4741l5395,4735,5395,4729,5390,4726,5384,4726,5321,4732,5316,4732,5311,4736,5311,4742,5312,4748,5317,4752,5323,4752,5386,4746,5392,4746,5396,4741m5465,5690l5464,5686,5463,5682,5462,5680,5458,5676,5452,5676,5418,5682,5393,5678,5387,5677,5382,5681,5381,5687,5380,5692,5383,5698,5389,5699,5417,5702,5418,5704,5419,5704,5420,5702,5455,5698,5461,5696,5465,5690m5542,4718l5540,4714,5540,4708,5534,4704,5528,4705,5466,4715,5461,4716,5456,4721,5459,4733,5465,4736,5470,4735,5532,4726,5538,4724,5542,4718m5610,5672l5605,5666,5600,5666,5545,5662,5543,5662,5534,5663,5528,5664,5525,5669,5527,5681,5532,5684,5538,5683,5545,5682,5598,5687,5604,5688,5609,5683,5609,5682,5610,5677,5610,5672m5687,4691l5686,4686,5683,4680,5678,4676,5672,4678,5658,4681,5611,4690,5605,4691,5602,4697,5603,4702,5604,4708,5609,4711,5615,4710,5662,4702,5677,4698,5683,4697,5687,4691m5753,5658l5752,5652,5749,5646,5743,5644,5738,5645,5678,5665,5672,5666,5670,5672,5671,5678,5674,5683,5680,5687,5684,5684,5744,5665,5750,5663,5753,5658m5830,4663l5828,4657,5828,4651,5824,4646,5818,4648,5785,4650,5783,4650,5754,4657,5748,4660,5744,4664,5747,4670,5748,4676,5754,4679,5759,4678,5789,4670,5786,4670,5819,4668,5825,4668,5830,4663m5893,5670l5890,5664,5885,5662,5825,5642,5819,5640,5813,5644,5812,5648,5809,5654,5813,5660,5818,5662,5878,5682,5884,5683,5890,5681,5891,5675,5893,5670m5974,4634l5972,4628,5970,4622,5964,4620,5958,4622,5909,4640,5911,4639,5902,4640,5896,4640,5891,4646,5892,4651,5892,4657,5897,4662,5903,4661,5914,4661,5915,4660,5916,4660,5965,4642,5971,4639,5974,4634m6034,5710l6031,5704,6025,5702,5964,5686,5959,5684,5953,5687,5951,5693,5950,5699,5953,5705,5959,5706,6019,5722,6025,5724,6031,5720,6032,5714,6034,5710m6113,4586l6110,4580,6109,4576,6103,4572,6097,4574,6038,4594,6032,4596,6029,4602,6031,4607,6034,4613,6038,4615,6044,4614,6104,4594,6109,4592,6113,4586m6174,5754l6170,5749,6164,5747,6157,5746,6106,5729,6100,5726,6094,5730,6092,5735,6090,5741,6094,5747,6098,5748,6150,5765,6160,5767,6166,5768,6170,5766,6173,5760,6174,5754m6252,4540l6251,4535,6248,4529,6242,4526,6238,4528,6178,4548,6172,4549,6169,4555,6170,4561,6173,4566,6179,4570,6184,4567,6244,4548,6250,4546,6252,4540m6317,5784l6312,5779,6306,5778,6293,5777,6281,5776,6282,5777,6246,5767,6240,5766,6235,5770,6233,5776,6232,5780,6235,5786,6241,5788,6277,5797,6278,5797,6305,5800,6311,5800,6316,5796,6316,5790,6317,5784m6391,4490l6389,4486,6386,4480,6380,4477,6376,4480,6317,4501,6311,4502,6308,4508,6310,4514,6312,4519,6318,4522,6323,4520,6383,4499,6388,4496,6391,4490m6456,5826l6455,5819,6450,5816,6434,5807,6432,5806,6401,5788,6400,5788,6397,5786,6390,5786,6384,5785,6379,5790,6379,5796,6378,5801,6383,5807,6392,5807,6439,5834,6444,5837,6450,5836,6454,5831,6456,5826m6533,4454l6532,4450,6530,4444,6524,4440,6518,4442,6457,4457,6452,4458,6449,4464,6450,4470,6451,4475,6457,4478,6523,4462,6529,4460,6533,4454m6589,5875l6586,5870,6580,5869,6530,5861,6525,5860,6524,5860,6517,5856,6511,5857,6508,5862,6505,5867,6506,5874,6516,5879,6517,5880,6520,5880,6577,5890,6582,5891,6588,5887,6589,5881,6589,5875m6676,4417l6673,4411,6671,4406,6665,4403,6660,4405,6644,4410,6600,4422,6594,4423,6592,4429,6593,4434,6594,4440,6600,4444,6605,4442,6649,4430,6667,4424,6672,4423,6676,4417m6730,5922l6727,5916,6722,5914,6665,5887,6659,5885,6653,5887,6650,5892,6648,5898,6650,5904,6656,5906,6713,5932,6719,5934,6725,5932,6730,5922m6815,4372l6812,4367,6811,4361,6806,4357,6800,4358,6760,4369,6739,4376,6733,4379,6731,4385,6732,4390,6734,4396,6740,4398,6746,4396,6767,4388,6805,4379,6811,4378,6815,4372m6871,5938l6866,5933,6792,5933,6787,5938,6787,5948,6792,5953,6866,5953,6871,5948,6871,5938m6956,4332l6954,4326,6953,4321,6947,4318,6941,4320,6887,4338,6882,4339,6876,4340,6872,4345,6874,4351,6876,4357,6881,4361,6887,4358,6892,4358,6948,4339,6953,4338,6956,4332m7007,5995l7004,5989,7000,5987,6943,5958,6938,5956,6931,5958,6926,5968,6929,5975,6934,5977,6990,6005,6995,6007,7002,6005,7007,5995m7094,4283l7093,4278,7091,4272,7085,4270,7080,4272,7020,4292,7015,4295,7012,4301,7014,4307,7016,4312,7022,4314,7027,4313,7087,4291,7092,4289,7094,4283m7150,6000l7145,5995,7070,5995,7066,6000,7066,6011,7070,6016,7145,6016,7150,6011,7150,6000m7234,4236l7232,4231,7230,4225,7224,4223,7219,4224,7159,4244,7153,4246,7151,4252,7152,4258,7154,4262,7160,4266,7165,4264,7225,4244,7231,4242,7234,4236m7297,6013l7294,6007,7289,6005,7260,5995,7218,5995,7213,6000,7213,6011,7218,6016,7253,6016,7282,6025,7288,6026,7294,6024,7295,6018,7297,6013m7375,4199l7374,4193,7373,4188,7367,4184,7301,4201,7295,4202,7291,4208,7292,4213,7294,4219,7300,4223,7306,4222,7367,4206,7373,4205,7375,4199m7432,6023l7429,6018,7426,6013,7420,6012,7415,6014,7381,6036,7368,6031,7362,6030,7357,6032,7355,6038,7352,6043,7356,6049,7362,6052,7379,6058,7386,6058,7388,6056,7416,6038,7426,6032,7430,6029,7432,6023m7507,4130l7504,4126,7501,4121,7495,4118,7490,4121,7434,4151,7429,4154,7428,4160,7433,4170,7440,4172,7445,4170,7500,4140,7505,4136,7507,4130m7554,6008l7553,6001,7548,5999,7526,5982,7505,5966,7501,5963,7496,5963,7486,5970,7481,5974,7478,5980,7486,5989,7492,5990,7496,5988,7498,5987,7540,6018,7547,6018,7554,6008m7636,6064l7631,6060,7615,6048,7610,6044,7604,6046,7597,6055,7598,6061,7602,6065,7618,6077,7622,6080,7630,6079,7632,6074,7636,6070,7636,6064m7636,4078l7633,4073,7632,4067,7625,4064,7620,4067,7568,4088,7562,4091,7560,4097,7562,4102,7565,4108,7571,4110,7577,4108,7628,4086,7633,4084,7636,4078e" filled="true" fillcolor="#7f7f7f" stroked="false">
              <v:path arrowok="t"/>
              <v:fill type="solid"/>
            </v:shape>
            <v:shape style="position:absolute;left:3585;top:4731;width:4050;height:388" coordorigin="3586,4732" coordsize="4050,388" path="m6527,5046l6400,5046,6156,5068,6031,5088,6034,5088,5789,5088,5904,5108,6031,5119,6035,5119,6161,5098,6402,5077,6829,5077,6887,5066,7013,5066,7052,5057,6643,5057,6527,5046xm3587,4732l3586,4732,3586,4768,3692,4835,3694,4836,3695,4836,3696,4837,3822,4879,3949,4910,4064,4942,4316,5004,4433,5026,4686,5066,4802,5077,4927,5077,5053,5098,5054,5099,5424,5099,5540,5088,6030,5088,6031,5088,5910,5077,5855,5068,5058,5068,4932,5046,4805,5046,4691,5036,4439,4994,4325,4974,4073,4912,3956,4880,3832,4849,3706,4807,3707,4807,3594,4736,3587,4732xm6031,5088l6030,5088,6034,5088,6031,5088xm6829,5077l6527,5077,6641,5088,6770,5088,6829,5077xm5794,5057l5538,5057,5424,5068,5855,5068,5794,5057xm7012,5066l6887,5066,6883,5068,7010,5068,7012,5066xm7625,4920l7616,4921,7501,4943,7248,4984,7132,5005,7006,5036,6881,5036,6766,5057,7052,5057,7140,5035,7254,5015,7506,4973,7621,4952,7631,4951,7636,4943,7633,4926,7625,4920xm3707,4807l3706,4807,3709,4808,3707,4807xe" filled="true" fillcolor="#6e548d" stroked="false">
              <v:path arrowok="t"/>
              <v:fill type="solid"/>
            </v:shape>
            <v:line style="position:absolute" from="3916,3977" to="4273,3977" stroked="true" strokeweight="3.66pt" strokecolor="#95b3d7">
              <v:stroke dashstyle="solid"/>
            </v:line>
            <v:shape style="position:absolute;left:3906;top:4160;width:368;height:21" coordorigin="3906,4160" coordsize="368,21" path="m3985,4160l3911,4160,3906,4165,3906,4176,3911,4181,3985,4181,3990,4176,3990,4165,3985,4160xm4132,4160l4057,4160,4052,4165,4052,4176,4057,4181,4132,4181,4136,4176,4136,4165,4132,4160xm4268,4160l4205,4160,4200,4165,4200,4176,4205,4181,4268,4181,4273,4176,4273,4165,4268,4160xe" filled="true" fillcolor="#7f7f7f" stroked="false">
              <v:path arrowok="t"/>
              <v:fill type="solid"/>
            </v:shape>
            <v:line style="position:absolute" from="3895,4374" to="4284,4374" stroked="true" strokeweight="1.56pt" strokecolor="#6e548d">
              <v:stroke dashstyle="solid"/>
            </v:line>
            <v:shape style="position:absolute;left:4311;top:3912;width:1694;height:526" type="#_x0000_t202" filled="false" stroked="false">
              <v:textbox inset="0,0,0,0">
                <w:txbxContent>
                  <w:p>
                    <w:pPr>
                      <w:spacing w:before="0"/>
                      <w:ind w:left="0" w:right="0" w:firstLine="0"/>
                      <w:jc w:val="left"/>
                      <w:rPr>
                        <w:sz w:val="11"/>
                      </w:rPr>
                    </w:pPr>
                    <w:r>
                      <w:rPr>
                        <w:w w:val="105"/>
                        <w:sz w:val="11"/>
                      </w:rPr>
                      <w:t>Interquartile range-past episodes</w:t>
                    </w:r>
                  </w:p>
                  <w:p>
                    <w:pPr>
                      <w:spacing w:line="190" w:lineRule="atLeast" w:before="10"/>
                      <w:ind w:left="0" w:right="25" w:firstLine="0"/>
                      <w:jc w:val="left"/>
                      <w:rPr>
                        <w:sz w:val="11"/>
                      </w:rPr>
                    </w:pPr>
                    <w:r>
                      <w:rPr>
                        <w:w w:val="105"/>
                        <w:sz w:val="11"/>
                      </w:rPr>
                      <w:t>Total range - past episodes Mean</w:t>
                    </w:r>
                  </w:p>
                </w:txbxContent>
              </v:textbox>
              <w10:wrap type="none"/>
            </v:shape>
            <v:shape style="position:absolute;left:7491;top:3569;width:494;height:270" type="#_x0000_t202" filled="false" stroked="false">
              <v:textbox inset="0,0,0,0">
                <w:txbxContent>
                  <w:p>
                    <w:pPr>
                      <w:spacing w:before="0"/>
                      <w:ind w:left="0" w:right="60" w:firstLine="0"/>
                      <w:jc w:val="right"/>
                      <w:rPr>
                        <w:sz w:val="11"/>
                      </w:rPr>
                    </w:pPr>
                    <w:r>
                      <w:rPr>
                        <w:w w:val="105"/>
                        <w:sz w:val="11"/>
                      </w:rPr>
                      <w:t>Per</w:t>
                    </w:r>
                    <w:r>
                      <w:rPr>
                        <w:spacing w:val="-17"/>
                        <w:w w:val="105"/>
                        <w:sz w:val="11"/>
                      </w:rPr>
                      <w:t> </w:t>
                    </w:r>
                    <w:r>
                      <w:rPr>
                        <w:w w:val="105"/>
                        <w:sz w:val="11"/>
                      </w:rPr>
                      <w:t>cent</w:t>
                    </w:r>
                  </w:p>
                  <w:p>
                    <w:pPr>
                      <w:spacing w:before="15"/>
                      <w:ind w:left="0" w:right="18" w:firstLine="0"/>
                      <w:jc w:val="right"/>
                      <w:rPr>
                        <w:sz w:val="11"/>
                      </w:rPr>
                    </w:pPr>
                    <w:r>
                      <w:rPr>
                        <w:spacing w:val="-2"/>
                        <w:w w:val="105"/>
                        <w:sz w:val="11"/>
                      </w:rPr>
                      <w:t>20</w:t>
                    </w:r>
                  </w:p>
                </w:txbxContent>
              </v:textbox>
              <w10:wrap type="none"/>
            </v:shape>
            <w10:wrap type="none"/>
          </v:group>
        </w:pict>
      </w:r>
      <w:r>
        <w:rPr/>
        <w:pict>
          <v:group style="position:absolute;margin-left:154.559998pt;margin-top:642.228455pt;width:246.55pt;height:29.3pt;mso-position-horizontal-relative:page;mso-position-vertical-relative:page;z-index:251740160" coordorigin="3091,12845" coordsize="4931,586">
            <v:shape style="position:absolute;left:3091;top:13166;width:1384;height:264" type="#_x0000_t75" stroked="false">
              <v:imagedata r:id="rId19" o:title=""/>
            </v:shape>
            <v:shape style="position:absolute;left:3490;top:12844;width:4531;height:330" type="#_x0000_t202" filled="false" stroked="false">
              <v:textbox inset="0,0,0,0">
                <w:txbxContent>
                  <w:p>
                    <w:pPr>
                      <w:spacing w:before="1"/>
                      <w:ind w:left="0" w:right="0" w:firstLine="0"/>
                      <w:jc w:val="left"/>
                      <w:rPr>
                        <w:sz w:val="9"/>
                      </w:rPr>
                    </w:pPr>
                    <w:r>
                      <w:rPr>
                        <w:w w:val="105"/>
                        <w:sz w:val="9"/>
                      </w:rPr>
                      <w:t>Source: Living Costs and Food Survey.</w:t>
                    </w:r>
                  </w:p>
                  <w:p>
                    <w:pPr>
                      <w:spacing w:line="259" w:lineRule="auto" w:before="9"/>
                      <w:ind w:left="0" w:right="-7" w:firstLine="0"/>
                      <w:jc w:val="left"/>
                      <w:rPr>
                        <w:sz w:val="9"/>
                      </w:rPr>
                    </w:pPr>
                    <w:r>
                      <w:rPr>
                        <w:w w:val="105"/>
                        <w:sz w:val="9"/>
                      </w:rPr>
                      <w:t>(a) ‘High income’ households are those in the top 50% of the income distribution. ‘High debt’ households are those with a debt-to-income ratio at or above three.</w:t>
                    </w:r>
                  </w:p>
                </w:txbxContent>
              </v:textbox>
              <w10:wrap type="none"/>
            </v:shape>
            <w10:wrap type="none"/>
          </v:group>
        </w:pict>
      </w:r>
      <w:r>
        <w:rPr/>
        <w:pict>
          <v:group style="position:absolute;margin-left:131.100006pt;margin-top:454.766174pt;width:334.1pt;height:187.75pt;mso-position-horizontal-relative:page;mso-position-vertical-relative:page;z-index:251750400" coordorigin="2622,9095" coordsize="6682,3755">
            <v:shape style="position:absolute;left:3586;top:10034;width:4450;height:2478" coordorigin="3587,10034" coordsize="4450,2478" path="m8034,10034l3590,10034,3587,10037,3587,12510,3590,12512,8034,12512,8036,12510,8036,12506,3599,12506,3593,12500,3599,12500,3599,10046,3593,10046,3599,10040,8036,10040,8036,10037,8034,10034xm3599,12500l3593,12500,3599,12506,3599,12500xm8026,12500l3599,12500,3599,12506,8026,12506,8026,12500xm8026,10040l8026,12506,8030,12500,8036,12500,8036,10046,8030,10046,8026,10040xm8036,12500l8030,12500,8026,12506,8036,12506,8036,12500xm3599,10040l3593,10046,3599,10046,3599,10040xm8026,10040l3599,10040,3599,10046,8026,10046,8026,10040xm8036,10040l8026,10040,8030,10046,8036,10046,8036,10040xe" filled="true" fillcolor="#000000" stroked="false">
              <v:path arrowok="t"/>
              <v:fill type="solid"/>
            </v:shape>
            <v:line style="position:absolute" from="8031,10040" to="8031,12506" stroked="true" strokeweight=".54001pt" strokecolor="#000000">
              <v:stroke dashstyle="solid"/>
            </v:line>
            <v:shape style="position:absolute;left:7995;top:10034;width:35;height:2478" coordorigin="7996,10034" coordsize="35,2478" path="m8030,12500l7996,12500,7996,12512,8030,12512,8030,12500m8030,12094l7996,12094,7996,12106,8030,12106,8030,12094m8030,11675l7996,11675,7996,11687,8030,11687,8030,11675m8030,11268l7996,11268,7996,11279,8030,11279,8030,11268m8030,10849l7996,10849,7996,10860,8030,10860,8030,10849m8030,10441l7996,10441,7996,10453,8030,10453,8030,10441m8030,10034l7996,10034,7996,10046,8030,10046,8030,10034e" filled="true" fillcolor="#000000" stroked="false">
              <v:path arrowok="t"/>
              <v:fill type="solid"/>
            </v:shape>
            <v:line style="position:absolute" from="3593,10855" to="8030,10855" stroked="true" strokeweight=".54001pt" strokecolor="#000000">
              <v:stroke dashstyle="solid"/>
            </v:line>
            <v:shape style="position:absolute;left:3586;top:10854;width:3570;height:47" coordorigin="3587,10854" coordsize="3570,47" path="m3599,10854l3587,10854,3587,10901,3599,10901,3599,10854m4480,10854l4468,10854,4468,10901,4480,10901,4480,10854m5372,10854l5360,10854,5360,10901,5372,10901,5372,10854m6264,10854l6252,10854,6252,10901,6264,10901,6264,10854m7157,10854l7145,10854,7145,10901,7157,10901,7157,10854e" filled="true" fillcolor="#000000" stroked="false">
              <v:path arrowok="t"/>
              <v:fill type="solid"/>
            </v:shape>
            <v:shape style="position:absolute;left:3586;top:10847;width:4462;height:1363" coordorigin="3587,10848" coordsize="4462,1363" path="m6274,11147l6244,11147,6253,11152,6248,11152,7135,12206,7138,12209,7142,12210,7146,12210,7310,12191,7153,12191,7144,12187,7150,12186,6274,11147xm7150,12186l7144,12187,7153,12191,7150,12186xm8042,12082l8035,12082,7150,12186,7153,12191,7310,12191,8038,12106,8045,12104,8048,12100,8048,12092,8047,12086,8042,12082xm3587,10848l3587,10872,4476,11150,4477,11150,4478,11152,5371,11197,5812,11174,5372,11174,4504,11129,4483,11129,3590,10849,3587,10848xm6256,11128l6252,11128,5372,11174,5812,11174,6248,11152,6244,11147,6274,11147,6262,11132,6259,11129,6256,11128xm6244,11147l6248,11152,6253,11152,6244,11147xm4481,11128l4483,11129,4504,11129,4481,11128xe" filled="true" fillcolor="#165788" stroked="false">
              <v:path arrowok="t"/>
              <v:fill type="solid"/>
            </v:shape>
            <v:shape style="position:absolute;left:3586;top:10848;width:4462;height:687" coordorigin="3587,10849" coordsize="4462,687" path="m6284,10892l6246,10892,6253,10895,6250,10895,7138,11533,7142,11536,7145,11536,7557,11514,7152,11514,7144,11512,7148,11511,6284,10892xm7148,11511l7144,11512,7152,11514,7148,11511xm8042,11465l8036,11465,7148,11511,7152,11514,7557,11514,8038,11489,8044,11489,8048,11483,8048,11470,8042,11465xm3587,10849l3587,10872,4478,10964,5372,10966,5671,10942,4481,10942,3589,10849,3587,10849xm6257,10872l6251,10872,5372,10942,5671,10942,6250,10895,6246,10892,6284,10892,6259,10874,6257,10872xm6246,10892l6250,10895,6253,10895,6246,10892xe" filled="true" fillcolor="#a31a7e" stroked="false">
              <v:path arrowok="t"/>
              <v:fill type="solid"/>
            </v:shape>
            <v:shape style="position:absolute;left:3586;top:10394;width:4462;height:1293" coordorigin="3587,10394" coordsize="4462,1293" path="m6281,10904l6245,10904,7136,11683,7140,11686,7144,11687,7148,11686,7212,11666,7152,11666,7141,11664,7147,11662,6281,10904xm7147,11662l7141,11664,7152,11666,7147,11662xm8040,11394l8033,11396,7147,11662,7152,11666,7212,11666,8040,11418,8046,11417,8048,11412,8048,11404,8046,11398,8040,11394xm3587,10849l3587,10872,4477,11011,4481,11012,4486,11010,4514,10991,4474,10991,4478,10988,3589,10849,3587,10849xm4478,10988l4474,10991,4482,10988,4478,10988xm5374,10394l5369,10394,4478,10988,4482,10988,4474,10991,4514,10991,5372,10420,5366,10417,5378,10416,5412,10416,5377,10397,5374,10394xm5412,10416l5378,10416,5372,10420,6246,10906,6245,10904,6281,10904,6260,10886,6259,10886,6259,10885,6258,10885,5412,10416xm5378,10416l5366,10417,5372,10420,5378,10416xe" filled="true" fillcolor="#f0ab00" stroked="false">
              <v:path arrowok="t"/>
              <v:fill type="solid"/>
            </v:shape>
            <v:shape style="position:absolute;left:3586;top:10557;width:4462;height:490" coordorigin="3587,10558" coordsize="4462,490" path="m7264,10872l7145,10872,7143,10872,8034,11046,8041,11047,8047,11044,8048,11038,8048,11029,8045,11024,7264,10872xm4730,10580l4483,10580,4482,10581,5371,10662,5369,10662,6250,10883,6251,10884,7143,10872,7142,10872,7264,10872,7209,10861,6256,10861,5375,10639,5372,10639,4730,10580xm4481,10558l4477,10558,4476,10559,3587,10848,3587,10872,4482,10581,4478,10580,4730,10580,4481,10558xm7145,10872l7142,10872,7143,10872,7145,10872xm7147,10849l7145,10849,6252,10860,6256,10861,7209,10861,7147,10849xm4483,10580l4478,10580,4482,10581,4483,10580xe" filled="true" fillcolor="#7ab800" stroked="false">
              <v:path arrowok="t"/>
              <v:fill type="solid"/>
            </v:shape>
            <v:shape style="position:absolute;left:3586;top:10813;width:4462;height:593" coordorigin="3587,10813" coordsize="4462,593" path="m3664,10846l3658,10846,3587,10849,3587,10872,3588,10872,3659,10870,3665,10868,3670,10864,3670,10850,3664,10846xm3828,10840l3822,10840,3751,10842,3745,10842,3739,10848,3740,10854,3740,10861,3745,10866,3752,10866,3822,10862,3829,10862,3834,10858,3834,10844,3828,10840xm3992,10832l3985,10834,3916,10836,3908,10836,3904,10842,3904,10848,3905,10854,3910,10859,3917,10859,3986,10856,3994,10856,3998,10850,3998,10844,3997,10838,3992,10832xm4157,10826l4150,10826,4080,10829,4073,10830,4068,10835,4068,10842,4069,10848,4074,10853,4080,10853,4151,10850,4158,10849,4163,10844,4162,10838,4162,10831,4157,10826xm4321,10820l4314,10820,4244,10823,4237,10823,4232,10829,4232,10842,4238,10847,4244,10847,4315,10843,4321,10843,4327,10838,4326,10831,4326,10825,4321,10820xm4484,10813l4478,10813,4408,10817,4402,10817,4397,10823,4397,10835,4403,10840,4409,10840,4480,10837,4486,10837,4490,10831,4490,10818,4484,10813xm4650,10813l4566,10813,4561,10819,4561,10832,4566,10837,4650,10837,4655,10832,4655,10819,4650,10813xm4814,10813l4730,10813,4726,10819,4726,10832,4730,10837,4814,10837,4819,10832,4819,10819,4814,10813xm4979,10813l4895,10813,4890,10819,4890,10832,4895,10837,4979,10837,4984,10832,4984,10819,4979,10813xm5143,10813l5059,10813,5054,10819,5054,10832,5059,10837,5143,10837,5148,10832,5148,10819,5143,10813xm5308,10813l5224,10813,5219,10819,5219,10832,5224,10837,5308,10837,5312,10832,5312,10819,5308,10813xm5465,10814l5388,10814,5383,10819,5383,10832,5388,10837,5394,10837,5465,10838,5471,10838,5477,10834,5477,10820,5472,10816,5465,10814xm5552,10816l5548,10822,5548,10834,5552,10840,5558,10840,5629,10841,5635,10841,5641,10835,5641,10823,5636,10817,5560,10817,5552,10816xm5724,10818l5717,10818,5712,10824,5712,10836,5717,10842,5723,10842,5794,10843,5800,10843,5806,10837,5806,10825,5801,10819,5794,10819,5724,10818xm5887,10820l5881,10820,5876,10825,5876,10838,5881,10843,5887,10844,5964,10844,5970,10840,5970,10826,5965,10822,5958,10822,5887,10820xm6052,10823l6046,10823,6041,10828,6041,10835,6040,10841,6046,10846,6052,10846,6122,10847,6128,10847,6134,10842,6134,10829,6130,10824,6122,10824,6052,10823xm6290,10847l6246,10847,6252,10849,6250,10849,6275,10865,6281,10868,6288,10867,6292,10861,6295,10856,6293,10849,6252,10849,6250,10849,6293,10849,6290,10847xm6246,10847l6250,10849,6252,10849,6246,10847xm6254,10825l6210,10825,6205,10830,6204,10836,6204,10843,6210,10848,6216,10848,6250,10849,6246,10847,6290,10847,6288,10846,6258,10828,6257,10826,6254,10825xm6361,10891l6354,10894,6350,10898,6348,10904,6349,10912,6354,10915,6414,10952,6420,10956,6427,10954,6431,10949,6433,10943,6432,10936,6427,10932,6367,10895,6361,10891xm6500,10979l6493,10980,6490,10986,6486,10991,6488,10998,6493,11002,6553,11039,6558,11042,6566,11041,6569,11035,6572,11030,6571,11023,6565,11020,6506,10982,6500,10979xm6640,11065l6632,11068,6629,11072,6625,11078,6628,11086,6632,11089,6692,11126,6697,11130,6704,11128,6708,11123,6712,11117,6710,11110,6704,11106,6646,11069,6640,11065xm6779,11153l6772,11154,6768,11160,6764,11165,6766,11172,6772,11176,6832,11213,6836,11216,6844,11215,6847,11209,6851,11204,6850,11197,6844,11194,6784,11156,6779,11153xm6918,11239l6911,11242,6907,11246,6904,11252,6905,11260,6911,11263,6970,11300,6976,11304,6983,11302,6986,11297,6990,11291,6988,11284,6983,11280,6923,11243,6918,11239xm7056,11327l7049,11328,7045,11334,7043,11339,7044,11346,7049,11350,7109,11387,7115,11390,7122,11389,7126,11383,7128,11378,7127,11371,7122,11368,7062,11330,7056,11327xm7280,11382l7274,11382,7204,11383,7198,11383,7192,11388,7192,11401,7198,11406,7274,11406,7280,11405,7286,11400,7286,11387,7280,11382xm7445,11380l7439,11380,7368,11381,7362,11381,7356,11387,7356,11399,7362,11405,7368,11405,7439,11404,7445,11404,7451,11398,7451,11392,7450,11386,7445,11380xm7609,11378l7525,11378,7520,11384,7520,11398,7526,11402,7532,11402,7603,11401,7609,11401,7615,11396,7615,11389,7614,11383,7609,11378xm7774,11376l7768,11376,7697,11377,7690,11377,7685,11382,7685,11395,7691,11400,7697,11400,7768,11399,7774,11399,7780,11394,7778,11387,7778,11381,7774,11376xm7938,11374l7931,11374,7861,11375,7854,11375,7849,11380,7849,11393,7855,11398,7861,11398,7932,11396,7938,11396,7943,11392,7943,11378,7938,11374xm8044,11372l8018,11372,8014,11377,8014,11390,8020,11395,8044,11395,8048,11390,8048,11377,8044,11372xe" filled="true" fillcolor="#000000" stroked="false">
              <v:path arrowok="t"/>
              <v:fill type="solid"/>
            </v:shape>
            <v:line style="position:absolute" from="4092,11582" to="4514,11582" stroked="true" strokeweight="1.140pt" strokecolor="#165788">
              <v:stroke dashstyle="solid"/>
            </v:line>
            <v:line style="position:absolute" from="4092,11931" to="4514,11931" stroked="true" strokeweight="1.140pt" strokecolor="#f0ab00">
              <v:stroke dashstyle="solid"/>
            </v:line>
            <v:line style="position:absolute" from="4092,12105" to="4514,12105" stroked="true" strokeweight="1.140pt" strokecolor="#7ab800">
              <v:stroke dashstyle="solid"/>
            </v:line>
            <v:shape style="position:absolute;left:4092;top:12267;width:423;height:24" coordorigin="4092,12268" coordsize="423,24" path="m4181,12268l4098,12268,4092,12274,4092,12287,4098,12292,4181,12292,4186,12287,4186,12274,4181,12268xm4345,12268l4262,12268,4256,12274,4256,12287,4262,12292,4345,12292,4350,12287,4350,12274,4345,12268xm4510,12268l4426,12268,4421,12274,4421,12287,4426,12292,4510,12292,4514,12287,4514,12274,4510,12268xe" filled="true" fillcolor="#000000" stroked="false">
              <v:path arrowok="t"/>
              <v:fill type="solid"/>
            </v:shape>
            <v:shape style="position:absolute;left:3270;top:9546;width:5284;height:3304" coordorigin="3270,9546" coordsize="5284,3304" path="m8551,9546l3274,9546,3270,9548,3270,12847,3274,12850,8551,12850,8554,12847,8554,12844,3282,12844,3276,12839,3282,12839,3282,9557,3276,9557,3282,9551,8554,9551,8554,9548,8551,9546xm3282,12839l3276,12839,3282,12844,3282,12839xm8542,12839l3282,12839,3282,12844,8542,12844,8542,12839xm8542,9551l8542,12844,8548,12839,8554,12839,8554,9557,8548,9557,8542,9551xm8554,12839l8548,12839,8542,12844,8554,12844,8554,12839xm3282,9551l3276,9557,3282,9557,3282,9551xm8542,9551l3282,9551,3282,9557,8542,9557,8542,9551xm8554,9551l8542,9551,8548,9557,8554,9557,8554,9551xe" filled="true" fillcolor="#ffffff" stroked="false">
              <v:path arrowok="t"/>
              <v:fill type="solid"/>
            </v:shape>
            <v:shape style="position:absolute;left:7893;top:12445;width:471;height:303" type="#_x0000_t202" filled="false" stroked="false">
              <v:textbox inset="0,0,0,0">
                <w:txbxContent>
                  <w:p>
                    <w:pPr>
                      <w:spacing w:line="143" w:lineRule="exact" w:before="0"/>
                      <w:ind w:left="261" w:right="0" w:firstLine="0"/>
                      <w:jc w:val="left"/>
                      <w:rPr>
                        <w:sz w:val="13"/>
                      </w:rPr>
                    </w:pPr>
                    <w:r>
                      <w:rPr>
                        <w:sz w:val="13"/>
                      </w:rPr>
                      <w:t>-20</w:t>
                    </w:r>
                  </w:p>
                  <w:p>
                    <w:pPr>
                      <w:spacing w:line="149" w:lineRule="exact" w:before="10"/>
                      <w:ind w:left="0" w:right="0" w:firstLine="0"/>
                      <w:jc w:val="left"/>
                      <w:rPr>
                        <w:sz w:val="13"/>
                      </w:rPr>
                    </w:pPr>
                    <w:r>
                      <w:rPr>
                        <w:sz w:val="13"/>
                      </w:rPr>
                      <w:t>2010</w:t>
                    </w:r>
                  </w:p>
                </w:txbxContent>
              </v:textbox>
              <w10:wrap type="none"/>
            </v:shape>
            <v:shape style="position:absolute;left:7004;top:12605;width:304;height:144" type="#_x0000_t202" filled="false" stroked="false">
              <v:textbox inset="0,0,0,0">
                <w:txbxContent>
                  <w:p>
                    <w:pPr>
                      <w:spacing w:line="143" w:lineRule="exact" w:before="0"/>
                      <w:ind w:left="0" w:right="0" w:firstLine="0"/>
                      <w:jc w:val="left"/>
                      <w:rPr>
                        <w:sz w:val="13"/>
                      </w:rPr>
                    </w:pPr>
                    <w:r>
                      <w:rPr>
                        <w:sz w:val="13"/>
                      </w:rPr>
                      <w:t>2009</w:t>
                    </w:r>
                  </w:p>
                </w:txbxContent>
              </v:textbox>
              <w10:wrap type="none"/>
            </v:shape>
            <v:shape style="position:absolute;left:6116;top:12605;width:302;height:144" type="#_x0000_t202" filled="false" stroked="false">
              <v:textbox inset="0,0,0,0">
                <w:txbxContent>
                  <w:p>
                    <w:pPr>
                      <w:spacing w:line="143" w:lineRule="exact" w:before="0"/>
                      <w:ind w:left="0" w:right="0" w:firstLine="0"/>
                      <w:jc w:val="left"/>
                      <w:rPr>
                        <w:sz w:val="13"/>
                      </w:rPr>
                    </w:pPr>
                    <w:r>
                      <w:rPr>
                        <w:sz w:val="13"/>
                      </w:rPr>
                      <w:t>2008</w:t>
                    </w:r>
                  </w:p>
                </w:txbxContent>
              </v:textbox>
              <w10:wrap type="none"/>
            </v:shape>
            <v:shape style="position:absolute;left:5227;top:12605;width:302;height:144" type="#_x0000_t202" filled="false" stroked="false">
              <v:textbox inset="0,0,0,0">
                <w:txbxContent>
                  <w:p>
                    <w:pPr>
                      <w:spacing w:line="143" w:lineRule="exact" w:before="0"/>
                      <w:ind w:left="0" w:right="0" w:firstLine="0"/>
                      <w:jc w:val="left"/>
                      <w:rPr>
                        <w:sz w:val="13"/>
                      </w:rPr>
                    </w:pPr>
                    <w:r>
                      <w:rPr>
                        <w:sz w:val="13"/>
                      </w:rPr>
                      <w:t>2007</w:t>
                    </w:r>
                  </w:p>
                </w:txbxContent>
              </v:textbox>
              <w10:wrap type="none"/>
            </v:shape>
            <v:shape style="position:absolute;left:4337;top:12605;width:302;height:144" type="#_x0000_t202" filled="false" stroked="false">
              <v:textbox inset="0,0,0,0">
                <w:txbxContent>
                  <w:p>
                    <w:pPr>
                      <w:spacing w:line="143" w:lineRule="exact" w:before="0"/>
                      <w:ind w:left="0" w:right="0" w:firstLine="0"/>
                      <w:jc w:val="left"/>
                      <w:rPr>
                        <w:sz w:val="13"/>
                      </w:rPr>
                    </w:pPr>
                    <w:r>
                      <w:rPr>
                        <w:sz w:val="13"/>
                      </w:rPr>
                      <w:t>2006</w:t>
                    </w:r>
                  </w:p>
                </w:txbxContent>
              </v:textbox>
              <w10:wrap type="none"/>
            </v:shape>
            <v:shape style="position:absolute;left:3448;top:12605;width:302;height:144" type="#_x0000_t202" filled="false" stroked="false">
              <v:textbox inset="0,0,0,0">
                <w:txbxContent>
                  <w:p>
                    <w:pPr>
                      <w:spacing w:line="143" w:lineRule="exact" w:before="0"/>
                      <w:ind w:left="0" w:right="0" w:firstLine="0"/>
                      <w:jc w:val="left"/>
                      <w:rPr>
                        <w:sz w:val="13"/>
                      </w:rPr>
                    </w:pPr>
                    <w:r>
                      <w:rPr>
                        <w:sz w:val="13"/>
                      </w:rPr>
                      <w:t>2005</w:t>
                    </w:r>
                  </w:p>
                </w:txbxContent>
              </v:textbox>
              <w10:wrap type="none"/>
            </v:shape>
            <v:shape style="position:absolute;left:8155;top:11622;width:209;height:555" type="#_x0000_t202" filled="false" stroked="false">
              <v:textbox inset="0,0,0,0">
                <w:txbxContent>
                  <w:p>
                    <w:pPr>
                      <w:spacing w:line="143" w:lineRule="exact" w:before="0"/>
                      <w:ind w:left="0" w:right="0" w:firstLine="0"/>
                      <w:jc w:val="left"/>
                      <w:rPr>
                        <w:sz w:val="13"/>
                      </w:rPr>
                    </w:pPr>
                    <w:r>
                      <w:rPr>
                        <w:sz w:val="13"/>
                      </w:rPr>
                      <w:t>-10</w:t>
                    </w:r>
                  </w:p>
                  <w:p>
                    <w:pPr>
                      <w:spacing w:line="240" w:lineRule="auto" w:before="0"/>
                      <w:rPr>
                        <w:sz w:val="14"/>
                      </w:rPr>
                    </w:pPr>
                  </w:p>
                  <w:p>
                    <w:pPr>
                      <w:spacing w:line="149" w:lineRule="exact" w:before="101"/>
                      <w:ind w:left="0" w:right="0" w:firstLine="0"/>
                      <w:jc w:val="left"/>
                      <w:rPr>
                        <w:sz w:val="13"/>
                      </w:rPr>
                    </w:pPr>
                    <w:r>
                      <w:rPr>
                        <w:sz w:val="13"/>
                      </w:rPr>
                      <w:t>-15</w:t>
                    </w:r>
                  </w:p>
                </w:txbxContent>
              </v:textbox>
              <w10:wrap type="none"/>
            </v:shape>
            <v:shape style="position:absolute;left:4092;top:11527;width:1829;height:835" type="#_x0000_t202" filled="false" stroked="false">
              <v:textbox inset="0,0,0,0">
                <w:txbxContent>
                  <w:p>
                    <w:pPr>
                      <w:tabs>
                        <w:tab w:pos="422" w:val="left" w:leader="none"/>
                      </w:tabs>
                      <w:spacing w:line="278" w:lineRule="auto" w:before="0"/>
                      <w:ind w:left="457" w:right="18" w:hanging="458"/>
                      <w:jc w:val="left"/>
                      <w:rPr>
                        <w:sz w:val="13"/>
                      </w:rPr>
                    </w:pPr>
                    <w:r>
                      <w:rPr>
                        <w:w w:val="99"/>
                        <w:sz w:val="13"/>
                        <w:u w:val="thick" w:color="A31A7E"/>
                      </w:rPr>
                      <w:t> </w:t>
                    </w:r>
                    <w:r>
                      <w:rPr>
                        <w:sz w:val="13"/>
                        <w:u w:val="thick" w:color="A31A7E"/>
                      </w:rPr>
                      <w:tab/>
                    </w:r>
                    <w:r>
                      <w:rPr>
                        <w:spacing w:val="-2"/>
                        <w:sz w:val="13"/>
                      </w:rPr>
                      <w:t> </w:t>
                    </w:r>
                    <w:r>
                      <w:rPr>
                        <w:spacing w:val="4"/>
                        <w:sz w:val="13"/>
                      </w:rPr>
                      <w:t>High </w:t>
                    </w:r>
                    <w:r>
                      <w:rPr>
                        <w:spacing w:val="3"/>
                        <w:sz w:val="13"/>
                      </w:rPr>
                      <w:t>income/high </w:t>
                    </w:r>
                    <w:r>
                      <w:rPr>
                        <w:sz w:val="13"/>
                      </w:rPr>
                      <w:t>debt </w:t>
                    </w:r>
                    <w:r>
                      <w:rPr>
                        <w:spacing w:val="4"/>
                        <w:sz w:val="13"/>
                      </w:rPr>
                      <w:t>High income/low </w:t>
                    </w:r>
                    <w:r>
                      <w:rPr>
                        <w:sz w:val="13"/>
                      </w:rPr>
                      <w:t>debt </w:t>
                    </w:r>
                    <w:r>
                      <w:rPr>
                        <w:spacing w:val="2"/>
                        <w:sz w:val="13"/>
                      </w:rPr>
                      <w:t>Low </w:t>
                    </w:r>
                    <w:r>
                      <w:rPr>
                        <w:spacing w:val="4"/>
                        <w:sz w:val="13"/>
                      </w:rPr>
                      <w:t>income/high </w:t>
                    </w:r>
                    <w:r>
                      <w:rPr>
                        <w:sz w:val="13"/>
                      </w:rPr>
                      <w:t>debt </w:t>
                    </w:r>
                    <w:r>
                      <w:rPr>
                        <w:spacing w:val="2"/>
                        <w:sz w:val="13"/>
                      </w:rPr>
                      <w:t>Low </w:t>
                    </w:r>
                    <w:r>
                      <w:rPr>
                        <w:spacing w:val="4"/>
                        <w:sz w:val="13"/>
                      </w:rPr>
                      <w:t>income/low </w:t>
                    </w:r>
                    <w:r>
                      <w:rPr>
                        <w:sz w:val="13"/>
                      </w:rPr>
                      <w:t>debt Average</w:t>
                    </w:r>
                  </w:p>
                </w:txbxContent>
              </v:textbox>
              <w10:wrap type="none"/>
            </v:shape>
            <v:shape style="position:absolute;left:2622;top:9095;width:6682;height:2259" type="#_x0000_t202" filled="false" stroked="false">
              <v:textbox inset="0,0,0,0">
                <w:txbxContent>
                  <w:p>
                    <w:pPr>
                      <w:spacing w:line="250" w:lineRule="exact" w:before="0"/>
                      <w:ind w:left="0" w:right="0" w:firstLine="0"/>
                      <w:jc w:val="left"/>
                      <w:rPr>
                        <w:b/>
                        <w:sz w:val="15"/>
                      </w:rPr>
                    </w:pPr>
                    <w:r>
                      <w:rPr>
                        <w:b/>
                        <w:w w:val="105"/>
                        <w:sz w:val="22"/>
                      </w:rPr>
                      <w:t>Chart</w:t>
                    </w:r>
                    <w:r>
                      <w:rPr>
                        <w:b/>
                        <w:spacing w:val="-19"/>
                        <w:w w:val="105"/>
                        <w:sz w:val="22"/>
                      </w:rPr>
                      <w:t> </w:t>
                    </w:r>
                    <w:r>
                      <w:rPr>
                        <w:b/>
                        <w:w w:val="105"/>
                        <w:sz w:val="22"/>
                      </w:rPr>
                      <w:t>4:</w:t>
                    </w:r>
                    <w:r>
                      <w:rPr>
                        <w:b/>
                        <w:spacing w:val="-16"/>
                        <w:w w:val="105"/>
                        <w:sz w:val="22"/>
                      </w:rPr>
                      <w:t> </w:t>
                    </w:r>
                    <w:r>
                      <w:rPr>
                        <w:b/>
                        <w:w w:val="105"/>
                        <w:sz w:val="22"/>
                      </w:rPr>
                      <w:t>Real</w:t>
                    </w:r>
                    <w:r>
                      <w:rPr>
                        <w:b/>
                        <w:spacing w:val="-18"/>
                        <w:w w:val="105"/>
                        <w:sz w:val="22"/>
                      </w:rPr>
                      <w:t> </w:t>
                    </w:r>
                    <w:r>
                      <w:rPr>
                        <w:b/>
                        <w:w w:val="105"/>
                        <w:sz w:val="22"/>
                      </w:rPr>
                      <w:t>consumption</w:t>
                    </w:r>
                    <w:r>
                      <w:rPr>
                        <w:b/>
                        <w:spacing w:val="-21"/>
                        <w:w w:val="105"/>
                        <w:sz w:val="22"/>
                      </w:rPr>
                      <w:t> </w:t>
                    </w:r>
                    <w:r>
                      <w:rPr>
                        <w:b/>
                        <w:w w:val="105"/>
                        <w:sz w:val="22"/>
                      </w:rPr>
                      <w:t>of</w:t>
                    </w:r>
                    <w:r>
                      <w:rPr>
                        <w:b/>
                        <w:spacing w:val="-16"/>
                        <w:w w:val="105"/>
                        <w:sz w:val="22"/>
                      </w:rPr>
                      <w:t> </w:t>
                    </w:r>
                    <w:r>
                      <w:rPr>
                        <w:b/>
                        <w:w w:val="105"/>
                        <w:sz w:val="22"/>
                      </w:rPr>
                      <w:t>high</w:t>
                    </w:r>
                    <w:r>
                      <w:rPr>
                        <w:b/>
                        <w:spacing w:val="-19"/>
                        <w:w w:val="105"/>
                        <w:sz w:val="22"/>
                      </w:rPr>
                      <w:t> </w:t>
                    </w:r>
                    <w:r>
                      <w:rPr>
                        <w:b/>
                        <w:w w:val="105"/>
                        <w:sz w:val="22"/>
                      </w:rPr>
                      <w:t>and</w:t>
                    </w:r>
                    <w:r>
                      <w:rPr>
                        <w:b/>
                        <w:spacing w:val="-16"/>
                        <w:w w:val="105"/>
                        <w:sz w:val="22"/>
                      </w:rPr>
                      <w:t> </w:t>
                    </w:r>
                    <w:r>
                      <w:rPr>
                        <w:b/>
                        <w:w w:val="105"/>
                        <w:sz w:val="22"/>
                      </w:rPr>
                      <w:t>low</w:t>
                    </w:r>
                    <w:r>
                      <w:rPr>
                        <w:b/>
                        <w:spacing w:val="-19"/>
                        <w:w w:val="105"/>
                        <w:sz w:val="22"/>
                      </w:rPr>
                      <w:t> </w:t>
                    </w:r>
                    <w:r>
                      <w:rPr>
                        <w:b/>
                        <w:w w:val="105"/>
                        <w:sz w:val="22"/>
                      </w:rPr>
                      <w:t>debt</w:t>
                    </w:r>
                    <w:r>
                      <w:rPr>
                        <w:b/>
                        <w:spacing w:val="-16"/>
                        <w:w w:val="105"/>
                        <w:sz w:val="22"/>
                      </w:rPr>
                      <w:t> </w:t>
                    </w:r>
                    <w:r>
                      <w:rPr>
                        <w:b/>
                        <w:w w:val="105"/>
                        <w:sz w:val="22"/>
                      </w:rPr>
                      <w:t>households</w:t>
                    </w:r>
                    <w:r>
                      <w:rPr>
                        <w:b/>
                        <w:w w:val="105"/>
                        <w:position w:val="7"/>
                        <w:sz w:val="15"/>
                      </w:rPr>
                      <w:t>(a)</w:t>
                    </w:r>
                  </w:p>
                  <w:p>
                    <w:pPr>
                      <w:spacing w:line="240" w:lineRule="auto" w:before="10"/>
                      <w:rPr>
                        <w:b/>
                        <w:sz w:val="22"/>
                      </w:rPr>
                    </w:pPr>
                  </w:p>
                  <w:p>
                    <w:pPr>
                      <w:spacing w:line="225" w:lineRule="auto" w:before="0"/>
                      <w:ind w:left="4137" w:right="693" w:hanging="282"/>
                      <w:jc w:val="left"/>
                      <w:rPr>
                        <w:sz w:val="13"/>
                      </w:rPr>
                    </w:pPr>
                    <w:r>
                      <w:rPr>
                        <w:sz w:val="13"/>
                      </w:rPr>
                      <w:t>Cumulative percentage change in real consumption since 2005</w:t>
                    </w:r>
                  </w:p>
                  <w:p>
                    <w:pPr>
                      <w:spacing w:before="80"/>
                      <w:ind w:left="0" w:right="1005" w:firstLine="0"/>
                      <w:jc w:val="right"/>
                      <w:rPr>
                        <w:sz w:val="13"/>
                      </w:rPr>
                    </w:pPr>
                    <w:r>
                      <w:rPr>
                        <w:spacing w:val="-4"/>
                        <w:sz w:val="13"/>
                      </w:rPr>
                      <w:t>10</w:t>
                    </w:r>
                  </w:p>
                  <w:p>
                    <w:pPr>
                      <w:spacing w:line="240" w:lineRule="auto" w:before="0"/>
                      <w:rPr>
                        <w:sz w:val="14"/>
                      </w:rPr>
                    </w:pPr>
                  </w:p>
                  <w:p>
                    <w:pPr>
                      <w:spacing w:before="101"/>
                      <w:ind w:left="0" w:right="1075" w:firstLine="0"/>
                      <w:jc w:val="right"/>
                      <w:rPr>
                        <w:sz w:val="13"/>
                      </w:rPr>
                    </w:pPr>
                    <w:r>
                      <w:rPr>
                        <w:w w:val="99"/>
                        <w:sz w:val="13"/>
                      </w:rPr>
                      <w:t>5</w:t>
                    </w:r>
                  </w:p>
                  <w:p>
                    <w:pPr>
                      <w:spacing w:line="240" w:lineRule="auto" w:before="0"/>
                      <w:rPr>
                        <w:sz w:val="14"/>
                      </w:rPr>
                    </w:pPr>
                  </w:p>
                  <w:p>
                    <w:pPr>
                      <w:spacing w:before="102"/>
                      <w:ind w:left="0" w:right="1075" w:firstLine="0"/>
                      <w:jc w:val="right"/>
                      <w:rPr>
                        <w:sz w:val="13"/>
                      </w:rPr>
                    </w:pPr>
                    <w:r>
                      <w:rPr>
                        <w:w w:val="99"/>
                        <w:sz w:val="13"/>
                      </w:rPr>
                      <w:t>0</w:t>
                    </w:r>
                  </w:p>
                  <w:p>
                    <w:pPr>
                      <w:spacing w:line="240" w:lineRule="auto" w:before="0"/>
                      <w:rPr>
                        <w:sz w:val="14"/>
                      </w:rPr>
                    </w:pPr>
                  </w:p>
                  <w:p>
                    <w:pPr>
                      <w:spacing w:line="149" w:lineRule="exact" w:before="101"/>
                      <w:ind w:left="0" w:right="1025" w:firstLine="0"/>
                      <w:jc w:val="right"/>
                      <w:rPr>
                        <w:sz w:val="13"/>
                      </w:rPr>
                    </w:pPr>
                    <w:r>
                      <w:rPr>
                        <w:spacing w:val="3"/>
                        <w:w w:val="95"/>
                        <w:sz w:val="13"/>
                      </w:rPr>
                      <w:t>-5</w:t>
                    </w:r>
                  </w:p>
                </w:txbxContent>
              </v:textbox>
              <w10:wrap type="none"/>
            </v:shape>
            <w10:wrap type="none"/>
          </v:group>
        </w:pict>
      </w:r>
    </w:p>
    <w:p>
      <w:pPr>
        <w:pStyle w:val="BodyText"/>
      </w:pPr>
    </w:p>
    <w:p>
      <w:pPr>
        <w:pStyle w:val="BodyText"/>
        <w:spacing w:before="2"/>
        <w:rPr>
          <w:sz w:val="21"/>
        </w:rPr>
      </w:pPr>
    </w:p>
    <w:p>
      <w:pPr>
        <w:pStyle w:val="BodyText"/>
        <w:ind w:left="1615"/>
      </w:pPr>
      <w:r>
        <w:rPr/>
        <w:pict>
          <v:group style="width:343.3pt;height:256.1pt;mso-position-horizontal-relative:char;mso-position-vertical-relative:line" coordorigin="0,0" coordsize="6866,5122">
            <v:line style="position:absolute" from="10,14" to="6856,14" stroked="true" strokeweight=".47998pt" strokecolor="#000000">
              <v:stroke dashstyle="solid"/>
            </v:line>
            <v:line style="position:absolute" from="14,10" to="14,5112" stroked="true" strokeweight=".48pt" strokecolor="#000000">
              <v:stroke dashstyle="solid"/>
            </v:line>
            <v:line style="position:absolute" from="6851,10" to="6851,5112" stroked="true" strokeweight=".47998pt" strokecolor="#000000">
              <v:stroke dashstyle="solid"/>
            </v:line>
            <v:line style="position:absolute" from="10,5107" to="6856,5107" stroked="true" strokeweight=".47998pt" strokecolor="#000000">
              <v:stroke dashstyle="solid"/>
            </v:line>
            <v:line style="position:absolute" from="0,5" to="6865,5" stroked="true" strokeweight=".47998pt" strokecolor="#000000">
              <v:stroke dashstyle="solid"/>
            </v:line>
            <v:line style="position:absolute" from="5,0" to="5,5122" stroked="true" strokeweight=".48001pt" strokecolor="#000000">
              <v:stroke dashstyle="solid"/>
            </v:line>
            <v:line style="position:absolute" from="6860,0" to="6860,5122" stroked="true" strokeweight=".48004pt" strokecolor="#000000">
              <v:stroke dashstyle="solid"/>
            </v:line>
            <v:line style="position:absolute" from="0,5117" to="6865,5117" stroked="true" strokeweight=".48001pt" strokecolor="#000000">
              <v:stroke dashstyle="solid"/>
            </v:line>
            <v:shape style="position:absolute;left:961;top:4127;width:2871;height:434" type="#_x0000_t202" filled="false" stroked="false">
              <v:textbox inset="0,0,0,0">
                <w:txbxContent>
                  <w:p>
                    <w:pPr>
                      <w:spacing w:before="0"/>
                      <w:ind w:left="1604" w:right="0" w:firstLine="0"/>
                      <w:jc w:val="left"/>
                      <w:rPr>
                        <w:sz w:val="11"/>
                      </w:rPr>
                    </w:pPr>
                    <w:r>
                      <w:rPr>
                        <w:w w:val="105"/>
                        <w:sz w:val="11"/>
                      </w:rPr>
                      <w:t>Years from start of crisis</w:t>
                    </w:r>
                  </w:p>
                  <w:p>
                    <w:pPr>
                      <w:spacing w:before="89"/>
                      <w:ind w:left="0" w:right="0" w:firstLine="0"/>
                      <w:jc w:val="left"/>
                      <w:rPr>
                        <w:sz w:val="9"/>
                      </w:rPr>
                    </w:pPr>
                    <w:r>
                      <w:rPr>
                        <w:w w:val="105"/>
                        <w:sz w:val="9"/>
                      </w:rPr>
                      <w:t>Sources: IMF and OECD.</w:t>
                    </w:r>
                  </w:p>
                  <w:p>
                    <w:pPr>
                      <w:spacing w:before="10"/>
                      <w:ind w:left="0" w:right="0" w:firstLine="0"/>
                      <w:jc w:val="left"/>
                      <w:rPr>
                        <w:sz w:val="9"/>
                      </w:rPr>
                    </w:pPr>
                    <w:r>
                      <w:rPr>
                        <w:w w:val="105"/>
                        <w:sz w:val="9"/>
                      </w:rPr>
                      <w:t>(a) The episodes examined are taken from IMF (2009).</w:t>
                    </w:r>
                  </w:p>
                </w:txbxContent>
              </v:textbox>
              <w10:wrap type="none"/>
            </v:shape>
            <v:shape style="position:absolute;left:4948;top:3978;width:85;height:129" type="#_x0000_t202" filled="false" stroked="false">
              <v:textbox inset="0,0,0,0">
                <w:txbxContent>
                  <w:p>
                    <w:pPr>
                      <w:spacing w:before="0"/>
                      <w:ind w:left="0" w:right="0" w:firstLine="0"/>
                      <w:jc w:val="left"/>
                      <w:rPr>
                        <w:sz w:val="11"/>
                      </w:rPr>
                    </w:pPr>
                    <w:r>
                      <w:rPr>
                        <w:w w:val="105"/>
                        <w:sz w:val="11"/>
                      </w:rPr>
                      <w:t>8</w:t>
                    </w:r>
                  </w:p>
                </w:txbxContent>
              </v:textbox>
              <w10:wrap type="none"/>
            </v:shape>
            <v:shape style="position:absolute;left:4459;top:3978;width:85;height:129" type="#_x0000_t202" filled="false" stroked="false">
              <v:textbox inset="0,0,0,0">
                <w:txbxContent>
                  <w:p>
                    <w:pPr>
                      <w:spacing w:before="0"/>
                      <w:ind w:left="0" w:right="0" w:firstLine="0"/>
                      <w:jc w:val="left"/>
                      <w:rPr>
                        <w:sz w:val="11"/>
                      </w:rPr>
                    </w:pPr>
                    <w:r>
                      <w:rPr>
                        <w:w w:val="105"/>
                        <w:sz w:val="11"/>
                      </w:rPr>
                      <w:t>7</w:t>
                    </w:r>
                  </w:p>
                </w:txbxContent>
              </v:textbox>
              <w10:wrap type="none"/>
            </v:shape>
            <v:shape style="position:absolute;left:3478;top:3978;width:576;height:129" type="#_x0000_t202" filled="false" stroked="false">
              <v:textbox inset="0,0,0,0">
                <w:txbxContent>
                  <w:p>
                    <w:pPr>
                      <w:tabs>
                        <w:tab w:pos="490" w:val="left" w:leader="none"/>
                      </w:tabs>
                      <w:spacing w:before="0"/>
                      <w:ind w:left="0" w:right="0" w:firstLine="0"/>
                      <w:jc w:val="left"/>
                      <w:rPr>
                        <w:sz w:val="11"/>
                      </w:rPr>
                    </w:pPr>
                    <w:r>
                      <w:rPr>
                        <w:w w:val="105"/>
                        <w:sz w:val="11"/>
                      </w:rPr>
                      <w:t>5</w:t>
                      <w:tab/>
                      <w:t>6</w:t>
                    </w:r>
                  </w:p>
                </w:txbxContent>
              </v:textbox>
              <w10:wrap type="none"/>
            </v:shape>
            <v:shape style="position:absolute;left:2989;top:3978;width:85;height:129" type="#_x0000_t202" filled="false" stroked="false">
              <v:textbox inset="0,0,0,0">
                <w:txbxContent>
                  <w:p>
                    <w:pPr>
                      <w:spacing w:before="0"/>
                      <w:ind w:left="0" w:right="0" w:firstLine="0"/>
                      <w:jc w:val="left"/>
                      <w:rPr>
                        <w:sz w:val="11"/>
                      </w:rPr>
                    </w:pPr>
                    <w:r>
                      <w:rPr>
                        <w:w w:val="105"/>
                        <w:sz w:val="11"/>
                      </w:rPr>
                      <w:t>4</w:t>
                    </w:r>
                  </w:p>
                </w:txbxContent>
              </v:textbox>
              <w10:wrap type="none"/>
            </v:shape>
            <v:shape style="position:absolute;left:2499;top:3978;width:85;height:129" type="#_x0000_t202" filled="false" stroked="false">
              <v:textbox inset="0,0,0,0">
                <w:txbxContent>
                  <w:p>
                    <w:pPr>
                      <w:spacing w:before="0"/>
                      <w:ind w:left="0" w:right="0" w:firstLine="0"/>
                      <w:jc w:val="left"/>
                      <w:rPr>
                        <w:sz w:val="11"/>
                      </w:rPr>
                    </w:pPr>
                    <w:r>
                      <w:rPr>
                        <w:w w:val="105"/>
                        <w:sz w:val="11"/>
                      </w:rPr>
                      <w:t>3</w:t>
                    </w:r>
                  </w:p>
                </w:txbxContent>
              </v:textbox>
              <w10:wrap type="none"/>
            </v:shape>
            <v:shape style="position:absolute;left:2009;top:3978;width:85;height:129" type="#_x0000_t202" filled="false" stroked="false">
              <v:textbox inset="0,0,0,0">
                <w:txbxContent>
                  <w:p>
                    <w:pPr>
                      <w:spacing w:before="0"/>
                      <w:ind w:left="0" w:right="0" w:firstLine="0"/>
                      <w:jc w:val="left"/>
                      <w:rPr>
                        <w:sz w:val="11"/>
                      </w:rPr>
                    </w:pPr>
                    <w:r>
                      <w:rPr>
                        <w:w w:val="105"/>
                        <w:sz w:val="11"/>
                      </w:rPr>
                      <w:t>2</w:t>
                    </w:r>
                  </w:p>
                </w:txbxContent>
              </v:textbox>
              <w10:wrap type="none"/>
            </v:shape>
            <v:shape style="position:absolute;left:1519;top:3978;width:85;height:129" type="#_x0000_t202" filled="false" stroked="false">
              <v:textbox inset="0,0,0,0">
                <w:txbxContent>
                  <w:p>
                    <w:pPr>
                      <w:spacing w:before="0"/>
                      <w:ind w:left="0" w:right="0" w:firstLine="0"/>
                      <w:jc w:val="left"/>
                      <w:rPr>
                        <w:sz w:val="11"/>
                      </w:rPr>
                    </w:pPr>
                    <w:r>
                      <w:rPr>
                        <w:w w:val="105"/>
                        <w:sz w:val="11"/>
                      </w:rPr>
                      <w:t>1</w:t>
                    </w:r>
                  </w:p>
                </w:txbxContent>
              </v:textbox>
              <w10:wrap type="none"/>
            </v:shape>
            <v:shape style="position:absolute;left:1029;top:3978;width:85;height:129" type="#_x0000_t202" filled="false" stroked="false">
              <v:textbox inset="0,0,0,0">
                <w:txbxContent>
                  <w:p>
                    <w:pPr>
                      <w:spacing w:before="0"/>
                      <w:ind w:left="0" w:right="0" w:firstLine="0"/>
                      <w:jc w:val="left"/>
                      <w:rPr>
                        <w:sz w:val="11"/>
                      </w:rPr>
                    </w:pPr>
                    <w:r>
                      <w:rPr>
                        <w:w w:val="105"/>
                        <w:sz w:val="11"/>
                      </w:rPr>
                      <w:t>0</w:t>
                    </w:r>
                  </w:p>
                </w:txbxContent>
              </v:textbox>
              <w10:wrap type="none"/>
            </v:shape>
            <v:shape style="position:absolute;left:5318;top:3844;width:189;height:129" type="#_x0000_t202" filled="false" stroked="false">
              <v:textbox inset="0,0,0,0">
                <w:txbxContent>
                  <w:p>
                    <w:pPr>
                      <w:spacing w:before="0"/>
                      <w:ind w:left="0" w:right="0" w:firstLine="0"/>
                      <w:jc w:val="left"/>
                      <w:rPr>
                        <w:sz w:val="11"/>
                      </w:rPr>
                    </w:pPr>
                    <w:r>
                      <w:rPr>
                        <w:w w:val="105"/>
                        <w:sz w:val="11"/>
                      </w:rPr>
                      <w:t>-30</w:t>
                    </w:r>
                  </w:p>
                </w:txbxContent>
              </v:textbox>
              <w10:wrap type="none"/>
            </v:shape>
            <v:shape style="position:absolute;left:5318;top:3355;width:189;height:129" type="#_x0000_t202" filled="false" stroked="false">
              <v:textbox inset="0,0,0,0">
                <w:txbxContent>
                  <w:p>
                    <w:pPr>
                      <w:spacing w:before="0"/>
                      <w:ind w:left="0" w:right="0" w:firstLine="0"/>
                      <w:jc w:val="left"/>
                      <w:rPr>
                        <w:sz w:val="11"/>
                      </w:rPr>
                    </w:pPr>
                    <w:r>
                      <w:rPr>
                        <w:w w:val="105"/>
                        <w:sz w:val="11"/>
                      </w:rPr>
                      <w:t>-20</w:t>
                    </w:r>
                  </w:p>
                </w:txbxContent>
              </v:textbox>
              <w10:wrap type="none"/>
            </v:shape>
            <v:shape style="position:absolute;left:5318;top:2867;width:189;height:129" type="#_x0000_t202" filled="false" stroked="false">
              <v:textbox inset="0,0,0,0">
                <w:txbxContent>
                  <w:p>
                    <w:pPr>
                      <w:spacing w:before="0"/>
                      <w:ind w:left="0" w:right="0" w:firstLine="0"/>
                      <w:jc w:val="left"/>
                      <w:rPr>
                        <w:sz w:val="11"/>
                      </w:rPr>
                    </w:pPr>
                    <w:r>
                      <w:rPr>
                        <w:w w:val="105"/>
                        <w:sz w:val="11"/>
                      </w:rPr>
                      <w:t>-10</w:t>
                    </w:r>
                  </w:p>
                </w:txbxContent>
              </v:textbox>
              <w10:wrap type="none"/>
            </v:shape>
            <v:shape style="position:absolute;left:5320;top:2378;width:85;height:129" type="#_x0000_t202" filled="false" stroked="false">
              <v:textbox inset="0,0,0,0">
                <w:txbxContent>
                  <w:p>
                    <w:pPr>
                      <w:spacing w:before="0"/>
                      <w:ind w:left="0" w:right="0" w:firstLine="0"/>
                      <w:jc w:val="left"/>
                      <w:rPr>
                        <w:sz w:val="11"/>
                      </w:rPr>
                    </w:pPr>
                    <w:r>
                      <w:rPr>
                        <w:w w:val="105"/>
                        <w:sz w:val="11"/>
                      </w:rPr>
                      <w:t>0</w:t>
                    </w:r>
                  </w:p>
                </w:txbxContent>
              </v:textbox>
              <w10:wrap type="none"/>
            </v:shape>
            <v:shape style="position:absolute;left:5320;top:1890;width:145;height:129" type="#_x0000_t202" filled="false" stroked="false">
              <v:textbox inset="0,0,0,0">
                <w:txbxContent>
                  <w:p>
                    <w:pPr>
                      <w:spacing w:before="0"/>
                      <w:ind w:left="0" w:right="0" w:firstLine="0"/>
                      <w:jc w:val="left"/>
                      <w:rPr>
                        <w:sz w:val="11"/>
                      </w:rPr>
                    </w:pPr>
                    <w:r>
                      <w:rPr>
                        <w:w w:val="105"/>
                        <w:sz w:val="11"/>
                      </w:rPr>
                      <w:t>10</w:t>
                    </w:r>
                  </w:p>
                </w:txbxContent>
              </v:textbox>
              <w10:wrap type="none"/>
            </v:shape>
            <v:shape style="position:absolute;left:87;top:514;width:6680;height:253" type="#_x0000_t202" filled="false" stroked="false">
              <v:textbox inset="0,0,0,0">
                <w:txbxContent>
                  <w:p>
                    <w:pPr>
                      <w:spacing w:line="251" w:lineRule="exact" w:before="0"/>
                      <w:ind w:left="0" w:right="0" w:firstLine="0"/>
                      <w:jc w:val="left"/>
                      <w:rPr>
                        <w:b/>
                        <w:sz w:val="15"/>
                      </w:rPr>
                    </w:pPr>
                    <w:r>
                      <w:rPr>
                        <w:b/>
                        <w:w w:val="105"/>
                        <w:sz w:val="22"/>
                      </w:rPr>
                      <w:t>Chart</w:t>
                    </w:r>
                    <w:r>
                      <w:rPr>
                        <w:b/>
                        <w:spacing w:val="-15"/>
                        <w:w w:val="105"/>
                        <w:sz w:val="22"/>
                      </w:rPr>
                      <w:t> </w:t>
                    </w:r>
                    <w:r>
                      <w:rPr>
                        <w:b/>
                        <w:w w:val="105"/>
                        <w:sz w:val="22"/>
                      </w:rPr>
                      <w:t>3:</w:t>
                    </w:r>
                    <w:r>
                      <w:rPr>
                        <w:b/>
                        <w:spacing w:val="-13"/>
                        <w:w w:val="105"/>
                        <w:sz w:val="22"/>
                      </w:rPr>
                      <w:t> </w:t>
                    </w:r>
                    <w:r>
                      <w:rPr>
                        <w:b/>
                        <w:w w:val="105"/>
                        <w:sz w:val="22"/>
                      </w:rPr>
                      <w:t>Output</w:t>
                    </w:r>
                    <w:r>
                      <w:rPr>
                        <w:b/>
                        <w:spacing w:val="-16"/>
                        <w:w w:val="105"/>
                        <w:sz w:val="22"/>
                      </w:rPr>
                      <w:t> </w:t>
                    </w:r>
                    <w:r>
                      <w:rPr>
                        <w:b/>
                        <w:w w:val="105"/>
                        <w:sz w:val="22"/>
                      </w:rPr>
                      <w:t>losses</w:t>
                    </w:r>
                    <w:r>
                      <w:rPr>
                        <w:b/>
                        <w:spacing w:val="-16"/>
                        <w:w w:val="105"/>
                        <w:sz w:val="22"/>
                      </w:rPr>
                      <w:t> </w:t>
                    </w:r>
                    <w:r>
                      <w:rPr>
                        <w:b/>
                        <w:w w:val="105"/>
                        <w:sz w:val="22"/>
                      </w:rPr>
                      <w:t>relative</w:t>
                    </w:r>
                    <w:r>
                      <w:rPr>
                        <w:b/>
                        <w:spacing w:val="-10"/>
                        <w:w w:val="105"/>
                        <w:sz w:val="22"/>
                      </w:rPr>
                      <w:t> </w:t>
                    </w:r>
                    <w:r>
                      <w:rPr>
                        <w:b/>
                        <w:w w:val="105"/>
                        <w:sz w:val="22"/>
                      </w:rPr>
                      <w:t>to</w:t>
                    </w:r>
                    <w:r>
                      <w:rPr>
                        <w:b/>
                        <w:spacing w:val="-14"/>
                        <w:w w:val="105"/>
                        <w:sz w:val="22"/>
                      </w:rPr>
                      <w:t> </w:t>
                    </w:r>
                    <w:r>
                      <w:rPr>
                        <w:b/>
                        <w:w w:val="105"/>
                        <w:sz w:val="22"/>
                      </w:rPr>
                      <w:t>trend</w:t>
                    </w:r>
                    <w:r>
                      <w:rPr>
                        <w:b/>
                        <w:spacing w:val="-13"/>
                        <w:w w:val="105"/>
                        <w:sz w:val="22"/>
                      </w:rPr>
                      <w:t> </w:t>
                    </w:r>
                    <w:r>
                      <w:rPr>
                        <w:b/>
                        <w:w w:val="105"/>
                        <w:sz w:val="22"/>
                      </w:rPr>
                      <w:t>after</w:t>
                    </w:r>
                    <w:r>
                      <w:rPr>
                        <w:b/>
                        <w:spacing w:val="-13"/>
                        <w:w w:val="105"/>
                        <w:sz w:val="22"/>
                      </w:rPr>
                      <w:t> </w:t>
                    </w:r>
                    <w:r>
                      <w:rPr>
                        <w:b/>
                        <w:w w:val="105"/>
                        <w:sz w:val="22"/>
                      </w:rPr>
                      <w:t>financial</w:t>
                    </w:r>
                    <w:r>
                      <w:rPr>
                        <w:b/>
                        <w:spacing w:val="-16"/>
                        <w:w w:val="105"/>
                        <w:sz w:val="22"/>
                      </w:rPr>
                      <w:t> </w:t>
                    </w:r>
                    <w:r>
                      <w:rPr>
                        <w:b/>
                        <w:w w:val="105"/>
                        <w:sz w:val="22"/>
                      </w:rPr>
                      <w:t>crises</w:t>
                    </w:r>
                    <w:r>
                      <w:rPr>
                        <w:b/>
                        <w:w w:val="105"/>
                        <w:position w:val="7"/>
                        <w:sz w:val="15"/>
                      </w:rPr>
                      <w:t>(a)</w:t>
                    </w:r>
                  </w:p>
                </w:txbxContent>
              </v:textbox>
              <w10:wrap type="none"/>
            </v:shape>
          </v:group>
        </w:pict>
      </w:r>
      <w:r>
        <w:rPr/>
      </w:r>
    </w:p>
    <w:p>
      <w:pPr>
        <w:pStyle w:val="BodyText"/>
      </w:pPr>
    </w:p>
    <w:p>
      <w:pPr>
        <w:pStyle w:val="BodyText"/>
      </w:pPr>
    </w:p>
    <w:p>
      <w:pPr>
        <w:pStyle w:val="BodyText"/>
      </w:pPr>
    </w:p>
    <w:p>
      <w:pPr>
        <w:pStyle w:val="BodyText"/>
      </w:pPr>
    </w:p>
    <w:p>
      <w:pPr>
        <w:pStyle w:val="BodyText"/>
        <w:spacing w:before="6"/>
        <w:rPr>
          <w:sz w:val="12"/>
        </w:rPr>
      </w:pPr>
      <w:r>
        <w:rPr/>
        <w:pict>
          <v:group style="position:absolute;margin-left:126.720001pt;margin-top:9.413946pt;width:341.85pt;height:254.7pt;mso-position-horizontal-relative:page;mso-position-vertical-relative:paragraph;z-index:-251582464;mso-wrap-distance-left:0;mso-wrap-distance-right:0" coordorigin="2534,188" coordsize="6837,5094">
            <v:line style="position:absolute" from="2544,203" to="9361,203" stroked="true" strokeweight=".48001pt" strokecolor="#000000">
              <v:stroke dashstyle="solid"/>
            </v:line>
            <v:line style="position:absolute" from="2549,198" to="2549,5273" stroked="true" strokeweight=".48001pt" strokecolor="#000000">
              <v:stroke dashstyle="solid"/>
            </v:line>
            <v:line style="position:absolute" from="9356,198" to="9356,5273" stroked="true" strokeweight=".48001pt" strokecolor="#000000">
              <v:stroke dashstyle="solid"/>
            </v:line>
            <v:line style="position:absolute" from="2544,5268" to="9361,5268" stroked="true" strokeweight=".48001pt" strokecolor="#000000">
              <v:stroke dashstyle="solid"/>
            </v:line>
            <v:line style="position:absolute" from="2534,193" to="9371,193" stroked="true" strokeweight=".47998pt" strokecolor="#000000">
              <v:stroke dashstyle="solid"/>
            </v:line>
            <v:line style="position:absolute" from="2539,188" to="2539,5282" stroked="true" strokeweight=".48pt" strokecolor="#000000">
              <v:stroke dashstyle="solid"/>
            </v:line>
            <v:line style="position:absolute" from="9366,188" to="9366,5282" stroked="true" strokeweight=".47998pt" strokecolor="#000000">
              <v:stroke dashstyle="solid"/>
            </v:line>
            <v:line style="position:absolute" from="2534,5277" to="9371,5277" stroked="true" strokeweight=".48001pt" strokecolor="#000000">
              <v:stroke dashstyle="solid"/>
            </v:line>
            <w10:wrap type="topAndBottom"/>
          </v:group>
        </w:pict>
      </w:r>
    </w:p>
    <w:p>
      <w:pPr>
        <w:spacing w:after="0"/>
        <w:rPr>
          <w:sz w:val="12"/>
        </w:rPr>
        <w:sectPr>
          <w:pgSz w:w="11900" w:h="16840"/>
          <w:pgMar w:header="0" w:footer="1340" w:top="1600" w:bottom="1540" w:left="900" w:right="1020"/>
        </w:sectPr>
      </w:pPr>
    </w:p>
    <w:p>
      <w:pPr>
        <w:pStyle w:val="BodyText"/>
      </w:pPr>
      <w:r>
        <w:rPr/>
        <w:drawing>
          <wp:anchor distT="0" distB="0" distL="0" distR="0" allowOverlap="1" layoutInCell="1" locked="0" behindDoc="1" simplePos="0" relativeHeight="249928704">
            <wp:simplePos x="0" y="0"/>
            <wp:positionH relativeFrom="page">
              <wp:posOffset>1962911</wp:posOffset>
            </wp:positionH>
            <wp:positionV relativeFrom="page">
              <wp:posOffset>4376928</wp:posOffset>
            </wp:positionV>
            <wp:extent cx="876598" cy="168021"/>
            <wp:effectExtent l="0" t="0" r="0" b="0"/>
            <wp:wrapNone/>
            <wp:docPr id="9" name="image8.jpeg"/>
            <wp:cNvGraphicFramePr>
              <a:graphicFrameLocks noChangeAspect="1"/>
            </wp:cNvGraphicFramePr>
            <a:graphic>
              <a:graphicData uri="http://schemas.openxmlformats.org/drawingml/2006/picture">
                <pic:pic>
                  <pic:nvPicPr>
                    <pic:cNvPr id="10" name="image8.jpeg"/>
                    <pic:cNvPicPr/>
                  </pic:nvPicPr>
                  <pic:blipFill>
                    <a:blip r:embed="rId20" cstate="print"/>
                    <a:stretch>
                      <a:fillRect/>
                    </a:stretch>
                  </pic:blipFill>
                  <pic:spPr>
                    <a:xfrm>
                      <a:off x="0" y="0"/>
                      <a:ext cx="876598" cy="168021"/>
                    </a:xfrm>
                    <a:prstGeom prst="rect">
                      <a:avLst/>
                    </a:prstGeom>
                  </pic:spPr>
                </pic:pic>
              </a:graphicData>
            </a:graphic>
          </wp:anchor>
        </w:drawing>
      </w:r>
      <w:r>
        <w:rPr/>
        <w:pict>
          <v:group style="position:absolute;margin-left:174.960007pt;margin-top:165.419998pt;width:234.4pt;height:146.65pt;mso-position-horizontal-relative:page;mso-position-vertical-relative:page;z-index:-253373440" coordorigin="3499,3308" coordsize="4688,2933">
            <v:shape style="position:absolute;left:3728;top:3494;width:4042;height:2447" coordorigin="3728,3494" coordsize="4042,2447" path="m7768,3494l3731,3494,3728,3497,3728,5939,3731,5941,7768,5941,7770,5939,7770,5936,3738,5936,3733,5932,3738,5932,3738,3504,3733,3504,3738,3499,7770,3499,7770,3497,7768,3494xm3738,5932l3733,5932,3738,5936,3738,5932xm7759,5932l3738,5932,3738,5936,7759,5936,7759,5932xm7759,3499l7759,5936,7764,5932,7770,5932,7770,3504,7764,3504,7759,3499xm7770,5932l7764,5932,7759,5936,7770,5936,7770,5932xm3738,3499l3733,3504,3738,3504,3738,3499xm7759,3499l3738,3499,3738,3504,7759,3504,7759,3499xm7770,3499l7759,3499,7764,3504,7770,3504,7770,3499xe" filled="true" fillcolor="#000000" stroked="false">
              <v:path arrowok="t"/>
              <v:fill type="solid"/>
            </v:shape>
            <v:line style="position:absolute" from="7765,3499" to="7765,5936" stroked="true" strokeweight=".54001pt" strokecolor="#000000">
              <v:stroke dashstyle="solid"/>
            </v:line>
            <v:shape style="position:absolute;left:7723;top:3494;width:41;height:2447" coordorigin="7723,3494" coordsize="41,2447" path="m7764,5932l7723,5932,7723,5941,7764,5941,7764,5932m7764,5322l7723,5322,7723,5333,7764,5333,7764,5322m7764,4712l7723,4712,7723,4723,7764,4723,7764,4712m7764,4104l7723,4104,7723,4114,7764,4114,7764,4104m7764,3494l7723,3494,7723,3504,7764,3504,7764,3494e" filled="true" fillcolor="#000000" stroked="false">
              <v:path arrowok="t"/>
              <v:fill type="solid"/>
            </v:shape>
            <v:line style="position:absolute" from="3733,5936" to="7764,5936" stroked="true" strokeweight=".48004pt" strokecolor="#000000">
              <v:stroke dashstyle="solid"/>
            </v:line>
            <v:shape style="position:absolute;left:3728;top:5936;width:3490;height:32" coordorigin="3728,5936" coordsize="3490,32" path="m3738,5936l3728,5936,3728,5968,3738,5968,3738,5936m4436,5936l4426,5936,4426,5968,4436,5968,4436,5936m5135,5936l5124,5936,5124,5968,5135,5968,5135,5936m5832,5936l5822,5936,5822,5968,5832,5968,5832,5936m6530,5936l6520,5936,6520,5968,6530,5968,6530,5936m7218,5936l7207,5936,7207,5968,7218,5968,7218,5936e" filled="true" fillcolor="#000000" stroked="false">
              <v:path arrowok="t"/>
              <v:fill type="solid"/>
            </v:shape>
            <v:shape style="position:absolute;left:3738;top:4084;width:4032;height:1826" coordorigin="3738,4084" coordsize="4032,1826" path="m3864,5890l3738,5890,3738,5910,3878,5910,3874,5908,3874,5902,3864,5902,3864,5890xm3879,5896l3874,5902,3874,5908,3878,5910,3880,5910,3884,5908,3884,5902,3879,5896xm3884,5890l3884,5908,3880,5910,4067,5910,4072,5908,4072,5902,3895,5902,3884,5890xm3890,5880l3869,5880,3864,5884,3864,5902,3874,5890,3895,5890,3895,5884,3890,5880xm3874,5890l3864,5902,3874,5902,3874,5890xm3874,5890l3874,5902,3879,5896,3874,5890xm3884,5890l3879,5896,3884,5902,3884,5890xm3895,5890l3884,5890,3895,5902,3895,5890xm4051,5890l3895,5890,3895,5902,4051,5902,4051,5890xm4062,5880l4056,5880,4051,5884,4051,5902,4062,5890,4062,5880xm4072,5880l4062,5890,4051,5902,4062,5902,4072,5890,4074,5888,4072,5886,4072,5880xm4072,5890l4062,5902,4072,5902,4072,5890xm4082,5880l4074,5888,4076,5890,4072,5890,4072,5902,4078,5902,4082,5896,4082,5890,4076,5890,4074,5888,4082,5888,4082,5880xm3884,5890l3874,5890,3879,5896,3884,5890xm4072,5870l4066,5870,4062,5874,4062,5890,4072,5880,4072,5870xm4088,5875l4082,5880,4082,5890,4088,5890,4093,5886,4093,5880,4088,5875xm4103,5870l4093,5880,4093,5886,4088,5890,4098,5890,4103,5886,4103,5870xm4082,5870l4072,5880,4072,5886,4074,5888,4082,5880,4082,5870xm4087,5860l4076,5860,4072,5864,4072,5880,4082,5870,4082,5864,4087,5860xm4082,5870l4082,5880,4088,5875,4082,5870xm4093,5870l4088,5875,4093,5880,4093,5870xm4103,5860l4088,5860,4093,5864,4093,5880,4103,5870,4103,5860xm4124,5860l4114,5860,4103,5870,4103,5880,4120,5880,4124,5876,4124,5860xm4088,5860l4087,5860,4082,5864,4082,5870,4088,5875,4093,5870,4093,5864,4088,5860xm4114,5835l4106,5842,4104,5844,4103,5848,4103,5870,4114,5860,4124,5860,4124,5856,4121,5856,4124,5850,4127,5850,4133,5844,4134,5842,4134,5838,4114,5838,4114,5835xm4124,5850l4121,5856,4124,5852,4124,5850xm4124,5852l4121,5856,4124,5856,4124,5852xm4127,5850l4124,5850,4124,5852,4127,5850xm4117,5832l4114,5835,4114,5838,4117,5832xm4134,5832l4117,5832,4114,5838,4134,5838,4134,5832xm4132,5726l4127,5728,4126,5730,4115,5752,4114,5754,4114,5835,4117,5832,4134,5832,4134,5780,4124,5780,4124,5736,4145,5736,4145,5730,4141,5728,4132,5726xm4260,5772l4260,5804,4264,5808,4286,5808,4291,5804,4291,5798,4270,5798,4270,5776,4271,5774,4262,5774,4260,5772xm4270,5788l4270,5798,4275,5793,4270,5788xm4275,5793l4270,5798,4280,5798,4275,5793xm4280,5788l4275,5793,4280,5798,4280,5788xm4300,5760l4279,5760,4280,5764,4280,5798,4291,5798,4291,5782,4290,5782,4291,5778,4292,5778,4300,5760xm4280,5754l4271,5772,4271,5774,4270,5776,4270,5788,4275,5793,4280,5788,4280,5764,4279,5760,4301,5760,4301,5758,4298,5758,4296,5756,4280,5756,4280,5754xm4153,5775l4145,5778,4145,5780,4146,5782,4148,5786,4153,5788,4163,5786,4165,5782,4165,5776,4153,5776,4153,5775xm4291,5778l4290,5782,4291,5780,4291,5778xm4291,5779l4290,5782,4291,5782,4291,5779xm4139,5746l4130,5746,4127,5748,4124,5752,4124,5780,4134,5780,4134,5771,4127,5764,4134,5761,4134,5760,4133,5760,4134,5756,4134,5752,4138,5748,4139,5748,4140,5747,4139,5746xm4134,5771l4134,5780,4145,5780,4145,5779,4144,5778,4140,5778,4138,5774,4134,5771xm4145,5762l4138,5765,4145,5780,4145,5762xm4292,5778l4291,5778,4291,5779,4292,5778xm4138,5765l4134,5766,4134,5771,4138,5774,4140,5778,4144,5778,4138,5765xm4156,5756l4149,5757,4152,5760,4145,5762,4145,5778,4148,5776,4151,5776,4153,5775,4156,5770,4156,5756xm4151,5776l4148,5776,4145,5778,4151,5776xm4228,5730l4228,5772,4232,5778,4255,5778,4260,5772,4260,5772,4254,5766,4238,5766,4238,5752,4243,5746,4249,5746,4249,5734,4231,5734,4228,5730xm4165,5756l4159,5762,4159,5762,4164,5772,4153,5775,4153,5776,4165,5776,4165,5756xm4159,5762l4156,5766,4156,5770,4153,5775,4164,5772,4159,5762xm4260,5766l4260,5772,4262,5774,4260,5766xm4274,5756l4260,5756,4260,5766,4262,5774,4271,5774,4271,5772,4277,5760,4277,5760,4274,5756xm4252,5764l4260,5772,4260,5766,4252,5764xm4134,5761l4127,5764,4134,5771,4134,5761xm4135,5760l4134,5761,4134,5766,4138,5765,4135,5760xm4156,5755l4156,5756,4156,5766,4159,5762,4156,5755xm4176,5756l4165,5756,4165,5766,4171,5766,4176,5762,4176,5756xm4238,5756l4238,5766,4244,5761,4238,5756xm4244,5761l4238,5766,4249,5766,4244,5761xm4249,5756l4244,5761,4249,5766,4249,5756xm4262,5746l4249,5746,4249,5766,4260,5756,4274,5756,4267,5748,4262,5746xm4260,5756l4249,5766,4254,5766,4252,5764,4260,5764,4260,5756xm4260,5764l4252,5764,4260,5766,4260,5764xm4145,5758l4136,5760,4135,5760,4138,5765,4145,5762,4145,5758xm4149,5757l4145,5758,4145,5762,4152,5760,4149,5757xm4176,5746l4165,5746,4156,5755,4159,5762,4165,5756,4176,5756,4176,5746xm4249,5746l4243,5746,4238,5752,4238,5756,4244,5761,4249,5756,4249,5746xm4140,5747l4139,5748,4134,5758,4134,5761,4135,5760,4135,5760,4136,5760,4145,5756,4145,5752,4140,5747xm4136,5760l4135,5760,4135,5760,4136,5760xm4134,5756l4133,5760,4134,5758,4134,5756xm4134,5758l4133,5760,4134,5760,4134,5758xm4145,5756l4136,5760,4145,5758,4145,5756xm4145,5752l4145,5758,4149,5757,4145,5752xm4291,5728l4282,5730,4291,5752,4298,5758,4301,5757,4301,5746,4291,5746,4291,5728xm4301,5757l4298,5758,4301,5758,4301,5757xm4139,5748l4138,5748,4134,5752,4134,5758,4139,5748xm4149,5747l4145,5752,4145,5752,4149,5757,4156,5756,4155,5754,4154,5752,4152,5748,4149,5747xm4317,5714l4292,5714,4298,5716,4300,5722,4310,5742,4301,5744,4301,5757,4308,5754,4312,5752,4312,5722,4308,5722,4312,5716,4314,5716,4317,5714xm4156,5754l4156,5756,4156,5755,4156,5754xm4282,5752l4281,5754,4280,5756,4282,5752xm4291,5752l4282,5752,4280,5756,4296,5756,4291,5752xm4176,5660l4156,5660,4156,5754,4156,5755,4165,5746,4176,5746,4169,5744,4165,5740,4165,5707,4157,5688,4176,5688,4176,5684,4175,5680,4176,5680,4176,5660xm4156,5746l4150,5746,4149,5747,4152,5748,4154,5752,4156,5754,4156,5746xm4291,5715l4289,5716,4284,5716,4280,5722,4280,5754,4282,5752,4291,5752,4282,5730,4291,5728,4291,5715xm4145,5746l4140,5747,4145,5752,4145,5746xm4124,5736l4124,5752,4127,5748,4130,5746,4140,5746,4144,5740,4124,5736xm4147,5746l4145,5746,4145,5752,4149,5747,4147,5746xm4140,5747l4139,5748,4140,5747,4140,5747xm4145,5736l4124,5736,4144,5740,4140,5747,4140,5747,4145,5746,4145,5736xm4140,5746l4139,5746,4140,5747,4140,5746xm4165,5707l4165,5740,4169,5744,4176,5746,4176,5731,4169,5728,4176,5721,4176,5710,4166,5710,4165,5707xm4176,5731l4176,5746,4181,5746,4183,5742,4191,5736,4187,5736,4176,5731xm4301,5726l4291,5728,4291,5746,4301,5744,4301,5726xm4301,5744l4291,5746,4301,5746,4301,5744xm4302,5726l4301,5726,4301,5744,4310,5742,4302,5726xm4187,5718l4180,5718,4176,5726,4176,5731,4187,5736,4187,5718xm4196,5716l4187,5726,4187,5736,4191,5736,4194,5734,4196,5730,4196,5716xm4228,5726l4228,5730,4231,5734,4228,5726xm4249,5726l4228,5726,4231,5734,4249,5734,4249,5726xm4176,5721l4169,5728,4176,5731,4176,5721xm4228,5690l4218,5699,4218,5718,4220,5722,4228,5730,4228,5726,4249,5726,4249,5722,4248,5720,4244,5716,4238,5716,4236,5708,4238,5708,4238,5704,4224,5704,4228,5700,4228,5690xm4292,5714l4291,5715,4291,5728,4301,5726,4302,5726,4300,5722,4298,5716,4292,5714xm4180,5718l4176,5721,4176,5726,4180,5718xm4196,5704l4187,5704,4187,5726,4196,5716,4196,5704xm4207,5684l4207,5700,4212,5704,4207,5704,4196,5716,4196,5726,4213,5726,4218,5722,4218,5702,4214,5702,4218,5696,4218,5689,4207,5684xm4312,5716l4308,5722,4312,5719,4312,5716xm4312,5719l4308,5722,4312,5722,4312,5719xm4187,5704l4181,5704,4176,5710,4176,5721,4180,5718,4187,5718,4187,5704xm4314,5716l4312,5716,4312,5719,4314,5716xm4210,5677l4200,5688,4198,5688,4196,5692,4196,5716,4207,5704,4212,5704,4207,5700,4207,5682,4210,5677xm4236,5708l4238,5716,4238,5710,4236,5708xm4238,5710l4238,5716,4244,5716,4238,5710xm4301,5701l4294,5708,4291,5710,4291,5715,4292,5714,4317,5714,4319,5712,4321,5710,4322,5708,4322,5704,4301,5704,4301,5701xm4238,5708l4236,5708,4238,5710,4238,5708xm4165,5704l4165,5707,4166,5710,4165,5704xm4176,5704l4165,5704,4166,5710,4176,5710,4176,5704xm4176,5682l4176,5710,4181,5704,4187,5704,4186,5702,4186,5700,4176,5682xm4176,5688l4157,5688,4165,5707,4165,5704,4176,5704,4176,5688xm4238,5674l4222,5674,4225,5676,4226,5678,4236,5682,4228,5690,4228,5700,4224,5704,4238,5704,4238,5674xm4304,5698l4301,5701,4301,5704,4304,5698xm4322,5698l4304,5698,4301,5704,4322,5704,4322,5698xm4218,5696l4214,5702,4218,5699,4218,5696xm4218,5699l4214,5702,4218,5702,4218,5699xm4321,5590l4318,5592,4314,5594,4304,5604,4302,5606,4301,5610,4301,5701,4304,5698,4322,5698,4322,5646,4312,5646,4312,5602,4316,5602,4321,5590xm4218,5689l4218,5699,4225,5692,4218,5689xm4218,5674l4218,5689,4225,5692,4228,5684,4228,5680,4226,5678,4218,5674xm4228,5684l4225,5692,4228,5690,4228,5684xm4226,5678l4228,5680,4228,5690,4236,5682,4226,5678xm4218,5674l4213,5674,4210,5677,4207,5682,4207,5684,4218,5689,4218,5674xm4175,5680l4176,5684,4176,5682,4175,5680xm4176,5680l4175,5680,4176,5682,4176,5680xm4222,5674l4218,5674,4226,5678,4225,5676,4222,5674xm4229,5662l4224,5664,4220,5666,4211,5676,4210,5677,4213,5674,4238,5674,4238,5670,4236,5666,4232,5666,4229,5662xm4385,5617l4385,5658,4387,5662,4391,5662,4394,5666,4399,5664,4402,5660,4410,5652,4405,5652,4387,5646,4394,5639,4394,5620,4387,5620,4385,5617xm4394,5639l4387,5646,4405,5652,4405,5646,4394,5646,4394,5639xm4416,5622l4405,5632,4405,5652,4410,5652,4412,5650,4415,5648,4416,5646,4416,5622xm4312,5602l4312,5646,4322,5646,4322,5620,4319,5620,4322,5612,4326,5612,4330,5608,4313,5608,4315,5603,4312,5602xm4322,5590l4321,5590,4315,5603,4330,5608,4322,5616,4322,5646,4332,5646,4332,5616,4331,5616,4332,5612,4332,5598,4330,5594,4326,5592,4322,5592,4322,5590xm4405,5636l4398,5636,4394,5644,4394,5646,4405,5646,4405,5636xm4398,5636l4394,5639,4394,5644,4398,5636xm4405,5612l4399,5612,4394,5616,4394,5639,4398,5636,4405,5636,4405,5612xm4416,5608l4405,5608,4405,5610,4405,5632,4416,5622,4416,5608xm4426,5612l4416,5612,4416,5632,4442,5632,4447,5628,4447,5622,4426,5622,4426,5612xm4436,5566l4427,5576,4426,5578,4426,5622,4436,5612,4447,5612,4447,5588,4444,5588,4447,5580,4452,5580,4454,5578,4457,5576,4457,5570,4436,5570,4436,5566xm4447,5612l4436,5612,4426,5622,4447,5622,4447,5612xm4322,5612l4319,5620,4322,5616,4322,5612xm4322,5616l4319,5620,4322,5620,4322,5616xm4385,5612l4385,5617,4387,5620,4385,5612xm4394,5612l4385,5612,4387,5620,4394,5620,4394,5612xm4394,5608l4378,5608,4385,5617,4385,5612,4394,5612,4394,5608xm4326,5612l4322,5612,4322,5616,4326,5612xm4332,5612l4331,5616,4332,5614,4332,5612xm4332,5614l4331,5616,4332,5616,4332,5614xm4346,5580l4343,5580,4343,5594,4342,5596,4332,5614,4332,5616,4354,5616,4354,5588,4352,5586,4350,5584,4346,5580xm4379,5575l4374,5580,4374,5604,4375,5608,4394,5608,4394,5616,4399,5612,4405,5612,4405,5610,4404,5606,4402,5604,4400,5602,4394,5602,4392,5594,4394,5594,4394,5592,4380,5592,4385,5586,4385,5580,4379,5575xm4332,5595l4332,5614,4341,5598,4336,5598,4332,5595xm4315,5603l4313,5608,4330,5608,4315,5603xm4316,5602l4312,5602,4315,5603,4316,5602xm4392,5594l4394,5602,4394,5596,4392,5594xm4394,5596l4394,5602,4400,5602,4394,5596xm4329,5586l4324,5586,4323,5590,4330,5594,4332,5598,4332,5595,4325,5588,4329,5586xm4332,5592l4332,5595,4336,5598,4332,5592xm4343,5580l4332,5585,4332,5592,4336,5598,4341,5598,4342,5596,4343,5594,4343,5580xm4394,5594l4392,5594,4394,5596,4394,5594xm4332,5585l4325,5588,4332,5595,4332,5585xm4322,5590l4322,5592,4323,5590,4322,5590xm4323,5590l4322,5592,4326,5592,4323,5590xm4363,5575l4363,5586,4368,5592,4374,5592,4374,5578,4367,5578,4363,5575xm4390,5560l4379,5560,4381,5562,4385,5568,4385,5586,4380,5592,4394,5592,4394,5566,4390,5560xm4322,5588l4321,5590,4322,5590,4322,5588xm4324,5586l4322,5588,4322,5590,4323,5590,4324,5586xm4332,5570l4325,5572,4322,5578,4322,5588,4324,5586,4329,5586,4332,5585,4332,5570xm4343,5534l4333,5544,4332,5548,4332,5570,4337,5572,4350,5584,4352,5586,4354,5588,4354,5556,4350,5556,4354,5550,4354,5542,4353,5540,4343,5540,4343,5534xm4447,5580l4444,5588,4447,5585,4447,5580xm4447,5585l4444,5588,4447,5588,4447,5585xm4332,5570l4332,5585,4343,5580,4346,5580,4337,5572,4332,5570xm4452,5580l4447,5580,4447,5585,4452,5580xm4374,5570l4374,5580,4379,5575,4374,5570xm4385,5570l4379,5575,4385,5580,4385,5570xm4363,5570l4363,5575,4367,5578,4363,5570xm4374,5557l4374,5560,4368,5560,4363,5566,4363,5570,4367,5578,4374,5578,4374,5570,4385,5570,4385,5568,4381,5562,4374,5557xm4385,5570l4374,5570,4379,5575,4385,5570xm4363,5516l4363,5542,4361,5548,4354,5553,4354,5562,4356,5568,4363,5575,4363,5566,4368,5560,4374,5560,4370,5554,4374,5554,4374,5536,4373,5536,4363,5516xm4440,5562l4436,5566,4436,5570,4440,5562xm4457,5562l4440,5562,4436,5570,4457,5570,4457,5562xm4447,5508l4442,5510,4439,5512,4436,5514,4436,5566,4440,5562,4457,5562,4457,5550,4452,5550,4447,5544,4447,5533,4440,5526,4447,5523,4447,5508xm4666,5518l4660,5518,4655,5524,4655,5564,4676,5564,4676,5540,4666,5540,4676,5530,4666,5530,4666,5518xm4681,5504l4676,5510,4676,5542,4679,5548,4690,5556,4692,5560,4697,5562,4700,5560,4705,5558,4708,5554,4708,5550,4686,5550,4686,5540,4682,5540,4686,5536,4686,5510,4681,5504xm4370,5554l4374,5560,4374,5557,4370,5554xm4374,5554l4370,5554,4374,5557,4374,5554xm4354,5550l4350,5556,4354,5553,4354,5550xm4354,5553l4350,5556,4354,5556,4354,5553xm4354,5542l4354,5553,4361,5548,4362,5544,4355,5544,4354,5542xm4447,5533l4447,5544,4452,5550,4457,5550,4457,5536,4450,5536,4447,5533xm4461,5518l4457,5518,4457,5550,4463,5550,4468,5544,4468,5526,4465,5522,4461,5518xm4692,5488l4690,5490,4686,5496,4686,5550,4704,5542,4702,5540,4697,5540,4694,5532,4697,5532,4697,5492,4692,5488xm4697,5504l4697,5534,4704,5542,4686,5550,4708,5550,4708,5510,4702,5510,4697,5504xm4354,5540l4354,5542,4355,5544,4354,5540xm4363,5540l4354,5540,4355,5544,4362,5544,4363,5542,4363,5540xm4363,5474l4343,5474,4343,5522,4344,5524,4354,5542,4354,5540,4363,5540,4363,5518,4362,5514,4363,5514,4363,5474xm4345,5532l4343,5534,4343,5540,4345,5532xm4348,5532l4345,5532,4343,5540,4353,5540,4348,5532xm4676,5530l4666,5540,4676,5540,4676,5530xm4686,5536l4682,5540,4686,5540,4686,5536xm4694,5532l4697,5540,4697,5534,4694,5532xm4697,5534l4697,5540,4702,5540,4697,5534xm4447,5530l4447,5533,4450,5536,4447,5530xm4457,5518l4447,5523,4447,5530,4450,5536,4457,5536,4457,5518xm4697,5532l4694,5532,4697,5534,4697,5532xm4343,5522l4343,5534,4345,5532,4348,5532,4344,5524,4343,5522xm4447,5523l4440,5526,4447,5533,4447,5523xm4666,5494l4666,5530,4676,5518,4676,5506,4675,5502,4673,5502,4666,5494xm4676,5518l4666,5530,4676,5530,4676,5518xm4460,5434l4458,5434,4447,5496,4447,5508,4454,5512,4465,5522,4468,5526,4468,5480,4460,5434xm4655,5512l4655,5524,4660,5518,4666,5518,4666,5516,4658,5516,4655,5512xm4447,5508l4447,5523,4457,5518,4461,5518,4454,5512,4447,5508xm4710,5501l4708,5503,4708,5522,4728,5522,4728,5510,4717,5510,4710,5501xm4362,5514l4363,5518,4363,5516,4362,5514xm4478,5488l4472,5488,4469,5491,4468,5500,4468,5514,4472,5518,4484,5518,4488,5514,4488,5510,4478,5510,4478,5488xm4510,5470l4492,5470,4488,5478,4488,5514,4484,5518,4494,5518,4499,5514,4499,5496,4496,5496,4499,5488,4503,5488,4506,5484,4508,5482,4510,5480,4510,5470xm4363,5514l4362,5514,4363,5516,4363,5514xm4655,5510l4655,5512,4658,5516,4655,5510xm4666,5510l4655,5510,4658,5516,4666,5516,4666,5510xm4666,5478l4645,5478,4645,5502,4646,5504,4655,5512,4655,5510,4666,5510,4666,5498,4662,5490,4666,5490,4666,5478xm4478,5498l4478,5510,4483,5504,4478,5498xm4483,5504l4478,5510,4488,5510,4483,5504xm4488,5498l4483,5504,4488,5510,4488,5498xm4676,5498l4676,5510,4681,5504,4676,5498xm4686,5498l4681,5504,4686,5510,4686,5498xm4709,5482l4700,5482,4697,5488,4697,5504,4702,5510,4708,5510,4708,5506,4704,5506,4708,5498,4708,5484,4709,5482xm4715,5496l4710,5501,4717,5510,4728,5510,4728,5498,4717,5498,4715,5496xm4692,5488l4670,5488,4666,5492,4666,5494,4673,5502,4675,5502,4676,5506,4676,5498,4686,5498,4686,5496,4690,5490,4692,5488,4692,5488xm4708,5498l4704,5506,4708,5503,4708,5498xm4708,5503l4704,5506,4708,5506,4708,5503xm4488,5474l4480,5482,4478,5484,4478,5498,4483,5504,4488,5498,4488,5492,4484,5488,4488,5488,4488,5476,4488,5474xm4686,5498l4676,5498,4681,5504,4686,5498xm4708,5498l4708,5503,4710,5501,4708,5498xm4708,5488l4708,5498,4710,5501,4715,5496,4708,5488xm4469,5491l4468,5492,4468,5500,4469,5491xm4662,5490l4666,5498,4666,5494,4662,5490xm4717,5494l4715,5496,4717,5498,4717,5494xm4739,5470l4721,5470,4717,5478,4717,5498,4728,5498,4728,5496,4726,5496,4727,5491,4723,5488,4732,5488,4735,5484,4738,5482,4739,5480,4739,5470xm4499,5488l4496,5496,4499,5493,4499,5488xm4499,5493l4496,5496,4499,5496,4499,5493xm4727,5491l4726,5496,4728,5493,4728,5492,4727,5491xm4728,5493l4726,5496,4728,5496,4728,5493xm4717,5474l4709,5482,4708,5484,4708,5488,4715,5496,4717,5494,4717,5474xm4666,5490l4662,5490,4666,5494,4666,5490xm4503,5488l4499,5488,4499,5493,4503,5488xm4732,5488l4728,5488,4728,5493,4732,5488xm4471,5478l4468,5478,4468,5492,4469,5491,4471,5478xm4488,5488l4484,5488,4488,5492,4488,5488xm4697,5485l4692,5488,4697,5492,4697,5485xm4728,5488l4727,5491,4728,5492,4728,5488xm4728,5488l4723,5488,4727,5491,4728,5488xm4479,5416l4478,5416,4478,5438,4469,5491,4472,5488,4478,5488,4478,5484,4480,5482,4488,5474,4488,5474,4479,5416xm4978,5386l4973,5386,4968,5388,4968,5490,4988,5490,4988,5406,4978,5406,4988,5394,4978,5394,4978,5386xm4700,5482l4697,5485,4697,5488,4700,5482xm4714,5446l4702,5446,4697,5452,4697,5485,4700,5482,4709,5482,4717,5474,4717,5452,4714,5446xm4739,5480l4738,5482,4739,5482,4739,5480xm4478,5416l4458,5418,4468,5480,4468,5478,4471,5478,4478,5438,4478,5416xm4655,5436l4634,5440,4645,5480,4645,5478,4666,5478,4666,5476,4661,5458,4650,5458,4655,5452,4655,5436xm4492,5470l4488,5474,4488,5478,4492,5470xm4721,5470l4717,5474,4717,5478,4721,5470xm4739,5460l4739,5472,4744,5478,4754,5478,4759,5472,4759,5462,4740,5462,4739,5460xm4488,5474l4488,5474,4488,5476,4488,5474xm4499,5392l4489,5412,4488,5414,4488,5474,4492,5470,4510,5470,4510,5420,4508,5420,4510,5416,4511,5416,4519,5400,4519,5398,4520,5398,4520,5396,4513,5396,4508,5394,4499,5394,4499,5392xm4732,5446l4722,5446,4717,5452,4717,5474,4721,5470,4739,5470,4739,5460,4736,5454,4735,5454,4736,5453,4732,5446xm5822,5364l5822,5440,5833,5462,5836,5466,5840,5468,5850,5466,5854,5462,5854,5458,5832,5458,5832,5434,5833,5434,5843,5402,5843,5374,5832,5374,5822,5364xm4739,5458l4739,5460,4740,5462,4739,5458xm4748,5432l4748,5442,4746,5444,4739,5451,4739,5458,4740,5462,4759,5462,4759,5454,4758,5452,4748,5432xm4738,5451l4736,5453,4739,5460,4739,5452,4738,5451xm4634,5440l4634,5452,4639,5458,4639,5458,4634,5440xm4655,5434l4655,5452,4650,5458,4661,5458,4655,5434xm5843,5402l5833,5434,5832,5434,5832,5458,5852,5452,5844,5436,5843,5436,5842,5432,5843,5432,5843,5402xm5843,5400l5843,5434,5852,5452,5832,5458,5854,5458,5854,5440,5852,5440,5854,5436,5854,5436,5863,5410,5863,5406,5854,5406,5849,5404,5845,5404,5843,5400xm4736,5453l4735,5454,4736,5453,4736,5453xm4736,5453l4735,5454,4736,5454,4736,5453xm4765,5416l4745,5416,4748,5420,4748,5432,4758,5452,4759,5454,4759,5436,4760,5436,4765,5416xm4737,5450l4736,5453,4736,5453,4738,5451,4737,5450xm4740,5430l4732,5430,4728,5436,4728,5440,4729,5440,4736,5453,4737,5450,4734,5446,4739,5446,4739,5433,4740,5430xm4728,5433l4721,5440,4718,5442,4717,5444,4717,5452,4722,5446,4732,5446,4729,5440,4728,5440,4728,5433xm4739,5451l4738,5451,4739,5452,4739,5451xm4739,5446l4737,5450,4738,5451,4739,5451,4739,5446xm4770,5392l4750,5392,4739,5433,4739,5451,4746,5444,4748,5442,4748,5420,4745,5416,4765,5416,4770,5398,4770,5392xm4739,5446l4734,5446,4737,5450,4739,5446xm5707,5406l5696,5416,5696,5422,5705,5430,5687,5436,5687,5441,5689,5444,5696,5448,5701,5446,5705,5444,5707,5440,5707,5406xm5639,5421l5634,5426,5634,5442,5639,5446,5651,5446,5656,5442,5656,5440,5645,5440,5645,5426,5639,5421xm5669,5419l5666,5422,5665,5424,5665,5442,5670,5446,5682,5446,5687,5442,5687,5441,5680,5434,5676,5428,5676,5426,5669,5419xm5676,5416l5676,5428,5680,5434,5687,5441,5687,5434,5683,5434,5687,5426,5687,5420,5676,5416xm4634,5435l4634,5440,4655,5436,4637,5436,4634,5435xm4760,5436l4759,5436,4759,5440,4760,5436xm5634,5406l5629,5406,5624,5410,5624,5440,5634,5440,5634,5426,5629,5426,5634,5422,5634,5412,5632,5412,5634,5406xm5645,5422l5645,5440,5656,5440,5656,5426,5650,5426,5645,5422xm5854,5436l5852,5440,5854,5437,5854,5436xm5854,5437l5852,5440,5854,5440,5854,5437xm5854,5436l5854,5436,5854,5437,5854,5436xm4472,5404l4466,5406,4462,5406,4457,5410,4457,5436,4458,5434,4460,5434,4458,5418,4478,5416,4479,5416,4478,5414,4477,5410,4472,5404xm4645,5408l4645,5426,4644,5426,4638,5428,4634,5430,4634,5435,4637,5436,4642,5434,4644,5430,4654,5410,4645,5408xm4645,5394l4645,5408,4654,5410,4644,5430,4642,5434,4637,5436,4655,5436,4655,5433,4654,5428,4649,5426,4655,5426,4655,5400,4652,5396,4645,5394xm4732,5430l4728,5433,4728,5436,4732,5430xm5687,5404l5687,5420,5694,5422,5687,5430,5687,5436,5705,5430,5700,5426,5696,5426,5694,5420,5696,5420,5696,5412,5694,5408,5687,5404xm5842,5432l5843,5436,5843,5434,5842,5432xm5843,5434l5843,5436,5844,5436,5843,5434xm4635,5208l4634,5208,4634,5242,4624,5294,4624,5430,4627,5434,4634,5435,4634,5424,4625,5422,4636,5400,4638,5396,4643,5394,4645,5394,4645,5238,4644,5236,4635,5208xm5843,5432l5842,5432,5843,5434,5843,5432xm4655,5426l4649,5426,4654,5428,4655,5434,4655,5426xm5687,5426l5683,5434,5687,5430,5687,5426xm5687,5430l5683,5434,5687,5434,5687,5430xm4743,5416l4733,5416,4728,5420,4728,5433,4732,5430,4740,5430,4743,5416xm4634,5424l4634,5430,4638,5428,4644,5426,4645,5426,4634,5424xm5687,5420l5687,5430,5694,5422,5687,5420xm4634,5406l4634,5424,4645,5426,4645,5408,4634,5406xm5614,5409l5614,5422,5618,5426,5624,5426,5624,5412,5616,5412,5614,5409xm5634,5422l5629,5426,5634,5426,5634,5422xm5634,5416l5634,5426,5639,5421,5634,5416xm5645,5416l5639,5421,5645,5426,5645,5416xm5659,5394l5656,5394,5651,5396,5647,5398,5645,5400,5645,5422,5650,5426,5656,5426,5656,5420,5654,5420,5655,5418,5648,5412,5655,5410,5651,5406,5659,5406,5662,5397,5659,5394xm5656,5419l5656,5426,5660,5426,5662,5425,5660,5424,5656,5419xm5665,5422l5662,5425,5663,5426,5665,5426,5665,5422xm5682,5406l5669,5419,5669,5420,5676,5426,5676,5416,5687,5416,5687,5410,5682,5406xm5694,5420l5696,5426,5696,5422,5694,5420xm5696,5422l5696,5426,5700,5426,5696,5422xm5665,5406l5658,5408,5656,5416,5656,5419,5660,5424,5662,5425,5665,5422,5665,5406xm5665,5416l5665,5424,5666,5422,5669,5419,5665,5416xm4643,5394l4638,5396,4636,5400,4625,5422,4634,5424,4634,5406,4645,5406,4645,5394,4643,5394xm5696,5420l5694,5420,5696,5422,5696,5420xm5643,5389l5639,5401,5641,5402,5637,5406,5635,5412,5634,5414,5634,5416,5639,5421,5645,5416,5645,5392,5643,5389xm4510,5416l4508,5420,4509,5418,4510,5416xm4510,5418l4508,5420,4510,5420,4510,5418xm5655,5418l5654,5420,5655,5419,5655,5418xm5655,5419l5654,5420,5656,5420,5656,5419,5655,5419xm5687,5416l5676,5416,5687,5420,5687,5416xm5665,5406l5665,5416,5669,5419,5680,5408,5672,5408,5665,5406xm5656,5416l5655,5419,5656,5419,5656,5416xm5656,5416l5655,5418,5655,5419,5656,5416,5656,5416xm5655,5410l5648,5412,5655,5418,5655,5416,5656,5410,5655,5410xm4511,5416l4510,5416,4510,5418,4511,5416xm5658,5408l5655,5410,5656,5410,5656,5416,5658,5408xm5696,5394l5692,5394,5687,5400,5687,5404,5694,5408,5696,5412,5696,5416,5707,5406,5696,5406,5696,5394xm5718,5394l5707,5406,5707,5416,5713,5416,5718,5412,5718,5394xm5637,5406l5634,5409,5634,5414,5635,5412,5637,5406xm5614,5406l5614,5410,5616,5412,5614,5406xm5623,5392l5615,5400,5614,5404,5614,5406,5616,5412,5624,5412,5624,5394,5623,5392xm5634,5406l5632,5412,5634,5410,5634,5406xm5634,5409l5632,5412,5634,5412,5634,5409xm5624,5394l5624,5410,5629,5406,5634,5406,5634,5404,5633,5400,5629,5396,5624,5394xm5687,5404l5682,5406,5687,5410,5687,5404xm5659,5406l5651,5406,5655,5410,5658,5408,5659,5406xm5603,5378l5603,5398,5604,5400,5606,5402,5614,5409,5614,5404,5615,5400,5623,5392,5621,5388,5624,5388,5624,5382,5606,5382,5603,5378xm5629,5396l5633,5400,5634,5404,5634,5409,5637,5406,5639,5401,5629,5396xm5662,5397l5658,5408,5665,5406,5665,5400,5662,5397xm4645,5406l4634,5406,4645,5408,4645,5406xm5665,5400l5665,5406,5672,5408,5665,5400xm5682,5406l5671,5406,5672,5408,5680,5408,5682,5406xm5639,5401l5637,5406,5641,5402,5639,5401xm4988,5394l4978,5406,4988,5406,4988,5394xm4999,5310l4990,5310,4986,5320,4986,5324,4988,5370,4988,5406,4994,5406,4999,5400,4999,5346,4998,5346,4999,5343,4999,5310xm5009,5378l5009,5400,5014,5406,5026,5406,5030,5400,5030,5382,5012,5382,5009,5378xm5707,5386l5701,5386,5696,5388,5696,5406,5707,5394,5707,5386xm5721,5382l5718,5386,5707,5394,5696,5406,5707,5406,5718,5394,5726,5387,5721,5382xm5726,5387l5718,5394,5718,5406,5724,5406,5728,5400,5728,5389,5726,5387xm5854,5374l5848,5374,5843,5380,5843,5400,5845,5404,5849,5404,5854,5406,5857,5406,5863,5400,5863,5394,5845,5388,5853,5379,5854,5374xm5863,5400l5857,5406,5863,5406,5863,5400xm5634,5384l5627,5388,5624,5390,5625,5392,5629,5396,5639,5401,5643,5389,5642,5388,5639,5386,5634,5384xm5665,5388l5662,5397,5665,5400,5665,5388xm5645,5386l5645,5400,5647,5398,5651,5396,5656,5394,5663,5394,5665,5388,5645,5386xm5874,5374l5858,5374,5863,5380,5863,5400,5873,5390,5874,5388,5874,5374xm5663,5394l5659,5394,5662,5397,5663,5394xm5624,5392l5624,5394,5629,5396,5624,5392xm4519,5390l4500,5390,4500,5391,4502,5394,4508,5394,4513,5396,4518,5392,4519,5390xm4520,5386l4519,5389,4518,5392,4513,5396,4520,5396,4520,5386,4520,5386xm5738,5380l5738,5390,5734,5394,5738,5396,5742,5394,5747,5392,5749,5388,5749,5385,5742,5382,5738,5380xm4645,5394l4643,5394,4645,5394,4645,5394xm4500,5391l4499,5392,4499,5394,4500,5392,4500,5391xm4500,5391l4499,5394,4502,5394,4500,5391xm4759,5334l4753,5334,4748,5338,4748,5394,4750,5392,4770,5392,4770,5354,4759,5354,4770,5344,4759,5344,4759,5334xm4986,5320l4979,5340,4978,5342,4978,5394,4988,5386,4988,5370,4986,5320xm4988,5386l4978,5394,4988,5394,4988,5386xm5624,5391l5623,5392,5623,5392,5624,5394,5624,5392,5624,5391xm5718,5374l5712,5374,5707,5380,5707,5394,5718,5386,5718,5374xm5728,5389l5728,5394,5734,5394,5728,5389xm5738,5380l5728,5386,5728,5389,5734,5394,5738,5390,5738,5380xm5854,5379l5845,5388,5863,5394,5863,5386,5854,5386,5854,5379xm4499,5390l4499,5392,4500,5391,4499,5390xm5652,5374l5647,5376,5645,5382,5643,5389,5645,5392,5645,5386,5665,5386,5665,5380,5662,5376,5652,5374xm5621,5388l5623,5392,5624,5391,5621,5388xm5624,5390l5624,5391,5624,5392,5624,5390xm4500,5390l4500,5390,4500,5391,4500,5390xm5624,5388l5621,5388,5624,5391,5624,5390,5624,5388xm4499,5382l4499,5390,4500,5391,4500,5390,4519,5390,4519,5388,4520,5386,4499,5382xm5728,5386l5726,5387,5728,5389,5728,5386xm4614,5238l4603,5290,4603,5388,4624,5388,4623,5319,4613,5268,4614,5268,4614,5238xm4968,4662l4957,4663,4957,5152,4968,5370,4968,5388,4973,5386,4978,5386,4978,5342,4979,5340,4986,5321,4986,5316,4978,5152,4978,4722,4973,4692,4963,4692,4968,4688,4968,4662xm5665,5386l5645,5386,5665,5388,5665,5386xm5728,5379l5722,5381,5721,5382,5726,5387,5728,5386,5728,5379xm4520,5383l4520,5386,4520,5386,4520,5383xm5124,5370l5124,5380,5128,5384,5132,5384,5137,5386,5143,5382,5144,5378,5146,5374,5144,5374,5124,5370xm5732,5364l5728,5364,5720,5366,5718,5370,5718,5386,5721,5382,5720,5382,5722,5381,5728,5374,5728,5372,5729,5370,5734,5365,5732,5364xm5738,5374l5728,5379,5728,5386,5738,5380,5738,5374xm5754,5373l5749,5378,5749,5385,5752,5386,5759,5380,5761,5374,5759,5374,5754,5373xm5856,5376l5854,5379,5854,5386,5856,5376xm5860,5376l5856,5376,5854,5386,5863,5386,5863,5380,5860,5376xm4510,5340l4499,5382,4520,5386,4520,5384,4520,5344,4510,5344,4510,5340xm5738,5364l5738,5369,5746,5376,5738,5380,5742,5382,5749,5385,5749,5382,5746,5382,5749,5374,5753,5374,5754,5373,5740,5370,5742,5365,5738,5364xm4530,5340l4520,5340,4520,5383,4530,5347,4530,5340xm5722,5381l5720,5382,5721,5382,5722,5381xm4510,5340l4499,5340,4499,5382,4510,5340xm5009,5374l5009,5378,5012,5382,5009,5374xm5020,5329l5010,5338,5009,5340,5009,5374,5012,5382,5030,5382,5030,5372,5029,5370,5027,5368,5024,5364,5020,5364,5017,5356,5020,5356,5020,5329xm5603,5374l5603,5378,5606,5382,5603,5374xm5624,5374l5603,5374,5606,5382,5624,5382,5624,5374xm5749,5374l5746,5382,5749,5378,5749,5374xm5749,5378l5746,5382,5749,5382,5749,5378xm5728,5374l5722,5381,5728,5379,5728,5374xm5738,5369l5738,5380,5746,5376,5738,5369xm5734,5365l5729,5370,5728,5372,5728,5379,5738,5374,5738,5369,5734,5365xm5854,5316l5854,5379,5856,5376,5860,5376,5858,5374,5874,5374,5874,5344,5872,5344,5867,5342,5864,5338,5854,5316xm5009,5286l5009,5316,4999,5343,4999,5368,5000,5370,5009,5378,5009,5340,5010,5338,5020,5329,5020,5298,5018,5296,5009,5286xm5593,5338l5593,5370,5596,5370,5603,5378,5603,5374,5624,5374,5624,5372,5623,5370,5618,5364,5614,5364,5610,5356,5614,5356,5614,5354,5598,5354,5603,5350,5603,5340,5596,5340,5593,5338xm5753,5374l5749,5374,5749,5378,5753,5374xm5135,5340l5124,5370,5144,5374,5144,5364,5140,5364,5135,5360,5135,5340xm5144,5345l5144,5374,5146,5374,5155,5348,5154,5348,5155,5346,5144,5345xm5749,5352l5742,5365,5756,5370,5754,5373,5759,5374,5759,5360,5756,5356,5753,5354,5749,5354,5749,5352xm5759,5370l5759,5374,5761,5374,5762,5373,5759,5370xm5770,5356l5768,5358,5762,5373,5764,5374,5786,5374,5790,5370,5790,5364,5770,5364,5770,5356xm5812,5354l5812,5370,5816,5374,5822,5374,5822,5364,5812,5354xm5827,5344l5812,5344,5812,5354,5822,5364,5832,5374,5843,5374,5843,5364,5832,5364,5822,5354,5832,5354,5832,5348,5827,5344xm5742,5365l5740,5370,5754,5373,5756,5370,5742,5365xm5759,5344l5759,5370,5762,5373,5768,5358,5770,5356,5770,5354,5759,5344xm5041,5326l5023,5326,5020,5334,5020,5359,5027,5368,5029,5370,5030,5372,5030,5350,5027,5350,5030,5344,5033,5344,5038,5340,5040,5338,5041,5336,5041,5326xm5124,5208l5124,5370,5135,5340,5136,5334,5138,5333,5144,5321,5144,5220,5135,5220,5124,5208xm5749,5352l5744,5354,5734,5365,5738,5369,5738,5364,5743,5364,5749,5352,5749,5352xm5743,5364l5738,5364,5742,5365,5743,5364xm5017,5356l5020,5364,5020,5359,5017,5356xm5020,5359l5020,5364,5024,5364,5020,5359xm5135,5344l5135,5360,5140,5364,5144,5364,5144,5345,5135,5344xm5155,5346l5149,5364,5150,5364,5155,5360,5155,5346xm5610,5356l5614,5364,5614,5360,5610,5356xm5614,5360l5614,5364,5618,5364,5614,5360xm5770,5354l5770,5364,5775,5359,5770,5354xm5775,5359l5770,5364,5780,5364,5775,5359xm5780,5354l5775,5359,5780,5364,5780,5354xm5780,5347l5780,5364,5790,5364,5790,5354,5788,5354,5785,5352,5780,5347xm5790,5344l5790,5360,5795,5364,5812,5364,5812,5354,5801,5354,5790,5344xm5832,5354l5822,5354,5832,5364,5832,5354xm5838,5354l5832,5354,5832,5364,5843,5364,5843,5358,5838,5354xm5750,5351l5750,5352,5756,5356,5759,5360,5759,5354,5754,5354,5750,5351xm5614,5356l5610,5356,5614,5360,5614,5356xm5020,5356l5017,5356,5020,5359,5020,5356xm5784,5322l5780,5322,5776,5324,5772,5326,5770,5328,5770,5354,5775,5359,5780,5354,5780,5347,5773,5340,5780,5338,5776,5334,5796,5334,5788,5326,5784,5322xm4770,5344l4759,5354,4770,5354,4770,5344xm4781,5334l4770,5334,4759,5344,4770,5344,4770,5354,4776,5354,4781,5350,4781,5334xm5572,5317l5572,5350,5576,5354,5593,5354,5593,5346,5582,5346,5582,5320,5575,5320,5572,5317xm5603,5318l5603,5350,5598,5354,5614,5354,5614,5330,5612,5328,5603,5318xm5749,5352l5749,5354,5750,5352,5749,5352xm5750,5352l5749,5354,5753,5354,5750,5352xm5759,5350l5750,5350,5750,5351,5754,5354,5759,5354,5759,5350xm5770,5344l5759,5344,5770,5354,5770,5344xm5790,5334l5780,5338,5780,5338,5780,5347,5785,5352,5788,5354,5790,5354,5790,5334xm5790,5334l5790,5344,5801,5354,5812,5354,5801,5344,5812,5344,5812,5338,5809,5336,5798,5336,5790,5334xm5812,5344l5801,5344,5812,5354,5812,5344xm5750,5351l5749,5352,5750,5352,5750,5351,5750,5351xm5749,5350l5749,5352,5750,5351,5749,5350xm5750,5350l5750,5351,5750,5351,5750,5350xm5765,5322l5754,5322,5749,5328,5749,5350,5750,5351,5750,5350,5759,5350,5759,5344,5770,5344,5759,5334,5770,5334,5770,5328,5765,5322xm5030,5344l5027,5350,5030,5347,5030,5344xm5030,5347l5027,5350,5030,5350,5030,5347xm5155,5346l5154,5348,5155,5346,5155,5346xm5155,5346l5154,5348,5155,5348,5155,5347,5155,5346xm5780,5338l5773,5340,5780,5347,5780,5338,5780,5338xm5033,5344l5030,5344,5030,5347,5033,5344xm4822,5312l4816,5312,4812,5316,4812,5346,4832,5346,4832,5334,4822,5334,4832,5322,4822,5322,4822,5312xm4999,5344l4998,5346,4999,5346,4999,5344xm5588,5339l5582,5344,5582,5346,5593,5346,5593,5344,5588,5339xm5155,5344l5155,5346,5155,5346,5155,5344xm5144,5333l5144,5345,5155,5346,5155,5344,5155,5338,5152,5334,5147,5334,5144,5333xm5166,5318l5146,5318,5144,5322,5144,5333,5147,5334,5152,5334,5155,5338,5155,5346,5165,5328,5165,5326,5166,5324,5166,5318xm5142,5332l5138,5333,5136,5338,5135,5340,5135,5344,5144,5345,5144,5333,5142,5332xm4520,5208l4510,5290,4510,5344,4520,5344,4520,5340,4530,5340,4530,5323,4520,5296,4520,5208xm4770,5260l4766,5262,4762,5262,4759,5266,4759,5344,4770,5334,4781,5334,4781,5292,4776,5292,4772,5290,4763,5278,4770,5276,4770,5260xm5534,5333l5530,5334,5531,5336,5532,5340,5537,5344,5543,5344,5546,5343,5544,5342,5542,5338,5540,5334,5534,5334,5534,5333xm5557,5297l5551,5302,5546,5302,5551,5308,5551,5310,5561,5328,5551,5331,5551,5338,5548,5342,5546,5343,5549,5344,5558,5342,5562,5338,5562,5302,5557,5297xm5582,5334l5582,5344,5588,5339,5582,5334xm5591,5336l5588,5339,5593,5344,5593,5338,5591,5336xm5770,5334l5759,5334,5770,5344,5770,5334xm5863,5314l5854,5316,5864,5338,5867,5342,5872,5344,5874,5343,5874,5334,5863,5334,5863,5314xm5874,5343l5872,5344,5874,5344,5874,5343xm5874,5302l5874,5310,5884,5328,5874,5331,5874,5343,5881,5342,5885,5338,5885,5320,5881,5320,5885,5312,5890,5312,5892,5310,5874,5302xm5540,5332l5539,5332,5542,5338,5544,5342,5546,5343,5548,5342,5551,5338,5551,5334,5540,5334,5540,5332xm4999,5307l4999,5343,5009,5316,5009,5310,5002,5310,4999,5307xm5138,5333l5136,5334,5135,5340,5136,5338,5138,5333xm5593,5334l5593,5338,5596,5340,5593,5334xm5603,5322l5593,5326,5593,5334,5596,5340,5603,5340,5603,5322xm5593,5312l5592,5312,5585,5314,5582,5318,5582,5334,5588,5339,5591,5336,5585,5330,5593,5326,5593,5312xm5593,5334l5591,5336,5593,5338,5593,5334xm5790,5334l5776,5334,5780,5338,5790,5334xm5796,5334l5790,5334,5798,5336,5796,5334xm5807,5334l5796,5334,5798,5336,5809,5336,5807,5334xm5885,5290l5880,5292,5874,5298,5874,5302,5892,5310,5885,5317,5885,5336,5894,5336,5894,5298,5892,5294,5885,5290xm5593,5326l5585,5330,5591,5336,5593,5334,5593,5326xm4561,5214l4542,5214,4541,5219,4541,5292,4550,5320,4530,5322,4530,5323,4531,5326,4531,5326,4532,5332,4537,5334,4542,5332,4547,5332,4552,5328,4552,5286,4547,5282,4552,5282,4552,5244,4550,5244,4552,5240,4552,5240,4560,5224,4561,5224,4561,5214xm4832,5322l4822,5334,4832,5334,4832,5322xm4832,5284l4832,5334,4838,5334,4843,5328,4843,5296,4835,5290,4832,5284xm5023,5326l5020,5329,5020,5334,5023,5326xm5530,5332l5530,5334,5530,5334,5530,5332xm5539,5332l5534,5333,5534,5334,5540,5334,5539,5332xm5550,5330l5540,5332,5540,5334,5548,5332,5550,5330xm5548,5332l5540,5334,5546,5334,5548,5332xm5551,5331l5548,5332,5546,5334,5551,5334,5551,5331xm5874,5312l5863,5314,5863,5334,5874,5331,5874,5312xm5874,5331l5863,5334,5874,5334,5874,5331xm5950,5332l5954,5334,5957,5333,5950,5332xm5964,5332l5957,5333,5959,5334,5964,5332xm5530,5328l5530,5333,5530,5334,5534,5333,5530,5328xm5960,5320l5962,5322,5947,5322,5947,5326,5948,5328,5950,5332,5957,5333,5964,5332,5966,5328,5967,5326,5968,5322,5952,5322,5954,5321,5961,5321,5960,5320xm5144,5320l5138,5333,5142,5332,5144,5332,5144,5320xm5540,5302l5533,5304,5530,5308,5530,5328,5534,5333,5539,5332,5531,5316,5540,5314,5540,5302xm5144,5332l5142,5332,5144,5333,5144,5332xm5534,5303l5520,5304,5530,5332,5530,5308,5534,5303xm5540,5314l5531,5316,5539,5332,5540,5332,5540,5322,5536,5322,5540,5318,5540,5314xm5947,5326l5947,5328,5950,5332,5948,5328,5947,5326xm5968,5326l5966,5328,5964,5332,5968,5328,5968,5326xm5545,5313l5540,5314,5540,5332,5550,5330,5550,5330,5550,5329,5545,5313xm5551,5328l5550,5329,5550,5330,5550,5330,5548,5332,5551,5331,5551,5328xm5551,5310l5551,5331,5561,5328,5551,5310xm5874,5310l5874,5331,5884,5328,5874,5310xm5550,5330l5550,5330,5550,5330,5550,5330xm5551,5312l5545,5313,5550,5330,5551,5328,5551,5312xm5030,5250l5027,5250,5020,5256,5020,5329,5023,5326,5041,5326,5041,5282,5036,5280,5033,5278,5023,5268,5030,5265,5030,5250xm5603,5308l5592,5308,5593,5310,5593,5326,5603,5322,5603,5318,5597,5312,5603,5312,5603,5308xm4592,5177l4593,5275,4603,5326,4603,5290,4614,5238,4614,5200,4598,5200,4603,5194,4603,5188,4597,5188,4602,5186,4603,5180,4603,5178,4592,5177xm5950,5304l5938,5308,5947,5326,5947,5308,5950,5304xm5965,5304l5968,5308,5968,5326,5977,5308,5970,5306,5968,5306,5968,5305,5965,5304xm4843,5296l4843,5316,4846,5322,4855,5324,4860,5322,4862,5316,4865,5312,4864,5312,4844,5308,4849,5298,4846,5298,4843,5296xm4520,5208l4520,5296,4530,5323,4530,5238,4531,5236,4540,5219,4541,5210,4520,5208xm4541,5282l4535,5282,4531,5285,4530,5290,4530,5322,4550,5320,4541,5292,4541,5292,4540,5288,4541,5288,4541,5282xm4832,5266l4823,5276,4822,5278,4822,5322,4832,5312,4832,5266xm4832,5312l4822,5322,4832,5322,4832,5312xm5146,5318l5144,5320,5144,5322,5146,5318xm5520,5304l5520,5318,5525,5322,5526,5322,5520,5304xm5540,5318l5536,5322,5540,5322,5540,5318xm5950,5290l5940,5292,5936,5298,5937,5318,5941,5322,5945,5322,5938,5308,5950,5304,5952,5302,5956,5302,5957,5300,5957,5300,5956,5298,5954,5292,5950,5290xm5956,5302l5950,5304,5947,5308,5947,5322,5954,5321,5955,5319,5948,5318,5956,5302xm5957,5320l5954,5321,5952,5322,5962,5322,5960,5320,5957,5320xm5958,5302l5966,5318,5959,5320,5960,5320,5968,5322,5968,5308,5965,5304,5958,5302xm5968,5290l5968,5305,5977,5308,5970,5322,5974,5322,5978,5318,5978,5298,5975,5292,5968,5290xm6019,5276l6019,5296,6017,5300,6010,5302,6010,5318,6014,5322,6025,5322,6030,5318,6030,5290,6028,5284,6019,5276xm5955,5319l5954,5321,5957,5320,5955,5319xm5144,5276l5144,5320,5146,5318,5166,5318,5166,5282,5160,5282,5154,5280,5149,5280,5144,5276xm5959,5320l5957,5320,5960,5320,5959,5320xm4613,5268l4624,5320,4624,5272,4614,5272,4613,5268xm5572,5312l5572,5317,5575,5320,5572,5312xm5575,5260l5572,5260,5572,5308,5567,5312,5572,5312,5575,5320,5582,5320,5582,5308,5592,5308,5590,5304,5587,5302,5582,5302,5579,5296,5582,5296,5582,5268,5581,5266,5579,5264,5575,5260xm5885,5312l5881,5320,5885,5317,5885,5312xm5885,5317l5881,5320,5885,5320,5885,5317xm5957,5318l5955,5319,5957,5320,5959,5320,5957,5318xm5957,5302l5957,5318,5959,5320,5966,5318,5958,5302,5957,5302xm5957,5302l5956,5302,5948,5318,5955,5319,5957,5318,5957,5302xm5603,5312l5597,5312,5603,5318,5603,5312xm5592,5308l5582,5308,5582,5318,5585,5314,5592,5312,5593,5312,5593,5310,5592,5308xm5562,5276l5562,5308,5564,5310,5572,5317,5572,5312,5567,5312,5572,5308,5572,5278,5564,5278,5562,5276xm5890,5312l5885,5312,5885,5317,5890,5312xm4812,5272l4812,5316,4816,5312,4822,5312,4821,5282,4812,5272xm5866,5302l5856,5304,5854,5308,5854,5316,5863,5314,5863,5310,5864,5308,5869,5303,5866,5302xm5540,5308l5540,5314,5545,5313,5544,5311,5540,5308xm5869,5303l5864,5308,5863,5310,5863,5314,5874,5312,5874,5310,5873,5308,5870,5304,5869,5303xm5543,5302l5542,5302,5544,5311,5545,5312,5545,5312,5545,5313,5551,5312,5545,5312,5544,5311,5551,5311,5551,5310,5550,5308,5548,5304,5543,5302xm4853,5289l4844,5308,4864,5312,4864,5292,4853,5292,4853,5289xm4864,5248l4854,5277,4854,5278,4860,5284,4862,5286,4863,5290,4864,5312,4865,5312,4873,5296,4873,5296,4874,5292,4874,5284,4873,5284,4884,5254,4884,5250,4864,5250,4864,5248xm4988,5294l4988,5312,4990,5310,4999,5310,4999,5307,4992,5298,4990,5298,4988,5294xm5562,5308l5562,5312,5567,5312,5564,5310,5562,5308xm5542,5302l5540,5302,5540,5308,5544,5311,5542,5302xm5546,5302l5543,5302,5548,5304,5550,5308,5551,5310,5551,5308,5546,5302xm5874,5298l5869,5303,5870,5304,5873,5308,5874,5310,5874,5298xm4999,5302l4999,5307,5002,5310,4999,5302xm5009,5302l4999,5302,5002,5310,5009,5310,5009,5302xm5540,5302l5534,5303,5530,5308,5533,5304,5540,5302,5540,5302xm5009,5236l4988,5236,4988,5294,4990,5298,4992,5298,4999,5307,4999,5302,5009,5302,5009,5292,5006,5284,5009,5284,5009,5236xm5968,5305l5968,5306,5970,5306,5968,5305xm5978,5296l5978,5306,5988,5306,5988,5302,5981,5300,5978,5296xm5968,5302l5963,5302,5965,5304,5968,5305,5968,5302xm5965,5290l5960,5292,5958,5298,5957,5300,5957,5300,5958,5302,5965,5304,5963,5302,5968,5302,5968,5290,5965,5290xm5530,5274l5530,5292,5524,5292,5520,5298,5520,5304,5534,5303,5534,5302,5527,5302,5530,5296,5539,5276,5530,5274xm5956,5302l5952,5302,5950,5304,5956,5302,5956,5302xm5530,5261l5530,5274,5539,5276,5530,5296,5527,5302,5534,5302,5534,5303,5540,5302,5540,5298,5538,5294,5533,5292,5540,5292,5540,5266,5537,5262,5532,5262,5530,5261xm5540,5298l5540,5302,5542,5302,5542,5302,5540,5298xm5957,5300l5957,5302,5958,5302,5957,5300xm5957,5300l5956,5302,5957,5302,5957,5300xm5551,5282l5545,5282,5540,5286,5540,5298,5542,5302,5543,5302,5551,5302,5551,5282xm5509,5222l5509,5296,5513,5302,5520,5302,5520,5289,5510,5286,5521,5266,5524,5262,5528,5260,5530,5260,5530,5224,5510,5224,5509,5222xm5551,5292l5551,5302,5557,5297,5551,5292xm5562,5292l5557,5297,5562,5302,5562,5292xm5579,5296l5582,5302,5582,5299,5579,5296xm5582,5299l5582,5302,5587,5302,5582,5299xm5981,5290l5978,5294,5979,5296,5981,5300,5988,5302,5988,5290,5981,5290,5981,5290xm5988,5287l5988,5302,5993,5302,6000,5296,5992,5290,5994,5290,5988,5287xm6005,5291l6000,5296,6000,5296,6002,5298,6005,5302,6010,5302,6010,5296,6005,5291xm6010,5296l6010,5302,6017,5300,6018,5298,6012,5298,6010,5296xm5968,5268l5958,5286,5958,5288,5957,5290,5957,5300,5958,5298,5960,5292,5965,5290,5968,5290,5968,5268xm5957,5290l5950,5290,5954,5292,5956,5298,5957,5300,5957,5290xm5582,5296l5579,5296,5582,5299,5582,5296xm5885,5256l5875,5266,5874,5268,5874,5298,5880,5292,5885,5290,5894,5290,5894,5278,5892,5278,5894,5272,5898,5272,5902,5268,5904,5266,5905,5264,5905,5262,5902,5262,5899,5260,5885,5260,5885,5256xm4843,5292l4843,5296,4846,5298,4843,5292xm4843,5260l4838,5260,4833,5266,4832,5272,4850,5278,4843,5286,4843,5292,4846,5298,4849,5298,4853,5289,4853,5282,4850,5274,4853,5274,4853,5266,4850,5262,4843,5260xm5520,5289l5520,5298,5524,5292,5530,5292,5520,5289xm5540,5292l5533,5292,5538,5294,5540,5298,5540,5292xm5894,5290l5885,5290,5892,5294,5894,5298,5894,5290xm5936,5260l5936,5298,5940,5292,5950,5290,5957,5290,5957,5272,5947,5272,5936,5260xm5978,5294l5977,5296,5977,5296,5978,5298,5978,5294xm6010,5292l6010,5296,6012,5298,6010,5292xm6019,5261l6013,5279,6013,5280,6017,5284,6010,5287,6010,5287,6010,5288,6010,5292,6012,5298,6018,5298,6019,5296,6019,5282,6017,5274,6019,5274,6019,5261xm5566,5250l5557,5250,5554,5254,5551,5256,5551,5292,5557,5297,5562,5292,5562,5286,5557,5282,5562,5282,5562,5276,5554,5268,5572,5260,5575,5260,5569,5254,5566,5250xm4832,5272l4832,5284,4835,5290,4843,5296,4843,5290,4840,5290,4843,5282,4847,5282,4850,5278,4832,5272xm4801,5275l4795,5280,4790,5282,4790,5296,4812,5296,4812,5282,4806,5282,4801,5278,4801,5275xm5968,5272l5968,5290,5975,5292,5977,5296,5978,5292,5978,5287,5971,5278,5981,5275,5968,5272xm5978,5292l5977,5296,5978,5294,5978,5292xm6020,5260l6019,5261,6019,5276,6028,5284,6030,5290,6030,5296,6040,5264,6020,5260xm6037,5250l6026,5250,6022,5254,6020,5258,6020,5260,6020,5260,6020,5260,6040,5264,6030,5296,6041,5296,6041,5260,6020,5260,6020,5258,6041,5258,6041,5256,6037,5250xm5994,5290l5992,5290,6000,5296,6004,5292,5999,5292,5994,5290xm6010,5290l6006,5290,6005,5291,6010,5296,6010,5290xm4624,5240l4624,5294,4634,5244,4625,5244,4624,5240xm5978,5287l5978,5294,5980,5290,5980,5290,5978,5287xm4531,5285l4530,5286,4530,5292,4531,5285xm4540,5288l4541,5292,4541,5292,4540,5288xm4541,5292l4541,5292,4541,5292,4541,5292xm4770,5276l4763,5278,4772,5290,4776,5292,4781,5292,4781,5282,4770,5282,4770,5276xm4782,5277l4781,5277,4781,5292,4784,5290,4788,5290,4790,5286,4790,5282,4783,5280,4782,5277xm4854,5286l4853,5289,4853,5292,4854,5286xm4862,5286l4854,5286,4853,5292,4864,5292,4863,5290,4862,5286xm5006,5284l5009,5292,5009,5286,5006,5284xm5051,5278l5051,5286,5054,5292,5065,5292,5070,5290,5071,5284,5072,5282,5051,5278xm5520,5272l5520,5289,5530,5292,5530,5274,5520,5272xm5994,5271l5988,5277,5988,5287,5999,5292,5999,5278,5996,5274,5994,5271xm5999,5284l5999,5292,6004,5290,6000,5286,5999,5284xm6004,5290l5999,5292,6004,5292,6005,5291,6004,5290xm4541,5288l4540,5288,4541,5292,4541,5288xm6010,5287l6004,5290,6005,5291,6006,5290,6010,5290,6010,5288,6010,5287xm5968,5290l5965,5290,5968,5290,5968,5290xm4843,5282l4840,5290,4843,5286,4843,5282xm4843,5286l4840,5290,4843,5290,4843,5286xm5981,5290l5981,5290,5981,5290,5981,5290xm5983,5285l5981,5289,5981,5290,5988,5290,5988,5287,5983,5285xm6019,5256l5999,5256,5999,5284,6000,5286,6004,5290,6010,5287,6013,5280,6002,5270,6016,5270,6019,5261,6019,5256xm5978,5282l5979,5287,5981,5290,5980,5289,5978,5282xm5983,5282l5978,5282,5981,5290,5983,5285,5981,5284,5983,5282xm5528,5260l5524,5262,5521,5266,5510,5286,5520,5289,5520,5272,5530,5272,5530,5261,5528,5260xm4854,5278l4854,5278,4853,5280,4853,5289,4854,5286,4862,5286,4860,5284,4854,5278xm5988,5277l5987,5278,5983,5285,5988,5287,5988,5277xm6013,5280l6010,5287,6017,5284,6013,5280xm5981,5275l5971,5278,5978,5287,5978,5282,5983,5282,5987,5278,5988,5276,5981,5275xm5009,5284l5006,5284,5009,5286,5009,5284xm4540,5219l4531,5236,4530,5238,4530,5286,4531,5285,4540,5219xm4552,5282l4547,5282,4552,5286,4552,5282xm4847,5282l4843,5282,4843,5286,4847,5282xm5562,5282l5557,5282,5562,5286,5562,5282xm4541,5216l4540,5219,4531,5285,4535,5282,4541,5282,4541,5216xm5987,5278l5981,5284,5983,5285,5987,5278xm4874,5282l4873,5284,4874,5284,4874,5282xm4781,5272l4770,5276,4770,5282,4781,5277,4781,5272xm4781,5277l4770,5282,4781,5282,4781,5277xm4786,5265l4783,5269,4788,5274,4782,5277,4783,5280,4790,5282,4790,5267,4786,5265xm4790,5267l4790,5282,4795,5280,4801,5275,4801,5272,4796,5272,4798,5270,4790,5267xm4812,5226l4801,5226,4801,5265,4808,5268,4801,5275,4801,5278,4806,5282,4812,5282,4812,5256,4808,5254,4805,5250,4812,5250,4812,5226xm4812,5260l4812,5272,4822,5282,4822,5278,4823,5276,4827,5272,4822,5272,4812,5260xm4850,5274l4853,5282,4853,5276,4850,5274xm5030,5265l5023,5268,5033,5278,5036,5280,5041,5282,5041,5272,5030,5272,5030,5265xm5041,5250l5034,5250,5038,5254,5048,5264,5041,5267,5041,5282,5048,5280,5051,5274,5051,5260,5045,5260,5041,5256,5041,5250xm5072,5279l5072,5282,5072,5282,5072,5279xm5144,5268l5144,5276,5149,5280,5154,5280,5160,5282,5165,5278,5165,5278,5166,5275,5166,5272,5144,5268xm5166,5274l5165,5278,5165,5278,5160,5282,5166,5282,5166,5274xm6017,5274l6019,5282,6019,5276,6017,5274xm5057,5256l5051,5278,5072,5282,5072,5280,5072,5260,5062,5260,5057,5256xm4853,5276l4853,5280,4854,5278,4854,5278,4853,5276xm6016,5270l6002,5270,6013,5280,6016,5270xm5082,5240l5068,5240,5072,5244,5072,5279,5082,5242,5082,5240xm5988,5276l5987,5278,5988,5277,5988,5276xm5051,5250l5051,5278,5057,5256,5051,5250xm5562,5272l5562,5276,5564,5278,5562,5272xm5572,5272l5562,5272,5564,5278,5572,5278,5572,5272xm5894,5272l5892,5278,5894,5276,5894,5272xm5894,5275l5892,5278,5894,5278,5894,5275xm5999,5270l5995,5270,5994,5271,5996,5274,5999,5278,5999,5270xm4781,5274l4781,5277,4782,5277,4781,5274xm5988,5266l5988,5277,5994,5271,5988,5266xm4783,5269l4781,5272,4781,5274,4782,5277,4788,5274,4783,5269xm4853,5274l4850,5274,4853,5276,4853,5274xm6019,5274l6017,5274,6019,5276,6019,5274xm5988,5272l5981,5275,5988,5276,5988,5272xm5572,5260l5554,5268,5562,5276,5562,5272,5572,5272,5572,5260xm4781,5250l4775,5250,4770,5256,4770,5276,4781,5272,4781,5267,4777,5264,4774,5260,4781,5260,4781,5250xm5898,5272l5894,5272,5894,5275,5898,5272xm5976,5260l5971,5262,5969,5266,5968,5268,5968,5272,5981,5275,5988,5272,5988,5266,5986,5264,5984,5262,5974,5262,5977,5260,5976,5260xm4801,5265l4801,5275,4808,5268,4801,5265xm5173,5236l5166,5236,5166,5274,5173,5236xm5530,5272l5520,5272,5530,5274,5530,5272xm4614,5268l4613,5268,4614,5272,4614,5268xm4614,5212l4614,5272,4624,5272,4623,5240,4614,5212xm4781,5267l4781,5272,4783,5269,4781,5267xm4798,5270l4796,5272,4801,5272,4798,5270xm4801,5266l4798,5270,4801,5272,4801,5266xm4812,5190l4812,5260,4822,5272,4822,5226,4812,5190xm4828,5260l4822,5260,4822,5272,4827,5272,4832,5266,4832,5266,4828,5260xm5041,5260l5030,5265,5030,5272,5041,5267,5041,5260xm5041,5267l5030,5272,5041,5272,5041,5267xm5155,5218l5144,5268,5166,5272,5166,5236,5173,5236,5176,5222,5176,5220,5155,5220,5155,5218xm5936,5195l5936,5224,5933,5228,5926,5229,5926,5266,5930,5272,5936,5272,5936,5260,5947,5260,5936,5250,5947,5250,5947,5206,5946,5204,5944,5202,5936,5195xm5952,5250l5947,5250,5947,5260,5936,5260,5947,5272,5957,5272,5957,5256,5952,5250xm4790,5260l4790,5267,4798,5270,4801,5266,4801,5265,4790,5260xm4790,5250l4781,5260,4781,5267,4783,5269,4786,5265,4783,5264,4790,5256,4790,5250xm5971,5262l5970,5262,5968,5266,5968,5268,5969,5266,5971,5262xm5151,5236l5144,5236,5144,5268,5151,5236xm4781,5260l4774,5260,4777,5264,4781,5267,4781,5260xm4790,5260l4786,5265,4790,5267,4790,5260xm5044,5260l5041,5260,5041,5267,5048,5264,5044,5260xm5986,5262l5984,5262,5986,5264,5988,5266,5988,5266,5986,5262xm4790,5256l4783,5264,4786,5265,4790,5260,4790,5256xm4801,5250l4796,5250,4791,5256,4791,5260,4801,5265,4801,5250xm5041,5186l5030,5226,5030,5265,5041,5260,5044,5260,5038,5254,5034,5250,5041,5250,5041,5186xm5894,5222l5885,5224,5896,5254,5897,5258,5902,5262,5905,5260,5905,5250,5894,5250,5894,5222xm5905,5260l5902,5262,5905,5262,5905,5260xm5977,5260l5974,5262,5981,5262,5977,5260xm5982,5260l5978,5260,5977,5260,5981,5262,5984,5262,5982,5260xm6044,5250l6037,5250,6041,5256,6041,5262,6044,5250xm6019,5260l6019,5261,6020,5260,6019,5260xm5530,5260l5528,5260,5530,5261,5530,5260xm5909,5208l5898,5208,5903,5212,5905,5216,5906,5217,5915,5248,5905,5249,5905,5260,5906,5260,5912,5260,5916,5256,5916,5222,5909,5208xm6020,5260l6019,5260,6020,5260,6020,5260xm4790,5226l4781,5226,4781,5260,4790,5250,4790,5226xm5057,5168l5045,5168,5041,5172,5041,5256,5045,5260,5051,5260,5051,5230,5051,5230,5061,5190,5062,5172,5057,5168xm5059,5248l5057,5256,5062,5260,5072,5260,5072,5250,5062,5250,5059,5248xm5887,5254l5885,5256,5885,5260,5887,5254xm5896,5254l5887,5254,5885,5260,5899,5260,5897,5258,5896,5254xm5947,5250l5936,5250,5947,5260,5947,5250xm6030,5218l6020,5258,6022,5254,6026,5250,6044,5250,6046,5240,6035,5240,6030,5236,6030,5218xm5885,5224l5885,5256,5887,5254,5896,5254,5885,5224xm4790,5190l4790,5256,4796,5250,4801,5250,4801,5232,4790,5190xm4812,5250l4805,5250,4808,5254,4812,5256,4812,5250xm5051,5240l5051,5250,5057,5256,5059,5248,5051,5240xm4874,5200l4868,5200,4864,5204,4864,5250,4884,5250,4884,5220,4874,5220,4884,5208,4874,5208,4874,5200xm5062,5238l5059,5248,5062,5250,5062,5238xm5062,5110l5062,5250,5072,5250,5072,5244,5068,5240,5082,5240,5082,5199,5080,5198,5075,5198,5072,5194,5072,5140,5062,5110xm5905,5220l5894,5222,5894,5250,5905,5249,5905,5220xm5905,5249l5894,5250,5905,5250,5905,5249xm5906,5220l5905,5220,5905,5249,5915,5248,5906,5220xm5062,5190l5051,5232,5051,5240,5059,5248,5062,5238,5062,5190xm4552,5240l4550,5244,4552,5241,4552,5240xm4552,5241l4550,5244,4552,5244,4552,5241xm4624,5240l4624,5240,4625,5244,4624,5240xm4634,5240l4624,5240,4625,5244,4634,5244,4634,5242,4634,5240xm6353,5212l6353,5234,6356,5238,6366,5242,6371,5238,6373,5234,6375,5230,6374,5230,6354,5226,6360,5214,6354,5214,6353,5212xm4552,5240l4552,5240,4552,5241,4552,5240xm4634,5208l4614,5212,4624,5240,4624,5240,4634,5240,4634,5208xm6030,5220l6030,5236,6035,5240,6046,5240,6041,5236,6041,5221,6030,5220xm6041,5221l6041,5236,6046,5240,6046,5240,6050,5222,6041,5221xm6041,5158l6041,5221,6050,5222,6046,5240,6047,5240,6052,5236,6052,5214,6047,5210,6042,5208,6052,5208,6052,5192,6050,5192,6051,5188,6052,5159,6041,5158xm6056,5225l6052,5230,6052,5236,6047,5240,6067,5240,6072,5236,6072,5230,6061,5230,6056,5225xm4811,5188l4790,5190,4801,5232,4801,5226,4812,5226,4812,5190,4811,5188xm5051,5230l5051,5230,5051,5232,5051,5230xm5926,5217l5916,5220,5916,5222,5917,5224,5918,5228,5923,5230,5926,5229,5926,5217xm6052,5220l6052,5230,6056,5225,6052,5220xm6061,5220l6056,5225,6061,5230,6061,5220xm6061,5194l6061,5230,6072,5230,6072,5200,6066,5200,6061,5194xm6364,5206l6354,5226,6374,5230,6374,5208,6364,5208,6364,5206xm6386,5178l6368,5178,6364,5182,6364,5186,6373,5204,6373,5206,6374,5208,6374,5230,6375,5230,6383,5214,6384,5212,6384,5211,6382,5208,6378,5208,6374,5204,6374,5184,6377,5180,6386,5178xm5929,5216l5926,5217,5926,5229,5933,5228,5936,5224,5936,5216,5929,5216,5929,5216xm6061,5160l6052,5188,6052,5220,6056,5225,6061,5220,6061,5160xm4884,5200l4884,5224,4906,5224,4906,5220,4890,5220,4895,5214,4895,5208,4884,5200xm5509,5220l5509,5222,5510,5224,5509,5220xm5530,5220l5509,5220,5510,5224,5530,5224,5530,5220xm5894,5208l5893,5208,5888,5210,5885,5214,5885,5224,5894,5222,5894,5208xm5914,5126l5909,5128,5906,5133,5896,5152,5896,5154,5894,5156,5894,5222,5905,5220,5906,5220,5905,5216,5905,5216,5903,5212,5898,5208,5909,5208,5906,5204,5905,5202,5905,5136,5926,5136,5926,5132,5923,5128,5914,5126xm5498,5168l5498,5200,5500,5202,5500,5204,5509,5222,5509,5220,5530,5220,5530,5214,5522,5200,5520,5200,5519,5194,5520,5194,5520,5170,5500,5170,5498,5168xm5905,5136l5905,5202,5906,5204,5916,5222,5916,5162,5915,5162,5916,5158,5917,5158,5924,5142,5905,5136xm6041,5208l6037,5208,6031,5212,6030,5218,6030,5220,6041,5221,6041,5208xm4542,5214l4541,5216,4541,5220,4542,5214xm4884,5208l4874,5220,4884,5220,4884,5208xm4895,5194l4895,5214,4890,5220,4906,5220,4906,5200,4904,5200,4898,5198,4895,5194xm5113,5200l5113,5214,5118,5220,5124,5220,5124,5208,5113,5200xm5130,5188l5113,5188,5113,5200,5124,5208,5135,5220,5144,5220,5144,5208,5135,5208,5124,5200,5135,5200,5135,5194,5130,5188xm5158,5087l5155,5090,5155,5220,5176,5220,5176,5208,5174,5208,5170,5208,5166,5204,5166,5110,5158,5087xm5916,5202l5916,5220,5926,5217,5926,5213,5918,5206,5916,5202xm6217,5177l6217,5214,6221,5218,6224,5218,6228,5220,6233,5220,6235,5216,6244,5208,6239,5208,6221,5202,6228,5195,6228,5178,6220,5178,6217,5177xm6404,5189l6399,5195,6404,5204,6392,5206,6390,5208,6384,5208,6384,5212,6385,5214,6388,5218,6392,5220,6402,5218,6406,5214,6406,5208,6390,5208,6392,5206,6406,5206,6406,5190,6404,5189xm4541,5210l4540,5219,4541,5216,4541,5210xm6048,5146l6043,5150,6041,5154,6031,5184,6030,5186,6030,5218,6031,5212,6037,5208,6041,5208,6041,5158,6052,5158,6052,5147,6048,5146xm5926,5213l5926,5217,5929,5216,5926,5213xm4552,5010l4541,5062,4541,5216,4542,5214,4561,5214,4561,5064,4562,5064,4572,5014,4552,5014,4552,5010xm5932,5158l5926,5158,5926,5196,5935,5214,5929,5216,5929,5216,5936,5216,5936,5200,5933,5192,5936,5192,5936,5162,5932,5158xm5926,5208l5926,5213,5929,5216,5929,5216,5926,5208xm5932,5208l5926,5208,5929,5216,5935,5214,5932,5208xm6052,5208l6042,5208,6047,5210,6052,5214,6052,5208xm6353,5208l6353,5212,6354,5214,6353,5208xm6363,5208l6353,5208,6354,5214,6360,5214,6363,5208xm5926,5158l5921,5158,5916,5162,5916,5202,5918,5206,5926,5213,5926,5208,5932,5208,5928,5200,5926,5200,5924,5194,5926,5194,5926,5158xm4627,5198l4622,5200,4618,5200,4614,5204,4614,5212,4634,5208,4635,5208,4634,5206,4632,5202,4627,5198xm6343,5142l6343,5194,6353,5212,6353,5208,6363,5208,6364,5206,6363,5187,6362,5184,6364,5184,6364,5144,6346,5144,6343,5142xm6379,5194l6377,5197,6384,5211,6384,5200,6379,5194xm4525,5198l4520,5202,4520,5208,4541,5210,4541,5204,4536,5200,4531,5200,4525,5198xm5176,5198l5176,5208,5179,5210,5184,5206,5186,5202,5187,5200,5186,5200,5176,5198xm5166,5196l5166,5204,5170,5208,5174,5208,5176,5208,5176,5198,5166,5196xm4874,5204l4874,5208,4877,5206,4874,5204xm4877,5206l4874,5208,4879,5208,4877,5206xm4884,5200l4877,5206,4879,5208,4884,5208,4884,5200xm4884,5188l4884,5200,4895,5208,4895,5200,4884,5188xm5113,5158l5104,5158,5104,5170,5102,5172,5093,5191,5093,5204,5098,5208,5113,5208,5113,5200,5104,5188,5113,5188,5113,5158xm5135,5200l5124,5200,5135,5208,5135,5200xm5140,5200l5135,5200,5135,5208,5144,5208,5144,5204,5140,5200xm6228,5195l6221,5202,6239,5208,6239,5200,6228,5200,6228,5195xm6248,5142l6240,5142,6239,5147,6239,5208,6244,5208,6246,5206,6248,5204,6248,5168,6250,5168,6258,5152,6259,5150,6259,5148,6253,5148,6248,5142xm6365,5204l6364,5206,6364,5208,6365,5204xm6373,5204l6365,5204,6364,5208,6374,5208,6373,5206,6373,5204xm6377,5197l6374,5200,6374,5204,6378,5208,6382,5208,6377,5197xm6395,5188l6384,5191,6384,5208,6392,5206,6395,5204,6395,5188xm6399,5195l6395,5200,6395,5204,6392,5206,6404,5204,6399,5195xm6364,5186l6364,5206,6365,5204,6373,5204,6364,5186xm4890,5168l4879,5168,4874,5172,4874,5204,4877,5206,4884,5200,4884,5186,4885,5184,4890,5168,4890,5168xm4583,5184l4583,5194,4586,5200,4592,5200,4592,5188,4586,5188,4583,5184xm4609,5116l4603,5116,4603,5127,4613,5128,4603,5180,4603,5194,4598,5200,4614,5200,4614,5122,4609,5116xm4890,5168l4885,5184,4884,5186,4884,5188,4895,5200,4895,5172,4890,5168xm4895,5186l4895,5194,4898,5198,4904,5200,4906,5200,4906,5194,4901,5188,4906,5188,4906,5187,4895,5186xm4906,5187l4906,5188,4906,5200,4909,5200,4914,5196,4916,5188,4915,5188,4906,5187xm5082,5186l5082,5199,5084,5200,5092,5194,5093,5192,5093,5188,5082,5186xm5113,5188l5104,5188,5113,5200,5113,5188xm5176,5074l5176,5074,5176,5160,5177,5164,5176,5168,5176,5198,5186,5200,5186,5172,5179,5164,5186,5164,5186,5104,5176,5074xm5186,5172l5186,5200,5187,5200,5194,5180,5190,5176,5186,5172xm5519,5194l5520,5200,5520,5196,5519,5194xm5520,5196l5520,5200,5522,5200,5520,5196xm5924,5194l5926,5200,5925,5196,5924,5194xm5926,5196l5926,5200,5928,5200,5926,5196xm5933,5192l5936,5200,5936,5195,5933,5192xm6072,5094l6061,5177,6061,5194,6066,5200,6072,5200,6072,5094xm6078,4989l6072,5022,6072,5200,6078,5200,6083,5194,6083,5136,6078,5136,6083,5132,6083,5121,6078,4989xm6232,5192l6228,5195,6228,5200,6232,5192xm6239,5192l6232,5192,6228,5200,6239,5200,6239,5192xm6374,5188l6374,5200,6377,5197,6376,5194,6378,5193,6374,5188xm6384,5191l6380,5192,6379,5194,6384,5200,6384,5191xm6395,5187l6395,5188,6395,5200,6399,5195,6395,5187xm6415,5183l6413,5186,6406,5190,6406,5200,6410,5200,6415,5194,6415,5183xm5072,5184l5072,5194,5075,5198,5080,5198,5082,5199,5082,5186,5072,5184xm5176,5168l5166,5196,5176,5198,5176,5168xm6378,5193l6376,5194,6377,5197,6379,5194,6378,5193xm5520,5194l5519,5194,5520,5196,5520,5194xm5926,5194l5924,5194,5926,5196,5926,5194xm5176,5106l5166,5106,5166,5196,5175,5168,5176,5106xm5936,5192l5933,5192,5936,5195,5936,5192xm6239,5144l6235,5152,6238,5152,6228,5170,6228,5195,6232,5192,6239,5192,6239,5144xm6397,5186l6395,5187,6399,5195,6404,5189,6401,5188,6397,5186,6397,5186xm4906,5188l4901,5188,4906,5194,4906,5192,4904,5192,4906,5188xm6380,5192l6378,5193,6379,5194,6380,5192xm6386,5178l6377,5180,6374,5184,6374,5188,6378,5193,6380,5192,6384,5188,6384,5182,6388,5179,6386,5178xm6384,5188l6380,5192,6384,5191,6384,5188xm4906,5188l4904,5192,4906,5188,4906,5188xm4906,5188l4904,5192,4906,5192,4906,5188xm6052,5188l6050,5192,6052,5188,6052,5188xm6052,5188l6050,5192,6052,5192,6052,5188xm5098,5163l5093,5168,5093,5192,5102,5172,5104,5170,5104,5168,5098,5163xm6388,5179l6384,5182,6384,5191,6395,5188,6395,5186,6394,5184,6391,5180,6388,5179xm4812,5188l4811,5188,4812,5190,4812,5188xm4805,5178l4794,5178,4790,5184,4790,5190,4811,5188,4811,5186,4810,5182,4805,5178xm5197,5170l5196,5172,5194,5180,5200,5186,5207,5190,5212,5188,5215,5186,5218,5182,5218,5178,5197,5178,5197,5170xm6406,5188l6404,5189,6406,5190,6406,5188xm6409,5188l6406,5188,6406,5190,6409,5188xm6415,5178l6406,5178,6397,5186,6397,5186,6401,5188,6404,5189,6406,5188,6409,5188,6413,5186,6415,5183,6415,5178xm4906,5188l4906,5188,4906,5188,4906,5188xm6052,5159l6052,5188,6061,5160,6052,5159xm4583,5176l4583,5184,4586,5188,4592,5188,4592,5177,4583,5176xm4603,5180l4602,5186,4597,5188,4603,5188,4603,5180xm4915,5160l4906,5187,4915,5188,4915,5160xm4926,5112l4915,5112,4915,5188,4916,5188,4926,5141,4926,5112xm5093,5164l5083,5164,5082,5168,5082,5186,5093,5188,5093,5164xm6362,5184l6364,5188,6363,5186,6362,5184xm6395,5186l6395,5188,6395,5187,6395,5186xm6395,5182l6395,5186,6395,5187,6397,5186,6395,5182xm4906,5134l4895,5186,4906,5187,4915,5160,4915,5136,4906,5136,4906,5134xm6364,5184l6362,5184,6364,5186,6364,5184xm6390,5178l6389,5178,6388,5179,6391,5180,6394,5184,6395,5186,6395,5182,6390,5178xm4906,5112l4895,5112,4895,5186,4905,5135,4906,5112xm5082,5166l5072,5184,5082,5186,5082,5166xm6406,5158l6400,5158,6395,5162,6395,5182,6397,5186,6406,5178,6415,5178,6397,5170,6406,5162,6406,5158xm5082,5136l5072,5136,5072,5184,5082,5166,5082,5136xm6426,5150l6425,5152,6422,5156,6418,5158,6410,5158,6415,5162,6415,5183,6422,5176,6426,5170,6426,5150xm6395,5178l6390,5178,6395,5182,6395,5178xm4603,5127l4603,5180,4613,5128,4603,5127xm5197,5134l5186,5134,5186,5172,5190,5176,5194,5180,5196,5172,5197,5170,5197,5158,5194,5150,5197,5150,5197,5134xm6389,5178l6386,5178,6388,5179,6389,5178xm4592,5126l4592,5177,4603,5178,4603,5162,4598,5158,4603,5158,4603,5127,4592,5126xm5197,5153l5197,5178,5215,5170,5197,5153xm5207,4914l5207,5022,5208,5022,5197,5074,5197,5153,5215,5170,5197,5178,5218,5178,5218,5074,5218,5074,5228,5026,5228,4920,5212,4920,5207,4914xm6061,5132l6061,5178,6067,5136,6066,5136,6061,5132xm6092,5072l6083,5072,6083,5178,6092,5098,6092,5072xm6217,5166l6217,5177,6220,5178,6224,5176,6227,5172,6228,5170,6228,5168,6217,5166xm6228,5170l6227,5172,6224,5176,6220,5178,6228,5178,6228,5170xm6406,5162l6397,5170,6415,5178,6415,5168,6406,5168,6406,5162xm6228,5096l6208,5096,6208,5172,6210,5176,6217,5177,6217,5166,6209,5164,6218,5142,6221,5138,6226,5136,6228,5136,6228,5096xm4592,5158l4586,5158,4586,5158,4583,5176,4592,5177,4592,5158xm4586,5158l4583,5162,4583,5176,4586,5158xm4895,5154l4890,5168,4895,5172,4895,5154xm5186,5164l5179,5164,5186,5172,5186,5164xm6250,5168l6248,5168,6248,5172,6250,5168xm6433,5135l6426,5150,6426,5172,6446,5172,6446,5148,6431,5148,6433,5144,6442,5136,6437,5136,6433,5135xm5509,5056l5499,5097,5498,5112,5496,5112,5489,5120,5489,5130,5500,5170,5520,5170,5520,5166,5510,5126,5509,5126,5509,5056xm6697,5136l6697,5162,6700,5166,6709,5170,6714,5166,6716,5162,6719,5158,6718,5158,6698,5152,6703,5143,6697,5136xm6228,5150l6228,5170,6231,5164,6229,5164,6235,5152,6228,5150xm5083,5164l5082,5166,5082,5168,5083,5164xm5093,5158l5093,5168,5098,5163,5093,5158xm5104,5158l5098,5163,5104,5168,5104,5158xm5177,5164l5176,5168,5176,5168,5177,5164xm5426,5141l5423,5144,5422,5146,5421,5146,5426,5160,5428,5166,5434,5168,5438,5168,5443,5166,5447,5162,5447,5158,5426,5158,5426,5141xm6217,5148l6217,5166,6228,5168,6228,5150,6217,5148xm6408,5160l6406,5162,6406,5168,6408,5160xm6413,5160l6408,5160,6406,5168,6415,5168,6415,5162,6413,5160xm5176,5160l5176,5168,5177,5164,5176,5160xm5093,5148l5087,5148,5082,5152,5082,5166,5083,5164,5093,5164,5093,5148xm6226,5136l6221,5138,6218,5142,6209,5164,6217,5166,6217,5148,6228,5148,6228,5136,6226,5136xm6235,5152l6229,5164,6231,5164,6238,5152,6235,5152xm5108,5148l5093,5148,5093,5158,5098,5163,5104,5158,5113,5158,5113,5152,5108,5148xm6406,5152l6406,5162,6408,5160,6413,5160,6410,5158,6418,5158,6408,5156,6406,5152xm4592,5012l4583,5013,4583,5162,4586,5158,4592,5124,4594,5118,4598,5116,4603,5116,4603,5022,4589,5022,4592,5018,4592,5012xm4603,5158l4598,5158,4603,5162,4603,5158xm5916,5158l5915,5162,5916,5159,5916,5158xm5916,5159l5915,5162,5916,5162,5916,5159xm5926,5136l5905,5136,5924,5142,5916,5159,5916,5162,5921,5158,5926,5158,5926,5136xm5395,5086l5394,5088,5384,5130,5384,5160,5405,5160,5405,5116,5395,5116,5405,5106,5395,5106,5395,5086xm6052,5147l6052,5159,6061,5160,6061,5152,6058,5148,6053,5148,6052,5147xm5917,5158l5916,5158,5916,5159,5917,5158xm6052,5158l6041,5158,6052,5159,6052,5158xm4603,5116l4598,5116,4594,5118,4586,5158,4586,5158,4592,5158,4592,5126,4603,5126,4603,5116xm5194,5150l5197,5158,5197,5153,5194,5150xm5430,5117l5428,5122,5426,5124,5426,5132,5434,5134,5426,5141,5426,5158,5447,5154,5436,5124,5435,5120,5432,5118,5430,5117xm5447,5154l5426,5158,5447,5158,5447,5154xm6302,5153l6302,5154,6307,5158,6304,5154,6302,5153xm6318,5146l6301,5148,6302,5153,6304,5154,6307,5158,6316,5158,6319,5154,6322,5152,6322,5148,6318,5146xm6322,5151l6319,5154,6316,5158,6318,5158,6322,5152,6322,5151xm6415,5124l6406,5124,6406,5152,6408,5156,6418,5158,6422,5156,6425,5152,6426,5150,6426,5148,6420,5146,6418,5146,6417,5145,6407,5142,6415,5124,6415,5124xm6703,5143l6698,5152,6718,5158,6718,5148,6707,5148,6703,5143xm6728,5126l6713,5126,6718,5130,6718,5158,6719,5158,6727,5142,6727,5140,6728,5138,6728,5126xm5436,5103l5430,5117,5432,5118,5435,5120,5436,5124,5447,5154,5447,5130,5446,5130,5447,5126,5448,5126,5456,5110,5458,5108,5458,5106,5436,5106,5436,5103xm5197,5150l5194,5150,5197,5153,5197,5150xm6301,5148l6301,5152,6302,5153,6301,5148xm5083,5106l5082,5106,5082,5152,5087,5148,5093,5148,5093,5134,5092,5134,5083,5106xm6052,4838l6052,5147,6053,5148,6058,5148,6061,5152,6061,5122,6052,4838xm6228,5136l6228,5150,6235,5152,6239,5144,6239,5142,6235,5138,6228,5136xm6322,5096l6316,5112,6316,5114,6318,5127,6322,5130,6322,5151,6329,5144,6331,5142,6332,5140,6332,5130,6331,5130,6332,5126,6332,5120,6323,5100,6323,5098,6322,5098,6322,5096xm6228,5148l6217,5148,6228,5150,6228,5148xm6426,5132l6426,5150,6433,5135,6426,5132xm5353,4930l5353,5098,5364,5140,5365,5144,5370,5148,5375,5148,5381,5146,5384,5142,5384,5136,5364,5136,5364,5124,5373,5087,5374,4942,5364,4942,5353,4930xm5405,5096l5405,5142,5407,5146,5412,5146,5416,5148,5420,5148,5421,5146,5421,5146,5417,5133,5408,5130,5422,5116,5411,5116,5416,5112,5416,5098,5406,5098,5405,5096xm6240,5142l6239,5144,6239,5148,6240,5142xm6248,5127l6248,5142,6253,5148,6259,5148,6259,5128,6251,5128,6248,5127xm6259,5086l6259,5098,6269,5100,6259,5120,6259,5148,6265,5148,6270,5142,6270,5092,6267,5087,6259,5086xm6297,5122l6301,5148,6301,5130,6306,5126,6301,5126,6297,5122xm6306,5074l6301,5074,6301,5126,6306,5126,6301,5130,6301,5148,6318,5146,6304,5140,6308,5136,6307,5136,6312,5132,6312,5106,6307,5106,6312,5100,6312,5090,6311,5084,6311,5078,6310,5077,6306,5074xm6322,5146l6318,5146,6322,5148,6322,5146xm6426,5122l6416,5122,6415,5126,6415,5142,6417,5145,6426,5148,6422,5146,6426,5146,6426,5132,6419,5130,6426,5122xm6426,5146l6422,5146,6426,5148,6426,5146xm6437,5116l6437,5131,6444,5134,6433,5144,6431,5148,6446,5148,6446,5130,6445,5130,6446,5126,6446,5122,6444,5118,6440,5118,6437,5116xm6697,5014l6686,5015,6686,5142,6691,5148,6697,5148,6697,5136,6706,5136,6706,5135,6697,5126,6707,5126,6707,5054,6692,5054,6697,5050,6697,5028,6692,5022,6697,5022,6697,5014xm6706,5135l6703,5143,6707,5148,6718,5148,6718,5136,6707,5136,6706,5135xm6312,5132l6304,5140,6318,5146,6322,5146,6320,5136,6312,5136,6312,5132xm5417,5133l5421,5146,5423,5144,5426,5141,5426,5136,5417,5133xm6318,5127l6322,5146,6322,5130,6318,5127xm6417,5145l6418,5146,6420,5146,6417,5145xm6415,5124l6407,5142,6417,5145,6415,5142,6415,5124xm6239,5122l6239,5144,6240,5142,6248,5142,6248,5127,6246,5126,6239,5122xm6343,5136l6343,5142,6346,5144,6343,5136xm6353,5136l6343,5136,6346,5144,6364,5144,6364,5140,6353,5140,6353,5136xm6706,5136l6697,5136,6703,5143,6706,5136xm6343,5094l6343,5098,6342,5098,6333,5126,6333,5130,6335,5134,6343,5142,6343,5136,6353,5136,6353,5126,6350,5118,6353,5118,6353,5112,6352,5112,6343,5094xm5426,5132l5426,5141,5434,5134,5426,5132xm5082,5106l5062,5110,5072,5140,5072,5136,5082,5136,5082,5106xm6332,5130l6332,5140,6341,5140,6335,5134,6332,5130xm6353,5121l6353,5140,6364,5140,6364,5134,6362,5132,6360,5130,6353,5121xm6228,5136l6226,5136,6228,5136,6228,5136xm4915,4848l4915,4892,4906,5082,4906,5136,4915,5136,4915,5112,4926,5112,4926,5083,4933,4962,4932,4962,4927,4958,4926,4952,4915,4848xm5374,5087l5364,5124,5364,5136,5384,5134,5374,5096,5374,5096,5374,5087xm5384,5134l5364,5136,5384,5136,5384,5134xm5416,5130l5417,5133,5426,5136,5426,5132,5416,5130xm5458,5090l5458,5132,5462,5136,5484,5136,5489,5132,5489,5126,5467,5126,5467,5114,5468,5110,5471,5110,5478,5102,5478,5092,5460,5092,5458,5090xm6072,5072l6061,5072,6061,5132,6066,5136,6067,5136,6072,5094,6072,5072xm6083,5132l6078,5136,6083,5136,6083,5132xm6290,5049l6288,5052,6284,5054,6280,5056,6280,5132,6284,5136,6299,5136,6297,5126,6290,5126,6290,5080,6295,5074,6301,5074,6301,5064,6286,5064,6290,5060,6290,5049xm6312,5132l6307,5136,6308,5136,6312,5132,6312,5132xm6314,5130l6312,5132,6312,5136,6314,5130xm6319,5130l6314,5130,6312,5136,6320,5136,6319,5130xm6435,5130l6433,5135,6437,5136,6437,5131,6435,5130xm6437,5131l6437,5136,6442,5136,6444,5134,6437,5131xm6707,5134l6706,5135,6707,5136,6707,5134xm6708,5132l6707,5134,6707,5136,6708,5132xm6718,5132l6708,5132,6707,5136,6718,5136,6718,5132xm6707,5126l6697,5126,6706,5135,6707,5135,6707,5126xm6426,5126l6426,5132,6433,5135,6435,5130,6426,5126xm6730,5054l6725,5054,6720,5056,6718,5062,6708,5092,6708,5094,6707,5094,6707,5134,6708,5132,6718,5132,6718,5130,6713,5126,6728,5126,6728,5100,6718,5100,6718,5064,6738,5064,6738,5060,6734,5056,6730,5054xm5379,5082l5375,5082,5374,5086,5374,5095,5384,5134,5384,5108,5379,5082xm5425,5116l5422,5116,5408,5130,5417,5133,5416,5130,5426,5130,5426,5116,5425,5116xm5426,5130l5416,5130,5426,5132,5426,5130xm6428,5120l6419,5130,6426,5132,6426,5124,6427,5122,6428,5120xm6316,5113l6312,5124,6312,5132,6314,5130,6319,5130,6318,5127,6317,5126,6318,5126,6316,5113xm6437,5128l6435,5130,6437,5131,6437,5128xm6437,5116l6432,5116,6428,5120,6427,5122,6426,5124,6426,5126,6435,5130,6437,5128,6437,5116xm5392,5096l5389,5096,5384,5100,5384,5130,5392,5096xm5447,5126l5446,5130,5447,5128,5447,5126xm5447,5128l5446,5130,5447,5130,5447,5128xm6267,5087l6270,5092,6270,5130,6280,5088,6267,5087xm6280,5088l6270,5130,6280,5130,6280,5088xm6332,5126l6331,5130,6332,5127,6332,5126xm6332,5126l6331,5130,6332,5130,6332,5126xm6446,5126l6445,5130,6446,5128,6446,5126xm6446,5128l6445,5130,6446,5130,6446,5128xm6067,4828l6055,4828,6052,4832,6052,4840,6061,5128,6061,5072,6072,5072,6072,4838,6072,4832,6067,4828xm6252,5114l6250,5124,6248,5126,6249,5127,6251,5128,6258,5122,6259,5120,6259,5116,6252,5114xm6259,5120l6258,5122,6251,5128,6259,5128,6259,5120xm6738,5096l6738,5110,6739,5112,6742,5112,6755,5126,6760,5128,6767,5124,6769,5120,6769,5116,6749,5116,6749,5106,6738,5096xm5448,5126l5447,5126,5447,5128,5448,5126xm6457,5100l6438,5100,6437,5106,6437,5116,6440,5118,6444,5118,6446,5122,6446,5128,6456,5110,6457,5110,6457,5100xm6318,5126l6317,5126,6318,5127,6318,5126xm4603,5126l4592,5126,4603,5127,4603,5126xm6259,5082l6239,5082,6239,5122,6246,5126,6248,5127,6248,5114,6240,5112,6250,5092,6252,5086,6257,5084,6259,5084,6259,5082xm6332,5120l6332,5126,6334,5122,6334,5122,6332,5120xm5467,5116l5467,5126,5473,5121,5467,5116xm5473,5121l5467,5126,5478,5126,5473,5121xm5478,5116l5473,5121,5478,5126,5478,5116xm5489,5098l5482,5098,5478,5106,5478,5126,5489,5126,5489,5124,5485,5124,5489,5116,5489,5098xm5509,5124l5509,5126,5510,5126,5509,5124xm6083,4960l6078,4988,6078,4992,6083,5126,6083,5072,6092,5072,6092,5022,6093,5022,6102,4972,6097,4972,6092,4968,6092,4962,6083,4962,6083,4960xm6248,5114l6248,5126,6250,5124,6252,5114,6248,5114xm6290,5116l6290,5126,6296,5121,6290,5116xm6296,5121l6290,5126,6297,5126,6297,5122,6296,5121xm6301,5116l6296,5120,6297,5122,6301,5126,6301,5116xm6350,5118l6353,5126,6353,5121,6350,5118xm6416,5122l6415,5124,6415,5126,6416,5122xm6437,5082l6415,5082,6415,5124,6416,5122,6426,5122,6428,5120,6437,5103,6437,5082xm5426,5116l5426,5124,5428,5122,5430,5117,5426,5116xm5489,5116l5485,5124,5489,5120,5489,5116xm5489,5120l5485,5124,5489,5124,5489,5120xm6312,5091l6312,5124,6316,5113,6312,5091xm6332,5116l6332,5120,6334,5122,6332,5116xm6343,5082l6332,5082,6332,5116,6334,5122,6334,5122,6342,5098,6343,5098,6343,5096,6342,5092,6343,5092,6343,5082xm6296,5120l6296,5121,6297,5122,6296,5120xm5478,5102l5471,5110,5468,5110,5467,5114,5467,5116,5473,5121,5478,5116,5478,5102xm6290,5100l6290,5116,6296,5121,6296,5120,6294,5104,6290,5100xm6353,5118l6350,5118,6353,5121,6353,5118xm6294,5104l6296,5120,6301,5116,6301,5106,6295,5106,6294,5104xm6437,5102l6428,5120,6432,5116,6437,5116,6437,5102xm5489,5054l5489,5120,5496,5112,5498,5112,5498,5096,5499,5096,5509,5056,5489,5054xm6259,5098l6259,5120,6269,5100,6259,5098xm6332,5092l6323,5092,6322,5096,6322,5098,6323,5098,6323,5100,6332,5120,6332,5092xm5416,5064l5416,5064,5416,5112,5411,5116,5425,5116,5426,5116,5426,5094,5425,5092,5416,5064xm5405,5106l5395,5116,5405,5116,5405,5106xm6256,5097l6252,5114,6259,5116,6259,5098,6256,5097xm6762,5044l6752,5046,6749,5050,6749,5116,6767,5110,6763,5106,6760,5106,6756,5098,6760,5098,6760,5090,6755,5086,6760,5086,6760,5078,6750,5058,6760,5056,6760,5050,6769,5050,6767,5046,6762,5044xm6760,5080l6760,5102,6767,5110,6749,5116,6769,5116,6769,5086,6764,5086,6760,5080xm6248,5096l6248,5114,6252,5114,6256,5097,6248,5096xm6257,5084l6252,5086,6250,5092,6240,5112,6248,5114,6248,5096,6256,5096,6259,5084,6257,5084xm6353,5082l6343,5082,6343,5095,6352,5112,6353,5112,6353,5082xm5075,5094l5070,5096,5065,5096,5062,5100,5062,5110,5082,5106,5083,5106,5082,5104,5080,5098,5075,5094xm5171,5086l5160,5086,5158,5087,5166,5110,5166,5106,5176,5106,5176,5090,5171,5086xm6457,5100l6457,5110,6478,5110,6478,5106,6466,5106,6461,5104,6457,5100xm5394,5054l5374,5056,5384,5108,5384,5100,5389,5096,5392,5096,5394,5088,5395,5086,5395,5058,5394,5054xm5395,5068l5395,5106,5403,5097,5400,5082,5395,5068xm5403,5097l5395,5106,5405,5106,5405,5104,5403,5097xm5437,5100l5436,5102,5436,5106,5437,5100xm5458,5100l5437,5100,5436,5106,5458,5106,5458,5100xm5482,5098l5478,5102,5478,5106,5482,5098xm6301,5074l6300,5074,6295,5076,6290,5080,6291,5087,6294,5104,6295,5106,6301,5106,6301,5074xm6312,5100l6307,5106,6312,5106,6312,5100xm6438,5100l6437,5102,6437,5106,6438,5100xm6457,5092l6457,5100,6461,5104,6466,5106,6472,5106,6476,5104,6478,5098,6478,5096,6457,5092xm6478,5098l6476,5104,6472,5106,6478,5106,6478,5098xm6734,5080l6728,5094,6728,5100,6733,5106,6738,5106,6738,5086,6734,5080xm6738,5086l6738,5096,6749,5106,6749,5096,6738,5086xm6756,5098l6760,5106,6760,5102,6756,5098xm6760,5102l6760,5106,6763,5106,6760,5102xm5405,5096l5403,5097,5405,5104,5405,5096xm6290,5086l6290,5100,6294,5104,6290,5086xm5436,5090l5436,5103,5437,5100,5458,5100,5458,5096,5447,5096,5443,5094,5438,5094,5436,5090xm6446,4980l6438,4998,6437,5000,6437,5102,6438,5100,6457,5100,6457,5076,6448,5026,6446,5026,6446,4980xm5506,5044l5495,5044,5490,5046,5489,5052,5478,5094,5478,5102,5482,5098,5489,5098,5489,5054,5509,5054,5509,5050,5506,5044xm6760,5098l6756,5098,6760,5102,6760,5098xm6722,5065l6718,5070,6718,5100,6728,5100,6728,5098,6727,5098,6728,5095,6728,5074,6736,5074,6738,5068,6722,5065xm6775,5069l6769,5074,6769,5100,6780,5100,6780,5074,6775,5069xm6259,5084l6256,5097,6259,5098,6259,5084,6259,5084xm5405,5096l5405,5096,5406,5098,5405,5096xm5416,5064l5397,5068,5397,5068,5400,5082,5406,5098,5416,5098,5416,5064xm5499,5096l5498,5096,5498,5098,5499,5096xm6197,5014l6197,5056,6208,5098,6208,5096,6228,5096,6228,5094,6218,5054,6203,5054,6208,5050,6208,5038,6206,5038,6208,5034,6207,5028,6203,5022,6214,5022,6216,5018,6197,5014xm6478,5002l6478,5098,6488,5068,6488,5020,6486,5020,6488,5014,6492,5014,6493,5013,6488,5008,6488,5007,6478,5002xm6728,5095l6727,5098,6728,5096,6728,5095xm6728,5096l6727,5098,6728,5098,6728,5096xm6256,5096l6248,5096,6256,5097,6256,5096xm5400,5082l5403,5097,5405,5096,5405,5096,5400,5082xm5374,5094l5374,5096,5374,5096,5374,5094xm5447,5062l5436,5062,5436,5090,5438,5094,5443,5094,5447,5096,5452,5096,5454,5092,5457,5089,5451,5083,5440,5078,5447,5071,5447,5062xm5457,5089l5454,5092,5452,5096,5458,5096,5458,5090,5457,5089xm6323,5092l6322,5096,6322,5096,6323,5092xm6342,5092l6343,5096,6343,5094,6342,5092xm6468,5062l6457,5092,6478,5096,6478,5074,6476,5064,6468,5064,6468,5062xm6744,5064l6738,5064,6738,5086,6749,5096,6749,5070,6744,5064xm6343,5062l6322,5062,6322,5096,6323,5092,6332,5092,6332,5082,6343,5082,6343,5062xm6733,5080l6728,5086,6728,5095,6734,5080,6733,5080xm6343,5092l6342,5092,6343,5094,6343,5092xm5458,5088l5458,5089,5458,5090,5460,5092,5458,5088xm5467,5070l5467,5078,5465,5082,5458,5088,5460,5092,5478,5092,5478,5082,5476,5078,5467,5070xm6468,4984l6467,4986,6457,5005,6457,5092,6468,5062,6468,4984xm6311,5078l6311,5084,6312,5091,6312,5080,6311,5078xm5155,5078l5155,5090,5158,5087,5155,5078xm5176,5086l5171,5086,5176,5090,5176,5086xm6760,5086l6755,5086,6760,5090,6760,5086xm5458,5089l5457,5089,5458,5090,5458,5089xm5451,5083l5457,5089,5458,5089,5458,5086,5451,5083xm5458,5086l5458,5089,5458,5088,5458,5086xm6271,5074l6265,5074,6260,5078,6259,5082,6259,5084,6266,5086,6267,5087,6280,5088,6280,5080,6276,5076,6271,5074xm5467,5062l5458,5062,5458,5086,5458,5088,5465,5082,5467,5078,5467,5074,5465,5068,5467,5068,5467,5062xm5176,5074l5155,5078,5158,5087,5160,5086,5176,5086,5176,5074xm6259,5084l6259,5086,6267,5087,6266,5086,6259,5084xm5374,5056l5374,5086,5375,5082,5379,5082,5374,5056xm5458,5068l5450,5068,5447,5074,5447,5078,5448,5080,5451,5083,5458,5086,5458,5068xm6728,5074l6728,5086,6733,5080,6728,5074xm6738,5074l6734,5079,6734,5080,6738,5086,6738,5074xm6760,5078l6760,5080,6764,5086,6769,5086,6769,5080,6761,5080,6760,5078xm6799,5050l6780,5050,6780,5086,6786,5086,6791,5080,6791,5070,6790,5070,6791,5064,6793,5064,6799,5050xm6259,5082l6259,5084,6259,5084,6259,5082xm6259,5084l6257,5084,6259,5084,6259,5084xm5447,5071l5440,5078,5451,5083,5448,5080,5447,5078,5447,5071xm6270,5044l6264,5044,6259,5048,6259,5082,6260,5078,6265,5074,6280,5074,6280,5064,6270,5064,6278,5055,6276,5054,6270,5054,6270,5044xm5397,5068l5395,5068,5400,5082,5397,5068xm6734,5079l6733,5080,6734,5080,6734,5079xm6280,5074l6271,5074,6276,5076,6280,5080,6280,5074xm6300,5074l6295,5074,6290,5080,6295,5076,6300,5074xm6736,5074l6728,5074,6733,5080,6734,5079,6736,5074xm6760,5074l6760,5078,6761,5080,6760,5074xm6769,5054l6760,5056,6760,5074,6761,5080,6769,5080,6769,5054xm6738,5068l6734,5079,6738,5074,6738,5068xm6310,5077l6311,5078,6311,5078,6310,5077xm5168,5064l5159,5066,5155,5070,5155,5078,5176,5074,5176,5074,5176,5072,5174,5068,5168,5064xm6493,5013l6488,5017,6488,5068,6485,5078,6499,5078,6499,5014,6493,5014,6493,5013xm6760,5056l6750,5058,6760,5078,6760,5056xm6307,5074l6306,5074,6310,5077,6307,5074xm5218,5074l5218,5074,5218,5076,5218,5074xm6468,4978l6448,4978,6446,4982,6446,5026,6448,5026,6457,5076,6457,5008,6456,5008,6457,5002,6459,5002,6467,4986,6468,4984,6468,4978xm6666,5004l6665,5006,6665,5008,6655,5026,6655,5058,6656,5060,6668,5072,6676,5076,6680,5074,6684,5072,6686,5068,6686,5064,6666,5064,6666,5034,6661,5034,6666,5028,6666,5004xm5450,5068l5447,5071,5447,5074,5450,5068xm5465,5068l5467,5074,5467,5070,5465,5068xm6480,4996l6469,5008,6468,5010,6468,5022,6478,5074,6478,5002,6479,5000,6479,4998,6480,4996xm6769,5064l6769,5074,6775,5069,6769,5064xm6777,5067l6775,5069,6780,5074,6780,5072,6779,5070,6777,5067xm6811,5034l6805,5034,6800,5038,6800,5070,6805,5074,6817,5074,6822,5070,6822,5054,6811,5054,6822,5044,6811,5044,6811,5034xm6780,5064l6777,5067,6779,5070,6780,5072,6780,5064xm5464,5054l5452,5054,5447,5058,5447,5071,5450,5068,5458,5068,5458,5062,5467,5062,5467,5058,5464,5054xm5467,5068l5465,5068,5467,5070,5467,5068xm6718,5064l6718,5070,6722,5065,6718,5064xm6791,5064l6790,5070,6791,5068,6791,5064xm6791,5068l6790,5070,6791,5070,6791,5068xm6771,5054l6769,5054,6769,5064,6775,5069,6777,5067,6775,5062,6770,5062,6770,5060,6772,5056,6771,5054xm4562,5064l4561,5064,4561,5068,4562,5064xm5396,5060l5395,5060,5395,5068,5397,5068,5396,5060xm6738,5064l6722,5064,6722,5065,6738,5068,6738,5064xm5408,5054l5404,5054,5399,5056,5396,5060,5397,5068,5416,5064,5416,5064,5416,5062,5413,5056,5408,5054xm6793,5064l6791,5064,6791,5068,6793,5064xm6780,5042l6772,5056,6777,5067,6780,5064,6780,5050,6799,5050,6800,5048,6800,5044,6780,5044,6780,5042xm6722,5064l6718,5064,6722,5065,6722,5064xm6190,5022l6181,5022,6177,5028,6176,5060,6181,5064,6192,5064,6197,5060,6197,5054,6191,5054,6186,5050,6186,5032,6187,5030,6187,5028,6190,5022xm6278,5055l6270,5064,6280,5064,6280,5056,6278,5055xm6290,5022l6286,5022,6290,5028,6290,5038,6298,5040,6290,5049,6290,5060,6286,5064,6301,5064,6301,5030,6299,5026,6294,5024,6290,5022xm6468,5022l6468,5064,6476,5064,6468,5022xm6572,5052l6572,5060,6576,5064,6586,5064,6592,5062,6593,5056,6593,5054,6593,5054,6572,5052xm6624,5050l6624,5060,6629,5064,6640,5064,6644,5060,6644,5056,6637,5056,6628,5052,6624,5050xm6666,5050l6666,5064,6683,5058,6680,5054,6671,5054,6666,5050xm6685,5051l6682,5054,6680,5054,6683,5058,6666,5064,6686,5064,6686,5055,6686,5054,6680,5054,6678,5052,6685,5052,6685,5051xm6772,5056l6770,5060,6770,5062,6775,5062,6772,5056xm5395,5058l5395,5060,5396,5060,5395,5058xm5395,5054l5394,5054,5395,5058,5395,5054xm6776,5050l6769,5050,6772,5056,6776,5050xm5389,5044l5378,5044,5374,5050,5374,5056,5394,5054,5394,5052,5394,5046,5389,5044xm5509,5054l5489,5054,5509,5056,5509,5054xm6280,5054l6278,5055,6280,5056,6280,5054xm6280,5040l6280,5056,6284,5054,6288,5052,6290,5049,6290,5044,6280,5040xm6624,5036l6624,5050,6628,5052,6637,5056,6642,5052,6643,5048,6644,5046,6644,5044,6625,5040,6626,5038,6625,5038,6624,5036xm6644,5046l6643,5048,6642,5052,6637,5056,6644,5056,6644,5046xm6686,5050l6685,5051,6686,5056,6686,5050xm6769,5050l6760,5050,6760,5056,6769,5054,6771,5054,6769,5050xm6280,5044l6272,5052,6272,5052,6278,5055,6280,5054,6280,5044xm6191,5039l6186,5044,6186,5050,6191,5054,6197,5054,6197,5044,6191,5039xm6217,5014l6197,5014,6216,5018,6208,5035,6208,5050,6203,5054,6217,5054,6217,5014xm6217,5052l6217,5054,6218,5054,6217,5052xm6270,5048l6270,5054,6272,5052,6270,5048xm6272,5052l6270,5054,6276,5054,6272,5052,6272,5052xm6582,5010l6572,5052,6593,5054,6593,5034,6587,5034,6582,5028,6582,5010xm6593,5016l6593,5054,6593,5054,6600,5025,6595,5020,6593,5016xm6676,5022l6671,5022,6666,5028,6666,5050,6671,5054,6676,5054,6673,5046,6676,5046,6676,5022xm6673,5046l6676,5054,6676,5049,6673,5046xm6676,5050l6676,5054,6680,5054,6678,5052,6676,5050xm6681,5039l6676,5044,6676,5049,6678,5052,6680,5054,6682,5054,6685,5051,6683,5041,6681,5039xm6697,5015l6697,5050,6692,5054,6707,5054,6707,5052,6697,5015xm6822,5044l6811,5054,6822,5054,6822,5044xm6833,4992l6817,4992,6822,4996,6822,5054,6828,5054,6833,5050,6833,4992xm6572,4998l6572,5052,6582,5010,6582,5002,6577,5002,6580,5000,6575,5000,6572,4998xm6676,5049l6676,5050,6678,5052,6676,5049xm6286,5022l6275,5022,6270,5028,6270,5048,6272,5052,6280,5044,6280,5040,6272,5038,6283,5026,6286,5022xm6683,5041l6685,5051,6686,5050,6686,5044,6683,5041xm6290,5038l6290,5049,6298,5040,6290,5038xm6676,5046l6673,5046,6676,5049,6676,5046xm6553,4984l6551,4986,6551,5046,6572,5046,6572,5002,6562,5002,6569,4995,6566,4992,6562,4992,6553,4984xm6644,5028l6644,5046,6651,5034,6649,5034,6644,5028xm6134,4920l6134,5016,6136,5018,6146,5038,6148,5042,6152,5044,6162,5042,6166,5038,6166,5034,6145,5034,6145,4938,6142,4938,6145,4930,6145,4924,6134,4920xm6186,5034l6186,5044,6191,5039,6186,5034xm6197,5034l6191,5039,6197,5044,6197,5034xm6280,5034l6280,5040,6290,5044,6290,5038,6280,5034xm6638,5016l6636,5020,6625,5040,6644,5044,6644,5030,6643,5028,6641,5024,6640,5022,6640,5022,6638,5016xm6676,5034l6676,5044,6681,5039,6676,5034xm6686,5034l6682,5038,6683,5041,6686,5044,6686,5034xm6781,5040l6780,5042,6780,5044,6781,5040xm6800,5040l6781,5040,6780,5044,6800,5044,6800,5040xm6822,4915l6815,4924,6812,4924,6811,4928,6811,5044,6822,5034,6822,4996,6817,4992,6833,4992,6833,4974,6822,4974,6822,4915xm6822,5034l6811,5044,6822,5044,6822,5034xm6794,4992l6786,4992,6782,4996,6780,4998,6780,5042,6781,5040,6800,5040,6800,5023,6797,5022,6793,5020,6784,5010,6791,5007,6791,4996,6795,4993,6794,4992xm6682,5038l6681,5039,6683,5041,6682,5038xm6286,5022l6283,5026,6272,5038,6280,5040,6280,5034,6290,5034,6290,5028,6286,5022xm6195,5013l6187,5028,6187,5030,6186,5032,6186,5034,6191,5039,6197,5034,6197,5020,6195,5013xm6686,5002l6685,5002,6680,5004,6676,5008,6676,5034,6681,5039,6682,5038,6677,5016,6686,5015,6686,5002xm6208,5034l6206,5038,6207,5036,6208,5034xm6208,5035l6206,5038,6208,5038,6208,5035xm6624,5034l6624,5036,6625,5038,6624,5034xm6635,5022l6629,5022,6624,5028,6624,5034,6625,5038,6626,5038,6635,5022xm6686,5015l6677,5016,6682,5038,6686,5034,6686,5015xm6800,5023l6800,5038,6805,5034,6811,5034,6811,5024,6802,5024,6800,5023xm6290,5034l6280,5034,6290,5038,6290,5034xm6624,5028l6622,5032,6624,5036,6624,5028xm6214,5022l6203,5022,6207,5028,6208,5035,6214,5022xm6151,4928l6145,4934,6145,5034,6164,5028,6157,5014,6155,5014,6154,5008,6155,5008,6155,4940,6151,4928xm6155,4942l6155,4942,6155,5010,6164,5028,6145,5034,6166,5034,6166,4952,6162,4952,6157,4948,6156,4944,6155,4942xm6592,4989l6583,4998,6582,5000,6582,5028,6587,5034,6593,5034,6593,4990,6592,4989xm6600,5025l6598,5034,6599,5034,6604,5028,6604,5028,6600,5025xm6614,5018l6604,5022,6604,5028,6606,5030,6610,5034,6613,5034,6618,5032,6622,5032,6622,5032,6614,5018xm6647,4998l6646,4998,6644,5002,6644,5028,6649,5034,6651,5034,6655,5026,6655,5016,6647,4998xm6655,5026l6651,5034,6655,5034,6655,5026xm6666,5028l6661,5034,6666,5034,6666,5028xm6619,4997l6613,5002,6613,5008,6616,5011,6620,5016,6614,5018,6622,5032,6624,5028,6624,5002,6619,4997xm6641,5024l6643,5028,6644,5030,6644,5028,6641,5024xm6181,5022l6176,5022,6176,5028,6181,5022xm6635,4992l6624,4992,6624,5028,6629,5022,6635,5022,6636,5020,6638,5016,6636,5014,6630,5014,6634,5009,6634,5008,6635,5008,6635,4992xm6644,5001l6638,5016,6641,5024,6644,5028,6644,5001xm6666,4990l6666,5028,6671,5022,6676,5022,6675,5010,6674,5008,6666,4990xm6697,5022l6692,5022,6697,5028,6697,5022xm6604,5014l6602,5014,6602,5016,6600,5025,6604,5028,6604,5014xm6093,5022l6092,5022,6092,5026,6093,5022xm6176,4918l6176,4946,6173,4950,6167,4950,6166,4950,6166,4984,6176,5026,6176,5022,6190,5022,6195,5014,6195,5013,6187,4982,6186,4982,6186,4938,6185,4936,6176,4918xm6655,5016l6655,5026,6659,5018,6656,5018,6655,5016xm6604,4986l6595,4986,6593,4992,6593,5016,6595,5020,6600,5025,6602,5016,6602,5014,6604,5014,6604,5010,6600,5010,6604,5002,6604,4996,6599,4992,6604,4992,6604,4986xm6640,5022l6640,5022,6641,5024,6640,5022xm4583,5013l4572,5014,4573,5020,4578,5024,4583,5022,4583,5013xm6806,5008l6800,5014,6800,5023,6802,5024,6809,5020,6811,5016,6811,5014,6806,5008xm6811,5016l6809,5020,6802,5024,6811,5024,6811,5016xm6791,5007l6784,5010,6793,5020,6797,5022,6800,5023,6800,5014,6791,5014,6791,5007xm4592,4960l4587,4963,4588,4974,4600,4978,4592,4987,4592,5018,4589,5022,4603,5022,4603,4968,4601,4964,4597,4962,4592,4960xm6072,4838l6072,4838,6072,5022,6078,4990,6077,4982,6072,4838xm6613,4996l6611,5000,6604,5007,6604,5022,6614,5018,6614,5016,6613,5014,6611,5006,6613,5006,6613,4996xm6210,5002l6205,5002,6200,5004,6198,5008,6195,5013,6195,5014,6197,5020,6197,5014,6217,5014,6217,5008,6215,5004,6210,5002xm6488,5014l6486,5020,6488,5017,6488,5014xm6488,5017l6486,5020,6488,5020,6488,5017xm6613,5008l6613,5014,6614,5016,6614,5018,6620,5016,6618,5014,6618,5014,6616,5011,6613,5008xm6655,5014l6655,5016,6656,5018,6655,5014xm6662,5014l6655,5014,6656,5018,6659,5018,6662,5014xm6492,5014l6488,5014,6488,5017,6492,5014xm6666,4992l6646,4996,6655,5016,6655,5014,6662,5014,6665,5008,6665,5006,6666,5004,6666,4992xm6690,5002l6686,5002,6686,5015,6697,5014,6696,5010,6695,5004,6690,5002xm4552,4998l4552,5014,4572,5014,4570,5002,4555,5002,4552,4998xm4572,4994l4571,4998,4570,4999,4572,5014,4572,4994xm4587,4963l4585,4964,4575,4973,4572,4994,4572,5014,4583,5013,4583,4972,4588,4972,4587,4963xm6154,5008l6155,5014,6155,5010,6154,5008xm6155,5010l6155,5014,6157,5014,6155,5010xm6499,4982l6493,4982,6488,4986,6489,5007,6496,5010,6493,5013,6493,5014,6499,5014,6499,5008,6498,5008,6499,5002,6499,4998,6492,4992,6499,4992,6499,4982xm6509,4992l6503,4998,6499,5005,6499,5014,6505,5014,6509,5008,6509,4992xm6540,4998l6520,5002,6519,5002,6522,5010,6527,5014,6532,5014,6536,5012,6540,5008,6540,4998xm6611,5006l6613,5014,6613,5008,6611,5006xm6616,5011l6618,5014,6618,5014,6616,5011xm6634,5009l6630,5014,6635,5014,6634,5009xm6634,5009l6634,5010,6635,5014,6635,5010,6634,5009xm6635,5010l6635,5014,6636,5014,6635,5010xm6800,5002l6791,5007,6791,5014,6800,5010,6800,5002xm6800,5010l6791,5014,6800,5014,6800,5010xm6805,5008l6800,5010,6800,5014,6806,5008,6805,5008xm6811,5002l6808,5005,6809,5006,6807,5007,6806,5008,6811,5014,6811,5002xm6864,4954l6863,4956,6860,4958,6853,4966,6853,5008,6856,5010,6863,5014,6868,5014,6879,5002,6874,5002,6856,4996,6864,4988,6864,4954xm6488,5007l6488,5008,6493,5013,6496,5010,6488,5007xm4583,4972l4583,5013,4592,5012,4588,4974,4583,4972xm4592,4987l4590,4990,4590,4990,4592,5012,4592,4987xm6613,5008l6613,5008,6616,5011,6613,5008xm6635,5008l6634,5009,6635,5010,6635,5008xm6155,5008l6154,5008,6155,5010,6155,5008xm6604,5002l6600,5010,6603,5007,6604,5002xm6604,5007l6600,5010,6604,5010,6604,5007xm6686,4998l6670,4998,6674,5008,6676,5010,6676,5008,6680,5004,6685,5002,6686,5002,6686,4998xm6800,5002l6800,5010,6805,5008,6800,5002xm6634,5008l6634,5009,6634,5009,6634,5008xm6635,5008l6634,5008,6634,5009,6635,5008xm6613,5006l6611,5006,6613,5008,6613,5006xm6457,5002l6456,5008,6457,5006,6457,5002xm6457,5006l6456,5008,6457,5008,6457,5006xm6499,5002l6498,5008,6499,5006,6499,5002xm6499,5006l6498,5008,6499,5008,6499,5006xm6807,5007l6805,5008,6806,5008,6807,5007xm6804,5002l6800,5002,6805,5008,6807,5007,6808,5005,6804,5002xm6808,5005l6807,5007,6809,5006,6808,5005xm6488,4992l6484,4992,6480,4996,6479,4998,6479,5000,6478,5002,6488,5007,6488,4992xm6613,4982l6607,4982,6604,4986,6604,5007,6611,5000,6613,4996,6613,4982xm6795,4993l6791,4996,6791,5007,6800,5002,6804,5002,6798,4996,6795,4993xm6459,5002l6457,5002,6457,5006,6459,5002xm6503,4998l6499,5002,6499,5006,6503,4998xm6811,4992l6796,4992,6795,4993,6798,4996,6808,5005,6811,5002,6811,4992xm4552,4990l4552,4998,4555,5002,4566,5002,4570,4999,4569,4992,4552,4990xm4570,4999l4566,5002,4570,5002,4570,4999xm6509,4982l6499,4992,6492,4992,6499,4998,6499,5002,6503,4998,6509,4986,6509,4982xm6509,4988l6509,5002,6515,5002,6518,4999,6516,4992,6514,4992,6509,4988xm6520,4998l6518,4999,6519,5002,6520,5002,6520,4998xm6530,4972l6520,4973,6520,5002,6540,4998,6538,4992,6526,4992,6530,4988,6530,4972xm6569,4995l6562,5002,6572,5002,6572,4998,6569,4995xm6582,4998l6577,5002,6582,5002,6582,4998xm6613,4992l6613,5002,6619,4997,6613,4992xm6624,4992l6619,4997,6624,5002,6624,4992xm6646,4998l6644,5001,6644,5002,6646,4998xm6864,4988l6856,4996,6874,5002,6874,4992,6864,4992,6864,4988xm6874,4906l6874,5002,6879,5002,6883,4998,6884,4996,6884,4972,6880,4972,6884,4968,6884,4944,6880,4942,6884,4942,6889,4910,6878,4910,6874,4906xm6658,4980l6648,4984,6644,4988,6644,5001,6646,4998,6647,4998,6646,4996,6666,4992,6666,4990,6665,4988,6662,4984,6658,4980xm6572,4992l6572,4998,6575,5000,6572,4992xm6582,4972l6568,4972,6572,4976,6573,4993,6575,5000,6580,5000,6582,4998,6582,4982,6580,4974,6582,4974,6582,4972xm6589,4992l6587,4992,6582,4996,6582,5000,6583,4998,6589,4992xm6514,4977l6512,4979,6518,4999,6520,4998,6520,4982,6514,4977xm4569,4992l4570,4999,4571,4998,4572,4994,4572,4992,4569,4992xm6509,4986l6503,4998,6509,4992,6509,4986xm6534,4981l6540,4998,6540,4982,6535,4982,6534,4981xm6572,4992l6569,4995,6572,4998,6572,4992xm6630,4982l6618,4982,6613,4986,6613,4992,6619,4997,6624,4992,6635,4992,6635,4986,6630,4982xm6488,4980l6480,4996,6484,4992,6488,4992,6488,4980xm6582,4977l6582,4996,6587,4992,6589,4992,6592,4989,6592,4986,6589,4986,6582,4977xm6604,4992l6599,4992,6604,4996,6604,4992xm6572,4982l6564,4990,6564,4990,6569,4995,6572,4992,6572,4982xm4575,4973l4574,4974,4572,4980,4572,4994,4575,4973xm4583,4792l4561,4792,4561,4930,4569,4992,4572,4992,4572,4968,4576,4968,4583,4922,4583,4792xm6505,4962l6504,4962,6499,4966,6499,4992,6509,4982,6509,4966,6505,4962xm6512,4979l6509,4982,6509,4988,6514,4992,6516,4992,6512,4979xm6530,4978l6530,4988,6526,4992,6538,4992,6534,4981,6530,4978xm6545,4956l6540,4962,6540,4988,6545,4992,6551,4992,6551,4982,6546,4982,6551,4978,6551,4962,6545,4956xm6551,4972l6551,4978,6546,4982,6556,4982,6553,4984,6562,4992,6562,4982,6551,4972xm6562,4984l6562,4992,6564,4990,6562,4984xm6564,4990l6562,4992,6566,4992,6564,4990,6564,4990xm6595,4986l6593,4988,6593,4992,6595,4986xm6866,4986l6864,4988,6864,4992,6866,4986xm6874,4986l6866,4986,6864,4992,6874,4992,6874,4986xm4561,4918l4552,4990,4569,4992,4561,4930,4561,4918xm6666,4980l6658,4980,6662,4984,6665,4988,6666,4990,6666,4980xm4555,4968l4552,4968,4552,4990,4555,4968xm4588,4974l4590,4990,4590,4990,4592,4982,4596,4982,4600,4978,4588,4974xm4592,4982l4590,4990,4592,4987,4592,4982xm6593,4988l6592,4989,6593,4990,6593,4988xm6582,4938l6562,4938,6562,4984,6564,4990,6572,4982,6572,4976,6568,4972,6582,4972,6582,4938xm6613,4958l6593,4958,6593,4988,6595,4986,6604,4986,6607,4982,6613,4982,6613,4958xm6864,4968l6864,4988,6866,4986,6874,4986,6874,4972,6868,4972,6864,4968xm6666,4968l6644,4968,6644,4988,6648,4984,6658,4980,6666,4980,6666,4968xm4596,4982l4592,4982,4592,4987,4596,4982xm6499,4978l6490,4978,6488,4982,6488,4986,6493,4982,6499,4982,6499,4978xm6551,4982l6551,4986,6553,4984,6551,4982xm6618,4982l6613,4982,6613,4986,6618,4982xm6556,4982l6551,4982,6553,4984,6556,4982xm6186,4980l6186,4982,6187,4982,6186,4980xm6448,4978l6447,4980,6446,4982,6448,4978xm6490,4978l6489,4980,6488,4982,6490,4978xm6509,4972l6509,4982,6512,4979,6510,4974,6511,4974,6509,4972xm6520,4973l6518,4973,6514,4977,6520,4982,6520,4973xm6540,4942l6535,4942,6530,4944,6530,4971,6534,4981,6535,4982,6540,4982,6540,4942xm6557,4942l6551,4942,6551,4972,6562,4982,6562,4944,6557,4942xm6580,4974l6582,4982,6582,4977,6580,4974xm6530,4971l6530,4978,6534,4981,6530,4971xm6463,4942l6451,4942,6446,4944,6446,4980,6448,4978,6468,4978,6468,4944,6463,4942xm6504,4962l6493,4962,6488,4966,6488,4980,6490,4978,6499,4978,6499,4966,6504,4962xm4576,4968l4572,4968,4572,4980,4574,4974,4575,4973,4576,4968xm6511,4974l6510,4974,6512,4979,6514,4977,6511,4974xm6518,4973l6511,4974,6514,4977,6518,4973xm6582,4974l6580,4974,6582,4977,6582,4974xm6145,4908l6140,4910,6137,4912,6127,4924,6125,4924,6124,4928,6124,4974,6134,4974,6134,4920,6145,4920,6145,4908xm6822,4920l6822,4974,6833,4974,6833,4938,6829,4938,6833,4930,6833,4924,6822,4920xm6833,4966l6833,4974,6842,4974,6842,4972,6839,4972,6835,4968,6833,4966xm6520,4961l6514,4962,6509,4966,6509,4972,6511,4974,6518,4973,6520,4972,6520,4961xm4588,4972l4583,4972,4588,4974,4588,4972xm4583,4922l4575,4973,4585,4964,4587,4963,4583,4930,4583,4922xm6520,4972l6518,4973,6520,4973,6520,4972xm6523,4960l6520,4961,6520,4973,6530,4972,6530,4971,6529,4968,6528,4964,6523,4960xm6092,4940l6092,4968,6097,4972,6102,4972,6103,4963,6103,4950,6097,4950,6102,4948,6103,4942,6092,4940xm6109,4956l6103,4962,6102,4972,6119,4972,6124,4968,6124,4962,6114,4962,6109,4956xm6842,4920l6833,4920,6833,4924,6840,4926,6833,4934,6833,4966,6835,4968,6839,4972,6842,4972,6842,4957,6835,4954,6842,4947,6842,4920xm6842,4957l6842,4972,6847,4972,6853,4966,6853,4962,6842,4957xm6874,4942l6868,4942,6864,4944,6864,4968,6868,4972,6874,4972,6874,4942xm6884,4968l6880,4972,6884,4972,6884,4968xm6528,4964l6529,4968,6530,4971,6530,4966,6528,4964xm6514,4962l6505,4962,6509,4966,6514,4962xm6530,4960l6523,4960,6530,4966,6530,4960xm6853,4902l6853,4966,6860,4958,6863,4956,6864,4954,6864,4904,6854,4904,6853,4902xm4937,4554l4915,4554,4915,4848,4926,4952,4927,4958,4932,4962,4933,4962,4933,4950,4926,4950,4926,4838,4937,4734,4937,4554xm4937,4848l4937,4894,4933,4962,4943,4962,4946,4956,4946,4948,4937,4848xm6083,4946l6083,4962,6092,4962,6092,4950,6086,4950,6083,4946xm6103,4950l6103,4962,6109,4956,6103,4950xm6114,4950l6109,4956,6114,4962,6114,4950xm6122,4848l6109,4848,6114,4852,6114,4962,6124,4962,6124,4858,6124,4858,6122,4848xm6540,4950l6540,4962,6545,4956,6540,4950xm6551,4950l6545,4956,6551,4962,6551,4950xm6853,4944l6846,4944,6842,4950,6842,4957,6853,4962,6853,4944xm6905,4906l6900,4910,6895,4910,6895,4956,6898,4960,6902,4962,6907,4962,6912,4960,6914,4956,6915,4954,6905,4954,6905,4948,6896,4946,6905,4928,6905,4906xm6547,4848l6536,4848,6532,4850,6530,4856,6520,4895,6520,4961,6523,4960,6530,4960,6530,4858,6551,4858,6551,4852,6547,4848xm6842,4947l6835,4954,6842,4957,6842,4947xm6114,4860l6103,4942,6103,4950,6109,4956,6114,4950,6114,4860xm6551,4860l6540,4902,6540,4950,6545,4956,6551,4950,6551,4860xm6905,4948l6905,4954,6915,4954,6918,4950,6916,4950,6905,4948xm6916,4920l6916,4933,6925,4936,6915,4954,6926,4954,6926,4926,6923,4922,6916,4920xm5311,4878l5311,4902,5322,4944,5323,4948,5328,4952,5334,4950,5339,4950,5342,4946,5342,4942,5322,4942,5322,4908,5327,4890,5322,4890,5311,4878xm6165,4940l6155,4942,6156,4944,6157,4948,6162,4952,6166,4950,6166,4942,6165,4940xm6166,4950l6162,4952,6166,4952,6166,4950xm6166,4942l6166,4950,6167,4950,6173,4950,6176,4946,6176,4944,6167,4944,6166,4942xm4937,4734l4926,4838,4926,4950,4933,4950,4937,4894,4937,4734xm4937,4564l4937,4850,4946,4950,4946,4838,4957,4734,4957,4725,4952,4692,4951,4692,4946,4688,4946,4570,4942,4570,4937,4564xm6083,4938l6083,4946,6086,4950,6092,4950,6092,4940,6083,4938xm6103,4942l6102,4948,6097,4950,6103,4950,6103,4942xm6846,4944l6842,4947,6842,4950,6846,4944xm6905,4930l6905,4948,6916,4950,6916,4933,6905,4930xm6916,4933l6916,4950,6918,4950,6925,4936,6916,4933xm6905,4928l6896,4946,6905,4948,6905,4928xm6842,4886l6842,4947,6846,4944,6853,4944,6853,4918,6852,4918,6842,4886xm6166,4942l6166,4942,6167,4944,6166,4942xm6176,4900l6158,4900,6163,4902,6166,4906,6175,4938,6166,4940,6166,4942,6167,4944,6176,4944,6176,4920,6175,4916,6176,4916,6176,4900xm6530,4858l6530,4944,6535,4942,6540,4942,6540,4900,6541,4900,6551,4860,6530,4858xm6870,4890l6864,4938,6864,4944,6868,4942,6874,4942,6874,4896,6872,4894,6870,4890xm6884,4942l6880,4942,6884,4944,6884,4942xm5332,4871l5322,4908,5322,4942,5342,4938,5335,4908,5333,4906,5333,4900,5332,4896,5333,4896,5333,4872,5332,4871xm5342,4938l5322,4942,5342,4942,5342,4938xm5348,4895l5346,4896,5343,4911,5342,4936,5347,4942,5353,4942,5353,4930,5364,4930,5353,4920,5364,4920,5364,4910,5359,4910,5364,4906,5364,4900,5353,4900,5348,4895xm5369,4920l5364,4920,5364,4930,5353,4930,5364,4942,5374,4942,5374,4924,5369,4920xm6092,4858l6092,4940,6103,4942,6103,4864,6104,4864,6104,4859,6092,4858xm6104,4859l6103,4866,6103,4942,6114,4860,6104,4859xm6155,4940l6155,4942,6155,4942,6155,4940xm6155,4922l6155,4940,6155,4942,6165,4940,6156,4924,6155,4922xm6166,4940l6165,4940,6166,4942,6166,4940xm6151,4911l6145,4912,6150,4925,6152,4926,6151,4928,6155,4940,6155,4916,6152,4912,6151,4911xm6166,4910l6155,4911,6155,4922,6156,4924,6165,4940,6166,4940,6166,4910xm6092,4858l6083,4938,6092,4940,6092,4858xm6167,4910l6166,4910,6166,4940,6175,4938,6167,4910xm5335,4908l5342,4938,5342,4910,5336,4910,5335,4908xm6085,4916l6083,4916,6083,4938,6085,4916xm6145,4930l6142,4938,6145,4934,6145,4930xm6145,4934l6142,4938,6145,4938,6145,4934xm6833,4930l6829,4938,6833,4934,6833,4930xm6833,4934l6829,4938,6833,4938,6833,4934xm6865,4878l6864,4878,6864,4938,6870,4890,6865,4878xm6145,4924l6145,4934,6151,4928,6150,4925,6145,4924xm6833,4924l6833,4934,6840,4926,6833,4924xm6913,4920l6908,4922,6906,4926,6905,4928,6905,4930,6916,4933,6916,4920,6913,4920xm5364,4920l5353,4920,5364,4930,5364,4920xm6913,4897l6908,4902,6906,4904,6905,4906,6905,4928,6906,4926,6908,4922,6913,4920,6916,4920,6916,4908,6913,4897xm6134,4808l6124,4869,6124,4928,6125,4924,6127,4924,6137,4912,6140,4910,6145,4908,6145,4856,6144,4856,6135,4816,6134,4816,6134,4808xm6150,4925l6151,4928,6152,4926,6150,4925xm6916,4895l6913,4897,6916,4908,6916,4920,6923,4922,6926,4926,6926,4918,6923,4918,6926,4910,6926,4906,6935,4906,6936,4902,6936,4900,6916,4900,6916,4895xm6145,4912l6145,4924,6150,4925,6145,4912xm6145,4920l6134,4920,6145,4924,6145,4920xm6833,4908l6828,4910,6833,4924,6833,4924,6833,4920,6842,4920,6842,4916,6840,4912,6833,4908xm6828,4910l6824,4912,6822,4915,6822,4920,6833,4924,6828,4910xm6916,4920l6913,4920,6916,4920,6916,4920xm5207,4908l5207,4914,5212,4920,5222,4920,5227,4916,5228,4912,5228,4910,5207,4908xm5228,4912l5227,4916,5222,4920,5228,4920,5228,4912xm5249,4908l5229,4910,5229,4911,5228,4916,5233,4920,5245,4920,5249,4914,5249,4908xm6175,4916l6176,4920,6176,4918,6175,4916xm6176,4916l6175,4916,6176,4918,6176,4916xm6856,4868l6851,4870,6846,4870,6842,4874,6842,4886,6852,4918,6853,4918,6853,4902,6844,4884,6864,4878,6865,4878,6863,4874,6860,4870,6856,4868xm6926,4910l6923,4918,6926,4914,6926,4910xm6926,4914l6923,4918,6926,4918,6926,4914xm6155,4911l6151,4911,6152,4912,6155,4916,6155,4911xm6842,4908l6833,4908,6840,4912,6842,4916,6842,4908xm6822,4892l6822,4915,6824,4912,6828,4910,6822,4892xm6935,4906l6926,4906,6926,4914,6935,4906xm5228,4910l5228,4912,5228,4910,5228,4910xm5229,4910l5228,4910,5228,4912,5229,4910xm5346,4896l5342,4900,5342,4912,5346,4896xm6145,4908l6145,4912,6151,4911,6145,4908xm6892,4897l6895,4912,6895,4910,6900,4910,6905,4906,6905,4900,6895,4900,6892,4897xm6155,4900l6149,4900,6145,4906,6145,4908,6151,4911,6155,4911,6155,4900xm6176,4886l6155,4886,6155,4911,6166,4910,6167,4910,6166,4906,6163,4902,6158,4900,6176,4900,6176,4886xm5238,4740l5218,4740,5218,4828,5228,4910,5228,4910,5228,4866,5238,4838,5238,4740xm5238,4838l5228,4866,5228,4910,5229,4910,5238,4840,5238,4838xm5269,4828l5269,4904,5273,4908,5280,4910,5285,4910,5287,4906,5294,4900,5291,4900,5273,4892,5280,4885,5280,4846,5281,4844,5283,4838,5280,4838,5269,4828xm5333,4868l5333,4901,5335,4908,5336,4910,5342,4910,5342,4872,5346,4869,5333,4868xm5364,4906l5359,4910,5364,4910,5364,4906xm6874,4868l6874,4906,6878,4910,6889,4910,6891,4900,6884,4900,6884,4869,6874,4868xm6891,4896l6889,4910,6895,4910,6892,4897,6891,4896xm5218,4836l5207,4908,5228,4910,5219,4838,5218,4838,5218,4836xm5238,4840l5229,4910,5249,4908,5243,4862,5238,4862,5238,4840xm6842,4890l6822,4892,6828,4910,6833,4908,6842,4908,6842,4890xm5333,4901l5333,4906,5335,4908,5333,4901xm5210,4886l5207,4886,5207,4908,5210,4886xm5239,4838l5249,4908,5249,4868,5250,4868,5258,4840,5239,4838xm6905,4856l6905,4906,6906,4904,6908,4902,6913,4897,6905,4856xm6853,4900l6853,4902,6854,4904,6853,4900xm6864,4900l6853,4900,6854,4904,6864,4904,6864,4900xm6541,4900l6540,4900,6540,4902,6541,4900xm6864,4878l6844,4884,6853,4902,6853,4900,6864,4900,6864,4878xm5332,4896l5333,4901,5333,4900,5332,4896xm5280,4885l5273,4892,5291,4900,5291,4890,5280,4890,5280,4885xm5291,4840l5291,4900,5294,4900,5298,4896,5300,4894,5302,4892,5302,4872,5291,4840xm5333,4896l5332,4896,5333,4900,5333,4896xm5342,4890l5342,4900,5346,4896,5347,4896,5347,4894,5342,4890xm5353,4890l5348,4895,5353,4900,5353,4890xm5359,4868l5353,4868,5353,4900,5364,4900,5364,4872,5359,4868xm6884,4890l6884,4900,6890,4895,6884,4890xm6890,4895l6884,4900,6891,4900,6891,4897,6891,4896,6890,4895xm6895,4890l6892,4893,6892,4895,6892,4897,6895,4900,6895,4890xm6905,4858l6890,4858,6895,4864,6895,4900,6905,4900,6905,4858xm6919,4892l6916,4895,6916,4900,6919,4892xm6936,4892l6919,4892,6916,4900,6936,4900,6936,4892xm6892,4894l6891,4896,6892,4897,6892,4894xm6891,4894l6890,4895,6891,4896,6891,4895,6891,4894xm5347,4894l5346,4896,5348,4895,5347,4894xm6884,4858l6880,4858,6875,4862,6874,4866,6871,4888,6870,4890,6872,4894,6874,4896,6874,4868,6884,4868,6884,4858xm6926,4742l6916,4794,6916,4895,6919,4892,6936,4892,6936,4796,6936,4796,6947,4746,6947,4744,6926,4744,6926,4742xm5353,4870l5347,4893,5347,4894,5348,4895,5353,4890,5353,4870xm6884,4869l6884,4890,6890,4895,6891,4894,6886,4869,6884,4869xm5346,4869l5342,4872,5342,4890,5347,4894,5353,4870,5346,4869xm6886,4869l6891,4894,6892,4893,6895,4870,6886,4869xm6895,4870l6892,4893,6895,4890,6895,4870xm6835,4878l6826,4880,6822,4884,6822,4892,6842,4890,6842,4886,6840,4882,6835,4878xm5284,4882l5280,4885,5280,4890,5284,4882xm5291,4882l5284,4882,5280,4890,5291,4890,5291,4882xm5302,4872l5302,4884,5305,4890,5311,4890,5311,4878,5308,4878,5303,4876,5302,4872xm5328,4868l5322,4868,5322,4878,5311,4878,5322,4890,5327,4890,5332,4871,5328,4868xm5289,4820l5281,4844,5280,4846,5280,4885,5284,4882,5291,4882,5291,4822,5289,4820xm5322,4844l5314,4844,5321,4866,5302,4868,5302,4872,5303,4876,5308,4878,5318,4878,5320,4876,5311,4868,5322,4868,5322,4844xm5320,4876l5318,4878,5322,4878,5320,4876xm5322,4874l5320,4876,5322,4878,5322,4874xm5322,4868l5311,4868,5320,4876,5322,4874,5322,4868xm5250,4868l5249,4868,5249,4872,5250,4868xm5306,4776l5296,4776,5291,4780,5291,4840,5302,4872,5302,4852,5300,4852,5301,4848,5302,4844,5303,4844,5311,4820,5311,4780,5306,4776xm5350,4858l5339,4858,5334,4860,5333,4866,5332,4871,5333,4872,5333,4868,5353,4868,5353,4864,5350,4858xm5353,4868l5347,4868,5346,4869,5353,4870,5353,4868xm6124,4858l6124,4870,6125,4860,6125,4860,6124,4858xm6900,4828l6889,4828,6884,4832,6884,4860,6886,4869,6895,4870,6895,4864,6890,4858,6905,4858,6905,4832,6900,4828xm5347,4868l5333,4868,5346,4869,5347,4868xm6884,4860l6884,4869,6886,4869,6884,4860xm6884,4868l6874,4868,6884,4869,6884,4868xm5311,4820l5302,4848,5302,4868,5321,4866,5312,4838,5311,4838,5311,4820xm6104,4864l6103,4864,6103,4866,6104,4864xm5238,4838l5238,4862,5243,4862,5239,4838,5238,4838xm5245,4826l5240,4830,5239,4834,5239,4836,5239,4838,5258,4840,5252,4862,5260,4862,5260,4832,5256,4828,5251,4828,5245,4826xm6114,4804l6104,4859,6114,4860,6114,4852,6109,4848,6122,4848,6114,4818,6114,4804xm6124,4858l6124,4858,6125,4860,6124,4858xm6130,4764l6118,4764,6114,4770,6114,4818,6125,4860,6125,4860,6134,4808,6134,4770,6130,4764xm6551,4858l6530,4858,6551,4860,6551,4858xm6106,4848l6098,4848,6094,4852,6092,4858,6104,4859,6106,4848xm5302,4848l5300,4852,5302,4848,5302,4848xm5302,4848l5300,4852,5302,4852,5302,4848xm5303,4844l5302,4844,5302,4848,5303,4844xm7754,4801l7748,4806,7748,4842,7753,4848,7765,4848,7770,4842,7770,4816,7754,4816,7759,4812,7759,4806,7754,4801xm5239,4835l5238,4838,5238,4838,5239,4838,5239,4835xm5218,4828l5218,4838,5219,4838,5218,4828xm5269,4696l5260,4724,5260,4834,5264,4838,5269,4838,5269,4828,5280,4828,5269,4816,5280,4816,5280,4768,5269,4768,5269,4696xm5286,4816l5280,4816,5280,4828,5269,4828,5280,4838,5283,4838,5289,4820,5286,4816xm5311,4834l5311,4838,5312,4838,5311,4834xm5238,4828l5238,4838,5239,4835,5238,4828xm5249,4693l5239,4720,5239,4722,5238,4722,5238,4828,5239,4835,5239,4834,5240,4830,5245,4826,5260,4826,5260,4768,5249,4768,5249,4693xm5260,4826l5245,4826,5251,4828,5256,4828,5260,4832,5260,4826xm5280,4816l5269,4816,5280,4828,5280,4816xm7708,4772l7697,4804,7697,4822,7702,4828,7712,4828,7717,4822,7717,4810,7708,4810,7708,4772xm5291,4814l5289,4820,5291,4822,5291,4814xm7280,4734l7270,4734,7270,4798,7271,4802,7273,4804,7283,4814,7286,4816,7291,4818,7298,4814,7301,4810,7301,4806,7280,4806,7280,4734xm6134,4814l6134,4816,6135,4816,6134,4814xm7759,4786l7744,4786,7739,4790,7739,4812,7744,4816,7748,4816,7748,4796,7759,4796,7759,4786xm7765,4786l7759,4786,7759,4812,7754,4816,7770,4816,7770,4790,7765,4786xm7708,4776l7708,4810,7717,4810,7717,4778,7708,4776xm7717,4778l7717,4810,7728,4780,7717,4778xm7728,4780l7717,4810,7728,4810,7728,4780xm7280,4680l7280,4806,7298,4800,7295,4796,7290,4796,7288,4788,7290,4788,7290,4732,7280,4680xm7290,4641l7288,4642,7284,4642,7280,4648,7280,4680,7290,4732,7290,4791,7298,4800,7280,4806,7301,4806,7301,4684,7298,4684,7291,4678,7282,4656,7290,4654,7290,4641xm7748,4796l7748,4806,7754,4801,7748,4796xm7759,4796l7754,4801,7759,4806,7759,4796xm7708,4760l7703,4764,7698,4764,7697,4764,7697,4804,7708,4772,7708,4760xm7759,4796l7748,4796,7754,4801,7759,4796xm6936,4796l6936,4796,6936,4798,6936,4796xm7288,4788l7290,4796,7290,4791,7288,4788xm7290,4791l7290,4796,7295,4796,7290,4791xm7290,4788l7288,4788,7290,4791,7290,4788xm7739,4778l7739,4790,7744,4786,7759,4786,7759,4780,7740,4780,7739,4778xm7717,4775l7717,4778,7728,4780,7728,4776,7720,4776,7717,4775xm7739,4776l7739,4778,7740,4780,7739,4776xm7759,4776l7739,4776,7740,4780,7759,4780,7759,4776xm7708,4771l7708,4772,7708,4776,7717,4778,7717,4775,7710,4774,7708,4771xm7739,4699l7739,4746,7738,4748,7738,4750,7731,4763,7739,4778,7739,4776,7759,4776,7759,4772,7758,4770,7750,4756,7748,4756,7747,4750,7748,4750,7748,4710,7746,4706,7739,4699xm7363,4734l7357,4734,7354,4738,7354,4770,7357,4776,7369,4776,7374,4770,7374,4756,7363,4756,7374,4744,7363,4744,7363,4734xm7717,4762l7717,4775,7720,4776,7724,4774,7727,4770,7727,4769,7724,4766,7720,4764,7728,4764,7717,4762xm7727,4769l7727,4770,7724,4774,7720,4776,7728,4776,7728,4770,7727,4769xm7717,4764l7715,4764,7709,4768,7708,4771,7710,4774,7717,4775,7717,4764xm7708,4770l7708,4772,7708,4771,7708,4770xm7717,4740l7708,4742,7708,4770,7708,4771,7709,4768,7715,4764,7717,4764,7717,4762,7709,4760,7711,4756,7709,4756,7711,4755,7717,4742,7717,4740xm7728,4768l7727,4769,7728,4770,7728,4768xm7728,4764l7720,4764,7724,4766,7727,4769,7728,4768,7728,4764xm5249,4692l5249,4693,5249,4768,5260,4768,5260,4728,5258,4728,5259,4725,5259,4724,5253,4693,5249,4692xm5270,4672l5269,4672,5269,4768,5280,4768,5280,4722,5270,4672xm7728,4758l7728,4768,7731,4763,7729,4760,7728,4758xm7697,4754l7686,4756,7687,4762,7692,4766,7697,4764,7697,4754xm7701,4753l7697,4754,7697,4764,7698,4764,7703,4764,7708,4760,7708,4756,7704,4756,7701,4753xm7728,4740l7718,4740,7717,4744,7717,4762,7728,4764,7728,4740xm7728,4717l7728,4758,7729,4760,7731,4763,7738,4750,7738,4748,7739,4746,7739,4720,7732,4720,7728,4717xm7717,4750l7714,4754,7711,4755,7709,4760,7717,4762,7717,4750xm7374,4744l7363,4756,7374,4756,7374,4744xm7363,4632l7363,4710,7373,4730,7374,4732,7374,4756,7380,4756,7385,4750,7385,4662,7382,4662,7378,4660,7375,4656,7364,4636,7364,4634,7363,4632xm7676,4602l7676,4694,7686,4756,7686,4708,7690,4704,7696,4704,7699,4703,7697,4693,7697,4604,7678,4604,7676,4602xm7699,4703l7696,4704,7690,4704,7686,4708,7686,4756,7697,4754,7697,4748,7687,4716,7701,4715,7699,4703xm7708,4752l7701,4753,7704,4756,7708,4756,7708,4752xm7711,4755l7709,4756,7711,4756,7711,4755xm7747,4750l7748,4756,7748,4752,7747,4750xm7748,4752l7748,4756,7750,4756,7748,4752xm7717,4742l7711,4755,7714,4754,7717,4750,7717,4742xm7697,4748l7697,4754,7701,4753,7699,4752,7697,4748xm7706,4742l7697,4744,7697,4748,7699,4752,7701,4753,7708,4752,7706,4742xm7748,4750l7747,4750,7748,4752,7748,4750xm7708,4742l7706,4742,7708,4752,7708,4742xm7701,4715l7687,4716,7697,4748,7697,4720,7702,4720,7701,4715xm7082,4732l7082,4740,7086,4744,7091,4744,7097,4746,7102,4742,7103,4738,7104,4734,7103,4734,7082,4732xm6936,4578l6926,4672,6926,4744,6947,4744,6947,4672,6950,4644,6947,4644,6947,4642,6943,4640,6938,4638,6936,4636,6936,4578xm7363,4710l7363,4744,7374,4734,7374,4732,7373,4730,7363,4710xm7374,4734l7363,4744,7374,4744,7374,4734xm7702,4720l7697,4720,7697,4744,7706,4742,7702,4720xm7718,4740l7717,4742,7717,4744,7718,4740xm7717,4706l7717,4742,7718,4740,7728,4740,7728,4717,7721,4710,7718,4708,7717,4706xm7708,4714l7701,4715,7706,4742,7708,4742,7708,4714xm7708,4714l7708,4714,7708,4742,7717,4740,7708,4714xm7717,4720l7710,4720,7717,4740,7717,4720xm7358,4652l7354,4652,7354,4674,7352,4674,7343,4716,7344,4718,7354,4738,7354,4734,7363,4734,7363,4714,7362,4708,7363,4708,7363,4656,7358,4652xm7357,4734l7354,4734,7354,4738,7357,4734xm7280,4716l7279,4720,7277,4720,7269,4730,7270,4736,7270,4734,7280,4734,7280,4716xm7103,4503l7096,4510,7093,4512,7093,4692,7093,4692,7082,4732,7103,4734,7103,4692,7093,4692,7093,4690,7103,4690,7103,4503xm7103,4506l7103,4734,7104,4734,7114,4696,7114,4524,7110,4524,7114,4518,7114,4511,7103,4506xm7249,4666l7249,4728,7252,4732,7255,4734,7264,4734,7267,4732,7269,4730,7267,4723,7252,4716,7259,4709,7259,4674,7255,4672,7249,4666xm7088,4481l7082,4486,7082,4732,7093,4690,7093,4486,7088,4481xm7280,4648l7270,4648,7270,4724,7267,4724,7269,4730,7274,4724,7270,4724,7267,4723,7274,4723,7277,4720,7279,4720,7280,4717,7280,4648xm5259,4725l5258,4728,5259,4725,5259,4725xm5259,4725l5258,4728,5260,4728,5260,4726,5259,4725xm4957,4663l4948,4664,4957,4726,4957,4663xm5260,4724l5259,4725,5260,4726,5260,4724xm5260,4724l5259,4724,5259,4725,5259,4725,5260,4724xm5253,4693l5259,4725,5259,4724,5260,4720,5261,4720,5269,4696,5253,4693xm5261,4720l5260,4720,5260,4724,5261,4720xm7270,4684l7260,4684,7267,4723,7270,4724,7270,4684xm7321,4662l7321,4720,7331,4724,7336,4724,7342,4722,7343,4717,7343,4714,7322,4710,7332,4670,7332,4666,7322,4666,7321,4662xm7259,4709l7252,4716,7267,4723,7266,4714,7259,4714,7259,4709xm5280,4720l5280,4720,5280,4722,5280,4720xm7728,4714l7728,4717,7732,4720,7728,4714xm7739,4714l7728,4714,7732,4720,7739,4720,7739,4714xm7739,4658l7717,4658,7717,4706,7718,4708,7721,4710,7728,4717,7728,4714,7739,4714,7739,4704,7735,4696,7739,4696,7739,4658xm7343,4662l7343,4716,7352,4674,7354,4674,7354,4672,7343,4662xm7700,4702l7699,4703,7701,4715,7708,4714,7708,4714,7706,4710,7705,4706,7700,4702xm7262,4706l7259,4709,7259,4714,7262,4706xm7264,4706l7262,4706,7259,4714,7266,4714,7264,4706xm7332,4670l7322,4710,7343,4714,7343,4672,7332,4672,7332,4670xm7362,4708l7363,4714,7363,4710,7362,4708xm7363,4708l7362,4708,7363,4710,7363,4708xm7270,4666l7267,4670,7264,4672,7259,4674,7259,4709,7262,4706,7264,4706,7260,4684,7270,4684,7270,4666xm7735,4696l7739,4704,7739,4699,7735,4696xm7739,4696l7735,4696,7739,4699,7739,4696xm5256,4682l5251,4684,5251,4685,5253,4693,5269,4696,5269,4688,5266,4684,5261,4684,5256,4682xm5249,4692l5249,4693,5249,4692,5249,4692xm5251,4685l5250,4690,5249,4692,5253,4693,5251,4685xm5249,4674l5249,4692,5249,4692,5250,4690,5251,4685,5249,4674xm4957,4652l4956,4652,4951,4652,4946,4656,4946,4688,4951,4692,4952,4692,4948,4664,4957,4663,4957,4652xm4968,4660l4968,4688,4963,4692,4973,4692,4968,4660xm5269,4682l5256,4682,5261,4684,5266,4684,5269,4688,5269,4682xm5269,4672l5249,4674,5251,4685,5251,4684,5256,4682,5269,4682,5269,4672xm7290,4654l7282,4656,7291,4678,7298,4684,7301,4683,7301,4672,7290,4672,7290,4654xm7301,4683l7298,4684,7301,4684,7301,4683xm7299,4640l7292,4640,7297,4642,7300,4648,7310,4668,7301,4670,7301,4683,7308,4680,7312,4678,7312,4652,7309,4652,7304,4650,7302,4646,7299,4640xm5263,4662l5254,4662,5249,4666,5249,4674,5269,4672,5270,4672,5269,4670,5268,4666,5263,4662xm7259,4658l7249,4662,7249,4666,7255,4672,7259,4674,7259,4658xm7270,4628l7259,4628,7259,4646,7267,4654,7259,4658,7259,4674,7264,4672,7267,4670,7270,4666,7270,4628xm7301,4652l7290,4654,7290,4672,7301,4670,7301,4652xm7301,4670l7290,4672,7301,4672,7301,4670xm7332,4668l7332,4672,7337,4672,7332,4668xm7332,4628l7332,4668,7337,4672,7343,4672,7343,4660,7342,4660,7332,4628xm7354,4596l7332,4596,7332,4628,7342,4660,7343,4660,7343,4662,7354,4672,7354,4662,7343,4652,7354,4652,7354,4596xm7302,4652l7301,4652,7301,4670,7310,4668,7302,4652xm7321,4662l7321,4662,7322,4666,7321,4662xm7332,4662l7321,4662,7322,4666,7332,4666,7332,4662xm7238,4450l7239,4654,7240,4656,7249,4666,7249,4628,7259,4628,7259,4454,7242,4454,7238,4450xm4962,4650l4957,4652,4957,4663,4968,4662,4968,4660,4967,4654,4962,4650xm7322,4588l7318,4590,7312,4596,7312,4600,7330,4608,7321,4616,7321,4646,7319,4650,7317,4650,7321,4662,7321,4662,7332,4662,7332,4596,7330,4592,7322,4588xm7259,4628l7249,4628,7249,4662,7259,4658,7259,4651,7256,4644,7259,4644,7259,4628xm7354,4652l7343,4652,7354,4662,7354,4652xm7374,4610l7368,4610,7363,4614,7363,4632,7364,4634,7364,4636,7375,4656,7378,4660,7382,4662,7385,4662,7385,4652,7374,4652,7374,4610xm7394,4610l7380,4610,7385,4614,7385,4629,7393,4648,7385,4650,7385,4662,7387,4662,7391,4660,7394,4656,7394,4610xm4968,4650l4962,4650,4967,4654,4968,4660,4968,4650xm7259,4646l7259,4658,7267,4654,7259,4646xm4946,4558l4946,4656,4951,4652,4956,4652,4957,4652,4957,4570,4946,4558xm7292,4640l7290,4641,7290,4654,7301,4652,7302,4652,7300,4648,7297,4642,7292,4640xm7256,4644l7259,4652,7259,4646,7256,4644xm7312,4546l7290,4546,7290,4622,7291,4624,7291,4626,7302,4646,7304,4650,7309,4652,7312,4651,7312,4642,7301,4642,7301,4608,7302,4606,7312,4596,7312,4546xm7312,4651l7309,4652,7312,4652,7312,4651xm7385,4548l7379,4548,7374,4552,7374,4652,7385,4650,7385,4630,7384,4626,7385,4626,7385,4614,7380,4610,7394,4610,7394,4604,7385,4604,7385,4548xm7385,4650l7374,4652,7385,4652,7385,4650xm7447,4563l7447,4648,7452,4652,7463,4652,7468,4648,7468,4634,7457,4634,7457,4587,7454,4566,7450,4566,7447,4563xm4963,4548l4957,4548,4957,4652,4962,4650,4968,4650,4968,4552,4963,4548xm7313,4638l7312,4639,7312,4651,7317,4650,7313,4638xm7321,4636l7313,4638,7317,4650,7319,4650,7321,4646,7321,4636xm7385,4629l7385,4650,7393,4648,7385,4629xm7259,4644l7256,4644,7259,4646,7259,4644xm6947,4626l6947,4644,6950,4644,6952,4628,6947,4626xm6952,4628l6950,4644,6967,4644,6967,4642,6952,4642,6954,4638,6963,4630,6958,4630,6952,4628xm6947,4534l6936,4534,6936,4636,6938,4638,6943,4640,6947,4642,6947,4626,6940,4624,6947,4617,6947,4534xm6958,4610l6958,4625,6965,4628,6954,4638,6952,4642,6967,4642,6967,4616,6965,4612,6958,4610xm7312,4596l7302,4606,7301,4608,7301,4642,7312,4639,7312,4620,7310,4616,7312,4616,7312,4596xm7312,4639l7301,4642,7312,4642,7312,4639xm7652,4587l7645,4601,7645,4604,7656,4634,7657,4638,7662,4642,7667,4642,7673,4640,7676,4636,7676,4630,7655,4630,7655,4590,7652,4587xm7290,4622l7290,4641,7292,4640,7299,4640,7291,4626,7291,4624,7290,4622xm7312,4634l7312,4639,7313,4638,7312,4634xm7312,4618l7312,4634,7313,4638,7321,4636,7312,4618xm7312,4600l7312,4618,7321,4636,7321,4618,7319,4618,7321,4610,7327,4610,7330,4608,7312,4600xm7447,4536l7442,4540,7439,4540,7436,4544,7436,4634,7447,4634,7447,4563,7440,4556,7447,4553,7447,4536xm7461,4548l7457,4548,7457,4634,7468,4634,7468,4556,7466,4554,7464,4552,7461,4548xm6953,4623l6952,4628,6958,4630,6958,4625,6953,4623xm6958,4625l6958,4630,6963,4630,6965,4628,6958,4625xm7384,4626l7385,4630,7385,4629,7384,4626xm7666,4548l7660,4548,7655,4552,7655,4630,7675,4628,7666,4600,7666,4600,7664,4596,7666,4596,7666,4574,7661,4570,7666,4570,7666,4548xm7666,4582l7666,4600,7675,4628,7655,4630,7676,4630,7676,4601,7667,4584,7666,4582xm7385,4626l7384,4626,7385,4629,7385,4626xm6947,4620l6947,4626,6952,4628,6953,4623,6947,4620xm6947,4617l6940,4624,6947,4626,6947,4617xm6958,4580l6953,4623,6958,4625,6958,4580xm6954,4610l6953,4610,6950,4614,6947,4617,6947,4620,6953,4623,6954,4610xm7310,4616l7312,4620,7311,4618,7310,4616xm7312,4616l7310,4616,7312,4618,7312,4616xm7321,4610l7319,4618,7321,4616,7321,4610xm7321,4616l7319,4618,7321,4618,7321,4616xm6958,4464l6947,4503,6947,4617,6950,4614,6953,4610,6954,4610,6957,4581,6958,4534,6967,4534,6967,4500,6958,4500,6958,4464xm6967,4534l6958,4534,6958,4610,6965,4612,6967,4616,6967,4534xm7327,4610l7321,4610,7321,4616,7327,4610xm7627,4608l7632,4612,7634,4611,7627,4608xm7642,4608l7634,4611,7637,4612,7642,4608xm7634,4598l7624,4600,7624,4602,7625,4604,7627,4608,7634,4611,7642,4608,7644,4604,7634,4604,7634,4598xm7624,4602l7624,4606,7627,4608,7625,4604,7624,4602xm7645,4601l7644,4604,7642,4608,7645,4606,7645,4601xm7390,4564l7385,4570,7385,4604,7394,4604,7394,4570,7390,4564xm7405,4558l7394,4558,7394,4604,7405,4604,7405,4558xm7634,4598l7634,4604,7644,4604,7645,4602,7645,4600,7634,4598xm7676,4600l7676,4602,7678,4604,7676,4600xm7686,4558l7676,4558,7676,4600,7678,4604,7697,4604,7697,4596,7696,4596,7688,4582,7686,4582,7686,4578,7685,4576,7686,4576,7686,4558xm7624,4494l7614,4494,7614,4584,7624,4602,7624,4554,7634,4554,7634,4536,7633,4534,7624,4506,7624,4506,7624,4494xm7671,4564l7666,4570,7666,4582,7667,4584,7676,4602,7676,4570,7671,4564xm7650,4584l7645,4590,7645,4601,7652,4587,7650,4584xm6976,4474l6967,4510,6967,4596,6972,4600,6995,4600,6998,4596,6998,4590,6978,4590,6978,4476,6976,4474xm7634,4554l7624,4554,7624,4600,7634,4598,7625,4596,7634,4578,7633,4576,7634,4576,7634,4554xm7635,4578l7634,4578,7644,4596,7634,4598,7645,4600,7645,4581,7635,4578xm7664,4596l7666,4600,7666,4600,7664,4596xm7666,4600l7666,4600,7666,4600,7666,4600xm7666,4596l7664,4596,7666,4600,7666,4596xm7634,4578l7625,4596,7634,4598,7634,4578xm7634,4578l7634,4598,7644,4596,7634,4578xm6978,4578l6978,4590,6983,4584,6978,4578xm6983,4584l6978,4590,6989,4590,6983,4584xm6989,4578l6983,4584,6989,4590,6989,4578xm6988,4456l6984,4456,6989,4460,6989,4590,6998,4590,6998,4466,6996,4466,6991,4464,6989,4458,6988,4456xm7432,4455l7426,4461,7426,4498,7436,4590,7436,4544,7439,4540,7442,4540,7447,4536,7447,4524,7449,4517,7447,4498,7447,4466,7428,4466,7433,4464,7435,4460,7437,4456,7436,4456,7432,4455xm7561,4481l7555,4486,7550,4488,7550,4491,7559,4500,7550,4503,7550,4584,7555,4590,7578,4590,7582,4584,7582,4578,7561,4578,7561,4518,7552,4518,7559,4516,7561,4512,7561,4481xm7645,4581l7645,4590,7650,4584,7649,4582,7645,4581xm7655,4578l7651,4583,7654,4584,7652,4587,7655,4590,7655,4578xm7457,4548l7453,4550,7457,4588,7457,4548xm7651,4583l7650,4584,7652,4587,7654,4584,7651,4583xm6978,4428l6978,4578,6983,4584,6989,4578,6989,4460,6984,4456,6988,4456,6978,4428xm7649,4582l7650,4584,7651,4583,7649,4582xm7645,4569l7645,4578,7649,4582,7651,4583,7655,4578,7655,4574,7651,4570,7648,4570,7645,4569xm7645,4578l7645,4581,7649,4582,7645,4578xm7686,4578l7686,4582,7688,4582,7686,4578xm7645,4570l7639,4570,7637,4571,7636,4576,7635,4578,7645,4581,7645,4570xm7633,4576l7634,4578,7634,4578,7633,4576xm7685,4576l7686,4578,7686,4578,7685,4576xm7637,4571l7634,4574,7635,4578,7636,4576,7637,4571xm7561,4570l7561,4578,7567,4574,7561,4570xm7567,4574l7561,4578,7572,4578,7567,4574xm7572,4570l7567,4574,7572,4578,7572,4570xm7572,4482l7572,4578,7582,4578,7582,4486,7577,4486,7572,4482xm7634,4576l7633,4576,7634,4578,7634,4576xm7686,4576l7685,4576,7686,4578,7686,4576xm7566,4457l7565,4458,7562,4460,7561,4462,7561,4471,7568,4474,7561,4481,7561,4570,7567,4574,7572,4570,7572,4462,7570,4458,7566,4457xm7645,4554l7634,4554,7634,4574,7637,4571,7638,4570,7643,4568,7645,4568,7645,4554xm7655,4570l7651,4570,7655,4574,7655,4570xm7666,4570l7661,4570,7666,4574,7666,4570xm7643,4568l7638,4570,7637,4571,7639,4570,7645,4570,7645,4569,7643,4568xm4957,4504l4937,4504,4937,4564,4942,4570,4946,4570,4946,4558,4957,4558,4946,4548,4957,4548,4957,4504xm4957,4558l4946,4558,4957,4570,4957,4558xm7385,4558l7385,4570,7390,4564,7385,4558xm7394,4558l7390,4564,7394,4570,7394,4558xm7666,4558l7666,4570,7671,4564,7666,4558xm7676,4558l7671,4564,7676,4570,7676,4558xm7645,4568l7643,4568,7645,4569,7645,4568xm7447,4558l7447,4563,7450,4566,7447,4558xm7453,4550l7447,4553,7447,4558,7450,4566,7454,4566,7453,4550xm7394,4498l7388,4498,7385,4500,7385,4558,7390,4564,7394,4558,7405,4558,7405,4552,7400,4548,7405,4548,7405,4518,7394,4518,7405,4506,7394,4506,7394,4498xm7686,4534l7666,4534,7666,4558,7671,4564,7676,4558,7686,4558,7686,4552,7681,4548,7686,4548,7686,4534xm7447,4553l7440,4556,7447,4563,7447,4553xm4957,4548l4946,4548,4957,4558,4957,4548xm7478,4484l7458,4484,7449,4516,7449,4518,7452,4538,7454,4540,7464,4552,7466,4554,7468,4556,7468,4528,7468,4528,7477,4488,7478,4488,7478,4484xm7447,4536l7447,4553,7453,4550,7452,4538,7447,4536xm7405,4548l7400,4548,7405,4552,7405,4548xm7686,4548l7681,4548,7686,4552,7686,4548xm7452,4538l7453,4550,7457,4548,7461,4548,7454,4540,7452,4538xm7614,4414l7603,4414,7603,4510,7614,4542,7614,4494,7624,4494,7624,4486,7609,4486,7614,4482,7614,4414xm7449,4517l7447,4524,7447,4536,7452,4538,7449,4517xm7634,4494l7624,4494,7624,4504,7633,4534,7634,4536,7634,4494xm7118,4517l7114,4521,7114,4530,7124,4530,7124,4518,7120,4518,7118,4517xm7468,4528l7468,4528,7468,4530,7468,4528xm7114,4518l7110,4524,7114,4521,7114,4518xm7114,4521l7110,4524,7114,4524,7114,4521xm7114,4511l7114,4521,7118,4517,7115,4514,7114,4511,7114,4511xm7124,4505l7114,4506,7114,4510,7114,4511,7121,4514,7118,4517,7120,4518,7124,4518,7124,4505xm7134,4504l7124,4505,7124,4518,7130,4516,7134,4514,7134,4504xm7156,4094l7156,4282,7154,4282,7154,4284,7145,4310,7145,4437,7155,4507,7156,4514,7160,4518,7166,4518,7176,4514,7176,4506,7156,4506,7156,4380,7165,4330,7165,4186,7162,4186,7165,4182,7165,4176,7156,4094xm7405,4506l7394,4518,7405,4518,7405,4506xm7405,4498l7394,4506,7405,4506,7405,4518,7411,4518,7416,4514,7416,4508,7412,4508,7408,4504,7405,4500,7405,4498xm7530,4401l7530,4500,7531,4502,7547,4518,7550,4518,7550,4506,7541,4506,7541,4452,7550,4452,7550,4414,7537,4414,7540,4408,7542,4404,7541,4404,7530,4401xm7561,4512l7559,4516,7552,4518,7561,4518,7561,4512xm7114,4511l7115,4514,7118,4517,7121,4514,7114,4511xm7098,4466l7093,4466,7093,4512,7096,4510,7103,4503,7103,4470,7098,4466xm7114,4510l7114,4511,7114,4511,7114,4510xm7111,4497l7109,4498,7103,4503,7103,4506,7114,4511,7114,4510,7111,4497xm6973,4471l6967,4476,6967,4510,6976,4474,6973,4471xm7114,4496l7111,4497,7114,4510,7114,4496xm7416,4496l7405,4498,7405,4498,7405,4500,7408,4504,7412,4508,7416,4507,7416,4496xm7416,4507l7412,4508,7416,4508,7416,4507xm7426,4494l7416,4496,7416,4507,7422,4506,7426,4502,7426,4494xm7114,4496l7114,4506,7124,4505,7124,4504,7121,4500,7114,4496xm7165,4330l7156,4380,7156,4506,7176,4506,7165,4434,7165,4330xm7165,4296l7165,4434,7176,4506,7176,4384,7176,4384,7186,4334,7187,4334,7187,4300,7170,4300,7165,4296xm7405,4420l7394,4420,7394,4506,7405,4498,7396,4468,7405,4468,7405,4420xm7541,4480l7541,4506,7550,4503,7550,4498,7548,4488,7550,4488,7543,4484,7541,4480xm7550,4503l7541,4506,7550,4506,7550,4503xm7624,4504l7624,4506,7624,4506,7624,4504xm7124,4460l7124,4505,7134,4504,7124,4460xm7124,4456l7114,4457,7114,4496,7121,4500,7124,4504,7124,4459,7124,4456xm7134,4456l7124,4456,7124,4460,7134,4504,7134,4456xm7103,4458l7103,4503,7109,4498,7111,4497,7103,4458xm7550,4491l7550,4503,7559,4500,7550,4491xm6978,4456l6962,4456,6958,4460,6958,4500,6967,4500,6967,4466,6978,4466,6978,4456xm7082,4480l7080,4484,7075,4486,7072,4488,7072,4500,7082,4500,7082,4480xm7405,4468l7396,4468,7405,4498,7405,4498,7405,4468xm7405,4460l7405,4498,7416,4496,7416,4466,7411,4464,7408,4464,7405,4460xm7548,4488l7550,4498,7550,4491,7548,4488xm7114,4457l7103,4458,7111,4497,7114,4496,7114,4457xm7416,4466l7416,4496,7426,4494,7416,4466xm7416,4460l7416,4466,7426,4494,7426,4466,7420,4466,7421,4465,7418,4464,7416,4460xm7550,4488l7548,4488,7550,4491,7550,4488xm7072,4482l7067,4486,7072,4488,7072,4482xm7082,4458l7081,4460,7079,4464,7076,4465,7079,4468,7072,4471,7072,4488,7075,4486,7080,4484,7082,4480,7082,4458xm7550,4452l7541,4452,7541,4480,7543,4484,7550,4488,7550,4471,7543,4468,7550,4461,7550,4452xm7550,4471l7550,4488,7555,4486,7561,4481,7561,4476,7550,4471xm6998,4474l6998,4482,7003,4486,7014,4486,7019,4484,7020,4476,6998,4474xm7061,4454l7054,4458,7051,4462,7051,4482,7056,4486,7067,4486,7067,4486,7064,4484,7054,4474,7061,4471,7061,4454xm7082,4476l7082,4486,7088,4481,7082,4476xm7093,4476l7088,4481,7093,4486,7093,4476xm7468,4414l7460,4416,7457,4420,7457,4486,7458,4484,7478,4484,7478,4456,7476,4456,7471,4454,7469,4450,7458,4428,7468,4426,7468,4414xm7572,4460l7572,4482,7577,4486,7582,4486,7582,4474,7579,4474,7582,4466,7579,4466,7576,4464,7572,4460xm7582,4482l7582,4486,7586,4486,7582,4482xm7592,4458l7591,4460,7589,4464,7588,4464,7582,4471,7582,4482,7586,4486,7588,4486,7592,4482,7592,4458xm7598,4471l7592,4476,7592,4482,7588,4486,7603,4486,7603,4476,7598,4471xm7614,4375l7614,4482,7609,4486,7624,4486,7624,4412,7614,4375xm7061,4471l7054,4474,7064,4484,7067,4486,7072,4482,7072,4476,7061,4476,7061,4471xm7082,4425l7082,4437,7092,4440,7082,4458,7082,4476,7088,4481,7093,4476,7093,4430,7090,4426,7085,4426,7082,4425xm7561,4471l7561,4481,7568,4474,7561,4471xm6967,4466l6967,4476,6973,4471,6967,4466xm6978,4468l6976,4474,6978,4476,6978,4468xm7009,4452l7001,4454,6998,4474,7020,4476,7020,4466,7001,4466,7006,4464,7009,4460,7009,4452xm7020,4430l7020,4476,7024,4433,7020,4430xm7072,4466l7061,4471,7061,4476,7072,4471,7072,4466xm7072,4471l7061,4476,7072,4476,7072,4471xm7550,4466l7550,4471,7561,4476,7561,4471,7550,4466xm7592,4466l7592,4476,7598,4471,7592,4466xm7603,4466l7598,4471,7603,4476,7603,4466xm6978,4466l6973,4471,6976,4474,6978,4468,6978,4466xm7001,4454l6998,4454,6998,4474,7001,4454xm7582,4466l7579,4474,7582,4471,7582,4466xm7582,4471l7579,4474,7582,4474,7582,4471xm7582,4459l7582,4471,7586,4466,7584,4466,7588,4464,7590,4462,7582,4459xm7076,4465l7074,4466,7076,4466,7072,4470,7072,4471,7079,4468,7076,4465xm7550,4461l7543,4468,7550,4471,7550,4461xm6978,4466l6967,4466,6973,4471,6978,4466xm7592,4425l7592,4437,7602,4440,7592,4458,7592,4466,7598,4471,7603,4466,7603,4430,7600,4426,7595,4426,7592,4425xm7061,4460l7061,4471,7072,4466,7069,4466,7064,4464,7061,4460xm7561,4454l7556,4456,7554,4458,7550,4461,7550,4466,7561,4471,7561,4454xm7072,4461l7072,4470,7076,4466,7074,4466,7076,4465,7072,4461xm6989,4426l6978,4428,6989,4458,6991,4464,6996,4466,6998,4466,6998,4456,6989,4456,6989,4426xm7009,4378l7009,4460,7006,4464,7001,4466,7020,4466,7020,4384,7014,4384,7009,4378xm7061,4454l7061,4460,7064,4464,7069,4466,7072,4466,7071,4461,7066,4456,7061,4454xm7426,4400l7405,4400,7405,4460,7408,4464,7411,4464,7416,4466,7415,4462,7416,4462,7416,4452,7408,4448,7416,4440,7416,4420,7426,4420,7426,4400xm7415,4462l7416,4466,7416,4465,7415,4462xm7421,4465l7420,4466,7423,4466,7421,4465xm7426,4461l7421,4465,7423,4466,7426,4466,7426,4461xm7434,4424l7429,4426,7427,4430,7426,4432,7426,4434,7446,4440,7435,4460,7433,4464,7428,4466,7447,4466,7447,4430,7444,4426,7439,4426,7434,4424xm7572,4456l7572,4460,7576,4464,7579,4466,7582,4466,7582,4459,7572,4456xm7588,4464l7584,4466,7586,4466,7588,4464xm7416,4462l7415,4462,7416,4466,7416,4462xm7072,4453l7072,4461,7076,4465,7079,4464,7081,4460,7082,4458,7082,4456,7072,4453xm7416,4452l7416,4460,7418,4464,7421,4465,7426,4461,7426,4456,7416,4452xm7590,4462l7588,4464,7589,4464,7590,4462xm7061,4434l7051,4434,7051,4462,7054,4458,7061,4454,7061,4434xm7561,4454l7561,4462,7562,4460,7565,4458,7566,4457,7565,4456,7561,4454xm7572,4450l7566,4457,7570,4458,7572,4462,7572,4450xm7582,4453l7582,4459,7590,4462,7592,4459,7592,4458,7592,4456,7582,4453xm7069,4420l7061,4420,7061,4454,7066,4456,7072,4461,7072,4453,7062,4450,7071,4432,7071,4431,7069,4420xm7561,4452l7550,4452,7550,4461,7554,4458,7556,4456,7561,4454,7561,4452xm7426,4453l7426,4461,7432,4455,7426,4453xm6978,4420l6958,4420,6958,4460,6962,4456,6978,4456,6978,4420xm7124,4456l7124,4456,7124,4460,7124,4456xm7574,4448l7572,4450,7572,4456,7582,4459,7582,4453,7573,4450,7574,4448xm7114,4445l7112,4446,7108,4446,7103,4450,7103,4458,7114,4457,7114,4445xm7082,4437l7082,4458,7092,4440,7082,4437xm7592,4437l7592,4458,7602,4440,7592,4437xm7117,4444l7114,4445,7114,4457,7124,4456,7123,4455,7123,4448,7117,4444xm7134,4444l7117,4444,7123,4448,7123,4455,7124,4456,7124,4456,7134,4456,7134,4444xm6998,4424l6989,4426,6989,4456,6998,4454,6998,4424xm6998,4454l6989,4456,6998,4456,6998,4454xm7072,4434l7072,4453,7082,4456,7082,4437,7072,4434xm7416,4446l7416,4452,7426,4456,7426,4453,7417,4450,7419,4447,7416,4446xm7426,4434l7426,4451,7433,4454,7432,4455,7436,4456,7436,4440,7434,4438,7430,4436,7426,4434xm7426,4434l7430,4436,7434,4438,7436,4440,7436,4456,7437,4456,7446,4440,7426,4434xm7468,4426l7458,4428,7469,4450,7471,4454,7476,4456,7478,4455,7478,4446,7468,4446,7468,4426xm7478,4455l7476,4456,7478,4456,7478,4455xm7583,4444l7582,4444,7582,4453,7592,4456,7592,4452,7590,4448,7583,4444xm7488,4414l7470,4414,7475,4416,7477,4420,7487,4440,7478,4443,7478,4455,7486,4454,7488,4450,7488,4414xm7426,4451l7426,4453,7432,4455,7433,4454,7426,4451xm6998,4422l6998,4454,7001,4454,7003,4434,7002,4433,6998,4422xm7238,4446l7238,4450,7242,4454,7238,4446xm7259,4446l7238,4446,7242,4454,7259,4454,7259,4446xm7003,4434l7001,4454,7009,4452,7003,4434xm7072,4432l7062,4450,7072,4453,7072,4432xm7419,4447l7417,4450,7426,4453,7425,4450,7419,4447xm7582,4444l7578,4446,7574,4448,7574,4448,7573,4450,7582,4453,7582,4444xm7009,4372l7003,4431,7003,4434,7009,4452,7009,4372xm7592,4444l7583,4444,7590,4448,7592,4452,7592,4444xm7416,4440l7408,4448,7416,4452,7416,4440xm7426,4432l7419,4447,7426,4451,7426,4432xm7582,4432l7572,4432,7572,4450,7574,4448,7582,4432xm7239,4290l7238,4290,7238,4325,7228,4384,7228,4438,7229,4440,7238,4450,7238,4446,7259,4446,7259,4442,7256,4438,7252,4434,7249,4434,7246,4428,7249,4428,7249,4350,7239,4290xm7590,4424l7585,4426,7583,4430,7574,4448,7574,4448,7578,4446,7582,4444,7582,4434,7592,4434,7592,4425,7590,4424xm7425,4434l7422,4434,7418,4438,7416,4440,7416,4446,7419,4447,7425,4434xm7478,4424l7468,4426,7468,4446,7478,4443,7478,4424xm7478,4443l7468,4446,7478,4446,7478,4443xm7114,4398l7114,4445,7117,4444,7134,4444,7134,4404,7127,4404,7117,4402,7114,4398xm7582,4434l7582,4444,7583,4444,7592,4444,7592,4437,7582,4434xm7479,4424l7478,4424,7478,4443,7487,4440,7479,4424xm7426,4420l7416,4420,7416,4440,7418,4438,7422,4434,7425,4434,7426,4432,7426,4420xm7061,4384l7051,4385,7051,4428,7050,4430,7050,4431,7051,4438,7051,4434,7061,4434,7061,4420,7069,4420,7067,4408,7061,4408,7061,4384xm7080,4424l7075,4426,7073,4430,7072,4432,7072,4434,7082,4437,7082,4425,7080,4424xm7592,4434l7582,4434,7592,4437,7592,4434xm7047,4416l7040,4419,7040,4430,7036,4434,7040,4436,7044,4434,7049,4432,7050,4431,7047,4416xm7025,4424l7024,4433,7025,4434,7036,4434,7033,4432,7025,4424xm7030,4419l7025,4421,7025,4424,7033,4432,7036,4434,7040,4430,7040,4424,7030,4424,7030,4419xm7246,4428l7249,4434,7249,4431,7246,4428xm7249,4431l7249,4434,7252,4434,7249,4431xm7020,4260l6998,4260,6998,4422,7003,4434,7009,4373,7009,4284,7013,4282,7018,4280,7018,4280,7020,4260xm7027,4404l7022,4406,7020,4410,7020,4430,7024,4433,7025,4424,7022,4422,7025,4421,7027,4404xm7082,4420l7069,4420,7071,4431,7072,4432,7073,4430,7075,4426,7080,4424,7082,4424,7082,4420xm7249,4428l7246,4428,7249,4431,7249,4428xm7051,4385l7040,4386,7046,4415,7048,4416,7047,4416,7050,4431,7051,4428,7051,4385xm7592,4374l7592,4425,7595,4426,7600,4426,7603,4430,7603,4416,7592,4374xm6989,4414l6982,4414,6978,4420,6978,4428,6989,4426,6989,4414xm7207,4407l7207,4428,7228,4428,7228,4414,7211,4414,7216,4412,7217,4410,7211,4410,7207,4407xm7470,4414l7468,4414,7468,4426,7478,4424,7479,4424,7477,4420,7475,4416,7470,4414xm7015,4248l7004,4248,7000,4252,6998,4258,6989,4370,6989,4426,6998,4424,6998,4422,6997,4416,6992,4414,6998,4414,6998,4260,7020,4260,7020,4254,7015,4248xm7082,4424l7080,4424,7082,4425,7082,4424xm7025,4421l7022,4422,7025,4424,7025,4421xm7040,4414l7030,4419,7030,4424,7040,4419,7040,4414xm7040,4419l7030,4424,7040,4424,7040,4419xm6998,4414l6992,4414,6997,4416,6998,4422,6998,4414xm7030,4402l7027,4404,7025,4421,7030,4419,7030,4402xm7040,4409l7040,4419,7047,4416,7046,4415,7040,4409xm7030,4402l7030,4419,7040,4414,7040,4409,7034,4404,7030,4402xm7046,4415l7047,4416,7048,4416,7046,4415xm7613,4372l7592,4374,7603,4416,7603,4414,7614,4414,7614,4374,7613,4372xm7040,4386l7040,4409,7046,4415,7040,4386xm7478,4320l7468,4392,7468,4414,7470,4414,7488,4414,7488,4376,7478,4376,7478,4320xm7187,4290l7187,4292,7187,4396,7189,4402,7200,4410,7202,4414,7207,4414,7207,4407,7203,4404,7196,4404,7196,4390,7199,4386,7204,4384,7207,4382,7207,4300,7196,4300,7187,4290xm7223,4394l7218,4394,7218,4408,7216,4412,7211,4414,7228,4414,7228,4402,7225,4396,7223,4394xm7530,4352l7519,4364,7519,4408,7523,4414,7530,4414,7530,4401,7520,4398,7531,4378,7534,4374,7538,4372,7525,4372,7530,4368,7530,4352xm7550,4388l7540,4408,7537,4414,7550,4414,7550,4388xm7030,4290l7020,4292,7020,4410,7022,4406,7027,4404,7029,4384,7026,4384,7029,4379,7029,4376,7030,4290xm7207,4404l7207,4407,7211,4410,7207,4404xm7218,4394l7214,4396,7214,4396,7207,4399,7207,4404,7211,4410,7217,4410,7218,4408,7218,4394xm7032,4296l7031,4308,7030,4310,7030,4402,7034,4404,7040,4409,7040,4318,7032,4296xm7061,4380l7061,4408,7067,4408,7061,4380xm7499,4322l7488,4396,7488,4408,7510,4408,7510,4376,7499,4376,7499,4322xm7207,4399l7200,4402,7207,4407,7207,4399xm7114,4390l7114,4398,7117,4402,7127,4404,7132,4402,7134,4396,7134,4394,7114,4390xm7134,4396l7132,4402,7127,4404,7134,4404,7134,4396xm7207,4382l7204,4384,7199,4386,7196,4390,7196,4404,7200,4402,7200,4402,7207,4399,7207,4394,7204,4386,7207,4386,7207,4382xm7200,4402l7196,4404,7203,4404,7200,4402xm7530,4384l7530,4401,7541,4404,7541,4386,7530,4384xm7541,4386l7541,4404,7542,4404,7550,4388,7541,4386xm7030,4378l7029,4379,7027,4404,7030,4402,7030,4378xm7207,4399l7200,4402,7200,4402,7207,4399,7207,4399xm7218,4292l7218,4321,7207,4380,7207,4382,7212,4384,7225,4396,7228,4402,7228,4354,7218,4292xm7538,4372l7534,4374,7531,4378,7520,4398,7530,4401,7530,4384,7541,4384,7541,4373,7538,4372xm7214,4396l7207,4399,7207,4399,7214,4396,7214,4396xm7207,4389l7207,4399,7214,4396,7207,4389xm7142,4372l7129,4372,7134,4378,7134,4396,7142,4372xm7488,4325l7488,4396,7498,4328,7492,4328,7488,4325xm7207,4382l7207,4389,7214,4396,7218,4394,7223,4394,7212,4384,7207,4382xm7124,4360l7114,4390,7134,4394,7134,4378,7129,4372,7142,4372,7144,4366,7145,4366,7145,4364,7124,4364,7124,4360xm7204,4386l7207,4394,7207,4389,7204,4386xm7120,4372l7118,4372,7114,4378,7114,4390,7120,4372xm7207,4386l7204,4386,7207,4389,7207,4386xm7541,4373l7541,4386,7550,4388,7550,4378,7548,4374,7543,4374,7541,4373xm7541,4384l7530,4384,7541,4386,7541,4384xm7051,4372l7050,4372,7045,4374,7040,4378,7040,4386,7051,4385,7051,4372xm7176,4384l7176,4384,7176,4386,7176,4384xm7061,4240l7051,4311,7051,4385,7061,4384,7061,4380,7060,4376,7055,4372,7061,4372,7061,4240xm7015,4309l7009,4370,7009,4378,7014,4384,7020,4384,7020,4324,7015,4309xm7029,4379l7026,4384,7029,4384,7029,4379xm7233,4352l7228,4352,7228,4384,7233,4352xm7061,4372l7055,4372,7060,4376,7061,4380,7061,4372xm7030,4374l7029,4379,7030,4378,7030,4374xm7040,4238l7040,4378,7045,4374,7050,4372,7051,4372,7051,4311,7061,4240,7040,4238xm7478,4320l7478,4376,7488,4376,7488,4325,7484,4320,7478,4320xm7499,4326l7499,4376,7510,4376,7510,4332,7507,4332,7502,4330,7499,4326xm7614,4372l7613,4372,7614,4375,7614,4372xm7607,4362l7602,4364,7596,4364,7592,4368,7592,4374,7613,4372,7613,4370,7612,4366,7607,4362xm7541,4308l7530,4308,7530,4368,7525,4372,7538,4372,7541,4373,7541,4364,7536,4364,7541,4358,7541,4308xm7018,4280l7018,4280,7013,4282,7009,4284,7009,4372,7015,4309,7010,4294,7017,4293,7018,4280xm7519,4342l7514,4342,7510,4346,7510,4368,7514,4372,7519,4372,7519,4342xm7145,4276l7135,4276,7134,4280,7134,4280,7124,4308,7124,4364,7145,4364,7145,4314,7144,4314,7145,4311,7145,4276xm7530,4342l7519,4352,7519,4364,7530,4352,7530,4342xm7541,4358l7536,4364,7541,4364,7541,4358xm7238,4290l7218,4292,7228,4354,7228,4352,7233,4352,7238,4325,7238,4290xm7530,4294l7519,4324,7519,4352,7530,4342,7530,4294xm7510,4319l7510,4346,7514,4342,7519,4342,7519,4332,7513,4332,7518,4330,7519,4325,7519,4320,7510,4319xm7499,4318l7499,4326,7502,4330,7507,4332,7510,4332,7510,4319,7499,4318xm7519,4324l7518,4330,7513,4332,7519,4332,7519,4324xm7488,4321l7488,4325,7492,4328,7488,4321,7488,4321xm7488,4321l7492,4328,7498,4328,7499,4322,7488,4321xm7484,4320l7488,4325,7488,4321,7484,4320xm7020,4292l7017,4293,7015,4308,7015,4309,7020,4324,7020,4292xm7519,4292l7519,4324,7530,4294,7519,4292xm7496,4313l7488,4316,7488,4320,7488,4321,7499,4322,7499,4316,7496,4313xm7488,4320l7488,4321,7488,4321,7488,4320xm7488,4316l7481,4318,7484,4320,7488,4321,7488,4316xm7483,4310l7478,4314,7478,4320,7484,4320,7481,4318,7488,4316,7488,4312,7483,4310xm7510,4290l7510,4319,7519,4320,7519,4292,7510,4290xm7502,4309l7499,4318,7510,4319,7510,4318,7508,4316,7502,4309xm7057,4228l7046,4228,7042,4232,7040,4236,7033,4294,7032,4296,7040,4318,7040,4238,7061,4238,7061,4234,7057,4228xm7499,4306l7499,4318,7502,4309,7499,4306xm7510,4288l7502,4309,7508,4316,7510,4318,7510,4288xm7499,4312l7496,4313,7499,4316,7499,4312xm7488,4312l7488,4316,7496,4313,7495,4312,7489,4312,7488,4312xm7145,4312l7144,4314,7145,4314,7145,4312xm7488,4300l7481,4304,7478,4306,7478,4314,7483,4310,7488,4310,7488,4300xm7499,4270l7493,4270,7488,4274,7488,4312,7489,4312,7495,4312,7496,4313,7499,4312,7499,4306,7493,4300,7499,4300,7499,4270xm7488,4310l7483,4310,7488,4312,7488,4310xm7145,4178l7145,4311,7154,4284,7154,4282,7156,4282,7156,4188,7151,4188,7146,4184,7145,4178xm7030,4290l7030,4290,7030,4310,7031,4308,7032,4296,7030,4290xm7510,4280l7499,4290,7499,4306,7502,4309,7510,4288,7510,4280xm7017,4293l7010,4294,7015,4309,7017,4293xm7499,4300l7493,4300,7499,4306,7499,4300xm7165,4288l7165,4296,7170,4300,7181,4300,7176,4296,7176,4289,7165,4288xm7176,4289l7176,4296,7181,4300,7186,4296,7187,4293,7187,4290,7176,4289xm7187,4292l7186,4296,7181,4300,7187,4300,7187,4292xm7188,4282l7187,4290,7196,4300,7207,4300,7207,4290,7196,4290,7188,4282xm7519,4279l7519,4292,7530,4294,7530,4284,7526,4282,7519,4279xm7020,4279l7018,4280,7017,4293,7020,4292,7020,4279xm7024,4278l7020,4279,7020,4292,7030,4290,7030,4290,7030,4288,7028,4282,7024,4278xm7187,4290l7187,4292,7187,4290,7187,4290xm7232,4280l7222,4280,7218,4284,7218,4292,7238,4290,7239,4290,7238,4288,7237,4284,7232,4280xm7517,4278l7512,4282,7510,4288,7510,4290,7519,4292,7519,4290,7516,4290,7519,4286,7519,4279,7517,4278xm7187,4280l7187,4290,7187,4290,7188,4282,7187,4280xm7176,4228l7176,4289,7187,4290,7187,4254,7182,4248,7194,4248,7196,4230,7176,4228xm7196,4230l7188,4282,7196,4290,7196,4230xm7202,4280l7196,4280,7196,4290,7207,4290,7207,4284,7202,4280xm7519,4270l7510,4270,7499,4280,7499,4290,7510,4280,7514,4280,7517,4278,7519,4278,7519,4270xm7519,4286l7516,4290,7519,4290,7519,4286xm7193,4218l7182,4218,7177,4222,7176,4226,7165,4288,7176,4289,7176,4228,7196,4228,7196,4222,7193,4218xm7172,4248l7170,4248,7165,4254,7165,4288,7172,4248xm7514,4280l7510,4280,7510,4288,7512,4282,7514,4280xm7194,4248l7182,4248,7187,4254,7187,4280,7188,4282,7194,4248xm7134,4280l7134,4280,7134,4280,7134,4280xm7135,4276l7134,4279,7134,4280,7135,4276xm7516,4260l7504,4260,7499,4264,7499,4280,7510,4270,7519,4270,7519,4264,7516,4260xm7020,4260l7018,4280,7020,4279,7020,4260xm7134,4096l7134,4280,7135,4276,7145,4276,7145,4178,7134,4096xm7519,4278l7517,4278,7519,4279,7519,4278xm7061,4238l7040,4238,7061,4240,7061,4238xm7196,4228l7176,4228,7196,4230,7196,4228xm7156,4154l7145,4154,7145,4178,7146,4184,7151,4188,7156,4186,7156,4154xm7156,4186l7151,4188,7156,4188,7156,4186xm7165,4182l7162,4186,7165,4186,7165,4182xm7156,4094l7134,4096,7145,4178,7145,4154,7156,4154,7156,4094xm7165,4154l7163,4154,7165,4176,7165,4154xm7150,4084l7139,4084,7134,4088,7134,4096,7156,4094,7154,4086,7150,4084xe" filled="true" fillcolor="#254061" stroked="false">
              <v:path arrowok="t"/>
              <v:fill type="solid"/>
            </v:shape>
            <v:shape style="position:absolute;left:6508;top:3832;width:1262;height:1716" coordorigin="6509,3833" coordsize="1262,1716" path="m7748,5523l7748,5545,7753,5549,7765,5549,7770,5545,7770,5527,7752,5527,7748,5523xm7748,5519l7748,5523,7752,5527,7748,5519xm7770,5519l7748,5519,7752,5527,7770,5527,7770,5519xm7739,5482l7739,5511,7741,5517,7748,5523,7748,5519,7770,5519,7770,5517,7769,5513,7765,5509,7759,5509,7757,5501,7759,5501,7759,5485,7741,5485,7739,5482xm7757,5501l7759,5509,7759,5503,7757,5501xm7759,5503l7759,5509,7765,5509,7759,5503xm7759,5501l7757,5501,7759,5503,7759,5501xm7739,5477l7739,5482,7741,5485,7739,5477xm7759,5477l7739,5477,7741,5485,7759,5485,7759,5477xm7728,5441l7728,5471,7729,5473,7739,5482,7739,5477,7759,5477,7759,5475,7757,5471,7753,5467,7748,5467,7746,5459,7748,5459,7748,5447,7734,5447,7736,5445,7732,5445,7728,5441xm7746,5459l7748,5467,7748,5461,7746,5459xm7748,5461l7748,5467,7753,5467,7748,5461xm7748,5459l7746,5459,7748,5461,7748,5459xm7728,5415l7724,5417,7720,5417,7717,5422,7717,5441,7722,5447,7728,5447,7728,5441,7721,5433,7739,5427,7723,5427,7728,5421,7728,5415xm7739,5422l7739,5441,7734,5447,7748,5447,7748,5433,7747,5431,7739,5422xm7728,5437l7728,5441,7732,5445,7728,5437xm7739,5437l7728,5437,7732,5445,7736,5445,7739,5441,7739,5437xm7739,5427l7721,5433,7728,5441,7728,5437,7739,5437,7739,5427xm7722,5375l7712,5375,7708,5379,7708,5421,7712,5427,7717,5427,7717,5385,7726,5385,7722,5375xm7739,5385l7728,5385,7728,5421,7723,5427,7739,5427,7739,5422,7735,5419,7733,5415,7739,5415,7739,5385xm7723,5390l7717,5395,7717,5423,7720,5417,7724,5417,7728,5415,7728,5395,7723,5390xm7739,5415l7733,5415,7735,5419,7739,5422,7739,5415xm7697,5315l7697,5367,7708,5399,7708,5379,7712,5375,7722,5375,7718,5363,7717,5363,7717,5323,7698,5323,7708,5319,7708,5317,7698,5317,7697,5315xm7717,5385l7717,5395,7723,5390,7717,5385xm7726,5386l7723,5390,7728,5395,7728,5391,7726,5386xm7728,5385l7726,5386,7728,5391,7728,5385xm7726,5385l7717,5385,7723,5390,7726,5386,7726,5385xm7734,5375l7722,5375,7726,5386,7728,5385,7739,5385,7739,5379,7734,5375xm7717,5361l7717,5363,7718,5363,7717,5361xm7695,5311l7687,5313,7687,5315,7688,5321,7693,5323,7697,5323,7697,5315,7695,5311xm7708,5291l7708,5291,7708,5319,7698,5323,7717,5323,7717,5309,7716,5307,7708,5291xm7697,5313l7697,5315,7698,5317,7697,5313xm7708,5291l7702,5292,7706,5309,7697,5311,7697,5313,7698,5317,7708,5317,7708,5291xm7697,5311l7695,5311,7697,5315,7697,5311xm7686,5310l7686,5313,7687,5313,7686,5310xm7699,5281l7690,5283,7686,5287,7686,5311,7687,5313,7695,5311,7687,5297,7702,5292,7700,5281,7699,5281xm7702,5292l7687,5297,7695,5311,7697,5311,7697,5309,7706,5309,7702,5292xm7706,5309l7697,5309,7697,5311,7706,5309xm7683,5227l7676,5233,7676,5273,7686,5310,7686,5287,7690,5283,7699,5281,7700,5281,7697,5271,7697,5271,7697,5231,7686,5231,7683,5227xm7634,5224l7634,5265,7645,5295,7646,5301,7651,5303,7657,5303,7662,5301,7666,5297,7666,5295,7655,5295,7655,5291,7645,5291,7645,5277,7648,5273,7655,5267,7655,5227,7637,5227,7634,5224xm7666,5285l7664,5287,7664,5289,7655,5290,7655,5295,7666,5295,7666,5285xm7669,5261l7661,5261,7658,5265,7657,5266,7659,5273,7673,5279,7666,5285,7666,5295,7676,5295,7676,5267,7674,5263,7669,5261xm7700,5281l7702,5292,7708,5291,7708,5291,7706,5287,7704,5283,7700,5281xm7655,5267l7648,5273,7645,5277,7645,5291,7655,5290,7655,5267xm7655,5290l7645,5291,7655,5291,7655,5290xm7655,5271l7655,5290,7664,5289,7662,5289,7664,5286,7659,5273,7655,5271xm7664,5286l7662,5289,7664,5287,7664,5286xm7664,5287l7662,5289,7664,5289,7664,5287xm7666,5283l7664,5286,7664,5287,7666,5285,7666,5283xm7659,5273l7664,5286,7666,5283,7668,5283,7673,5279,7659,5273xm7668,5283l7666,5283,7666,5285,7668,5283xm7700,5281l7699,5281,7700,5281,7700,5281xm7657,5266l7655,5267,7655,5271,7659,5273,7657,5266xm7697,5269l7697,5271,7697,5271,7697,5269xm7655,5259l7655,5267,7657,5266,7655,5259xm7676,5261l7669,5261,7674,5263,7676,5267,7676,5261xm7666,5215l7656,5225,7655,5227,7655,5259,7657,5266,7658,5265,7661,5261,7676,5261,7676,5237,7673,5237,7676,5231,7670,5231,7666,5225,7666,5215xm7676,5231l7673,5237,7676,5233,7676,5231xm7676,5233l7673,5237,7676,5237,7676,5233xm7676,5219l7676,5233,7683,5227,7676,5219xm7680,5213l7668,5213,7666,5219,7666,5225,7670,5231,7676,5231,7676,5219,7686,5219,7680,5213xm7692,5209l7686,5209,7686,5223,7684,5227,7683,5227,7686,5231,7697,5231,7697,5213,7692,5209xm7686,5219l7676,5219,7683,5227,7684,5227,7686,5223,7686,5219xm7634,5219l7634,5224,7637,5227,7634,5219xm7655,5219l7634,5219,7637,5227,7655,5227,7655,5219xm7645,5137l7624,5137,7624,5213,7625,5215,7627,5217,7634,5224,7634,5219,7655,5219,7655,5217,7654,5213,7650,5209,7645,5209,7642,5201,7645,5201,7645,5137xm7668,5213l7666,5215,7666,5219,7668,5213xm7686,5209l7676,5209,7686,5219,7686,5209xm7681,5199l7670,5199,7666,5205,7666,5215,7668,5213,7680,5213,7676,5209,7686,5209,7686,5205,7681,5199xm7642,5201l7645,5209,7645,5204,7642,5201xm7645,5204l7645,5209,7650,5209,7645,5204xm7645,5201l7642,5201,7645,5204,7645,5201xm6764,5152l6760,5157,6760,5175,6764,5177,6775,5177,6780,5175,6780,5171,6769,5171,6769,5157,6764,5152xm6749,5163l6749,5171,6760,5171,6760,5169,6754,5169,6749,5163xm6780,5157l6769,5169,6769,5171,6780,5171,6780,5169,6775,5169,6780,5163,6780,5157xm6733,5156l6728,5159,6728,5163,6731,5165,6738,5169,6743,5169,6749,5163,6749,5159,6738,5159,6733,5156xm6760,5151l6758,5153,6749,5163,6749,5163,6754,5169,6760,5169,6760,5151xm6780,5147l6769,5157,6769,5169,6780,5157,6780,5147xm6780,5163l6775,5169,6780,5169,6780,5163xm6791,5147l6780,5157,6780,5169,6786,5169,6791,5163,6791,5147xm6749,5151l6749,5163,6756,5155,6752,5155,6749,5151xm6710,5145l6724,5157,6728,5159,6728,5152,6723,5147,6713,5147,6710,5145xm6728,5152l6728,5159,6733,5156,6731,5155,6728,5152xm6737,5153l6736,5155,6733,5156,6738,5159,6743,5157,6745,5156,6737,5153xm6745,5156l6743,5157,6738,5159,6749,5159,6749,5157,6745,5156xm6749,5151l6746,5155,6745,5156,6749,5157,6749,5151,6749,5151xm6762,5150l6760,5153,6760,5157,6764,5152,6762,5150xm6769,5147l6764,5152,6769,5157,6769,5147xm6780,5137l6774,5137,6769,5141,6769,5157,6780,5147,6780,5137xm6800,5137l6791,5137,6780,5147,6780,5157,6791,5147,6800,5147,6800,5137xm6800,5147l6791,5147,6791,5157,6797,5157,6800,5153,6800,5147xm6738,5144l6728,5147,6728,5152,6731,5155,6733,5156,6736,5155,6737,5153,6731,5151,6738,5144,6738,5144xm6745,5128l6742,5129,6739,5132,6746,5141,6740,5143,6738,5147,6738,5151,6737,5153,6745,5156,6746,5155,6749,5151,6742,5145,6749,5142,6749,5131,6745,5128xm6749,5147l6749,5151,6752,5155,6749,5147xm6760,5137l6749,5142,6749,5147,6752,5155,6756,5155,6758,5153,6760,5151,6760,5137xm6738,5144l6731,5151,6737,5153,6738,5151,6738,5144xm6760,5147l6760,5153,6762,5150,6760,5147xm6728,5143l6727,5144,6726,5145,6723,5146,6728,5152,6728,5143xm6769,5147l6764,5147,6762,5150,6764,5152,6769,5147xm6749,5151l6749,5151,6749,5151,6749,5151xm6749,5142l6742,5145,6749,5151,6749,5151,6749,5142xm6760,5133l6760,5147,6762,5150,6764,5147,6769,5147,6769,5141,6767,5141,6760,5133xm6718,5132l6707,5137,6707,5139,6708,5142,6710,5145,6713,5147,6718,5147,6718,5133,6718,5132xm6725,5129l6718,5132,6718,5133,6718,5147,6722,5145,6721,5145,6728,5142,6728,5141,6728,5137,6725,5129xm6722,5145l6718,5147,6721,5147,6723,5146,6722,5145xm6723,5146l6721,5147,6723,5147,6723,5146xm6738,5137l6734,5139,6736,5141,6728,5143,6728,5147,6738,5144,6738,5137xm6740,5143l6739,5143,6738,5144,6738,5147,6740,5143xm6800,5065l6798,5065,6793,5067,6784,5079,6781,5081,6780,5083,6780,5147,6791,5137,6800,5137,6800,5093,6798,5093,6800,5085,6800,5065xm6727,5144l6722,5145,6723,5146,6726,5145,6727,5144xm6728,5142l6721,5145,6722,5145,6727,5144,6728,5142xm6708,5142l6708,5143,6710,5145,6708,5142xm6739,5143l6738,5144,6738,5144,6739,5143xm6728,5141l6728,5142,6727,5144,6728,5143,6728,5141xm6739,5132l6738,5133,6738,5144,6739,5143,6742,5141,6746,5141,6739,5132xm6742,5141l6739,5143,6740,5143,6742,5141xm6734,5139l6728,5141,6728,5143,6736,5141,6734,5139xm6746,5141l6742,5141,6740,5143,6746,5141xm6697,5097l6697,5129,6700,5135,6708,5142,6707,5139,6707,5121,6712,5117,6718,5117,6718,5105,6707,5105,6697,5097xm6728,5141l6728,5142,6728,5141,6728,5141xm6760,5123l6749,5123,6749,5142,6760,5137,6760,5133,6754,5127,6760,5127,6760,5123xm6728,5133l6728,5141,6734,5139,6728,5133xm6769,5123l6760,5123,6760,5133,6767,5141,6769,5141,6769,5123xm6780,5123l6769,5123,6769,5141,6774,5137,6780,5137,6780,5123xm6733,5127l6728,5131,6728,5133,6734,5139,6738,5137,6738,5133,6739,5132,6736,5129,6733,5127xm7634,5085l7614,5087,7624,5139,7624,5137,7645,5137,7645,5135,7644,5135,7641,5117,7630,5117,7634,5111,7634,5085xm6718,5117l6712,5117,6707,5121,6707,5137,6718,5132,6720,5129,6723,5127,6723,5127,6718,5127,6714,5119,6718,5119,6718,5117xm6725,5129l6728,5137,6728,5133,6725,5129xm6760,5127l6754,5127,6760,5133,6760,5127xm6728,5127l6724,5127,6723,5127,6725,5129,6728,5133,6728,5127xm6744,5127l6733,5127,6733,5127,6736,5129,6739,5132,6742,5129,6745,5128,6744,5127xm6723,5127l6720,5129,6718,5132,6725,5129,6723,5127xm6732,5127l6728,5127,6728,5131,6733,5127,6732,5127xm6749,5127l6745,5128,6749,5131,6749,5127xm6724,5117l6718,5117,6718,5122,6723,5127,6724,5127,6728,5127,6728,5121,6724,5117xm6714,5119l6718,5127,6718,5122,6714,5119xm6718,5122l6718,5127,6723,5127,6718,5122xm6718,5119l6714,5119,6718,5122,6718,5119xm7614,5087l7614,5111,7618,5117,7620,5117,7614,5087xm7634,5083l7634,5111,7630,5117,7641,5117,7634,5083xm6686,5069l6686,5101,6691,5105,6697,5105,6697,5097,6707,5097,6697,5085,6707,5085,6707,5073,6690,5073,6686,5069xm6713,5085l6707,5085,6707,5097,6697,5097,6707,5105,6718,5105,6717,5091,6713,5085xm6809,5083l6809,5083,6800,5091,6800,5099,6822,5099,6822,5085,6811,5085,6809,5083xm6707,5085l6697,5085,6707,5097,6707,5085xm6800,5085l6798,5093,6800,5091,6800,5085xm6800,5091l6798,5093,6800,5093,6800,5091xm6809,5083l6800,5085,6800,5091,6809,5083xm7628,5075l7618,5075,7614,5081,7614,5087,7634,5085,7634,5083,7633,5079,7628,5075xm6800,5075l6800,5085,6809,5083,6809,5083,6800,5075xm6811,5033l6805,5033,6800,5039,6800,5075,6811,5085,6822,5085,6822,5069,6817,5065,6816,5065,6811,5061,6811,5033xm7634,5075l7628,5075,7633,5079,7634,5083,7634,5075xm7614,5049l7614,5081,7618,5075,7634,5075,7634,5051,7616,5051,7614,5049xm6686,5065l6686,5069,6690,5073,6686,5065xm6707,5065l6686,5065,6690,5073,6707,5073,6707,5065xm6676,5033l6676,5057,6677,5061,6679,5061,6686,5069,6686,5065,6707,5065,6707,5063,6706,5059,6702,5055,6697,5055,6694,5047,6697,5047,6697,5045,6686,5045,6676,5033xm6817,5050l6811,5055,6811,5061,6816,5065,6817,5065,6822,5069,6822,5055,6817,5050xm6830,5036l6822,5045,6822,5065,6828,5065,6833,5061,6833,5039,6830,5036xm6694,5047l6697,5055,6697,5050,6694,5047xm6697,5050l6697,5055,6702,5055,6697,5050xm6811,5045l6811,5055,6817,5050,6811,5045xm6822,5045l6817,5050,6822,5055,6822,5045xm7614,5045l7614,5049,7616,5051,7614,5045xm7614,5003l7614,5018,7621,5021,7614,5027,7614,5045,7616,5051,7634,5051,7634,5041,7633,5039,7631,5037,7627,5033,7624,5033,7621,5027,7624,5027,7624,5009,7621,5005,7614,5003xm6697,5047l6694,5047,6697,5050,6697,5047xm6822,5023l6816,5023,6811,5027,6811,5045,6817,5050,6822,5045,6830,5036,6828,5033,6822,5033,6822,5023xm7614,5027l7610,5031,7608,5033,7603,5035,7603,5037,7606,5041,7614,5049,7614,5027xm7592,5027l7592,5047,7612,5047,7606,5041,7603,5037,7603,5035,7600,5033,7595,5031,7593,5028,7592,5027xm6666,5019l6666,5039,6671,5045,6676,5045,6676,5033,6686,5033,6676,5023,6671,5023,6666,5019xm6692,5023l6686,5023,6686,5033,6676,5033,6686,5045,6697,5045,6697,5027,6692,5023xm6842,5023l6833,5023,6822,5033,6833,5033,6833,5045,6838,5045,6842,5039,6842,5023xm6833,5033l6830,5036,6833,5039,6833,5033xm6833,5033l6828,5033,6830,5036,6833,5033xm6613,5009l6608,5013,6604,5013,6604,5027,6606,5031,6613,5035,6618,5033,6620,5031,6629,5023,6624,5023,6606,5015,6613,5009,6613,5009xm7593,5028l7595,5031,7600,5033,7603,5035,7603,5031,7596,5031,7593,5028xm7603,5018l7603,5035,7608,5033,7610,5031,7614,5027,7614,5023,7603,5018xm6686,5019l6682,5023,6676,5023,6686,5033,6686,5019xm6833,4967l6824,4975,6822,4979,6822,5033,6833,5023,6842,5023,6842,4989,6840,4989,6842,4983,6836,4983,6833,4977,6833,4967xm7621,5027l7624,5033,7624,5029,7621,5027xm7624,5029l7624,5033,7627,5033,7624,5029xm7592,5023l7592,5027,7593,5028,7596,5031,7592,5023xm7603,4989l7592,4989,7592,5023,7596,5031,7603,5031,7603,5018,7596,5015,7601,5010,7600,5007,7603,5007,7603,4989xm7624,5027l7621,5027,7624,5029,7624,5027xm7592,5027l7592,5027,7593,5028,7592,5027xm7582,4976l7582,4977,7582,5015,7583,5019,7585,5021,7592,5027,7592,4989,7603,4989,7603,4979,7585,4979,7582,4976xm7614,5018l7614,5027,7621,5021,7614,5018xm6655,5003l6651,5006,6652,5007,6650,5007,6644,5013,6644,5019,6640,5022,6644,5025,6649,5023,6653,5021,6655,5017,6655,5003xm6613,5009l6606,5015,6624,5023,6624,5013,6613,5013,6613,5009xm6624,5019l6624,5023,6629,5023,6624,5019xm6624,4998l6624,4999,6624,5019,6629,5023,6629,5023,6631,5021,6634,5019,6634,5017,6630,5013,6629,5013,6629,5012,6626,5009,6635,5006,6635,5003,6624,4998xm6634,5017l6634,5019,6631,5021,6629,5023,6640,5023,6640,5022,6637,5021,6634,5017xm6666,5003l6666,5019,6671,5023,6682,5023,6686,5019,6686,5013,6676,5013,6666,5003xm7603,5013l7603,5018,7614,5023,7614,5021,7611,5016,7603,5013xm6644,5009l6635,5013,6635,5015,6634,5017,6637,5021,6640,5022,6644,5019,6644,5009xm7611,5016l7614,5021,7614,5018,7611,5016xm6598,4998l6596,5000,6604,5019,6604,5013,6608,5013,6613,5009,6613,5003,6604,5003,6598,4998xm7601,5010l7596,5015,7603,5018,7603,5013,7601,5010xm7614,5003l7609,5003,7603,5008,7603,5009,7610,5015,7611,5016,7614,5018,7614,5003xm6635,5006l6631,5009,6629,5012,6634,5017,6635,5015,6635,5006xm7603,5009l7603,5013,7611,5016,7610,5015,7603,5009xm6582,4955l6582,5009,6587,5013,6601,5013,6597,5003,6593,5003,6593,4989,6596,4983,6601,4983,6604,4981,6604,4959,6586,4959,6582,4955xm6614,5009l6613,5009,6613,5013,6615,5010,6615,5009,6614,5009xm6615,5010l6613,5013,6620,5013,6616,5011,6615,5010xm6622,5007l6617,5007,6615,5009,6615,5010,6616,5011,6620,5013,6624,5013,6624,5009,6623,5009,6622,5007xm6629,5012l6629,5013,6630,5013,6629,5012xm6644,5003l6635,5006,6635,5006,6635,5013,6644,5009,6644,5003xm6650,5007l6644,5009,6644,5013,6650,5007xm6655,5009l6655,5013,6660,5013,6655,5009xm6661,4998l6655,5003,6655,5009,6660,5013,6661,5013,6666,5009,6666,5003,6661,4998xm6666,5009l6661,5013,6666,5013,6666,5009xm6668,4995l6666,4997,6666,5003,6676,5013,6686,5013,6686,5003,6676,5003,6668,4995xm6905,4967l6905,4973,6906,4975,6916,5007,6918,5011,6923,5013,6932,5013,6936,5007,6936,5003,6916,5003,6916,4971,6910,4971,6905,4967xm7602,5009l7601,5010,7603,5013,7603,5009,7602,5009xm6635,5006l6626,5009,6629,5012,6631,5009,6635,5006,6635,5006xm7600,5007l7601,5010,7602,5009,7600,5007xm6617,5007l6614,5009,6615,5010,6617,5007xm6613,5007l6613,5009,6614,5009,6613,5007xm7603,5008l7602,5009,7603,5009,7603,5008xm6647,5001l6644,5003,6644,5009,6650,5007,6651,5006,6647,5001xm7603,5007l7600,5007,7602,5009,7603,5008,7603,5007xm6630,4983l6618,4983,6613,4987,6613,4991,6623,5009,6624,5009,6624,4998,6617,4995,6630,4983xm6613,4991l6613,5007,6614,5009,6617,5007,6622,5007,6613,4991xm7614,4989l7603,4989,7603,5008,7609,5003,7614,5003,7614,4989xm6651,5006l6650,5007,6652,5007,6651,5006xm6655,4993l6647,5001,6651,5006,6655,5003,6655,4993xm6635,5006l6635,5006,6635,5006,6635,5006xm6635,4998l6635,5006,6635,5006,6642,5001,6635,4998xm6638,4993l6635,4997,6635,4998,6642,5001,6635,5006,6644,5003,6644,4998,6642,4995,6638,4993xm6593,4993l6593,5003,6596,5000,6594,4997,6597,4996,6593,4993xm6596,5000l6593,5003,6597,5003,6596,5000xm6604,4995l6601,4995,6598,4998,6604,5003,6604,4995xm6613,4993l6604,4995,6604,5003,6613,5003,6613,4993xm6627,4994l6626,4995,6624,4998,6635,5003,6635,4998,6627,4994xm6644,4998l6644,5003,6647,5001,6644,4998xm6655,4993l6655,5003,6661,4998,6655,4993xm6666,4993l6661,4998,6666,5003,6666,4993xm6676,4993l6671,4993,6668,4995,6676,5003,6676,4993xm6682,4993l6676,4993,6676,5003,6686,5003,6686,4997,6682,4993xm6864,4989l6864,4997,6866,5001,6876,5003,6881,5001,6883,4997,6885,4993,6884,4993,6864,4989xm6916,4937l6916,5003,6936,4999,6926,4971,6922,4971,6926,4967,6926,4949,6925,4947,6916,4937xm6936,4999l6916,5003,6936,5003,6936,4999xm7561,4869l7550,4870,7550,4895,7547,4899,7546,4899,7552,4931,7550,4931,7550,4997,7555,5001,7565,5003,7570,5001,7571,4995,7572,4993,7566,4993,7564,4991,7552,4989,7561,4962,7561,4961,7562,4961,7562,4959,7564,4953,7568,4951,7571,4951,7572,4949,7572,4929,7571,4923,7561,4923,7561,4869xm6671,4983l6649,4983,6644,4987,6645,4998,6647,5001,6655,4993,6676,4993,6676,4987,6671,4983xm6597,4996l6594,4997,6596,5000,6598,4998,6597,4996xm6624,4998l6624,4999,6624,4998,6624,4998xm6925,4969l6936,4999,6936,4971,6926,4971,6925,4969xm6624,4993l6624,4998,6624,4998,6626,4995,6627,4994,6624,4993xm6630,4983l6617,4995,6624,4998,6624,4993,6630,4993,6635,4991,6635,4987,6630,4983xm6601,4995l6597,4996,6598,4998,6601,4995xm6635,4981l6630,4983,6635,4987,6635,4991,6642,4995,6644,4998,6644,4989,6642,4985,6635,4981xm6666,4993l6655,4993,6661,4998,6666,4993xm6635,4991l6630,4993,6627,4994,6635,4998,6635,4991xm6635,4991l6635,4997,6638,4993,6635,4991xm6666,4993l6666,4997,6668,4995,6666,4993xm6604,4981l6601,4983,6596,4983,6593,4989,6593,4993,6597,4996,6601,4995,6604,4993,6604,4981xm6604,4993l6601,4995,6604,4995,6604,4993xm6671,4993l6666,4993,6668,4995,6671,4993xm6605,4981l6604,4981,6604,4995,6613,4993,6613,4991,6612,4989,6611,4983,6605,4981xm6630,4993l6624,4993,6627,4994,6630,4993xm6873,4970l6865,4986,6866,4989,6864,4989,6884,4993,6884,4989,6866,4989,6865,4987,6884,4987,6884,4979,6883,4977,6881,4975,6877,4971,6874,4971,6873,4970xm6895,4967l6875,4967,6874,4968,6881,4975,6883,4977,6884,4979,6884,4993,6885,4993,6894,4977,6894,4975,6895,4973,6895,4967xm7564,4991l7566,4993,7572,4993,7572,4993,7564,4991xm7572,4993l7572,4993,7572,4993,7572,4993xm7572,4991l7572,4993,7572,4993,7572,4991xm7579,4973l7572,4991,7572,4993,7578,4993,7582,4989,7582,4975,7579,4973xm7565,4962l7562,4967,7561,4969,7561,4989,7564,4991,7572,4993,7572,4991,7572,4963,7565,4962xm7572,4965l7572,4991,7579,4973,7574,4969,7572,4965xm7561,4962l7552,4989,7564,4991,7561,4989,7561,4962xm6842,4983l6840,4989,6842,4986,6842,4983xm6842,4986l6840,4989,6842,4989,6842,4986xm6864,4986l6864,4989,6865,4987,6864,4986xm6865,4986l6865,4987,6866,4989,6865,4986xm6864,4983l6864,4986,6865,4987,6865,4986,6864,4983xm6874,4919l6864,4919,6864,4977,6860,4982,6864,4986,6864,4983,6867,4983,6873,4970,6871,4965,6874,4965,6874,4919xm6842,4965l6835,4965,6833,4971,6833,4977,6836,4983,6842,4983,6842,4986,6850,4979,6852,4977,6853,4975,6853,4971,6842,4971,6842,4965xm6867,4983l6864,4983,6865,4986,6867,4983xm6853,4975l6852,4977,6850,4979,6846,4983,6859,4983,6860,4982,6854,4977,6853,4975xm7385,4966l7385,4977,7388,4983,7400,4983,7405,4977,7405,4973,7400,4971,7398,4969,7387,4969,7385,4966xm6859,4925l6853,4931,6853,4975,6854,4977,6860,4982,6864,4977,6864,4931,6859,4925xm7583,4974l7582,4976,7585,4979,7583,4974xm7591,4956l7583,4974,7585,4979,7603,4979,7603,4969,7602,4967,7596,4961,7592,4961,7591,4956xm7582,4975l7582,4977,7582,4976,7582,4975xm7582,4971l7582,4975,7582,4976,7583,4974,7582,4971xm7582,4965l7579,4973,7582,4975,7582,4965xm7574,4951l7578,4953,7582,4957,7582,4971,7583,4974,7591,4956,7590,4955,7591,4955,7574,4951xm7390,4931l7388,4931,7385,4935,7385,4957,7387,4959,7400,4971,7405,4973,7405,4961,7394,4961,7394,4951,7392,4943,7394,4943,7394,4937,7393,4937,7390,4931xm7416,4931l7400,4931,7405,4935,7405,4947,7412,4955,7405,4957,7405,4973,7412,4969,7416,4965,7416,4931xm7572,4963l7572,4965,7574,4969,7579,4973,7582,4965,7572,4963xm6835,4965l6833,4967,6833,4971,6835,4965xm6842,4961l6842,4971,6848,4966,6842,4961xm6848,4966l6842,4971,6853,4971,6848,4966xm6853,4961l6848,4966,6853,4971,6853,4961xm6874,4969l6873,4970,6874,4971,6874,4969xm6874,4968l6874,4969,6874,4971,6874,4969,6874,4968xm6874,4968l6874,4971,6877,4971,6874,4968xm6905,4955l6905,4967,6910,4971,6916,4971,6916,4959,6908,4959,6905,4955xm6926,4967l6922,4971,6926,4971,6925,4969,6926,4969,6926,4967xm6926,4969l6925,4969,6926,4971,6926,4969xm6936,4941l6922,4941,6926,4945,6926,4971,6936,4971,6936,4941xm6871,4965l6873,4970,6874,4969,6874,4967,6871,4965xm6874,4967l6874,4969,6874,4968,6874,4967xm7385,4961l7385,4966,7387,4969,7385,4961xm7385,4957l7385,4961,7387,4969,7398,4969,7387,4959,7385,4957xm7562,4961l7561,4962,7561,4969,7562,4967,7565,4962,7562,4961xm6875,4967l6875,4967,6874,4968,6875,4967xm6884,4889l6878,4889,6874,4893,6874,4967,6874,4968,6875,4967,6895,4967,6895,4911,6884,4911,6895,4899,6884,4899,6884,4889xm6874,4965l6871,4965,6874,4967,6874,4965xm6842,4951l6836,4951,6833,4955,6833,4967,6835,4965,6842,4965,6842,4951xm7374,4943l7374,4953,7375,4957,7385,4966,7385,4945,7375,4945,7374,4943xm6869,4911l6847,4911,6842,4915,6842,4961,6848,4966,6853,4961,6853,4955,6848,4951,6853,4951,6853,4919,6874,4919,6874,4915,6869,4911xm7572,4951l7572,4963,7582,4965,7582,4957,7578,4953,7574,4951,7572,4951xm7572,4949l7565,4962,7572,4963,7572,4949xm7561,4961l7561,4962,7562,4961,7561,4961xm7571,4951l7568,4951,7564,4953,7562,4959,7562,4961,7565,4962,7571,4951xm7562,4961l7561,4961,7562,4961,7562,4961xm7394,4946l7394,4961,7405,4957,7404,4955,7402,4955,7394,4946xm7405,4957l7394,4961,7405,4961,7405,4959,7405,4957xm7591,4956l7591,4956,7592,4961,7592,4957,7591,4956xm7592,4957l7592,4961,7596,4961,7592,4957xm6582,4951l6582,4956,6586,4959,6582,4951xm6604,4951l6582,4951,6586,4959,6604,4959,6604,4951xm6905,4951l6905,4956,6908,4959,6905,4951xm6916,4941l6910,4941,6905,4945,6905,4951,6908,4959,6916,4959,6916,4941xm7405,4957l7405,4957,7405,4959,7405,4957xm7405,4863l7398,4871,7396,4873,7394,4877,7394,4946,7402,4955,7404,4955,7405,4957,7405,4957,7405,4951,7402,4943,7405,4943,7405,4935,7400,4931,7416,4931,7416,4893,7405,4893,7405,4863xm7405,4947l7405,4957,7412,4955,7405,4947xm7592,4951l7573,4951,7574,4951,7591,4955,7591,4956,7592,4957,7592,4951xm7590,4955l7591,4956,7591,4955,7590,4955xm7591,4955l7590,4955,7591,4956,7591,4955xm6562,4859l6572,4911,6572,4947,6575,4949,6582,4955,6582,4951,6604,4951,6604,4949,6602,4947,6597,4941,6593,4941,6589,4933,6593,4933,6593,4907,6585,4869,6572,4869,6562,4859xm6895,4884l6895,4943,6898,4949,6905,4955,6905,4945,6910,4941,6916,4941,6912,4933,6916,4933,6916,4911,6900,4911,6905,4905,6905,4887,6898,4887,6895,4884xm6853,4951l6848,4951,6853,4955,6853,4951xm7363,4933l7363,4955,7375,4955,7374,4953,7374,4943,7371,4937,7367,4937,7363,4933xm7584,4941l7580,4941,7576,4943,7573,4947,7572,4949,7572,4951,7574,4951,7573,4951,7592,4951,7592,4947,7589,4943,7584,4941xm7392,4943l7394,4951,7394,4946,7392,4943xm7402,4943l7405,4951,7405,4947,7402,4943xm6947,4895l6928,4895,6926,4899,6926,4899,6917,4917,6916,4917,6916,4937,6925,4947,6926,4949,6926,4945,6922,4941,6936,4941,6936,4925,6935,4925,6936,4919,6938,4919,6946,4905,6947,4903,6947,4899,6926,4899,6926,4897,6947,4897,6947,4895xm7405,4943l7402,4943,7405,4947,7405,4943xm7394,4943l7392,4943,7394,4946,7394,4943xm7374,4941l7374,4943,7375,4945,7374,4941xm7385,4941l7374,4941,7375,4945,7385,4945,7385,4941xm7379,4921l7364,4925,7374,4943,7374,4941,7385,4941,7385,4929,7384,4925,7381,4923,7379,4921xm6589,4933l6593,4941,6593,4937,6589,4933xm6593,4937l6593,4941,6597,4941,6593,4937xm6912,4933l6916,4941,6916,4937,6912,4933xm7462,4939l7463,4941,7470,4941,7462,4939xm7465,4927l7457,4931,7457,4933,7460,4937,7462,4939,7470,4941,7475,4939,7477,4935,7478,4932,7478,4931,7465,4927xm7478,4932l7477,4935,7475,4939,7470,4941,7471,4941,7476,4939,7478,4935,7478,4932xm7457,4933l7457,4935,7460,4939,7462,4939,7460,4937,7457,4933xm7363,4931l7363,4933,7367,4937,7363,4931xm7374,4909l7367,4911,7363,4915,7363,4931,7367,4937,7371,4937,7364,4925,7379,4921,7377,4919,7374,4919,7370,4913,7374,4913,7374,4909xm7394,4931l7390,4931,7393,4937,7394,4937,7394,4931xm6593,4933l6589,4933,6593,4937,6593,4933xm6916,4933l6912,4933,6916,4937,6916,4933xm7385,4919l7385,4935,7388,4931,7390,4931,7385,4919xm7354,4879l7354,4925,7356,4927,7363,4933,7363,4915,7367,4911,7374,4909,7374,4889,7363,4889,7354,4879xm7450,4899l7448,4899,7447,4899,7447,4923,7448,4925,7457,4933,7457,4915,7462,4911,7466,4911,7468,4907,7468,4901,7454,4901,7450,4899xm7488,4911l7474,4911,7478,4915,7478,4932,7487,4915,7488,4913,7488,4911xm6853,4919l6853,4931,6859,4925,6853,4919xm6864,4919l6859,4925,6864,4931,6864,4919xm7466,4911l7462,4911,7457,4915,7457,4931,7465,4927,7458,4925,7464,4913,7464,4913,7464,4913,7466,4911xm7488,4905l7469,4905,7468,4911,7468,4916,7475,4923,7465,4927,7478,4931,7478,4915,7474,4911,7488,4911,7488,4905xm7385,4919l7379,4921,7381,4923,7384,4925,7385,4929,7385,4919,7385,4919xm7464,4913l7458,4925,7465,4927,7475,4923,7470,4919,7468,4919,7464,4913xm6864,4919l6853,4919,6859,4925,6864,4919xm6936,4919l6935,4925,6936,4923,6936,4919xm6936,4923l6935,4925,6936,4925,6936,4923xm7546,4899l7541,4900,7541,4923,7550,4923,7546,4899xm7561,4867l7561,4923,7571,4923,7561,4867xm6938,4919l6936,4919,6936,4923,6938,4919xm7376,4909l7374,4909,7374,4916,7379,4921,7385,4919,7384,4917,7381,4911,7376,4909xm7385,4919l7385,4919,7385,4919,7385,4919xm7370,4913l7374,4919,7374,4916,7370,4913xm7374,4916l7374,4919,7377,4919,7374,4916xm7464,4913l7464,4913,7468,4919,7468,4916,7464,4913xm7468,4916l7468,4919,7470,4919,7468,4916xm7374,4913l7370,4913,7374,4916,7374,4913xm7468,4907l7464,4913,7464,4913,7468,4916,7468,4907xm7464,4913l7464,4913,7464,4913,7464,4913xm7464,4913l7464,4913,7464,4913,7464,4913xm6895,4899l6884,4911,6895,4911,6895,4899xm6910,4869l6905,4869,6905,4905,6900,4911,6916,4911,6916,4877,6914,4873,6912,4871,6910,4869xm7469,4905l7468,4907,7468,4911,7469,4905xm7478,4825l7469,4843,7468,4845,7468,4907,7469,4905,7488,4905,7488,4853,7487,4853,7488,4847,7490,4847,7498,4833,7499,4831,7499,4827,7478,4827,7478,4825xm7436,4888l7435,4889,7436,4893,7438,4897,7442,4901,7447,4899,7447,4891,7446,4889,7436,4889,7436,4888xm7457,4887l7447,4889,7447,4891,7448,4893,7450,4899,7454,4901,7464,4899,7453,4899,7457,4895,7457,4887xm7468,4895l7464,4899,7454,4901,7468,4901,7468,4895xm7530,4888l7519,4889,7520,4893,7522,4897,7526,4901,7531,4899,7535,4899,7532,4897,7531,4893,7530,4888xm7541,4888l7530,4889,7530,4889,7531,4893,7532,4897,7537,4901,7541,4900,7541,4899,7537,4899,7541,4895,7541,4888xm7544,4887l7541,4888,7541,4900,7546,4899,7544,4887xm7447,4891l7447,4899,7448,4899,7450,4899,7448,4893,7447,4891xm7550,4887l7544,4887,7546,4899,7547,4899,7550,4895,7550,4887xm6895,4857l6890,4859,6887,4861,6884,4865,6884,4899,6895,4889,6895,4884,6887,4875,6905,4869,6910,4869,6902,4861,6895,4857xm6895,4889l6884,4899,6895,4899,6895,4889xm6928,4895l6926,4897,6926,4899,6928,4895xm7463,4859l7457,4859,7457,4865,7466,4885,7457,4887,7457,4895,7453,4899,7464,4899,7468,4895,7468,4863,7463,4859xm7541,4895l7537,4899,7541,4899,7541,4895xm6958,4629l6937,4629,6926,4659,6926,4897,6928,4895,6947,4895,6947,4661,6948,4661,6956,4635,6958,4633,6958,4629xm7405,4869l7405,4893,7416,4893,7416,4887,7412,4887,7416,4879,7420,4879,7423,4875,7423,4875,7405,4869xm7423,4875l7416,4883,7416,4893,7426,4893,7426,4880,7423,4875xm7519,4889l7519,4893,7520,4893,7519,4889xm7447,4888l7446,4888,7447,4891,7447,4888xm7343,4860l7343,4885,7348,4889,7354,4889,7354,4879,7363,4879,7354,4869,7363,4869,7363,4863,7344,4863,7343,4860xm7369,4869l7363,4869,7363,4879,7354,4879,7363,4889,7374,4889,7374,4873,7369,4869xm7433,4877l7426,4879,7426,4880,7427,4883,7429,4887,7434,4889,7435,4889,7433,4877xm7445,4886l7444,4887,7436,4888,7436,4889,7446,4888,7445,4886xm7446,4888l7436,4889,7446,4889,7446,4888xm7457,4887l7447,4888,7447,4889,7457,4887xm7530,4888l7530,4888,7530,4889,7530,4889,7530,4888xm7541,4887l7530,4888,7530,4889,7541,4888,7541,4887xm7530,4847l7529,4847,7524,4849,7519,4853,7519,4889,7530,4888,7520,4861,7530,4860,7530,4847xm7436,4877l7433,4877,7435,4889,7436,4888,7436,4877xm7439,4876l7436,4877,7436,4888,7444,4887,7445,4886,7439,4876xm7510,4781l7510,4851,7519,4888,7519,4845,7530,4845,7530,4807,7516,4807,7519,4803,7519,4797,7513,4797,7517,4793,7519,4791,7519,4785,7510,4781xm7447,4883l7445,4886,7446,4888,7447,4888,7447,4883xm7530,4860l7520,4861,7530,4888,7530,4888,7530,4860xm7530,4863l7530,4888,7541,4887,7536,4869,7535,4869,7530,4863xm7450,4860l7447,4863,7447,4888,7457,4887,7450,4860xm7541,4871l7541,4888,7544,4887,7541,4871xm7545,4870l7541,4871,7544,4887,7550,4887,7545,4870xm6895,4879l6895,4884,6898,4887,6895,4879xm6905,4879l6895,4879,6898,4887,6905,4887,6905,4879xm7416,4879l7412,4887,7416,4883,7416,4879xm7416,4883l7412,4887,7416,4887,7416,4883xm7457,4859l7452,4859,7450,4860,7450,4861,7457,4887,7457,4868,7456,4863,7457,4863,7457,4859xm7457,4865l7457,4887,7466,4885,7457,4865xm7541,4859l7534,4859,7541,4887,7541,4859xm7550,4870l7545,4870,7550,4887,7550,4870xm7447,4847l7436,4849,7436,4855,7446,4875,7439,4876,7445,4886,7447,4883,7447,4849,7447,4847xm6905,4869l6887,4875,6887,4875,6895,4884,6895,4879,6905,4879,6905,4869xm7420,4879l7416,4879,7416,4883,7420,4879xm7426,4880l7426,4883,7427,4883,7426,4880xm7425,4863l7423,4865,7420,4868,7426,4880,7426,4865,7425,4863xm7363,4869l7354,4869,7363,4879,7363,4869xm7429,4859l7426,4862,7426,4879,7433,4877,7429,4859xm7436,4849l7427,4851,7427,4852,7433,4855,7429,4859,7429,4859,7433,4877,7436,4877,7436,4858,7435,4853,7436,4853,7436,4849xm7436,4871l7436,4877,7439,4876,7438,4873,7436,4871xm7436,4855l7436,4871,7438,4873,7439,4876,7446,4875,7436,4855xm7423,4875l7423,4875,7423,4875,7423,4875xm7405,4863l7405,4863,7405,4869,7423,4875,7420,4869,7411,4869,7408,4865,7405,4863xm7542,4862l7541,4863,7541,4871,7545,4870,7542,4862xm7543,4861l7542,4862,7545,4870,7550,4870,7550,4869,7543,4861xm7555,4857l7550,4859,7550,4870,7561,4869,7561,4867,7560,4861,7555,4857xm6551,4799l6551,4863,6556,4869,6564,4869,6562,4859,6572,4859,6562,4847,6572,4847,6572,4801,6552,4801,6551,4799xm6577,4847l6572,4847,6572,4859,6562,4859,6572,4869,6585,4869,6582,4857,6581,4851,6577,4847xm7416,4857l7411,4859,7408,4861,7405,4863,7408,4865,7411,4869,7420,4869,7420,4868,7417,4863,7416,4861,7416,4857xm7420,4868l7420,4869,7420,4869,7420,4868xm7456,4863l7457,4869,7457,4865,7456,4863xm7534,4859l7530,4860,7530,4863,7535,4869,7536,4869,7534,4859xm7550,4859l7544,4859,7543,4860,7543,4861,7550,4869,7550,4859xm7416,4857l7416,4861,7417,4863,7420,4868,7423,4865,7425,4863,7425,4863,7423,4861,7416,4857xm7561,4857l7555,4857,7560,4861,7561,4867,7561,4857xm7457,4863l7456,4863,7457,4865,7457,4863xm7426,4862l7425,4863,7426,4865,7426,4862xm7405,4863l7405,4863,7405,4863,7405,4863xm7416,4855l7416,4857,7423,4861,7425,4863,7426,4862,7426,4859,7416,4855xm7426,4835l7405,4835,7405,4863,7405,4863,7408,4861,7411,4859,7416,4857,7416,4855,7408,4851,7418,4841,7426,4837,7426,4835xm7343,4859l7343,4860,7344,4863,7343,4859xm7363,4859l7343,4859,7344,4863,7363,4863,7363,4859xm7447,4849l7447,4863,7450,4860,7447,4849xm7541,4859l7541,4863,7542,4862,7541,4859,7541,4859xm7426,4851l7426,4862,7429,4859,7427,4852,7426,4851xm7541,4859l7542,4862,7543,4861,7541,4859xm7541,4847l7541,4859,7541,4859,7543,4861,7544,4859,7550,4859,7541,4847xm7457,4845l7447,4845,7447,4849,7450,4860,7452,4859,7457,4859,7457,4845xm7332,4790l7332,4841,7333,4841,7343,4860,7343,4859,7363,4859,7363,4855,7362,4853,7355,4839,7354,4839,7352,4833,7354,4833,7354,4793,7336,4793,7332,4790xm7530,4845l7530,4860,7534,4859,7530,4845xm7547,4827l7535,4827,7530,4833,7530,4845,7534,4859,7541,4859,7541,4858,7540,4855,7538,4851,7534,4847,7541,4847,7541,4845,7550,4845,7550,4833,7547,4827xm7427,4852l7429,4859,7433,4855,7427,4852xm7541,4858l7541,4859,7541,4859,7541,4858xm6572,4847l6562,4847,6572,4859,6572,4847xm7416,4847l7416,4855,7426,4859,7426,4851,7416,4847xm7435,4853l7436,4859,7436,4855,7435,4853xm7550,4845l7541,4845,7541,4847,7550,4859,7550,4845xm7556,4847l7550,4847,7550,4859,7555,4857,7561,4857,7561,4853,7556,4847xm7541,4847l7534,4847,7538,4851,7540,4855,7541,4858,7541,4847xm7436,4853l7435,4853,7436,4855,7436,4853xm7426,4837l7418,4841,7408,4851,7416,4855,7416,4847,7426,4847,7426,4837xm7488,4847l7487,4853,7488,4851,7488,4847xm7488,4851l7487,4853,7488,4853,7488,4851xm7530,4845l7519,4845,7519,4853,7524,4849,7529,4847,7530,4847,7530,4845xm7430,4839l7426,4843,7426,4851,7427,4852,7427,4851,7436,4849,7436,4845,7434,4841,7430,4839xm7426,4847l7416,4847,7426,4851,7426,4847xm7490,4847l7488,4847,7488,4851,7490,4847xm7447,4847l7447,4847,7447,4849,7447,4847xm7447,4835l7426,4835,7426,4837,7430,4839,7434,4841,7436,4845,7436,4849,7447,4847,7446,4845,7445,4841,7442,4839,7435,4839,7440,4837,7447,4837,7447,4835xm7447,4837l7440,4837,7445,4841,7446,4845,7447,4847,7447,4847,7447,4837xm7426,4837l7426,4843,7430,4839,7426,4837xm7352,4833l7354,4839,7354,4835,7352,4833xm7354,4835l7354,4839,7355,4839,7354,4835xm7440,4837l7435,4839,7442,4839,7440,4837xm7354,4833l7352,4833,7354,4835,7354,4833xm6520,4802l6512,4809,6509,4815,6509,4821,6512,4823,6516,4829,6523,4829,6524,4827,6520,4823,6520,4802xm6520,4807l6520,4823,6524,4827,6527,4823,6538,4815,6520,4807xm6530,4795l6526,4797,6523,4799,6520,4802,6520,4807,6538,4815,6527,4823,6524,4827,6536,4827,6540,4823,6540,4803,6538,4799,6530,4795xm7480,4823l7478,4825,7478,4827,7480,4823xm7499,4823l7480,4823,7478,4827,7499,4827,7499,4823xm7478,4799l7478,4825,7480,4823,7499,4823,7499,4817,7494,4817,7480,4803,7478,4799xm7494,4775l7483,4775,7478,4781,7478,4799,7480,4803,7494,4817,7499,4817,7499,4807,7488,4807,7488,4791,7493,4785,7499,4785,7499,4781,7494,4775xm7510,4797l7499,4807,7499,4817,7502,4817,7507,4815,7510,4811,7510,4797xm7499,4785l7493,4785,7488,4791,7488,4807,7499,4802,7499,4797,7496,4789,7499,4789,7499,4785xm7499,4802l7488,4807,7499,4807,7499,4802xm7502,4793l7501,4794,7506,4799,7499,4802,7499,4807,7510,4797,7505,4795,7502,4793xm7519,4765l7516,4765,7519,4769,7519,4779,7528,4783,7519,4791,7519,4803,7516,4807,7530,4807,7530,4771,7528,4767,7524,4767,7519,4765xm6540,4795l6530,4795,6538,4799,6540,4803,6540,4795xm6530,4729l6523,4737,6521,4739,6520,4743,6520,4802,6523,4799,6526,4797,6530,4795,6540,4795,6540,4765,6535,4765,6530,4761,6530,4729xm7501,4794l7499,4797,7499,4802,7506,4799,7501,4794xm6551,4797l6551,4799,6552,4801,6551,4797xm6572,4797l6551,4797,6552,4801,6572,4801,6572,4797xm6545,4750l6540,4755,6540,4777,6541,4779,6541,4781,6551,4799,6551,4797,6572,4797,6572,4795,6571,4793,6571,4791,6563,4775,6562,4775,6560,4771,6562,4771,6562,4765,6557,4765,6562,4761,6562,4755,6551,4755,6545,4750xm7496,4789l7499,4797,7499,4791,7496,4789xm7499,4791l7499,4797,7501,4794,7499,4791xm7510,4785l7502,4793,7505,4795,7510,4797,7510,4785xm7519,4791l7517,4793,7513,4797,7519,4797,7519,4791xm7499,4791l7499,4791,7501,4794,7502,4793,7501,4793,7499,4791xm7516,4765l7504,4765,7499,4769,7499,4791,7501,4793,7502,4793,7510,4785,7510,4781,7502,4779,7516,4765xm7332,4785l7332,4790,7336,4793,7332,4785xm7354,4785l7332,4785,7336,4793,7354,4793,7354,4785xm7499,4789l7496,4789,7499,4791,7499,4789xm7519,4779l7519,4791,7528,4783,7519,4779xm7321,4683l7321,4779,7322,4781,7332,4790,7332,4785,7354,4785,7354,4783,7352,4781,7350,4779,7346,4775,7343,4775,7339,4769,7343,4769,7343,4685,7322,4685,7321,4683xm7510,4775l7510,4781,7519,4785,7519,4779,7510,4775xm7516,4765l7502,4779,7510,4781,7510,4775,7519,4775,7519,4769,7516,4765xm7519,4775l7510,4775,7519,4779,7519,4775xm6560,4771l6562,4775,6562,4773,6560,4771xm6562,4773l6562,4775,6563,4775,6562,4773xm7339,4769l7343,4775,7343,4772,7339,4769xm7343,4772l7343,4775,7346,4775,7343,4772xm6562,4771l6560,4771,6562,4773,6562,4771xm7343,4769l7339,4769,7343,4772,7343,4769xm6551,4727l6533,4727,6530,4733,6530,4761,6535,4765,6540,4765,6540,4751,6538,4751,6540,4745,6540,4739,6545,4733,6551,4733,6551,4727xm6562,4761l6557,4765,6562,4765,6562,4761xm6543,4747l6540,4749,6540,4755,6545,4750,6543,4747xm6551,4745l6545,4750,6551,4755,6551,4745xm6557,4733l6551,4733,6551,4755,6562,4755,6562,4739,6557,4733xm6540,4745l6538,4751,6540,4749,6540,4745xm6540,4749l6538,4751,6540,4751,6540,4749xm6551,4737l6548,4743,6543,4747,6545,4750,6551,4745,6551,4737xm6540,4745l6540,4749,6543,4747,6540,4745xm6551,4733l6545,4733,6540,4739,6540,4745,6543,4747,6548,4743,6551,4737,6551,4733xm6533,4727l6530,4729,6530,4733,6533,4727xm6551,4701l6530,4701,6530,4729,6533,4727,6551,4727,6551,4701xm7312,4626l7312,4643,7322,4685,7343,4685,7343,4679,7333,4641,7332,4641,7332,4629,7314,4629,7312,4626xm6948,4661l6947,4661,6947,4665,6948,4661xm7332,4639l7332,4641,7333,4641,7332,4639xm6936,4593l6936,4631,6937,4629,6958,4629,6958,4625,6947,4625,6947,4601,6943,4599,6938,4599,6936,4593xm7290,4569l7280,4569,7280,4583,7277,4589,7270,4590,7270,4627,7274,4631,7296,4631,7287,4621,7280,4621,7280,4607,7283,4603,7290,4599,7290,4569xm7285,4616l7285,4616,7284,4618,7296,4631,7301,4627,7301,4621,7290,4621,7285,4616xm7302,4616l7301,4616,7301,4627,7296,4631,7304,4631,7309,4629,7311,4625,7304,4617,7302,4617,7302,4616xm7312,4621l7312,4626,7314,4629,7312,4621xm7315,4579l7312,4579,7312,4621,7314,4629,7332,4629,7332,4619,7331,4615,7327,4611,7321,4611,7319,4603,7321,4603,7321,4585,7315,4579xm7312,4625l7311,4625,7312,4626,7312,4625xm7301,4593l7301,4605,7308,4613,7302,4616,7302,4617,7304,4617,7311,4625,7312,4625,7312,4597,7304,4597,7301,4593xm6947,4585l6947,4625,6958,4625,6958,4601,6952,4601,6954,4597,6958,4593,6958,4589,6947,4585xm6967,4542l6965,4545,6958,4545,6958,4584,6965,4587,6958,4593,6958,4625,6967,4625,6967,4575,6965,4571,6961,4569,6967,4569,6967,4542xm7280,4611l7280,4621,7284,4618,7283,4617,7285,4616,7285,4616,7285,4616,7280,4611xm7284,4618l7280,4621,7287,4621,7284,4618xm7290,4614l7285,4616,7290,4621,7290,4614xm7301,4611l7290,4614,7290,4621,7301,4616,7301,4611xm7301,4616l7290,4621,7301,4621,7301,4616xm7285,4616l7283,4617,7284,4618,7285,4616xm7285,4616l7285,4616,7285,4616,7285,4616xm7301,4613l7301,4616,7302,4616,7301,4613xm7290,4611l7285,4616,7285,4616,7290,4614,7290,4611xm7290,4599l7283,4603,7280,4607,7280,4611,7285,4616,7290,4611,7290,4599xm7301,4605l7301,4613,7302,4616,7308,4613,7301,4605xm7290,4599l7290,4614,7301,4611,7301,4605,7298,4603,7295,4601,7290,4599xm7319,4603l7321,4611,7321,4605,7319,4603xm7321,4605l7321,4611,7327,4611,7321,4605xm7306,4569l7297,4569,7294,4571,7290,4575,7290,4599,7295,4601,7298,4603,7301,4605,7301,4593,7294,4587,7312,4579,7315,4579,7306,4569xm7321,4603l7319,4603,7321,4605,7321,4603xm6947,4545l6936,4545,6936,4593,6938,4599,6943,4599,6947,4601,6947,4585,6940,4583,6947,4575,6947,4545xm6958,4593l6954,4597,6952,4601,6958,4601,6958,4593xm7301,4589l7301,4593,7304,4597,7301,4589xm7312,4589l7301,4589,7304,4597,7312,4597,7312,4589xm6958,4584l6958,4593,6965,4587,6958,4584xm7312,4579l7294,4587,7301,4593,7301,4589,7312,4589,7312,4579xm7262,4560l7250,4563,7260,4583,7262,4589,7267,4591,7270,4590,7270,4579,7259,4579,7259,4563,7262,4560xm7277,4575l7273,4576,7270,4579,7270,4590,7277,4589,7280,4583,7280,4579,7277,4575xm6947,4579l6947,4585,6958,4589,6958,4584,6947,4579xm6947,4575l6940,4583,6947,4585,6947,4575xm6958,4569l6953,4569,6947,4575,6947,4579,6958,4584,6958,4569xm7261,4547l7252,4551,7249,4553,7249,4583,7260,4583,7250,4563,7262,4560,7264,4559,7270,4559,7270,4555,7268,4553,7261,4547xm7270,4559l7262,4560,7259,4563,7259,4579,7270,4577,7270,4559xm7270,4577l7259,4579,7270,4579,7270,4577xm7273,4576l7270,4577,7270,4579,7273,4576xm7280,4569l7278,4571,7279,4575,7277,4575,7280,4579,7280,4569xm7270,4569l7270,4577,7273,4576,7275,4574,7270,4569xm7275,4574l7273,4576,7277,4575,7275,4574xm7278,4571l7275,4574,7277,4575,7279,4575,7278,4571xm6958,4523l6950,4531,6948,4533,6947,4535,6947,4575,6953,4569,6958,4569,6958,4545,6965,4545,6967,4539,6971,4539,6977,4533,6978,4531,6977,4527,6958,4527,6958,4523xm6967,4569l6961,4569,6965,4571,6967,4575,6967,4569xm7270,4555l7270,4569,7275,4574,7278,4571,7270,4555xm7286,4559l7271,4559,7278,4571,7280,4569,7290,4569,7290,4563,7286,4559xm6989,4463l6979,4481,6978,4483,6978,4563,6998,4563,6998,4525,6989,4497,6989,4497,6988,4493,6989,4493,6989,4463xm7270,4559l7264,4559,7262,4560,7270,4559xm7270,4547l7261,4547,7268,4553,7270,4555,7270,4547xm7270,4445l7249,4445,7249,4553,7252,4551,7261,4547,7270,4547,7270,4445xm6967,4539l6965,4545,6967,4542,6967,4539xm6971,4539l6967,4539,6967,4542,6971,4539xm6967,4445l6967,4497,6968,4499,6978,4531,6978,4475,6973,4475,6978,4471,6978,4463,6976,4463,6978,4455,6978,4450,6967,4445xm6960,4521l6958,4523,6958,4527,6960,4521xm6975,4521l6960,4521,6958,4527,6977,4527,6975,4521xm7009,4461l6990,4461,6989,4467,6989,4497,6998,4525,6998,4491,6997,4491,6998,4487,6999,4487,7008,4471,7009,4469,7009,4461xm6958,4471l6958,4523,6960,4521,6975,4521,6968,4499,6967,4497,6967,4475,6962,4475,6958,4471xm6988,4493l6989,4497,6989,4496,6988,4493xm6989,4496l6989,4497,6989,4497,6989,4496xm6989,4493l6988,4493,6989,4496,6989,4493xm6998,4487l6997,4491,6998,4489,6998,4487xm6998,4489l6997,4491,6998,4491,6998,4489xm6999,4487l6998,4487,6998,4489,6999,4487xm6989,4445l6973,4445,6978,4449,6978,4450,6985,4453,6978,4460,6978,4483,6979,4481,6989,4463,6989,4445xm6978,4433l6973,4435,6960,4449,6958,4453,6958,4471,6962,4475,6967,4475,6967,4445,6989,4445,6989,4441,6986,4437,6982,4437,6978,4433xm6978,4471l6973,4475,6978,4475,6978,4471xm6990,4461l6989,4463,6989,4467,6990,4461xm6998,4341l6989,4435,6989,4463,6990,4461,7009,4461,7009,4435,7019,4353,7008,4353,7002,4351,6998,4347,6998,4341xm6978,4455l6976,4463,6978,4460,6978,4455xm6978,4460l6976,4463,6978,4463,6978,4460xm6978,4450l6978,4460,6985,4453,6978,4450xm7093,4435l7093,4451,7097,4455,7109,4455,7114,4451,7114,4445,7103,4445,7093,4435xm6964,4445l6962,4445,6958,4449,6958,4453,6960,4449,6964,4445xm6973,4445l6967,4445,6978,4450,6978,4449,6973,4445xm7238,4212l7238,4385,7249,4447,7249,4445,7270,4445,7270,4443,7259,4383,7259,4383,7259,4215,7242,4215,7238,4212xm7103,4341l7082,4341,7082,4441,7087,4445,7093,4445,7093,4379,7103,4379,7103,4341xm7093,4425l7093,4435,7103,4445,7114,4445,7114,4435,7103,4435,7093,4425xm7103,4379l7093,4379,7093,4419,7097,4425,7093,4425,7103,4435,7103,4425,7097,4425,7093,4419,7103,4419,7103,4379xm7108,4409l7103,4415,7103,4435,7114,4435,7114,4429,7109,4425,7114,4425,7114,4415,7108,4409xm7114,4425l7109,4425,7114,4429,7114,4425xm7124,4379l7114,4379,7114,4425,7120,4425,7124,4419,7124,4379xm7103,4403l7103,4415,7108,4409,7103,4403xm7114,4403l7108,4409,7114,4415,7114,4403xm7118,4301l7117,4301,7115,4307,7104,4327,7104,4329,7103,4331,7103,4403,7108,4409,7114,4403,7114,4379,7124,4379,7124,4355,7114,4355,7114,4311,7115,4311,7118,4301xm7259,4381l7259,4383,7259,4383,7259,4381xm7072,4301l7067,4301,7064,4305,7054,4313,7051,4319,7051,4355,7072,4355,7072,4329,7069,4329,7072,4321,7072,4301xm7115,4311l7114,4319,7114,4355,7124,4355,7124,4337,7123,4337,7124,4331,7126,4331,7133,4317,7115,4311xm7122,4299l7118,4301,7115,4311,7133,4317,7124,4334,7124,4355,7134,4355,7134,4307,7130,4301,7127,4301,7122,4299xm7009,4287l6998,4287,6998,4347,7002,4351,7008,4353,7013,4353,7018,4349,7019,4345,7020,4341,7020,4341,7000,4339,7009,4311,7009,4287xm7020,4341l7019,4345,7018,4349,7013,4353,7019,4353,7020,4343,7020,4341xm7091,4319l7079,4319,7076,4322,7082,4345,7082,4341,7103,4341,7103,4339,7097,4321,7088,4321,7091,4319xm7030,4287l7020,4287,7020,4341,7030,4313,7030,4287xm7020,4307l7010,4307,7009,4311,7009,4311,7000,4339,7020,4341,7020,4307xm7124,4331l7123,4337,7124,4334,7124,4331xm7124,4334l7123,4337,7124,4337,7124,4334xm7126,4331l7124,4331,7124,4334,7126,4331xm7072,4321l7069,4329,7072,4326,7072,4321xm7072,4326l7069,4329,7072,4329,7072,4326xm7075,4320l7072,4321,7072,4326,7076,4322,7075,4320xm7139,4299l7122,4299,7127,4301,7130,4301,7134,4307,7134,4323,7139,4299xm7079,4319l7075,4320,7076,4322,7079,4319xm7093,4301l7082,4301,7072,4311,7072,4321,7075,4320,7073,4313,7093,4313,7093,4310,7092,4307,7093,4307,7093,4301xm7093,4310l7093,4317,7088,4321,7097,4321,7093,4310xm7093,4313l7073,4313,7075,4320,7079,4319,7091,4319,7093,4317,7093,4313xm7061,4223l7051,4241,7051,4319,7054,4313,7064,4305,7067,4301,7072,4301,7072,4241,7061,4241,7061,4223xm7114,4311l7114,4319,7115,4311,7114,4311xm7115,4311l7114,4311,7115,4311,7115,4311xm7009,4310l7009,4311,7009,4311,7009,4310xm7010,4307l7009,4310,7009,4311,7010,4307xm7093,4265l7072,4265,7072,4311,7082,4301,7093,4301,7093,4265xm7092,4307l7093,4311,7093,4310,7092,4307xm7020,4193l7010,4225,7009,4227,7009,4310,7010,4307,7020,4307,7020,4287,7030,4287,7029,4249,7020,4221,7020,4193xm7093,4307l7092,4307,7093,4310,7093,4307xm7134,4165l7124,4217,7124,4269,7118,4301,7122,4299,7139,4299,7145,4271,7145,4217,7146,4217,7154,4169,7156,4167,7134,4167,7134,4165xm7030,4249l7030,4265,7034,4269,7046,4269,7051,4265,7051,4253,7031,4253,7030,4249xm7030,4249l7030,4249,7031,4253,7030,4249xm7040,4215l7031,4235,7030,4237,7030,4249,7031,4253,7051,4253,7051,4247,7050,4245,7049,4241,7040,4241,7040,4215xm7040,4121l7020,4121,7020,4221,7030,4249,7030,4229,7031,4229,7040,4201,7040,4121xm7041,4217l7050,4245,7051,4247,7051,4243,7050,4243,7051,4239,7051,4232,7044,4225,7053,4221,7041,4217xm7051,4239l7050,4243,7051,4241,7051,4239xm7051,4241l7050,4243,7051,4243,7051,4241xm7040,4217l7040,4241,7049,4241,7041,4217,7040,4217xm7061,4213l7061,4241,7072,4241,7072,4227,7070,4223,7061,4213xm7051,4232l7051,4241,7054,4235,7054,4235,7051,4232xm7040,4201l7030,4232,7030,4237,7031,4235,7040,4215,7040,4201xm7051,4229l7051,4232,7054,4235,7051,4229xm7058,4229l7051,4229,7054,4235,7054,4235,7058,4229xm7031,4229l7030,4229,7030,4233,7031,4229xm7053,4221l7044,4225,7051,4232,7051,4229,7058,4229,7061,4223,7053,4221xm7061,4217l7053,4221,7061,4223,7061,4217xm7146,4217l7145,4217,7145,4221,7146,4217xm7050,4207l7046,4209,7043,4211,7042,4213,7041,4215,7041,4215,7041,4217,7053,4221,7061,4217,7061,4213,7058,4211,7053,4208,7050,4207xm7040,4215l7040,4217,7041,4217,7040,4215xm7207,4135l7207,4213,7212,4217,7234,4217,7238,4213,7238,4212,7235,4209,7218,4209,7218,4195,7220,4191,7228,4183,7228,4145,7218,4145,7207,4135xm7042,4213l7040,4215,7040,4215,7042,4213xm7238,4209l7238,4212,7242,4215,7238,4209xm7247,4193l7246,4193,7238,4202,7238,4209,7242,4215,7259,4215,7259,4205,7258,4203,7252,4197,7249,4197,7247,4193xm7053,4208l7058,4211,7061,4213,7061,4213,7058,4209,7053,4208xm7249,4179l7231,4179,7228,4187,7228,4199,7229,4203,7238,4212,7238,4205,7236,4205,7238,4197,7242,4197,7246,4193,7247,4193,7246,4191,7249,4191,7249,4179xm7049,4207l7044,4209,7043,4211,7046,4209,7050,4207,7049,4207xm7218,4197l7218,4209,7223,4203,7218,4197xm7223,4203l7218,4209,7228,4209,7223,4203xm7228,4197l7223,4203,7228,4209,7228,4197xm7228,4199l7228,4209,7235,4209,7229,4203,7228,4199xm7051,4207l7050,4207,7053,4208,7051,4207xm7238,4197l7236,4205,7238,4202,7238,4197xm7238,4202l7236,4205,7238,4205,7238,4202xm7228,4183l7220,4191,7218,4195,7218,4197,7223,4203,7228,4197,7228,4183xm7242,4197l7238,4197,7238,4202,7242,4197xm7246,4191l7249,4197,7249,4194,7246,4191xm7249,4194l7249,4197,7252,4197,7249,4194xm7249,4191l7246,4191,7249,4194,7249,4193,7248,4193,7249,4191xm7249,4191l7248,4193,7249,4193,7249,4191xm7231,4179l7228,4183,7228,4187,7231,4179xm7244,4167l7232,4167,7228,4171,7228,4183,7231,4179,7249,4179,7249,4171,7244,4167xm7145,3885l7135,3915,7134,3917,7134,4167,7156,4167,7155,4073,7145,3971,7145,3885xm7196,4115l7196,4141,7201,4145,7207,4145,7207,4135,7218,4135,7196,4115xm7223,4125l7218,4125,7218,4135,7207,4135,7218,4145,7228,4145,7228,4131,7223,4125xm7213,4105l7207,4105,7207,4115,7196,4115,7218,4135,7218,4109,7213,4105xm7165,4074l7156,4101,7156,4129,7176,4129,7176,4095,7170,4095,7165,4089,7165,4074xm7207,4073l7196,4073,7196,4089,7194,4091,7187,4095,7187,4121,7192,4125,7196,4125,7196,4115,7207,4115,7196,4105,7207,4105,7207,4073xm7207,4105l7196,4105,7207,4115,7207,4105xm7176,4087l7176,4107,7181,4092,7180,4091,7176,4087xm7165,3919l7156,3919,7156,4101,7165,4074,7165,4069,7168,4065,7172,4063,7174,4063,7175,4062,7165,3971,7165,3919xm7166,4073l7165,4074,7165,4089,7170,4095,7176,4095,7176,4087,7169,4081,7176,4078,7176,4075,7166,4073xm7181,4092l7180,4095,7182,4095,7181,4092xm7187,4079l7185,4080,7181,4092,7182,4095,7187,4089,7187,4079xm7187,4089l7182,4095,7187,4095,7187,4089xm7192,4078l7187,4083,7187,4095,7194,4091,7196,4089,7196,4083,7192,4078xm7185,4080l7176,4083,7176,4087,7180,4091,7181,4092,7185,4080xm7176,4078l7169,4081,7176,4087,7176,4078xm7180,4076l7176,4078,7176,4083,7185,4080,7186,4077,7180,4076xm7191,4078l7187,4079,7187,4083,7192,4078,7191,4078xm7196,4073l7193,4076,7194,4077,7192,4078,7192,4078,7196,4083,7196,4073xm7187,4073l7180,4076,7186,4077,7185,4080,7187,4079,7187,4073xm7187,4073l7187,4079,7191,4078,7187,4073xm7192,4078l7192,4078,7192,4078,7192,4078xm7187,4070l7187,4073,7191,4078,7192,4078,7193,4076,7187,4070xm7176,4075l7176,4078,7180,4076,7176,4075xm7193,4076l7192,4078,7194,4077,7193,4076xm7202,4063l7181,4063,7182,4064,7183,4065,7187,4069,7187,4070,7193,4076,7196,4073,7207,4073,7207,4067,7202,4063xm7180,4064l7176,4067,7176,4075,7180,4076,7187,4073,7187,4070,7183,4067,7182,4064,7180,4064xm7174,4063l7172,4063,7168,4065,7166,4071,7166,4073,7176,4075,7176,4073,7175,4065,7172,4065,7174,4063xm7165,3833l7145,3833,7145,3971,7156,4075,7156,3921,7154,3921,7165,3891,7165,3833xm7165,4073l7165,4074,7166,4073,7165,4073xm7168,4065l7165,4069,7165,4073,7166,4073,7166,4071,7168,4065xm7176,4061l7175,4062,7176,4073,7176,4067,7180,4064,7177,4063,7181,4063,7176,4061xm7182,4064l7183,4067,7187,4070,7187,4069,7183,4065,7182,4064xm7175,4062l7172,4065,7175,4065,7175,4062xm7181,4063l7180,4064,7182,4064,7181,4063xm7181,4063l7177,4063,7180,4064,7181,4063xm7165,3891l7154,3921,7156,3919,7165,3919,7165,3891xm7156,3919l7154,3921,7156,3921,7156,3919xe" filled="true" fillcolor="#c00000" stroked="false">
              <v:path arrowok="t"/>
              <v:fill type="solid"/>
            </v:shape>
            <v:shape style="position:absolute;left:3499;top:3308;width:4688;height:2933" coordorigin="3499,3308" coordsize="4688,2933" path="m8184,3308l3502,3308,3499,3311,3499,6239,3502,6241,8184,6241,8186,6239,8186,6235,3510,6235,3504,6230,3510,6230,3510,3319,3504,3319,3510,3313,8186,3313,8186,3311,8184,3308xm3510,6230l3504,6230,3510,6235,3510,6230xm8176,6230l3510,6230,3510,6235,8176,6235,8176,6230xm8176,3313l8176,6235,8182,6230,8186,6230,8186,3319,8182,3319,8176,3313xm8186,6230l8182,6230,8176,6235,8186,6235,8186,6230xm3510,3313l3504,3319,3510,3319,3510,3313xm8176,3313l3510,3313,3510,3319,8176,3319,8176,3313xm8186,3313l8176,3313,8182,3319,8186,3319,8186,3313xe" filled="true" fillcolor="#ffffff" stroked="false">
              <v:path arrowok="t"/>
              <v:fill type="solid"/>
            </v:shape>
            <v:shape style="position:absolute;left:7095;top:6024;width:270;height:127" type="#_x0000_t202" filled="false" stroked="false">
              <v:textbox inset="0,0,0,0">
                <w:txbxContent>
                  <w:p>
                    <w:pPr>
                      <w:spacing w:line="126" w:lineRule="exact" w:before="0"/>
                      <w:ind w:left="0" w:right="0" w:firstLine="0"/>
                      <w:jc w:val="left"/>
                      <w:rPr>
                        <w:sz w:val="11"/>
                      </w:rPr>
                    </w:pPr>
                    <w:r>
                      <w:rPr>
                        <w:w w:val="105"/>
                        <w:sz w:val="11"/>
                      </w:rPr>
                      <w:t>2012</w:t>
                    </w:r>
                  </w:p>
                </w:txbxContent>
              </v:textbox>
              <w10:wrap type="none"/>
            </v:shape>
            <v:shape style="position:absolute;left:6399;top:6024;width:270;height:127" type="#_x0000_t202" filled="false" stroked="false">
              <v:textbox inset="0,0,0,0">
                <w:txbxContent>
                  <w:p>
                    <w:pPr>
                      <w:spacing w:line="126" w:lineRule="exact" w:before="0"/>
                      <w:ind w:left="0" w:right="0" w:firstLine="0"/>
                      <w:jc w:val="left"/>
                      <w:rPr>
                        <w:sz w:val="11"/>
                      </w:rPr>
                    </w:pPr>
                    <w:r>
                      <w:rPr>
                        <w:w w:val="105"/>
                        <w:sz w:val="11"/>
                      </w:rPr>
                      <w:t>2011</w:t>
                    </w:r>
                  </w:p>
                </w:txbxContent>
              </v:textbox>
              <w10:wrap type="none"/>
            </v:shape>
            <v:shape style="position:absolute;left:5702;top:6024;width:271;height:127" type="#_x0000_t202" filled="false" stroked="false">
              <v:textbox inset="0,0,0,0">
                <w:txbxContent>
                  <w:p>
                    <w:pPr>
                      <w:spacing w:line="126" w:lineRule="exact" w:before="0"/>
                      <w:ind w:left="0" w:right="0" w:firstLine="0"/>
                      <w:jc w:val="left"/>
                      <w:rPr>
                        <w:sz w:val="11"/>
                      </w:rPr>
                    </w:pPr>
                    <w:r>
                      <w:rPr>
                        <w:w w:val="105"/>
                        <w:sz w:val="11"/>
                      </w:rPr>
                      <w:t>2010</w:t>
                    </w:r>
                  </w:p>
                </w:txbxContent>
              </v:textbox>
              <w10:wrap type="none"/>
            </v:shape>
            <v:shape style="position:absolute;left:5006;top:6024;width:273;height:127" type="#_x0000_t202" filled="false" stroked="false">
              <v:textbox inset="0,0,0,0">
                <w:txbxContent>
                  <w:p>
                    <w:pPr>
                      <w:spacing w:line="126" w:lineRule="exact" w:before="0"/>
                      <w:ind w:left="0" w:right="0" w:firstLine="0"/>
                      <w:jc w:val="left"/>
                      <w:rPr>
                        <w:sz w:val="11"/>
                      </w:rPr>
                    </w:pPr>
                    <w:r>
                      <w:rPr>
                        <w:w w:val="105"/>
                        <w:sz w:val="11"/>
                      </w:rPr>
                      <w:t>2009</w:t>
                    </w:r>
                  </w:p>
                </w:txbxContent>
              </v:textbox>
              <w10:wrap type="none"/>
            </v:shape>
            <v:shape style="position:absolute;left:4309;top:6024;width:270;height:127" type="#_x0000_t202" filled="false" stroked="false">
              <v:textbox inset="0,0,0,0">
                <w:txbxContent>
                  <w:p>
                    <w:pPr>
                      <w:spacing w:line="126" w:lineRule="exact" w:before="0"/>
                      <w:ind w:left="0" w:right="0" w:firstLine="0"/>
                      <w:jc w:val="left"/>
                      <w:rPr>
                        <w:sz w:val="11"/>
                      </w:rPr>
                    </w:pPr>
                    <w:r>
                      <w:rPr>
                        <w:w w:val="105"/>
                        <w:sz w:val="11"/>
                      </w:rPr>
                      <w:t>2008</w:t>
                    </w:r>
                  </w:p>
                </w:txbxContent>
              </v:textbox>
              <w10:wrap type="none"/>
            </v:shape>
            <v:shape style="position:absolute;left:3612;top:6024;width:271;height:127" type="#_x0000_t202" filled="false" stroked="false">
              <v:textbox inset="0,0,0,0">
                <w:txbxContent>
                  <w:p>
                    <w:pPr>
                      <w:spacing w:line="126" w:lineRule="exact" w:before="0"/>
                      <w:ind w:left="0" w:right="0" w:firstLine="0"/>
                      <w:jc w:val="left"/>
                      <w:rPr>
                        <w:sz w:val="11"/>
                      </w:rPr>
                    </w:pPr>
                    <w:r>
                      <w:rPr>
                        <w:w w:val="105"/>
                        <w:sz w:val="11"/>
                      </w:rPr>
                      <w:t>2007</w:t>
                    </w:r>
                  </w:p>
                </w:txbxContent>
              </v:textbox>
              <w10:wrap type="none"/>
            </v:shape>
            <v:shape style="position:absolute;left:7866;top:5882;width:84;height:127" type="#_x0000_t202" filled="false" stroked="false">
              <v:textbox inset="0,0,0,0">
                <w:txbxContent>
                  <w:p>
                    <w:pPr>
                      <w:spacing w:line="126" w:lineRule="exact" w:before="0"/>
                      <w:ind w:left="0" w:right="0" w:firstLine="0"/>
                      <w:jc w:val="left"/>
                      <w:rPr>
                        <w:sz w:val="11"/>
                      </w:rPr>
                    </w:pPr>
                    <w:r>
                      <w:rPr>
                        <w:w w:val="104"/>
                        <w:sz w:val="11"/>
                      </w:rPr>
                      <w:t>0</w:t>
                    </w:r>
                  </w:p>
                </w:txbxContent>
              </v:textbox>
              <w10:wrap type="none"/>
            </v:shape>
            <v:shape style="position:absolute;left:7866;top:5273;width:84;height:127" type="#_x0000_t202" filled="false" stroked="false">
              <v:textbox inset="0,0,0,0">
                <w:txbxContent>
                  <w:p>
                    <w:pPr>
                      <w:spacing w:line="126" w:lineRule="exact" w:before="0"/>
                      <w:ind w:left="0" w:right="0" w:firstLine="0"/>
                      <w:jc w:val="left"/>
                      <w:rPr>
                        <w:sz w:val="11"/>
                      </w:rPr>
                    </w:pPr>
                    <w:r>
                      <w:rPr>
                        <w:w w:val="104"/>
                        <w:sz w:val="11"/>
                      </w:rPr>
                      <w:t>1</w:t>
                    </w:r>
                  </w:p>
                </w:txbxContent>
              </v:textbox>
              <w10:wrap type="none"/>
            </v:shape>
            <v:shape style="position:absolute;left:7866;top:4663;width:84;height:127" type="#_x0000_t202" filled="false" stroked="false">
              <v:textbox inset="0,0,0,0">
                <w:txbxContent>
                  <w:p>
                    <w:pPr>
                      <w:spacing w:line="126" w:lineRule="exact" w:before="0"/>
                      <w:ind w:left="0" w:right="0" w:firstLine="0"/>
                      <w:jc w:val="left"/>
                      <w:rPr>
                        <w:sz w:val="11"/>
                      </w:rPr>
                    </w:pPr>
                    <w:r>
                      <w:rPr>
                        <w:w w:val="104"/>
                        <w:sz w:val="11"/>
                      </w:rPr>
                      <w:t>2</w:t>
                    </w:r>
                  </w:p>
                </w:txbxContent>
              </v:textbox>
              <w10:wrap type="none"/>
            </v:shape>
            <v:shape style="position:absolute;left:4316;top:4325;width:1242;height:127" type="#_x0000_t202" filled="false" stroked="false">
              <v:textbox inset="0,0,0,0">
                <w:txbxContent>
                  <w:p>
                    <w:pPr>
                      <w:spacing w:line="126" w:lineRule="exact" w:before="0"/>
                      <w:ind w:left="0" w:right="0" w:firstLine="0"/>
                      <w:jc w:val="left"/>
                      <w:rPr>
                        <w:sz w:val="7"/>
                      </w:rPr>
                    </w:pPr>
                    <w:r>
                      <w:rPr>
                        <w:w w:val="105"/>
                        <w:sz w:val="11"/>
                      </w:rPr>
                      <w:t>Five-year CDS premia</w:t>
                    </w:r>
                    <w:r>
                      <w:rPr>
                        <w:w w:val="105"/>
                        <w:position w:val="3"/>
                        <w:sz w:val="7"/>
                      </w:rPr>
                      <w:t>(b)</w:t>
                    </w:r>
                  </w:p>
                </w:txbxContent>
              </v:textbox>
              <w10:wrap type="none"/>
            </v:shape>
            <v:shape style="position:absolute;left:7866;top:4053;width:84;height:127" type="#_x0000_t202" filled="false" stroked="false">
              <v:textbox inset="0,0,0,0">
                <w:txbxContent>
                  <w:p>
                    <w:pPr>
                      <w:spacing w:line="126" w:lineRule="exact" w:before="0"/>
                      <w:ind w:left="0" w:right="0" w:firstLine="0"/>
                      <w:jc w:val="left"/>
                      <w:rPr>
                        <w:sz w:val="11"/>
                      </w:rPr>
                    </w:pPr>
                    <w:r>
                      <w:rPr>
                        <w:w w:val="104"/>
                        <w:sz w:val="11"/>
                      </w:rPr>
                      <w:t>3</w:t>
                    </w:r>
                  </w:p>
                </w:txbxContent>
              </v:textbox>
              <w10:wrap type="none"/>
            </v:shape>
            <v:shape style="position:absolute;left:5680;top:3871;width:1378;height:127" type="#_x0000_t202" filled="false" stroked="false">
              <v:textbox inset="0,0,0,0">
                <w:txbxContent>
                  <w:p>
                    <w:pPr>
                      <w:spacing w:line="126" w:lineRule="exact" w:before="0"/>
                      <w:ind w:left="0" w:right="0" w:firstLine="0"/>
                      <w:jc w:val="left"/>
                      <w:rPr>
                        <w:sz w:val="7"/>
                      </w:rPr>
                    </w:pPr>
                    <w:r>
                      <w:rPr>
                        <w:spacing w:val="2"/>
                        <w:w w:val="105"/>
                        <w:sz w:val="11"/>
                      </w:rPr>
                      <w:t>Senior</w:t>
                    </w:r>
                    <w:r>
                      <w:rPr>
                        <w:spacing w:val="-17"/>
                        <w:w w:val="105"/>
                        <w:sz w:val="11"/>
                      </w:rPr>
                      <w:t> </w:t>
                    </w:r>
                    <w:r>
                      <w:rPr>
                        <w:w w:val="105"/>
                        <w:sz w:val="11"/>
                      </w:rPr>
                      <w:t>unsecured</w:t>
                    </w:r>
                    <w:r>
                      <w:rPr>
                        <w:spacing w:val="-20"/>
                        <w:w w:val="105"/>
                        <w:sz w:val="11"/>
                      </w:rPr>
                      <w:t> </w:t>
                    </w:r>
                    <w:r>
                      <w:rPr>
                        <w:w w:val="105"/>
                        <w:sz w:val="11"/>
                      </w:rPr>
                      <w:t>spread</w:t>
                    </w:r>
                    <w:r>
                      <w:rPr>
                        <w:w w:val="105"/>
                        <w:position w:val="3"/>
                        <w:sz w:val="7"/>
                      </w:rPr>
                      <w:t>(a)</w:t>
                    </w:r>
                  </w:p>
                </w:txbxContent>
              </v:textbox>
              <w10:wrap type="none"/>
            </v:shape>
            <v:shape style="position:absolute;left:6961;top:3338;width:989;height:233" type="#_x0000_t202" filled="false" stroked="false">
              <v:textbox inset="0,0,0,0">
                <w:txbxContent>
                  <w:p>
                    <w:pPr>
                      <w:spacing w:line="116" w:lineRule="exact" w:before="0"/>
                      <w:ind w:left="0" w:right="54" w:firstLine="0"/>
                      <w:jc w:val="right"/>
                      <w:rPr>
                        <w:sz w:val="11"/>
                      </w:rPr>
                    </w:pPr>
                    <w:r>
                      <w:rPr>
                        <w:w w:val="105"/>
                        <w:sz w:val="11"/>
                      </w:rPr>
                      <w:t>Percentage points</w:t>
                    </w:r>
                  </w:p>
                  <w:p>
                    <w:pPr>
                      <w:spacing w:line="116" w:lineRule="exact" w:before="0"/>
                      <w:ind w:left="0" w:right="18" w:firstLine="0"/>
                      <w:jc w:val="right"/>
                      <w:rPr>
                        <w:sz w:val="11"/>
                      </w:rPr>
                    </w:pPr>
                    <w:r>
                      <w:rPr>
                        <w:w w:val="104"/>
                        <w:sz w:val="11"/>
                      </w:rPr>
                      <w:t>4</w:t>
                    </w:r>
                  </w:p>
                </w:txbxContent>
              </v:textbox>
              <w10:wrap type="none"/>
            </v:shape>
            <w10:wrap type="none"/>
          </v:group>
        </w:pict>
      </w:r>
      <w:r>
        <w:rPr/>
        <w:drawing>
          <wp:anchor distT="0" distB="0" distL="0" distR="0" allowOverlap="1" layoutInCell="1" locked="0" behindDoc="0" simplePos="0" relativeHeight="251772928">
            <wp:simplePos x="0" y="0"/>
            <wp:positionH relativeFrom="page">
              <wp:posOffset>1984248</wp:posOffset>
            </wp:positionH>
            <wp:positionV relativeFrom="page">
              <wp:posOffset>8314943</wp:posOffset>
            </wp:positionV>
            <wp:extent cx="874629" cy="168020"/>
            <wp:effectExtent l="0" t="0" r="0" b="0"/>
            <wp:wrapNone/>
            <wp:docPr id="11" name="image9.jpeg"/>
            <wp:cNvGraphicFramePr>
              <a:graphicFrameLocks noChangeAspect="1"/>
            </wp:cNvGraphicFramePr>
            <a:graphic>
              <a:graphicData uri="http://schemas.openxmlformats.org/drawingml/2006/picture">
                <pic:pic>
                  <pic:nvPicPr>
                    <pic:cNvPr id="12" name="image9.jpeg"/>
                    <pic:cNvPicPr/>
                  </pic:nvPicPr>
                  <pic:blipFill>
                    <a:blip r:embed="rId21" cstate="print"/>
                    <a:stretch>
                      <a:fillRect/>
                    </a:stretch>
                  </pic:blipFill>
                  <pic:spPr>
                    <a:xfrm>
                      <a:off x="0" y="0"/>
                      <a:ext cx="874629" cy="168020"/>
                    </a:xfrm>
                    <a:prstGeom prst="rect">
                      <a:avLst/>
                    </a:prstGeom>
                  </pic:spPr>
                </pic:pic>
              </a:graphicData>
            </a:graphic>
          </wp:anchor>
        </w:drawing>
      </w:r>
      <w:r>
        <w:rPr/>
        <w:pict>
          <v:group style="position:absolute;margin-left:173.279999pt;margin-top:488.579987pt;width:231.1pt;height:145.9pt;mso-position-horizontal-relative:page;mso-position-vertical-relative:page;z-index:251789312" coordorigin="3466,9772" coordsize="4622,2918">
            <v:shape style="position:absolute;left:3681;top:9996;width:4025;height:2378" coordorigin="3682,9996" coordsize="4025,2378" path="m7704,9996l3684,9996,3682,9998,3682,12371,3684,12373,7704,12373,7706,12371,7706,12368,3692,12368,3686,12362,3692,12362,3692,10006,3686,10006,3692,10001,7706,10001,7706,9998,7704,9996xm3692,12362l3686,12362,3692,12368,3692,12362xm7696,12362l3692,12362,3692,12368,7696,12368,7696,12362xm7696,10001l7696,12368,7702,12362,7706,12362,7706,10006,7702,10006,7696,10001xm7706,12362l7702,12362,7696,12368,7706,12368,7706,12362xm3692,10001l3686,10006,3692,10006,3692,10001xm7696,10001l3692,10001,3692,10006,7696,10006,7696,10001xm7706,10001l7696,10001,7702,10006,7706,10006,7706,10001xe" filled="true" fillcolor="#000000" stroked="false">
              <v:path arrowok="t"/>
              <v:fill type="solid"/>
            </v:shape>
            <v:line style="position:absolute" from="7701,10001" to="7701,12368" stroked="true" strokeweight=".54001pt" strokecolor="#000000">
              <v:stroke dashstyle="solid"/>
            </v:line>
            <v:shape style="position:absolute;left:7670;top:9996;width:32;height:2378" coordorigin="7670,9996" coordsize="32,2378" path="m7702,12362l7670,12362,7670,12373,7702,12373,7702,12362m7702,11965l7670,11965,7670,11975,7702,11975,7702,11965m7702,11578l7670,11578,7670,11587,7702,11587,7702,11578m7702,11179l7670,11179,7670,11190,7702,11190,7702,11179m7702,10782l7670,10782,7670,10792,7702,10792,7702,10782m7702,10394l7670,10394,7670,10404,7702,10404,7702,10394m7702,9996l7670,9996,7670,10006,7702,10006,7702,9996e" filled="true" fillcolor="#000000" stroked="false">
              <v:path arrowok="t"/>
              <v:fill type="solid"/>
            </v:shape>
            <v:line style="position:absolute" from="3686,12368" to="7702,12368" stroked="true" strokeweight=".53999pt" strokecolor="#000000">
              <v:stroke dashstyle="solid"/>
            </v:line>
            <v:shape style="position:absolute;left:3681;top:12368;width:3502;height:30" coordorigin="3682,12368" coordsize="3502,30" path="m3692,12368l3682,12368,3682,12398,3692,12398,3692,12368m4390,12368l4380,12368,4380,12398,4390,12398,4390,12368m5088,12368l5078,12368,5078,12398,5088,12398,5088,12368m5786,12368l5777,12368,5777,12398,5786,12398,5786,12368m6485,12368l6474,12368,6474,12398,6485,12398,6485,12368m7183,12368l7172,12368,7172,12398,7183,12398,7183,12368e" filled="true" fillcolor="#000000" stroked="false">
              <v:path arrowok="t"/>
              <v:fill type="solid"/>
            </v:shape>
            <v:shape style="position:absolute;left:3732;top:11006;width:3986;height:981" type="#_x0000_t75" stroked="false">
              <v:imagedata r:id="rId22" o:title=""/>
            </v:shape>
            <v:shape style="position:absolute;left:3732;top:10373;width:3986;height:1622" coordorigin="3732,10373" coordsize="3986,1622" path="m3745,11965l3740,11965,3734,11969,3733,11975,3732,11979,3736,11985,3742,11987,3793,11995,3797,11995,3858,11987,4032,11987,4094,11975,3793,11975,3795,11975,3745,11965xm3795,11975l3793,11975,3797,11975,3795,11975xm4149,11946l4030,11965,3854,11965,3795,11975,3797,11975,4094,11975,4156,11965,4160,11963,4163,11961,4171,11949,4146,11949,4149,11946xm4152,11945l4149,11946,4146,11949,4152,11945xm4174,11945l4152,11945,4146,11949,4171,11949,4174,11945xm4207,11873l4204,11873,4199,11875,4198,11879,4149,11946,4152,11945,4174,11945,4211,11895,4204,11893,4213,11891,4337,11891,4353,11885,4265,11885,4267,11885,4207,11873xm4644,11883l4558,11883,4553,11885,4614,11893,4613,11893,4674,11915,4727,11925,4793,11925,4854,11915,4858,11915,4861,11911,4862,11907,4863,11905,4730,11905,4681,11895,4644,11883xm4337,11891l4213,11891,4211,11895,4265,11905,4268,11905,4331,11893,4332,11893,4337,11891xm4477,11873l4436,11873,4488,11903,4490,11905,4493,11905,4552,11885,4489,11885,4494,11883,4477,11873xm4844,11894l4789,11905,4863,11905,4863,11903,4842,11903,4844,11894xm4850,11893l4844,11894,4842,11903,4850,11893xm4866,11893l4850,11893,4842,11903,4863,11903,4866,11893xm4213,11891l4204,11893,4211,11895,4213,11891xm4968,11037l4963,11037,4958,11039,4955,11041,4955,11047,4894,11677,4844,11894,4850,11893,4866,11893,4914,11683,4972,11085,4956,11051,4975,11047,4976,11047,4974,11043,4973,11039,4968,11037xm4267,11885l4265,11885,4268,11885,4267,11885xm4327,11873l4267,11885,4268,11885,4353,11885,4378,11875,4325,11875,4327,11873xm4494,11883l4489,11885,4498,11885,4494,11883xm4556,11863l4552,11863,4494,11883,4498,11885,4552,11885,4558,11883,4644,11883,4619,11875,4619,11873,4618,11873,4556,11863xm4447,11855l4376,11855,4325,11875,4378,11875,4384,11873,4477,11873,4447,11855xm4444,11853l4379,11853,4378,11855,4445,11855,4444,11853xm5080,11200l5130,11427,5130,11429,5197,11497,5201,11497,5206,11495,5246,11479,5208,11479,5197,11477,5203,11475,5153,11423,5149,11423,5147,11417,5148,11417,5101,11201,5087,11201,5080,11200xm5203,11475l5197,11477,5208,11479,5203,11475xm5245,11457l5203,11475,5208,11479,5246,11479,5256,11475,5261,11473,5262,11471,5266,11461,5243,11461,5245,11457xm5249,11455l5245,11457,5243,11461,5249,11455xm5269,11455l5249,11455,5243,11461,5266,11461,5269,11455xm5371,11313l5310,11313,5306,11315,5305,11319,5245,11457,5249,11455,5269,11455,5321,11333,5315,11333,5323,11327,5385,11327,5398,11315,5369,11315,5371,11313xm5147,11417l5149,11423,5148,11419,5147,11417xm5148,11419l5149,11423,5153,11423,5148,11419xm5148,11417l5147,11417,5148,11419,5148,11417xm5323,11327l5315,11333,5321,11333,5323,11327xm5385,11327l5323,11327,5321,11333,5381,11333,5383,11329,5385,11327xm5441,11265l5420,11265,5369,11315,5376,11313,5400,11313,5435,11279,5436,11277,5436,11275,5441,11265xm5400,11313l5376,11313,5369,11315,5398,11315,5400,11313xm5502,11153l5498,11153,5489,11172,5542,11275,5543,11281,5548,11283,5552,11281,5604,11273,5605,11271,5608,11269,5610,11267,5560,11267,5549,11261,5556,11260,5502,11153xm5492,11139l5485,11139,5482,11141,5479,11145,5418,11267,5420,11265,5441,11265,5489,11172,5479,11153,5502,11153,5498,11145,5496,11141,5492,11139xm5556,11260l5549,11261,5560,11267,5556,11260xm5598,11251l5556,11260,5560,11267,5610,11267,5622,11255,5594,11255,5598,11251xm5599,11251l5598,11251,5594,11255,5599,11251xm5626,11251l5599,11251,5594,11255,5622,11255,5626,11251xm5782,11180l5723,11191,5660,11191,5656,11193,5598,11251,5599,11251,5626,11251,5666,11211,5663,11211,5670,11207,5751,11207,5788,11201,5791,11201,5795,11197,5806,11183,5779,11183,5782,11180xm5670,11207l5663,11211,5666,11211,5670,11207xm5751,11207l5670,11207,5666,11211,5726,11211,5751,11207xm5078,11191l5080,11200,5087,11201,5078,11191xm5099,11191l5078,11191,5087,11201,5101,11201,5099,11191xm6774,11171l6650,11171,6649,11171,6709,11179,6822,11201,6887,11201,6948,11191,6949,11189,6950,11189,6976,11179,6826,11179,6774,11171xm4976,11047l4975,11047,4972,11085,5017,11185,5018,11187,5026,11191,5080,11200,5078,11191,5099,11191,5099,11189,5098,11183,5090,11179,5075,11177,5036,11177,5028,11171,5034,11171,4976,11047xm5785,11179l5782,11180,5779,11183,5785,11179xm5809,11179l5785,11179,5779,11183,5806,11183,5809,11179xm5839,11119l5832,11119,5830,11123,5782,11180,5785,11179,5809,11179,5841,11140,5836,11139,5845,11135,5939,11135,5953,11130,5950,11129,5896,11129,5897,11129,5839,11119xm6517,11147l6479,11147,6486,11149,6483,11150,6530,11179,6600,11179,6649,11171,6647,11171,6774,11171,6723,11161,6541,11161,6536,11159,6538,11159,6517,11147xm6994,11149l6943,11171,6944,11171,6883,11179,6976,11179,7002,11169,7003,11169,7019,11153,6991,11153,6994,11149xm5028,11171l5036,11177,5034,11172,5028,11171xm5034,11172l5036,11177,5075,11177,5034,11172xm5498,11153l5479,11153,5489,11172,5498,11153xm5034,11171l5028,11171,5034,11172,5034,11171xm6650,11171l6647,11171,6649,11171,6650,11171xm5952,11109l5947,11109,5897,11129,5902,11129,6184,11129,6245,11149,6360,11171,6364,11171,6425,11159,6483,11150,6482,11149,6360,11149,6362,11149,6302,11139,6252,11129,6221,11119,6011,11119,6013,11119,5952,11109xm6538,11159l6536,11159,6541,11161,6538,11159xm6650,11149l6647,11149,6595,11159,6538,11159,6541,11161,6723,11161,6713,11159,6650,11149xm7052,11091l6991,11153,7019,11153,7067,11105,7068,11105,7075,11093,7051,11093,7052,11091xm6479,11147l6483,11150,6486,11149,6479,11147xm5939,11135l5845,11135,5841,11140,5898,11149,5903,11149,5939,11135xm6362,11149l6360,11149,6364,11149,6362,11149xm6488,11129l6482,11129,6362,11149,6364,11149,6482,11149,6479,11147,6517,11147,6490,11131,6488,11129xm5845,11135l5836,11139,5841,11140,5845,11135xm6076,11129l5954,11129,5953,11130,6011,11139,6014,11139,6076,11129xm5954,11129l5950,11129,5953,11130,5954,11129xm5897,11129l5896,11129,5902,11129,5897,11129xm6013,11119l6011,11119,6014,11119,6013,11119xm6190,11109l6072,11109,6013,11119,6014,11119,6221,11119,6190,11109xm7312,10805l7289,10805,7226,10867,7175,10919,7114,10991,7112,10991,7051,11093,7075,11093,7130,11003,7129,11003,7190,10931,7242,10881,7304,10819,7304,10817,7312,10805xm4975,11047l4956,11051,4972,11085,4975,11047xm7525,10571l7405,10609,7403,10609,7399,10613,7349,10705,7286,10807,7289,10805,7312,10805,7366,10715,7415,10629,7412,10629,7417,10625,7425,10625,7535,10589,7540,10585,7551,10571,7524,10571,7525,10571xm7417,10625l7412,10629,7415,10628,7417,10625xm7415,10628l7412,10629,7415,10629,7415,10628xm7425,10625l7417,10625,7415,10628,7425,10625xm7529,10569l7525,10571,7524,10571,7529,10569xm7553,10569l7529,10569,7524,10571,7551,10571,7553,10569xm7710,10373l7703,10373,7637,10439,7576,10511,7525,10571,7529,10569,7553,10569,7591,10523,7652,10453,7717,10387,7717,10381,7710,10373xe" filled="true" fillcolor="#000080" stroked="false">
              <v:path arrowok="t"/>
              <v:fill type="solid"/>
            </v:shape>
            <v:rect style="position:absolute;left:3814;top:10118;width:1736;height:612" filled="true" fillcolor="#ffffff" stroked="false">
              <v:fill type="solid"/>
            </v:rect>
            <v:line style="position:absolute" from="4112,10210" to="4400,10210" stroked="true" strokeweight="1.02pt" strokecolor="#ff66ff">
              <v:stroke dashstyle="solid"/>
            </v:line>
            <v:line style="position:absolute" from="4112,10414" to="4400,10414" stroked="true" strokeweight="1.02pt" strokecolor="#77933c">
              <v:stroke dashstyle="solid"/>
            </v:line>
            <v:line style="position:absolute" from="4112,10618" to="4400,10618" stroked="true" strokeweight="1.02pt" strokecolor="#000080">
              <v:stroke dashstyle="solid"/>
            </v:line>
            <v:shape style="position:absolute;left:3465;top:9771;width:4622;height:2918" coordorigin="3466,9772" coordsize="4622,2918" path="m8084,9772l3468,9772,3466,9774,3466,12688,3468,12689,8084,12689,8087,12688,8087,12684,3476,12684,3472,12679,3476,12679,3476,9781,3472,9781,3476,9776,8087,9776,8087,9774,8084,9772xm3476,12679l3472,12679,3476,12684,3476,12679xm8076,12679l3476,12679,3476,12684,8076,12684,8076,12679xm8076,9776l8076,12684,8081,12679,8087,12679,8087,9781,8081,9781,8076,9776xm8087,12679l8081,12679,8076,12684,8087,12684,8087,12679xm3476,9776l3472,9781,3476,9781,3476,9776xm8076,9776l3476,9776,3476,9781,8076,9781,8076,9776xm8087,9776l8076,9776,8081,9781,8087,9781,8087,9776xe" filled="true" fillcolor="#ffffff" stroked="false">
              <v:path arrowok="t"/>
              <v:fill type="solid"/>
            </v:shape>
            <v:shape style="position:absolute;left:7056;top:12455;width:268;height:126" type="#_x0000_t202" filled="false" stroked="false">
              <v:textbox inset="0,0,0,0">
                <w:txbxContent>
                  <w:p>
                    <w:pPr>
                      <w:spacing w:line="125" w:lineRule="exact" w:before="0"/>
                      <w:ind w:left="0" w:right="0" w:firstLine="0"/>
                      <w:jc w:val="left"/>
                      <w:rPr>
                        <w:sz w:val="11"/>
                      </w:rPr>
                    </w:pPr>
                    <w:r>
                      <w:rPr>
                        <w:w w:val="105"/>
                        <w:sz w:val="11"/>
                      </w:rPr>
                      <w:t>2012</w:t>
                    </w:r>
                  </w:p>
                </w:txbxContent>
              </v:textbox>
              <w10:wrap type="none"/>
            </v:shape>
            <v:shape style="position:absolute;left:6358;top:12455;width:268;height:126" type="#_x0000_t202" filled="false" stroked="false">
              <v:textbox inset="0,0,0,0">
                <w:txbxContent>
                  <w:p>
                    <w:pPr>
                      <w:spacing w:line="125" w:lineRule="exact" w:before="0"/>
                      <w:ind w:left="0" w:right="0" w:firstLine="0"/>
                      <w:jc w:val="left"/>
                      <w:rPr>
                        <w:sz w:val="11"/>
                      </w:rPr>
                    </w:pPr>
                    <w:r>
                      <w:rPr>
                        <w:w w:val="105"/>
                        <w:sz w:val="11"/>
                      </w:rPr>
                      <w:t>2011</w:t>
                    </w:r>
                  </w:p>
                </w:txbxContent>
              </v:textbox>
              <w10:wrap type="none"/>
            </v:shape>
            <v:shape style="position:absolute;left:5660;top:12455;width:268;height:126" type="#_x0000_t202" filled="false" stroked="false">
              <v:textbox inset="0,0,0,0">
                <w:txbxContent>
                  <w:p>
                    <w:pPr>
                      <w:spacing w:line="125" w:lineRule="exact" w:before="0"/>
                      <w:ind w:left="0" w:right="0" w:firstLine="0"/>
                      <w:jc w:val="left"/>
                      <w:rPr>
                        <w:sz w:val="11"/>
                      </w:rPr>
                    </w:pPr>
                    <w:r>
                      <w:rPr>
                        <w:w w:val="105"/>
                        <w:sz w:val="11"/>
                      </w:rPr>
                      <w:t>2010</w:t>
                    </w:r>
                  </w:p>
                </w:txbxContent>
              </v:textbox>
              <w10:wrap type="none"/>
            </v:shape>
            <v:shape style="position:absolute;left:4961;top:12455;width:268;height:126" type="#_x0000_t202" filled="false" stroked="false">
              <v:textbox inset="0,0,0,0">
                <w:txbxContent>
                  <w:p>
                    <w:pPr>
                      <w:spacing w:line="125" w:lineRule="exact" w:before="0"/>
                      <w:ind w:left="0" w:right="0" w:firstLine="0"/>
                      <w:jc w:val="left"/>
                      <w:rPr>
                        <w:sz w:val="11"/>
                      </w:rPr>
                    </w:pPr>
                    <w:r>
                      <w:rPr>
                        <w:w w:val="105"/>
                        <w:sz w:val="11"/>
                      </w:rPr>
                      <w:t>2009</w:t>
                    </w:r>
                  </w:p>
                </w:txbxContent>
              </v:textbox>
              <w10:wrap type="none"/>
            </v:shape>
            <v:shape style="position:absolute;left:4261;top:12455;width:268;height:126" type="#_x0000_t202" filled="false" stroked="false">
              <v:textbox inset="0,0,0,0">
                <w:txbxContent>
                  <w:p>
                    <w:pPr>
                      <w:spacing w:line="125" w:lineRule="exact" w:before="0"/>
                      <w:ind w:left="0" w:right="0" w:firstLine="0"/>
                      <w:jc w:val="left"/>
                      <w:rPr>
                        <w:sz w:val="11"/>
                      </w:rPr>
                    </w:pPr>
                    <w:r>
                      <w:rPr>
                        <w:w w:val="105"/>
                        <w:sz w:val="11"/>
                      </w:rPr>
                      <w:t>2008</w:t>
                    </w:r>
                  </w:p>
                </w:txbxContent>
              </v:textbox>
              <w10:wrap type="none"/>
            </v:shape>
            <v:shape style="position:absolute;left:3562;top:12455;width:268;height:126" type="#_x0000_t202" filled="false" stroked="false">
              <v:textbox inset="0,0,0,0">
                <w:txbxContent>
                  <w:p>
                    <w:pPr>
                      <w:spacing w:line="125" w:lineRule="exact" w:before="0"/>
                      <w:ind w:left="0" w:right="0" w:firstLine="0"/>
                      <w:jc w:val="left"/>
                      <w:rPr>
                        <w:sz w:val="11"/>
                      </w:rPr>
                    </w:pPr>
                    <w:r>
                      <w:rPr>
                        <w:w w:val="105"/>
                        <w:sz w:val="11"/>
                      </w:rPr>
                      <w:t>2007</w:t>
                    </w:r>
                  </w:p>
                </w:txbxContent>
              </v:textbox>
              <w10:wrap type="none"/>
            </v:shape>
            <v:shape style="position:absolute;left:7807;top:12314;width:83;height:126" type="#_x0000_t202" filled="false" stroked="false">
              <v:textbox inset="0,0,0,0">
                <w:txbxContent>
                  <w:p>
                    <w:pPr>
                      <w:spacing w:line="125" w:lineRule="exact" w:before="0"/>
                      <w:ind w:left="0" w:right="0" w:firstLine="0"/>
                      <w:jc w:val="left"/>
                      <w:rPr>
                        <w:sz w:val="11"/>
                      </w:rPr>
                    </w:pPr>
                    <w:r>
                      <w:rPr>
                        <w:w w:val="102"/>
                        <w:sz w:val="11"/>
                      </w:rPr>
                      <w:t>0</w:t>
                    </w:r>
                  </w:p>
                </w:txbxContent>
              </v:textbox>
              <w10:wrap type="none"/>
            </v:shape>
            <v:shape style="position:absolute;left:7809;top:11921;width:207;height:126" type="#_x0000_t202" filled="false" stroked="false">
              <v:textbox inset="0,0,0,0">
                <w:txbxContent>
                  <w:p>
                    <w:pPr>
                      <w:spacing w:line="125" w:lineRule="exact" w:before="0"/>
                      <w:ind w:left="0" w:right="0" w:firstLine="0"/>
                      <w:jc w:val="left"/>
                      <w:rPr>
                        <w:sz w:val="11"/>
                      </w:rPr>
                    </w:pPr>
                    <w:r>
                      <w:rPr>
                        <w:w w:val="105"/>
                        <w:sz w:val="11"/>
                      </w:rPr>
                      <w:t>100</w:t>
                    </w:r>
                  </w:p>
                </w:txbxContent>
              </v:textbox>
              <w10:wrap type="none"/>
            </v:shape>
            <v:shape style="position:absolute;left:7809;top:11526;width:207;height:126" type="#_x0000_t202" filled="false" stroked="false">
              <v:textbox inset="0,0,0,0">
                <w:txbxContent>
                  <w:p>
                    <w:pPr>
                      <w:spacing w:line="125" w:lineRule="exact" w:before="0"/>
                      <w:ind w:left="0" w:right="0" w:firstLine="0"/>
                      <w:jc w:val="left"/>
                      <w:rPr>
                        <w:sz w:val="11"/>
                      </w:rPr>
                    </w:pPr>
                    <w:r>
                      <w:rPr>
                        <w:w w:val="105"/>
                        <w:sz w:val="11"/>
                      </w:rPr>
                      <w:t>200</w:t>
                    </w:r>
                  </w:p>
                </w:txbxContent>
              </v:textbox>
              <w10:wrap type="none"/>
            </v:shape>
            <v:shape style="position:absolute;left:7809;top:11132;width:207;height:126" type="#_x0000_t202" filled="false" stroked="false">
              <v:textbox inset="0,0,0,0">
                <w:txbxContent>
                  <w:p>
                    <w:pPr>
                      <w:spacing w:line="125" w:lineRule="exact" w:before="0"/>
                      <w:ind w:left="0" w:right="0" w:firstLine="0"/>
                      <w:jc w:val="left"/>
                      <w:rPr>
                        <w:sz w:val="11"/>
                      </w:rPr>
                    </w:pPr>
                    <w:r>
                      <w:rPr>
                        <w:w w:val="105"/>
                        <w:sz w:val="11"/>
                      </w:rPr>
                      <w:t>300</w:t>
                    </w:r>
                  </w:p>
                </w:txbxContent>
              </v:textbox>
              <w10:wrap type="none"/>
            </v:shape>
            <v:shape style="position:absolute;left:7809;top:10737;width:207;height:126" type="#_x0000_t202" filled="false" stroked="false">
              <v:textbox inset="0,0,0,0">
                <w:txbxContent>
                  <w:p>
                    <w:pPr>
                      <w:spacing w:line="125" w:lineRule="exact" w:before="0"/>
                      <w:ind w:left="0" w:right="0" w:firstLine="0"/>
                      <w:jc w:val="left"/>
                      <w:rPr>
                        <w:sz w:val="11"/>
                      </w:rPr>
                    </w:pPr>
                    <w:r>
                      <w:rPr>
                        <w:w w:val="105"/>
                        <w:sz w:val="11"/>
                      </w:rPr>
                      <w:t>400</w:t>
                    </w:r>
                  </w:p>
                </w:txbxContent>
              </v:textbox>
              <w10:wrap type="none"/>
            </v:shape>
            <v:shape style="position:absolute;left:7809;top:10343;width:207;height:126" type="#_x0000_t202" filled="false" stroked="false">
              <v:textbox inset="0,0,0,0">
                <w:txbxContent>
                  <w:p>
                    <w:pPr>
                      <w:spacing w:line="125" w:lineRule="exact" w:before="0"/>
                      <w:ind w:left="0" w:right="0" w:firstLine="0"/>
                      <w:jc w:val="left"/>
                      <w:rPr>
                        <w:sz w:val="11"/>
                      </w:rPr>
                    </w:pPr>
                    <w:r>
                      <w:rPr>
                        <w:w w:val="105"/>
                        <w:sz w:val="11"/>
                      </w:rPr>
                      <w:t>500</w:t>
                    </w:r>
                  </w:p>
                </w:txbxContent>
              </v:textbox>
              <w10:wrap type="none"/>
            </v:shape>
            <v:shape style="position:absolute;left:7809;top:9949;width:207;height:126" type="#_x0000_t202" filled="false" stroked="false">
              <v:textbox inset="0,0,0,0">
                <w:txbxContent>
                  <w:p>
                    <w:pPr>
                      <w:spacing w:line="125" w:lineRule="exact" w:before="0"/>
                      <w:ind w:left="0" w:right="0" w:firstLine="0"/>
                      <w:jc w:val="left"/>
                      <w:rPr>
                        <w:sz w:val="11"/>
                      </w:rPr>
                    </w:pPr>
                    <w:r>
                      <w:rPr>
                        <w:w w:val="105"/>
                        <w:sz w:val="11"/>
                      </w:rPr>
                      <w:t>600</w:t>
                    </w:r>
                  </w:p>
                </w:txbxContent>
              </v:textbox>
              <w10:wrap type="none"/>
            </v:shape>
            <v:shape style="position:absolute;left:6260;top:9825;width:1439;height:126" type="#_x0000_t202" filled="false" stroked="false">
              <v:textbox inset="0,0,0,0">
                <w:txbxContent>
                  <w:p>
                    <w:pPr>
                      <w:spacing w:line="125" w:lineRule="exact" w:before="0"/>
                      <w:ind w:left="0" w:right="0" w:firstLine="0"/>
                      <w:jc w:val="left"/>
                      <w:rPr>
                        <w:sz w:val="11"/>
                      </w:rPr>
                    </w:pPr>
                    <w:r>
                      <w:rPr>
                        <w:spacing w:val="2"/>
                        <w:w w:val="105"/>
                        <w:sz w:val="11"/>
                      </w:rPr>
                      <w:t>Indices:</w:t>
                    </w:r>
                    <w:r>
                      <w:rPr>
                        <w:spacing w:val="-18"/>
                        <w:w w:val="105"/>
                        <w:sz w:val="11"/>
                      </w:rPr>
                      <w:t> </w:t>
                    </w:r>
                    <w:r>
                      <w:rPr>
                        <w:w w:val="105"/>
                        <w:sz w:val="11"/>
                      </w:rPr>
                      <w:t>Jan</w:t>
                    </w:r>
                    <w:r>
                      <w:rPr>
                        <w:spacing w:val="-18"/>
                        <w:w w:val="105"/>
                        <w:sz w:val="11"/>
                      </w:rPr>
                      <w:t> </w:t>
                    </w:r>
                    <w:r>
                      <w:rPr>
                        <w:w w:val="105"/>
                        <w:sz w:val="11"/>
                      </w:rPr>
                      <w:t>uary</w:t>
                    </w:r>
                    <w:r>
                      <w:rPr>
                        <w:spacing w:val="-13"/>
                        <w:w w:val="105"/>
                        <w:sz w:val="11"/>
                      </w:rPr>
                      <w:t> </w:t>
                    </w:r>
                    <w:r>
                      <w:rPr>
                        <w:w w:val="105"/>
                        <w:sz w:val="11"/>
                      </w:rPr>
                      <w:t>2007</w:t>
                    </w:r>
                    <w:r>
                      <w:rPr>
                        <w:spacing w:val="-18"/>
                        <w:w w:val="105"/>
                        <w:sz w:val="11"/>
                      </w:rPr>
                      <w:t> </w:t>
                    </w:r>
                    <w:r>
                      <w:rPr>
                        <w:w w:val="105"/>
                        <w:sz w:val="11"/>
                      </w:rPr>
                      <w:t>=</w:t>
                    </w:r>
                    <w:r>
                      <w:rPr>
                        <w:spacing w:val="-20"/>
                        <w:w w:val="105"/>
                        <w:sz w:val="11"/>
                      </w:rPr>
                      <w:t> </w:t>
                    </w:r>
                    <w:r>
                      <w:rPr>
                        <w:w w:val="105"/>
                        <w:sz w:val="11"/>
                      </w:rPr>
                      <w:t>100</w:t>
                    </w:r>
                  </w:p>
                </w:txbxContent>
              </v:textbox>
              <w10:wrap type="none"/>
            </v:shape>
            <v:shape style="position:absolute;left:3814;top:10118;width:1736;height:612" type="#_x0000_t202" filled="false" stroked="false">
              <v:textbox inset="0,0,0,0">
                <w:txbxContent>
                  <w:p>
                    <w:pPr>
                      <w:spacing w:line="379" w:lineRule="auto" w:before="43"/>
                      <w:ind w:left="605" w:right="257" w:firstLine="0"/>
                      <w:jc w:val="left"/>
                      <w:rPr>
                        <w:sz w:val="11"/>
                      </w:rPr>
                    </w:pPr>
                    <w:r>
                      <w:rPr>
                        <w:w w:val="105"/>
                        <w:sz w:val="11"/>
                      </w:rPr>
                      <w:t>Federal Reserve Eurosystem</w:t>
                    </w:r>
                  </w:p>
                  <w:p>
                    <w:pPr>
                      <w:spacing w:before="2"/>
                      <w:ind w:left="605" w:right="0" w:firstLine="0"/>
                      <w:jc w:val="left"/>
                      <w:rPr>
                        <w:sz w:val="11"/>
                      </w:rPr>
                    </w:pPr>
                    <w:r>
                      <w:rPr>
                        <w:w w:val="105"/>
                        <w:sz w:val="11"/>
                      </w:rPr>
                      <w:t>Bank of England</w:t>
                    </w:r>
                  </w:p>
                </w:txbxContent>
              </v:textbox>
              <w10:wrap type="none"/>
            </v:shape>
            <w10:wrap type="none"/>
          </v:group>
        </w:pict>
      </w:r>
    </w:p>
    <w:p>
      <w:pPr>
        <w:pStyle w:val="BodyText"/>
      </w:pPr>
    </w:p>
    <w:p>
      <w:pPr>
        <w:pStyle w:val="BodyText"/>
        <w:spacing w:before="3"/>
        <w:rPr>
          <w:sz w:val="21"/>
        </w:rPr>
      </w:pPr>
    </w:p>
    <w:p>
      <w:pPr>
        <w:pStyle w:val="BodyText"/>
        <w:ind w:left="1629"/>
      </w:pPr>
      <w:r>
        <w:rPr/>
        <w:pict>
          <v:group style="width:341.85pt;height:254.7pt;mso-position-horizontal-relative:char;mso-position-vertical-relative:line" coordorigin="0,0" coordsize="6837,5094">
            <v:line style="position:absolute" from="10,14" to="6827,14" stroked="true" strokeweight=".47998pt" strokecolor="#000000">
              <v:stroke dashstyle="solid"/>
            </v:line>
            <v:line style="position:absolute" from="14,10" to="14,5084" stroked="true" strokeweight=".48001pt" strokecolor="#000000">
              <v:stroke dashstyle="solid"/>
            </v:line>
            <v:line style="position:absolute" from="6822,10" to="6822,5084" stroked="true" strokeweight=".48001pt" strokecolor="#000000">
              <v:stroke dashstyle="solid"/>
            </v:line>
            <v:line style="position:absolute" from="10,5080" to="6827,5080" stroked="true" strokeweight=".47998pt" strokecolor="#000000">
              <v:stroke dashstyle="solid"/>
            </v:line>
            <v:line style="position:absolute" from="0,5" to="6836,5" stroked="true" strokeweight=".48004pt" strokecolor="#000000">
              <v:stroke dashstyle="solid"/>
            </v:line>
            <v:line style="position:absolute" from="5,0" to="5,5094" stroked="true" strokeweight=".48pt" strokecolor="#000000">
              <v:stroke dashstyle="solid"/>
            </v:line>
            <v:line style="position:absolute" from="6832,0" to="6832,5094" stroked="true" strokeweight=".47998pt" strokecolor="#000000">
              <v:stroke dashstyle="solid"/>
            </v:line>
            <v:line style="position:absolute" from="0,5089" to="6836,5089" stroked="true" strokeweight=".48001pt" strokecolor="#000000">
              <v:stroke dashstyle="solid"/>
            </v:line>
            <v:shape style="position:absolute;left:418;top:3999;width:5977;height:479" type="#_x0000_t202" filled="false" stroked="false">
              <v:textbox inset="0,0,0,0">
                <w:txbxContent>
                  <w:p>
                    <w:pPr>
                      <w:spacing w:before="1"/>
                      <w:ind w:left="0" w:right="0" w:firstLine="0"/>
                      <w:jc w:val="left"/>
                      <w:rPr>
                        <w:sz w:val="9"/>
                      </w:rPr>
                    </w:pPr>
                    <w:r>
                      <w:rPr>
                        <w:w w:val="105"/>
                        <w:sz w:val="9"/>
                      </w:rPr>
                      <w:t>Sources: Bloomberg, Markit Group Limited, Bank of England and Bank calculations.</w:t>
                    </w:r>
                  </w:p>
                  <w:p>
                    <w:pPr>
                      <w:numPr>
                        <w:ilvl w:val="0"/>
                        <w:numId w:val="3"/>
                      </w:numPr>
                      <w:tabs>
                        <w:tab w:pos="141" w:val="left" w:leader="none"/>
                      </w:tabs>
                      <w:spacing w:line="261" w:lineRule="auto" w:before="26"/>
                      <w:ind w:left="0" w:right="18" w:firstLine="0"/>
                      <w:jc w:val="left"/>
                      <w:rPr>
                        <w:sz w:val="9"/>
                      </w:rPr>
                    </w:pPr>
                    <w:r>
                      <w:rPr>
                        <w:w w:val="105"/>
                        <w:sz w:val="9"/>
                      </w:rPr>
                      <w:t>Unweighted</w:t>
                    </w:r>
                    <w:r>
                      <w:rPr>
                        <w:spacing w:val="-7"/>
                        <w:w w:val="105"/>
                        <w:sz w:val="9"/>
                      </w:rPr>
                      <w:t> </w:t>
                    </w:r>
                    <w:r>
                      <w:rPr>
                        <w:w w:val="105"/>
                        <w:sz w:val="9"/>
                      </w:rPr>
                      <w:t>average</w:t>
                    </w:r>
                    <w:r>
                      <w:rPr>
                        <w:spacing w:val="-10"/>
                        <w:w w:val="105"/>
                        <w:sz w:val="9"/>
                      </w:rPr>
                      <w:t> </w:t>
                    </w:r>
                    <w:r>
                      <w:rPr>
                        <w:w w:val="105"/>
                        <w:sz w:val="9"/>
                      </w:rPr>
                      <w:t>of</w:t>
                    </w:r>
                    <w:r>
                      <w:rPr>
                        <w:spacing w:val="-6"/>
                        <w:w w:val="105"/>
                        <w:sz w:val="9"/>
                      </w:rPr>
                      <w:t> </w:t>
                    </w:r>
                    <w:r>
                      <w:rPr>
                        <w:w w:val="105"/>
                        <w:sz w:val="9"/>
                      </w:rPr>
                      <w:t>the</w:t>
                    </w:r>
                    <w:r>
                      <w:rPr>
                        <w:spacing w:val="-6"/>
                        <w:w w:val="105"/>
                        <w:sz w:val="9"/>
                      </w:rPr>
                      <w:t> </w:t>
                    </w:r>
                    <w:r>
                      <w:rPr>
                        <w:w w:val="105"/>
                        <w:sz w:val="9"/>
                      </w:rPr>
                      <w:t>spread</w:t>
                    </w:r>
                    <w:r>
                      <w:rPr>
                        <w:spacing w:val="-4"/>
                        <w:w w:val="105"/>
                        <w:sz w:val="9"/>
                      </w:rPr>
                      <w:t> </w:t>
                    </w:r>
                    <w:r>
                      <w:rPr>
                        <w:w w:val="105"/>
                        <w:sz w:val="9"/>
                      </w:rPr>
                      <w:t>between</w:t>
                    </w:r>
                    <w:r>
                      <w:rPr>
                        <w:spacing w:val="-4"/>
                        <w:w w:val="105"/>
                        <w:sz w:val="9"/>
                      </w:rPr>
                      <w:t> </w:t>
                    </w:r>
                    <w:r>
                      <w:rPr>
                        <w:w w:val="105"/>
                        <w:sz w:val="9"/>
                      </w:rPr>
                      <w:t>euro-denominated</w:t>
                    </w:r>
                    <w:r>
                      <w:rPr>
                        <w:spacing w:val="-12"/>
                        <w:w w:val="105"/>
                        <w:sz w:val="9"/>
                      </w:rPr>
                      <w:t> </w:t>
                    </w:r>
                    <w:r>
                      <w:rPr>
                        <w:w w:val="105"/>
                        <w:sz w:val="9"/>
                      </w:rPr>
                      <w:t>senior</w:t>
                    </w:r>
                    <w:r>
                      <w:rPr>
                        <w:spacing w:val="-2"/>
                        <w:w w:val="105"/>
                        <w:sz w:val="9"/>
                      </w:rPr>
                      <w:t> </w:t>
                    </w:r>
                    <w:r>
                      <w:rPr>
                        <w:w w:val="105"/>
                        <w:sz w:val="9"/>
                      </w:rPr>
                      <w:t>unsecured</w:t>
                    </w:r>
                    <w:r>
                      <w:rPr>
                        <w:spacing w:val="-4"/>
                        <w:w w:val="105"/>
                        <w:sz w:val="9"/>
                      </w:rPr>
                      <w:t> </w:t>
                    </w:r>
                    <w:r>
                      <w:rPr>
                        <w:w w:val="105"/>
                        <w:sz w:val="9"/>
                      </w:rPr>
                      <w:t>bonds</w:t>
                    </w:r>
                    <w:r>
                      <w:rPr>
                        <w:spacing w:val="-6"/>
                        <w:w w:val="105"/>
                        <w:sz w:val="9"/>
                      </w:rPr>
                      <w:t> </w:t>
                    </w:r>
                    <w:r>
                      <w:rPr>
                        <w:w w:val="105"/>
                        <w:sz w:val="9"/>
                      </w:rPr>
                      <w:t>and</w:t>
                    </w:r>
                    <w:r>
                      <w:rPr>
                        <w:spacing w:val="-4"/>
                        <w:w w:val="105"/>
                        <w:sz w:val="9"/>
                      </w:rPr>
                      <w:t> </w:t>
                    </w:r>
                    <w:r>
                      <w:rPr>
                        <w:w w:val="105"/>
                        <w:sz w:val="9"/>
                      </w:rPr>
                      <w:t>equivalent</w:t>
                    </w:r>
                    <w:r>
                      <w:rPr>
                        <w:spacing w:val="-12"/>
                        <w:w w:val="105"/>
                        <w:sz w:val="9"/>
                      </w:rPr>
                      <w:t> </w:t>
                    </w:r>
                    <w:r>
                      <w:rPr>
                        <w:w w:val="105"/>
                        <w:sz w:val="9"/>
                      </w:rPr>
                      <w:t>maturity</w:t>
                    </w:r>
                    <w:r>
                      <w:rPr>
                        <w:spacing w:val="-11"/>
                        <w:w w:val="105"/>
                        <w:sz w:val="9"/>
                      </w:rPr>
                      <w:t> </w:t>
                    </w:r>
                    <w:r>
                      <w:rPr>
                        <w:w w:val="105"/>
                        <w:sz w:val="9"/>
                      </w:rPr>
                      <w:t>swap</w:t>
                    </w:r>
                    <w:r>
                      <w:rPr>
                        <w:spacing w:val="-2"/>
                        <w:w w:val="105"/>
                        <w:sz w:val="9"/>
                      </w:rPr>
                      <w:t> </w:t>
                    </w:r>
                    <w:r>
                      <w:rPr>
                        <w:w w:val="105"/>
                        <w:sz w:val="9"/>
                      </w:rPr>
                      <w:t>rates</w:t>
                    </w:r>
                    <w:r>
                      <w:rPr>
                        <w:spacing w:val="-5"/>
                        <w:w w:val="105"/>
                        <w:sz w:val="9"/>
                      </w:rPr>
                      <w:t> </w:t>
                    </w:r>
                    <w:r>
                      <w:rPr>
                        <w:w w:val="105"/>
                        <w:sz w:val="9"/>
                      </w:rPr>
                      <w:t>for</w:t>
                    </w:r>
                    <w:r>
                      <w:rPr>
                        <w:spacing w:val="-6"/>
                        <w:w w:val="105"/>
                        <w:sz w:val="9"/>
                      </w:rPr>
                      <w:t> </w:t>
                    </w:r>
                    <w:r>
                      <w:rPr>
                        <w:w w:val="105"/>
                        <w:sz w:val="9"/>
                      </w:rPr>
                      <w:t>bonds</w:t>
                    </w:r>
                    <w:r>
                      <w:rPr>
                        <w:spacing w:val="-5"/>
                        <w:w w:val="105"/>
                        <w:sz w:val="9"/>
                      </w:rPr>
                      <w:t> </w:t>
                    </w:r>
                    <w:r>
                      <w:rPr>
                        <w:w w:val="105"/>
                        <w:sz w:val="9"/>
                      </w:rPr>
                      <w:t>issued by</w:t>
                    </w:r>
                    <w:r>
                      <w:rPr>
                        <w:spacing w:val="-5"/>
                        <w:w w:val="105"/>
                        <w:sz w:val="9"/>
                      </w:rPr>
                      <w:t> </w:t>
                    </w:r>
                    <w:r>
                      <w:rPr>
                        <w:w w:val="105"/>
                        <w:sz w:val="9"/>
                      </w:rPr>
                      <w:t>the</w:t>
                    </w:r>
                    <w:r>
                      <w:rPr>
                        <w:spacing w:val="-1"/>
                        <w:w w:val="105"/>
                        <w:sz w:val="9"/>
                      </w:rPr>
                      <w:t> </w:t>
                    </w:r>
                    <w:r>
                      <w:rPr>
                        <w:w w:val="105"/>
                        <w:sz w:val="9"/>
                      </w:rPr>
                      <w:t>major</w:t>
                    </w:r>
                    <w:r>
                      <w:rPr>
                        <w:spacing w:val="-4"/>
                        <w:w w:val="105"/>
                        <w:sz w:val="9"/>
                      </w:rPr>
                      <w:t> </w:t>
                    </w:r>
                    <w:r>
                      <w:rPr>
                        <w:w w:val="105"/>
                        <w:sz w:val="9"/>
                      </w:rPr>
                      <w:t>UK</w:t>
                    </w:r>
                    <w:r>
                      <w:rPr>
                        <w:spacing w:val="-1"/>
                        <w:w w:val="105"/>
                        <w:sz w:val="9"/>
                      </w:rPr>
                      <w:t> </w:t>
                    </w:r>
                    <w:r>
                      <w:rPr>
                        <w:w w:val="105"/>
                        <w:sz w:val="9"/>
                      </w:rPr>
                      <w:t>lenders,</w:t>
                    </w:r>
                    <w:r>
                      <w:rPr>
                        <w:spacing w:val="-2"/>
                        <w:w w:val="105"/>
                        <w:sz w:val="9"/>
                      </w:rPr>
                      <w:t> </w:t>
                    </w:r>
                    <w:r>
                      <w:rPr>
                        <w:w w:val="105"/>
                        <w:sz w:val="9"/>
                      </w:rPr>
                      <w:t>which</w:t>
                    </w:r>
                    <w:r>
                      <w:rPr>
                        <w:spacing w:val="-3"/>
                        <w:w w:val="105"/>
                        <w:sz w:val="9"/>
                      </w:rPr>
                      <w:t> </w:t>
                    </w:r>
                    <w:r>
                      <w:rPr>
                        <w:w w:val="105"/>
                        <w:sz w:val="9"/>
                      </w:rPr>
                      <w:t>have</w:t>
                    </w:r>
                    <w:r>
                      <w:rPr>
                        <w:spacing w:val="-8"/>
                        <w:w w:val="105"/>
                        <w:sz w:val="9"/>
                      </w:rPr>
                      <w:t> </w:t>
                    </w:r>
                    <w:r>
                      <w:rPr>
                        <w:w w:val="105"/>
                        <w:sz w:val="9"/>
                      </w:rPr>
                      <w:t>a residual</w:t>
                    </w:r>
                    <w:r>
                      <w:rPr>
                        <w:spacing w:val="-1"/>
                        <w:w w:val="105"/>
                        <w:sz w:val="9"/>
                      </w:rPr>
                      <w:t> </w:t>
                    </w:r>
                    <w:r>
                      <w:rPr>
                        <w:w w:val="105"/>
                        <w:sz w:val="9"/>
                      </w:rPr>
                      <w:t>maturity</w:t>
                    </w:r>
                    <w:r>
                      <w:rPr>
                        <w:spacing w:val="-8"/>
                        <w:w w:val="105"/>
                        <w:sz w:val="9"/>
                      </w:rPr>
                      <w:t> </w:t>
                    </w:r>
                    <w:r>
                      <w:rPr>
                        <w:w w:val="105"/>
                        <w:sz w:val="9"/>
                      </w:rPr>
                      <w:t>of</w:t>
                    </w:r>
                    <w:r>
                      <w:rPr>
                        <w:spacing w:val="-1"/>
                        <w:w w:val="105"/>
                        <w:sz w:val="9"/>
                      </w:rPr>
                      <w:t> </w:t>
                    </w:r>
                    <w:r>
                      <w:rPr>
                        <w:w w:val="105"/>
                        <w:sz w:val="9"/>
                      </w:rPr>
                      <w:t>between two</w:t>
                    </w:r>
                    <w:r>
                      <w:rPr>
                        <w:spacing w:val="-1"/>
                        <w:w w:val="105"/>
                        <w:sz w:val="9"/>
                      </w:rPr>
                      <w:t> </w:t>
                    </w:r>
                    <w:r>
                      <w:rPr>
                        <w:w w:val="105"/>
                        <w:sz w:val="9"/>
                      </w:rPr>
                      <w:t>and</w:t>
                    </w:r>
                    <w:r>
                      <w:rPr>
                        <w:spacing w:val="-3"/>
                        <w:w w:val="105"/>
                        <w:sz w:val="9"/>
                      </w:rPr>
                      <w:t> </w:t>
                    </w:r>
                    <w:r>
                      <w:rPr>
                        <w:w w:val="105"/>
                        <w:sz w:val="9"/>
                      </w:rPr>
                      <w:t>six</w:t>
                    </w:r>
                    <w:r>
                      <w:rPr>
                        <w:spacing w:val="-2"/>
                        <w:w w:val="105"/>
                        <w:sz w:val="9"/>
                      </w:rPr>
                      <w:t> </w:t>
                    </w:r>
                    <w:r>
                      <w:rPr>
                        <w:w w:val="105"/>
                        <w:sz w:val="9"/>
                      </w:rPr>
                      <w:t>years.</w:t>
                    </w:r>
                  </w:p>
                  <w:p>
                    <w:pPr>
                      <w:numPr>
                        <w:ilvl w:val="0"/>
                        <w:numId w:val="3"/>
                      </w:numPr>
                      <w:tabs>
                        <w:tab w:pos="141" w:val="left" w:leader="none"/>
                      </w:tabs>
                      <w:spacing w:before="18"/>
                      <w:ind w:left="140" w:right="0" w:hanging="141"/>
                      <w:jc w:val="left"/>
                      <w:rPr>
                        <w:sz w:val="9"/>
                      </w:rPr>
                    </w:pPr>
                    <w:r>
                      <w:rPr>
                        <w:w w:val="105"/>
                        <w:sz w:val="9"/>
                      </w:rPr>
                      <w:t>Unweighted</w:t>
                    </w:r>
                    <w:r>
                      <w:rPr>
                        <w:spacing w:val="-5"/>
                        <w:w w:val="105"/>
                        <w:sz w:val="9"/>
                      </w:rPr>
                      <w:t> </w:t>
                    </w:r>
                    <w:r>
                      <w:rPr>
                        <w:w w:val="105"/>
                        <w:sz w:val="9"/>
                      </w:rPr>
                      <w:t>average</w:t>
                    </w:r>
                    <w:r>
                      <w:rPr>
                        <w:spacing w:val="-8"/>
                        <w:w w:val="105"/>
                        <w:sz w:val="9"/>
                      </w:rPr>
                      <w:t> </w:t>
                    </w:r>
                    <w:r>
                      <w:rPr>
                        <w:w w:val="105"/>
                        <w:sz w:val="9"/>
                      </w:rPr>
                      <w:t>of</w:t>
                    </w:r>
                    <w:r>
                      <w:rPr>
                        <w:spacing w:val="-4"/>
                        <w:w w:val="105"/>
                        <w:sz w:val="9"/>
                      </w:rPr>
                      <w:t> </w:t>
                    </w:r>
                    <w:r>
                      <w:rPr>
                        <w:w w:val="105"/>
                        <w:sz w:val="9"/>
                      </w:rPr>
                      <w:t>the</w:t>
                    </w:r>
                    <w:r>
                      <w:rPr>
                        <w:spacing w:val="-4"/>
                        <w:w w:val="105"/>
                        <w:sz w:val="9"/>
                      </w:rPr>
                      <w:t> </w:t>
                    </w:r>
                    <w:r>
                      <w:rPr>
                        <w:w w:val="105"/>
                        <w:sz w:val="9"/>
                      </w:rPr>
                      <w:t>5-year</w:t>
                    </w:r>
                    <w:r>
                      <w:rPr>
                        <w:spacing w:val="-4"/>
                        <w:w w:val="105"/>
                        <w:sz w:val="9"/>
                      </w:rPr>
                      <w:t> </w:t>
                    </w:r>
                    <w:r>
                      <w:rPr>
                        <w:w w:val="105"/>
                        <w:sz w:val="9"/>
                      </w:rPr>
                      <w:t>CDS premia</w:t>
                    </w:r>
                    <w:r>
                      <w:rPr>
                        <w:spacing w:val="-8"/>
                        <w:w w:val="105"/>
                        <w:sz w:val="9"/>
                      </w:rPr>
                      <w:t> </w:t>
                    </w:r>
                    <w:r>
                      <w:rPr>
                        <w:w w:val="105"/>
                        <w:sz w:val="9"/>
                      </w:rPr>
                      <w:t>for</w:t>
                    </w:r>
                    <w:r>
                      <w:rPr>
                        <w:spacing w:val="-4"/>
                        <w:w w:val="105"/>
                        <w:sz w:val="9"/>
                      </w:rPr>
                      <w:t> </w:t>
                    </w:r>
                    <w:r>
                      <w:rPr>
                        <w:w w:val="105"/>
                        <w:sz w:val="9"/>
                      </w:rPr>
                      <w:t>the</w:t>
                    </w:r>
                    <w:r>
                      <w:rPr>
                        <w:spacing w:val="-5"/>
                        <w:w w:val="105"/>
                        <w:sz w:val="9"/>
                      </w:rPr>
                      <w:t> </w:t>
                    </w:r>
                    <w:r>
                      <w:rPr>
                        <w:w w:val="105"/>
                        <w:sz w:val="9"/>
                      </w:rPr>
                      <w:t>major</w:t>
                    </w:r>
                    <w:r>
                      <w:rPr>
                        <w:spacing w:val="-5"/>
                        <w:w w:val="105"/>
                        <w:sz w:val="9"/>
                      </w:rPr>
                      <w:t> </w:t>
                    </w:r>
                    <w:r>
                      <w:rPr>
                        <w:w w:val="105"/>
                        <w:sz w:val="9"/>
                      </w:rPr>
                      <w:t>UK</w:t>
                    </w:r>
                    <w:r>
                      <w:rPr>
                        <w:spacing w:val="-3"/>
                        <w:w w:val="105"/>
                        <w:sz w:val="9"/>
                      </w:rPr>
                      <w:t> </w:t>
                    </w:r>
                    <w:r>
                      <w:rPr>
                        <w:w w:val="105"/>
                        <w:sz w:val="9"/>
                      </w:rPr>
                      <w:t>lenders:</w:t>
                    </w:r>
                    <w:r>
                      <w:rPr>
                        <w:spacing w:val="-2"/>
                        <w:w w:val="105"/>
                        <w:sz w:val="9"/>
                      </w:rPr>
                      <w:t> </w:t>
                    </w:r>
                    <w:r>
                      <w:rPr>
                        <w:w w:val="105"/>
                        <w:sz w:val="9"/>
                      </w:rPr>
                      <w:t>an</w:t>
                    </w:r>
                    <w:r>
                      <w:rPr>
                        <w:spacing w:val="-4"/>
                        <w:w w:val="105"/>
                        <w:sz w:val="9"/>
                      </w:rPr>
                      <w:t> </w:t>
                    </w:r>
                    <w:r>
                      <w:rPr>
                        <w:w w:val="105"/>
                        <w:sz w:val="9"/>
                      </w:rPr>
                      <w:t>indicator</w:t>
                    </w:r>
                    <w:r>
                      <w:rPr>
                        <w:spacing w:val="-6"/>
                        <w:w w:val="105"/>
                        <w:sz w:val="9"/>
                      </w:rPr>
                      <w:t> </w:t>
                    </w:r>
                    <w:r>
                      <w:rPr>
                        <w:w w:val="105"/>
                        <w:sz w:val="9"/>
                      </w:rPr>
                      <w:t>of</w:t>
                    </w:r>
                    <w:r>
                      <w:rPr>
                        <w:spacing w:val="-2"/>
                        <w:w w:val="105"/>
                        <w:sz w:val="9"/>
                      </w:rPr>
                      <w:t> </w:t>
                    </w:r>
                    <w:r>
                      <w:rPr>
                        <w:w w:val="105"/>
                        <w:sz w:val="9"/>
                      </w:rPr>
                      <w:t>the</w:t>
                    </w:r>
                    <w:r>
                      <w:rPr>
                        <w:spacing w:val="-5"/>
                        <w:w w:val="105"/>
                        <w:sz w:val="9"/>
                      </w:rPr>
                      <w:t> </w:t>
                    </w:r>
                    <w:r>
                      <w:rPr>
                        <w:w w:val="105"/>
                        <w:sz w:val="9"/>
                      </w:rPr>
                      <w:t>spread</w:t>
                    </w:r>
                    <w:r>
                      <w:rPr>
                        <w:spacing w:val="-1"/>
                        <w:w w:val="105"/>
                        <w:sz w:val="9"/>
                      </w:rPr>
                      <w:t> </w:t>
                    </w:r>
                    <w:r>
                      <w:rPr>
                        <w:w w:val="105"/>
                        <w:sz w:val="9"/>
                      </w:rPr>
                      <w:t>on</w:t>
                    </w:r>
                    <w:r>
                      <w:rPr>
                        <w:spacing w:val="-4"/>
                        <w:w w:val="105"/>
                        <w:sz w:val="9"/>
                      </w:rPr>
                      <w:t> </w:t>
                    </w:r>
                    <w:r>
                      <w:rPr>
                        <w:w w:val="105"/>
                        <w:sz w:val="9"/>
                      </w:rPr>
                      <w:t>long-term</w:t>
                    </w:r>
                    <w:r>
                      <w:rPr>
                        <w:spacing w:val="-6"/>
                        <w:w w:val="105"/>
                        <w:sz w:val="9"/>
                      </w:rPr>
                      <w:t> </w:t>
                    </w:r>
                    <w:r>
                      <w:rPr>
                        <w:w w:val="105"/>
                        <w:sz w:val="9"/>
                      </w:rPr>
                      <w:t>wholesale</w:t>
                    </w:r>
                    <w:r>
                      <w:rPr>
                        <w:spacing w:val="-1"/>
                        <w:w w:val="105"/>
                        <w:sz w:val="9"/>
                      </w:rPr>
                      <w:t> </w:t>
                    </w:r>
                    <w:r>
                      <w:rPr>
                        <w:w w:val="105"/>
                        <w:sz w:val="9"/>
                      </w:rPr>
                      <w:t>bonds.</w:t>
                    </w:r>
                  </w:p>
                </w:txbxContent>
              </v:textbox>
              <w10:wrap type="none"/>
            </v:shape>
            <v:shape style="position:absolute;left:87;top:509;width:6087;height:252" type="#_x0000_t202" filled="false" stroked="false">
              <v:textbox inset="0,0,0,0">
                <w:txbxContent>
                  <w:p>
                    <w:pPr>
                      <w:spacing w:line="250" w:lineRule="exact" w:before="0"/>
                      <w:ind w:left="0" w:right="0" w:firstLine="0"/>
                      <w:jc w:val="left"/>
                      <w:rPr>
                        <w:b/>
                        <w:sz w:val="22"/>
                      </w:rPr>
                    </w:pPr>
                    <w:r>
                      <w:rPr>
                        <w:b/>
                        <w:w w:val="105"/>
                        <w:sz w:val="22"/>
                      </w:rPr>
                      <w:t>Chart</w:t>
                    </w:r>
                    <w:r>
                      <w:rPr>
                        <w:b/>
                        <w:spacing w:val="-21"/>
                        <w:w w:val="105"/>
                        <w:sz w:val="22"/>
                      </w:rPr>
                      <w:t> </w:t>
                    </w:r>
                    <w:r>
                      <w:rPr>
                        <w:b/>
                        <w:w w:val="105"/>
                        <w:sz w:val="22"/>
                      </w:rPr>
                      <w:t>5:</w:t>
                    </w:r>
                    <w:r>
                      <w:rPr>
                        <w:b/>
                        <w:spacing w:val="-18"/>
                        <w:w w:val="105"/>
                        <w:sz w:val="22"/>
                      </w:rPr>
                      <w:t> </w:t>
                    </w:r>
                    <w:r>
                      <w:rPr>
                        <w:b/>
                        <w:w w:val="105"/>
                        <w:sz w:val="22"/>
                      </w:rPr>
                      <w:t>UK</w:t>
                    </w:r>
                    <w:r>
                      <w:rPr>
                        <w:b/>
                        <w:spacing w:val="-19"/>
                        <w:w w:val="105"/>
                        <w:sz w:val="22"/>
                      </w:rPr>
                      <w:t> </w:t>
                    </w:r>
                    <w:r>
                      <w:rPr>
                        <w:b/>
                        <w:w w:val="105"/>
                        <w:sz w:val="22"/>
                      </w:rPr>
                      <w:t>banks’</w:t>
                    </w:r>
                    <w:r>
                      <w:rPr>
                        <w:b/>
                        <w:spacing w:val="-22"/>
                        <w:w w:val="105"/>
                        <w:sz w:val="22"/>
                      </w:rPr>
                      <w:t> </w:t>
                    </w:r>
                    <w:r>
                      <w:rPr>
                        <w:b/>
                        <w:w w:val="105"/>
                        <w:sz w:val="22"/>
                      </w:rPr>
                      <w:t>indicative</w:t>
                    </w:r>
                    <w:r>
                      <w:rPr>
                        <w:b/>
                        <w:spacing w:val="-18"/>
                        <w:w w:val="105"/>
                        <w:sz w:val="22"/>
                      </w:rPr>
                      <w:t> </w:t>
                    </w:r>
                    <w:r>
                      <w:rPr>
                        <w:b/>
                        <w:w w:val="105"/>
                        <w:sz w:val="22"/>
                      </w:rPr>
                      <w:t>long-term</w:t>
                    </w:r>
                    <w:r>
                      <w:rPr>
                        <w:b/>
                        <w:spacing w:val="-20"/>
                        <w:w w:val="105"/>
                        <w:sz w:val="22"/>
                      </w:rPr>
                      <w:t> </w:t>
                    </w:r>
                    <w:r>
                      <w:rPr>
                        <w:b/>
                        <w:w w:val="105"/>
                        <w:sz w:val="22"/>
                      </w:rPr>
                      <w:t>funding</w:t>
                    </w:r>
                    <w:r>
                      <w:rPr>
                        <w:b/>
                        <w:spacing w:val="-18"/>
                        <w:w w:val="105"/>
                        <w:sz w:val="22"/>
                      </w:rPr>
                      <w:t> </w:t>
                    </w:r>
                    <w:r>
                      <w:rPr>
                        <w:b/>
                        <w:w w:val="105"/>
                        <w:sz w:val="22"/>
                      </w:rPr>
                      <w:t>spreads</w:t>
                    </w:r>
                  </w:p>
                </w:txbxContent>
              </v:textbox>
              <w10:wrap type="none"/>
            </v:shape>
          </v:group>
        </w:pict>
      </w:r>
      <w:r>
        <w:rPr/>
      </w:r>
    </w:p>
    <w:p>
      <w:pPr>
        <w:pStyle w:val="BodyText"/>
      </w:pPr>
    </w:p>
    <w:p>
      <w:pPr>
        <w:pStyle w:val="BodyText"/>
      </w:pPr>
    </w:p>
    <w:p>
      <w:pPr>
        <w:pStyle w:val="BodyText"/>
      </w:pPr>
    </w:p>
    <w:p>
      <w:pPr>
        <w:pStyle w:val="BodyText"/>
      </w:pPr>
    </w:p>
    <w:p>
      <w:pPr>
        <w:pStyle w:val="BodyText"/>
        <w:spacing w:before="7"/>
        <w:rPr>
          <w:sz w:val="12"/>
        </w:rPr>
      </w:pPr>
      <w:r>
        <w:rPr/>
        <w:pict>
          <v:group style="position:absolute;margin-left:128.759995pt;margin-top:9.474007pt;width:337.8pt;height:252.3pt;mso-position-horizontal-relative:page;mso-position-vertical-relative:paragraph;z-index:-251559936;mso-wrap-distance-left:0;mso-wrap-distance-right:0" coordorigin="2575,189" coordsize="6756,5046">
            <v:line style="position:absolute" from="2585,204" to="9322,204" stroked="true" strokeweight=".48001pt" strokecolor="#000000">
              <v:stroke dashstyle="solid"/>
            </v:line>
            <v:line style="position:absolute" from="2590,199" to="2590,5226" stroked="true" strokeweight=".48pt" strokecolor="#000000">
              <v:stroke dashstyle="solid"/>
            </v:line>
            <v:line style="position:absolute" from="9317,199" to="9317,5226" stroked="true" strokeweight=".48001pt" strokecolor="#000000">
              <v:stroke dashstyle="solid"/>
            </v:line>
            <v:line style="position:absolute" from="2585,5221" to="9322,5221" stroked="true" strokeweight=".48001pt" strokecolor="#000000">
              <v:stroke dashstyle="solid"/>
            </v:line>
            <v:line style="position:absolute" from="2575,194" to="9331,194" stroked="true" strokeweight=".47998pt" strokecolor="#000000">
              <v:stroke dashstyle="solid"/>
            </v:line>
            <v:line style="position:absolute" from="2580,189" to="2580,5235" stroked="true" strokeweight=".48pt" strokecolor="#000000">
              <v:stroke dashstyle="solid"/>
            </v:line>
            <v:line style="position:absolute" from="9326,189" to="9326,5235" stroked="true" strokeweight=".48001pt" strokecolor="#000000">
              <v:stroke dashstyle="solid"/>
            </v:line>
            <v:line style="position:absolute" from="2575,5231" to="9331,5231" stroked="true" strokeweight=".48001pt" strokecolor="#000000">
              <v:stroke dashstyle="solid"/>
            </v:line>
            <v:shape style="position:absolute;left:3520;top:4435;width:861;height:217" type="#_x0000_t202" filled="false" stroked="false">
              <v:textbox inset="0,0,0,0">
                <w:txbxContent>
                  <w:p>
                    <w:pPr>
                      <w:spacing w:before="0"/>
                      <w:ind w:left="0" w:right="0" w:firstLine="0"/>
                      <w:jc w:val="left"/>
                      <w:rPr>
                        <w:sz w:val="9"/>
                      </w:rPr>
                    </w:pPr>
                    <w:r>
                      <w:rPr>
                        <w:w w:val="105"/>
                        <w:sz w:val="9"/>
                      </w:rPr>
                      <w:t>Source:</w:t>
                    </w:r>
                    <w:r>
                      <w:rPr>
                        <w:spacing w:val="-20"/>
                        <w:w w:val="105"/>
                        <w:sz w:val="9"/>
                      </w:rPr>
                      <w:t> </w:t>
                    </w:r>
                    <w:r>
                      <w:rPr>
                        <w:w w:val="105"/>
                        <w:sz w:val="9"/>
                      </w:rPr>
                      <w:t>Bloomberg.</w:t>
                    </w:r>
                  </w:p>
                  <w:p>
                    <w:pPr>
                      <w:spacing w:before="8"/>
                      <w:ind w:left="0" w:right="0" w:firstLine="0"/>
                      <w:jc w:val="left"/>
                      <w:rPr>
                        <w:sz w:val="9"/>
                      </w:rPr>
                    </w:pPr>
                    <w:r>
                      <w:rPr>
                        <w:w w:val="105"/>
                        <w:sz w:val="9"/>
                      </w:rPr>
                      <w:t>(a)</w:t>
                    </w:r>
                    <w:r>
                      <w:rPr>
                        <w:spacing w:val="-8"/>
                        <w:w w:val="105"/>
                        <w:sz w:val="9"/>
                      </w:rPr>
                      <w:t> </w:t>
                    </w:r>
                    <w:r>
                      <w:rPr>
                        <w:w w:val="105"/>
                        <w:sz w:val="9"/>
                      </w:rPr>
                      <w:t>In</w:t>
                    </w:r>
                    <w:r>
                      <w:rPr>
                        <w:spacing w:val="-10"/>
                        <w:w w:val="105"/>
                        <w:sz w:val="9"/>
                      </w:rPr>
                      <w:t> </w:t>
                    </w:r>
                    <w:r>
                      <w:rPr>
                        <w:w w:val="105"/>
                        <w:sz w:val="9"/>
                      </w:rPr>
                      <w:t>local</w:t>
                    </w:r>
                    <w:r>
                      <w:rPr>
                        <w:spacing w:val="-9"/>
                        <w:w w:val="105"/>
                        <w:sz w:val="9"/>
                      </w:rPr>
                      <w:t> </w:t>
                    </w:r>
                    <w:r>
                      <w:rPr>
                        <w:w w:val="105"/>
                        <w:sz w:val="9"/>
                      </w:rPr>
                      <w:t>currency.</w:t>
                    </w:r>
                  </w:p>
                </w:txbxContent>
              </v:textbox>
              <w10:wrap type="none"/>
            </v:shape>
            <v:shape style="position:absolute;left:2661;top:698;width:4134;height:249" type="#_x0000_t202" filled="false" stroked="false">
              <v:textbox inset="0,0,0,0">
                <w:txbxContent>
                  <w:p>
                    <w:pPr>
                      <w:spacing w:line="248" w:lineRule="exact" w:before="0"/>
                      <w:ind w:left="0" w:right="0" w:firstLine="0"/>
                      <w:jc w:val="left"/>
                      <w:rPr>
                        <w:b/>
                        <w:sz w:val="15"/>
                      </w:rPr>
                    </w:pPr>
                    <w:r>
                      <w:rPr>
                        <w:b/>
                        <w:sz w:val="22"/>
                      </w:rPr>
                      <w:t>Chart 6: Central bank balance sheets</w:t>
                    </w:r>
                    <w:r>
                      <w:rPr>
                        <w:b/>
                        <w:position w:val="7"/>
                        <w:sz w:val="15"/>
                      </w:rPr>
                      <w:t>(a)</w:t>
                    </w:r>
                  </w:p>
                </w:txbxContent>
              </v:textbox>
              <w10:wrap type="none"/>
            </v:shape>
            <w10:wrap type="topAndBottom"/>
          </v:group>
        </w:pict>
      </w:r>
    </w:p>
    <w:p>
      <w:pPr>
        <w:spacing w:after="0"/>
        <w:rPr>
          <w:sz w:val="12"/>
        </w:rPr>
        <w:sectPr>
          <w:pgSz w:w="11900" w:h="16840"/>
          <w:pgMar w:header="0" w:footer="1340" w:top="1600" w:bottom="1540" w:left="900" w:right="1020"/>
        </w:sectPr>
      </w:pPr>
    </w:p>
    <w:p>
      <w:pPr>
        <w:pStyle w:val="BodyText"/>
      </w:pPr>
      <w:r>
        <w:rPr/>
        <w:drawing>
          <wp:anchor distT="0" distB="0" distL="0" distR="0" allowOverlap="1" layoutInCell="1" locked="0" behindDoc="1" simplePos="0" relativeHeight="249965568">
            <wp:simplePos x="0" y="0"/>
            <wp:positionH relativeFrom="page">
              <wp:posOffset>1947672</wp:posOffset>
            </wp:positionH>
            <wp:positionV relativeFrom="page">
              <wp:posOffset>4410455</wp:posOffset>
            </wp:positionV>
            <wp:extent cx="885444" cy="170687"/>
            <wp:effectExtent l="0" t="0" r="0" b="0"/>
            <wp:wrapNone/>
            <wp:docPr id="13" name="image11.jpeg"/>
            <wp:cNvGraphicFramePr>
              <a:graphicFrameLocks noChangeAspect="1"/>
            </wp:cNvGraphicFramePr>
            <a:graphic>
              <a:graphicData uri="http://schemas.openxmlformats.org/drawingml/2006/picture">
                <pic:pic>
                  <pic:nvPicPr>
                    <pic:cNvPr id="14" name="image11.jpeg"/>
                    <pic:cNvPicPr/>
                  </pic:nvPicPr>
                  <pic:blipFill>
                    <a:blip r:embed="rId23" cstate="print"/>
                    <a:stretch>
                      <a:fillRect/>
                    </a:stretch>
                  </pic:blipFill>
                  <pic:spPr>
                    <a:xfrm>
                      <a:off x="0" y="0"/>
                      <a:ext cx="885444" cy="170687"/>
                    </a:xfrm>
                    <a:prstGeom prst="rect">
                      <a:avLst/>
                    </a:prstGeom>
                  </pic:spPr>
                </pic:pic>
              </a:graphicData>
            </a:graphic>
          </wp:anchor>
        </w:drawing>
      </w:r>
      <w:r>
        <w:rPr/>
        <w:pict>
          <v:group style="position:absolute;margin-left:163.139999pt;margin-top:174.779999pt;width:243.7pt;height:165.75pt;mso-position-horizontal-relative:page;mso-position-vertical-relative:page;z-index:-253335552" coordorigin="3263,3496" coordsize="4874,3315">
            <v:shape style="position:absolute;left:3814;top:3841;width:3888;height:2414" coordorigin="3815,3841" coordsize="3888,2414" path="m7700,3841l3817,3841,3815,3844,3815,6252,3817,6254,7700,6254,7703,6252,7703,6248,3826,6248,3821,6244,3826,6244,3826,3852,3821,3852,3826,3846,7703,3846,7703,3844,7700,3841xm3826,6244l3821,6244,3826,6248,3826,6244xm7692,6244l3826,6244,3826,6248,7692,6248,7692,6244xm7692,3846l7692,6248,7698,6244,7703,6244,7703,3852,7698,3852,7692,3846xm7703,6244l7698,6244,7692,6248,7703,6248,7703,6244xm3826,3846l3821,3852,3826,3852,3826,3846xm7692,3846l3826,3846,3826,3852,7692,3852,7692,3846xm7703,3846l7692,3846,7698,3852,7703,3852,7703,3846xe" filled="true" fillcolor="#000000" stroked="false">
              <v:path arrowok="t"/>
              <v:fill type="solid"/>
            </v:shape>
            <v:line style="position:absolute" from="5272,3841" to="5272,6254" stroked="true" strokeweight=".54pt" strokecolor="#d9d9d9">
              <v:stroke dashstyle="solid"/>
            </v:line>
            <v:line style="position:absolute" from="5278,3841" to="5278,6254" stroked="true" strokeweight=".00001pt" strokecolor="#d9d9d9">
              <v:stroke dashstyle="solid"/>
            </v:line>
            <v:line style="position:absolute" from="5283,3841" to="5283,6254" stroked="true" strokeweight=".53999pt" strokecolor="#d9d9d9">
              <v:stroke dashstyle="solid"/>
            </v:line>
            <v:line style="position:absolute" from="5288,3841" to="5288,6254" stroked="true" strokeweight=".00001pt" strokecolor="#d9d9d9">
              <v:stroke dashstyle="solid"/>
            </v:line>
            <v:line style="position:absolute" from="5294,3841" to="5294,6254" stroked="true" strokeweight=".53999pt" strokecolor="#d9d9d9">
              <v:stroke dashstyle="solid"/>
            </v:line>
            <v:line style="position:absolute" from="5299,3841" to="5299,6254" stroked="true" strokeweight=".00001pt" strokecolor="#d9d9d9">
              <v:stroke dashstyle="solid"/>
            </v:line>
            <v:line style="position:absolute" from="5305,3841" to="5305,6254" stroked="true" strokeweight=".539970pt" strokecolor="#d9d9d9">
              <v:stroke dashstyle="solid"/>
            </v:line>
            <v:line style="position:absolute" from="5315,3841" to="5315,6254" stroked="true" strokeweight=".54pt" strokecolor="#d9d9d9">
              <v:stroke dashstyle="solid"/>
            </v:line>
            <v:line style="position:absolute" from="5321,3841" to="5321,6254" stroked="true" strokeweight=".00001pt" strokecolor="#d9d9d9">
              <v:stroke dashstyle="solid"/>
            </v:line>
            <v:line style="position:absolute" from="5326,3841" to="5326,6254" stroked="true" strokeweight=".53999pt" strokecolor="#d9d9d9">
              <v:stroke dashstyle="solid"/>
            </v:line>
            <v:line style="position:absolute" from="5332,3841" to="5332,6254" stroked="true" strokeweight=".00001pt" strokecolor="#d9d9d9">
              <v:stroke dashstyle="solid"/>
            </v:line>
            <v:line style="position:absolute" from="5337,3841" to="5337,6254" stroked="true" strokeweight=".53999pt" strokecolor="#d9d9d9">
              <v:stroke dashstyle="solid"/>
            </v:line>
            <v:line style="position:absolute" from="5342,3841" to="5342,6254" stroked="true" strokeweight=".00001pt" strokecolor="#d9d9d9">
              <v:stroke dashstyle="solid"/>
            </v:line>
            <v:line style="position:absolute" from="5348,3841" to="5348,6254" stroked="true" strokeweight=".539970pt" strokecolor="#d9d9d9">
              <v:stroke dashstyle="solid"/>
            </v:line>
            <v:line style="position:absolute" from="5359,3841" to="5359,6254" stroked="true" strokeweight=".54pt" strokecolor="#d9d9d9">
              <v:stroke dashstyle="solid"/>
            </v:line>
            <v:line style="position:absolute" from="5364,3841" to="5364,6254" stroked="true" strokeweight=".00001pt" strokecolor="#d9d9d9">
              <v:stroke dashstyle="solid"/>
            </v:line>
            <v:line style="position:absolute" from="5369,3841" to="5369,6254" stroked="true" strokeweight=".53999pt" strokecolor="#d9d9d9">
              <v:stroke dashstyle="solid"/>
            </v:line>
            <v:line style="position:absolute" from="5375,3841" to="5375,6254" stroked="true" strokeweight=".00001pt" strokecolor="#d9d9d9">
              <v:stroke dashstyle="solid"/>
            </v:line>
            <v:line style="position:absolute" from="5380,3841" to="5380,6254" stroked="true" strokeweight=".539970pt" strokecolor="#d9d9d9">
              <v:stroke dashstyle="solid"/>
            </v:line>
            <v:line style="position:absolute" from="5391,3841" to="5391,6254" stroked="true" strokeweight=".54pt" strokecolor="#d9d9d9">
              <v:stroke dashstyle="solid"/>
            </v:line>
            <v:line style="position:absolute" from="5396,3841" to="5396,6254" stroked="true" strokeweight=".00001pt" strokecolor="#d9d9d9">
              <v:stroke dashstyle="solid"/>
            </v:line>
            <v:line style="position:absolute" from="5402,3841" to="5402,6254" stroked="true" strokeweight=".53999pt" strokecolor="#d9d9d9">
              <v:stroke dashstyle="solid"/>
            </v:line>
            <v:line style="position:absolute" from="5407,3841" to="5407,6254" stroked="true" strokeweight=".00001pt" strokecolor="#d9d9d9">
              <v:stroke dashstyle="solid"/>
            </v:line>
            <v:line style="position:absolute" from="5413,3841" to="5413,6254" stroked="true" strokeweight=".539970pt" strokecolor="#d9d9d9">
              <v:stroke dashstyle="solid"/>
            </v:line>
            <v:line style="position:absolute" from="5423,3841" to="5423,6254" stroked="true" strokeweight=".54pt" strokecolor="#d9d9d9">
              <v:stroke dashstyle="solid"/>
            </v:line>
            <v:line style="position:absolute" from="5429,3841" to="5429,6254" stroked="true" strokeweight=".00001pt" strokecolor="#d9d9d9">
              <v:stroke dashstyle="solid"/>
            </v:line>
            <v:line style="position:absolute" from="5434,3841" to="5434,6254" stroked="true" strokeweight=".53999pt" strokecolor="#d9d9d9">
              <v:stroke dashstyle="solid"/>
            </v:line>
            <v:line style="position:absolute" from="5440,3841" to="5440,6254" stroked="true" strokeweight=".00001pt" strokecolor="#d9d9d9">
              <v:stroke dashstyle="solid"/>
            </v:line>
            <v:line style="position:absolute" from="5445,3841" to="5445,6254" stroked="true" strokeweight=".53999pt" strokecolor="#d9d9d9">
              <v:stroke dashstyle="solid"/>
            </v:line>
            <v:line style="position:absolute" from="5450,3841" to="5450,6254" stroked="true" strokeweight=".00001pt" strokecolor="#d9d9d9">
              <v:stroke dashstyle="solid"/>
            </v:line>
            <v:line style="position:absolute" from="5456,3841" to="5456,6254" stroked="true" strokeweight=".539970pt" strokecolor="#d9d9d9">
              <v:stroke dashstyle="solid"/>
            </v:line>
            <v:line style="position:absolute" from="5467,3841" to="5467,6254" stroked="true" strokeweight=".54pt" strokecolor="#d9d9d9">
              <v:stroke dashstyle="solid"/>
            </v:line>
            <v:line style="position:absolute" from="5472,3841" to="5472,6254" stroked="true" strokeweight=".00001pt" strokecolor="#d9d9d9">
              <v:stroke dashstyle="solid"/>
            </v:line>
            <v:line style="position:absolute" from="5477,3841" to="5477,6254" stroked="true" strokeweight=".53999pt" strokecolor="#d9d9d9">
              <v:stroke dashstyle="solid"/>
            </v:line>
            <v:line style="position:absolute" from="5483,3841" to="5483,6254" stroked="true" strokeweight=".00001pt" strokecolor="#d9d9d9">
              <v:stroke dashstyle="solid"/>
            </v:line>
            <v:line style="position:absolute" from="5488,3841" to="5488,6254" stroked="true" strokeweight=".53999pt" strokecolor="#d9d9d9">
              <v:stroke dashstyle="solid"/>
            </v:line>
            <v:line style="position:absolute" from="5494,3841" to="5494,6254" stroked="true" strokeweight=".00001pt" strokecolor="#d9d9d9">
              <v:stroke dashstyle="solid"/>
            </v:line>
            <v:line style="position:absolute" from="5499,3841" to="5499,6254" stroked="true" strokeweight=".539970pt" strokecolor="#d9d9d9">
              <v:stroke dashstyle="solid"/>
            </v:line>
            <v:line style="position:absolute" from="5510,3841" to="5510,6254" stroked="true" strokeweight=".54pt" strokecolor="#d9d9d9">
              <v:stroke dashstyle="solid"/>
            </v:line>
            <v:line style="position:absolute" from="5515,3841" to="5515,6254" stroked="true" strokeweight=".00001pt" strokecolor="#d9d9d9">
              <v:stroke dashstyle="solid"/>
            </v:line>
            <v:line style="position:absolute" from="5521,3841" to="5521,6254" stroked="true" strokeweight=".53999pt" strokecolor="#d9d9d9">
              <v:stroke dashstyle="solid"/>
            </v:line>
            <v:line style="position:absolute" from="5526,3841" to="5526,6254" stroked="true" strokeweight=".00001pt" strokecolor="#d9d9d9">
              <v:stroke dashstyle="solid"/>
            </v:line>
            <v:line style="position:absolute" from="5531,3841" to="5531,6254" stroked="true" strokeweight=".539970pt" strokecolor="#d9d9d9">
              <v:stroke dashstyle="solid"/>
            </v:line>
            <v:line style="position:absolute" from="5542,3841" to="5542,6254" stroked="true" strokeweight=".54pt" strokecolor="#d9d9d9">
              <v:stroke dashstyle="solid"/>
            </v:line>
            <v:line style="position:absolute" from="5548,3841" to="5548,6254" stroked="true" strokeweight=".00001pt" strokecolor="#d9d9d9">
              <v:stroke dashstyle="solid"/>
            </v:line>
            <v:line style="position:absolute" from="5553,3841" to="5553,6254" stroked="true" strokeweight=".53999pt" strokecolor="#d9d9d9">
              <v:stroke dashstyle="solid"/>
            </v:line>
            <v:line style="position:absolute" from="5558,3841" to="5558,6254" stroked="true" strokeweight=".00001pt" strokecolor="#d9d9d9">
              <v:stroke dashstyle="solid"/>
            </v:line>
            <v:line style="position:absolute" from="5564,3841" to="5564,6254" stroked="true" strokeweight=".53999pt" strokecolor="#d9d9d9">
              <v:stroke dashstyle="solid"/>
            </v:line>
            <v:line style="position:absolute" from="5569,3841" to="5569,6254" stroked="true" strokeweight=".00001pt" strokecolor="#d9d9d9">
              <v:stroke dashstyle="solid"/>
            </v:line>
            <v:line style="position:absolute" from="5575,3841" to="5575,6254" stroked="true" strokeweight=".539970pt" strokecolor="#d9d9d9">
              <v:stroke dashstyle="solid"/>
            </v:line>
            <v:line style="position:absolute" from="5585,3841" to="5585,6254" stroked="true" strokeweight=".54pt" strokecolor="#d9d9d9">
              <v:stroke dashstyle="solid"/>
            </v:line>
            <v:line style="position:absolute" from="5591,3841" to="5591,6254" stroked="true" strokeweight=".00001pt" strokecolor="#d9d9d9">
              <v:stroke dashstyle="solid"/>
            </v:line>
            <v:line style="position:absolute" from="5597,3841" to="5597,6254" stroked="true" strokeweight=".59999pt" strokecolor="#d9d9d9">
              <v:stroke dashstyle="solid"/>
            </v:line>
            <v:line style="position:absolute" from="5603,3841" to="5603,6254" stroked="true" strokeweight=".00001pt" strokecolor="#d9d9d9">
              <v:stroke dashstyle="solid"/>
            </v:line>
            <v:line style="position:absolute" from="5608,3841" to="5608,6254" stroked="true" strokeweight=".53999pt" strokecolor="#d9d9d9">
              <v:stroke dashstyle="solid"/>
            </v:line>
            <v:line style="position:absolute" from="5614,3841" to="5614,6254" stroked="true" strokeweight=".00001pt" strokecolor="#d9d9d9">
              <v:stroke dashstyle="solid"/>
            </v:line>
            <v:line style="position:absolute" from="5619,3841" to="5619,6254" stroked="true" strokeweight=".539970pt" strokecolor="#d9d9d9">
              <v:stroke dashstyle="solid"/>
            </v:line>
            <v:line style="position:absolute" from="5630,3841" to="5630,6254" stroked="true" strokeweight=".54pt" strokecolor="#d9d9d9">
              <v:stroke dashstyle="solid"/>
            </v:line>
            <v:line style="position:absolute" from="5635,3841" to="5635,6254" stroked="true" strokeweight=".00001pt" strokecolor="#d9d9d9">
              <v:stroke dashstyle="solid"/>
            </v:line>
            <v:line style="position:absolute" from="5641,3841" to="5641,6254" stroked="true" strokeweight=".53999pt" strokecolor="#d9d9d9">
              <v:stroke dashstyle="solid"/>
            </v:line>
            <v:line style="position:absolute" from="5646,3841" to="5646,6254" stroked="true" strokeweight=".00001pt" strokecolor="#d9d9d9">
              <v:stroke dashstyle="solid"/>
            </v:line>
            <v:line style="position:absolute" from="5651,3841" to="5651,6254" stroked="true" strokeweight=".539970pt" strokecolor="#d9d9d9">
              <v:stroke dashstyle="solid"/>
            </v:line>
            <v:line style="position:absolute" from="5662,3841" to="5662,6254" stroked="true" strokeweight=".54pt" strokecolor="#d9d9d9">
              <v:stroke dashstyle="solid"/>
            </v:line>
            <v:line style="position:absolute" from="5668,3841" to="5668,6254" stroked="true" strokeweight=".00001pt" strokecolor="#d9d9d9">
              <v:stroke dashstyle="solid"/>
            </v:line>
            <v:line style="position:absolute" from="5673,3841" to="5673,6254" stroked="true" strokeweight=".53999pt" strokecolor="#d9d9d9">
              <v:stroke dashstyle="solid"/>
            </v:line>
            <v:line style="position:absolute" from="5678,3841" to="5678,6254" stroked="true" strokeweight=".00001pt" strokecolor="#d9d9d9">
              <v:stroke dashstyle="solid"/>
            </v:line>
            <v:line style="position:absolute" from="5684,3841" to="5684,6254" stroked="true" strokeweight=".53999pt" strokecolor="#d9d9d9">
              <v:stroke dashstyle="solid"/>
            </v:line>
            <v:line style="position:absolute" from="5689,3841" to="5689,6254" stroked="true" strokeweight=".00001pt" strokecolor="#d9d9d9">
              <v:stroke dashstyle="solid"/>
            </v:line>
            <v:line style="position:absolute" from="5695,3841" to="5695,6254" stroked="true" strokeweight=".539970pt" strokecolor="#d9d9d9">
              <v:stroke dashstyle="solid"/>
            </v:line>
            <v:line style="position:absolute" from="5705,3841" to="5705,6254" stroked="true" strokeweight=".54pt" strokecolor="#d9d9d9">
              <v:stroke dashstyle="solid"/>
            </v:line>
            <v:line style="position:absolute" from="5711,3841" to="5711,6254" stroked="true" strokeweight=".00001pt" strokecolor="#d9d9d9">
              <v:stroke dashstyle="solid"/>
            </v:line>
            <v:line style="position:absolute" from="5716,3841" to="5716,6254" stroked="true" strokeweight=".53999pt" strokecolor="#d9d9d9">
              <v:stroke dashstyle="solid"/>
            </v:line>
            <v:line style="position:absolute" from="5722,3841" to="5722,6254" stroked="true" strokeweight=".00001pt" strokecolor="#d9d9d9">
              <v:stroke dashstyle="solid"/>
            </v:line>
            <v:line style="position:absolute" from="5727,3841" to="5727,6254" stroked="true" strokeweight=".53999pt" strokecolor="#d9d9d9">
              <v:stroke dashstyle="solid"/>
            </v:line>
            <v:line style="position:absolute" from="5732,3841" to="5732,6254" stroked="true" strokeweight=".00001pt" strokecolor="#d9d9d9">
              <v:stroke dashstyle="solid"/>
            </v:line>
            <v:line style="position:absolute" from="5738,3841" to="5738,6254" stroked="true" strokeweight=".539970pt" strokecolor="#d9d9d9">
              <v:stroke dashstyle="solid"/>
            </v:line>
            <v:line style="position:absolute" from="5749,3841" to="5749,6254" stroked="true" strokeweight=".54pt" strokecolor="#d9d9d9">
              <v:stroke dashstyle="solid"/>
            </v:line>
            <v:line style="position:absolute" from="5754,3841" to="5754,6254" stroked="true" strokeweight=".00001pt" strokecolor="#d9d9d9">
              <v:stroke dashstyle="solid"/>
            </v:line>
            <v:line style="position:absolute" from="5759,3841" to="5759,6254" stroked="true" strokeweight=".53999pt" strokecolor="#d9d9d9">
              <v:stroke dashstyle="solid"/>
            </v:line>
            <v:line style="position:absolute" from="5765,3841" to="5765,6254" stroked="true" strokeweight=".00001pt" strokecolor="#d9d9d9">
              <v:stroke dashstyle="solid"/>
            </v:line>
            <v:line style="position:absolute" from="5770,3841" to="5770,6254" stroked="true" strokeweight=".539970pt" strokecolor="#d9d9d9">
              <v:stroke dashstyle="solid"/>
            </v:line>
            <v:line style="position:absolute" from="5781,3841" to="5781,6254" stroked="true" strokeweight=".54pt" strokecolor="#d9d9d9">
              <v:stroke dashstyle="solid"/>
            </v:line>
            <v:line style="position:absolute" from="5786,3841" to="5786,6254" stroked="true" strokeweight=".00001pt" strokecolor="#d9d9d9">
              <v:stroke dashstyle="solid"/>
            </v:line>
            <v:line style="position:absolute" from="5792,3841" to="5792,6254" stroked="true" strokeweight=".53999pt" strokecolor="#d9d9d9">
              <v:stroke dashstyle="solid"/>
            </v:line>
            <v:line style="position:absolute" from="5797,3841" to="5797,6254" stroked="true" strokeweight=".00001pt" strokecolor="#d9d9d9">
              <v:stroke dashstyle="solid"/>
            </v:line>
            <v:line style="position:absolute" from="5803,3841" to="5803,6254" stroked="true" strokeweight=".53999pt" strokecolor="#d9d9d9">
              <v:stroke dashstyle="solid"/>
            </v:line>
            <v:line style="position:absolute" from="5808,3841" to="5808,6254" stroked="true" strokeweight=".00001pt" strokecolor="#d9d9d9">
              <v:stroke dashstyle="solid"/>
            </v:line>
            <v:line style="position:absolute" from="5813,3841" to="5813,6254" stroked="true" strokeweight=".539970pt" strokecolor="#d9d9d9">
              <v:stroke dashstyle="solid"/>
            </v:line>
            <v:line style="position:absolute" from="5824,3841" to="5824,6254" stroked="true" strokeweight=".54pt" strokecolor="#d9d9d9">
              <v:stroke dashstyle="solid"/>
            </v:line>
            <v:line style="position:absolute" from="5830,3841" to="5830,6254" stroked="true" strokeweight=".00001pt" strokecolor="#d9d9d9">
              <v:stroke dashstyle="solid"/>
            </v:line>
            <v:line style="position:absolute" from="5835,3841" to="5835,6254" stroked="true" strokeweight=".53999pt" strokecolor="#d9d9d9">
              <v:stroke dashstyle="solid"/>
            </v:line>
            <v:line style="position:absolute" from="5840,3841" to="5840,6254" stroked="true" strokeweight=".00001pt" strokecolor="#d9d9d9">
              <v:stroke dashstyle="solid"/>
            </v:line>
            <v:line style="position:absolute" from="5846,3841" to="5846,6254" stroked="true" strokeweight=".539970pt" strokecolor="#d9d9d9">
              <v:stroke dashstyle="solid"/>
            </v:line>
            <v:line style="position:absolute" from="5857,3841" to="5857,6254" stroked="true" strokeweight=".54pt" strokecolor="#d9d9d9">
              <v:stroke dashstyle="solid"/>
            </v:line>
            <v:line style="position:absolute" from="5862,3841" to="5862,6254" stroked="true" strokeweight=".00001pt" strokecolor="#d9d9d9">
              <v:stroke dashstyle="solid"/>
            </v:line>
            <v:line style="position:absolute" from="5867,3841" to="5867,6254" stroked="true" strokeweight=".53999pt" strokecolor="#d9d9d9">
              <v:stroke dashstyle="solid"/>
            </v:line>
            <v:line style="position:absolute" from="5873,3841" to="5873,6254" stroked="true" strokeweight=".00001pt" strokecolor="#d9d9d9">
              <v:stroke dashstyle="solid"/>
            </v:line>
            <v:line style="position:absolute" from="5878,3841" to="5878,6254" stroked="true" strokeweight=".54pt" strokecolor="#d9d9d9">
              <v:stroke dashstyle="solid"/>
            </v:line>
            <v:line style="position:absolute" from="6994,3841" to="6994,6254" stroked="true" strokeweight=".54pt" strokecolor="#d9d9d9">
              <v:stroke dashstyle="solid"/>
            </v:line>
            <v:line style="position:absolute" from="7000,3841" to="7000,6254" stroked="true" strokeweight=".00001pt" strokecolor="#d9d9d9">
              <v:stroke dashstyle="solid"/>
            </v:line>
            <v:line style="position:absolute" from="7005,3841" to="7005,6254" stroked="true" strokeweight=".53999pt" strokecolor="#d9d9d9">
              <v:stroke dashstyle="solid"/>
            </v:line>
            <v:line style="position:absolute" from="7010,3841" to="7010,6254" stroked="true" strokeweight=".00001pt" strokecolor="#d9d9d9">
              <v:stroke dashstyle="solid"/>
            </v:line>
            <v:line style="position:absolute" from="7016,3841" to="7016,6254" stroked="true" strokeweight=".53999pt" strokecolor="#d9d9d9">
              <v:stroke dashstyle="solid"/>
            </v:line>
            <v:line style="position:absolute" from="7021,3841" to="7021,6254" stroked="true" strokeweight=".00001pt" strokecolor="#d9d9d9">
              <v:stroke dashstyle="solid"/>
            </v:line>
            <v:line style="position:absolute" from="7027,3841" to="7027,6254" stroked="true" strokeweight=".539970pt" strokecolor="#d9d9d9">
              <v:stroke dashstyle="solid"/>
            </v:line>
            <v:line style="position:absolute" from="7037,3841" to="7037,6254" stroked="true" strokeweight=".54pt" strokecolor="#d9d9d9">
              <v:stroke dashstyle="solid"/>
            </v:line>
            <v:line style="position:absolute" from="7043,3841" to="7043,6254" stroked="true" strokeweight=".00001pt" strokecolor="#d9d9d9">
              <v:stroke dashstyle="solid"/>
            </v:line>
            <v:line style="position:absolute" from="7048,3841" to="7048,6254" stroked="true" strokeweight=".53999pt" strokecolor="#d9d9d9">
              <v:stroke dashstyle="solid"/>
            </v:line>
            <v:line style="position:absolute" from="7054,3841" to="7054,6254" stroked="true" strokeweight=".00001pt" strokecolor="#d9d9d9">
              <v:stroke dashstyle="solid"/>
            </v:line>
            <v:line style="position:absolute" from="7059,3841" to="7059,6254" stroked="true" strokeweight=".539970pt" strokecolor="#d9d9d9">
              <v:stroke dashstyle="solid"/>
            </v:line>
            <v:line style="position:absolute" from="7070,3841" to="7070,6254" stroked="true" strokeweight=".54pt" strokecolor="#d9d9d9">
              <v:stroke dashstyle="solid"/>
            </v:line>
            <v:line style="position:absolute" from="7075,3841" to="7075,6254" stroked="true" strokeweight=".00001pt" strokecolor="#d9d9d9">
              <v:stroke dashstyle="solid"/>
            </v:line>
            <v:line style="position:absolute" from="7081,3841" to="7081,6254" stroked="true" strokeweight=".53999pt" strokecolor="#d9d9d9">
              <v:stroke dashstyle="solid"/>
            </v:line>
            <v:line style="position:absolute" from="7086,3841" to="7086,6254" stroked="true" strokeweight=".00001pt" strokecolor="#d9d9d9">
              <v:stroke dashstyle="solid"/>
            </v:line>
            <v:line style="position:absolute" from="7091,3841" to="7091,6254" stroked="true" strokeweight=".539970pt" strokecolor="#d9d9d9">
              <v:stroke dashstyle="solid"/>
            </v:line>
            <v:line style="position:absolute" from="7102,3841" to="7102,6254" stroked="true" strokeweight=".54pt" strokecolor="#d9d9d9">
              <v:stroke dashstyle="solid"/>
            </v:line>
            <v:line style="position:absolute" from="7108,3841" to="7108,6254" stroked="true" strokeweight=".00001pt" strokecolor="#d9d9d9">
              <v:stroke dashstyle="solid"/>
            </v:line>
            <v:line style="position:absolute" from="7113,3841" to="7113,6254" stroked="true" strokeweight=".53999pt" strokecolor="#d9d9d9">
              <v:stroke dashstyle="solid"/>
            </v:line>
            <v:line style="position:absolute" from="7118,3841" to="7118,6254" stroked="true" strokeweight=".00001pt" strokecolor="#d9d9d9">
              <v:stroke dashstyle="solid"/>
            </v:line>
            <v:line style="position:absolute" from="7124,3841" to="7124,6254" stroked="true" strokeweight=".53999pt" strokecolor="#d9d9d9">
              <v:stroke dashstyle="solid"/>
            </v:line>
            <v:line style="position:absolute" from="7129,3841" to="7129,6254" stroked="true" strokeweight=".00001pt" strokecolor="#d9d9d9">
              <v:stroke dashstyle="solid"/>
            </v:line>
            <v:line style="position:absolute" from="7135,3841" to="7135,6254" stroked="true" strokeweight=".539970pt" strokecolor="#d9d9d9">
              <v:stroke dashstyle="solid"/>
            </v:line>
            <v:line style="position:absolute" from="7145,3841" to="7145,6254" stroked="true" strokeweight=".54pt" strokecolor="#d9d9d9">
              <v:stroke dashstyle="solid"/>
            </v:line>
            <v:line style="position:absolute" from="7151,3841" to="7151,6254" stroked="true" strokeweight=".00001pt" strokecolor="#d9d9d9">
              <v:stroke dashstyle="solid"/>
            </v:line>
            <v:line style="position:absolute" from="7156,3841" to="7156,6254" stroked="true" strokeweight=".53999pt" strokecolor="#d9d9d9">
              <v:stroke dashstyle="solid"/>
            </v:line>
            <v:line style="position:absolute" from="7162,3841" to="7162,6254" stroked="true" strokeweight=".00001pt" strokecolor="#d9d9d9">
              <v:stroke dashstyle="solid"/>
            </v:line>
            <v:line style="position:absolute" from="7167,3841" to="7167,6254" stroked="true" strokeweight=".53999pt" strokecolor="#d9d9d9">
              <v:stroke dashstyle="solid"/>
            </v:line>
            <v:line style="position:absolute" from="7172,3841" to="7172,6254" stroked="true" strokeweight=".00001pt" strokecolor="#d9d9d9">
              <v:stroke dashstyle="solid"/>
            </v:line>
            <v:line style="position:absolute" from="7178,3841" to="7178,6254" stroked="true" strokeweight=".539970pt" strokecolor="#d9d9d9">
              <v:stroke dashstyle="solid"/>
            </v:line>
            <v:line style="position:absolute" from="7189,3841" to="7189,6254" stroked="true" strokeweight=".54pt" strokecolor="#d9d9d9">
              <v:stroke dashstyle="solid"/>
            </v:line>
            <v:line style="position:absolute" from="7194,3841" to="7194,6254" stroked="true" strokeweight=".00001pt" strokecolor="#d9d9d9">
              <v:stroke dashstyle="solid"/>
            </v:line>
            <v:line style="position:absolute" from="7199,3841" to="7199,6254" stroked="true" strokeweight=".53999pt" strokecolor="#d9d9d9">
              <v:stroke dashstyle="solid"/>
            </v:line>
            <v:line style="position:absolute" from="7205,3841" to="7205,6254" stroked="true" strokeweight=".00001pt" strokecolor="#d9d9d9">
              <v:stroke dashstyle="solid"/>
            </v:line>
            <v:line style="position:absolute" from="7210,3841" to="7210,6254" stroked="true" strokeweight=".539970pt" strokecolor="#d9d9d9">
              <v:stroke dashstyle="solid"/>
            </v:line>
            <v:line style="position:absolute" from="7221,3841" to="7221,6254" stroked="true" strokeweight=".54pt" strokecolor="#d9d9d9">
              <v:stroke dashstyle="solid"/>
            </v:line>
            <v:line style="position:absolute" from="7226,3841" to="7226,6254" stroked="true" strokeweight=".00001pt" strokecolor="#d9d9d9">
              <v:stroke dashstyle="solid"/>
            </v:line>
            <v:line style="position:absolute" from="7232,3841" to="7232,6254" stroked="true" strokeweight=".53999pt" strokecolor="#d9d9d9">
              <v:stroke dashstyle="solid"/>
            </v:line>
            <v:line style="position:absolute" from="7237,3841" to="7237,6254" stroked="true" strokeweight=".00001pt" strokecolor="#d9d9d9">
              <v:stroke dashstyle="solid"/>
            </v:line>
            <v:line style="position:absolute" from="7243,3841" to="7243,6254" stroked="true" strokeweight=".53999pt" strokecolor="#d9d9d9">
              <v:stroke dashstyle="solid"/>
            </v:line>
            <v:line style="position:absolute" from="7248,3841" to="7248,6254" stroked="true" strokeweight=".00001pt" strokecolor="#d9d9d9">
              <v:stroke dashstyle="solid"/>
            </v:line>
            <v:line style="position:absolute" from="7253,3841" to="7253,6254" stroked="true" strokeweight=".539970pt" strokecolor="#d9d9d9">
              <v:stroke dashstyle="solid"/>
            </v:line>
            <v:line style="position:absolute" from="7264,3841" to="7264,6254" stroked="true" strokeweight=".54pt" strokecolor="#d9d9d9">
              <v:stroke dashstyle="solid"/>
            </v:line>
            <v:line style="position:absolute" from="7270,3841" to="7270,6254" stroked="true" strokeweight=".00001pt" strokecolor="#d9d9d9">
              <v:stroke dashstyle="solid"/>
            </v:line>
            <v:line style="position:absolute" from="7275,3841" to="7275,6254" stroked="true" strokeweight=".53999pt" strokecolor="#d9d9d9">
              <v:stroke dashstyle="solid"/>
            </v:line>
            <v:line style="position:absolute" from="7280,3841" to="7280,6254" stroked="true" strokeweight=".00001pt" strokecolor="#d9d9d9">
              <v:stroke dashstyle="solid"/>
            </v:line>
            <v:line style="position:absolute" from="7286,3841" to="7286,6254" stroked="true" strokeweight=".53999pt" strokecolor="#d9d9d9">
              <v:stroke dashstyle="solid"/>
            </v:line>
            <v:line style="position:absolute" from="7291,3841" to="7291,6254" stroked="true" strokeweight=".00001pt" strokecolor="#d9d9d9">
              <v:stroke dashstyle="solid"/>
            </v:line>
            <v:line style="position:absolute" from="7297,3841" to="7297,6254" stroked="true" strokeweight=".539970pt" strokecolor="#d9d9d9">
              <v:stroke dashstyle="solid"/>
            </v:line>
            <v:line style="position:absolute" from="7307,3841" to="7307,6254" stroked="true" strokeweight=".54pt" strokecolor="#d9d9d9">
              <v:stroke dashstyle="solid"/>
            </v:line>
            <v:line style="position:absolute" from="7313,3841" to="7313,6254" stroked="true" strokeweight=".00001pt" strokecolor="#d9d9d9">
              <v:stroke dashstyle="solid"/>
            </v:line>
            <v:line style="position:absolute" from="7318,3841" to="7318,6254" stroked="true" strokeweight=".53999pt" strokecolor="#d9d9d9">
              <v:stroke dashstyle="solid"/>
            </v:line>
            <v:line style="position:absolute" from="7324,3841" to="7324,6254" stroked="true" strokeweight=".00001pt" strokecolor="#d9d9d9">
              <v:stroke dashstyle="solid"/>
            </v:line>
            <v:line style="position:absolute" from="7329,3841" to="7329,6254" stroked="true" strokeweight=".539970pt" strokecolor="#d9d9d9">
              <v:stroke dashstyle="solid"/>
            </v:line>
            <v:line style="position:absolute" from="7340,3841" to="7340,6254" stroked="true" strokeweight=".54pt" strokecolor="#d9d9d9">
              <v:stroke dashstyle="solid"/>
            </v:line>
            <v:line style="position:absolute" from="7345,3841" to="7345,6254" stroked="true" strokeweight=".00001pt" strokecolor="#d9d9d9">
              <v:stroke dashstyle="solid"/>
            </v:line>
            <v:line style="position:absolute" from="7351,3841" to="7351,6254" stroked="true" strokeweight=".59999pt" strokecolor="#d9d9d9">
              <v:stroke dashstyle="solid"/>
            </v:line>
            <v:line style="position:absolute" from="7357,3841" to="7357,6254" stroked="true" strokeweight=".00001pt" strokecolor="#d9d9d9">
              <v:stroke dashstyle="solid"/>
            </v:line>
            <v:line style="position:absolute" from="7363,3841" to="7363,6254" stroked="true" strokeweight=".53999pt" strokecolor="#d9d9d9">
              <v:stroke dashstyle="solid"/>
            </v:line>
            <v:line style="position:absolute" from="7368,3841" to="7368,6254" stroked="true" strokeweight=".00001pt" strokecolor="#d9d9d9">
              <v:stroke dashstyle="solid"/>
            </v:line>
            <v:line style="position:absolute" from="7373,3841" to="7373,6254" stroked="true" strokeweight=".539970pt" strokecolor="#d9d9d9">
              <v:stroke dashstyle="solid"/>
            </v:line>
            <v:line style="position:absolute" from="7384,3841" to="7384,6254" stroked="true" strokeweight=".54001pt" strokecolor="#d9d9d9">
              <v:stroke dashstyle="solid"/>
            </v:line>
            <v:line style="position:absolute" from="7492,3841" to="7492,6254" stroked="true" strokeweight=".54pt" strokecolor="#d9d9d9">
              <v:stroke dashstyle="solid"/>
            </v:line>
            <v:line style="position:absolute" from="7498,3841" to="7498,6254" stroked="true" strokeweight=".00001pt" strokecolor="#d9d9d9">
              <v:stroke dashstyle="solid"/>
            </v:line>
            <v:line style="position:absolute" from="7503,3841" to="7503,6254" stroked="true" strokeweight=".53999pt" strokecolor="#d9d9d9">
              <v:stroke dashstyle="solid"/>
            </v:line>
            <v:line style="position:absolute" from="7508,3841" to="7508,6254" stroked="true" strokeweight=".00001pt" strokecolor="#d9d9d9">
              <v:stroke dashstyle="solid"/>
            </v:line>
            <v:line style="position:absolute" from="7514,3841" to="7514,6254" stroked="true" strokeweight=".53999pt" strokecolor="#d9d9d9">
              <v:stroke dashstyle="solid"/>
            </v:line>
            <v:line style="position:absolute" from="7519,3841" to="7519,6254" stroked="true" strokeweight=".00001pt" strokecolor="#d9d9d9">
              <v:stroke dashstyle="solid"/>
            </v:line>
            <v:line style="position:absolute" from="7525,3841" to="7525,6254" stroked="true" strokeweight=".53999pt" strokecolor="#d9d9d9">
              <v:stroke dashstyle="solid"/>
            </v:line>
            <v:line style="position:absolute" from="7530,3841" to="7530,6254" stroked="true" strokeweight=".00001pt" strokecolor="#d9d9d9">
              <v:stroke dashstyle="solid"/>
            </v:line>
            <v:line style="position:absolute" from="7535,3841" to="7535,6254" stroked="true" strokeweight=".539970pt" strokecolor="#d9d9d9">
              <v:stroke dashstyle="solid"/>
            </v:line>
            <v:line style="position:absolute" from="7546,3841" to="7546,6254" stroked="true" strokeweight=".54pt" strokecolor="#d9d9d9">
              <v:stroke dashstyle="solid"/>
            </v:line>
            <v:line style="position:absolute" from="7552,3841" to="7552,6254" stroked="true" strokeweight=".00001pt" strokecolor="#d9d9d9">
              <v:stroke dashstyle="solid"/>
            </v:line>
            <v:line style="position:absolute" from="7557,3841" to="7557,6254" stroked="true" strokeweight=".53999pt" strokecolor="#d9d9d9">
              <v:stroke dashstyle="solid"/>
            </v:line>
            <v:line style="position:absolute" from="7562,3841" to="7562,6254" stroked="true" strokeweight=".00001pt" strokecolor="#d9d9d9">
              <v:stroke dashstyle="solid"/>
            </v:line>
            <v:line style="position:absolute" from="7568,3841" to="7568,6254" stroked="true" strokeweight=".539970pt" strokecolor="#d9d9d9">
              <v:stroke dashstyle="solid"/>
            </v:line>
            <v:line style="position:absolute" from="7579,3841" to="7579,6254" stroked="true" strokeweight=".54pt" strokecolor="#d9d9d9">
              <v:stroke dashstyle="solid"/>
            </v:line>
            <v:line style="position:absolute" from="7584,3841" to="7584,6254" stroked="true" strokeweight=".00001pt" strokecolor="#d9d9d9">
              <v:stroke dashstyle="solid"/>
            </v:line>
            <v:line style="position:absolute" from="7589,3841" to="7589,6254" stroked="true" strokeweight=".53999pt" strokecolor="#d9d9d9">
              <v:stroke dashstyle="solid"/>
            </v:line>
            <v:line style="position:absolute" from="7595,3841" to="7595,6254" stroked="true" strokeweight=".00001pt" strokecolor="#d9d9d9">
              <v:stroke dashstyle="solid"/>
            </v:line>
            <v:line style="position:absolute" from="7600,3841" to="7600,6254" stroked="true" strokeweight=".539970pt" strokecolor="#d9d9d9">
              <v:stroke dashstyle="solid"/>
            </v:line>
            <v:line style="position:absolute" from="7611,3841" to="7611,6254" stroked="true" strokeweight=".54pt" strokecolor="#d9d9d9">
              <v:stroke dashstyle="solid"/>
            </v:line>
            <v:line style="position:absolute" from="7616,3841" to="7616,6254" stroked="true" strokeweight=".00001pt" strokecolor="#d9d9d9">
              <v:stroke dashstyle="solid"/>
            </v:line>
            <v:line style="position:absolute" from="7622,3841" to="7622,6254" stroked="true" strokeweight=".53999pt" strokecolor="#d9d9d9">
              <v:stroke dashstyle="solid"/>
            </v:line>
            <v:line style="position:absolute" from="7627,3841" to="7627,6254" stroked="true" strokeweight=".00001pt" strokecolor="#d9d9d9">
              <v:stroke dashstyle="solid"/>
            </v:line>
            <v:line style="position:absolute" from="7633,3841" to="7633,6254" stroked="true" strokeweight=".53999pt" strokecolor="#d9d9d9">
              <v:stroke dashstyle="solid"/>
            </v:line>
            <v:line style="position:absolute" from="7638,3841" to="7638,6254" stroked="true" strokeweight=".00001pt" strokecolor="#d9d9d9">
              <v:stroke dashstyle="solid"/>
            </v:line>
            <v:line style="position:absolute" from="7643,3841" to="7643,6254" stroked="true" strokeweight=".53999pt" strokecolor="#d9d9d9">
              <v:stroke dashstyle="solid"/>
            </v:line>
            <v:line style="position:absolute" from="7649,3841" to="7649,6254" stroked="true" strokeweight=".00001pt" strokecolor="#d9d9d9">
              <v:stroke dashstyle="solid"/>
            </v:line>
            <v:line style="position:absolute" from="7654,3841" to="7654,6254" stroked="true" strokeweight=".539970pt" strokecolor="#d9d9d9">
              <v:stroke dashstyle="solid"/>
            </v:line>
            <v:line style="position:absolute" from="7665,3841" to="7665,6254" stroked="true" strokeweight=".54pt" strokecolor="#d9d9d9">
              <v:stroke dashstyle="solid"/>
            </v:line>
            <v:line style="position:absolute" from="7670,3841" to="7670,6254" stroked="true" strokeweight=".00001pt" strokecolor="#d9d9d9">
              <v:stroke dashstyle="solid"/>
            </v:line>
            <v:line style="position:absolute" from="7676,3841" to="7676,6254" stroked="true" strokeweight=".53999pt" strokecolor="#d9d9d9">
              <v:stroke dashstyle="solid"/>
            </v:line>
            <v:line style="position:absolute" from="7681,3841" to="7681,6254" stroked="true" strokeweight=".00001pt" strokecolor="#d9d9d9">
              <v:stroke dashstyle="solid"/>
            </v:line>
            <v:line style="position:absolute" from="7687,3841" to="7687,6254" stroked="true" strokeweight=".539970pt" strokecolor="#d9d9d9">
              <v:stroke dashstyle="solid"/>
            </v:line>
            <v:line style="position:absolute" from="7697,3841" to="7697,6254" stroked="true" strokeweight=".54pt" strokecolor="#d9d9d9">
              <v:stroke dashstyle="solid"/>
            </v:line>
            <v:line style="position:absolute" from="7703,3841" to="7703,6254" stroked="true" strokeweight=".00001pt" strokecolor="#d9d9d9">
              <v:stroke dashstyle="solid"/>
            </v:line>
            <v:line style="position:absolute" from="7708,3841" to="7708,6254" stroked="true" strokeweight=".53999pt" strokecolor="#d9d9d9">
              <v:stroke dashstyle="solid"/>
            </v:line>
            <v:line style="position:absolute" from="3820,3846" to="3820,6248" stroked="true" strokeweight=".54001pt" strokecolor="#868686">
              <v:stroke dashstyle="solid"/>
            </v:line>
            <v:shape style="position:absolute;left:3777;top:3841;width:44;height:2414" coordorigin="3778,3841" coordsize="44,2414" path="m3821,6244l3778,6244,3778,6254,3821,6254,3821,6244m3821,5984l3778,5984,3778,5995,3821,5995,3821,5984m3821,5716l3778,5716,3778,5726,3821,5726,3821,5716m3821,5446l3778,5446,3778,5456,3821,5456,3821,5446m3821,5177l3778,5177,3778,5188,3821,5188,3821,5177m3821,4907l3778,4907,3778,4918,3821,4918,3821,4907m3821,4638l3778,4638,3778,4649,3821,4649,3821,4638m3821,4379l3778,4379,3778,4390,3821,4390,3821,4379m3821,4110l3778,4110,3778,4121,3821,4121,3821,4110m3821,3841l3778,3841,3778,3852,3821,3852,3821,3841e" filled="true" fillcolor="#868686" stroked="false">
              <v:path arrowok="t"/>
              <v:fill type="solid"/>
            </v:shape>
            <v:line style="position:absolute" from="7697,3846" to="7697,6248" stroked="true" strokeweight=".54001pt" strokecolor="#000000">
              <v:stroke dashstyle="solid"/>
            </v:line>
            <v:shape style="position:absolute;left:7665;top:3841;width:33;height:2414" coordorigin="7666,3841" coordsize="33,2414" path="m7698,6244l7666,6244,7666,6254,7698,6254,7698,6244m7698,5952l7666,5952,7666,5963,7698,5963,7698,5952m7698,5651l7666,5651,7666,5662,7698,5662,7698,5651m7698,5350l7666,5350,7666,5360,7698,5360,7698,5350m7698,5047l7666,5047,7666,5058,7698,5058,7698,5047m7698,4746l7666,4746,7666,4757,7698,4757,7698,4746m7698,4444l7666,4444,7666,4454,7698,4454,7698,4444m7698,4142l7666,4142,7666,4153,7698,4153,7698,4142m7698,3841l7666,3841,7666,3852,7698,3852,7698,3841e" filled="true" fillcolor="#000000" stroked="false">
              <v:path arrowok="t"/>
              <v:fill type="solid"/>
            </v:shape>
            <v:line style="position:absolute" from="3821,6249" to="7698,6249" stroked="true" strokeweight=".53998pt" strokecolor="#000000">
              <v:stroke dashstyle="solid"/>
            </v:line>
            <v:shape style="position:absolute;left:3814;top:6248;width:3347;height:44" coordorigin="3815,6248" coordsize="3347,44" path="m3826,6248l3815,6248,3815,6292,3826,6292,3826,6248m4498,6248l4487,6248,4487,6292,4498,6292,4498,6248m5158,6248l5147,6248,5147,6292,5158,6292,5158,6248m5830,6248l5819,6248,5819,6292,5830,6292,5830,6248m6491,6248l6480,6248,6480,6292,6491,6292,6491,6248m7162,6248l7151,6248,7151,6292,7162,6292,7162,6248e" filled="true" fillcolor="#000000" stroked="false">
              <v:path arrowok="t"/>
              <v:fill type="solid"/>
            </v:shape>
            <v:shape style="position:absolute;left:3825;top:4153;width:3888;height:1670" type="#_x0000_t75" stroked="false">
              <v:imagedata r:id="rId24" o:title=""/>
            </v:shape>
            <v:shape style="position:absolute;left:3262;top:3495;width:4874;height:3060" coordorigin="3263,3496" coordsize="4874,3060" path="m8134,3496l3265,3496,3263,3498,3263,6553,3265,6556,8134,6556,8136,6553,8136,6551,3274,6551,3269,6545,3274,6545,3274,3506,3269,3506,3274,3502,8136,3502,8136,3498,8134,3496xm3274,6545l3269,6545,3274,6551,3274,6545xm8125,6545l3274,6545,3274,6551,8125,6551,8125,6545xm8125,3502l8125,6551,8131,6545,8136,6545,8136,3506,8131,3506,8125,3502xm8136,6545l8131,6545,8125,6551,8136,6551,8136,6545xm3274,3502l3269,3506,3274,3506,3274,3502xm8125,3502l3274,3502,3274,3506,8125,3506,8125,3502xm8136,3502l8125,3502,8131,3506,8136,3506,8136,3502xe" filled="true" fillcolor="#ffffff" stroked="false">
              <v:path arrowok="t"/>
              <v:fill type="solid"/>
            </v:shape>
            <v:shape style="position:absolute;left:5282;top:4005;width:2380;height:124" coordorigin="5282,4006" coordsize="2380,124" path="m5897,4062l5890,4056,5880,4047,5880,4061,5876,4065,5880,4061,5880,4061,5880,4047,5834,4007,5832,4006,5828,4006,5826,4008,5825,4010,5825,4013,5827,4015,5874,4056,5305,4056,5352,4015,5354,4013,5354,4010,5353,4008,5351,4006,5347,4006,5345,4007,5299,4047,5299,4061,5294,4066,5299,4061,5299,4061,5299,4047,5282,4062,5345,4116,5347,4118,5351,4117,5353,4116,5354,4114,5354,4110,5352,4108,5305,4067,5874,4067,5827,4108,5825,4110,5825,4114,5826,4116,5828,4117,5832,4118,5834,4116,5891,4067,5897,4062m7662,4073l7655,4067,7600,4018,7597,4016,7594,4016,7592,4019,7590,4021,7590,4024,7592,4026,7639,4067,7071,4067,7117,4026,7120,4024,7120,4021,7118,4019,7116,4016,7112,4016,7110,4018,7048,4073,7110,4127,7112,4129,7116,4128,7118,4127,7120,4124,7120,4121,7117,4118,7071,4078,7639,4078,7592,4118,7590,4121,7590,4124,7594,4128,7597,4129,7600,4127,7656,4078,7662,4073e" filled="true" fillcolor="#000000" stroked="false">
              <v:path arrowok="t"/>
              <v:fill type="solid"/>
            </v:shape>
            <v:shape style="position:absolute;left:3470;top:6197;width:4430;height:613" type="#_x0000_t202" filled="false" stroked="false">
              <v:textbox inset="0,0,0,0">
                <w:txbxContent>
                  <w:p>
                    <w:pPr>
                      <w:tabs>
                        <w:tab w:pos="4342" w:val="left" w:leader="none"/>
                      </w:tabs>
                      <w:spacing w:line="144" w:lineRule="exact" w:before="0"/>
                      <w:ind w:left="154" w:right="0" w:firstLine="0"/>
                      <w:jc w:val="left"/>
                      <w:rPr>
                        <w:sz w:val="12"/>
                      </w:rPr>
                    </w:pPr>
                    <w:r>
                      <w:rPr>
                        <w:rFonts w:ascii="Calibri"/>
                        <w:sz w:val="14"/>
                      </w:rPr>
                      <w:t>0</w:t>
                      <w:tab/>
                    </w:r>
                    <w:r>
                      <w:rPr>
                        <w:sz w:val="12"/>
                      </w:rPr>
                      <w:t>0</w:t>
                    </w:r>
                  </w:p>
                  <w:p>
                    <w:pPr>
                      <w:tabs>
                        <w:tab w:pos="898" w:val="left" w:leader="none"/>
                        <w:tab w:pos="1565" w:val="left" w:leader="none"/>
                        <w:tab w:pos="2230" w:val="left" w:leader="none"/>
                        <w:tab w:pos="2895" w:val="left" w:leader="none"/>
                        <w:tab w:pos="3559" w:val="left" w:leader="none"/>
                      </w:tabs>
                      <w:spacing w:line="137" w:lineRule="exact" w:before="0"/>
                      <w:ind w:left="234" w:right="0" w:firstLine="0"/>
                      <w:jc w:val="left"/>
                      <w:rPr>
                        <w:sz w:val="12"/>
                      </w:rPr>
                    </w:pPr>
                    <w:r>
                      <w:rPr>
                        <w:sz w:val="12"/>
                      </w:rPr>
                      <w:t>2007</w:t>
                      <w:tab/>
                      <w:t>2008</w:t>
                      <w:tab/>
                      <w:t>2009</w:t>
                      <w:tab/>
                      <w:t>2010</w:t>
                      <w:tab/>
                      <w:t>2011</w:t>
                      <w:tab/>
                      <w:t>2012</w:t>
                    </w:r>
                  </w:p>
                  <w:p>
                    <w:pPr>
                      <w:spacing w:line="240" w:lineRule="auto" w:before="0"/>
                      <w:rPr>
                        <w:sz w:val="12"/>
                      </w:rPr>
                    </w:pPr>
                  </w:p>
                  <w:p>
                    <w:pPr>
                      <w:spacing w:before="89"/>
                      <w:ind w:left="0" w:right="0" w:firstLine="0"/>
                      <w:jc w:val="left"/>
                      <w:rPr>
                        <w:sz w:val="9"/>
                      </w:rPr>
                    </w:pPr>
                    <w:r>
                      <w:rPr>
                        <w:w w:val="105"/>
                        <w:sz w:val="9"/>
                      </w:rPr>
                      <w:t>Source: Bank of America/Merrill Lynch.</w:t>
                    </w:r>
                  </w:p>
                </w:txbxContent>
              </v:textbox>
              <w10:wrap type="none"/>
            </v:shape>
            <v:shape style="position:absolute;left:7813;top:5896;width:87;height:133" type="#_x0000_t202" filled="false" stroked="false">
              <v:textbox inset="0,0,0,0">
                <w:txbxContent>
                  <w:p>
                    <w:pPr>
                      <w:spacing w:line="132" w:lineRule="exact" w:before="0"/>
                      <w:ind w:left="0" w:right="0" w:firstLine="0"/>
                      <w:jc w:val="left"/>
                      <w:rPr>
                        <w:sz w:val="12"/>
                      </w:rPr>
                    </w:pPr>
                    <w:r>
                      <w:rPr>
                        <w:w w:val="99"/>
                        <w:sz w:val="12"/>
                      </w:rPr>
                      <w:t>5</w:t>
                    </w:r>
                  </w:p>
                </w:txbxContent>
              </v:textbox>
              <w10:wrap type="none"/>
            </v:shape>
            <v:shape style="position:absolute;left:6102;top:5817;width:949;height:261" type="#_x0000_t202" filled="false" stroked="false">
              <v:textbox inset="0,0,0,0">
                <w:txbxContent>
                  <w:p>
                    <w:pPr>
                      <w:spacing w:line="223" w:lineRule="auto" w:before="2"/>
                      <w:ind w:left="0" w:right="7" w:firstLine="195"/>
                      <w:jc w:val="left"/>
                      <w:rPr>
                        <w:sz w:val="12"/>
                      </w:rPr>
                    </w:pPr>
                    <w:r>
                      <w:rPr>
                        <w:sz w:val="12"/>
                      </w:rPr>
                      <w:t>High yield (right-hand scale)</w:t>
                    </w:r>
                  </w:p>
                </w:txbxContent>
              </v:textbox>
              <w10:wrap type="none"/>
            </v:shape>
            <v:shape style="position:absolute;left:3625;top:5930;width:92;height:141" type="#_x0000_t202" filled="false" stroked="false">
              <v:textbox inset="0,0,0,0">
                <w:txbxContent>
                  <w:p>
                    <w:pPr>
                      <w:spacing w:line="140" w:lineRule="exact" w:before="0"/>
                      <w:ind w:left="0" w:right="0" w:firstLine="0"/>
                      <w:jc w:val="left"/>
                      <w:rPr>
                        <w:rFonts w:ascii="Calibri"/>
                        <w:sz w:val="14"/>
                      </w:rPr>
                    </w:pPr>
                    <w:r>
                      <w:rPr>
                        <w:rFonts w:ascii="Calibri"/>
                        <w:w w:val="100"/>
                        <w:sz w:val="14"/>
                      </w:rPr>
                      <w:t>1</w:t>
                    </w:r>
                  </w:p>
                </w:txbxContent>
              </v:textbox>
              <w10:wrap type="none"/>
            </v:shape>
            <v:shape style="position:absolute;left:3625;top:4860;width:4339;height:943" type="#_x0000_t202" filled="false" stroked="false">
              <v:textbox inset="0,0,0,0">
                <w:txbxContent>
                  <w:p>
                    <w:pPr>
                      <w:spacing w:line="135" w:lineRule="exact" w:before="0"/>
                      <w:ind w:left="0" w:right="0" w:firstLine="0"/>
                      <w:jc w:val="left"/>
                      <w:rPr>
                        <w:rFonts w:ascii="Calibri"/>
                        <w:sz w:val="14"/>
                      </w:rPr>
                    </w:pPr>
                    <w:r>
                      <w:rPr>
                        <w:rFonts w:ascii="Calibri"/>
                        <w:w w:val="100"/>
                        <w:sz w:val="14"/>
                      </w:rPr>
                      <w:t>5</w:t>
                    </w:r>
                  </w:p>
                  <w:p>
                    <w:pPr>
                      <w:spacing w:line="117" w:lineRule="exact" w:before="0"/>
                      <w:ind w:left="4189" w:right="0" w:firstLine="0"/>
                      <w:jc w:val="left"/>
                      <w:rPr>
                        <w:sz w:val="12"/>
                      </w:rPr>
                    </w:pPr>
                    <w:r>
                      <w:rPr>
                        <w:sz w:val="12"/>
                      </w:rPr>
                      <w:t>20</w:t>
                    </w:r>
                  </w:p>
                  <w:p>
                    <w:pPr>
                      <w:spacing w:line="158" w:lineRule="exact" w:before="0"/>
                      <w:ind w:left="0" w:right="0" w:firstLine="0"/>
                      <w:jc w:val="left"/>
                      <w:rPr>
                        <w:rFonts w:ascii="Calibri"/>
                        <w:sz w:val="14"/>
                      </w:rPr>
                    </w:pPr>
                    <w:r>
                      <w:rPr>
                        <w:rFonts w:ascii="Calibri"/>
                        <w:w w:val="100"/>
                        <w:sz w:val="14"/>
                      </w:rPr>
                      <w:t>4</w:t>
                    </w:r>
                  </w:p>
                  <w:p>
                    <w:pPr>
                      <w:spacing w:line="108" w:lineRule="exact" w:before="18"/>
                      <w:ind w:left="4189" w:right="0" w:firstLine="0"/>
                      <w:jc w:val="left"/>
                      <w:rPr>
                        <w:sz w:val="12"/>
                      </w:rPr>
                    </w:pPr>
                    <w:r>
                      <w:rPr>
                        <w:sz w:val="12"/>
                      </w:rPr>
                      <w:t>15</w:t>
                    </w:r>
                  </w:p>
                  <w:p>
                    <w:pPr>
                      <w:spacing w:line="141" w:lineRule="exact" w:before="0"/>
                      <w:ind w:left="0" w:right="0" w:firstLine="0"/>
                      <w:jc w:val="left"/>
                      <w:rPr>
                        <w:rFonts w:ascii="Calibri"/>
                        <w:sz w:val="14"/>
                      </w:rPr>
                    </w:pPr>
                    <w:r>
                      <w:rPr>
                        <w:rFonts w:ascii="Calibri"/>
                        <w:w w:val="100"/>
                        <w:sz w:val="14"/>
                      </w:rPr>
                      <w:t>3</w:t>
                    </w:r>
                  </w:p>
                  <w:p>
                    <w:pPr>
                      <w:tabs>
                        <w:tab w:pos="4189" w:val="left" w:leader="none"/>
                      </w:tabs>
                      <w:spacing w:line="201" w:lineRule="auto" w:before="61"/>
                      <w:ind w:left="0" w:right="0" w:firstLine="0"/>
                      <w:jc w:val="left"/>
                      <w:rPr>
                        <w:sz w:val="12"/>
                      </w:rPr>
                    </w:pPr>
                    <w:r>
                      <w:rPr>
                        <w:rFonts w:ascii="Calibri"/>
                        <w:position w:val="-6"/>
                        <w:sz w:val="14"/>
                      </w:rPr>
                      <w:t>2</w:t>
                      <w:tab/>
                    </w:r>
                    <w:r>
                      <w:rPr>
                        <w:sz w:val="12"/>
                      </w:rPr>
                      <w:t>10</w:t>
                    </w:r>
                  </w:p>
                </w:txbxContent>
              </v:textbox>
              <w10:wrap type="none"/>
            </v:shape>
            <v:shape style="position:absolute;left:7814;top:4691;width:150;height:133" type="#_x0000_t202" filled="false" stroked="false">
              <v:textbox inset="0,0,0,0">
                <w:txbxContent>
                  <w:p>
                    <w:pPr>
                      <w:spacing w:line="132" w:lineRule="exact" w:before="0"/>
                      <w:ind w:left="0" w:right="0" w:firstLine="0"/>
                      <w:jc w:val="left"/>
                      <w:rPr>
                        <w:sz w:val="12"/>
                      </w:rPr>
                    </w:pPr>
                    <w:r>
                      <w:rPr>
                        <w:sz w:val="12"/>
                      </w:rPr>
                      <w:t>25</w:t>
                    </w:r>
                  </w:p>
                </w:txbxContent>
              </v:textbox>
              <w10:wrap type="none"/>
            </v:shape>
            <v:shape style="position:absolute;left:5658;top:4566;width:1661;height:263" type="#_x0000_t202" filled="false" stroked="false">
              <v:textbox inset="0,0,0,0">
                <w:txbxContent>
                  <w:p>
                    <w:pPr>
                      <w:spacing w:line="225" w:lineRule="auto" w:before="1"/>
                      <w:ind w:left="390" w:right="18" w:hanging="390"/>
                      <w:jc w:val="left"/>
                      <w:rPr>
                        <w:sz w:val="12"/>
                      </w:rPr>
                    </w:pPr>
                    <w:r>
                      <w:rPr>
                        <w:sz w:val="12"/>
                      </w:rPr>
                      <w:t>Investment</w:t>
                    </w:r>
                    <w:r>
                      <w:rPr>
                        <w:spacing w:val="-21"/>
                        <w:sz w:val="12"/>
                      </w:rPr>
                      <w:t> </w:t>
                    </w:r>
                    <w:r>
                      <w:rPr>
                        <w:sz w:val="12"/>
                      </w:rPr>
                      <w:t>grade,</w:t>
                    </w:r>
                    <w:r>
                      <w:rPr>
                        <w:spacing w:val="-21"/>
                        <w:sz w:val="12"/>
                      </w:rPr>
                      <w:t> </w:t>
                    </w:r>
                    <w:r>
                      <w:rPr>
                        <w:sz w:val="12"/>
                      </w:rPr>
                      <w:t>non-financial (left-hand</w:t>
                    </w:r>
                    <w:r>
                      <w:rPr>
                        <w:spacing w:val="-12"/>
                        <w:sz w:val="12"/>
                      </w:rPr>
                      <w:t> </w:t>
                    </w:r>
                    <w:r>
                      <w:rPr>
                        <w:sz w:val="12"/>
                      </w:rPr>
                      <w:t>scale)</w:t>
                    </w:r>
                  </w:p>
                </w:txbxContent>
              </v:textbox>
              <w10:wrap type="none"/>
            </v:shape>
            <v:shape style="position:absolute;left:3625;top:4592;width:92;height:141" type="#_x0000_t202" filled="false" stroked="false">
              <v:textbox inset="0,0,0,0">
                <w:txbxContent>
                  <w:p>
                    <w:pPr>
                      <w:spacing w:line="140" w:lineRule="exact" w:before="0"/>
                      <w:ind w:left="0" w:right="0" w:firstLine="0"/>
                      <w:jc w:val="left"/>
                      <w:rPr>
                        <w:rFonts w:ascii="Calibri"/>
                        <w:sz w:val="14"/>
                      </w:rPr>
                    </w:pPr>
                    <w:r>
                      <w:rPr>
                        <w:rFonts w:ascii="Calibri"/>
                        <w:w w:val="100"/>
                        <w:sz w:val="14"/>
                      </w:rPr>
                      <w:t>6</w:t>
                    </w:r>
                  </w:p>
                </w:txbxContent>
              </v:textbox>
              <w10:wrap type="none"/>
            </v:shape>
            <v:shape style="position:absolute;left:7814;top:4089;width:150;height:434" type="#_x0000_t202" filled="false" stroked="false">
              <v:textbox inset="0,0,0,0">
                <w:txbxContent>
                  <w:p>
                    <w:pPr>
                      <w:spacing w:line="133" w:lineRule="exact" w:before="0"/>
                      <w:ind w:left="0" w:right="0" w:firstLine="0"/>
                      <w:jc w:val="left"/>
                      <w:rPr>
                        <w:sz w:val="12"/>
                      </w:rPr>
                    </w:pPr>
                    <w:r>
                      <w:rPr>
                        <w:sz w:val="12"/>
                      </w:rPr>
                      <w:t>35</w:t>
                    </w:r>
                  </w:p>
                  <w:p>
                    <w:pPr>
                      <w:spacing w:line="240" w:lineRule="auto" w:before="2"/>
                      <w:rPr>
                        <w:sz w:val="14"/>
                      </w:rPr>
                    </w:pPr>
                  </w:p>
                  <w:p>
                    <w:pPr>
                      <w:spacing w:line="138" w:lineRule="exact" w:before="0"/>
                      <w:ind w:left="0" w:right="0" w:firstLine="0"/>
                      <w:jc w:val="left"/>
                      <w:rPr>
                        <w:sz w:val="12"/>
                      </w:rPr>
                    </w:pPr>
                    <w:r>
                      <w:rPr>
                        <w:sz w:val="12"/>
                      </w:rPr>
                      <w:t>30</w:t>
                    </w:r>
                  </w:p>
                </w:txbxContent>
              </v:textbox>
              <w10:wrap type="none"/>
            </v:shape>
            <v:shape style="position:absolute;left:7261;top:4135;width:261;height:133" type="#_x0000_t202" filled="false" stroked="false">
              <v:textbox inset="0,0,0,0">
                <w:txbxContent>
                  <w:p>
                    <w:pPr>
                      <w:spacing w:line="132" w:lineRule="exact" w:before="0"/>
                      <w:ind w:left="0" w:right="0" w:firstLine="0"/>
                      <w:jc w:val="left"/>
                      <w:rPr>
                        <w:sz w:val="12"/>
                      </w:rPr>
                    </w:pPr>
                    <w:r>
                      <w:rPr>
                        <w:sz w:val="12"/>
                      </w:rPr>
                      <w:t>QE2</w:t>
                    </w:r>
                  </w:p>
                </w:txbxContent>
              </v:textbox>
              <w10:wrap type="none"/>
            </v:shape>
            <v:shape style="position:absolute;left:5463;top:4146;width:260;height:133" type="#_x0000_t202" filled="false" stroked="false">
              <v:textbox inset="0,0,0,0">
                <w:txbxContent>
                  <w:p>
                    <w:pPr>
                      <w:spacing w:line="132" w:lineRule="exact" w:before="0"/>
                      <w:ind w:left="0" w:right="0" w:firstLine="0"/>
                      <w:jc w:val="left"/>
                      <w:rPr>
                        <w:sz w:val="12"/>
                      </w:rPr>
                    </w:pPr>
                    <w:r>
                      <w:rPr>
                        <w:sz w:val="12"/>
                      </w:rPr>
                      <w:t>QE1</w:t>
                    </w:r>
                  </w:p>
                </w:txbxContent>
              </v:textbox>
              <w10:wrap type="none"/>
            </v:shape>
            <v:shape style="position:absolute;left:3625;top:4057;width:92;height:408" type="#_x0000_t202" filled="false" stroked="false">
              <v:textbox inset="0,0,0,0">
                <w:txbxContent>
                  <w:p>
                    <w:pPr>
                      <w:spacing w:line="143" w:lineRule="exact" w:before="0"/>
                      <w:ind w:left="0" w:right="0" w:firstLine="0"/>
                      <w:jc w:val="left"/>
                      <w:rPr>
                        <w:rFonts w:ascii="Calibri"/>
                        <w:sz w:val="14"/>
                      </w:rPr>
                    </w:pPr>
                    <w:r>
                      <w:rPr>
                        <w:rFonts w:ascii="Calibri"/>
                        <w:w w:val="100"/>
                        <w:sz w:val="14"/>
                      </w:rPr>
                      <w:t>8</w:t>
                    </w:r>
                  </w:p>
                  <w:p>
                    <w:pPr>
                      <w:spacing w:line="168" w:lineRule="exact" w:before="96"/>
                      <w:ind w:left="0" w:right="0" w:firstLine="0"/>
                      <w:jc w:val="left"/>
                      <w:rPr>
                        <w:rFonts w:ascii="Calibri"/>
                        <w:sz w:val="14"/>
                      </w:rPr>
                    </w:pPr>
                    <w:r>
                      <w:rPr>
                        <w:rFonts w:ascii="Calibri"/>
                        <w:w w:val="100"/>
                        <w:sz w:val="14"/>
                      </w:rPr>
                      <w:t>7</w:t>
                    </w:r>
                  </w:p>
                </w:txbxContent>
              </v:textbox>
              <w10:wrap type="none"/>
            </v:shape>
            <v:shape style="position:absolute;left:7534;top:3588;width:512;height:332" type="#_x0000_t202" filled="false" stroked="false">
              <v:textbox inset="0,0,0,0">
                <w:txbxContent>
                  <w:p>
                    <w:pPr>
                      <w:spacing w:line="143" w:lineRule="exact" w:before="0"/>
                      <w:ind w:left="0" w:right="0" w:firstLine="0"/>
                      <w:jc w:val="left"/>
                      <w:rPr>
                        <w:rFonts w:ascii="Calibri"/>
                        <w:sz w:val="14"/>
                      </w:rPr>
                    </w:pPr>
                    <w:r>
                      <w:rPr>
                        <w:rFonts w:ascii="Calibri"/>
                        <w:sz w:val="14"/>
                      </w:rPr>
                      <w:t>Per cent</w:t>
                    </w:r>
                  </w:p>
                  <w:p>
                    <w:pPr>
                      <w:spacing w:line="138" w:lineRule="exact" w:before="51"/>
                      <w:ind w:left="279" w:right="0" w:firstLine="0"/>
                      <w:jc w:val="left"/>
                      <w:rPr>
                        <w:sz w:val="12"/>
                      </w:rPr>
                    </w:pPr>
                    <w:r>
                      <w:rPr>
                        <w:sz w:val="12"/>
                      </w:rPr>
                      <w:t>40</w:t>
                    </w:r>
                  </w:p>
                </w:txbxContent>
              </v:textbox>
              <w10:wrap type="none"/>
            </v:shape>
            <v:shape style="position:absolute;left:3373;top:3588;width:512;height:342" type="#_x0000_t202" filled="false" stroked="false">
              <v:textbox inset="0,0,0,0">
                <w:txbxContent>
                  <w:p>
                    <w:pPr>
                      <w:spacing w:line="143" w:lineRule="exact" w:before="0"/>
                      <w:ind w:left="0" w:right="18" w:firstLine="0"/>
                      <w:jc w:val="center"/>
                      <w:rPr>
                        <w:rFonts w:ascii="Calibri"/>
                        <w:sz w:val="14"/>
                      </w:rPr>
                    </w:pPr>
                    <w:r>
                      <w:rPr>
                        <w:rFonts w:ascii="Calibri"/>
                        <w:sz w:val="14"/>
                      </w:rPr>
                      <w:t>Per cent</w:t>
                    </w:r>
                  </w:p>
                  <w:p>
                    <w:pPr>
                      <w:spacing w:line="168" w:lineRule="exact" w:before="30"/>
                      <w:ind w:left="64" w:right="0" w:firstLine="0"/>
                      <w:jc w:val="center"/>
                      <w:rPr>
                        <w:rFonts w:ascii="Calibri"/>
                        <w:sz w:val="14"/>
                      </w:rPr>
                    </w:pPr>
                    <w:r>
                      <w:rPr>
                        <w:rFonts w:ascii="Calibri"/>
                        <w:w w:val="100"/>
                        <w:sz w:val="14"/>
                      </w:rPr>
                      <w:t>9</w:t>
                    </w:r>
                  </w:p>
                </w:txbxContent>
              </v:textbox>
              <w10:wrap type="none"/>
            </v:shape>
            <w10:wrap type="none"/>
          </v:group>
        </w:pict>
      </w:r>
      <w:r>
        <w:rPr/>
        <w:drawing>
          <wp:anchor distT="0" distB="0" distL="0" distR="0" allowOverlap="1" layoutInCell="1" locked="0" behindDoc="0" simplePos="0" relativeHeight="251810816">
            <wp:simplePos x="0" y="0"/>
            <wp:positionH relativeFrom="page">
              <wp:posOffset>1969007</wp:posOffset>
            </wp:positionH>
            <wp:positionV relativeFrom="page">
              <wp:posOffset>8372856</wp:posOffset>
            </wp:positionV>
            <wp:extent cx="872280" cy="165354"/>
            <wp:effectExtent l="0" t="0" r="0" b="0"/>
            <wp:wrapNone/>
            <wp:docPr id="15" name="image13.jpeg"/>
            <wp:cNvGraphicFramePr>
              <a:graphicFrameLocks noChangeAspect="1"/>
            </wp:cNvGraphicFramePr>
            <a:graphic>
              <a:graphicData uri="http://schemas.openxmlformats.org/drawingml/2006/picture">
                <pic:pic>
                  <pic:nvPicPr>
                    <pic:cNvPr id="16" name="image13.jpeg"/>
                    <pic:cNvPicPr/>
                  </pic:nvPicPr>
                  <pic:blipFill>
                    <a:blip r:embed="rId25" cstate="print"/>
                    <a:stretch>
                      <a:fillRect/>
                    </a:stretch>
                  </pic:blipFill>
                  <pic:spPr>
                    <a:xfrm>
                      <a:off x="0" y="0"/>
                      <a:ext cx="872280" cy="165354"/>
                    </a:xfrm>
                    <a:prstGeom prst="rect">
                      <a:avLst/>
                    </a:prstGeom>
                  </pic:spPr>
                </pic:pic>
              </a:graphicData>
            </a:graphic>
          </wp:anchor>
        </w:drawing>
      </w:r>
      <w:r>
        <w:rPr/>
        <w:pict>
          <v:group style="position:absolute;margin-left:131.759995pt;margin-top:456.285431pt;width:271.350pt;height:172.7pt;mso-position-horizontal-relative:page;mso-position-vertical-relative:page;z-index:251824128" coordorigin="2635,9126" coordsize="5427,3454">
            <v:shape style="position:absolute;left:3559;top:10027;width:4110;height:2327" coordorigin="3559,10027" coordsize="4110,2327" path="m7667,10027l3562,10027,3559,10030,3559,12352,3562,12354,7667,12354,7669,12352,7669,12349,3570,12349,3565,12343,3570,12343,3570,10038,3565,10038,3570,10033,7669,10033,7669,10030,7667,10027xm3570,12343l3565,12343,3570,12349,3570,12343xm7658,12343l3570,12343,3570,12349,7658,12349,7658,12343xm7658,10033l7658,12349,7664,12343,7669,12343,7669,10038,7664,10038,7658,10033xm7669,12343l7664,12343,7658,12349,7669,12349,7669,12343xm3570,10033l3565,10038,3570,10038,3570,10033xm7658,10033l3570,10033,3570,10038,7658,10038,7658,10033xm7669,10033l7658,10033,7664,10038,7669,10038,7669,10033xe" filled="true" fillcolor="#000000" stroked="false">
              <v:path arrowok="t"/>
              <v:fill type="solid"/>
            </v:shape>
            <v:line style="position:absolute" from="5103,10027" to="5103,12343" stroked="true" strokeweight=".54pt" strokecolor="#d9d9d9">
              <v:stroke dashstyle="solid"/>
            </v:line>
            <v:line style="position:absolute" from="5108,10027" to="5108,12343" stroked="true" strokeweight=".00001pt" strokecolor="#d9d9d9">
              <v:stroke dashstyle="solid"/>
            </v:line>
            <v:line style="position:absolute" from="5114,10027" to="5114,12343" stroked="true" strokeweight=".53998pt" strokecolor="#d9d9d9">
              <v:stroke dashstyle="solid"/>
            </v:line>
            <v:line style="position:absolute" from="5124,10027" to="5124,12343" stroked="true" strokeweight=".48pt" strokecolor="#d9d9d9">
              <v:stroke dashstyle="solid"/>
            </v:line>
            <v:line style="position:absolute" from="5134,10027" to="5134,12343" stroked="true" strokeweight=".54pt" strokecolor="#d9d9d9">
              <v:stroke dashstyle="solid"/>
            </v:line>
            <v:line style="position:absolute" from="5140,10027" to="5140,12343" stroked="true" strokeweight=".00001pt" strokecolor="#d9d9d9">
              <v:stroke dashstyle="solid"/>
            </v:line>
            <v:line style="position:absolute" from="5144,10027" to="5144,12343" stroked="true" strokeweight=".47999pt" strokecolor="#d9d9d9">
              <v:stroke dashstyle="solid"/>
            </v:line>
            <v:line style="position:absolute" from="5149,10027" to="5149,12343" stroked="true" strokeweight=".00001pt" strokecolor="#d9d9d9">
              <v:stroke dashstyle="solid"/>
            </v:line>
            <v:line style="position:absolute" from="5155,10027" to="5155,12343" stroked="true" strokeweight=".539970pt" strokecolor="#d9d9d9">
              <v:stroke dashstyle="solid"/>
            </v:line>
            <v:line style="position:absolute" from="5165,10027" to="5165,12343" stroked="true" strokeweight=".54pt" strokecolor="#d9d9d9">
              <v:stroke dashstyle="solid"/>
            </v:line>
            <v:line style="position:absolute" from="5171,10027" to="5171,12343" stroked="true" strokeweight=".00001pt" strokecolor="#d9d9d9">
              <v:stroke dashstyle="solid"/>
            </v:line>
            <v:line style="position:absolute" from="5176,10027" to="5176,12343" stroked="true" strokeweight=".47999pt" strokecolor="#d9d9d9">
              <v:stroke dashstyle="solid"/>
            </v:line>
            <v:line style="position:absolute" from="5180,10027" to="5180,12343" stroked="true" strokeweight=".00001pt" strokecolor="#d9d9d9">
              <v:stroke dashstyle="solid"/>
            </v:line>
            <v:line style="position:absolute" from="5186,10027" to="5186,12343" stroked="true" strokeweight=".539970pt" strokecolor="#d9d9d9">
              <v:stroke dashstyle="solid"/>
            </v:line>
            <v:line style="position:absolute" from="5196,10027" to="5196,12343" stroked="true" strokeweight=".48pt" strokecolor="#d9d9d9">
              <v:stroke dashstyle="solid"/>
            </v:line>
            <v:line style="position:absolute" from="5201,10027" to="5201,12343" stroked="true" strokeweight=".00001pt" strokecolor="#d9d9d9">
              <v:stroke dashstyle="solid"/>
            </v:line>
            <v:line style="position:absolute" from="5206,10027" to="5206,12343" stroked="true" strokeweight=".53999pt" strokecolor="#d9d9d9">
              <v:stroke dashstyle="solid"/>
            </v:line>
            <v:line style="position:absolute" from="5212,10027" to="5212,12343" stroked="true" strokeweight=".00001pt" strokecolor="#d9d9d9">
              <v:stroke dashstyle="solid"/>
            </v:line>
            <v:line style="position:absolute" from="5217,10027" to="5217,12343" stroked="true" strokeweight=".53999pt" strokecolor="#d9d9d9">
              <v:stroke dashstyle="solid"/>
            </v:line>
            <v:line style="position:absolute" from="5222,10027" to="5222,12343" stroked="true" strokeweight=".00001pt" strokecolor="#d9d9d9">
              <v:stroke dashstyle="solid"/>
            </v:line>
            <v:line style="position:absolute" from="5227,10027" to="5227,12343" stroked="true" strokeweight=".47997pt" strokecolor="#d9d9d9">
              <v:stroke dashstyle="solid"/>
            </v:line>
            <v:line style="position:absolute" from="5237,10027" to="5237,12343" stroked="true" strokeweight=".54pt" strokecolor="#d9d9d9">
              <v:stroke dashstyle="solid"/>
            </v:line>
            <v:line style="position:absolute" from="5243,10027" to="5243,12343" stroked="true" strokeweight=".00001pt" strokecolor="#d9d9d9">
              <v:stroke dashstyle="solid"/>
            </v:line>
            <v:line style="position:absolute" from="5248,10027" to="5248,12343" stroked="true" strokeweight=".47999pt" strokecolor="#d9d9d9">
              <v:stroke dashstyle="solid"/>
            </v:line>
            <v:line style="position:absolute" from="5252,10027" to="5252,12343" stroked="true" strokeweight=".00001pt" strokecolor="#d9d9d9">
              <v:stroke dashstyle="solid"/>
            </v:line>
            <v:line style="position:absolute" from="5258,10027" to="5258,12343" stroked="true" strokeweight=".539970pt" strokecolor="#d9d9d9">
              <v:stroke dashstyle="solid"/>
            </v:line>
            <v:line style="position:absolute" from="5269,10027" to="5269,12343" stroked="true" strokeweight=".54pt" strokecolor="#d9d9d9">
              <v:stroke dashstyle="solid"/>
            </v:line>
            <v:line style="position:absolute" from="5274,10027" to="5274,12343" stroked="true" strokeweight=".00001pt" strokecolor="#d9d9d9">
              <v:stroke dashstyle="solid"/>
            </v:line>
            <v:line style="position:absolute" from="5279,10027" to="5279,12343" stroked="true" strokeweight=".47999pt" strokecolor="#d9d9d9">
              <v:stroke dashstyle="solid"/>
            </v:line>
            <v:line style="position:absolute" from="5284,10027" to="5284,12343" stroked="true" strokeweight=".00001pt" strokecolor="#d9d9d9">
              <v:stroke dashstyle="solid"/>
            </v:line>
            <v:line style="position:absolute" from="5289,10027" to="5289,12343" stroked="true" strokeweight=".539970pt" strokecolor="#d9d9d9">
              <v:stroke dashstyle="solid"/>
            </v:line>
            <v:line style="position:absolute" from="5299,10027" to="5299,12343" stroked="true" strokeweight=".48pt" strokecolor="#d9d9d9">
              <v:stroke dashstyle="solid"/>
            </v:line>
            <v:line style="position:absolute" from="5304,10027" to="5304,12343" stroked="true" strokeweight=".00001pt" strokecolor="#d9d9d9">
              <v:stroke dashstyle="solid"/>
            </v:line>
            <v:line style="position:absolute" from="5309,10027" to="5309,12343" stroked="true" strokeweight=".53999pt" strokecolor="#d9d9d9">
              <v:stroke dashstyle="solid"/>
            </v:line>
            <v:line style="position:absolute" from="5315,10027" to="5315,12343" stroked="true" strokeweight=".00001pt" strokecolor="#d9d9d9">
              <v:stroke dashstyle="solid"/>
            </v:line>
            <v:line style="position:absolute" from="5320,10027" to="5320,12343" stroked="true" strokeweight=".539970pt" strokecolor="#d9d9d9">
              <v:stroke dashstyle="solid"/>
            </v:line>
            <v:line style="position:absolute" from="5330,10027" to="5330,12343" stroked="true" strokeweight=".48pt" strokecolor="#d9d9d9">
              <v:stroke dashstyle="solid"/>
            </v:line>
            <v:line style="position:absolute" from="5335,10027" to="5335,12343" stroked="true" strokeweight=".00001pt" strokecolor="#d9d9d9">
              <v:stroke dashstyle="solid"/>
            </v:line>
            <v:line style="position:absolute" from="5341,10027" to="5341,12343" stroked="true" strokeweight=".53999pt" strokecolor="#d9d9d9">
              <v:stroke dashstyle="solid"/>
            </v:line>
            <v:line style="position:absolute" from="5346,10027" to="5346,12343" stroked="true" strokeweight=".00001pt" strokecolor="#d9d9d9">
              <v:stroke dashstyle="solid"/>
            </v:line>
            <v:line style="position:absolute" from="5351,10027" to="5351,12343" stroked="true" strokeweight=".47997pt" strokecolor="#d9d9d9">
              <v:stroke dashstyle="solid"/>
            </v:line>
            <v:line style="position:absolute" from="5361,10027" to="5361,12343" stroked="true" strokeweight=".54pt" strokecolor="#d9d9d9">
              <v:stroke dashstyle="solid"/>
            </v:line>
            <v:line style="position:absolute" from="5366,10027" to="5366,12343" stroked="true" strokeweight=".00001pt" strokecolor="#d9d9d9">
              <v:stroke dashstyle="solid"/>
            </v:line>
            <v:line style="position:absolute" from="5372,10027" to="5372,12343" stroked="true" strokeweight=".53999pt" strokecolor="#d9d9d9">
              <v:stroke dashstyle="solid"/>
            </v:line>
            <v:line style="position:absolute" from="5377,10027" to="5377,12343" stroked="true" strokeweight=".00001pt" strokecolor="#d9d9d9">
              <v:stroke dashstyle="solid"/>
            </v:line>
            <v:line style="position:absolute" from="5382,10027" to="5382,12343" stroked="true" strokeweight=".47997pt" strokecolor="#d9d9d9">
              <v:stroke dashstyle="solid"/>
            </v:line>
            <v:line style="position:absolute" from="5392,10027" to="5392,12343" stroked="true" strokeweight=".54pt" strokecolor="#d9d9d9">
              <v:stroke dashstyle="solid"/>
            </v:line>
            <v:line style="position:absolute" from="5398,10027" to="5398,12343" stroked="true" strokeweight=".00001pt" strokecolor="#d9d9d9">
              <v:stroke dashstyle="solid"/>
            </v:line>
            <v:line style="position:absolute" from="5402,10027" to="5402,12343" stroked="true" strokeweight=".47999pt" strokecolor="#d9d9d9">
              <v:stroke dashstyle="solid"/>
            </v:line>
            <v:line style="position:absolute" from="5407,10027" to="5407,12343" stroked="true" strokeweight=".00001pt" strokecolor="#d9d9d9">
              <v:stroke dashstyle="solid"/>
            </v:line>
            <v:line style="position:absolute" from="5413,10027" to="5413,12343" stroked="true" strokeweight=".539970pt" strokecolor="#d9d9d9">
              <v:stroke dashstyle="solid"/>
            </v:line>
            <v:line style="position:absolute" from="5423,10027" to="5423,12343" stroked="true" strokeweight=".54pt" strokecolor="#d9d9d9">
              <v:stroke dashstyle="solid"/>
            </v:line>
            <v:line style="position:absolute" from="5429,10027" to="5429,12343" stroked="true" strokeweight=".00001pt" strokecolor="#d9d9d9">
              <v:stroke dashstyle="solid"/>
            </v:line>
            <v:line style="position:absolute" from="5434,10027" to="5434,12343" stroked="true" strokeweight=".47999pt" strokecolor="#d9d9d9">
              <v:stroke dashstyle="solid"/>
            </v:line>
            <v:line style="position:absolute" from="5438,10027" to="5438,12343" stroked="true" strokeweight=".00001pt" strokecolor="#d9d9d9">
              <v:stroke dashstyle="solid"/>
            </v:line>
            <v:line style="position:absolute" from="5444,10027" to="5444,12343" stroked="true" strokeweight=".53999pt" strokecolor="#d9d9d9">
              <v:stroke dashstyle="solid"/>
            </v:line>
            <v:line style="position:absolute" from="5449,10027" to="5449,12343" stroked="true" strokeweight=".00001pt" strokecolor="#d9d9d9">
              <v:stroke dashstyle="solid"/>
            </v:line>
            <v:line style="position:absolute" from="5455,10027" to="5455,12343" stroked="true" strokeweight=".539970pt" strokecolor="#d9d9d9">
              <v:stroke dashstyle="solid"/>
            </v:line>
            <v:line style="position:absolute" from="5465,10027" to="5465,12343" stroked="true" strokeweight=".48pt" strokecolor="#d9d9d9">
              <v:stroke dashstyle="solid"/>
            </v:line>
            <v:line style="position:absolute" from="5470,10027" to="5470,12343" stroked="true" strokeweight=".00001pt" strokecolor="#d9d9d9">
              <v:stroke dashstyle="solid"/>
            </v:line>
            <v:line style="position:absolute" from="5475,10027" to="5475,12343" stroked="true" strokeweight=".53999pt" strokecolor="#d9d9d9">
              <v:stroke dashstyle="solid"/>
            </v:line>
            <v:line style="position:absolute" from="5480,10027" to="5480,12343" stroked="true" strokeweight=".00001pt" strokecolor="#d9d9d9">
              <v:stroke dashstyle="solid"/>
            </v:line>
            <v:line style="position:absolute" from="5485,10027" to="5485,12343" stroked="true" strokeweight=".47997pt" strokecolor="#d9d9d9">
              <v:stroke dashstyle="solid"/>
            </v:line>
            <v:line style="position:absolute" from="5495,10027" to="5495,12343" stroked="true" strokeweight=".54pt" strokecolor="#d9d9d9">
              <v:stroke dashstyle="solid"/>
            </v:line>
            <v:line style="position:absolute" from="5501,10027" to="5501,12343" stroked="true" strokeweight=".00001pt" strokecolor="#d9d9d9">
              <v:stroke dashstyle="solid"/>
            </v:line>
            <v:line style="position:absolute" from="5506,10027" to="5506,12343" stroked="true" strokeweight=".53999pt" strokecolor="#d9d9d9">
              <v:stroke dashstyle="solid"/>
            </v:line>
            <v:line style="position:absolute" from="5512,10027" to="5512,12343" stroked="true" strokeweight=".00001pt" strokecolor="#d9d9d9">
              <v:stroke dashstyle="solid"/>
            </v:line>
            <v:line style="position:absolute" from="5516,10027" to="5516,12343" stroked="true" strokeweight=".47997pt" strokecolor="#d9d9d9">
              <v:stroke dashstyle="solid"/>
            </v:line>
            <v:line style="position:absolute" from="5527,10027" to="5527,12343" stroked="true" strokeweight=".54pt" strokecolor="#d9d9d9">
              <v:stroke dashstyle="solid"/>
            </v:line>
            <v:line style="position:absolute" from="5532,10027" to="5532,12343" stroked="true" strokeweight=".00001pt" strokecolor="#d9d9d9">
              <v:stroke dashstyle="solid"/>
            </v:line>
            <v:line style="position:absolute" from="5537,10027" to="5537,12343" stroked="true" strokeweight=".47999pt" strokecolor="#d9d9d9">
              <v:stroke dashstyle="solid"/>
            </v:line>
            <v:line style="position:absolute" from="5542,10027" to="5542,12343" stroked="true" strokeweight=".00001pt" strokecolor="#d9d9d9">
              <v:stroke dashstyle="solid"/>
            </v:line>
            <v:line style="position:absolute" from="5547,10027" to="5547,12343" stroked="true" strokeweight=".53999pt" strokecolor="#d9d9d9">
              <v:stroke dashstyle="solid"/>
            </v:line>
            <v:line style="position:absolute" from="5552,10027" to="5552,12343" stroked="true" strokeweight=".00001pt" strokecolor="#d9d9d9">
              <v:stroke dashstyle="solid"/>
            </v:line>
            <v:line style="position:absolute" from="5558,10027" to="5558,12343" stroked="true" strokeweight=".539970pt" strokecolor="#d9d9d9">
              <v:stroke dashstyle="solid"/>
            </v:line>
            <v:line style="position:absolute" from="5568,10027" to="5568,12343" stroked="true" strokeweight=".48pt" strokecolor="#d9d9d9">
              <v:stroke dashstyle="solid"/>
            </v:line>
            <v:line style="position:absolute" from="5573,10027" to="5573,12343" stroked="true" strokeweight=".00001pt" strokecolor="#d9d9d9">
              <v:stroke dashstyle="solid"/>
            </v:line>
            <v:line style="position:absolute" from="5578,10027" to="5578,12343" stroked="true" strokeweight=".53999pt" strokecolor="#d9d9d9">
              <v:stroke dashstyle="solid"/>
            </v:line>
            <v:line style="position:absolute" from="5584,10027" to="5584,12343" stroked="true" strokeweight=".00001pt" strokecolor="#d9d9d9">
              <v:stroke dashstyle="solid"/>
            </v:line>
            <v:line style="position:absolute" from="5588,10027" to="5588,12343" stroked="true" strokeweight=".47997pt" strokecolor="#d9d9d9">
              <v:stroke dashstyle="solid"/>
            </v:line>
            <v:line style="position:absolute" from="5599,10027" to="5599,12343" stroked="true" strokeweight=".54pt" strokecolor="#d9d9d9">
              <v:stroke dashstyle="solid"/>
            </v:line>
            <v:line style="position:absolute" from="5604,10027" to="5604,12343" stroked="true" strokeweight=".00001pt" strokecolor="#d9d9d9">
              <v:stroke dashstyle="solid"/>
            </v:line>
            <v:line style="position:absolute" from="5609,10027" to="5609,12343" stroked="true" strokeweight=".53999pt" strokecolor="#d9d9d9">
              <v:stroke dashstyle="solid"/>
            </v:line>
            <v:line style="position:absolute" from="5615,10027" to="5615,12343" stroked="true" strokeweight=".00001pt" strokecolor="#d9d9d9">
              <v:stroke dashstyle="solid"/>
            </v:line>
            <v:line style="position:absolute" from="5620,10027" to="5620,12343" stroked="true" strokeweight=".47997pt" strokecolor="#d9d9d9">
              <v:stroke dashstyle="solid"/>
            </v:line>
            <v:line style="position:absolute" from="5630,10027" to="5630,12343" stroked="true" strokeweight=".54pt" strokecolor="#d9d9d9">
              <v:stroke dashstyle="solid"/>
            </v:line>
            <v:line style="position:absolute" from="5635,10027" to="5635,12343" stroked="true" strokeweight=".00001pt" strokecolor="#d9d9d9">
              <v:stroke dashstyle="solid"/>
            </v:line>
            <v:line style="position:absolute" from="5640,10027" to="5640,12343" stroked="true" strokeweight=".47999pt" strokecolor="#d9d9d9">
              <v:stroke dashstyle="solid"/>
            </v:line>
            <v:line style="position:absolute" from="5645,10027" to="5645,12343" stroked="true" strokeweight=".00001pt" strokecolor="#d9d9d9">
              <v:stroke dashstyle="solid"/>
            </v:line>
            <v:line style="position:absolute" from="5650,10027" to="5650,12343" stroked="true" strokeweight=".539970pt" strokecolor="#d9d9d9">
              <v:stroke dashstyle="solid"/>
            </v:line>
            <v:line style="position:absolute" from="5661,10027" to="5661,12343" stroked="true" strokeweight=".54pt" strokecolor="#d9d9d9">
              <v:stroke dashstyle="solid"/>
            </v:line>
            <v:line style="position:absolute" from="5666,10027" to="5666,12343" stroked="true" strokeweight=".00001pt" strokecolor="#d9d9d9">
              <v:stroke dashstyle="solid"/>
            </v:line>
            <v:line style="position:absolute" from="5671,10027" to="5671,12343" stroked="true" strokeweight=".47999pt" strokecolor="#d9d9d9">
              <v:stroke dashstyle="solid"/>
            </v:line>
            <v:line style="position:absolute" from="5676,10027" to="5676,12343" stroked="true" strokeweight=".00001pt" strokecolor="#d9d9d9">
              <v:stroke dashstyle="solid"/>
            </v:line>
            <v:line style="position:absolute" from="5681,10027" to="5681,12343" stroked="true" strokeweight=".539970pt" strokecolor="#d9d9d9">
              <v:stroke dashstyle="solid"/>
            </v:line>
            <v:line style="position:absolute" from="5692,10027" to="5692,12343" stroked="true" strokeweight=".48pt" strokecolor="#d9d9d9">
              <v:stroke dashstyle="solid"/>
            </v:line>
            <v:line style="position:absolute" from="5696,10027" to="5696,12343" stroked="true" strokeweight=".00001pt" strokecolor="#d9d9d9">
              <v:stroke dashstyle="solid"/>
            </v:line>
            <v:line style="position:absolute" from="5702,10027" to="5702,12343" stroked="true" strokeweight=".53999pt" strokecolor="#d9d9d9">
              <v:stroke dashstyle="solid"/>
            </v:line>
            <v:line style="position:absolute" from="5707,10027" to="5707,12343" stroked="true" strokeweight=".00001pt" strokecolor="#d9d9d9">
              <v:stroke dashstyle="solid"/>
            </v:line>
            <v:line style="position:absolute" from="5713,10027" to="5713,12343" stroked="true" strokeweight=".53999pt" strokecolor="#d9d9d9">
              <v:stroke dashstyle="solid"/>
            </v:line>
            <v:line style="position:absolute" from="5718,10027" to="5718,12343" stroked="true" strokeweight=".00001pt" strokecolor="#d9d9d9">
              <v:stroke dashstyle="solid"/>
            </v:line>
            <v:line style="position:absolute" from="5723,10027" to="5723,12343" stroked="true" strokeweight=".47997pt" strokecolor="#d9d9d9">
              <v:stroke dashstyle="solid"/>
            </v:line>
            <v:line style="position:absolute" from="5733,10027" to="5733,12343" stroked="true" strokeweight=".54001pt" strokecolor="#d9d9d9">
              <v:stroke dashstyle="solid"/>
            </v:line>
            <v:line style="position:absolute" from="6931,10027" to="6931,12343" stroked="true" strokeweight=".54pt" strokecolor="#d9d9d9">
              <v:stroke dashstyle="solid"/>
            </v:line>
            <v:line style="position:absolute" from="6936,10027" to="6936,12343" stroked="true" strokeweight=".00001pt" strokecolor="#d9d9d9">
              <v:stroke dashstyle="solid"/>
            </v:line>
            <v:line style="position:absolute" from="6941,10027" to="6941,12343" stroked="true" strokeweight=".539970pt" strokecolor="#d9d9d9">
              <v:stroke dashstyle="solid"/>
            </v:line>
            <v:line style="position:absolute" from="6952,10027" to="6952,12343" stroked="true" strokeweight=".48pt" strokecolor="#d9d9d9">
              <v:stroke dashstyle="solid"/>
            </v:line>
            <v:line style="position:absolute" from="6956,10027" to="6956,12343" stroked="true" strokeweight=".00001pt" strokecolor="#d9d9d9">
              <v:stroke dashstyle="solid"/>
            </v:line>
            <v:line style="position:absolute" from="6962,10027" to="6962,12343" stroked="true" strokeweight=".53999pt" strokecolor="#d9d9d9">
              <v:stroke dashstyle="solid"/>
            </v:line>
            <v:line style="position:absolute" from="6967,10027" to="6967,12343" stroked="true" strokeweight=".00001pt" strokecolor="#d9d9d9">
              <v:stroke dashstyle="solid"/>
            </v:line>
            <v:line style="position:absolute" from="6972,10027" to="6972,12343" stroked="true" strokeweight=".47997pt" strokecolor="#d9d9d9">
              <v:stroke dashstyle="solid"/>
            </v:line>
            <v:line style="position:absolute" from="6982,10027" to="6982,12343" stroked="true" strokeweight=".54pt" strokecolor="#d9d9d9">
              <v:stroke dashstyle="solid"/>
            </v:line>
            <v:line style="position:absolute" from="6988,10027" to="6988,12343" stroked="true" strokeweight=".00001pt" strokecolor="#d9d9d9">
              <v:stroke dashstyle="solid"/>
            </v:line>
            <v:line style="position:absolute" from="6993,10027" to="6993,12343" stroked="true" strokeweight=".53999pt" strokecolor="#d9d9d9">
              <v:stroke dashstyle="solid"/>
            </v:line>
            <v:line style="position:absolute" from="6998,10027" to="6998,12343" stroked="true" strokeweight=".00001pt" strokecolor="#d9d9d9">
              <v:stroke dashstyle="solid"/>
            </v:line>
            <v:line style="position:absolute" from="7003,10027" to="7003,12343" stroked="true" strokeweight=".47999pt" strokecolor="#d9d9d9">
              <v:stroke dashstyle="solid"/>
            </v:line>
            <v:line style="position:absolute" from="7008,10027" to="7008,12343" stroked="true" strokeweight=".00001pt" strokecolor="#d9d9d9">
              <v:stroke dashstyle="solid"/>
            </v:line>
            <v:line style="position:absolute" from="7013,10027" to="7013,12343" stroked="true" strokeweight=".539970pt" strokecolor="#d9d9d9">
              <v:stroke dashstyle="solid"/>
            </v:line>
            <v:line style="position:absolute" from="7024,10027" to="7024,12343" stroked="true" strokeweight=".48pt" strokecolor="#d9d9d9">
              <v:stroke dashstyle="solid"/>
            </v:line>
            <v:line style="position:absolute" from="7028,10027" to="7028,12343" stroked="true" strokeweight=".00001pt" strokecolor="#d9d9d9">
              <v:stroke dashstyle="solid"/>
            </v:line>
            <v:line style="position:absolute" from="7034,10027" to="7034,12343" stroked="true" strokeweight=".53999pt" strokecolor="#d9d9d9">
              <v:stroke dashstyle="solid"/>
            </v:line>
            <v:line style="position:absolute" from="7039,10027" to="7039,12343" stroked="true" strokeweight=".00001pt" strokecolor="#d9d9d9">
              <v:stroke dashstyle="solid"/>
            </v:line>
            <v:line style="position:absolute" from="7045,10027" to="7045,12343" stroked="true" strokeweight=".539970pt" strokecolor="#d9d9d9">
              <v:stroke dashstyle="solid"/>
            </v:line>
            <v:line style="position:absolute" from="7055,10027" to="7055,12343" stroked="true" strokeweight=".48pt" strokecolor="#d9d9d9">
              <v:stroke dashstyle="solid"/>
            </v:line>
            <v:line style="position:absolute" from="7060,10027" to="7060,12343" stroked="true" strokeweight=".00001pt" strokecolor="#d9d9d9">
              <v:stroke dashstyle="solid"/>
            </v:line>
            <v:line style="position:absolute" from="7065,10027" to="7065,12343" stroked="true" strokeweight=".53999pt" strokecolor="#d9d9d9">
              <v:stroke dashstyle="solid"/>
            </v:line>
            <v:line style="position:absolute" from="7070,10027" to="7070,12343" stroked="true" strokeweight=".00001pt" strokecolor="#d9d9d9">
              <v:stroke dashstyle="solid"/>
            </v:line>
            <v:line style="position:absolute" from="7075,10027" to="7075,12343" stroked="true" strokeweight=".47997pt" strokecolor="#d9d9d9">
              <v:stroke dashstyle="solid"/>
            </v:line>
            <v:line style="position:absolute" from="7085,10027" to="7085,12343" stroked="true" strokeweight=".54pt" strokecolor="#d9d9d9">
              <v:stroke dashstyle="solid"/>
            </v:line>
            <v:line style="position:absolute" from="7091,10027" to="7091,12343" stroked="true" strokeweight=".00001pt" strokecolor="#d9d9d9">
              <v:stroke dashstyle="solid"/>
            </v:line>
            <v:line style="position:absolute" from="7096,10027" to="7096,12343" stroked="true" strokeweight=".53999pt" strokecolor="#d9d9d9">
              <v:stroke dashstyle="solid"/>
            </v:line>
            <v:line style="position:absolute" from="7102,10027" to="7102,12343" stroked="true" strokeweight=".00001pt" strokecolor="#d9d9d9">
              <v:stroke dashstyle="solid"/>
            </v:line>
            <v:line style="position:absolute" from="7106,10027" to="7106,12343" stroked="true" strokeweight=".47999pt" strokecolor="#d9d9d9">
              <v:stroke dashstyle="solid"/>
            </v:line>
            <v:line style="position:absolute" from="7111,10027" to="7111,12343" stroked="true" strokeweight=".00001pt" strokecolor="#d9d9d9">
              <v:stroke dashstyle="solid"/>
            </v:line>
            <v:line style="position:absolute" from="7117,10027" to="7117,12343" stroked="true" strokeweight=".539970pt" strokecolor="#d9d9d9">
              <v:stroke dashstyle="solid"/>
            </v:line>
            <v:line style="position:absolute" from="7127,10027" to="7127,12343" stroked="true" strokeweight=".48pt" strokecolor="#d9d9d9">
              <v:stroke dashstyle="solid"/>
            </v:line>
            <v:line style="position:absolute" from="7132,10027" to="7132,12343" stroked="true" strokeweight=".00001pt" strokecolor="#d9d9d9">
              <v:stroke dashstyle="solid"/>
            </v:line>
            <v:line style="position:absolute" from="7137,10027" to="7137,12343" stroked="true" strokeweight=".53999pt" strokecolor="#d9d9d9">
              <v:stroke dashstyle="solid"/>
            </v:line>
            <v:line style="position:absolute" from="7142,10027" to="7142,12343" stroked="true" strokeweight=".00001pt" strokecolor="#d9d9d9">
              <v:stroke dashstyle="solid"/>
            </v:line>
            <v:line style="position:absolute" from="7148,10027" to="7148,12343" stroked="true" strokeweight=".539970pt" strokecolor="#d9d9d9">
              <v:stroke dashstyle="solid"/>
            </v:line>
            <v:line style="position:absolute" from="7158,10027" to="7158,12343" stroked="true" strokeweight=".48pt" strokecolor="#d9d9d9">
              <v:stroke dashstyle="solid"/>
            </v:line>
            <v:line style="position:absolute" from="7163,10027" to="7163,12343" stroked="true" strokeweight=".00001pt" strokecolor="#d9d9d9">
              <v:stroke dashstyle="solid"/>
            </v:line>
            <v:line style="position:absolute" from="7168,10027" to="7168,12343" stroked="true" strokeweight=".53999pt" strokecolor="#d9d9d9">
              <v:stroke dashstyle="solid"/>
            </v:line>
            <v:line style="position:absolute" from="7174,10027" to="7174,12343" stroked="true" strokeweight=".00001pt" strokecolor="#d9d9d9">
              <v:stroke dashstyle="solid"/>
            </v:line>
            <v:line style="position:absolute" from="7178,10027" to="7178,12343" stroked="true" strokeweight=".47997pt" strokecolor="#d9d9d9">
              <v:stroke dashstyle="solid"/>
            </v:line>
            <v:line style="position:absolute" from="7189,10027" to="7189,12343" stroked="true" strokeweight=".54pt" strokecolor="#d9d9d9">
              <v:stroke dashstyle="solid"/>
            </v:line>
            <v:line style="position:absolute" from="7194,10027" to="7194,12343" stroked="true" strokeweight=".00001pt" strokecolor="#d9d9d9">
              <v:stroke dashstyle="solid"/>
            </v:line>
            <v:line style="position:absolute" from="7199,10027" to="7199,12343" stroked="true" strokeweight=".53999pt" strokecolor="#d9d9d9">
              <v:stroke dashstyle="solid"/>
            </v:line>
            <v:line style="position:absolute" from="7205,10027" to="7205,12343" stroked="true" strokeweight=".00001pt" strokecolor="#d9d9d9">
              <v:stroke dashstyle="solid"/>
            </v:line>
            <v:line style="position:absolute" from="7210,10027" to="7210,12343" stroked="true" strokeweight=".47997pt" strokecolor="#d9d9d9">
              <v:stroke dashstyle="solid"/>
            </v:line>
            <v:line style="position:absolute" from="7220,10027" to="7220,12343" stroked="true" strokeweight=".54pt" strokecolor="#d9d9d9">
              <v:stroke dashstyle="solid"/>
            </v:line>
            <v:line style="position:absolute" from="7225,10027" to="7225,12343" stroked="true" strokeweight=".00001pt" strokecolor="#d9d9d9">
              <v:stroke dashstyle="solid"/>
            </v:line>
            <v:line style="position:absolute" from="7231,10027" to="7231,12343" stroked="true" strokeweight=".53999pt" strokecolor="#d9d9d9">
              <v:stroke dashstyle="solid"/>
            </v:line>
            <v:line style="position:absolute" from="7236,10027" to="7236,12343" stroked="true" strokeweight=".00001pt" strokecolor="#d9d9d9">
              <v:stroke dashstyle="solid"/>
            </v:line>
            <v:line style="position:absolute" from="7241,10027" to="7241,12343" stroked="true" strokeweight=".47997pt" strokecolor="#d9d9d9">
              <v:stroke dashstyle="solid"/>
            </v:line>
            <v:line style="position:absolute" from="7251,10027" to="7251,12343" stroked="true" strokeweight=".54pt" strokecolor="#d9d9d9">
              <v:stroke dashstyle="solid"/>
            </v:line>
            <v:line style="position:absolute" from="7256,10027" to="7256,12343" stroked="true" strokeweight=".00001pt" strokecolor="#d9d9d9">
              <v:stroke dashstyle="solid"/>
            </v:line>
            <v:line style="position:absolute" from="7261,10027" to="7261,12343" stroked="true" strokeweight=".47999pt" strokecolor="#d9d9d9">
              <v:stroke dashstyle="solid"/>
            </v:line>
            <v:line style="position:absolute" from="7266,10027" to="7266,12343" stroked="true" strokeweight=".00001pt" strokecolor="#d9d9d9">
              <v:stroke dashstyle="solid"/>
            </v:line>
            <v:line style="position:absolute" from="7271,10027" to="7271,12343" stroked="true" strokeweight=".539970pt" strokecolor="#d9d9d9">
              <v:stroke dashstyle="solid"/>
            </v:line>
            <v:line style="position:absolute" from="7282,10027" to="7282,12343" stroked="true" strokeweight=".54pt" strokecolor="#d9d9d9">
              <v:stroke dashstyle="solid"/>
            </v:line>
            <v:line style="position:absolute" from="7288,10027" to="7288,12343" stroked="true" strokeweight=".00001pt" strokecolor="#d9d9d9">
              <v:stroke dashstyle="solid"/>
            </v:line>
            <v:line style="position:absolute" from="7292,10027" to="7292,12343" stroked="true" strokeweight=".47999pt" strokecolor="#d9d9d9">
              <v:stroke dashstyle="solid"/>
            </v:line>
            <v:line style="position:absolute" from="7297,10027" to="7297,12343" stroked="true" strokeweight=".00001pt" strokecolor="#d9d9d9">
              <v:stroke dashstyle="solid"/>
            </v:line>
            <v:line style="position:absolute" from="7303,10027" to="7303,12343" stroked="true" strokeweight=".53999pt" strokecolor="#d9d9d9">
              <v:stroke dashstyle="solid"/>
            </v:line>
            <v:line style="position:absolute" from="7308,10027" to="7308,12343" stroked="true" strokeweight=".00001pt" strokecolor="#d9d9d9">
              <v:stroke dashstyle="solid"/>
            </v:line>
            <v:line style="position:absolute" from="7313,10027" to="7313,12343" stroked="true" strokeweight=".47997pt" strokecolor="#d9d9d9">
              <v:stroke dashstyle="solid"/>
            </v:line>
            <v:line style="position:absolute" from="7323,10027" to="7323,12343" stroked="true" strokeweight=".54pt" strokecolor="#d9d9d9">
              <v:stroke dashstyle="solid"/>
            </v:line>
            <v:line style="position:absolute" from="7328,10027" to="7328,12343" stroked="true" strokeweight=".00001pt" strokecolor="#d9d9d9">
              <v:stroke dashstyle="solid"/>
            </v:line>
            <v:line style="position:absolute" from="7334,10027" to="7334,12343" stroked="true" strokeweight=".54pt" strokecolor="#d9d9d9">
              <v:stroke dashstyle="solid"/>
            </v:line>
            <v:line style="position:absolute" from="7457,10027" to="7457,12343" stroked="true" strokeweight=".54pt" strokecolor="#d9d9d9">
              <v:stroke dashstyle="solid"/>
            </v:line>
            <v:line style="position:absolute" from="7463,10027" to="7463,12343" stroked="true" strokeweight=".00001pt" strokecolor="#d9d9d9">
              <v:stroke dashstyle="solid"/>
            </v:line>
            <v:line style="position:absolute" from="7468,10027" to="7468,12343" stroked="true" strokeweight=".47999pt" strokecolor="#d9d9d9">
              <v:stroke dashstyle="solid"/>
            </v:line>
            <v:line style="position:absolute" from="7472,10027" to="7472,12343" stroked="true" strokeweight=".00001pt" strokecolor="#d9d9d9">
              <v:stroke dashstyle="solid"/>
            </v:line>
            <v:line style="position:absolute" from="7478,10027" to="7478,12343" stroked="true" strokeweight=".539970pt" strokecolor="#d9d9d9">
              <v:stroke dashstyle="solid"/>
            </v:line>
            <v:line style="position:absolute" from="7489,10027" to="7489,12343" stroked="true" strokeweight=".54pt" strokecolor="#d9d9d9">
              <v:stroke dashstyle="solid"/>
            </v:line>
            <v:line style="position:absolute" from="7494,10027" to="7494,12343" stroked="true" strokeweight=".00001pt" strokecolor="#d9d9d9">
              <v:stroke dashstyle="solid"/>
            </v:line>
            <v:line style="position:absolute" from="7499,10027" to="7499,12343" stroked="true" strokeweight=".47999pt" strokecolor="#d9d9d9">
              <v:stroke dashstyle="solid"/>
            </v:line>
            <v:line style="position:absolute" from="7504,10027" to="7504,12343" stroked="true" strokeweight=".00001pt" strokecolor="#d9d9d9">
              <v:stroke dashstyle="solid"/>
            </v:line>
            <v:line style="position:absolute" from="7509,10027" to="7509,12343" stroked="true" strokeweight=".539970pt" strokecolor="#d9d9d9">
              <v:stroke dashstyle="solid"/>
            </v:line>
            <v:line style="position:absolute" from="7519,10027" to="7519,12343" stroked="true" strokeweight=".48pt" strokecolor="#d9d9d9">
              <v:stroke dashstyle="solid"/>
            </v:line>
            <v:line style="position:absolute" from="7524,10027" to="7524,12343" stroked="true" strokeweight=".00001pt" strokecolor="#d9d9d9">
              <v:stroke dashstyle="solid"/>
            </v:line>
            <v:line style="position:absolute" from="7529,10027" to="7529,12343" stroked="true" strokeweight=".53999pt" strokecolor="#d9d9d9">
              <v:stroke dashstyle="solid"/>
            </v:line>
            <v:line style="position:absolute" from="7535,10027" to="7535,12343" stroked="true" strokeweight=".00001pt" strokecolor="#d9d9d9">
              <v:stroke dashstyle="solid"/>
            </v:line>
            <v:line style="position:absolute" from="7540,10027" to="7540,12343" stroked="true" strokeweight=".539970pt" strokecolor="#d9d9d9">
              <v:stroke dashstyle="solid"/>
            </v:line>
            <v:line style="position:absolute" from="7550,10027" to="7550,12343" stroked="true" strokeweight=".48pt" strokecolor="#d9d9d9">
              <v:stroke dashstyle="solid"/>
            </v:line>
            <v:line style="position:absolute" from="7555,10027" to="7555,12343" stroked="true" strokeweight=".00001pt" strokecolor="#d9d9d9">
              <v:stroke dashstyle="solid"/>
            </v:line>
            <v:line style="position:absolute" from="7561,10027" to="7561,12343" stroked="true" strokeweight=".53999pt" strokecolor="#d9d9d9">
              <v:stroke dashstyle="solid"/>
            </v:line>
            <v:line style="position:absolute" from="7566,10027" to="7566,12343" stroked="true" strokeweight=".00001pt" strokecolor="#d9d9d9">
              <v:stroke dashstyle="solid"/>
            </v:line>
            <v:line style="position:absolute" from="7571,10027" to="7571,12343" stroked="true" strokeweight=".47997pt" strokecolor="#d9d9d9">
              <v:stroke dashstyle="solid"/>
            </v:line>
            <v:line style="position:absolute" from="7581,10027" to="7581,12343" stroked="true" strokeweight=".54pt" strokecolor="#d9d9d9">
              <v:stroke dashstyle="solid"/>
            </v:line>
            <v:line style="position:absolute" from="7586,10027" to="7586,12343" stroked="true" strokeweight=".00001pt" strokecolor="#d9d9d9">
              <v:stroke dashstyle="solid"/>
            </v:line>
            <v:line style="position:absolute" from="7592,10027" to="7592,12343" stroked="true" strokeweight=".53999pt" strokecolor="#d9d9d9">
              <v:stroke dashstyle="solid"/>
            </v:line>
            <v:line style="position:absolute" from="7597,10027" to="7597,12343" stroked="true" strokeweight=".00001pt" strokecolor="#d9d9d9">
              <v:stroke dashstyle="solid"/>
            </v:line>
            <v:line style="position:absolute" from="7602,10027" to="7602,12343" stroked="true" strokeweight=".47997pt" strokecolor="#d9d9d9">
              <v:stroke dashstyle="solid"/>
            </v:line>
            <v:line style="position:absolute" from="7612,10027" to="7612,12343" stroked="true" strokeweight=".54pt" strokecolor="#d9d9d9">
              <v:stroke dashstyle="solid"/>
            </v:line>
            <v:line style="position:absolute" from="7618,10027" to="7618,12343" stroked="true" strokeweight=".00001pt" strokecolor="#d9d9d9">
              <v:stroke dashstyle="solid"/>
            </v:line>
            <v:line style="position:absolute" from="7622,10027" to="7622,12343" stroked="true" strokeweight=".47999pt" strokecolor="#d9d9d9">
              <v:stroke dashstyle="solid"/>
            </v:line>
            <v:line style="position:absolute" from="7627,10027" to="7627,12343" stroked="true" strokeweight=".00001pt" strokecolor="#d9d9d9">
              <v:stroke dashstyle="solid"/>
            </v:line>
            <v:line style="position:absolute" from="7633,10027" to="7633,12343" stroked="true" strokeweight=".53999pt" strokecolor="#d9d9d9">
              <v:stroke dashstyle="solid"/>
            </v:line>
            <v:line style="position:absolute" from="7638,10027" to="7638,12343" stroked="true" strokeweight=".00001pt" strokecolor="#d9d9d9">
              <v:stroke dashstyle="solid"/>
            </v:line>
            <v:line style="position:absolute" from="7643,10027" to="7643,12343" stroked="true" strokeweight=".53999pt" strokecolor="#d9d9d9">
              <v:stroke dashstyle="solid"/>
            </v:line>
            <v:line style="position:absolute" from="7649,10027" to="7649,12343" stroked="true" strokeweight=".00001pt" strokecolor="#d9d9d9">
              <v:stroke dashstyle="solid"/>
            </v:line>
            <v:line style="position:absolute" from="7654,10027" to="7654,12343" stroked="true" strokeweight=".47997pt" strokecolor="#d9d9d9">
              <v:stroke dashstyle="solid"/>
            </v:line>
            <v:line style="position:absolute" from="7664,10027" to="7664,12343" stroked="true" strokeweight=".54001pt" strokecolor="#d9d9d9">
              <v:stroke dashstyle="solid"/>
            </v:line>
            <v:line style="position:absolute" from="7664,10033" to="7664,12349" stroked="true" strokeweight=".54001pt" strokecolor="#000000">
              <v:stroke dashstyle="solid"/>
            </v:line>
            <v:shape style="position:absolute;left:7622;top:10027;width:42;height:2327" coordorigin="7622,10027" coordsize="42,2327" path="m7664,12343l7622,12343,7622,12354,7664,12354,7664,12343m7664,11954l7622,11954,7622,11964,7664,11964,7664,11954m7664,11564l7622,11564,7622,11575,7664,11575,7664,11564m7664,11185l7622,11185,7622,11196,7664,11196,7664,11185m7664,10796l7622,10796,7622,10806,7664,10806,7664,10796m7664,10406l7622,10406,7622,10417,7664,10417,7664,10406m7664,10027l7622,10027,7622,10038,7664,10038,7664,10027e" filled="true" fillcolor="#000000" stroked="false">
              <v:path arrowok="t"/>
              <v:fill type="solid"/>
            </v:shape>
            <v:line style="position:absolute" from="3565,12349" to="7664,12349" stroked="true" strokeweight=".54001pt" strokecolor="#000000">
              <v:stroke dashstyle="solid"/>
            </v:line>
            <v:shape style="position:absolute;left:3559;top:12349;width:3543;height:30" coordorigin="3559,12349" coordsize="3543,30" path="m3570,12349l3559,12349,3559,12379,3570,12379,3570,12349m4283,12349l4272,12349,4272,12379,4283,12379,4283,12349m4985,12349l4974,12349,4974,12379,4985,12379,4985,12349m5696,12349l5687,12349,5687,12379,5696,12379,5696,12349m6400,12349l6389,12349,6389,12379,6400,12379,6400,12349m7102,12349l7091,12349,7091,12379,7102,12379,7102,12349e" filled="true" fillcolor="#000000" stroked="false">
              <v:path arrowok="t"/>
              <v:fill type="solid"/>
            </v:shape>
            <v:shape style="position:absolute;left:3570;top:10190;width:4100;height:1344" type="#_x0000_t75" stroked="false">
              <v:imagedata r:id="rId26" o:title=""/>
            </v:shape>
            <v:line style="position:absolute" from="3880,11667" to="4158,11667" stroked="true" strokeweight="1.02pt" strokecolor="#77933c">
              <v:stroke dashstyle="solid"/>
            </v:line>
            <v:line style="position:absolute" from="3880,11872" to="4158,11872" stroked="true" strokeweight="1.02pt" strokecolor="#ff66cc">
              <v:stroke dashstyle="solid"/>
            </v:line>
            <v:line style="position:absolute" from="3880,12077" to="4158,12077" stroked="true" strokeweight="1.02pt" strokecolor="#1f497d">
              <v:stroke dashstyle="solid"/>
            </v:line>
            <v:shape style="position:absolute;left:3415;top:9668;width:4647;height:2912" coordorigin="3415,9668" coordsize="4647,2912" path="m8059,9668l3418,9668,3415,9671,3415,12577,3418,12580,8059,12580,8062,12577,8062,12575,3425,12575,3420,12569,3425,12569,3425,9679,3420,9679,3425,9674,8062,9674,8062,9671,8059,9668xm3425,12569l3420,12569,3425,12575,3425,12569xm8051,12569l3425,12569,3425,12575,8051,12575,8051,12569xm8051,9674l8051,12575,8057,12569,8062,12569,8062,9679,8057,9679,8051,9674xm8062,12569l8057,12569,8051,12575,8062,12575,8062,12569xm3425,9674l3420,9679,3425,9679,3425,9674xm8051,9674l3425,9674,3425,9679,8051,9679,8051,9674xm8062,9674l8051,9674,8057,9679,8062,9679,8062,9674xe" filled="true" fillcolor="#ffffff" stroked="false">
              <v:path arrowok="t"/>
              <v:fill type="solid"/>
            </v:shape>
            <v:shape style="position:absolute;left:5092;top:10173;width:2552;height:118" coordorigin="5093,10174" coordsize="2552,118" path="m5723,10228l5717,10223,5663,10176,5660,10174,5658,10174,5656,10176,5654,10178,5654,10182,5657,10183,5702,10223,5113,10223,5159,10183,5161,10182,5161,10178,5160,10176,5158,10174,5154,10174,5153,10176,5093,10228,5153,10279,5154,10282,5158,10280,5160,10279,5161,10277,5161,10273,5159,10272,5113,10232,5702,10232,5657,10272,5654,10273,5654,10277,5656,10279,5660,10282,5663,10279,5717,10232,5723,10228m7644,10237l7638,10232,7584,10186,7582,10184,7578,10184,7577,10187,7574,10189,7577,10194,7621,10232,6964,10232,7008,10194,7010,10189,7006,10184,7003,10184,7001,10186,6941,10237,7001,10290,7003,10291,7006,10291,7010,10286,7008,10282,6964,10243,7621,10243,7577,10282,7574,10286,7577,10289,7578,10291,7582,10291,7584,10290,7637,10243,7644,10237e" filled="true" fillcolor="#000000" stroked="false">
              <v:path arrowok="t"/>
              <v:fill type="solid"/>
            </v:shape>
            <v:shape style="position:absolute;left:6982;top:12417;width:269;height:126" type="#_x0000_t202" filled="false" stroked="false">
              <v:textbox inset="0,0,0,0">
                <w:txbxContent>
                  <w:p>
                    <w:pPr>
                      <w:spacing w:line="125" w:lineRule="exact" w:before="0"/>
                      <w:ind w:left="0" w:right="0" w:firstLine="0"/>
                      <w:jc w:val="left"/>
                      <w:rPr>
                        <w:sz w:val="11"/>
                      </w:rPr>
                    </w:pPr>
                    <w:r>
                      <w:rPr>
                        <w:w w:val="105"/>
                        <w:sz w:val="11"/>
                      </w:rPr>
                      <w:t>2012</w:t>
                    </w:r>
                  </w:p>
                </w:txbxContent>
              </v:textbox>
              <w10:wrap type="none"/>
            </v:shape>
            <v:shape style="position:absolute;left:6275;top:12417;width:269;height:126" type="#_x0000_t202" filled="false" stroked="false">
              <v:textbox inset="0,0,0,0">
                <w:txbxContent>
                  <w:p>
                    <w:pPr>
                      <w:spacing w:line="125" w:lineRule="exact" w:before="0"/>
                      <w:ind w:left="0" w:right="0" w:firstLine="0"/>
                      <w:jc w:val="left"/>
                      <w:rPr>
                        <w:sz w:val="11"/>
                      </w:rPr>
                    </w:pPr>
                    <w:r>
                      <w:rPr>
                        <w:w w:val="105"/>
                        <w:sz w:val="11"/>
                      </w:rPr>
                      <w:t>2011</w:t>
                    </w:r>
                  </w:p>
                </w:txbxContent>
              </v:textbox>
              <w10:wrap type="none"/>
            </v:shape>
            <v:shape style="position:absolute;left:5569;top:12417;width:270;height:126" type="#_x0000_t202" filled="false" stroked="false">
              <v:textbox inset="0,0,0,0">
                <w:txbxContent>
                  <w:p>
                    <w:pPr>
                      <w:spacing w:line="125" w:lineRule="exact" w:before="0"/>
                      <w:ind w:left="0" w:right="0" w:firstLine="0"/>
                      <w:jc w:val="left"/>
                      <w:rPr>
                        <w:sz w:val="11"/>
                      </w:rPr>
                    </w:pPr>
                    <w:r>
                      <w:rPr>
                        <w:w w:val="105"/>
                        <w:sz w:val="11"/>
                      </w:rPr>
                      <w:t>2010</w:t>
                    </w:r>
                  </w:p>
                </w:txbxContent>
              </v:textbox>
              <w10:wrap type="none"/>
            </v:shape>
            <v:shape style="position:absolute;left:4862;top:12417;width:270;height:126" type="#_x0000_t202" filled="false" stroked="false">
              <v:textbox inset="0,0,0,0">
                <w:txbxContent>
                  <w:p>
                    <w:pPr>
                      <w:spacing w:line="125" w:lineRule="exact" w:before="0"/>
                      <w:ind w:left="0" w:right="0" w:firstLine="0"/>
                      <w:jc w:val="left"/>
                      <w:rPr>
                        <w:sz w:val="11"/>
                      </w:rPr>
                    </w:pPr>
                    <w:r>
                      <w:rPr>
                        <w:w w:val="105"/>
                        <w:sz w:val="11"/>
                      </w:rPr>
                      <w:t>2009</w:t>
                    </w:r>
                  </w:p>
                </w:txbxContent>
              </v:textbox>
              <w10:wrap type="none"/>
            </v:shape>
            <v:shape style="position:absolute;left:4154;top:12417;width:269;height:126" type="#_x0000_t202" filled="false" stroked="false">
              <v:textbox inset="0,0,0,0">
                <w:txbxContent>
                  <w:p>
                    <w:pPr>
                      <w:spacing w:line="125" w:lineRule="exact" w:before="0"/>
                      <w:ind w:left="0" w:right="0" w:firstLine="0"/>
                      <w:jc w:val="left"/>
                      <w:rPr>
                        <w:sz w:val="11"/>
                      </w:rPr>
                    </w:pPr>
                    <w:r>
                      <w:rPr>
                        <w:w w:val="105"/>
                        <w:sz w:val="11"/>
                      </w:rPr>
                      <w:t>2008</w:t>
                    </w:r>
                  </w:p>
                </w:txbxContent>
              </v:textbox>
              <w10:wrap type="none"/>
            </v:shape>
            <v:shape style="position:absolute;left:3447;top:12417;width:269;height:126" type="#_x0000_t202" filled="false" stroked="false">
              <v:textbox inset="0,0,0,0">
                <w:txbxContent>
                  <w:p>
                    <w:pPr>
                      <w:spacing w:line="125" w:lineRule="exact" w:before="0"/>
                      <w:ind w:left="0" w:right="0" w:firstLine="0"/>
                      <w:jc w:val="left"/>
                      <w:rPr>
                        <w:sz w:val="11"/>
                      </w:rPr>
                    </w:pPr>
                    <w:r>
                      <w:rPr>
                        <w:w w:val="105"/>
                        <w:sz w:val="11"/>
                      </w:rPr>
                      <w:t>2007</w:t>
                    </w:r>
                  </w:p>
                </w:txbxContent>
              </v:textbox>
              <w10:wrap type="none"/>
            </v:shape>
            <v:shape style="position:absolute;left:7758;top:11899;width:145;height:513" type="#_x0000_t202" filled="false" stroked="false">
              <v:textbox inset="0,0,0,0">
                <w:txbxContent>
                  <w:p>
                    <w:pPr>
                      <w:spacing w:line="125" w:lineRule="exact" w:before="0"/>
                      <w:ind w:left="0" w:right="0" w:firstLine="0"/>
                      <w:jc w:val="left"/>
                      <w:rPr>
                        <w:sz w:val="11"/>
                      </w:rPr>
                    </w:pPr>
                    <w:r>
                      <w:rPr>
                        <w:w w:val="105"/>
                        <w:sz w:val="11"/>
                      </w:rPr>
                      <w:t>20</w:t>
                    </w:r>
                  </w:p>
                  <w:p>
                    <w:pPr>
                      <w:spacing w:line="240" w:lineRule="auto" w:before="0"/>
                      <w:rPr>
                        <w:sz w:val="12"/>
                      </w:rPr>
                    </w:pPr>
                  </w:p>
                  <w:p>
                    <w:pPr>
                      <w:spacing w:line="240" w:lineRule="auto" w:before="6"/>
                      <w:rPr>
                        <w:sz w:val="10"/>
                      </w:rPr>
                    </w:pPr>
                  </w:p>
                  <w:p>
                    <w:pPr>
                      <w:spacing w:before="1"/>
                      <w:ind w:left="1" w:right="0" w:firstLine="0"/>
                      <w:jc w:val="left"/>
                      <w:rPr>
                        <w:sz w:val="11"/>
                      </w:rPr>
                    </w:pPr>
                    <w:r>
                      <w:rPr>
                        <w:w w:val="103"/>
                        <w:sz w:val="11"/>
                      </w:rPr>
                      <w:t>0</w:t>
                    </w:r>
                  </w:p>
                </w:txbxContent>
              </v:textbox>
              <w10:wrap type="none"/>
            </v:shape>
            <v:shape style="position:absolute;left:4184;top:11611;width:817;height:531" type="#_x0000_t202" filled="false" stroked="false">
              <v:textbox inset="0,0,0,0">
                <w:txbxContent>
                  <w:p>
                    <w:pPr>
                      <w:spacing w:line="384" w:lineRule="auto" w:before="0"/>
                      <w:ind w:left="0" w:right="232" w:firstLine="0"/>
                      <w:jc w:val="left"/>
                      <w:rPr>
                        <w:sz w:val="11"/>
                      </w:rPr>
                    </w:pPr>
                    <w:r>
                      <w:rPr>
                        <w:w w:val="105"/>
                        <w:sz w:val="11"/>
                      </w:rPr>
                      <w:t>Euro Stoxx S&amp;P 500</w:t>
                    </w:r>
                  </w:p>
                  <w:p>
                    <w:pPr>
                      <w:spacing w:line="126" w:lineRule="exact" w:before="0"/>
                      <w:ind w:left="0" w:right="0" w:firstLine="0"/>
                      <w:jc w:val="left"/>
                      <w:rPr>
                        <w:sz w:val="11"/>
                      </w:rPr>
                    </w:pPr>
                    <w:r>
                      <w:rPr>
                        <w:w w:val="105"/>
                        <w:sz w:val="11"/>
                      </w:rPr>
                      <w:t>FTSE All-Share</w:t>
                    </w:r>
                  </w:p>
                </w:txbxContent>
              </v:textbox>
              <w10:wrap type="none"/>
            </v:shape>
            <v:shape style="position:absolute;left:7758;top:10354;width:207;height:1286" type="#_x0000_t202" filled="false" stroked="false">
              <v:textbox inset="0,0,0,0">
                <w:txbxContent>
                  <w:p>
                    <w:pPr>
                      <w:spacing w:line="125" w:lineRule="exact" w:before="0"/>
                      <w:ind w:left="0" w:right="0" w:firstLine="0"/>
                      <w:jc w:val="left"/>
                      <w:rPr>
                        <w:sz w:val="11"/>
                      </w:rPr>
                    </w:pPr>
                    <w:r>
                      <w:rPr>
                        <w:w w:val="105"/>
                        <w:sz w:val="11"/>
                      </w:rPr>
                      <w:t>100</w:t>
                    </w:r>
                  </w:p>
                  <w:p>
                    <w:pPr>
                      <w:spacing w:line="240" w:lineRule="auto" w:before="0"/>
                      <w:rPr>
                        <w:sz w:val="12"/>
                      </w:rPr>
                    </w:pPr>
                  </w:p>
                  <w:p>
                    <w:pPr>
                      <w:spacing w:line="240" w:lineRule="auto" w:before="6"/>
                      <w:rPr>
                        <w:sz w:val="10"/>
                      </w:rPr>
                    </w:pPr>
                  </w:p>
                  <w:p>
                    <w:pPr>
                      <w:spacing w:before="1"/>
                      <w:ind w:left="0" w:right="0" w:firstLine="0"/>
                      <w:jc w:val="left"/>
                      <w:rPr>
                        <w:sz w:val="11"/>
                      </w:rPr>
                    </w:pPr>
                    <w:r>
                      <w:rPr>
                        <w:w w:val="105"/>
                        <w:sz w:val="11"/>
                      </w:rPr>
                      <w:t>80</w:t>
                    </w:r>
                  </w:p>
                  <w:p>
                    <w:pPr>
                      <w:spacing w:line="240" w:lineRule="auto" w:before="0"/>
                      <w:rPr>
                        <w:sz w:val="12"/>
                      </w:rPr>
                    </w:pPr>
                  </w:p>
                  <w:p>
                    <w:pPr>
                      <w:spacing w:line="240" w:lineRule="auto" w:before="6"/>
                      <w:rPr>
                        <w:sz w:val="10"/>
                      </w:rPr>
                    </w:pPr>
                  </w:p>
                  <w:p>
                    <w:pPr>
                      <w:spacing w:before="1"/>
                      <w:ind w:left="0" w:right="0" w:firstLine="0"/>
                      <w:jc w:val="left"/>
                      <w:rPr>
                        <w:sz w:val="11"/>
                      </w:rPr>
                    </w:pPr>
                    <w:r>
                      <w:rPr>
                        <w:w w:val="105"/>
                        <w:sz w:val="11"/>
                      </w:rPr>
                      <w:t>60</w:t>
                    </w:r>
                  </w:p>
                  <w:p>
                    <w:pPr>
                      <w:spacing w:line="240" w:lineRule="auto" w:before="0"/>
                      <w:rPr>
                        <w:sz w:val="12"/>
                      </w:rPr>
                    </w:pPr>
                  </w:p>
                  <w:p>
                    <w:pPr>
                      <w:spacing w:line="240" w:lineRule="auto" w:before="6"/>
                      <w:rPr>
                        <w:sz w:val="10"/>
                      </w:rPr>
                    </w:pPr>
                  </w:p>
                  <w:p>
                    <w:pPr>
                      <w:spacing w:before="1"/>
                      <w:ind w:left="0" w:right="0" w:firstLine="0"/>
                      <w:jc w:val="left"/>
                      <w:rPr>
                        <w:sz w:val="11"/>
                      </w:rPr>
                    </w:pPr>
                    <w:r>
                      <w:rPr>
                        <w:w w:val="105"/>
                        <w:sz w:val="11"/>
                      </w:rPr>
                      <w:t>40</w:t>
                    </w:r>
                  </w:p>
                </w:txbxContent>
              </v:textbox>
              <w10:wrap type="none"/>
            </v:shape>
            <v:shape style="position:absolute;left:7185;top:10267;width:249;height:126" type="#_x0000_t202" filled="false" stroked="false">
              <v:textbox inset="0,0,0,0">
                <w:txbxContent>
                  <w:p>
                    <w:pPr>
                      <w:spacing w:line="125" w:lineRule="exact" w:before="0"/>
                      <w:ind w:left="0" w:right="0" w:firstLine="0"/>
                      <w:jc w:val="left"/>
                      <w:rPr>
                        <w:sz w:val="11"/>
                      </w:rPr>
                    </w:pPr>
                    <w:r>
                      <w:rPr>
                        <w:w w:val="105"/>
                        <w:sz w:val="11"/>
                      </w:rPr>
                      <w:t>QE2</w:t>
                    </w:r>
                  </w:p>
                </w:txbxContent>
              </v:textbox>
              <w10:wrap type="none"/>
            </v:shape>
            <v:shape style="position:absolute;left:5295;top:10256;width:249;height:126" type="#_x0000_t202" filled="false" stroked="false">
              <v:textbox inset="0,0,0,0">
                <w:txbxContent>
                  <w:p>
                    <w:pPr>
                      <w:spacing w:line="125" w:lineRule="exact" w:before="0"/>
                      <w:ind w:left="0" w:right="0" w:firstLine="0"/>
                      <w:jc w:val="left"/>
                      <w:rPr>
                        <w:sz w:val="11"/>
                      </w:rPr>
                    </w:pPr>
                    <w:r>
                      <w:rPr>
                        <w:w w:val="105"/>
                        <w:sz w:val="11"/>
                      </w:rPr>
                      <w:t>QE1</w:t>
                    </w:r>
                  </w:p>
                </w:txbxContent>
              </v:textbox>
              <w10:wrap type="none"/>
            </v:shape>
            <v:shape style="position:absolute;left:2635;top:9125;width:5330;height:970" type="#_x0000_t202" filled="false" stroked="false">
              <v:textbox inset="0,0,0,0">
                <w:txbxContent>
                  <w:p>
                    <w:pPr>
                      <w:spacing w:line="250" w:lineRule="exact" w:before="0"/>
                      <w:ind w:left="0" w:right="0" w:firstLine="0"/>
                      <w:jc w:val="left"/>
                      <w:rPr>
                        <w:b/>
                        <w:sz w:val="15"/>
                      </w:rPr>
                    </w:pPr>
                    <w:r>
                      <w:rPr>
                        <w:b/>
                        <w:sz w:val="22"/>
                      </w:rPr>
                      <w:t>Chart 8: International equity prices</w:t>
                    </w:r>
                    <w:r>
                      <w:rPr>
                        <w:b/>
                        <w:position w:val="7"/>
                        <w:sz w:val="15"/>
                      </w:rPr>
                      <w:t>(a)</w:t>
                    </w:r>
                  </w:p>
                  <w:p>
                    <w:pPr>
                      <w:spacing w:line="240" w:lineRule="auto" w:before="8"/>
                      <w:rPr>
                        <w:b/>
                        <w:sz w:val="33"/>
                      </w:rPr>
                    </w:pPr>
                  </w:p>
                  <w:p>
                    <w:pPr>
                      <w:spacing w:before="0"/>
                      <w:ind w:left="0" w:right="140" w:firstLine="0"/>
                      <w:jc w:val="right"/>
                      <w:rPr>
                        <w:sz w:val="11"/>
                      </w:rPr>
                    </w:pPr>
                    <w:r>
                      <w:rPr>
                        <w:w w:val="105"/>
                        <w:sz w:val="11"/>
                      </w:rPr>
                      <w:t>Indices: 4 January 2007 = 100</w:t>
                    </w:r>
                  </w:p>
                  <w:p>
                    <w:pPr>
                      <w:spacing w:before="79"/>
                      <w:ind w:left="0" w:right="18" w:firstLine="0"/>
                      <w:jc w:val="right"/>
                      <w:rPr>
                        <w:sz w:val="11"/>
                      </w:rPr>
                    </w:pPr>
                    <w:r>
                      <w:rPr>
                        <w:sz w:val="11"/>
                      </w:rPr>
                      <w:t>120</w:t>
                    </w:r>
                  </w:p>
                </w:txbxContent>
              </v:textbox>
              <w10:wrap type="none"/>
            </v:shape>
            <w10:wrap type="none"/>
          </v:group>
        </w:pict>
      </w:r>
    </w:p>
    <w:p>
      <w:pPr>
        <w:pStyle w:val="BodyText"/>
      </w:pPr>
    </w:p>
    <w:p>
      <w:pPr>
        <w:pStyle w:val="BodyText"/>
        <w:spacing w:before="2"/>
        <w:rPr>
          <w:sz w:val="21"/>
        </w:rPr>
      </w:pPr>
    </w:p>
    <w:p>
      <w:pPr>
        <w:pStyle w:val="BodyText"/>
        <w:ind w:left="1600"/>
      </w:pPr>
      <w:r>
        <w:rPr/>
        <w:pict>
          <v:group style="width:344.7pt;height:257.7pt;mso-position-horizontal-relative:char;mso-position-vertical-relative:line" coordorigin="0,0" coordsize="6894,5154">
            <v:line style="position:absolute" from="10,14" to="6884,14" stroked="true" strokeweight=".47998pt" strokecolor="#000000">
              <v:stroke dashstyle="solid"/>
            </v:line>
            <v:line style="position:absolute" from="14,10" to="14,5144" stroked="true" strokeweight=".48pt" strokecolor="#000000">
              <v:stroke dashstyle="solid"/>
            </v:line>
            <v:line style="position:absolute" from="6880,10" to="6880,5144" stroked="true" strokeweight=".48001pt" strokecolor="#000000">
              <v:stroke dashstyle="solid"/>
            </v:line>
            <v:line style="position:absolute" from="10,5140" to="6884,5140" stroked="true" strokeweight=".47998pt" strokecolor="#000000">
              <v:stroke dashstyle="solid"/>
            </v:line>
            <v:line style="position:absolute" from="0,5" to="6894,5" stroked="true" strokeweight=".47998pt" strokecolor="#000000">
              <v:stroke dashstyle="solid"/>
            </v:line>
            <v:line style="position:absolute" from="5,0" to="5,5154" stroked="true" strokeweight=".48001pt" strokecolor="#000000">
              <v:stroke dashstyle="solid"/>
            </v:line>
            <v:line style="position:absolute" from="6889,0" to="6889,5154" stroked="true" strokeweight=".47998pt" strokecolor="#000000">
              <v:stroke dashstyle="solid"/>
            </v:line>
            <v:line style="position:absolute" from="0,5149" to="6894,5149" stroked="true" strokeweight=".48001pt" strokecolor="#000000">
              <v:stroke dashstyle="solid"/>
            </v:line>
            <v:shape style="position:absolute;left:87;top:520;width:4241;height:255" type="#_x0000_t202" filled="false" stroked="false">
              <v:textbox inset="0,0,0,0">
                <w:txbxContent>
                  <w:p>
                    <w:pPr>
                      <w:spacing w:line="252" w:lineRule="exact" w:before="0"/>
                      <w:ind w:left="0" w:right="0" w:firstLine="0"/>
                      <w:jc w:val="left"/>
                      <w:rPr>
                        <w:b/>
                        <w:sz w:val="22"/>
                      </w:rPr>
                    </w:pPr>
                    <w:r>
                      <w:rPr>
                        <w:b/>
                        <w:w w:val="105"/>
                        <w:sz w:val="22"/>
                      </w:rPr>
                      <w:t>Chart</w:t>
                    </w:r>
                    <w:r>
                      <w:rPr>
                        <w:b/>
                        <w:spacing w:val="-13"/>
                        <w:w w:val="105"/>
                        <w:sz w:val="22"/>
                      </w:rPr>
                      <w:t> </w:t>
                    </w:r>
                    <w:r>
                      <w:rPr>
                        <w:b/>
                        <w:w w:val="105"/>
                        <w:sz w:val="22"/>
                      </w:rPr>
                      <w:t>7:</w:t>
                    </w:r>
                    <w:r>
                      <w:rPr>
                        <w:b/>
                        <w:spacing w:val="-13"/>
                        <w:w w:val="105"/>
                        <w:sz w:val="22"/>
                      </w:rPr>
                      <w:t> </w:t>
                    </w:r>
                    <w:r>
                      <w:rPr>
                        <w:b/>
                        <w:w w:val="105"/>
                        <w:sz w:val="22"/>
                      </w:rPr>
                      <w:t>Sterling</w:t>
                    </w:r>
                    <w:r>
                      <w:rPr>
                        <w:b/>
                        <w:spacing w:val="-16"/>
                        <w:w w:val="105"/>
                        <w:sz w:val="22"/>
                      </w:rPr>
                      <w:t> </w:t>
                    </w:r>
                    <w:r>
                      <w:rPr>
                        <w:b/>
                        <w:w w:val="105"/>
                        <w:sz w:val="22"/>
                      </w:rPr>
                      <w:t>corporate</w:t>
                    </w:r>
                    <w:r>
                      <w:rPr>
                        <w:b/>
                        <w:spacing w:val="-13"/>
                        <w:w w:val="105"/>
                        <w:sz w:val="22"/>
                      </w:rPr>
                      <w:t> </w:t>
                    </w:r>
                    <w:r>
                      <w:rPr>
                        <w:b/>
                        <w:w w:val="105"/>
                        <w:sz w:val="22"/>
                      </w:rPr>
                      <w:t>bond</w:t>
                    </w:r>
                    <w:r>
                      <w:rPr>
                        <w:b/>
                        <w:spacing w:val="-12"/>
                        <w:w w:val="105"/>
                        <w:sz w:val="22"/>
                      </w:rPr>
                      <w:t> </w:t>
                    </w:r>
                    <w:r>
                      <w:rPr>
                        <w:b/>
                        <w:w w:val="105"/>
                        <w:sz w:val="22"/>
                      </w:rPr>
                      <w:t>yields</w:t>
                    </w:r>
                  </w:p>
                </w:txbxContent>
              </v:textbox>
              <w10:wrap type="none"/>
            </v:shape>
          </v:group>
        </w:pict>
      </w:r>
      <w:r>
        <w:rPr/>
      </w:r>
    </w:p>
    <w:p>
      <w:pPr>
        <w:pStyle w:val="BodyText"/>
      </w:pPr>
    </w:p>
    <w:p>
      <w:pPr>
        <w:pStyle w:val="BodyText"/>
      </w:pPr>
    </w:p>
    <w:p>
      <w:pPr>
        <w:pStyle w:val="BodyText"/>
      </w:pPr>
    </w:p>
    <w:p>
      <w:pPr>
        <w:pStyle w:val="BodyText"/>
      </w:pPr>
    </w:p>
    <w:p>
      <w:pPr>
        <w:pStyle w:val="BodyText"/>
        <w:spacing w:before="7"/>
        <w:rPr>
          <w:sz w:val="12"/>
        </w:rPr>
      </w:pPr>
      <w:r>
        <w:rPr/>
        <w:pict>
          <v:group style="position:absolute;margin-left:127.440002pt;margin-top:9.473916pt;width:340.4pt;height:253.95pt;mso-position-horizontal-relative:page;mso-position-vertical-relative:paragraph;z-index:-251523072;mso-wrap-distance-left:0;mso-wrap-distance-right:0" coordorigin="2549,189" coordsize="6808,5079">
            <v:line style="position:absolute" from="2558,204" to="9347,204" stroked="true" strokeweight=".48001pt" strokecolor="#000000">
              <v:stroke dashstyle="solid"/>
            </v:line>
            <v:line style="position:absolute" from="2563,199" to="2563,5258" stroked="true" strokeweight=".48001pt" strokecolor="#000000">
              <v:stroke dashstyle="solid"/>
            </v:line>
            <v:line style="position:absolute" from="9342,199" to="9342,5258" stroked="true" strokeweight=".47998pt" strokecolor="#000000">
              <v:stroke dashstyle="solid"/>
            </v:line>
            <v:line style="position:absolute" from="2558,5253" to="9347,5253" stroked="true" strokeweight=".48001pt" strokecolor="#000000">
              <v:stroke dashstyle="solid"/>
            </v:line>
            <v:line style="position:absolute" from="2549,194" to="9356,194" stroked="true" strokeweight=".47998pt" strokecolor="#000000">
              <v:stroke dashstyle="solid"/>
            </v:line>
            <v:line style="position:absolute" from="2554,189" to="2554,5268" stroked="true" strokeweight=".48pt" strokecolor="#000000">
              <v:stroke dashstyle="solid"/>
            </v:line>
            <v:line style="position:absolute" from="9352,189" to="9352,5268" stroked="true" strokeweight=".48004pt" strokecolor="#000000">
              <v:stroke dashstyle="solid"/>
            </v:line>
            <v:line style="position:absolute" from="2549,5263" to="9356,5263" stroked="true" strokeweight=".48001pt" strokecolor="#000000">
              <v:stroke dashstyle="solid"/>
            </v:line>
            <v:shape style="position:absolute;left:3501;top:4519;width:1130;height:106" type="#_x0000_t202" filled="false" stroked="false">
              <v:textbox inset="0,0,0,0">
                <w:txbxContent>
                  <w:p>
                    <w:pPr>
                      <w:spacing w:before="0"/>
                      <w:ind w:left="0" w:right="0" w:firstLine="0"/>
                      <w:jc w:val="left"/>
                      <w:rPr>
                        <w:sz w:val="9"/>
                      </w:rPr>
                    </w:pPr>
                    <w:r>
                      <w:rPr>
                        <w:w w:val="105"/>
                        <w:sz w:val="9"/>
                      </w:rPr>
                      <w:t>(a) In local currency terms.</w:t>
                    </w:r>
                  </w:p>
                </w:txbxContent>
              </v:textbox>
              <w10:wrap type="none"/>
            </v:shape>
            <w10:wrap type="topAndBottom"/>
          </v:group>
        </w:pict>
      </w:r>
    </w:p>
    <w:p>
      <w:pPr>
        <w:spacing w:after="0"/>
        <w:rPr>
          <w:sz w:val="12"/>
        </w:rPr>
        <w:sectPr>
          <w:pgSz w:w="11900" w:h="16840"/>
          <w:pgMar w:header="0" w:footer="1340" w:top="1600" w:bottom="1540" w:left="900" w:right="1020"/>
        </w:sectPr>
      </w:pPr>
    </w:p>
    <w:p>
      <w:pPr>
        <w:pStyle w:val="BodyText"/>
      </w:pPr>
      <w:r>
        <w:rPr/>
        <w:pict>
          <v:group style="position:absolute;margin-left:158.399994pt;margin-top:311.921051pt;width:274.25pt;height:39.6pt;mso-position-horizontal-relative:page;mso-position-vertical-relative:page;z-index:-253317120" coordorigin="3168,6238" coordsize="5485,792">
            <v:shape style="position:absolute;left:3168;top:6772;width:1347;height:257" type="#_x0000_t75" stroked="false">
              <v:imagedata r:id="rId27" o:title=""/>
            </v:shape>
            <v:shape style="position:absolute;left:3342;top:6238;width:5311;height:595" type="#_x0000_t202" filled="false" stroked="false">
              <v:textbox inset="0,0,0,0">
                <w:txbxContent>
                  <w:p>
                    <w:pPr>
                      <w:spacing w:line="102" w:lineRule="exact" w:before="0"/>
                      <w:ind w:left="0" w:right="0" w:firstLine="0"/>
                      <w:jc w:val="left"/>
                      <w:rPr>
                        <w:sz w:val="9"/>
                      </w:rPr>
                    </w:pPr>
                    <w:r>
                      <w:rPr>
                        <w:w w:val="105"/>
                        <w:sz w:val="9"/>
                      </w:rPr>
                      <w:t>Sources: CBI, CBI/PwC and ONS.</w:t>
                    </w:r>
                  </w:p>
                  <w:p>
                    <w:pPr>
                      <w:spacing w:line="254" w:lineRule="auto" w:before="61"/>
                      <w:ind w:left="165" w:right="0" w:hanging="166"/>
                      <w:jc w:val="left"/>
                      <w:rPr>
                        <w:sz w:val="9"/>
                      </w:rPr>
                    </w:pPr>
                    <w:r>
                      <w:rPr>
                        <w:w w:val="105"/>
                        <w:sz w:val="9"/>
                      </w:rPr>
                      <w:t>(a)</w:t>
                    </w:r>
                    <w:r>
                      <w:rPr>
                        <w:spacing w:val="11"/>
                        <w:w w:val="105"/>
                        <w:sz w:val="9"/>
                      </w:rPr>
                      <w:t> </w:t>
                    </w:r>
                    <w:r>
                      <w:rPr>
                        <w:w w:val="105"/>
                        <w:sz w:val="9"/>
                      </w:rPr>
                      <w:t>Manufacturing,</w:t>
                    </w:r>
                    <w:r>
                      <w:rPr>
                        <w:spacing w:val="-18"/>
                        <w:w w:val="105"/>
                        <w:sz w:val="9"/>
                      </w:rPr>
                      <w:t> </w:t>
                    </w:r>
                    <w:r>
                      <w:rPr>
                        <w:w w:val="105"/>
                        <w:sz w:val="9"/>
                      </w:rPr>
                      <w:t>financial</w:t>
                    </w:r>
                    <w:r>
                      <w:rPr>
                        <w:spacing w:val="-12"/>
                        <w:w w:val="105"/>
                        <w:sz w:val="9"/>
                      </w:rPr>
                      <w:t> </w:t>
                    </w:r>
                    <w:r>
                      <w:rPr>
                        <w:w w:val="105"/>
                        <w:sz w:val="9"/>
                      </w:rPr>
                      <w:t>services</w:t>
                    </w:r>
                    <w:r>
                      <w:rPr>
                        <w:spacing w:val="-13"/>
                        <w:w w:val="105"/>
                        <w:sz w:val="9"/>
                      </w:rPr>
                      <w:t> </w:t>
                    </w:r>
                    <w:r>
                      <w:rPr>
                        <w:w w:val="105"/>
                        <w:sz w:val="9"/>
                      </w:rPr>
                      <w:t>and</w:t>
                    </w:r>
                    <w:r>
                      <w:rPr>
                        <w:spacing w:val="-10"/>
                        <w:w w:val="105"/>
                        <w:sz w:val="9"/>
                      </w:rPr>
                      <w:t> </w:t>
                    </w:r>
                    <w:r>
                      <w:rPr>
                        <w:w w:val="105"/>
                        <w:sz w:val="9"/>
                      </w:rPr>
                      <w:t>consumer/business</w:t>
                    </w:r>
                    <w:r>
                      <w:rPr>
                        <w:spacing w:val="-9"/>
                        <w:w w:val="105"/>
                        <w:sz w:val="9"/>
                      </w:rPr>
                      <w:t> </w:t>
                    </w:r>
                    <w:r>
                      <w:rPr>
                        <w:w w:val="105"/>
                        <w:sz w:val="9"/>
                      </w:rPr>
                      <w:t>services</w:t>
                    </w:r>
                    <w:r>
                      <w:rPr>
                        <w:spacing w:val="-13"/>
                        <w:w w:val="105"/>
                        <w:sz w:val="9"/>
                      </w:rPr>
                      <w:t> </w:t>
                    </w:r>
                    <w:r>
                      <w:rPr>
                        <w:w w:val="105"/>
                        <w:sz w:val="9"/>
                      </w:rPr>
                      <w:t>surveys</w:t>
                    </w:r>
                    <w:r>
                      <w:rPr>
                        <w:spacing w:val="-11"/>
                        <w:w w:val="105"/>
                        <w:sz w:val="9"/>
                      </w:rPr>
                      <w:t> </w:t>
                    </w:r>
                    <w:r>
                      <w:rPr>
                        <w:w w:val="105"/>
                        <w:sz w:val="9"/>
                      </w:rPr>
                      <w:t>weighted</w:t>
                    </w:r>
                    <w:r>
                      <w:rPr>
                        <w:spacing w:val="-10"/>
                        <w:w w:val="105"/>
                        <w:sz w:val="9"/>
                      </w:rPr>
                      <w:t> </w:t>
                    </w:r>
                    <w:r>
                      <w:rPr>
                        <w:w w:val="105"/>
                        <w:sz w:val="9"/>
                      </w:rPr>
                      <w:t>by</w:t>
                    </w:r>
                    <w:r>
                      <w:rPr>
                        <w:spacing w:val="-10"/>
                        <w:w w:val="105"/>
                        <w:sz w:val="9"/>
                      </w:rPr>
                      <w:t> </w:t>
                    </w:r>
                    <w:r>
                      <w:rPr>
                        <w:w w:val="105"/>
                        <w:sz w:val="9"/>
                      </w:rPr>
                      <w:t>shares</w:t>
                    </w:r>
                    <w:r>
                      <w:rPr>
                        <w:spacing w:val="-8"/>
                        <w:w w:val="105"/>
                        <w:sz w:val="9"/>
                      </w:rPr>
                      <w:t> </w:t>
                    </w:r>
                    <w:r>
                      <w:rPr>
                        <w:w w:val="105"/>
                        <w:sz w:val="9"/>
                      </w:rPr>
                      <w:t>in</w:t>
                    </w:r>
                    <w:r>
                      <w:rPr>
                        <w:spacing w:val="-11"/>
                        <w:w w:val="105"/>
                        <w:sz w:val="9"/>
                      </w:rPr>
                      <w:t> </w:t>
                    </w:r>
                    <w:r>
                      <w:rPr>
                        <w:w w:val="105"/>
                        <w:sz w:val="9"/>
                      </w:rPr>
                      <w:t>real</w:t>
                    </w:r>
                    <w:r>
                      <w:rPr>
                        <w:spacing w:val="-10"/>
                        <w:w w:val="105"/>
                        <w:sz w:val="9"/>
                      </w:rPr>
                      <w:t> </w:t>
                    </w:r>
                    <w:r>
                      <w:rPr>
                        <w:w w:val="105"/>
                        <w:sz w:val="9"/>
                      </w:rPr>
                      <w:t>business</w:t>
                    </w:r>
                    <w:r>
                      <w:rPr>
                        <w:spacing w:val="-8"/>
                        <w:w w:val="105"/>
                        <w:sz w:val="9"/>
                      </w:rPr>
                      <w:t> </w:t>
                    </w:r>
                    <w:r>
                      <w:rPr>
                        <w:w w:val="105"/>
                        <w:sz w:val="9"/>
                      </w:rPr>
                      <w:t>investment. Companies are asked for factors likely to limit capital expenditure authorisations over the next twelve months. Financial service</w:t>
                    </w:r>
                    <w:r>
                      <w:rPr>
                        <w:spacing w:val="-16"/>
                        <w:w w:val="105"/>
                        <w:sz w:val="9"/>
                      </w:rPr>
                      <w:t> </w:t>
                    </w:r>
                    <w:r>
                      <w:rPr>
                        <w:w w:val="105"/>
                        <w:sz w:val="9"/>
                      </w:rPr>
                      <w:t>companies</w:t>
                    </w:r>
                    <w:r>
                      <w:rPr>
                        <w:spacing w:val="-13"/>
                        <w:w w:val="105"/>
                        <w:sz w:val="9"/>
                      </w:rPr>
                      <w:t> </w:t>
                    </w:r>
                    <w:r>
                      <w:rPr>
                        <w:w w:val="105"/>
                        <w:sz w:val="9"/>
                      </w:rPr>
                      <w:t>are</w:t>
                    </w:r>
                    <w:r>
                      <w:rPr>
                        <w:spacing w:val="-9"/>
                        <w:w w:val="105"/>
                        <w:sz w:val="9"/>
                      </w:rPr>
                      <w:t> </w:t>
                    </w:r>
                    <w:r>
                      <w:rPr>
                        <w:w w:val="105"/>
                        <w:sz w:val="9"/>
                      </w:rPr>
                      <w:t>not</w:t>
                    </w:r>
                    <w:r>
                      <w:rPr>
                        <w:spacing w:val="-12"/>
                        <w:w w:val="105"/>
                        <w:sz w:val="9"/>
                      </w:rPr>
                      <w:t> </w:t>
                    </w:r>
                    <w:r>
                      <w:rPr>
                        <w:w w:val="105"/>
                        <w:sz w:val="9"/>
                      </w:rPr>
                      <w:t>asked</w:t>
                    </w:r>
                    <w:r>
                      <w:rPr>
                        <w:spacing w:val="-9"/>
                        <w:w w:val="105"/>
                        <w:sz w:val="9"/>
                      </w:rPr>
                      <w:t> </w:t>
                    </w:r>
                    <w:r>
                      <w:rPr>
                        <w:w w:val="105"/>
                        <w:sz w:val="9"/>
                      </w:rPr>
                      <w:t>to</w:t>
                    </w:r>
                    <w:r>
                      <w:rPr>
                        <w:spacing w:val="-10"/>
                        <w:w w:val="105"/>
                        <w:sz w:val="9"/>
                      </w:rPr>
                      <w:t> </w:t>
                    </w:r>
                    <w:r>
                      <w:rPr>
                        <w:w w:val="105"/>
                        <w:sz w:val="9"/>
                      </w:rPr>
                      <w:t>distinguish</w:t>
                    </w:r>
                    <w:r>
                      <w:rPr>
                        <w:spacing w:val="-12"/>
                        <w:w w:val="105"/>
                        <w:sz w:val="9"/>
                      </w:rPr>
                      <w:t> </w:t>
                    </w:r>
                    <w:r>
                      <w:rPr>
                        <w:w w:val="105"/>
                        <w:sz w:val="9"/>
                      </w:rPr>
                      <w:t>between</w:t>
                    </w:r>
                    <w:r>
                      <w:rPr>
                        <w:spacing w:val="-10"/>
                        <w:w w:val="105"/>
                        <w:sz w:val="9"/>
                      </w:rPr>
                      <w:t> </w:t>
                    </w:r>
                    <w:r>
                      <w:rPr>
                        <w:w w:val="105"/>
                        <w:sz w:val="9"/>
                      </w:rPr>
                      <w:t>a</w:t>
                    </w:r>
                    <w:r>
                      <w:rPr>
                        <w:spacing w:val="-10"/>
                        <w:w w:val="105"/>
                        <w:sz w:val="9"/>
                      </w:rPr>
                      <w:t> </w:t>
                    </w:r>
                    <w:r>
                      <w:rPr>
                        <w:w w:val="105"/>
                        <w:sz w:val="9"/>
                      </w:rPr>
                      <w:t>shortage</w:t>
                    </w:r>
                    <w:r>
                      <w:rPr>
                        <w:spacing w:val="-8"/>
                        <w:w w:val="105"/>
                        <w:sz w:val="9"/>
                      </w:rPr>
                      <w:t> </w:t>
                    </w:r>
                    <w:r>
                      <w:rPr>
                        <w:w w:val="105"/>
                        <w:sz w:val="9"/>
                      </w:rPr>
                      <w:t>of</w:t>
                    </w:r>
                    <w:r>
                      <w:rPr>
                        <w:spacing w:val="-10"/>
                        <w:w w:val="105"/>
                        <w:sz w:val="9"/>
                      </w:rPr>
                      <w:t> </w:t>
                    </w:r>
                    <w:r>
                      <w:rPr>
                        <w:w w:val="105"/>
                        <w:sz w:val="9"/>
                      </w:rPr>
                      <w:t>internal</w:t>
                    </w:r>
                    <w:r>
                      <w:rPr>
                        <w:spacing w:val="-13"/>
                        <w:w w:val="105"/>
                        <w:sz w:val="9"/>
                      </w:rPr>
                      <w:t> </w:t>
                    </w:r>
                    <w:r>
                      <w:rPr>
                        <w:w w:val="105"/>
                        <w:sz w:val="9"/>
                      </w:rPr>
                      <w:t>finance</w:t>
                    </w:r>
                    <w:r>
                      <w:rPr>
                        <w:spacing w:val="-13"/>
                        <w:w w:val="105"/>
                        <w:sz w:val="9"/>
                      </w:rPr>
                      <w:t> </w:t>
                    </w:r>
                    <w:r>
                      <w:rPr>
                        <w:w w:val="105"/>
                        <w:sz w:val="9"/>
                      </w:rPr>
                      <w:t>and</w:t>
                    </w:r>
                    <w:r>
                      <w:rPr>
                        <w:spacing w:val="-11"/>
                        <w:w w:val="105"/>
                        <w:sz w:val="9"/>
                      </w:rPr>
                      <w:t> </w:t>
                    </w:r>
                    <w:r>
                      <w:rPr>
                        <w:w w:val="105"/>
                        <w:sz w:val="9"/>
                      </w:rPr>
                      <w:t>an</w:t>
                    </w:r>
                    <w:r>
                      <w:rPr>
                        <w:spacing w:val="-10"/>
                        <w:w w:val="105"/>
                        <w:sz w:val="9"/>
                      </w:rPr>
                      <w:t> </w:t>
                    </w:r>
                    <w:r>
                      <w:rPr>
                        <w:w w:val="105"/>
                        <w:sz w:val="9"/>
                      </w:rPr>
                      <w:t>inability</w:t>
                    </w:r>
                    <w:r>
                      <w:rPr>
                        <w:spacing w:val="-14"/>
                        <w:w w:val="105"/>
                        <w:sz w:val="9"/>
                      </w:rPr>
                      <w:t> </w:t>
                    </w:r>
                    <w:r>
                      <w:rPr>
                        <w:w w:val="105"/>
                        <w:sz w:val="9"/>
                      </w:rPr>
                      <w:t>to</w:t>
                    </w:r>
                    <w:r>
                      <w:rPr>
                        <w:spacing w:val="-12"/>
                        <w:w w:val="105"/>
                        <w:sz w:val="9"/>
                      </w:rPr>
                      <w:t> </w:t>
                    </w:r>
                    <w:r>
                      <w:rPr>
                        <w:w w:val="105"/>
                        <w:sz w:val="9"/>
                      </w:rPr>
                      <w:t>raise</w:t>
                    </w:r>
                    <w:r>
                      <w:rPr>
                        <w:spacing w:val="-8"/>
                        <w:w w:val="105"/>
                        <w:sz w:val="9"/>
                      </w:rPr>
                      <w:t> </w:t>
                    </w:r>
                    <w:r>
                      <w:rPr>
                        <w:w w:val="105"/>
                        <w:sz w:val="9"/>
                      </w:rPr>
                      <w:t>external</w:t>
                    </w:r>
                    <w:r>
                      <w:rPr>
                        <w:spacing w:val="-12"/>
                        <w:w w:val="105"/>
                        <w:sz w:val="9"/>
                      </w:rPr>
                      <w:t> </w:t>
                    </w:r>
                    <w:r>
                      <w:rPr>
                        <w:w w:val="105"/>
                        <w:sz w:val="9"/>
                      </w:rPr>
                      <w:t>finance, so</w:t>
                    </w:r>
                    <w:r>
                      <w:rPr>
                        <w:spacing w:val="-5"/>
                        <w:w w:val="105"/>
                        <w:sz w:val="9"/>
                      </w:rPr>
                      <w:t> </w:t>
                    </w:r>
                    <w:r>
                      <w:rPr>
                        <w:w w:val="105"/>
                        <w:sz w:val="9"/>
                      </w:rPr>
                      <w:t>their</w:t>
                    </w:r>
                    <w:r>
                      <w:rPr>
                        <w:spacing w:val="-6"/>
                        <w:w w:val="105"/>
                        <w:sz w:val="9"/>
                      </w:rPr>
                      <w:t> </w:t>
                    </w:r>
                    <w:r>
                      <w:rPr>
                        <w:w w:val="105"/>
                        <w:sz w:val="9"/>
                      </w:rPr>
                      <w:t>single</w:t>
                    </w:r>
                    <w:r>
                      <w:rPr>
                        <w:spacing w:val="-3"/>
                        <w:w w:val="105"/>
                        <w:sz w:val="9"/>
                      </w:rPr>
                      <w:t> </w:t>
                    </w:r>
                    <w:r>
                      <w:rPr>
                        <w:w w:val="105"/>
                        <w:sz w:val="9"/>
                      </w:rPr>
                      <w:t>response is</w:t>
                    </w:r>
                    <w:r>
                      <w:rPr>
                        <w:spacing w:val="-2"/>
                        <w:w w:val="105"/>
                        <w:sz w:val="9"/>
                      </w:rPr>
                      <w:t> </w:t>
                    </w:r>
                    <w:r>
                      <w:rPr>
                        <w:w w:val="105"/>
                        <w:sz w:val="9"/>
                      </w:rPr>
                      <w:t>used</w:t>
                    </w:r>
                    <w:r>
                      <w:rPr>
                        <w:spacing w:val="-2"/>
                        <w:w w:val="105"/>
                        <w:sz w:val="9"/>
                      </w:rPr>
                      <w:t> </w:t>
                    </w:r>
                    <w:r>
                      <w:rPr>
                        <w:w w:val="105"/>
                        <w:sz w:val="9"/>
                      </w:rPr>
                      <w:t>for</w:t>
                    </w:r>
                    <w:r>
                      <w:rPr>
                        <w:spacing w:val="-4"/>
                        <w:w w:val="105"/>
                        <w:sz w:val="9"/>
                      </w:rPr>
                      <w:t> </w:t>
                    </w:r>
                    <w:r>
                      <w:rPr>
                        <w:w w:val="105"/>
                        <w:sz w:val="9"/>
                      </w:rPr>
                      <w:t>both</w:t>
                    </w:r>
                    <w:r>
                      <w:rPr>
                        <w:spacing w:val="-6"/>
                        <w:w w:val="105"/>
                        <w:sz w:val="9"/>
                      </w:rPr>
                      <w:t> </w:t>
                    </w:r>
                    <w:r>
                      <w:rPr>
                        <w:w w:val="105"/>
                        <w:sz w:val="9"/>
                      </w:rPr>
                      <w:t>questions.</w:t>
                    </w:r>
                  </w:p>
                </w:txbxContent>
              </v:textbox>
              <w10:wrap type="none"/>
            </v:shape>
            <w10:wrap type="none"/>
          </v:group>
        </w:pict>
      </w:r>
      <w:r>
        <w:rPr/>
        <w:pict>
          <v:group style="position:absolute;margin-left:164.399994pt;margin-top:166.199997pt;width:236.35pt;height:147.9pt;mso-position-horizontal-relative:page;mso-position-vertical-relative:page;z-index:-253306880" coordorigin="3288,3324" coordsize="4727,2958">
            <v:shape style="position:absolute;left:3633;top:3634;width:3936;height:2378" coordorigin="3634,3635" coordsize="3936,2378" path="m7567,3635l3636,3635,3634,3637,3634,6010,3636,6012,7567,6012,7570,6010,7570,6007,3644,6007,3638,6001,3644,6001,3644,3646,3638,3646,3644,3641,7570,3641,7570,3637,7567,3635xm3644,6001l3638,6001,3644,6007,3644,6001xm7559,6001l3644,6001,3644,6007,7559,6007,7559,6001xm7559,3641l7559,6007,7565,6001,7570,6001,7570,3646,7565,3646,7559,3641xm7570,6001l7565,6001,7559,6007,7570,6007,7570,6001xm3644,3641l3638,3646,3644,3646,3644,3641xm7559,3641l3644,3641,3644,3646,7559,3646,7559,3641xm7570,3641l7559,3641,7565,3646,7570,3646,7570,3641xe" filled="true" fillcolor="#000000" stroked="false">
              <v:path arrowok="t"/>
              <v:fill type="solid"/>
            </v:shape>
            <v:shape style="position:absolute;left:3633;top:3639;width:3916;height:2378" coordorigin="3634,3640" coordsize="3916,2378" path="m6146,6004l3634,6004,3634,6017,6146,6017,6146,6004xm6595,3640l6153,3640,6146,6017,6602,6017,6595,3640xm7242,6004l6602,6004,6602,6017,7242,6017,7242,6004xm7456,3640l7249,3640,7242,6017,7463,6017,7456,3640xm7549,6004l7463,6004,7463,6017,7549,6017,7549,6004xe" filled="true" fillcolor="#bfbfbf" stroked="false">
              <v:path arrowok="t"/>
              <v:fill type="solid"/>
            </v:shape>
            <v:line style="position:absolute" from="7564,3641" to="7564,6007" stroked="true" strokeweight=".53998pt" strokecolor="#000000">
              <v:stroke dashstyle="solid"/>
            </v:line>
            <v:shape style="position:absolute;left:7533;top:3634;width:32;height:2378" coordorigin="7534,3635" coordsize="32,2378" path="m7565,6001l7534,6001,7534,6012,7565,6012,7565,6001m7565,5762l7534,5762,7534,5773,7565,5773,7565,5762m7565,5524l7534,5524,7534,5534,7565,5534,7565,5524m7565,5286l7534,5286,7534,5296,7565,5296,7565,5286m7565,5057l7534,5057,7534,5068,7565,5068,7565,5057m7565,4818l7534,4818,7534,4829,7565,4829,7565,4818m7565,4579l7534,4579,7534,4590,7565,4590,7565,4579m7565,4340l7534,4340,7534,4351,7565,4351,7565,4340m7565,4103l7534,4103,7534,4112,7565,4112,7565,4103m7565,3874l7534,3874,7534,3884,7565,3884,7565,3874m7565,3635l7534,3635,7534,3646,7565,3646,7565,3635e" filled="true" fillcolor="#000000" stroked="false">
              <v:path arrowok="t"/>
              <v:fill type="solid"/>
            </v:shape>
            <v:line style="position:absolute" from="3638,6007" to="7565,6007" stroked="true" strokeweight=".53998pt" strokecolor="#000000">
              <v:stroke dashstyle="solid"/>
            </v:line>
            <v:shape style="position:absolute;left:3633;top:5965;width:3759;height:42" coordorigin="3634,5965" coordsize="3759,42" path="m3644,5965l3634,5965,3634,6007,3644,6007,3644,5965m4261,5965l4252,5965,4252,6007,4261,6007,4261,5965m4890,5965l4879,5965,4879,6007,4890,6007,4890,5965m5518,5965l5508,5965,5508,6007,5518,6007,5518,5965m6146,5965l6136,5965,6136,6007,6146,6007,6146,5965m6763,5965l6754,5965,6754,6007,6763,6007,6763,5965m7392,5965l7381,5965,7381,6007,7392,6007,7392,5965e" filled="true" fillcolor="#000000" stroked="false">
              <v:path arrowok="t"/>
              <v:fill type="solid"/>
            </v:shape>
            <v:shape style="position:absolute;left:3633;top:4164;width:3928;height:1008" type="#_x0000_t75" stroked="false">
              <v:imagedata r:id="rId28" o:title=""/>
            </v:shape>
            <v:shape style="position:absolute;left:3633;top:5264;width:3927;height:718" type="#_x0000_t75" stroked="false">
              <v:imagedata r:id="rId29" o:title=""/>
            </v:shape>
            <v:line style="position:absolute" from="4220,3749" to="4502,3749" stroked="true" strokeweight="3.06pt" strokecolor="#bfbfbf">
              <v:stroke dashstyle="solid"/>
            </v:line>
            <v:line style="position:absolute" from="4210,3905" to="4502,3905" stroked="true" strokeweight="1.02pt" strokecolor="#66ccff">
              <v:stroke dashstyle="solid"/>
            </v:line>
            <v:line style="position:absolute" from="4210,4061" to="4502,4061" stroked="true" strokeweight="1.08pt" strokecolor="#f0ab00">
              <v:stroke dashstyle="solid"/>
            </v:line>
            <v:line style="position:absolute" from="4210,4216" to="4502,4216" stroked="true" strokeweight="1.02pt" strokecolor="#e22aa5">
              <v:stroke dashstyle="solid"/>
            </v:line>
            <v:line style="position:absolute" from="4210,4372" to="4502,4372" stroked="true" strokeweight="1.02pt" strokecolor="#7d60a0">
              <v:stroke dashstyle="solid"/>
            </v:line>
            <v:shape style="position:absolute;left:3288;top:3324;width:4701;height:2958" coordorigin="3288,3324" coordsize="4701,2958" path="m7986,3324l3290,3324,3288,3326,3288,6280,3290,6282,7986,6282,7988,6280,7988,6276,3299,6276,3294,6271,3299,6271,3299,3335,3294,3335,3299,3329,7988,3329,7988,3326,7986,3324xm3299,6271l3294,6271,3299,6276,3299,6271xm7978,6271l3299,6271,3299,6276,7978,6276,7978,6271xm7978,3329l7978,6276,7984,6271,7988,6271,7988,3335,7984,3335,7978,3329xm7988,6271l7984,6271,7978,6276,7988,6276,7988,6271xm3299,3329l3294,3335,3299,3335,3299,3329xm7978,3329l3299,3329,3299,3335,7978,3335,7978,3329xm7988,3329l7978,3329,7984,3335,7988,3335,7988,3329xe" filled="true" fillcolor="#ffffff" stroked="false">
              <v:path arrowok="t"/>
              <v:fill type="solid"/>
            </v:shape>
            <v:shape style="position:absolute;left:7266;top:6076;width:271;height:128" type="#_x0000_t202" filled="false" stroked="false">
              <v:textbox inset="0,0,0,0">
                <w:txbxContent>
                  <w:p>
                    <w:pPr>
                      <w:spacing w:before="0"/>
                      <w:ind w:left="0" w:right="0" w:firstLine="0"/>
                      <w:jc w:val="left"/>
                      <w:rPr>
                        <w:sz w:val="11"/>
                      </w:rPr>
                    </w:pPr>
                    <w:r>
                      <w:rPr>
                        <w:w w:val="105"/>
                        <w:sz w:val="11"/>
                      </w:rPr>
                      <w:t>2012</w:t>
                    </w:r>
                  </w:p>
                </w:txbxContent>
              </v:textbox>
              <w10:wrap type="none"/>
            </v:shape>
            <v:shape style="position:absolute;left:6641;top:6076;width:273;height:128" type="#_x0000_t202" filled="false" stroked="false">
              <v:textbox inset="0,0,0,0">
                <w:txbxContent>
                  <w:p>
                    <w:pPr>
                      <w:spacing w:before="0"/>
                      <w:ind w:left="0" w:right="0" w:firstLine="0"/>
                      <w:jc w:val="left"/>
                      <w:rPr>
                        <w:sz w:val="11"/>
                      </w:rPr>
                    </w:pPr>
                    <w:r>
                      <w:rPr>
                        <w:w w:val="105"/>
                        <w:sz w:val="11"/>
                      </w:rPr>
                      <w:t>2010</w:t>
                    </w:r>
                  </w:p>
                </w:txbxContent>
              </v:textbox>
              <w10:wrap type="none"/>
            </v:shape>
            <v:shape style="position:absolute;left:6016;top:6076;width:273;height:128" type="#_x0000_t202" filled="false" stroked="false">
              <v:textbox inset="0,0,0,0">
                <w:txbxContent>
                  <w:p>
                    <w:pPr>
                      <w:spacing w:before="0"/>
                      <w:ind w:left="0" w:right="0" w:firstLine="0"/>
                      <w:jc w:val="left"/>
                      <w:rPr>
                        <w:sz w:val="11"/>
                      </w:rPr>
                    </w:pPr>
                    <w:r>
                      <w:rPr>
                        <w:w w:val="105"/>
                        <w:sz w:val="11"/>
                      </w:rPr>
                      <w:t>2008</w:t>
                    </w:r>
                  </w:p>
                </w:txbxContent>
              </v:textbox>
              <w10:wrap type="none"/>
            </v:shape>
            <v:shape style="position:absolute;left:5390;top:6076;width:271;height:128" type="#_x0000_t202" filled="false" stroked="false">
              <v:textbox inset="0,0,0,0">
                <w:txbxContent>
                  <w:p>
                    <w:pPr>
                      <w:spacing w:before="0"/>
                      <w:ind w:left="0" w:right="0" w:firstLine="0"/>
                      <w:jc w:val="left"/>
                      <w:rPr>
                        <w:sz w:val="11"/>
                      </w:rPr>
                    </w:pPr>
                    <w:r>
                      <w:rPr>
                        <w:w w:val="105"/>
                        <w:sz w:val="11"/>
                      </w:rPr>
                      <w:t>2006</w:t>
                    </w:r>
                  </w:p>
                </w:txbxContent>
              </v:textbox>
              <w10:wrap type="none"/>
            </v:shape>
            <v:shape style="position:absolute;left:4765;top:6076;width:271;height:128" type="#_x0000_t202" filled="false" stroked="false">
              <v:textbox inset="0,0,0,0">
                <w:txbxContent>
                  <w:p>
                    <w:pPr>
                      <w:spacing w:before="0"/>
                      <w:ind w:left="0" w:right="0" w:firstLine="0"/>
                      <w:jc w:val="left"/>
                      <w:rPr>
                        <w:sz w:val="11"/>
                      </w:rPr>
                    </w:pPr>
                    <w:r>
                      <w:rPr>
                        <w:w w:val="105"/>
                        <w:sz w:val="11"/>
                      </w:rPr>
                      <w:t>2004</w:t>
                    </w:r>
                  </w:p>
                </w:txbxContent>
              </v:textbox>
              <w10:wrap type="none"/>
            </v:shape>
            <v:shape style="position:absolute;left:4138;top:6076;width:271;height:128" type="#_x0000_t202" filled="false" stroked="false">
              <v:textbox inset="0,0,0,0">
                <w:txbxContent>
                  <w:p>
                    <w:pPr>
                      <w:spacing w:before="0"/>
                      <w:ind w:left="0" w:right="0" w:firstLine="0"/>
                      <w:jc w:val="left"/>
                      <w:rPr>
                        <w:sz w:val="11"/>
                      </w:rPr>
                    </w:pPr>
                    <w:r>
                      <w:rPr>
                        <w:w w:val="105"/>
                        <w:sz w:val="11"/>
                      </w:rPr>
                      <w:t>2002</w:t>
                    </w:r>
                  </w:p>
                </w:txbxContent>
              </v:textbox>
              <w10:wrap type="none"/>
            </v:shape>
            <v:shape style="position:absolute;left:3513;top:6076;width:274;height:128" type="#_x0000_t202" filled="false" stroked="false">
              <v:textbox inset="0,0,0,0">
                <w:txbxContent>
                  <w:p>
                    <w:pPr>
                      <w:spacing w:before="0"/>
                      <w:ind w:left="0" w:right="0" w:firstLine="0"/>
                      <w:jc w:val="left"/>
                      <w:rPr>
                        <w:sz w:val="11"/>
                      </w:rPr>
                    </w:pPr>
                    <w:r>
                      <w:rPr>
                        <w:w w:val="105"/>
                        <w:sz w:val="11"/>
                      </w:rPr>
                      <w:t>2000</w:t>
                    </w:r>
                  </w:p>
                </w:txbxContent>
              </v:textbox>
              <w10:wrap type="none"/>
            </v:shape>
            <v:shape style="position:absolute;left:6565;top:3355;width:1449;height:2715" type="#_x0000_t202" filled="false" stroked="false">
              <v:textbox inset="0,0,0,0">
                <w:txbxContent>
                  <w:p>
                    <w:pPr>
                      <w:spacing w:before="0"/>
                      <w:ind w:left="0" w:right="0" w:firstLine="0"/>
                      <w:jc w:val="left"/>
                      <w:rPr>
                        <w:sz w:val="11"/>
                      </w:rPr>
                    </w:pPr>
                    <w:r>
                      <w:rPr>
                        <w:w w:val="105"/>
                        <w:sz w:val="11"/>
                      </w:rPr>
                      <w:t>Percentages of respondents</w:t>
                    </w:r>
                  </w:p>
                  <w:p>
                    <w:pPr>
                      <w:spacing w:before="97"/>
                      <w:ind w:left="1105" w:right="0" w:firstLine="0"/>
                      <w:jc w:val="left"/>
                      <w:rPr>
                        <w:sz w:val="11"/>
                      </w:rPr>
                    </w:pPr>
                    <w:r>
                      <w:rPr>
                        <w:w w:val="105"/>
                        <w:sz w:val="11"/>
                      </w:rPr>
                      <w:t>100</w:t>
                    </w:r>
                  </w:p>
                  <w:p>
                    <w:pPr>
                      <w:spacing w:line="240" w:lineRule="auto" w:before="6"/>
                      <w:rPr>
                        <w:sz w:val="9"/>
                      </w:rPr>
                    </w:pPr>
                  </w:p>
                  <w:p>
                    <w:pPr>
                      <w:spacing w:before="0"/>
                      <w:ind w:left="1105" w:right="0" w:firstLine="0"/>
                      <w:jc w:val="left"/>
                      <w:rPr>
                        <w:sz w:val="11"/>
                      </w:rPr>
                    </w:pPr>
                    <w:r>
                      <w:rPr>
                        <w:w w:val="105"/>
                        <w:sz w:val="11"/>
                      </w:rPr>
                      <w:t>90</w:t>
                    </w:r>
                  </w:p>
                  <w:p>
                    <w:pPr>
                      <w:spacing w:line="240" w:lineRule="auto" w:before="6"/>
                      <w:rPr>
                        <w:sz w:val="9"/>
                      </w:rPr>
                    </w:pPr>
                  </w:p>
                  <w:p>
                    <w:pPr>
                      <w:spacing w:before="0"/>
                      <w:ind w:left="1105" w:right="0" w:firstLine="0"/>
                      <w:jc w:val="left"/>
                      <w:rPr>
                        <w:sz w:val="11"/>
                      </w:rPr>
                    </w:pPr>
                    <w:r>
                      <w:rPr>
                        <w:w w:val="105"/>
                        <w:sz w:val="11"/>
                      </w:rPr>
                      <w:t>80</w:t>
                    </w:r>
                  </w:p>
                  <w:p>
                    <w:pPr>
                      <w:spacing w:line="240" w:lineRule="auto" w:before="7"/>
                      <w:rPr>
                        <w:sz w:val="9"/>
                      </w:rPr>
                    </w:pPr>
                  </w:p>
                  <w:p>
                    <w:pPr>
                      <w:spacing w:before="0"/>
                      <w:ind w:left="1105" w:right="0" w:firstLine="0"/>
                      <w:jc w:val="left"/>
                      <w:rPr>
                        <w:sz w:val="11"/>
                      </w:rPr>
                    </w:pPr>
                    <w:r>
                      <w:rPr>
                        <w:w w:val="105"/>
                        <w:sz w:val="11"/>
                      </w:rPr>
                      <w:t>70</w:t>
                    </w:r>
                  </w:p>
                  <w:p>
                    <w:pPr>
                      <w:spacing w:line="240" w:lineRule="auto" w:before="6"/>
                      <w:rPr>
                        <w:sz w:val="9"/>
                      </w:rPr>
                    </w:pPr>
                  </w:p>
                  <w:p>
                    <w:pPr>
                      <w:spacing w:before="0"/>
                      <w:ind w:left="1105" w:right="0" w:firstLine="0"/>
                      <w:jc w:val="left"/>
                      <w:rPr>
                        <w:sz w:val="11"/>
                      </w:rPr>
                    </w:pPr>
                    <w:r>
                      <w:rPr>
                        <w:w w:val="105"/>
                        <w:sz w:val="11"/>
                      </w:rPr>
                      <w:t>60</w:t>
                    </w:r>
                  </w:p>
                  <w:p>
                    <w:pPr>
                      <w:spacing w:line="240" w:lineRule="auto" w:before="7"/>
                      <w:rPr>
                        <w:sz w:val="9"/>
                      </w:rPr>
                    </w:pPr>
                  </w:p>
                  <w:p>
                    <w:pPr>
                      <w:spacing w:before="0"/>
                      <w:ind w:left="1105" w:right="0" w:firstLine="0"/>
                      <w:jc w:val="left"/>
                      <w:rPr>
                        <w:sz w:val="11"/>
                      </w:rPr>
                    </w:pPr>
                    <w:r>
                      <w:rPr>
                        <w:w w:val="105"/>
                        <w:sz w:val="11"/>
                      </w:rPr>
                      <w:t>50</w:t>
                    </w:r>
                  </w:p>
                  <w:p>
                    <w:pPr>
                      <w:spacing w:line="240" w:lineRule="auto" w:before="6"/>
                      <w:rPr>
                        <w:sz w:val="9"/>
                      </w:rPr>
                    </w:pPr>
                  </w:p>
                  <w:p>
                    <w:pPr>
                      <w:spacing w:before="0"/>
                      <w:ind w:left="1105" w:right="0" w:firstLine="0"/>
                      <w:jc w:val="left"/>
                      <w:rPr>
                        <w:sz w:val="11"/>
                      </w:rPr>
                    </w:pPr>
                    <w:r>
                      <w:rPr>
                        <w:w w:val="105"/>
                        <w:sz w:val="11"/>
                      </w:rPr>
                      <w:t>40</w:t>
                    </w:r>
                  </w:p>
                  <w:p>
                    <w:pPr>
                      <w:spacing w:line="240" w:lineRule="auto" w:before="6"/>
                      <w:rPr>
                        <w:sz w:val="9"/>
                      </w:rPr>
                    </w:pPr>
                  </w:p>
                  <w:p>
                    <w:pPr>
                      <w:spacing w:before="1"/>
                      <w:ind w:left="1105" w:right="0" w:firstLine="0"/>
                      <w:jc w:val="left"/>
                      <w:rPr>
                        <w:sz w:val="11"/>
                      </w:rPr>
                    </w:pPr>
                    <w:r>
                      <w:rPr>
                        <w:w w:val="105"/>
                        <w:sz w:val="11"/>
                      </w:rPr>
                      <w:t>30</w:t>
                    </w:r>
                  </w:p>
                  <w:p>
                    <w:pPr>
                      <w:spacing w:line="240" w:lineRule="auto" w:before="6"/>
                      <w:rPr>
                        <w:sz w:val="9"/>
                      </w:rPr>
                    </w:pPr>
                  </w:p>
                  <w:p>
                    <w:pPr>
                      <w:spacing w:before="0"/>
                      <w:ind w:left="1105" w:right="0" w:firstLine="0"/>
                      <w:jc w:val="left"/>
                      <w:rPr>
                        <w:sz w:val="11"/>
                      </w:rPr>
                    </w:pPr>
                    <w:r>
                      <w:rPr>
                        <w:w w:val="105"/>
                        <w:sz w:val="11"/>
                      </w:rPr>
                      <w:t>20</w:t>
                    </w:r>
                  </w:p>
                  <w:p>
                    <w:pPr>
                      <w:spacing w:line="240" w:lineRule="auto" w:before="6"/>
                      <w:rPr>
                        <w:sz w:val="9"/>
                      </w:rPr>
                    </w:pPr>
                  </w:p>
                  <w:p>
                    <w:pPr>
                      <w:spacing w:before="0"/>
                      <w:ind w:left="1105" w:right="0" w:firstLine="0"/>
                      <w:jc w:val="left"/>
                      <w:rPr>
                        <w:sz w:val="11"/>
                      </w:rPr>
                    </w:pPr>
                    <w:r>
                      <w:rPr>
                        <w:w w:val="105"/>
                        <w:sz w:val="11"/>
                      </w:rPr>
                      <w:t>10</w:t>
                    </w:r>
                  </w:p>
                  <w:p>
                    <w:pPr>
                      <w:spacing w:line="240" w:lineRule="auto" w:before="7"/>
                      <w:rPr>
                        <w:sz w:val="9"/>
                      </w:rPr>
                    </w:pPr>
                  </w:p>
                  <w:p>
                    <w:pPr>
                      <w:spacing w:before="0"/>
                      <w:ind w:left="1105" w:right="0" w:firstLine="0"/>
                      <w:jc w:val="left"/>
                      <w:rPr>
                        <w:sz w:val="11"/>
                      </w:rPr>
                    </w:pPr>
                    <w:r>
                      <w:rPr>
                        <w:w w:val="104"/>
                        <w:sz w:val="11"/>
                      </w:rPr>
                      <w:t>0</w:t>
                    </w:r>
                  </w:p>
                </w:txbxContent>
              </v:textbox>
              <w10:wrap type="none"/>
            </v:shape>
            <v:shape style="position:absolute;left:4525;top:3685;width:1644;height:758" type="#_x0000_t202" filled="false" stroked="false">
              <v:textbox inset="0,0,0,0">
                <w:txbxContent>
                  <w:p>
                    <w:pPr>
                      <w:spacing w:before="0"/>
                      <w:ind w:left="0" w:right="0" w:firstLine="0"/>
                      <w:jc w:val="left"/>
                      <w:rPr>
                        <w:sz w:val="11"/>
                      </w:rPr>
                    </w:pPr>
                    <w:r>
                      <w:rPr>
                        <w:w w:val="105"/>
                        <w:sz w:val="11"/>
                      </w:rPr>
                      <w:t>Recessions</w:t>
                    </w:r>
                  </w:p>
                  <w:p>
                    <w:pPr>
                      <w:spacing w:before="31"/>
                      <w:ind w:left="0" w:right="0" w:firstLine="0"/>
                      <w:jc w:val="left"/>
                      <w:rPr>
                        <w:sz w:val="11"/>
                      </w:rPr>
                    </w:pPr>
                    <w:r>
                      <w:rPr>
                        <w:w w:val="105"/>
                        <w:sz w:val="11"/>
                      </w:rPr>
                      <w:t>Uncertainty about demand</w:t>
                    </w:r>
                  </w:p>
                  <w:p>
                    <w:pPr>
                      <w:spacing w:line="297" w:lineRule="auto" w:before="32"/>
                      <w:ind w:left="0" w:right="12" w:firstLine="0"/>
                      <w:jc w:val="left"/>
                      <w:rPr>
                        <w:sz w:val="11"/>
                      </w:rPr>
                    </w:pPr>
                    <w:r>
                      <w:rPr>
                        <w:spacing w:val="2"/>
                        <w:w w:val="105"/>
                        <w:sz w:val="11"/>
                      </w:rPr>
                      <w:t>Inability</w:t>
                    </w:r>
                    <w:r>
                      <w:rPr>
                        <w:spacing w:val="-18"/>
                        <w:w w:val="105"/>
                        <w:sz w:val="11"/>
                      </w:rPr>
                      <w:t> </w:t>
                    </w:r>
                    <w:r>
                      <w:rPr>
                        <w:w w:val="105"/>
                        <w:sz w:val="11"/>
                      </w:rPr>
                      <w:t>to</w:t>
                    </w:r>
                    <w:r>
                      <w:rPr>
                        <w:spacing w:val="-5"/>
                        <w:w w:val="105"/>
                        <w:sz w:val="11"/>
                      </w:rPr>
                      <w:t> </w:t>
                    </w:r>
                    <w:r>
                      <w:rPr>
                        <w:w w:val="105"/>
                        <w:sz w:val="11"/>
                      </w:rPr>
                      <w:t>raise</w:t>
                    </w:r>
                    <w:r>
                      <w:rPr>
                        <w:spacing w:val="-15"/>
                        <w:w w:val="105"/>
                        <w:sz w:val="11"/>
                      </w:rPr>
                      <w:t> </w:t>
                    </w:r>
                    <w:r>
                      <w:rPr>
                        <w:w w:val="105"/>
                        <w:sz w:val="11"/>
                      </w:rPr>
                      <w:t>external</w:t>
                    </w:r>
                    <w:r>
                      <w:rPr>
                        <w:spacing w:val="-18"/>
                        <w:w w:val="105"/>
                        <w:sz w:val="11"/>
                      </w:rPr>
                      <w:t> </w:t>
                    </w:r>
                    <w:r>
                      <w:rPr>
                        <w:w w:val="105"/>
                        <w:sz w:val="11"/>
                      </w:rPr>
                      <w:t>finance </w:t>
                    </w:r>
                    <w:r>
                      <w:rPr>
                        <w:spacing w:val="3"/>
                        <w:w w:val="105"/>
                        <w:sz w:val="11"/>
                      </w:rPr>
                      <w:t>Cost </w:t>
                    </w:r>
                    <w:r>
                      <w:rPr>
                        <w:spacing w:val="4"/>
                        <w:w w:val="105"/>
                        <w:sz w:val="11"/>
                      </w:rPr>
                      <w:t>of</w:t>
                    </w:r>
                    <w:r>
                      <w:rPr>
                        <w:spacing w:val="-26"/>
                        <w:w w:val="105"/>
                        <w:sz w:val="11"/>
                      </w:rPr>
                      <w:t> </w:t>
                    </w:r>
                    <w:r>
                      <w:rPr>
                        <w:w w:val="105"/>
                        <w:sz w:val="11"/>
                      </w:rPr>
                      <w:t>finance</w:t>
                    </w:r>
                  </w:p>
                  <w:p>
                    <w:pPr>
                      <w:spacing w:before="0"/>
                      <w:ind w:left="0" w:right="0" w:firstLine="0"/>
                      <w:jc w:val="left"/>
                      <w:rPr>
                        <w:sz w:val="11"/>
                      </w:rPr>
                    </w:pPr>
                    <w:r>
                      <w:rPr>
                        <w:w w:val="105"/>
                        <w:sz w:val="11"/>
                      </w:rPr>
                      <w:t>Internal finance shortage</w:t>
                    </w:r>
                  </w:p>
                </w:txbxContent>
              </v:textbox>
              <w10:wrap type="none"/>
            </v:shape>
            <w10:wrap type="none"/>
          </v:group>
        </w:pict>
      </w:r>
    </w:p>
    <w:p>
      <w:pPr>
        <w:pStyle w:val="BodyText"/>
      </w:pPr>
    </w:p>
    <w:p>
      <w:pPr>
        <w:pStyle w:val="BodyText"/>
        <w:spacing w:before="3"/>
        <w:rPr>
          <w:sz w:val="21"/>
        </w:rPr>
      </w:pPr>
    </w:p>
    <w:p>
      <w:pPr>
        <w:pStyle w:val="BodyText"/>
        <w:ind w:left="1720"/>
      </w:pPr>
      <w:r>
        <w:rPr/>
        <w:pict>
          <v:group style="width:332.8pt;height:248pt;mso-position-horizontal-relative:char;mso-position-vertical-relative:line" coordorigin="0,0" coordsize="6656,4960">
            <v:line style="position:absolute" from="10,14" to="6646,14" stroked="true" strokeweight=".47998pt" strokecolor="#000000">
              <v:stroke dashstyle="solid"/>
            </v:line>
            <v:line style="position:absolute" from="14,10" to="14,4950" stroked="true" strokeweight=".48pt" strokecolor="#000000">
              <v:stroke dashstyle="solid"/>
            </v:line>
            <v:line style="position:absolute" from="6641,10" to="6641,4950" stroked="true" strokeweight=".48001pt" strokecolor="#000000">
              <v:stroke dashstyle="solid"/>
            </v:line>
            <v:line style="position:absolute" from="10,4945" to="6646,4945" stroked="true" strokeweight=".47998pt" strokecolor="#000000">
              <v:stroke dashstyle="solid"/>
            </v:line>
            <v:line style="position:absolute" from="0,5" to="6655,5" stroked="true" strokeweight=".48004pt" strokecolor="#000000">
              <v:stroke dashstyle="solid"/>
            </v:line>
            <v:line style="position:absolute" from="5,0" to="5,4960" stroked="true" strokeweight=".48001pt" strokecolor="#000000">
              <v:stroke dashstyle="solid"/>
            </v:line>
            <v:line style="position:absolute" from="6650,0" to="6650,4960" stroked="true" strokeweight=".47998pt" strokecolor="#000000">
              <v:stroke dashstyle="solid"/>
            </v:line>
            <v:line style="position:absolute" from="0,4955" to="6655,4955" stroked="true" strokeweight=".48001pt" strokecolor="#000000">
              <v:stroke dashstyle="solid"/>
            </v:line>
            <v:shape style="position:absolute;left:85;top:500;width:4916;height:245" type="#_x0000_t202" filled="false" stroked="false">
              <v:textbox inset="0,0,0,0">
                <w:txbxContent>
                  <w:p>
                    <w:pPr>
                      <w:spacing w:line="244" w:lineRule="exact" w:before="0"/>
                      <w:ind w:left="0" w:right="0" w:firstLine="0"/>
                      <w:jc w:val="left"/>
                      <w:rPr>
                        <w:b/>
                        <w:sz w:val="14"/>
                      </w:rPr>
                    </w:pPr>
                    <w:r>
                      <w:rPr>
                        <w:b/>
                        <w:sz w:val="22"/>
                      </w:rPr>
                      <w:t>Chart 9: Constraints on investment spending</w:t>
                    </w:r>
                    <w:r>
                      <w:rPr>
                        <w:b/>
                        <w:position w:val="6"/>
                        <w:sz w:val="14"/>
                      </w:rPr>
                      <w:t>(a)</w:t>
                    </w:r>
                  </w:p>
                </w:txbxContent>
              </v:textbox>
              <w10:wrap type="none"/>
            </v:shape>
          </v:group>
        </w:pict>
      </w:r>
      <w:r>
        <w:rPr/>
      </w:r>
    </w:p>
    <w:sectPr>
      <w:pgSz w:w="11900" w:h="16840"/>
      <w:pgMar w:header="0" w:footer="1340" w:top="160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87104"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348608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8505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34840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348300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48198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8096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34799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61.099777pt;margin-top:771.849426pt;width:379.35pt;height:13.2pt;mso-position-horizontal-relative:page;mso-position-vertical-relative:page;z-index:-25347891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477888" type="#_x0000_t202" filled="false" stroked="false">
          <v:textbox inset="0,0,0,0">
            <w:txbxContent>
              <w:p>
                <w:pPr>
                  <w:pStyle w:val="BodyText"/>
                  <w:spacing w:before="14"/>
                  <w:ind w:left="20"/>
                </w:pPr>
                <w:r>
                  <w:rPr>
                    <w:w w:val="100"/>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7686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34758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61.099777pt;margin-top:771.849426pt;width:379.35pt;height:13.2pt;mso-position-horizontal-relative:page;mso-position-vertical-relative:page;z-index:-25347481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473792" type="#_x0000_t202" filled="false" stroked="false">
          <v:textbox inset="0,0,0,0">
            <w:txbxContent>
              <w:p>
                <w:pPr>
                  <w:pStyle w:val="BodyText"/>
                  <w:spacing w:before="14"/>
                  <w:ind w:left="20"/>
                </w:pPr>
                <w:r>
                  <w:rPr>
                    <w:w w:val="100"/>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7276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34717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9</w:t>
                </w:r>
                <w:r>
                  <w:rPr/>
                  <w:fldChar w:fldCharType="end"/>
                </w:r>
              </w:p>
            </w:txbxContent>
          </v:textbox>
          <w10:wrap type="none"/>
        </v:shape>
      </w:pict>
    </w:r>
    <w:r>
      <w:rPr/>
      <w:pict>
        <v:shape style="position:absolute;margin-left:61.099777pt;margin-top:771.849426pt;width:379.35pt;height:13.2pt;mso-position-horizontal-relative:page;mso-position-vertical-relative:page;z-index:-25347072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469696" type="#_x0000_t202" filled="false" stroked="false">
          <v:textbox inset="0,0,0,0">
            <w:txbxContent>
              <w:p>
                <w:pPr>
                  <w:pStyle w:val="BodyText"/>
                  <w:spacing w:before="14"/>
                  <w:ind w:left="20"/>
                </w:pPr>
                <w:r>
                  <w:rPr>
                    <w:w w:val="100"/>
                  </w:rPr>
                  <w:t>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68672"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346764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426pt;width:379.35pt;height:13.2pt;mso-position-horizontal-relative:page;mso-position-vertical-relative:page;z-index:-25346662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3465600" type="#_x0000_t202" filled="false" stroked="false">
          <v:textbox inset="0,0,0,0">
            <w:txbxContent>
              <w:p>
                <w:pPr>
                  <w:pStyle w:val="BodyText"/>
                  <w:spacing w:before="14"/>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64576"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346355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1.099777pt;margin-top:771.849426pt;width:379.35pt;height:13.2pt;mso-position-horizontal-relative:page;mso-position-vertical-relative:page;z-index:-25346252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3461504" type="#_x0000_t202" filled="false" stroked="false">
          <v:textbox inset="0,0,0,0">
            <w:txbxContent>
              <w:p>
                <w:pPr>
                  <w:pStyle w:val="BodyText"/>
                  <w:spacing w:before="14"/>
                  <w:ind w:left="20"/>
                </w:pPr>
                <w:r>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0" w:hanging="141"/>
        <w:jc w:val="left"/>
      </w:pPr>
      <w:rPr>
        <w:rFonts w:hint="default" w:ascii="Arial" w:hAnsi="Arial" w:eastAsia="Arial" w:cs="Arial"/>
        <w:spacing w:val="-2"/>
        <w:w w:val="105"/>
        <w:sz w:val="9"/>
        <w:szCs w:val="9"/>
      </w:rPr>
    </w:lvl>
    <w:lvl w:ilvl="1">
      <w:start w:val="0"/>
      <w:numFmt w:val="bullet"/>
      <w:lvlText w:val="•"/>
      <w:lvlJc w:val="left"/>
      <w:pPr>
        <w:ind w:left="597" w:hanging="141"/>
      </w:pPr>
      <w:rPr>
        <w:rFonts w:hint="default"/>
      </w:rPr>
    </w:lvl>
    <w:lvl w:ilvl="2">
      <w:start w:val="0"/>
      <w:numFmt w:val="bullet"/>
      <w:lvlText w:val="•"/>
      <w:lvlJc w:val="left"/>
      <w:pPr>
        <w:ind w:left="1195" w:hanging="141"/>
      </w:pPr>
      <w:rPr>
        <w:rFonts w:hint="default"/>
      </w:rPr>
    </w:lvl>
    <w:lvl w:ilvl="3">
      <w:start w:val="0"/>
      <w:numFmt w:val="bullet"/>
      <w:lvlText w:val="•"/>
      <w:lvlJc w:val="left"/>
      <w:pPr>
        <w:ind w:left="1793" w:hanging="141"/>
      </w:pPr>
      <w:rPr>
        <w:rFonts w:hint="default"/>
      </w:rPr>
    </w:lvl>
    <w:lvl w:ilvl="4">
      <w:start w:val="0"/>
      <w:numFmt w:val="bullet"/>
      <w:lvlText w:val="•"/>
      <w:lvlJc w:val="left"/>
      <w:pPr>
        <w:ind w:left="2390" w:hanging="141"/>
      </w:pPr>
      <w:rPr>
        <w:rFonts w:hint="default"/>
      </w:rPr>
    </w:lvl>
    <w:lvl w:ilvl="5">
      <w:start w:val="0"/>
      <w:numFmt w:val="bullet"/>
      <w:lvlText w:val="•"/>
      <w:lvlJc w:val="left"/>
      <w:pPr>
        <w:ind w:left="2988" w:hanging="141"/>
      </w:pPr>
      <w:rPr>
        <w:rFonts w:hint="default"/>
      </w:rPr>
    </w:lvl>
    <w:lvl w:ilvl="6">
      <w:start w:val="0"/>
      <w:numFmt w:val="bullet"/>
      <w:lvlText w:val="•"/>
      <w:lvlJc w:val="left"/>
      <w:pPr>
        <w:ind w:left="3586" w:hanging="141"/>
      </w:pPr>
      <w:rPr>
        <w:rFonts w:hint="default"/>
      </w:rPr>
    </w:lvl>
    <w:lvl w:ilvl="7">
      <w:start w:val="0"/>
      <w:numFmt w:val="bullet"/>
      <w:lvlText w:val="•"/>
      <w:lvlJc w:val="left"/>
      <w:pPr>
        <w:ind w:left="4183" w:hanging="141"/>
      </w:pPr>
      <w:rPr>
        <w:rFonts w:hint="default"/>
      </w:rPr>
    </w:lvl>
    <w:lvl w:ilvl="8">
      <w:start w:val="0"/>
      <w:numFmt w:val="bullet"/>
      <w:lvlText w:val="•"/>
      <w:lvlJc w:val="left"/>
      <w:pPr>
        <w:ind w:left="4781" w:hanging="141"/>
      </w:pPr>
      <w:rPr>
        <w:rFonts w:hint="default"/>
      </w:rPr>
    </w:lvl>
  </w:abstractNum>
  <w:abstractNum w:abstractNumId="1">
    <w:multiLevelType w:val="hybridMultilevel"/>
    <w:lvl w:ilvl="0">
      <w:start w:val="1"/>
      <w:numFmt w:val="lowerLetter"/>
      <w:lvlText w:val="(%1)"/>
      <w:lvlJc w:val="left"/>
      <w:pPr>
        <w:ind w:left="0" w:hanging="164"/>
        <w:jc w:val="left"/>
      </w:pPr>
      <w:rPr>
        <w:rFonts w:hint="default" w:ascii="Arial" w:hAnsi="Arial" w:eastAsia="Arial" w:cs="Arial"/>
        <w:spacing w:val="-1"/>
        <w:w w:val="104"/>
        <w:sz w:val="9"/>
        <w:szCs w:val="9"/>
      </w:rPr>
    </w:lvl>
    <w:lvl w:ilvl="1">
      <w:start w:val="0"/>
      <w:numFmt w:val="bullet"/>
      <w:lvlText w:val="•"/>
      <w:lvlJc w:val="left"/>
      <w:pPr>
        <w:ind w:left="585" w:hanging="164"/>
      </w:pPr>
      <w:rPr>
        <w:rFonts w:hint="default"/>
      </w:rPr>
    </w:lvl>
    <w:lvl w:ilvl="2">
      <w:start w:val="0"/>
      <w:numFmt w:val="bullet"/>
      <w:lvlText w:val="•"/>
      <w:lvlJc w:val="left"/>
      <w:pPr>
        <w:ind w:left="1170" w:hanging="164"/>
      </w:pPr>
      <w:rPr>
        <w:rFonts w:hint="default"/>
      </w:rPr>
    </w:lvl>
    <w:lvl w:ilvl="3">
      <w:start w:val="0"/>
      <w:numFmt w:val="bullet"/>
      <w:lvlText w:val="•"/>
      <w:lvlJc w:val="left"/>
      <w:pPr>
        <w:ind w:left="1756" w:hanging="164"/>
      </w:pPr>
      <w:rPr>
        <w:rFonts w:hint="default"/>
      </w:rPr>
    </w:lvl>
    <w:lvl w:ilvl="4">
      <w:start w:val="0"/>
      <w:numFmt w:val="bullet"/>
      <w:lvlText w:val="•"/>
      <w:lvlJc w:val="left"/>
      <w:pPr>
        <w:ind w:left="2341" w:hanging="164"/>
      </w:pPr>
      <w:rPr>
        <w:rFonts w:hint="default"/>
      </w:rPr>
    </w:lvl>
    <w:lvl w:ilvl="5">
      <w:start w:val="0"/>
      <w:numFmt w:val="bullet"/>
      <w:lvlText w:val="•"/>
      <w:lvlJc w:val="left"/>
      <w:pPr>
        <w:ind w:left="2927" w:hanging="164"/>
      </w:pPr>
      <w:rPr>
        <w:rFonts w:hint="default"/>
      </w:rPr>
    </w:lvl>
    <w:lvl w:ilvl="6">
      <w:start w:val="0"/>
      <w:numFmt w:val="bullet"/>
      <w:lvlText w:val="•"/>
      <w:lvlJc w:val="left"/>
      <w:pPr>
        <w:ind w:left="3512" w:hanging="164"/>
      </w:pPr>
      <w:rPr>
        <w:rFonts w:hint="default"/>
      </w:rPr>
    </w:lvl>
    <w:lvl w:ilvl="7">
      <w:start w:val="0"/>
      <w:numFmt w:val="bullet"/>
      <w:lvlText w:val="•"/>
      <w:lvlJc w:val="left"/>
      <w:pPr>
        <w:ind w:left="4098" w:hanging="164"/>
      </w:pPr>
      <w:rPr>
        <w:rFonts w:hint="default"/>
      </w:rPr>
    </w:lvl>
    <w:lvl w:ilvl="8">
      <w:start w:val="0"/>
      <w:numFmt w:val="bullet"/>
      <w:lvlText w:val="•"/>
      <w:lvlJc w:val="left"/>
      <w:pPr>
        <w:ind w:left="4683" w:hanging="164"/>
      </w:pPr>
      <w:rPr>
        <w:rFonts w:hint="default"/>
      </w:rPr>
    </w:lvl>
  </w:abstractNum>
  <w:abstractNum w:abstractNumId="0">
    <w:multiLevelType w:val="hybridMultilevel"/>
    <w:lvl w:ilvl="0">
      <w:start w:val="1"/>
      <w:numFmt w:val="lowerLetter"/>
      <w:lvlText w:val="(%1)"/>
      <w:lvlJc w:val="left"/>
      <w:pPr>
        <w:ind w:left="169" w:hanging="170"/>
        <w:jc w:val="left"/>
      </w:pPr>
      <w:rPr>
        <w:rFonts w:hint="default" w:ascii="Arial" w:hAnsi="Arial" w:eastAsia="Arial" w:cs="Arial"/>
        <w:spacing w:val="-1"/>
        <w:w w:val="104"/>
        <w:sz w:val="9"/>
        <w:szCs w:val="9"/>
      </w:rPr>
    </w:lvl>
    <w:lvl w:ilvl="1">
      <w:start w:val="0"/>
      <w:numFmt w:val="bullet"/>
      <w:lvlText w:val="•"/>
      <w:lvlJc w:val="left"/>
      <w:pPr>
        <w:ind w:left="743" w:hanging="170"/>
      </w:pPr>
      <w:rPr>
        <w:rFonts w:hint="default"/>
      </w:rPr>
    </w:lvl>
    <w:lvl w:ilvl="2">
      <w:start w:val="0"/>
      <w:numFmt w:val="bullet"/>
      <w:lvlText w:val="•"/>
      <w:lvlJc w:val="left"/>
      <w:pPr>
        <w:ind w:left="1326" w:hanging="170"/>
      </w:pPr>
      <w:rPr>
        <w:rFonts w:hint="default"/>
      </w:rPr>
    </w:lvl>
    <w:lvl w:ilvl="3">
      <w:start w:val="0"/>
      <w:numFmt w:val="bullet"/>
      <w:lvlText w:val="•"/>
      <w:lvlJc w:val="left"/>
      <w:pPr>
        <w:ind w:left="1909" w:hanging="170"/>
      </w:pPr>
      <w:rPr>
        <w:rFonts w:hint="default"/>
      </w:rPr>
    </w:lvl>
    <w:lvl w:ilvl="4">
      <w:start w:val="0"/>
      <w:numFmt w:val="bullet"/>
      <w:lvlText w:val="•"/>
      <w:lvlJc w:val="left"/>
      <w:pPr>
        <w:ind w:left="2492" w:hanging="170"/>
      </w:pPr>
      <w:rPr>
        <w:rFonts w:hint="default"/>
      </w:rPr>
    </w:lvl>
    <w:lvl w:ilvl="5">
      <w:start w:val="0"/>
      <w:numFmt w:val="bullet"/>
      <w:lvlText w:val="•"/>
      <w:lvlJc w:val="left"/>
      <w:pPr>
        <w:ind w:left="3076" w:hanging="170"/>
      </w:pPr>
      <w:rPr>
        <w:rFonts w:hint="default"/>
      </w:rPr>
    </w:lvl>
    <w:lvl w:ilvl="6">
      <w:start w:val="0"/>
      <w:numFmt w:val="bullet"/>
      <w:lvlText w:val="•"/>
      <w:lvlJc w:val="left"/>
      <w:pPr>
        <w:ind w:left="3659" w:hanging="170"/>
      </w:pPr>
      <w:rPr>
        <w:rFonts w:hint="default"/>
      </w:rPr>
    </w:lvl>
    <w:lvl w:ilvl="7">
      <w:start w:val="0"/>
      <w:numFmt w:val="bullet"/>
      <w:lvlText w:val="•"/>
      <w:lvlJc w:val="left"/>
      <w:pPr>
        <w:ind w:left="4242" w:hanging="170"/>
      </w:pPr>
      <w:rPr>
        <w:rFonts w:hint="default"/>
      </w:rPr>
    </w:lvl>
    <w:lvl w:ilvl="8">
      <w:start w:val="0"/>
      <w:numFmt w:val="bullet"/>
      <w:lvlText w:val="•"/>
      <w:lvlJc w:val="left"/>
      <w:pPr>
        <w:ind w:left="4825" w:hanging="17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hyperlink" Target="http://www.hm-treasury.gov.uk/d/condoc_fpc_tools_180912.pdf"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png"/><Relationship Id="rId23" Type="http://schemas.openxmlformats.org/officeDocument/2006/relationships/image" Target="media/image11.jpeg"/><Relationship Id="rId24" Type="http://schemas.openxmlformats.org/officeDocument/2006/relationships/image" Target="media/image12.png"/><Relationship Id="rId25" Type="http://schemas.openxmlformats.org/officeDocument/2006/relationships/image" Target="media/image13.jpeg"/><Relationship Id="rId26" Type="http://schemas.openxmlformats.org/officeDocument/2006/relationships/image" Target="media/image14.png"/><Relationship Id="rId27" Type="http://schemas.openxmlformats.org/officeDocument/2006/relationships/image" Target="media/image15.jpe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Charlie Bean</dc:subject>
  <dc:title>Central banking in boom and slump - speech by Charlie Bean</dc:title>
  <dcterms:created xsi:type="dcterms:W3CDTF">2020-06-02T17:18:59Z</dcterms:created>
  <dcterms:modified xsi:type="dcterms:W3CDTF">2020-06-02T17:18:59Z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2012-10-31T00:00:00Z</vt:filetime>
  </property>
  <property fmtid="{D5CDD505-2E9C-101B-9397-08002B2CF9AE}" pid="3" name="Creator">
    <vt:lpwstr>PScript5.dll Version 5.2.2</vt:lpwstr>
  </property>
  <property fmtid="{D5CDD505-2E9C-101B-9397-08002B2CF9AE}" pid="4" name="LastSaved">
    <vt:filetime>2020-06-02T00:00:00Z</vt:filetime>
  </property>
</Properties>
</file>