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footer8.xml" ContentType="application/vnd.openxmlformats-officedocument.wordprocessingml.footer+xml"/>
  <Override PartName="/word/header8.xml" ContentType="application/vnd.openxmlformats-officedocument.wordprocessingml.header+xml"/>
  <Override PartName="/word/footer9.xml" ContentType="application/vnd.openxmlformats-officedocument.wordprocessingml.footer+xml"/>
  <Override PartName="/word/header9.xml" ContentType="application/vnd.openxmlformats-officedocument.wordprocessingml.header+xml"/>
  <Override PartName="/word/footer10.xml" ContentType="application/vnd.openxmlformats-officedocument.wordprocessingml.footer+xml"/>
  <Override PartName="/word/header10.xml" ContentType="application/vnd.openxmlformats-officedocument.wordprocessingml.header+xml"/>
  <Override PartName="/word/footer11.xml" ContentType="application/vnd.openxmlformats-officedocument.wordprocessingml.footer+xml"/>
  <Override PartName="/word/header11.xml" ContentType="application/vnd.openxmlformats-officedocument.wordprocessingml.header+xml"/>
  <Override PartName="/word/footer12.xml" ContentType="application/vnd.openxmlformats-officedocument.wordprocessingml.footer+xml"/>
  <Override PartName="/word/header12.xml" ContentType="application/vnd.openxmlformats-officedocument.wordprocessingml.header+xml"/>
  <Override PartName="/word/footer13.xml" ContentType="application/vnd.openxmlformats-officedocument.wordprocessingml.footer+xml"/>
  <Override PartName="/word/header13.xml" ContentType="application/vnd.openxmlformats-officedocument.wordprocessingml.header+xml"/>
  <Override PartName="/word/footer14.xml" ContentType="application/vnd.openxmlformats-officedocument.wordprocessingml.footer+xml"/>
  <Override PartName="/word/header14.xml" ContentType="application/vnd.openxmlformats-officedocument.wordprocessingml.header+xml"/>
  <Override PartName="/word/footer15.xml" ContentType="application/vnd.openxmlformats-officedocument.wordprocessingml.footer+xml"/>
  <Override PartName="/word/header15.xml" ContentType="application/vnd.openxmlformats-officedocument.wordprocessingml.header+xml"/>
  <Override PartName="/word/footer16.xml" ContentType="application/vnd.openxmlformats-officedocument.wordprocessingml.footer+xml"/>
  <Override PartName="/word/header16.xml" ContentType="application/vnd.openxmlformats-officedocument.wordprocessingml.header+xml"/>
  <Override PartName="/word/footer17.xml" ContentType="application/vnd.openxmlformats-officedocument.wordprocessingml.footer+xml"/>
  <Override PartName="/word/header17.xml" ContentType="application/vnd.openxmlformats-officedocument.wordprocessingml.header+xml"/>
  <Override PartName="/word/footer18.xml" ContentType="application/vnd.openxmlformats-officedocument.wordprocessingml.footer+xml"/>
  <Override PartName="/word/header18.xml" ContentType="application/vnd.openxmlformats-officedocument.wordprocessingml.header+xml"/>
  <Override PartName="/word/footer19.xml" ContentType="application/vnd.openxmlformats-officedocument.wordprocessingml.footer+xml"/>
  <Override PartName="/word/header19.xml" ContentType="application/vnd.openxmlformats-officedocument.wordprocessingml.header+xml"/>
  <Override PartName="/word/footer20.xml" ContentType="application/vnd.openxmlformats-officedocument.wordprocessingml.footer+xml"/>
  <Override PartName="/word/header20.xml" ContentType="application/vnd.openxmlformats-officedocument.wordprocessingml.header+xml"/>
  <Override PartName="/word/footer21.xml" ContentType="application/vnd.openxmlformats-officedocument.wordprocessingml.footer+xml"/>
  <Override PartName="/word/header21.xml" ContentType="application/vnd.openxmlformats-officedocument.wordprocessingml.header+xml"/>
  <Override PartName="/word/footer22.xml" ContentType="application/vnd.openxmlformats-officedocument.wordprocessingml.footer+xml"/>
  <Override PartName="/word/header22.xml" ContentType="application/vnd.openxmlformats-officedocument.wordprocessingml.header+xml"/>
  <Override PartName="/word/footer23.xml" ContentType="application/vnd.openxmlformats-officedocument.wordprocessingml.footer+xml"/>
  <Override PartName="/word/header23.xml" ContentType="application/vnd.openxmlformats-officedocument.wordprocessingml.header+xml"/>
  <Override PartName="/word/footer24.xml" ContentType="application/vnd.openxmlformats-officedocument.wordprocessingml.footer+xml"/>
  <Override PartName="/word/header24.xml" ContentType="application/vnd.openxmlformats-officedocument.wordprocessingml.header+xml"/>
  <Override PartName="/word/footer25.xml" ContentType="application/vnd.openxmlformats-officedocument.wordprocessingml.footer+xml"/>
  <Override PartName="/word/header25.xml" ContentType="application/vnd.openxmlformats-officedocument.wordprocessingml.header+xml"/>
  <Override PartName="/word/footer26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0pt;margin-top:0pt;width:960pt;height:240.85pt;mso-position-horizontal-relative:page;mso-position-vertical-relative:page;z-index:251658240" coordorigin="0,0" coordsize="19200,4817">
            <v:shape style="position:absolute;left:0;top:0;width:19200;height:4080" type="#_x0000_t75" alt="head heart hand jobs at risk 2018 presentation-02.jpg" stroked="false">
              <v:imagedata r:id="rId5" o:title=""/>
            </v:shape>
            <v:shape style="position:absolute;left:480;top:3303;width:6071;height:1513" type="#_x0000_t75" alt="C:\Users\329123\Desktop\BANK OF ENGLAND\Guidelines\Presentation template\Logo for presentations.png" stroked="false">
              <v:imagedata r:id="rId6" o:title=""/>
            </v:shape>
            <w10:wrap type="none"/>
          </v:group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1"/>
        <w:rPr>
          <w:rFonts w:ascii="Times New Roman"/>
          <w:sz w:val="15"/>
        </w:rPr>
      </w:pPr>
    </w:p>
    <w:p>
      <w:pPr>
        <w:pStyle w:val="Heading1"/>
        <w:spacing w:line="747" w:lineRule="exact"/>
        <w:ind w:left="2230"/>
      </w:pPr>
      <w:r>
        <w:rPr>
          <w:color w:val="2E4F5B"/>
        </w:rPr>
        <w:t>The Future of Work</w:t>
      </w:r>
    </w:p>
    <w:p>
      <w:pPr>
        <w:spacing w:line="580" w:lineRule="exact" w:before="0"/>
        <w:ind w:left="2230" w:right="0" w:firstLine="0"/>
        <w:jc w:val="left"/>
        <w:rPr>
          <w:b/>
          <w:sz w:val="48"/>
        </w:rPr>
      </w:pPr>
      <w:r>
        <w:rPr>
          <w:b/>
          <w:color w:val="2E4F5B"/>
          <w:sz w:val="48"/>
        </w:rPr>
        <w:t>Public Policy Forum, Toronto</w:t>
      </w:r>
    </w:p>
    <w:p>
      <w:pPr>
        <w:pStyle w:val="BodyText"/>
        <w:spacing w:before="7"/>
        <w:rPr>
          <w:b/>
          <w:sz w:val="37"/>
        </w:rPr>
      </w:pPr>
    </w:p>
    <w:p>
      <w:pPr>
        <w:spacing w:line="581" w:lineRule="exact" w:before="0"/>
        <w:ind w:left="2230" w:right="0" w:firstLine="0"/>
        <w:jc w:val="left"/>
        <w:rPr>
          <w:sz w:val="48"/>
        </w:rPr>
      </w:pPr>
      <w:r>
        <w:rPr>
          <w:color w:val="2E4F5B"/>
          <w:sz w:val="48"/>
        </w:rPr>
        <w:t>Mark Carney</w:t>
      </w:r>
    </w:p>
    <w:p>
      <w:pPr>
        <w:spacing w:line="581" w:lineRule="exact" w:before="0"/>
        <w:ind w:left="2230" w:right="0" w:firstLine="0"/>
        <w:jc w:val="left"/>
        <w:rPr>
          <w:sz w:val="48"/>
        </w:rPr>
      </w:pPr>
      <w:r>
        <w:rPr>
          <w:color w:val="2E4F5B"/>
          <w:sz w:val="48"/>
        </w:rPr>
        <w:t>Governor</w:t>
      </w:r>
    </w:p>
    <w:p>
      <w:pPr>
        <w:spacing w:before="424"/>
        <w:ind w:left="2230" w:right="0" w:firstLine="0"/>
        <w:jc w:val="left"/>
        <w:rPr>
          <w:sz w:val="36"/>
        </w:rPr>
      </w:pPr>
      <w:r>
        <w:rPr>
          <w:color w:val="2E4F5B"/>
          <w:sz w:val="36"/>
        </w:rPr>
        <w:t>12 April 2018</w:t>
      </w:r>
    </w:p>
    <w:p>
      <w:pPr>
        <w:spacing w:after="0"/>
        <w:jc w:val="left"/>
        <w:rPr>
          <w:sz w:val="36"/>
        </w:rPr>
        <w:sectPr>
          <w:type w:val="continuous"/>
          <w:pgSz w:w="19200" w:h="10800" w:orient="landscape"/>
          <w:pgMar w:top="0" w:bottom="280" w:left="20" w:right="80"/>
        </w:sectPr>
      </w:pPr>
    </w:p>
    <w:p>
      <w:pPr>
        <w:pStyle w:val="Heading1"/>
        <w:spacing w:line="730" w:lineRule="exact"/>
        <w:ind w:left="2230"/>
      </w:pPr>
      <w:r>
        <w:rPr/>
        <w:pict>
          <v:rect style="position:absolute;margin-left:0pt;margin-top:9.732pt;width:83.859pt;height:17.788pt;mso-position-horizontal-relative:page;mso-position-vertical-relative:paragraph;z-index:251661312" filled="true" fillcolor="#c9c0b6" stroked="false">
            <v:fill type="solid"/>
            <w10:wrap type="none"/>
          </v:rect>
        </w:pict>
      </w:r>
      <w:r>
        <w:rPr>
          <w:color w:val="2E4F5B"/>
        </w:rPr>
        <w:t>First lost decade of real wages since the mid-19th Century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3"/>
        </w:rPr>
      </w:pPr>
    </w:p>
    <w:p>
      <w:pPr>
        <w:spacing w:before="92"/>
        <w:ind w:left="0" w:right="1495" w:firstLine="0"/>
        <w:jc w:val="right"/>
        <w:rPr>
          <w:rFonts w:ascii="Arial"/>
          <w:b/>
          <w:sz w:val="28"/>
        </w:rPr>
      </w:pPr>
      <w:r>
        <w:rPr>
          <w:rFonts w:ascii="Arial"/>
          <w:b/>
          <w:color w:val="767676"/>
          <w:sz w:val="28"/>
        </w:rPr>
        <w:t>10 </w:t>
      </w:r>
      <w:r>
        <w:rPr>
          <w:rFonts w:ascii="Arial"/>
          <w:b/>
          <w:color w:val="767676"/>
          <w:spacing w:val="-3"/>
          <w:sz w:val="28"/>
        </w:rPr>
        <w:t>year </w:t>
      </w:r>
      <w:r>
        <w:rPr>
          <w:rFonts w:ascii="Arial"/>
          <w:b/>
          <w:color w:val="767676"/>
          <w:sz w:val="28"/>
        </w:rPr>
        <w:t>moving average, per</w:t>
      </w:r>
      <w:r>
        <w:rPr>
          <w:rFonts w:ascii="Arial"/>
          <w:b/>
          <w:color w:val="767676"/>
          <w:spacing w:val="-4"/>
          <w:sz w:val="28"/>
        </w:rPr>
        <w:t> </w:t>
      </w:r>
      <w:r>
        <w:rPr>
          <w:rFonts w:ascii="Arial"/>
          <w:b/>
          <w:color w:val="767676"/>
          <w:sz w:val="28"/>
        </w:rPr>
        <w:t>cent</w:t>
      </w:r>
    </w:p>
    <w:p>
      <w:pPr>
        <w:spacing w:before="117"/>
        <w:ind w:left="0" w:right="1588" w:firstLine="0"/>
        <w:jc w:val="right"/>
        <w:rPr>
          <w:rFonts w:ascii="Arial"/>
          <w:b/>
          <w:sz w:val="28"/>
        </w:rPr>
      </w:pPr>
      <w:r>
        <w:rPr/>
        <w:pict>
          <v:group style="position:absolute;margin-left:104.160004pt;margin-top:14.401824pt;width:756.6pt;height:322.6pt;mso-position-horizontal-relative:page;mso-position-vertical-relative:paragraph;z-index:251660288" coordorigin="2083,288" coordsize="15132,6452">
            <v:rect style="position:absolute;left:2120;top:5383;width:15014;height:1263" filled="true" fillcolor="#f9eaed" stroked="false">
              <v:fill type="solid"/>
            </v:rect>
            <v:shape style="position:absolute;left:2104;top:290;width:15111;height:6449" coordorigin="2105,290" coordsize="15111,6449" path="m17131,6655l17131,290m17131,6655l17215,6655m17131,5381l17215,5381m17131,4109l17215,4109m17131,2837l17215,2837m17131,1562l17215,1562m17131,290l17215,290m2105,6655l17131,6655m2105,6655l2105,6739m3430,6655l3430,6739m4757,6655l4757,6739m6082,6655l6082,6739m7409,6655l7409,6739m8734,6655l8734,6739m10058,6655l10058,6739m11386,6655l11386,6739m12710,6655l12710,6739m14038,6655l14038,6739m15362,6655l15362,6739m16690,6655l16690,6739e" filled="false" stroked="true" strokeweight=".24pt" strokecolor="#767676">
              <v:path arrowok="t"/>
              <v:stroke dashstyle="solid"/>
            </v:shape>
            <v:shape style="position:absolute;left:2104;top:645;width:14760;height:5312" coordorigin="2105,646" coordsize="14760,5312" path="m2105,2904l2194,2866,2282,3557,2369,5513,2458,5431,2546,5462,2635,4435,2724,3710,2813,4202,2899,4519,2988,5611,3077,5878,3166,5698,3254,4154,3341,3590,3430,3499,3518,3970,3607,4678,3696,5405,3785,4627,3871,3878,3960,3835,4049,3864,4138,3806,4226,3559,4315,3593,4402,3252,4490,2717,4579,2818,4668,3226,4757,3578,4846,3350,4932,3389,5021,3888,5110,4051,5198,3852,5287,3859,5376,3540,5462,3535,5551,3734,5640,3139,5729,3343,5818,3458,5906,3317,5993,3283,6082,3420,6170,3238,6259,3622,6348,3811,6434,3614,6523,4123,6612,4025,6701,4018,6790,4322,6878,4694,6965,4843,7054,4862,7142,4728,7231,4814,7320,5194,7409,5244,7495,5266,7584,5342,7673,4915,7762,5158,7850,4807,7939,5450,8026,5261,8114,4968,8203,4466,8292,4315,8381,4169,8470,4922,8556,5474,8645,4992,8734,5280,8822,5023,8911,4706,9000,5083,9086,5378,9175,5141,9264,5141,9353,4246,9442,3818,9528,3970,9617,3946,9706,3478,9794,4164,9883,3703,9972,4114,10058,3048,10147,3516,10236,2928,10325,2321,10414,2590,10502,3120,10589,3245,10678,3074,10766,3228,10855,2822,10944,4025,11033,3766,11119,4702,11208,5218,11297,4565,11386,3732,11474,3494,11563,3365,11650,3446,11738,3353,11827,2818,11916,2443,12005,2246,12094,2273,12180,2141,12269,2256,12358,2318,12446,2326,12535,1850,12622,1817,12710,1711,12799,1874,12888,1140,12977,809,13066,1111,13152,766,13241,970,13330,1711,13418,1570,13507,1260,13596,1298,13682,1375,13771,1834,13860,1980,13949,2088,14038,2254,14126,1776,14213,646,14302,662,14390,751,14479,1022,14568,1217,14657,1193,14743,1586,14832,1603,14921,2011,15010,2429,15098,2686,15185,2897,15274,3014,15362,3010,15451,2549,15540,2520,15629,2345,15715,2191,15804,1939,15893,1798,15982,1805,16070,2268,16159,2954,16246,3509,16334,4258,16423,4678,16512,5083,16601,5491,16690,5513,16776,5592,16865,5957e" filled="false" stroked="true" strokeweight="2.16pt" strokecolor="#497d8f">
              <v:path arrowok="t"/>
              <v:stroke dashstyle="solid"/>
            </v:shape>
            <v:shape style="position:absolute;left:16864;top:5515;width:178;height:442" coordorigin="16865,5515" coordsize="178,442" path="m16865,5957l16954,5938m16954,5938l17042,5515e" filled="false" stroked="true" strokeweight="2.16pt" strokecolor="#cf395c">
              <v:path arrowok="t"/>
              <v:stroke dashstyle="dash"/>
            </v:shape>
            <v:line style="position:absolute" from="17042,5515" to="17131,5225" stroked="true" strokeweight="2.16pt" strokecolor="#cf395c">
              <v:stroke dashstyle="dash"/>
            </v:line>
            <v:line style="position:absolute" from="2100,5381" to="17136,5381" stroked="true" strokeweight=".48pt" strokecolor="#000000">
              <v:stroke dashstyle="solid"/>
            </v:lin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15423;top:5692;width:1189;height:315" type="#_x0000_t202" filled="false" stroked="false">
              <v:textbox inset="0,0,0,0">
                <w:txbxContent>
                  <w:p>
                    <w:pPr>
                      <w:spacing w:line="314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color w:val="CF395C"/>
                        <w:sz w:val="28"/>
                      </w:rPr>
                      <w:t>Forecast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"/>
          <w:b/>
          <w:color w:val="767676"/>
          <w:w w:val="100"/>
          <w:sz w:val="28"/>
        </w:rPr>
        <w:t>4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spacing w:before="262"/>
        <w:ind w:left="0" w:right="1588" w:firstLine="0"/>
        <w:jc w:val="right"/>
        <w:rPr>
          <w:rFonts w:ascii="Arial"/>
          <w:b/>
          <w:sz w:val="28"/>
        </w:rPr>
      </w:pPr>
      <w:r>
        <w:rPr>
          <w:rFonts w:ascii="Arial"/>
          <w:b/>
          <w:color w:val="767676"/>
          <w:w w:val="100"/>
          <w:sz w:val="28"/>
        </w:rPr>
        <w:t>3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spacing w:before="261"/>
        <w:ind w:left="0" w:right="1588" w:firstLine="0"/>
        <w:jc w:val="right"/>
        <w:rPr>
          <w:rFonts w:ascii="Arial"/>
          <w:b/>
          <w:sz w:val="28"/>
        </w:rPr>
      </w:pPr>
      <w:r>
        <w:rPr>
          <w:rFonts w:ascii="Arial"/>
          <w:b/>
          <w:color w:val="767676"/>
          <w:w w:val="100"/>
          <w:sz w:val="28"/>
        </w:rPr>
        <w:t>2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spacing w:before="262"/>
        <w:ind w:left="0" w:right="1588" w:firstLine="0"/>
        <w:jc w:val="right"/>
        <w:rPr>
          <w:rFonts w:ascii="Arial"/>
          <w:b/>
          <w:sz w:val="28"/>
        </w:rPr>
      </w:pPr>
      <w:r>
        <w:rPr>
          <w:rFonts w:ascii="Arial"/>
          <w:b/>
          <w:color w:val="767676"/>
          <w:w w:val="100"/>
          <w:sz w:val="28"/>
        </w:rPr>
        <w:t>1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spacing w:before="261"/>
        <w:ind w:left="0" w:right="1588" w:firstLine="0"/>
        <w:jc w:val="right"/>
        <w:rPr>
          <w:rFonts w:ascii="Arial"/>
          <w:b/>
          <w:sz w:val="28"/>
        </w:rPr>
      </w:pPr>
      <w:r>
        <w:rPr>
          <w:rFonts w:ascii="Arial"/>
          <w:b/>
          <w:color w:val="767676"/>
          <w:w w:val="100"/>
          <w:sz w:val="28"/>
        </w:rPr>
        <w:t>0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spacing w:before="262"/>
        <w:ind w:left="17353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color w:val="767676"/>
          <w:sz w:val="28"/>
        </w:rPr>
        <w:t>-1</w:t>
      </w:r>
    </w:p>
    <w:p>
      <w:pPr>
        <w:tabs>
          <w:tab w:pos="3099" w:val="left" w:leader="none"/>
          <w:tab w:pos="4425" w:val="left" w:leader="none"/>
          <w:tab w:pos="5751" w:val="left" w:leader="none"/>
          <w:tab w:pos="7077" w:val="left" w:leader="none"/>
          <w:tab w:pos="8403" w:val="left" w:leader="none"/>
          <w:tab w:pos="9729" w:val="left" w:leader="none"/>
          <w:tab w:pos="11054" w:val="left" w:leader="none"/>
          <w:tab w:pos="12381" w:val="left" w:leader="none"/>
          <w:tab w:pos="13706" w:val="left" w:leader="none"/>
          <w:tab w:pos="15033" w:val="left" w:leader="none"/>
          <w:tab w:pos="16358" w:val="left" w:leader="none"/>
        </w:tabs>
        <w:spacing w:before="12"/>
        <w:ind w:left="1773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color w:val="767676"/>
          <w:sz w:val="28"/>
        </w:rPr>
        <w:t>1850</w:t>
        <w:tab/>
        <w:t>1865</w:t>
        <w:tab/>
        <w:t>1880</w:t>
        <w:tab/>
        <w:t>1895</w:t>
        <w:tab/>
        <w:t>1910</w:t>
        <w:tab/>
        <w:t>1925</w:t>
        <w:tab/>
        <w:t>1940</w:t>
        <w:tab/>
        <w:t>1955</w:t>
        <w:tab/>
        <w:t>1970</w:t>
        <w:tab/>
        <w:t>1985</w:t>
        <w:tab/>
        <w:t>2000</w:t>
        <w:tab/>
        <w:t>2015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5"/>
        <w:rPr>
          <w:rFonts w:ascii="Arial"/>
          <w:b/>
          <w:sz w:val="28"/>
        </w:rPr>
      </w:pPr>
    </w:p>
    <w:p>
      <w:pPr>
        <w:spacing w:line="286" w:lineRule="exact" w:before="51"/>
        <w:ind w:left="0" w:right="283" w:firstLine="0"/>
        <w:jc w:val="right"/>
        <w:rPr>
          <w:sz w:val="24"/>
        </w:rPr>
      </w:pPr>
      <w:r>
        <w:rPr>
          <w:color w:val="888888"/>
          <w:sz w:val="24"/>
        </w:rPr>
        <w:t>2</w:t>
      </w:r>
    </w:p>
    <w:p>
      <w:pPr>
        <w:spacing w:line="269" w:lineRule="exact" w:before="0"/>
        <w:ind w:left="172" w:right="0" w:firstLine="0"/>
        <w:jc w:val="left"/>
        <w:rPr>
          <w:rFonts w:ascii="Arial"/>
          <w:sz w:val="24"/>
        </w:rPr>
      </w:pPr>
      <w:r>
        <w:rPr>
          <w:rFonts w:ascii="Arial"/>
          <w:color w:val="767676"/>
          <w:sz w:val="24"/>
        </w:rPr>
        <w:t>Source: A Millennium of Data, Bank of England.</w:t>
      </w:r>
    </w:p>
    <w:p>
      <w:pPr>
        <w:spacing w:after="0" w:line="269" w:lineRule="exact"/>
        <w:jc w:val="left"/>
        <w:rPr>
          <w:rFonts w:ascii="Arial"/>
          <w:sz w:val="24"/>
        </w:rPr>
        <w:sectPr>
          <w:pgSz w:w="19200" w:h="10800" w:orient="landscape"/>
          <w:pgMar w:top="500" w:bottom="0" w:left="20" w:right="80"/>
        </w:sectPr>
      </w:pPr>
    </w:p>
    <w:p>
      <w:pPr>
        <w:tabs>
          <w:tab w:pos="11109" w:val="left" w:leader="none"/>
        </w:tabs>
        <w:spacing w:line="240" w:lineRule="auto"/>
        <w:ind w:left="2171" w:right="0" w:firstLine="0"/>
        <w:rPr>
          <w:rFonts w:ascii="Arial"/>
          <w:sz w:val="20"/>
        </w:rPr>
      </w:pPr>
      <w:r>
        <w:rPr/>
        <w:pict>
          <v:rect style="position:absolute;margin-left:0pt;margin-top:34.731998pt;width:83.859pt;height:17.788pt;mso-position-horizontal-relative:page;mso-position-vertical-relative:page;z-index:251662336" filled="true" fillcolor="#c9c0b6" stroked="false">
            <v:fill type="solid"/>
            <w10:wrap type="none"/>
          </v:rect>
        </w:pict>
      </w:r>
      <w:r>
        <w:rPr>
          <w:rFonts w:ascii="Arial"/>
          <w:position w:val="1"/>
          <w:sz w:val="20"/>
        </w:rPr>
        <w:drawing>
          <wp:inline distT="0" distB="0" distL="0" distR="0">
            <wp:extent cx="3854113" cy="5911596"/>
            <wp:effectExtent l="0" t="0" r="0" b="0"/>
            <wp:docPr id="1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4113" cy="591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1"/>
          <w:sz w:val="20"/>
        </w:rPr>
      </w:r>
      <w:r>
        <w:rPr>
          <w:rFonts w:ascii="Arial"/>
          <w:position w:val="1"/>
          <w:sz w:val="20"/>
        </w:rPr>
        <w:tab/>
      </w:r>
      <w:r>
        <w:rPr>
          <w:rFonts w:ascii="Arial"/>
          <w:sz w:val="20"/>
        </w:rPr>
        <w:drawing>
          <wp:inline distT="0" distB="0" distL="0" distR="0">
            <wp:extent cx="3675307" cy="5917882"/>
            <wp:effectExtent l="0" t="0" r="0" b="0"/>
            <wp:docPr id="3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5307" cy="591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spacing w:after="0" w:line="240" w:lineRule="auto"/>
        <w:rPr>
          <w:rFonts w:ascii="Arial"/>
          <w:sz w:val="20"/>
        </w:rPr>
        <w:sectPr>
          <w:footerReference w:type="default" r:id="rId7"/>
          <w:pgSz w:w="19200" w:h="10800" w:orient="landscape"/>
          <w:pgMar w:footer="319" w:header="0" w:top="700" w:bottom="500" w:left="20" w:right="80"/>
          <w:pgNumType w:start="3"/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5"/>
        <w:rPr>
          <w:rFonts w:ascii="Arial"/>
          <w:sz w:val="12"/>
        </w:rPr>
      </w:pPr>
    </w:p>
    <w:p>
      <w:pPr>
        <w:pStyle w:val="BodyText"/>
        <w:ind w:left="2315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9005002" cy="4764405"/>
            <wp:effectExtent l="0" t="0" r="0" b="0"/>
            <wp:docPr id="5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002" cy="47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spacing w:after="0"/>
        <w:rPr>
          <w:rFonts w:ascii="Arial"/>
          <w:sz w:val="20"/>
        </w:rPr>
        <w:sectPr>
          <w:headerReference w:type="default" r:id="rId10"/>
          <w:footerReference w:type="default" r:id="rId11"/>
          <w:pgSz w:w="19200" w:h="10800" w:orient="landscape"/>
          <w:pgMar w:header="546" w:footer="319" w:top="1200" w:bottom="500" w:left="20" w:right="80"/>
          <w:pgNumType w:start="4"/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5"/>
        <w:rPr>
          <w:rFonts w:ascii="Arial"/>
          <w:sz w:val="12"/>
        </w:rPr>
      </w:pPr>
    </w:p>
    <w:p>
      <w:pPr>
        <w:pStyle w:val="BodyText"/>
        <w:ind w:left="2315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8960897" cy="4760595"/>
            <wp:effectExtent l="0" t="0" r="0" b="0"/>
            <wp:docPr id="7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60897" cy="476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spacing w:after="0"/>
        <w:rPr>
          <w:rFonts w:ascii="Arial"/>
          <w:sz w:val="20"/>
        </w:rPr>
        <w:sectPr>
          <w:headerReference w:type="default" r:id="rId13"/>
          <w:footerReference w:type="default" r:id="rId14"/>
          <w:pgSz w:w="19200" w:h="10800" w:orient="landscape"/>
          <w:pgMar w:header="546" w:footer="319" w:top="1200" w:bottom="500" w:left="20" w:right="80"/>
          <w:pgNumType w:start="5"/>
        </w:sectPr>
      </w:pPr>
    </w:p>
    <w:p>
      <w:pPr>
        <w:pStyle w:val="BodyText"/>
        <w:spacing w:before="7"/>
        <w:rPr>
          <w:rFonts w:ascii="Arial"/>
          <w:sz w:val="16"/>
        </w:rPr>
      </w:pPr>
    </w:p>
    <w:p>
      <w:pPr>
        <w:pStyle w:val="BodyText"/>
        <w:ind w:left="3834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7367572" cy="5406675"/>
            <wp:effectExtent l="0" t="0" r="0" b="0"/>
            <wp:docPr id="9" name="image7.jpeg" descr="Twisting Yarn at Sir Titus Salt's Mill in the early 20th Century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7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7572" cy="54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spacing w:after="0"/>
        <w:rPr>
          <w:rFonts w:ascii="Arial"/>
          <w:sz w:val="20"/>
        </w:rPr>
        <w:sectPr>
          <w:headerReference w:type="default" r:id="rId16"/>
          <w:footerReference w:type="default" r:id="rId17"/>
          <w:pgSz w:w="19200" w:h="10800" w:orient="landscape"/>
          <w:pgMar w:header="546" w:footer="399" w:top="1200" w:bottom="580" w:left="20" w:right="80"/>
          <w:pgNumType w:start="6"/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5"/>
        <w:rPr>
          <w:rFonts w:ascii="Arial"/>
          <w:sz w:val="12"/>
        </w:rPr>
      </w:pPr>
    </w:p>
    <w:p>
      <w:pPr>
        <w:pStyle w:val="BodyText"/>
        <w:ind w:left="2315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8999488" cy="4762500"/>
            <wp:effectExtent l="0" t="0" r="0" b="0"/>
            <wp:docPr id="11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488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spacing w:after="0"/>
        <w:rPr>
          <w:rFonts w:ascii="Arial"/>
          <w:sz w:val="20"/>
        </w:rPr>
        <w:sectPr>
          <w:headerReference w:type="default" r:id="rId19"/>
          <w:footerReference w:type="default" r:id="rId20"/>
          <w:pgSz w:w="19200" w:h="10800" w:orient="landscape"/>
          <w:pgMar w:header="546" w:footer="399" w:top="1200" w:bottom="580" w:left="20" w:right="80"/>
          <w:pgNumType w:start="7"/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5"/>
        <w:rPr>
          <w:rFonts w:ascii="Arial"/>
          <w:sz w:val="12"/>
        </w:rPr>
      </w:pPr>
    </w:p>
    <w:p>
      <w:pPr>
        <w:pStyle w:val="BodyText"/>
        <w:ind w:left="2315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9014787" cy="4770596"/>
            <wp:effectExtent l="0" t="0" r="0" b="0"/>
            <wp:docPr id="13" name="image9.jpeg" descr="C:\Users\439372\AppData\Local\Microsoft\Windows\Temporary Internet Files\Content.Outlook\ANT85199\cern run 2 (2)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14787" cy="477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spacing w:after="0"/>
        <w:rPr>
          <w:rFonts w:ascii="Arial"/>
          <w:sz w:val="20"/>
        </w:rPr>
        <w:sectPr>
          <w:headerReference w:type="default" r:id="rId22"/>
          <w:footerReference w:type="default" r:id="rId23"/>
          <w:pgSz w:w="19200" w:h="10800" w:orient="landscape"/>
          <w:pgMar w:header="546" w:footer="399" w:top="1200" w:bottom="580" w:left="20" w:right="80"/>
          <w:pgNumType w:start="8"/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5"/>
        <w:rPr>
          <w:rFonts w:ascii="Arial"/>
          <w:sz w:val="16"/>
        </w:rPr>
      </w:pPr>
    </w:p>
    <w:p>
      <w:pPr>
        <w:spacing w:after="0"/>
        <w:rPr>
          <w:rFonts w:ascii="Arial"/>
          <w:sz w:val="16"/>
        </w:rPr>
        <w:sectPr>
          <w:headerReference w:type="default" r:id="rId25"/>
          <w:footerReference w:type="default" r:id="rId26"/>
          <w:pgSz w:w="19200" w:h="10800" w:orient="landscape"/>
          <w:pgMar w:header="577" w:footer="0" w:top="1200" w:bottom="0" w:left="20" w:right="80"/>
        </w:sectPr>
      </w:pPr>
    </w:p>
    <w:p>
      <w:pPr>
        <w:spacing w:line="249" w:lineRule="auto" w:before="124"/>
        <w:ind w:left="272" w:right="10" w:firstLine="0"/>
        <w:jc w:val="left"/>
        <w:rPr>
          <w:rFonts w:ascii="Arial"/>
          <w:b/>
          <w:sz w:val="28"/>
        </w:rPr>
      </w:pPr>
      <w:r>
        <w:rPr>
          <w:rFonts w:ascii="Arial"/>
          <w:b/>
          <w:color w:val="00839D"/>
          <w:sz w:val="28"/>
        </w:rPr>
        <w:t>Employment population ratio (per cent)</w:t>
      </w:r>
    </w:p>
    <w:p>
      <w:pPr>
        <w:spacing w:before="24"/>
        <w:ind w:left="1553" w:right="0" w:firstLine="0"/>
        <w:jc w:val="left"/>
        <w:rPr>
          <w:rFonts w:ascii="Arial"/>
          <w:b/>
          <w:sz w:val="28"/>
        </w:rPr>
      </w:pPr>
      <w:r>
        <w:rPr/>
        <w:pict>
          <v:group style="position:absolute;margin-left:102.120003pt;margin-top:9.074831pt;width:753.25pt;height:347.75pt;mso-position-horizontal-relative:page;mso-position-vertical-relative:paragraph;z-index:-253233152" coordorigin="2042,181" coordsize="15065,6955">
            <v:rect style="position:absolute;left:8532;top:191;width:3863;height:6844" filled="true" fillcolor="#f5d2db" stroked="false">
              <v:fill type="solid"/>
            </v:rect>
            <v:rect style="position:absolute;left:8532;top:191;width:3863;height:6844" filled="false" stroked="true" strokeweight="1pt" strokecolor="#f5d2db">
              <v:stroke dashstyle="solid"/>
            </v:rect>
            <v:rect style="position:absolute;left:5437;top:191;width:3082;height:6850" filled="true" fillcolor="#f9eaed" stroked="false">
              <v:fill type="solid"/>
            </v:rect>
            <v:rect style="position:absolute;left:5437;top:191;width:3082;height:6850" filled="false" stroked="true" strokeweight="1pt" strokecolor="#f9eaed">
              <v:stroke dashstyle="solid"/>
            </v:rect>
            <v:rect style="position:absolute;left:14495;top:191;width:1951;height:6850" filled="true" fillcolor="#ecacbb" stroked="false">
              <v:fill type="solid"/>
            </v:rect>
            <v:rect style="position:absolute;left:14495;top:191;width:1951;height:6850" filled="false" stroked="true" strokeweight="1pt" strokecolor="#ecacbb">
              <v:stroke dashstyle="solid"/>
            </v:rect>
            <v:shape style="position:absolute;left:17023;top:197;width:84;height:6852" coordorigin="17023,198" coordsize="84,6852" path="m17023,7050l17023,198m17023,7050l17107,7050m17023,5907l17107,5907m17023,4767l17107,4767m17023,3625l17107,3625m17023,2483l17107,2483m17023,1340l17107,1340m17023,198l17107,198e" filled="false" stroked="true" strokeweight=".24pt" strokecolor="#00294e">
              <v:path arrowok="t"/>
              <v:stroke dashstyle="solid"/>
            </v:shape>
            <v:shape style="position:absolute;left:2042;top:197;width:84;height:6852" coordorigin="2042,198" coordsize="84,6852" path="m2126,7050l2126,198m2042,7050l2126,7050m2042,5907l2126,5907m2042,4767l2126,4767m2042,3625l2126,3625m2042,2483l2126,2483m2042,1340l2126,1340m2042,198l2126,198e" filled="false" stroked="true" strokeweight=".24pt" strokecolor="#00839d">
              <v:path arrowok="t"/>
              <v:stroke dashstyle="solid"/>
            </v:shape>
            <v:shape style="position:absolute;left:2126;top:7049;width:14897;height:87" coordorigin="2126,7050" coordsize="14897,87" path="m2126,7050l17023,7050m2126,7050l2126,7136m3288,7050l3288,7136m4450,7050l4450,7136m5611,7050l5611,7136m6773,7050l6773,7136m7934,7050l7934,7136m9096,7050l9096,7136m10258,7050l10258,7136m11419,7050l11419,7136m12581,7050l12581,7136m13740,7050l13740,7136m14902,7050l14902,7136m16063,7050l16063,7136e" filled="false" stroked="true" strokeweight=".24pt" strokecolor="#bbbbbb">
              <v:path arrowok="t"/>
              <v:stroke dashstyle="solid"/>
            </v:shape>
            <v:shape style="position:absolute;left:2126;top:752;width:11614;height:1714" coordorigin="2126,752" coordsize="11614,1714" path="m2126,786l2184,752,2244,822,2302,855,2359,879,2417,899,2474,863,2534,848,2592,834,2650,762,2707,798,2765,791,2825,855,2882,872,2940,915,2998,913,3055,906,3115,911,3173,995,3230,1059,3288,1040,3346,1052,3406,1107,3463,1071,3521,1131,3578,1158,3636,1153,3696,1201,3754,1247,3811,1261,3869,1187,3926,1218,3986,1206,4044,1314,4102,1455,4159,1309,4217,1311,4277,1381,4334,1374,4392,1400,4450,1319,4507,1338,4567,1374,4625,1506,4682,1568,4740,1475,4798,1503,4855,1405,4915,1503,4973,1515,5030,1441,5088,1518,5146,1667,5206,1679,5263,1808,5321,1580,5378,1753,5436,1799,5496,1849,5554,1947,5611,1787,5669,1784,5726,1772,5786,1739,5844,1686,5902,1676,5959,1885,6017,1787,6077,1875,6134,1902,6192,1820,6250,1772,6307,1878,6367,1837,6425,1772,6482,1695,6540,1681,6598,1751,6658,1700,6715,1628,6773,1863,6830,1993,6888,2007,6948,1806,7006,1664,7063,1556,7121,1455,7178,1595,7238,1688,7296,1787,7354,1931,7411,1794,7469,1748,7529,1590,7586,1544,7644,1520,7702,1518,7759,1549,7817,1628,7877,1520,7934,1508,7992,1559,8050,1635,8107,1626,8167,1585,8225,1604,8282,1647,8340,1753,8398,1784,8458,1791,8515,1763,8573,1748,8688,1765,8748,1815,8806,1875,8863,1940,8921,2051,8978,2137,9038,2219,9096,2130,9154,2115,9211,2084,9269,2077,9329,2142,9386,2216,9444,2211,9502,2173,9559,2115,9619,2046,9677,2034,9734,2075,9792,2127,9850,2175,9910,2163,9967,2173,10025,2118,10082,2106,10140,2058,10200,2027,10258,2024,10315,2082,10373,2101,10430,2127,10488,2199,10548,2180,10606,2118,10663,2082,10721,2226,10778,2250,10838,2163,10896,2111,10954,2053,11011,2024,11069,2007,11129,1878,11186,1823,11244,1799,11302,1758,11359,1832,11419,1765,11477,2413,11534,2466,11592,2430,11650,2394,11710,2355,11767,2372,11825,2255,11882,2257,11940,2199,12000,2307,12058,2437,12115,2442,12173,2367,12230,2247,12290,2183,12348,2051,12406,1907,12463,1916,12521,1734,12581,1597,12638,1383,12696,1215,12754,1215,12811,1311,12871,1448,12929,1729,12986,1741,13044,1801,13102,1827,13159,1803,13219,1698,13277,1715,13334,1705,13392,1647,13450,1609,13510,1585,13567,1607,13625,1688,13682,1832,13740,1782e" filled="false" stroked="true" strokeweight="2.16pt" strokecolor="#00839d">
              <v:path arrowok="t"/>
              <v:stroke dashstyle="solid"/>
            </v:shape>
            <v:shape style="position:absolute;left:13740;top:1522;width:3252;height:706" coordorigin="13740,1523" coordsize="3252,706" path="m13740,1782l13800,1767,13858,1777,13915,1803,13973,1777,14030,1760,14090,1755,14148,1863,14206,1916,14263,1938,14321,1974,14381,2046,14438,2046,14496,1979,14554,1967,14611,1986,14671,2015,14729,2007,14786,1981,14844,1933,14902,1964,14962,2099,15019,2190,15077,2228,15134,2132,15192,2084,15252,2065,15310,1976,15367,1818,15425,1698,15482,1688,15542,1849,15600,1986,15658,2043,15715,2017,15773,1969,15830,1933,15890,1856,15948,1818,16006,1763,16063,1719,16121,1695,16181,1674,16238,1645,16296,1614,16354,1597,16411,1580,16471,1578,16529,1578,16586,1703,16644,1731,16702,1748,16762,1727,16819,1698,16877,1611,16934,1561,16992,1523e" filled="false" stroked="true" strokeweight="2.16pt" strokecolor="#00839d">
              <v:path arrowok="t"/>
              <v:stroke dashstyle="solid"/>
            </v:shape>
            <v:shape style="position:absolute;left:2126;top:2657;width:11614;height:4313" coordorigin="2126,2658" coordsize="11614,4313" path="m2126,5766l2184,6068,2244,5768,2302,5600,2359,5459,2417,5250,2474,5243,2534,5214,2592,5219,2650,5694,2707,5461,2765,5562,2825,5262,2882,5305,2940,4998,2998,5147,3055,5367,3115,5593,3173,5487,3230,5358,3288,5665,3346,5891,3406,5766,3463,5627,3521,5552,3578,5377,3636,5418,3696,5161,3754,4983,3811,5024,3869,5615,3926,5627,3986,5907,4044,5663,4102,5151,4159,5895,4217,5967,4277,5759,4334,5639,4392,5670,4450,5951,4507,5917,4567,5874,4625,5509,4682,5262,4740,5612,4798,5461,4855,5929,4915,5420,4973,5502,5030,5972,5088,5828,5146,5307,5206,5593,5263,5264,5321,6107,5378,5603,5436,5571,5496,5391,5554,5031,5611,5557,5669,5610,5726,5646,5786,5756,5844,6114,5902,6207,5959,5533,6017,5931,6077,5768,6134,5605,6192,5773,6250,6013,6307,5617,6367,5555,6425,5725,6482,5987,6540,6011,6598,5819,6658,6131,6715,6385,6773,5850,6830,5319,6888,5017,6948,5019,7006,5322,7063,5780,7121,6356,7178,5946,7238,6027,7296,5922,7354,5507,7411,5636,7469,5605,7529,5713,7586,5754,7644,5984,7702,6047,7759,5924,7817,5562,7877,6116,7934,6210,7992,5989,8050,5718,8107,5867,8167,6195,8225,6205,8282,6109,8340,5672,8398,5624,8458,5715,8515,5977,8573,6171,8630,6390,8688,6366,8748,6243,8806,6071,8863,5874,8921,5432,8978,5113,9038,4815,9096,5427,9154,5648,9211,5819,9269,5845,9329,5499,9386,5079,9444,5106,9502,5303,9559,5622,9619,5991,9677,6066,9734,5843,9792,5547,9850,5252,9910,5324,9967,5252,10025,5547,10082,5598,10140,5845,10200,5991,10258,6001,10315,5663,10373,5586,10430,5456,10488,5089,10548,5209,10606,5576,10663,5797,10721,5036,10778,4914,10838,5406,10896,5701,10954,5919,11011,6013,11069,6150,11129,6781,11186,6956,11244,6918,11302,6865,11359,6188,11419,6493,11477,3903,11534,4287,11592,4770,11650,5019,11710,4835,11767,4575,11825,5135,11882,4931,11940,5000,12000,3882,12058,2802,12115,2658,12173,3073,12230,3699,12290,3947,12348,4410,12406,4854,12463,4424,12521,5427,12581,6198,12638,6755,12696,6925,12754,6959,12811,6971,12871,6932,12929,6469,12986,6587,13044,6582,13102,6615,13159,6529,13219,6603,13277,6378,13334,6471,13392,6546,13450,6608,13510,6582,13567,6512,13625,6330,13682,6296,13740,6440e" filled="false" stroked="true" strokeweight="2.16pt" strokecolor="#00294e">
              <v:path arrowok="t"/>
              <v:stroke dashstyle="solid"/>
            </v:shape>
            <v:shape style="position:absolute;left:13740;top:3687;width:3252;height:2772" coordorigin="13740,3687" coordsize="3252,2772" path="m13740,6440l13800,6459,13858,6308,13915,6164,13973,6366,14030,6404,14090,6344,14148,6087,14206,6056,14263,6051,14321,5979,14381,5869,14438,5811,14496,6008,14554,6008,14611,5766,14671,5509,14729,5454,14786,5478,14844,5516,14902,5106,14962,4295,15019,3990,15077,3774,15134,3687,15192,3807,15252,3817,15310,4071,15367,4602,15425,4988,15482,5024,15542,4532,15600,4211,15658,4088,15715,4340,15773,4590,15830,4739,15890,5060,15948,5264,16006,5343,16063,5492,16121,5595,16181,5569,16238,5619,16296,5694,16354,5672,16411,5502,16471,5528,16529,5427,16586,4875,16644,4803,16702,4734,16762,4775,16819,4878,16877,5286,16934,5514,16992,5653e" filled="false" stroked="true" strokeweight="2.16pt" strokecolor="#00294e">
              <v:path arrowok="t"/>
              <v:stroke dashstyle="solid"/>
            </v:shape>
            <w10:wrap type="none"/>
          </v:group>
        </w:pict>
      </w:r>
      <w:r>
        <w:rPr>
          <w:rFonts w:ascii="Arial"/>
          <w:b/>
          <w:color w:val="00839D"/>
          <w:sz w:val="28"/>
        </w:rPr>
        <w:t>60</w:t>
      </w:r>
    </w:p>
    <w:p>
      <w:pPr>
        <w:pStyle w:val="BodyText"/>
        <w:rPr>
          <w:rFonts w:ascii="Arial"/>
          <w:b/>
          <w:sz w:val="32"/>
        </w:rPr>
      </w:pPr>
      <w:r>
        <w:rPr/>
        <w:br w:type="column"/>
      </w:r>
      <w:r>
        <w:rPr>
          <w:rFonts w:ascii="Arial"/>
          <w:b/>
          <w:sz w:val="32"/>
        </w:rPr>
      </w:r>
    </w:p>
    <w:p>
      <w:pPr>
        <w:pStyle w:val="BodyText"/>
        <w:rPr>
          <w:rFonts w:ascii="Arial"/>
          <w:b/>
          <w:sz w:val="32"/>
        </w:rPr>
      </w:pPr>
    </w:p>
    <w:p>
      <w:pPr>
        <w:pStyle w:val="BodyText"/>
        <w:spacing w:before="4"/>
        <w:rPr>
          <w:rFonts w:ascii="Arial"/>
          <w:b/>
          <w:sz w:val="30"/>
        </w:rPr>
      </w:pPr>
    </w:p>
    <w:p>
      <w:pPr>
        <w:tabs>
          <w:tab w:pos="3772" w:val="left" w:leader="none"/>
          <w:tab w:pos="8835" w:val="left" w:leader="none"/>
        </w:tabs>
        <w:spacing w:before="1"/>
        <w:ind w:left="272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color w:val="6C0020"/>
          <w:position w:val="1"/>
          <w:sz w:val="28"/>
        </w:rPr>
        <w:t>1st</w:t>
      </w:r>
      <w:r>
        <w:rPr>
          <w:rFonts w:ascii="Arial"/>
          <w:b/>
          <w:color w:val="6C0020"/>
          <w:spacing w:val="-4"/>
          <w:position w:val="1"/>
          <w:sz w:val="28"/>
        </w:rPr>
        <w:t> </w:t>
      </w:r>
      <w:r>
        <w:rPr>
          <w:rFonts w:ascii="Arial"/>
          <w:b/>
          <w:color w:val="6C0020"/>
          <w:position w:val="1"/>
          <w:sz w:val="28"/>
        </w:rPr>
        <w:t>IR</w:t>
        <w:tab/>
      </w:r>
      <w:r>
        <w:rPr>
          <w:rFonts w:ascii="Arial"/>
          <w:b/>
          <w:color w:val="6C0020"/>
          <w:sz w:val="28"/>
        </w:rPr>
        <w:t>2nd</w:t>
      </w:r>
      <w:r>
        <w:rPr>
          <w:rFonts w:ascii="Arial"/>
          <w:b/>
          <w:color w:val="6C0020"/>
          <w:spacing w:val="-1"/>
          <w:sz w:val="28"/>
        </w:rPr>
        <w:t> </w:t>
      </w:r>
      <w:r>
        <w:rPr>
          <w:rFonts w:ascii="Arial"/>
          <w:b/>
          <w:color w:val="6C0020"/>
          <w:sz w:val="28"/>
        </w:rPr>
        <w:t>IR</w:t>
        <w:tab/>
        <w:t>3rd </w:t>
      </w:r>
      <w:r>
        <w:rPr>
          <w:rFonts w:ascii="Arial"/>
          <w:b/>
          <w:color w:val="6C0020"/>
          <w:spacing w:val="-9"/>
          <w:sz w:val="28"/>
        </w:rPr>
        <w:t>IR</w:t>
      </w:r>
    </w:p>
    <w:p>
      <w:pPr>
        <w:spacing w:before="92"/>
        <w:ind w:left="249" w:right="0" w:firstLine="0"/>
        <w:jc w:val="left"/>
        <w:rPr>
          <w:rFonts w:ascii="Arial"/>
          <w:b/>
          <w:sz w:val="28"/>
        </w:rPr>
      </w:pPr>
      <w:r>
        <w:rPr/>
        <w:br w:type="column"/>
      </w:r>
      <w:r>
        <w:rPr>
          <w:rFonts w:ascii="Arial"/>
          <w:b/>
          <w:color w:val="00294E"/>
          <w:sz w:val="28"/>
        </w:rPr>
        <w:t>Unemployment rate</w:t>
      </w:r>
    </w:p>
    <w:p>
      <w:pPr>
        <w:spacing w:line="290" w:lineRule="auto" w:before="14"/>
        <w:ind w:left="1312" w:right="286" w:firstLine="274"/>
        <w:jc w:val="left"/>
        <w:rPr>
          <w:rFonts w:ascii="Arial"/>
          <w:b/>
          <w:sz w:val="28"/>
        </w:rPr>
      </w:pPr>
      <w:r>
        <w:rPr>
          <w:rFonts w:ascii="Arial"/>
          <w:b/>
          <w:color w:val="00294E"/>
          <w:sz w:val="28"/>
        </w:rPr>
        <w:t>(per cent) 24</w:t>
      </w:r>
    </w:p>
    <w:p>
      <w:pPr>
        <w:spacing w:after="0" w:line="290" w:lineRule="auto"/>
        <w:jc w:val="left"/>
        <w:rPr>
          <w:rFonts w:ascii="Arial"/>
          <w:sz w:val="28"/>
        </w:rPr>
        <w:sectPr>
          <w:type w:val="continuous"/>
          <w:pgSz w:w="19200" w:h="10800" w:orient="landscape"/>
          <w:pgMar w:top="0" w:bottom="280" w:left="20" w:right="80"/>
          <w:cols w:num="3" w:equalWidth="0">
            <w:col w:w="4176" w:space="2085"/>
            <w:col w:w="9632" w:space="39"/>
            <w:col w:w="3168"/>
          </w:cols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2"/>
        <w:rPr>
          <w:rFonts w:ascii="Arial"/>
          <w:b/>
          <w:sz w:val="19"/>
        </w:rPr>
      </w:pPr>
    </w:p>
    <w:p>
      <w:pPr>
        <w:tabs>
          <w:tab w:pos="17244" w:val="left" w:leader="none"/>
        </w:tabs>
        <w:spacing w:before="92"/>
        <w:ind w:left="1553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color w:val="00839D"/>
          <w:sz w:val="28"/>
        </w:rPr>
        <w:t>50</w:t>
        <w:tab/>
      </w:r>
      <w:r>
        <w:rPr>
          <w:rFonts w:ascii="Arial"/>
          <w:b/>
          <w:color w:val="00294E"/>
          <w:sz w:val="28"/>
        </w:rPr>
        <w:t>20</w:t>
      </w:r>
    </w:p>
    <w:p>
      <w:pPr>
        <w:spacing w:line="249" w:lineRule="auto" w:before="72"/>
        <w:ind w:left="2561" w:right="13542" w:firstLine="218"/>
        <w:jc w:val="left"/>
        <w:rPr>
          <w:rFonts w:ascii="Arial"/>
          <w:b/>
          <w:sz w:val="28"/>
        </w:rPr>
      </w:pPr>
      <w:r>
        <w:rPr>
          <w:rFonts w:ascii="Arial"/>
          <w:b/>
          <w:color w:val="00839D"/>
          <w:sz w:val="28"/>
        </w:rPr>
        <w:t>Employment population ratio</w:t>
      </w:r>
    </w:p>
    <w:p>
      <w:pPr>
        <w:tabs>
          <w:tab w:pos="17244" w:val="left" w:leader="none"/>
        </w:tabs>
        <w:spacing w:before="79"/>
        <w:ind w:left="1553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color w:val="00839D"/>
          <w:sz w:val="28"/>
        </w:rPr>
        <w:t>40</w:t>
        <w:tab/>
      </w:r>
      <w:r>
        <w:rPr>
          <w:rFonts w:ascii="Arial"/>
          <w:b/>
          <w:color w:val="00294E"/>
          <w:sz w:val="28"/>
        </w:rPr>
        <w:t>16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4"/>
        <w:rPr>
          <w:rFonts w:ascii="Arial"/>
          <w:b/>
          <w:sz w:val="23"/>
        </w:rPr>
      </w:pPr>
    </w:p>
    <w:p>
      <w:pPr>
        <w:tabs>
          <w:tab w:pos="17244" w:val="left" w:leader="none"/>
        </w:tabs>
        <w:spacing w:before="92"/>
        <w:ind w:left="1553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color w:val="00839D"/>
          <w:sz w:val="28"/>
        </w:rPr>
        <w:t>30</w:t>
        <w:tab/>
      </w:r>
      <w:r>
        <w:rPr>
          <w:rFonts w:ascii="Arial"/>
          <w:b/>
          <w:color w:val="00294E"/>
          <w:sz w:val="28"/>
        </w:rPr>
        <w:t>12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1"/>
        <w:rPr>
          <w:rFonts w:ascii="Arial"/>
          <w:b/>
          <w:sz w:val="29"/>
        </w:rPr>
      </w:pPr>
    </w:p>
    <w:p>
      <w:pPr>
        <w:tabs>
          <w:tab w:pos="2468" w:val="left" w:leader="none"/>
          <w:tab w:pos="17400" w:val="right" w:leader="none"/>
        </w:tabs>
        <w:spacing w:before="91"/>
        <w:ind w:left="1553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color w:val="00839D"/>
          <w:position w:val="-14"/>
          <w:sz w:val="28"/>
        </w:rPr>
        <w:t>20</w:t>
        <w:tab/>
      </w:r>
      <w:r>
        <w:rPr>
          <w:rFonts w:ascii="Arial"/>
          <w:b/>
          <w:color w:val="00294E"/>
          <w:sz w:val="28"/>
        </w:rPr>
        <w:t>Unemployment</w:t>
      </w:r>
      <w:r>
        <w:rPr>
          <w:rFonts w:ascii="Arial"/>
          <w:b/>
          <w:color w:val="00294E"/>
          <w:spacing w:val="2"/>
          <w:sz w:val="28"/>
        </w:rPr>
        <w:t> </w:t>
      </w:r>
      <w:r>
        <w:rPr>
          <w:rFonts w:ascii="Arial"/>
          <w:b/>
          <w:color w:val="00294E"/>
          <w:sz w:val="28"/>
        </w:rPr>
        <w:t>rate</w:t>
        <w:tab/>
      </w:r>
      <w:r>
        <w:rPr>
          <w:rFonts w:ascii="Arial"/>
          <w:b/>
          <w:color w:val="00294E"/>
          <w:position w:val="-14"/>
          <w:sz w:val="28"/>
        </w:rPr>
        <w:t>8</w:t>
      </w:r>
    </w:p>
    <w:p>
      <w:pPr>
        <w:tabs>
          <w:tab w:pos="17244" w:val="left" w:leader="none"/>
        </w:tabs>
        <w:spacing w:before="825"/>
        <w:ind w:left="1553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color w:val="00839D"/>
          <w:sz w:val="28"/>
        </w:rPr>
        <w:t>10</w:t>
        <w:tab/>
      </w:r>
      <w:r>
        <w:rPr>
          <w:rFonts w:ascii="Arial"/>
          <w:b/>
          <w:color w:val="00294E"/>
          <w:sz w:val="28"/>
        </w:rPr>
        <w:t>4</w:t>
      </w:r>
    </w:p>
    <w:p>
      <w:pPr>
        <w:spacing w:after="0"/>
        <w:jc w:val="left"/>
        <w:rPr>
          <w:rFonts w:ascii="Arial"/>
          <w:sz w:val="28"/>
        </w:rPr>
        <w:sectPr>
          <w:type w:val="continuous"/>
          <w:pgSz w:w="19200" w:h="10800" w:orient="landscape"/>
          <w:pgMar w:top="0" w:bottom="280" w:left="20" w:right="80"/>
        </w:sectPr>
      </w:pPr>
    </w:p>
    <w:p>
      <w:pPr>
        <w:spacing w:before="821"/>
        <w:ind w:left="1709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color w:val="00839D"/>
          <w:w w:val="100"/>
          <w:sz w:val="28"/>
        </w:rPr>
        <w:t>0</w:t>
      </w:r>
    </w:p>
    <w:p>
      <w:pPr>
        <w:tabs>
          <w:tab w:pos="2956" w:val="left" w:leader="none"/>
          <w:tab w:pos="4117" w:val="left" w:leader="none"/>
          <w:tab w:pos="5279" w:val="left" w:leader="none"/>
          <w:tab w:pos="6441" w:val="left" w:leader="none"/>
          <w:tab w:pos="7602" w:val="left" w:leader="none"/>
        </w:tabs>
        <w:spacing w:before="11"/>
        <w:ind w:left="1794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color w:val="767676"/>
          <w:sz w:val="28"/>
        </w:rPr>
        <w:t>1760</w:t>
        <w:tab/>
        <w:t>1780</w:t>
        <w:tab/>
        <w:t>1800</w:t>
        <w:tab/>
        <w:t>1820</w:t>
        <w:tab/>
        <w:t>1840</w:t>
        <w:tab/>
      </w:r>
      <w:r>
        <w:rPr>
          <w:rFonts w:ascii="Arial"/>
          <w:b/>
          <w:color w:val="767676"/>
          <w:spacing w:val="-6"/>
          <w:sz w:val="28"/>
        </w:rPr>
        <w:t>1860</w:t>
      </w:r>
    </w:p>
    <w:p>
      <w:pPr>
        <w:pStyle w:val="BodyText"/>
        <w:rPr>
          <w:rFonts w:ascii="Arial"/>
          <w:b/>
          <w:sz w:val="30"/>
        </w:rPr>
      </w:pPr>
      <w:r>
        <w:rPr/>
        <w:br w:type="column"/>
      </w:r>
      <w:r>
        <w:rPr>
          <w:rFonts w:ascii="Arial"/>
          <w:b/>
          <w:sz w:val="30"/>
        </w:rPr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spacing w:before="4"/>
        <w:rPr>
          <w:rFonts w:ascii="Arial"/>
          <w:b/>
          <w:sz w:val="40"/>
        </w:rPr>
      </w:pPr>
    </w:p>
    <w:p>
      <w:pPr>
        <w:tabs>
          <w:tab w:pos="1659" w:val="left" w:leader="none"/>
          <w:tab w:pos="2820" w:val="left" w:leader="none"/>
          <w:tab w:pos="3982" w:val="left" w:leader="none"/>
          <w:tab w:pos="5143" w:val="left" w:leader="none"/>
        </w:tabs>
        <w:spacing w:before="0"/>
        <w:ind w:left="497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color w:val="767676"/>
          <w:sz w:val="28"/>
        </w:rPr>
        <w:t>1880</w:t>
        <w:tab/>
        <w:t>1900</w:t>
        <w:tab/>
        <w:t>1920</w:t>
        <w:tab/>
        <w:t>1940</w:t>
        <w:tab/>
      </w:r>
      <w:r>
        <w:rPr>
          <w:rFonts w:ascii="Arial"/>
          <w:b/>
          <w:color w:val="767676"/>
          <w:spacing w:val="-5"/>
          <w:sz w:val="28"/>
        </w:rPr>
        <w:t>1960</w:t>
      </w:r>
    </w:p>
    <w:p>
      <w:pPr>
        <w:pStyle w:val="BodyText"/>
        <w:rPr>
          <w:rFonts w:ascii="Arial"/>
          <w:b/>
          <w:sz w:val="30"/>
        </w:rPr>
      </w:pPr>
      <w:r>
        <w:rPr/>
        <w:br w:type="column"/>
      </w:r>
      <w:r>
        <w:rPr>
          <w:rFonts w:ascii="Arial"/>
          <w:b/>
          <w:sz w:val="30"/>
        </w:rPr>
      </w:r>
    </w:p>
    <w:p>
      <w:pPr>
        <w:pStyle w:val="BodyText"/>
        <w:spacing w:before="4"/>
        <w:rPr>
          <w:rFonts w:ascii="Arial"/>
          <w:b/>
          <w:sz w:val="41"/>
        </w:rPr>
      </w:pPr>
    </w:p>
    <w:p>
      <w:pPr>
        <w:spacing w:before="0"/>
        <w:ind w:left="1470" w:right="0" w:firstLine="0"/>
        <w:jc w:val="center"/>
        <w:rPr>
          <w:rFonts w:ascii="Arial"/>
          <w:b/>
          <w:sz w:val="28"/>
        </w:rPr>
      </w:pPr>
      <w:r>
        <w:rPr>
          <w:rFonts w:ascii="Arial"/>
          <w:b/>
          <w:color w:val="00294E"/>
          <w:w w:val="100"/>
          <w:sz w:val="28"/>
        </w:rPr>
        <w:t>0</w:t>
      </w:r>
    </w:p>
    <w:p>
      <w:pPr>
        <w:tabs>
          <w:tab w:pos="1373" w:val="left" w:leader="none"/>
          <w:tab w:pos="4332" w:val="left" w:leader="none"/>
        </w:tabs>
        <w:spacing w:before="7"/>
        <w:ind w:left="212" w:right="0" w:firstLine="0"/>
        <w:jc w:val="center"/>
        <w:rPr>
          <w:sz w:val="24"/>
        </w:rPr>
      </w:pPr>
      <w:r>
        <w:rPr>
          <w:rFonts w:ascii="Arial"/>
          <w:b/>
          <w:color w:val="767676"/>
          <w:position w:val="2"/>
          <w:sz w:val="28"/>
        </w:rPr>
        <w:t>1980</w:t>
        <w:tab/>
        <w:t>2000</w:t>
        <w:tab/>
      </w:r>
      <w:r>
        <w:rPr>
          <w:color w:val="888888"/>
          <w:sz w:val="24"/>
        </w:rPr>
        <w:t>9</w:t>
      </w:r>
    </w:p>
    <w:p>
      <w:pPr>
        <w:spacing w:after="0"/>
        <w:jc w:val="center"/>
        <w:rPr>
          <w:sz w:val="24"/>
        </w:rPr>
        <w:sectPr>
          <w:type w:val="continuous"/>
          <w:pgSz w:w="19200" w:h="10800" w:orient="landscape"/>
          <w:pgMar w:top="0" w:bottom="280" w:left="20" w:right="80"/>
          <w:cols w:num="3" w:equalWidth="0">
            <w:col w:w="8227" w:space="40"/>
            <w:col w:w="5768" w:space="39"/>
            <w:col w:w="5026"/>
          </w:cols>
        </w:sectPr>
      </w:pPr>
    </w:p>
    <w:p>
      <w:pPr>
        <w:pStyle w:val="BodyText"/>
        <w:spacing w:before="5"/>
        <w:rPr>
          <w:sz w:val="29"/>
        </w:rPr>
      </w:pPr>
    </w:p>
    <w:p>
      <w:pPr>
        <w:spacing w:after="0"/>
        <w:rPr>
          <w:sz w:val="29"/>
        </w:rPr>
        <w:sectPr>
          <w:headerReference w:type="default" r:id="rId27"/>
          <w:footerReference w:type="default" r:id="rId28"/>
          <w:pgSz w:w="19200" w:h="10800" w:orient="landscape"/>
          <w:pgMar w:header="577" w:footer="0" w:top="1200" w:bottom="0" w:left="20" w:right="80"/>
        </w:sectPr>
      </w:pPr>
    </w:p>
    <w:p>
      <w:pPr>
        <w:spacing w:line="249" w:lineRule="auto" w:before="91"/>
        <w:ind w:left="473" w:right="38" w:hanging="142"/>
        <w:jc w:val="center"/>
        <w:rPr>
          <w:rFonts w:ascii="Arial"/>
          <w:b/>
          <w:sz w:val="28"/>
        </w:rPr>
      </w:pPr>
      <w:r>
        <w:rPr>
          <w:rFonts w:ascii="Arial"/>
          <w:b/>
          <w:color w:val="62B0E4"/>
          <w:sz w:val="28"/>
        </w:rPr>
        <w:t>Output per worker (Index: 1900 = 100)</w:t>
      </w:r>
    </w:p>
    <w:p>
      <w:pPr>
        <w:spacing w:before="116"/>
        <w:ind w:left="1085" w:right="1642" w:firstLine="0"/>
        <w:jc w:val="center"/>
        <w:rPr>
          <w:rFonts w:ascii="Arial"/>
          <w:b/>
          <w:sz w:val="28"/>
        </w:rPr>
      </w:pPr>
      <w:r>
        <w:rPr/>
        <w:pict>
          <v:group style="position:absolute;margin-left:79.680pt;margin-top:13.29184pt;width:795.25pt;height:334pt;mso-position-horizontal-relative:page;mso-position-vertical-relative:paragraph;z-index:-253232128" coordorigin="1594,266" coordsize="15905,6680">
            <v:shape style="position:absolute;left:17414;top:289;width:84;height:6569" coordorigin="17414,290" coordsize="84,6569" path="m17414,6859l17414,290m17414,6859l17498,6859m17414,5217l17498,5217m17414,3575l17498,3575m17414,1931l17498,1931m17414,290l17498,290e" filled="false" stroked="true" strokeweight=".24pt" strokecolor="#a41140">
              <v:path arrowok="t"/>
              <v:stroke dashstyle="solid"/>
            </v:shape>
            <v:shape style="position:absolute;left:1593;top:289;width:84;height:6569" coordorigin="1594,290" coordsize="84,6569" path="m1678,6859l1678,290m1594,6859l1678,6859m1594,5764l1678,5764m1594,4670l1678,4670m1594,3575l1678,3575m1594,2479l1678,2479m1594,1384l1678,1384m1594,290l1678,290e" filled="false" stroked="true" strokeweight=".24pt" strokecolor="#62b0e4">
              <v:path arrowok="t"/>
              <v:stroke dashstyle="solid"/>
            </v:shape>
            <v:shape style="position:absolute;left:1677;top:6858;width:15737;height:87" coordorigin="1678,6859" coordsize="15737,87" path="m1678,6859l17414,6859m1678,6859l1678,6945m3242,6859l3242,6945m4810,6859l4810,6945m6374,6859l6374,6945m7942,6859l7942,6945m9506,6859l9506,6945m11074,6859l11074,6945m12638,6859l12638,6945m14206,6859l14206,6945m15770,6859l15770,6945m17338,6859l17338,6945e" filled="false" stroked="true" strokeweight=".24pt" strokecolor="#bbbbbb">
              <v:path arrowok="t"/>
              <v:stroke dashstyle="solid"/>
            </v:shape>
            <v:shape style="position:absolute;left:1677;top:287;width:15642;height:3946" coordorigin="1678,287" coordsize="15642,3946" path="m1678,4214l1834,4219,1990,4223,2148,4223,2304,4233,2460,4228,2616,4219,2772,4199,2930,4185,3086,4185,3242,4159,3398,4130,3557,4096,3713,4072,3869,4039,4025,4015,4183,4000,4339,3998,4495,3998,4651,3993,4810,3981,4966,3981,5122,3964,5278,3945,5436,3935,5592,3895,5748,3851,5904,3803,6062,3755,6218,3703,6374,3657,6530,3611,6689,3568,6845,3527,7001,3482,7157,3451,7315,3431,7471,3391,7627,3369,7783,3347,7942,3319,8098,3299,8254,3297,8410,3273,8568,3251,8724,3223,8880,3208,9036,3201,9194,3179,9350,3172,9506,3165,9662,3155,9821,3129,9977,3119,10133,3088,10289,3074,10447,3057,10603,3021,10759,2980,10915,2932,11074,2894,11230,2848,11386,2798,11542,2755,11700,2719,11856,2671,12012,2601,12168,2558,12326,2503,12482,2450,12638,2383,12794,2330,12953,2294,13109,2260,13265,2215,13421,2176,13579,2133,13735,2085,13891,2027,14047,1955,14206,1898,14362,1828,14518,1742,14674,1648,14832,1562,14988,1499,15144,1425,15300,1348,15458,1293,15614,1243,15770,1192,15926,1132,16085,1087,16241,1010,16397,952,16553,849,16711,765,16867,671,17023,551,17179,431,17319,287e" filled="false" stroked="true" strokeweight="2.16pt" strokecolor="#62b0e4">
              <v:path arrowok="t"/>
              <v:stroke dashstyle="solid"/>
            </v:shape>
            <v:shape style="position:absolute;left:1677;top:1091;width:15660;height:3766" coordorigin="1678,1091" coordsize="15660,3766" path="m1678,4557l1834,4619,1990,4682,2148,4821,2304,4857,2460,4850,2616,4792,2772,4658,2930,4593,3086,4593,3242,4562,3398,4538,3557,4495,3713,4463,3869,4420,4025,4346,4183,4305,4339,4262,4495,4214,4651,4197,4810,4204,4966,4144,5122,4043,5278,3940,5436,3851,5592,3856,5748,3861,5904,3755,6062,3635,6218,3647,6374,3782,6530,3899,6689,3873,6845,3806,7001,3770,7157,3715,7315,3635,7471,3647,7627,3717,7783,3717,7942,3563,8098,3458,8254,3597,8410,3767,8568,3849,8724,3799,8880,3875,9036,3983,9194,4048,9350,4034,9506,3993,9662,3921,9821,3729,9977,3578,10133,3523,10289,3587,10447,3532,10603,3431,10759,3345,10915,3302,11074,3278,11230,3280,11386,3304,11542,3247,11700,3139,11856,2973,12012,2911,12168,2887,12326,2872,12482,2853,12638,2841,12794,2807,12953,2759,13109,2683,13265,2656,13421,2649,13579,2644,13735,2663,13891,2558,14047,2414,14206,2243,14362,2068,14518,1939,14674,1965,14832,1982,14988,2003,15144,1946,15300,1835,15458,1749,15614,1689,15770,1715,15926,1763,16085,1797,16241,1706,16397,1567,16553,1420,16711,1315,16867,1264,17023,1271,17179,1214,17338,1091e" filled="false" stroked="true" strokeweight="2.16pt" strokecolor="#a41140">
              <v:path arrowok="t"/>
              <v:stroke dashstyle="solid"/>
            </v:shape>
            <v:shape style="position:absolute;left:6092;top:2430;width:3517;height:454" coordorigin="6092,2430" coordsize="3517,454" path="m6092,2883l6102,2795,6130,2723,6171,2675,6221,2657,7722,2657,7772,2639,7813,2590,7841,2518,7851,2430,7861,2518,7888,2590,7929,2639,7979,2657,9481,2657,9531,2675,9572,2723,9599,2795,9609,2883e" filled="false" stroked="true" strokeweight="1.5pt" strokecolor="#00294e">
              <v:path arrowok="t"/>
              <v:stroke dashstyle="solid"/>
            </v:shape>
            <w10:wrap type="none"/>
          </v:group>
        </w:pict>
      </w:r>
      <w:r>
        <w:rPr>
          <w:rFonts w:ascii="Arial"/>
          <w:b/>
          <w:color w:val="62B0E4"/>
          <w:sz w:val="28"/>
        </w:rPr>
        <w:t>70</w:t>
      </w:r>
    </w:p>
    <w:p>
      <w:pPr>
        <w:spacing w:line="249" w:lineRule="auto" w:before="91"/>
        <w:ind w:left="473" w:right="562" w:firstLine="1192"/>
        <w:jc w:val="left"/>
        <w:rPr>
          <w:rFonts w:ascii="Arial"/>
          <w:b/>
          <w:sz w:val="28"/>
        </w:rPr>
      </w:pPr>
      <w:r>
        <w:rPr/>
        <w:br w:type="column"/>
      </w:r>
      <w:r>
        <w:rPr>
          <w:rFonts w:ascii="Arial"/>
          <w:b/>
          <w:color w:val="A41140"/>
          <w:sz w:val="28"/>
        </w:rPr>
        <w:t>Real wage (Index: 1900 = 100)</w:t>
      </w:r>
    </w:p>
    <w:p>
      <w:pPr>
        <w:spacing w:before="116"/>
        <w:ind w:left="2153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color w:val="A41140"/>
          <w:sz w:val="28"/>
        </w:rPr>
        <w:t>70</w:t>
      </w:r>
    </w:p>
    <w:p>
      <w:pPr>
        <w:spacing w:after="0"/>
        <w:jc w:val="left"/>
        <w:rPr>
          <w:rFonts w:ascii="Arial"/>
          <w:sz w:val="28"/>
        </w:rPr>
        <w:sectPr>
          <w:type w:val="continuous"/>
          <w:pgSz w:w="19200" w:h="10800" w:orient="landscape"/>
          <w:pgMar w:top="0" w:bottom="280" w:left="20" w:right="80"/>
          <w:cols w:num="2" w:equalWidth="0">
            <w:col w:w="3080" w:space="12403"/>
            <w:col w:w="3617"/>
          </w:cols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3"/>
        <w:rPr>
          <w:rFonts w:ascii="Arial"/>
          <w:b/>
          <w:sz w:val="19"/>
        </w:rPr>
      </w:pPr>
    </w:p>
    <w:p>
      <w:pPr>
        <w:spacing w:after="0"/>
        <w:rPr>
          <w:rFonts w:ascii="Arial"/>
          <w:sz w:val="19"/>
        </w:rPr>
        <w:sectPr>
          <w:type w:val="continuous"/>
          <w:pgSz w:w="19200" w:h="10800" w:orient="landscape"/>
          <w:pgMar w:top="0" w:bottom="280" w:left="20" w:right="80"/>
        </w:sectPr>
      </w:pPr>
    </w:p>
    <w:p>
      <w:pPr>
        <w:pStyle w:val="BodyText"/>
        <w:spacing w:before="8"/>
        <w:rPr>
          <w:rFonts w:ascii="Arial"/>
          <w:b/>
          <w:sz w:val="27"/>
        </w:rPr>
      </w:pPr>
    </w:p>
    <w:p>
      <w:pPr>
        <w:tabs>
          <w:tab w:pos="6963" w:val="left" w:leader="none"/>
        </w:tabs>
        <w:spacing w:before="0"/>
        <w:ind w:left="1104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color w:val="62B0E4"/>
          <w:position w:val="4"/>
          <w:sz w:val="28"/>
        </w:rPr>
        <w:t>60</w:t>
        <w:tab/>
      </w:r>
      <w:r>
        <w:rPr>
          <w:rFonts w:ascii="Arial"/>
          <w:b/>
          <w:color w:val="00294E"/>
          <w:sz w:val="28"/>
        </w:rPr>
        <w:t>Engels' Pause</w:t>
      </w:r>
      <w:r>
        <w:rPr>
          <w:rFonts w:ascii="Arial"/>
          <w:b/>
          <w:color w:val="00294E"/>
          <w:spacing w:val="-9"/>
          <w:sz w:val="28"/>
        </w:rPr>
        <w:t> </w:t>
      </w:r>
      <w:r>
        <w:rPr>
          <w:rFonts w:ascii="Arial"/>
          <w:b/>
          <w:color w:val="00294E"/>
          <w:sz w:val="28"/>
        </w:rPr>
        <w:t>-</w:t>
      </w:r>
    </w:p>
    <w:p>
      <w:pPr>
        <w:spacing w:line="249" w:lineRule="auto" w:before="14"/>
        <w:ind w:left="6258" w:right="14" w:hanging="149"/>
        <w:jc w:val="left"/>
        <w:rPr>
          <w:rFonts w:ascii="Arial"/>
          <w:b/>
          <w:sz w:val="28"/>
        </w:rPr>
      </w:pPr>
      <w:r>
        <w:rPr>
          <w:rFonts w:ascii="Arial"/>
          <w:b/>
          <w:color w:val="00294E"/>
          <w:sz w:val="28"/>
        </w:rPr>
        <w:t>Growth in output per worker exceeds real wage growth</w:t>
      </w:r>
    </w:p>
    <w:p>
      <w:pPr>
        <w:spacing w:before="53"/>
        <w:ind w:left="1104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color w:val="62B0E4"/>
          <w:sz w:val="28"/>
        </w:rPr>
        <w:t>50</w:t>
      </w:r>
    </w:p>
    <w:p>
      <w:pPr>
        <w:spacing w:before="92"/>
        <w:ind w:left="1104" w:right="0" w:firstLine="0"/>
        <w:jc w:val="left"/>
        <w:rPr>
          <w:rFonts w:ascii="Arial"/>
          <w:b/>
          <w:sz w:val="28"/>
        </w:rPr>
      </w:pPr>
      <w:r>
        <w:rPr/>
        <w:br w:type="column"/>
      </w:r>
      <w:r>
        <w:rPr>
          <w:rFonts w:ascii="Arial"/>
          <w:b/>
          <w:color w:val="62B0E4"/>
          <w:sz w:val="28"/>
        </w:rPr>
        <w:t>Output per worker</w:t>
      </w:r>
    </w:p>
    <w:p>
      <w:pPr>
        <w:pStyle w:val="BodyText"/>
        <w:spacing w:before="7"/>
        <w:rPr>
          <w:rFonts w:ascii="Arial"/>
          <w:b/>
          <w:sz w:val="39"/>
        </w:rPr>
      </w:pPr>
    </w:p>
    <w:p>
      <w:pPr>
        <w:spacing w:before="0"/>
        <w:ind w:left="0" w:right="1148" w:firstLine="0"/>
        <w:jc w:val="right"/>
        <w:rPr>
          <w:rFonts w:ascii="Arial"/>
          <w:b/>
          <w:sz w:val="28"/>
        </w:rPr>
      </w:pPr>
      <w:r>
        <w:rPr>
          <w:rFonts w:ascii="Arial"/>
          <w:b/>
          <w:color w:val="A41140"/>
          <w:sz w:val="28"/>
        </w:rPr>
        <w:t>60</w:t>
      </w:r>
    </w:p>
    <w:p>
      <w:pPr>
        <w:spacing w:after="0"/>
        <w:jc w:val="right"/>
        <w:rPr>
          <w:rFonts w:ascii="Arial"/>
          <w:sz w:val="28"/>
        </w:rPr>
        <w:sectPr>
          <w:type w:val="continuous"/>
          <w:pgSz w:w="19200" w:h="10800" w:orient="landscape"/>
          <w:pgMar w:top="0" w:bottom="280" w:left="20" w:right="80"/>
          <w:cols w:num="2" w:equalWidth="0">
            <w:col w:w="9908" w:space="1563"/>
            <w:col w:w="7629"/>
          </w:cols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3"/>
        <w:rPr>
          <w:rFonts w:ascii="Arial"/>
          <w:b/>
          <w:sz w:val="19"/>
        </w:rPr>
      </w:pPr>
    </w:p>
    <w:p>
      <w:pPr>
        <w:tabs>
          <w:tab w:pos="17637" w:val="left" w:leader="none"/>
        </w:tabs>
        <w:spacing w:before="92"/>
        <w:ind w:left="1104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color w:val="62B0E4"/>
          <w:sz w:val="28"/>
        </w:rPr>
        <w:t>40</w:t>
        <w:tab/>
      </w:r>
      <w:r>
        <w:rPr>
          <w:rFonts w:ascii="Arial"/>
          <w:b/>
          <w:color w:val="A41140"/>
          <w:sz w:val="28"/>
        </w:rPr>
        <w:t>50</w:t>
      </w:r>
    </w:p>
    <w:p>
      <w:pPr>
        <w:pStyle w:val="BodyText"/>
        <w:rPr>
          <w:rFonts w:ascii="Arial"/>
          <w:b/>
          <w:sz w:val="20"/>
        </w:rPr>
      </w:pPr>
    </w:p>
    <w:p>
      <w:pPr>
        <w:spacing w:line="316" w:lineRule="exact" w:before="233"/>
        <w:ind w:left="9461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color w:val="A41140"/>
          <w:sz w:val="28"/>
        </w:rPr>
        <w:t>Real wage</w:t>
      </w:r>
    </w:p>
    <w:p>
      <w:pPr>
        <w:spacing w:line="316" w:lineRule="exact" w:before="0"/>
        <w:ind w:left="1104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color w:val="62B0E4"/>
          <w:sz w:val="28"/>
        </w:rPr>
        <w:t>30</w:t>
      </w:r>
    </w:p>
    <w:p>
      <w:pPr>
        <w:spacing w:before="225"/>
        <w:ind w:left="0" w:right="1148" w:firstLine="0"/>
        <w:jc w:val="right"/>
        <w:rPr>
          <w:rFonts w:ascii="Arial"/>
          <w:b/>
          <w:sz w:val="28"/>
        </w:rPr>
      </w:pPr>
      <w:r>
        <w:rPr>
          <w:rFonts w:ascii="Arial"/>
          <w:b/>
          <w:color w:val="A41140"/>
          <w:sz w:val="28"/>
        </w:rPr>
        <w:t>40</w:t>
      </w:r>
    </w:p>
    <w:p>
      <w:pPr>
        <w:spacing w:before="226"/>
        <w:ind w:left="1104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color w:val="62B0E4"/>
          <w:sz w:val="28"/>
        </w:rPr>
        <w:t>20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3"/>
        <w:rPr>
          <w:rFonts w:ascii="Arial"/>
          <w:b/>
          <w:sz w:val="19"/>
        </w:rPr>
      </w:pPr>
    </w:p>
    <w:p>
      <w:pPr>
        <w:tabs>
          <w:tab w:pos="16532" w:val="left" w:leader="none"/>
        </w:tabs>
        <w:spacing w:before="92"/>
        <w:ind w:left="0" w:right="44" w:firstLine="0"/>
        <w:jc w:val="center"/>
        <w:rPr>
          <w:rFonts w:ascii="Arial"/>
          <w:b/>
          <w:sz w:val="28"/>
        </w:rPr>
      </w:pPr>
      <w:r>
        <w:rPr>
          <w:rFonts w:ascii="Arial"/>
          <w:b/>
          <w:color w:val="62B0E4"/>
          <w:sz w:val="28"/>
        </w:rPr>
        <w:t>10</w:t>
        <w:tab/>
      </w:r>
      <w:r>
        <w:rPr>
          <w:rFonts w:ascii="Arial"/>
          <w:b/>
          <w:color w:val="A41140"/>
          <w:sz w:val="28"/>
        </w:rPr>
        <w:t>30</w:t>
      </w:r>
    </w:p>
    <w:p>
      <w:pPr>
        <w:tabs>
          <w:tab w:pos="1566" w:val="left" w:leader="none"/>
          <w:tab w:pos="3132" w:val="left" w:leader="none"/>
          <w:tab w:pos="4698" w:val="left" w:leader="none"/>
          <w:tab w:pos="6264" w:val="left" w:leader="none"/>
          <w:tab w:pos="7830" w:val="left" w:leader="none"/>
          <w:tab w:pos="9396" w:val="left" w:leader="none"/>
          <w:tab w:pos="10963" w:val="left" w:leader="none"/>
          <w:tab w:pos="12529" w:val="left" w:leader="none"/>
          <w:tab w:pos="14095" w:val="left" w:leader="none"/>
          <w:tab w:pos="15661" w:val="left" w:leader="none"/>
        </w:tabs>
        <w:spacing w:before="12"/>
        <w:ind w:left="0" w:right="122" w:firstLine="0"/>
        <w:jc w:val="center"/>
        <w:rPr>
          <w:rFonts w:ascii="Arial"/>
          <w:b/>
          <w:sz w:val="28"/>
        </w:rPr>
      </w:pPr>
      <w:r>
        <w:rPr>
          <w:rFonts w:ascii="Arial"/>
          <w:b/>
          <w:color w:val="767676"/>
          <w:sz w:val="28"/>
        </w:rPr>
        <w:t>1770</w:t>
        <w:tab/>
        <w:t>1780</w:t>
        <w:tab/>
        <w:t>1790</w:t>
        <w:tab/>
        <w:t>1800</w:t>
        <w:tab/>
        <w:t>1810</w:t>
        <w:tab/>
        <w:t>1820</w:t>
        <w:tab/>
        <w:t>1830</w:t>
        <w:tab/>
        <w:t>1840</w:t>
        <w:tab/>
        <w:t>1850</w:t>
        <w:tab/>
        <w:t>1860</w:t>
        <w:tab/>
        <w:t>1870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6"/>
        <w:rPr>
          <w:rFonts w:ascii="Arial"/>
          <w:b/>
          <w:sz w:val="16"/>
        </w:rPr>
      </w:pPr>
    </w:p>
    <w:p>
      <w:pPr>
        <w:spacing w:line="249" w:lineRule="exact" w:before="51"/>
        <w:ind w:left="0" w:right="282" w:firstLine="0"/>
        <w:jc w:val="right"/>
        <w:rPr>
          <w:sz w:val="24"/>
        </w:rPr>
      </w:pPr>
      <w:r>
        <w:rPr>
          <w:color w:val="888888"/>
          <w:sz w:val="24"/>
        </w:rPr>
        <w:t>10</w:t>
      </w:r>
    </w:p>
    <w:p>
      <w:pPr>
        <w:spacing w:line="232" w:lineRule="exact" w:before="0"/>
        <w:ind w:left="124" w:right="0" w:firstLine="0"/>
        <w:jc w:val="left"/>
        <w:rPr>
          <w:rFonts w:ascii="Arial"/>
          <w:sz w:val="24"/>
        </w:rPr>
      </w:pPr>
      <w:r>
        <w:rPr>
          <w:rFonts w:ascii="Arial"/>
          <w:color w:val="767676"/>
          <w:sz w:val="24"/>
        </w:rPr>
        <w:t>Source: A Millennium of Data, Bank of England. Note: series are ten year moving averages</w:t>
      </w:r>
    </w:p>
    <w:p>
      <w:pPr>
        <w:spacing w:after="0" w:line="232" w:lineRule="exact"/>
        <w:jc w:val="left"/>
        <w:rPr>
          <w:rFonts w:ascii="Arial"/>
          <w:sz w:val="24"/>
        </w:rPr>
        <w:sectPr>
          <w:type w:val="continuous"/>
          <w:pgSz w:w="19200" w:h="10800" w:orient="landscape"/>
          <w:pgMar w:top="0" w:bottom="280" w:left="20" w:right="80"/>
        </w:sectPr>
      </w:pPr>
    </w:p>
    <w:p>
      <w:pPr>
        <w:pStyle w:val="BodyText"/>
        <w:spacing w:before="4"/>
        <w:rPr>
          <w:rFonts w:ascii="Arial"/>
          <w:sz w:val="17"/>
        </w:rPr>
      </w:pPr>
      <w:r>
        <w:rPr/>
        <w:pict>
          <v:group style="position:absolute;margin-left:106.790001pt;margin-top:153.957993pt;width:269.7pt;height:95.8pt;mso-position-horizontal-relative:page;mso-position-vertical-relative:page;z-index:251665408" coordorigin="2136,3079" coordsize="5394,1916">
            <v:shape style="position:absolute;left:2135;top:3202;width:1310;height:1771" type="#_x0000_t75" stroked="false">
              <v:imagedata r:id="rId31" o:title=""/>
            </v:shape>
            <v:shape style="position:absolute;left:3486;top:3079;width:4044;height:1916" type="#_x0000_t75" stroked="false">
              <v:imagedata r:id="rId32" o:title=""/>
            </v:shape>
            <w10:wrap type="none"/>
          </v:group>
        </w:pict>
      </w:r>
      <w:r>
        <w:rPr/>
        <w:pict>
          <v:group style="position:absolute;margin-left:106.790001pt;margin-top:253.608002pt;width:269.150pt;height:95.45pt;mso-position-horizontal-relative:page;mso-position-vertical-relative:page;z-index:251666432" coordorigin="2136,5072" coordsize="5383,1909">
            <v:shape style="position:absolute;left:2135;top:5201;width:1310;height:1771" type="#_x0000_t75" stroked="false">
              <v:imagedata r:id="rId33" o:title=""/>
            </v:shape>
            <v:shape style="position:absolute;left:3486;top:5072;width:4032;height:1909" type="#_x0000_t75" stroked="false">
              <v:imagedata r:id="rId34" o:title=""/>
            </v:shape>
            <w10:wrap type="none"/>
          </v:group>
        </w:pict>
      </w:r>
      <w:r>
        <w:rPr/>
        <w:pict>
          <v:group style="position:absolute;margin-left:445.180054pt;margin-top:81.745941pt;width:461.7pt;height:421.3pt;mso-position-horizontal-relative:page;mso-position-vertical-relative:page;z-index:251667456" coordorigin="8904,1635" coordsize="9234,8426">
            <v:shape style="position:absolute;left:10418;top:7520;width:1375;height:1573" type="#_x0000_t75" stroked="false">
              <v:imagedata r:id="rId35" o:title=""/>
            </v:shape>
            <v:shape style="position:absolute;left:9591;top:1634;width:8546;height:8426" type="#_x0000_t75" stroked="false">
              <v:imagedata r:id="rId36" o:title=""/>
            </v:shape>
            <v:shape style="position:absolute;left:9158;top:5872;width:1375;height:1572" type="#_x0000_t75" stroked="false">
              <v:imagedata r:id="rId37" o:title=""/>
            </v:shape>
            <v:shape style="position:absolute;left:8903;top:3998;width:1375;height:1573" type="#_x0000_t75" stroked="false">
              <v:imagedata r:id="rId38" o:title=""/>
            </v:shape>
            <w10:wrap type="none"/>
          </v:group>
        </w:pict>
      </w:r>
    </w:p>
    <w:p>
      <w:pPr>
        <w:spacing w:after="0"/>
        <w:rPr>
          <w:rFonts w:ascii="Arial"/>
          <w:sz w:val="17"/>
        </w:rPr>
        <w:sectPr>
          <w:headerReference w:type="default" r:id="rId29"/>
          <w:footerReference w:type="default" r:id="rId30"/>
          <w:pgSz w:w="19200" w:h="10800" w:orient="landscape"/>
          <w:pgMar w:header="577" w:footer="399" w:top="1200" w:bottom="580" w:left="20" w:right="80"/>
          <w:pgNumType w:start="11"/>
        </w:sectPr>
      </w:pPr>
    </w:p>
    <w:p>
      <w:pPr>
        <w:pStyle w:val="BodyText"/>
        <w:spacing w:before="4"/>
        <w:rPr>
          <w:rFonts w:ascii="Arial"/>
          <w:sz w:val="17"/>
        </w:rPr>
      </w:pPr>
      <w:r>
        <w:rPr/>
        <w:pict>
          <v:group style="position:absolute;margin-left:106.790001pt;margin-top:160.148926pt;width:267.6pt;height:88.55pt;mso-position-horizontal-relative:page;mso-position-vertical-relative:page;z-index:251668480" coordorigin="2136,3203" coordsize="5352,1771">
            <v:shape style="position:absolute;left:2135;top:3202;width:1310;height:1771" type="#_x0000_t75" stroked="false">
              <v:imagedata r:id="rId31" o:title=""/>
            </v:shape>
            <v:shape style="position:absolute;left:3486;top:3202;width:4002;height:1771" type="#_x0000_t75" stroked="false">
              <v:imagedata r:id="rId41" o:title=""/>
            </v:shape>
            <w10:wrap type="none"/>
          </v:group>
        </w:pict>
      </w:r>
      <w:r>
        <w:rPr/>
        <w:pict>
          <v:group style="position:absolute;margin-left:106.790001pt;margin-top:260.058929pt;width:267.6pt;height:88.55pt;mso-position-horizontal-relative:page;mso-position-vertical-relative:page;z-index:251669504" coordorigin="2136,5201" coordsize="5352,1771">
            <v:shape style="position:absolute;left:2135;top:5201;width:1310;height:1771" type="#_x0000_t75" stroked="false">
              <v:imagedata r:id="rId33" o:title=""/>
            </v:shape>
            <v:shape style="position:absolute;left:3486;top:5201;width:4002;height:1771" type="#_x0000_t75" stroked="false">
              <v:imagedata r:id="rId42" o:title=""/>
            </v:shape>
            <w10:wrap type="none"/>
          </v:group>
        </w:pict>
      </w:r>
      <w:r>
        <w:rPr/>
        <w:pict>
          <v:group style="position:absolute;margin-left:445.180054pt;margin-top:81.745941pt;width:461.7pt;height:421.3pt;mso-position-horizontal-relative:page;mso-position-vertical-relative:page;z-index:251670528" coordorigin="8904,1635" coordsize="9234,8426">
            <v:shape style="position:absolute;left:10418;top:7520;width:1375;height:1573" type="#_x0000_t75" stroked="false">
              <v:imagedata r:id="rId35" o:title=""/>
            </v:shape>
            <v:shape style="position:absolute;left:9591;top:1634;width:8546;height:8426" type="#_x0000_t75" stroked="false">
              <v:imagedata r:id="rId43" o:title=""/>
            </v:shape>
            <v:shape style="position:absolute;left:9158;top:5872;width:1375;height:1572" type="#_x0000_t75" stroked="false">
              <v:imagedata r:id="rId37" o:title=""/>
            </v:shape>
            <v:shape style="position:absolute;left:8903;top:3998;width:1375;height:1573" type="#_x0000_t75" stroked="false">
              <v:imagedata r:id="rId38" o:title=""/>
            </v:shape>
            <w10:wrap type="none"/>
          </v:group>
        </w:pict>
      </w:r>
    </w:p>
    <w:p>
      <w:pPr>
        <w:spacing w:after="0"/>
        <w:rPr>
          <w:rFonts w:ascii="Arial"/>
          <w:sz w:val="17"/>
        </w:rPr>
        <w:sectPr>
          <w:headerReference w:type="default" r:id="rId39"/>
          <w:footerReference w:type="default" r:id="rId40"/>
          <w:pgSz w:w="19200" w:h="10800" w:orient="landscape"/>
          <w:pgMar w:header="577" w:footer="399" w:top="1200" w:bottom="580" w:left="20" w:right="80"/>
          <w:pgNumType w:start="12"/>
        </w:sectPr>
      </w:pPr>
    </w:p>
    <w:p>
      <w:pPr>
        <w:pStyle w:val="BodyText"/>
        <w:spacing w:before="4"/>
        <w:rPr>
          <w:rFonts w:ascii="Arial"/>
          <w:sz w:val="17"/>
        </w:rPr>
      </w:pPr>
      <w:r>
        <w:rPr/>
        <w:pict>
          <v:group style="position:absolute;margin-left:106.790001pt;margin-top:160.148926pt;width:267.6pt;height:88.55pt;mso-position-horizontal-relative:page;mso-position-vertical-relative:page;z-index:251671552" coordorigin="2136,3203" coordsize="5352,1771">
            <v:shape style="position:absolute;left:2135;top:3202;width:1310;height:1771" type="#_x0000_t75" stroked="false">
              <v:imagedata r:id="rId31" o:title=""/>
            </v:shape>
            <v:shape style="position:absolute;left:3486;top:3202;width:4002;height:1771" type="#_x0000_t75" stroked="false">
              <v:imagedata r:id="rId41" o:title=""/>
            </v:shape>
            <w10:wrap type="none"/>
          </v:group>
        </w:pict>
      </w:r>
      <w:r>
        <w:rPr/>
        <w:pict>
          <v:group style="position:absolute;margin-left:106.790001pt;margin-top:260.058929pt;width:267.6pt;height:88.55pt;mso-position-horizontal-relative:page;mso-position-vertical-relative:page;z-index:251672576" coordorigin="2136,5201" coordsize="5352,1771">
            <v:shape style="position:absolute;left:2135;top:5201;width:1310;height:1771" type="#_x0000_t75" stroked="false">
              <v:imagedata r:id="rId33" o:title=""/>
            </v:shape>
            <v:shape style="position:absolute;left:3486;top:5201;width:4002;height:1771" type="#_x0000_t75" stroked="false">
              <v:imagedata r:id="rId42" o:title=""/>
            </v:shape>
            <w10:wrap type="none"/>
          </v:group>
        </w:pict>
      </w:r>
      <w:r>
        <w:rPr/>
        <w:pict>
          <v:group style="position:absolute;margin-left:437.549988pt;margin-top:81.745941pt;width:469.35pt;height:421.3pt;mso-position-horizontal-relative:page;mso-position-vertical-relative:page;z-index:251673600" coordorigin="8751,1635" coordsize="9387,8426">
            <v:shape style="position:absolute;left:10418;top:7520;width:1375;height:1573" type="#_x0000_t75" stroked="false">
              <v:imagedata r:id="rId35" o:title=""/>
            </v:shape>
            <v:shape style="position:absolute;left:9489;top:1634;width:8649;height:8426" type="#_x0000_t75" stroked="false">
              <v:imagedata r:id="rId46" o:title=""/>
            </v:shape>
            <v:shape style="position:absolute;left:9158;top:5872;width:1375;height:1572" type="#_x0000_t75" stroked="false">
              <v:imagedata r:id="rId37" o:title=""/>
            </v:shape>
            <v:shape style="position:absolute;left:8903;top:3998;width:1375;height:1573" type="#_x0000_t75" stroked="false">
              <v:imagedata r:id="rId38" o:title=""/>
            </v:shape>
            <v:shape style="position:absolute;left:8751;top:8953;width:422;height:426" type="#_x0000_t75" stroked="false">
              <v:imagedata r:id="rId47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251674624">
            <wp:simplePos x="0" y="0"/>
            <wp:positionH relativeFrom="page">
              <wp:posOffset>1661114</wp:posOffset>
            </wp:positionH>
            <wp:positionV relativeFrom="page">
              <wp:posOffset>5016227</wp:posOffset>
            </wp:positionV>
            <wp:extent cx="542145" cy="1152525"/>
            <wp:effectExtent l="0" t="0" r="0" b="0"/>
            <wp:wrapNone/>
            <wp:docPr id="1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23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14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1675648">
            <wp:simplePos x="0" y="0"/>
            <wp:positionH relativeFrom="page">
              <wp:posOffset>2326258</wp:posOffset>
            </wp:positionH>
            <wp:positionV relativeFrom="page">
              <wp:posOffset>5143244</wp:posOffset>
            </wp:positionV>
            <wp:extent cx="268834" cy="271462"/>
            <wp:effectExtent l="0" t="0" r="0" b="0"/>
            <wp:wrapNone/>
            <wp:docPr id="1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24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834" cy="271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1676672">
            <wp:simplePos x="0" y="0"/>
            <wp:positionH relativeFrom="page">
              <wp:posOffset>2646933</wp:posOffset>
            </wp:positionH>
            <wp:positionV relativeFrom="page">
              <wp:posOffset>5414427</wp:posOffset>
            </wp:positionV>
            <wp:extent cx="268834" cy="271462"/>
            <wp:effectExtent l="0" t="0" r="0" b="0"/>
            <wp:wrapNone/>
            <wp:docPr id="19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25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834" cy="271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1677696">
            <wp:simplePos x="0" y="0"/>
            <wp:positionH relativeFrom="page">
              <wp:posOffset>3029204</wp:posOffset>
            </wp:positionH>
            <wp:positionV relativeFrom="page">
              <wp:posOffset>5554127</wp:posOffset>
            </wp:positionV>
            <wp:extent cx="268834" cy="271462"/>
            <wp:effectExtent l="0" t="0" r="0" b="0"/>
            <wp:wrapNone/>
            <wp:docPr id="21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26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834" cy="271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1678720">
            <wp:simplePos x="0" y="0"/>
            <wp:positionH relativeFrom="page">
              <wp:posOffset>3522345</wp:posOffset>
            </wp:positionH>
            <wp:positionV relativeFrom="page">
              <wp:posOffset>5722644</wp:posOffset>
            </wp:positionV>
            <wp:extent cx="269400" cy="272034"/>
            <wp:effectExtent l="0" t="0" r="0" b="0"/>
            <wp:wrapNone/>
            <wp:docPr id="23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27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400" cy="2720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1679744">
            <wp:simplePos x="0" y="0"/>
            <wp:positionH relativeFrom="page">
              <wp:posOffset>3140075</wp:posOffset>
            </wp:positionH>
            <wp:positionV relativeFrom="page">
              <wp:posOffset>5143244</wp:posOffset>
            </wp:positionV>
            <wp:extent cx="268834" cy="271462"/>
            <wp:effectExtent l="0" t="0" r="0" b="0"/>
            <wp:wrapNone/>
            <wp:docPr id="25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24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834" cy="271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1680768">
            <wp:simplePos x="0" y="0"/>
            <wp:positionH relativeFrom="page">
              <wp:posOffset>3546983</wp:posOffset>
            </wp:positionH>
            <wp:positionV relativeFrom="page">
              <wp:posOffset>5291072</wp:posOffset>
            </wp:positionV>
            <wp:extent cx="268834" cy="271462"/>
            <wp:effectExtent l="0" t="0" r="0" b="0"/>
            <wp:wrapNone/>
            <wp:docPr id="27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8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834" cy="271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1681792">
            <wp:simplePos x="0" y="0"/>
            <wp:positionH relativeFrom="page">
              <wp:posOffset>3929253</wp:posOffset>
            </wp:positionH>
            <wp:positionV relativeFrom="page">
              <wp:posOffset>5525387</wp:posOffset>
            </wp:positionV>
            <wp:extent cx="268834" cy="271462"/>
            <wp:effectExtent l="0" t="0" r="0" b="0"/>
            <wp:wrapNone/>
            <wp:docPr id="29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9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834" cy="271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1682816">
            <wp:simplePos x="0" y="0"/>
            <wp:positionH relativeFrom="page">
              <wp:posOffset>4348479</wp:posOffset>
            </wp:positionH>
            <wp:positionV relativeFrom="page">
              <wp:posOffset>5734975</wp:posOffset>
            </wp:positionV>
            <wp:extent cx="268834" cy="271462"/>
            <wp:effectExtent l="0" t="0" r="0" b="0"/>
            <wp:wrapNone/>
            <wp:docPr id="31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30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834" cy="271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1683840">
            <wp:simplePos x="0" y="0"/>
            <wp:positionH relativeFrom="page">
              <wp:posOffset>4323841</wp:posOffset>
            </wp:positionH>
            <wp:positionV relativeFrom="page">
              <wp:posOffset>5241796</wp:posOffset>
            </wp:positionV>
            <wp:extent cx="269400" cy="272034"/>
            <wp:effectExtent l="0" t="0" r="0" b="0"/>
            <wp:wrapNone/>
            <wp:docPr id="33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31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400" cy="2720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1684864">
            <wp:simplePos x="0" y="0"/>
            <wp:positionH relativeFrom="page">
              <wp:posOffset>4730750</wp:posOffset>
            </wp:positionH>
            <wp:positionV relativeFrom="page">
              <wp:posOffset>5476073</wp:posOffset>
            </wp:positionV>
            <wp:extent cx="268834" cy="271462"/>
            <wp:effectExtent l="0" t="0" r="0" b="0"/>
            <wp:wrapNone/>
            <wp:docPr id="35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32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834" cy="271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1685888">
            <wp:simplePos x="0" y="0"/>
            <wp:positionH relativeFrom="page">
              <wp:posOffset>5113020</wp:posOffset>
            </wp:positionH>
            <wp:positionV relativeFrom="page">
              <wp:posOffset>5771970</wp:posOffset>
            </wp:positionV>
            <wp:extent cx="268834" cy="271462"/>
            <wp:effectExtent l="0" t="0" r="0" b="0"/>
            <wp:wrapNone/>
            <wp:docPr id="37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33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834" cy="271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17"/>
        </w:rPr>
        <w:sectPr>
          <w:headerReference w:type="default" r:id="rId44"/>
          <w:footerReference w:type="default" r:id="rId45"/>
          <w:pgSz w:w="19200" w:h="10800" w:orient="landscape"/>
          <w:pgMar w:header="577" w:footer="399" w:top="1200" w:bottom="580" w:left="20" w:right="80"/>
          <w:pgNumType w:start="13"/>
        </w:sectPr>
      </w:pPr>
    </w:p>
    <w:p>
      <w:pPr>
        <w:tabs>
          <w:tab w:pos="8883" w:val="left" w:leader="none"/>
        </w:tabs>
        <w:spacing w:line="240" w:lineRule="auto"/>
        <w:ind w:left="131" w:right="0" w:firstLine="0"/>
        <w:rPr>
          <w:rFonts w:ascii="Arial"/>
          <w:sz w:val="20"/>
        </w:rPr>
      </w:pPr>
      <w:r>
        <w:rPr>
          <w:rFonts w:ascii="Arial"/>
          <w:position w:val="17"/>
          <w:sz w:val="20"/>
        </w:rPr>
        <w:pict>
          <v:group style="width:366.8pt;height:434.45pt;mso-position-horizontal-relative:char;mso-position-vertical-relative:line" coordorigin="0,0" coordsize="7336,8689">
            <v:shape style="position:absolute;left:3334;top:419;width:4002;height:3353" type="#_x0000_t75" stroked="false">
              <v:imagedata r:id="rId61" o:title=""/>
            </v:shape>
            <v:shape style="position:absolute;left:1984;top:3998;width:1310;height:1771" type="#_x0000_t75" stroked="false">
              <v:imagedata r:id="rId33" o:title=""/>
            </v:shape>
            <v:shape style="position:absolute;left:3334;top:3998;width:4002;height:1771" type="#_x0000_t75" stroked="false">
              <v:imagedata r:id="rId42" o:title=""/>
            </v:shape>
            <v:shape style="position:absolute;left:122;top:0;width:3172;height:4093" type="#_x0000_t75" stroked="false">
              <v:imagedata r:id="rId62" o:title=""/>
            </v:shape>
            <v:shape style="position:absolute;left:0;top:4409;width:1375;height:1572" type="#_x0000_t75" stroked="false">
              <v:imagedata r:id="rId63" o:title=""/>
            </v:shape>
            <v:shape style="position:absolute;left:838;top:5920;width:2750;height:2505" type="#_x0000_t75" stroked="false">
              <v:imagedata r:id="rId64" o:title=""/>
            </v:shape>
            <v:shape style="position:absolute;left:3702;top:7116;width:1375;height:1572" type="#_x0000_t75" stroked="false">
              <v:imagedata r:id="rId63" o:title=""/>
            </v:shape>
          </v:group>
        </w:pict>
      </w:r>
      <w:r>
        <w:rPr>
          <w:rFonts w:ascii="Arial"/>
          <w:position w:val="17"/>
          <w:sz w:val="20"/>
        </w:rPr>
      </w:r>
      <w:r>
        <w:rPr>
          <w:rFonts w:ascii="Arial"/>
          <w:position w:val="17"/>
          <w:sz w:val="20"/>
        </w:rPr>
        <w:tab/>
      </w:r>
      <w:r>
        <w:rPr>
          <w:rFonts w:ascii="Arial"/>
          <w:sz w:val="20"/>
        </w:rPr>
        <w:pict>
          <v:group style="width:461.7pt;height:421.3pt;mso-position-horizontal-relative:char;mso-position-vertical-relative:line" coordorigin="0,0" coordsize="9234,8426">
            <v:shape style="position:absolute;left:1514;top:5885;width:1375;height:1573" type="#_x0000_t75" stroked="false">
              <v:imagedata r:id="rId35" o:title=""/>
            </v:shape>
            <v:shape style="position:absolute;left:687;top:0;width:8546;height:8426" type="#_x0000_t75" stroked="false">
              <v:imagedata r:id="rId65" o:title=""/>
            </v:shape>
            <v:shape style="position:absolute;left:255;top:4237;width:1375;height:1572" type="#_x0000_t75" stroked="false">
              <v:imagedata r:id="rId66" o:title=""/>
            </v:shape>
            <v:shape style="position:absolute;left:0;top:2363;width:1375;height:1573" type="#_x0000_t75" stroked="false">
              <v:imagedata r:id="rId38" o:title=""/>
            </v:shape>
          </v:group>
        </w:pict>
      </w:r>
      <w:r>
        <w:rPr>
          <w:rFonts w:ascii="Arial"/>
          <w:sz w:val="20"/>
        </w:rPr>
      </w:r>
    </w:p>
    <w:p>
      <w:pPr>
        <w:spacing w:after="0" w:line="240" w:lineRule="auto"/>
        <w:rPr>
          <w:rFonts w:ascii="Arial"/>
          <w:sz w:val="20"/>
        </w:rPr>
        <w:sectPr>
          <w:headerReference w:type="default" r:id="rId59"/>
          <w:footerReference w:type="default" r:id="rId60"/>
          <w:pgSz w:w="19200" w:h="10800" w:orient="landscape"/>
          <w:pgMar w:header="577" w:footer="399" w:top="1200" w:bottom="580" w:left="20" w:right="80"/>
          <w:pgNumType w:start="14"/>
        </w:sectPr>
      </w:pPr>
    </w:p>
    <w:p>
      <w:pPr>
        <w:pStyle w:val="BodyText"/>
        <w:spacing w:before="2"/>
        <w:rPr>
          <w:rFonts w:ascii="Arial"/>
          <w:sz w:val="23"/>
        </w:rPr>
      </w:pPr>
    </w:p>
    <w:p>
      <w:pPr>
        <w:pStyle w:val="Heading1"/>
        <w:tabs>
          <w:tab w:pos="9786" w:val="left" w:leader="none"/>
        </w:tabs>
        <w:spacing w:line="764" w:lineRule="exact"/>
        <w:ind w:left="0" w:right="389"/>
        <w:jc w:val="center"/>
      </w:pPr>
      <w:r>
        <w:rPr>
          <w:color w:val="2E4F5B"/>
        </w:rPr>
        <w:t>UK</w:t>
        <w:tab/>
      </w:r>
      <w:r>
        <w:rPr>
          <w:color w:val="2E4F5B"/>
          <w:position w:val="1"/>
        </w:rPr>
        <w:t>US</w:t>
      </w:r>
    </w:p>
    <w:p>
      <w:pPr>
        <w:pStyle w:val="BodyText"/>
        <w:rPr>
          <w:b/>
          <w:sz w:val="20"/>
        </w:rPr>
      </w:pPr>
    </w:p>
    <w:p>
      <w:pPr>
        <w:spacing w:after="0"/>
        <w:rPr>
          <w:sz w:val="20"/>
        </w:rPr>
        <w:sectPr>
          <w:headerReference w:type="default" r:id="rId67"/>
          <w:footerReference w:type="default" r:id="rId68"/>
          <w:pgSz w:w="19200" w:h="10800" w:orient="landscape"/>
          <w:pgMar w:header="577" w:footer="0" w:top="1200" w:bottom="0" w:left="20" w:right="80"/>
        </w:sectPr>
      </w:pPr>
    </w:p>
    <w:p>
      <w:pPr>
        <w:pStyle w:val="BodyText"/>
        <w:spacing w:before="3"/>
        <w:rPr>
          <w:b/>
          <w:sz w:val="22"/>
        </w:rPr>
      </w:pPr>
    </w:p>
    <w:p>
      <w:pPr>
        <w:spacing w:before="1"/>
        <w:ind w:left="573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color w:val="767676"/>
          <w:sz w:val="20"/>
        </w:rPr>
        <w:t>Annual nominal wage growth less short-term inflation expectations (per cent)</w:t>
      </w:r>
    </w:p>
    <w:p>
      <w:pPr>
        <w:spacing w:before="79"/>
        <w:ind w:left="920" w:right="0" w:firstLine="0"/>
        <w:jc w:val="left"/>
        <w:rPr>
          <w:rFonts w:ascii="Arial"/>
          <w:b/>
          <w:sz w:val="24"/>
        </w:rPr>
      </w:pPr>
      <w:r>
        <w:rPr/>
        <w:pict>
          <v:group style="position:absolute;margin-left:60.360001pt;margin-top:11.175847pt;width:367.35pt;height:297.150pt;mso-position-horizontal-relative:page;mso-position-vertical-relative:paragraph;z-index:-253202432" coordorigin="1207,224" coordsize="7347,5943">
            <v:shape style="position:absolute;left:1207;top:225;width:7344;height:5940" coordorigin="1207,226" coordsize="7344,5940" path="m1282,6094l1282,226m1207,6094l1282,6094m1207,5254l1282,5254m1207,4416l1282,4416m1207,3579l1282,3579m1207,2741l1282,2741m1207,1901l1282,1901m1207,1064l1282,1064m1207,226l1282,226m1282,6094l8551,6094m1282,6094l1282,6166m2189,6094l2189,6166m3098,6094l3098,6166m4008,6094l4008,6166m4915,6094l4915,6166m5825,6094l5825,6166m6734,6094l6734,6166m7642,6094l7642,6166m8551,6094l8551,6166e" filled="false" stroked="true" strokeweight=".24pt" strokecolor="#bbbbbb">
              <v:path arrowok="t"/>
              <v:stroke dashstyle="solid"/>
            </v:shape>
            <v:shape style="position:absolute;left:6566;top:1310;width:150;height:150" type="#_x0000_t75" stroked="false">
              <v:imagedata r:id="rId69" o:title=""/>
            </v:shape>
            <v:shape style="position:absolute;left:7022;top:4576;width:150;height:150" type="#_x0000_t75" stroked="false">
              <v:imagedata r:id="rId70" o:title=""/>
            </v:shape>
            <v:shape style="position:absolute;left:6203;top:3446;width:150;height:150" type="#_x0000_t75" stroked="false">
              <v:imagedata r:id="rId69" o:title=""/>
            </v:shape>
            <v:shape style="position:absolute;left:5385;top:3328;width:150;height:150" type="#_x0000_t75" stroked="false">
              <v:imagedata r:id="rId69" o:title=""/>
            </v:shape>
            <v:shape style="position:absolute;left:4931;top:2472;width:150;height:150" type="#_x0000_t75" stroked="false">
              <v:imagedata r:id="rId71" o:title=""/>
            </v:shape>
            <v:shape style="position:absolute;left:3839;top:1322;width:150;height:150" type="#_x0000_t75" stroked="false">
              <v:imagedata r:id="rId69" o:title=""/>
            </v:shape>
            <v:shape style="position:absolute;left:3203;top:1716;width:150;height:150" type="#_x0000_t75" stroked="false">
              <v:imagedata r:id="rId69" o:title=""/>
            </v:shape>
            <v:shape style="position:absolute;left:3021;top:1612;width:150;height:150" type="#_x0000_t75" stroked="false">
              <v:imagedata r:id="rId69" o:title=""/>
            </v:shape>
            <v:shape style="position:absolute;left:2476;top:928;width:150;height:150" type="#_x0000_t75" stroked="false">
              <v:imagedata r:id="rId69" o:title=""/>
            </v:shape>
            <v:shape style="position:absolute;left:2205;top:955;width:150;height:150" type="#_x0000_t75" stroked="false">
              <v:imagedata r:id="rId69" o:title=""/>
            </v:shape>
            <v:shape style="position:absolute;left:2294;top:1845;width:150;height:150" type="#_x0000_t75" stroked="false">
              <v:imagedata r:id="rId69" o:title=""/>
            </v:shape>
            <v:shape style="position:absolute;left:2114;top:2097;width:150;height:150" type="#_x0000_t75" stroked="false">
              <v:imagedata r:id="rId69" o:title=""/>
            </v:shape>
            <v:shape style="position:absolute;left:1931;top:1154;width:150;height:150" type="#_x0000_t75" stroked="false">
              <v:imagedata r:id="rId72" o:title=""/>
            </v:shape>
            <v:shape style="position:absolute;left:1931;top:1550;width:150;height:150" type="#_x0000_t75" stroked="false">
              <v:imagedata r:id="rId72" o:title=""/>
            </v:shape>
            <v:shape style="position:absolute;left:2385;top:1516;width:241;height:166" type="#_x0000_t75" stroked="false">
              <v:imagedata r:id="rId73" o:title=""/>
            </v:shape>
            <v:shape style="position:absolute;left:2750;top:1725;width:150;height:150" type="#_x0000_t75" stroked="false">
              <v:imagedata r:id="rId69" o:title=""/>
            </v:shape>
            <v:shape style="position:absolute;left:4475;top:4531;width:150;height:150" type="#_x0000_t75" stroked="false">
              <v:imagedata r:id="rId69" o:title=""/>
            </v:shape>
            <v:shape style="position:absolute;left:4749;top:2940;width:150;height:150" type="#_x0000_t75" stroked="false">
              <v:imagedata r:id="rId69" o:title=""/>
            </v:shape>
            <v:shape style="position:absolute;left:4931;top:2697;width:150;height:150" type="#_x0000_t75" stroked="false">
              <v:imagedata r:id="rId71" o:title=""/>
            </v:shape>
            <v:rect style="position:absolute;left:4855;top:3999;width:120;height:120" filled="true" fillcolor="#a41140" stroked="false">
              <v:fill type="solid"/>
            </v:rect>
            <v:rect style="position:absolute;left:4855;top:3999;width:120;height:120" filled="false" stroked="true" strokeweight=".5pt" strokecolor="#a41140">
              <v:stroke dashstyle="solid"/>
            </v:rect>
            <v:rect style="position:absolute;left:4490;top:4200;width:120;height:120" filled="true" fillcolor="#a41140" stroked="false">
              <v:fill type="solid"/>
            </v:rect>
            <v:rect style="position:absolute;left:4490;top:4200;width:120;height:120" filled="false" stroked="true" strokeweight=".5pt" strokecolor="#a41140">
              <v:stroke dashstyle="solid"/>
            </v:rect>
            <v:rect style="position:absolute;left:3218;top:3855;width:120;height:120" filled="true" fillcolor="#a41140" stroked="false">
              <v:fill type="solid"/>
            </v:rect>
            <v:rect style="position:absolute;left:3218;top:3855;width:120;height:120" filled="false" stroked="true" strokeweight=".5pt" strokecolor="#a41140">
              <v:stroke dashstyle="solid"/>
            </v:rect>
            <v:rect style="position:absolute;left:2491;top:2607;width:120;height:120" filled="true" fillcolor="#a41140" stroked="false">
              <v:fill type="solid"/>
            </v:rect>
            <v:rect style="position:absolute;left:2491;top:2607;width:120;height:120" filled="false" stroked="true" strokeweight=".5pt" strokecolor="#a41140">
              <v:stroke dashstyle="solid"/>
            </v:rect>
            <v:rect style="position:absolute;left:2038;top:2911;width:120;height:120" filled="true" fillcolor="#a41140" stroked="false">
              <v:fill type="solid"/>
            </v:rect>
            <v:rect style="position:absolute;left:2038;top:2911;width:120;height:120" filled="false" stroked="true" strokeweight=".5pt" strokecolor="#a41140">
              <v:stroke dashstyle="solid"/>
            </v:rect>
            <v:shape style="position:absolute;left:2006;top:1418;width:5091;height:3982" coordorigin="2006,1419" coordsize="5091,3982" path="m2006,1419l7097,3720m2006,2832l7097,5400e" filled="false" stroked="true" strokeweight=".24pt" strokecolor="#767676">
              <v:path arrowok="t"/>
              <v:stroke dashstyle="solid"/>
            </v:shape>
            <v:shape style="position:absolute;left:3650;top:1641;width:1169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color w:val="00839D"/>
                        <w:sz w:val="24"/>
                      </w:rPr>
                      <w:t>1993-2012</w:t>
                    </w:r>
                  </w:p>
                </w:txbxContent>
              </v:textbox>
              <w10:wrap type="none"/>
            </v:shape>
            <v:shape style="position:absolute;left:2679;top:4239;width:1169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color w:val="A41140"/>
                        <w:sz w:val="24"/>
                      </w:rPr>
                      <w:t>2013-2017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"/>
          <w:b/>
          <w:color w:val="767676"/>
          <w:w w:val="99"/>
          <w:sz w:val="24"/>
        </w:rPr>
        <w:t>3</w:t>
      </w:r>
    </w:p>
    <w:p>
      <w:pPr>
        <w:pStyle w:val="BodyText"/>
        <w:spacing w:before="6"/>
        <w:rPr>
          <w:rFonts w:ascii="Arial"/>
          <w:b/>
          <w:sz w:val="19"/>
        </w:rPr>
      </w:pPr>
      <w:r>
        <w:rPr/>
        <w:br w:type="column"/>
      </w:r>
      <w:r>
        <w:rPr>
          <w:rFonts w:ascii="Arial"/>
          <w:b/>
          <w:sz w:val="19"/>
        </w:rPr>
      </w:r>
    </w:p>
    <w:p>
      <w:pPr>
        <w:spacing w:before="0"/>
        <w:ind w:left="573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color w:val="767676"/>
          <w:sz w:val="20"/>
        </w:rPr>
        <w:t>Annual nominal wage growth less short-term inflation expectations (per cent)</w:t>
      </w:r>
    </w:p>
    <w:p>
      <w:pPr>
        <w:spacing w:before="141"/>
        <w:ind w:left="650" w:right="0" w:firstLine="0"/>
        <w:jc w:val="left"/>
        <w:rPr>
          <w:rFonts w:ascii="Arial"/>
          <w:b/>
          <w:sz w:val="24"/>
        </w:rPr>
      </w:pPr>
      <w:r>
        <w:rPr/>
        <w:pict>
          <v:group style="position:absolute;margin-left:533.76001pt;margin-top:14.275846pt;width:362.4pt;height:295.95pt;mso-position-horizontal-relative:page;mso-position-vertical-relative:paragraph;z-index:251691008" coordorigin="10675,286" coordsize="7248,5919">
            <v:shape style="position:absolute;left:10675;top:287;width:7246;height:5916" coordorigin="10675,288" coordsize="7246,5916" path="m10750,6132l10750,288m10675,6132l10750,6132m10675,4963l10750,4963m10675,3794l10750,3794m10675,2626l10750,2626m10675,1457l10750,1457m10675,288l10750,288m10750,6132l17921,6132m10750,6132l10750,6204m11772,6132l11772,6204m12797,6132l12797,6204m13822,6132l13822,6204m14846,6132l14846,6204m15871,6132l15871,6204m16896,6132l16896,6204m17921,6132l17921,6204e" filled="false" stroked="true" strokeweight=".24pt" strokecolor="#bbbbbb">
              <v:path arrowok="t"/>
              <v:stroke dashstyle="solid"/>
            </v:shape>
            <v:shape style="position:absolute;left:14668;top:4257;width:150;height:150" type="#_x0000_t75" stroked="false">
              <v:imagedata r:id="rId69" o:title=""/>
            </v:shape>
            <v:shape style="position:absolute;left:13847;top:4266;width:150;height:150" type="#_x0000_t75" stroked="false">
              <v:imagedata r:id="rId69" o:title=""/>
            </v:shape>
            <v:shape style="position:absolute;left:13363;top:3590;width:150;height:150" type="#_x0000_t75" stroked="false">
              <v:imagedata r:id="rId69" o:title=""/>
            </v:shape>
            <v:shape style="position:absolute;left:13132;top:3028;width:150;height:150" type="#_x0000_t75" stroked="false">
              <v:imagedata r:id="rId69" o:title=""/>
            </v:shape>
            <v:shape style="position:absolute;left:12669;top:2070;width:150;height:150" type="#_x0000_t75" stroked="false">
              <v:imagedata r:id="rId69" o:title=""/>
            </v:shape>
            <v:shape style="position:absolute;left:12189;top:2239;width:140;height:140" coordorigin="12190,2239" coordsize="140,140" path="m12260,2239l12190,2309,12260,2378,12329,2309,12260,2239xe" filled="true" fillcolor="#00839d" stroked="false">
              <v:path arrowok="t"/>
              <v:fill type="solid"/>
            </v:shape>
            <v:shape style="position:absolute;left:12189;top:2239;width:140;height:140" coordorigin="12190,2239" coordsize="140,140" path="m12260,2239l12329,2309,12260,2378,12190,2309,12260,2239xe" filled="false" stroked="true" strokeweight=".5pt" strokecolor="#00839d">
              <v:path arrowok="t"/>
              <v:stroke dashstyle="solid"/>
            </v:shape>
            <v:shape style="position:absolute;left:11927;top:2819;width:150;height:150" type="#_x0000_t75" stroked="false">
              <v:imagedata r:id="rId69" o:title=""/>
            </v:shape>
            <v:shape style="position:absolute;left:11647;top:2373;width:150;height:150" type="#_x0000_t75" stroked="false">
              <v:imagedata r:id="rId69" o:title=""/>
            </v:shape>
            <v:shape style="position:absolute;left:12439;top:1089;width:150;height:150" type="#_x0000_t75" stroked="false">
              <v:imagedata r:id="rId71" o:title=""/>
            </v:shape>
            <v:shape style="position:absolute;left:13516;top:3064;width:150;height:150" type="#_x0000_t75" stroked="false">
              <v:imagedata r:id="rId70" o:title=""/>
            </v:shape>
            <v:shape style="position:absolute;left:13720;top:4466;width:150;height:150" type="#_x0000_t75" stroked="false">
              <v:imagedata r:id="rId69" o:title=""/>
            </v:shape>
            <v:shape style="position:absolute;left:13259;top:4350;width:150;height:150" type="#_x0000_t75" stroked="false">
              <v:imagedata r:id="rId69" o:title=""/>
            </v:shape>
            <v:shape style="position:absolute;left:12823;top:4502;width:150;height:150" type="#_x0000_t75" stroked="false">
              <v:imagedata r:id="rId69" o:title=""/>
            </v:shape>
            <v:shape style="position:absolute;left:12290;top:2402;width:140;height:140" coordorigin="12290,2402" coordsize="140,140" path="m12360,2402l12290,2472,12360,2542,12430,2472,12360,2402xe" filled="true" fillcolor="#00839d" stroked="false">
              <v:path arrowok="t"/>
              <v:fill type="solid"/>
            </v:shape>
            <v:shape style="position:absolute;left:12290;top:2402;width:140;height:140" coordorigin="12290,2402" coordsize="140,140" path="m12360,2402l12430,2472,12360,2542,12290,2472,12360,2402xe" filled="false" stroked="true" strokeweight=".5pt" strokecolor="#00839d">
              <v:path arrowok="t"/>
              <v:stroke dashstyle="solid"/>
            </v:shape>
            <v:shape style="position:absolute;left:12338;top:3146;width:150;height:150" type="#_x0000_t75" stroked="false">
              <v:imagedata r:id="rId69" o:title=""/>
            </v:shape>
            <v:shape style="position:absolute;left:13540;top:2457;width:150;height:150" type="#_x0000_t75" stroked="false">
              <v:imagedata r:id="rId69" o:title=""/>
            </v:shape>
            <v:shape style="position:absolute;left:17102;top:3813;width:150;height:150" type="#_x0000_t75" stroked="false">
              <v:imagedata r:id="rId69" o:title=""/>
            </v:shape>
            <v:shape style="position:absolute;left:17433;top:4535;width:150;height:150" type="#_x0000_t75" stroked="false">
              <v:imagedata r:id="rId69" o:title=""/>
            </v:shape>
            <v:shape style="position:absolute;left:16742;top:5332;width:150;height:150" type="#_x0000_t75" stroked="false">
              <v:imagedata r:id="rId69" o:title=""/>
            </v:shape>
            <v:shape style="position:absolute;left:15871;top:5646;width:150;height:150" type="#_x0000_t75" stroked="false">
              <v:imagedata r:id="rId69" o:title=""/>
            </v:shape>
            <v:shape style="position:absolute;left:12072;top:3593;width:3166;height:1056" coordorigin="12072,3593" coordsize="3166,1056" path="m12192,3934l12072,3934,12072,4054,12192,4054,12192,3934m12704,3593l12584,3593,12584,3713,12704,3713,12704,3593m13138,4167l13018,4167,13018,4287,13138,4287,13138,4167m14060,4517l13940,4517,13940,4637,14060,4637,14060,4517m15238,4529l15118,4529,15118,4649,15238,4649,15238,4529e" filled="true" fillcolor="#a41140" stroked="false">
              <v:path arrowok="t"/>
              <v:fill type="solid"/>
            </v:shape>
            <v:rect style="position:absolute;left:12072;top:3933;width:120;height:120" filled="false" stroked="true" strokeweight=".48pt" strokecolor="#a41140">
              <v:stroke dashstyle="solid"/>
            </v:rect>
            <v:shape style="position:absolute;left:11721;top:2570;width:5789;height:2720" coordorigin="11722,2570" coordsize="5789,2720" path="m11722,2570l17510,5290m12132,3859l15180,4692e" filled="false" stroked="true" strokeweight=".24pt" strokecolor="#767676">
              <v:path arrowok="t"/>
              <v:stroke dashstyle="solid"/>
            </v:shape>
            <v:shape style="position:absolute;left:12980;top:2025;width:1169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color w:val="00839D"/>
                        <w:sz w:val="24"/>
                      </w:rPr>
                      <w:t>1993-2012</w:t>
                    </w:r>
                  </w:p>
                </w:txbxContent>
              </v:textbox>
              <w10:wrap type="none"/>
            </v:shape>
            <v:shape style="position:absolute;left:13962;top:4862;width:1169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color w:val="A41140"/>
                        <w:sz w:val="24"/>
                      </w:rPr>
                      <w:t>2013-2017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"/>
          <w:b/>
          <w:color w:val="767676"/>
          <w:w w:val="99"/>
          <w:sz w:val="24"/>
        </w:rPr>
        <w:t>3</w:t>
      </w:r>
    </w:p>
    <w:p>
      <w:pPr>
        <w:spacing w:after="0"/>
        <w:jc w:val="left"/>
        <w:rPr>
          <w:rFonts w:ascii="Arial"/>
          <w:sz w:val="24"/>
        </w:rPr>
        <w:sectPr>
          <w:type w:val="continuous"/>
          <w:pgSz w:w="19200" w:h="10800" w:orient="landscape"/>
          <w:pgMar w:top="0" w:bottom="280" w:left="20" w:right="80"/>
          <w:cols w:num="2" w:equalWidth="0">
            <w:col w:w="7947" w:space="1793"/>
            <w:col w:w="9360"/>
          </w:cols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8"/>
        <w:rPr>
          <w:rFonts w:ascii="Arial"/>
          <w:b/>
          <w:sz w:val="19"/>
        </w:rPr>
      </w:pPr>
    </w:p>
    <w:p>
      <w:pPr>
        <w:spacing w:before="92"/>
        <w:ind w:left="92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767676"/>
          <w:w w:val="99"/>
          <w:sz w:val="24"/>
        </w:rPr>
        <w:t>2</w:t>
      </w:r>
    </w:p>
    <w:p>
      <w:pPr>
        <w:spacing w:before="69"/>
        <w:ind w:left="1813" w:right="0" w:firstLine="0"/>
        <w:jc w:val="center"/>
        <w:rPr>
          <w:rFonts w:ascii="Arial"/>
          <w:b/>
          <w:sz w:val="24"/>
        </w:rPr>
      </w:pPr>
      <w:r>
        <w:rPr>
          <w:rFonts w:ascii="Arial"/>
          <w:b/>
          <w:color w:val="767676"/>
          <w:w w:val="99"/>
          <w:sz w:val="24"/>
        </w:rPr>
        <w:t>2</w:t>
      </w:r>
    </w:p>
    <w:p>
      <w:pPr>
        <w:spacing w:before="217"/>
        <w:ind w:left="92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767676"/>
          <w:w w:val="99"/>
          <w:sz w:val="24"/>
        </w:rPr>
        <w:t>1</w:t>
      </w:r>
    </w:p>
    <w:p>
      <w:pPr>
        <w:pStyle w:val="BodyText"/>
        <w:spacing w:before="9"/>
        <w:rPr>
          <w:rFonts w:ascii="Arial"/>
          <w:b/>
          <w:sz w:val="34"/>
        </w:rPr>
      </w:pPr>
    </w:p>
    <w:p>
      <w:pPr>
        <w:tabs>
          <w:tab w:pos="10390" w:val="left" w:leader="none"/>
        </w:tabs>
        <w:spacing w:before="0"/>
        <w:ind w:left="92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767676"/>
          <w:position w:val="-15"/>
          <w:sz w:val="24"/>
        </w:rPr>
        <w:t>0</w:t>
        <w:tab/>
      </w:r>
      <w:r>
        <w:rPr>
          <w:rFonts w:ascii="Arial"/>
          <w:b/>
          <w:color w:val="767676"/>
          <w:sz w:val="24"/>
        </w:rPr>
        <w:t>1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"/>
        <w:rPr>
          <w:rFonts w:ascii="Arial"/>
          <w:b/>
          <w:sz w:val="21"/>
        </w:rPr>
      </w:pPr>
    </w:p>
    <w:p>
      <w:pPr>
        <w:tabs>
          <w:tab w:pos="10390" w:val="left" w:leader="none"/>
        </w:tabs>
        <w:spacing w:before="92"/>
        <w:ind w:left="841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767676"/>
          <w:sz w:val="24"/>
        </w:rPr>
        <w:t>-1</w:t>
        <w:tab/>
      </w:r>
      <w:r>
        <w:rPr>
          <w:rFonts w:ascii="Arial"/>
          <w:b/>
          <w:color w:val="767676"/>
          <w:position w:val="-16"/>
          <w:sz w:val="24"/>
        </w:rPr>
        <w:t>0</w:t>
      </w:r>
    </w:p>
    <w:p>
      <w:pPr>
        <w:pStyle w:val="BodyText"/>
        <w:spacing w:before="1"/>
        <w:rPr>
          <w:rFonts w:ascii="Arial"/>
          <w:b/>
          <w:sz w:val="26"/>
        </w:rPr>
      </w:pPr>
    </w:p>
    <w:p>
      <w:pPr>
        <w:spacing w:before="93"/>
        <w:ind w:left="841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767676"/>
          <w:sz w:val="24"/>
        </w:rPr>
        <w:t>-2</w:t>
      </w:r>
    </w:p>
    <w:p>
      <w:pPr>
        <w:spacing w:before="223"/>
        <w:ind w:left="1775" w:right="44" w:firstLine="0"/>
        <w:jc w:val="center"/>
        <w:rPr>
          <w:rFonts w:ascii="Arial"/>
          <w:b/>
          <w:sz w:val="24"/>
        </w:rPr>
      </w:pPr>
      <w:r>
        <w:rPr>
          <w:rFonts w:ascii="Arial"/>
          <w:b/>
          <w:color w:val="767676"/>
          <w:sz w:val="24"/>
        </w:rPr>
        <w:t>-1</w:t>
      </w:r>
    </w:p>
    <w:p>
      <w:pPr>
        <w:spacing w:before="63"/>
        <w:ind w:left="841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767676"/>
          <w:sz w:val="24"/>
        </w:rPr>
        <w:t>-3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2"/>
        <w:rPr>
          <w:rFonts w:ascii="Arial"/>
          <w:b/>
          <w:sz w:val="20"/>
        </w:rPr>
      </w:pPr>
    </w:p>
    <w:p>
      <w:pPr>
        <w:spacing w:after="0"/>
        <w:rPr>
          <w:rFonts w:ascii="Arial"/>
          <w:sz w:val="20"/>
        </w:rPr>
        <w:sectPr>
          <w:type w:val="continuous"/>
          <w:pgSz w:w="19200" w:h="10800" w:orient="landscape"/>
          <w:pgMar w:top="0" w:bottom="280" w:left="20" w:right="80"/>
        </w:sectPr>
      </w:pPr>
    </w:p>
    <w:p>
      <w:pPr>
        <w:spacing w:before="101"/>
        <w:ind w:left="841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767676"/>
          <w:sz w:val="24"/>
        </w:rPr>
        <w:t>-4</w:t>
      </w:r>
    </w:p>
    <w:p>
      <w:pPr>
        <w:tabs>
          <w:tab w:pos="2102" w:val="left" w:leader="none"/>
          <w:tab w:pos="3012" w:val="left" w:leader="none"/>
          <w:tab w:pos="3921" w:val="left" w:leader="none"/>
          <w:tab w:pos="4830" w:val="left" w:leader="none"/>
          <w:tab w:pos="5738" w:val="left" w:leader="none"/>
          <w:tab w:pos="6581" w:val="left" w:leader="none"/>
          <w:tab w:pos="7490" w:val="left" w:leader="none"/>
          <w:tab w:pos="8399" w:val="left" w:leader="none"/>
        </w:tabs>
        <w:spacing w:before="10"/>
        <w:ind w:left="1194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767676"/>
          <w:sz w:val="24"/>
        </w:rPr>
        <w:t>4</w:t>
        <w:tab/>
        <w:t>5</w:t>
        <w:tab/>
        <w:t>6</w:t>
        <w:tab/>
        <w:t>7</w:t>
        <w:tab/>
        <w:t>8</w:t>
        <w:tab/>
        <w:t>9</w:t>
        <w:tab/>
        <w:t>10</w:t>
        <w:tab/>
        <w:t>11</w:t>
        <w:tab/>
        <w:t>12</w:t>
      </w:r>
    </w:p>
    <w:p>
      <w:pPr>
        <w:spacing w:before="80"/>
        <w:ind w:left="0" w:right="38" w:firstLine="0"/>
        <w:jc w:val="right"/>
        <w:rPr>
          <w:rFonts w:ascii="Arial"/>
          <w:b/>
          <w:sz w:val="20"/>
        </w:rPr>
      </w:pPr>
      <w:r>
        <w:rPr>
          <w:rFonts w:ascii="Arial"/>
          <w:b/>
          <w:color w:val="767676"/>
          <w:sz w:val="20"/>
        </w:rPr>
        <w:t>Unemployment rate (per cent)</w:t>
      </w:r>
    </w:p>
    <w:p>
      <w:pPr>
        <w:spacing w:before="92"/>
        <w:ind w:left="841" w:right="0" w:firstLine="0"/>
        <w:jc w:val="left"/>
        <w:rPr>
          <w:rFonts w:ascii="Arial"/>
          <w:b/>
          <w:sz w:val="24"/>
        </w:rPr>
      </w:pPr>
      <w:r>
        <w:rPr/>
        <w:br w:type="column"/>
      </w:r>
      <w:r>
        <w:rPr>
          <w:rFonts w:ascii="Arial"/>
          <w:b/>
          <w:color w:val="767676"/>
          <w:sz w:val="24"/>
        </w:rPr>
        <w:t>-2</w:t>
      </w:r>
    </w:p>
    <w:p>
      <w:pPr>
        <w:tabs>
          <w:tab w:pos="2219" w:val="left" w:leader="none"/>
          <w:tab w:pos="3243" w:val="left" w:leader="none"/>
          <w:tab w:pos="4268" w:val="left" w:leader="none"/>
          <w:tab w:pos="5292" w:val="left" w:leader="none"/>
          <w:tab w:pos="6317" w:val="left" w:leader="none"/>
          <w:tab w:pos="7342" w:val="left" w:leader="none"/>
          <w:tab w:pos="8299" w:val="left" w:leader="none"/>
        </w:tabs>
        <w:spacing w:before="11"/>
        <w:ind w:left="1194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767676"/>
          <w:sz w:val="24"/>
        </w:rPr>
        <w:t>3</w:t>
        <w:tab/>
        <w:t>4</w:t>
        <w:tab/>
        <w:t>5</w:t>
        <w:tab/>
        <w:t>6</w:t>
        <w:tab/>
        <w:t>7</w:t>
        <w:tab/>
        <w:t>8</w:t>
        <w:tab/>
        <w:t>9</w:t>
        <w:tab/>
        <w:t>10</w:t>
      </w:r>
    </w:p>
    <w:p>
      <w:pPr>
        <w:spacing w:before="88"/>
        <w:ind w:left="5951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color w:val="767676"/>
          <w:sz w:val="20"/>
        </w:rPr>
        <w:t>Unemployment rate (per cent)</w:t>
      </w:r>
    </w:p>
    <w:p>
      <w:pPr>
        <w:spacing w:after="0"/>
        <w:jc w:val="left"/>
        <w:rPr>
          <w:rFonts w:ascii="Arial"/>
          <w:sz w:val="20"/>
        </w:rPr>
        <w:sectPr>
          <w:type w:val="continuous"/>
          <w:pgSz w:w="19200" w:h="10800" w:orient="landscape"/>
          <w:pgMar w:top="0" w:bottom="280" w:left="20" w:right="80"/>
          <w:cols w:num="2" w:equalWidth="0">
            <w:col w:w="9010" w:space="459"/>
            <w:col w:w="9631"/>
          </w:cols>
        </w:sectPr>
      </w:pPr>
    </w:p>
    <w:p>
      <w:pPr>
        <w:pStyle w:val="BodyText"/>
        <w:spacing w:before="11"/>
        <w:rPr>
          <w:rFonts w:ascii="Arial"/>
          <w:b/>
          <w:sz w:val="24"/>
        </w:rPr>
      </w:pPr>
    </w:p>
    <w:p>
      <w:pPr>
        <w:spacing w:line="286" w:lineRule="exact" w:before="51"/>
        <w:ind w:left="0" w:right="282" w:firstLine="0"/>
        <w:jc w:val="right"/>
        <w:rPr>
          <w:sz w:val="24"/>
        </w:rPr>
      </w:pPr>
      <w:r>
        <w:rPr>
          <w:color w:val="888888"/>
          <w:sz w:val="24"/>
        </w:rPr>
        <w:t>15</w:t>
      </w:r>
    </w:p>
    <w:p>
      <w:pPr>
        <w:spacing w:line="269" w:lineRule="exact" w:before="0"/>
        <w:ind w:left="172" w:right="0" w:firstLine="0"/>
        <w:jc w:val="left"/>
        <w:rPr>
          <w:rFonts w:ascii="Arial" w:hAnsi="Arial"/>
          <w:sz w:val="24"/>
        </w:rPr>
      </w:pPr>
      <w:r>
        <w:rPr>
          <w:rFonts w:ascii="Arial" w:hAnsi="Arial"/>
          <w:color w:val="767676"/>
          <w:sz w:val="24"/>
        </w:rPr>
        <w:t>Source: ‘Brexit and interest rates’, speech by Ben Broadbent, 15 November 2017</w:t>
      </w:r>
    </w:p>
    <w:p>
      <w:pPr>
        <w:spacing w:after="0" w:line="269" w:lineRule="exact"/>
        <w:jc w:val="left"/>
        <w:rPr>
          <w:rFonts w:ascii="Arial" w:hAnsi="Arial"/>
          <w:sz w:val="24"/>
        </w:rPr>
        <w:sectPr>
          <w:type w:val="continuous"/>
          <w:pgSz w:w="19200" w:h="10800" w:orient="landscape"/>
          <w:pgMar w:top="0" w:bottom="280" w:left="20" w:right="80"/>
        </w:sectPr>
      </w:pPr>
    </w:p>
    <w:p>
      <w:pPr>
        <w:pStyle w:val="BodyText"/>
        <w:rPr>
          <w:rFonts w:ascii="Arial"/>
          <w:sz w:val="30"/>
        </w:rPr>
      </w:pPr>
    </w:p>
    <w:p>
      <w:pPr>
        <w:pStyle w:val="BodyText"/>
        <w:rPr>
          <w:rFonts w:ascii="Arial"/>
          <w:sz w:val="30"/>
        </w:rPr>
      </w:pPr>
    </w:p>
    <w:p>
      <w:pPr>
        <w:pStyle w:val="BodyText"/>
        <w:spacing w:before="8"/>
        <w:rPr>
          <w:rFonts w:ascii="Arial"/>
          <w:sz w:val="27"/>
        </w:rPr>
      </w:pPr>
    </w:p>
    <w:p>
      <w:pPr>
        <w:spacing w:before="1"/>
        <w:ind w:left="377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color w:val="A41140"/>
          <w:sz w:val="28"/>
        </w:rPr>
        <w:t>Per cent</w:t>
      </w:r>
    </w:p>
    <w:p>
      <w:pPr>
        <w:pStyle w:val="Heading1"/>
        <w:spacing w:line="780" w:lineRule="exact"/>
        <w:ind w:left="377"/>
      </w:pPr>
      <w:r>
        <w:rPr>
          <w:b w:val="0"/>
        </w:rPr>
        <w:br w:type="column"/>
      </w:r>
      <w:r>
        <w:rPr>
          <w:color w:val="2E4F5B"/>
        </w:rPr>
        <w:t>share down globally</w:t>
      </w:r>
    </w:p>
    <w:p>
      <w:pPr>
        <w:spacing w:before="229"/>
        <w:ind w:left="2074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color w:val="00839D"/>
          <w:sz w:val="28"/>
        </w:rPr>
        <w:t>Percentage change relative to 1990</w:t>
      </w:r>
    </w:p>
    <w:p>
      <w:pPr>
        <w:pStyle w:val="BodyText"/>
        <w:rPr>
          <w:rFonts w:ascii="Arial"/>
          <w:b/>
          <w:sz w:val="32"/>
        </w:rPr>
      </w:pPr>
      <w:r>
        <w:rPr/>
        <w:br w:type="column"/>
      </w:r>
      <w:r>
        <w:rPr>
          <w:rFonts w:ascii="Arial"/>
          <w:b/>
          <w:sz w:val="32"/>
        </w:rPr>
      </w:r>
    </w:p>
    <w:p>
      <w:pPr>
        <w:pStyle w:val="BodyText"/>
        <w:rPr>
          <w:rFonts w:ascii="Arial"/>
          <w:b/>
          <w:sz w:val="32"/>
        </w:rPr>
      </w:pPr>
    </w:p>
    <w:p>
      <w:pPr>
        <w:tabs>
          <w:tab w:pos="7316" w:val="left" w:leader="none"/>
        </w:tabs>
        <w:spacing w:before="271"/>
        <w:ind w:left="377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color w:val="00294E"/>
          <w:sz w:val="28"/>
        </w:rPr>
        <w:t>90/10</w:t>
      </w:r>
      <w:r>
        <w:rPr>
          <w:rFonts w:ascii="Arial"/>
          <w:b/>
          <w:color w:val="00294E"/>
          <w:spacing w:val="-5"/>
          <w:sz w:val="28"/>
        </w:rPr>
        <w:t> </w:t>
      </w:r>
      <w:r>
        <w:rPr>
          <w:rFonts w:ascii="Arial"/>
          <w:b/>
          <w:color w:val="00294E"/>
          <w:sz w:val="28"/>
        </w:rPr>
        <w:t>ratio</w:t>
        <w:tab/>
      </w:r>
      <w:r>
        <w:rPr>
          <w:rFonts w:ascii="Arial"/>
          <w:b/>
          <w:color w:val="62B0E4"/>
          <w:sz w:val="28"/>
        </w:rPr>
        <w:t>Gini</w:t>
      </w:r>
      <w:r>
        <w:rPr>
          <w:rFonts w:ascii="Arial"/>
          <w:b/>
          <w:color w:val="62B0E4"/>
          <w:spacing w:val="-8"/>
          <w:sz w:val="28"/>
        </w:rPr>
        <w:t> </w:t>
      </w:r>
      <w:r>
        <w:rPr>
          <w:rFonts w:ascii="Arial"/>
          <w:b/>
          <w:color w:val="62B0E4"/>
          <w:sz w:val="28"/>
        </w:rPr>
        <w:t>coefficient</w:t>
      </w:r>
    </w:p>
    <w:p>
      <w:pPr>
        <w:spacing w:after="0"/>
        <w:jc w:val="left"/>
        <w:rPr>
          <w:rFonts w:ascii="Arial"/>
          <w:sz w:val="28"/>
        </w:rPr>
        <w:sectPr>
          <w:headerReference w:type="default" r:id="rId74"/>
          <w:footerReference w:type="default" r:id="rId75"/>
          <w:pgSz w:w="19200" w:h="10800" w:orient="landscape"/>
          <w:pgMar w:header="577" w:footer="0" w:top="1200" w:bottom="0" w:left="20" w:right="80"/>
          <w:cols w:num="3" w:equalWidth="0">
            <w:col w:w="1524" w:space="329"/>
            <w:col w:w="6770" w:space="1029"/>
            <w:col w:w="9448"/>
          </w:cols>
        </w:sectPr>
      </w:pPr>
    </w:p>
    <w:p>
      <w:pPr>
        <w:tabs>
          <w:tab w:pos="8293" w:val="left" w:leader="none"/>
        </w:tabs>
        <w:spacing w:before="183"/>
        <w:ind w:left="263" w:right="0" w:firstLine="0"/>
        <w:jc w:val="left"/>
        <w:rPr>
          <w:rFonts w:ascii="Arial"/>
          <w:b/>
          <w:sz w:val="28"/>
        </w:rPr>
      </w:pPr>
      <w:r>
        <w:rPr/>
        <w:pict>
          <v:group style="position:absolute;margin-left:37.560001pt;margin-top:17.581837pt;width:370.35pt;height:324.25pt;mso-position-horizontal-relative:page;mso-position-vertical-relative:paragraph;z-index:-253199360" coordorigin="751,352" coordsize="7407,6485">
            <v:shape style="position:absolute;left:8071;top:354;width:87;height:6399" coordorigin="8071,354" coordsize="87,6399" path="m8071,6752l8071,354m8071,6752l8158,6752m8071,6112l8158,6112m8071,5473l8158,5473m8071,4832l8158,4832m8071,4192l8158,4192m8071,3553l8158,3553m8071,2912l8158,2912m8071,2274l8158,2274m8071,1633l8158,1633m8071,995l8158,995m8071,354l8158,354e" filled="false" stroked="true" strokeweight=".24pt" strokecolor="#00839d">
              <v:path arrowok="t"/>
              <v:stroke dashstyle="solid"/>
            </v:shape>
            <v:shape style="position:absolute;left:837;top:6752;width:7234;height:84" coordorigin="838,6752" coordsize="7234,84" path="m838,6752l8071,6752m838,6752l838,6836m1632,6752l1632,6836m2426,6752l2426,6836m3223,6752l3223,6836m4018,6752l4018,6836m4812,6752l4812,6836m5606,6752l5606,6836m6403,6752l6403,6836m7198,6752l7198,6836m7992,6752l7992,6836e" filled="false" stroked="true" strokeweight=".24pt" strokecolor="#bbbbbb">
              <v:path arrowok="t"/>
              <v:stroke dashstyle="solid"/>
            </v:shape>
            <v:shape style="position:absolute;left:751;top:354;width:87;height:6399" coordorigin="751,354" coordsize="87,6399" path="m838,6752l838,354m751,6752l838,6752m751,6112l838,6112m751,5473l838,5473m751,4832l838,4832m751,4192l838,4192m751,3553l838,3553m751,2912l838,2912m751,2274l838,2274m751,1633l838,1633m751,995l838,995m751,354l838,354e" filled="false" stroked="true" strokeweight=".24pt" strokecolor="#a41140">
              <v:path arrowok="t"/>
              <v:stroke dashstyle="solid"/>
            </v:shape>
            <v:shape style="position:absolute;left:837;top:1930;width:7155;height:1644" coordorigin="838,1931" coordsize="7155,1644" path="m838,2053l996,2168,1154,2132,1313,2188,1474,1933,1632,1931,1790,2075,1949,2104,2110,2183,2268,2255,2426,2200,2585,2298,2746,2228,2904,2504,3062,2653,3223,2735,3382,2795,3540,2816,3698,2958,3859,3076,4018,3008,4176,2821,4334,2740,4495,2744,4654,2908,4812,3047,4970,3160,5131,3162,5290,2999,5448,2970,5606,2826,5767,2764,5926,2975,6084,3188,6242,3390,6403,3498,6562,3534,6720,3575,6878,3431,7039,3215,7198,3484,7356,3467,7517,3383,7675,3426,7834,3407,7992,3256e" filled="false" stroked="true" strokeweight="2.16pt" strokecolor="#a41140">
              <v:path arrowok="t"/>
              <v:stroke dashstyle="solid"/>
            </v:shape>
            <v:shape style="position:absolute;left:4334;top:3553;width:3500;height:1656" coordorigin="4334,3553" coordsize="3500,1656" path="m4334,3553l4495,3695,4654,3868,4812,3995,4970,4129,5131,4240,5290,4372,5448,4530,5606,4552,5767,4710,5926,4825,6084,4972,6242,4936,6403,4840,6562,4768,6720,4727,6878,4784,7039,4871,7198,5036,7356,5070,7517,5137,7675,5200,7834,5209e" filled="false" stroked="true" strokeweight="2.16pt" strokecolor="#00839d">
              <v:path arrowok="t"/>
              <v:stroke dashstyle="solid"/>
            </v:shape>
            <v:shape style="position:absolute;left:4084;top:1724;width:2770;height:1290" coordorigin="4084,1725" coordsize="2770,1290" path="m6770,2975l6678,2984,6672,2992,6674,3008,6681,3014,6840,2998,6820,2998,6770,2975xm6799,2972l6770,2975,6820,2998,6822,2993,6814,2993,6799,2972xm6744,2854l6731,2863,6729,2873,6782,2948,6833,2971,6820,2998,6840,2998,6853,2997,6754,2855,6744,2854xm6825,2969l6799,2972,6814,2993,6825,2969xm6830,2969l6825,2969,6814,2993,6822,2993,6833,2971,6830,2969xm4097,1725l4084,1752,6770,2975,6799,2972,6782,2948,4097,1725xm6782,2948l6799,2972,6825,2969,6830,2969,6782,2948xe" filled="true" fillcolor="#a41140" stroked="false">
              <v:path arrowok="t"/>
              <v:fill type="solid"/>
            </v:shape>
            <v:shape style="position:absolute;left:1922;top:1585;width:1791;height:315" type="#_x0000_t202" filled="false" stroked="false">
              <v:textbox inset="0,0,0,0">
                <w:txbxContent>
                  <w:p>
                    <w:pPr>
                      <w:spacing w:line="314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color w:val="A41140"/>
                        <w:sz w:val="28"/>
                      </w:rPr>
                      <w:t>Labour share</w:t>
                    </w:r>
                  </w:p>
                </w:txbxContent>
              </v:textbox>
              <w10:wrap type="none"/>
            </v:shape>
            <v:shape style="position:absolute;left:3631;top:4626;width:1839;height:650" type="#_x0000_t202" filled="false" stroked="false">
              <v:textbox inset="0,0,0,0">
                <w:txbxContent>
                  <w:p>
                    <w:pPr>
                      <w:spacing w:line="249" w:lineRule="auto" w:before="0"/>
                      <w:ind w:left="0" w:right="-2" w:firstLine="0"/>
                      <w:jc w:val="left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color w:val="00839D"/>
                        <w:sz w:val="28"/>
                      </w:rPr>
                      <w:t>Relative price of investment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"/>
          <w:b/>
          <w:color w:val="A41140"/>
          <w:sz w:val="28"/>
        </w:rPr>
        <w:t>60</w:t>
        <w:tab/>
      </w:r>
      <w:r>
        <w:rPr>
          <w:rFonts w:ascii="Arial"/>
          <w:b/>
          <w:color w:val="00839D"/>
          <w:sz w:val="28"/>
        </w:rPr>
        <w:t>25</w:t>
      </w:r>
    </w:p>
    <w:p>
      <w:pPr>
        <w:pStyle w:val="BodyText"/>
        <w:spacing w:before="7"/>
        <w:rPr>
          <w:rFonts w:ascii="Arial"/>
          <w:b/>
          <w:sz w:val="27"/>
        </w:rPr>
      </w:pPr>
    </w:p>
    <w:p>
      <w:pPr>
        <w:tabs>
          <w:tab w:pos="8293" w:val="left" w:leader="none"/>
        </w:tabs>
        <w:spacing w:before="1"/>
        <w:ind w:left="263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color w:val="A41140"/>
          <w:sz w:val="28"/>
        </w:rPr>
        <w:t>58</w:t>
        <w:tab/>
      </w:r>
      <w:r>
        <w:rPr>
          <w:rFonts w:ascii="Arial"/>
          <w:b/>
          <w:color w:val="00839D"/>
          <w:sz w:val="28"/>
        </w:rPr>
        <w:t>20</w:t>
      </w:r>
    </w:p>
    <w:p>
      <w:pPr>
        <w:pStyle w:val="BodyText"/>
        <w:spacing w:before="7"/>
        <w:rPr>
          <w:rFonts w:ascii="Arial"/>
          <w:b/>
          <w:sz w:val="27"/>
        </w:rPr>
      </w:pPr>
    </w:p>
    <w:p>
      <w:pPr>
        <w:tabs>
          <w:tab w:pos="8293" w:val="left" w:leader="none"/>
        </w:tabs>
        <w:spacing w:before="0"/>
        <w:ind w:left="263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color w:val="A41140"/>
          <w:sz w:val="28"/>
        </w:rPr>
        <w:t>56</w:t>
        <w:tab/>
      </w:r>
      <w:r>
        <w:rPr>
          <w:rFonts w:ascii="Arial"/>
          <w:b/>
          <w:color w:val="00839D"/>
          <w:sz w:val="28"/>
        </w:rPr>
        <w:t>15</w:t>
      </w:r>
    </w:p>
    <w:p>
      <w:pPr>
        <w:pStyle w:val="BodyText"/>
        <w:spacing w:before="7"/>
        <w:rPr>
          <w:rFonts w:ascii="Arial"/>
          <w:b/>
          <w:sz w:val="27"/>
        </w:rPr>
      </w:pPr>
    </w:p>
    <w:p>
      <w:pPr>
        <w:tabs>
          <w:tab w:pos="8293" w:val="left" w:leader="none"/>
        </w:tabs>
        <w:spacing w:before="0"/>
        <w:ind w:left="263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color w:val="A41140"/>
          <w:sz w:val="28"/>
        </w:rPr>
        <w:t>54</w:t>
        <w:tab/>
      </w:r>
      <w:r>
        <w:rPr>
          <w:rFonts w:ascii="Arial"/>
          <w:b/>
          <w:color w:val="00839D"/>
          <w:sz w:val="28"/>
        </w:rPr>
        <w:t>10</w:t>
      </w:r>
    </w:p>
    <w:p>
      <w:pPr>
        <w:pStyle w:val="BodyText"/>
        <w:spacing w:before="8"/>
        <w:rPr>
          <w:rFonts w:ascii="Arial"/>
          <w:b/>
          <w:sz w:val="27"/>
        </w:rPr>
      </w:pPr>
    </w:p>
    <w:p>
      <w:pPr>
        <w:tabs>
          <w:tab w:pos="8293" w:val="left" w:leader="none"/>
        </w:tabs>
        <w:spacing w:before="0"/>
        <w:ind w:left="263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color w:val="A41140"/>
          <w:sz w:val="28"/>
        </w:rPr>
        <w:t>52</w:t>
        <w:tab/>
      </w:r>
      <w:r>
        <w:rPr>
          <w:rFonts w:ascii="Arial"/>
          <w:b/>
          <w:color w:val="00839D"/>
          <w:sz w:val="28"/>
        </w:rPr>
        <w:t>5</w:t>
      </w:r>
    </w:p>
    <w:p>
      <w:pPr>
        <w:spacing w:before="176"/>
        <w:ind w:left="263" w:right="0" w:firstLine="0"/>
        <w:jc w:val="left"/>
        <w:rPr>
          <w:rFonts w:ascii="Arial"/>
          <w:b/>
          <w:sz w:val="28"/>
        </w:rPr>
      </w:pPr>
      <w:r>
        <w:rPr/>
        <w:br w:type="column"/>
      </w:r>
      <w:r>
        <w:rPr>
          <w:rFonts w:ascii="Arial"/>
          <w:b/>
          <w:color w:val="00294E"/>
          <w:sz w:val="28"/>
        </w:rPr>
        <w:t>5.00</w:t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spacing w:before="9"/>
        <w:rPr>
          <w:rFonts w:ascii="Arial"/>
          <w:b/>
          <w:sz w:val="34"/>
        </w:rPr>
      </w:pPr>
    </w:p>
    <w:p>
      <w:pPr>
        <w:spacing w:before="0"/>
        <w:ind w:left="263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color w:val="00294E"/>
          <w:sz w:val="28"/>
        </w:rPr>
        <w:t>4.50</w:t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spacing w:before="9"/>
        <w:rPr>
          <w:rFonts w:ascii="Arial"/>
          <w:b/>
          <w:sz w:val="34"/>
        </w:rPr>
      </w:pPr>
    </w:p>
    <w:p>
      <w:pPr>
        <w:spacing w:before="1"/>
        <w:ind w:left="263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color w:val="00294E"/>
          <w:sz w:val="28"/>
        </w:rPr>
        <w:t>4.00</w:t>
      </w:r>
    </w:p>
    <w:p>
      <w:pPr>
        <w:spacing w:before="176"/>
        <w:ind w:left="263" w:right="0" w:firstLine="0"/>
        <w:jc w:val="left"/>
        <w:rPr>
          <w:rFonts w:ascii="Arial"/>
          <w:b/>
          <w:sz w:val="28"/>
        </w:rPr>
      </w:pPr>
      <w:r>
        <w:rPr/>
        <w:br w:type="column"/>
      </w:r>
      <w:r>
        <w:rPr>
          <w:rFonts w:ascii="Arial"/>
          <w:b/>
          <w:color w:val="62B0E4"/>
          <w:sz w:val="28"/>
        </w:rPr>
        <w:t>0.50</w:t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spacing w:before="9"/>
        <w:rPr>
          <w:rFonts w:ascii="Arial"/>
          <w:b/>
          <w:sz w:val="34"/>
        </w:rPr>
      </w:pPr>
    </w:p>
    <w:p>
      <w:pPr>
        <w:spacing w:before="0"/>
        <w:ind w:left="263" w:right="0" w:firstLine="0"/>
        <w:jc w:val="left"/>
        <w:rPr>
          <w:rFonts w:ascii="Arial"/>
          <w:b/>
          <w:sz w:val="28"/>
        </w:rPr>
      </w:pPr>
      <w:r>
        <w:rPr/>
        <w:pict>
          <v:group style="position:absolute;margin-left:537.960022pt;margin-top:-47.546326pt;width:368.9pt;height:327.25pt;mso-position-horizontal-relative:page;mso-position-vertical-relative:paragraph;z-index:251701248" coordorigin="10759,-951" coordsize="7378,6545">
            <v:shape style="position:absolute;left:18052;top:-894;width:84;height:6401" coordorigin="18053,-894" coordsize="84,6401" path="m18053,5507l18053,-894m18053,5507l18137,5507m18053,4441l18137,4441m18053,3373l18137,3373m18053,2308l18137,2308m18053,1240l18137,1240m18053,172l18137,172m18053,-894l18137,-894e" filled="false" stroked="true" strokeweight=".24pt" strokecolor="#62b0e4">
              <v:path arrowok="t"/>
              <v:stroke dashstyle="solid"/>
            </v:shape>
            <v:shape style="position:absolute;left:10759;top:-894;width:84;height:6401" coordorigin="10759,-894" coordsize="84,6401" path="m10843,5507l10843,-894m10759,5507l10843,5507m10759,4441l10843,4441m10759,3373l10843,3373m10759,2308l10843,2308m10759,1240l10843,1240m10759,172l10843,172m10759,-894l10843,-894e" filled="false" stroked="true" strokeweight=".24pt" strokecolor="#00294e">
              <v:path arrowok="t"/>
              <v:stroke dashstyle="solid"/>
            </v:shape>
            <v:shape style="position:absolute;left:10843;top:5507;width:7210;height:87" coordorigin="10843,5507" coordsize="7210,87" path="m10843,5507l18053,5507m10843,5507l10843,5593m12142,5507l12142,5593m13440,5507l13440,5593m14741,5507l14741,5593m16039,5507l16039,5593m17338,5507l17338,5593e" filled="false" stroked="true" strokeweight=".24pt" strokecolor="#bbbbbb">
              <v:path arrowok="t"/>
              <v:stroke dashstyle="solid"/>
            </v:shape>
            <v:shape style="position:absolute;left:10972;top:291;width:7016;height:3192" coordorigin="10973,292" coordsize="7016,3192" path="m10973,2925l11102,3148,11232,2639,11362,2821,11494,3215,11623,2970,11753,3417,11882,3426,12012,3100,12142,2925,12271,2771,12401,2495,12533,2951,12662,3189,12792,3309,12922,3438,13051,3472,13181,3484,13310,3119,13440,2910,13572,2877,13702,3155,13831,2958,13961,2985,14090,2593,14220,2334,14350,1636,14479,983,14611,911,14741,429,14870,292,15000,678,15130,693,15259,1081,15389,1110,15518,954,15650,921,15780,745,15910,918,16039,873,16169,985,16298,1125,16428,1242,16558,1305,16690,1173,16819,897,16949,781,17078,834,17208,1072,17338,1465,17467,1499,17597,1427,17729,1650,17858,1453,17988,1475e" filled="false" stroked="true" strokeweight="2.16pt" strokecolor="#00294e">
              <v:path arrowok="t"/>
              <v:stroke dashstyle="solid"/>
            </v:shape>
            <v:shape style="position:absolute;left:10972;top:2130;width:7016;height:2535" coordorigin="10973,2130" coordsize="7016,2535" path="m10973,4204l11102,4475,11232,3990,11362,4139,11494,4415,11623,4213,11753,4420,11882,4451,12012,4300,12142,4245,12271,4093,12401,4029,12533,4257,12662,4417,12792,4590,12922,4597,13051,4665,13181,4662,13310,4374,13440,4281,13572,4158,13702,4201,13831,4060,13961,4014,14090,3757,14220,3565,14350,3268,14479,2891,14611,2802,14741,2538,14870,2502,15000,2519,15130,2529,15259,2677,15389,2665,15518,2663,15650,2509,15780,2341,15910,2389,16039,2243,16169,2337,16298,2435,16428,2526,16558,2502,16690,2406,16819,2262,16949,2130,17078,2169,17208,2142,17338,2574,17467,2514,17597,2591,17729,2459,17858,2524,17988,2365e" filled="false" stroked="true" strokeweight="2.16pt" strokecolor="#62b0e4">
              <v:path arrowok="t"/>
              <v:stroke dashstyle="solid"/>
            </v:shape>
            <v:line style="position:absolute" from="14733,5523" to="14766,-564" stroked="true" strokeweight="1.5pt" strokecolor="#767676">
              <v:stroke dashstyle="longdash"/>
            </v:line>
            <v:shape style="position:absolute;left:14420;top:-951;width:731;height:357" type="#_x0000_t202" filled="false" stroked="false">
              <v:textbox inset="0,0,0,0">
                <w:txbxContent>
                  <w:p>
                    <w:pPr>
                      <w:spacing w:line="357" w:lineRule="exact" w:before="0"/>
                      <w:ind w:left="0" w:right="0" w:firstLine="0"/>
                      <w:jc w:val="left"/>
                      <w:rPr>
                        <w:rFonts w:ascii="Arial"/>
                        <w:sz w:val="32"/>
                      </w:rPr>
                    </w:pPr>
                    <w:r>
                      <w:rPr>
                        <w:rFonts w:ascii="Arial"/>
                        <w:color w:val="767676"/>
                        <w:sz w:val="32"/>
                      </w:rPr>
                      <w:t>1990</w:t>
                    </w:r>
                  </w:p>
                </w:txbxContent>
              </v:textbox>
              <w10:wrap type="none"/>
            </v:shape>
            <v:shape style="position:absolute;left:15247;top:319;width:1406;height:315" type="#_x0000_t202" filled="false" stroked="false">
              <v:textbox inset="0,0,0,0">
                <w:txbxContent>
                  <w:p>
                    <w:pPr>
                      <w:spacing w:line="314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color w:val="00294E"/>
                        <w:sz w:val="28"/>
                      </w:rPr>
                      <w:t>90/10 ratio</w:t>
                    </w:r>
                  </w:p>
                </w:txbxContent>
              </v:textbox>
              <w10:wrap type="none"/>
            </v:shape>
            <v:shape style="position:absolute;left:15268;top:2863;width:2040;height:314" type="#_x0000_t202" filled="false" stroked="false">
              <v:textbox inset="0,0,0,0">
                <w:txbxContent>
                  <w:p>
                    <w:pPr>
                      <w:spacing w:line="314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color w:val="62B0E4"/>
                        <w:sz w:val="28"/>
                      </w:rPr>
                      <w:t>Gini coefficient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"/>
          <w:b/>
          <w:color w:val="62B0E4"/>
          <w:sz w:val="28"/>
        </w:rPr>
        <w:t>0.45</w:t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spacing w:before="9"/>
        <w:rPr>
          <w:rFonts w:ascii="Arial"/>
          <w:b/>
          <w:sz w:val="34"/>
        </w:rPr>
      </w:pPr>
    </w:p>
    <w:p>
      <w:pPr>
        <w:spacing w:before="1"/>
        <w:ind w:left="263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color w:val="62B0E4"/>
          <w:sz w:val="28"/>
        </w:rPr>
        <w:t>0.40</w:t>
      </w:r>
    </w:p>
    <w:p>
      <w:pPr>
        <w:spacing w:after="0"/>
        <w:jc w:val="left"/>
        <w:rPr>
          <w:rFonts w:ascii="Arial"/>
          <w:sz w:val="28"/>
        </w:rPr>
        <w:sectPr>
          <w:type w:val="continuous"/>
          <w:pgSz w:w="19200" w:h="10800" w:orient="landscape"/>
          <w:pgMar w:top="0" w:bottom="280" w:left="20" w:right="80"/>
          <w:cols w:num="3" w:equalWidth="0">
            <w:col w:w="8646" w:space="1128"/>
            <w:col w:w="849" w:space="7389"/>
            <w:col w:w="1088"/>
          </w:cols>
        </w:sectPr>
      </w:pPr>
    </w:p>
    <w:p>
      <w:pPr>
        <w:pStyle w:val="BodyText"/>
        <w:spacing w:before="2"/>
        <w:rPr>
          <w:rFonts w:ascii="Arial"/>
          <w:b/>
          <w:sz w:val="19"/>
        </w:rPr>
      </w:pPr>
    </w:p>
    <w:p>
      <w:pPr>
        <w:spacing w:after="0"/>
        <w:rPr>
          <w:rFonts w:ascii="Arial"/>
          <w:sz w:val="19"/>
        </w:rPr>
        <w:sectPr>
          <w:type w:val="continuous"/>
          <w:pgSz w:w="19200" w:h="10800" w:orient="landscape"/>
          <w:pgMar w:top="0" w:bottom="280" w:left="20" w:right="80"/>
        </w:sectPr>
      </w:pPr>
    </w:p>
    <w:p>
      <w:pPr>
        <w:tabs>
          <w:tab w:pos="8293" w:val="left" w:leader="none"/>
        </w:tabs>
        <w:spacing w:before="97"/>
        <w:ind w:left="263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color w:val="A41140"/>
          <w:sz w:val="28"/>
        </w:rPr>
        <w:t>50</w:t>
        <w:tab/>
      </w:r>
      <w:r>
        <w:rPr>
          <w:rFonts w:ascii="Arial"/>
          <w:b/>
          <w:color w:val="00839D"/>
          <w:sz w:val="28"/>
        </w:rPr>
        <w:t>0</w:t>
      </w:r>
    </w:p>
    <w:p>
      <w:pPr>
        <w:pStyle w:val="BodyText"/>
        <w:spacing w:before="7"/>
        <w:rPr>
          <w:rFonts w:ascii="Arial"/>
          <w:b/>
          <w:sz w:val="27"/>
        </w:rPr>
      </w:pPr>
    </w:p>
    <w:p>
      <w:pPr>
        <w:tabs>
          <w:tab w:pos="8293" w:val="left" w:leader="none"/>
        </w:tabs>
        <w:spacing w:before="1"/>
        <w:ind w:left="263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color w:val="A41140"/>
          <w:sz w:val="28"/>
        </w:rPr>
        <w:t>48</w:t>
        <w:tab/>
      </w:r>
      <w:r>
        <w:rPr>
          <w:rFonts w:ascii="Arial"/>
          <w:b/>
          <w:color w:val="00839D"/>
          <w:sz w:val="28"/>
        </w:rPr>
        <w:t>-5</w:t>
      </w:r>
    </w:p>
    <w:p>
      <w:pPr>
        <w:pStyle w:val="BodyText"/>
        <w:spacing w:before="7"/>
        <w:rPr>
          <w:rFonts w:ascii="Arial"/>
          <w:b/>
          <w:sz w:val="27"/>
        </w:rPr>
      </w:pPr>
    </w:p>
    <w:p>
      <w:pPr>
        <w:tabs>
          <w:tab w:pos="8293" w:val="left" w:leader="none"/>
        </w:tabs>
        <w:spacing w:before="0"/>
        <w:ind w:left="263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color w:val="A41140"/>
          <w:sz w:val="28"/>
        </w:rPr>
        <w:t>46</w:t>
        <w:tab/>
      </w:r>
      <w:r>
        <w:rPr>
          <w:rFonts w:ascii="Arial"/>
          <w:b/>
          <w:color w:val="00839D"/>
          <w:sz w:val="28"/>
        </w:rPr>
        <w:t>-10</w:t>
      </w:r>
    </w:p>
    <w:p>
      <w:pPr>
        <w:spacing w:before="92"/>
        <w:ind w:left="263" w:right="0" w:firstLine="0"/>
        <w:jc w:val="left"/>
        <w:rPr>
          <w:rFonts w:ascii="Arial"/>
          <w:b/>
          <w:sz w:val="28"/>
        </w:rPr>
      </w:pPr>
      <w:r>
        <w:rPr/>
        <w:br w:type="column"/>
      </w:r>
      <w:r>
        <w:rPr>
          <w:rFonts w:ascii="Arial"/>
          <w:b/>
          <w:color w:val="00294E"/>
          <w:sz w:val="28"/>
        </w:rPr>
        <w:t>3.50</w:t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spacing w:before="10"/>
        <w:rPr>
          <w:rFonts w:ascii="Arial"/>
          <w:b/>
          <w:sz w:val="34"/>
        </w:rPr>
      </w:pPr>
    </w:p>
    <w:p>
      <w:pPr>
        <w:spacing w:before="0"/>
        <w:ind w:left="263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color w:val="00294E"/>
          <w:sz w:val="28"/>
        </w:rPr>
        <w:t>3.00</w:t>
      </w:r>
    </w:p>
    <w:p>
      <w:pPr>
        <w:spacing w:before="92"/>
        <w:ind w:left="263" w:right="0" w:firstLine="0"/>
        <w:jc w:val="left"/>
        <w:rPr>
          <w:rFonts w:ascii="Arial"/>
          <w:b/>
          <w:sz w:val="28"/>
        </w:rPr>
      </w:pPr>
      <w:r>
        <w:rPr/>
        <w:br w:type="column"/>
      </w:r>
      <w:r>
        <w:rPr>
          <w:rFonts w:ascii="Arial"/>
          <w:b/>
          <w:color w:val="62B0E4"/>
          <w:sz w:val="28"/>
        </w:rPr>
        <w:t>0.35</w:t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spacing w:before="10"/>
        <w:rPr>
          <w:rFonts w:ascii="Arial"/>
          <w:b/>
          <w:sz w:val="34"/>
        </w:rPr>
      </w:pPr>
    </w:p>
    <w:p>
      <w:pPr>
        <w:spacing w:before="0"/>
        <w:ind w:left="263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color w:val="62B0E4"/>
          <w:sz w:val="28"/>
        </w:rPr>
        <w:t>0.30</w:t>
      </w:r>
    </w:p>
    <w:p>
      <w:pPr>
        <w:spacing w:after="0"/>
        <w:jc w:val="left"/>
        <w:rPr>
          <w:rFonts w:ascii="Arial"/>
          <w:sz w:val="28"/>
        </w:rPr>
        <w:sectPr>
          <w:type w:val="continuous"/>
          <w:pgSz w:w="19200" w:h="10800" w:orient="landscape"/>
          <w:pgMar w:top="0" w:bottom="280" w:left="20" w:right="80"/>
          <w:cols w:num="3" w:equalWidth="0">
            <w:col w:w="8739" w:space="1035"/>
            <w:col w:w="849" w:space="7389"/>
            <w:col w:w="1088"/>
          </w:cols>
        </w:sectPr>
      </w:pPr>
    </w:p>
    <w:p>
      <w:pPr>
        <w:pStyle w:val="BodyText"/>
        <w:spacing w:before="8"/>
        <w:rPr>
          <w:rFonts w:ascii="Arial"/>
          <w:b/>
          <w:sz w:val="19"/>
        </w:rPr>
      </w:pPr>
    </w:p>
    <w:p>
      <w:pPr>
        <w:spacing w:after="0"/>
        <w:rPr>
          <w:rFonts w:ascii="Arial"/>
          <w:sz w:val="19"/>
        </w:rPr>
        <w:sectPr>
          <w:type w:val="continuous"/>
          <w:pgSz w:w="19200" w:h="10800" w:orient="landscape"/>
          <w:pgMar w:top="0" w:bottom="280" w:left="20" w:right="80"/>
        </w:sectPr>
      </w:pPr>
    </w:p>
    <w:p>
      <w:pPr>
        <w:tabs>
          <w:tab w:pos="8293" w:val="left" w:leader="none"/>
        </w:tabs>
        <w:spacing w:before="91"/>
        <w:ind w:left="263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color w:val="A41140"/>
          <w:sz w:val="28"/>
        </w:rPr>
        <w:t>44</w:t>
        <w:tab/>
      </w:r>
      <w:r>
        <w:rPr>
          <w:rFonts w:ascii="Arial"/>
          <w:b/>
          <w:color w:val="00839D"/>
          <w:sz w:val="28"/>
        </w:rPr>
        <w:t>-15</w:t>
      </w:r>
    </w:p>
    <w:p>
      <w:pPr>
        <w:pStyle w:val="BodyText"/>
        <w:spacing w:before="7"/>
        <w:rPr>
          <w:rFonts w:ascii="Arial"/>
          <w:b/>
          <w:sz w:val="27"/>
        </w:rPr>
      </w:pPr>
    </w:p>
    <w:p>
      <w:pPr>
        <w:tabs>
          <w:tab w:pos="8293" w:val="left" w:leader="none"/>
        </w:tabs>
        <w:spacing w:before="1"/>
        <w:ind w:left="263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color w:val="A41140"/>
          <w:sz w:val="28"/>
        </w:rPr>
        <w:t>42</w:t>
        <w:tab/>
      </w:r>
      <w:r>
        <w:rPr>
          <w:rFonts w:ascii="Arial"/>
          <w:b/>
          <w:color w:val="00839D"/>
          <w:sz w:val="28"/>
        </w:rPr>
        <w:t>-20</w:t>
      </w:r>
    </w:p>
    <w:p>
      <w:pPr>
        <w:pStyle w:val="BodyText"/>
        <w:spacing w:before="2"/>
        <w:rPr>
          <w:rFonts w:ascii="Arial"/>
          <w:b/>
          <w:sz w:val="26"/>
        </w:rPr>
      </w:pPr>
      <w:r>
        <w:rPr/>
        <w:br w:type="column"/>
      </w:r>
      <w:r>
        <w:rPr>
          <w:rFonts w:ascii="Arial"/>
          <w:b/>
          <w:sz w:val="26"/>
        </w:rPr>
      </w:r>
    </w:p>
    <w:p>
      <w:pPr>
        <w:spacing w:before="1"/>
        <w:ind w:left="263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color w:val="00294E"/>
          <w:sz w:val="28"/>
        </w:rPr>
        <w:t>2.50</w:t>
      </w:r>
    </w:p>
    <w:p>
      <w:pPr>
        <w:pStyle w:val="BodyText"/>
        <w:spacing w:before="2"/>
        <w:rPr>
          <w:rFonts w:ascii="Arial"/>
          <w:b/>
          <w:sz w:val="26"/>
        </w:rPr>
      </w:pPr>
      <w:r>
        <w:rPr/>
        <w:br w:type="column"/>
      </w:r>
      <w:r>
        <w:rPr>
          <w:rFonts w:ascii="Arial"/>
          <w:b/>
          <w:sz w:val="26"/>
        </w:rPr>
      </w:r>
    </w:p>
    <w:p>
      <w:pPr>
        <w:spacing w:before="1"/>
        <w:ind w:left="263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color w:val="62B0E4"/>
          <w:sz w:val="28"/>
        </w:rPr>
        <w:t>0.25</w:t>
      </w:r>
    </w:p>
    <w:p>
      <w:pPr>
        <w:spacing w:after="0"/>
        <w:jc w:val="left"/>
        <w:rPr>
          <w:rFonts w:ascii="Arial"/>
          <w:sz w:val="28"/>
        </w:rPr>
        <w:sectPr>
          <w:type w:val="continuous"/>
          <w:pgSz w:w="19200" w:h="10800" w:orient="landscape"/>
          <w:pgMar w:top="0" w:bottom="280" w:left="20" w:right="80"/>
          <w:cols w:num="3" w:equalWidth="0">
            <w:col w:w="8739" w:space="1035"/>
            <w:col w:w="849" w:space="7389"/>
            <w:col w:w="1088"/>
          </w:cols>
        </w:sectPr>
      </w:pPr>
    </w:p>
    <w:p>
      <w:pPr>
        <w:pStyle w:val="BodyText"/>
        <w:spacing w:before="5"/>
        <w:rPr>
          <w:rFonts w:ascii="Arial"/>
          <w:b/>
          <w:sz w:val="19"/>
        </w:rPr>
      </w:pPr>
    </w:p>
    <w:p>
      <w:pPr>
        <w:spacing w:after="0"/>
        <w:rPr>
          <w:rFonts w:ascii="Arial"/>
          <w:sz w:val="19"/>
        </w:rPr>
        <w:sectPr>
          <w:type w:val="continuous"/>
          <w:pgSz w:w="19200" w:h="10800" w:orient="landscape"/>
          <w:pgMar w:top="0" w:bottom="280" w:left="20" w:right="80"/>
        </w:sectPr>
      </w:pPr>
    </w:p>
    <w:p>
      <w:pPr>
        <w:spacing w:before="94"/>
        <w:ind w:left="263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color w:val="A41140"/>
          <w:sz w:val="28"/>
        </w:rPr>
        <w:t>40</w:t>
      </w:r>
    </w:p>
    <w:p>
      <w:pPr>
        <w:spacing w:before="12"/>
        <w:ind w:left="504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color w:val="767676"/>
          <w:sz w:val="28"/>
        </w:rPr>
        <w:t>1970 1975 1980 1985 1990 1995 2000 2005 2010 2015</w:t>
      </w:r>
    </w:p>
    <w:p>
      <w:pPr>
        <w:spacing w:before="94"/>
        <w:ind w:left="-32" w:right="0" w:firstLine="0"/>
        <w:jc w:val="left"/>
        <w:rPr>
          <w:rFonts w:ascii="Arial"/>
          <w:b/>
          <w:sz w:val="28"/>
        </w:rPr>
      </w:pPr>
      <w:r>
        <w:rPr/>
        <w:br w:type="column"/>
      </w:r>
      <w:r>
        <w:rPr>
          <w:rFonts w:ascii="Arial"/>
          <w:b/>
          <w:color w:val="00839D"/>
          <w:sz w:val="28"/>
        </w:rPr>
        <w:t>-25</w:t>
      </w:r>
    </w:p>
    <w:p>
      <w:pPr>
        <w:spacing w:before="92"/>
        <w:ind w:left="263" w:right="0" w:firstLine="0"/>
        <w:jc w:val="left"/>
        <w:rPr>
          <w:rFonts w:ascii="Arial"/>
          <w:b/>
          <w:sz w:val="28"/>
        </w:rPr>
      </w:pPr>
      <w:r>
        <w:rPr/>
        <w:br w:type="column"/>
      </w:r>
      <w:r>
        <w:rPr>
          <w:rFonts w:ascii="Arial"/>
          <w:b/>
          <w:color w:val="00294E"/>
          <w:sz w:val="28"/>
        </w:rPr>
        <w:t>2.00</w:t>
      </w:r>
    </w:p>
    <w:p>
      <w:pPr>
        <w:tabs>
          <w:tab w:pos="2036" w:val="left" w:leader="none"/>
          <w:tab w:pos="3335" w:val="left" w:leader="none"/>
          <w:tab w:pos="4634" w:val="left" w:leader="none"/>
          <w:tab w:pos="5934" w:val="left" w:leader="none"/>
          <w:tab w:pos="7233" w:val="left" w:leader="none"/>
        </w:tabs>
        <w:spacing w:before="12"/>
        <w:ind w:left="737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color w:val="767676"/>
          <w:sz w:val="28"/>
        </w:rPr>
        <w:t>1960</w:t>
        <w:tab/>
        <w:t>1970</w:t>
        <w:tab/>
        <w:t>1980</w:t>
        <w:tab/>
        <w:t>1990</w:t>
        <w:tab/>
        <w:t>2000</w:t>
        <w:tab/>
        <w:t>2010</w:t>
      </w:r>
    </w:p>
    <w:p>
      <w:pPr>
        <w:spacing w:before="92"/>
        <w:ind w:left="263" w:right="0" w:firstLine="0"/>
        <w:jc w:val="left"/>
        <w:rPr>
          <w:rFonts w:ascii="Arial"/>
          <w:b/>
          <w:sz w:val="28"/>
        </w:rPr>
      </w:pPr>
      <w:r>
        <w:rPr/>
        <w:br w:type="column"/>
      </w:r>
      <w:r>
        <w:rPr>
          <w:rFonts w:ascii="Arial"/>
          <w:b/>
          <w:color w:val="62B0E4"/>
          <w:sz w:val="28"/>
        </w:rPr>
        <w:t>0.20</w:t>
      </w:r>
    </w:p>
    <w:p>
      <w:pPr>
        <w:spacing w:after="0"/>
        <w:jc w:val="left"/>
        <w:rPr>
          <w:rFonts w:ascii="Arial"/>
          <w:sz w:val="28"/>
        </w:rPr>
        <w:sectPr>
          <w:type w:val="continuous"/>
          <w:pgSz w:w="19200" w:h="10800" w:orient="landscape"/>
          <w:pgMar w:top="0" w:bottom="280" w:left="20" w:right="80"/>
          <w:cols w:num="4" w:equalWidth="0">
            <w:col w:w="8286" w:space="40"/>
            <w:col w:w="414" w:space="1034"/>
            <w:col w:w="7898" w:space="340"/>
            <w:col w:w="1088"/>
          </w:cols>
        </w:sectPr>
      </w:pPr>
    </w:p>
    <w:p>
      <w:pPr>
        <w:pStyle w:val="BodyText"/>
        <w:spacing w:before="9"/>
        <w:rPr>
          <w:rFonts w:ascii="Arial"/>
          <w:b/>
          <w:sz w:val="21"/>
        </w:rPr>
      </w:pPr>
    </w:p>
    <w:p>
      <w:pPr>
        <w:tabs>
          <w:tab w:pos="3653" w:val="left" w:leader="none"/>
          <w:tab w:pos="18815" w:val="right" w:leader="none"/>
        </w:tabs>
        <w:spacing w:line="304" w:lineRule="exact" w:before="93"/>
        <w:ind w:left="172" w:right="0" w:firstLine="0"/>
        <w:jc w:val="left"/>
        <w:rPr>
          <w:sz w:val="24"/>
        </w:rPr>
      </w:pPr>
      <w:r>
        <w:rPr>
          <w:rFonts w:ascii="Arial"/>
          <w:color w:val="767676"/>
          <w:sz w:val="24"/>
        </w:rPr>
        <w:t>Source:  IMF April</w:t>
      </w:r>
      <w:r>
        <w:rPr>
          <w:rFonts w:ascii="Arial"/>
          <w:color w:val="767676"/>
          <w:spacing w:val="-16"/>
          <w:sz w:val="24"/>
        </w:rPr>
        <w:t> </w:t>
      </w:r>
      <w:r>
        <w:rPr>
          <w:rFonts w:ascii="Arial"/>
          <w:color w:val="767676"/>
          <w:sz w:val="24"/>
        </w:rPr>
        <w:t>2017</w:t>
      </w:r>
      <w:r>
        <w:rPr>
          <w:rFonts w:ascii="Arial"/>
          <w:color w:val="767676"/>
          <w:spacing w:val="-6"/>
          <w:sz w:val="24"/>
        </w:rPr>
        <w:t> </w:t>
      </w:r>
      <w:r>
        <w:rPr>
          <w:rFonts w:ascii="Arial"/>
          <w:color w:val="767676"/>
          <w:sz w:val="24"/>
        </w:rPr>
        <w:t>WEO.</w:t>
        <w:tab/>
        <w:t>Notes: the chart shows the labour</w:t>
      </w:r>
      <w:r>
        <w:rPr>
          <w:rFonts w:ascii="Arial"/>
          <w:color w:val="767676"/>
          <w:spacing w:val="-18"/>
          <w:sz w:val="24"/>
        </w:rPr>
        <w:t> </w:t>
      </w:r>
      <w:r>
        <w:rPr>
          <w:rFonts w:ascii="Arial"/>
          <w:color w:val="767676"/>
          <w:sz w:val="24"/>
        </w:rPr>
        <w:t>share</w:t>
      </w:r>
      <w:r>
        <w:rPr>
          <w:rFonts w:ascii="Arial"/>
          <w:color w:val="767676"/>
          <w:spacing w:val="-5"/>
          <w:sz w:val="24"/>
        </w:rPr>
        <w:t> </w:t>
      </w:r>
      <w:r>
        <w:rPr>
          <w:rFonts w:ascii="Arial"/>
          <w:color w:val="767676"/>
          <w:sz w:val="24"/>
        </w:rPr>
        <w:t>and</w:t>
        <w:tab/>
      </w:r>
      <w:r>
        <w:rPr>
          <w:color w:val="888888"/>
          <w:position w:val="-2"/>
          <w:sz w:val="24"/>
        </w:rPr>
        <w:t>16</w:t>
      </w:r>
    </w:p>
    <w:p>
      <w:pPr>
        <w:spacing w:line="260" w:lineRule="exact" w:before="0"/>
        <w:ind w:left="172" w:right="0" w:firstLine="0"/>
        <w:jc w:val="left"/>
        <w:rPr>
          <w:rFonts w:ascii="Arial"/>
          <w:sz w:val="24"/>
        </w:rPr>
      </w:pPr>
      <w:r>
        <w:rPr>
          <w:rFonts w:ascii="Arial"/>
          <w:color w:val="767676"/>
          <w:sz w:val="24"/>
        </w:rPr>
        <w:t>relative price of investment across advanced economies.</w:t>
      </w:r>
    </w:p>
    <w:p>
      <w:pPr>
        <w:spacing w:after="0" w:line="260" w:lineRule="exact"/>
        <w:jc w:val="left"/>
        <w:rPr>
          <w:rFonts w:ascii="Arial"/>
          <w:sz w:val="24"/>
        </w:rPr>
        <w:sectPr>
          <w:type w:val="continuous"/>
          <w:pgSz w:w="19200" w:h="10800" w:orient="landscape"/>
          <w:pgMar w:top="0" w:bottom="280" w:left="20" w:right="80"/>
        </w:sectPr>
      </w:pPr>
    </w:p>
    <w:p>
      <w:pPr>
        <w:pStyle w:val="BodyText"/>
        <w:spacing w:before="4"/>
        <w:rPr>
          <w:rFonts w:ascii="Arial"/>
          <w:sz w:val="21"/>
        </w:rPr>
      </w:pPr>
    </w:p>
    <w:p>
      <w:pPr>
        <w:spacing w:line="362" w:lineRule="auto" w:before="92"/>
        <w:ind w:left="1051" w:right="13542" w:hanging="764"/>
        <w:jc w:val="left"/>
        <w:rPr>
          <w:rFonts w:ascii="Arial"/>
          <w:b/>
          <w:sz w:val="28"/>
        </w:rPr>
      </w:pPr>
      <w:r>
        <w:rPr/>
        <w:pict>
          <v:group style="position:absolute;margin-left:88.68pt;margin-top:37.431835pt;width:786.75pt;height:343.1pt;mso-position-horizontal-relative:page;mso-position-vertical-relative:paragraph;z-index:-253194240" coordorigin="1774,749" coordsize="15735,6862">
            <v:shape style="position:absolute;left:1773;top:751;width:15713;height:6857" coordorigin="1774,751" coordsize="15713,6857" path="m1858,7608l1858,751m1774,7608l1858,7608m1774,6465l1858,6465m1774,5323l1858,5323m1774,4178l1858,4178m1774,3036l1858,3036m1774,1893l1858,1893m1774,751l1858,751m1858,5323l17486,5323m1858,5323l1858,5407m4982,5323l4982,5407m8110,5323l8110,5407m11234,5323l11234,5407m14362,5323l14362,5407m17486,5323l17486,5407e" filled="false" stroked="true" strokeweight=".24pt" strokecolor="#bbbbbb">
              <v:path arrowok="t"/>
              <v:stroke dashstyle="solid"/>
            </v:shape>
            <v:line style="position:absolute" from="2014,5083" to="2170,5261" stroked="true" strokeweight="2.16pt" strokecolor="#a4a4a4">
              <v:stroke dashstyle="solid"/>
            </v:line>
            <v:shape style="position:absolute;left:2169;top:2133;width:15317;height:4719" coordorigin="2170,2133" coordsize="15317,4719" path="m2170,5261l2326,5433,2482,5599,2638,5755,2794,5897,2952,6024,3108,6139,3264,6237,3420,6326,3576,6403,3732,6470,3888,6533,4044,6588,4202,6636,4358,6681,4514,6720,4670,6756,4826,6785,4982,6811,5138,6830,5294,6845,5453,6852,5609,6852,5765,6840,5921,6821,6077,6789,6233,6751,6389,6705,6545,6653,6703,6593,6859,6528,7015,6458,7171,6384,7327,6309,7483,6230,7639,6151,7795,6069,7954,5988,8110,5904,8266,5820,8422,5736,8578,5657,8734,5577,8890,5501,9046,5429,9204,5361,9360,5301,9516,5241,9672,5189,9828,5136,9984,5088,10140,5040,10296,4997,10454,4953,10610,4910,10766,4865,10922,4821,11078,4778,11234,4733,11390,4689,11546,4646,11705,4605,11861,4565,12017,4524,12173,4483,12329,4442,12485,4404,12641,4365,12797,4332,12955,4303,13111,4277,13267,4257,13423,4241,13579,4231,13735,4224,13891,4219,14047,4217,14206,4214,14362,4209,14518,4202,14674,4188,14830,4166,14986,4133,15142,4089,15298,4032,15456,3960,15612,3871,15768,3768,15924,3650,16080,3523,16236,3386,16392,3245,16548,3101,16706,2949,16862,2796,17018,2635,17174,2469,17330,2304,17486,2133e" filled="false" stroked="true" strokeweight="2.16pt" strokecolor="#a4a4a4">
              <v:path arrowok="t"/>
              <v:stroke dashstyle="solid"/>
            </v:shape>
            <v:shape style="position:absolute;left:2013;top:2505;width:15473;height:3718" coordorigin="2014,2505" coordsize="15473,3718" path="m2014,3641l2170,3765,2326,3905,2482,4058,2638,4224,2794,4401,2952,4584,3108,4766,3264,4944,3420,5112,3576,5265,3732,5407,3888,5534,4044,5649,4202,5753,4358,5844,4514,5923,4670,5993,4826,6053,4982,6103,5138,6141,5294,6173,5453,6194,5609,6209,5765,6218,5921,6221,6077,6223,6233,6221,6389,6216,6545,6211,6703,6206,6859,6201,7015,6197,7171,6189,7327,6177,7483,6165,7639,6146,7795,6125,7954,6098,8110,6069,8266,6036,8422,5997,8578,5954,8734,5909,8890,5861,9046,5805,9204,5748,9360,5683,9516,5616,9672,5546,9828,5472,9984,5397,10140,5323,10296,5253,10454,5189,10610,5136,10766,5090,10922,5057,11078,5033,11234,5018,11390,5011,11546,5006,11705,5009,11861,5011,12017,5013,12173,5013,12329,5013,12485,5011,12641,5006,12797,4997,12955,4982,13111,4963,13267,4941,13423,4915,13579,4886,13735,4855,13891,4821,14047,4785,14206,4749,14362,4709,14518,4665,14674,4617,14830,4565,14986,4509,15142,4452,15298,4392,15456,4332,15612,4272,15768,4212,15924,4152,16080,4087,16236,4015,16392,3931,16548,3828,16706,3705,16862,3549,17018,3360,17174,3125,17330,2844,17486,2505e" filled="false" stroked="true" strokeweight="2.16pt" strokecolor="#9acced">
              <v:path arrowok="t"/>
              <v:stroke dashstyle="solid"/>
            </v:shape>
            <v:shape style="position:absolute;left:2013;top:2498;width:15473;height:3305" coordorigin="2014,2498" coordsize="15473,3305" path="m2014,2498l2170,2654,2326,2822,2482,2993,2638,3165,2794,3336,2952,3501,3108,3657,3264,3804,3420,3943,3576,4070,3732,4190,3888,4301,4044,4406,4202,4502,4358,4593,4514,4682,4670,4764,4826,4843,4982,4920,5138,4992,5294,5061,5453,5129,5609,5193,5765,5253,5921,5313,6077,5369,6233,5421,6389,5469,6545,5517,6703,5561,6859,5599,7015,5635,7171,5669,7327,5700,7483,5726,7639,5750,7795,5769,7954,5784,8110,5793,8266,5801,8422,5803,8578,5803,8734,5798,8890,5791,9046,5781,9204,5769,9360,5760,9516,5748,9672,5738,9828,5729,9984,5721,10140,5714,10296,5705,10454,5697,10610,5688,10766,5676,10922,5664,11078,5652,11234,5637,11390,5623,11546,5609,11705,5592,11861,5575,12017,5561,12173,5544,12329,5527,12485,5510,12641,5493,12797,5477,12955,5462,13111,5448,13267,5436,13423,5424,13579,5414,13735,5407,13891,5400,14047,5397,14206,5397,14362,5397,14518,5397,14674,5400,14830,5402,14986,5405,15142,5407,15298,5407,15456,5405,15612,5402,15768,5397,15924,5390,16080,5381,16236,5371,16392,5364,16548,5357,16706,5354,16862,5357,17018,5366,17174,5383,17330,5412,17486,5453e" filled="false" stroked="true" strokeweight="2.16pt" strokecolor="#2081c8">
              <v:path arrowok="t"/>
              <v:stroke dashstyle="solid"/>
            </v:shape>
            <v:shape style="position:absolute;left:2013;top:2018;width:15473;height:4001" coordorigin="2014,2018" coordsize="15473,4001" path="m2014,2018l2170,2213,2326,2407,2482,2597,2638,2781,2794,2961,2952,3132,3108,3297,3264,3453,3420,3602,3576,3744,3732,3881,3888,4008,4044,4128,4202,4243,4358,4353,4514,4457,4670,4557,4826,4651,4982,4740,5138,4826,5294,4910,5453,4989,5609,5064,5765,5138,5921,5213,6077,5282,6233,5352,6389,5419,6545,5486,6703,5549,6859,5609,7015,5669,7171,5724,7327,5774,7483,5822,7639,5865,7795,5904,7954,5937,8110,5964,8266,5985,8422,6000,8578,6009,8734,6017,8890,6019,9046,6019,9204,6017,9360,6014,9516,6012,9672,6009,9828,6005,9984,6000,10140,5995,10296,5990,10454,5983,10610,5976,10766,5966,10922,5957,11078,5947,11234,5935,11390,5923,11546,5911,11705,5899,11861,5882,12017,5868,12173,5849,12329,5829,12485,5808,12641,5784,12797,5760,12955,5733,13111,5707,13267,5678,13423,5647,13579,5613,13735,5580,13891,5544,14047,5508,14206,5467,14362,5429,14518,5388,14674,5347,14830,5304,14986,5263,15142,5220,15298,5177,15456,5133,15612,5090,15768,5045,15924,4999,16080,4951,16236,4901,16392,4845,16548,4785,16706,4723,16862,4656,17018,4586,17174,4512,17330,4435,17486,4353e" filled="false" stroked="true" strokeweight="2.16pt" strokecolor="#00294e">
              <v:path arrowok="t"/>
              <v:stroke dashstyle="solid"/>
            </v:shape>
            <v:shape style="position:absolute;left:2101;top:2396;width:15253;height:2915" coordorigin="2101,2396" coordsize="15253,2915" path="m2371,2630l2367,2619,2269,2455,2233,2396,2105,2622,2101,2633,2102,2645,2107,2655,2116,2663,2128,2667,2139,2666,2149,2661,2157,2652,2205,2567,2238,5275,2298,5274,2265,2566,2315,2650,2323,2658,2334,2663,2345,2664,2356,2660,2365,2652,2370,2642,2371,2630m17354,4736l17350,4725,17255,4558,17221,4499,17088,4722,17084,4734,17085,4745,17090,4755,17098,4763,17110,4767,17121,4767,17132,4762,17140,4753,17189,4669,17184,5310,17244,5310,17249,4670,17298,4754,17306,4763,17316,4768,17327,4769,17339,4765,17348,4758,17353,4747,17354,4736e" filled="true" fillcolor="#a41140" stroked="false">
              <v:path arrowok="t"/>
              <v:fill type="solid"/>
            </v:shape>
            <w10:wrap type="none"/>
          </v:group>
        </w:pict>
      </w:r>
      <w:r>
        <w:rPr>
          <w:rFonts w:ascii="Arial"/>
          <w:b/>
          <w:color w:val="767676"/>
          <w:sz w:val="28"/>
        </w:rPr>
        <w:t>100 x Change in Employment Share 0.20</w:t>
      </w:r>
    </w:p>
    <w:p>
      <w:pPr>
        <w:pStyle w:val="BodyText"/>
        <w:spacing w:before="4"/>
        <w:rPr>
          <w:rFonts w:ascii="Arial"/>
          <w:b/>
          <w:sz w:val="10"/>
        </w:rPr>
      </w:pPr>
    </w:p>
    <w:p>
      <w:pPr>
        <w:spacing w:after="0"/>
        <w:rPr>
          <w:rFonts w:ascii="Arial"/>
          <w:sz w:val="10"/>
        </w:rPr>
        <w:sectPr>
          <w:headerReference w:type="default" r:id="rId76"/>
          <w:footerReference w:type="default" r:id="rId77"/>
          <w:pgSz w:w="19200" w:h="10800" w:orient="landscape"/>
          <w:pgMar w:header="577" w:footer="0" w:top="1200" w:bottom="0" w:left="20" w:right="80"/>
        </w:sectPr>
      </w:pPr>
    </w:p>
    <w:p>
      <w:pPr>
        <w:spacing w:before="91"/>
        <w:ind w:left="124" w:right="0" w:firstLine="0"/>
        <w:jc w:val="left"/>
        <w:rPr>
          <w:rFonts w:ascii="Arial"/>
          <w:sz w:val="28"/>
        </w:rPr>
      </w:pPr>
      <w:r>
        <w:rPr>
          <w:rFonts w:ascii="Arial"/>
          <w:color w:val="767676"/>
          <w:sz w:val="28"/>
        </w:rPr>
        <w:t>Expanding</w:t>
      </w:r>
    </w:p>
    <w:p>
      <w:pPr>
        <w:spacing w:before="124"/>
        <w:ind w:left="1051" w:right="0" w:firstLine="0"/>
        <w:jc w:val="left"/>
        <w:rPr>
          <w:rFonts w:ascii="Arial"/>
          <w:b/>
          <w:sz w:val="28"/>
        </w:rPr>
      </w:pPr>
      <w:r>
        <w:rPr/>
        <w:pict>
          <v:shape style="position:absolute;margin-left:30.691pt;margin-top:5.25184pt;width:9.3pt;height:74.650pt;mso-position-horizontal-relative:page;mso-position-vertical-relative:paragraph;z-index:251703296" coordorigin="614,105" coordsize="186,1493" path="m707,184l687,219,687,1598,727,1598,727,219,707,184xm707,105l619,255,614,264,617,276,627,282,636,287,648,284,654,275,687,219,687,145,730,145,707,105xm730,145l727,145,727,219,765,284,777,287,787,282,796,276,799,264,794,255,730,145xm727,155l724,155,707,184,727,219,727,155xm727,145l687,145,687,219,707,184,689,155,727,155,727,145xm724,155l689,155,707,184,724,155xe" filled="true" fillcolor="#767676" stroked="false">
            <v:path arrowok="t"/>
            <v:fill type="solid"/>
            <w10:wrap type="none"/>
          </v:shape>
        </w:pict>
      </w:r>
      <w:r>
        <w:rPr>
          <w:rFonts w:ascii="Arial"/>
          <w:b/>
          <w:color w:val="767676"/>
          <w:sz w:val="28"/>
        </w:rPr>
        <w:t>0.15</w:t>
      </w:r>
    </w:p>
    <w:p>
      <w:pPr>
        <w:pStyle w:val="BodyText"/>
        <w:rPr>
          <w:rFonts w:ascii="Arial"/>
          <w:b/>
          <w:sz w:val="30"/>
        </w:rPr>
      </w:pPr>
      <w:r>
        <w:rPr/>
        <w:br w:type="column"/>
      </w:r>
      <w:r>
        <w:rPr>
          <w:rFonts w:ascii="Arial"/>
          <w:b/>
          <w:sz w:val="30"/>
        </w:rPr>
      </w:r>
    </w:p>
    <w:p>
      <w:pPr>
        <w:spacing w:line="249" w:lineRule="auto" w:before="0"/>
        <w:ind w:left="124" w:right="15234" w:firstLine="0"/>
        <w:jc w:val="center"/>
        <w:rPr>
          <w:rFonts w:ascii="Arial"/>
          <w:b/>
          <w:sz w:val="28"/>
        </w:rPr>
      </w:pPr>
      <w:r>
        <w:rPr>
          <w:rFonts w:ascii="Arial"/>
          <w:b/>
          <w:color w:val="A41140"/>
          <w:sz w:val="28"/>
        </w:rPr>
        <w:t>Growth of low-skilled jobs</w:t>
      </w:r>
    </w:p>
    <w:p>
      <w:pPr>
        <w:spacing w:after="0" w:line="249" w:lineRule="auto"/>
        <w:jc w:val="center"/>
        <w:rPr>
          <w:rFonts w:ascii="Arial"/>
          <w:sz w:val="28"/>
        </w:rPr>
        <w:sectPr>
          <w:type w:val="continuous"/>
          <w:pgSz w:w="19200" w:h="10800" w:orient="landscape"/>
          <w:pgMar w:top="0" w:bottom="280" w:left="20" w:right="80"/>
          <w:cols w:num="2" w:equalWidth="0">
            <w:col w:w="1637" w:space="668"/>
            <w:col w:w="16795"/>
          </w:cols>
        </w:sectPr>
      </w:pPr>
    </w:p>
    <w:p>
      <w:pPr>
        <w:pStyle w:val="BodyText"/>
        <w:spacing w:before="9"/>
        <w:rPr>
          <w:rFonts w:ascii="Arial"/>
          <w:b/>
          <w:sz w:val="20"/>
        </w:rPr>
      </w:pPr>
    </w:p>
    <w:p>
      <w:pPr>
        <w:spacing w:after="0"/>
        <w:rPr>
          <w:rFonts w:ascii="Arial"/>
          <w:sz w:val="20"/>
        </w:rPr>
        <w:sectPr>
          <w:type w:val="continuous"/>
          <w:pgSz w:w="19200" w:h="10800" w:orient="landscape"/>
          <w:pgMar w:top="0" w:bottom="280" w:left="20" w:right="80"/>
        </w:sectPr>
      </w:pPr>
    </w:p>
    <w:p>
      <w:pPr>
        <w:spacing w:before="91"/>
        <w:ind w:left="1051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color w:val="767676"/>
          <w:sz w:val="28"/>
        </w:rPr>
        <w:t>0.10</w:t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spacing w:before="5"/>
        <w:rPr>
          <w:rFonts w:ascii="Arial"/>
          <w:b/>
          <w:sz w:val="41"/>
        </w:rPr>
      </w:pPr>
    </w:p>
    <w:p>
      <w:pPr>
        <w:spacing w:before="0"/>
        <w:ind w:left="1051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color w:val="767676"/>
          <w:sz w:val="28"/>
        </w:rPr>
        <w:t>0.05</w:t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spacing w:before="5"/>
        <w:rPr>
          <w:rFonts w:ascii="Arial"/>
          <w:b/>
          <w:sz w:val="41"/>
        </w:rPr>
      </w:pPr>
    </w:p>
    <w:p>
      <w:pPr>
        <w:spacing w:before="0"/>
        <w:ind w:left="1051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color w:val="767676"/>
          <w:sz w:val="28"/>
        </w:rPr>
        <w:t>0.00</w:t>
      </w:r>
    </w:p>
    <w:p>
      <w:pPr>
        <w:pStyle w:val="BodyText"/>
        <w:rPr>
          <w:rFonts w:ascii="Arial"/>
          <w:b/>
          <w:sz w:val="30"/>
        </w:rPr>
      </w:pPr>
      <w:r>
        <w:rPr/>
        <w:br w:type="column"/>
      </w:r>
      <w:r>
        <w:rPr>
          <w:rFonts w:ascii="Arial"/>
          <w:b/>
          <w:sz w:val="30"/>
        </w:rPr>
      </w:r>
    </w:p>
    <w:p>
      <w:pPr>
        <w:pStyle w:val="BodyText"/>
        <w:spacing w:before="9"/>
        <w:rPr>
          <w:rFonts w:ascii="Arial"/>
          <w:b/>
          <w:sz w:val="32"/>
        </w:rPr>
      </w:pPr>
    </w:p>
    <w:p>
      <w:pPr>
        <w:spacing w:before="0"/>
        <w:ind w:left="1069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color w:val="00294E"/>
          <w:sz w:val="28"/>
        </w:rPr>
        <w:t>2007-2012</w:t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spacing w:before="9"/>
        <w:rPr>
          <w:rFonts w:ascii="Arial"/>
          <w:b/>
          <w:sz w:val="41"/>
        </w:rPr>
      </w:pPr>
    </w:p>
    <w:p>
      <w:pPr>
        <w:spacing w:before="0"/>
        <w:ind w:left="1051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color w:val="2081C8"/>
          <w:sz w:val="28"/>
        </w:rPr>
        <w:t>1999-2007</w:t>
      </w:r>
    </w:p>
    <w:p>
      <w:pPr>
        <w:pStyle w:val="BodyText"/>
        <w:rPr>
          <w:rFonts w:ascii="Arial"/>
          <w:b/>
          <w:sz w:val="30"/>
        </w:rPr>
      </w:pPr>
      <w:r>
        <w:rPr/>
        <w:br w:type="column"/>
      </w:r>
      <w:r>
        <w:rPr>
          <w:rFonts w:ascii="Arial"/>
          <w:b/>
          <w:sz w:val="30"/>
        </w:rPr>
      </w:r>
    </w:p>
    <w:p>
      <w:pPr>
        <w:pStyle w:val="BodyText"/>
        <w:spacing w:before="4"/>
        <w:rPr>
          <w:rFonts w:ascii="Arial"/>
          <w:b/>
          <w:sz w:val="39"/>
        </w:rPr>
      </w:pPr>
    </w:p>
    <w:p>
      <w:pPr>
        <w:spacing w:line="249" w:lineRule="auto" w:before="0"/>
        <w:ind w:left="1051" w:right="247" w:hanging="3"/>
        <w:jc w:val="center"/>
        <w:rPr>
          <w:rFonts w:ascii="Arial"/>
          <w:b/>
          <w:sz w:val="28"/>
        </w:rPr>
      </w:pPr>
      <w:r>
        <w:rPr>
          <w:rFonts w:ascii="Arial"/>
          <w:b/>
          <w:color w:val="A41140"/>
          <w:sz w:val="28"/>
        </w:rPr>
        <w:t>Growth of high-skilled jobs</w:t>
      </w:r>
    </w:p>
    <w:p>
      <w:pPr>
        <w:spacing w:after="0" w:line="249" w:lineRule="auto"/>
        <w:jc w:val="center"/>
        <w:rPr>
          <w:rFonts w:ascii="Arial"/>
          <w:sz w:val="28"/>
        </w:rPr>
        <w:sectPr>
          <w:type w:val="continuous"/>
          <w:pgSz w:w="19200" w:h="10800" w:orient="landscape"/>
          <w:pgMar w:top="0" w:bottom="280" w:left="20" w:right="80"/>
          <w:cols w:num="3" w:equalWidth="0">
            <w:col w:w="1637" w:space="971"/>
            <w:col w:w="2451" w:space="11183"/>
            <w:col w:w="2858"/>
          </w:cols>
        </w:sectPr>
      </w:pPr>
    </w:p>
    <w:p>
      <w:pPr>
        <w:tabs>
          <w:tab w:pos="4808" w:val="left" w:leader="none"/>
          <w:tab w:pos="7934" w:val="left" w:leader="none"/>
          <w:tab w:pos="11060" w:val="left" w:leader="none"/>
          <w:tab w:pos="14186" w:val="left" w:leader="none"/>
          <w:tab w:pos="17235" w:val="left" w:leader="none"/>
        </w:tabs>
        <w:spacing w:before="11"/>
        <w:ind w:left="1759" w:right="0" w:firstLine="0"/>
        <w:jc w:val="left"/>
        <w:rPr>
          <w:rFonts w:ascii="Arial"/>
          <w:b/>
          <w:sz w:val="28"/>
        </w:rPr>
      </w:pPr>
      <w:r>
        <w:rPr/>
        <w:pict>
          <v:shape style="position:absolute;margin-left:30.691pt;margin-top:8.05184pt;width:9.3pt;height:74.650pt;mso-position-horizontal-relative:page;mso-position-vertical-relative:paragraph;z-index:251704320" coordorigin="614,161" coordsize="186,1493" path="m636,1471l617,1482,614,1495,619,1504,707,1654,730,1614,687,1614,687,1540,654,1484,648,1474,636,1471xm687,1540l687,1614,727,1614,727,1604,689,1604,707,1574,687,1540xm777,1471l765,1474,727,1540,727,1614,730,1614,794,1504,799,1495,796,1482,777,1471xm707,1574l689,1604,724,1604,707,1574xm727,1540l707,1574,724,1604,727,1604,727,1540xm727,161l687,161,687,1540,707,1574,727,1540,727,161xe" filled="true" fillcolor="#767676" stroked="false">
            <v:path arrowok="t"/>
            <v:fill type="solid"/>
            <w10:wrap type="none"/>
          </v:shape>
        </w:pict>
      </w:r>
      <w:r>
        <w:rPr>
          <w:rFonts w:ascii="Arial"/>
          <w:b/>
          <w:color w:val="767676"/>
          <w:sz w:val="28"/>
        </w:rPr>
        <w:t>0</w:t>
        <w:tab/>
        <w:t>20</w:t>
        <w:tab/>
        <w:t>40</w:t>
        <w:tab/>
        <w:t>60</w:t>
        <w:tab/>
        <w:t>80</w:t>
        <w:tab/>
        <w:t>100</w:t>
      </w:r>
    </w:p>
    <w:p>
      <w:pPr>
        <w:pStyle w:val="BodyText"/>
        <w:spacing w:before="4"/>
        <w:rPr>
          <w:rFonts w:ascii="Arial"/>
          <w:b/>
          <w:sz w:val="28"/>
        </w:rPr>
      </w:pPr>
    </w:p>
    <w:p>
      <w:pPr>
        <w:spacing w:after="0"/>
        <w:rPr>
          <w:rFonts w:ascii="Arial"/>
          <w:sz w:val="28"/>
        </w:rPr>
        <w:sectPr>
          <w:type w:val="continuous"/>
          <w:pgSz w:w="19200" w:h="10800" w:orient="landscape"/>
          <w:pgMar w:top="0" w:bottom="280" w:left="20" w:right="80"/>
        </w:sectPr>
      </w:pPr>
    </w:p>
    <w:p>
      <w:pPr>
        <w:spacing w:before="162"/>
        <w:ind w:left="958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color w:val="767676"/>
          <w:sz w:val="28"/>
        </w:rPr>
        <w:t>-0.05</w:t>
      </w:r>
    </w:p>
    <w:p>
      <w:pPr>
        <w:spacing w:before="92"/>
        <w:ind w:left="958" w:right="0" w:firstLine="0"/>
        <w:jc w:val="left"/>
        <w:rPr>
          <w:rFonts w:ascii="Arial"/>
          <w:b/>
          <w:sz w:val="28"/>
        </w:rPr>
      </w:pPr>
      <w:r>
        <w:rPr/>
        <w:br w:type="column"/>
      </w:r>
      <w:r>
        <w:rPr>
          <w:rFonts w:ascii="Arial"/>
          <w:b/>
          <w:color w:val="82C0EA"/>
          <w:sz w:val="28"/>
        </w:rPr>
        <w:t>1989-1999</w:t>
      </w:r>
    </w:p>
    <w:p>
      <w:pPr>
        <w:spacing w:after="0"/>
        <w:jc w:val="left"/>
        <w:rPr>
          <w:rFonts w:ascii="Arial"/>
          <w:sz w:val="28"/>
        </w:rPr>
        <w:sectPr>
          <w:type w:val="continuous"/>
          <w:pgSz w:w="19200" w:h="10800" w:orient="landscape"/>
          <w:pgMar w:top="0" w:bottom="280" w:left="20" w:right="80"/>
          <w:cols w:num="2" w:equalWidth="0">
            <w:col w:w="1637" w:space="1094"/>
            <w:col w:w="16369"/>
          </w:cols>
        </w:sectPr>
      </w:pPr>
    </w:p>
    <w:p>
      <w:pPr>
        <w:pStyle w:val="BodyText"/>
        <w:spacing w:before="7"/>
        <w:rPr>
          <w:rFonts w:ascii="Arial"/>
          <w:b/>
          <w:sz w:val="22"/>
        </w:rPr>
      </w:pPr>
    </w:p>
    <w:p>
      <w:pPr>
        <w:spacing w:after="0"/>
        <w:rPr>
          <w:rFonts w:ascii="Arial"/>
          <w:sz w:val="22"/>
        </w:rPr>
        <w:sectPr>
          <w:type w:val="continuous"/>
          <w:pgSz w:w="19200" w:h="10800" w:orient="landscape"/>
          <w:pgMar w:top="0" w:bottom="280" w:left="20" w:right="80"/>
        </w:sectPr>
      </w:pPr>
    </w:p>
    <w:p>
      <w:pPr>
        <w:pStyle w:val="BodyText"/>
        <w:spacing w:before="8"/>
        <w:rPr>
          <w:rFonts w:ascii="Arial"/>
          <w:b/>
          <w:sz w:val="28"/>
        </w:rPr>
      </w:pPr>
    </w:p>
    <w:p>
      <w:pPr>
        <w:spacing w:line="277" w:lineRule="exact" w:before="0"/>
        <w:ind w:left="115" w:right="0" w:firstLine="0"/>
        <w:jc w:val="left"/>
        <w:rPr>
          <w:rFonts w:ascii="Arial"/>
          <w:sz w:val="28"/>
        </w:rPr>
      </w:pPr>
      <w:r>
        <w:rPr>
          <w:rFonts w:ascii="Arial"/>
          <w:color w:val="767676"/>
          <w:sz w:val="28"/>
        </w:rPr>
        <w:t>Shrinking</w:t>
      </w:r>
    </w:p>
    <w:p>
      <w:pPr>
        <w:spacing w:line="277" w:lineRule="exact" w:before="0"/>
        <w:ind w:left="958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color w:val="767676"/>
          <w:sz w:val="28"/>
        </w:rPr>
        <w:t>-0.10</w:t>
      </w:r>
    </w:p>
    <w:p>
      <w:pPr>
        <w:spacing w:before="91"/>
        <w:ind w:left="115" w:right="0" w:firstLine="0"/>
        <w:jc w:val="left"/>
        <w:rPr>
          <w:rFonts w:ascii="Arial"/>
          <w:b/>
          <w:sz w:val="28"/>
        </w:rPr>
      </w:pPr>
      <w:r>
        <w:rPr/>
        <w:br w:type="column"/>
      </w:r>
      <w:r>
        <w:rPr>
          <w:rFonts w:ascii="Arial"/>
          <w:b/>
          <w:color w:val="959595"/>
          <w:sz w:val="28"/>
        </w:rPr>
        <w:t>1979-1989</w:t>
      </w:r>
    </w:p>
    <w:p>
      <w:pPr>
        <w:pStyle w:val="BodyText"/>
        <w:rPr>
          <w:rFonts w:ascii="Arial"/>
          <w:b/>
          <w:sz w:val="30"/>
        </w:rPr>
      </w:pPr>
      <w:r>
        <w:rPr/>
        <w:br w:type="column"/>
      </w:r>
      <w:r>
        <w:rPr>
          <w:rFonts w:ascii="Arial"/>
          <w:b/>
          <w:sz w:val="30"/>
        </w:rPr>
      </w:r>
    </w:p>
    <w:p>
      <w:pPr>
        <w:pStyle w:val="BodyText"/>
        <w:rPr>
          <w:rFonts w:ascii="Arial"/>
          <w:b/>
          <w:sz w:val="30"/>
        </w:rPr>
      </w:pPr>
    </w:p>
    <w:p>
      <w:pPr>
        <w:spacing w:before="217"/>
        <w:ind w:left="80" w:right="954" w:firstLine="0"/>
        <w:jc w:val="center"/>
        <w:rPr>
          <w:rFonts w:ascii="Arial"/>
          <w:b/>
          <w:sz w:val="28"/>
        </w:rPr>
      </w:pPr>
      <w:r>
        <w:rPr>
          <w:rFonts w:ascii="Arial"/>
          <w:b/>
          <w:color w:val="767676"/>
          <w:sz w:val="28"/>
        </w:rPr>
        <w:t>Skill percentile</w:t>
      </w:r>
    </w:p>
    <w:p>
      <w:pPr>
        <w:spacing w:before="14"/>
        <w:ind w:left="80" w:right="959" w:firstLine="0"/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color w:val="767676"/>
          <w:sz w:val="28"/>
        </w:rPr>
        <w:t>(ranked by occupation’s 1979 mean log wage)</w:t>
      </w:r>
    </w:p>
    <w:p>
      <w:pPr>
        <w:spacing w:after="0"/>
        <w:jc w:val="center"/>
        <w:rPr>
          <w:rFonts w:ascii="Arial" w:hAnsi="Arial"/>
          <w:sz w:val="28"/>
        </w:rPr>
        <w:sectPr>
          <w:type w:val="continuous"/>
          <w:pgSz w:w="19200" w:h="10800" w:orient="landscape"/>
          <w:pgMar w:top="0" w:bottom="280" w:left="20" w:right="80"/>
          <w:cols w:num="3" w:equalWidth="0">
            <w:col w:w="1637" w:space="1931"/>
            <w:col w:w="1498" w:space="6854"/>
            <w:col w:w="7180"/>
          </w:cols>
        </w:sectPr>
      </w:pPr>
    </w:p>
    <w:p>
      <w:pPr>
        <w:pStyle w:val="BodyText"/>
        <w:spacing w:before="2"/>
        <w:rPr>
          <w:rFonts w:ascii="Arial"/>
          <w:b/>
          <w:sz w:val="17"/>
        </w:rPr>
      </w:pPr>
    </w:p>
    <w:p>
      <w:pPr>
        <w:spacing w:line="292" w:lineRule="exact" w:before="52"/>
        <w:ind w:left="0" w:right="282" w:firstLine="0"/>
        <w:jc w:val="right"/>
        <w:rPr>
          <w:sz w:val="24"/>
        </w:rPr>
      </w:pPr>
      <w:r>
        <w:rPr>
          <w:color w:val="888888"/>
          <w:sz w:val="24"/>
        </w:rPr>
        <w:t>17</w:t>
      </w:r>
    </w:p>
    <w:p>
      <w:pPr>
        <w:spacing w:line="275" w:lineRule="exact" w:before="0"/>
        <w:ind w:left="172" w:right="0" w:firstLine="0"/>
        <w:jc w:val="left"/>
        <w:rPr>
          <w:rFonts w:ascii="Arial" w:hAnsi="Arial"/>
          <w:sz w:val="24"/>
        </w:rPr>
      </w:pPr>
      <w:r>
        <w:rPr>
          <w:rFonts w:ascii="Arial" w:hAnsi="Arial"/>
          <w:color w:val="767676"/>
          <w:sz w:val="24"/>
        </w:rPr>
        <w:t>Source: </w:t>
      </w:r>
      <w:r>
        <w:rPr>
          <w:rFonts w:ascii="Arial" w:hAnsi="Arial"/>
          <w:color w:val="767676"/>
          <w:spacing w:val="-3"/>
          <w:sz w:val="24"/>
        </w:rPr>
        <w:t>Autor, </w:t>
      </w:r>
      <w:r>
        <w:rPr>
          <w:rFonts w:ascii="Arial" w:hAnsi="Arial"/>
          <w:color w:val="767676"/>
          <w:sz w:val="24"/>
        </w:rPr>
        <w:t>D (2015) ‘Why</w:t>
      </w:r>
      <w:r>
        <w:rPr>
          <w:rFonts w:ascii="Arial" w:hAnsi="Arial"/>
          <w:color w:val="767676"/>
          <w:spacing w:val="-53"/>
          <w:sz w:val="24"/>
        </w:rPr>
        <w:t> </w:t>
      </w:r>
      <w:r>
        <w:rPr>
          <w:rFonts w:ascii="Arial" w:hAnsi="Arial"/>
          <w:color w:val="767676"/>
          <w:sz w:val="24"/>
        </w:rPr>
        <w:t>Are There Still So Many Jobs? The History and Future of Workplace Automation’, </w:t>
      </w:r>
      <w:r>
        <w:rPr>
          <w:rFonts w:ascii="Arial" w:hAnsi="Arial"/>
          <w:i/>
          <w:color w:val="767676"/>
          <w:sz w:val="24"/>
        </w:rPr>
        <w:t>Journal of Economic Perspectives</w:t>
      </w:r>
      <w:r>
        <w:rPr>
          <w:rFonts w:ascii="Arial" w:hAnsi="Arial"/>
          <w:color w:val="767676"/>
          <w:sz w:val="24"/>
        </w:rPr>
        <w:t>, </w:t>
      </w:r>
      <w:r>
        <w:rPr>
          <w:rFonts w:ascii="Arial" w:hAnsi="Arial"/>
          <w:color w:val="767676"/>
          <w:spacing w:val="-3"/>
          <w:sz w:val="24"/>
        </w:rPr>
        <w:t>Vol. </w:t>
      </w:r>
      <w:r>
        <w:rPr>
          <w:rFonts w:ascii="Arial" w:hAnsi="Arial"/>
          <w:color w:val="767676"/>
          <w:sz w:val="24"/>
        </w:rPr>
        <w:t>29, No. 3, pp.3-30.</w:t>
      </w:r>
    </w:p>
    <w:p>
      <w:pPr>
        <w:spacing w:after="0" w:line="275" w:lineRule="exact"/>
        <w:jc w:val="left"/>
        <w:rPr>
          <w:rFonts w:ascii="Arial" w:hAnsi="Arial"/>
          <w:sz w:val="24"/>
        </w:rPr>
        <w:sectPr>
          <w:type w:val="continuous"/>
          <w:pgSz w:w="19200" w:h="10800" w:orient="landscape"/>
          <w:pgMar w:top="0" w:bottom="280" w:left="20" w:right="80"/>
        </w:sectPr>
      </w:pPr>
    </w:p>
    <w:p>
      <w:pPr>
        <w:pStyle w:val="BodyText"/>
        <w:rPr>
          <w:rFonts w:ascii="Arial"/>
          <w:sz w:val="20"/>
        </w:rPr>
      </w:pPr>
    </w:p>
    <w:p>
      <w:pPr>
        <w:spacing w:before="214"/>
        <w:ind w:left="10453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767676"/>
          <w:sz w:val="24"/>
        </w:rPr>
        <w:t>Real wage level of full time U.S. male workers relative to 1963</w:t>
      </w:r>
    </w:p>
    <w:p>
      <w:pPr>
        <w:spacing w:before="207"/>
        <w:ind w:left="0" w:right="1771" w:firstLine="0"/>
        <w:jc w:val="right"/>
        <w:rPr>
          <w:rFonts w:ascii="Arial"/>
          <w:b/>
          <w:sz w:val="28"/>
        </w:rPr>
      </w:pPr>
      <w:r>
        <w:rPr/>
        <w:pict>
          <v:group style="position:absolute;margin-left:111.480003pt;margin-top:18.781832pt;width:728.55pt;height:357.25pt;mso-position-horizontal-relative:page;mso-position-vertical-relative:paragraph;z-index:-253191168" coordorigin="2230,376" coordsize="14571,7145">
            <v:shape style="position:absolute;left:2251;top:378;width:14549;height:7143" coordorigin="2251,378" coordsize="14549,7143" path="m16716,7434l16716,378m16716,7434l16800,7434m16716,6258l16800,6258m16716,5082l16800,5082m16716,3906l16800,3906m16716,2730l16800,2730m16716,1554l16800,1554m16716,378l16800,378m2251,7434l16716,7434m2251,7434l2251,7520m3727,7434l3727,7520m5203,7434l5203,7520m6679,7434l6679,7520m8155,7434l8155,7520m9631,7434l9631,7520m11107,7434l11107,7520m12583,7434l12583,7520m14059,7434l14059,7520m15535,7434l15535,7520e" filled="false" stroked="true" strokeweight=".24pt" strokecolor="#bbbbbb">
              <v:path arrowok="t"/>
              <v:stroke dashstyle="solid"/>
            </v:shape>
            <v:shape style="position:absolute;left:2251;top:5113;width:14465;height:1539" coordorigin="2251,5113" coordsize="14465,1539" path="m2251,6258l2546,6061,2842,5948,3137,5905,3432,5838,3727,5656,4022,5384,4318,5317,4613,5418,4908,5212,5203,5113,5498,5327,5794,5507,6089,5303,6384,5327,6679,5288,6974,5219,7270,5358,7565,5519,7860,5675,8155,5795,8450,5785,8746,5804,9041,5764,9336,5711,9631,5740,9926,5840,10222,6102,10517,6340,10812,6421,11107,6445,11402,6373,11698,6457,11993,6493,12288,6294,12583,6299,12878,6208,13174,6090,13469,6232,13764,6150,14059,6155,14354,6287,14650,6167,14945,6426,15240,6428,15535,6385,15830,6330,16126,6443,16421,6368,16716,6652e" filled="false" stroked="true" strokeweight="2.16pt" strokecolor="#a41140">
              <v:path arrowok="t"/>
              <v:stroke dashstyle="solid"/>
            </v:shape>
            <v:shape style="position:absolute;left:2251;top:968;width:14465;height:5290" coordorigin="2251,968" coordsize="14465,5290" path="m2251,6258l2546,5512,2842,5279,3137,5380,3432,4669,3727,4703,4022,4273,4318,4108,4613,4081,4908,3995,5203,3767,5498,4110,5794,4484,6089,4223,6384,4201,6679,4420,6974,4187,7270,4201,7565,4444,7860,4271,8155,4223,8450,3918,8746,3661,9041,3668,9336,3354,9631,3510,9926,3241,10222,3440,10517,3196,10812,3236,11107,3006,11402,2824,11698,2591,11993,2694,12288,2428,12583,2132,12878,1741,13174,1753,13469,1597,13764,1384,14059,1444,14354,1309,14650,1136,14945,1290,15240,1520,15535,968,15830,1163,16126,1199,16421,1069,16716,1076e" filled="false" stroked="true" strokeweight="2.16pt" strokecolor="#00294e">
              <v:path arrowok="t"/>
              <v:stroke dashstyle="solid"/>
            </v:shape>
            <v:shape style="position:absolute;left:2251;top:5007;width:14465;height:1251" coordorigin="2251,5008" coordsize="14465,1251" path="m2251,6258l2546,6104,2842,5980,3137,5795,3432,5696,3727,5495,4022,5236,4318,5255,4613,5320,4908,5096,5203,5008,5498,5192,5794,5396,6089,5255,6384,5144,6679,5135,6974,5046,7270,5168,7565,5308,7860,5384,8155,5567,8450,5423,8746,5485,9041,5380,9336,5358,9631,5396,9926,5442,10222,5668,10517,5836,10812,5838,11107,5888,11402,5886,11698,5850,11993,5780,12288,5682,12583,5569,12878,5466,13174,5384,13469,5526,13764,5468,14059,5416,14354,5591,14650,5677,14945,5646,15240,5639,15535,5622,15830,5728,16126,5809,16421,5812,16716,5852e" filled="false" stroked="true" strokeweight="2.16pt" strokecolor="#a4a4a4">
              <v:path arrowok="t"/>
              <v:stroke dashstyle="solid"/>
            </v:shape>
            <v:shape style="position:absolute;left:2251;top:4974;width:14465;height:1284" coordorigin="2251,4974" coordsize="14465,1284" path="m2251,6258l2546,6169,2842,5977,3137,5912,3432,5680,3727,5495,4022,5293,4318,5183,4613,5315,4908,5130,5203,5020,5498,5240,5794,5480,6089,5401,6384,5384,6679,5363,6974,5312,7270,5264,7565,5399,7860,5504,8155,5545,8450,5581,8746,5394,9041,5257,9336,5329,9631,5420,9926,5396,10222,5490,10517,5600,10812,5591,11107,5735,11402,5723,11698,5699,11993,5586,12288,5375,12583,5264,12878,5082,13174,5065,13469,4988,13764,4974,14059,5099,14354,4991,14650,5147,14945,5238,15240,5221,15535,5183,15830,5101,16126,5332,16421,5276,16716,5408e" filled="false" stroked="true" strokeweight="2.16pt" strokecolor="#a4a4a4">
              <v:path arrowok="t"/>
              <v:stroke dashstyle="dot"/>
            </v:shape>
            <v:shape style="position:absolute;left:2251;top:3572;width:14465;height:2686" coordorigin="2251,3572" coordsize="14465,2686" path="m2251,6258l2546,6006,2842,5862,3137,5600,3432,5272,3727,5058,4022,4715,4318,4772,4613,4789,4908,4604,5203,4480,5498,4832,5794,5082,6089,5008,6384,5024,6679,5089,6974,5015,7270,5056,7565,5327,7860,5195,8155,5068,8450,4892,8746,4868,9041,4722,9336,4724,9631,4612,9926,4542,10222,4710,10517,4794,10812,4772,11107,4722,11402,4741,11698,4746,11993,4792,12288,4499,12583,4038,12878,3808,13174,3659,13469,3649,13764,3608,14059,3817,14354,3822,14650,3757,14945,3798,15240,3740,15535,3572,15830,3731,16126,3832,16421,3769,16716,3978e" filled="false" stroked="true" strokeweight="2.16pt" strokecolor="#a4a4a4">
              <v:path arrowok="t"/>
              <v:stroke dashstyle="dash"/>
            </v:shape>
            <w10:wrap type="none"/>
          </v:group>
        </w:pict>
      </w:r>
      <w:r>
        <w:rPr>
          <w:rFonts w:ascii="Arial"/>
          <w:b/>
          <w:color w:val="767676"/>
          <w:spacing w:val="-1"/>
          <w:sz w:val="28"/>
        </w:rPr>
        <w:t>2.0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3"/>
        <w:rPr>
          <w:rFonts w:ascii="Arial"/>
          <w:b/>
          <w:sz w:val="26"/>
        </w:rPr>
      </w:pPr>
    </w:p>
    <w:p>
      <w:pPr>
        <w:spacing w:before="92"/>
        <w:ind w:left="0" w:right="1771" w:firstLine="0"/>
        <w:jc w:val="right"/>
        <w:rPr>
          <w:rFonts w:ascii="Arial"/>
          <w:b/>
          <w:sz w:val="28"/>
        </w:rPr>
      </w:pPr>
      <w:r>
        <w:rPr>
          <w:rFonts w:ascii="Arial"/>
          <w:b/>
          <w:color w:val="767676"/>
          <w:spacing w:val="-1"/>
          <w:sz w:val="28"/>
        </w:rPr>
        <w:t>1.8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"/>
        <w:rPr>
          <w:rFonts w:ascii="Arial"/>
          <w:b/>
          <w:sz w:val="16"/>
        </w:rPr>
      </w:pPr>
    </w:p>
    <w:p>
      <w:pPr>
        <w:spacing w:after="0"/>
        <w:rPr>
          <w:rFonts w:ascii="Arial"/>
          <w:sz w:val="16"/>
        </w:rPr>
        <w:sectPr>
          <w:headerReference w:type="default" r:id="rId78"/>
          <w:footerReference w:type="default" r:id="rId79"/>
          <w:pgSz w:w="19200" w:h="10800" w:orient="landscape"/>
          <w:pgMar w:header="577" w:footer="0" w:top="1200" w:bottom="0" w:left="20" w:right="80"/>
        </w:sectPr>
      </w:pPr>
    </w:p>
    <w:p>
      <w:pPr>
        <w:spacing w:line="249" w:lineRule="auto" w:before="92"/>
        <w:ind w:left="8263" w:right="-8" w:firstLine="396"/>
        <w:jc w:val="left"/>
        <w:rPr>
          <w:rFonts w:ascii="Arial" w:hAnsi="Arial"/>
          <w:b/>
          <w:sz w:val="28"/>
        </w:rPr>
      </w:pPr>
      <w:r>
        <w:rPr>
          <w:rFonts w:ascii="Arial" w:hAnsi="Arial"/>
          <w:b/>
          <w:color w:val="00294E"/>
          <w:sz w:val="28"/>
        </w:rPr>
        <w:t>Greater than Bachelor’s</w:t>
      </w:r>
      <w:r>
        <w:rPr>
          <w:rFonts w:ascii="Arial" w:hAnsi="Arial"/>
          <w:b/>
          <w:color w:val="00294E"/>
          <w:spacing w:val="-16"/>
          <w:sz w:val="28"/>
        </w:rPr>
        <w:t> </w:t>
      </w:r>
      <w:r>
        <w:rPr>
          <w:rFonts w:ascii="Arial" w:hAnsi="Arial"/>
          <w:b/>
          <w:color w:val="00294E"/>
          <w:sz w:val="28"/>
        </w:rPr>
        <w:t>Degree</w:t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spacing w:before="1"/>
        <w:rPr>
          <w:rFonts w:ascii="Arial"/>
          <w:b/>
          <w:sz w:val="42"/>
        </w:rPr>
      </w:pPr>
    </w:p>
    <w:p>
      <w:pPr>
        <w:spacing w:line="249" w:lineRule="auto" w:before="0"/>
        <w:ind w:left="8560" w:right="776" w:hanging="272"/>
        <w:jc w:val="left"/>
        <w:rPr>
          <w:rFonts w:ascii="Arial"/>
          <w:b/>
          <w:sz w:val="28"/>
        </w:rPr>
      </w:pPr>
      <w:r>
        <w:rPr>
          <w:rFonts w:ascii="Arial"/>
          <w:b/>
          <w:color w:val="A41140"/>
          <w:sz w:val="28"/>
        </w:rPr>
        <w:t>High School Dropout</w:t>
      </w:r>
    </w:p>
    <w:p>
      <w:pPr>
        <w:pStyle w:val="BodyText"/>
        <w:rPr>
          <w:rFonts w:ascii="Arial"/>
          <w:b/>
          <w:sz w:val="26"/>
        </w:rPr>
      </w:pPr>
      <w:r>
        <w:rPr/>
        <w:br w:type="column"/>
      </w:r>
      <w:r>
        <w:rPr>
          <w:rFonts w:ascii="Arial"/>
          <w:b/>
          <w:sz w:val="26"/>
        </w:rPr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0"/>
        <w:rPr>
          <w:rFonts w:ascii="Arial"/>
          <w:b/>
          <w:sz w:val="29"/>
        </w:rPr>
      </w:pPr>
    </w:p>
    <w:p>
      <w:pPr>
        <w:spacing w:before="0"/>
        <w:ind w:left="1794" w:right="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color w:val="A4A4A4"/>
          <w:sz w:val="24"/>
        </w:rPr>
        <w:t>Bachelor’s Degree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spacing w:before="159"/>
        <w:ind w:left="1786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A4A4A4"/>
          <w:sz w:val="24"/>
        </w:rPr>
        <w:t>Some College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spacing w:before="181"/>
        <w:ind w:left="1798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A4A4A4"/>
          <w:sz w:val="24"/>
        </w:rPr>
        <w:t>High School Graduate</w:t>
      </w:r>
    </w:p>
    <w:p>
      <w:pPr>
        <w:spacing w:before="209"/>
        <w:ind w:left="1793" w:right="1752" w:firstLine="0"/>
        <w:jc w:val="center"/>
        <w:rPr>
          <w:rFonts w:ascii="Arial"/>
          <w:b/>
          <w:sz w:val="28"/>
        </w:rPr>
      </w:pPr>
      <w:r>
        <w:rPr/>
        <w:br w:type="column"/>
      </w:r>
      <w:r>
        <w:rPr>
          <w:rFonts w:ascii="Arial"/>
          <w:b/>
          <w:color w:val="767676"/>
          <w:sz w:val="28"/>
        </w:rPr>
        <w:t>1.6</w:t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spacing w:before="3"/>
        <w:rPr>
          <w:rFonts w:ascii="Arial"/>
          <w:b/>
          <w:sz w:val="44"/>
        </w:rPr>
      </w:pPr>
    </w:p>
    <w:p>
      <w:pPr>
        <w:spacing w:before="0"/>
        <w:ind w:left="1793" w:right="1752" w:firstLine="0"/>
        <w:jc w:val="center"/>
        <w:rPr>
          <w:rFonts w:ascii="Arial"/>
          <w:b/>
          <w:sz w:val="28"/>
        </w:rPr>
      </w:pPr>
      <w:r>
        <w:rPr>
          <w:rFonts w:ascii="Arial"/>
          <w:b/>
          <w:color w:val="767676"/>
          <w:sz w:val="28"/>
        </w:rPr>
        <w:t>1.4</w:t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spacing w:before="4"/>
        <w:rPr>
          <w:rFonts w:ascii="Arial"/>
          <w:b/>
          <w:sz w:val="44"/>
        </w:rPr>
      </w:pPr>
    </w:p>
    <w:p>
      <w:pPr>
        <w:spacing w:before="0"/>
        <w:ind w:left="1793" w:right="1752" w:firstLine="0"/>
        <w:jc w:val="center"/>
        <w:rPr>
          <w:rFonts w:ascii="Arial"/>
          <w:b/>
          <w:sz w:val="28"/>
        </w:rPr>
      </w:pPr>
      <w:r>
        <w:rPr>
          <w:rFonts w:ascii="Arial"/>
          <w:b/>
          <w:color w:val="767676"/>
          <w:sz w:val="28"/>
        </w:rPr>
        <w:t>1.2</w:t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spacing w:before="3"/>
        <w:rPr>
          <w:rFonts w:ascii="Arial"/>
          <w:b/>
          <w:sz w:val="44"/>
        </w:rPr>
      </w:pPr>
    </w:p>
    <w:p>
      <w:pPr>
        <w:spacing w:before="0"/>
        <w:ind w:left="1793" w:right="1752" w:firstLine="0"/>
        <w:jc w:val="center"/>
        <w:rPr>
          <w:rFonts w:ascii="Arial"/>
          <w:b/>
          <w:sz w:val="28"/>
        </w:rPr>
      </w:pPr>
      <w:r>
        <w:rPr>
          <w:rFonts w:ascii="Arial"/>
          <w:b/>
          <w:color w:val="767676"/>
          <w:sz w:val="28"/>
        </w:rPr>
        <w:t>1.0</w:t>
      </w:r>
    </w:p>
    <w:p>
      <w:pPr>
        <w:spacing w:after="0"/>
        <w:jc w:val="center"/>
        <w:rPr>
          <w:rFonts w:ascii="Arial"/>
          <w:sz w:val="28"/>
        </w:rPr>
        <w:sectPr>
          <w:type w:val="continuous"/>
          <w:pgSz w:w="19200" w:h="10800" w:orient="landscape"/>
          <w:pgMar w:top="0" w:bottom="280" w:left="20" w:right="80"/>
          <w:cols w:num="3" w:equalWidth="0">
            <w:col w:w="10718" w:space="40"/>
            <w:col w:w="4327" w:space="39"/>
            <w:col w:w="3976"/>
          </w:cols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9"/>
        <w:rPr>
          <w:rFonts w:ascii="Arial"/>
          <w:b/>
          <w:sz w:val="22"/>
        </w:rPr>
      </w:pPr>
    </w:p>
    <w:p>
      <w:pPr>
        <w:spacing w:before="92"/>
        <w:ind w:left="16938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color w:val="767676"/>
          <w:sz w:val="28"/>
        </w:rPr>
        <w:t>0.8</w:t>
      </w:r>
    </w:p>
    <w:p>
      <w:pPr>
        <w:tabs>
          <w:tab w:pos="3395" w:val="left" w:leader="none"/>
          <w:tab w:pos="4871" w:val="left" w:leader="none"/>
          <w:tab w:pos="6347" w:val="left" w:leader="none"/>
          <w:tab w:pos="7824" w:val="left" w:leader="none"/>
          <w:tab w:pos="9300" w:val="left" w:leader="none"/>
          <w:tab w:pos="10776" w:val="left" w:leader="none"/>
          <w:tab w:pos="12252" w:val="left" w:leader="none"/>
          <w:tab w:pos="13728" w:val="left" w:leader="none"/>
          <w:tab w:pos="15204" w:val="left" w:leader="none"/>
        </w:tabs>
        <w:spacing w:before="12"/>
        <w:ind w:left="1919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color w:val="767676"/>
          <w:sz w:val="28"/>
        </w:rPr>
        <w:t>1963</w:t>
        <w:tab/>
        <w:t>1968</w:t>
        <w:tab/>
        <w:t>1973</w:t>
        <w:tab/>
        <w:t>1978</w:t>
        <w:tab/>
        <w:t>1983</w:t>
        <w:tab/>
        <w:t>1988</w:t>
        <w:tab/>
        <w:t>1993</w:t>
        <w:tab/>
        <w:t>1998</w:t>
        <w:tab/>
        <w:t>2003</w:t>
        <w:tab/>
        <w:t>2008</w:t>
      </w:r>
    </w:p>
    <w:p>
      <w:pPr>
        <w:pStyle w:val="BodyText"/>
        <w:spacing w:before="1"/>
        <w:rPr>
          <w:rFonts w:ascii="Arial"/>
          <w:b/>
          <w:sz w:val="21"/>
        </w:rPr>
      </w:pPr>
    </w:p>
    <w:p>
      <w:pPr>
        <w:spacing w:line="281" w:lineRule="exact" w:before="52"/>
        <w:ind w:left="0" w:right="282" w:firstLine="0"/>
        <w:jc w:val="right"/>
        <w:rPr>
          <w:sz w:val="24"/>
        </w:rPr>
      </w:pPr>
      <w:r>
        <w:rPr>
          <w:color w:val="888888"/>
          <w:sz w:val="24"/>
        </w:rPr>
        <w:t>18</w:t>
      </w:r>
    </w:p>
    <w:p>
      <w:pPr>
        <w:spacing w:line="264" w:lineRule="exact" w:before="0"/>
        <w:ind w:left="172" w:right="0" w:firstLine="0"/>
        <w:jc w:val="left"/>
        <w:rPr>
          <w:rFonts w:ascii="Arial" w:hAnsi="Arial"/>
          <w:sz w:val="24"/>
        </w:rPr>
      </w:pPr>
      <w:r>
        <w:rPr>
          <w:rFonts w:ascii="Arial" w:hAnsi="Arial"/>
          <w:color w:val="767676"/>
          <w:sz w:val="24"/>
        </w:rPr>
        <w:t>Source: Autor (2014) ‘Education, and the Rise of Earnings Inequality Among the "Other 99 Percent“, </w:t>
      </w:r>
      <w:r>
        <w:rPr>
          <w:rFonts w:ascii="Arial" w:hAnsi="Arial"/>
          <w:i/>
          <w:color w:val="767676"/>
          <w:sz w:val="24"/>
        </w:rPr>
        <w:t>Science</w:t>
      </w:r>
      <w:r>
        <w:rPr>
          <w:rFonts w:ascii="Arial" w:hAnsi="Arial"/>
          <w:color w:val="767676"/>
          <w:sz w:val="24"/>
        </w:rPr>
        <w:t>, 23 May 2014, pp 843–851.</w:t>
      </w:r>
    </w:p>
    <w:p>
      <w:pPr>
        <w:spacing w:after="0" w:line="264" w:lineRule="exact"/>
        <w:jc w:val="left"/>
        <w:rPr>
          <w:rFonts w:ascii="Arial" w:hAnsi="Arial"/>
          <w:sz w:val="24"/>
        </w:rPr>
        <w:sectPr>
          <w:type w:val="continuous"/>
          <w:pgSz w:w="19200" w:h="10800" w:orient="landscape"/>
          <w:pgMar w:top="0" w:bottom="280" w:left="20" w:right="80"/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8"/>
        <w:rPr>
          <w:rFonts w:ascii="Arial"/>
          <w:sz w:val="18"/>
        </w:rPr>
      </w:pPr>
    </w:p>
    <w:p>
      <w:pPr>
        <w:spacing w:line="249" w:lineRule="auto" w:before="89"/>
        <w:ind w:left="6061" w:right="10726" w:hanging="464"/>
        <w:jc w:val="left"/>
        <w:rPr>
          <w:rFonts w:ascii="Arial"/>
          <w:b/>
          <w:sz w:val="32"/>
        </w:rPr>
      </w:pPr>
      <w:r>
        <w:rPr/>
        <w:pict>
          <v:group style="position:absolute;margin-left:52.895191pt;margin-top:-4.583272pt;width:237.1pt;height:378.25pt;mso-position-horizontal-relative:page;mso-position-vertical-relative:paragraph;z-index:-253186048" coordorigin="1058,-92" coordsize="4742,7565">
            <v:shape style="position:absolute;left:1057;top:-92;width:4145;height:7565" type="#_x0000_t75" alt="N:\Advanced Analytics\_People\Alice Owen\2018\Toronto\Jobs at risk by 2030 chart-01.jpg" stroked="false">
              <v:imagedata r:id="rId82" o:title=""/>
            </v:shape>
            <v:shape style="position:absolute;left:5220;top:3708;width:569;height:3654" coordorigin="5220,3708" coordsize="569,3654" path="m5647,3993l5362,3993,5362,7361,5647,7361,5647,3993xm5505,3708l5220,3993,5789,3993,5505,3708xe" filled="true" fillcolor="#f58d33" stroked="false">
              <v:path arrowok="t"/>
              <v:fill type="solid"/>
            </v:shape>
            <v:shape style="position:absolute;left:5220;top:3708;width:569;height:3654" coordorigin="5220,3708" coordsize="569,3654" path="m5220,3993l5505,3708,5789,3993,5647,3993,5647,7361,5362,7361,5362,3993,5220,3993xe" filled="false" stroked="true" strokeweight="1pt" strokecolor="#f58d33">
              <v:path arrowok="t"/>
              <v:stroke dashstyle="solid"/>
            </v:shape>
            <w10:wrap type="none"/>
          </v:group>
        </w:pict>
      </w:r>
      <w:r>
        <w:rPr>
          <w:rFonts w:ascii="Arial"/>
          <w:b/>
          <w:color w:val="767676"/>
          <w:sz w:val="32"/>
        </w:rPr>
        <w:t>Jobs with tasks at risk by 2030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spacing w:after="0"/>
        <w:rPr>
          <w:rFonts w:ascii="Arial"/>
          <w:sz w:val="20"/>
        </w:rPr>
        <w:sectPr>
          <w:headerReference w:type="default" r:id="rId80"/>
          <w:footerReference w:type="default" r:id="rId81"/>
          <w:pgSz w:w="19200" w:h="10800" w:orient="landscape"/>
          <w:pgMar w:header="577" w:footer="0" w:top="1200" w:bottom="0" w:left="20" w:right="80"/>
        </w:sectPr>
      </w:pPr>
    </w:p>
    <w:p>
      <w:pPr>
        <w:spacing w:before="285"/>
        <w:ind w:left="0" w:right="0" w:firstLine="0"/>
        <w:jc w:val="right"/>
        <w:rPr>
          <w:rFonts w:ascii="Arial"/>
          <w:b/>
          <w:sz w:val="38"/>
        </w:rPr>
      </w:pPr>
      <w:r>
        <w:rPr/>
        <w:pict>
          <v:shape style="position:absolute;margin-left:532.51001pt;margin-top:-10.574738pt;width:77.1pt;height:11.15pt;mso-position-horizontal-relative:page;mso-position-vertical-relative:paragraph;z-index:-253189120" type="#_x0000_t202" filled="false" stroked="false">
            <v:textbox inset="0,0,0,0">
              <w:txbxContent>
                <w:p>
                  <w:pPr>
                    <w:spacing w:line="223" w:lineRule="exact" w:before="0"/>
                    <w:ind w:left="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color w:val="767676"/>
                      <w:sz w:val="20"/>
                    </w:rPr>
                    <w:t>United </w:t>
                  </w:r>
                  <w:r>
                    <w:rPr>
                      <w:rFonts w:ascii="Arial"/>
                      <w:b/>
                      <w:color w:val="767676"/>
                      <w:spacing w:val="-3"/>
                      <w:sz w:val="20"/>
                    </w:rPr>
                    <w:t>Kingdom</w:t>
                  </w:r>
                </w:p>
              </w:txbxContent>
            </v:textbox>
            <w10:wrap type="none"/>
          </v:shape>
        </w:pict>
      </w:r>
      <w:r>
        <w:rPr>
          <w:rFonts w:ascii="Arial"/>
          <w:b/>
          <w:color w:val="F58D33"/>
          <w:w w:val="95"/>
          <w:sz w:val="38"/>
        </w:rPr>
        <w:t>50%</w:t>
      </w:r>
    </w:p>
    <w:p>
      <w:pPr>
        <w:spacing w:line="249" w:lineRule="auto" w:before="249"/>
        <w:ind w:left="312" w:right="9629" w:firstLine="0"/>
        <w:jc w:val="left"/>
        <w:rPr>
          <w:rFonts w:ascii="Arial"/>
          <w:b/>
          <w:i/>
          <w:sz w:val="32"/>
        </w:rPr>
      </w:pPr>
      <w:r>
        <w:rPr/>
        <w:br w:type="column"/>
      </w:r>
      <w:r>
        <w:rPr>
          <w:rFonts w:ascii="Arial"/>
          <w:b/>
          <w:i/>
          <w:color w:val="F58D33"/>
          <w:sz w:val="32"/>
        </w:rPr>
        <w:t>Frey &amp; Osborne (201 </w:t>
      </w:r>
      <w:r>
        <w:rPr>
          <w:rFonts w:ascii="Arial"/>
          <w:b/>
          <w:i/>
          <w:color w:val="F58D33"/>
          <w:sz w:val="32"/>
        </w:rPr>
        <w:t>McKinsey (2016)</w:t>
      </w:r>
    </w:p>
    <w:p>
      <w:pPr>
        <w:spacing w:after="0" w:line="249" w:lineRule="auto"/>
        <w:jc w:val="left"/>
        <w:rPr>
          <w:rFonts w:ascii="Arial"/>
          <w:sz w:val="32"/>
        </w:rPr>
        <w:sectPr>
          <w:type w:val="continuous"/>
          <w:pgSz w:w="19200" w:h="10800" w:orient="landscape"/>
          <w:pgMar w:top="0" w:bottom="280" w:left="20" w:right="80"/>
          <w:cols w:num="2" w:equalWidth="0">
            <w:col w:w="5969" w:space="40"/>
            <w:col w:w="13091"/>
          </w:cols>
        </w:sect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spacing w:before="2"/>
        <w:rPr>
          <w:rFonts w:ascii="Arial"/>
          <w:b/>
          <w:i/>
          <w:sz w:val="28"/>
        </w:rPr>
      </w:pPr>
    </w:p>
    <w:p>
      <w:pPr>
        <w:spacing w:after="0"/>
        <w:rPr>
          <w:rFonts w:ascii="Arial"/>
          <w:sz w:val="28"/>
        </w:rPr>
        <w:sectPr>
          <w:type w:val="continuous"/>
          <w:pgSz w:w="19200" w:h="10800" w:orient="landscape"/>
          <w:pgMar w:top="0" w:bottom="280" w:left="20" w:right="80"/>
        </w:sectPr>
      </w:pPr>
    </w:p>
    <w:p>
      <w:pPr>
        <w:spacing w:before="157"/>
        <w:ind w:left="0" w:right="0" w:firstLine="0"/>
        <w:jc w:val="right"/>
        <w:rPr>
          <w:rFonts w:ascii="Arial"/>
          <w:b/>
          <w:sz w:val="38"/>
        </w:rPr>
      </w:pPr>
      <w:r>
        <w:rPr/>
        <w:pict>
          <v:shape style="position:absolute;margin-left:473.458588pt;margin-top:-65.436386pt;width:14.2pt;height:17.850pt;mso-position-horizontal-relative:page;mso-position-vertical-relative:paragraph;z-index:-253190144" type="#_x0000_t202" filled="false" stroked="false">
            <v:textbox inset="0,0,0,0">
              <w:txbxContent>
                <w:p>
                  <w:pPr>
                    <w:spacing w:line="357" w:lineRule="exact" w:before="0"/>
                    <w:ind w:left="0" w:right="0" w:firstLine="0"/>
                    <w:jc w:val="left"/>
                    <w:rPr>
                      <w:rFonts w:ascii="Arial"/>
                      <w:b/>
                      <w:i/>
                      <w:sz w:val="32"/>
                    </w:rPr>
                  </w:pPr>
                  <w:r>
                    <w:rPr>
                      <w:rFonts w:ascii="Arial"/>
                      <w:b/>
                      <w:i/>
                      <w:color w:val="F58D33"/>
                      <w:w w:val="95"/>
                      <w:sz w:val="32"/>
                    </w:rPr>
                    <w:t>3)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73.619995pt;margin-top:-43.324741pt;width:36.1pt;height:11.15pt;mso-position-horizontal-relative:page;mso-position-vertical-relative:paragraph;z-index:-253188096" type="#_x0000_t202" filled="false" stroked="false">
            <v:textbox inset="0,0,0,0">
              <w:txbxContent>
                <w:p>
                  <w:pPr>
                    <w:spacing w:line="223" w:lineRule="exact" w:before="0"/>
                    <w:ind w:left="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color w:val="767676"/>
                      <w:w w:val="95"/>
                      <w:sz w:val="20"/>
                    </w:rPr>
                    <w:t>Canada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0.26001pt;margin-top:-12.864742pt;width:109.4pt;height:11.15pt;mso-position-horizontal-relative:page;mso-position-vertical-relative:paragraph;z-index:-253187072" type="#_x0000_t202" filled="false" stroked="false">
            <v:textbox inset="0,0,0,0">
              <w:txbxContent>
                <w:p>
                  <w:pPr>
                    <w:spacing w:line="223" w:lineRule="exact" w:before="0"/>
                    <w:ind w:left="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color w:val="767676"/>
                      <w:sz w:val="20"/>
                    </w:rPr>
                    <w:t>All countries in </w:t>
                  </w:r>
                  <w:r>
                    <w:rPr>
                      <w:rFonts w:ascii="Arial"/>
                      <w:b/>
                      <w:color w:val="767676"/>
                      <w:spacing w:val="-3"/>
                      <w:sz w:val="20"/>
                    </w:rPr>
                    <w:t>sample</w:t>
                  </w:r>
                </w:p>
              </w:txbxContent>
            </v:textbox>
            <w10:wrap type="none"/>
          </v:shape>
        </w:pict>
      </w:r>
      <w:r>
        <w:rPr>
          <w:rFonts w:ascii="Arial"/>
          <w:b/>
          <w:color w:val="EDAE2F"/>
          <w:w w:val="95"/>
          <w:sz w:val="38"/>
        </w:rPr>
        <w:t>30%</w:t>
      </w:r>
    </w:p>
    <w:p>
      <w:pPr>
        <w:spacing w:before="89"/>
        <w:ind w:left="301" w:right="0" w:firstLine="0"/>
        <w:jc w:val="left"/>
        <w:rPr>
          <w:rFonts w:ascii="Arial"/>
          <w:b/>
          <w:i/>
          <w:sz w:val="32"/>
        </w:rPr>
      </w:pPr>
      <w:r>
        <w:rPr/>
        <w:br w:type="column"/>
      </w:r>
      <w:r>
        <w:rPr>
          <w:rFonts w:ascii="Arial"/>
          <w:b/>
          <w:i/>
          <w:color w:val="EDAE2F"/>
          <w:sz w:val="32"/>
        </w:rPr>
        <w:t>PwC (2016)</w:t>
      </w:r>
    </w:p>
    <w:p>
      <w:pPr>
        <w:spacing w:before="17"/>
        <w:ind w:left="301" w:right="0" w:firstLine="0"/>
        <w:jc w:val="left"/>
        <w:rPr>
          <w:rFonts w:ascii="Arial"/>
          <w:b/>
          <w:i/>
          <w:sz w:val="32"/>
        </w:rPr>
      </w:pPr>
      <w:r>
        <w:rPr>
          <w:rFonts w:ascii="Arial"/>
          <w:b/>
          <w:i/>
          <w:color w:val="EDAE2F"/>
          <w:sz w:val="32"/>
        </w:rPr>
        <w:t>Haldane (2016)</w:t>
      </w:r>
    </w:p>
    <w:p>
      <w:pPr>
        <w:spacing w:after="0"/>
        <w:jc w:val="left"/>
        <w:rPr>
          <w:rFonts w:ascii="Arial"/>
          <w:sz w:val="32"/>
        </w:rPr>
        <w:sectPr>
          <w:type w:val="continuous"/>
          <w:pgSz w:w="19200" w:h="10800" w:orient="landscape"/>
          <w:pgMar w:top="0" w:bottom="280" w:left="20" w:right="80"/>
          <w:cols w:num="2" w:equalWidth="0">
            <w:col w:w="6767" w:space="40"/>
            <w:col w:w="12293"/>
          </w:cols>
        </w:sectPr>
      </w:pPr>
    </w:p>
    <w:p>
      <w:pPr>
        <w:pStyle w:val="BodyText"/>
        <w:rPr>
          <w:rFonts w:ascii="Arial"/>
          <w:b/>
          <w:i/>
          <w:sz w:val="20"/>
        </w:rPr>
      </w:pPr>
      <w:r>
        <w:rPr/>
        <w:pict>
          <v:group style="position:absolute;margin-left:484.200012pt;margin-top:82.199997pt;width:458.6pt;height:439.9pt;mso-position-horizontal-relative:page;mso-position-vertical-relative:page;z-index:251720704" coordorigin="9684,1644" coordsize="9172,8798">
            <v:rect style="position:absolute;left:9684;top:1644;width:9065;height:8796" filled="true" fillcolor="#ffffff" stroked="false">
              <v:fill type="solid"/>
            </v:rect>
            <v:shape style="position:absolute;left:13821;top:1903;width:3032;height:7308" coordorigin="13822,1903" coordsize="3032,7308" path="m13822,1903l13822,3187m13822,3362l13822,3492m13822,3665l13822,3797m13822,3970l13822,4102m13822,4274l13822,4406m13822,4579l13822,4709m13822,4884l13822,5014m13822,5189l13822,5318m13822,5494l13822,5623m13822,5798l13822,5928m13822,6101l13822,6233m13822,6406l13822,6538m13822,6710l13822,6842m13822,7015l13822,7145m13822,7320l13822,7450m13822,7625l13822,7754m13822,7930l13822,8059m13822,8234l13822,8364m13822,8537l13822,8669m13822,8842l13822,8974m13822,9146l13822,9211m15336,1903l15336,8669m15336,8842l15336,8974m15336,9146l15336,9211m16853,1903l16853,8974m16853,9146l16853,9211e" filled="false" stroked="true" strokeweight=".72pt" strokecolor="#ffffff">
              <v:path arrowok="t"/>
              <v:stroke dashstyle="solid"/>
            </v:shape>
            <v:line style="position:absolute" from="18367,1903" to="18367,9211" stroked="true" strokeweight=".72pt" strokecolor="#ffffff">
              <v:stroke dashstyle="solid"/>
            </v:line>
            <v:rect style="position:absolute;left:12307;top:5928;width:2122;height:173" filled="true" fillcolor="#00839d" stroked="false">
              <v:fill type="solid"/>
            </v:rect>
            <v:shape style="position:absolute;left:12307;top:4406;width:2043;height:1088" coordorigin="12307,4406" coordsize="2043,1088" path="m14076,4406l12307,4406,12307,4579,14076,4579,14076,4406m14350,5318l12307,5318,12307,5494,14350,5494,14350,5318e" filled="true" fillcolor="#a41140" stroked="false">
              <v:path arrowok="t"/>
              <v:fill type="solid"/>
            </v:shape>
            <v:shape style="position:absolute;left:12307;top:1970;width:5091;height:7176" coordorigin="12307,1970" coordsize="5091,7176" path="m13166,1970l12307,1970,12307,2143,13166,2143,13166,1970m13404,2273l12307,2273,12307,2448,13404,2448,13404,2273m13514,2578l12307,2578,12307,2753,13514,2753,13514,2578m13817,2882l12307,2882,12307,3058,13817,3058,13817,2882m13858,3187l12307,3187,12307,3362,13858,3362,13858,3187m13889,3492l12307,3492,12307,3665,13889,3665,13889,3492m13922,3797l12307,3797,12307,3970,13922,3970,13922,3797m14030,4102l12307,4102,12307,4274,14030,4274,14030,4102m14153,4709l12307,4709,12307,4884,14153,4884,14153,4709m14287,5014l12307,5014,12307,5189,14287,5189,14287,5014m14426,5623l12307,5623,12307,5798,14426,5798,14426,5623m14587,6233l12307,6233,12307,6406,14587,6406,14587,6233m14614,6538l12307,6538,12307,6710,14614,6710,14614,6538m14650,6842l12307,6842,12307,7015,14650,7015,14650,6842m14722,7145l12307,7145,12307,7320,14722,7320,14722,7145m14791,7450l12307,7450,12307,7625,14791,7625,14791,7450m14822,7754l12307,7754,12307,7930,14822,7930,14822,7754m15089,8059l12307,8059,12307,8234,15089,8234,15089,8059m15302,8364l12307,8364,12307,8537,15302,8537,15302,8364m15600,8669l12307,8669,12307,8842,15600,8842,15600,8669m17398,8974l12307,8974,12307,9146,17398,9146,17398,8974e" filled="true" fillcolor="#cccccc" stroked="false">
              <v:path arrowok="t"/>
              <v:fill type="solid"/>
            </v:shape>
            <v:shape style="position:absolute;left:12307;top:1903;width:6060;height:7383" coordorigin="12307,1903" coordsize="6060,7383" path="m12307,9211l18367,9211m12307,9211l12307,9286m13822,9211l13822,9286m15336,9211l15336,9286m16853,9211l16853,9286m18367,9211l18367,9286m12307,9211l12307,1903e" filled="false" stroked="true" strokeweight=".24pt" strokecolor="#bbbbbb">
              <v:path arrowok="t"/>
              <v:stroke dashstyle="solid"/>
            </v:shape>
            <v:shape style="position:absolute;left:9691;top:4271;width:2605;height:1889" coordorigin="9691,4271" coordsize="2605,1889" path="m12277,4271l10261,4271,10261,4634,12277,4634,12277,4271m12294,5202l11173,5202,11173,5532,12294,5532,12294,5202m12296,5830l9691,5830,9691,6160,12296,6160,12296,5830e" filled="true" fillcolor="#ffffff" stroked="false">
              <v:path arrowok="t"/>
              <v:fill type="solid"/>
            </v:shape>
            <v:shape style="position:absolute;left:9971;top:1939;width:2244;height:7229" type="#_x0000_t202" filled="false" stroked="false">
              <v:textbox inset="0,0,0,0">
                <w:txbxContent>
                  <w:p>
                    <w:pPr>
                      <w:spacing w:line="316" w:lineRule="auto" w:before="0"/>
                      <w:ind w:left="1001" w:right="18" w:firstLine="500"/>
                      <w:jc w:val="righ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767676"/>
                        <w:w w:val="95"/>
                        <w:sz w:val="20"/>
                      </w:rPr>
                      <w:t>Norway Finland Sweden </w:t>
                    </w:r>
                    <w:r>
                      <w:rPr>
                        <w:rFonts w:ascii="Arial"/>
                        <w:b/>
                        <w:color w:val="767676"/>
                        <w:sz w:val="20"/>
                      </w:rPr>
                      <w:t>New</w:t>
                    </w:r>
                    <w:r>
                      <w:rPr>
                        <w:rFonts w:ascii="Arial"/>
                        <w:b/>
                        <w:color w:val="767676"/>
                        <w:spacing w:val="3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767676"/>
                        <w:spacing w:val="-3"/>
                        <w:sz w:val="20"/>
                      </w:rPr>
                      <w:t>Zealand</w:t>
                    </w:r>
                  </w:p>
                  <w:p>
                    <w:pPr>
                      <w:spacing w:before="0"/>
                      <w:ind w:left="0" w:right="20" w:firstLine="0"/>
                      <w:jc w:val="righ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767676"/>
                        <w:sz w:val="20"/>
                      </w:rPr>
                      <w:t>United</w:t>
                    </w:r>
                    <w:r>
                      <w:rPr>
                        <w:rFonts w:ascii="Arial"/>
                        <w:b/>
                        <w:color w:val="767676"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767676"/>
                        <w:sz w:val="20"/>
                      </w:rPr>
                      <w:t>States</w:t>
                    </w:r>
                  </w:p>
                  <w:p>
                    <w:pPr>
                      <w:spacing w:line="316" w:lineRule="auto" w:before="71"/>
                      <w:ind w:left="1068" w:right="18" w:firstLine="589"/>
                      <w:jc w:val="righ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767676"/>
                        <w:w w:val="95"/>
                        <w:sz w:val="20"/>
                      </w:rPr>
                      <w:t>Korea Denmark Netherlands</w:t>
                    </w:r>
                  </w:p>
                  <w:p>
                    <w:pPr>
                      <w:spacing w:line="215" w:lineRule="exact" w:before="0"/>
                      <w:ind w:left="0" w:right="80" w:firstLine="0"/>
                      <w:jc w:val="righ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A41140"/>
                        <w:sz w:val="20"/>
                      </w:rPr>
                      <w:t>United Kingdom</w:t>
                    </w:r>
                  </w:p>
                  <w:p>
                    <w:pPr>
                      <w:spacing w:line="316" w:lineRule="auto" w:before="93"/>
                      <w:ind w:left="1245" w:right="18" w:firstLine="255"/>
                      <w:jc w:val="righ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767676"/>
                        <w:w w:val="95"/>
                        <w:sz w:val="20"/>
                      </w:rPr>
                      <w:t>Estonia Singapore </w:t>
                    </w:r>
                    <w:r>
                      <w:rPr>
                        <w:rFonts w:ascii="Arial"/>
                        <w:b/>
                        <w:color w:val="A41140"/>
                        <w:w w:val="95"/>
                        <w:sz w:val="20"/>
                      </w:rPr>
                      <w:t>Canada </w:t>
                    </w:r>
                    <w:r>
                      <w:rPr>
                        <w:rFonts w:ascii="Arial"/>
                        <w:b/>
                        <w:color w:val="767676"/>
                        <w:w w:val="95"/>
                        <w:sz w:val="20"/>
                      </w:rPr>
                      <w:t>Belgium</w:t>
                    </w:r>
                  </w:p>
                  <w:p>
                    <w:pPr>
                      <w:spacing w:before="22"/>
                      <w:ind w:left="0" w:right="60" w:firstLine="0"/>
                      <w:jc w:val="righ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00839D"/>
                        <w:spacing w:val="-3"/>
                        <w:sz w:val="20"/>
                      </w:rPr>
                      <w:t>All </w:t>
                    </w:r>
                    <w:r>
                      <w:rPr>
                        <w:rFonts w:ascii="Arial"/>
                        <w:b/>
                        <w:color w:val="00839D"/>
                        <w:sz w:val="20"/>
                      </w:rPr>
                      <w:t>countries in</w:t>
                    </w:r>
                    <w:r>
                      <w:rPr>
                        <w:rFonts w:ascii="Arial"/>
                        <w:b/>
                        <w:color w:val="00839D"/>
                        <w:spacing w:val="4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839D"/>
                        <w:spacing w:val="-3"/>
                        <w:sz w:val="20"/>
                      </w:rPr>
                      <w:t>sample</w:t>
                    </w:r>
                  </w:p>
                  <w:p>
                    <w:pPr>
                      <w:spacing w:line="316" w:lineRule="auto" w:before="57"/>
                      <w:ind w:left="1823" w:right="18" w:hanging="178"/>
                      <w:jc w:val="righ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767676"/>
                        <w:w w:val="95"/>
                        <w:sz w:val="20"/>
                      </w:rPr>
                      <w:t>Japan Italy</w:t>
                    </w:r>
                  </w:p>
                  <w:p>
                    <w:pPr>
                      <w:spacing w:before="2"/>
                      <w:ind w:left="0" w:right="20" w:firstLine="0"/>
                      <w:jc w:val="righ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767676"/>
                        <w:sz w:val="20"/>
                      </w:rPr>
                      <w:t>Czech</w:t>
                    </w:r>
                    <w:r>
                      <w:rPr>
                        <w:rFonts w:ascii="Arial"/>
                        <w:b/>
                        <w:color w:val="767676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767676"/>
                        <w:sz w:val="20"/>
                      </w:rPr>
                      <w:t>Republic</w:t>
                    </w:r>
                  </w:p>
                  <w:p>
                    <w:pPr>
                      <w:spacing w:line="316" w:lineRule="auto" w:before="74"/>
                      <w:ind w:left="1356" w:right="18" w:firstLine="211"/>
                      <w:jc w:val="righ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767676"/>
                        <w:w w:val="95"/>
                        <w:sz w:val="20"/>
                      </w:rPr>
                      <w:t>Ireland France Austria Germany Poland Spain</w:t>
                    </w:r>
                  </w:p>
                  <w:p>
                    <w:pPr>
                      <w:spacing w:before="6"/>
                      <w:ind w:left="0" w:right="20" w:firstLine="0"/>
                      <w:jc w:val="righ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767676"/>
                        <w:sz w:val="20"/>
                      </w:rPr>
                      <w:t>Slovak</w:t>
                    </w:r>
                    <w:r>
                      <w:rPr>
                        <w:rFonts w:ascii="Arial"/>
                        <w:b/>
                        <w:color w:val="767676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767676"/>
                        <w:sz w:val="20"/>
                      </w:rPr>
                      <w:t>Republic</w:t>
                    </w:r>
                  </w:p>
                </w:txbxContent>
              </v:textbox>
              <w10:wrap type="none"/>
            </v:shape>
            <v:shape style="position:absolute;left:12240;top:9361;width:154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color w:val="767676"/>
                        <w:w w:val="99"/>
                        <w:sz w:val="24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13688;top:9361;width:289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color w:val="767676"/>
                        <w:sz w:val="24"/>
                      </w:rPr>
                      <w:t>10</w:t>
                    </w:r>
                  </w:p>
                </w:txbxContent>
              </v:textbox>
              <w10:wrap type="none"/>
            </v:shape>
            <v:shape style="position:absolute;left:15204;top:9361;width:289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color w:val="767676"/>
                        <w:sz w:val="24"/>
                      </w:rPr>
                      <w:t>20</w:t>
                    </w:r>
                  </w:p>
                </w:txbxContent>
              </v:textbox>
              <w10:wrap type="none"/>
            </v:shape>
            <v:shape style="position:absolute;left:16719;top:9361;width:289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color w:val="767676"/>
                        <w:sz w:val="24"/>
                      </w:rPr>
                      <w:t>30</w:t>
                    </w:r>
                  </w:p>
                </w:txbxContent>
              </v:textbox>
              <w10:wrap type="none"/>
            </v:shape>
            <v:shape style="position:absolute;left:18234;top:9361;width:289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color w:val="767676"/>
                        <w:sz w:val="24"/>
                      </w:rPr>
                      <w:t>40</w:t>
                    </w:r>
                  </w:p>
                </w:txbxContent>
              </v:textbox>
              <w10:wrap type="none"/>
            </v:shape>
            <v:shape style="position:absolute;left:10034;top:9786;width:8821;height:656" type="#_x0000_t202" filled="false" stroked="false">
              <v:textbox inset="0,0,0,0">
                <w:txbxContent>
                  <w:p>
                    <w:pPr>
                      <w:spacing w:line="247" w:lineRule="exact" w:before="0"/>
                      <w:ind w:left="3855" w:right="0" w:firstLine="0"/>
                      <w:jc w:val="left"/>
                      <w:rPr>
                        <w:rFonts w:ascii="Arial"/>
                        <w:b/>
                        <w:sz w:val="22"/>
                      </w:rPr>
                    </w:pPr>
                    <w:r>
                      <w:rPr>
                        <w:rFonts w:ascii="Arial"/>
                        <w:b/>
                        <w:color w:val="767676"/>
                        <w:sz w:val="22"/>
                      </w:rPr>
                      <w:t>Percentage of jobs at high risk of automation</w:t>
                    </w:r>
                  </w:p>
                  <w:p>
                    <w:pPr>
                      <w:tabs>
                        <w:tab w:pos="8800" w:val="right" w:leader="none"/>
                      </w:tabs>
                      <w:spacing w:line="308" w:lineRule="exact" w:before="10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rFonts w:ascii="Arial" w:hAnsi="Arial"/>
                        <w:color w:val="767676"/>
                        <w:sz w:val="24"/>
                      </w:rPr>
                      <w:t>Source: Nedelkoska, L and Quintini, G (2018), “Automation, skills</w:t>
                    </w:r>
                    <w:r>
                      <w:rPr>
                        <w:rFonts w:ascii="Arial" w:hAnsi="Arial"/>
                        <w:color w:val="767676"/>
                        <w:spacing w:val="-42"/>
                        <w:sz w:val="24"/>
                      </w:rPr>
                      <w:t> </w:t>
                    </w:r>
                    <w:r>
                      <w:rPr>
                        <w:rFonts w:ascii="Arial" w:hAnsi="Arial"/>
                        <w:color w:val="767676"/>
                        <w:sz w:val="24"/>
                      </w:rPr>
                      <w:t>use</w:t>
                    </w:r>
                    <w:r>
                      <w:rPr>
                        <w:rFonts w:ascii="Arial" w:hAnsi="Arial"/>
                        <w:color w:val="767676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Arial" w:hAnsi="Arial"/>
                        <w:color w:val="767676"/>
                        <w:sz w:val="24"/>
                      </w:rPr>
                      <w:t>and</w:t>
                      <w:tab/>
                    </w:r>
                    <w:r>
                      <w:rPr>
                        <w:color w:val="888888"/>
                        <w:position w:val="-1"/>
                        <w:sz w:val="24"/>
                      </w:rPr>
                      <w:t>19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9"/>
        </w:rPr>
      </w:pPr>
    </w:p>
    <w:p>
      <w:pPr>
        <w:tabs>
          <w:tab w:pos="7770" w:val="left" w:leader="none"/>
        </w:tabs>
        <w:spacing w:line="199" w:lineRule="auto" w:before="136"/>
        <w:ind w:left="7770" w:right="9691" w:hanging="899"/>
        <w:jc w:val="left"/>
        <w:rPr>
          <w:rFonts w:ascii="Arial"/>
          <w:b/>
          <w:i/>
          <w:sz w:val="32"/>
        </w:rPr>
      </w:pPr>
      <w:r>
        <w:rPr/>
        <w:pict>
          <v:group style="position:absolute;margin-left:300.690002pt;margin-top:-47.451889pt;width:29.45pt;height:110pt;mso-position-horizontal-relative:page;mso-position-vertical-relative:paragraph;z-index:251711488" coordorigin="6014,-949" coordsize="589,2200">
            <v:shape style="position:absolute;left:6023;top:-940;width:569;height:2180" coordorigin="6024,-939" coordsize="569,2180" path="m6450,-655l6166,-655,6166,1241,6450,1241,6450,-655xm6308,-939l6024,-655,6593,-655,6308,-939xe" filled="true" fillcolor="#edae2f" stroked="false">
              <v:path arrowok="t"/>
              <v:fill type="solid"/>
            </v:shape>
            <v:shape style="position:absolute;left:6023;top:-940;width:569;height:2180" coordorigin="6024,-939" coordsize="569,2180" path="m6024,-655l6308,-939,6593,-655,6450,-655,6450,1241,6166,1241,6166,-655,6024,-655xe" filled="false" stroked="true" strokeweight="1pt" strokecolor="#edae2f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341.859985pt;margin-top:30.058111pt;width:29.45pt;height:33.25pt;mso-position-horizontal-relative:page;mso-position-vertical-relative:paragraph;z-index:-253184000" coordorigin="6837,601" coordsize="589,665">
            <v:shape style="position:absolute;left:6847;top:611;width:569;height:645" coordorigin="6847,611" coordsize="569,645" path="m7274,896l6990,896,6990,1256,7274,1256,7274,896xm7132,611l6847,896,7416,896,7132,611xe" filled="true" fillcolor="#c047a6" stroked="false">
              <v:path arrowok="t"/>
              <v:fill type="solid"/>
            </v:shape>
            <v:shape style="position:absolute;left:6847;top:611;width:569;height:645" coordorigin="6847,611" coordsize="569,645" path="m6847,896l7132,611,7416,896,7274,896,7274,1256,6990,1256,6990,896,6847,896xe" filled="false" stroked="true" strokeweight="1.0pt" strokecolor="#c047a6">
              <v:path arrowok="t"/>
              <v:stroke dashstyle="solid"/>
            </v:shape>
            <w10:wrap type="none"/>
          </v:group>
        </w:pict>
      </w:r>
      <w:r>
        <w:rPr>
          <w:rFonts w:ascii="Arial"/>
          <w:b/>
          <w:color w:val="C047A6"/>
          <w:position w:val="-7"/>
          <w:sz w:val="38"/>
        </w:rPr>
        <w:t>9%</w:t>
        <w:tab/>
      </w:r>
      <w:r>
        <w:rPr>
          <w:rFonts w:ascii="Arial"/>
          <w:b/>
          <w:i/>
          <w:color w:val="C047A6"/>
          <w:sz w:val="32"/>
        </w:rPr>
        <w:t>Arntz et </w:t>
      </w:r>
      <w:r>
        <w:rPr>
          <w:rFonts w:ascii="Arial"/>
          <w:b/>
          <w:i/>
          <w:color w:val="C047A6"/>
          <w:spacing w:val="-6"/>
          <w:sz w:val="32"/>
        </w:rPr>
        <w:t>al. </w:t>
      </w:r>
      <w:r>
        <w:rPr>
          <w:rFonts w:ascii="Arial"/>
          <w:b/>
          <w:i/>
          <w:color w:val="C047A6"/>
          <w:sz w:val="32"/>
        </w:rPr>
        <w:t>(2016)</w:t>
      </w: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spacing w:before="8"/>
        <w:rPr>
          <w:rFonts w:ascii="Arial"/>
          <w:b/>
          <w:i/>
          <w:sz w:val="28"/>
        </w:rPr>
      </w:pPr>
    </w:p>
    <w:p>
      <w:pPr>
        <w:spacing w:before="92"/>
        <w:ind w:left="10014" w:right="0" w:firstLine="0"/>
        <w:jc w:val="left"/>
        <w:rPr>
          <w:rFonts w:ascii="Arial" w:hAnsi="Arial"/>
          <w:sz w:val="24"/>
        </w:rPr>
      </w:pPr>
      <w:r>
        <w:rPr>
          <w:rFonts w:ascii="Arial" w:hAnsi="Arial"/>
          <w:color w:val="767676"/>
          <w:sz w:val="24"/>
        </w:rPr>
        <w:t>training”, OECD Social, Employment and Migration Working Paper.</w:t>
      </w:r>
    </w:p>
    <w:p>
      <w:pPr>
        <w:spacing w:after="0"/>
        <w:jc w:val="left"/>
        <w:rPr>
          <w:rFonts w:ascii="Arial" w:hAnsi="Arial"/>
          <w:sz w:val="24"/>
        </w:rPr>
        <w:sectPr>
          <w:type w:val="continuous"/>
          <w:pgSz w:w="19200" w:h="10800" w:orient="landscape"/>
          <w:pgMar w:top="0" w:bottom="280" w:left="20" w:right="80"/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2"/>
        <w:rPr>
          <w:rFonts w:ascii="Arial"/>
          <w:sz w:val="26"/>
        </w:rPr>
      </w:pPr>
    </w:p>
    <w:p>
      <w:pPr>
        <w:spacing w:after="0"/>
        <w:rPr>
          <w:rFonts w:ascii="Arial"/>
          <w:sz w:val="26"/>
        </w:rPr>
        <w:sectPr>
          <w:headerReference w:type="default" r:id="rId83"/>
          <w:footerReference w:type="default" r:id="rId84"/>
          <w:pgSz w:w="19200" w:h="10800" w:orient="landscape"/>
          <w:pgMar w:header="577" w:footer="0" w:top="1200" w:bottom="0" w:left="20" w:right="80"/>
        </w:sectPr>
      </w:pPr>
    </w:p>
    <w:p>
      <w:pPr>
        <w:spacing w:line="240" w:lineRule="auto" w:before="92"/>
        <w:ind w:left="2384" w:right="0" w:firstLine="6"/>
        <w:jc w:val="center"/>
        <w:rPr>
          <w:rFonts w:ascii="Arial"/>
          <w:b/>
          <w:sz w:val="28"/>
        </w:rPr>
      </w:pPr>
      <w:r>
        <w:rPr>
          <w:rFonts w:ascii="Arial"/>
          <w:b/>
          <w:color w:val="767676"/>
          <w:sz w:val="28"/>
        </w:rPr>
        <w:t>Technology adoption lag (years)</w:t>
      </w:r>
    </w:p>
    <w:p>
      <w:pPr>
        <w:spacing w:before="137"/>
        <w:ind w:left="183" w:right="0" w:firstLine="0"/>
        <w:jc w:val="left"/>
        <w:rPr>
          <w:rFonts w:ascii="Arial"/>
          <w:b/>
          <w:sz w:val="28"/>
        </w:rPr>
      </w:pPr>
      <w:r>
        <w:rPr/>
        <w:br w:type="column"/>
      </w:r>
      <w:r>
        <w:rPr>
          <w:rFonts w:ascii="Arial"/>
          <w:b/>
          <w:color w:val="767676"/>
          <w:spacing w:val="-1"/>
          <w:sz w:val="28"/>
        </w:rPr>
        <w:t>140</w:t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1"/>
        </w:rPr>
      </w:pPr>
    </w:p>
    <w:p>
      <w:pPr>
        <w:spacing w:before="0"/>
        <w:ind w:left="183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color w:val="767676"/>
          <w:spacing w:val="-1"/>
          <w:sz w:val="28"/>
        </w:rPr>
        <w:t>120</w:t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1"/>
        </w:rPr>
      </w:pPr>
    </w:p>
    <w:p>
      <w:pPr>
        <w:spacing w:before="0"/>
        <w:ind w:left="183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color w:val="767676"/>
          <w:spacing w:val="-1"/>
          <w:sz w:val="28"/>
        </w:rPr>
        <w:t>100</w:t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1"/>
        </w:rPr>
      </w:pPr>
    </w:p>
    <w:p>
      <w:pPr>
        <w:spacing w:before="1"/>
        <w:ind w:left="339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color w:val="767676"/>
          <w:spacing w:val="-1"/>
          <w:sz w:val="28"/>
        </w:rPr>
        <w:t>80</w:t>
      </w:r>
    </w:p>
    <w:p>
      <w:pPr>
        <w:pStyle w:val="BodyText"/>
        <w:rPr>
          <w:rFonts w:ascii="Arial"/>
          <w:b/>
          <w:sz w:val="28"/>
        </w:rPr>
      </w:pPr>
      <w:r>
        <w:rPr/>
        <w:br w:type="column"/>
      </w:r>
      <w:r>
        <w:rPr>
          <w:rFonts w:ascii="Arial"/>
          <w:b/>
          <w:sz w:val="28"/>
        </w:rPr>
      </w:r>
    </w:p>
    <w:p>
      <w:pPr>
        <w:pStyle w:val="BodyText"/>
        <w:rPr>
          <w:rFonts w:ascii="Arial"/>
          <w:b/>
          <w:sz w:val="28"/>
        </w:rPr>
      </w:pPr>
    </w:p>
    <w:p>
      <w:pPr>
        <w:pStyle w:val="BodyText"/>
        <w:rPr>
          <w:rFonts w:ascii="Arial"/>
          <w:b/>
          <w:sz w:val="28"/>
        </w:rPr>
      </w:pPr>
    </w:p>
    <w:p>
      <w:pPr>
        <w:spacing w:before="192"/>
        <w:ind w:left="1639" w:right="0" w:firstLine="0"/>
        <w:jc w:val="left"/>
        <w:rPr>
          <w:rFonts w:ascii="Arial"/>
          <w:sz w:val="26"/>
        </w:rPr>
      </w:pPr>
      <w:r>
        <w:rPr>
          <w:rFonts w:ascii="Arial"/>
          <w:color w:val="A41140"/>
          <w:sz w:val="26"/>
        </w:rPr>
        <w:t>Steam- and motorships</w:t>
      </w:r>
    </w:p>
    <w:p>
      <w:pPr>
        <w:pStyle w:val="BodyText"/>
        <w:rPr>
          <w:rFonts w:ascii="Arial"/>
          <w:sz w:val="28"/>
        </w:rPr>
      </w:pPr>
    </w:p>
    <w:p>
      <w:pPr>
        <w:pStyle w:val="BodyText"/>
        <w:rPr>
          <w:rFonts w:ascii="Arial"/>
          <w:sz w:val="28"/>
        </w:rPr>
      </w:pPr>
    </w:p>
    <w:p>
      <w:pPr>
        <w:spacing w:before="239"/>
        <w:ind w:left="2889" w:right="0" w:firstLine="0"/>
        <w:jc w:val="left"/>
        <w:rPr>
          <w:rFonts w:ascii="Arial"/>
          <w:sz w:val="26"/>
        </w:rPr>
      </w:pPr>
      <w:r>
        <w:rPr/>
        <w:pict>
          <v:group style="position:absolute;margin-left:245.880005pt;margin-top:-89.666145pt;width:427.8pt;height:362.4pt;mso-position-horizontal-relative:page;mso-position-vertical-relative:paragraph;z-index:-253174784" coordorigin="4918,-1793" coordsize="8556,7248">
            <v:shape style="position:absolute;left:4917;top:-1791;width:8554;height:7246" coordorigin="4918,-1791" coordsize="8554,7246" path="m5002,5371l5002,-1791m4918,5371l5002,5371m4918,4348l5002,4348m4918,3326l5002,3326m4918,2301l5002,2301m4918,1279l5002,1279m4918,256l5002,256m4918,-769l5002,-769m4918,-1791l5002,-1791m5002,5371l13471,5371m5002,5371l5002,5455m6696,5371l6696,5455m8390,5371l8390,5455m10082,5371l10082,5455m11777,5371l11777,5455m13471,5371l13471,5455e" filled="false" stroked="true" strokeweight=".24pt" strokecolor="#bbbbbb">
              <v:path arrowok="t"/>
              <v:stroke dashstyle="solid"/>
            </v:shape>
            <v:shape style="position:absolute;left:6196;top:-884;width:186;height:186" type="#_x0000_t75" stroked="false">
              <v:imagedata r:id="rId85" o:title=""/>
            </v:shape>
            <v:shape style="position:absolute;left:7448;top:299;width:186;height:186" type="#_x0000_t75" stroked="false">
              <v:imagedata r:id="rId86" o:title=""/>
            </v:shape>
            <v:shape style="position:absolute;left:7448;top:1206;width:186;height:186" type="#_x0000_t75" stroked="false">
              <v:imagedata r:id="rId86" o:title=""/>
            </v:shape>
            <v:shape style="position:absolute;left:7789;top:2944;width:186;height:186" type="#_x0000_t75" stroked="false">
              <v:imagedata r:id="rId87" o:title=""/>
            </v:shape>
            <v:shape style="position:absolute;left:9176;top:2641;width:186;height:186" type="#_x0000_t75" stroked="false">
              <v:imagedata r:id="rId88" o:title=""/>
            </v:shape>
            <v:shape style="position:absolute;left:9380;top:2394;width:186;height:186" type="#_x0000_t75" stroked="false">
              <v:imagedata r:id="rId85" o:title=""/>
            </v:shape>
            <v:shape style="position:absolute;left:9481;top:3044;width:186;height:186" type="#_x0000_t75" stroked="false">
              <v:imagedata r:id="rId86" o:title=""/>
            </v:shape>
            <v:shape style="position:absolute;left:9481;top:3277;width:186;height:186" type="#_x0000_t75" stroked="false">
              <v:imagedata r:id="rId86" o:title=""/>
            </v:shape>
            <v:shape style="position:absolute;left:10091;top:3054;width:186;height:186" type="#_x0000_t75" stroked="false">
              <v:imagedata r:id="rId88" o:title=""/>
            </v:shape>
            <v:shape style="position:absolute;left:10091;top:3544;width:186;height:186" type="#_x0000_t75" stroked="false">
              <v:imagedata r:id="rId87" o:title=""/>
            </v:shape>
            <v:shape style="position:absolute;left:11684;top:4444;width:186;height:186" type="#_x0000_t75" stroked="false">
              <v:imagedata r:id="rId86" o:title=""/>
            </v:shape>
            <v:shape style="position:absolute;left:12462;top:4530;width:186;height:220" type="#_x0000_t75" stroked="false">
              <v:imagedata r:id="rId89" o:title=""/>
            </v:shape>
            <v:shape style="position:absolute;left:12599;top:4878;width:388;height:316" type="#_x0000_t75" stroked="false">
              <v:imagedata r:id="rId90" o:title=""/>
            </v:shape>
            <w10:wrap type="none"/>
          </v:group>
        </w:pict>
      </w:r>
      <w:r>
        <w:rPr>
          <w:rFonts w:ascii="Arial"/>
          <w:color w:val="A41140"/>
          <w:sz w:val="26"/>
        </w:rPr>
        <w:t>Railways - passengers</w:t>
      </w:r>
    </w:p>
    <w:p>
      <w:pPr>
        <w:pStyle w:val="BodyText"/>
        <w:rPr>
          <w:rFonts w:ascii="Arial"/>
          <w:sz w:val="28"/>
        </w:rPr>
      </w:pPr>
    </w:p>
    <w:p>
      <w:pPr>
        <w:pStyle w:val="BodyText"/>
        <w:spacing w:before="5"/>
        <w:rPr>
          <w:rFonts w:ascii="Arial"/>
          <w:sz w:val="25"/>
        </w:rPr>
      </w:pPr>
    </w:p>
    <w:p>
      <w:pPr>
        <w:spacing w:before="0"/>
        <w:ind w:left="2886" w:right="0" w:firstLine="0"/>
        <w:jc w:val="left"/>
        <w:rPr>
          <w:rFonts w:ascii="Arial"/>
          <w:sz w:val="26"/>
        </w:rPr>
      </w:pPr>
      <w:r>
        <w:rPr>
          <w:rFonts w:ascii="Arial"/>
          <w:color w:val="A41140"/>
          <w:sz w:val="26"/>
        </w:rPr>
        <w:t>Railways - freight</w:t>
      </w:r>
    </w:p>
    <w:p>
      <w:pPr>
        <w:spacing w:after="0"/>
        <w:jc w:val="left"/>
        <w:rPr>
          <w:rFonts w:ascii="Arial"/>
          <w:sz w:val="26"/>
        </w:rPr>
        <w:sectPr>
          <w:type w:val="continuous"/>
          <w:pgSz w:w="19200" w:h="10800" w:orient="landscape"/>
          <w:pgMar w:top="0" w:bottom="280" w:left="20" w:right="80"/>
          <w:cols w:num="3" w:equalWidth="0">
            <w:col w:w="4052" w:space="40"/>
            <w:col w:w="652" w:space="39"/>
            <w:col w:w="14317"/>
          </w:cols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spacing w:after="0"/>
        <w:rPr>
          <w:rFonts w:ascii="Arial"/>
          <w:sz w:val="20"/>
        </w:rPr>
        <w:sectPr>
          <w:type w:val="continuous"/>
          <w:pgSz w:w="19200" w:h="10800" w:orient="landscape"/>
          <w:pgMar w:top="0" w:bottom="280" w:left="20" w:right="80"/>
        </w:sectPr>
      </w:pPr>
    </w:p>
    <w:p>
      <w:pPr>
        <w:spacing w:before="219"/>
        <w:ind w:left="1473" w:right="0" w:firstLine="0"/>
        <w:jc w:val="center"/>
        <w:rPr>
          <w:rFonts w:ascii="Arial"/>
          <w:b/>
          <w:sz w:val="28"/>
        </w:rPr>
      </w:pPr>
      <w:r>
        <w:rPr>
          <w:rFonts w:ascii="Arial"/>
          <w:b/>
          <w:color w:val="767676"/>
          <w:sz w:val="28"/>
        </w:rPr>
        <w:t>60</w:t>
      </w:r>
    </w:p>
    <w:p>
      <w:pPr>
        <w:pStyle w:val="BodyText"/>
        <w:spacing w:before="4"/>
        <w:rPr>
          <w:rFonts w:ascii="Arial"/>
          <w:b/>
          <w:sz w:val="37"/>
        </w:rPr>
      </w:pPr>
    </w:p>
    <w:p>
      <w:pPr>
        <w:spacing w:line="286" w:lineRule="exact" w:before="0"/>
        <w:ind w:left="6503" w:right="0" w:firstLine="0"/>
        <w:jc w:val="center"/>
        <w:rPr>
          <w:rFonts w:ascii="Arial"/>
          <w:sz w:val="26"/>
        </w:rPr>
      </w:pPr>
      <w:r>
        <w:rPr>
          <w:rFonts w:ascii="Arial"/>
          <w:color w:val="A41140"/>
          <w:w w:val="95"/>
          <w:sz w:val="26"/>
        </w:rPr>
        <w:t>Telegrams</w:t>
      </w:r>
    </w:p>
    <w:p>
      <w:pPr>
        <w:spacing w:line="309" w:lineRule="exact" w:before="0"/>
        <w:ind w:left="1473" w:right="0" w:firstLine="0"/>
        <w:jc w:val="center"/>
        <w:rPr>
          <w:rFonts w:ascii="Arial"/>
          <w:b/>
          <w:sz w:val="28"/>
        </w:rPr>
      </w:pPr>
      <w:r>
        <w:rPr>
          <w:rFonts w:ascii="Arial"/>
          <w:b/>
          <w:color w:val="767676"/>
          <w:sz w:val="28"/>
        </w:rPr>
        <w:t>40</w:t>
      </w:r>
    </w:p>
    <w:p>
      <w:pPr>
        <w:pStyle w:val="BodyText"/>
        <w:rPr>
          <w:rFonts w:ascii="Arial"/>
          <w:b/>
          <w:sz w:val="28"/>
        </w:rPr>
      </w:pPr>
      <w:r>
        <w:rPr/>
        <w:br w:type="column"/>
      </w:r>
      <w:r>
        <w:rPr>
          <w:rFonts w:ascii="Arial"/>
          <w:b/>
          <w:sz w:val="28"/>
        </w:rPr>
      </w:r>
    </w:p>
    <w:p>
      <w:pPr>
        <w:pStyle w:val="BodyText"/>
        <w:spacing w:before="5"/>
        <w:rPr>
          <w:rFonts w:ascii="Arial"/>
          <w:b/>
          <w:sz w:val="30"/>
        </w:rPr>
      </w:pPr>
    </w:p>
    <w:p>
      <w:pPr>
        <w:spacing w:before="0"/>
        <w:ind w:left="12" w:right="0" w:firstLine="0"/>
        <w:jc w:val="left"/>
        <w:rPr>
          <w:rFonts w:ascii="Arial"/>
          <w:sz w:val="26"/>
        </w:rPr>
      </w:pPr>
      <w:r>
        <w:rPr>
          <w:rFonts w:ascii="Arial"/>
          <w:color w:val="A41140"/>
          <w:sz w:val="26"/>
        </w:rPr>
        <w:t>Telephones</w:t>
      </w:r>
    </w:p>
    <w:p>
      <w:pPr>
        <w:spacing w:line="182" w:lineRule="auto" w:before="157"/>
        <w:ind w:left="894" w:right="-17" w:firstLine="222"/>
        <w:jc w:val="left"/>
        <w:rPr>
          <w:rFonts w:ascii="Arial"/>
          <w:sz w:val="26"/>
        </w:rPr>
      </w:pPr>
      <w:r>
        <w:rPr>
          <w:rFonts w:ascii="Arial"/>
          <w:color w:val="A41140"/>
          <w:w w:val="95"/>
          <w:sz w:val="26"/>
        </w:rPr>
        <w:t>Cars </w:t>
      </w:r>
      <w:r>
        <w:rPr>
          <w:rFonts w:ascii="Arial"/>
          <w:color w:val="A41140"/>
          <w:spacing w:val="-2"/>
          <w:sz w:val="26"/>
        </w:rPr>
        <w:t>Trucks</w:t>
      </w:r>
    </w:p>
    <w:p>
      <w:pPr>
        <w:pStyle w:val="BodyText"/>
        <w:spacing w:before="2"/>
        <w:rPr>
          <w:rFonts w:ascii="Arial"/>
          <w:sz w:val="37"/>
        </w:rPr>
      </w:pPr>
      <w:r>
        <w:rPr/>
        <w:br w:type="column"/>
      </w:r>
      <w:r>
        <w:rPr>
          <w:rFonts w:ascii="Arial"/>
          <w:sz w:val="37"/>
        </w:rPr>
      </w:r>
    </w:p>
    <w:p>
      <w:pPr>
        <w:spacing w:before="0"/>
        <w:ind w:left="151" w:right="0" w:firstLine="0"/>
        <w:jc w:val="left"/>
        <w:rPr>
          <w:rFonts w:ascii="Arial"/>
          <w:sz w:val="26"/>
        </w:rPr>
      </w:pPr>
      <w:r>
        <w:rPr>
          <w:rFonts w:ascii="Arial"/>
          <w:color w:val="A41140"/>
          <w:sz w:val="26"/>
        </w:rPr>
        <w:t>Electricity</w:t>
      </w:r>
    </w:p>
    <w:p>
      <w:pPr>
        <w:pStyle w:val="BodyText"/>
        <w:spacing w:before="1"/>
        <w:rPr>
          <w:rFonts w:ascii="Arial"/>
          <w:sz w:val="31"/>
        </w:rPr>
      </w:pPr>
    </w:p>
    <w:p>
      <w:pPr>
        <w:spacing w:line="384" w:lineRule="auto" w:before="1"/>
        <w:ind w:left="869" w:right="6009" w:hanging="7"/>
        <w:jc w:val="left"/>
        <w:rPr>
          <w:rFonts w:ascii="Arial"/>
          <w:sz w:val="26"/>
        </w:rPr>
      </w:pPr>
      <w:r>
        <w:rPr>
          <w:rFonts w:ascii="Arial"/>
          <w:color w:val="A41140"/>
          <w:sz w:val="26"/>
        </w:rPr>
        <w:t>Aviation - freight Aviation - passengers</w:t>
      </w:r>
    </w:p>
    <w:p>
      <w:pPr>
        <w:spacing w:after="0" w:line="384" w:lineRule="auto"/>
        <w:jc w:val="left"/>
        <w:rPr>
          <w:rFonts w:ascii="Arial"/>
          <w:sz w:val="26"/>
        </w:rPr>
        <w:sectPr>
          <w:type w:val="continuous"/>
          <w:pgSz w:w="19200" w:h="10800" w:orient="landscape"/>
          <w:pgMar w:top="0" w:bottom="280" w:left="20" w:right="80"/>
          <w:cols w:num="3" w:equalWidth="0">
            <w:col w:w="7701" w:space="40"/>
            <w:col w:w="1665" w:space="39"/>
            <w:col w:w="9655"/>
          </w:cols>
        </w:sectPr>
      </w:pPr>
    </w:p>
    <w:p>
      <w:pPr>
        <w:pStyle w:val="BodyText"/>
        <w:spacing w:before="6"/>
        <w:rPr>
          <w:rFonts w:ascii="Arial"/>
          <w:sz w:val="11"/>
        </w:rPr>
      </w:pPr>
    </w:p>
    <w:p>
      <w:pPr>
        <w:spacing w:after="0"/>
        <w:rPr>
          <w:rFonts w:ascii="Arial"/>
          <w:sz w:val="11"/>
        </w:rPr>
        <w:sectPr>
          <w:type w:val="continuous"/>
          <w:pgSz w:w="19200" w:h="10800" w:orient="landscape"/>
          <w:pgMar w:top="0" w:bottom="280" w:left="20" w:right="80"/>
        </w:sectPr>
      </w:pPr>
    </w:p>
    <w:p>
      <w:pPr>
        <w:tabs>
          <w:tab w:pos="10107" w:val="left" w:leader="none"/>
        </w:tabs>
        <w:spacing w:before="94"/>
        <w:ind w:left="4431" w:right="0" w:firstLine="0"/>
        <w:jc w:val="left"/>
        <w:rPr>
          <w:rFonts w:ascii="Arial"/>
          <w:sz w:val="26"/>
        </w:rPr>
      </w:pPr>
      <w:r>
        <w:rPr>
          <w:rFonts w:ascii="Arial"/>
          <w:b/>
          <w:color w:val="767676"/>
          <w:position w:val="18"/>
          <w:sz w:val="28"/>
        </w:rPr>
        <w:t>20</w:t>
        <w:tab/>
      </w:r>
      <w:r>
        <w:rPr>
          <w:rFonts w:ascii="Arial"/>
          <w:color w:val="A41140"/>
          <w:sz w:val="26"/>
        </w:rPr>
        <w:t>Blast oxygen</w:t>
      </w:r>
    </w:p>
    <w:p>
      <w:pPr>
        <w:spacing w:line="277" w:lineRule="exact" w:before="268"/>
        <w:ind w:left="0" w:right="0" w:firstLine="0"/>
        <w:jc w:val="right"/>
        <w:rPr>
          <w:rFonts w:ascii="Arial"/>
          <w:sz w:val="26"/>
        </w:rPr>
      </w:pPr>
      <w:r>
        <w:rPr>
          <w:rFonts w:ascii="Arial"/>
          <w:color w:val="A41140"/>
          <w:sz w:val="26"/>
        </w:rPr>
        <w:t>MRI units</w:t>
      </w:r>
    </w:p>
    <w:p>
      <w:pPr>
        <w:spacing w:line="296" w:lineRule="exact" w:before="0"/>
        <w:ind w:left="0" w:right="3175" w:firstLine="0"/>
        <w:jc w:val="center"/>
        <w:rPr>
          <w:rFonts w:ascii="Arial"/>
          <w:b/>
          <w:sz w:val="28"/>
        </w:rPr>
      </w:pPr>
      <w:r>
        <w:rPr>
          <w:rFonts w:ascii="Arial"/>
          <w:b/>
          <w:color w:val="767676"/>
          <w:w w:val="100"/>
          <w:sz w:val="28"/>
        </w:rPr>
        <w:t>0</w:t>
      </w:r>
    </w:p>
    <w:p>
      <w:pPr>
        <w:spacing w:line="208" w:lineRule="auto" w:before="226"/>
        <w:ind w:left="193" w:right="4670" w:hanging="18"/>
        <w:jc w:val="left"/>
        <w:rPr>
          <w:rFonts w:ascii="Arial"/>
          <w:sz w:val="26"/>
        </w:rPr>
      </w:pPr>
      <w:r>
        <w:rPr/>
        <w:br w:type="column"/>
      </w:r>
      <w:r>
        <w:rPr>
          <w:rFonts w:ascii="Arial"/>
          <w:color w:val="A41140"/>
          <w:w w:val="95"/>
          <w:sz w:val="26"/>
        </w:rPr>
        <w:t>Cellphones </w:t>
      </w:r>
      <w:r>
        <w:rPr>
          <w:rFonts w:ascii="Arial"/>
          <w:color w:val="A41140"/>
          <w:sz w:val="26"/>
        </w:rPr>
        <w:t>PCs</w:t>
      </w:r>
    </w:p>
    <w:p>
      <w:pPr>
        <w:spacing w:before="2"/>
        <w:ind w:left="474" w:right="0" w:firstLine="0"/>
        <w:jc w:val="left"/>
        <w:rPr>
          <w:rFonts w:ascii="Arial"/>
          <w:sz w:val="26"/>
        </w:rPr>
      </w:pPr>
      <w:r>
        <w:rPr>
          <w:rFonts w:ascii="Arial"/>
          <w:color w:val="A41140"/>
          <w:sz w:val="26"/>
        </w:rPr>
        <w:t>Internet users</w:t>
      </w:r>
    </w:p>
    <w:p>
      <w:pPr>
        <w:spacing w:after="0"/>
        <w:jc w:val="left"/>
        <w:rPr>
          <w:rFonts w:ascii="Arial"/>
          <w:sz w:val="26"/>
        </w:rPr>
        <w:sectPr>
          <w:type w:val="continuous"/>
          <w:pgSz w:w="19200" w:h="10800" w:orient="landscape"/>
          <w:pgMar w:top="0" w:bottom="280" w:left="20" w:right="80"/>
          <w:cols w:num="2" w:equalWidth="0">
            <w:col w:w="12507" w:space="40"/>
            <w:col w:w="6553"/>
          </w:cols>
        </w:sectPr>
      </w:pPr>
    </w:p>
    <w:p>
      <w:pPr>
        <w:tabs>
          <w:tab w:pos="6365" w:val="left" w:leader="none"/>
          <w:tab w:pos="8059" w:val="left" w:leader="none"/>
          <w:tab w:pos="9753" w:val="left" w:leader="none"/>
          <w:tab w:pos="11447" w:val="left" w:leader="none"/>
          <w:tab w:pos="13140" w:val="left" w:leader="none"/>
        </w:tabs>
        <w:spacing w:before="16"/>
        <w:ind w:left="4671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color w:val="767676"/>
          <w:sz w:val="28"/>
        </w:rPr>
        <w:t>1750</w:t>
        <w:tab/>
        <w:t>1800</w:t>
        <w:tab/>
        <w:t>1850</w:t>
        <w:tab/>
        <w:t>1900</w:t>
        <w:tab/>
        <w:t>1950</w:t>
        <w:tab/>
      </w:r>
      <w:r>
        <w:rPr>
          <w:rFonts w:ascii="Arial"/>
          <w:b/>
          <w:color w:val="767676"/>
          <w:spacing w:val="-5"/>
          <w:sz w:val="28"/>
        </w:rPr>
        <w:t>2000</w:t>
      </w:r>
    </w:p>
    <w:p>
      <w:pPr>
        <w:spacing w:line="314" w:lineRule="exact" w:before="0"/>
        <w:ind w:left="505" w:right="0" w:firstLine="0"/>
        <w:jc w:val="left"/>
        <w:rPr>
          <w:rFonts w:ascii="Arial"/>
          <w:b/>
          <w:sz w:val="28"/>
        </w:rPr>
      </w:pPr>
      <w:r>
        <w:rPr/>
        <w:br w:type="column"/>
      </w:r>
      <w:r>
        <w:rPr>
          <w:rFonts w:ascii="Arial"/>
          <w:b/>
          <w:color w:val="767676"/>
          <w:sz w:val="28"/>
        </w:rPr>
        <w:t>Invention year of technology</w:t>
      </w:r>
    </w:p>
    <w:p>
      <w:pPr>
        <w:spacing w:after="0" w:line="314" w:lineRule="exact"/>
        <w:jc w:val="left"/>
        <w:rPr>
          <w:rFonts w:ascii="Arial"/>
          <w:sz w:val="28"/>
        </w:rPr>
        <w:sectPr>
          <w:type w:val="continuous"/>
          <w:pgSz w:w="19200" w:h="10800" w:orient="landscape"/>
          <w:pgMar w:top="0" w:bottom="280" w:left="20" w:right="80"/>
          <w:cols w:num="2" w:equalWidth="0">
            <w:col w:w="13765" w:space="40"/>
            <w:col w:w="5295"/>
          </w:cols>
        </w:sectPr>
      </w:pPr>
    </w:p>
    <w:p>
      <w:pPr>
        <w:pStyle w:val="BodyText"/>
        <w:spacing w:before="7"/>
        <w:rPr>
          <w:rFonts w:ascii="Arial"/>
          <w:b/>
          <w:sz w:val="27"/>
        </w:rPr>
      </w:pPr>
    </w:p>
    <w:p>
      <w:pPr>
        <w:tabs>
          <w:tab w:pos="18815" w:val="right" w:leader="none"/>
        </w:tabs>
        <w:spacing w:line="309" w:lineRule="exact" w:before="92"/>
        <w:ind w:left="172" w:right="0" w:firstLine="0"/>
        <w:jc w:val="left"/>
        <w:rPr>
          <w:sz w:val="24"/>
        </w:rPr>
      </w:pPr>
      <w:r>
        <w:rPr>
          <w:rFonts w:ascii="Arial"/>
          <w:color w:val="767676"/>
          <w:sz w:val="24"/>
        </w:rPr>
        <w:t>Notes: </w:t>
      </w:r>
      <w:r>
        <w:rPr>
          <w:rFonts w:ascii="Arial"/>
          <w:color w:val="767676"/>
          <w:spacing w:val="-4"/>
          <w:sz w:val="24"/>
        </w:rPr>
        <w:t>Technology </w:t>
      </w:r>
      <w:r>
        <w:rPr>
          <w:rFonts w:ascii="Arial"/>
          <w:color w:val="767676"/>
          <w:sz w:val="24"/>
        </w:rPr>
        <w:t>adoption lag is a mean estimated lag in cross-country</w:t>
      </w:r>
      <w:r>
        <w:rPr>
          <w:rFonts w:ascii="Arial"/>
          <w:color w:val="767676"/>
          <w:spacing w:val="-42"/>
          <w:sz w:val="24"/>
        </w:rPr>
        <w:t> </w:t>
      </w:r>
      <w:r>
        <w:rPr>
          <w:rFonts w:ascii="Arial"/>
          <w:color w:val="767676"/>
          <w:sz w:val="24"/>
        </w:rPr>
        <w:t>technology</w:t>
      </w:r>
      <w:r>
        <w:rPr>
          <w:rFonts w:ascii="Arial"/>
          <w:color w:val="767676"/>
          <w:spacing w:val="-7"/>
          <w:sz w:val="24"/>
        </w:rPr>
        <w:t> </w:t>
      </w:r>
      <w:r>
        <w:rPr>
          <w:rFonts w:ascii="Arial"/>
          <w:color w:val="767676"/>
          <w:sz w:val="24"/>
        </w:rPr>
        <w:t>diffusion.</w:t>
        <w:tab/>
      </w:r>
      <w:r>
        <w:rPr>
          <w:color w:val="888888"/>
          <w:position w:val="-3"/>
          <w:sz w:val="24"/>
        </w:rPr>
        <w:t>20</w:t>
      </w:r>
    </w:p>
    <w:p>
      <w:pPr>
        <w:spacing w:line="255" w:lineRule="exact" w:before="0"/>
        <w:ind w:left="172" w:right="0" w:firstLine="0"/>
        <w:jc w:val="left"/>
        <w:rPr>
          <w:rFonts w:ascii="Arial" w:hAnsi="Arial"/>
          <w:sz w:val="24"/>
        </w:rPr>
      </w:pPr>
      <w:r>
        <w:rPr>
          <w:rFonts w:ascii="Arial" w:hAnsi="Arial"/>
          <w:color w:val="767676"/>
          <w:sz w:val="24"/>
        </w:rPr>
        <w:t>Source: Comin, D and Hobijn, B (2010), ‘An exploration of technology diffusion’, </w:t>
      </w:r>
      <w:r>
        <w:rPr>
          <w:rFonts w:ascii="Arial" w:hAnsi="Arial"/>
          <w:i/>
          <w:color w:val="767676"/>
          <w:sz w:val="24"/>
        </w:rPr>
        <w:t>American Economic Review</w:t>
      </w:r>
      <w:r>
        <w:rPr>
          <w:rFonts w:ascii="Arial" w:hAnsi="Arial"/>
          <w:color w:val="767676"/>
          <w:sz w:val="24"/>
        </w:rPr>
        <w:t>, Vol. 100, No. 5, pp2031-59.</w:t>
      </w:r>
    </w:p>
    <w:p>
      <w:pPr>
        <w:spacing w:after="0" w:line="255" w:lineRule="exact"/>
        <w:jc w:val="left"/>
        <w:rPr>
          <w:rFonts w:ascii="Arial" w:hAnsi="Arial"/>
          <w:sz w:val="24"/>
        </w:rPr>
        <w:sectPr>
          <w:type w:val="continuous"/>
          <w:pgSz w:w="19200" w:h="10800" w:orient="landscape"/>
          <w:pgMar w:top="0" w:bottom="280" w:left="20" w:right="80"/>
        </w:sectPr>
      </w:pPr>
    </w:p>
    <w:p>
      <w:pPr>
        <w:pStyle w:val="Heading1"/>
        <w:spacing w:line="730" w:lineRule="exact"/>
        <w:ind w:left="2230"/>
      </w:pPr>
      <w:r>
        <w:rPr/>
        <w:pict>
          <v:rect style="position:absolute;margin-left:0pt;margin-top:9.732pt;width:83.859pt;height:17.788pt;mso-position-horizontal-relative:page;mso-position-vertical-relative:paragraph;z-index:251728896" filled="true" fillcolor="#c9c0b6" stroked="false">
            <v:fill type="solid"/>
            <w10:wrap type="none"/>
          </v:rect>
        </w:pict>
      </w:r>
      <w:r>
        <w:rPr>
          <w:color w:val="2E4F5B"/>
        </w:rPr>
        <w:t>This time it’s faster?</w:t>
      </w:r>
    </w:p>
    <w:p>
      <w:pPr>
        <w:tabs>
          <w:tab w:pos="6386" w:val="left" w:leader="none"/>
          <w:tab w:pos="10201" w:val="left" w:leader="none"/>
          <w:tab w:pos="13693" w:val="left" w:leader="none"/>
          <w:tab w:pos="15717" w:val="left" w:leader="none"/>
        </w:tabs>
        <w:spacing w:before="476"/>
        <w:ind w:left="3086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color w:val="00294E"/>
          <w:sz w:val="28"/>
        </w:rPr>
        <w:t>1st</w:t>
      </w:r>
      <w:r>
        <w:rPr>
          <w:rFonts w:ascii="Arial"/>
          <w:b/>
          <w:color w:val="00294E"/>
          <w:spacing w:val="-4"/>
          <w:sz w:val="28"/>
        </w:rPr>
        <w:t> </w:t>
      </w:r>
      <w:r>
        <w:rPr>
          <w:rFonts w:ascii="Arial"/>
          <w:b/>
          <w:color w:val="00294E"/>
          <w:sz w:val="28"/>
        </w:rPr>
        <w:t>IR</w:t>
        <w:tab/>
        <w:t>2nd</w:t>
      </w:r>
      <w:r>
        <w:rPr>
          <w:rFonts w:ascii="Arial"/>
          <w:b/>
          <w:color w:val="00294E"/>
          <w:spacing w:val="-2"/>
          <w:sz w:val="28"/>
        </w:rPr>
        <w:t> </w:t>
      </w:r>
      <w:r>
        <w:rPr>
          <w:rFonts w:ascii="Arial"/>
          <w:b/>
          <w:color w:val="00294E"/>
          <w:sz w:val="28"/>
        </w:rPr>
        <w:t>IR</w:t>
        <w:tab/>
        <w:t>3rd</w:t>
      </w:r>
      <w:r>
        <w:rPr>
          <w:rFonts w:ascii="Arial"/>
          <w:b/>
          <w:color w:val="00294E"/>
          <w:spacing w:val="-1"/>
          <w:sz w:val="28"/>
        </w:rPr>
        <w:t> </w:t>
      </w:r>
      <w:r>
        <w:rPr>
          <w:rFonts w:ascii="Arial"/>
          <w:b/>
          <w:color w:val="00294E"/>
          <w:sz w:val="28"/>
        </w:rPr>
        <w:t>IR</w:t>
        <w:tab/>
        <w:t>4th</w:t>
      </w:r>
      <w:r>
        <w:rPr>
          <w:rFonts w:ascii="Arial"/>
          <w:b/>
          <w:color w:val="00294E"/>
          <w:spacing w:val="-5"/>
          <w:sz w:val="28"/>
        </w:rPr>
        <w:t> </w:t>
      </w:r>
      <w:r>
        <w:rPr>
          <w:rFonts w:ascii="Arial"/>
          <w:b/>
          <w:color w:val="00294E"/>
          <w:sz w:val="28"/>
        </w:rPr>
        <w:t>IR?</w:t>
        <w:tab/>
      </w:r>
      <w:r>
        <w:rPr>
          <w:rFonts w:ascii="Arial"/>
          <w:b/>
          <w:color w:val="767676"/>
          <w:spacing w:val="-3"/>
          <w:sz w:val="28"/>
        </w:rPr>
        <w:t>Annual </w:t>
      </w:r>
      <w:r>
        <w:rPr>
          <w:rFonts w:ascii="Arial"/>
          <w:b/>
          <w:color w:val="767676"/>
          <w:sz w:val="28"/>
        </w:rPr>
        <w:t>pp</w:t>
      </w:r>
      <w:r>
        <w:rPr>
          <w:rFonts w:ascii="Arial"/>
          <w:b/>
          <w:color w:val="767676"/>
          <w:spacing w:val="5"/>
          <w:sz w:val="28"/>
        </w:rPr>
        <w:t> </w:t>
      </w:r>
      <w:r>
        <w:rPr>
          <w:rFonts w:ascii="Arial"/>
          <w:b/>
          <w:color w:val="767676"/>
          <w:sz w:val="28"/>
        </w:rPr>
        <w:t>change</w:t>
      </w:r>
    </w:p>
    <w:p>
      <w:pPr>
        <w:spacing w:after="0"/>
        <w:jc w:val="left"/>
        <w:rPr>
          <w:rFonts w:ascii="Arial"/>
          <w:sz w:val="28"/>
        </w:rPr>
        <w:sectPr>
          <w:headerReference w:type="default" r:id="rId91"/>
          <w:footerReference w:type="default" r:id="rId92"/>
          <w:pgSz w:w="19200" w:h="10800" w:orient="landscape"/>
          <w:pgMar w:header="0" w:footer="399" w:top="500" w:bottom="580" w:left="20" w:right="80"/>
          <w:pgNumType w:start="21"/>
        </w:sectPr>
      </w:pPr>
    </w:p>
    <w:p>
      <w:pPr>
        <w:spacing w:before="135"/>
        <w:ind w:left="0" w:right="0" w:firstLine="0"/>
        <w:jc w:val="right"/>
        <w:rPr>
          <w:rFonts w:ascii="Arial"/>
          <w:b/>
          <w:sz w:val="28"/>
        </w:rPr>
      </w:pPr>
      <w:r>
        <w:rPr>
          <w:rFonts w:ascii="Arial"/>
          <w:b/>
          <w:color w:val="00294E"/>
          <w:sz w:val="28"/>
        </w:rPr>
        <w:t>(54 years)</w:t>
      </w:r>
    </w:p>
    <w:p>
      <w:pPr>
        <w:tabs>
          <w:tab w:pos="5769" w:val="left" w:leader="none"/>
        </w:tabs>
        <w:spacing w:before="117"/>
        <w:ind w:left="1970" w:right="0" w:firstLine="0"/>
        <w:jc w:val="left"/>
        <w:rPr>
          <w:rFonts w:ascii="Arial"/>
          <w:b/>
          <w:sz w:val="28"/>
        </w:rPr>
      </w:pPr>
      <w:r>
        <w:rPr/>
        <w:br w:type="column"/>
      </w:r>
      <w:r>
        <w:rPr>
          <w:rFonts w:ascii="Arial"/>
          <w:b/>
          <w:color w:val="00294E"/>
          <w:sz w:val="28"/>
        </w:rPr>
        <w:t>(66</w:t>
      </w:r>
      <w:r>
        <w:rPr>
          <w:rFonts w:ascii="Arial"/>
          <w:b/>
          <w:color w:val="00294E"/>
          <w:spacing w:val="-7"/>
          <w:sz w:val="28"/>
        </w:rPr>
        <w:t> </w:t>
      </w:r>
      <w:r>
        <w:rPr>
          <w:rFonts w:ascii="Arial"/>
          <w:b/>
          <w:color w:val="00294E"/>
          <w:sz w:val="28"/>
        </w:rPr>
        <w:t>years)</w:t>
        <w:tab/>
      </w:r>
      <w:r>
        <w:rPr>
          <w:rFonts w:ascii="Arial"/>
          <w:b/>
          <w:color w:val="00294E"/>
          <w:position w:val="2"/>
          <w:sz w:val="28"/>
        </w:rPr>
        <w:t>(34</w:t>
      </w:r>
      <w:r>
        <w:rPr>
          <w:rFonts w:ascii="Arial"/>
          <w:b/>
          <w:color w:val="00294E"/>
          <w:spacing w:val="5"/>
          <w:position w:val="2"/>
          <w:sz w:val="28"/>
        </w:rPr>
        <w:t> </w:t>
      </w:r>
      <w:r>
        <w:rPr>
          <w:rFonts w:ascii="Arial"/>
          <w:b/>
          <w:color w:val="00294E"/>
          <w:spacing w:val="-6"/>
          <w:position w:val="2"/>
          <w:sz w:val="28"/>
        </w:rPr>
        <w:t>years)</w:t>
      </w:r>
    </w:p>
    <w:p>
      <w:pPr>
        <w:spacing w:before="113"/>
        <w:ind w:left="2205" w:right="0" w:firstLine="0"/>
        <w:jc w:val="left"/>
        <w:rPr>
          <w:rFonts w:ascii="Arial"/>
          <w:b/>
          <w:sz w:val="28"/>
        </w:rPr>
      </w:pPr>
      <w:r>
        <w:rPr/>
        <w:br w:type="column"/>
      </w:r>
      <w:r>
        <w:rPr>
          <w:rFonts w:ascii="Arial"/>
          <w:b/>
          <w:color w:val="00294E"/>
          <w:sz w:val="28"/>
        </w:rPr>
        <w:t>(12 </w:t>
      </w:r>
      <w:r>
        <w:rPr>
          <w:rFonts w:ascii="Arial"/>
          <w:b/>
          <w:color w:val="00294E"/>
          <w:spacing w:val="-6"/>
          <w:sz w:val="28"/>
        </w:rPr>
        <w:t>years)</w:t>
      </w:r>
    </w:p>
    <w:p>
      <w:pPr>
        <w:spacing w:before="509"/>
        <w:ind w:left="0" w:right="0" w:firstLine="0"/>
        <w:jc w:val="right"/>
        <w:rPr>
          <w:rFonts w:ascii="Arial"/>
          <w:b/>
          <w:sz w:val="28"/>
        </w:rPr>
      </w:pPr>
      <w:r>
        <w:rPr/>
        <w:br w:type="column"/>
      </w:r>
      <w:r>
        <w:rPr>
          <w:rFonts w:ascii="Arial"/>
          <w:b/>
          <w:color w:val="767676"/>
          <w:spacing w:val="-1"/>
          <w:sz w:val="28"/>
        </w:rPr>
        <w:t>2.0</w:t>
      </w:r>
    </w:p>
    <w:p>
      <w:pPr>
        <w:spacing w:before="453"/>
        <w:ind w:left="0" w:right="0" w:firstLine="0"/>
        <w:jc w:val="right"/>
        <w:rPr>
          <w:rFonts w:ascii="Arial"/>
          <w:b/>
          <w:sz w:val="28"/>
        </w:rPr>
      </w:pPr>
      <w:r>
        <w:rPr/>
        <w:pict>
          <v:group style="position:absolute;margin-left:82.919998pt;margin-top:-7.828175pt;width:721.35pt;height:310.45pt;mso-position-horizontal-relative:page;mso-position-vertical-relative:paragraph;z-index:251725824" coordorigin="1658,-157" coordsize="14427,6209">
            <v:rect style="position:absolute;left:2426;top:2949;width:2050;height:394" filled="true" fillcolor="#79b800" stroked="false">
              <v:fill type="solid"/>
            </v:rect>
            <v:rect style="position:absolute;left:2426;top:2826;width:2050;height:123" filled="true" fillcolor="#adadad" stroked="false">
              <v:fill type="solid"/>
            </v:rect>
            <v:rect style="position:absolute;left:2426;top:2553;width:2050;height:274" filled="true" fillcolor="#165687" stroked="false">
              <v:fill type="solid"/>
            </v:rect>
            <v:rect style="position:absolute;left:6012;top:2949;width:2050;height:375" filled="true" fillcolor="#79b800" stroked="false">
              <v:fill type="solid"/>
            </v:rect>
            <v:rect style="position:absolute;left:6012;top:2893;width:2050;height:56" filled="true" fillcolor="#adadad" stroked="false">
              <v:fill type="solid"/>
            </v:rect>
            <v:rect style="position:absolute;left:6012;top:2567;width:2050;height:327" filled="true" fillcolor="#165687" stroked="false">
              <v:fill type="solid"/>
            </v:rect>
            <v:rect style="position:absolute;left:9597;top:2949;width:2050;height:68" filled="true" fillcolor="#79b800" stroked="false">
              <v:fill type="solid"/>
            </v:rect>
            <v:rect style="position:absolute;left:9597;top:3016;width:2050;height:989" filled="true" fillcolor="#adadad" stroked="false">
              <v:fill type="solid"/>
            </v:rect>
            <v:rect style="position:absolute;left:9597;top:1890;width:2050;height:1059" filled="true" fillcolor="#165687" stroked="false">
              <v:fill type="solid"/>
            </v:rect>
            <v:rect style="position:absolute;left:13183;top:2949;width:2050;height:2580" filled="true" fillcolor="#a41140" stroked="false">
              <v:fill type="solid"/>
            </v:rect>
            <v:rect style="position:absolute;left:13183;top:366;width:2050;height:2583" filled="true" fillcolor="#497d8f" stroked="false">
              <v:fill type="solid"/>
            </v:rect>
            <v:shape style="position:absolute;left:1658;top:-150;width:14427;height:6195" coordorigin="1658,-149" coordsize="14427,6195" path="m16001,6045l16001,-149m16001,6045l16085,6045m16001,5270l16085,5270m16001,4497l16085,4497m16001,3722l16085,3722m16001,2949l16085,2949m16001,2174l16085,2174m16001,1399l16085,1399m16001,626l16085,626m16001,-149l16085,-149m1658,2949l16001,2949e" filled="false" stroked="true" strokeweight=".72pt" strokecolor="#bbbbbb">
              <v:path arrowok="t"/>
              <v:stroke dashstyle="solid"/>
            </v:shape>
            <v:shape style="position:absolute;left:13604;top:3542;width:1238;height:1261" type="#_x0000_t75" stroked="false">
              <v:imagedata r:id="rId93" o:title=""/>
            </v:shape>
            <v:shape style="position:absolute;left:13544;top:526;width:1357;height:1109" type="#_x0000_t75" stroked="false">
              <v:imagedata r:id="rId94" o:title=""/>
            </v:shape>
            <v:shape style="position:absolute;left:13527;top:1635;width:1391;height:1089" type="#_x0000_t75" stroked="false">
              <v:imagedata r:id="rId95" o:title=""/>
            </v:shape>
            <v:shape style="position:absolute;left:10093;top:1453;width:886;height:236" type="#_x0000_t202" filled="false" stroked="false">
              <v:textbox inset="0,0,0,0">
                <w:txbxContent>
                  <w:p>
                    <w:pPr>
                      <w:spacing w:line="236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21"/>
                      </w:rPr>
                    </w:pPr>
                    <w:r>
                      <w:rPr>
                        <w:rFonts w:ascii="Arial"/>
                        <w:b/>
                        <w:color w:val="165687"/>
                        <w:sz w:val="21"/>
                      </w:rPr>
                      <w:t>Services</w:t>
                    </w:r>
                  </w:p>
                </w:txbxContent>
              </v:textbox>
              <w10:wrap type="none"/>
            </v:shape>
            <v:shape style="position:absolute;left:4142;top:3485;width:2088;height:236" type="#_x0000_t202" filled="false" stroked="false">
              <v:textbox inset="0,0,0,0">
                <w:txbxContent>
                  <w:p>
                    <w:pPr>
                      <w:spacing w:line="236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21"/>
                      </w:rPr>
                    </w:pPr>
                    <w:r>
                      <w:rPr>
                        <w:rFonts w:ascii="Arial"/>
                        <w:b/>
                        <w:color w:val="6FA800"/>
                        <w:sz w:val="21"/>
                      </w:rPr>
                      <w:t>Agriculture &amp; Mining</w:t>
                    </w:r>
                  </w:p>
                </w:txbxContent>
              </v:textbox>
              <w10:wrap type="none"/>
            </v:shape>
            <v:shape style="position:absolute;left:9948;top:4094;width:1473;height:236" type="#_x0000_t202" filled="false" stroked="false">
              <v:textbox inset="0,0,0,0">
                <w:txbxContent>
                  <w:p>
                    <w:pPr>
                      <w:spacing w:line="236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21"/>
                      </w:rPr>
                    </w:pPr>
                    <w:r>
                      <w:rPr>
                        <w:rFonts w:ascii="Arial"/>
                        <w:b/>
                        <w:color w:val="999999"/>
                        <w:sz w:val="21"/>
                      </w:rPr>
                      <w:t>Manufacturing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"/>
          <w:b/>
          <w:color w:val="767676"/>
          <w:spacing w:val="-1"/>
          <w:sz w:val="28"/>
        </w:rPr>
        <w:t>1.5</w:t>
      </w:r>
    </w:p>
    <w:p>
      <w:pPr>
        <w:spacing w:before="706"/>
        <w:ind w:left="311" w:right="0" w:firstLine="0"/>
        <w:jc w:val="left"/>
        <w:rPr>
          <w:rFonts w:ascii="Arial"/>
          <w:b/>
          <w:sz w:val="28"/>
        </w:rPr>
      </w:pPr>
      <w:r>
        <w:rPr/>
        <w:br w:type="column"/>
      </w:r>
      <w:r>
        <w:rPr>
          <w:rFonts w:ascii="Arial"/>
          <w:b/>
          <w:color w:val="497D8F"/>
          <w:sz w:val="28"/>
        </w:rPr>
        <w:t>Expanding</w:t>
      </w:r>
    </w:p>
    <w:p>
      <w:pPr>
        <w:spacing w:after="0"/>
        <w:jc w:val="left"/>
        <w:rPr>
          <w:rFonts w:ascii="Arial"/>
          <w:sz w:val="28"/>
        </w:rPr>
        <w:sectPr>
          <w:type w:val="continuous"/>
          <w:pgSz w:w="19200" w:h="10800" w:orient="landscape"/>
          <w:pgMar w:top="0" w:bottom="280" w:left="20" w:right="80"/>
          <w:cols w:num="5" w:equalWidth="0">
            <w:col w:w="4173" w:space="40"/>
            <w:col w:w="7068" w:space="39"/>
            <w:col w:w="3503" w:space="40"/>
            <w:col w:w="1751" w:space="40"/>
            <w:col w:w="2446"/>
          </w:cols>
        </w:sectPr>
      </w:pPr>
    </w:p>
    <w:p>
      <w:pPr>
        <w:spacing w:before="452"/>
        <w:ind w:left="0" w:right="2484" w:firstLine="0"/>
        <w:jc w:val="right"/>
        <w:rPr>
          <w:rFonts w:ascii="Arial"/>
          <w:b/>
          <w:sz w:val="28"/>
        </w:rPr>
      </w:pPr>
      <w:r>
        <w:rPr/>
        <w:pict>
          <v:shape style="position:absolute;margin-left:878.840027pt;margin-top:-20.378166pt;width:10.45pt;height:122.35pt;mso-position-horizontal-relative:page;mso-position-vertical-relative:paragraph;z-index:251726848" coordorigin="17577,-408" coordsize="209,2447" path="m17681,-318l17658,-280,17675,2039,17720,2039,17703,-280,17681,-318xm17680,-408l17577,-228,17581,-214,17591,-208,17602,-202,17616,-205,17658,-280,17658,-363,17706,-363,17680,-408xm17706,-363l17703,-363,17703,-280,17741,-217,17747,-206,17761,-203,17772,-209,17782,-216,17786,-229,17779,-240,17706,-363xm17703,-363l17658,-363,17658,-280,17681,-318,17661,-352,17703,-352,17703,-363xm17703,-352l17700,-352,17681,-318,17703,-280,17703,-352xm17700,-352l17661,-352,17681,-318,17700,-352xe" filled="true" fillcolor="#497d8f" stroked="false">
            <v:path arrowok="t"/>
            <v:fill type="solid"/>
            <w10:wrap type="none"/>
          </v:shape>
        </w:pict>
      </w:r>
      <w:r>
        <w:rPr>
          <w:rFonts w:ascii="Arial"/>
          <w:b/>
          <w:color w:val="767676"/>
          <w:spacing w:val="-1"/>
          <w:sz w:val="28"/>
        </w:rPr>
        <w:t>1.0</w:t>
      </w:r>
    </w:p>
    <w:p>
      <w:pPr>
        <w:spacing w:before="453"/>
        <w:ind w:left="0" w:right="2484" w:firstLine="0"/>
        <w:jc w:val="right"/>
        <w:rPr>
          <w:rFonts w:ascii="Arial"/>
          <w:b/>
          <w:sz w:val="28"/>
        </w:rPr>
      </w:pPr>
      <w:r>
        <w:rPr>
          <w:rFonts w:ascii="Arial"/>
          <w:b/>
          <w:color w:val="767676"/>
          <w:spacing w:val="-1"/>
          <w:sz w:val="28"/>
        </w:rPr>
        <w:t>0.5</w:t>
      </w:r>
    </w:p>
    <w:p>
      <w:pPr>
        <w:spacing w:before="452"/>
        <w:ind w:left="0" w:right="2484" w:firstLine="0"/>
        <w:jc w:val="right"/>
        <w:rPr>
          <w:rFonts w:ascii="Arial"/>
          <w:b/>
          <w:sz w:val="28"/>
        </w:rPr>
      </w:pPr>
      <w:r>
        <w:rPr/>
        <w:pict>
          <v:shape style="position:absolute;margin-left:879.969971pt;margin-top:38.581837pt;width:10.45pt;height:121.3pt;mso-position-horizontal-relative:page;mso-position-vertical-relative:paragraph;z-index:251727872" coordorigin="17599,772" coordsize="209,2426" path="m17625,2992l17603,3004,17599,3018,17606,3029,17704,3197,17730,3152,17681,3152,17681,3069,17645,3006,17638,2995,17625,2992xm17681,3069l17681,3152,17726,3152,17726,3141,17684,3141,17704,3108,17681,3069xm17783,2992l17769,2995,17763,3006,17726,3069,17726,3152,17730,3152,17802,3029,17808,3018,17805,3004,17783,2992xm17704,3108l17684,3141,17723,3141,17704,3108xm17726,3069l17704,3108,17723,3141,17726,3141,17726,3069xm17726,772l17681,772,17681,3069,17704,3108,17726,3069,17726,772xe" filled="true" fillcolor="#a41140" stroked="false">
            <v:path arrowok="t"/>
            <v:fill type="solid"/>
            <w10:wrap type="none"/>
          </v:shape>
        </w:pict>
      </w:r>
      <w:r>
        <w:rPr>
          <w:rFonts w:ascii="Arial"/>
          <w:b/>
          <w:color w:val="767676"/>
          <w:spacing w:val="-1"/>
          <w:sz w:val="28"/>
        </w:rPr>
        <w:t>0.0</w:t>
      </w:r>
    </w:p>
    <w:p>
      <w:pPr>
        <w:spacing w:before="453"/>
        <w:ind w:left="0" w:right="2391" w:firstLine="0"/>
        <w:jc w:val="right"/>
        <w:rPr>
          <w:rFonts w:ascii="Arial"/>
          <w:b/>
          <w:sz w:val="28"/>
        </w:rPr>
      </w:pPr>
      <w:r>
        <w:rPr>
          <w:rFonts w:ascii="Arial"/>
          <w:b/>
          <w:color w:val="767676"/>
          <w:spacing w:val="-1"/>
          <w:sz w:val="28"/>
        </w:rPr>
        <w:t>-0.5</w:t>
      </w:r>
    </w:p>
    <w:p>
      <w:pPr>
        <w:spacing w:before="452"/>
        <w:ind w:left="0" w:right="2391" w:firstLine="0"/>
        <w:jc w:val="right"/>
        <w:rPr>
          <w:rFonts w:ascii="Arial"/>
          <w:b/>
          <w:sz w:val="28"/>
        </w:rPr>
      </w:pPr>
      <w:r>
        <w:rPr>
          <w:rFonts w:ascii="Arial"/>
          <w:b/>
          <w:color w:val="767676"/>
          <w:spacing w:val="-1"/>
          <w:sz w:val="28"/>
        </w:rPr>
        <w:t>-1.0</w:t>
      </w:r>
    </w:p>
    <w:p>
      <w:pPr>
        <w:spacing w:after="0"/>
        <w:jc w:val="right"/>
        <w:rPr>
          <w:rFonts w:ascii="Arial"/>
          <w:sz w:val="28"/>
        </w:rPr>
        <w:sectPr>
          <w:type w:val="continuous"/>
          <w:pgSz w:w="19200" w:h="10800" w:orient="landscape"/>
          <w:pgMar w:top="0" w:bottom="280" w:left="20" w:right="80"/>
        </w:sect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tabs>
          <w:tab w:pos="6347" w:val="left" w:leader="none"/>
          <w:tab w:pos="9934" w:val="left" w:leader="none"/>
        </w:tabs>
        <w:spacing w:before="181"/>
        <w:ind w:left="2761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color w:val="767676"/>
          <w:sz w:val="28"/>
        </w:rPr>
        <w:t>1817-1871</w:t>
        <w:tab/>
        <w:t>1871-1937</w:t>
        <w:tab/>
      </w:r>
      <w:r>
        <w:rPr>
          <w:rFonts w:ascii="Arial"/>
          <w:b/>
          <w:color w:val="767676"/>
          <w:spacing w:val="-4"/>
          <w:sz w:val="28"/>
        </w:rPr>
        <w:t>1973-2007</w:t>
      </w:r>
    </w:p>
    <w:p>
      <w:pPr>
        <w:pStyle w:val="BodyText"/>
        <w:rPr>
          <w:rFonts w:ascii="Arial"/>
          <w:b/>
          <w:sz w:val="30"/>
        </w:rPr>
      </w:pPr>
      <w:r>
        <w:rPr/>
        <w:br w:type="column"/>
      </w:r>
      <w:r>
        <w:rPr>
          <w:rFonts w:ascii="Arial"/>
          <w:b/>
          <w:sz w:val="30"/>
        </w:rPr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spacing w:before="181"/>
        <w:ind w:left="2206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color w:val="767676"/>
          <w:sz w:val="28"/>
        </w:rPr>
        <w:t>2018-2030</w:t>
      </w:r>
    </w:p>
    <w:p>
      <w:pPr>
        <w:pStyle w:val="BodyText"/>
        <w:spacing w:before="4"/>
        <w:rPr>
          <w:rFonts w:ascii="Arial"/>
          <w:b/>
          <w:sz w:val="39"/>
        </w:rPr>
      </w:pPr>
      <w:r>
        <w:rPr/>
        <w:br w:type="column"/>
      </w:r>
      <w:r>
        <w:rPr>
          <w:rFonts w:ascii="Arial"/>
          <w:b/>
          <w:sz w:val="39"/>
        </w:rPr>
      </w:r>
    </w:p>
    <w:p>
      <w:pPr>
        <w:spacing w:before="0"/>
        <w:ind w:left="0" w:right="0" w:firstLine="0"/>
        <w:jc w:val="right"/>
        <w:rPr>
          <w:rFonts w:ascii="Arial"/>
          <w:b/>
          <w:sz w:val="28"/>
        </w:rPr>
      </w:pPr>
      <w:r>
        <w:rPr>
          <w:rFonts w:ascii="Arial"/>
          <w:b/>
          <w:color w:val="767676"/>
          <w:spacing w:val="-1"/>
          <w:sz w:val="28"/>
        </w:rPr>
        <w:t>-1.5</w:t>
      </w:r>
    </w:p>
    <w:p>
      <w:pPr>
        <w:pStyle w:val="BodyText"/>
        <w:spacing w:before="4"/>
        <w:rPr>
          <w:rFonts w:ascii="Arial"/>
          <w:b/>
          <w:sz w:val="39"/>
        </w:rPr>
      </w:pPr>
    </w:p>
    <w:p>
      <w:pPr>
        <w:spacing w:before="1"/>
        <w:ind w:left="0" w:right="0" w:firstLine="0"/>
        <w:jc w:val="right"/>
        <w:rPr>
          <w:rFonts w:ascii="Arial"/>
          <w:b/>
          <w:sz w:val="28"/>
        </w:rPr>
      </w:pPr>
      <w:r>
        <w:rPr>
          <w:rFonts w:ascii="Arial"/>
          <w:b/>
          <w:color w:val="767676"/>
          <w:spacing w:val="-1"/>
          <w:sz w:val="28"/>
        </w:rPr>
        <w:t>-2.0</w:t>
      </w:r>
    </w:p>
    <w:p>
      <w:pPr>
        <w:pStyle w:val="BodyText"/>
        <w:rPr>
          <w:rFonts w:ascii="Arial"/>
          <w:b/>
          <w:sz w:val="30"/>
        </w:rPr>
      </w:pPr>
      <w:r>
        <w:rPr/>
        <w:br w:type="column"/>
      </w:r>
      <w:r>
        <w:rPr>
          <w:rFonts w:ascii="Arial"/>
          <w:b/>
          <w:sz w:val="30"/>
        </w:rPr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spacing w:before="11"/>
        <w:rPr>
          <w:rFonts w:ascii="Arial"/>
          <w:b/>
          <w:sz w:val="30"/>
        </w:rPr>
      </w:pPr>
    </w:p>
    <w:p>
      <w:pPr>
        <w:spacing w:before="0"/>
        <w:ind w:left="308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color w:val="A41140"/>
          <w:sz w:val="28"/>
        </w:rPr>
        <w:t>Shrinking</w:t>
      </w:r>
    </w:p>
    <w:p>
      <w:pPr>
        <w:spacing w:after="0"/>
        <w:jc w:val="left"/>
        <w:rPr>
          <w:rFonts w:ascii="Arial"/>
          <w:sz w:val="28"/>
        </w:rPr>
        <w:sectPr>
          <w:type w:val="continuous"/>
          <w:pgSz w:w="19200" w:h="10800" w:orient="landscape"/>
          <w:pgMar w:top="0" w:bottom="280" w:left="20" w:right="80"/>
          <w:cols w:num="4" w:equalWidth="0">
            <w:col w:w="11274" w:space="40"/>
            <w:col w:w="3547" w:space="39"/>
            <w:col w:w="1807" w:space="40"/>
            <w:col w:w="2353"/>
          </w:cols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after="1"/>
        <w:rPr>
          <w:rFonts w:ascii="Arial"/>
          <w:b/>
          <w:sz w:val="16"/>
        </w:rPr>
      </w:pPr>
    </w:p>
    <w:tbl>
      <w:tblPr>
        <w:tblW w:w="0" w:type="auto"/>
        <w:jc w:val="left"/>
        <w:tblInd w:w="501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01"/>
        <w:gridCol w:w="6891"/>
        <w:gridCol w:w="6582"/>
      </w:tblGrid>
      <w:tr>
        <w:trPr>
          <w:trHeight w:val="836" w:hRule="atLeast"/>
        </w:trPr>
        <w:tc>
          <w:tcPr>
            <w:tcW w:w="4401" w:type="dxa"/>
            <w:tcBorders>
              <w:bottom w:val="single" w:sz="24" w:space="0" w:color="FFFFFF"/>
            </w:tcBorders>
            <w:shd w:val="clear" w:color="auto" w:fill="497D8F"/>
          </w:tcPr>
          <w:p>
            <w:pPr>
              <w:pStyle w:val="TableParagraph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Institution</w:t>
            </w:r>
          </w:p>
        </w:tc>
        <w:tc>
          <w:tcPr>
            <w:tcW w:w="6891" w:type="dxa"/>
            <w:tcBorders>
              <w:bottom w:val="single" w:sz="24" w:space="0" w:color="FFFFFF"/>
            </w:tcBorders>
            <w:shd w:val="clear" w:color="auto" w:fill="497D8F"/>
          </w:tcPr>
          <w:p>
            <w:pPr>
              <w:pStyle w:val="TableParagraph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Effect</w:t>
            </w:r>
          </w:p>
        </w:tc>
        <w:tc>
          <w:tcPr>
            <w:tcW w:w="6582" w:type="dxa"/>
            <w:tcBorders>
              <w:bottom w:val="single" w:sz="24" w:space="0" w:color="FFFFFF"/>
            </w:tcBorders>
            <w:shd w:val="clear" w:color="auto" w:fill="497D8F"/>
          </w:tcPr>
          <w:p>
            <w:pPr>
              <w:pStyle w:val="TableParagraph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Examples</w:t>
            </w:r>
          </w:p>
        </w:tc>
      </w:tr>
    </w:tbl>
    <w:p>
      <w:pPr>
        <w:pStyle w:val="BodyText"/>
        <w:spacing w:before="10"/>
        <w:rPr>
          <w:rFonts w:ascii="Arial"/>
          <w:b/>
          <w:sz w:val="23"/>
        </w:rPr>
      </w:pPr>
    </w:p>
    <w:tbl>
      <w:tblPr>
        <w:tblW w:w="0" w:type="auto"/>
        <w:jc w:val="left"/>
        <w:tblInd w:w="501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41"/>
        <w:gridCol w:w="6904"/>
        <w:gridCol w:w="6529"/>
      </w:tblGrid>
      <w:tr>
        <w:trPr>
          <w:trHeight w:val="1741" w:hRule="atLeast"/>
        </w:trPr>
        <w:tc>
          <w:tcPr>
            <w:tcW w:w="4441" w:type="dxa"/>
            <w:tcBorders>
              <w:bottom w:val="single" w:sz="24" w:space="0" w:color="FFFFFF"/>
            </w:tcBorders>
            <w:shd w:val="clear" w:color="auto" w:fill="D2DFE2"/>
          </w:tcPr>
          <w:p>
            <w:pPr>
              <w:pStyle w:val="TableParagraph"/>
              <w:rPr>
                <w:b/>
                <w:sz w:val="36"/>
              </w:rPr>
            </w:pPr>
            <w:r>
              <w:rPr>
                <w:b/>
                <w:sz w:val="36"/>
              </w:rPr>
              <w:t>Enabling institutions</w:t>
            </w:r>
          </w:p>
        </w:tc>
        <w:tc>
          <w:tcPr>
            <w:tcW w:w="6904" w:type="dxa"/>
            <w:tcBorders>
              <w:bottom w:val="single" w:sz="24" w:space="0" w:color="FFFFFF"/>
            </w:tcBorders>
            <w:shd w:val="clear" w:color="auto" w:fill="D2DFE2"/>
          </w:tcPr>
          <w:p>
            <w:pPr>
              <w:pStyle w:val="TableParagraph"/>
              <w:rPr>
                <w:sz w:val="36"/>
              </w:rPr>
            </w:pPr>
            <w:r>
              <w:rPr>
                <w:sz w:val="36"/>
              </w:rPr>
              <w:t>Transformed the skill base of workers</w:t>
            </w:r>
          </w:p>
        </w:tc>
        <w:tc>
          <w:tcPr>
            <w:tcW w:w="6529" w:type="dxa"/>
            <w:tcBorders>
              <w:bottom w:val="single" w:sz="24" w:space="0" w:color="FFFFFF"/>
            </w:tcBorders>
            <w:shd w:val="clear" w:color="auto" w:fill="D2DFE2"/>
          </w:tcPr>
          <w:p>
            <w:pPr>
              <w:pStyle w:val="TableParagraph"/>
              <w:spacing w:line="235" w:lineRule="auto" w:before="62"/>
              <w:ind w:left="145" w:right="234"/>
              <w:rPr>
                <w:sz w:val="36"/>
              </w:rPr>
            </w:pPr>
            <w:r>
              <w:rPr>
                <w:sz w:val="36"/>
              </w:rPr>
              <w:t>Primary, secondary, tertiary and technical education</w:t>
            </w:r>
          </w:p>
        </w:tc>
      </w:tr>
    </w:tbl>
    <w:p>
      <w:pPr>
        <w:pStyle w:val="BodyText"/>
        <w:spacing w:before="9"/>
        <w:rPr>
          <w:rFonts w:ascii="Arial"/>
          <w:b/>
          <w:sz w:val="9"/>
        </w:rPr>
      </w:pPr>
    </w:p>
    <w:tbl>
      <w:tblPr>
        <w:tblW w:w="0" w:type="auto"/>
        <w:jc w:val="left"/>
        <w:tblInd w:w="44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08"/>
        <w:gridCol w:w="6930"/>
        <w:gridCol w:w="6486"/>
      </w:tblGrid>
      <w:tr>
        <w:trPr>
          <w:trHeight w:val="1761" w:hRule="atLeast"/>
        </w:trPr>
        <w:tc>
          <w:tcPr>
            <w:tcW w:w="4508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D9D9D9"/>
          </w:tcPr>
          <w:p>
            <w:pPr>
              <w:pStyle w:val="TableParagraph"/>
              <w:ind w:left="143"/>
              <w:rPr>
                <w:b/>
                <w:sz w:val="36"/>
              </w:rPr>
            </w:pPr>
            <w:r>
              <w:rPr>
                <w:b/>
                <w:sz w:val="36"/>
              </w:rPr>
              <w:t>New insurance institutions</w:t>
            </w:r>
          </w:p>
        </w:tc>
        <w:tc>
          <w:tcPr>
            <w:tcW w:w="6930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D9D9D9"/>
          </w:tcPr>
          <w:p>
            <w:pPr>
              <w:pStyle w:val="TableParagraph"/>
              <w:ind w:left="145"/>
              <w:rPr>
                <w:sz w:val="36"/>
              </w:rPr>
            </w:pPr>
            <w:r>
              <w:rPr>
                <w:sz w:val="36"/>
              </w:rPr>
              <w:t>Supported those displaced</w:t>
            </w:r>
          </w:p>
        </w:tc>
        <w:tc>
          <w:tcPr>
            <w:tcW w:w="6486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D9D9D9"/>
          </w:tcPr>
          <w:p>
            <w:pPr>
              <w:pStyle w:val="TableParagraph"/>
              <w:spacing w:line="235" w:lineRule="auto" w:before="63"/>
              <w:ind w:left="146"/>
              <w:rPr>
                <w:sz w:val="36"/>
              </w:rPr>
            </w:pPr>
            <w:r>
              <w:rPr>
                <w:sz w:val="36"/>
              </w:rPr>
              <w:t>Unemployment insurance, universal healthcare, state pensions, child benefit</w:t>
            </w:r>
          </w:p>
        </w:tc>
      </w:tr>
    </w:tbl>
    <w:p>
      <w:pPr>
        <w:pStyle w:val="BodyText"/>
        <w:spacing w:after="1"/>
        <w:rPr>
          <w:rFonts w:ascii="Arial"/>
          <w:b/>
          <w:sz w:val="13"/>
        </w:rPr>
      </w:pPr>
    </w:p>
    <w:tbl>
      <w:tblPr>
        <w:tblW w:w="0" w:type="auto"/>
        <w:jc w:val="left"/>
        <w:tblInd w:w="447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81"/>
        <w:gridCol w:w="6957"/>
        <w:gridCol w:w="6472"/>
      </w:tblGrid>
      <w:tr>
        <w:trPr>
          <w:trHeight w:val="1741" w:hRule="atLeast"/>
        </w:trPr>
        <w:tc>
          <w:tcPr>
            <w:tcW w:w="4481" w:type="dxa"/>
            <w:tcBorders>
              <w:bottom w:val="single" w:sz="24" w:space="0" w:color="FFFFFF"/>
            </w:tcBorders>
            <w:shd w:val="clear" w:color="auto" w:fill="D2DFE2"/>
          </w:tcPr>
          <w:p>
            <w:pPr>
              <w:pStyle w:val="TableParagraph"/>
              <w:spacing w:before="57"/>
              <w:ind w:left="143"/>
              <w:rPr>
                <w:b/>
                <w:sz w:val="36"/>
              </w:rPr>
            </w:pPr>
            <w:r>
              <w:rPr>
                <w:b/>
                <w:sz w:val="36"/>
              </w:rPr>
              <w:t>Labour market institutions</w:t>
            </w:r>
          </w:p>
        </w:tc>
        <w:tc>
          <w:tcPr>
            <w:tcW w:w="6957" w:type="dxa"/>
            <w:tcBorders>
              <w:bottom w:val="single" w:sz="24" w:space="0" w:color="FFFFFF"/>
            </w:tcBorders>
            <w:shd w:val="clear" w:color="auto" w:fill="D2DFE2"/>
          </w:tcPr>
          <w:p>
            <w:pPr>
              <w:pStyle w:val="TableParagraph"/>
              <w:spacing w:before="57"/>
              <w:ind w:left="145"/>
              <w:rPr>
                <w:sz w:val="36"/>
              </w:rPr>
            </w:pPr>
            <w:r>
              <w:rPr>
                <w:sz w:val="36"/>
              </w:rPr>
              <w:t>Influenced provisions and shared the surplus</w:t>
            </w:r>
          </w:p>
        </w:tc>
        <w:tc>
          <w:tcPr>
            <w:tcW w:w="6472" w:type="dxa"/>
            <w:tcBorders>
              <w:bottom w:val="single" w:sz="24" w:space="0" w:color="FFFFFF"/>
            </w:tcBorders>
            <w:shd w:val="clear" w:color="auto" w:fill="D2DFE2"/>
          </w:tcPr>
          <w:p>
            <w:pPr>
              <w:pStyle w:val="TableParagraph"/>
              <w:spacing w:line="235" w:lineRule="auto" w:before="63"/>
              <w:ind w:left="146"/>
              <w:rPr>
                <w:sz w:val="36"/>
              </w:rPr>
            </w:pPr>
            <w:r>
              <w:rPr>
                <w:sz w:val="36"/>
              </w:rPr>
              <w:t>Friendly Societies, Trade Unions, Co- operatives, minimum wages</w:t>
            </w:r>
          </w:p>
        </w:tc>
      </w:tr>
    </w:tbl>
    <w:p>
      <w:pPr>
        <w:pStyle w:val="BodyText"/>
        <w:spacing w:before="4"/>
        <w:rPr>
          <w:rFonts w:ascii="Arial"/>
          <w:b/>
          <w:sz w:val="11"/>
        </w:rPr>
      </w:pPr>
    </w:p>
    <w:tbl>
      <w:tblPr>
        <w:tblW w:w="0" w:type="auto"/>
        <w:jc w:val="left"/>
        <w:tblInd w:w="50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81"/>
        <w:gridCol w:w="6957"/>
        <w:gridCol w:w="6446"/>
      </w:tblGrid>
      <w:tr>
        <w:trPr>
          <w:trHeight w:val="1851" w:hRule="atLeast"/>
        </w:trPr>
        <w:tc>
          <w:tcPr>
            <w:tcW w:w="4481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D9D9D9"/>
          </w:tcPr>
          <w:p>
            <w:pPr>
              <w:pStyle w:val="TableParagraph"/>
              <w:spacing w:before="57"/>
              <w:rPr>
                <w:b/>
                <w:sz w:val="36"/>
              </w:rPr>
            </w:pPr>
            <w:r>
              <w:rPr>
                <w:b/>
                <w:sz w:val="36"/>
              </w:rPr>
              <w:t>Employers</w:t>
            </w:r>
          </w:p>
        </w:tc>
        <w:tc>
          <w:tcPr>
            <w:tcW w:w="6957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D9D9D9"/>
          </w:tcPr>
          <w:p>
            <w:pPr>
              <w:pStyle w:val="TableParagraph"/>
              <w:spacing w:line="436" w:lineRule="exact" w:before="57"/>
              <w:ind w:left="145"/>
              <w:rPr>
                <w:sz w:val="36"/>
              </w:rPr>
            </w:pPr>
            <w:r>
              <w:rPr>
                <w:sz w:val="36"/>
              </w:rPr>
              <w:t>Created environments to help employees</w:t>
            </w:r>
          </w:p>
          <w:p>
            <w:pPr>
              <w:pStyle w:val="TableParagraph"/>
              <w:spacing w:line="436" w:lineRule="exact" w:before="0"/>
              <w:ind w:left="145"/>
              <w:rPr>
                <w:sz w:val="36"/>
              </w:rPr>
            </w:pPr>
            <w:r>
              <w:rPr>
                <w:sz w:val="36"/>
              </w:rPr>
              <w:t>thrive</w:t>
            </w:r>
          </w:p>
        </w:tc>
        <w:tc>
          <w:tcPr>
            <w:tcW w:w="6446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D9D9D9"/>
          </w:tcPr>
          <w:p>
            <w:pPr>
              <w:pStyle w:val="TableParagraph"/>
              <w:spacing w:line="235" w:lineRule="auto" w:before="63"/>
              <w:ind w:left="146" w:right="24"/>
              <w:rPr>
                <w:sz w:val="36"/>
              </w:rPr>
            </w:pPr>
            <w:r>
              <w:rPr>
                <w:sz w:val="36"/>
              </w:rPr>
              <w:t>“Model Villages” (providing housing, schooling and recreation), higher pay (Ford’s $5 initiative), occupational pensions</w:t>
            </w:r>
          </w:p>
        </w:tc>
      </w:tr>
    </w:tbl>
    <w:p>
      <w:pPr>
        <w:spacing w:after="0" w:line="235" w:lineRule="auto"/>
        <w:rPr>
          <w:sz w:val="36"/>
        </w:rPr>
        <w:sectPr>
          <w:headerReference w:type="default" r:id="rId96"/>
          <w:footerReference w:type="default" r:id="rId97"/>
          <w:pgSz w:w="19200" w:h="10800" w:orient="landscape"/>
          <w:pgMar w:header="577" w:footer="0" w:top="1200" w:bottom="160" w:left="20" w:right="80"/>
          <w:pgNumType w:start="22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1"/>
        <w:rPr>
          <w:rFonts w:ascii="Arial"/>
          <w:b/>
          <w:sz w:val="22"/>
        </w:rPr>
      </w:pPr>
    </w:p>
    <w:p>
      <w:pPr>
        <w:pStyle w:val="BodyText"/>
        <w:spacing w:line="720" w:lineRule="exact"/>
        <w:ind w:left="1682"/>
      </w:pPr>
      <w:r>
        <w:rPr>
          <w:color w:val="616161"/>
        </w:rPr>
        <w:t>First:</w:t>
      </w:r>
    </w:p>
    <w:p>
      <w:pPr>
        <w:pStyle w:val="ListParagraph"/>
        <w:numPr>
          <w:ilvl w:val="0"/>
          <w:numId w:val="1"/>
        </w:numPr>
        <w:tabs>
          <w:tab w:pos="2043" w:val="left" w:leader="none"/>
        </w:tabs>
        <w:spacing w:line="748" w:lineRule="exact" w:before="0" w:after="0"/>
        <w:ind w:left="2043" w:right="0" w:hanging="361"/>
        <w:jc w:val="left"/>
        <w:rPr>
          <w:sz w:val="64"/>
        </w:rPr>
      </w:pPr>
      <w:r>
        <w:rPr>
          <w:color w:val="616161"/>
          <w:sz w:val="64"/>
        </w:rPr>
        <w:t>Assess and address the skills</w:t>
      </w:r>
      <w:r>
        <w:rPr>
          <w:color w:val="616161"/>
          <w:spacing w:val="-1"/>
          <w:sz w:val="64"/>
        </w:rPr>
        <w:t> </w:t>
      </w:r>
      <w:r>
        <w:rPr>
          <w:color w:val="616161"/>
          <w:spacing w:val="-4"/>
          <w:sz w:val="64"/>
        </w:rPr>
        <w:t>gap</w:t>
      </w:r>
    </w:p>
    <w:p>
      <w:pPr>
        <w:pStyle w:val="BodyText"/>
        <w:spacing w:before="646"/>
        <w:ind w:left="1682"/>
      </w:pPr>
      <w:r>
        <w:rPr>
          <w:color w:val="616161"/>
        </w:rPr>
        <w:t>Then:</w:t>
      </w:r>
    </w:p>
    <w:p>
      <w:pPr>
        <w:pStyle w:val="BodyText"/>
        <w:rPr>
          <w:sz w:val="53"/>
        </w:rPr>
      </w:pPr>
    </w:p>
    <w:p>
      <w:pPr>
        <w:pStyle w:val="ListParagraph"/>
        <w:numPr>
          <w:ilvl w:val="0"/>
          <w:numId w:val="1"/>
        </w:numPr>
        <w:tabs>
          <w:tab w:pos="2043" w:val="left" w:leader="none"/>
        </w:tabs>
        <w:spacing w:line="240" w:lineRule="auto" w:before="1" w:after="0"/>
        <w:ind w:left="2043" w:right="0" w:hanging="361"/>
        <w:jc w:val="left"/>
        <w:rPr>
          <w:sz w:val="64"/>
        </w:rPr>
      </w:pPr>
      <w:r>
        <w:rPr>
          <w:color w:val="616161"/>
          <w:spacing w:val="-3"/>
          <w:sz w:val="64"/>
        </w:rPr>
        <w:t>Reduce </w:t>
      </w:r>
      <w:r>
        <w:rPr>
          <w:color w:val="616161"/>
          <w:sz w:val="64"/>
        </w:rPr>
        <w:t>frictions </w:t>
      </w:r>
      <w:r>
        <w:rPr>
          <w:color w:val="616161"/>
          <w:spacing w:val="-5"/>
          <w:sz w:val="64"/>
        </w:rPr>
        <w:t>to </w:t>
      </w:r>
      <w:r>
        <w:rPr>
          <w:color w:val="616161"/>
          <w:sz w:val="64"/>
        </w:rPr>
        <w:t>applying new</w:t>
      </w:r>
      <w:r>
        <w:rPr>
          <w:color w:val="616161"/>
          <w:spacing w:val="13"/>
          <w:sz w:val="64"/>
        </w:rPr>
        <w:t> </w:t>
      </w:r>
      <w:r>
        <w:rPr>
          <w:color w:val="616161"/>
          <w:sz w:val="64"/>
        </w:rPr>
        <w:t>technologies</w:t>
      </w:r>
    </w:p>
    <w:p>
      <w:pPr>
        <w:pStyle w:val="ListParagraph"/>
        <w:numPr>
          <w:ilvl w:val="0"/>
          <w:numId w:val="1"/>
        </w:numPr>
        <w:tabs>
          <w:tab w:pos="2043" w:val="left" w:leader="none"/>
        </w:tabs>
        <w:spacing w:line="240" w:lineRule="auto" w:before="549" w:after="0"/>
        <w:ind w:left="2043" w:right="0" w:hanging="361"/>
        <w:jc w:val="left"/>
        <w:rPr>
          <w:sz w:val="64"/>
        </w:rPr>
      </w:pPr>
      <w:r>
        <w:rPr>
          <w:color w:val="616161"/>
          <w:sz w:val="64"/>
        </w:rPr>
        <w:t>Deepen Productivity and </w:t>
      </w:r>
      <w:r>
        <w:rPr>
          <w:color w:val="616161"/>
          <w:spacing w:val="-3"/>
          <w:sz w:val="64"/>
        </w:rPr>
        <w:t>Creation</w:t>
      </w:r>
      <w:r>
        <w:rPr>
          <w:color w:val="616161"/>
          <w:spacing w:val="4"/>
          <w:sz w:val="64"/>
        </w:rPr>
        <w:t> </w:t>
      </w:r>
      <w:r>
        <w:rPr>
          <w:color w:val="616161"/>
          <w:spacing w:val="-5"/>
          <w:sz w:val="64"/>
        </w:rPr>
        <w:t>effects</w:t>
      </w:r>
    </w:p>
    <w:p>
      <w:pPr>
        <w:pStyle w:val="ListParagraph"/>
        <w:numPr>
          <w:ilvl w:val="0"/>
          <w:numId w:val="1"/>
        </w:numPr>
        <w:tabs>
          <w:tab w:pos="2043" w:val="left" w:leader="none"/>
        </w:tabs>
        <w:spacing w:line="240" w:lineRule="auto" w:before="548" w:after="0"/>
        <w:ind w:left="2043" w:right="0" w:hanging="361"/>
        <w:jc w:val="left"/>
        <w:rPr>
          <w:sz w:val="64"/>
        </w:rPr>
      </w:pPr>
      <w:r>
        <w:rPr>
          <w:color w:val="616161"/>
          <w:sz w:val="64"/>
        </w:rPr>
        <w:t>Adapt all elements of </w:t>
      </w:r>
      <w:r>
        <w:rPr>
          <w:color w:val="616161"/>
          <w:spacing w:val="-5"/>
          <w:sz w:val="64"/>
        </w:rPr>
        <w:t>market</w:t>
      </w:r>
      <w:r>
        <w:rPr>
          <w:color w:val="616161"/>
          <w:spacing w:val="-1"/>
          <w:sz w:val="64"/>
        </w:rPr>
        <w:t> </w:t>
      </w:r>
      <w:r>
        <w:rPr>
          <w:color w:val="616161"/>
          <w:spacing w:val="-5"/>
          <w:sz w:val="64"/>
        </w:rPr>
        <w:t>ecosystem</w:t>
      </w:r>
    </w:p>
    <w:p>
      <w:pPr>
        <w:spacing w:after="0" w:line="240" w:lineRule="auto"/>
        <w:jc w:val="left"/>
        <w:rPr>
          <w:sz w:val="64"/>
        </w:rPr>
        <w:sectPr>
          <w:headerReference w:type="default" r:id="rId98"/>
          <w:footerReference w:type="default" r:id="rId99"/>
          <w:pgSz w:w="19200" w:h="10800" w:orient="landscape"/>
          <w:pgMar w:header="577" w:footer="399" w:top="1200" w:bottom="580" w:left="20" w:right="80"/>
          <w:pgNumType w:start="23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9"/>
        </w:rPr>
      </w:pPr>
    </w:p>
    <w:p>
      <w:pPr>
        <w:pStyle w:val="ListParagraph"/>
        <w:numPr>
          <w:ilvl w:val="0"/>
          <w:numId w:val="1"/>
        </w:numPr>
        <w:tabs>
          <w:tab w:pos="2043" w:val="left" w:leader="none"/>
        </w:tabs>
        <w:spacing w:line="235" w:lineRule="auto" w:before="83" w:after="0"/>
        <w:ind w:left="2043" w:right="2688" w:hanging="361"/>
        <w:jc w:val="left"/>
        <w:rPr>
          <w:sz w:val="64"/>
        </w:rPr>
      </w:pPr>
      <w:r>
        <w:rPr>
          <w:color w:val="616161"/>
          <w:sz w:val="64"/>
        </w:rPr>
        <w:t>Identify skills mismatches and adopt anticipatory</w:t>
      </w:r>
      <w:r>
        <w:rPr>
          <w:color w:val="616161"/>
          <w:spacing w:val="-22"/>
          <w:sz w:val="64"/>
        </w:rPr>
        <w:t> </w:t>
      </w:r>
      <w:r>
        <w:rPr>
          <w:color w:val="616161"/>
          <w:spacing w:val="-3"/>
          <w:sz w:val="64"/>
        </w:rPr>
        <w:t>talent </w:t>
      </w:r>
      <w:r>
        <w:rPr>
          <w:color w:val="616161"/>
          <w:sz w:val="64"/>
        </w:rPr>
        <w:t>management</w:t>
      </w:r>
      <w:r>
        <w:rPr>
          <w:color w:val="616161"/>
          <w:spacing w:val="1"/>
          <w:sz w:val="64"/>
        </w:rPr>
        <w:t> </w:t>
      </w:r>
      <w:r>
        <w:rPr>
          <w:color w:val="616161"/>
          <w:spacing w:val="-4"/>
          <w:sz w:val="64"/>
        </w:rPr>
        <w:t>strategies</w:t>
      </w:r>
    </w:p>
    <w:p>
      <w:pPr>
        <w:pStyle w:val="ListParagraph"/>
        <w:numPr>
          <w:ilvl w:val="0"/>
          <w:numId w:val="1"/>
        </w:numPr>
        <w:tabs>
          <w:tab w:pos="2043" w:val="left" w:leader="none"/>
        </w:tabs>
        <w:spacing w:line="235" w:lineRule="auto" w:before="104" w:after="0"/>
        <w:ind w:left="2043" w:right="2530" w:hanging="361"/>
        <w:jc w:val="left"/>
        <w:rPr>
          <w:sz w:val="64"/>
        </w:rPr>
      </w:pPr>
      <w:r>
        <w:rPr>
          <w:color w:val="616161"/>
          <w:sz w:val="64"/>
        </w:rPr>
        <w:t>More </w:t>
      </w:r>
      <w:r>
        <w:rPr>
          <w:color w:val="616161"/>
          <w:spacing w:val="-5"/>
          <w:sz w:val="64"/>
        </w:rPr>
        <w:t>effective workforce </w:t>
      </w:r>
      <w:r>
        <w:rPr>
          <w:color w:val="616161"/>
          <w:sz w:val="64"/>
        </w:rPr>
        <w:t>training, as skill set of </w:t>
      </w:r>
      <w:r>
        <w:rPr>
          <w:color w:val="616161"/>
          <w:spacing w:val="-4"/>
          <w:sz w:val="64"/>
        </w:rPr>
        <w:t>existing </w:t>
      </w:r>
      <w:r>
        <w:rPr>
          <w:color w:val="616161"/>
          <w:sz w:val="64"/>
        </w:rPr>
        <w:t>employees is </w:t>
      </w:r>
      <w:r>
        <w:rPr>
          <w:color w:val="616161"/>
          <w:spacing w:val="-7"/>
          <w:sz w:val="64"/>
        </w:rPr>
        <w:t>rate </w:t>
      </w:r>
      <w:r>
        <w:rPr>
          <w:color w:val="616161"/>
          <w:sz w:val="64"/>
        </w:rPr>
        <w:t>limiting </w:t>
      </w:r>
      <w:r>
        <w:rPr>
          <w:color w:val="616161"/>
          <w:spacing w:val="-4"/>
          <w:sz w:val="64"/>
        </w:rPr>
        <w:t>factor </w:t>
      </w:r>
      <w:r>
        <w:rPr>
          <w:color w:val="616161"/>
          <w:sz w:val="64"/>
        </w:rPr>
        <w:t>of technology</w:t>
      </w:r>
      <w:r>
        <w:rPr>
          <w:color w:val="616161"/>
          <w:spacing w:val="-6"/>
          <w:sz w:val="64"/>
        </w:rPr>
        <w:t> </w:t>
      </w:r>
      <w:r>
        <w:rPr>
          <w:color w:val="616161"/>
          <w:sz w:val="64"/>
        </w:rPr>
        <w:t>adoption</w:t>
      </w:r>
    </w:p>
    <w:p>
      <w:pPr>
        <w:pStyle w:val="ListParagraph"/>
        <w:numPr>
          <w:ilvl w:val="0"/>
          <w:numId w:val="1"/>
        </w:numPr>
        <w:tabs>
          <w:tab w:pos="2043" w:val="left" w:leader="none"/>
        </w:tabs>
        <w:spacing w:line="235" w:lineRule="auto" w:before="106" w:after="0"/>
        <w:ind w:left="2043" w:right="3538" w:hanging="361"/>
        <w:jc w:val="left"/>
        <w:rPr>
          <w:sz w:val="64"/>
        </w:rPr>
      </w:pPr>
      <w:r>
        <w:rPr>
          <w:color w:val="616161"/>
          <w:spacing w:val="-4"/>
          <w:sz w:val="64"/>
        </w:rPr>
        <w:t>Corporate </w:t>
      </w:r>
      <w:r>
        <w:rPr>
          <w:color w:val="616161"/>
          <w:spacing w:val="-3"/>
          <w:sz w:val="64"/>
        </w:rPr>
        <w:t>re-training programmes </w:t>
      </w:r>
      <w:r>
        <w:rPr>
          <w:color w:val="616161"/>
          <w:spacing w:val="-6"/>
          <w:sz w:val="64"/>
        </w:rPr>
        <w:t>for workers </w:t>
      </w:r>
      <w:r>
        <w:rPr>
          <w:color w:val="616161"/>
          <w:spacing w:val="-5"/>
          <w:sz w:val="64"/>
        </w:rPr>
        <w:t>to </w:t>
      </w:r>
      <w:r>
        <w:rPr>
          <w:color w:val="616161"/>
          <w:sz w:val="64"/>
        </w:rPr>
        <w:t>be </w:t>
      </w:r>
      <w:r>
        <w:rPr>
          <w:color w:val="616161"/>
          <w:spacing w:val="-3"/>
          <w:sz w:val="64"/>
        </w:rPr>
        <w:t>retained </w:t>
      </w:r>
      <w:r>
        <w:rPr>
          <w:color w:val="616161"/>
          <w:sz w:val="64"/>
        </w:rPr>
        <w:t>by </w:t>
      </w:r>
      <w:r>
        <w:rPr>
          <w:color w:val="616161"/>
          <w:spacing w:val="-4"/>
          <w:sz w:val="64"/>
        </w:rPr>
        <w:t>company </w:t>
      </w:r>
      <w:r>
        <w:rPr>
          <w:color w:val="616161"/>
          <w:sz w:val="64"/>
        </w:rPr>
        <w:t>and returned </w:t>
      </w:r>
      <w:r>
        <w:rPr>
          <w:color w:val="616161"/>
          <w:spacing w:val="-5"/>
          <w:sz w:val="64"/>
        </w:rPr>
        <w:t>to</w:t>
      </w:r>
      <w:r>
        <w:rPr>
          <w:color w:val="616161"/>
          <w:spacing w:val="14"/>
          <w:sz w:val="64"/>
        </w:rPr>
        <w:t> </w:t>
      </w:r>
      <w:r>
        <w:rPr>
          <w:color w:val="616161"/>
          <w:spacing w:val="-4"/>
          <w:sz w:val="64"/>
        </w:rPr>
        <w:t>workforce</w:t>
      </w:r>
    </w:p>
    <w:p>
      <w:pPr>
        <w:pStyle w:val="ListParagraph"/>
        <w:numPr>
          <w:ilvl w:val="0"/>
          <w:numId w:val="1"/>
        </w:numPr>
        <w:tabs>
          <w:tab w:pos="2043" w:val="left" w:leader="none"/>
        </w:tabs>
        <w:spacing w:line="235" w:lineRule="auto" w:before="106" w:after="0"/>
        <w:ind w:left="2043" w:right="3655" w:hanging="361"/>
        <w:jc w:val="left"/>
        <w:rPr>
          <w:sz w:val="64"/>
        </w:rPr>
      </w:pPr>
      <w:r>
        <w:rPr>
          <w:color w:val="616161"/>
          <w:spacing w:val="-4"/>
          <w:sz w:val="64"/>
        </w:rPr>
        <w:t>Providers </w:t>
      </w:r>
      <w:r>
        <w:rPr>
          <w:color w:val="616161"/>
          <w:sz w:val="64"/>
        </w:rPr>
        <w:t>of </w:t>
      </w:r>
      <w:r>
        <w:rPr>
          <w:color w:val="616161"/>
          <w:spacing w:val="-3"/>
          <w:sz w:val="64"/>
        </w:rPr>
        <w:t>general </w:t>
      </w:r>
      <w:r>
        <w:rPr>
          <w:color w:val="616161"/>
          <w:sz w:val="64"/>
        </w:rPr>
        <w:t>purpose technologies </w:t>
      </w:r>
      <w:r>
        <w:rPr>
          <w:color w:val="616161"/>
          <w:spacing w:val="-4"/>
          <w:sz w:val="64"/>
        </w:rPr>
        <w:t>explore </w:t>
      </w:r>
      <w:r>
        <w:rPr>
          <w:color w:val="616161"/>
          <w:sz w:val="64"/>
        </w:rPr>
        <w:t>opportunities </w:t>
      </w:r>
      <w:r>
        <w:rPr>
          <w:color w:val="616161"/>
          <w:spacing w:val="-5"/>
          <w:sz w:val="64"/>
        </w:rPr>
        <w:t>to </w:t>
      </w:r>
      <w:r>
        <w:rPr>
          <w:color w:val="616161"/>
          <w:sz w:val="64"/>
        </w:rPr>
        <w:t>maximise job-creating, augmented </w:t>
      </w:r>
      <w:r>
        <w:rPr>
          <w:color w:val="616161"/>
          <w:spacing w:val="-2"/>
          <w:sz w:val="64"/>
        </w:rPr>
        <w:t>intelligence</w:t>
      </w:r>
    </w:p>
    <w:p>
      <w:pPr>
        <w:spacing w:after="0" w:line="235" w:lineRule="auto"/>
        <w:jc w:val="left"/>
        <w:rPr>
          <w:sz w:val="64"/>
        </w:rPr>
        <w:sectPr>
          <w:headerReference w:type="default" r:id="rId100"/>
          <w:footerReference w:type="default" r:id="rId101"/>
          <w:pgSz w:w="19200" w:h="10800" w:orient="landscape"/>
          <w:pgMar w:header="577" w:footer="399" w:top="1200" w:bottom="580" w:left="20" w:right="80"/>
          <w:pgNumType w:start="24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1"/>
        </w:numPr>
        <w:tabs>
          <w:tab w:pos="2043" w:val="left" w:leader="none"/>
        </w:tabs>
        <w:spacing w:line="235" w:lineRule="auto" w:before="248" w:after="0"/>
        <w:ind w:left="2043" w:right="2594" w:hanging="361"/>
        <w:jc w:val="left"/>
        <w:rPr>
          <w:sz w:val="64"/>
        </w:rPr>
      </w:pPr>
      <w:r>
        <w:rPr>
          <w:color w:val="616161"/>
          <w:sz w:val="64"/>
        </w:rPr>
        <w:t>Balance labour mobility with </w:t>
      </w:r>
      <w:r>
        <w:rPr>
          <w:color w:val="616161"/>
          <w:spacing w:val="-3"/>
          <w:sz w:val="64"/>
        </w:rPr>
        <w:t>appropriate </w:t>
      </w:r>
      <w:r>
        <w:rPr>
          <w:color w:val="616161"/>
          <w:sz w:val="64"/>
        </w:rPr>
        <w:t>protections of </w:t>
      </w:r>
      <w:r>
        <w:rPr>
          <w:color w:val="616161"/>
          <w:spacing w:val="-6"/>
          <w:sz w:val="64"/>
        </w:rPr>
        <w:t>workers </w:t>
      </w:r>
      <w:r>
        <w:rPr>
          <w:color w:val="616161"/>
          <w:sz w:val="64"/>
        </w:rPr>
        <w:t>in </w:t>
      </w:r>
      <w:r>
        <w:rPr>
          <w:color w:val="616161"/>
          <w:spacing w:val="-15"/>
          <w:sz w:val="64"/>
        </w:rPr>
        <w:t>new, </w:t>
      </w:r>
      <w:r>
        <w:rPr>
          <w:color w:val="616161"/>
          <w:spacing w:val="-3"/>
          <w:sz w:val="64"/>
        </w:rPr>
        <w:t>non-standard</w:t>
      </w:r>
      <w:r>
        <w:rPr>
          <w:color w:val="616161"/>
          <w:spacing w:val="21"/>
          <w:sz w:val="64"/>
        </w:rPr>
        <w:t> </w:t>
      </w:r>
      <w:r>
        <w:rPr>
          <w:color w:val="616161"/>
          <w:sz w:val="64"/>
        </w:rPr>
        <w:t>jobs</w:t>
      </w:r>
    </w:p>
    <w:p>
      <w:pPr>
        <w:pStyle w:val="ListParagraph"/>
        <w:numPr>
          <w:ilvl w:val="0"/>
          <w:numId w:val="1"/>
        </w:numPr>
        <w:tabs>
          <w:tab w:pos="2043" w:val="left" w:leader="none"/>
        </w:tabs>
        <w:spacing w:line="235" w:lineRule="auto" w:before="104" w:after="0"/>
        <w:ind w:left="2043" w:right="1606" w:hanging="361"/>
        <w:jc w:val="left"/>
        <w:rPr>
          <w:sz w:val="64"/>
        </w:rPr>
      </w:pPr>
      <w:r>
        <w:rPr>
          <w:color w:val="616161"/>
          <w:spacing w:val="-11"/>
          <w:sz w:val="64"/>
        </w:rPr>
        <w:t>Taylor </w:t>
      </w:r>
      <w:r>
        <w:rPr>
          <w:color w:val="616161"/>
          <w:spacing w:val="-4"/>
          <w:sz w:val="64"/>
        </w:rPr>
        <w:t>Review </w:t>
      </w:r>
      <w:r>
        <w:rPr>
          <w:color w:val="616161"/>
          <w:sz w:val="64"/>
        </w:rPr>
        <w:t>of modern working </w:t>
      </w:r>
      <w:r>
        <w:rPr>
          <w:color w:val="616161"/>
          <w:spacing w:val="-3"/>
          <w:sz w:val="64"/>
        </w:rPr>
        <w:t>practices </w:t>
      </w:r>
      <w:r>
        <w:rPr>
          <w:color w:val="616161"/>
          <w:sz w:val="64"/>
        </w:rPr>
        <w:t>suggests people working </w:t>
      </w:r>
      <w:r>
        <w:rPr>
          <w:color w:val="616161"/>
          <w:spacing w:val="-6"/>
          <w:sz w:val="64"/>
        </w:rPr>
        <w:t>for </w:t>
      </w:r>
      <w:r>
        <w:rPr>
          <w:color w:val="616161"/>
          <w:spacing w:val="-3"/>
          <w:sz w:val="64"/>
        </w:rPr>
        <w:t>platform-based </w:t>
      </w:r>
      <w:r>
        <w:rPr>
          <w:color w:val="616161"/>
          <w:sz w:val="64"/>
        </w:rPr>
        <w:t>companies be classed as dependent</w:t>
      </w:r>
      <w:r>
        <w:rPr>
          <w:color w:val="616161"/>
          <w:spacing w:val="4"/>
          <w:sz w:val="64"/>
        </w:rPr>
        <w:t> </w:t>
      </w:r>
      <w:r>
        <w:rPr>
          <w:color w:val="616161"/>
          <w:spacing w:val="-5"/>
          <w:sz w:val="64"/>
        </w:rPr>
        <w:t>contractors</w:t>
      </w:r>
    </w:p>
    <w:p>
      <w:pPr>
        <w:pStyle w:val="ListParagraph"/>
        <w:numPr>
          <w:ilvl w:val="0"/>
          <w:numId w:val="1"/>
        </w:numPr>
        <w:tabs>
          <w:tab w:pos="2043" w:val="left" w:leader="none"/>
        </w:tabs>
        <w:spacing w:line="235" w:lineRule="auto" w:before="108" w:after="0"/>
        <w:ind w:left="2043" w:right="1412" w:hanging="361"/>
        <w:jc w:val="left"/>
        <w:rPr>
          <w:sz w:val="64"/>
        </w:rPr>
      </w:pPr>
      <w:r>
        <w:rPr>
          <w:color w:val="616161"/>
          <w:spacing w:val="-3"/>
          <w:sz w:val="64"/>
        </w:rPr>
        <w:t>Embrace </w:t>
      </w:r>
      <w:r>
        <w:rPr>
          <w:color w:val="616161"/>
          <w:sz w:val="64"/>
        </w:rPr>
        <w:t>technology-enabled solutions </w:t>
      </w:r>
      <w:r>
        <w:rPr>
          <w:color w:val="616161"/>
          <w:spacing w:val="-5"/>
          <w:sz w:val="64"/>
        </w:rPr>
        <w:t>to </w:t>
      </w:r>
      <w:r>
        <w:rPr>
          <w:color w:val="616161"/>
          <w:spacing w:val="-4"/>
          <w:sz w:val="64"/>
        </w:rPr>
        <w:t>improve </w:t>
      </w:r>
      <w:r>
        <w:rPr>
          <w:color w:val="616161"/>
          <w:spacing w:val="-3"/>
          <w:sz w:val="64"/>
        </w:rPr>
        <w:t>matching </w:t>
      </w:r>
      <w:r>
        <w:rPr>
          <w:color w:val="616161"/>
          <w:sz w:val="64"/>
        </w:rPr>
        <w:t>and bridge skills</w:t>
      </w:r>
      <w:r>
        <w:rPr>
          <w:color w:val="616161"/>
          <w:spacing w:val="2"/>
          <w:sz w:val="64"/>
        </w:rPr>
        <w:t> </w:t>
      </w:r>
      <w:r>
        <w:rPr>
          <w:color w:val="616161"/>
          <w:spacing w:val="-4"/>
          <w:sz w:val="64"/>
        </w:rPr>
        <w:t>gaps</w:t>
      </w:r>
    </w:p>
    <w:p>
      <w:pPr>
        <w:pStyle w:val="ListParagraph"/>
        <w:numPr>
          <w:ilvl w:val="0"/>
          <w:numId w:val="1"/>
        </w:numPr>
        <w:tabs>
          <w:tab w:pos="2043" w:val="left" w:leader="none"/>
        </w:tabs>
        <w:spacing w:line="235" w:lineRule="auto" w:before="106" w:after="0"/>
        <w:ind w:left="2043" w:right="1259" w:hanging="361"/>
        <w:jc w:val="left"/>
        <w:rPr>
          <w:sz w:val="64"/>
        </w:rPr>
      </w:pPr>
      <w:r>
        <w:rPr>
          <w:color w:val="616161"/>
          <w:sz w:val="64"/>
        </w:rPr>
        <w:t>Enhance benefits and </w:t>
      </w:r>
      <w:r>
        <w:rPr>
          <w:color w:val="616161"/>
          <w:spacing w:val="-4"/>
          <w:sz w:val="64"/>
        </w:rPr>
        <w:t>data </w:t>
      </w:r>
      <w:r>
        <w:rPr>
          <w:color w:val="616161"/>
          <w:sz w:val="64"/>
        </w:rPr>
        <w:t>portability (including </w:t>
      </w:r>
      <w:r>
        <w:rPr>
          <w:color w:val="616161"/>
          <w:spacing w:val="-3"/>
          <w:sz w:val="64"/>
        </w:rPr>
        <w:t>reputational histories </w:t>
      </w:r>
      <w:r>
        <w:rPr>
          <w:color w:val="616161"/>
          <w:sz w:val="64"/>
        </w:rPr>
        <w:t>of dependent</w:t>
      </w:r>
      <w:r>
        <w:rPr>
          <w:color w:val="616161"/>
          <w:spacing w:val="9"/>
          <w:sz w:val="64"/>
        </w:rPr>
        <w:t> </w:t>
      </w:r>
      <w:r>
        <w:rPr>
          <w:color w:val="616161"/>
          <w:spacing w:val="-5"/>
          <w:sz w:val="64"/>
        </w:rPr>
        <w:t>contractors)</w:t>
      </w:r>
    </w:p>
    <w:p>
      <w:pPr>
        <w:pStyle w:val="ListParagraph"/>
        <w:numPr>
          <w:ilvl w:val="0"/>
          <w:numId w:val="1"/>
        </w:numPr>
        <w:tabs>
          <w:tab w:pos="2043" w:val="left" w:leader="none"/>
        </w:tabs>
        <w:spacing w:line="240" w:lineRule="auto" w:before="91" w:after="0"/>
        <w:ind w:left="2043" w:right="0" w:hanging="361"/>
        <w:jc w:val="left"/>
        <w:rPr>
          <w:sz w:val="64"/>
        </w:rPr>
      </w:pPr>
      <w:r>
        <w:rPr>
          <w:color w:val="616161"/>
          <w:spacing w:val="-3"/>
          <w:sz w:val="64"/>
        </w:rPr>
        <w:t>Equalise </w:t>
      </w:r>
      <w:r>
        <w:rPr>
          <w:color w:val="616161"/>
          <w:sz w:val="64"/>
        </w:rPr>
        <w:t>incentives </w:t>
      </w:r>
      <w:r>
        <w:rPr>
          <w:color w:val="616161"/>
          <w:spacing w:val="-6"/>
          <w:sz w:val="64"/>
        </w:rPr>
        <w:t>for </w:t>
      </w:r>
      <w:r>
        <w:rPr>
          <w:color w:val="616161"/>
          <w:sz w:val="64"/>
        </w:rPr>
        <w:t>human </w:t>
      </w:r>
      <w:r>
        <w:rPr>
          <w:color w:val="616161"/>
          <w:spacing w:val="-3"/>
          <w:sz w:val="64"/>
        </w:rPr>
        <w:t>capital </w:t>
      </w:r>
      <w:r>
        <w:rPr>
          <w:color w:val="616161"/>
          <w:sz w:val="64"/>
        </w:rPr>
        <w:t>and </w:t>
      </w:r>
      <w:r>
        <w:rPr>
          <w:color w:val="616161"/>
          <w:spacing w:val="-4"/>
          <w:sz w:val="64"/>
        </w:rPr>
        <w:t>physical</w:t>
      </w:r>
      <w:r>
        <w:rPr>
          <w:color w:val="616161"/>
          <w:spacing w:val="40"/>
          <w:sz w:val="64"/>
        </w:rPr>
        <w:t> </w:t>
      </w:r>
      <w:r>
        <w:rPr>
          <w:color w:val="616161"/>
          <w:spacing w:val="-4"/>
          <w:sz w:val="64"/>
        </w:rPr>
        <w:t>investment</w:t>
      </w:r>
    </w:p>
    <w:p>
      <w:pPr>
        <w:spacing w:after="0" w:line="240" w:lineRule="auto"/>
        <w:jc w:val="left"/>
        <w:rPr>
          <w:sz w:val="64"/>
        </w:rPr>
        <w:sectPr>
          <w:headerReference w:type="default" r:id="rId102"/>
          <w:footerReference w:type="default" r:id="rId103"/>
          <w:pgSz w:w="19200" w:h="10800" w:orient="landscape"/>
          <w:pgMar w:header="577" w:footer="399" w:top="1200" w:bottom="580" w:left="20" w:right="80"/>
          <w:pgNumType w:start="25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1"/>
        </w:numPr>
        <w:tabs>
          <w:tab w:pos="2043" w:val="left" w:leader="none"/>
        </w:tabs>
        <w:spacing w:line="211" w:lineRule="auto" w:before="144" w:after="0"/>
        <w:ind w:left="2043" w:right="2221" w:hanging="361"/>
        <w:jc w:val="left"/>
        <w:rPr>
          <w:sz w:val="64"/>
        </w:rPr>
      </w:pPr>
      <w:r>
        <w:rPr>
          <w:color w:val="616161"/>
          <w:sz w:val="64"/>
        </w:rPr>
        <w:t>Successive IRs developed </w:t>
      </w:r>
      <w:r>
        <w:rPr>
          <w:color w:val="616161"/>
          <w:spacing w:val="-7"/>
          <w:sz w:val="64"/>
        </w:rPr>
        <w:t>primary, </w:t>
      </w:r>
      <w:r>
        <w:rPr>
          <w:color w:val="616161"/>
          <w:sz w:val="64"/>
        </w:rPr>
        <w:t>secondary and tertiary education</w:t>
      </w:r>
    </w:p>
    <w:p>
      <w:pPr>
        <w:pStyle w:val="ListParagraph"/>
        <w:numPr>
          <w:ilvl w:val="0"/>
          <w:numId w:val="1"/>
        </w:numPr>
        <w:tabs>
          <w:tab w:pos="2043" w:val="left" w:leader="none"/>
        </w:tabs>
        <w:spacing w:line="240" w:lineRule="auto" w:before="33" w:after="0"/>
        <w:ind w:left="2043" w:right="0" w:hanging="361"/>
        <w:jc w:val="left"/>
        <w:rPr>
          <w:sz w:val="64"/>
        </w:rPr>
      </w:pPr>
      <w:r>
        <w:rPr>
          <w:color w:val="616161"/>
          <w:sz w:val="64"/>
        </w:rPr>
        <w:t>Could 4IR lead </w:t>
      </w:r>
      <w:r>
        <w:rPr>
          <w:color w:val="616161"/>
          <w:spacing w:val="-5"/>
          <w:sz w:val="64"/>
        </w:rPr>
        <w:t>to </w:t>
      </w:r>
      <w:r>
        <w:rPr>
          <w:color w:val="616161"/>
          <w:sz w:val="64"/>
        </w:rPr>
        <w:t>quaternary</w:t>
      </w:r>
      <w:r>
        <w:rPr>
          <w:color w:val="616161"/>
          <w:spacing w:val="8"/>
          <w:sz w:val="64"/>
        </w:rPr>
        <w:t> </w:t>
      </w:r>
      <w:r>
        <w:rPr>
          <w:color w:val="616161"/>
          <w:sz w:val="64"/>
        </w:rPr>
        <w:t>education?</w:t>
      </w:r>
    </w:p>
    <w:p>
      <w:pPr>
        <w:pStyle w:val="ListParagraph"/>
        <w:numPr>
          <w:ilvl w:val="1"/>
          <w:numId w:val="1"/>
        </w:numPr>
        <w:tabs>
          <w:tab w:pos="2763" w:val="left" w:leader="none"/>
        </w:tabs>
        <w:spacing w:line="240" w:lineRule="auto" w:before="11" w:after="0"/>
        <w:ind w:left="2763" w:right="0" w:hanging="360"/>
        <w:jc w:val="left"/>
        <w:rPr>
          <w:sz w:val="64"/>
        </w:rPr>
      </w:pPr>
      <w:r>
        <w:rPr>
          <w:color w:val="616161"/>
          <w:sz w:val="64"/>
        </w:rPr>
        <w:t>Institutionalise </w:t>
      </w:r>
      <w:r>
        <w:rPr>
          <w:color w:val="616161"/>
          <w:spacing w:val="-3"/>
          <w:sz w:val="64"/>
        </w:rPr>
        <w:t>re-training </w:t>
      </w:r>
      <w:r>
        <w:rPr>
          <w:color w:val="616161"/>
          <w:sz w:val="64"/>
        </w:rPr>
        <w:t>in</w:t>
      </w:r>
      <w:r>
        <w:rPr>
          <w:color w:val="616161"/>
          <w:spacing w:val="11"/>
          <w:sz w:val="64"/>
        </w:rPr>
        <w:t> </w:t>
      </w:r>
      <w:r>
        <w:rPr>
          <w:color w:val="616161"/>
          <w:sz w:val="64"/>
        </w:rPr>
        <w:t>mid-career</w:t>
      </w:r>
    </w:p>
    <w:p>
      <w:pPr>
        <w:pStyle w:val="ListParagraph"/>
        <w:numPr>
          <w:ilvl w:val="1"/>
          <w:numId w:val="1"/>
        </w:numPr>
        <w:tabs>
          <w:tab w:pos="2763" w:val="left" w:leader="none"/>
        </w:tabs>
        <w:spacing w:line="240" w:lineRule="auto" w:before="11" w:after="0"/>
        <w:ind w:left="2763" w:right="0" w:hanging="360"/>
        <w:jc w:val="left"/>
        <w:rPr>
          <w:sz w:val="64"/>
        </w:rPr>
      </w:pPr>
      <w:r>
        <w:rPr>
          <w:color w:val="616161"/>
          <w:spacing w:val="-5"/>
          <w:sz w:val="64"/>
        </w:rPr>
        <w:t>Integrated </w:t>
      </w:r>
      <w:r>
        <w:rPr>
          <w:color w:val="616161"/>
          <w:sz w:val="64"/>
        </w:rPr>
        <w:t>with social </w:t>
      </w:r>
      <w:r>
        <w:rPr>
          <w:color w:val="616161"/>
          <w:spacing w:val="-4"/>
          <w:sz w:val="64"/>
        </w:rPr>
        <w:t>welfare</w:t>
      </w:r>
      <w:r>
        <w:rPr>
          <w:color w:val="616161"/>
          <w:spacing w:val="-1"/>
          <w:sz w:val="64"/>
        </w:rPr>
        <w:t> </w:t>
      </w:r>
      <w:r>
        <w:rPr>
          <w:color w:val="616161"/>
          <w:spacing w:val="-6"/>
          <w:sz w:val="64"/>
        </w:rPr>
        <w:t>system</w:t>
      </w:r>
    </w:p>
    <w:p>
      <w:pPr>
        <w:pStyle w:val="ListParagraph"/>
        <w:numPr>
          <w:ilvl w:val="0"/>
          <w:numId w:val="1"/>
        </w:numPr>
        <w:tabs>
          <w:tab w:pos="2043" w:val="left" w:leader="none"/>
        </w:tabs>
        <w:spacing w:line="240" w:lineRule="auto" w:before="9" w:after="0"/>
        <w:ind w:left="2043" w:right="0" w:hanging="361"/>
        <w:jc w:val="left"/>
        <w:rPr>
          <w:sz w:val="64"/>
        </w:rPr>
      </w:pPr>
      <w:r>
        <w:rPr>
          <w:color w:val="616161"/>
          <w:spacing w:val="-3"/>
          <w:sz w:val="64"/>
        </w:rPr>
        <w:t>Universal </w:t>
      </w:r>
      <w:r>
        <w:rPr>
          <w:color w:val="616161"/>
          <w:sz w:val="64"/>
        </w:rPr>
        <w:t>support schemes </w:t>
      </w:r>
      <w:r>
        <w:rPr>
          <w:color w:val="616161"/>
          <w:spacing w:val="-6"/>
          <w:sz w:val="64"/>
        </w:rPr>
        <w:t>for</w:t>
      </w:r>
      <w:r>
        <w:rPr>
          <w:color w:val="616161"/>
          <w:spacing w:val="7"/>
          <w:sz w:val="64"/>
        </w:rPr>
        <w:t> </w:t>
      </w:r>
      <w:r>
        <w:rPr>
          <w:color w:val="616161"/>
          <w:spacing w:val="-4"/>
          <w:sz w:val="64"/>
        </w:rPr>
        <w:t>retraining</w:t>
      </w:r>
    </w:p>
    <w:p>
      <w:pPr>
        <w:pStyle w:val="ListParagraph"/>
        <w:numPr>
          <w:ilvl w:val="1"/>
          <w:numId w:val="1"/>
        </w:numPr>
        <w:tabs>
          <w:tab w:pos="2763" w:val="left" w:leader="none"/>
        </w:tabs>
        <w:spacing w:line="240" w:lineRule="auto" w:before="10" w:after="0"/>
        <w:ind w:left="2763" w:right="0" w:hanging="360"/>
        <w:jc w:val="left"/>
        <w:rPr>
          <w:sz w:val="64"/>
        </w:rPr>
      </w:pPr>
      <w:r>
        <w:rPr>
          <w:color w:val="616161"/>
          <w:sz w:val="64"/>
        </w:rPr>
        <w:t>The </w:t>
      </w:r>
      <w:r>
        <w:rPr>
          <w:color w:val="616161"/>
          <w:spacing w:val="-10"/>
          <w:sz w:val="64"/>
        </w:rPr>
        <w:t>UK’s </w:t>
      </w:r>
      <w:r>
        <w:rPr>
          <w:color w:val="616161"/>
          <w:sz w:val="64"/>
        </w:rPr>
        <w:t>Flexible Learning</w:t>
      </w:r>
      <w:r>
        <w:rPr>
          <w:color w:val="616161"/>
          <w:spacing w:val="11"/>
          <w:sz w:val="64"/>
        </w:rPr>
        <w:t> </w:t>
      </w:r>
      <w:r>
        <w:rPr>
          <w:color w:val="616161"/>
          <w:sz w:val="64"/>
        </w:rPr>
        <w:t>Fund</w:t>
      </w:r>
    </w:p>
    <w:p>
      <w:pPr>
        <w:pStyle w:val="ListParagraph"/>
        <w:numPr>
          <w:ilvl w:val="1"/>
          <w:numId w:val="1"/>
        </w:numPr>
        <w:tabs>
          <w:tab w:pos="2763" w:val="left" w:leader="none"/>
        </w:tabs>
        <w:spacing w:line="240" w:lineRule="auto" w:before="11" w:after="0"/>
        <w:ind w:left="2763" w:right="0" w:hanging="360"/>
        <w:jc w:val="left"/>
        <w:rPr>
          <w:sz w:val="64"/>
        </w:rPr>
      </w:pPr>
      <w:r>
        <w:rPr>
          <w:color w:val="616161"/>
          <w:spacing w:val="-6"/>
          <w:sz w:val="64"/>
        </w:rPr>
        <w:t>Singapore’s </w:t>
      </w:r>
      <w:r>
        <w:rPr>
          <w:color w:val="616161"/>
          <w:sz w:val="64"/>
        </w:rPr>
        <w:t>SkillsFuture</w:t>
      </w:r>
      <w:r>
        <w:rPr>
          <w:color w:val="616161"/>
          <w:spacing w:val="11"/>
          <w:sz w:val="64"/>
        </w:rPr>
        <w:t> </w:t>
      </w:r>
      <w:r>
        <w:rPr>
          <w:color w:val="616161"/>
          <w:spacing w:val="-3"/>
          <w:sz w:val="64"/>
        </w:rPr>
        <w:t>programme</w:t>
      </w:r>
    </w:p>
    <w:p>
      <w:pPr>
        <w:spacing w:after="0" w:line="240" w:lineRule="auto"/>
        <w:jc w:val="left"/>
        <w:rPr>
          <w:sz w:val="64"/>
        </w:rPr>
        <w:sectPr>
          <w:headerReference w:type="default" r:id="rId104"/>
          <w:footerReference w:type="default" r:id="rId105"/>
          <w:pgSz w:w="19200" w:h="10800" w:orient="landscape"/>
          <w:pgMar w:header="577" w:footer="399" w:top="1200" w:bottom="580" w:left="20" w:right="80"/>
          <w:pgNumType w:start="26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1"/>
        </w:numPr>
        <w:tabs>
          <w:tab w:pos="2043" w:val="left" w:leader="none"/>
        </w:tabs>
        <w:spacing w:line="211" w:lineRule="auto" w:before="144" w:after="0"/>
        <w:ind w:left="2043" w:right="1689" w:hanging="361"/>
        <w:jc w:val="left"/>
        <w:rPr>
          <w:sz w:val="64"/>
        </w:rPr>
      </w:pPr>
      <w:r>
        <w:rPr>
          <w:color w:val="616161"/>
          <w:sz w:val="64"/>
        </w:rPr>
        <w:t>New </w:t>
      </w:r>
      <w:r>
        <w:rPr>
          <w:color w:val="616161"/>
          <w:spacing w:val="-3"/>
          <w:sz w:val="64"/>
        </w:rPr>
        <w:t>payment </w:t>
      </w:r>
      <w:r>
        <w:rPr>
          <w:color w:val="616161"/>
          <w:sz w:val="64"/>
        </w:rPr>
        <w:t>solutions </w:t>
      </w:r>
      <w:r>
        <w:rPr>
          <w:color w:val="616161"/>
          <w:spacing w:val="-6"/>
          <w:sz w:val="64"/>
        </w:rPr>
        <w:t>for </w:t>
      </w:r>
      <w:r>
        <w:rPr>
          <w:color w:val="616161"/>
          <w:spacing w:val="-3"/>
          <w:sz w:val="64"/>
        </w:rPr>
        <w:t>distributed commerce </w:t>
      </w:r>
      <w:r>
        <w:rPr>
          <w:color w:val="616161"/>
          <w:sz w:val="64"/>
        </w:rPr>
        <w:t>and real- time P2P transactions</w:t>
      </w:r>
    </w:p>
    <w:p>
      <w:pPr>
        <w:pStyle w:val="ListParagraph"/>
        <w:numPr>
          <w:ilvl w:val="0"/>
          <w:numId w:val="1"/>
        </w:numPr>
        <w:tabs>
          <w:tab w:pos="2043" w:val="left" w:leader="none"/>
        </w:tabs>
        <w:spacing w:line="240" w:lineRule="auto" w:before="33" w:after="0"/>
        <w:ind w:left="2043" w:right="0" w:hanging="361"/>
        <w:jc w:val="left"/>
        <w:rPr>
          <w:sz w:val="64"/>
        </w:rPr>
      </w:pPr>
      <w:r>
        <w:rPr>
          <w:color w:val="616161"/>
          <w:spacing w:val="-3"/>
          <w:sz w:val="64"/>
        </w:rPr>
        <w:t>More </w:t>
      </w:r>
      <w:r>
        <w:rPr>
          <w:color w:val="616161"/>
          <w:spacing w:val="-5"/>
          <w:sz w:val="64"/>
        </w:rPr>
        <w:t>effective, </w:t>
      </w:r>
      <w:r>
        <w:rPr>
          <w:color w:val="616161"/>
          <w:spacing w:val="-3"/>
          <w:sz w:val="64"/>
        </w:rPr>
        <w:t>platform-based </w:t>
      </w:r>
      <w:r>
        <w:rPr>
          <w:color w:val="616161"/>
          <w:sz w:val="64"/>
        </w:rPr>
        <w:t>finance </w:t>
      </w:r>
      <w:r>
        <w:rPr>
          <w:color w:val="616161"/>
          <w:spacing w:val="-6"/>
          <w:sz w:val="64"/>
        </w:rPr>
        <w:t>for</w:t>
      </w:r>
      <w:r>
        <w:rPr>
          <w:color w:val="616161"/>
          <w:spacing w:val="10"/>
          <w:sz w:val="64"/>
        </w:rPr>
        <w:t> </w:t>
      </w:r>
      <w:r>
        <w:rPr>
          <w:color w:val="616161"/>
          <w:sz w:val="64"/>
        </w:rPr>
        <w:t>SMEs</w:t>
      </w:r>
    </w:p>
    <w:p>
      <w:pPr>
        <w:pStyle w:val="ListParagraph"/>
        <w:numPr>
          <w:ilvl w:val="0"/>
          <w:numId w:val="1"/>
        </w:numPr>
        <w:tabs>
          <w:tab w:pos="2043" w:val="left" w:leader="none"/>
        </w:tabs>
        <w:spacing w:line="240" w:lineRule="auto" w:before="11" w:after="0"/>
        <w:ind w:left="2043" w:right="0" w:hanging="361"/>
        <w:jc w:val="left"/>
        <w:rPr>
          <w:sz w:val="64"/>
        </w:rPr>
      </w:pPr>
      <w:r>
        <w:rPr>
          <w:color w:val="616161"/>
          <w:sz w:val="64"/>
        </w:rPr>
        <w:t>Data-based financing </w:t>
      </w:r>
      <w:r>
        <w:rPr>
          <w:color w:val="616161"/>
          <w:spacing w:val="-6"/>
          <w:sz w:val="64"/>
        </w:rPr>
        <w:t>for</w:t>
      </w:r>
      <w:r>
        <w:rPr>
          <w:color w:val="616161"/>
          <w:spacing w:val="1"/>
          <w:sz w:val="64"/>
        </w:rPr>
        <w:t> </w:t>
      </w:r>
      <w:r>
        <w:rPr>
          <w:color w:val="616161"/>
          <w:sz w:val="64"/>
        </w:rPr>
        <w:t>intangibles</w:t>
      </w:r>
    </w:p>
    <w:p>
      <w:pPr>
        <w:pStyle w:val="ListParagraph"/>
        <w:numPr>
          <w:ilvl w:val="0"/>
          <w:numId w:val="1"/>
        </w:numPr>
        <w:tabs>
          <w:tab w:pos="2043" w:val="left" w:leader="none"/>
        </w:tabs>
        <w:spacing w:line="213" w:lineRule="auto" w:before="78" w:after="0"/>
        <w:ind w:left="2043" w:right="1950" w:hanging="361"/>
        <w:jc w:val="left"/>
        <w:rPr>
          <w:sz w:val="64"/>
        </w:rPr>
      </w:pPr>
      <w:r>
        <w:rPr>
          <w:color w:val="616161"/>
          <w:sz w:val="64"/>
        </w:rPr>
        <w:t>More </w:t>
      </w:r>
      <w:r>
        <w:rPr>
          <w:color w:val="616161"/>
          <w:spacing w:val="-3"/>
          <w:sz w:val="64"/>
        </w:rPr>
        <w:t>efficient cross border </w:t>
      </w:r>
      <w:r>
        <w:rPr>
          <w:color w:val="616161"/>
          <w:sz w:val="64"/>
        </w:rPr>
        <w:t>transactions and </w:t>
      </w:r>
      <w:r>
        <w:rPr>
          <w:color w:val="616161"/>
          <w:spacing w:val="-3"/>
          <w:sz w:val="64"/>
        </w:rPr>
        <w:t>trade </w:t>
      </w:r>
      <w:r>
        <w:rPr>
          <w:color w:val="616161"/>
          <w:sz w:val="64"/>
        </w:rPr>
        <w:t>finance </w:t>
      </w:r>
      <w:r>
        <w:rPr>
          <w:color w:val="616161"/>
          <w:spacing w:val="-3"/>
          <w:sz w:val="64"/>
        </w:rPr>
        <w:t>through </w:t>
      </w:r>
      <w:r>
        <w:rPr>
          <w:color w:val="616161"/>
          <w:spacing w:val="-5"/>
          <w:sz w:val="64"/>
        </w:rPr>
        <w:t>better </w:t>
      </w:r>
      <w:r>
        <w:rPr>
          <w:color w:val="616161"/>
          <w:spacing w:val="-3"/>
          <w:sz w:val="64"/>
        </w:rPr>
        <w:t>payments </w:t>
      </w:r>
      <w:r>
        <w:rPr>
          <w:color w:val="616161"/>
          <w:sz w:val="64"/>
        </w:rPr>
        <w:t>plumbing and </w:t>
      </w:r>
      <w:r>
        <w:rPr>
          <w:color w:val="616161"/>
          <w:spacing w:val="-4"/>
          <w:sz w:val="64"/>
        </w:rPr>
        <w:t>robust </w:t>
      </w:r>
      <w:r>
        <w:rPr>
          <w:color w:val="616161"/>
          <w:spacing w:val="-3"/>
          <w:sz w:val="64"/>
        </w:rPr>
        <w:t>digital</w:t>
      </w:r>
      <w:r>
        <w:rPr>
          <w:color w:val="616161"/>
          <w:spacing w:val="58"/>
          <w:sz w:val="64"/>
        </w:rPr>
        <w:t> </w:t>
      </w:r>
      <w:r>
        <w:rPr>
          <w:color w:val="616161"/>
          <w:sz w:val="64"/>
        </w:rPr>
        <w:t>IDs</w:t>
      </w:r>
    </w:p>
    <w:p>
      <w:pPr>
        <w:pStyle w:val="ListParagraph"/>
        <w:numPr>
          <w:ilvl w:val="0"/>
          <w:numId w:val="1"/>
        </w:numPr>
        <w:tabs>
          <w:tab w:pos="2043" w:val="left" w:leader="none"/>
        </w:tabs>
        <w:spacing w:line="211" w:lineRule="auto" w:before="97" w:after="0"/>
        <w:ind w:left="2043" w:right="2333" w:hanging="361"/>
        <w:jc w:val="left"/>
        <w:rPr>
          <w:sz w:val="64"/>
        </w:rPr>
      </w:pPr>
      <w:r>
        <w:rPr>
          <w:color w:val="616161"/>
          <w:sz w:val="64"/>
        </w:rPr>
        <w:t>Expand impact </w:t>
      </w:r>
      <w:r>
        <w:rPr>
          <w:color w:val="616161"/>
          <w:spacing w:val="-4"/>
          <w:sz w:val="64"/>
        </w:rPr>
        <w:t>investing </w:t>
      </w:r>
      <w:r>
        <w:rPr>
          <w:color w:val="616161"/>
          <w:spacing w:val="-5"/>
          <w:sz w:val="64"/>
        </w:rPr>
        <w:t>to </w:t>
      </w:r>
      <w:r>
        <w:rPr>
          <w:color w:val="616161"/>
          <w:sz w:val="64"/>
        </w:rPr>
        <w:t>build social </w:t>
      </w:r>
      <w:r>
        <w:rPr>
          <w:color w:val="616161"/>
          <w:spacing w:val="-3"/>
          <w:sz w:val="64"/>
        </w:rPr>
        <w:t>capital </w:t>
      </w:r>
      <w:r>
        <w:rPr>
          <w:color w:val="616161"/>
          <w:spacing w:val="-4"/>
          <w:sz w:val="64"/>
        </w:rPr>
        <w:t>consistent </w:t>
      </w:r>
      <w:r>
        <w:rPr>
          <w:color w:val="616161"/>
          <w:sz w:val="64"/>
        </w:rPr>
        <w:t>with new labour</w:t>
      </w:r>
      <w:r>
        <w:rPr>
          <w:color w:val="616161"/>
          <w:spacing w:val="-1"/>
          <w:sz w:val="64"/>
        </w:rPr>
        <w:t> </w:t>
      </w:r>
      <w:r>
        <w:rPr>
          <w:color w:val="616161"/>
          <w:spacing w:val="-5"/>
          <w:sz w:val="64"/>
        </w:rPr>
        <w:t>market</w:t>
      </w:r>
    </w:p>
    <w:p>
      <w:pPr>
        <w:spacing w:after="0" w:line="211" w:lineRule="auto"/>
        <w:jc w:val="left"/>
        <w:rPr>
          <w:sz w:val="64"/>
        </w:rPr>
        <w:sectPr>
          <w:headerReference w:type="default" r:id="rId106"/>
          <w:footerReference w:type="default" r:id="rId107"/>
          <w:pgSz w:w="19200" w:h="10800" w:orient="landscape"/>
          <w:pgMar w:header="577" w:footer="399" w:top="1200" w:bottom="580" w:left="20" w:right="80"/>
          <w:pgNumType w:start="27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0pt;margin-top:0pt;width:960pt;height:240.85pt;mso-position-horizontal-relative:page;mso-position-vertical-relative:page;z-index:251729920" coordorigin="0,0" coordsize="19200,4817">
            <v:shape style="position:absolute;left:0;top:0;width:19200;height:4080" type="#_x0000_t75" alt="head heart hand jobs at risk 2018 presentation-02.jpg" stroked="false">
              <v:imagedata r:id="rId5" o:title=""/>
            </v:shape>
            <v:shape style="position:absolute;left:480;top:3303;width:6071;height:1513" type="#_x0000_t75" alt="C:\Users\329123\Desktop\BANK OF ENGLAND\Guidelines\Presentation template\Logo for presentations.png" stroked="false">
              <v:imagedata r:id="rId6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6"/>
        </w:rPr>
      </w:pPr>
    </w:p>
    <w:p>
      <w:pPr>
        <w:pStyle w:val="Heading1"/>
        <w:spacing w:line="748" w:lineRule="exact"/>
        <w:ind w:left="2230"/>
      </w:pPr>
      <w:r>
        <w:rPr>
          <w:color w:val="2E4F5B"/>
        </w:rPr>
        <w:t>The Future of Work</w:t>
      </w:r>
    </w:p>
    <w:p>
      <w:pPr>
        <w:spacing w:line="580" w:lineRule="exact" w:before="0"/>
        <w:ind w:left="2230" w:right="0" w:firstLine="0"/>
        <w:jc w:val="left"/>
        <w:rPr>
          <w:b/>
          <w:sz w:val="48"/>
        </w:rPr>
      </w:pPr>
      <w:r>
        <w:rPr>
          <w:b/>
          <w:color w:val="2E4F5B"/>
          <w:sz w:val="48"/>
        </w:rPr>
        <w:t>Public Policy Forum, Toronto</w:t>
      </w:r>
    </w:p>
    <w:p>
      <w:pPr>
        <w:pStyle w:val="BodyText"/>
        <w:spacing w:before="7"/>
        <w:rPr>
          <w:b/>
          <w:sz w:val="37"/>
        </w:rPr>
      </w:pPr>
    </w:p>
    <w:p>
      <w:pPr>
        <w:spacing w:line="581" w:lineRule="exact" w:before="0"/>
        <w:ind w:left="2230" w:right="0" w:firstLine="0"/>
        <w:jc w:val="left"/>
        <w:rPr>
          <w:sz w:val="48"/>
        </w:rPr>
      </w:pPr>
      <w:r>
        <w:rPr>
          <w:color w:val="2E4F5B"/>
          <w:sz w:val="48"/>
        </w:rPr>
        <w:t>Mark Carney</w:t>
      </w:r>
    </w:p>
    <w:p>
      <w:pPr>
        <w:spacing w:line="581" w:lineRule="exact" w:before="0"/>
        <w:ind w:left="2230" w:right="0" w:firstLine="0"/>
        <w:jc w:val="left"/>
        <w:rPr>
          <w:sz w:val="48"/>
        </w:rPr>
      </w:pPr>
      <w:r>
        <w:rPr>
          <w:color w:val="2E4F5B"/>
          <w:sz w:val="48"/>
        </w:rPr>
        <w:t>Governor</w:t>
      </w:r>
    </w:p>
    <w:p>
      <w:pPr>
        <w:spacing w:before="424"/>
        <w:ind w:left="2230" w:right="0" w:firstLine="0"/>
        <w:jc w:val="left"/>
        <w:rPr>
          <w:sz w:val="36"/>
        </w:rPr>
      </w:pPr>
      <w:r>
        <w:rPr>
          <w:color w:val="2E4F5B"/>
          <w:sz w:val="36"/>
        </w:rPr>
        <w:t>12 April 2018</w:t>
      </w:r>
    </w:p>
    <w:sectPr>
      <w:headerReference w:type="default" r:id="rId108"/>
      <w:footerReference w:type="default" r:id="rId109"/>
      <w:pgSz w:w="19200" w:h="10800" w:orient="landscape"/>
      <w:pgMar w:header="0" w:footer="0" w:top="0" w:bottom="280" w:left="20" w:right="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alibri">
    <w:altName w:val="Calibri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933.23999pt;margin-top:509.071991pt;width:12.1pt;height:14pt;mso-position-horizontal-relative:page;mso-position-vertical-relative:page;z-index:-253238272" type="#_x0000_t202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color w:val="888888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926.52002pt;margin-top:509.071991pt;width:18.25pt;height:14pt;mso-position-horizontal-relative:page;mso-position-vertical-relative:page;z-index:-253211648" type="#_x0000_t202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color w:val="888888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926.52002pt;margin-top:509.071991pt;width:18.25pt;height:14pt;mso-position-horizontal-relative:page;mso-position-vertical-relative:page;z-index:-253208576" type="#_x0000_t202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color w:val="888888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926.52002pt;margin-top:509.071991pt;width:18.25pt;height:14pt;mso-position-horizontal-relative:page;mso-position-vertical-relative:page;z-index:-253205504" type="#_x0000_t202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color w:val="888888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926.52002pt;margin-top:509.071991pt;width:18.25pt;height:14pt;mso-position-horizontal-relative:page;mso-position-vertical-relative:page;z-index:-253190144" type="#_x0000_t202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color w:val="888888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932.640015pt;margin-top:509.071991pt;width:12.1pt;height:14pt;mso-position-horizontal-relative:page;mso-position-vertical-relative:page;z-index:-253235200" type="#_x0000_t202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color w:val="888888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8"/>
      </w:rPr>
    </w:pPr>
    <w:r>
      <w:rPr/>
      <w:pict>
        <v:shape style="position:absolute;margin-left:926.52002pt;margin-top:509.071991pt;width:18.25pt;height:14pt;mso-position-horizontal-relative:page;mso-position-vertical-relative:page;z-index:-253187072" type="#_x0000_t202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color w:val="888888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926.52002pt;margin-top:509.071991pt;width:18.25pt;height:14pt;mso-position-horizontal-relative:page;mso-position-vertical-relative:page;z-index:-253184000" type="#_x0000_t202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color w:val="888888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926.52002pt;margin-top:509.071991pt;width:18.25pt;height:14pt;mso-position-horizontal-relative:page;mso-position-vertical-relative:page;z-index:-253180928" type="#_x0000_t202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color w:val="888888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926.52002pt;margin-top:509.071991pt;width:18.25pt;height:14pt;mso-position-horizontal-relative:page;mso-position-vertical-relative:page;z-index:-253177856" type="#_x0000_t202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color w:val="888888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926.52002pt;margin-top:509.071991pt;width:18.25pt;height:14pt;mso-position-horizontal-relative:page;mso-position-vertical-relative:page;z-index:-253174784" type="#_x0000_t202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color w:val="888888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926.52002pt;margin-top:509.071991pt;width:18.25pt;height:14pt;mso-position-horizontal-relative:page;mso-position-vertical-relative:page;z-index:-253171712" type="#_x0000_t202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color w:val="888888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932.640015pt;margin-top:509.071991pt;width:12.1pt;height:14pt;mso-position-horizontal-relative:page;mso-position-vertical-relative:page;z-index:-253232128" type="#_x0000_t202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color w:val="888888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932.640015pt;margin-top:509.071991pt;width:12.1pt;height:14pt;mso-position-horizontal-relative:page;mso-position-vertical-relative:page;z-index:-253229056" type="#_x0000_t202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color w:val="888888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932.640015pt;margin-top:509.071991pt;width:12.1pt;height:14pt;mso-position-horizontal-relative:page;mso-position-vertical-relative:page;z-index:-253225984" type="#_x0000_t202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color w:val="888888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932.640015pt;margin-top:509.071991pt;width:12.1pt;height:14pt;mso-position-horizontal-relative:page;mso-position-vertical-relative:page;z-index:-253221888" type="#_x0000_t202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color w:val="888888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926.52002pt;margin-top:509.071991pt;width:18.25pt;height:14pt;mso-position-horizontal-relative:page;mso-position-vertical-relative:page;z-index:-253214720" type="#_x0000_t202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color w:val="888888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0pt;margin-top:34.731998pt;width:83.859pt;height:17.788pt;mso-position-horizontal-relative:page;mso-position-vertical-relative:page;z-index:-253237248" filled="true" fillcolor="#c9c0b6" stroked="false">
          <v:fill type="solid"/>
          <w10:wrap type="none"/>
        </v:rect>
      </w:pict>
    </w:r>
    <w:r>
      <w:rPr/>
      <w:pict>
        <v:shape style="position:absolute;margin-left:111.540001pt;margin-top:26.280001pt;width:225.85pt;height:35.65pt;mso-position-horizontal-relative:page;mso-position-vertical-relative:page;z-index:-253236224" type="#_x0000_t202" filled="false" stroked="false">
          <v:textbox inset="0,0,0,0">
            <w:txbxContent>
              <w:p>
                <w:pPr>
                  <w:spacing w:line="704" w:lineRule="exact" w:before="0"/>
                  <w:ind w:left="20" w:right="0" w:firstLine="0"/>
                  <w:jc w:val="left"/>
                  <w:rPr>
                    <w:b/>
                    <w:sz w:val="64"/>
                  </w:rPr>
                </w:pPr>
                <w:r>
                  <w:rPr>
                    <w:b/>
                    <w:color w:val="2E4F5B"/>
                    <w:sz w:val="64"/>
                  </w:rPr>
                  <w:t>Mid 18</w:t>
                </w:r>
                <w:r>
                  <w:rPr>
                    <w:b/>
                    <w:color w:val="2E4F5B"/>
                    <w:position w:val="19"/>
                    <w:sz w:val="42"/>
                  </w:rPr>
                  <w:t>th </w:t>
                </w:r>
                <w:r>
                  <w:rPr>
                    <w:b/>
                    <w:color w:val="2E4F5B"/>
                    <w:sz w:val="64"/>
                  </w:rPr>
                  <w:t>Century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0pt;margin-top:34.731998pt;width:83.859pt;height:17.788pt;mso-position-horizontal-relative:page;mso-position-vertical-relative:page;z-index:-253210624" filled="true" fillcolor="#c9c0b6" stroked="false">
          <v:fill type="solid"/>
          <w10:wrap type="none"/>
        </v:rect>
      </w:pict>
    </w:r>
    <w:r>
      <w:rPr/>
      <w:pict>
        <v:shape style="position:absolute;margin-left:111.540001pt;margin-top:27.870001pt;width:763.35pt;height:34.050pt;mso-position-horizontal-relative:page;mso-position-vertical-relative:page;z-index:-253209600" type="#_x0000_t202" filled="false" stroked="false">
          <v:textbox inset="0,0,0,0">
            <w:txbxContent>
              <w:p>
                <w:pPr>
                  <w:spacing w:line="672" w:lineRule="exact" w:before="0"/>
                  <w:ind w:left="20" w:right="0" w:firstLine="0"/>
                  <w:jc w:val="left"/>
                  <w:rPr>
                    <w:b/>
                    <w:sz w:val="64"/>
                  </w:rPr>
                </w:pPr>
                <w:r>
                  <w:rPr>
                    <w:b/>
                    <w:color w:val="2E4F5B"/>
                    <w:spacing w:val="-7"/>
                    <w:sz w:val="64"/>
                  </w:rPr>
                  <w:t>Technology </w:t>
                </w:r>
                <w:r>
                  <w:rPr>
                    <w:b/>
                    <w:color w:val="2E4F5B"/>
                    <w:sz w:val="64"/>
                  </w:rPr>
                  <w:t>impacts labour </w:t>
                </w:r>
                <w:r>
                  <w:rPr>
                    <w:b/>
                    <w:color w:val="2E4F5B"/>
                    <w:spacing w:val="-5"/>
                    <w:sz w:val="64"/>
                  </w:rPr>
                  <w:t>market </w:t>
                </w:r>
                <w:r>
                  <w:rPr>
                    <w:b/>
                    <w:color w:val="2E4F5B"/>
                    <w:sz w:val="64"/>
                  </w:rPr>
                  <w:t>through </w:t>
                </w:r>
                <w:r>
                  <w:rPr>
                    <w:b/>
                    <w:color w:val="62B0E4"/>
                    <w:sz w:val="64"/>
                  </w:rPr>
                  <w:t>productivity…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0pt;margin-top:34.731998pt;width:83.859pt;height:17.788pt;mso-position-horizontal-relative:page;mso-position-vertical-relative:page;z-index:-253207552" filled="true" fillcolor="#c9c0b6" stroked="false">
          <v:fill type="solid"/>
          <w10:wrap type="none"/>
        </v:rect>
      </w:pict>
    </w:r>
    <w:r>
      <w:rPr/>
      <w:pict>
        <v:shape style="position:absolute;margin-left:111.540001pt;margin-top:27.870001pt;width:688.5pt;height:34.050pt;mso-position-horizontal-relative:page;mso-position-vertical-relative:page;z-index:-253206528" type="#_x0000_t202" filled="false" stroked="false">
          <v:textbox inset="0,0,0,0">
            <w:txbxContent>
              <w:p>
                <w:pPr>
                  <w:spacing w:line="672" w:lineRule="exact" w:before="0"/>
                  <w:ind w:left="20" w:right="0" w:firstLine="0"/>
                  <w:jc w:val="left"/>
                  <w:rPr>
                    <w:b/>
                    <w:sz w:val="64"/>
                  </w:rPr>
                </w:pPr>
                <w:r>
                  <w:rPr>
                    <w:b/>
                    <w:color w:val="2E4F5B"/>
                    <w:spacing w:val="-7"/>
                    <w:sz w:val="64"/>
                  </w:rPr>
                  <w:t>Technology </w:t>
                </w:r>
                <w:r>
                  <w:rPr>
                    <w:b/>
                    <w:color w:val="2E4F5B"/>
                    <w:sz w:val="64"/>
                  </w:rPr>
                  <w:t>impacts labour </w:t>
                </w:r>
                <w:r>
                  <w:rPr>
                    <w:b/>
                    <w:color w:val="2E4F5B"/>
                    <w:spacing w:val="-5"/>
                    <w:sz w:val="64"/>
                  </w:rPr>
                  <w:t>market </w:t>
                </w:r>
                <w:r>
                  <w:rPr>
                    <w:b/>
                    <w:color w:val="2E4F5B"/>
                    <w:sz w:val="64"/>
                  </w:rPr>
                  <w:t>through </w:t>
                </w:r>
                <w:r>
                  <w:rPr>
                    <w:b/>
                    <w:color w:val="62B0E4"/>
                    <w:sz w:val="64"/>
                  </w:rPr>
                  <w:t>creation</w:t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0pt;margin-top:34.731998pt;width:83.859pt;height:17.788pt;mso-position-horizontal-relative:page;mso-position-vertical-relative:page;z-index:-253204480" filled="true" fillcolor="#c9c0b6" stroked="false">
          <v:fill type="solid"/>
          <w10:wrap type="none"/>
        </v:rect>
      </w:pict>
    </w:r>
    <w:r>
      <w:rPr/>
      <w:pict>
        <v:shape style="position:absolute;margin-left:111.540001pt;margin-top:27.870001pt;width:718.7pt;height:34.050pt;mso-position-horizontal-relative:page;mso-position-vertical-relative:page;z-index:-253203456" type="#_x0000_t202" filled="false" stroked="false">
          <v:textbox inset="0,0,0,0">
            <w:txbxContent>
              <w:p>
                <w:pPr>
                  <w:spacing w:line="672" w:lineRule="exact" w:before="0"/>
                  <w:ind w:left="20" w:right="0" w:firstLine="0"/>
                  <w:jc w:val="left"/>
                  <w:rPr>
                    <w:b/>
                    <w:sz w:val="64"/>
                  </w:rPr>
                </w:pPr>
                <w:r>
                  <w:rPr>
                    <w:b/>
                    <w:color w:val="2E4F5B"/>
                    <w:spacing w:val="-8"/>
                    <w:sz w:val="64"/>
                  </w:rPr>
                  <w:t>Wage </w:t>
                </w:r>
                <w:r>
                  <w:rPr>
                    <w:b/>
                    <w:color w:val="2E4F5B"/>
                    <w:sz w:val="64"/>
                  </w:rPr>
                  <w:t>growth </w:t>
                </w:r>
                <w:r>
                  <w:rPr>
                    <w:b/>
                    <w:color w:val="2E4F5B"/>
                    <w:spacing w:val="-3"/>
                    <w:sz w:val="64"/>
                  </w:rPr>
                  <w:t>muted </w:t>
                </w:r>
                <w:r>
                  <w:rPr>
                    <w:b/>
                    <w:color w:val="2E4F5B"/>
                    <w:sz w:val="64"/>
                  </w:rPr>
                  <w:t>despite near-record</w:t>
                </w:r>
                <w:r>
                  <w:rPr>
                    <w:b/>
                    <w:color w:val="2E4F5B"/>
                    <w:spacing w:val="-42"/>
                    <w:sz w:val="64"/>
                  </w:rPr>
                  <w:t> </w:t>
                </w:r>
                <w:r>
                  <w:rPr>
                    <w:b/>
                    <w:color w:val="2E4F5B"/>
                    <w:sz w:val="64"/>
                  </w:rPr>
                  <w:t>employment</w:t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0pt;margin-top:34.731998pt;width:83.859pt;height:17.788pt;mso-position-horizontal-relative:page;mso-position-vertical-relative:page;z-index:-253202432" filled="true" fillcolor="#c9c0b6" stroked="false">
          <v:fill type="solid"/>
          <w10:wrap type="none"/>
        </v:rect>
      </w:pict>
    </w:r>
    <w:r>
      <w:rPr/>
      <w:pict>
        <v:shape style="position:absolute;margin-left:111.540001pt;margin-top:27.870001pt;width:344.45pt;height:34.050pt;mso-position-horizontal-relative:page;mso-position-vertical-relative:page;z-index:-253201408" type="#_x0000_t202" filled="false" stroked="false">
          <v:textbox inset="0,0,0,0">
            <w:txbxContent>
              <w:p>
                <w:pPr>
                  <w:spacing w:line="672" w:lineRule="exact" w:before="0"/>
                  <w:ind w:left="20" w:right="0" w:firstLine="0"/>
                  <w:jc w:val="left"/>
                  <w:rPr>
                    <w:b/>
                    <w:sz w:val="64"/>
                  </w:rPr>
                </w:pPr>
                <w:r>
                  <w:rPr>
                    <w:b/>
                    <w:color w:val="2E4F5B"/>
                    <w:spacing w:val="-7"/>
                    <w:sz w:val="64"/>
                  </w:rPr>
                  <w:t>Technology </w:t>
                </w:r>
                <w:r>
                  <w:rPr>
                    <w:b/>
                    <w:color w:val="2E4F5B"/>
                    <w:sz w:val="64"/>
                  </w:rPr>
                  <w:t>driving labour</w:t>
                </w:r>
              </w:p>
            </w:txbxContent>
          </v:textbox>
          <w10:wrap type="none"/>
        </v:shape>
      </w:pict>
    </w:r>
    <w:r>
      <w:rPr/>
      <w:pict>
        <v:shape style="position:absolute;margin-left:528.679993pt;margin-top:27.870001pt;width:385.55pt;height:34.050pt;mso-position-horizontal-relative:page;mso-position-vertical-relative:page;z-index:-253200384" type="#_x0000_t202" filled="false" stroked="false">
          <v:textbox inset="0,0,0,0">
            <w:txbxContent>
              <w:p>
                <w:pPr>
                  <w:spacing w:line="672" w:lineRule="exact" w:before="0"/>
                  <w:ind w:left="20" w:right="0" w:firstLine="0"/>
                  <w:jc w:val="left"/>
                  <w:rPr>
                    <w:b/>
                    <w:sz w:val="64"/>
                  </w:rPr>
                </w:pPr>
                <w:r>
                  <w:rPr>
                    <w:b/>
                    <w:color w:val="2E4F5B"/>
                    <w:sz w:val="64"/>
                  </w:rPr>
                  <w:t>UK inequality high but stable</w:t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0pt;margin-top:34.731998pt;width:83.859pt;height:17.788pt;mso-position-horizontal-relative:page;mso-position-vertical-relative:page;z-index:-253199360" filled="true" fillcolor="#c9c0b6" stroked="false">
          <v:fill type="solid"/>
          <w10:wrap type="none"/>
        </v:rect>
      </w:pict>
    </w:r>
    <w:r>
      <w:rPr/>
      <w:pict>
        <v:shape style="position:absolute;margin-left:111.540001pt;margin-top:27.870001pt;width:484.6pt;height:34.050pt;mso-position-horizontal-relative:page;mso-position-vertical-relative:page;z-index:-253198336" type="#_x0000_t202" filled="false" stroked="false">
          <v:textbox inset="0,0,0,0">
            <w:txbxContent>
              <w:p>
                <w:pPr>
                  <w:spacing w:line="672" w:lineRule="exact" w:before="0"/>
                  <w:ind w:left="20" w:right="0" w:firstLine="0"/>
                  <w:jc w:val="left"/>
                  <w:rPr>
                    <w:b/>
                    <w:sz w:val="64"/>
                  </w:rPr>
                </w:pPr>
                <w:r>
                  <w:rPr>
                    <w:b/>
                    <w:color w:val="2E4F5B"/>
                    <w:spacing w:val="-7"/>
                    <w:sz w:val="64"/>
                  </w:rPr>
                  <w:t>Technology </w:t>
                </w:r>
                <w:r>
                  <w:rPr>
                    <w:b/>
                    <w:color w:val="2E4F5B"/>
                    <w:sz w:val="64"/>
                  </w:rPr>
                  <w:t>polarising labour </w:t>
                </w:r>
                <w:r>
                  <w:rPr>
                    <w:b/>
                    <w:color w:val="2E4F5B"/>
                    <w:spacing w:val="-5"/>
                    <w:sz w:val="64"/>
                  </w:rPr>
                  <w:t>market</w:t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0pt;margin-top:34.731998pt;width:83.859pt;height:17.788pt;mso-position-horizontal-relative:page;mso-position-vertical-relative:page;z-index:-253197312" filled="true" fillcolor="#c9c0b6" stroked="false">
          <v:fill type="solid"/>
          <w10:wrap type="none"/>
        </v:rect>
      </w:pict>
    </w:r>
    <w:r>
      <w:rPr/>
      <w:pict>
        <v:shape style="position:absolute;margin-left:111.540001pt;margin-top:27.870001pt;width:484.45pt;height:34.050pt;mso-position-horizontal-relative:page;mso-position-vertical-relative:page;z-index:-253196288" type="#_x0000_t202" filled="false" stroked="false">
          <v:textbox inset="0,0,0,0">
            <w:txbxContent>
              <w:p>
                <w:pPr>
                  <w:spacing w:line="672" w:lineRule="exact" w:before="0"/>
                  <w:ind w:left="20" w:right="0" w:firstLine="0"/>
                  <w:jc w:val="left"/>
                  <w:rPr>
                    <w:b/>
                    <w:sz w:val="64"/>
                  </w:rPr>
                </w:pPr>
                <w:r>
                  <w:rPr>
                    <w:b/>
                    <w:color w:val="2E4F5B"/>
                    <w:spacing w:val="-7"/>
                    <w:sz w:val="64"/>
                  </w:rPr>
                  <w:t>Technology </w:t>
                </w:r>
                <w:r>
                  <w:rPr>
                    <w:b/>
                    <w:color w:val="2E4F5B"/>
                    <w:sz w:val="64"/>
                  </w:rPr>
                  <w:t>polarising labour </w:t>
                </w:r>
                <w:r>
                  <w:rPr>
                    <w:b/>
                    <w:color w:val="2E4F5B"/>
                    <w:spacing w:val="-5"/>
                    <w:sz w:val="64"/>
                  </w:rPr>
                  <w:t>market</w:t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0pt;margin-top:34.731998pt;width:83.859pt;height:17.788pt;mso-position-horizontal-relative:page;mso-position-vertical-relative:page;z-index:-253195264" filled="true" fillcolor="#c9c0b6" stroked="false">
          <v:fill type="solid"/>
          <w10:wrap type="none"/>
        </v:rect>
      </w:pict>
    </w:r>
    <w:r>
      <w:rPr/>
      <w:pict>
        <v:shape style="position:absolute;margin-left:111.540001pt;margin-top:27.870001pt;width:496.75pt;height:34.050pt;mso-position-horizontal-relative:page;mso-position-vertical-relative:page;z-index:-253194240" type="#_x0000_t202" filled="false" stroked="false">
          <v:textbox inset="0,0,0,0">
            <w:txbxContent>
              <w:p>
                <w:pPr>
                  <w:spacing w:line="672" w:lineRule="exact" w:before="0"/>
                  <w:ind w:left="20" w:right="0" w:firstLine="0"/>
                  <w:jc w:val="left"/>
                  <w:rPr>
                    <w:b/>
                    <w:sz w:val="64"/>
                  </w:rPr>
                </w:pPr>
                <w:r>
                  <w:rPr>
                    <w:b/>
                    <w:color w:val="2E4F5B"/>
                    <w:sz w:val="64"/>
                  </w:rPr>
                  <w:t>Jobs with tasks at risk of automation:</w:t>
                </w:r>
              </w:p>
            </w:txbxContent>
          </v:textbox>
          <w10:wrap type="none"/>
        </v:shape>
      </w:pict>
    </w:r>
    <w:r>
      <w:rPr/>
      <w:pict>
        <v:shape style="position:absolute;margin-left:620.315308pt;margin-top:27.870001pt;width:319.75pt;height:34.050pt;mso-position-horizontal-relative:page;mso-position-vertical-relative:page;z-index:-253193216" type="#_x0000_t202" filled="false" stroked="false">
          <v:textbox inset="0,0,0,0">
            <w:txbxContent>
              <w:p>
                <w:pPr>
                  <w:spacing w:line="672" w:lineRule="exact" w:before="0"/>
                  <w:ind w:left="20" w:right="0" w:firstLine="0"/>
                  <w:jc w:val="left"/>
                  <w:rPr>
                    <w:b/>
                    <w:sz w:val="64"/>
                  </w:rPr>
                </w:pPr>
                <w:r>
                  <w:rPr>
                    <w:b/>
                    <w:color w:val="2E4F5B"/>
                    <w:spacing w:val="-3"/>
                    <w:sz w:val="64"/>
                  </w:rPr>
                  <w:t>huge </w:t>
                </w:r>
                <w:r>
                  <w:rPr>
                    <w:b/>
                    <w:color w:val="2E4F5B"/>
                    <w:spacing w:val="-5"/>
                    <w:sz w:val="64"/>
                  </w:rPr>
                  <w:t>range </w:t>
                </w:r>
                <w:r>
                  <w:rPr>
                    <w:b/>
                    <w:color w:val="2E4F5B"/>
                    <w:sz w:val="64"/>
                  </w:rPr>
                  <w:t>of </w:t>
                </w:r>
                <w:r>
                  <w:rPr>
                    <w:b/>
                    <w:color w:val="2E4F5B"/>
                    <w:spacing w:val="-3"/>
                    <w:sz w:val="64"/>
                  </w:rPr>
                  <w:t>estimates</w:t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0pt;margin-top:34.731998pt;width:83.859pt;height:17.788pt;mso-position-horizontal-relative:page;mso-position-vertical-relative:page;z-index:-253192192" filled="true" fillcolor="#c9c0b6" stroked="false">
          <v:fill type="solid"/>
          <w10:wrap type="none"/>
        </v:rect>
      </w:pict>
    </w:r>
    <w:r>
      <w:rPr/>
      <w:pict>
        <v:shape style="position:absolute;margin-left:111.540001pt;margin-top:27.870001pt;width:622.7pt;height:34.050pt;mso-position-horizontal-relative:page;mso-position-vertical-relative:page;z-index:-253191168" type="#_x0000_t202" filled="false" stroked="false">
          <v:textbox inset="0,0,0,0">
            <w:txbxContent>
              <w:p>
                <w:pPr>
                  <w:spacing w:line="672" w:lineRule="exact" w:before="0"/>
                  <w:ind w:left="20" w:right="0" w:firstLine="0"/>
                  <w:jc w:val="left"/>
                  <w:rPr>
                    <w:b/>
                    <w:sz w:val="64"/>
                  </w:rPr>
                </w:pPr>
                <w:r>
                  <w:rPr>
                    <w:b/>
                    <w:color w:val="2E4F5B"/>
                    <w:spacing w:val="-7"/>
                    <w:sz w:val="64"/>
                  </w:rPr>
                  <w:t>Technology </w:t>
                </w:r>
                <w:r>
                  <w:rPr>
                    <w:b/>
                    <w:color w:val="2E4F5B"/>
                    <w:sz w:val="64"/>
                  </w:rPr>
                  <w:t>adoption lags decreasing over time</w:t>
                </w:r>
              </w:p>
            </w:txbxContent>
          </v:textbox>
          <w10:wrap type="non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0pt;margin-top:34.731998pt;width:83.859pt;height:17.788pt;mso-position-horizontal-relative:page;mso-position-vertical-relative:page;z-index:-253189120" filled="true" fillcolor="#c9c0b6" stroked="false">
          <v:fill type="solid"/>
          <w10:wrap type="none"/>
        </v:rect>
      </w:pict>
    </w:r>
    <w:r>
      <w:rPr/>
      <w:pict>
        <v:shape style="position:absolute;margin-left:111.540001pt;margin-top:27.870001pt;width:276.55pt;height:34.050pt;mso-position-horizontal-relative:page;mso-position-vertical-relative:page;z-index:-253188096" type="#_x0000_t202" filled="false" stroked="false">
          <v:textbox inset="0,0,0,0">
            <w:txbxContent>
              <w:p>
                <w:pPr>
                  <w:spacing w:line="672" w:lineRule="exact" w:before="0"/>
                  <w:ind w:left="20" w:right="0" w:firstLine="0"/>
                  <w:jc w:val="left"/>
                  <w:rPr>
                    <w:b/>
                    <w:sz w:val="64"/>
                  </w:rPr>
                </w:pPr>
                <w:r>
                  <w:rPr>
                    <w:b/>
                    <w:color w:val="2E4F5B"/>
                    <w:sz w:val="64"/>
                  </w:rPr>
                  <w:t>What has been done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0pt;margin-top:34.731998pt;width:83.859pt;height:17.788pt;mso-position-horizontal-relative:page;mso-position-vertical-relative:page;z-index:-253234176" filled="true" fillcolor="#c9c0b6" stroked="false">
          <v:fill type="solid"/>
          <w10:wrap type="none"/>
        </v:rect>
      </w:pict>
    </w:r>
    <w:r>
      <w:rPr/>
      <w:pict>
        <v:shape style="position:absolute;margin-left:111.540001pt;margin-top:26.280001pt;width:225.85pt;height:35.65pt;mso-position-horizontal-relative:page;mso-position-vertical-relative:page;z-index:-253233152" type="#_x0000_t202" filled="false" stroked="false">
          <v:textbox inset="0,0,0,0">
            <w:txbxContent>
              <w:p>
                <w:pPr>
                  <w:spacing w:line="704" w:lineRule="exact" w:before="0"/>
                  <w:ind w:left="20" w:right="0" w:firstLine="0"/>
                  <w:jc w:val="left"/>
                  <w:rPr>
                    <w:b/>
                    <w:sz w:val="64"/>
                  </w:rPr>
                </w:pPr>
                <w:r>
                  <w:rPr>
                    <w:b/>
                    <w:color w:val="2E4F5B"/>
                    <w:sz w:val="64"/>
                  </w:rPr>
                  <w:t>Mid 19</w:t>
                </w:r>
                <w:r>
                  <w:rPr>
                    <w:b/>
                    <w:color w:val="2E4F5B"/>
                    <w:position w:val="19"/>
                    <w:sz w:val="42"/>
                  </w:rPr>
                  <w:t>th </w:t>
                </w:r>
                <w:r>
                  <w:rPr>
                    <w:b/>
                    <w:color w:val="2E4F5B"/>
                    <w:sz w:val="64"/>
                  </w:rPr>
                  <w:t>Century</w:t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0pt;margin-top:34.731998pt;width:83.859pt;height:17.788pt;mso-position-horizontal-relative:page;mso-position-vertical-relative:page;z-index:-253186048" filled="true" fillcolor="#c9c0b6" stroked="false">
          <v:fill type="solid"/>
          <w10:wrap type="none"/>
        </v:rect>
      </w:pict>
    </w:r>
    <w:r>
      <w:rPr/>
      <w:pict>
        <v:shape style="position:absolute;margin-left:111.540001pt;margin-top:27.870001pt;width:269.95pt;height:34.050pt;mso-position-horizontal-relative:page;mso-position-vertical-relative:page;z-index:-253185024" type="#_x0000_t202" filled="false" stroked="false">
          <v:textbox inset="0,0,0,0">
            <w:txbxContent>
              <w:p>
                <w:pPr>
                  <w:spacing w:line="672" w:lineRule="exact" w:before="0"/>
                  <w:ind w:left="20" w:right="0" w:firstLine="0"/>
                  <w:jc w:val="left"/>
                  <w:rPr>
                    <w:b/>
                    <w:sz w:val="64"/>
                  </w:rPr>
                </w:pPr>
                <w:r>
                  <w:rPr>
                    <w:b/>
                    <w:color w:val="2E4F5B"/>
                    <w:sz w:val="64"/>
                  </w:rPr>
                  <w:t>What could be done</w:t>
                </w:r>
              </w:p>
            </w:txbxContent>
          </v:textbox>
          <w10:wrap type="none"/>
        </v:shape>
      </w:pict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0pt;margin-top:34.731998pt;width:83.859pt;height:17.788pt;mso-position-horizontal-relative:page;mso-position-vertical-relative:page;z-index:-253182976" filled="true" fillcolor="#c9c0b6" stroked="false">
          <v:fill type="solid"/>
          <w10:wrap type="none"/>
        </v:rect>
      </w:pict>
    </w:r>
    <w:r>
      <w:rPr/>
      <w:pict>
        <v:shape style="position:absolute;margin-left:111.540001pt;margin-top:27.870001pt;width:116.85pt;height:34.050pt;mso-position-horizontal-relative:page;mso-position-vertical-relative:page;z-index:-253181952" type="#_x0000_t202" filled="false" stroked="false">
          <v:textbox inset="0,0,0,0">
            <w:txbxContent>
              <w:p>
                <w:pPr>
                  <w:spacing w:line="672" w:lineRule="exact" w:before="0"/>
                  <w:ind w:left="20" w:right="0" w:firstLine="0"/>
                  <w:jc w:val="left"/>
                  <w:rPr>
                    <w:b/>
                    <w:sz w:val="64"/>
                  </w:rPr>
                </w:pPr>
                <w:r>
                  <w:rPr>
                    <w:b/>
                    <w:color w:val="2E4F5B"/>
                    <w:sz w:val="64"/>
                  </w:rPr>
                  <w:t>Business</w:t>
                </w:r>
              </w:p>
            </w:txbxContent>
          </v:textbox>
          <w10:wrap type="none"/>
        </v:shape>
      </w:pict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0pt;margin-top:34.731998pt;width:83.859pt;height:17.788pt;mso-position-horizontal-relative:page;mso-position-vertical-relative:page;z-index:-253179904" filled="true" fillcolor="#c9c0b6" stroked="false">
          <v:fill type="solid"/>
          <w10:wrap type="none"/>
        </v:rect>
      </w:pict>
    </w:r>
    <w:r>
      <w:rPr/>
      <w:pict>
        <v:shape style="position:absolute;margin-left:111.540001pt;margin-top:27.870001pt;width:354.45pt;height:34.050pt;mso-position-horizontal-relative:page;mso-position-vertical-relative:page;z-index:-253178880" type="#_x0000_t202" filled="false" stroked="false">
          <v:textbox inset="0,0,0,0">
            <w:txbxContent>
              <w:p>
                <w:pPr>
                  <w:spacing w:line="672" w:lineRule="exact" w:before="0"/>
                  <w:ind w:left="20" w:right="0" w:firstLine="0"/>
                  <w:jc w:val="left"/>
                  <w:rPr>
                    <w:b/>
                    <w:sz w:val="64"/>
                  </w:rPr>
                </w:pPr>
                <w:r>
                  <w:rPr>
                    <w:b/>
                    <w:color w:val="2E4F5B"/>
                    <w:sz w:val="64"/>
                  </w:rPr>
                  <w:t>Labour </w:t>
                </w:r>
                <w:r>
                  <w:rPr>
                    <w:b/>
                    <w:color w:val="2E4F5B"/>
                    <w:spacing w:val="-5"/>
                    <w:sz w:val="64"/>
                  </w:rPr>
                  <w:t>market </w:t>
                </w:r>
                <w:r>
                  <w:rPr>
                    <w:b/>
                    <w:color w:val="2E4F5B"/>
                    <w:sz w:val="64"/>
                  </w:rPr>
                  <w:t>institutions</w:t>
                </w:r>
              </w:p>
            </w:txbxContent>
          </v:textbox>
          <w10:wrap type="none"/>
        </v:shape>
      </w:pict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0pt;margin-top:34.731998pt;width:83.859pt;height:17.788pt;mso-position-horizontal-relative:page;mso-position-vertical-relative:page;z-index:-253176832" filled="true" fillcolor="#c9c0b6" stroked="false">
          <v:fill type="solid"/>
          <w10:wrap type="none"/>
        </v:rect>
      </w:pict>
    </w:r>
    <w:r>
      <w:rPr/>
      <w:pict>
        <v:shape style="position:absolute;margin-left:111.540001pt;margin-top:27.870001pt;width:274.1pt;height:34.050pt;mso-position-horizontal-relative:page;mso-position-vertical-relative:page;z-index:-253175808" type="#_x0000_t202" filled="false" stroked="false">
          <v:textbox inset="0,0,0,0">
            <w:txbxContent>
              <w:p>
                <w:pPr>
                  <w:spacing w:line="672" w:lineRule="exact" w:before="0"/>
                  <w:ind w:left="20" w:right="0" w:firstLine="0"/>
                  <w:jc w:val="left"/>
                  <w:rPr>
                    <w:b/>
                    <w:sz w:val="64"/>
                  </w:rPr>
                </w:pPr>
                <w:r>
                  <w:rPr>
                    <w:b/>
                    <w:color w:val="2E4F5B"/>
                    <w:sz w:val="64"/>
                  </w:rPr>
                  <w:t>Enabling institutions</w:t>
                </w:r>
              </w:p>
            </w:txbxContent>
          </v:textbox>
          <w10:wrap type="none"/>
        </v:shape>
      </w:pict>
    </w: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0pt;margin-top:34.731998pt;width:83.859pt;height:17.788pt;mso-position-horizontal-relative:page;mso-position-vertical-relative:page;z-index:-253173760" filled="true" fillcolor="#c9c0b6" stroked="false">
          <v:fill type="solid"/>
          <w10:wrap type="none"/>
        </v:rect>
      </w:pict>
    </w:r>
    <w:r>
      <w:rPr/>
      <w:pict>
        <v:shape style="position:absolute;margin-left:111.540001pt;margin-top:27.870001pt;width:219.6pt;height:34.050pt;mso-position-horizontal-relative:page;mso-position-vertical-relative:page;z-index:-253172736" type="#_x0000_t202" filled="false" stroked="false">
          <v:textbox inset="0,0,0,0">
            <w:txbxContent>
              <w:p>
                <w:pPr>
                  <w:spacing w:line="672" w:lineRule="exact" w:before="0"/>
                  <w:ind w:left="20" w:right="0" w:firstLine="0"/>
                  <w:jc w:val="left"/>
                  <w:rPr>
                    <w:b/>
                    <w:sz w:val="64"/>
                  </w:rPr>
                </w:pPr>
                <w:r>
                  <w:rPr>
                    <w:b/>
                    <w:color w:val="2E4F5B"/>
                    <w:sz w:val="64"/>
                  </w:rPr>
                  <w:t>Financial </w:t>
                </w:r>
                <w:r>
                  <w:rPr>
                    <w:b/>
                    <w:color w:val="2E4F5B"/>
                    <w:spacing w:val="-6"/>
                    <w:sz w:val="64"/>
                  </w:rPr>
                  <w:t>system</w:t>
                </w:r>
              </w:p>
            </w:txbxContent>
          </v:textbox>
          <w10:wrap type="none"/>
        </v:shape>
      </w:pict>
    </w: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0pt;margin-top:34.731998pt;width:83.859pt;height:17.788pt;mso-position-horizontal-relative:page;mso-position-vertical-relative:page;z-index:-253231104" filled="true" fillcolor="#c9c0b6" stroked="false">
          <v:fill type="solid"/>
          <w10:wrap type="none"/>
        </v:rect>
      </w:pict>
    </w:r>
    <w:r>
      <w:rPr/>
      <w:pict>
        <v:shape style="position:absolute;margin-left:111.540001pt;margin-top:26.280001pt;width:238.1pt;height:35.65pt;mso-position-horizontal-relative:page;mso-position-vertical-relative:page;z-index:-253230080" type="#_x0000_t202" filled="false" stroked="false">
          <v:textbox inset="0,0,0,0">
            <w:txbxContent>
              <w:p>
                <w:pPr>
                  <w:spacing w:line="704" w:lineRule="exact" w:before="0"/>
                  <w:ind w:left="20" w:right="0" w:firstLine="0"/>
                  <w:jc w:val="left"/>
                  <w:rPr>
                    <w:b/>
                    <w:sz w:val="64"/>
                  </w:rPr>
                </w:pPr>
                <w:r>
                  <w:rPr>
                    <w:b/>
                    <w:color w:val="2E4F5B"/>
                    <w:sz w:val="64"/>
                  </w:rPr>
                  <w:t>Early 20</w:t>
                </w:r>
                <w:r>
                  <w:rPr>
                    <w:b/>
                    <w:color w:val="2E4F5B"/>
                    <w:position w:val="19"/>
                    <w:sz w:val="42"/>
                  </w:rPr>
                  <w:t>th </w:t>
                </w:r>
                <w:r>
                  <w:rPr>
                    <w:b/>
                    <w:color w:val="2E4F5B"/>
                    <w:sz w:val="64"/>
                  </w:rPr>
                  <w:t>Century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0pt;margin-top:34.731998pt;width:83.859pt;height:17.788pt;mso-position-horizontal-relative:page;mso-position-vertical-relative:page;z-index:-253228032" filled="true" fillcolor="#c9c0b6" stroked="false">
          <v:fill type="solid"/>
          <w10:wrap type="none"/>
        </v:rect>
      </w:pict>
    </w:r>
    <w:r>
      <w:rPr/>
      <w:pict>
        <v:shape style="position:absolute;margin-left:111.540001pt;margin-top:26.280001pt;width:228.6pt;height:35.65pt;mso-position-horizontal-relative:page;mso-position-vertical-relative:page;z-index:-253227008" type="#_x0000_t202" filled="false" stroked="false">
          <v:textbox inset="0,0,0,0">
            <w:txbxContent>
              <w:p>
                <w:pPr>
                  <w:spacing w:line="704" w:lineRule="exact" w:before="0"/>
                  <w:ind w:left="20" w:right="0" w:firstLine="0"/>
                  <w:jc w:val="left"/>
                  <w:rPr>
                    <w:b/>
                    <w:sz w:val="64"/>
                  </w:rPr>
                </w:pPr>
                <w:r>
                  <w:rPr>
                    <w:b/>
                    <w:color w:val="2E4F5B"/>
                    <w:sz w:val="64"/>
                  </w:rPr>
                  <w:t>Late 20</w:t>
                </w:r>
                <w:r>
                  <w:rPr>
                    <w:b/>
                    <w:color w:val="2E4F5B"/>
                    <w:position w:val="19"/>
                    <w:sz w:val="42"/>
                  </w:rPr>
                  <w:t>th </w:t>
                </w:r>
                <w:r>
                  <w:rPr>
                    <w:b/>
                    <w:color w:val="2E4F5B"/>
                    <w:sz w:val="64"/>
                  </w:rPr>
                  <w:t>Century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0pt;margin-top:34.731998pt;width:83.859pt;height:17.788pt;mso-position-horizontal-relative:page;mso-position-vertical-relative:page;z-index:-253224960" filled="true" fillcolor="#c9c0b6" stroked="false">
          <v:fill type="solid"/>
          <w10:wrap type="none"/>
        </v:rect>
      </w:pict>
    </w:r>
    <w:r>
      <w:rPr/>
      <w:pict>
        <v:shape style="position:absolute;margin-left:111.540001pt;margin-top:26.280001pt;width:49.85pt;height:35.65pt;mso-position-horizontal-relative:page;mso-position-vertical-relative:page;z-index:-253223936" type="#_x0000_t202" filled="false" stroked="false">
          <v:textbox inset="0,0,0,0">
            <w:txbxContent>
              <w:p>
                <w:pPr>
                  <w:spacing w:line="702" w:lineRule="exact" w:before="0"/>
                  <w:ind w:left="20" w:right="0" w:firstLine="0"/>
                  <w:jc w:val="left"/>
                  <w:rPr>
                    <w:b/>
                    <w:sz w:val="42"/>
                  </w:rPr>
                </w:pPr>
                <w:r>
                  <w:rPr>
                    <w:b/>
                    <w:color w:val="2E4F5B"/>
                    <w:position w:val="-18"/>
                    <w:sz w:val="64"/>
                  </w:rPr>
                  <w:t>21</w:t>
                </w:r>
                <w:r>
                  <w:rPr>
                    <w:b/>
                    <w:color w:val="2E4F5B"/>
                    <w:sz w:val="42"/>
                  </w:rPr>
                  <w:t>st</w:t>
                </w:r>
              </w:p>
            </w:txbxContent>
          </v:textbox>
          <w10:wrap type="none"/>
        </v:shape>
      </w:pict>
    </w:r>
    <w:r>
      <w:rPr/>
      <w:pict>
        <v:shape style="position:absolute;margin-left:166.979996pt;margin-top:27.870001pt;width:106.9pt;height:34.050pt;mso-position-horizontal-relative:page;mso-position-vertical-relative:page;z-index:-253222912" type="#_x0000_t202" filled="false" stroked="false">
          <v:textbox inset="0,0,0,0">
            <w:txbxContent>
              <w:p>
                <w:pPr>
                  <w:spacing w:line="672" w:lineRule="exact" w:before="0"/>
                  <w:ind w:left="20" w:right="0" w:firstLine="0"/>
                  <w:jc w:val="left"/>
                  <w:rPr>
                    <w:b/>
                    <w:sz w:val="64"/>
                  </w:rPr>
                </w:pPr>
                <w:r>
                  <w:rPr>
                    <w:b/>
                    <w:color w:val="2E4F5B"/>
                    <w:sz w:val="64"/>
                  </w:rPr>
                  <w:t>Century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0pt;margin-top:34.731998pt;width:83.859pt;height:17.788pt;mso-position-horizontal-relative:page;mso-position-vertical-relative:page;z-index:-253220864" filled="true" fillcolor="#c9c0b6" stroked="false">
          <v:fill type="solid"/>
          <w10:wrap type="none"/>
        </v:rect>
      </w:pict>
    </w:r>
    <w:r>
      <w:rPr/>
      <w:pict>
        <v:shape style="position:absolute;margin-left:111.540001pt;margin-top:27.870001pt;width:827.85pt;height:34.050pt;mso-position-horizontal-relative:page;mso-position-vertical-relative:page;z-index:-253219840" type="#_x0000_t202" filled="false" stroked="false">
          <v:textbox inset="0,0,0,0">
            <w:txbxContent>
              <w:p>
                <w:pPr>
                  <w:spacing w:line="672" w:lineRule="exact" w:before="0"/>
                  <w:ind w:left="20" w:right="0" w:firstLine="0"/>
                  <w:jc w:val="left"/>
                  <w:rPr>
                    <w:b/>
                    <w:sz w:val="64"/>
                  </w:rPr>
                </w:pPr>
                <w:r>
                  <w:rPr>
                    <w:b/>
                    <w:color w:val="2E4F5B"/>
                    <w:sz w:val="64"/>
                  </w:rPr>
                  <w:t>Little evidence of technological unemployment over long</w:t>
                </w:r>
                <w:r>
                  <w:rPr>
                    <w:b/>
                    <w:color w:val="2E4F5B"/>
                    <w:spacing w:val="-57"/>
                    <w:sz w:val="64"/>
                  </w:rPr>
                  <w:t> </w:t>
                </w:r>
                <w:r>
                  <w:rPr>
                    <w:b/>
                    <w:color w:val="2E4F5B"/>
                    <w:spacing w:val="-3"/>
                    <w:sz w:val="64"/>
                  </w:rPr>
                  <w:t>term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0pt;margin-top:34.731998pt;width:83.859pt;height:17.788pt;mso-position-horizontal-relative:page;mso-position-vertical-relative:page;z-index:-253218816" filled="true" fillcolor="#c9c0b6" stroked="false">
          <v:fill type="solid"/>
          <w10:wrap type="none"/>
        </v:rect>
      </w:pict>
    </w:r>
    <w:r>
      <w:rPr/>
      <w:pict>
        <v:shape style="position:absolute;margin-left:111.540001pt;margin-top:27.870001pt;width:758.35pt;height:34.050pt;mso-position-horizontal-relative:page;mso-position-vertical-relative:page;z-index:-253217792" type="#_x0000_t202" filled="false" stroked="false">
          <v:textbox inset="0,0,0,0">
            <w:txbxContent>
              <w:p>
                <w:pPr>
                  <w:spacing w:line="672" w:lineRule="exact" w:before="0"/>
                  <w:ind w:left="20" w:right="0" w:firstLine="0"/>
                  <w:jc w:val="left"/>
                  <w:rPr>
                    <w:b/>
                    <w:sz w:val="64"/>
                  </w:rPr>
                </w:pPr>
                <w:r>
                  <w:rPr>
                    <w:b/>
                    <w:color w:val="2E4F5B"/>
                    <w:sz w:val="64"/>
                  </w:rPr>
                  <w:t>Pickup in </w:t>
                </w:r>
                <w:r>
                  <w:rPr>
                    <w:b/>
                    <w:color w:val="2E4F5B"/>
                    <w:spacing w:val="-3"/>
                    <w:sz w:val="64"/>
                  </w:rPr>
                  <w:t>real wages </w:t>
                </w:r>
                <w:r>
                  <w:rPr>
                    <w:b/>
                    <w:color w:val="2E4F5B"/>
                    <w:sz w:val="64"/>
                  </w:rPr>
                  <w:t>lagged productivity during the </w:t>
                </w:r>
                <w:r>
                  <w:rPr>
                    <w:b/>
                    <w:color w:val="2E4F5B"/>
                    <w:spacing w:val="-3"/>
                    <w:sz w:val="64"/>
                  </w:rPr>
                  <w:t>1st </w:t>
                </w:r>
                <w:r>
                  <w:rPr>
                    <w:b/>
                    <w:color w:val="2E4F5B"/>
                    <w:sz w:val="64"/>
                  </w:rPr>
                  <w:t>IR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0pt;margin-top:34.731998pt;width:83.859pt;height:17.788pt;mso-position-horizontal-relative:page;mso-position-vertical-relative:page;z-index:-253216768" filled="true" fillcolor="#c9c0b6" stroked="false">
          <v:fill type="solid"/>
          <w10:wrap type="none"/>
        </v:rect>
      </w:pict>
    </w:r>
    <w:r>
      <w:rPr/>
      <w:pict>
        <v:shape style="position:absolute;margin-left:111.540001pt;margin-top:27.870001pt;width:594.75pt;height:34.050pt;mso-position-horizontal-relative:page;mso-position-vertical-relative:page;z-index:-253215744" type="#_x0000_t202" filled="false" stroked="false">
          <v:textbox inset="0,0,0,0">
            <w:txbxContent>
              <w:p>
                <w:pPr>
                  <w:spacing w:line="672" w:lineRule="exact" w:before="0"/>
                  <w:ind w:left="20" w:right="0" w:firstLine="0"/>
                  <w:jc w:val="left"/>
                  <w:rPr>
                    <w:b/>
                    <w:sz w:val="64"/>
                  </w:rPr>
                </w:pPr>
                <w:r>
                  <w:rPr>
                    <w:b/>
                    <w:color w:val="2E4F5B"/>
                    <w:spacing w:val="-7"/>
                    <w:sz w:val="64"/>
                  </w:rPr>
                  <w:t>Technology </w:t>
                </w:r>
                <w:r>
                  <w:rPr>
                    <w:b/>
                    <w:color w:val="2E4F5B"/>
                    <w:sz w:val="64"/>
                  </w:rPr>
                  <w:t>impacts labour </w:t>
                </w:r>
                <w:r>
                  <w:rPr>
                    <w:b/>
                    <w:color w:val="2E4F5B"/>
                    <w:spacing w:val="-5"/>
                    <w:sz w:val="64"/>
                  </w:rPr>
                  <w:t>market </w:t>
                </w:r>
                <w:r>
                  <w:rPr>
                    <w:b/>
                    <w:color w:val="2E4F5B"/>
                    <w:sz w:val="64"/>
                  </w:rPr>
                  <w:t>through…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0pt;margin-top:34.731998pt;width:83.859pt;height:17.788pt;mso-position-horizontal-relative:page;mso-position-vertical-relative:page;z-index:-253213696" filled="true" fillcolor="#c9c0b6" stroked="false">
          <v:fill type="solid"/>
          <w10:wrap type="none"/>
        </v:rect>
      </w:pict>
    </w:r>
    <w:r>
      <w:rPr/>
      <w:pict>
        <v:shape style="position:absolute;margin-left:111.540001pt;margin-top:27.870001pt;width:754pt;height:34.050pt;mso-position-horizontal-relative:page;mso-position-vertical-relative:page;z-index:-253212672" type="#_x0000_t202" filled="false" stroked="false">
          <v:textbox inset="0,0,0,0">
            <w:txbxContent>
              <w:p>
                <w:pPr>
                  <w:spacing w:line="672" w:lineRule="exact" w:before="0"/>
                  <w:ind w:left="20" w:right="0" w:firstLine="0"/>
                  <w:jc w:val="left"/>
                  <w:rPr>
                    <w:b/>
                    <w:sz w:val="64"/>
                  </w:rPr>
                </w:pPr>
                <w:r>
                  <w:rPr>
                    <w:b/>
                    <w:color w:val="2E4F5B"/>
                    <w:spacing w:val="-7"/>
                    <w:sz w:val="64"/>
                  </w:rPr>
                  <w:t>Technology </w:t>
                </w:r>
                <w:r>
                  <w:rPr>
                    <w:b/>
                    <w:color w:val="2E4F5B"/>
                    <w:sz w:val="64"/>
                  </w:rPr>
                  <w:t>impacts labour </w:t>
                </w:r>
                <w:r>
                  <w:rPr>
                    <w:b/>
                    <w:color w:val="2E4F5B"/>
                    <w:spacing w:val="-5"/>
                    <w:sz w:val="64"/>
                  </w:rPr>
                  <w:t>market </w:t>
                </w:r>
                <w:r>
                  <w:rPr>
                    <w:b/>
                    <w:color w:val="2E4F5B"/>
                    <w:sz w:val="64"/>
                  </w:rPr>
                  <w:t>through </w:t>
                </w:r>
                <w:r>
                  <w:rPr>
                    <w:b/>
                    <w:color w:val="A41140"/>
                    <w:sz w:val="64"/>
                  </w:rPr>
                  <w:t>destruction…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0"/>
      <w:numFmt w:val="bullet"/>
      <w:lvlText w:val="•"/>
      <w:lvlJc w:val="left"/>
      <w:pPr>
        <w:ind w:left="2043" w:hanging="361"/>
      </w:pPr>
      <w:rPr>
        <w:rFonts w:hint="default" w:ascii="Arial" w:hAnsi="Arial" w:eastAsia="Arial" w:cs="Arial"/>
        <w:color w:val="616161"/>
        <w:w w:val="100"/>
        <w:sz w:val="64"/>
        <w:szCs w:val="64"/>
        <w:lang w:val="en-gb" w:eastAsia="en-gb" w:bidi="en-gb"/>
      </w:rPr>
    </w:lvl>
    <w:lvl w:ilvl="1">
      <w:start w:val="0"/>
      <w:numFmt w:val="bullet"/>
      <w:lvlText w:val="•"/>
      <w:lvlJc w:val="left"/>
      <w:pPr>
        <w:ind w:left="2763" w:hanging="360"/>
      </w:pPr>
      <w:rPr>
        <w:rFonts w:hint="default" w:ascii="Arial" w:hAnsi="Arial" w:eastAsia="Arial" w:cs="Arial"/>
        <w:color w:val="616161"/>
        <w:w w:val="100"/>
        <w:sz w:val="64"/>
        <w:szCs w:val="64"/>
        <w:lang w:val="en-gb" w:eastAsia="en-gb" w:bidi="en-gb"/>
      </w:rPr>
    </w:lvl>
    <w:lvl w:ilvl="2">
      <w:start w:val="0"/>
      <w:numFmt w:val="bullet"/>
      <w:lvlText w:val="•"/>
      <w:lvlJc w:val="left"/>
      <w:pPr>
        <w:ind w:left="4575" w:hanging="360"/>
      </w:pPr>
      <w:rPr>
        <w:rFonts w:hint="default"/>
        <w:lang w:val="en-gb" w:eastAsia="en-gb" w:bidi="en-gb"/>
      </w:rPr>
    </w:lvl>
    <w:lvl w:ilvl="3">
      <w:start w:val="0"/>
      <w:numFmt w:val="bullet"/>
      <w:lvlText w:val="•"/>
      <w:lvlJc w:val="left"/>
      <w:pPr>
        <w:ind w:left="6391" w:hanging="360"/>
      </w:pPr>
      <w:rPr>
        <w:rFonts w:hint="default"/>
        <w:lang w:val="en-gb" w:eastAsia="en-gb" w:bidi="en-gb"/>
      </w:rPr>
    </w:lvl>
    <w:lvl w:ilvl="4">
      <w:start w:val="0"/>
      <w:numFmt w:val="bullet"/>
      <w:lvlText w:val="•"/>
      <w:lvlJc w:val="left"/>
      <w:pPr>
        <w:ind w:left="8206" w:hanging="360"/>
      </w:pPr>
      <w:rPr>
        <w:rFonts w:hint="default"/>
        <w:lang w:val="en-gb" w:eastAsia="en-gb" w:bidi="en-gb"/>
      </w:rPr>
    </w:lvl>
    <w:lvl w:ilvl="5">
      <w:start w:val="0"/>
      <w:numFmt w:val="bullet"/>
      <w:lvlText w:val="•"/>
      <w:lvlJc w:val="left"/>
      <w:pPr>
        <w:ind w:left="10022" w:hanging="360"/>
      </w:pPr>
      <w:rPr>
        <w:rFonts w:hint="default"/>
        <w:lang w:val="en-gb" w:eastAsia="en-gb" w:bidi="en-gb"/>
      </w:rPr>
    </w:lvl>
    <w:lvl w:ilvl="6">
      <w:start w:val="0"/>
      <w:numFmt w:val="bullet"/>
      <w:lvlText w:val="•"/>
      <w:lvlJc w:val="left"/>
      <w:pPr>
        <w:ind w:left="11837" w:hanging="360"/>
      </w:pPr>
      <w:rPr>
        <w:rFonts w:hint="default"/>
        <w:lang w:val="en-gb" w:eastAsia="en-gb" w:bidi="en-gb"/>
      </w:rPr>
    </w:lvl>
    <w:lvl w:ilvl="7">
      <w:start w:val="0"/>
      <w:numFmt w:val="bullet"/>
      <w:lvlText w:val="•"/>
      <w:lvlJc w:val="left"/>
      <w:pPr>
        <w:ind w:left="13653" w:hanging="360"/>
      </w:pPr>
      <w:rPr>
        <w:rFonts w:hint="default"/>
        <w:lang w:val="en-gb" w:eastAsia="en-gb" w:bidi="en-gb"/>
      </w:rPr>
    </w:lvl>
    <w:lvl w:ilvl="8">
      <w:start w:val="0"/>
      <w:numFmt w:val="bullet"/>
      <w:lvlText w:val="•"/>
      <w:lvlJc w:val="left"/>
      <w:pPr>
        <w:ind w:left="15468" w:hanging="360"/>
      </w:pPr>
      <w:rPr>
        <w:rFonts w:hint="default"/>
        <w:lang w:val="en-gb" w:eastAsia="en-gb" w:bidi="en-gb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gb" w:eastAsia="en-gb" w:bidi="en-gb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64"/>
      <w:szCs w:val="64"/>
      <w:lang w:val="en-gb" w:eastAsia="en-gb" w:bidi="en-gb"/>
    </w:rPr>
  </w:style>
  <w:style w:styleId="Heading1" w:type="paragraph">
    <w:name w:val="Heading 1"/>
    <w:basedOn w:val="Normal"/>
    <w:uiPriority w:val="1"/>
    <w:qFormat/>
    <w:pPr>
      <w:spacing w:line="672" w:lineRule="exact"/>
      <w:ind w:left="20"/>
      <w:outlineLvl w:val="1"/>
    </w:pPr>
    <w:rPr>
      <w:rFonts w:ascii="Calibri" w:hAnsi="Calibri" w:eastAsia="Calibri" w:cs="Calibri"/>
      <w:b/>
      <w:bCs/>
      <w:sz w:val="64"/>
      <w:szCs w:val="64"/>
      <w:lang w:val="en-gb" w:eastAsia="en-gb" w:bidi="en-gb"/>
    </w:rPr>
  </w:style>
  <w:style w:styleId="ListParagraph" w:type="paragraph">
    <w:name w:val="List Paragraph"/>
    <w:basedOn w:val="Normal"/>
    <w:uiPriority w:val="1"/>
    <w:qFormat/>
    <w:pPr>
      <w:spacing w:before="11"/>
      <w:ind w:left="2043" w:hanging="361"/>
    </w:pPr>
    <w:rPr>
      <w:rFonts w:ascii="Calibri" w:hAnsi="Calibri" w:eastAsia="Calibri" w:cs="Calibri"/>
      <w:lang w:val="en-gb" w:eastAsia="en-gb" w:bidi="en-gb"/>
    </w:rPr>
  </w:style>
  <w:style w:styleId="TableParagraph" w:type="paragraph">
    <w:name w:val="Table Paragraph"/>
    <w:basedOn w:val="Normal"/>
    <w:uiPriority w:val="1"/>
    <w:qFormat/>
    <w:pPr>
      <w:spacing w:before="56"/>
      <w:ind w:left="144"/>
    </w:pPr>
    <w:rPr>
      <w:rFonts w:ascii="Calibri" w:hAnsi="Calibri" w:eastAsia="Calibri" w:cs="Calibri"/>
      <w:lang w:val="en-gb" w:eastAsia="en-gb" w:bidi="en-gb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footer" Target="footer1.xml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header" Target="header1.xml"/><Relationship Id="rId11" Type="http://schemas.openxmlformats.org/officeDocument/2006/relationships/footer" Target="footer2.xml"/><Relationship Id="rId12" Type="http://schemas.openxmlformats.org/officeDocument/2006/relationships/image" Target="media/image5.jpeg"/><Relationship Id="rId13" Type="http://schemas.openxmlformats.org/officeDocument/2006/relationships/header" Target="header2.xml"/><Relationship Id="rId14" Type="http://schemas.openxmlformats.org/officeDocument/2006/relationships/footer" Target="footer3.xml"/><Relationship Id="rId15" Type="http://schemas.openxmlformats.org/officeDocument/2006/relationships/image" Target="media/image6.png"/><Relationship Id="rId16" Type="http://schemas.openxmlformats.org/officeDocument/2006/relationships/header" Target="header3.xml"/><Relationship Id="rId17" Type="http://schemas.openxmlformats.org/officeDocument/2006/relationships/footer" Target="footer4.xml"/><Relationship Id="rId18" Type="http://schemas.openxmlformats.org/officeDocument/2006/relationships/image" Target="media/image7.jpeg"/><Relationship Id="rId19" Type="http://schemas.openxmlformats.org/officeDocument/2006/relationships/header" Target="header4.xml"/><Relationship Id="rId20" Type="http://schemas.openxmlformats.org/officeDocument/2006/relationships/footer" Target="footer5.xml"/><Relationship Id="rId21" Type="http://schemas.openxmlformats.org/officeDocument/2006/relationships/image" Target="media/image8.jpeg"/><Relationship Id="rId22" Type="http://schemas.openxmlformats.org/officeDocument/2006/relationships/header" Target="header5.xml"/><Relationship Id="rId23" Type="http://schemas.openxmlformats.org/officeDocument/2006/relationships/footer" Target="footer6.xml"/><Relationship Id="rId24" Type="http://schemas.openxmlformats.org/officeDocument/2006/relationships/image" Target="media/image9.jpeg"/><Relationship Id="rId25" Type="http://schemas.openxmlformats.org/officeDocument/2006/relationships/header" Target="header6.xml"/><Relationship Id="rId26" Type="http://schemas.openxmlformats.org/officeDocument/2006/relationships/footer" Target="footer7.xml"/><Relationship Id="rId27" Type="http://schemas.openxmlformats.org/officeDocument/2006/relationships/header" Target="header7.xml"/><Relationship Id="rId28" Type="http://schemas.openxmlformats.org/officeDocument/2006/relationships/footer" Target="footer8.xml"/><Relationship Id="rId29" Type="http://schemas.openxmlformats.org/officeDocument/2006/relationships/header" Target="header8.xml"/><Relationship Id="rId30" Type="http://schemas.openxmlformats.org/officeDocument/2006/relationships/footer" Target="footer9.xml"/><Relationship Id="rId31" Type="http://schemas.openxmlformats.org/officeDocument/2006/relationships/image" Target="media/image10.png"/><Relationship Id="rId32" Type="http://schemas.openxmlformats.org/officeDocument/2006/relationships/image" Target="media/image11.png"/><Relationship Id="rId33" Type="http://schemas.openxmlformats.org/officeDocument/2006/relationships/image" Target="media/image12.png"/><Relationship Id="rId34" Type="http://schemas.openxmlformats.org/officeDocument/2006/relationships/image" Target="media/image13.png"/><Relationship Id="rId35" Type="http://schemas.openxmlformats.org/officeDocument/2006/relationships/image" Target="media/image14.png"/><Relationship Id="rId36" Type="http://schemas.openxmlformats.org/officeDocument/2006/relationships/image" Target="media/image15.png"/><Relationship Id="rId37" Type="http://schemas.openxmlformats.org/officeDocument/2006/relationships/image" Target="media/image16.png"/><Relationship Id="rId38" Type="http://schemas.openxmlformats.org/officeDocument/2006/relationships/image" Target="media/image17.png"/><Relationship Id="rId39" Type="http://schemas.openxmlformats.org/officeDocument/2006/relationships/header" Target="header9.xml"/><Relationship Id="rId40" Type="http://schemas.openxmlformats.org/officeDocument/2006/relationships/footer" Target="footer10.xml"/><Relationship Id="rId41" Type="http://schemas.openxmlformats.org/officeDocument/2006/relationships/image" Target="media/image18.png"/><Relationship Id="rId42" Type="http://schemas.openxmlformats.org/officeDocument/2006/relationships/image" Target="media/image19.png"/><Relationship Id="rId43" Type="http://schemas.openxmlformats.org/officeDocument/2006/relationships/image" Target="media/image20.png"/><Relationship Id="rId44" Type="http://schemas.openxmlformats.org/officeDocument/2006/relationships/header" Target="header10.xml"/><Relationship Id="rId45" Type="http://schemas.openxmlformats.org/officeDocument/2006/relationships/footer" Target="footer11.xml"/><Relationship Id="rId46" Type="http://schemas.openxmlformats.org/officeDocument/2006/relationships/image" Target="media/image21.png"/><Relationship Id="rId47" Type="http://schemas.openxmlformats.org/officeDocument/2006/relationships/image" Target="media/image22.png"/><Relationship Id="rId48" Type="http://schemas.openxmlformats.org/officeDocument/2006/relationships/image" Target="media/image23.png"/><Relationship Id="rId49" Type="http://schemas.openxmlformats.org/officeDocument/2006/relationships/image" Target="media/image24.png"/><Relationship Id="rId50" Type="http://schemas.openxmlformats.org/officeDocument/2006/relationships/image" Target="media/image25.png"/><Relationship Id="rId51" Type="http://schemas.openxmlformats.org/officeDocument/2006/relationships/image" Target="media/image26.png"/><Relationship Id="rId52" Type="http://schemas.openxmlformats.org/officeDocument/2006/relationships/image" Target="media/image27.png"/><Relationship Id="rId53" Type="http://schemas.openxmlformats.org/officeDocument/2006/relationships/image" Target="media/image28.png"/><Relationship Id="rId54" Type="http://schemas.openxmlformats.org/officeDocument/2006/relationships/image" Target="media/image29.png"/><Relationship Id="rId55" Type="http://schemas.openxmlformats.org/officeDocument/2006/relationships/image" Target="media/image30.png"/><Relationship Id="rId56" Type="http://schemas.openxmlformats.org/officeDocument/2006/relationships/image" Target="media/image31.png"/><Relationship Id="rId57" Type="http://schemas.openxmlformats.org/officeDocument/2006/relationships/image" Target="media/image32.png"/><Relationship Id="rId58" Type="http://schemas.openxmlformats.org/officeDocument/2006/relationships/image" Target="media/image33.png"/><Relationship Id="rId59" Type="http://schemas.openxmlformats.org/officeDocument/2006/relationships/header" Target="header11.xml"/><Relationship Id="rId60" Type="http://schemas.openxmlformats.org/officeDocument/2006/relationships/footer" Target="footer12.xml"/><Relationship Id="rId61" Type="http://schemas.openxmlformats.org/officeDocument/2006/relationships/image" Target="media/image34.png"/><Relationship Id="rId62" Type="http://schemas.openxmlformats.org/officeDocument/2006/relationships/image" Target="media/image35.png"/><Relationship Id="rId63" Type="http://schemas.openxmlformats.org/officeDocument/2006/relationships/image" Target="media/image36.png"/><Relationship Id="rId64" Type="http://schemas.openxmlformats.org/officeDocument/2006/relationships/image" Target="media/image37.png"/><Relationship Id="rId65" Type="http://schemas.openxmlformats.org/officeDocument/2006/relationships/image" Target="media/image38.png"/><Relationship Id="rId66" Type="http://schemas.openxmlformats.org/officeDocument/2006/relationships/image" Target="media/image39.png"/><Relationship Id="rId67" Type="http://schemas.openxmlformats.org/officeDocument/2006/relationships/header" Target="header12.xml"/><Relationship Id="rId68" Type="http://schemas.openxmlformats.org/officeDocument/2006/relationships/footer" Target="footer13.xml"/><Relationship Id="rId69" Type="http://schemas.openxmlformats.org/officeDocument/2006/relationships/image" Target="media/image40.png"/><Relationship Id="rId70" Type="http://schemas.openxmlformats.org/officeDocument/2006/relationships/image" Target="media/image41.png"/><Relationship Id="rId71" Type="http://schemas.openxmlformats.org/officeDocument/2006/relationships/image" Target="media/image42.png"/><Relationship Id="rId72" Type="http://schemas.openxmlformats.org/officeDocument/2006/relationships/image" Target="media/image43.png"/><Relationship Id="rId73" Type="http://schemas.openxmlformats.org/officeDocument/2006/relationships/image" Target="media/image44.png"/><Relationship Id="rId74" Type="http://schemas.openxmlformats.org/officeDocument/2006/relationships/header" Target="header13.xml"/><Relationship Id="rId75" Type="http://schemas.openxmlformats.org/officeDocument/2006/relationships/footer" Target="footer14.xml"/><Relationship Id="rId76" Type="http://schemas.openxmlformats.org/officeDocument/2006/relationships/header" Target="header14.xml"/><Relationship Id="rId77" Type="http://schemas.openxmlformats.org/officeDocument/2006/relationships/footer" Target="footer15.xml"/><Relationship Id="rId78" Type="http://schemas.openxmlformats.org/officeDocument/2006/relationships/header" Target="header15.xml"/><Relationship Id="rId79" Type="http://schemas.openxmlformats.org/officeDocument/2006/relationships/footer" Target="footer16.xml"/><Relationship Id="rId80" Type="http://schemas.openxmlformats.org/officeDocument/2006/relationships/header" Target="header16.xml"/><Relationship Id="rId81" Type="http://schemas.openxmlformats.org/officeDocument/2006/relationships/footer" Target="footer17.xml"/><Relationship Id="rId82" Type="http://schemas.openxmlformats.org/officeDocument/2006/relationships/image" Target="media/image45.jpeg"/><Relationship Id="rId83" Type="http://schemas.openxmlformats.org/officeDocument/2006/relationships/header" Target="header17.xml"/><Relationship Id="rId84" Type="http://schemas.openxmlformats.org/officeDocument/2006/relationships/footer" Target="footer18.xml"/><Relationship Id="rId85" Type="http://schemas.openxmlformats.org/officeDocument/2006/relationships/image" Target="media/image46.png"/><Relationship Id="rId86" Type="http://schemas.openxmlformats.org/officeDocument/2006/relationships/image" Target="media/image47.png"/><Relationship Id="rId87" Type="http://schemas.openxmlformats.org/officeDocument/2006/relationships/image" Target="media/image48.png"/><Relationship Id="rId88" Type="http://schemas.openxmlformats.org/officeDocument/2006/relationships/image" Target="media/image49.png"/><Relationship Id="rId89" Type="http://schemas.openxmlformats.org/officeDocument/2006/relationships/image" Target="media/image50.png"/><Relationship Id="rId90" Type="http://schemas.openxmlformats.org/officeDocument/2006/relationships/image" Target="media/image51.png"/><Relationship Id="rId91" Type="http://schemas.openxmlformats.org/officeDocument/2006/relationships/header" Target="header18.xml"/><Relationship Id="rId92" Type="http://schemas.openxmlformats.org/officeDocument/2006/relationships/footer" Target="footer19.xml"/><Relationship Id="rId93" Type="http://schemas.openxmlformats.org/officeDocument/2006/relationships/image" Target="media/image52.jpeg"/><Relationship Id="rId94" Type="http://schemas.openxmlformats.org/officeDocument/2006/relationships/image" Target="media/image53.jpeg"/><Relationship Id="rId95" Type="http://schemas.openxmlformats.org/officeDocument/2006/relationships/image" Target="media/image54.jpeg"/><Relationship Id="rId96" Type="http://schemas.openxmlformats.org/officeDocument/2006/relationships/header" Target="header19.xml"/><Relationship Id="rId97" Type="http://schemas.openxmlformats.org/officeDocument/2006/relationships/footer" Target="footer20.xml"/><Relationship Id="rId98" Type="http://schemas.openxmlformats.org/officeDocument/2006/relationships/header" Target="header20.xml"/><Relationship Id="rId99" Type="http://schemas.openxmlformats.org/officeDocument/2006/relationships/footer" Target="footer21.xml"/><Relationship Id="rId100" Type="http://schemas.openxmlformats.org/officeDocument/2006/relationships/header" Target="header21.xml"/><Relationship Id="rId101" Type="http://schemas.openxmlformats.org/officeDocument/2006/relationships/footer" Target="footer22.xml"/><Relationship Id="rId102" Type="http://schemas.openxmlformats.org/officeDocument/2006/relationships/header" Target="header22.xml"/><Relationship Id="rId103" Type="http://schemas.openxmlformats.org/officeDocument/2006/relationships/footer" Target="footer23.xml"/><Relationship Id="rId104" Type="http://schemas.openxmlformats.org/officeDocument/2006/relationships/header" Target="header23.xml"/><Relationship Id="rId105" Type="http://schemas.openxmlformats.org/officeDocument/2006/relationships/footer" Target="footer24.xml"/><Relationship Id="rId106" Type="http://schemas.openxmlformats.org/officeDocument/2006/relationships/header" Target="header24.xml"/><Relationship Id="rId107" Type="http://schemas.openxmlformats.org/officeDocument/2006/relationships/footer" Target="footer25.xml"/><Relationship Id="rId108" Type="http://schemas.openxmlformats.org/officeDocument/2006/relationships/header" Target="header25.xml"/><Relationship Id="rId109" Type="http://schemas.openxmlformats.org/officeDocument/2006/relationships/footer" Target="footer26.xml"/><Relationship Id="rId110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Bank of England</dc:creator>
  <dc:subject>Slides accompanying a speech by Mark Carney Speech at the Public Policy Forum, Toronto, Thursday 12 April 2018</dc:subject>
  <dc:title>Slides accompanying a speech by Mark Carney Speech at the Public Policy Forum, Toronto, Thursday 12 April 2018</dc:title>
  <dcterms:created xsi:type="dcterms:W3CDTF">2020-06-02T18:25:42Z</dcterms:created>
  <dcterms:modified xsi:type="dcterms:W3CDTF">2020-06-02T18:25:42Z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2018-04-12T00:00:00Z</vt:filetime>
  </property>
  <property fmtid="{D5CDD505-2E9C-101B-9397-08002B2CF9AE}" pid="3" name="LastSaved">
    <vt:filetime>2020-06-02T00:00:00Z</vt:filetime>
  </property>
</Properties>
</file>