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Wednesday, 25 May 2016</w:t>
      </w:r>
    </w:p>
    <w:p>
      <w:pPr>
        <w:pStyle w:val="BodyText"/>
        <w:spacing w:before="1"/>
        <w:rPr>
          <w:b/>
          <w:sz w:val="23"/>
        </w:rPr>
      </w:pPr>
    </w:p>
    <w:p>
      <w:pPr>
        <w:pStyle w:val="BodyText"/>
        <w:ind w:left="293"/>
      </w:pPr>
      <w:r>
        <w:rPr>
          <w:w w:val="105"/>
          <w:u w:val="single"/>
        </w:rPr>
        <w:t>Present</w:t>
      </w:r>
      <w:r>
        <w:rPr>
          <w:w w:val="105"/>
        </w:rPr>
        <w:t>:</w:t>
      </w:r>
    </w:p>
    <w:p>
      <w:pPr>
        <w:pStyle w:val="BodyText"/>
        <w:spacing w:line="244" w:lineRule="auto" w:before="7"/>
        <w:ind w:left="293" w:right="6027"/>
      </w:pPr>
      <w:r>
        <w:rPr>
          <w:w w:val="105"/>
        </w:rPr>
        <w:t>Anthony Habgood, Chairman The Governor</w:t>
      </w:r>
    </w:p>
    <w:p>
      <w:pPr>
        <w:pStyle w:val="BodyText"/>
        <w:spacing w:line="244" w:lineRule="auto" w:before="4"/>
        <w:ind w:left="293" w:right="3719"/>
      </w:pPr>
      <w:r>
        <w:rPr>
          <w:w w:val="105"/>
        </w:rPr>
        <w:t>Mr Bailey, Deputy Governor – Prudential Regulation Mr Broadbent, Deputy Governor – Monetary Policy Sir</w:t>
      </w:r>
      <w:r>
        <w:rPr>
          <w:spacing w:val="-21"/>
          <w:w w:val="105"/>
        </w:rPr>
        <w:t> </w:t>
      </w:r>
      <w:r>
        <w:rPr>
          <w:w w:val="105"/>
        </w:rPr>
        <w:t>Jon</w:t>
      </w:r>
      <w:r>
        <w:rPr>
          <w:spacing w:val="-19"/>
          <w:w w:val="105"/>
        </w:rPr>
        <w:t> </w:t>
      </w:r>
      <w:r>
        <w:rPr>
          <w:w w:val="105"/>
        </w:rPr>
        <w:t>Cunliffe,</w:t>
      </w:r>
      <w:r>
        <w:rPr>
          <w:spacing w:val="-20"/>
          <w:w w:val="105"/>
        </w:rPr>
        <w:t> </w:t>
      </w:r>
      <w:r>
        <w:rPr>
          <w:w w:val="105"/>
        </w:rPr>
        <w:t>Deputy</w:t>
      </w:r>
      <w:r>
        <w:rPr>
          <w:spacing w:val="-19"/>
          <w:w w:val="105"/>
        </w:rPr>
        <w:t> </w:t>
      </w:r>
      <w:r>
        <w:rPr>
          <w:w w:val="105"/>
        </w:rPr>
        <w:t>Governor</w:t>
      </w:r>
      <w:r>
        <w:rPr>
          <w:spacing w:val="-21"/>
          <w:w w:val="105"/>
        </w:rPr>
        <w:t> </w:t>
      </w:r>
      <w:r>
        <w:rPr>
          <w:w w:val="105"/>
        </w:rPr>
        <w:t>–</w:t>
      </w:r>
      <w:r>
        <w:rPr>
          <w:spacing w:val="-20"/>
          <w:w w:val="105"/>
        </w:rPr>
        <w:t> </w:t>
      </w:r>
      <w:r>
        <w:rPr>
          <w:w w:val="105"/>
        </w:rPr>
        <w:t>Financial</w:t>
      </w:r>
      <w:r>
        <w:rPr>
          <w:spacing w:val="-22"/>
          <w:w w:val="105"/>
        </w:rPr>
        <w:t> </w:t>
      </w:r>
      <w:r>
        <w:rPr>
          <w:w w:val="105"/>
        </w:rPr>
        <w:t>Stability Mr Fried – Senior Independent</w:t>
      </w:r>
      <w:r>
        <w:rPr>
          <w:spacing w:val="-24"/>
          <w:w w:val="105"/>
        </w:rPr>
        <w:t> </w:t>
      </w:r>
      <w:r>
        <w:rPr>
          <w:w w:val="105"/>
        </w:rPr>
        <w:t>Director</w:t>
      </w:r>
    </w:p>
    <w:p>
      <w:pPr>
        <w:pStyle w:val="BodyText"/>
        <w:spacing w:line="247" w:lineRule="auto" w:before="4"/>
        <w:ind w:left="293" w:right="7145"/>
      </w:pPr>
      <w:r>
        <w:rPr>
          <w:w w:val="105"/>
        </w:rPr>
        <w:t>Mr Frost Baroness</w:t>
      </w:r>
      <w:r>
        <w:rPr>
          <w:spacing w:val="-40"/>
          <w:w w:val="105"/>
        </w:rPr>
        <w:t> </w:t>
      </w:r>
      <w:r>
        <w:rPr>
          <w:w w:val="105"/>
        </w:rPr>
        <w:t>Harding Mr</w:t>
      </w:r>
      <w:r>
        <w:rPr>
          <w:spacing w:val="-4"/>
          <w:w w:val="105"/>
        </w:rPr>
        <w:t> </w:t>
      </w:r>
      <w:r>
        <w:rPr>
          <w:w w:val="105"/>
        </w:rPr>
        <w:t>Prentis</w:t>
      </w:r>
    </w:p>
    <w:p>
      <w:pPr>
        <w:pStyle w:val="BodyText"/>
        <w:spacing w:line="250" w:lineRule="exact"/>
        <w:ind w:left="293"/>
      </w:pPr>
      <w:r>
        <w:rPr>
          <w:w w:val="105"/>
        </w:rPr>
        <w:t>Mr</w:t>
      </w:r>
      <w:r>
        <w:rPr>
          <w:spacing w:val="-29"/>
          <w:w w:val="105"/>
        </w:rPr>
        <w:t> </w:t>
      </w:r>
      <w:r>
        <w:rPr>
          <w:w w:val="105"/>
        </w:rPr>
        <w:t>Robert</w:t>
      </w:r>
    </w:p>
    <w:p>
      <w:pPr>
        <w:pStyle w:val="BodyText"/>
        <w:spacing w:before="8"/>
        <w:ind w:left="293"/>
      </w:pPr>
      <w:r>
        <w:rPr>
          <w:w w:val="105"/>
        </w:rPr>
        <w:t>Ms Thompson</w:t>
      </w:r>
    </w:p>
    <w:p>
      <w:pPr>
        <w:pStyle w:val="BodyText"/>
        <w:spacing w:before="1"/>
        <w:rPr>
          <w:sz w:val="23"/>
        </w:rPr>
      </w:pPr>
    </w:p>
    <w:p>
      <w:pPr>
        <w:pStyle w:val="BodyText"/>
        <w:ind w:left="293"/>
      </w:pPr>
      <w:r>
        <w:rPr>
          <w:w w:val="105"/>
        </w:rPr>
        <w:t>Ms Hogg, Chief Operating Officer</w:t>
      </w:r>
    </w:p>
    <w:p>
      <w:pPr>
        <w:pStyle w:val="BodyText"/>
        <w:spacing w:before="7"/>
        <w:ind w:left="293"/>
      </w:pPr>
      <w:r>
        <w:rPr>
          <w:w w:val="105"/>
        </w:rPr>
        <w:t>Dame Minouche Shafik, Deputy Governor – Markets &amp; Banking</w:t>
      </w:r>
    </w:p>
    <w:p>
      <w:pPr>
        <w:pStyle w:val="BodyText"/>
        <w:spacing w:before="2"/>
        <w:rPr>
          <w:sz w:val="23"/>
        </w:rPr>
      </w:pPr>
    </w:p>
    <w:p>
      <w:pPr>
        <w:pStyle w:val="BodyText"/>
        <w:ind w:left="293"/>
      </w:pPr>
      <w:r>
        <w:rPr>
          <w:w w:val="105"/>
          <w:u w:val="single"/>
        </w:rPr>
        <w:t>Secretary</w:t>
      </w:r>
      <w:r>
        <w:rPr>
          <w:w w:val="105"/>
        </w:rPr>
        <w:t>:</w:t>
      </w:r>
    </w:p>
    <w:p>
      <w:pPr>
        <w:pStyle w:val="BodyText"/>
        <w:spacing w:before="7"/>
        <w:ind w:left="293"/>
      </w:pPr>
      <w:r>
        <w:rPr>
          <w:w w:val="105"/>
        </w:rPr>
        <w:t>Mr Footman</w:t>
      </w:r>
    </w:p>
    <w:p>
      <w:pPr>
        <w:pStyle w:val="BodyText"/>
        <w:rPr>
          <w:sz w:val="24"/>
        </w:rPr>
      </w:pPr>
    </w:p>
    <w:p>
      <w:pPr>
        <w:pStyle w:val="BodyText"/>
        <w:rPr>
          <w:sz w:val="24"/>
        </w:rPr>
      </w:pPr>
    </w:p>
    <w:p>
      <w:pPr>
        <w:pStyle w:val="BodyText"/>
        <w:spacing w:before="5"/>
        <w:rPr>
          <w:sz w:val="20"/>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Minutes</w:t>
      </w:r>
    </w:p>
    <w:p>
      <w:pPr>
        <w:pStyle w:val="BodyText"/>
        <w:rPr>
          <w:b/>
          <w:sz w:val="23"/>
        </w:rPr>
      </w:pPr>
    </w:p>
    <w:p>
      <w:pPr>
        <w:pStyle w:val="BodyText"/>
        <w:ind w:left="293"/>
      </w:pPr>
      <w:r>
        <w:rPr>
          <w:w w:val="105"/>
        </w:rPr>
        <w:t>The minutes from the meeting held on 28 April were approved.</w:t>
      </w:r>
    </w:p>
    <w:p>
      <w:pPr>
        <w:pStyle w:val="BodyText"/>
        <w:rPr>
          <w:sz w:val="24"/>
        </w:rPr>
      </w:pPr>
    </w:p>
    <w:p>
      <w:pPr>
        <w:pStyle w:val="BodyText"/>
        <w:spacing w:before="10"/>
        <w:rPr>
          <w:sz w:val="21"/>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Matters</w:t>
      </w:r>
      <w:r>
        <w:rPr>
          <w:spacing w:val="-2"/>
          <w:w w:val="105"/>
        </w:rPr>
        <w:t> </w:t>
      </w:r>
      <w:r>
        <w:rPr>
          <w:w w:val="105"/>
        </w:rPr>
        <w:t>Arising</w:t>
      </w:r>
    </w:p>
    <w:p>
      <w:pPr>
        <w:pStyle w:val="BodyText"/>
        <w:spacing w:before="11"/>
        <w:rPr>
          <w:b/>
        </w:rPr>
      </w:pPr>
    </w:p>
    <w:p>
      <w:pPr>
        <w:pStyle w:val="BodyText"/>
        <w:spacing w:line="369" w:lineRule="auto"/>
        <w:ind w:left="293" w:right="190"/>
      </w:pPr>
      <w:r>
        <w:rPr>
          <w:w w:val="105"/>
        </w:rPr>
        <w:t>Further</w:t>
      </w:r>
      <w:r>
        <w:rPr>
          <w:spacing w:val="-17"/>
          <w:w w:val="105"/>
        </w:rPr>
        <w:t> </w:t>
      </w:r>
      <w:r>
        <w:rPr>
          <w:w w:val="105"/>
        </w:rPr>
        <w:t>to</w:t>
      </w:r>
      <w:r>
        <w:rPr>
          <w:spacing w:val="-16"/>
          <w:w w:val="105"/>
        </w:rPr>
        <w:t> </w:t>
      </w:r>
      <w:r>
        <w:rPr>
          <w:w w:val="105"/>
        </w:rPr>
        <w:t>the</w:t>
      </w:r>
      <w:r>
        <w:rPr>
          <w:spacing w:val="-17"/>
          <w:w w:val="105"/>
        </w:rPr>
        <w:t> </w:t>
      </w:r>
      <w:r>
        <w:rPr>
          <w:w w:val="105"/>
        </w:rPr>
        <w:t>discussion</w:t>
      </w:r>
      <w:r>
        <w:rPr>
          <w:spacing w:val="-16"/>
          <w:w w:val="105"/>
        </w:rPr>
        <w:t> </w:t>
      </w:r>
      <w:r>
        <w:rPr>
          <w:w w:val="105"/>
        </w:rPr>
        <w:t>on</w:t>
      </w:r>
      <w:r>
        <w:rPr>
          <w:spacing w:val="-16"/>
          <w:w w:val="105"/>
        </w:rPr>
        <w:t> </w:t>
      </w:r>
      <w:r>
        <w:rPr>
          <w:w w:val="105"/>
        </w:rPr>
        <w:t>28</w:t>
      </w:r>
      <w:r>
        <w:rPr>
          <w:spacing w:val="-15"/>
          <w:w w:val="105"/>
        </w:rPr>
        <w:t> </w:t>
      </w:r>
      <w:r>
        <w:rPr>
          <w:w w:val="105"/>
        </w:rPr>
        <w:t>April,</w:t>
      </w:r>
      <w:r>
        <w:rPr>
          <w:spacing w:val="-16"/>
          <w:w w:val="105"/>
        </w:rPr>
        <w:t> </w:t>
      </w:r>
      <w:r>
        <w:rPr>
          <w:w w:val="105"/>
        </w:rPr>
        <w:t>the</w:t>
      </w:r>
      <w:r>
        <w:rPr>
          <w:spacing w:val="-16"/>
          <w:w w:val="105"/>
        </w:rPr>
        <w:t> </w:t>
      </w:r>
      <w:r>
        <w:rPr>
          <w:w w:val="105"/>
        </w:rPr>
        <w:t>Chairman</w:t>
      </w:r>
      <w:r>
        <w:rPr>
          <w:spacing w:val="-15"/>
          <w:w w:val="105"/>
        </w:rPr>
        <w:t> </w:t>
      </w:r>
      <w:r>
        <w:rPr>
          <w:w w:val="105"/>
        </w:rPr>
        <w:t>welcomed</w:t>
      </w:r>
      <w:r>
        <w:rPr>
          <w:spacing w:val="-16"/>
          <w:w w:val="105"/>
        </w:rPr>
        <w:t> </w:t>
      </w:r>
      <w:r>
        <w:rPr>
          <w:w w:val="105"/>
        </w:rPr>
        <w:t>the</w:t>
      </w:r>
      <w:r>
        <w:rPr>
          <w:spacing w:val="-15"/>
          <w:w w:val="105"/>
        </w:rPr>
        <w:t> </w:t>
      </w:r>
      <w:r>
        <w:rPr>
          <w:w w:val="105"/>
        </w:rPr>
        <w:t>clarity</w:t>
      </w:r>
      <w:r>
        <w:rPr>
          <w:spacing w:val="-15"/>
          <w:w w:val="105"/>
        </w:rPr>
        <w:t> </w:t>
      </w:r>
      <w:r>
        <w:rPr>
          <w:w w:val="105"/>
        </w:rPr>
        <w:t>of</w:t>
      </w:r>
      <w:r>
        <w:rPr>
          <w:spacing w:val="-16"/>
          <w:w w:val="105"/>
        </w:rPr>
        <w:t> </w:t>
      </w:r>
      <w:r>
        <w:rPr>
          <w:w w:val="105"/>
        </w:rPr>
        <w:t>the</w:t>
      </w:r>
      <w:r>
        <w:rPr>
          <w:spacing w:val="-16"/>
          <w:w w:val="105"/>
        </w:rPr>
        <w:t> </w:t>
      </w:r>
      <w:r>
        <w:rPr>
          <w:w w:val="105"/>
        </w:rPr>
        <w:t>May</w:t>
      </w:r>
      <w:r>
        <w:rPr>
          <w:spacing w:val="-15"/>
          <w:w w:val="105"/>
        </w:rPr>
        <w:t> </w:t>
      </w:r>
      <w:r>
        <w:rPr>
          <w:w w:val="105"/>
        </w:rPr>
        <w:t>Inflation Report (published 12 May). The presentation of the MPC’s objective analysis of the risks around</w:t>
      </w:r>
      <w:r>
        <w:rPr>
          <w:spacing w:val="-14"/>
          <w:w w:val="105"/>
        </w:rPr>
        <w:t> </w:t>
      </w:r>
      <w:r>
        <w:rPr>
          <w:w w:val="105"/>
        </w:rPr>
        <w:t>the</w:t>
      </w:r>
      <w:r>
        <w:rPr>
          <w:spacing w:val="-13"/>
          <w:w w:val="105"/>
        </w:rPr>
        <w:t> </w:t>
      </w:r>
      <w:r>
        <w:rPr>
          <w:w w:val="105"/>
        </w:rPr>
        <w:t>period</w:t>
      </w:r>
      <w:r>
        <w:rPr>
          <w:spacing w:val="-13"/>
          <w:w w:val="105"/>
        </w:rPr>
        <w:t> </w:t>
      </w:r>
      <w:r>
        <w:rPr>
          <w:w w:val="105"/>
        </w:rPr>
        <w:t>of</w:t>
      </w:r>
      <w:r>
        <w:rPr>
          <w:spacing w:val="-12"/>
          <w:w w:val="105"/>
        </w:rPr>
        <w:t> </w:t>
      </w:r>
      <w:r>
        <w:rPr>
          <w:w w:val="105"/>
        </w:rPr>
        <w:t>the</w:t>
      </w:r>
      <w:r>
        <w:rPr>
          <w:spacing w:val="-12"/>
          <w:w w:val="105"/>
        </w:rPr>
        <w:t> </w:t>
      </w:r>
      <w:r>
        <w:rPr>
          <w:w w:val="105"/>
        </w:rPr>
        <w:t>referendum</w:t>
      </w:r>
      <w:r>
        <w:rPr>
          <w:spacing w:val="-13"/>
          <w:w w:val="105"/>
        </w:rPr>
        <w:t> </w:t>
      </w:r>
      <w:r>
        <w:rPr>
          <w:w w:val="105"/>
        </w:rPr>
        <w:t>had</w:t>
      </w:r>
      <w:r>
        <w:rPr>
          <w:spacing w:val="-12"/>
          <w:w w:val="105"/>
        </w:rPr>
        <w:t> </w:t>
      </w:r>
      <w:r>
        <w:rPr>
          <w:w w:val="105"/>
        </w:rPr>
        <w:t>in</w:t>
      </w:r>
      <w:r>
        <w:rPr>
          <w:spacing w:val="-13"/>
          <w:w w:val="105"/>
        </w:rPr>
        <w:t> </w:t>
      </w:r>
      <w:r>
        <w:rPr>
          <w:w w:val="105"/>
        </w:rPr>
        <w:t>the</w:t>
      </w:r>
      <w:r>
        <w:rPr>
          <w:spacing w:val="-13"/>
          <w:w w:val="105"/>
        </w:rPr>
        <w:t> </w:t>
      </w:r>
      <w:r>
        <w:rPr>
          <w:w w:val="105"/>
        </w:rPr>
        <w:t>view</w:t>
      </w:r>
      <w:r>
        <w:rPr>
          <w:spacing w:val="-12"/>
          <w:w w:val="105"/>
        </w:rPr>
        <w:t> </w:t>
      </w:r>
      <w:r>
        <w:rPr>
          <w:w w:val="105"/>
        </w:rPr>
        <w:t>of</w:t>
      </w:r>
      <w:r>
        <w:rPr>
          <w:spacing w:val="-13"/>
          <w:w w:val="105"/>
        </w:rPr>
        <w:t> </w:t>
      </w:r>
      <w:r>
        <w:rPr>
          <w:w w:val="105"/>
        </w:rPr>
        <w:t>all</w:t>
      </w:r>
      <w:r>
        <w:rPr>
          <w:spacing w:val="-13"/>
          <w:w w:val="105"/>
        </w:rPr>
        <w:t> </w:t>
      </w:r>
      <w:r>
        <w:rPr>
          <w:w w:val="105"/>
        </w:rPr>
        <w:t>members</w:t>
      </w:r>
      <w:r>
        <w:rPr>
          <w:spacing w:val="-13"/>
          <w:w w:val="105"/>
        </w:rPr>
        <w:t> </w:t>
      </w:r>
      <w:r>
        <w:rPr>
          <w:w w:val="105"/>
        </w:rPr>
        <w:t>of</w:t>
      </w:r>
      <w:r>
        <w:rPr>
          <w:spacing w:val="-13"/>
          <w:w w:val="105"/>
        </w:rPr>
        <w:t> </w:t>
      </w:r>
      <w:r>
        <w:rPr>
          <w:w w:val="105"/>
        </w:rPr>
        <w:t>Court</w:t>
      </w:r>
      <w:r>
        <w:rPr>
          <w:spacing w:val="-15"/>
          <w:w w:val="105"/>
        </w:rPr>
        <w:t> </w:t>
      </w:r>
      <w:r>
        <w:rPr>
          <w:w w:val="105"/>
        </w:rPr>
        <w:t>been</w:t>
      </w:r>
      <w:r>
        <w:rPr>
          <w:spacing w:val="-13"/>
          <w:w w:val="105"/>
        </w:rPr>
        <w:t> </w:t>
      </w:r>
      <w:r>
        <w:rPr>
          <w:w w:val="105"/>
        </w:rPr>
        <w:t>consistent with</w:t>
      </w:r>
      <w:r>
        <w:rPr>
          <w:spacing w:val="-15"/>
          <w:w w:val="105"/>
        </w:rPr>
        <w:t> </w:t>
      </w:r>
      <w:r>
        <w:rPr>
          <w:w w:val="105"/>
        </w:rPr>
        <w:t>the</w:t>
      </w:r>
      <w:r>
        <w:rPr>
          <w:spacing w:val="-17"/>
          <w:w w:val="105"/>
        </w:rPr>
        <w:t> </w:t>
      </w:r>
      <w:r>
        <w:rPr>
          <w:w w:val="105"/>
        </w:rPr>
        <w:t>Bank’s</w:t>
      </w:r>
      <w:r>
        <w:rPr>
          <w:spacing w:val="-14"/>
          <w:w w:val="105"/>
        </w:rPr>
        <w:t> </w:t>
      </w:r>
      <w:r>
        <w:rPr>
          <w:w w:val="105"/>
        </w:rPr>
        <w:t>responsibilities</w:t>
      </w:r>
      <w:r>
        <w:rPr>
          <w:spacing w:val="-15"/>
          <w:w w:val="105"/>
        </w:rPr>
        <w:t> </w:t>
      </w:r>
      <w:r>
        <w:rPr>
          <w:w w:val="105"/>
        </w:rPr>
        <w:t>for</w:t>
      </w:r>
      <w:r>
        <w:rPr>
          <w:spacing w:val="-15"/>
          <w:w w:val="105"/>
        </w:rPr>
        <w:t> </w:t>
      </w:r>
      <w:r>
        <w:rPr>
          <w:w w:val="105"/>
        </w:rPr>
        <w:t>monetary</w:t>
      </w:r>
      <w:r>
        <w:rPr>
          <w:spacing w:val="-13"/>
          <w:w w:val="105"/>
        </w:rPr>
        <w:t> </w:t>
      </w:r>
      <w:r>
        <w:rPr>
          <w:w w:val="105"/>
        </w:rPr>
        <w:t>and</w:t>
      </w:r>
      <w:r>
        <w:rPr>
          <w:spacing w:val="-15"/>
          <w:w w:val="105"/>
        </w:rPr>
        <w:t> </w:t>
      </w:r>
      <w:r>
        <w:rPr>
          <w:w w:val="105"/>
        </w:rPr>
        <w:t>financial</w:t>
      </w:r>
      <w:r>
        <w:rPr>
          <w:spacing w:val="-16"/>
          <w:w w:val="105"/>
        </w:rPr>
        <w:t> </w:t>
      </w:r>
      <w:r>
        <w:rPr>
          <w:w w:val="105"/>
        </w:rPr>
        <w:t>stability,</w:t>
      </w:r>
      <w:r>
        <w:rPr>
          <w:spacing w:val="-16"/>
          <w:w w:val="105"/>
        </w:rPr>
        <w:t> </w:t>
      </w:r>
      <w:r>
        <w:rPr>
          <w:w w:val="105"/>
        </w:rPr>
        <w:t>with</w:t>
      </w:r>
      <w:r>
        <w:rPr>
          <w:spacing w:val="-15"/>
          <w:w w:val="105"/>
        </w:rPr>
        <w:t> </w:t>
      </w:r>
      <w:r>
        <w:rPr>
          <w:w w:val="105"/>
        </w:rPr>
        <w:t>its</w:t>
      </w:r>
      <w:r>
        <w:rPr>
          <w:spacing w:val="-14"/>
          <w:w w:val="105"/>
        </w:rPr>
        <w:t> </w:t>
      </w:r>
      <w:r>
        <w:rPr>
          <w:w w:val="105"/>
        </w:rPr>
        <w:t>commitment</w:t>
      </w:r>
      <w:r>
        <w:rPr>
          <w:spacing w:val="-15"/>
          <w:w w:val="105"/>
        </w:rPr>
        <w:t> </w:t>
      </w:r>
      <w:r>
        <w:rPr>
          <w:w w:val="105"/>
        </w:rPr>
        <w:t>to transparency,</w:t>
      </w:r>
      <w:r>
        <w:rPr>
          <w:spacing w:val="-18"/>
          <w:w w:val="105"/>
        </w:rPr>
        <w:t> </w:t>
      </w:r>
      <w:r>
        <w:rPr>
          <w:w w:val="105"/>
        </w:rPr>
        <w:t>and</w:t>
      </w:r>
      <w:r>
        <w:rPr>
          <w:spacing w:val="-17"/>
          <w:w w:val="105"/>
        </w:rPr>
        <w:t> </w:t>
      </w:r>
      <w:r>
        <w:rPr>
          <w:w w:val="105"/>
        </w:rPr>
        <w:t>with</w:t>
      </w:r>
      <w:r>
        <w:rPr>
          <w:spacing w:val="-16"/>
          <w:w w:val="105"/>
        </w:rPr>
        <w:t> </w:t>
      </w:r>
      <w:r>
        <w:rPr>
          <w:w w:val="105"/>
        </w:rPr>
        <w:t>its</w:t>
      </w:r>
      <w:r>
        <w:rPr>
          <w:spacing w:val="-17"/>
          <w:w w:val="105"/>
        </w:rPr>
        <w:t> </w:t>
      </w:r>
      <w:r>
        <w:rPr>
          <w:w w:val="105"/>
        </w:rPr>
        <w:t>own</w:t>
      </w:r>
      <w:r>
        <w:rPr>
          <w:spacing w:val="-17"/>
          <w:w w:val="105"/>
        </w:rPr>
        <w:t> </w:t>
      </w:r>
      <w:r>
        <w:rPr>
          <w:w w:val="105"/>
        </w:rPr>
        <w:t>guidance</w:t>
      </w:r>
      <w:r>
        <w:rPr>
          <w:spacing w:val="-17"/>
          <w:w w:val="105"/>
        </w:rPr>
        <w:t> </w:t>
      </w:r>
      <w:r>
        <w:rPr>
          <w:w w:val="105"/>
        </w:rPr>
        <w:t>for</w:t>
      </w:r>
      <w:r>
        <w:rPr>
          <w:spacing w:val="-17"/>
          <w:w w:val="105"/>
        </w:rPr>
        <w:t> </w:t>
      </w:r>
      <w:r>
        <w:rPr>
          <w:w w:val="105"/>
        </w:rPr>
        <w:t>communications</w:t>
      </w:r>
      <w:r>
        <w:rPr>
          <w:spacing w:val="-17"/>
          <w:w w:val="105"/>
        </w:rPr>
        <w:t> </w:t>
      </w:r>
      <w:r>
        <w:rPr>
          <w:w w:val="105"/>
        </w:rPr>
        <w:t>in</w:t>
      </w:r>
      <w:r>
        <w:rPr>
          <w:spacing w:val="-17"/>
          <w:w w:val="105"/>
        </w:rPr>
        <w:t> </w:t>
      </w:r>
      <w:r>
        <w:rPr>
          <w:w w:val="105"/>
        </w:rPr>
        <w:t>the</w:t>
      </w:r>
      <w:r>
        <w:rPr>
          <w:spacing w:val="-17"/>
          <w:w w:val="105"/>
        </w:rPr>
        <w:t> </w:t>
      </w:r>
      <w:r>
        <w:rPr>
          <w:w w:val="105"/>
        </w:rPr>
        <w:t>run-up</w:t>
      </w:r>
      <w:r>
        <w:rPr>
          <w:spacing w:val="-17"/>
          <w:w w:val="105"/>
        </w:rPr>
        <w:t> </w:t>
      </w:r>
      <w:r>
        <w:rPr>
          <w:w w:val="105"/>
        </w:rPr>
        <w:t>to</w:t>
      </w:r>
      <w:r>
        <w:rPr>
          <w:spacing w:val="-17"/>
          <w:w w:val="105"/>
        </w:rPr>
        <w:t> </w:t>
      </w:r>
      <w:r>
        <w:rPr>
          <w:w w:val="105"/>
        </w:rPr>
        <w:t>the</w:t>
      </w:r>
      <w:r>
        <w:rPr>
          <w:spacing w:val="-17"/>
          <w:w w:val="105"/>
        </w:rPr>
        <w:t> </w:t>
      </w:r>
      <w:r>
        <w:rPr>
          <w:w w:val="105"/>
        </w:rPr>
        <w:t>referendum.</w:t>
      </w:r>
    </w:p>
    <w:p>
      <w:pPr>
        <w:pStyle w:val="BodyText"/>
        <w:spacing w:before="10"/>
        <w:rPr>
          <w:sz w:val="33"/>
        </w:rPr>
      </w:pPr>
    </w:p>
    <w:p>
      <w:pPr>
        <w:pStyle w:val="BodyText"/>
        <w:spacing w:line="369" w:lineRule="auto"/>
        <w:ind w:left="293"/>
      </w:pPr>
      <w:r>
        <w:rPr/>
        <w:pict>
          <v:line style="position:absolute;mso-position-horizontal-relative:page;mso-position-vertical-relative:paragraph;z-index:251658240" from="95.580002pt,133.903976pt" to="534.120002pt,133.903976pt" stroked="true" strokeweight="2.1pt" strokecolor="#7f7f7f">
            <v:stroke dashstyle="solid"/>
            <w10:wrap type="none"/>
          </v:line>
        </w:pict>
      </w:r>
      <w:r>
        <w:rPr>
          <w:w w:val="105"/>
        </w:rPr>
        <w:t>Ms Branch advised Court that a letter had been received from the Electoral Commission informing</w:t>
      </w:r>
      <w:r>
        <w:rPr>
          <w:spacing w:val="-18"/>
          <w:w w:val="105"/>
        </w:rPr>
        <w:t> </w:t>
      </w:r>
      <w:r>
        <w:rPr>
          <w:w w:val="105"/>
        </w:rPr>
        <w:t>the</w:t>
      </w:r>
      <w:r>
        <w:rPr>
          <w:spacing w:val="-19"/>
          <w:w w:val="105"/>
        </w:rPr>
        <w:t> </w:t>
      </w:r>
      <w:r>
        <w:rPr>
          <w:w w:val="105"/>
        </w:rPr>
        <w:t>Bank</w:t>
      </w:r>
      <w:r>
        <w:rPr>
          <w:spacing w:val="-18"/>
          <w:w w:val="105"/>
        </w:rPr>
        <w:t> </w:t>
      </w:r>
      <w:r>
        <w:rPr>
          <w:w w:val="105"/>
        </w:rPr>
        <w:t>of</w:t>
      </w:r>
      <w:r>
        <w:rPr>
          <w:spacing w:val="-18"/>
          <w:w w:val="105"/>
        </w:rPr>
        <w:t> </w:t>
      </w:r>
      <w:r>
        <w:rPr>
          <w:w w:val="105"/>
        </w:rPr>
        <w:t>the</w:t>
      </w:r>
      <w:r>
        <w:rPr>
          <w:spacing w:val="-19"/>
          <w:w w:val="105"/>
        </w:rPr>
        <w:t> </w:t>
      </w:r>
      <w:r>
        <w:rPr>
          <w:w w:val="105"/>
        </w:rPr>
        <w:t>rules</w:t>
      </w:r>
      <w:r>
        <w:rPr>
          <w:spacing w:val="-18"/>
          <w:w w:val="105"/>
        </w:rPr>
        <w:t> </w:t>
      </w:r>
      <w:r>
        <w:rPr>
          <w:w w:val="105"/>
        </w:rPr>
        <w:t>for</w:t>
      </w:r>
      <w:r>
        <w:rPr>
          <w:spacing w:val="-18"/>
          <w:w w:val="105"/>
        </w:rPr>
        <w:t> </w:t>
      </w:r>
      <w:r>
        <w:rPr>
          <w:w w:val="105"/>
        </w:rPr>
        <w:t>campaigning</w:t>
      </w:r>
      <w:r>
        <w:rPr>
          <w:spacing w:val="-18"/>
          <w:w w:val="105"/>
        </w:rPr>
        <w:t> </w:t>
      </w:r>
      <w:r>
        <w:rPr>
          <w:w w:val="105"/>
        </w:rPr>
        <w:t>and</w:t>
      </w:r>
      <w:r>
        <w:rPr>
          <w:spacing w:val="-18"/>
          <w:w w:val="105"/>
        </w:rPr>
        <w:t> </w:t>
      </w:r>
      <w:r>
        <w:rPr>
          <w:w w:val="105"/>
        </w:rPr>
        <w:t>campaign</w:t>
      </w:r>
      <w:r>
        <w:rPr>
          <w:spacing w:val="-18"/>
          <w:w w:val="105"/>
        </w:rPr>
        <w:t> </w:t>
      </w:r>
      <w:r>
        <w:rPr>
          <w:w w:val="105"/>
        </w:rPr>
        <w:t>funding</w:t>
      </w:r>
      <w:r>
        <w:rPr>
          <w:spacing w:val="-18"/>
          <w:w w:val="105"/>
        </w:rPr>
        <w:t> </w:t>
      </w:r>
      <w:r>
        <w:rPr>
          <w:w w:val="105"/>
        </w:rPr>
        <w:t>during</w:t>
      </w:r>
      <w:r>
        <w:rPr>
          <w:spacing w:val="-18"/>
          <w:w w:val="105"/>
        </w:rPr>
        <w:t> </w:t>
      </w:r>
      <w:r>
        <w:rPr>
          <w:w w:val="105"/>
        </w:rPr>
        <w:t>the</w:t>
      </w:r>
      <w:r>
        <w:rPr>
          <w:spacing w:val="-18"/>
          <w:w w:val="105"/>
        </w:rPr>
        <w:t> </w:t>
      </w:r>
      <w:r>
        <w:rPr>
          <w:w w:val="105"/>
        </w:rPr>
        <w:t>referendum. The Bank would respond to make clear that it had not campaigned for any outcome in the Referendum and would not do so. Publications and statements by the Bank and its officials relating to the United Kingdom's continued membership of the European Union had been wholly</w:t>
      </w:r>
      <w:r>
        <w:rPr>
          <w:spacing w:val="-9"/>
          <w:w w:val="105"/>
        </w:rPr>
        <w:t> </w:t>
      </w:r>
      <w:r>
        <w:rPr>
          <w:w w:val="105"/>
        </w:rPr>
        <w:t>limited</w:t>
      </w:r>
      <w:r>
        <w:rPr>
          <w:spacing w:val="-10"/>
          <w:w w:val="105"/>
        </w:rPr>
        <w:t> </w:t>
      </w:r>
      <w:r>
        <w:rPr>
          <w:w w:val="105"/>
        </w:rPr>
        <w:t>to</w:t>
      </w:r>
      <w:r>
        <w:rPr>
          <w:spacing w:val="-10"/>
          <w:w w:val="105"/>
        </w:rPr>
        <w:t> </w:t>
      </w:r>
      <w:r>
        <w:rPr>
          <w:w w:val="105"/>
        </w:rPr>
        <w:t>issues</w:t>
      </w:r>
      <w:r>
        <w:rPr>
          <w:spacing w:val="-9"/>
          <w:w w:val="105"/>
        </w:rPr>
        <w:t> </w:t>
      </w:r>
      <w:r>
        <w:rPr>
          <w:w w:val="105"/>
        </w:rPr>
        <w:t>within</w:t>
      </w:r>
      <w:r>
        <w:rPr>
          <w:spacing w:val="-10"/>
          <w:w w:val="105"/>
        </w:rPr>
        <w:t> </w:t>
      </w:r>
      <w:r>
        <w:rPr>
          <w:w w:val="105"/>
        </w:rPr>
        <w:t>the</w:t>
      </w:r>
      <w:r>
        <w:rPr>
          <w:spacing w:val="-10"/>
          <w:w w:val="105"/>
        </w:rPr>
        <w:t> </w:t>
      </w:r>
      <w:r>
        <w:rPr>
          <w:w w:val="105"/>
        </w:rPr>
        <w:t>Bank's</w:t>
      </w:r>
      <w:r>
        <w:rPr>
          <w:spacing w:val="-9"/>
          <w:w w:val="105"/>
        </w:rPr>
        <w:t> </w:t>
      </w:r>
      <w:r>
        <w:rPr>
          <w:w w:val="105"/>
        </w:rPr>
        <w:t>statutory</w:t>
      </w:r>
      <w:r>
        <w:rPr>
          <w:spacing w:val="-10"/>
          <w:w w:val="105"/>
        </w:rPr>
        <w:t> </w:t>
      </w:r>
      <w:r>
        <w:rPr>
          <w:w w:val="105"/>
        </w:rPr>
        <w:t>remit,</w:t>
      </w:r>
      <w:r>
        <w:rPr>
          <w:spacing w:val="-10"/>
          <w:w w:val="105"/>
        </w:rPr>
        <w:t> </w:t>
      </w:r>
      <w:r>
        <w:rPr>
          <w:w w:val="105"/>
        </w:rPr>
        <w:t>and</w:t>
      </w:r>
      <w:r>
        <w:rPr>
          <w:spacing w:val="-9"/>
          <w:w w:val="105"/>
        </w:rPr>
        <w:t> </w:t>
      </w:r>
      <w:r>
        <w:rPr>
          <w:w w:val="105"/>
        </w:rPr>
        <w:t>there</w:t>
      </w:r>
      <w:r>
        <w:rPr>
          <w:spacing w:val="-11"/>
          <w:w w:val="105"/>
        </w:rPr>
        <w:t> </w:t>
      </w:r>
      <w:r>
        <w:rPr>
          <w:w w:val="105"/>
        </w:rPr>
        <w:t>were</w:t>
      </w:r>
      <w:r>
        <w:rPr>
          <w:spacing w:val="-10"/>
          <w:w w:val="105"/>
        </w:rPr>
        <w:t> </w:t>
      </w:r>
      <w:r>
        <w:rPr>
          <w:w w:val="105"/>
        </w:rPr>
        <w:t>as</w:t>
      </w:r>
      <w:r>
        <w:rPr>
          <w:spacing w:val="-11"/>
          <w:w w:val="105"/>
        </w:rPr>
        <w:t> </w:t>
      </w:r>
      <w:r>
        <w:rPr>
          <w:w w:val="105"/>
        </w:rPr>
        <w:t>the</w:t>
      </w:r>
      <w:r>
        <w:rPr>
          <w:spacing w:val="-10"/>
          <w:w w:val="105"/>
        </w:rPr>
        <w:t> </w:t>
      </w:r>
      <w:r>
        <w:rPr>
          <w:w w:val="105"/>
        </w:rPr>
        <w:t>Bank</w:t>
      </w:r>
      <w:r>
        <w:rPr>
          <w:spacing w:val="-10"/>
          <w:w w:val="105"/>
        </w:rPr>
        <w:t> </w:t>
      </w:r>
      <w:r>
        <w:rPr>
          <w:w w:val="105"/>
        </w:rPr>
        <w:t>had</w:t>
      </w:r>
    </w:p>
    <w:p>
      <w:pPr>
        <w:spacing w:after="0" w:line="369" w:lineRule="auto"/>
        <w:sectPr>
          <w:footerReference w:type="default" r:id="rId5"/>
          <w:type w:val="continuous"/>
          <w:pgSz w:w="12240" w:h="15840"/>
          <w:pgMar w:footer="1059" w:top="1160" w:bottom="1240" w:left="1720" w:right="1440"/>
        </w:sectPr>
      </w:pPr>
    </w:p>
    <w:p>
      <w:pPr>
        <w:pStyle w:val="BodyText"/>
        <w:spacing w:before="10"/>
        <w:rPr>
          <w:sz w:val="15"/>
        </w:rPr>
      </w:pPr>
    </w:p>
    <w:p>
      <w:pPr>
        <w:pStyle w:val="BodyText"/>
        <w:spacing w:line="369" w:lineRule="auto" w:before="96"/>
        <w:ind w:left="293"/>
      </w:pPr>
      <w:r>
        <w:rPr>
          <w:w w:val="105"/>
        </w:rPr>
        <w:t>acknowledged</w:t>
      </w:r>
      <w:r>
        <w:rPr>
          <w:spacing w:val="-15"/>
          <w:w w:val="105"/>
        </w:rPr>
        <w:t> </w:t>
      </w:r>
      <w:r>
        <w:rPr>
          <w:w w:val="105"/>
        </w:rPr>
        <w:t>many</w:t>
      </w:r>
      <w:r>
        <w:rPr>
          <w:spacing w:val="-15"/>
          <w:w w:val="105"/>
        </w:rPr>
        <w:t> </w:t>
      </w:r>
      <w:r>
        <w:rPr>
          <w:w w:val="105"/>
        </w:rPr>
        <w:t>issues</w:t>
      </w:r>
      <w:r>
        <w:rPr>
          <w:spacing w:val="-16"/>
          <w:w w:val="105"/>
        </w:rPr>
        <w:t> </w:t>
      </w:r>
      <w:r>
        <w:rPr>
          <w:w w:val="105"/>
        </w:rPr>
        <w:t>outside</w:t>
      </w:r>
      <w:r>
        <w:rPr>
          <w:spacing w:val="-16"/>
          <w:w w:val="105"/>
        </w:rPr>
        <w:t> </w:t>
      </w:r>
      <w:r>
        <w:rPr>
          <w:w w:val="105"/>
        </w:rPr>
        <w:t>its</w:t>
      </w:r>
      <w:r>
        <w:rPr>
          <w:spacing w:val="-16"/>
          <w:w w:val="105"/>
        </w:rPr>
        <w:t> </w:t>
      </w:r>
      <w:r>
        <w:rPr>
          <w:w w:val="105"/>
        </w:rPr>
        <w:t>remit</w:t>
      </w:r>
      <w:r>
        <w:rPr>
          <w:spacing w:val="-15"/>
          <w:w w:val="105"/>
        </w:rPr>
        <w:t> </w:t>
      </w:r>
      <w:r>
        <w:rPr>
          <w:w w:val="105"/>
        </w:rPr>
        <w:t>that</w:t>
      </w:r>
      <w:r>
        <w:rPr>
          <w:spacing w:val="-16"/>
          <w:w w:val="105"/>
        </w:rPr>
        <w:t> </w:t>
      </w:r>
      <w:r>
        <w:rPr>
          <w:w w:val="105"/>
        </w:rPr>
        <w:t>would</w:t>
      </w:r>
      <w:r>
        <w:rPr>
          <w:spacing w:val="-15"/>
          <w:w w:val="105"/>
        </w:rPr>
        <w:t> </w:t>
      </w:r>
      <w:r>
        <w:rPr>
          <w:w w:val="105"/>
        </w:rPr>
        <w:t>be</w:t>
      </w:r>
      <w:r>
        <w:rPr>
          <w:spacing w:val="-17"/>
          <w:w w:val="105"/>
        </w:rPr>
        <w:t> </w:t>
      </w:r>
      <w:r>
        <w:rPr>
          <w:w w:val="105"/>
        </w:rPr>
        <w:t>relevant</w:t>
      </w:r>
      <w:r>
        <w:rPr>
          <w:spacing w:val="-17"/>
          <w:w w:val="105"/>
        </w:rPr>
        <w:t> </w:t>
      </w:r>
      <w:r>
        <w:rPr>
          <w:w w:val="105"/>
        </w:rPr>
        <w:t>to</w:t>
      </w:r>
      <w:r>
        <w:rPr>
          <w:spacing w:val="-16"/>
          <w:w w:val="105"/>
        </w:rPr>
        <w:t> </w:t>
      </w:r>
      <w:r>
        <w:rPr>
          <w:w w:val="105"/>
        </w:rPr>
        <w:t>the</w:t>
      </w:r>
      <w:r>
        <w:rPr>
          <w:spacing w:val="-15"/>
          <w:w w:val="105"/>
        </w:rPr>
        <w:t> </w:t>
      </w:r>
      <w:r>
        <w:rPr>
          <w:w w:val="105"/>
        </w:rPr>
        <w:t>decision</w:t>
      </w:r>
      <w:r>
        <w:rPr>
          <w:spacing w:val="-16"/>
          <w:w w:val="105"/>
        </w:rPr>
        <w:t> </w:t>
      </w:r>
      <w:r>
        <w:rPr>
          <w:w w:val="105"/>
        </w:rPr>
        <w:t>of</w:t>
      </w:r>
      <w:r>
        <w:rPr>
          <w:spacing w:val="-15"/>
          <w:w w:val="105"/>
        </w:rPr>
        <w:t> </w:t>
      </w:r>
      <w:r>
        <w:rPr>
          <w:w w:val="105"/>
        </w:rPr>
        <w:t>the</w:t>
      </w:r>
      <w:r>
        <w:rPr>
          <w:spacing w:val="-16"/>
          <w:w w:val="105"/>
        </w:rPr>
        <w:t> </w:t>
      </w:r>
      <w:r>
        <w:rPr>
          <w:w w:val="105"/>
        </w:rPr>
        <w:t>British people in the</w:t>
      </w:r>
      <w:r>
        <w:rPr>
          <w:spacing w:val="-8"/>
          <w:w w:val="105"/>
        </w:rPr>
        <w:t> </w:t>
      </w:r>
      <w:r>
        <w:rPr>
          <w:w w:val="105"/>
        </w:rPr>
        <w:t>Referendum.</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Appointments, and recommendations from</w:t>
      </w:r>
      <w:r>
        <w:rPr>
          <w:spacing w:val="-17"/>
          <w:w w:val="105"/>
        </w:rPr>
        <w:t> </w:t>
      </w:r>
      <w:r>
        <w:rPr>
          <w:w w:val="105"/>
        </w:rPr>
        <w:t>RemCo</w:t>
      </w:r>
    </w:p>
    <w:p>
      <w:pPr>
        <w:pStyle w:val="BodyText"/>
        <w:rPr>
          <w:b/>
          <w:sz w:val="23"/>
        </w:rPr>
      </w:pPr>
    </w:p>
    <w:p>
      <w:pPr>
        <w:pStyle w:val="BodyText"/>
        <w:ind w:left="293"/>
      </w:pPr>
      <w:r>
        <w:rPr>
          <w:w w:val="105"/>
        </w:rPr>
        <w:t>Court approved the following Executive Director appointments:</w:t>
      </w:r>
    </w:p>
    <w:p>
      <w:pPr>
        <w:pStyle w:val="ListParagraph"/>
        <w:numPr>
          <w:ilvl w:val="1"/>
          <w:numId w:val="1"/>
        </w:numPr>
        <w:tabs>
          <w:tab w:pos="970" w:val="left" w:leader="none"/>
          <w:tab w:pos="971" w:val="left" w:leader="none"/>
        </w:tabs>
        <w:spacing w:line="240" w:lineRule="auto" w:before="137" w:after="0"/>
        <w:ind w:left="970" w:right="0" w:hanging="339"/>
        <w:jc w:val="left"/>
        <w:rPr>
          <w:sz w:val="22"/>
        </w:rPr>
      </w:pPr>
      <w:r>
        <w:rPr>
          <w:w w:val="105"/>
          <w:sz w:val="22"/>
        </w:rPr>
        <w:t>David Rule as ED Insurance, in succession to Sam</w:t>
      </w:r>
      <w:r>
        <w:rPr>
          <w:spacing w:val="-35"/>
          <w:w w:val="105"/>
          <w:sz w:val="22"/>
        </w:rPr>
        <w:t> </w:t>
      </w:r>
      <w:r>
        <w:rPr>
          <w:w w:val="105"/>
          <w:sz w:val="22"/>
        </w:rPr>
        <w:t>Woods</w:t>
      </w:r>
    </w:p>
    <w:p>
      <w:pPr>
        <w:pStyle w:val="ListParagraph"/>
        <w:numPr>
          <w:ilvl w:val="1"/>
          <w:numId w:val="1"/>
        </w:numPr>
        <w:tabs>
          <w:tab w:pos="970" w:val="left" w:leader="none"/>
          <w:tab w:pos="971" w:val="left" w:leader="none"/>
        </w:tabs>
        <w:spacing w:line="240" w:lineRule="auto" w:before="118" w:after="0"/>
        <w:ind w:left="970" w:right="0" w:hanging="339"/>
        <w:jc w:val="left"/>
        <w:rPr>
          <w:sz w:val="22"/>
        </w:rPr>
      </w:pPr>
      <w:r>
        <w:rPr>
          <w:w w:val="105"/>
          <w:sz w:val="22"/>
        </w:rPr>
        <w:t>Sarah</w:t>
      </w:r>
      <w:r>
        <w:rPr>
          <w:spacing w:val="-7"/>
          <w:w w:val="105"/>
          <w:sz w:val="22"/>
        </w:rPr>
        <w:t> </w:t>
      </w:r>
      <w:r>
        <w:rPr>
          <w:w w:val="105"/>
          <w:sz w:val="22"/>
        </w:rPr>
        <w:t>Breeden</w:t>
      </w:r>
      <w:r>
        <w:rPr>
          <w:spacing w:val="-5"/>
          <w:w w:val="105"/>
          <w:sz w:val="22"/>
        </w:rPr>
        <w:t> </w:t>
      </w:r>
      <w:r>
        <w:rPr>
          <w:w w:val="105"/>
          <w:sz w:val="22"/>
        </w:rPr>
        <w:t>as</w:t>
      </w:r>
      <w:r>
        <w:rPr>
          <w:spacing w:val="-7"/>
          <w:w w:val="105"/>
          <w:sz w:val="22"/>
        </w:rPr>
        <w:t> </w:t>
      </w:r>
      <w:r>
        <w:rPr>
          <w:w w:val="105"/>
          <w:sz w:val="22"/>
        </w:rPr>
        <w:t>ED</w:t>
      </w:r>
      <w:r>
        <w:rPr>
          <w:spacing w:val="-6"/>
          <w:w w:val="105"/>
          <w:sz w:val="22"/>
        </w:rPr>
        <w:t> </w:t>
      </w:r>
      <w:r>
        <w:rPr>
          <w:w w:val="105"/>
          <w:sz w:val="22"/>
        </w:rPr>
        <w:t>International</w:t>
      </w:r>
      <w:r>
        <w:rPr>
          <w:spacing w:val="-7"/>
          <w:w w:val="105"/>
          <w:sz w:val="22"/>
        </w:rPr>
        <w:t> </w:t>
      </w:r>
      <w:r>
        <w:rPr>
          <w:w w:val="105"/>
          <w:sz w:val="22"/>
        </w:rPr>
        <w:t>Banks,</w:t>
      </w:r>
      <w:r>
        <w:rPr>
          <w:spacing w:val="-5"/>
          <w:w w:val="105"/>
          <w:sz w:val="22"/>
        </w:rPr>
        <w:t> </w:t>
      </w:r>
      <w:r>
        <w:rPr>
          <w:w w:val="105"/>
          <w:sz w:val="22"/>
        </w:rPr>
        <w:t>in</w:t>
      </w:r>
      <w:r>
        <w:rPr>
          <w:spacing w:val="-6"/>
          <w:w w:val="105"/>
          <w:sz w:val="22"/>
        </w:rPr>
        <w:t> </w:t>
      </w:r>
      <w:r>
        <w:rPr>
          <w:w w:val="105"/>
          <w:sz w:val="22"/>
        </w:rPr>
        <w:t>succession</w:t>
      </w:r>
      <w:r>
        <w:rPr>
          <w:spacing w:val="-7"/>
          <w:w w:val="105"/>
          <w:sz w:val="22"/>
        </w:rPr>
        <w:t> </w:t>
      </w:r>
      <w:r>
        <w:rPr>
          <w:w w:val="105"/>
          <w:sz w:val="22"/>
        </w:rPr>
        <w:t>to</w:t>
      </w:r>
      <w:r>
        <w:rPr>
          <w:spacing w:val="-6"/>
          <w:w w:val="105"/>
          <w:sz w:val="22"/>
        </w:rPr>
        <w:t> </w:t>
      </w:r>
      <w:r>
        <w:rPr>
          <w:w w:val="105"/>
          <w:sz w:val="22"/>
        </w:rPr>
        <w:t>Megan</w:t>
      </w:r>
      <w:r>
        <w:rPr>
          <w:spacing w:val="-7"/>
          <w:w w:val="105"/>
          <w:sz w:val="22"/>
        </w:rPr>
        <w:t> </w:t>
      </w:r>
      <w:r>
        <w:rPr>
          <w:w w:val="105"/>
          <w:sz w:val="22"/>
        </w:rPr>
        <w:t>Butler.</w:t>
      </w:r>
    </w:p>
    <w:p>
      <w:pPr>
        <w:pStyle w:val="BodyText"/>
        <w:rPr>
          <w:sz w:val="26"/>
        </w:rPr>
      </w:pPr>
    </w:p>
    <w:p>
      <w:pPr>
        <w:pStyle w:val="BodyText"/>
        <w:spacing w:before="209"/>
        <w:ind w:left="293"/>
      </w:pPr>
      <w:r>
        <w:rPr>
          <w:w w:val="105"/>
        </w:rPr>
        <w:t>Court agreed to recommendations from Remco in relation to salaries.</w:t>
      </w:r>
    </w:p>
    <w:p>
      <w:pPr>
        <w:pStyle w:val="BodyText"/>
        <w:rPr>
          <w:sz w:val="24"/>
        </w:rPr>
      </w:pPr>
    </w:p>
    <w:p>
      <w:pPr>
        <w:pStyle w:val="BodyText"/>
        <w:spacing w:before="9"/>
        <w:rPr>
          <w:sz w:val="21"/>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from</w:t>
      </w:r>
      <w:r>
        <w:rPr>
          <w:spacing w:val="-5"/>
          <w:w w:val="105"/>
        </w:rPr>
        <w:t> </w:t>
      </w:r>
      <w:r>
        <w:rPr>
          <w:w w:val="105"/>
        </w:rPr>
        <w:t>ARCo</w:t>
      </w:r>
    </w:p>
    <w:p>
      <w:pPr>
        <w:pStyle w:val="BodyText"/>
        <w:spacing w:before="1"/>
        <w:rPr>
          <w:b/>
          <w:sz w:val="23"/>
        </w:rPr>
      </w:pPr>
    </w:p>
    <w:p>
      <w:pPr>
        <w:pStyle w:val="BodyText"/>
        <w:spacing w:line="369" w:lineRule="auto"/>
        <w:ind w:left="293"/>
      </w:pPr>
      <w:r>
        <w:rPr>
          <w:w w:val="105"/>
        </w:rPr>
        <w:t>Mr</w:t>
      </w:r>
      <w:r>
        <w:rPr>
          <w:spacing w:val="-14"/>
          <w:w w:val="105"/>
        </w:rPr>
        <w:t> </w:t>
      </w:r>
      <w:r>
        <w:rPr>
          <w:w w:val="105"/>
        </w:rPr>
        <w:t>Fried</w:t>
      </w:r>
      <w:r>
        <w:rPr>
          <w:spacing w:val="-14"/>
          <w:w w:val="105"/>
        </w:rPr>
        <w:t> </w:t>
      </w:r>
      <w:r>
        <w:rPr>
          <w:w w:val="105"/>
        </w:rPr>
        <w:t>said</w:t>
      </w:r>
      <w:r>
        <w:rPr>
          <w:spacing w:val="-13"/>
          <w:w w:val="105"/>
        </w:rPr>
        <w:t> </w:t>
      </w:r>
      <w:r>
        <w:rPr>
          <w:w w:val="105"/>
        </w:rPr>
        <w:t>that</w:t>
      </w:r>
      <w:r>
        <w:rPr>
          <w:spacing w:val="-14"/>
          <w:w w:val="105"/>
        </w:rPr>
        <w:t> </w:t>
      </w:r>
      <w:r>
        <w:rPr>
          <w:w w:val="105"/>
        </w:rPr>
        <w:t>ARCO</w:t>
      </w:r>
      <w:r>
        <w:rPr>
          <w:spacing w:val="-12"/>
          <w:w w:val="105"/>
        </w:rPr>
        <w:t> </w:t>
      </w:r>
      <w:r>
        <w:rPr>
          <w:w w:val="105"/>
        </w:rPr>
        <w:t>had</w:t>
      </w:r>
      <w:r>
        <w:rPr>
          <w:spacing w:val="-14"/>
          <w:w w:val="105"/>
        </w:rPr>
        <w:t> </w:t>
      </w:r>
      <w:r>
        <w:rPr>
          <w:w w:val="105"/>
        </w:rPr>
        <w:t>completed</w:t>
      </w:r>
      <w:r>
        <w:rPr>
          <w:spacing w:val="-12"/>
          <w:w w:val="105"/>
        </w:rPr>
        <w:t> </w:t>
      </w:r>
      <w:r>
        <w:rPr>
          <w:w w:val="105"/>
        </w:rPr>
        <w:t>its</w:t>
      </w:r>
      <w:r>
        <w:rPr>
          <w:spacing w:val="-14"/>
          <w:w w:val="105"/>
        </w:rPr>
        <w:t> </w:t>
      </w:r>
      <w:r>
        <w:rPr>
          <w:w w:val="105"/>
        </w:rPr>
        <w:t>review</w:t>
      </w:r>
      <w:r>
        <w:rPr>
          <w:spacing w:val="-14"/>
          <w:w w:val="105"/>
        </w:rPr>
        <w:t> </w:t>
      </w:r>
      <w:r>
        <w:rPr>
          <w:w w:val="105"/>
        </w:rPr>
        <w:t>of</w:t>
      </w:r>
      <w:r>
        <w:rPr>
          <w:spacing w:val="-13"/>
          <w:w w:val="105"/>
        </w:rPr>
        <w:t> </w:t>
      </w:r>
      <w:r>
        <w:rPr>
          <w:w w:val="105"/>
        </w:rPr>
        <w:t>the</w:t>
      </w:r>
      <w:r>
        <w:rPr>
          <w:spacing w:val="-13"/>
          <w:w w:val="105"/>
        </w:rPr>
        <w:t> </w:t>
      </w:r>
      <w:r>
        <w:rPr>
          <w:w w:val="105"/>
        </w:rPr>
        <w:t>Bank’s</w:t>
      </w:r>
      <w:r>
        <w:rPr>
          <w:spacing w:val="-13"/>
          <w:w w:val="105"/>
        </w:rPr>
        <w:t> </w:t>
      </w:r>
      <w:r>
        <w:rPr>
          <w:w w:val="105"/>
        </w:rPr>
        <w:t>accounts.</w:t>
      </w:r>
      <w:r>
        <w:rPr>
          <w:spacing w:val="30"/>
          <w:w w:val="105"/>
        </w:rPr>
        <w:t> </w:t>
      </w:r>
      <w:r>
        <w:rPr>
          <w:w w:val="105"/>
        </w:rPr>
        <w:t>There</w:t>
      </w:r>
      <w:r>
        <w:rPr>
          <w:spacing w:val="-13"/>
          <w:w w:val="105"/>
        </w:rPr>
        <w:t> </w:t>
      </w:r>
      <w:r>
        <w:rPr>
          <w:w w:val="105"/>
        </w:rPr>
        <w:t>were</w:t>
      </w:r>
      <w:r>
        <w:rPr>
          <w:spacing w:val="-14"/>
          <w:w w:val="105"/>
        </w:rPr>
        <w:t> </w:t>
      </w:r>
      <w:r>
        <w:rPr>
          <w:w w:val="105"/>
        </w:rPr>
        <w:t>no material</w:t>
      </w:r>
      <w:r>
        <w:rPr>
          <w:spacing w:val="-7"/>
          <w:w w:val="105"/>
        </w:rPr>
        <w:t> </w:t>
      </w:r>
      <w:r>
        <w:rPr>
          <w:w w:val="105"/>
        </w:rPr>
        <w:t>issues</w:t>
      </w:r>
      <w:r>
        <w:rPr>
          <w:spacing w:val="-6"/>
          <w:w w:val="105"/>
        </w:rPr>
        <w:t> </w:t>
      </w:r>
      <w:r>
        <w:rPr>
          <w:w w:val="105"/>
        </w:rPr>
        <w:t>either</w:t>
      </w:r>
      <w:r>
        <w:rPr>
          <w:spacing w:val="-8"/>
          <w:w w:val="105"/>
        </w:rPr>
        <w:t> </w:t>
      </w:r>
      <w:r>
        <w:rPr>
          <w:w w:val="105"/>
        </w:rPr>
        <w:t>in</w:t>
      </w:r>
      <w:r>
        <w:rPr>
          <w:spacing w:val="-6"/>
          <w:w w:val="105"/>
        </w:rPr>
        <w:t> </w:t>
      </w:r>
      <w:r>
        <w:rPr>
          <w:w w:val="105"/>
        </w:rPr>
        <w:t>the</w:t>
      </w:r>
      <w:r>
        <w:rPr>
          <w:spacing w:val="-8"/>
          <w:w w:val="105"/>
        </w:rPr>
        <w:t> </w:t>
      </w:r>
      <w:r>
        <w:rPr>
          <w:w w:val="105"/>
        </w:rPr>
        <w:t>accounts</w:t>
      </w:r>
      <w:r>
        <w:rPr>
          <w:spacing w:val="-8"/>
          <w:w w:val="105"/>
        </w:rPr>
        <w:t> </w:t>
      </w:r>
      <w:r>
        <w:rPr>
          <w:w w:val="105"/>
        </w:rPr>
        <w:t>or</w:t>
      </w:r>
      <w:r>
        <w:rPr>
          <w:spacing w:val="-7"/>
          <w:w w:val="105"/>
        </w:rPr>
        <w:t> </w:t>
      </w:r>
      <w:r>
        <w:rPr>
          <w:w w:val="105"/>
        </w:rPr>
        <w:t>in</w:t>
      </w:r>
      <w:r>
        <w:rPr>
          <w:spacing w:val="-7"/>
          <w:w w:val="105"/>
        </w:rPr>
        <w:t> </w:t>
      </w:r>
      <w:r>
        <w:rPr>
          <w:w w:val="105"/>
        </w:rPr>
        <w:t>the</w:t>
      </w:r>
      <w:r>
        <w:rPr>
          <w:spacing w:val="-7"/>
          <w:w w:val="105"/>
        </w:rPr>
        <w:t> </w:t>
      </w:r>
      <w:r>
        <w:rPr>
          <w:w w:val="105"/>
        </w:rPr>
        <w:t>audits</w:t>
      </w:r>
      <w:r>
        <w:rPr>
          <w:spacing w:val="-6"/>
          <w:w w:val="105"/>
        </w:rPr>
        <w:t> </w:t>
      </w:r>
      <w:r>
        <w:rPr>
          <w:w w:val="105"/>
        </w:rPr>
        <w:t>(by</w:t>
      </w:r>
      <w:r>
        <w:rPr>
          <w:spacing w:val="-6"/>
          <w:w w:val="105"/>
        </w:rPr>
        <w:t> </w:t>
      </w:r>
      <w:r>
        <w:rPr>
          <w:w w:val="105"/>
        </w:rPr>
        <w:t>KPMG</w:t>
      </w:r>
      <w:r>
        <w:rPr>
          <w:spacing w:val="-7"/>
          <w:w w:val="105"/>
        </w:rPr>
        <w:t> </w:t>
      </w:r>
      <w:r>
        <w:rPr>
          <w:w w:val="105"/>
        </w:rPr>
        <w:t>and</w:t>
      </w:r>
      <w:r>
        <w:rPr>
          <w:spacing w:val="-6"/>
          <w:w w:val="105"/>
        </w:rPr>
        <w:t> </w:t>
      </w:r>
      <w:r>
        <w:rPr>
          <w:w w:val="105"/>
        </w:rPr>
        <w:t>the</w:t>
      </w:r>
      <w:r>
        <w:rPr>
          <w:spacing w:val="-7"/>
          <w:w w:val="105"/>
        </w:rPr>
        <w:t> </w:t>
      </w:r>
      <w:r>
        <w:rPr>
          <w:w w:val="105"/>
        </w:rPr>
        <w:t>NAO).</w:t>
      </w:r>
    </w:p>
    <w:p>
      <w:pPr>
        <w:pStyle w:val="BodyText"/>
        <w:spacing w:before="10"/>
        <w:rPr>
          <w:sz w:val="33"/>
        </w:rPr>
      </w:pPr>
    </w:p>
    <w:p>
      <w:pPr>
        <w:pStyle w:val="BodyText"/>
        <w:spacing w:line="369" w:lineRule="auto"/>
        <w:ind w:left="293" w:right="190"/>
      </w:pPr>
      <w:r>
        <w:rPr>
          <w:w w:val="105"/>
        </w:rPr>
        <w:t>ARCO</w:t>
      </w:r>
      <w:r>
        <w:rPr>
          <w:spacing w:val="-14"/>
          <w:w w:val="105"/>
        </w:rPr>
        <w:t> </w:t>
      </w:r>
      <w:r>
        <w:rPr>
          <w:w w:val="105"/>
        </w:rPr>
        <w:t>had</w:t>
      </w:r>
      <w:r>
        <w:rPr>
          <w:spacing w:val="-15"/>
          <w:w w:val="105"/>
        </w:rPr>
        <w:t> </w:t>
      </w:r>
      <w:r>
        <w:rPr>
          <w:w w:val="105"/>
        </w:rPr>
        <w:t>received</w:t>
      </w:r>
      <w:r>
        <w:rPr>
          <w:spacing w:val="-14"/>
          <w:w w:val="105"/>
        </w:rPr>
        <w:t> </w:t>
      </w:r>
      <w:r>
        <w:rPr>
          <w:w w:val="105"/>
        </w:rPr>
        <w:t>further</w:t>
      </w:r>
      <w:r>
        <w:rPr>
          <w:spacing w:val="-15"/>
          <w:w w:val="105"/>
        </w:rPr>
        <w:t> </w:t>
      </w:r>
      <w:r>
        <w:rPr>
          <w:w w:val="105"/>
        </w:rPr>
        <w:t>analysis</w:t>
      </w:r>
      <w:r>
        <w:rPr>
          <w:spacing w:val="-13"/>
          <w:w w:val="105"/>
        </w:rPr>
        <w:t> </w:t>
      </w:r>
      <w:r>
        <w:rPr>
          <w:w w:val="105"/>
        </w:rPr>
        <w:t>on</w:t>
      </w:r>
      <w:r>
        <w:rPr>
          <w:spacing w:val="-15"/>
          <w:w w:val="105"/>
        </w:rPr>
        <w:t> </w:t>
      </w:r>
      <w:r>
        <w:rPr>
          <w:w w:val="105"/>
        </w:rPr>
        <w:t>the</w:t>
      </w:r>
      <w:r>
        <w:rPr>
          <w:spacing w:val="-15"/>
          <w:w w:val="105"/>
        </w:rPr>
        <w:t> </w:t>
      </w:r>
      <w:r>
        <w:rPr>
          <w:w w:val="105"/>
        </w:rPr>
        <w:t>hacking</w:t>
      </w:r>
      <w:r>
        <w:rPr>
          <w:spacing w:val="-14"/>
          <w:w w:val="105"/>
        </w:rPr>
        <w:t> </w:t>
      </w:r>
      <w:r>
        <w:rPr>
          <w:w w:val="105"/>
        </w:rPr>
        <w:t>incident</w:t>
      </w:r>
      <w:r>
        <w:rPr>
          <w:spacing w:val="-14"/>
          <w:w w:val="105"/>
        </w:rPr>
        <w:t> </w:t>
      </w:r>
      <w:r>
        <w:rPr>
          <w:w w:val="105"/>
        </w:rPr>
        <w:t>at</w:t>
      </w:r>
      <w:r>
        <w:rPr>
          <w:spacing w:val="-14"/>
          <w:w w:val="105"/>
        </w:rPr>
        <w:t> </w:t>
      </w:r>
      <w:r>
        <w:rPr>
          <w:w w:val="105"/>
        </w:rPr>
        <w:t>the</w:t>
      </w:r>
      <w:r>
        <w:rPr>
          <w:spacing w:val="-14"/>
          <w:w w:val="105"/>
        </w:rPr>
        <w:t> </w:t>
      </w:r>
      <w:r>
        <w:rPr>
          <w:w w:val="105"/>
        </w:rPr>
        <w:t>Bank</w:t>
      </w:r>
      <w:r>
        <w:rPr>
          <w:spacing w:val="-14"/>
          <w:w w:val="105"/>
        </w:rPr>
        <w:t> </w:t>
      </w:r>
      <w:r>
        <w:rPr>
          <w:w w:val="105"/>
        </w:rPr>
        <w:t>of</w:t>
      </w:r>
      <w:r>
        <w:rPr>
          <w:spacing w:val="-14"/>
          <w:w w:val="105"/>
        </w:rPr>
        <w:t> </w:t>
      </w:r>
      <w:r>
        <w:rPr>
          <w:w w:val="105"/>
        </w:rPr>
        <w:t>Bangladesh,</w:t>
      </w:r>
      <w:r>
        <w:rPr>
          <w:spacing w:val="-15"/>
          <w:w w:val="105"/>
        </w:rPr>
        <w:t> </w:t>
      </w:r>
      <w:r>
        <w:rPr>
          <w:w w:val="105"/>
        </w:rPr>
        <w:t>and related</w:t>
      </w:r>
      <w:r>
        <w:rPr>
          <w:spacing w:val="-15"/>
          <w:w w:val="105"/>
        </w:rPr>
        <w:t> </w:t>
      </w:r>
      <w:r>
        <w:rPr>
          <w:w w:val="105"/>
        </w:rPr>
        <w:t>incidents;</w:t>
      </w:r>
      <w:r>
        <w:rPr>
          <w:spacing w:val="27"/>
          <w:w w:val="105"/>
        </w:rPr>
        <w:t> </w:t>
      </w:r>
      <w:r>
        <w:rPr>
          <w:w w:val="105"/>
        </w:rPr>
        <w:t>and</w:t>
      </w:r>
      <w:r>
        <w:rPr>
          <w:spacing w:val="-16"/>
          <w:w w:val="105"/>
        </w:rPr>
        <w:t> </w:t>
      </w:r>
      <w:r>
        <w:rPr>
          <w:w w:val="105"/>
        </w:rPr>
        <w:t>had</w:t>
      </w:r>
      <w:r>
        <w:rPr>
          <w:spacing w:val="-14"/>
          <w:w w:val="105"/>
        </w:rPr>
        <w:t> </w:t>
      </w:r>
      <w:r>
        <w:rPr>
          <w:w w:val="105"/>
        </w:rPr>
        <w:t>also</w:t>
      </w:r>
      <w:r>
        <w:rPr>
          <w:spacing w:val="-16"/>
          <w:w w:val="105"/>
        </w:rPr>
        <w:t> </w:t>
      </w:r>
      <w:r>
        <w:rPr>
          <w:w w:val="105"/>
        </w:rPr>
        <w:t>reviewed</w:t>
      </w:r>
      <w:r>
        <w:rPr>
          <w:spacing w:val="-15"/>
          <w:w w:val="105"/>
        </w:rPr>
        <w:t> </w:t>
      </w:r>
      <w:r>
        <w:rPr>
          <w:w w:val="105"/>
        </w:rPr>
        <w:t>the</w:t>
      </w:r>
      <w:r>
        <w:rPr>
          <w:spacing w:val="-16"/>
          <w:w w:val="105"/>
        </w:rPr>
        <w:t> </w:t>
      </w:r>
      <w:r>
        <w:rPr>
          <w:w w:val="105"/>
        </w:rPr>
        <w:t>steps</w:t>
      </w:r>
      <w:r>
        <w:rPr>
          <w:spacing w:val="-15"/>
          <w:w w:val="105"/>
        </w:rPr>
        <w:t> </w:t>
      </w:r>
      <w:r>
        <w:rPr>
          <w:w w:val="105"/>
        </w:rPr>
        <w:t>being</w:t>
      </w:r>
      <w:r>
        <w:rPr>
          <w:spacing w:val="-15"/>
          <w:w w:val="105"/>
        </w:rPr>
        <w:t> </w:t>
      </w:r>
      <w:r>
        <w:rPr>
          <w:w w:val="105"/>
        </w:rPr>
        <w:t>taken</w:t>
      </w:r>
      <w:r>
        <w:rPr>
          <w:spacing w:val="-15"/>
          <w:w w:val="105"/>
        </w:rPr>
        <w:t> </w:t>
      </w:r>
      <w:r>
        <w:rPr>
          <w:w w:val="105"/>
        </w:rPr>
        <w:t>in</w:t>
      </w:r>
      <w:r>
        <w:rPr>
          <w:spacing w:val="-16"/>
          <w:w w:val="105"/>
        </w:rPr>
        <w:t> </w:t>
      </w:r>
      <w:r>
        <w:rPr>
          <w:w w:val="105"/>
        </w:rPr>
        <w:t>the</w:t>
      </w:r>
      <w:r>
        <w:rPr>
          <w:spacing w:val="-15"/>
          <w:w w:val="105"/>
        </w:rPr>
        <w:t> </w:t>
      </w:r>
      <w:r>
        <w:rPr>
          <w:w w:val="105"/>
        </w:rPr>
        <w:t>Bank</w:t>
      </w:r>
      <w:r>
        <w:rPr>
          <w:spacing w:val="-16"/>
          <w:w w:val="105"/>
        </w:rPr>
        <w:t> </w:t>
      </w:r>
      <w:r>
        <w:rPr>
          <w:w w:val="105"/>
        </w:rPr>
        <w:t>and</w:t>
      </w:r>
      <w:r>
        <w:rPr>
          <w:spacing w:val="-15"/>
          <w:w w:val="105"/>
        </w:rPr>
        <w:t> </w:t>
      </w:r>
      <w:r>
        <w:rPr>
          <w:w w:val="105"/>
        </w:rPr>
        <w:t>internationally to protect access to the Swift</w:t>
      </w:r>
      <w:r>
        <w:rPr>
          <w:spacing w:val="-14"/>
          <w:w w:val="105"/>
        </w:rPr>
        <w:t> </w:t>
      </w:r>
      <w:r>
        <w:rPr>
          <w:w w:val="105"/>
        </w:rPr>
        <w:t>system.</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Annual Report and</w:t>
      </w:r>
      <w:r>
        <w:rPr>
          <w:spacing w:val="-10"/>
          <w:w w:val="105"/>
        </w:rPr>
        <w:t> </w:t>
      </w:r>
      <w:r>
        <w:rPr>
          <w:w w:val="105"/>
        </w:rPr>
        <w:t>Accounts</w:t>
      </w:r>
    </w:p>
    <w:p>
      <w:pPr>
        <w:pStyle w:val="BodyText"/>
        <w:spacing w:before="134"/>
        <w:ind w:left="827"/>
      </w:pPr>
      <w:r>
        <w:rPr>
          <w:w w:val="105"/>
        </w:rPr>
        <w:t>(Ralph Coates, Chris Peacock and Emma Murphy)</w:t>
      </w:r>
    </w:p>
    <w:p>
      <w:pPr>
        <w:pStyle w:val="BodyText"/>
        <w:spacing w:before="4"/>
        <w:rPr>
          <w:sz w:val="23"/>
        </w:rPr>
      </w:pPr>
    </w:p>
    <w:p>
      <w:pPr>
        <w:pStyle w:val="ListParagraph"/>
        <w:numPr>
          <w:ilvl w:val="0"/>
          <w:numId w:val="2"/>
        </w:numPr>
        <w:tabs>
          <w:tab w:pos="731" w:val="left" w:leader="none"/>
          <w:tab w:pos="732" w:val="left" w:leader="none"/>
        </w:tabs>
        <w:spacing w:line="240" w:lineRule="auto" w:before="0" w:after="0"/>
        <w:ind w:left="731" w:right="0" w:hanging="439"/>
        <w:jc w:val="left"/>
        <w:rPr>
          <w:i/>
          <w:sz w:val="22"/>
        </w:rPr>
      </w:pPr>
      <w:r>
        <w:rPr>
          <w:i/>
          <w:w w:val="105"/>
          <w:sz w:val="22"/>
        </w:rPr>
        <w:t>Annual</w:t>
      </w:r>
      <w:r>
        <w:rPr>
          <w:i/>
          <w:spacing w:val="-2"/>
          <w:w w:val="105"/>
          <w:sz w:val="22"/>
        </w:rPr>
        <w:t> </w:t>
      </w:r>
      <w:r>
        <w:rPr>
          <w:i/>
          <w:w w:val="105"/>
          <w:sz w:val="22"/>
        </w:rPr>
        <w:t>Report</w:t>
      </w:r>
    </w:p>
    <w:p>
      <w:pPr>
        <w:pStyle w:val="BodyText"/>
        <w:spacing w:line="369" w:lineRule="auto" w:before="136"/>
        <w:ind w:left="293"/>
      </w:pPr>
      <w:r>
        <w:rPr>
          <w:w w:val="105"/>
        </w:rPr>
        <w:t>Directors</w:t>
      </w:r>
      <w:r>
        <w:rPr>
          <w:spacing w:val="-13"/>
          <w:w w:val="105"/>
        </w:rPr>
        <w:t> </w:t>
      </w:r>
      <w:r>
        <w:rPr>
          <w:w w:val="105"/>
        </w:rPr>
        <w:t>made</w:t>
      </w:r>
      <w:r>
        <w:rPr>
          <w:spacing w:val="-15"/>
          <w:w w:val="105"/>
        </w:rPr>
        <w:t> </w:t>
      </w:r>
      <w:r>
        <w:rPr>
          <w:w w:val="105"/>
        </w:rPr>
        <w:t>a</w:t>
      </w:r>
      <w:r>
        <w:rPr>
          <w:spacing w:val="-14"/>
          <w:w w:val="105"/>
        </w:rPr>
        <w:t> </w:t>
      </w:r>
      <w:r>
        <w:rPr>
          <w:w w:val="105"/>
        </w:rPr>
        <w:t>number</w:t>
      </w:r>
      <w:r>
        <w:rPr>
          <w:spacing w:val="-14"/>
          <w:w w:val="105"/>
        </w:rPr>
        <w:t> </w:t>
      </w:r>
      <w:r>
        <w:rPr>
          <w:w w:val="105"/>
        </w:rPr>
        <w:t>of</w:t>
      </w:r>
      <w:r>
        <w:rPr>
          <w:spacing w:val="-14"/>
          <w:w w:val="105"/>
        </w:rPr>
        <w:t> </w:t>
      </w:r>
      <w:r>
        <w:rPr>
          <w:w w:val="105"/>
        </w:rPr>
        <w:t>comments</w:t>
      </w:r>
      <w:r>
        <w:rPr>
          <w:spacing w:val="-14"/>
          <w:w w:val="105"/>
        </w:rPr>
        <w:t> </w:t>
      </w:r>
      <w:r>
        <w:rPr>
          <w:w w:val="105"/>
        </w:rPr>
        <w:t>on</w:t>
      </w:r>
      <w:r>
        <w:rPr>
          <w:spacing w:val="-14"/>
          <w:w w:val="105"/>
        </w:rPr>
        <w:t> </w:t>
      </w:r>
      <w:r>
        <w:rPr>
          <w:w w:val="105"/>
        </w:rPr>
        <w:t>the</w:t>
      </w:r>
      <w:r>
        <w:rPr>
          <w:spacing w:val="-14"/>
          <w:w w:val="105"/>
        </w:rPr>
        <w:t> </w:t>
      </w:r>
      <w:r>
        <w:rPr>
          <w:w w:val="105"/>
        </w:rPr>
        <w:t>text</w:t>
      </w:r>
      <w:r>
        <w:rPr>
          <w:spacing w:val="-14"/>
          <w:w w:val="105"/>
        </w:rPr>
        <w:t> </w:t>
      </w:r>
      <w:r>
        <w:rPr>
          <w:w w:val="105"/>
        </w:rPr>
        <w:t>of</w:t>
      </w:r>
      <w:r>
        <w:rPr>
          <w:spacing w:val="-14"/>
          <w:w w:val="105"/>
        </w:rPr>
        <w:t> </w:t>
      </w:r>
      <w:r>
        <w:rPr>
          <w:w w:val="105"/>
        </w:rPr>
        <w:t>the</w:t>
      </w:r>
      <w:r>
        <w:rPr>
          <w:spacing w:val="-14"/>
          <w:w w:val="105"/>
        </w:rPr>
        <w:t> </w:t>
      </w:r>
      <w:r>
        <w:rPr>
          <w:w w:val="105"/>
        </w:rPr>
        <w:t>annual</w:t>
      </w:r>
      <w:r>
        <w:rPr>
          <w:spacing w:val="-14"/>
          <w:w w:val="105"/>
        </w:rPr>
        <w:t> </w:t>
      </w:r>
      <w:r>
        <w:rPr>
          <w:w w:val="105"/>
        </w:rPr>
        <w:t>report</w:t>
      </w:r>
      <w:r>
        <w:rPr>
          <w:spacing w:val="-14"/>
          <w:w w:val="105"/>
        </w:rPr>
        <w:t> </w:t>
      </w:r>
      <w:r>
        <w:rPr>
          <w:w w:val="105"/>
        </w:rPr>
        <w:t>and</w:t>
      </w:r>
      <w:r>
        <w:rPr>
          <w:spacing w:val="-12"/>
          <w:w w:val="105"/>
        </w:rPr>
        <w:t> </w:t>
      </w:r>
      <w:r>
        <w:rPr>
          <w:w w:val="105"/>
        </w:rPr>
        <w:t>the</w:t>
      </w:r>
      <w:r>
        <w:rPr>
          <w:spacing w:val="-14"/>
          <w:w w:val="105"/>
        </w:rPr>
        <w:t> </w:t>
      </w:r>
      <w:r>
        <w:rPr>
          <w:w w:val="105"/>
        </w:rPr>
        <w:t>reports</w:t>
      </w:r>
      <w:r>
        <w:rPr>
          <w:spacing w:val="-14"/>
          <w:w w:val="105"/>
        </w:rPr>
        <w:t> </w:t>
      </w:r>
      <w:r>
        <w:rPr>
          <w:w w:val="105"/>
        </w:rPr>
        <w:t>from Committees.</w:t>
      </w:r>
    </w:p>
    <w:p>
      <w:pPr>
        <w:pStyle w:val="BodyText"/>
        <w:spacing w:before="11"/>
        <w:rPr>
          <w:sz w:val="33"/>
        </w:rPr>
      </w:pPr>
    </w:p>
    <w:p>
      <w:pPr>
        <w:pStyle w:val="ListParagraph"/>
        <w:numPr>
          <w:ilvl w:val="0"/>
          <w:numId w:val="2"/>
        </w:numPr>
        <w:tabs>
          <w:tab w:pos="738" w:val="left" w:leader="none"/>
        </w:tabs>
        <w:spacing w:line="240" w:lineRule="auto" w:before="0" w:after="0"/>
        <w:ind w:left="737" w:right="0" w:hanging="445"/>
        <w:jc w:val="left"/>
        <w:rPr>
          <w:i/>
          <w:sz w:val="22"/>
        </w:rPr>
      </w:pPr>
      <w:r>
        <w:rPr>
          <w:i/>
          <w:w w:val="105"/>
          <w:sz w:val="22"/>
        </w:rPr>
        <w:t>Annual</w:t>
      </w:r>
      <w:r>
        <w:rPr>
          <w:i/>
          <w:spacing w:val="-3"/>
          <w:w w:val="105"/>
          <w:sz w:val="22"/>
        </w:rPr>
        <w:t> </w:t>
      </w:r>
      <w:r>
        <w:rPr>
          <w:i/>
          <w:w w:val="105"/>
          <w:sz w:val="22"/>
        </w:rPr>
        <w:t>Accounts</w:t>
      </w:r>
    </w:p>
    <w:p>
      <w:pPr>
        <w:pStyle w:val="BodyText"/>
        <w:spacing w:line="369" w:lineRule="auto" w:before="135"/>
        <w:ind w:left="293"/>
      </w:pPr>
      <w:r>
        <w:rPr>
          <w:w w:val="105"/>
        </w:rPr>
        <w:t>Mr</w:t>
      </w:r>
      <w:r>
        <w:rPr>
          <w:spacing w:val="-13"/>
          <w:w w:val="105"/>
        </w:rPr>
        <w:t> </w:t>
      </w:r>
      <w:r>
        <w:rPr>
          <w:w w:val="105"/>
        </w:rPr>
        <w:t>Coates</w:t>
      </w:r>
      <w:r>
        <w:rPr>
          <w:spacing w:val="-12"/>
          <w:w w:val="105"/>
        </w:rPr>
        <w:t> </w:t>
      </w:r>
      <w:r>
        <w:rPr>
          <w:w w:val="105"/>
        </w:rPr>
        <w:t>said</w:t>
      </w:r>
      <w:r>
        <w:rPr>
          <w:spacing w:val="-12"/>
          <w:w w:val="105"/>
        </w:rPr>
        <w:t> </w:t>
      </w:r>
      <w:r>
        <w:rPr>
          <w:w w:val="105"/>
        </w:rPr>
        <w:t>that</w:t>
      </w:r>
      <w:r>
        <w:rPr>
          <w:spacing w:val="-12"/>
          <w:w w:val="105"/>
        </w:rPr>
        <w:t> </w:t>
      </w:r>
      <w:r>
        <w:rPr>
          <w:w w:val="105"/>
        </w:rPr>
        <w:t>the</w:t>
      </w:r>
      <w:r>
        <w:rPr>
          <w:spacing w:val="-11"/>
          <w:w w:val="105"/>
        </w:rPr>
        <w:t> </w:t>
      </w:r>
      <w:r>
        <w:rPr>
          <w:w w:val="105"/>
        </w:rPr>
        <w:t>presentation</w:t>
      </w:r>
      <w:r>
        <w:rPr>
          <w:spacing w:val="-12"/>
          <w:w w:val="105"/>
        </w:rPr>
        <w:t> </w:t>
      </w:r>
      <w:r>
        <w:rPr>
          <w:w w:val="105"/>
        </w:rPr>
        <w:t>of</w:t>
      </w:r>
      <w:r>
        <w:rPr>
          <w:spacing w:val="-13"/>
          <w:w w:val="105"/>
        </w:rPr>
        <w:t> </w:t>
      </w:r>
      <w:r>
        <w:rPr>
          <w:w w:val="105"/>
        </w:rPr>
        <w:t>the</w:t>
      </w:r>
      <w:r>
        <w:rPr>
          <w:spacing w:val="-12"/>
          <w:w w:val="105"/>
        </w:rPr>
        <w:t> </w:t>
      </w:r>
      <w:r>
        <w:rPr>
          <w:w w:val="105"/>
        </w:rPr>
        <w:t>income</w:t>
      </w:r>
      <w:r>
        <w:rPr>
          <w:spacing w:val="-13"/>
          <w:w w:val="105"/>
        </w:rPr>
        <w:t> </w:t>
      </w:r>
      <w:r>
        <w:rPr>
          <w:w w:val="105"/>
        </w:rPr>
        <w:t>statement</w:t>
      </w:r>
      <w:r>
        <w:rPr>
          <w:spacing w:val="-13"/>
          <w:w w:val="105"/>
        </w:rPr>
        <w:t> </w:t>
      </w:r>
      <w:r>
        <w:rPr>
          <w:w w:val="105"/>
        </w:rPr>
        <w:t>had</w:t>
      </w:r>
      <w:r>
        <w:rPr>
          <w:spacing w:val="-12"/>
          <w:w w:val="105"/>
        </w:rPr>
        <w:t> </w:t>
      </w:r>
      <w:r>
        <w:rPr>
          <w:w w:val="105"/>
        </w:rPr>
        <w:t>been</w:t>
      </w:r>
      <w:r>
        <w:rPr>
          <w:spacing w:val="-13"/>
          <w:w w:val="105"/>
        </w:rPr>
        <w:t> </w:t>
      </w:r>
      <w:r>
        <w:rPr>
          <w:w w:val="105"/>
        </w:rPr>
        <w:t>improved</w:t>
      </w:r>
      <w:r>
        <w:rPr>
          <w:spacing w:val="-12"/>
          <w:w w:val="105"/>
        </w:rPr>
        <w:t> </w:t>
      </w:r>
      <w:r>
        <w:rPr>
          <w:w w:val="105"/>
        </w:rPr>
        <w:t>so</w:t>
      </w:r>
      <w:r>
        <w:rPr>
          <w:spacing w:val="-12"/>
          <w:w w:val="105"/>
        </w:rPr>
        <w:t> </w:t>
      </w:r>
      <w:r>
        <w:rPr>
          <w:w w:val="105"/>
        </w:rPr>
        <w:t>as</w:t>
      </w:r>
      <w:r>
        <w:rPr>
          <w:spacing w:val="-12"/>
          <w:w w:val="105"/>
        </w:rPr>
        <w:t> </w:t>
      </w:r>
      <w:r>
        <w:rPr>
          <w:w w:val="105"/>
        </w:rPr>
        <w:t>to</w:t>
      </w:r>
      <w:r>
        <w:rPr>
          <w:spacing w:val="-13"/>
          <w:w w:val="105"/>
        </w:rPr>
        <w:t> </w:t>
      </w:r>
      <w:r>
        <w:rPr>
          <w:w w:val="105"/>
        </w:rPr>
        <w:t>better illustrate</w:t>
      </w:r>
      <w:r>
        <w:rPr>
          <w:spacing w:val="-20"/>
          <w:w w:val="105"/>
        </w:rPr>
        <w:t> </w:t>
      </w:r>
      <w:r>
        <w:rPr>
          <w:w w:val="105"/>
        </w:rPr>
        <w:t>the</w:t>
      </w:r>
      <w:r>
        <w:rPr>
          <w:spacing w:val="-19"/>
          <w:w w:val="105"/>
        </w:rPr>
        <w:t> </w:t>
      </w:r>
      <w:r>
        <w:rPr>
          <w:w w:val="105"/>
        </w:rPr>
        <w:t>gross</w:t>
      </w:r>
      <w:r>
        <w:rPr>
          <w:spacing w:val="-19"/>
          <w:w w:val="105"/>
        </w:rPr>
        <w:t> </w:t>
      </w:r>
      <w:r>
        <w:rPr>
          <w:w w:val="105"/>
        </w:rPr>
        <w:t>expenditure</w:t>
      </w:r>
      <w:r>
        <w:rPr>
          <w:spacing w:val="-17"/>
          <w:w w:val="105"/>
        </w:rPr>
        <w:t> </w:t>
      </w:r>
      <w:r>
        <w:rPr>
          <w:w w:val="105"/>
        </w:rPr>
        <w:t>incurred</w:t>
      </w:r>
      <w:r>
        <w:rPr>
          <w:spacing w:val="-19"/>
          <w:w w:val="105"/>
        </w:rPr>
        <w:t> </w:t>
      </w:r>
      <w:r>
        <w:rPr>
          <w:w w:val="105"/>
        </w:rPr>
        <w:t>by</w:t>
      </w:r>
      <w:r>
        <w:rPr>
          <w:spacing w:val="-17"/>
          <w:w w:val="105"/>
        </w:rPr>
        <w:t> </w:t>
      </w:r>
      <w:r>
        <w:rPr>
          <w:w w:val="105"/>
        </w:rPr>
        <w:t>the</w:t>
      </w:r>
      <w:r>
        <w:rPr>
          <w:spacing w:val="-19"/>
          <w:w w:val="105"/>
        </w:rPr>
        <w:t> </w:t>
      </w:r>
      <w:r>
        <w:rPr>
          <w:w w:val="105"/>
        </w:rPr>
        <w:t>Bank</w:t>
      </w:r>
      <w:r>
        <w:rPr>
          <w:spacing w:val="-18"/>
          <w:w w:val="105"/>
        </w:rPr>
        <w:t> </w:t>
      </w:r>
      <w:r>
        <w:rPr>
          <w:w w:val="105"/>
        </w:rPr>
        <w:t>and</w:t>
      </w:r>
      <w:r>
        <w:rPr>
          <w:spacing w:val="-19"/>
          <w:w w:val="105"/>
        </w:rPr>
        <w:t> </w:t>
      </w:r>
      <w:r>
        <w:rPr>
          <w:w w:val="105"/>
        </w:rPr>
        <w:t>subsequently</w:t>
      </w:r>
      <w:r>
        <w:rPr>
          <w:spacing w:val="-18"/>
          <w:w w:val="105"/>
        </w:rPr>
        <w:t> </w:t>
      </w:r>
      <w:r>
        <w:rPr>
          <w:w w:val="105"/>
        </w:rPr>
        <w:t>recovered</w:t>
      </w:r>
      <w:r>
        <w:rPr>
          <w:spacing w:val="-18"/>
          <w:w w:val="105"/>
        </w:rPr>
        <w:t> </w:t>
      </w:r>
      <w:r>
        <w:rPr>
          <w:w w:val="105"/>
        </w:rPr>
        <w:t>from</w:t>
      </w:r>
      <w:r>
        <w:rPr>
          <w:spacing w:val="-20"/>
          <w:w w:val="105"/>
        </w:rPr>
        <w:t> </w:t>
      </w:r>
      <w:r>
        <w:rPr>
          <w:w w:val="105"/>
        </w:rPr>
        <w:t>the</w:t>
      </w:r>
      <w:r>
        <w:rPr>
          <w:spacing w:val="-19"/>
          <w:w w:val="105"/>
        </w:rPr>
        <w:t> </w:t>
      </w:r>
      <w:r>
        <w:rPr>
          <w:w w:val="105"/>
        </w:rPr>
        <w:t>PRA. The change prepared the way for the forthcoming de-subsidiarisation of the PRA. The only significant</w:t>
      </w:r>
      <w:r>
        <w:rPr>
          <w:spacing w:val="-16"/>
          <w:w w:val="105"/>
        </w:rPr>
        <w:t> </w:t>
      </w:r>
      <w:r>
        <w:rPr>
          <w:w w:val="105"/>
        </w:rPr>
        <w:t>accounting</w:t>
      </w:r>
      <w:r>
        <w:rPr>
          <w:spacing w:val="-16"/>
          <w:w w:val="105"/>
        </w:rPr>
        <w:t> </w:t>
      </w:r>
      <w:r>
        <w:rPr>
          <w:w w:val="105"/>
        </w:rPr>
        <w:t>change</w:t>
      </w:r>
      <w:r>
        <w:rPr>
          <w:spacing w:val="-16"/>
          <w:w w:val="105"/>
        </w:rPr>
        <w:t> </w:t>
      </w:r>
      <w:r>
        <w:rPr>
          <w:w w:val="105"/>
        </w:rPr>
        <w:t>related</w:t>
      </w:r>
      <w:r>
        <w:rPr>
          <w:spacing w:val="-16"/>
          <w:w w:val="105"/>
        </w:rPr>
        <w:t> </w:t>
      </w:r>
      <w:r>
        <w:rPr>
          <w:w w:val="105"/>
        </w:rPr>
        <w:t>to</w:t>
      </w:r>
      <w:r>
        <w:rPr>
          <w:spacing w:val="-16"/>
          <w:w w:val="105"/>
        </w:rPr>
        <w:t> </w:t>
      </w:r>
      <w:r>
        <w:rPr>
          <w:w w:val="105"/>
        </w:rPr>
        <w:t>the</w:t>
      </w:r>
      <w:r>
        <w:rPr>
          <w:spacing w:val="-16"/>
          <w:w w:val="105"/>
        </w:rPr>
        <w:t> </w:t>
      </w:r>
      <w:r>
        <w:rPr>
          <w:w w:val="105"/>
        </w:rPr>
        <w:t>Bank’s</w:t>
      </w:r>
      <w:r>
        <w:rPr>
          <w:spacing w:val="-16"/>
          <w:w w:val="105"/>
        </w:rPr>
        <w:t> </w:t>
      </w:r>
      <w:r>
        <w:rPr>
          <w:w w:val="105"/>
        </w:rPr>
        <w:t>investment</w:t>
      </w:r>
      <w:r>
        <w:rPr>
          <w:spacing w:val="-16"/>
          <w:w w:val="105"/>
        </w:rPr>
        <w:t> </w:t>
      </w:r>
      <w:r>
        <w:rPr>
          <w:w w:val="105"/>
        </w:rPr>
        <w:t>in</w:t>
      </w:r>
      <w:r>
        <w:rPr>
          <w:spacing w:val="-15"/>
          <w:w w:val="105"/>
        </w:rPr>
        <w:t> </w:t>
      </w:r>
      <w:r>
        <w:rPr>
          <w:w w:val="105"/>
        </w:rPr>
        <w:t>the</w:t>
      </w:r>
      <w:r>
        <w:rPr>
          <w:spacing w:val="-15"/>
          <w:w w:val="105"/>
        </w:rPr>
        <w:t> </w:t>
      </w:r>
      <w:r>
        <w:rPr>
          <w:w w:val="105"/>
        </w:rPr>
        <w:t>BIS</w:t>
      </w:r>
      <w:r>
        <w:rPr>
          <w:spacing w:val="-16"/>
          <w:w w:val="105"/>
        </w:rPr>
        <w:t> </w:t>
      </w:r>
      <w:r>
        <w:rPr>
          <w:w w:val="105"/>
        </w:rPr>
        <w:t>which</w:t>
      </w:r>
      <w:r>
        <w:rPr>
          <w:spacing w:val="-15"/>
          <w:w w:val="105"/>
        </w:rPr>
        <w:t> </w:t>
      </w:r>
      <w:r>
        <w:rPr>
          <w:w w:val="105"/>
        </w:rPr>
        <w:t>would</w:t>
      </w:r>
      <w:r>
        <w:rPr>
          <w:spacing w:val="-16"/>
          <w:w w:val="105"/>
        </w:rPr>
        <w:t> </w:t>
      </w:r>
      <w:r>
        <w:rPr>
          <w:w w:val="105"/>
        </w:rPr>
        <w:t>now</w:t>
      </w:r>
      <w:r>
        <w:rPr>
          <w:spacing w:val="-16"/>
          <w:w w:val="105"/>
        </w:rPr>
        <w:t> </w:t>
      </w:r>
      <w:r>
        <w:rPr>
          <w:w w:val="105"/>
        </w:rPr>
        <w:t>be shown</w:t>
      </w:r>
      <w:r>
        <w:rPr>
          <w:spacing w:val="-12"/>
          <w:w w:val="105"/>
        </w:rPr>
        <w:t> </w:t>
      </w:r>
      <w:r>
        <w:rPr>
          <w:w w:val="105"/>
        </w:rPr>
        <w:t>on</w:t>
      </w:r>
      <w:r>
        <w:rPr>
          <w:spacing w:val="-12"/>
          <w:w w:val="105"/>
        </w:rPr>
        <w:t> </w:t>
      </w:r>
      <w:r>
        <w:rPr>
          <w:w w:val="105"/>
        </w:rPr>
        <w:t>a</w:t>
      </w:r>
      <w:r>
        <w:rPr>
          <w:spacing w:val="-12"/>
          <w:w w:val="105"/>
        </w:rPr>
        <w:t> </w:t>
      </w:r>
      <w:r>
        <w:rPr>
          <w:w w:val="105"/>
        </w:rPr>
        <w:t>net</w:t>
      </w:r>
      <w:r>
        <w:rPr>
          <w:spacing w:val="-10"/>
          <w:w w:val="105"/>
        </w:rPr>
        <w:t> </w:t>
      </w:r>
      <w:r>
        <w:rPr>
          <w:w w:val="105"/>
        </w:rPr>
        <w:t>asset</w:t>
      </w:r>
      <w:r>
        <w:rPr>
          <w:spacing w:val="-12"/>
          <w:w w:val="105"/>
        </w:rPr>
        <w:t> </w:t>
      </w:r>
      <w:r>
        <w:rPr>
          <w:w w:val="105"/>
        </w:rPr>
        <w:t>value</w:t>
      </w:r>
      <w:r>
        <w:rPr>
          <w:spacing w:val="-12"/>
          <w:w w:val="105"/>
        </w:rPr>
        <w:t> </w:t>
      </w:r>
      <w:r>
        <w:rPr>
          <w:w w:val="105"/>
        </w:rPr>
        <w:t>basis.</w:t>
      </w:r>
      <w:r>
        <w:rPr>
          <w:spacing w:val="35"/>
          <w:w w:val="105"/>
        </w:rPr>
        <w:t> </w:t>
      </w:r>
      <w:r>
        <w:rPr>
          <w:w w:val="105"/>
        </w:rPr>
        <w:t>This</w:t>
      </w:r>
      <w:r>
        <w:rPr>
          <w:spacing w:val="-12"/>
          <w:w w:val="105"/>
        </w:rPr>
        <w:t> </w:t>
      </w:r>
      <w:r>
        <w:rPr>
          <w:w w:val="105"/>
        </w:rPr>
        <w:t>would</w:t>
      </w:r>
      <w:r>
        <w:rPr>
          <w:spacing w:val="-12"/>
          <w:w w:val="105"/>
        </w:rPr>
        <w:t> </w:t>
      </w:r>
      <w:r>
        <w:rPr>
          <w:w w:val="105"/>
        </w:rPr>
        <w:t>result</w:t>
      </w:r>
      <w:r>
        <w:rPr>
          <w:spacing w:val="-11"/>
          <w:w w:val="105"/>
        </w:rPr>
        <w:t> </w:t>
      </w:r>
      <w:r>
        <w:rPr>
          <w:w w:val="105"/>
        </w:rPr>
        <w:t>in</w:t>
      </w:r>
      <w:r>
        <w:rPr>
          <w:spacing w:val="-11"/>
          <w:w w:val="105"/>
        </w:rPr>
        <w:t> </w:t>
      </w:r>
      <w:r>
        <w:rPr>
          <w:w w:val="105"/>
        </w:rPr>
        <w:t>an</w:t>
      </w:r>
      <w:r>
        <w:rPr>
          <w:spacing w:val="-10"/>
          <w:w w:val="105"/>
        </w:rPr>
        <w:t> </w:t>
      </w:r>
      <w:r>
        <w:rPr>
          <w:w w:val="105"/>
        </w:rPr>
        <w:t>increase</w:t>
      </w:r>
      <w:r>
        <w:rPr>
          <w:spacing w:val="-11"/>
          <w:w w:val="105"/>
        </w:rPr>
        <w:t> </w:t>
      </w:r>
      <w:r>
        <w:rPr>
          <w:w w:val="105"/>
        </w:rPr>
        <w:t>in</w:t>
      </w:r>
      <w:r>
        <w:rPr>
          <w:spacing w:val="-12"/>
          <w:w w:val="105"/>
        </w:rPr>
        <w:t> </w:t>
      </w:r>
      <w:r>
        <w:rPr>
          <w:w w:val="105"/>
        </w:rPr>
        <w:t>the</w:t>
      </w:r>
      <w:r>
        <w:rPr>
          <w:spacing w:val="-12"/>
          <w:w w:val="105"/>
        </w:rPr>
        <w:t> </w:t>
      </w:r>
      <w:r>
        <w:rPr>
          <w:w w:val="105"/>
        </w:rPr>
        <w:t>valuation</w:t>
      </w:r>
      <w:r>
        <w:rPr>
          <w:spacing w:val="-11"/>
          <w:w w:val="105"/>
        </w:rPr>
        <w:t> </w:t>
      </w:r>
      <w:r>
        <w:rPr>
          <w:w w:val="105"/>
        </w:rPr>
        <w:t>of</w:t>
      </w:r>
      <w:r>
        <w:rPr>
          <w:spacing w:val="-12"/>
          <w:w w:val="105"/>
        </w:rPr>
        <w:t> </w:t>
      </w:r>
      <w:r>
        <w:rPr>
          <w:w w:val="105"/>
        </w:rPr>
        <w:t>£819mn.</w:t>
      </w:r>
    </w:p>
    <w:p>
      <w:pPr>
        <w:spacing w:after="0" w:line="369" w:lineRule="auto"/>
        <w:sectPr>
          <w:headerReference w:type="default" r:id="rId6"/>
          <w:footerReference w:type="default" r:id="rId7"/>
          <w:pgSz w:w="12240" w:h="15840"/>
          <w:pgMar w:header="676" w:footer="1183" w:top="1160" w:bottom="1380" w:left="1720" w:right="1440"/>
          <w:pgNumType w:start="2"/>
        </w:sectPr>
      </w:pPr>
    </w:p>
    <w:p>
      <w:pPr>
        <w:pStyle w:val="BodyText"/>
        <w:rPr>
          <w:sz w:val="16"/>
        </w:rPr>
      </w:pPr>
    </w:p>
    <w:p>
      <w:pPr>
        <w:pStyle w:val="ListParagraph"/>
        <w:numPr>
          <w:ilvl w:val="0"/>
          <w:numId w:val="2"/>
        </w:numPr>
        <w:tabs>
          <w:tab w:pos="745" w:val="left" w:leader="none"/>
        </w:tabs>
        <w:spacing w:line="240" w:lineRule="auto" w:before="96" w:after="0"/>
        <w:ind w:left="744" w:right="0" w:hanging="452"/>
        <w:jc w:val="left"/>
        <w:rPr>
          <w:i/>
          <w:sz w:val="22"/>
        </w:rPr>
      </w:pPr>
      <w:r>
        <w:rPr>
          <w:i/>
          <w:w w:val="105"/>
          <w:sz w:val="22"/>
        </w:rPr>
        <w:t>Letter of</w:t>
      </w:r>
      <w:r>
        <w:rPr>
          <w:i/>
          <w:spacing w:val="-4"/>
          <w:w w:val="105"/>
          <w:sz w:val="22"/>
        </w:rPr>
        <w:t> </w:t>
      </w:r>
      <w:r>
        <w:rPr>
          <w:i/>
          <w:w w:val="105"/>
          <w:sz w:val="22"/>
        </w:rPr>
        <w:t>Representation</w:t>
      </w:r>
    </w:p>
    <w:p>
      <w:pPr>
        <w:pStyle w:val="BodyText"/>
        <w:spacing w:line="369" w:lineRule="auto" w:before="134"/>
        <w:ind w:left="293" w:right="190"/>
      </w:pPr>
      <w:r>
        <w:rPr>
          <w:w w:val="105"/>
        </w:rPr>
        <w:t>Court</w:t>
      </w:r>
      <w:r>
        <w:rPr>
          <w:spacing w:val="-18"/>
          <w:w w:val="105"/>
        </w:rPr>
        <w:t> </w:t>
      </w:r>
      <w:r>
        <w:rPr>
          <w:w w:val="105"/>
        </w:rPr>
        <w:t>approved</w:t>
      </w:r>
      <w:r>
        <w:rPr>
          <w:spacing w:val="-17"/>
          <w:w w:val="105"/>
        </w:rPr>
        <w:t> </w:t>
      </w:r>
      <w:r>
        <w:rPr>
          <w:w w:val="105"/>
        </w:rPr>
        <w:t>the</w:t>
      </w:r>
      <w:r>
        <w:rPr>
          <w:spacing w:val="-19"/>
          <w:w w:val="105"/>
        </w:rPr>
        <w:t> </w:t>
      </w:r>
      <w:r>
        <w:rPr>
          <w:w w:val="105"/>
        </w:rPr>
        <w:t>proposed</w:t>
      </w:r>
      <w:r>
        <w:rPr>
          <w:spacing w:val="-17"/>
          <w:w w:val="105"/>
        </w:rPr>
        <w:t> </w:t>
      </w:r>
      <w:r>
        <w:rPr>
          <w:w w:val="105"/>
        </w:rPr>
        <w:t>letter</w:t>
      </w:r>
      <w:r>
        <w:rPr>
          <w:spacing w:val="-17"/>
          <w:w w:val="105"/>
        </w:rPr>
        <w:t> </w:t>
      </w:r>
      <w:r>
        <w:rPr>
          <w:w w:val="105"/>
        </w:rPr>
        <w:t>of</w:t>
      </w:r>
      <w:r>
        <w:rPr>
          <w:spacing w:val="-18"/>
          <w:w w:val="105"/>
        </w:rPr>
        <w:t> </w:t>
      </w:r>
      <w:r>
        <w:rPr>
          <w:w w:val="105"/>
        </w:rPr>
        <w:t>representation</w:t>
      </w:r>
      <w:r>
        <w:rPr>
          <w:spacing w:val="-17"/>
          <w:w w:val="105"/>
        </w:rPr>
        <w:t> </w:t>
      </w:r>
      <w:r>
        <w:rPr>
          <w:w w:val="105"/>
        </w:rPr>
        <w:t>to</w:t>
      </w:r>
      <w:r>
        <w:rPr>
          <w:spacing w:val="-17"/>
          <w:w w:val="105"/>
        </w:rPr>
        <w:t> </w:t>
      </w:r>
      <w:r>
        <w:rPr>
          <w:w w:val="105"/>
        </w:rPr>
        <w:t>the</w:t>
      </w:r>
      <w:r>
        <w:rPr>
          <w:spacing w:val="-17"/>
          <w:w w:val="105"/>
        </w:rPr>
        <w:t> </w:t>
      </w:r>
      <w:r>
        <w:rPr>
          <w:w w:val="105"/>
        </w:rPr>
        <w:t>auditors,</w:t>
      </w:r>
      <w:r>
        <w:rPr>
          <w:spacing w:val="-18"/>
          <w:w w:val="105"/>
        </w:rPr>
        <w:t> </w:t>
      </w:r>
      <w:r>
        <w:rPr>
          <w:w w:val="105"/>
        </w:rPr>
        <w:t>subject</w:t>
      </w:r>
      <w:r>
        <w:rPr>
          <w:spacing w:val="-17"/>
          <w:w w:val="105"/>
        </w:rPr>
        <w:t> </w:t>
      </w:r>
      <w:r>
        <w:rPr>
          <w:w w:val="105"/>
        </w:rPr>
        <w:t>to</w:t>
      </w:r>
      <w:r>
        <w:rPr>
          <w:spacing w:val="-16"/>
          <w:w w:val="105"/>
        </w:rPr>
        <w:t> </w:t>
      </w:r>
      <w:r>
        <w:rPr>
          <w:w w:val="105"/>
        </w:rPr>
        <w:t>any</w:t>
      </w:r>
      <w:r>
        <w:rPr>
          <w:spacing w:val="-16"/>
          <w:w w:val="105"/>
        </w:rPr>
        <w:t> </w:t>
      </w:r>
      <w:r>
        <w:rPr>
          <w:w w:val="105"/>
        </w:rPr>
        <w:t>change before signing the</w:t>
      </w:r>
      <w:r>
        <w:rPr>
          <w:spacing w:val="-9"/>
          <w:w w:val="105"/>
        </w:rPr>
        <w:t> </w:t>
      </w:r>
      <w:r>
        <w:rPr>
          <w:w w:val="105"/>
        </w:rPr>
        <w:t>accounts.</w:t>
      </w:r>
    </w:p>
    <w:p>
      <w:pPr>
        <w:pStyle w:val="BodyText"/>
        <w:spacing w:before="10"/>
        <w:rPr>
          <w:sz w:val="33"/>
        </w:rPr>
      </w:pPr>
    </w:p>
    <w:p>
      <w:pPr>
        <w:pStyle w:val="ListParagraph"/>
        <w:numPr>
          <w:ilvl w:val="0"/>
          <w:numId w:val="2"/>
        </w:numPr>
        <w:tabs>
          <w:tab w:pos="720" w:val="left" w:leader="none"/>
        </w:tabs>
        <w:spacing w:line="240" w:lineRule="auto" w:before="0" w:after="0"/>
        <w:ind w:left="719" w:right="0" w:hanging="427"/>
        <w:jc w:val="left"/>
        <w:rPr>
          <w:i/>
          <w:sz w:val="22"/>
        </w:rPr>
      </w:pPr>
      <w:r>
        <w:rPr>
          <w:i/>
          <w:w w:val="105"/>
          <w:sz w:val="22"/>
        </w:rPr>
        <w:t>Dividend</w:t>
      </w:r>
    </w:p>
    <w:p>
      <w:pPr>
        <w:pStyle w:val="BodyText"/>
        <w:spacing w:line="369" w:lineRule="auto" w:before="136"/>
        <w:ind w:left="293" w:right="190"/>
      </w:pPr>
      <w:r>
        <w:rPr>
          <w:w w:val="105"/>
        </w:rPr>
        <w:t>Court</w:t>
      </w:r>
      <w:r>
        <w:rPr>
          <w:spacing w:val="-16"/>
          <w:w w:val="105"/>
        </w:rPr>
        <w:t> </w:t>
      </w:r>
      <w:r>
        <w:rPr>
          <w:w w:val="105"/>
        </w:rPr>
        <w:t>approved</w:t>
      </w:r>
      <w:r>
        <w:rPr>
          <w:spacing w:val="-15"/>
          <w:w w:val="105"/>
        </w:rPr>
        <w:t> </w:t>
      </w:r>
      <w:r>
        <w:rPr>
          <w:w w:val="105"/>
        </w:rPr>
        <w:t>a</w:t>
      </w:r>
      <w:r>
        <w:rPr>
          <w:spacing w:val="-16"/>
          <w:w w:val="105"/>
        </w:rPr>
        <w:t> </w:t>
      </w:r>
      <w:r>
        <w:rPr>
          <w:w w:val="105"/>
        </w:rPr>
        <w:t>full</w:t>
      </w:r>
      <w:r>
        <w:rPr>
          <w:spacing w:val="-17"/>
          <w:w w:val="105"/>
        </w:rPr>
        <w:t> </w:t>
      </w:r>
      <w:r>
        <w:rPr>
          <w:w w:val="105"/>
        </w:rPr>
        <w:t>year</w:t>
      </w:r>
      <w:r>
        <w:rPr>
          <w:spacing w:val="-16"/>
          <w:w w:val="105"/>
        </w:rPr>
        <w:t> </w:t>
      </w:r>
      <w:r>
        <w:rPr>
          <w:w w:val="105"/>
        </w:rPr>
        <w:t>dividend</w:t>
      </w:r>
      <w:r>
        <w:rPr>
          <w:spacing w:val="-15"/>
          <w:w w:val="105"/>
        </w:rPr>
        <w:t> </w:t>
      </w:r>
      <w:r>
        <w:rPr>
          <w:w w:val="105"/>
        </w:rPr>
        <w:t>of</w:t>
      </w:r>
      <w:r>
        <w:rPr>
          <w:spacing w:val="-16"/>
          <w:w w:val="105"/>
        </w:rPr>
        <w:t> </w:t>
      </w:r>
      <w:r>
        <w:rPr>
          <w:w w:val="105"/>
        </w:rPr>
        <w:t>£104.5mn,</w:t>
      </w:r>
      <w:r>
        <w:rPr>
          <w:spacing w:val="-16"/>
          <w:w w:val="105"/>
        </w:rPr>
        <w:t> </w:t>
      </w:r>
      <w:r>
        <w:rPr>
          <w:w w:val="105"/>
        </w:rPr>
        <w:t>being</w:t>
      </w:r>
      <w:r>
        <w:rPr>
          <w:spacing w:val="-16"/>
          <w:w w:val="105"/>
        </w:rPr>
        <w:t> </w:t>
      </w:r>
      <w:r>
        <w:rPr>
          <w:w w:val="105"/>
        </w:rPr>
        <w:t>50%</w:t>
      </w:r>
      <w:r>
        <w:rPr>
          <w:spacing w:val="-15"/>
          <w:w w:val="105"/>
        </w:rPr>
        <w:t> </w:t>
      </w:r>
      <w:r>
        <w:rPr>
          <w:w w:val="105"/>
        </w:rPr>
        <w:t>of</w:t>
      </w:r>
      <w:r>
        <w:rPr>
          <w:spacing w:val="-15"/>
          <w:w w:val="105"/>
        </w:rPr>
        <w:t> </w:t>
      </w:r>
      <w:r>
        <w:rPr>
          <w:w w:val="105"/>
        </w:rPr>
        <w:t>the</w:t>
      </w:r>
      <w:r>
        <w:rPr>
          <w:spacing w:val="-16"/>
          <w:w w:val="105"/>
        </w:rPr>
        <w:t> </w:t>
      </w:r>
      <w:r>
        <w:rPr>
          <w:w w:val="105"/>
        </w:rPr>
        <w:t>Bank’s</w:t>
      </w:r>
      <w:r>
        <w:rPr>
          <w:spacing w:val="-16"/>
          <w:w w:val="105"/>
        </w:rPr>
        <w:t> </w:t>
      </w:r>
      <w:r>
        <w:rPr>
          <w:w w:val="105"/>
        </w:rPr>
        <w:t>post-tax</w:t>
      </w:r>
      <w:r>
        <w:rPr>
          <w:spacing w:val="-15"/>
          <w:w w:val="105"/>
        </w:rPr>
        <w:t> </w:t>
      </w:r>
      <w:r>
        <w:rPr>
          <w:w w:val="105"/>
        </w:rPr>
        <w:t>profit,</w:t>
      </w:r>
      <w:r>
        <w:rPr>
          <w:spacing w:val="-16"/>
          <w:w w:val="105"/>
        </w:rPr>
        <w:t> </w:t>
      </w:r>
      <w:r>
        <w:rPr>
          <w:w w:val="105"/>
        </w:rPr>
        <w:t>so that</w:t>
      </w:r>
      <w:r>
        <w:rPr>
          <w:spacing w:val="-5"/>
          <w:w w:val="105"/>
        </w:rPr>
        <w:t> </w:t>
      </w:r>
      <w:r>
        <w:rPr>
          <w:w w:val="105"/>
        </w:rPr>
        <w:t>the</w:t>
      </w:r>
      <w:r>
        <w:rPr>
          <w:spacing w:val="-5"/>
          <w:w w:val="105"/>
        </w:rPr>
        <w:t> </w:t>
      </w:r>
      <w:r>
        <w:rPr>
          <w:w w:val="105"/>
        </w:rPr>
        <w:t>final</w:t>
      </w:r>
      <w:r>
        <w:rPr>
          <w:spacing w:val="-5"/>
          <w:w w:val="105"/>
        </w:rPr>
        <w:t> </w:t>
      </w:r>
      <w:r>
        <w:rPr>
          <w:w w:val="105"/>
        </w:rPr>
        <w:t>balance</w:t>
      </w:r>
      <w:r>
        <w:rPr>
          <w:spacing w:val="-5"/>
          <w:w w:val="105"/>
        </w:rPr>
        <w:t> </w:t>
      </w:r>
      <w:r>
        <w:rPr>
          <w:w w:val="105"/>
        </w:rPr>
        <w:t>payable</w:t>
      </w:r>
      <w:r>
        <w:rPr>
          <w:spacing w:val="-4"/>
          <w:w w:val="105"/>
        </w:rPr>
        <w:t> </w:t>
      </w:r>
      <w:r>
        <w:rPr>
          <w:w w:val="105"/>
        </w:rPr>
        <w:t>to</w:t>
      </w:r>
      <w:r>
        <w:rPr>
          <w:spacing w:val="-5"/>
          <w:w w:val="105"/>
        </w:rPr>
        <w:t> </w:t>
      </w:r>
      <w:r>
        <w:rPr>
          <w:w w:val="105"/>
        </w:rPr>
        <w:t>HMT</w:t>
      </w:r>
      <w:r>
        <w:rPr>
          <w:spacing w:val="-5"/>
          <w:w w:val="105"/>
        </w:rPr>
        <w:t> </w:t>
      </w:r>
      <w:r>
        <w:rPr>
          <w:w w:val="105"/>
        </w:rPr>
        <w:t>in</w:t>
      </w:r>
      <w:r>
        <w:rPr>
          <w:spacing w:val="-5"/>
          <w:w w:val="105"/>
        </w:rPr>
        <w:t> </w:t>
      </w:r>
      <w:r>
        <w:rPr>
          <w:w w:val="105"/>
        </w:rPr>
        <w:t>October</w:t>
      </w:r>
      <w:r>
        <w:rPr>
          <w:spacing w:val="-4"/>
          <w:w w:val="105"/>
        </w:rPr>
        <w:t> </w:t>
      </w:r>
      <w:r>
        <w:rPr>
          <w:w w:val="105"/>
        </w:rPr>
        <w:t>would</w:t>
      </w:r>
      <w:r>
        <w:rPr>
          <w:spacing w:val="-5"/>
          <w:w w:val="105"/>
        </w:rPr>
        <w:t> </w:t>
      </w:r>
      <w:r>
        <w:rPr>
          <w:w w:val="105"/>
        </w:rPr>
        <w:t>be</w:t>
      </w:r>
      <w:r>
        <w:rPr>
          <w:spacing w:val="-5"/>
          <w:w w:val="105"/>
        </w:rPr>
        <w:t> </w:t>
      </w:r>
      <w:r>
        <w:rPr>
          <w:w w:val="105"/>
        </w:rPr>
        <w:t>£53.5mn.</w:t>
      </w:r>
    </w:p>
    <w:p>
      <w:pPr>
        <w:pStyle w:val="BodyText"/>
        <w:spacing w:before="10"/>
        <w:rPr>
          <w:sz w:val="33"/>
        </w:rPr>
      </w:pPr>
    </w:p>
    <w:p>
      <w:pPr>
        <w:pStyle w:val="BodyText"/>
        <w:spacing w:line="369" w:lineRule="auto"/>
        <w:ind w:left="293" w:right="190"/>
      </w:pPr>
      <w:r>
        <w:rPr>
          <w:w w:val="105"/>
        </w:rPr>
        <w:t>Court</w:t>
      </w:r>
      <w:r>
        <w:rPr>
          <w:spacing w:val="-16"/>
          <w:w w:val="105"/>
        </w:rPr>
        <w:t> </w:t>
      </w:r>
      <w:r>
        <w:rPr>
          <w:w w:val="105"/>
        </w:rPr>
        <w:t>delegated</w:t>
      </w:r>
      <w:r>
        <w:rPr>
          <w:spacing w:val="-14"/>
          <w:w w:val="105"/>
        </w:rPr>
        <w:t> </w:t>
      </w:r>
      <w:r>
        <w:rPr>
          <w:w w:val="105"/>
        </w:rPr>
        <w:t>final</w:t>
      </w:r>
      <w:r>
        <w:rPr>
          <w:spacing w:val="-16"/>
          <w:w w:val="105"/>
        </w:rPr>
        <w:t> </w:t>
      </w:r>
      <w:r>
        <w:rPr>
          <w:w w:val="105"/>
        </w:rPr>
        <w:t>sign</w:t>
      </w:r>
      <w:r>
        <w:rPr>
          <w:spacing w:val="-15"/>
          <w:w w:val="105"/>
        </w:rPr>
        <w:t> </w:t>
      </w:r>
      <w:r>
        <w:rPr>
          <w:w w:val="105"/>
        </w:rPr>
        <w:t>off</w:t>
      </w:r>
      <w:r>
        <w:rPr>
          <w:spacing w:val="-16"/>
          <w:w w:val="105"/>
        </w:rPr>
        <w:t> </w:t>
      </w:r>
      <w:r>
        <w:rPr>
          <w:w w:val="105"/>
        </w:rPr>
        <w:t>of</w:t>
      </w:r>
      <w:r>
        <w:rPr>
          <w:spacing w:val="-15"/>
          <w:w w:val="105"/>
        </w:rPr>
        <w:t> </w:t>
      </w:r>
      <w:r>
        <w:rPr>
          <w:w w:val="105"/>
        </w:rPr>
        <w:t>the</w:t>
      </w:r>
      <w:r>
        <w:rPr>
          <w:spacing w:val="-15"/>
          <w:w w:val="105"/>
        </w:rPr>
        <w:t> </w:t>
      </w:r>
      <w:r>
        <w:rPr>
          <w:w w:val="105"/>
        </w:rPr>
        <w:t>Report</w:t>
      </w:r>
      <w:r>
        <w:rPr>
          <w:spacing w:val="-15"/>
          <w:w w:val="105"/>
        </w:rPr>
        <w:t> </w:t>
      </w:r>
      <w:r>
        <w:rPr>
          <w:w w:val="105"/>
        </w:rPr>
        <w:t>and</w:t>
      </w:r>
      <w:r>
        <w:rPr>
          <w:spacing w:val="-15"/>
          <w:w w:val="105"/>
        </w:rPr>
        <w:t> </w:t>
      </w:r>
      <w:r>
        <w:rPr>
          <w:w w:val="105"/>
        </w:rPr>
        <w:t>Accounts</w:t>
      </w:r>
      <w:r>
        <w:rPr>
          <w:spacing w:val="-15"/>
          <w:w w:val="105"/>
        </w:rPr>
        <w:t> </w:t>
      </w:r>
      <w:r>
        <w:rPr>
          <w:w w:val="105"/>
        </w:rPr>
        <w:t>to</w:t>
      </w:r>
      <w:r>
        <w:rPr>
          <w:spacing w:val="-15"/>
          <w:w w:val="105"/>
        </w:rPr>
        <w:t> </w:t>
      </w:r>
      <w:r>
        <w:rPr>
          <w:w w:val="105"/>
        </w:rPr>
        <w:t>the</w:t>
      </w:r>
      <w:r>
        <w:rPr>
          <w:spacing w:val="-14"/>
          <w:w w:val="105"/>
        </w:rPr>
        <w:t> </w:t>
      </w:r>
      <w:r>
        <w:rPr>
          <w:w w:val="105"/>
        </w:rPr>
        <w:t>Report</w:t>
      </w:r>
      <w:r>
        <w:rPr>
          <w:spacing w:val="-16"/>
          <w:w w:val="105"/>
        </w:rPr>
        <w:t> </w:t>
      </w:r>
      <w:r>
        <w:rPr>
          <w:w w:val="105"/>
        </w:rPr>
        <w:t>and</w:t>
      </w:r>
      <w:r>
        <w:rPr>
          <w:spacing w:val="-15"/>
          <w:w w:val="105"/>
        </w:rPr>
        <w:t> </w:t>
      </w:r>
      <w:r>
        <w:rPr>
          <w:w w:val="105"/>
        </w:rPr>
        <w:t>Accounts Committee.</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Bank</w:t>
      </w:r>
      <w:r>
        <w:rPr>
          <w:spacing w:val="-8"/>
          <w:w w:val="105"/>
        </w:rPr>
        <w:t> </w:t>
      </w:r>
      <w:r>
        <w:rPr>
          <w:w w:val="105"/>
        </w:rPr>
        <w:t>of</w:t>
      </w:r>
      <w:r>
        <w:rPr>
          <w:spacing w:val="-7"/>
          <w:w w:val="105"/>
        </w:rPr>
        <w:t> </w:t>
      </w:r>
      <w:r>
        <w:rPr>
          <w:w w:val="105"/>
        </w:rPr>
        <w:t>England</w:t>
      </w:r>
      <w:r>
        <w:rPr>
          <w:spacing w:val="-8"/>
          <w:w w:val="105"/>
        </w:rPr>
        <w:t> </w:t>
      </w:r>
      <w:r>
        <w:rPr>
          <w:w w:val="105"/>
        </w:rPr>
        <w:t>Asset</w:t>
      </w:r>
      <w:r>
        <w:rPr>
          <w:spacing w:val="-7"/>
          <w:w w:val="105"/>
        </w:rPr>
        <w:t> </w:t>
      </w:r>
      <w:r>
        <w:rPr>
          <w:w w:val="105"/>
        </w:rPr>
        <w:t>Purchase</w:t>
      </w:r>
      <w:r>
        <w:rPr>
          <w:spacing w:val="-7"/>
          <w:w w:val="105"/>
        </w:rPr>
        <w:t> </w:t>
      </w:r>
      <w:r>
        <w:rPr>
          <w:w w:val="105"/>
        </w:rPr>
        <w:t>Facility</w:t>
      </w:r>
      <w:r>
        <w:rPr>
          <w:spacing w:val="-7"/>
          <w:w w:val="105"/>
        </w:rPr>
        <w:t> </w:t>
      </w:r>
      <w:r>
        <w:rPr>
          <w:w w:val="105"/>
        </w:rPr>
        <w:t>Fund</w:t>
      </w:r>
      <w:r>
        <w:rPr>
          <w:spacing w:val="-5"/>
          <w:w w:val="105"/>
        </w:rPr>
        <w:t> </w:t>
      </w:r>
      <w:r>
        <w:rPr>
          <w:w w:val="105"/>
        </w:rPr>
        <w:t>(BEAPFF)</w:t>
      </w:r>
      <w:r>
        <w:rPr>
          <w:spacing w:val="-7"/>
          <w:w w:val="105"/>
        </w:rPr>
        <w:t> </w:t>
      </w:r>
      <w:r>
        <w:rPr>
          <w:w w:val="105"/>
        </w:rPr>
        <w:t>Annual</w:t>
      </w:r>
      <w:r>
        <w:rPr>
          <w:spacing w:val="-9"/>
          <w:w w:val="105"/>
        </w:rPr>
        <w:t> </w:t>
      </w:r>
      <w:r>
        <w:rPr>
          <w:w w:val="105"/>
        </w:rPr>
        <w:t>Report</w:t>
      </w:r>
    </w:p>
    <w:p>
      <w:pPr>
        <w:pStyle w:val="BodyText"/>
        <w:spacing w:before="136"/>
        <w:ind w:left="827"/>
      </w:pPr>
      <w:r>
        <w:rPr>
          <w:w w:val="105"/>
        </w:rPr>
        <w:t>(Ralph Coates)</w:t>
      </w:r>
    </w:p>
    <w:p>
      <w:pPr>
        <w:pStyle w:val="BodyText"/>
        <w:spacing w:before="2"/>
        <w:rPr>
          <w:sz w:val="23"/>
        </w:rPr>
      </w:pPr>
    </w:p>
    <w:p>
      <w:pPr>
        <w:pStyle w:val="BodyText"/>
        <w:spacing w:line="369" w:lineRule="auto"/>
        <w:ind w:left="293" w:right="190"/>
      </w:pPr>
      <w:r>
        <w:rPr>
          <w:w w:val="105"/>
        </w:rPr>
        <w:t>Court</w:t>
      </w:r>
      <w:r>
        <w:rPr>
          <w:spacing w:val="-16"/>
          <w:w w:val="105"/>
        </w:rPr>
        <w:t> </w:t>
      </w:r>
      <w:r>
        <w:rPr>
          <w:w w:val="105"/>
        </w:rPr>
        <w:t>noted</w:t>
      </w:r>
      <w:r>
        <w:rPr>
          <w:spacing w:val="-15"/>
          <w:w w:val="105"/>
        </w:rPr>
        <w:t> </w:t>
      </w:r>
      <w:r>
        <w:rPr>
          <w:w w:val="105"/>
        </w:rPr>
        <w:t>the</w:t>
      </w:r>
      <w:r>
        <w:rPr>
          <w:spacing w:val="-15"/>
          <w:w w:val="105"/>
        </w:rPr>
        <w:t> </w:t>
      </w:r>
      <w:r>
        <w:rPr>
          <w:w w:val="105"/>
        </w:rPr>
        <w:t>accounts</w:t>
      </w:r>
      <w:r>
        <w:rPr>
          <w:spacing w:val="-15"/>
          <w:w w:val="105"/>
        </w:rPr>
        <w:t> </w:t>
      </w:r>
      <w:r>
        <w:rPr>
          <w:w w:val="105"/>
        </w:rPr>
        <w:t>of</w:t>
      </w:r>
      <w:r>
        <w:rPr>
          <w:spacing w:val="-16"/>
          <w:w w:val="105"/>
        </w:rPr>
        <w:t> </w:t>
      </w:r>
      <w:r>
        <w:rPr>
          <w:w w:val="105"/>
        </w:rPr>
        <w:t>BEAPFF.</w:t>
      </w:r>
      <w:r>
        <w:rPr>
          <w:spacing w:val="27"/>
          <w:w w:val="105"/>
        </w:rPr>
        <w:t> </w:t>
      </w:r>
      <w:r>
        <w:rPr>
          <w:w w:val="105"/>
        </w:rPr>
        <w:t>The</w:t>
      </w:r>
      <w:r>
        <w:rPr>
          <w:spacing w:val="-18"/>
          <w:w w:val="105"/>
        </w:rPr>
        <w:t> </w:t>
      </w:r>
      <w:r>
        <w:rPr>
          <w:w w:val="105"/>
        </w:rPr>
        <w:t>net</w:t>
      </w:r>
      <w:r>
        <w:rPr>
          <w:spacing w:val="-15"/>
          <w:w w:val="105"/>
        </w:rPr>
        <w:t> </w:t>
      </w:r>
      <w:r>
        <w:rPr>
          <w:w w:val="105"/>
        </w:rPr>
        <w:t>indemnity</w:t>
      </w:r>
      <w:r>
        <w:rPr>
          <w:spacing w:val="-14"/>
          <w:w w:val="105"/>
        </w:rPr>
        <w:t> </w:t>
      </w:r>
      <w:r>
        <w:rPr>
          <w:w w:val="105"/>
        </w:rPr>
        <w:t>position</w:t>
      </w:r>
      <w:r>
        <w:rPr>
          <w:spacing w:val="-16"/>
          <w:w w:val="105"/>
        </w:rPr>
        <w:t> </w:t>
      </w:r>
      <w:r>
        <w:rPr>
          <w:w w:val="105"/>
        </w:rPr>
        <w:t>showed</w:t>
      </w:r>
      <w:r>
        <w:rPr>
          <w:spacing w:val="-16"/>
          <w:w w:val="105"/>
        </w:rPr>
        <w:t> </w:t>
      </w:r>
      <w:r>
        <w:rPr>
          <w:w w:val="105"/>
        </w:rPr>
        <w:t>an</w:t>
      </w:r>
      <w:r>
        <w:rPr>
          <w:spacing w:val="-15"/>
          <w:w w:val="105"/>
        </w:rPr>
        <w:t> </w:t>
      </w:r>
      <w:r>
        <w:rPr>
          <w:w w:val="105"/>
        </w:rPr>
        <w:t>amount</w:t>
      </w:r>
      <w:r>
        <w:rPr>
          <w:spacing w:val="-16"/>
          <w:w w:val="105"/>
        </w:rPr>
        <w:t> </w:t>
      </w:r>
      <w:r>
        <w:rPr>
          <w:w w:val="105"/>
        </w:rPr>
        <w:t>payable to</w:t>
      </w:r>
      <w:r>
        <w:rPr>
          <w:spacing w:val="-16"/>
          <w:w w:val="105"/>
        </w:rPr>
        <w:t> </w:t>
      </w:r>
      <w:r>
        <w:rPr>
          <w:w w:val="105"/>
        </w:rPr>
        <w:t>HM</w:t>
      </w:r>
      <w:r>
        <w:rPr>
          <w:spacing w:val="-16"/>
          <w:w w:val="105"/>
        </w:rPr>
        <w:t> </w:t>
      </w:r>
      <w:r>
        <w:rPr>
          <w:w w:val="105"/>
        </w:rPr>
        <w:t>Treasury</w:t>
      </w:r>
      <w:r>
        <w:rPr>
          <w:spacing w:val="-14"/>
          <w:w w:val="105"/>
        </w:rPr>
        <w:t> </w:t>
      </w:r>
      <w:r>
        <w:rPr>
          <w:w w:val="105"/>
        </w:rPr>
        <w:t>of</w:t>
      </w:r>
      <w:r>
        <w:rPr>
          <w:spacing w:val="-15"/>
          <w:w w:val="105"/>
        </w:rPr>
        <w:t> </w:t>
      </w:r>
      <w:r>
        <w:rPr>
          <w:w w:val="105"/>
        </w:rPr>
        <w:t>£39.3bn</w:t>
      </w:r>
      <w:r>
        <w:rPr>
          <w:spacing w:val="-16"/>
          <w:w w:val="105"/>
        </w:rPr>
        <w:t> </w:t>
      </w:r>
      <w:r>
        <w:rPr>
          <w:w w:val="105"/>
        </w:rPr>
        <w:t>(2015:</w:t>
      </w:r>
      <w:r>
        <w:rPr>
          <w:spacing w:val="-17"/>
          <w:w w:val="105"/>
        </w:rPr>
        <w:t> </w:t>
      </w:r>
      <w:r>
        <w:rPr>
          <w:w w:val="105"/>
        </w:rPr>
        <w:t>£29.1bn).</w:t>
      </w:r>
      <w:r>
        <w:rPr>
          <w:spacing w:val="27"/>
          <w:w w:val="105"/>
        </w:rPr>
        <w:t> </w:t>
      </w:r>
      <w:r>
        <w:rPr>
          <w:w w:val="105"/>
        </w:rPr>
        <w:t>The</w:t>
      </w:r>
      <w:r>
        <w:rPr>
          <w:spacing w:val="-16"/>
          <w:w w:val="105"/>
        </w:rPr>
        <w:t> </w:t>
      </w:r>
      <w:r>
        <w:rPr>
          <w:w w:val="105"/>
        </w:rPr>
        <w:t>increase</w:t>
      </w:r>
      <w:r>
        <w:rPr>
          <w:spacing w:val="-16"/>
          <w:w w:val="105"/>
        </w:rPr>
        <w:t> </w:t>
      </w:r>
      <w:r>
        <w:rPr>
          <w:w w:val="105"/>
        </w:rPr>
        <w:t>reflected</w:t>
      </w:r>
      <w:r>
        <w:rPr>
          <w:spacing w:val="-14"/>
          <w:w w:val="105"/>
        </w:rPr>
        <w:t> </w:t>
      </w:r>
      <w:r>
        <w:rPr>
          <w:w w:val="105"/>
        </w:rPr>
        <w:t>a</w:t>
      </w:r>
      <w:r>
        <w:rPr>
          <w:spacing w:val="-16"/>
          <w:w w:val="105"/>
        </w:rPr>
        <w:t> </w:t>
      </w:r>
      <w:r>
        <w:rPr>
          <w:w w:val="105"/>
        </w:rPr>
        <w:t>fair</w:t>
      </w:r>
      <w:r>
        <w:rPr>
          <w:spacing w:val="-15"/>
          <w:w w:val="105"/>
        </w:rPr>
        <w:t> </w:t>
      </w:r>
      <w:r>
        <w:rPr>
          <w:w w:val="105"/>
        </w:rPr>
        <w:t>value</w:t>
      </w:r>
      <w:r>
        <w:rPr>
          <w:spacing w:val="-14"/>
          <w:w w:val="105"/>
        </w:rPr>
        <w:t> </w:t>
      </w:r>
      <w:r>
        <w:rPr>
          <w:w w:val="105"/>
        </w:rPr>
        <w:t>adjustment</w:t>
      </w:r>
      <w:r>
        <w:rPr>
          <w:spacing w:val="-16"/>
          <w:w w:val="105"/>
        </w:rPr>
        <w:t> </w:t>
      </w:r>
      <w:r>
        <w:rPr>
          <w:w w:val="105"/>
        </w:rPr>
        <w:t>on gilt holdings, partly offset by cash transfers to HMT of</w:t>
      </w:r>
      <w:r>
        <w:rPr>
          <w:spacing w:val="-39"/>
          <w:w w:val="105"/>
        </w:rPr>
        <w:t> </w:t>
      </w:r>
      <w:r>
        <w:rPr>
          <w:w w:val="105"/>
        </w:rPr>
        <w:t>£8.5bn.</w:t>
      </w:r>
    </w:p>
    <w:p>
      <w:pPr>
        <w:pStyle w:val="BodyText"/>
        <w:spacing w:before="10"/>
        <w:rPr>
          <w:sz w:val="33"/>
        </w:rPr>
      </w:pPr>
    </w:p>
    <w:p>
      <w:pPr>
        <w:pStyle w:val="BodyText"/>
        <w:spacing w:line="369" w:lineRule="auto"/>
        <w:ind w:left="293" w:right="190"/>
      </w:pPr>
      <w:r>
        <w:rPr>
          <w:w w:val="105"/>
        </w:rPr>
        <w:t>It</w:t>
      </w:r>
      <w:r>
        <w:rPr>
          <w:spacing w:val="-16"/>
          <w:w w:val="105"/>
        </w:rPr>
        <w:t> </w:t>
      </w:r>
      <w:r>
        <w:rPr>
          <w:w w:val="105"/>
        </w:rPr>
        <w:t>was</w:t>
      </w:r>
      <w:r>
        <w:rPr>
          <w:spacing w:val="-16"/>
          <w:w w:val="105"/>
        </w:rPr>
        <w:t> </w:t>
      </w:r>
      <w:r>
        <w:rPr>
          <w:w w:val="105"/>
        </w:rPr>
        <w:t>noted</w:t>
      </w:r>
      <w:r>
        <w:rPr>
          <w:spacing w:val="-14"/>
          <w:w w:val="105"/>
        </w:rPr>
        <w:t> </w:t>
      </w:r>
      <w:r>
        <w:rPr>
          <w:w w:val="105"/>
        </w:rPr>
        <w:t>that</w:t>
      </w:r>
      <w:r>
        <w:rPr>
          <w:spacing w:val="-17"/>
          <w:w w:val="105"/>
        </w:rPr>
        <w:t> </w:t>
      </w:r>
      <w:r>
        <w:rPr>
          <w:w w:val="105"/>
        </w:rPr>
        <w:t>following</w:t>
      </w:r>
      <w:r>
        <w:rPr>
          <w:spacing w:val="-16"/>
          <w:w w:val="105"/>
        </w:rPr>
        <w:t> </w:t>
      </w:r>
      <w:r>
        <w:rPr>
          <w:w w:val="105"/>
        </w:rPr>
        <w:t>passage</w:t>
      </w:r>
      <w:r>
        <w:rPr>
          <w:spacing w:val="-15"/>
          <w:w w:val="105"/>
        </w:rPr>
        <w:t> </w:t>
      </w:r>
      <w:r>
        <w:rPr>
          <w:w w:val="105"/>
        </w:rPr>
        <w:t>of</w:t>
      </w:r>
      <w:r>
        <w:rPr>
          <w:spacing w:val="-16"/>
          <w:w w:val="105"/>
        </w:rPr>
        <w:t> </w:t>
      </w:r>
      <w:r>
        <w:rPr>
          <w:w w:val="105"/>
        </w:rPr>
        <w:t>the</w:t>
      </w:r>
      <w:r>
        <w:rPr>
          <w:spacing w:val="-15"/>
          <w:w w:val="105"/>
        </w:rPr>
        <w:t> </w:t>
      </w:r>
      <w:r>
        <w:rPr>
          <w:w w:val="105"/>
        </w:rPr>
        <w:t>Bank</w:t>
      </w:r>
      <w:r>
        <w:rPr>
          <w:spacing w:val="-16"/>
          <w:w w:val="105"/>
        </w:rPr>
        <w:t> </w:t>
      </w:r>
      <w:r>
        <w:rPr>
          <w:w w:val="105"/>
        </w:rPr>
        <w:t>of</w:t>
      </w:r>
      <w:r>
        <w:rPr>
          <w:spacing w:val="-15"/>
          <w:w w:val="105"/>
        </w:rPr>
        <w:t> </w:t>
      </w:r>
      <w:r>
        <w:rPr>
          <w:w w:val="105"/>
        </w:rPr>
        <w:t>England</w:t>
      </w:r>
      <w:r>
        <w:rPr>
          <w:spacing w:val="-15"/>
          <w:w w:val="105"/>
        </w:rPr>
        <w:t> </w:t>
      </w:r>
      <w:r>
        <w:rPr>
          <w:w w:val="105"/>
        </w:rPr>
        <w:t>and</w:t>
      </w:r>
      <w:r>
        <w:rPr>
          <w:spacing w:val="-16"/>
          <w:w w:val="105"/>
        </w:rPr>
        <w:t> </w:t>
      </w:r>
      <w:r>
        <w:rPr>
          <w:w w:val="105"/>
        </w:rPr>
        <w:t>Financial</w:t>
      </w:r>
      <w:r>
        <w:rPr>
          <w:spacing w:val="-14"/>
          <w:w w:val="105"/>
        </w:rPr>
        <w:t> </w:t>
      </w:r>
      <w:r>
        <w:rPr>
          <w:w w:val="105"/>
        </w:rPr>
        <w:t>Services</w:t>
      </w:r>
      <w:r>
        <w:rPr>
          <w:spacing w:val="-16"/>
          <w:w w:val="105"/>
        </w:rPr>
        <w:t> </w:t>
      </w:r>
      <w:r>
        <w:rPr>
          <w:w w:val="105"/>
        </w:rPr>
        <w:t>Act</w:t>
      </w:r>
      <w:r>
        <w:rPr>
          <w:spacing w:val="-15"/>
          <w:w w:val="105"/>
        </w:rPr>
        <w:t> </w:t>
      </w:r>
      <w:r>
        <w:rPr>
          <w:w w:val="105"/>
        </w:rPr>
        <w:t>2016, the accounts of BEAPFF would in future be audited by the NAO. The net indemnity was mirrored in the Treasury</w:t>
      </w:r>
      <w:r>
        <w:rPr>
          <w:spacing w:val="-8"/>
          <w:w w:val="105"/>
        </w:rPr>
        <w:t> </w:t>
      </w:r>
      <w:r>
        <w:rPr>
          <w:w w:val="105"/>
        </w:rPr>
        <w:t>accounts.</w:t>
      </w:r>
    </w:p>
    <w:p>
      <w:pPr>
        <w:pStyle w:val="BodyText"/>
        <w:spacing w:before="9"/>
        <w:rPr>
          <w:sz w:val="33"/>
        </w:rPr>
      </w:pPr>
    </w:p>
    <w:p>
      <w:pPr>
        <w:pStyle w:val="BodyText"/>
        <w:spacing w:line="369" w:lineRule="auto"/>
        <w:ind w:left="293" w:right="190"/>
      </w:pPr>
      <w:r>
        <w:rPr>
          <w:w w:val="105"/>
        </w:rPr>
        <w:t>The</w:t>
      </w:r>
      <w:r>
        <w:rPr>
          <w:spacing w:val="-16"/>
          <w:w w:val="105"/>
        </w:rPr>
        <w:t> </w:t>
      </w:r>
      <w:r>
        <w:rPr>
          <w:w w:val="105"/>
        </w:rPr>
        <w:t>accounts</w:t>
      </w:r>
      <w:r>
        <w:rPr>
          <w:spacing w:val="-14"/>
          <w:w w:val="105"/>
        </w:rPr>
        <w:t> </w:t>
      </w:r>
      <w:r>
        <w:rPr>
          <w:w w:val="105"/>
        </w:rPr>
        <w:t>would</w:t>
      </w:r>
      <w:r>
        <w:rPr>
          <w:spacing w:val="-13"/>
          <w:w w:val="105"/>
        </w:rPr>
        <w:t> </w:t>
      </w:r>
      <w:r>
        <w:rPr>
          <w:w w:val="105"/>
        </w:rPr>
        <w:t>be</w:t>
      </w:r>
      <w:r>
        <w:rPr>
          <w:spacing w:val="-16"/>
          <w:w w:val="105"/>
        </w:rPr>
        <w:t> </w:t>
      </w:r>
      <w:r>
        <w:rPr>
          <w:w w:val="105"/>
        </w:rPr>
        <w:t>published</w:t>
      </w:r>
      <w:r>
        <w:rPr>
          <w:spacing w:val="-15"/>
          <w:w w:val="105"/>
        </w:rPr>
        <w:t> </w:t>
      </w:r>
      <w:r>
        <w:rPr>
          <w:w w:val="105"/>
        </w:rPr>
        <w:t>in</w:t>
      </w:r>
      <w:r>
        <w:rPr>
          <w:spacing w:val="-14"/>
          <w:w w:val="105"/>
        </w:rPr>
        <w:t> </w:t>
      </w:r>
      <w:r>
        <w:rPr>
          <w:w w:val="105"/>
        </w:rPr>
        <w:t>July,</w:t>
      </w:r>
      <w:r>
        <w:rPr>
          <w:spacing w:val="-14"/>
          <w:w w:val="105"/>
        </w:rPr>
        <w:t> </w:t>
      </w:r>
      <w:r>
        <w:rPr>
          <w:w w:val="105"/>
        </w:rPr>
        <w:t>on</w:t>
      </w:r>
      <w:r>
        <w:rPr>
          <w:spacing w:val="-14"/>
          <w:w w:val="105"/>
        </w:rPr>
        <w:t> </w:t>
      </w:r>
      <w:r>
        <w:rPr>
          <w:w w:val="105"/>
        </w:rPr>
        <w:t>the</w:t>
      </w:r>
      <w:r>
        <w:rPr>
          <w:spacing w:val="-16"/>
          <w:w w:val="105"/>
        </w:rPr>
        <w:t> </w:t>
      </w:r>
      <w:r>
        <w:rPr>
          <w:w w:val="105"/>
        </w:rPr>
        <w:t>same</w:t>
      </w:r>
      <w:r>
        <w:rPr>
          <w:spacing w:val="-13"/>
          <w:w w:val="105"/>
        </w:rPr>
        <w:t> </w:t>
      </w:r>
      <w:r>
        <w:rPr>
          <w:w w:val="105"/>
        </w:rPr>
        <w:t>day</w:t>
      </w:r>
      <w:r>
        <w:rPr>
          <w:spacing w:val="-13"/>
          <w:w w:val="105"/>
        </w:rPr>
        <w:t> </w:t>
      </w:r>
      <w:r>
        <w:rPr>
          <w:w w:val="105"/>
        </w:rPr>
        <w:t>as</w:t>
      </w:r>
      <w:r>
        <w:rPr>
          <w:spacing w:val="-14"/>
          <w:w w:val="105"/>
        </w:rPr>
        <w:t> </w:t>
      </w:r>
      <w:r>
        <w:rPr>
          <w:w w:val="105"/>
        </w:rPr>
        <w:t>the</w:t>
      </w:r>
      <w:r>
        <w:rPr>
          <w:spacing w:val="-15"/>
          <w:w w:val="105"/>
        </w:rPr>
        <w:t> </w:t>
      </w:r>
      <w:r>
        <w:rPr>
          <w:w w:val="105"/>
        </w:rPr>
        <w:t>Treasury</w:t>
      </w:r>
      <w:r>
        <w:rPr>
          <w:spacing w:val="-13"/>
          <w:w w:val="105"/>
        </w:rPr>
        <w:t> </w:t>
      </w:r>
      <w:r>
        <w:rPr>
          <w:w w:val="105"/>
        </w:rPr>
        <w:t>would</w:t>
      </w:r>
      <w:r>
        <w:rPr>
          <w:spacing w:val="-15"/>
          <w:w w:val="105"/>
        </w:rPr>
        <w:t> </w:t>
      </w:r>
      <w:r>
        <w:rPr>
          <w:w w:val="105"/>
        </w:rPr>
        <w:t>publish</w:t>
      </w:r>
      <w:r>
        <w:rPr>
          <w:spacing w:val="-14"/>
          <w:w w:val="105"/>
        </w:rPr>
        <w:t> </w:t>
      </w:r>
      <w:r>
        <w:rPr>
          <w:w w:val="105"/>
        </w:rPr>
        <w:t>its own</w:t>
      </w:r>
      <w:r>
        <w:rPr>
          <w:spacing w:val="-3"/>
          <w:w w:val="105"/>
        </w:rPr>
        <w:t> </w:t>
      </w:r>
      <w:r>
        <w:rPr>
          <w:w w:val="105"/>
        </w:rPr>
        <w:t>accounts.</w:t>
      </w:r>
    </w:p>
    <w:p>
      <w:pPr>
        <w:pStyle w:val="BodyText"/>
        <w:rPr>
          <w:sz w:val="24"/>
        </w:rPr>
      </w:pPr>
    </w:p>
    <w:p>
      <w:pPr>
        <w:pStyle w:val="BodyText"/>
        <w:spacing w:before="3"/>
        <w:rPr>
          <w:sz w:val="26"/>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PRA Annual Report and</w:t>
      </w:r>
      <w:r>
        <w:rPr>
          <w:spacing w:val="-9"/>
          <w:w w:val="105"/>
        </w:rPr>
        <w:t> </w:t>
      </w:r>
      <w:r>
        <w:rPr>
          <w:w w:val="105"/>
        </w:rPr>
        <w:t>Accounts</w:t>
      </w:r>
    </w:p>
    <w:p>
      <w:pPr>
        <w:pStyle w:val="BodyText"/>
        <w:spacing w:before="136"/>
        <w:ind w:left="827"/>
      </w:pPr>
      <w:r>
        <w:rPr>
          <w:w w:val="105"/>
        </w:rPr>
        <w:t>(Ralph Coates and Clair Mills)</w:t>
      </w:r>
    </w:p>
    <w:p>
      <w:pPr>
        <w:pStyle w:val="BodyText"/>
        <w:spacing w:before="2"/>
        <w:rPr>
          <w:sz w:val="23"/>
        </w:rPr>
      </w:pPr>
    </w:p>
    <w:p>
      <w:pPr>
        <w:pStyle w:val="BodyText"/>
        <w:spacing w:line="369" w:lineRule="auto"/>
        <w:ind w:left="293" w:right="231"/>
      </w:pPr>
      <w:r>
        <w:rPr>
          <w:w w:val="105"/>
        </w:rPr>
        <w:t>Court</w:t>
      </w:r>
      <w:r>
        <w:rPr>
          <w:spacing w:val="-16"/>
          <w:w w:val="105"/>
        </w:rPr>
        <w:t> </w:t>
      </w:r>
      <w:r>
        <w:rPr>
          <w:w w:val="105"/>
        </w:rPr>
        <w:t>noted</w:t>
      </w:r>
      <w:r>
        <w:rPr>
          <w:spacing w:val="-15"/>
          <w:w w:val="105"/>
        </w:rPr>
        <w:t> </w:t>
      </w:r>
      <w:r>
        <w:rPr>
          <w:w w:val="105"/>
        </w:rPr>
        <w:t>the</w:t>
      </w:r>
      <w:r>
        <w:rPr>
          <w:spacing w:val="-16"/>
          <w:w w:val="105"/>
        </w:rPr>
        <w:t> </w:t>
      </w:r>
      <w:r>
        <w:rPr>
          <w:w w:val="105"/>
        </w:rPr>
        <w:t>PRA</w:t>
      </w:r>
      <w:r>
        <w:rPr>
          <w:spacing w:val="-16"/>
          <w:w w:val="105"/>
        </w:rPr>
        <w:t> </w:t>
      </w:r>
      <w:r>
        <w:rPr>
          <w:w w:val="105"/>
        </w:rPr>
        <w:t>annual</w:t>
      </w:r>
      <w:r>
        <w:rPr>
          <w:spacing w:val="-15"/>
          <w:w w:val="105"/>
        </w:rPr>
        <w:t> </w:t>
      </w:r>
      <w:r>
        <w:rPr>
          <w:w w:val="105"/>
        </w:rPr>
        <w:t>accounts,</w:t>
      </w:r>
      <w:r>
        <w:rPr>
          <w:spacing w:val="-15"/>
          <w:w w:val="105"/>
        </w:rPr>
        <w:t> </w:t>
      </w:r>
      <w:r>
        <w:rPr>
          <w:w w:val="105"/>
        </w:rPr>
        <w:t>which</w:t>
      </w:r>
      <w:r>
        <w:rPr>
          <w:spacing w:val="-15"/>
          <w:w w:val="105"/>
        </w:rPr>
        <w:t> </w:t>
      </w:r>
      <w:r>
        <w:rPr>
          <w:w w:val="105"/>
        </w:rPr>
        <w:t>had</w:t>
      </w:r>
      <w:r>
        <w:rPr>
          <w:spacing w:val="-15"/>
          <w:w w:val="105"/>
        </w:rPr>
        <w:t> </w:t>
      </w:r>
      <w:r>
        <w:rPr>
          <w:w w:val="105"/>
        </w:rPr>
        <w:t>been</w:t>
      </w:r>
      <w:r>
        <w:rPr>
          <w:spacing w:val="-16"/>
          <w:w w:val="105"/>
        </w:rPr>
        <w:t> </w:t>
      </w:r>
      <w:r>
        <w:rPr>
          <w:w w:val="105"/>
        </w:rPr>
        <w:t>approved</w:t>
      </w:r>
      <w:r>
        <w:rPr>
          <w:spacing w:val="-16"/>
          <w:w w:val="105"/>
        </w:rPr>
        <w:t> </w:t>
      </w:r>
      <w:r>
        <w:rPr>
          <w:w w:val="105"/>
        </w:rPr>
        <w:t>by</w:t>
      </w:r>
      <w:r>
        <w:rPr>
          <w:spacing w:val="-14"/>
          <w:w w:val="105"/>
        </w:rPr>
        <w:t> </w:t>
      </w:r>
      <w:r>
        <w:rPr>
          <w:w w:val="105"/>
        </w:rPr>
        <w:t>the</w:t>
      </w:r>
      <w:r>
        <w:rPr>
          <w:spacing w:val="-16"/>
          <w:w w:val="105"/>
        </w:rPr>
        <w:t> </w:t>
      </w:r>
      <w:r>
        <w:rPr>
          <w:w w:val="105"/>
        </w:rPr>
        <w:t>PRA</w:t>
      </w:r>
      <w:r>
        <w:rPr>
          <w:spacing w:val="-16"/>
          <w:w w:val="105"/>
        </w:rPr>
        <w:t> </w:t>
      </w:r>
      <w:r>
        <w:rPr>
          <w:w w:val="105"/>
        </w:rPr>
        <w:t>Board</w:t>
      </w:r>
      <w:r>
        <w:rPr>
          <w:spacing w:val="-15"/>
          <w:w w:val="105"/>
        </w:rPr>
        <w:t> </w:t>
      </w:r>
      <w:r>
        <w:rPr>
          <w:w w:val="105"/>
        </w:rPr>
        <w:t>and</w:t>
      </w:r>
      <w:r>
        <w:rPr>
          <w:spacing w:val="-16"/>
          <w:w w:val="105"/>
        </w:rPr>
        <w:t> </w:t>
      </w:r>
      <w:r>
        <w:rPr>
          <w:w w:val="105"/>
        </w:rPr>
        <w:t>would be signed off by the Report and Accounts Committee. The accounts had been prepared on a break-up</w:t>
      </w:r>
      <w:r>
        <w:rPr>
          <w:spacing w:val="-16"/>
          <w:w w:val="105"/>
        </w:rPr>
        <w:t> </w:t>
      </w:r>
      <w:r>
        <w:rPr>
          <w:w w:val="105"/>
        </w:rPr>
        <w:t>rather</w:t>
      </w:r>
      <w:r>
        <w:rPr>
          <w:spacing w:val="-15"/>
          <w:w w:val="105"/>
        </w:rPr>
        <w:t> </w:t>
      </w:r>
      <w:r>
        <w:rPr>
          <w:w w:val="105"/>
        </w:rPr>
        <w:t>than</w:t>
      </w:r>
      <w:r>
        <w:rPr>
          <w:spacing w:val="-15"/>
          <w:w w:val="105"/>
        </w:rPr>
        <w:t> </w:t>
      </w:r>
      <w:r>
        <w:rPr>
          <w:w w:val="105"/>
        </w:rPr>
        <w:t>going</w:t>
      </w:r>
      <w:r>
        <w:rPr>
          <w:spacing w:val="-15"/>
          <w:w w:val="105"/>
        </w:rPr>
        <w:t> </w:t>
      </w:r>
      <w:r>
        <w:rPr>
          <w:w w:val="105"/>
        </w:rPr>
        <w:t>concern</w:t>
      </w:r>
      <w:r>
        <w:rPr>
          <w:spacing w:val="-13"/>
          <w:w w:val="105"/>
        </w:rPr>
        <w:t> </w:t>
      </w:r>
      <w:r>
        <w:rPr>
          <w:w w:val="105"/>
        </w:rPr>
        <w:t>basis</w:t>
      </w:r>
      <w:r>
        <w:rPr>
          <w:spacing w:val="-14"/>
          <w:w w:val="105"/>
        </w:rPr>
        <w:t> </w:t>
      </w:r>
      <w:r>
        <w:rPr>
          <w:w w:val="105"/>
        </w:rPr>
        <w:t>as</w:t>
      </w:r>
      <w:r>
        <w:rPr>
          <w:spacing w:val="-15"/>
          <w:w w:val="105"/>
        </w:rPr>
        <w:t> </w:t>
      </w:r>
      <w:r>
        <w:rPr>
          <w:w w:val="105"/>
        </w:rPr>
        <w:t>the</w:t>
      </w:r>
      <w:r>
        <w:rPr>
          <w:spacing w:val="-15"/>
          <w:w w:val="105"/>
        </w:rPr>
        <w:t> </w:t>
      </w:r>
      <w:r>
        <w:rPr>
          <w:w w:val="105"/>
        </w:rPr>
        <w:t>undertaking</w:t>
      </w:r>
      <w:r>
        <w:rPr>
          <w:spacing w:val="-14"/>
          <w:w w:val="105"/>
        </w:rPr>
        <w:t> </w:t>
      </w:r>
      <w:r>
        <w:rPr>
          <w:w w:val="105"/>
        </w:rPr>
        <w:t>would</w:t>
      </w:r>
      <w:r>
        <w:rPr>
          <w:spacing w:val="-15"/>
          <w:w w:val="105"/>
        </w:rPr>
        <w:t> </w:t>
      </w:r>
      <w:r>
        <w:rPr>
          <w:w w:val="105"/>
        </w:rPr>
        <w:t>transfer</w:t>
      </w:r>
      <w:r>
        <w:rPr>
          <w:spacing w:val="-15"/>
          <w:w w:val="105"/>
        </w:rPr>
        <w:t> </w:t>
      </w:r>
      <w:r>
        <w:rPr>
          <w:w w:val="105"/>
        </w:rPr>
        <w:t>to</w:t>
      </w:r>
      <w:r>
        <w:rPr>
          <w:spacing w:val="-14"/>
          <w:w w:val="105"/>
        </w:rPr>
        <w:t> </w:t>
      </w:r>
      <w:r>
        <w:rPr>
          <w:w w:val="105"/>
        </w:rPr>
        <w:t>the</w:t>
      </w:r>
      <w:r>
        <w:rPr>
          <w:spacing w:val="-15"/>
          <w:w w:val="105"/>
        </w:rPr>
        <w:t> </w:t>
      </w:r>
      <w:r>
        <w:rPr>
          <w:w w:val="105"/>
        </w:rPr>
        <w:t>Bank</w:t>
      </w:r>
      <w:r>
        <w:rPr>
          <w:spacing w:val="-15"/>
          <w:w w:val="105"/>
        </w:rPr>
        <w:t> </w:t>
      </w:r>
      <w:r>
        <w:rPr>
          <w:w w:val="105"/>
        </w:rPr>
        <w:t>under the provisions of the new</w:t>
      </w:r>
      <w:r>
        <w:rPr>
          <w:spacing w:val="-14"/>
          <w:w w:val="105"/>
        </w:rPr>
        <w:t> </w:t>
      </w:r>
      <w:r>
        <w:rPr>
          <w:w w:val="105"/>
        </w:rPr>
        <w:t>Act.</w:t>
      </w:r>
    </w:p>
    <w:p>
      <w:pPr>
        <w:spacing w:after="0" w:line="369" w:lineRule="auto"/>
        <w:sectPr>
          <w:pgSz w:w="12240" w:h="15840"/>
          <w:pgMar w:header="676" w:footer="1183" w:top="1160" w:bottom="1380" w:left="1720" w:right="1440"/>
        </w:sectPr>
      </w:pPr>
    </w:p>
    <w:p>
      <w:pPr>
        <w:pStyle w:val="BodyText"/>
        <w:spacing w:before="10"/>
        <w:rPr>
          <w:sz w:val="15"/>
        </w:rPr>
      </w:pPr>
    </w:p>
    <w:p>
      <w:pPr>
        <w:pStyle w:val="BodyText"/>
        <w:spacing w:line="369" w:lineRule="auto" w:before="96"/>
        <w:ind w:left="293"/>
      </w:pPr>
      <w:r>
        <w:rPr>
          <w:w w:val="105"/>
        </w:rPr>
        <w:t>The</w:t>
      </w:r>
      <w:r>
        <w:rPr>
          <w:spacing w:val="-16"/>
          <w:w w:val="105"/>
        </w:rPr>
        <w:t> </w:t>
      </w:r>
      <w:r>
        <w:rPr>
          <w:w w:val="105"/>
        </w:rPr>
        <w:t>Report</w:t>
      </w:r>
      <w:r>
        <w:rPr>
          <w:spacing w:val="-13"/>
          <w:w w:val="105"/>
        </w:rPr>
        <w:t> </w:t>
      </w:r>
      <w:r>
        <w:rPr>
          <w:w w:val="105"/>
        </w:rPr>
        <w:t>included</w:t>
      </w:r>
      <w:r>
        <w:rPr>
          <w:spacing w:val="-12"/>
          <w:w w:val="105"/>
        </w:rPr>
        <w:t> </w:t>
      </w:r>
      <w:r>
        <w:rPr>
          <w:w w:val="105"/>
        </w:rPr>
        <w:t>the</w:t>
      </w:r>
      <w:r>
        <w:rPr>
          <w:spacing w:val="-13"/>
          <w:w w:val="105"/>
        </w:rPr>
        <w:t> </w:t>
      </w:r>
      <w:r>
        <w:rPr>
          <w:w w:val="105"/>
        </w:rPr>
        <w:t>text</w:t>
      </w:r>
      <w:r>
        <w:rPr>
          <w:spacing w:val="-16"/>
          <w:w w:val="105"/>
        </w:rPr>
        <w:t> </w:t>
      </w:r>
      <w:r>
        <w:rPr>
          <w:w w:val="105"/>
        </w:rPr>
        <w:t>of</w:t>
      </w:r>
      <w:r>
        <w:rPr>
          <w:spacing w:val="-14"/>
          <w:w w:val="105"/>
        </w:rPr>
        <w:t> </w:t>
      </w:r>
      <w:r>
        <w:rPr>
          <w:w w:val="105"/>
        </w:rPr>
        <w:t>the</w:t>
      </w:r>
      <w:r>
        <w:rPr>
          <w:spacing w:val="-14"/>
          <w:w w:val="105"/>
        </w:rPr>
        <w:t> </w:t>
      </w:r>
      <w:r>
        <w:rPr>
          <w:w w:val="105"/>
        </w:rPr>
        <w:t>PRA’s</w:t>
      </w:r>
      <w:r>
        <w:rPr>
          <w:spacing w:val="-13"/>
          <w:w w:val="105"/>
        </w:rPr>
        <w:t> </w:t>
      </w:r>
      <w:r>
        <w:rPr>
          <w:w w:val="105"/>
        </w:rPr>
        <w:t>strategy</w:t>
      </w:r>
      <w:r>
        <w:rPr>
          <w:spacing w:val="-13"/>
          <w:w w:val="105"/>
        </w:rPr>
        <w:t> </w:t>
      </w:r>
      <w:r>
        <w:rPr>
          <w:w w:val="105"/>
        </w:rPr>
        <w:t>as</w:t>
      </w:r>
      <w:r>
        <w:rPr>
          <w:spacing w:val="-14"/>
          <w:w w:val="105"/>
        </w:rPr>
        <w:t> </w:t>
      </w:r>
      <w:r>
        <w:rPr>
          <w:w w:val="105"/>
        </w:rPr>
        <w:t>determined</w:t>
      </w:r>
      <w:r>
        <w:rPr>
          <w:spacing w:val="-14"/>
          <w:w w:val="105"/>
        </w:rPr>
        <w:t> </w:t>
      </w:r>
      <w:r>
        <w:rPr>
          <w:w w:val="105"/>
        </w:rPr>
        <w:t>by</w:t>
      </w:r>
      <w:r>
        <w:rPr>
          <w:spacing w:val="-12"/>
          <w:w w:val="105"/>
        </w:rPr>
        <w:t> </w:t>
      </w:r>
      <w:r>
        <w:rPr>
          <w:w w:val="105"/>
        </w:rPr>
        <w:t>the</w:t>
      </w:r>
      <w:r>
        <w:rPr>
          <w:spacing w:val="-14"/>
          <w:w w:val="105"/>
        </w:rPr>
        <w:t> </w:t>
      </w:r>
      <w:r>
        <w:rPr>
          <w:w w:val="105"/>
        </w:rPr>
        <w:t>Board.</w:t>
      </w:r>
      <w:r>
        <w:rPr>
          <w:spacing w:val="30"/>
          <w:w w:val="105"/>
        </w:rPr>
        <w:t> </w:t>
      </w:r>
      <w:r>
        <w:rPr>
          <w:w w:val="105"/>
        </w:rPr>
        <w:t>Court</w:t>
      </w:r>
      <w:r>
        <w:rPr>
          <w:spacing w:val="-13"/>
          <w:w w:val="105"/>
        </w:rPr>
        <w:t> </w:t>
      </w:r>
      <w:r>
        <w:rPr>
          <w:w w:val="105"/>
        </w:rPr>
        <w:t>was content with the</w:t>
      </w:r>
      <w:r>
        <w:rPr>
          <w:spacing w:val="-6"/>
          <w:w w:val="105"/>
        </w:rPr>
        <w:t> </w:t>
      </w:r>
      <w:r>
        <w:rPr>
          <w:w w:val="105"/>
        </w:rPr>
        <w:t>strategy.</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Competition Annual</w:t>
      </w:r>
      <w:r>
        <w:rPr>
          <w:spacing w:val="-4"/>
          <w:w w:val="105"/>
        </w:rPr>
        <w:t> </w:t>
      </w:r>
      <w:r>
        <w:rPr>
          <w:w w:val="105"/>
        </w:rPr>
        <w:t>Report</w:t>
      </w:r>
    </w:p>
    <w:p>
      <w:pPr>
        <w:pStyle w:val="BodyText"/>
        <w:spacing w:before="135"/>
        <w:ind w:left="827"/>
      </w:pPr>
      <w:r>
        <w:rPr>
          <w:w w:val="105"/>
        </w:rPr>
        <w:t>(Lea Paterson, Paul Grout, Katharine Neiss and Stephen Dickinson)</w:t>
      </w:r>
    </w:p>
    <w:p>
      <w:pPr>
        <w:pStyle w:val="BodyText"/>
        <w:spacing w:before="2"/>
        <w:rPr>
          <w:sz w:val="23"/>
        </w:rPr>
      </w:pPr>
    </w:p>
    <w:p>
      <w:pPr>
        <w:pStyle w:val="BodyText"/>
        <w:spacing w:line="369" w:lineRule="auto"/>
        <w:ind w:left="293"/>
      </w:pPr>
      <w:r>
        <w:rPr>
          <w:w w:val="105"/>
        </w:rPr>
        <w:t>Mr</w:t>
      </w:r>
      <w:r>
        <w:rPr>
          <w:spacing w:val="-20"/>
          <w:w w:val="105"/>
        </w:rPr>
        <w:t> </w:t>
      </w:r>
      <w:r>
        <w:rPr>
          <w:w w:val="105"/>
        </w:rPr>
        <w:t>Dickenson</w:t>
      </w:r>
      <w:r>
        <w:rPr>
          <w:spacing w:val="-20"/>
          <w:w w:val="105"/>
        </w:rPr>
        <w:t> </w:t>
      </w:r>
      <w:r>
        <w:rPr>
          <w:w w:val="105"/>
        </w:rPr>
        <w:t>presented</w:t>
      </w:r>
      <w:r>
        <w:rPr>
          <w:spacing w:val="-19"/>
          <w:w w:val="105"/>
        </w:rPr>
        <w:t> </w:t>
      </w:r>
      <w:r>
        <w:rPr>
          <w:w w:val="105"/>
        </w:rPr>
        <w:t>the</w:t>
      </w:r>
      <w:r>
        <w:rPr>
          <w:spacing w:val="-20"/>
          <w:w w:val="105"/>
        </w:rPr>
        <w:t> </w:t>
      </w:r>
      <w:r>
        <w:rPr>
          <w:w w:val="105"/>
        </w:rPr>
        <w:t>PRA’s</w:t>
      </w:r>
      <w:r>
        <w:rPr>
          <w:spacing w:val="-19"/>
          <w:w w:val="105"/>
        </w:rPr>
        <w:t> </w:t>
      </w:r>
      <w:r>
        <w:rPr>
          <w:w w:val="105"/>
        </w:rPr>
        <w:t>first</w:t>
      </w:r>
      <w:r>
        <w:rPr>
          <w:spacing w:val="-20"/>
          <w:w w:val="105"/>
        </w:rPr>
        <w:t> </w:t>
      </w:r>
      <w:r>
        <w:rPr>
          <w:w w:val="105"/>
        </w:rPr>
        <w:t>annual</w:t>
      </w:r>
      <w:r>
        <w:rPr>
          <w:spacing w:val="-20"/>
          <w:w w:val="105"/>
        </w:rPr>
        <w:t> </w:t>
      </w:r>
      <w:r>
        <w:rPr>
          <w:w w:val="105"/>
        </w:rPr>
        <w:t>Competition</w:t>
      </w:r>
      <w:r>
        <w:rPr>
          <w:spacing w:val="-20"/>
          <w:w w:val="105"/>
        </w:rPr>
        <w:t> </w:t>
      </w:r>
      <w:r>
        <w:rPr>
          <w:w w:val="105"/>
        </w:rPr>
        <w:t>Report,</w:t>
      </w:r>
      <w:r>
        <w:rPr>
          <w:spacing w:val="-19"/>
          <w:w w:val="105"/>
        </w:rPr>
        <w:t> </w:t>
      </w:r>
      <w:r>
        <w:rPr>
          <w:w w:val="105"/>
        </w:rPr>
        <w:t>intended</w:t>
      </w:r>
      <w:r>
        <w:rPr>
          <w:spacing w:val="-20"/>
          <w:w w:val="105"/>
        </w:rPr>
        <w:t> </w:t>
      </w:r>
      <w:r>
        <w:rPr>
          <w:w w:val="105"/>
        </w:rPr>
        <w:t>for</w:t>
      </w:r>
      <w:r>
        <w:rPr>
          <w:spacing w:val="-20"/>
          <w:w w:val="105"/>
        </w:rPr>
        <w:t> </w:t>
      </w:r>
      <w:r>
        <w:rPr>
          <w:w w:val="105"/>
        </w:rPr>
        <w:t>publication</w:t>
      </w:r>
      <w:r>
        <w:rPr>
          <w:spacing w:val="-19"/>
          <w:w w:val="105"/>
        </w:rPr>
        <w:t> </w:t>
      </w:r>
      <w:r>
        <w:rPr>
          <w:w w:val="105"/>
        </w:rPr>
        <w:t>at the same time as the PRA’s Annual Report. It covered two main themes – how the PRA interpreted</w:t>
      </w:r>
      <w:r>
        <w:rPr>
          <w:spacing w:val="-18"/>
          <w:w w:val="105"/>
        </w:rPr>
        <w:t> </w:t>
      </w:r>
      <w:r>
        <w:rPr>
          <w:w w:val="105"/>
        </w:rPr>
        <w:t>the</w:t>
      </w:r>
      <w:r>
        <w:rPr>
          <w:spacing w:val="-17"/>
          <w:w w:val="105"/>
        </w:rPr>
        <w:t> </w:t>
      </w:r>
      <w:r>
        <w:rPr>
          <w:w w:val="105"/>
        </w:rPr>
        <w:t>Secondary</w:t>
      </w:r>
      <w:r>
        <w:rPr>
          <w:spacing w:val="-17"/>
          <w:w w:val="105"/>
        </w:rPr>
        <w:t> </w:t>
      </w:r>
      <w:r>
        <w:rPr>
          <w:w w:val="105"/>
        </w:rPr>
        <w:t>Competition</w:t>
      </w:r>
      <w:r>
        <w:rPr>
          <w:spacing w:val="-18"/>
          <w:w w:val="105"/>
        </w:rPr>
        <w:t> </w:t>
      </w:r>
      <w:r>
        <w:rPr>
          <w:w w:val="105"/>
        </w:rPr>
        <w:t>Objective</w:t>
      </w:r>
      <w:r>
        <w:rPr>
          <w:spacing w:val="-18"/>
          <w:w w:val="105"/>
        </w:rPr>
        <w:t> </w:t>
      </w:r>
      <w:r>
        <w:rPr>
          <w:w w:val="105"/>
        </w:rPr>
        <w:t>(2CP),</w:t>
      </w:r>
      <w:r>
        <w:rPr>
          <w:spacing w:val="-18"/>
          <w:w w:val="105"/>
        </w:rPr>
        <w:t> </w:t>
      </w:r>
      <w:r>
        <w:rPr>
          <w:w w:val="105"/>
        </w:rPr>
        <w:t>and</w:t>
      </w:r>
      <w:r>
        <w:rPr>
          <w:spacing w:val="-17"/>
          <w:w w:val="105"/>
        </w:rPr>
        <w:t> </w:t>
      </w:r>
      <w:r>
        <w:rPr>
          <w:w w:val="105"/>
        </w:rPr>
        <w:t>how</w:t>
      </w:r>
      <w:r>
        <w:rPr>
          <w:spacing w:val="-17"/>
          <w:w w:val="105"/>
        </w:rPr>
        <w:t> </w:t>
      </w:r>
      <w:r>
        <w:rPr>
          <w:w w:val="105"/>
        </w:rPr>
        <w:t>it</w:t>
      </w:r>
      <w:r>
        <w:rPr>
          <w:spacing w:val="-18"/>
          <w:w w:val="105"/>
        </w:rPr>
        <w:t> </w:t>
      </w:r>
      <w:r>
        <w:rPr>
          <w:w w:val="105"/>
        </w:rPr>
        <w:t>was</w:t>
      </w:r>
      <w:r>
        <w:rPr>
          <w:spacing w:val="-18"/>
          <w:w w:val="105"/>
        </w:rPr>
        <w:t> </w:t>
      </w:r>
      <w:r>
        <w:rPr>
          <w:w w:val="105"/>
        </w:rPr>
        <w:t>implementing</w:t>
      </w:r>
      <w:r>
        <w:rPr>
          <w:spacing w:val="-18"/>
          <w:w w:val="105"/>
        </w:rPr>
        <w:t> </w:t>
      </w:r>
      <w:r>
        <w:rPr>
          <w:w w:val="105"/>
        </w:rPr>
        <w:t>it.</w:t>
      </w:r>
      <w:r>
        <w:rPr>
          <w:spacing w:val="23"/>
          <w:w w:val="105"/>
        </w:rPr>
        <w:t> </w:t>
      </w:r>
      <w:r>
        <w:rPr>
          <w:w w:val="105"/>
        </w:rPr>
        <w:t>Over time the first part would become smaller and the second part bigger. The first report took account in particular of the IEO evaluation. Mr Dickenson noted that three separate related projects had been started in the Bank’s research</w:t>
      </w:r>
      <w:r>
        <w:rPr>
          <w:spacing w:val="-25"/>
          <w:w w:val="105"/>
        </w:rPr>
        <w:t> </w:t>
      </w:r>
      <w:r>
        <w:rPr>
          <w:w w:val="105"/>
        </w:rPr>
        <w:t>hub.</w:t>
      </w:r>
    </w:p>
    <w:p>
      <w:pPr>
        <w:pStyle w:val="BodyText"/>
        <w:spacing w:before="9"/>
        <w:rPr>
          <w:sz w:val="33"/>
        </w:rPr>
      </w:pPr>
    </w:p>
    <w:p>
      <w:pPr>
        <w:pStyle w:val="BodyText"/>
        <w:spacing w:line="369" w:lineRule="auto"/>
        <w:ind w:left="293" w:right="94"/>
      </w:pPr>
      <w:r>
        <w:rPr>
          <w:w w:val="105"/>
        </w:rPr>
        <w:t>Baroness Harding noted the distinction made in Mr Bailey’s foreword between stable and unstable competition. Mr Bailey agreed that this was important: there were many examples of unstable competition that had undermined the work of prudential regulators. Stable competition, on the other hand, was entirely consistent both with the PRA’s safety and soundness objective and with the related objective of ensuring orderly failure.</w:t>
      </w:r>
    </w:p>
    <w:p>
      <w:pPr>
        <w:pStyle w:val="BodyText"/>
        <w:spacing w:before="10"/>
        <w:rPr>
          <w:sz w:val="33"/>
        </w:rPr>
      </w:pPr>
    </w:p>
    <w:p>
      <w:pPr>
        <w:pStyle w:val="BodyText"/>
        <w:spacing w:line="369" w:lineRule="auto"/>
        <w:ind w:left="293"/>
      </w:pPr>
      <w:r>
        <w:rPr>
          <w:w w:val="105"/>
        </w:rPr>
        <w:t>Mr</w:t>
      </w:r>
      <w:r>
        <w:rPr>
          <w:spacing w:val="-14"/>
          <w:w w:val="105"/>
        </w:rPr>
        <w:t> </w:t>
      </w:r>
      <w:r>
        <w:rPr>
          <w:w w:val="105"/>
        </w:rPr>
        <w:t>Robert</w:t>
      </w:r>
      <w:r>
        <w:rPr>
          <w:spacing w:val="-13"/>
          <w:w w:val="105"/>
        </w:rPr>
        <w:t> </w:t>
      </w:r>
      <w:r>
        <w:rPr>
          <w:w w:val="105"/>
        </w:rPr>
        <w:t>asked</w:t>
      </w:r>
      <w:r>
        <w:rPr>
          <w:spacing w:val="-14"/>
          <w:w w:val="105"/>
        </w:rPr>
        <w:t> </w:t>
      </w:r>
      <w:r>
        <w:rPr>
          <w:w w:val="105"/>
        </w:rPr>
        <w:t>about</w:t>
      </w:r>
      <w:r>
        <w:rPr>
          <w:spacing w:val="-14"/>
          <w:w w:val="105"/>
        </w:rPr>
        <w:t> </w:t>
      </w:r>
      <w:r>
        <w:rPr>
          <w:w w:val="105"/>
        </w:rPr>
        <w:t>the</w:t>
      </w:r>
      <w:r>
        <w:rPr>
          <w:spacing w:val="-14"/>
          <w:w w:val="105"/>
        </w:rPr>
        <w:t> </w:t>
      </w:r>
      <w:r>
        <w:rPr>
          <w:w w:val="105"/>
        </w:rPr>
        <w:t>role</w:t>
      </w:r>
      <w:r>
        <w:rPr>
          <w:spacing w:val="-14"/>
          <w:w w:val="105"/>
        </w:rPr>
        <w:t> </w:t>
      </w:r>
      <w:r>
        <w:rPr>
          <w:w w:val="105"/>
        </w:rPr>
        <w:t>of</w:t>
      </w:r>
      <w:r>
        <w:rPr>
          <w:spacing w:val="-14"/>
          <w:w w:val="105"/>
        </w:rPr>
        <w:t> </w:t>
      </w:r>
      <w:r>
        <w:rPr>
          <w:w w:val="105"/>
        </w:rPr>
        <w:t>the</w:t>
      </w:r>
      <w:r>
        <w:rPr>
          <w:spacing w:val="-14"/>
          <w:w w:val="105"/>
        </w:rPr>
        <w:t> </w:t>
      </w:r>
      <w:r>
        <w:rPr>
          <w:w w:val="105"/>
        </w:rPr>
        <w:t>PRA’s</w:t>
      </w:r>
      <w:r>
        <w:rPr>
          <w:spacing w:val="-14"/>
          <w:w w:val="105"/>
        </w:rPr>
        <w:t> </w:t>
      </w:r>
      <w:r>
        <w:rPr>
          <w:w w:val="105"/>
        </w:rPr>
        <w:t>external</w:t>
      </w:r>
      <w:r>
        <w:rPr>
          <w:spacing w:val="-15"/>
          <w:w w:val="105"/>
        </w:rPr>
        <w:t> </w:t>
      </w:r>
      <w:r>
        <w:rPr>
          <w:w w:val="105"/>
        </w:rPr>
        <w:t>advisers.</w:t>
      </w:r>
      <w:r>
        <w:rPr>
          <w:spacing w:val="30"/>
          <w:w w:val="105"/>
        </w:rPr>
        <w:t> </w:t>
      </w:r>
      <w:r>
        <w:rPr>
          <w:w w:val="105"/>
        </w:rPr>
        <w:t>Professor</w:t>
      </w:r>
      <w:r>
        <w:rPr>
          <w:spacing w:val="-14"/>
          <w:w w:val="105"/>
        </w:rPr>
        <w:t> </w:t>
      </w:r>
      <w:r>
        <w:rPr>
          <w:w w:val="105"/>
        </w:rPr>
        <w:t>Grout</w:t>
      </w:r>
      <w:r>
        <w:rPr>
          <w:spacing w:val="-14"/>
          <w:w w:val="105"/>
        </w:rPr>
        <w:t> </w:t>
      </w:r>
      <w:r>
        <w:rPr>
          <w:w w:val="105"/>
        </w:rPr>
        <w:t>said</w:t>
      </w:r>
      <w:r>
        <w:rPr>
          <w:spacing w:val="-13"/>
          <w:w w:val="105"/>
        </w:rPr>
        <w:t> </w:t>
      </w:r>
      <w:r>
        <w:rPr>
          <w:w w:val="105"/>
        </w:rPr>
        <w:t>that</w:t>
      </w:r>
      <w:r>
        <w:rPr>
          <w:spacing w:val="-13"/>
          <w:w w:val="105"/>
        </w:rPr>
        <w:t> </w:t>
      </w:r>
      <w:r>
        <w:rPr>
          <w:w w:val="105"/>
        </w:rPr>
        <w:t>as</w:t>
      </w:r>
      <w:r>
        <w:rPr>
          <w:spacing w:val="-14"/>
          <w:w w:val="105"/>
        </w:rPr>
        <w:t> </w:t>
      </w:r>
      <w:r>
        <w:rPr>
          <w:w w:val="105"/>
        </w:rPr>
        <w:t>an external</w:t>
      </w:r>
      <w:r>
        <w:rPr>
          <w:spacing w:val="-6"/>
          <w:w w:val="105"/>
        </w:rPr>
        <w:t> </w:t>
      </w:r>
      <w:r>
        <w:rPr>
          <w:w w:val="105"/>
        </w:rPr>
        <w:t>adviser</w:t>
      </w:r>
      <w:r>
        <w:rPr>
          <w:spacing w:val="-7"/>
          <w:w w:val="105"/>
        </w:rPr>
        <w:t> </w:t>
      </w:r>
      <w:r>
        <w:rPr>
          <w:w w:val="105"/>
        </w:rPr>
        <w:t>his</w:t>
      </w:r>
      <w:r>
        <w:rPr>
          <w:spacing w:val="-7"/>
          <w:w w:val="105"/>
        </w:rPr>
        <w:t> </w:t>
      </w:r>
      <w:r>
        <w:rPr>
          <w:w w:val="105"/>
        </w:rPr>
        <w:t>role</w:t>
      </w:r>
      <w:r>
        <w:rPr>
          <w:spacing w:val="-8"/>
          <w:w w:val="105"/>
        </w:rPr>
        <w:t> </w:t>
      </w:r>
      <w:r>
        <w:rPr>
          <w:w w:val="105"/>
        </w:rPr>
        <w:t>was</w:t>
      </w:r>
      <w:r>
        <w:rPr>
          <w:spacing w:val="-7"/>
          <w:w w:val="105"/>
        </w:rPr>
        <w:t> </w:t>
      </w:r>
      <w:r>
        <w:rPr>
          <w:w w:val="105"/>
        </w:rPr>
        <w:t>to</w:t>
      </w:r>
      <w:r>
        <w:rPr>
          <w:spacing w:val="-7"/>
          <w:w w:val="105"/>
        </w:rPr>
        <w:t> </w:t>
      </w:r>
      <w:r>
        <w:rPr>
          <w:w w:val="105"/>
        </w:rPr>
        <w:t>provide</w:t>
      </w:r>
      <w:r>
        <w:rPr>
          <w:spacing w:val="-8"/>
          <w:w w:val="105"/>
        </w:rPr>
        <w:t> </w:t>
      </w:r>
      <w:r>
        <w:rPr>
          <w:w w:val="105"/>
        </w:rPr>
        <w:t>challenge</w:t>
      </w:r>
      <w:r>
        <w:rPr>
          <w:spacing w:val="-6"/>
          <w:w w:val="105"/>
        </w:rPr>
        <w:t> </w:t>
      </w:r>
      <w:r>
        <w:rPr>
          <w:w w:val="105"/>
        </w:rPr>
        <w:t>and</w:t>
      </w:r>
      <w:r>
        <w:rPr>
          <w:spacing w:val="-7"/>
          <w:w w:val="105"/>
        </w:rPr>
        <w:t> </w:t>
      </w:r>
      <w:r>
        <w:rPr>
          <w:w w:val="105"/>
        </w:rPr>
        <w:t>to</w:t>
      </w:r>
      <w:r>
        <w:rPr>
          <w:spacing w:val="-6"/>
          <w:w w:val="105"/>
        </w:rPr>
        <w:t> </w:t>
      </w:r>
      <w:r>
        <w:rPr>
          <w:w w:val="105"/>
        </w:rPr>
        <w:t>ask</w:t>
      </w:r>
      <w:r>
        <w:rPr>
          <w:spacing w:val="-5"/>
          <w:w w:val="105"/>
        </w:rPr>
        <w:t> </w:t>
      </w:r>
      <w:r>
        <w:rPr>
          <w:w w:val="105"/>
        </w:rPr>
        <w:t>awkward</w:t>
      </w:r>
      <w:r>
        <w:rPr>
          <w:spacing w:val="-7"/>
          <w:w w:val="105"/>
        </w:rPr>
        <w:t> </w:t>
      </w:r>
      <w:r>
        <w:rPr>
          <w:w w:val="105"/>
        </w:rPr>
        <w:t>questions.</w:t>
      </w:r>
    </w:p>
    <w:p>
      <w:pPr>
        <w:pStyle w:val="BodyText"/>
        <w:spacing w:line="369" w:lineRule="auto"/>
        <w:ind w:left="293"/>
      </w:pPr>
      <w:r>
        <w:rPr>
          <w:w w:val="105"/>
        </w:rPr>
        <w:t>Mr</w:t>
      </w:r>
      <w:r>
        <w:rPr>
          <w:spacing w:val="-18"/>
          <w:w w:val="105"/>
        </w:rPr>
        <w:t> </w:t>
      </w:r>
      <w:r>
        <w:rPr>
          <w:w w:val="105"/>
        </w:rPr>
        <w:t>Dickenson</w:t>
      </w:r>
      <w:r>
        <w:rPr>
          <w:spacing w:val="-17"/>
          <w:w w:val="105"/>
        </w:rPr>
        <w:t> </w:t>
      </w:r>
      <w:r>
        <w:rPr>
          <w:w w:val="105"/>
        </w:rPr>
        <w:t>added</w:t>
      </w:r>
      <w:r>
        <w:rPr>
          <w:spacing w:val="-17"/>
          <w:w w:val="105"/>
        </w:rPr>
        <w:t> </w:t>
      </w:r>
      <w:r>
        <w:rPr>
          <w:w w:val="105"/>
        </w:rPr>
        <w:t>that</w:t>
      </w:r>
      <w:r>
        <w:rPr>
          <w:spacing w:val="-17"/>
          <w:w w:val="105"/>
        </w:rPr>
        <w:t> </w:t>
      </w:r>
      <w:r>
        <w:rPr>
          <w:w w:val="105"/>
        </w:rPr>
        <w:t>Professor</w:t>
      </w:r>
      <w:r>
        <w:rPr>
          <w:spacing w:val="-19"/>
          <w:w w:val="105"/>
        </w:rPr>
        <w:t> </w:t>
      </w:r>
      <w:r>
        <w:rPr>
          <w:w w:val="105"/>
        </w:rPr>
        <w:t>Grout</w:t>
      </w:r>
      <w:r>
        <w:rPr>
          <w:spacing w:val="-17"/>
          <w:w w:val="105"/>
        </w:rPr>
        <w:t> </w:t>
      </w:r>
      <w:r>
        <w:rPr>
          <w:w w:val="105"/>
        </w:rPr>
        <w:t>was</w:t>
      </w:r>
      <w:r>
        <w:rPr>
          <w:spacing w:val="-17"/>
          <w:w w:val="105"/>
        </w:rPr>
        <w:t> </w:t>
      </w:r>
      <w:r>
        <w:rPr>
          <w:w w:val="105"/>
        </w:rPr>
        <w:t>additionally</w:t>
      </w:r>
      <w:r>
        <w:rPr>
          <w:spacing w:val="-16"/>
          <w:w w:val="105"/>
        </w:rPr>
        <w:t> </w:t>
      </w:r>
      <w:r>
        <w:rPr>
          <w:w w:val="105"/>
        </w:rPr>
        <w:t>leading</w:t>
      </w:r>
      <w:r>
        <w:rPr>
          <w:spacing w:val="-18"/>
          <w:w w:val="105"/>
        </w:rPr>
        <w:t> </w:t>
      </w:r>
      <w:r>
        <w:rPr>
          <w:w w:val="105"/>
        </w:rPr>
        <w:t>one</w:t>
      </w:r>
      <w:r>
        <w:rPr>
          <w:spacing w:val="-17"/>
          <w:w w:val="105"/>
        </w:rPr>
        <w:t> </w:t>
      </w:r>
      <w:r>
        <w:rPr>
          <w:w w:val="105"/>
        </w:rPr>
        <w:t>of</w:t>
      </w:r>
      <w:r>
        <w:rPr>
          <w:spacing w:val="-17"/>
          <w:w w:val="105"/>
        </w:rPr>
        <w:t> </w:t>
      </w:r>
      <w:r>
        <w:rPr>
          <w:w w:val="105"/>
        </w:rPr>
        <w:t>the</w:t>
      </w:r>
      <w:r>
        <w:rPr>
          <w:spacing w:val="-17"/>
          <w:w w:val="105"/>
        </w:rPr>
        <w:t> </w:t>
      </w:r>
      <w:r>
        <w:rPr>
          <w:w w:val="105"/>
        </w:rPr>
        <w:t>Research</w:t>
      </w:r>
      <w:r>
        <w:rPr>
          <w:spacing w:val="-18"/>
          <w:w w:val="105"/>
        </w:rPr>
        <w:t> </w:t>
      </w:r>
      <w:r>
        <w:rPr>
          <w:w w:val="105"/>
        </w:rPr>
        <w:t>hub initiatives, injecting support from the University of</w:t>
      </w:r>
      <w:r>
        <w:rPr>
          <w:spacing w:val="-34"/>
          <w:w w:val="105"/>
        </w:rPr>
        <w:t> </w:t>
      </w:r>
      <w:r>
        <w:rPr>
          <w:w w:val="105"/>
        </w:rPr>
        <w:t>Bristol.</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FPC Effectiveness</w:t>
      </w:r>
      <w:r>
        <w:rPr>
          <w:spacing w:val="-4"/>
          <w:w w:val="105"/>
        </w:rPr>
        <w:t> </w:t>
      </w:r>
      <w:r>
        <w:rPr>
          <w:w w:val="105"/>
        </w:rPr>
        <w:t>survey</w:t>
      </w:r>
    </w:p>
    <w:p>
      <w:pPr>
        <w:pStyle w:val="BodyText"/>
        <w:spacing w:before="134"/>
        <w:ind w:left="827"/>
      </w:pPr>
      <w:r>
        <w:rPr>
          <w:w w:val="105"/>
        </w:rPr>
        <w:t>(Kathy McCarthy)</w:t>
      </w:r>
    </w:p>
    <w:p>
      <w:pPr>
        <w:pStyle w:val="BodyText"/>
        <w:spacing w:before="2"/>
        <w:rPr>
          <w:sz w:val="23"/>
        </w:rPr>
      </w:pPr>
    </w:p>
    <w:p>
      <w:pPr>
        <w:pStyle w:val="BodyText"/>
        <w:spacing w:line="369" w:lineRule="auto" w:before="1"/>
        <w:ind w:left="293" w:right="190"/>
      </w:pPr>
      <w:r>
        <w:rPr>
          <w:w w:val="105"/>
        </w:rPr>
        <w:t>Further to the discussion on 28 April, Ms McCarthy reported the main findings of the Chairman’s interviews with the FPC external members, conducted as part of Court’s responsibility</w:t>
      </w:r>
      <w:r>
        <w:rPr>
          <w:spacing w:val="-14"/>
          <w:w w:val="105"/>
        </w:rPr>
        <w:t> </w:t>
      </w:r>
      <w:r>
        <w:rPr>
          <w:w w:val="105"/>
        </w:rPr>
        <w:t>to</w:t>
      </w:r>
      <w:r>
        <w:rPr>
          <w:spacing w:val="-14"/>
          <w:w w:val="105"/>
        </w:rPr>
        <w:t> </w:t>
      </w:r>
      <w:r>
        <w:rPr>
          <w:w w:val="105"/>
        </w:rPr>
        <w:t>keep</w:t>
      </w:r>
      <w:r>
        <w:rPr>
          <w:spacing w:val="-15"/>
          <w:w w:val="105"/>
        </w:rPr>
        <w:t> </w:t>
      </w:r>
      <w:r>
        <w:rPr>
          <w:w w:val="105"/>
        </w:rPr>
        <w:t>under</w:t>
      </w:r>
      <w:r>
        <w:rPr>
          <w:spacing w:val="-14"/>
          <w:w w:val="105"/>
        </w:rPr>
        <w:t> </w:t>
      </w:r>
      <w:r>
        <w:rPr>
          <w:w w:val="105"/>
        </w:rPr>
        <w:t>review</w:t>
      </w:r>
      <w:r>
        <w:rPr>
          <w:spacing w:val="-13"/>
          <w:w w:val="105"/>
        </w:rPr>
        <w:t> </w:t>
      </w:r>
      <w:r>
        <w:rPr>
          <w:w w:val="105"/>
        </w:rPr>
        <w:t>the</w:t>
      </w:r>
      <w:r>
        <w:rPr>
          <w:spacing w:val="-15"/>
          <w:w w:val="105"/>
        </w:rPr>
        <w:t> </w:t>
      </w:r>
      <w:r>
        <w:rPr>
          <w:w w:val="105"/>
        </w:rPr>
        <w:t>processes</w:t>
      </w:r>
      <w:r>
        <w:rPr>
          <w:spacing w:val="-15"/>
          <w:w w:val="105"/>
        </w:rPr>
        <w:t> </w:t>
      </w:r>
      <w:r>
        <w:rPr>
          <w:w w:val="105"/>
        </w:rPr>
        <w:t>of</w:t>
      </w:r>
      <w:r>
        <w:rPr>
          <w:spacing w:val="-14"/>
          <w:w w:val="105"/>
        </w:rPr>
        <w:t> </w:t>
      </w:r>
      <w:r>
        <w:rPr>
          <w:w w:val="105"/>
        </w:rPr>
        <w:t>the</w:t>
      </w:r>
      <w:r>
        <w:rPr>
          <w:spacing w:val="-14"/>
          <w:w w:val="105"/>
        </w:rPr>
        <w:t> </w:t>
      </w:r>
      <w:r>
        <w:rPr>
          <w:w w:val="105"/>
        </w:rPr>
        <w:t>FPC.</w:t>
      </w:r>
      <w:r>
        <w:rPr>
          <w:spacing w:val="29"/>
          <w:w w:val="105"/>
        </w:rPr>
        <w:t> </w:t>
      </w:r>
      <w:r>
        <w:rPr>
          <w:w w:val="105"/>
        </w:rPr>
        <w:t>The</w:t>
      </w:r>
      <w:r>
        <w:rPr>
          <w:spacing w:val="-14"/>
          <w:w w:val="105"/>
        </w:rPr>
        <w:t> </w:t>
      </w:r>
      <w:r>
        <w:rPr>
          <w:w w:val="105"/>
        </w:rPr>
        <w:t>overall</w:t>
      </w:r>
      <w:r>
        <w:rPr>
          <w:spacing w:val="-14"/>
          <w:w w:val="105"/>
        </w:rPr>
        <w:t> </w:t>
      </w:r>
      <w:r>
        <w:rPr>
          <w:w w:val="105"/>
        </w:rPr>
        <w:t>message</w:t>
      </w:r>
      <w:r>
        <w:rPr>
          <w:spacing w:val="-15"/>
          <w:w w:val="105"/>
        </w:rPr>
        <w:t> </w:t>
      </w:r>
      <w:r>
        <w:rPr>
          <w:w w:val="105"/>
        </w:rPr>
        <w:t>was</w:t>
      </w:r>
      <w:r>
        <w:rPr>
          <w:spacing w:val="-14"/>
          <w:w w:val="105"/>
        </w:rPr>
        <w:t> </w:t>
      </w:r>
      <w:r>
        <w:rPr>
          <w:w w:val="105"/>
        </w:rPr>
        <w:t>very positive</w:t>
      </w:r>
      <w:r>
        <w:rPr>
          <w:spacing w:val="-17"/>
          <w:w w:val="105"/>
        </w:rPr>
        <w:t> </w:t>
      </w:r>
      <w:r>
        <w:rPr>
          <w:w w:val="105"/>
        </w:rPr>
        <w:t>and</w:t>
      </w:r>
      <w:r>
        <w:rPr>
          <w:spacing w:val="-15"/>
          <w:w w:val="105"/>
        </w:rPr>
        <w:t> </w:t>
      </w:r>
      <w:r>
        <w:rPr>
          <w:w w:val="105"/>
        </w:rPr>
        <w:t>the</w:t>
      </w:r>
      <w:r>
        <w:rPr>
          <w:spacing w:val="-15"/>
          <w:w w:val="105"/>
        </w:rPr>
        <w:t> </w:t>
      </w:r>
      <w:r>
        <w:rPr>
          <w:w w:val="105"/>
        </w:rPr>
        <w:t>external</w:t>
      </w:r>
      <w:r>
        <w:rPr>
          <w:spacing w:val="-15"/>
          <w:w w:val="105"/>
        </w:rPr>
        <w:t> </w:t>
      </w:r>
      <w:r>
        <w:rPr>
          <w:w w:val="105"/>
        </w:rPr>
        <w:t>members</w:t>
      </w:r>
      <w:r>
        <w:rPr>
          <w:spacing w:val="-15"/>
          <w:w w:val="105"/>
        </w:rPr>
        <w:t> </w:t>
      </w:r>
      <w:r>
        <w:rPr>
          <w:w w:val="105"/>
        </w:rPr>
        <w:t>thought</w:t>
      </w:r>
      <w:r>
        <w:rPr>
          <w:spacing w:val="-18"/>
          <w:w w:val="105"/>
        </w:rPr>
        <w:t> </w:t>
      </w:r>
      <w:r>
        <w:rPr>
          <w:w w:val="105"/>
        </w:rPr>
        <w:t>that</w:t>
      </w:r>
      <w:r>
        <w:rPr>
          <w:spacing w:val="-17"/>
          <w:w w:val="105"/>
        </w:rPr>
        <w:t> </w:t>
      </w:r>
      <w:r>
        <w:rPr>
          <w:w w:val="105"/>
        </w:rPr>
        <w:t>substantial</w:t>
      </w:r>
      <w:r>
        <w:rPr>
          <w:spacing w:val="-16"/>
          <w:w w:val="105"/>
        </w:rPr>
        <w:t> </w:t>
      </w:r>
      <w:r>
        <w:rPr>
          <w:w w:val="105"/>
        </w:rPr>
        <w:t>progress</w:t>
      </w:r>
      <w:r>
        <w:rPr>
          <w:spacing w:val="-16"/>
          <w:w w:val="105"/>
        </w:rPr>
        <w:t> </w:t>
      </w:r>
      <w:r>
        <w:rPr>
          <w:w w:val="105"/>
        </w:rPr>
        <w:t>had</w:t>
      </w:r>
      <w:r>
        <w:rPr>
          <w:spacing w:val="-15"/>
          <w:w w:val="105"/>
        </w:rPr>
        <w:t> </w:t>
      </w:r>
      <w:r>
        <w:rPr>
          <w:w w:val="105"/>
        </w:rPr>
        <w:t>been</w:t>
      </w:r>
      <w:r>
        <w:rPr>
          <w:spacing w:val="-15"/>
          <w:w w:val="105"/>
        </w:rPr>
        <w:t> </w:t>
      </w:r>
      <w:r>
        <w:rPr>
          <w:w w:val="105"/>
        </w:rPr>
        <w:t>made</w:t>
      </w:r>
      <w:r>
        <w:rPr>
          <w:spacing w:val="-16"/>
          <w:w w:val="105"/>
        </w:rPr>
        <w:t> </w:t>
      </w:r>
      <w:r>
        <w:rPr>
          <w:w w:val="105"/>
        </w:rPr>
        <w:t>over</w:t>
      </w:r>
      <w:r>
        <w:rPr>
          <w:spacing w:val="-16"/>
          <w:w w:val="105"/>
        </w:rPr>
        <w:t> </w:t>
      </w:r>
      <w:r>
        <w:rPr>
          <w:w w:val="105"/>
        </w:rPr>
        <w:t>the past</w:t>
      </w:r>
      <w:r>
        <w:rPr>
          <w:spacing w:val="-14"/>
          <w:w w:val="105"/>
        </w:rPr>
        <w:t> </w:t>
      </w:r>
      <w:r>
        <w:rPr>
          <w:w w:val="105"/>
        </w:rPr>
        <w:t>year.</w:t>
      </w:r>
      <w:r>
        <w:rPr>
          <w:spacing w:val="32"/>
          <w:w w:val="105"/>
        </w:rPr>
        <w:t> </w:t>
      </w:r>
      <w:r>
        <w:rPr>
          <w:w w:val="105"/>
        </w:rPr>
        <w:t>In</w:t>
      </w:r>
      <w:r>
        <w:rPr>
          <w:spacing w:val="-13"/>
          <w:w w:val="105"/>
        </w:rPr>
        <w:t> </w:t>
      </w:r>
      <w:r>
        <w:rPr>
          <w:w w:val="105"/>
        </w:rPr>
        <w:t>particular,</w:t>
      </w:r>
      <w:r>
        <w:rPr>
          <w:spacing w:val="-13"/>
          <w:w w:val="105"/>
        </w:rPr>
        <w:t> </w:t>
      </w:r>
      <w:r>
        <w:rPr>
          <w:w w:val="105"/>
        </w:rPr>
        <w:t>they</w:t>
      </w:r>
      <w:r>
        <w:rPr>
          <w:spacing w:val="-12"/>
          <w:w w:val="105"/>
        </w:rPr>
        <w:t> </w:t>
      </w:r>
      <w:r>
        <w:rPr>
          <w:w w:val="105"/>
        </w:rPr>
        <w:t>noted</w:t>
      </w:r>
      <w:r>
        <w:rPr>
          <w:spacing w:val="-13"/>
          <w:w w:val="105"/>
        </w:rPr>
        <w:t> </w:t>
      </w:r>
      <w:r>
        <w:rPr>
          <w:w w:val="105"/>
        </w:rPr>
        <w:t>the</w:t>
      </w:r>
      <w:r>
        <w:rPr>
          <w:spacing w:val="-14"/>
          <w:w w:val="105"/>
        </w:rPr>
        <w:t> </w:t>
      </w:r>
      <w:r>
        <w:rPr>
          <w:w w:val="105"/>
        </w:rPr>
        <w:t>improvement</w:t>
      </w:r>
      <w:r>
        <w:rPr>
          <w:spacing w:val="-13"/>
          <w:w w:val="105"/>
        </w:rPr>
        <w:t> </w:t>
      </w:r>
      <w:r>
        <w:rPr>
          <w:w w:val="105"/>
        </w:rPr>
        <w:t>in</w:t>
      </w:r>
      <w:r>
        <w:rPr>
          <w:spacing w:val="-13"/>
          <w:w w:val="105"/>
        </w:rPr>
        <w:t> </w:t>
      </w:r>
      <w:r>
        <w:rPr>
          <w:w w:val="105"/>
        </w:rPr>
        <w:t>staff</w:t>
      </w:r>
      <w:r>
        <w:rPr>
          <w:spacing w:val="-14"/>
          <w:w w:val="105"/>
        </w:rPr>
        <w:t> </w:t>
      </w:r>
      <w:r>
        <w:rPr>
          <w:w w:val="105"/>
        </w:rPr>
        <w:t>support</w:t>
      </w:r>
      <w:r>
        <w:rPr>
          <w:spacing w:val="-13"/>
          <w:w w:val="105"/>
        </w:rPr>
        <w:t> </w:t>
      </w:r>
      <w:r>
        <w:rPr>
          <w:w w:val="105"/>
        </w:rPr>
        <w:t>under</w:t>
      </w:r>
      <w:r>
        <w:rPr>
          <w:spacing w:val="-13"/>
          <w:w w:val="105"/>
        </w:rPr>
        <w:t> </w:t>
      </w:r>
      <w:r>
        <w:rPr>
          <w:w w:val="105"/>
        </w:rPr>
        <w:t>the</w:t>
      </w:r>
      <w:r>
        <w:rPr>
          <w:spacing w:val="-13"/>
          <w:w w:val="105"/>
        </w:rPr>
        <w:t> </w:t>
      </w:r>
      <w:r>
        <w:rPr>
          <w:w w:val="105"/>
        </w:rPr>
        <w:t>new</w:t>
      </w:r>
      <w:r>
        <w:rPr>
          <w:spacing w:val="-13"/>
          <w:w w:val="105"/>
        </w:rPr>
        <w:t> </w:t>
      </w:r>
      <w:r>
        <w:rPr>
          <w:w w:val="105"/>
        </w:rPr>
        <w:t>ED.</w:t>
      </w:r>
      <w:r>
        <w:rPr>
          <w:spacing w:val="32"/>
          <w:w w:val="105"/>
        </w:rPr>
        <w:t> </w:t>
      </w:r>
      <w:r>
        <w:rPr>
          <w:w w:val="105"/>
        </w:rPr>
        <w:t>The dynamics</w:t>
      </w:r>
      <w:r>
        <w:rPr>
          <w:spacing w:val="-7"/>
          <w:w w:val="105"/>
        </w:rPr>
        <w:t> </w:t>
      </w:r>
      <w:r>
        <w:rPr>
          <w:w w:val="105"/>
        </w:rPr>
        <w:t>of</w:t>
      </w:r>
      <w:r>
        <w:rPr>
          <w:spacing w:val="-5"/>
          <w:w w:val="105"/>
        </w:rPr>
        <w:t> </w:t>
      </w:r>
      <w:r>
        <w:rPr>
          <w:w w:val="105"/>
        </w:rPr>
        <w:t>FPC</w:t>
      </w:r>
      <w:r>
        <w:rPr>
          <w:spacing w:val="-6"/>
          <w:w w:val="105"/>
        </w:rPr>
        <w:t> </w:t>
      </w:r>
      <w:r>
        <w:rPr>
          <w:w w:val="105"/>
        </w:rPr>
        <w:t>meetings</w:t>
      </w:r>
      <w:r>
        <w:rPr>
          <w:spacing w:val="-6"/>
          <w:w w:val="105"/>
        </w:rPr>
        <w:t> </w:t>
      </w:r>
      <w:r>
        <w:rPr>
          <w:w w:val="105"/>
        </w:rPr>
        <w:t>were</w:t>
      </w:r>
      <w:r>
        <w:rPr>
          <w:spacing w:val="-7"/>
          <w:w w:val="105"/>
        </w:rPr>
        <w:t> </w:t>
      </w:r>
      <w:r>
        <w:rPr>
          <w:w w:val="105"/>
        </w:rPr>
        <w:t>now</w:t>
      </w:r>
      <w:r>
        <w:rPr>
          <w:spacing w:val="-6"/>
          <w:w w:val="105"/>
        </w:rPr>
        <w:t> </w:t>
      </w:r>
      <w:r>
        <w:rPr>
          <w:w w:val="105"/>
        </w:rPr>
        <w:t>good</w:t>
      </w:r>
      <w:r>
        <w:rPr>
          <w:spacing w:val="-7"/>
          <w:w w:val="105"/>
        </w:rPr>
        <w:t> </w:t>
      </w:r>
      <w:r>
        <w:rPr>
          <w:w w:val="105"/>
        </w:rPr>
        <w:t>with</w:t>
      </w:r>
      <w:r>
        <w:rPr>
          <w:spacing w:val="-6"/>
          <w:w w:val="105"/>
        </w:rPr>
        <w:t> </w:t>
      </w:r>
      <w:r>
        <w:rPr>
          <w:w w:val="105"/>
        </w:rPr>
        <w:t>plenty</w:t>
      </w:r>
      <w:r>
        <w:rPr>
          <w:spacing w:val="-5"/>
          <w:w w:val="105"/>
        </w:rPr>
        <w:t> </w:t>
      </w:r>
      <w:r>
        <w:rPr>
          <w:w w:val="105"/>
        </w:rPr>
        <w:t>of</w:t>
      </w:r>
      <w:r>
        <w:rPr>
          <w:spacing w:val="-7"/>
          <w:w w:val="105"/>
        </w:rPr>
        <w:t> </w:t>
      </w:r>
      <w:r>
        <w:rPr>
          <w:w w:val="105"/>
        </w:rPr>
        <w:t>scope</w:t>
      </w:r>
      <w:r>
        <w:rPr>
          <w:spacing w:val="-7"/>
          <w:w w:val="105"/>
        </w:rPr>
        <w:t> </w:t>
      </w:r>
      <w:r>
        <w:rPr>
          <w:w w:val="105"/>
        </w:rPr>
        <w:t>for</w:t>
      </w:r>
      <w:r>
        <w:rPr>
          <w:spacing w:val="-6"/>
          <w:w w:val="105"/>
        </w:rPr>
        <w:t> </w:t>
      </w:r>
      <w:r>
        <w:rPr>
          <w:w w:val="105"/>
        </w:rPr>
        <w:t>challenge.</w:t>
      </w:r>
    </w:p>
    <w:p>
      <w:pPr>
        <w:spacing w:after="0" w:line="369" w:lineRule="auto"/>
        <w:sectPr>
          <w:pgSz w:w="12240" w:h="15840"/>
          <w:pgMar w:header="676" w:footer="1183" w:top="1160" w:bottom="1380" w:left="1720" w:right="144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Investigations</w:t>
      </w:r>
    </w:p>
    <w:p>
      <w:pPr>
        <w:pStyle w:val="BodyText"/>
        <w:spacing w:before="134"/>
        <w:ind w:left="827"/>
      </w:pPr>
      <w:r>
        <w:rPr>
          <w:w w:val="105"/>
        </w:rPr>
        <w:t>(Sonya Branch)</w:t>
      </w:r>
    </w:p>
    <w:p>
      <w:pPr>
        <w:pStyle w:val="BodyText"/>
        <w:spacing w:before="1"/>
        <w:rPr>
          <w:sz w:val="23"/>
        </w:rPr>
      </w:pPr>
    </w:p>
    <w:p>
      <w:pPr>
        <w:pStyle w:val="BodyText"/>
        <w:ind w:left="293"/>
      </w:pPr>
      <w:r>
        <w:rPr>
          <w:w w:val="105"/>
        </w:rPr>
        <w:t>Ms Branch updated the Court on the progress of investigations.</w:t>
      </w:r>
    </w:p>
    <w:p>
      <w:pPr>
        <w:pStyle w:val="BodyText"/>
        <w:rPr>
          <w:sz w:val="24"/>
        </w:rPr>
      </w:pPr>
    </w:p>
    <w:p>
      <w:pPr>
        <w:pStyle w:val="BodyText"/>
        <w:spacing w:before="9"/>
        <w:rPr>
          <w:sz w:val="21"/>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EU</w:t>
      </w:r>
      <w:r>
        <w:rPr>
          <w:spacing w:val="-3"/>
          <w:w w:val="105"/>
        </w:rPr>
        <w:t> </w:t>
      </w:r>
      <w:r>
        <w:rPr>
          <w:w w:val="105"/>
        </w:rPr>
        <w:t>Referendum</w:t>
      </w:r>
    </w:p>
    <w:p>
      <w:pPr>
        <w:pStyle w:val="BodyText"/>
        <w:rPr>
          <w:b/>
          <w:sz w:val="23"/>
        </w:rPr>
      </w:pPr>
    </w:p>
    <w:p>
      <w:pPr>
        <w:pStyle w:val="BodyText"/>
        <w:spacing w:line="369" w:lineRule="auto" w:before="1"/>
        <w:ind w:left="293"/>
      </w:pPr>
      <w:r>
        <w:rPr>
          <w:w w:val="105"/>
        </w:rPr>
        <w:t>Sir Jon Cunliffe gave an update on the Bank’s contingency planning and summarised recent market movements influenced by the possibility of a vote to leave the EU. Within the Bank there</w:t>
      </w:r>
      <w:r>
        <w:rPr>
          <w:spacing w:val="-19"/>
          <w:w w:val="105"/>
        </w:rPr>
        <w:t> </w:t>
      </w:r>
      <w:r>
        <w:rPr>
          <w:w w:val="105"/>
        </w:rPr>
        <w:t>was</w:t>
      </w:r>
      <w:r>
        <w:rPr>
          <w:spacing w:val="-18"/>
          <w:w w:val="105"/>
        </w:rPr>
        <w:t> </w:t>
      </w:r>
      <w:r>
        <w:rPr>
          <w:w w:val="105"/>
        </w:rPr>
        <w:t>close</w:t>
      </w:r>
      <w:r>
        <w:rPr>
          <w:spacing w:val="-17"/>
          <w:w w:val="105"/>
        </w:rPr>
        <w:t> </w:t>
      </w:r>
      <w:r>
        <w:rPr>
          <w:w w:val="105"/>
        </w:rPr>
        <w:t>monitoring</w:t>
      </w:r>
      <w:r>
        <w:rPr>
          <w:spacing w:val="-18"/>
          <w:w w:val="105"/>
        </w:rPr>
        <w:t> </w:t>
      </w:r>
      <w:r>
        <w:rPr>
          <w:w w:val="105"/>
        </w:rPr>
        <w:t>of</w:t>
      </w:r>
      <w:r>
        <w:rPr>
          <w:spacing w:val="-18"/>
          <w:w w:val="105"/>
        </w:rPr>
        <w:t> </w:t>
      </w:r>
      <w:r>
        <w:rPr>
          <w:w w:val="105"/>
        </w:rPr>
        <w:t>market</w:t>
      </w:r>
      <w:r>
        <w:rPr>
          <w:spacing w:val="-18"/>
          <w:w w:val="105"/>
        </w:rPr>
        <w:t> </w:t>
      </w:r>
      <w:r>
        <w:rPr>
          <w:w w:val="105"/>
        </w:rPr>
        <w:t>participants</w:t>
      </w:r>
      <w:r>
        <w:rPr>
          <w:spacing w:val="-17"/>
          <w:w w:val="105"/>
        </w:rPr>
        <w:t> </w:t>
      </w:r>
      <w:r>
        <w:rPr>
          <w:w w:val="105"/>
        </w:rPr>
        <w:t>and</w:t>
      </w:r>
      <w:r>
        <w:rPr>
          <w:spacing w:val="-19"/>
          <w:w w:val="105"/>
        </w:rPr>
        <w:t> </w:t>
      </w:r>
      <w:r>
        <w:rPr>
          <w:w w:val="105"/>
        </w:rPr>
        <w:t>regulated</w:t>
      </w:r>
      <w:r>
        <w:rPr>
          <w:spacing w:val="-18"/>
          <w:w w:val="105"/>
        </w:rPr>
        <w:t> </w:t>
      </w:r>
      <w:r>
        <w:rPr>
          <w:w w:val="105"/>
        </w:rPr>
        <w:t>firms.</w:t>
      </w:r>
      <w:r>
        <w:rPr>
          <w:spacing w:val="22"/>
          <w:w w:val="105"/>
        </w:rPr>
        <w:t> </w:t>
      </w:r>
      <w:r>
        <w:rPr>
          <w:w w:val="105"/>
        </w:rPr>
        <w:t>Supervisors</w:t>
      </w:r>
      <w:r>
        <w:rPr>
          <w:spacing w:val="-18"/>
          <w:w w:val="105"/>
        </w:rPr>
        <w:t> </w:t>
      </w:r>
      <w:r>
        <w:rPr>
          <w:w w:val="105"/>
        </w:rPr>
        <w:t>were</w:t>
      </w:r>
      <w:r>
        <w:rPr>
          <w:spacing w:val="-18"/>
          <w:w w:val="105"/>
        </w:rPr>
        <w:t> </w:t>
      </w:r>
      <w:r>
        <w:rPr>
          <w:w w:val="105"/>
        </w:rPr>
        <w:t>asking about firms’ own assessment of the risks, and were analysing potential funding and liquidity risks. The Bank had announced additional liquidity auctions in the period around the referendum and had in place currency swap lines with the major central banks, including the ECB.</w:t>
      </w:r>
      <w:r>
        <w:rPr>
          <w:spacing w:val="28"/>
          <w:w w:val="105"/>
        </w:rPr>
        <w:t> </w:t>
      </w:r>
      <w:r>
        <w:rPr>
          <w:w w:val="105"/>
        </w:rPr>
        <w:t>The</w:t>
      </w:r>
      <w:r>
        <w:rPr>
          <w:spacing w:val="-13"/>
          <w:w w:val="105"/>
        </w:rPr>
        <w:t> </w:t>
      </w:r>
      <w:r>
        <w:rPr>
          <w:w w:val="105"/>
        </w:rPr>
        <w:t>Bank</w:t>
      </w:r>
      <w:r>
        <w:rPr>
          <w:spacing w:val="-15"/>
          <w:w w:val="105"/>
        </w:rPr>
        <w:t> </w:t>
      </w:r>
      <w:r>
        <w:rPr>
          <w:w w:val="105"/>
        </w:rPr>
        <w:t>would</w:t>
      </w:r>
      <w:r>
        <w:rPr>
          <w:spacing w:val="-13"/>
          <w:w w:val="105"/>
        </w:rPr>
        <w:t> </w:t>
      </w:r>
      <w:r>
        <w:rPr>
          <w:w w:val="105"/>
        </w:rPr>
        <w:t>run</w:t>
      </w:r>
      <w:r>
        <w:rPr>
          <w:spacing w:val="-15"/>
          <w:w w:val="105"/>
        </w:rPr>
        <w:t> </w:t>
      </w:r>
      <w:r>
        <w:rPr>
          <w:w w:val="105"/>
        </w:rPr>
        <w:t>regular</w:t>
      </w:r>
      <w:r>
        <w:rPr>
          <w:spacing w:val="-13"/>
          <w:w w:val="105"/>
        </w:rPr>
        <w:t> </w:t>
      </w:r>
      <w:r>
        <w:rPr>
          <w:w w:val="105"/>
        </w:rPr>
        <w:t>US</w:t>
      </w:r>
      <w:r>
        <w:rPr>
          <w:spacing w:val="-13"/>
          <w:w w:val="105"/>
        </w:rPr>
        <w:t> </w:t>
      </w:r>
      <w:r>
        <w:rPr>
          <w:w w:val="105"/>
        </w:rPr>
        <w:t>dollar</w:t>
      </w:r>
      <w:r>
        <w:rPr>
          <w:spacing w:val="-15"/>
          <w:w w:val="105"/>
        </w:rPr>
        <w:t> </w:t>
      </w:r>
      <w:r>
        <w:rPr>
          <w:w w:val="105"/>
        </w:rPr>
        <w:t>repo</w:t>
      </w:r>
      <w:r>
        <w:rPr>
          <w:spacing w:val="-14"/>
          <w:w w:val="105"/>
        </w:rPr>
        <w:t> </w:t>
      </w:r>
      <w:r>
        <w:rPr>
          <w:w w:val="105"/>
        </w:rPr>
        <w:t>operations.</w:t>
      </w:r>
      <w:r>
        <w:rPr>
          <w:spacing w:val="29"/>
          <w:w w:val="105"/>
        </w:rPr>
        <w:t> </w:t>
      </w:r>
      <w:r>
        <w:rPr>
          <w:w w:val="105"/>
        </w:rPr>
        <w:t>Playbooks</w:t>
      </w:r>
      <w:r>
        <w:rPr>
          <w:spacing w:val="-14"/>
          <w:w w:val="105"/>
        </w:rPr>
        <w:t> </w:t>
      </w:r>
      <w:r>
        <w:rPr>
          <w:w w:val="105"/>
        </w:rPr>
        <w:t>were</w:t>
      </w:r>
      <w:r>
        <w:rPr>
          <w:spacing w:val="-15"/>
          <w:w w:val="105"/>
        </w:rPr>
        <w:t> </w:t>
      </w:r>
      <w:r>
        <w:rPr>
          <w:w w:val="105"/>
        </w:rPr>
        <w:t>being</w:t>
      </w:r>
      <w:r>
        <w:rPr>
          <w:spacing w:val="-13"/>
          <w:w w:val="105"/>
        </w:rPr>
        <w:t> </w:t>
      </w:r>
      <w:r>
        <w:rPr>
          <w:w w:val="105"/>
        </w:rPr>
        <w:t>drawn</w:t>
      </w:r>
      <w:r>
        <w:rPr>
          <w:spacing w:val="-15"/>
          <w:w w:val="105"/>
        </w:rPr>
        <w:t> </w:t>
      </w:r>
      <w:r>
        <w:rPr>
          <w:w w:val="105"/>
        </w:rPr>
        <w:t>up area by area to cover monitoring, possible decisions needed and the governance around them, international liaison, communications, IT and</w:t>
      </w:r>
      <w:r>
        <w:rPr>
          <w:spacing w:val="-17"/>
          <w:w w:val="105"/>
        </w:rPr>
        <w:t> </w:t>
      </w:r>
      <w:r>
        <w:rPr>
          <w:w w:val="105"/>
        </w:rPr>
        <w:t>staffing.</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Fintech</w:t>
      </w:r>
    </w:p>
    <w:p>
      <w:pPr>
        <w:pStyle w:val="BodyText"/>
        <w:spacing w:before="136"/>
        <w:ind w:left="827"/>
      </w:pPr>
      <w:r>
        <w:rPr>
          <w:w w:val="105"/>
        </w:rPr>
        <w:t>(Andrew Hauser, Ed Kelsey and John Jackson)</w:t>
      </w:r>
    </w:p>
    <w:p>
      <w:pPr>
        <w:pStyle w:val="BodyText"/>
        <w:spacing w:before="2"/>
        <w:rPr>
          <w:sz w:val="23"/>
        </w:rPr>
      </w:pPr>
    </w:p>
    <w:p>
      <w:pPr>
        <w:pStyle w:val="BodyText"/>
        <w:spacing w:line="369" w:lineRule="auto"/>
        <w:ind w:left="293"/>
      </w:pPr>
      <w:r>
        <w:rPr>
          <w:w w:val="105"/>
        </w:rPr>
        <w:t>Ms Hogg outlined the range of work taking place in the Bank. It focussed particularly on payments</w:t>
      </w:r>
      <w:r>
        <w:rPr>
          <w:spacing w:val="-16"/>
          <w:w w:val="105"/>
        </w:rPr>
        <w:t> </w:t>
      </w:r>
      <w:r>
        <w:rPr>
          <w:w w:val="105"/>
        </w:rPr>
        <w:t>(domestic</w:t>
      </w:r>
      <w:r>
        <w:rPr>
          <w:spacing w:val="-16"/>
          <w:w w:val="105"/>
        </w:rPr>
        <w:t> </w:t>
      </w:r>
      <w:r>
        <w:rPr>
          <w:w w:val="105"/>
        </w:rPr>
        <w:t>and</w:t>
      </w:r>
      <w:r>
        <w:rPr>
          <w:spacing w:val="-16"/>
          <w:w w:val="105"/>
        </w:rPr>
        <w:t> </w:t>
      </w:r>
      <w:r>
        <w:rPr>
          <w:w w:val="105"/>
        </w:rPr>
        <w:t>cross-border),</w:t>
      </w:r>
      <w:r>
        <w:rPr>
          <w:spacing w:val="-17"/>
          <w:w w:val="105"/>
        </w:rPr>
        <w:t> </w:t>
      </w:r>
      <w:r>
        <w:rPr>
          <w:w w:val="105"/>
        </w:rPr>
        <w:t>but</w:t>
      </w:r>
      <w:r>
        <w:rPr>
          <w:spacing w:val="-16"/>
          <w:w w:val="105"/>
        </w:rPr>
        <w:t> </w:t>
      </w:r>
      <w:r>
        <w:rPr>
          <w:w w:val="105"/>
        </w:rPr>
        <w:t>advances</w:t>
      </w:r>
      <w:r>
        <w:rPr>
          <w:spacing w:val="-17"/>
          <w:w w:val="105"/>
        </w:rPr>
        <w:t> </w:t>
      </w:r>
      <w:r>
        <w:rPr>
          <w:w w:val="105"/>
        </w:rPr>
        <w:t>in</w:t>
      </w:r>
      <w:r>
        <w:rPr>
          <w:spacing w:val="-17"/>
          <w:w w:val="105"/>
        </w:rPr>
        <w:t> </w:t>
      </w:r>
      <w:r>
        <w:rPr>
          <w:w w:val="105"/>
        </w:rPr>
        <w:t>Fintech</w:t>
      </w:r>
      <w:r>
        <w:rPr>
          <w:spacing w:val="-16"/>
          <w:w w:val="105"/>
        </w:rPr>
        <w:t> </w:t>
      </w:r>
      <w:r>
        <w:rPr>
          <w:w w:val="105"/>
        </w:rPr>
        <w:t>enabled</w:t>
      </w:r>
      <w:r>
        <w:rPr>
          <w:spacing w:val="-15"/>
          <w:w w:val="105"/>
        </w:rPr>
        <w:t> </w:t>
      </w:r>
      <w:r>
        <w:rPr>
          <w:w w:val="105"/>
        </w:rPr>
        <w:t>much</w:t>
      </w:r>
      <w:r>
        <w:rPr>
          <w:spacing w:val="-16"/>
          <w:w w:val="105"/>
        </w:rPr>
        <w:t> </w:t>
      </w:r>
      <w:r>
        <w:rPr>
          <w:w w:val="105"/>
        </w:rPr>
        <w:t>else</w:t>
      </w:r>
      <w:r>
        <w:rPr>
          <w:spacing w:val="-18"/>
          <w:w w:val="105"/>
        </w:rPr>
        <w:t> </w:t>
      </w:r>
      <w:r>
        <w:rPr>
          <w:w w:val="105"/>
        </w:rPr>
        <w:t>including enhanced</w:t>
      </w:r>
      <w:r>
        <w:rPr>
          <w:spacing w:val="-19"/>
          <w:w w:val="105"/>
        </w:rPr>
        <w:t> </w:t>
      </w:r>
      <w:r>
        <w:rPr>
          <w:w w:val="105"/>
        </w:rPr>
        <w:t>verification</w:t>
      </w:r>
      <w:r>
        <w:rPr>
          <w:spacing w:val="-17"/>
          <w:w w:val="105"/>
        </w:rPr>
        <w:t> </w:t>
      </w:r>
      <w:r>
        <w:rPr>
          <w:w w:val="105"/>
        </w:rPr>
        <w:t>methods,</w:t>
      </w:r>
      <w:r>
        <w:rPr>
          <w:spacing w:val="-19"/>
          <w:w w:val="105"/>
        </w:rPr>
        <w:t> </w:t>
      </w:r>
      <w:r>
        <w:rPr>
          <w:w w:val="105"/>
        </w:rPr>
        <w:t>data</w:t>
      </w:r>
      <w:r>
        <w:rPr>
          <w:spacing w:val="-18"/>
          <w:w w:val="105"/>
        </w:rPr>
        <w:t> </w:t>
      </w:r>
      <w:r>
        <w:rPr>
          <w:w w:val="105"/>
        </w:rPr>
        <w:t>visualisation</w:t>
      </w:r>
      <w:r>
        <w:rPr>
          <w:spacing w:val="-19"/>
          <w:w w:val="105"/>
        </w:rPr>
        <w:t> </w:t>
      </w:r>
      <w:r>
        <w:rPr>
          <w:w w:val="105"/>
        </w:rPr>
        <w:t>and</w:t>
      </w:r>
      <w:r>
        <w:rPr>
          <w:spacing w:val="-18"/>
          <w:w w:val="105"/>
        </w:rPr>
        <w:t> </w:t>
      </w:r>
      <w:r>
        <w:rPr>
          <w:w w:val="105"/>
        </w:rPr>
        <w:t>better</w:t>
      </w:r>
      <w:r>
        <w:rPr>
          <w:spacing w:val="-19"/>
          <w:w w:val="105"/>
        </w:rPr>
        <w:t> </w:t>
      </w:r>
      <w:r>
        <w:rPr>
          <w:w w:val="105"/>
        </w:rPr>
        <w:t>regulation.</w:t>
      </w:r>
      <w:r>
        <w:rPr>
          <w:spacing w:val="22"/>
          <w:w w:val="105"/>
        </w:rPr>
        <w:t> </w:t>
      </w:r>
      <w:r>
        <w:rPr>
          <w:w w:val="105"/>
        </w:rPr>
        <w:t>Mr</w:t>
      </w:r>
      <w:r>
        <w:rPr>
          <w:spacing w:val="-19"/>
          <w:w w:val="105"/>
        </w:rPr>
        <w:t> </w:t>
      </w:r>
      <w:r>
        <w:rPr>
          <w:w w:val="105"/>
        </w:rPr>
        <w:t>Hauser</w:t>
      </w:r>
      <w:r>
        <w:rPr>
          <w:spacing w:val="-19"/>
          <w:w w:val="105"/>
        </w:rPr>
        <w:t> </w:t>
      </w:r>
      <w:r>
        <w:rPr>
          <w:w w:val="105"/>
        </w:rPr>
        <w:t>added</w:t>
      </w:r>
      <w:r>
        <w:rPr>
          <w:spacing w:val="-18"/>
          <w:w w:val="105"/>
        </w:rPr>
        <w:t> </w:t>
      </w:r>
      <w:r>
        <w:rPr>
          <w:w w:val="105"/>
        </w:rPr>
        <w:t>that there</w:t>
      </w:r>
      <w:r>
        <w:rPr>
          <w:spacing w:val="-12"/>
          <w:w w:val="105"/>
        </w:rPr>
        <w:t> </w:t>
      </w:r>
      <w:r>
        <w:rPr>
          <w:w w:val="105"/>
        </w:rPr>
        <w:t>was</w:t>
      </w:r>
      <w:r>
        <w:rPr>
          <w:spacing w:val="-11"/>
          <w:w w:val="105"/>
        </w:rPr>
        <w:t> </w:t>
      </w:r>
      <w:r>
        <w:rPr>
          <w:w w:val="105"/>
        </w:rPr>
        <w:t>clearly</w:t>
      </w:r>
      <w:r>
        <w:rPr>
          <w:spacing w:val="-9"/>
          <w:w w:val="105"/>
        </w:rPr>
        <w:t> </w:t>
      </w:r>
      <w:r>
        <w:rPr>
          <w:w w:val="105"/>
        </w:rPr>
        <w:t>much</w:t>
      </w:r>
      <w:r>
        <w:rPr>
          <w:spacing w:val="-11"/>
          <w:w w:val="105"/>
        </w:rPr>
        <w:t> </w:t>
      </w:r>
      <w:r>
        <w:rPr>
          <w:w w:val="105"/>
        </w:rPr>
        <w:t>scope</w:t>
      </w:r>
      <w:r>
        <w:rPr>
          <w:spacing w:val="-12"/>
          <w:w w:val="105"/>
        </w:rPr>
        <w:t> </w:t>
      </w:r>
      <w:r>
        <w:rPr>
          <w:w w:val="105"/>
        </w:rPr>
        <w:t>for</w:t>
      </w:r>
      <w:r>
        <w:rPr>
          <w:spacing w:val="-11"/>
          <w:w w:val="105"/>
        </w:rPr>
        <w:t> </w:t>
      </w:r>
      <w:r>
        <w:rPr>
          <w:w w:val="105"/>
        </w:rPr>
        <w:t>improvement</w:t>
      </w:r>
      <w:r>
        <w:rPr>
          <w:spacing w:val="-10"/>
          <w:w w:val="105"/>
        </w:rPr>
        <w:t> </w:t>
      </w:r>
      <w:r>
        <w:rPr>
          <w:w w:val="105"/>
        </w:rPr>
        <w:t>in</w:t>
      </w:r>
      <w:r>
        <w:rPr>
          <w:spacing w:val="-10"/>
          <w:w w:val="105"/>
        </w:rPr>
        <w:t> </w:t>
      </w:r>
      <w:r>
        <w:rPr>
          <w:w w:val="105"/>
        </w:rPr>
        <w:t>payments,</w:t>
      </w:r>
      <w:r>
        <w:rPr>
          <w:spacing w:val="-11"/>
          <w:w w:val="105"/>
        </w:rPr>
        <w:t> </w:t>
      </w:r>
      <w:r>
        <w:rPr>
          <w:w w:val="105"/>
        </w:rPr>
        <w:t>and</w:t>
      </w:r>
      <w:r>
        <w:rPr>
          <w:spacing w:val="-12"/>
          <w:w w:val="105"/>
        </w:rPr>
        <w:t> </w:t>
      </w:r>
      <w:r>
        <w:rPr>
          <w:w w:val="105"/>
        </w:rPr>
        <w:t>for</w:t>
      </w:r>
      <w:r>
        <w:rPr>
          <w:spacing w:val="-11"/>
          <w:w w:val="105"/>
        </w:rPr>
        <w:t> </w:t>
      </w:r>
      <w:r>
        <w:rPr>
          <w:w w:val="105"/>
        </w:rPr>
        <w:t>the</w:t>
      </w:r>
      <w:r>
        <w:rPr>
          <w:spacing w:val="-11"/>
          <w:w w:val="105"/>
        </w:rPr>
        <w:t> </w:t>
      </w:r>
      <w:r>
        <w:rPr>
          <w:w w:val="105"/>
        </w:rPr>
        <w:t>Bank</w:t>
      </w:r>
      <w:r>
        <w:rPr>
          <w:spacing w:val="-12"/>
          <w:w w:val="105"/>
        </w:rPr>
        <w:t> </w:t>
      </w:r>
      <w:r>
        <w:rPr>
          <w:w w:val="105"/>
        </w:rPr>
        <w:t>to</w:t>
      </w:r>
      <w:r>
        <w:rPr>
          <w:spacing w:val="-11"/>
          <w:w w:val="105"/>
        </w:rPr>
        <w:t> </w:t>
      </w:r>
      <w:r>
        <w:rPr>
          <w:w w:val="105"/>
        </w:rPr>
        <w:t>play</w:t>
      </w:r>
      <w:r>
        <w:rPr>
          <w:spacing w:val="-10"/>
          <w:w w:val="105"/>
        </w:rPr>
        <w:t> </w:t>
      </w:r>
      <w:r>
        <w:rPr>
          <w:w w:val="105"/>
        </w:rPr>
        <w:t>a</w:t>
      </w:r>
      <w:r>
        <w:rPr>
          <w:spacing w:val="-13"/>
          <w:w w:val="105"/>
        </w:rPr>
        <w:t> </w:t>
      </w:r>
      <w:r>
        <w:rPr>
          <w:w w:val="105"/>
        </w:rPr>
        <w:t>role.</w:t>
      </w:r>
    </w:p>
    <w:p>
      <w:pPr>
        <w:pStyle w:val="BodyText"/>
        <w:spacing w:line="369" w:lineRule="auto"/>
        <w:ind w:left="293" w:right="119"/>
      </w:pPr>
      <w:r>
        <w:rPr>
          <w:w w:val="105"/>
        </w:rPr>
        <w:t>There</w:t>
      </w:r>
      <w:r>
        <w:rPr>
          <w:spacing w:val="-15"/>
          <w:w w:val="105"/>
        </w:rPr>
        <w:t> </w:t>
      </w:r>
      <w:r>
        <w:rPr>
          <w:w w:val="105"/>
        </w:rPr>
        <w:t>were</w:t>
      </w:r>
      <w:r>
        <w:rPr>
          <w:spacing w:val="-14"/>
          <w:w w:val="105"/>
        </w:rPr>
        <w:t> </w:t>
      </w:r>
      <w:r>
        <w:rPr>
          <w:w w:val="105"/>
        </w:rPr>
        <w:t>many</w:t>
      </w:r>
      <w:r>
        <w:rPr>
          <w:spacing w:val="-12"/>
          <w:w w:val="105"/>
        </w:rPr>
        <w:t> </w:t>
      </w:r>
      <w:r>
        <w:rPr>
          <w:w w:val="105"/>
        </w:rPr>
        <w:t>payment</w:t>
      </w:r>
      <w:r>
        <w:rPr>
          <w:spacing w:val="-15"/>
          <w:w w:val="105"/>
        </w:rPr>
        <w:t> </w:t>
      </w:r>
      <w:r>
        <w:rPr>
          <w:w w:val="105"/>
        </w:rPr>
        <w:t>providers</w:t>
      </w:r>
      <w:r>
        <w:rPr>
          <w:spacing w:val="-13"/>
          <w:w w:val="105"/>
        </w:rPr>
        <w:t> </w:t>
      </w:r>
      <w:r>
        <w:rPr>
          <w:w w:val="105"/>
        </w:rPr>
        <w:t>who</w:t>
      </w:r>
      <w:r>
        <w:rPr>
          <w:spacing w:val="-13"/>
          <w:w w:val="105"/>
        </w:rPr>
        <w:t> </w:t>
      </w:r>
      <w:r>
        <w:rPr>
          <w:w w:val="105"/>
        </w:rPr>
        <w:t>were</w:t>
      </w:r>
      <w:r>
        <w:rPr>
          <w:spacing w:val="-15"/>
          <w:w w:val="105"/>
        </w:rPr>
        <w:t> </w:t>
      </w:r>
      <w:r>
        <w:rPr>
          <w:w w:val="105"/>
        </w:rPr>
        <w:t>not</w:t>
      </w:r>
      <w:r>
        <w:rPr>
          <w:spacing w:val="-15"/>
          <w:w w:val="105"/>
        </w:rPr>
        <w:t> </w:t>
      </w:r>
      <w:r>
        <w:rPr>
          <w:w w:val="105"/>
        </w:rPr>
        <w:t>banks,</w:t>
      </w:r>
      <w:r>
        <w:rPr>
          <w:spacing w:val="-12"/>
          <w:w w:val="105"/>
        </w:rPr>
        <w:t> </w:t>
      </w:r>
      <w:r>
        <w:rPr>
          <w:w w:val="105"/>
        </w:rPr>
        <w:t>and</w:t>
      </w:r>
      <w:r>
        <w:rPr>
          <w:spacing w:val="-13"/>
          <w:w w:val="105"/>
        </w:rPr>
        <w:t> </w:t>
      </w:r>
      <w:r>
        <w:rPr>
          <w:w w:val="105"/>
        </w:rPr>
        <w:t>could</w:t>
      </w:r>
      <w:r>
        <w:rPr>
          <w:spacing w:val="-12"/>
          <w:w w:val="105"/>
        </w:rPr>
        <w:t> </w:t>
      </w:r>
      <w:r>
        <w:rPr>
          <w:w w:val="105"/>
        </w:rPr>
        <w:t>access</w:t>
      </w:r>
      <w:r>
        <w:rPr>
          <w:spacing w:val="-13"/>
          <w:w w:val="105"/>
        </w:rPr>
        <w:t> </w:t>
      </w:r>
      <w:r>
        <w:rPr>
          <w:w w:val="105"/>
        </w:rPr>
        <w:t>the</w:t>
      </w:r>
      <w:r>
        <w:rPr>
          <w:spacing w:val="-12"/>
          <w:w w:val="105"/>
        </w:rPr>
        <w:t> </w:t>
      </w:r>
      <w:r>
        <w:rPr>
          <w:w w:val="105"/>
        </w:rPr>
        <w:t>main</w:t>
      </w:r>
      <w:r>
        <w:rPr>
          <w:spacing w:val="-13"/>
          <w:w w:val="105"/>
        </w:rPr>
        <w:t> </w:t>
      </w:r>
      <w:r>
        <w:rPr>
          <w:w w:val="105"/>
        </w:rPr>
        <w:t>payment systems</w:t>
      </w:r>
      <w:r>
        <w:rPr>
          <w:spacing w:val="-17"/>
          <w:w w:val="105"/>
        </w:rPr>
        <w:t> </w:t>
      </w:r>
      <w:r>
        <w:rPr>
          <w:w w:val="105"/>
        </w:rPr>
        <w:t>only</w:t>
      </w:r>
      <w:r>
        <w:rPr>
          <w:spacing w:val="-16"/>
          <w:w w:val="105"/>
        </w:rPr>
        <w:t> </w:t>
      </w:r>
      <w:r>
        <w:rPr>
          <w:w w:val="105"/>
        </w:rPr>
        <w:t>through</w:t>
      </w:r>
      <w:r>
        <w:rPr>
          <w:spacing w:val="-15"/>
          <w:w w:val="105"/>
        </w:rPr>
        <w:t> </w:t>
      </w:r>
      <w:r>
        <w:rPr>
          <w:w w:val="105"/>
        </w:rPr>
        <w:t>banks</w:t>
      </w:r>
      <w:r>
        <w:rPr>
          <w:spacing w:val="-17"/>
          <w:w w:val="105"/>
        </w:rPr>
        <w:t> </w:t>
      </w:r>
      <w:r>
        <w:rPr>
          <w:w w:val="105"/>
        </w:rPr>
        <w:t>–</w:t>
      </w:r>
      <w:r>
        <w:rPr>
          <w:spacing w:val="-16"/>
          <w:w w:val="105"/>
        </w:rPr>
        <w:t> </w:t>
      </w:r>
      <w:r>
        <w:rPr>
          <w:w w:val="105"/>
        </w:rPr>
        <w:t>since</w:t>
      </w:r>
      <w:r>
        <w:rPr>
          <w:spacing w:val="-16"/>
          <w:w w:val="105"/>
        </w:rPr>
        <w:t> </w:t>
      </w:r>
      <w:r>
        <w:rPr>
          <w:w w:val="105"/>
        </w:rPr>
        <w:t>only</w:t>
      </w:r>
      <w:r>
        <w:rPr>
          <w:spacing w:val="-14"/>
          <w:w w:val="105"/>
        </w:rPr>
        <w:t> </w:t>
      </w:r>
      <w:r>
        <w:rPr>
          <w:w w:val="105"/>
        </w:rPr>
        <w:t>banks</w:t>
      </w:r>
      <w:r>
        <w:rPr>
          <w:spacing w:val="-17"/>
          <w:w w:val="105"/>
        </w:rPr>
        <w:t> </w:t>
      </w:r>
      <w:r>
        <w:rPr>
          <w:w w:val="105"/>
        </w:rPr>
        <w:t>had</w:t>
      </w:r>
      <w:r>
        <w:rPr>
          <w:spacing w:val="-16"/>
          <w:w w:val="105"/>
        </w:rPr>
        <w:t> </w:t>
      </w:r>
      <w:r>
        <w:rPr>
          <w:w w:val="105"/>
        </w:rPr>
        <w:t>settlement</w:t>
      </w:r>
      <w:r>
        <w:rPr>
          <w:spacing w:val="-17"/>
          <w:w w:val="105"/>
        </w:rPr>
        <w:t> </w:t>
      </w:r>
      <w:r>
        <w:rPr>
          <w:w w:val="105"/>
        </w:rPr>
        <w:t>accounts</w:t>
      </w:r>
      <w:r>
        <w:rPr>
          <w:spacing w:val="-15"/>
          <w:w w:val="105"/>
        </w:rPr>
        <w:t> </w:t>
      </w:r>
      <w:r>
        <w:rPr>
          <w:w w:val="105"/>
        </w:rPr>
        <w:t>at</w:t>
      </w:r>
      <w:r>
        <w:rPr>
          <w:spacing w:val="-17"/>
          <w:w w:val="105"/>
        </w:rPr>
        <w:t> </w:t>
      </w:r>
      <w:r>
        <w:rPr>
          <w:w w:val="105"/>
        </w:rPr>
        <w:t>the</w:t>
      </w:r>
      <w:r>
        <w:rPr>
          <w:spacing w:val="-17"/>
          <w:w w:val="105"/>
        </w:rPr>
        <w:t> </w:t>
      </w:r>
      <w:r>
        <w:rPr>
          <w:w w:val="105"/>
        </w:rPr>
        <w:t>Bank</w:t>
      </w:r>
      <w:r>
        <w:rPr>
          <w:spacing w:val="-16"/>
          <w:w w:val="105"/>
        </w:rPr>
        <w:t> </w:t>
      </w:r>
      <w:r>
        <w:rPr>
          <w:w w:val="105"/>
        </w:rPr>
        <w:t>of</w:t>
      </w:r>
      <w:r>
        <w:rPr>
          <w:spacing w:val="-15"/>
          <w:w w:val="105"/>
        </w:rPr>
        <w:t> </w:t>
      </w:r>
      <w:r>
        <w:rPr>
          <w:w w:val="105"/>
        </w:rPr>
        <w:t>England. That could change, though if the Bank were to offer settlement accounts outside the banking system the new members would have to accept supervision as banks and new statutory provisions would be needed. These and other issues would be touched on in the Mansion House speech on 16 June. The Bank would also announce a Fintech Accelerator to work with technology firms to help harness</w:t>
      </w:r>
      <w:r>
        <w:rPr>
          <w:spacing w:val="-14"/>
          <w:w w:val="105"/>
        </w:rPr>
        <w:t> </w:t>
      </w:r>
      <w:r>
        <w:rPr>
          <w:w w:val="105"/>
        </w:rPr>
        <w:t>innovations.</w:t>
      </w:r>
    </w:p>
    <w:p>
      <w:pPr>
        <w:spacing w:after="0" w:line="369" w:lineRule="auto"/>
        <w:sectPr>
          <w:pgSz w:w="12240" w:h="15840"/>
          <w:pgMar w:header="676" w:footer="1183" w:top="1160" w:bottom="1380" w:left="1720" w:right="144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Banking and Markets Report – RTGS Strategy</w:t>
      </w:r>
      <w:r>
        <w:rPr>
          <w:spacing w:val="-25"/>
          <w:w w:val="105"/>
        </w:rPr>
        <w:t> </w:t>
      </w:r>
      <w:r>
        <w:rPr>
          <w:w w:val="105"/>
        </w:rPr>
        <w:t>Review</w:t>
      </w:r>
    </w:p>
    <w:p>
      <w:pPr>
        <w:pStyle w:val="BodyText"/>
        <w:spacing w:before="134"/>
        <w:ind w:left="827"/>
      </w:pPr>
      <w:r>
        <w:rPr>
          <w:w w:val="105"/>
        </w:rPr>
        <w:t>(Andrew Hauser, Ed Kelsey and John Jackson)</w:t>
      </w:r>
    </w:p>
    <w:p>
      <w:pPr>
        <w:pStyle w:val="BodyText"/>
        <w:spacing w:before="1"/>
        <w:rPr>
          <w:sz w:val="23"/>
        </w:rPr>
      </w:pPr>
    </w:p>
    <w:p>
      <w:pPr>
        <w:pStyle w:val="BodyText"/>
        <w:spacing w:line="369" w:lineRule="auto"/>
        <w:ind w:left="293"/>
      </w:pPr>
      <w:r>
        <w:rPr>
          <w:w w:val="105"/>
        </w:rPr>
        <w:t>Mr Hauser updated Court on the RTGS review. The public consultation had been launched in January and would close in September, and the team were talking to key players already and assembling</w:t>
      </w:r>
      <w:r>
        <w:rPr>
          <w:spacing w:val="-13"/>
          <w:w w:val="105"/>
        </w:rPr>
        <w:t> </w:t>
      </w:r>
      <w:r>
        <w:rPr>
          <w:w w:val="105"/>
        </w:rPr>
        <w:t>a</w:t>
      </w:r>
      <w:r>
        <w:rPr>
          <w:spacing w:val="-15"/>
          <w:w w:val="105"/>
        </w:rPr>
        <w:t> </w:t>
      </w:r>
      <w:r>
        <w:rPr>
          <w:w w:val="105"/>
        </w:rPr>
        <w:t>panel</w:t>
      </w:r>
      <w:r>
        <w:rPr>
          <w:spacing w:val="-14"/>
          <w:w w:val="105"/>
        </w:rPr>
        <w:t> </w:t>
      </w:r>
      <w:r>
        <w:rPr>
          <w:w w:val="105"/>
        </w:rPr>
        <w:t>of</w:t>
      </w:r>
      <w:r>
        <w:rPr>
          <w:spacing w:val="-14"/>
          <w:w w:val="105"/>
        </w:rPr>
        <w:t> </w:t>
      </w:r>
      <w:r>
        <w:rPr>
          <w:w w:val="105"/>
        </w:rPr>
        <w:t>senior</w:t>
      </w:r>
      <w:r>
        <w:rPr>
          <w:spacing w:val="-13"/>
          <w:w w:val="105"/>
        </w:rPr>
        <w:t> </w:t>
      </w:r>
      <w:r>
        <w:rPr>
          <w:w w:val="105"/>
        </w:rPr>
        <w:t>experts</w:t>
      </w:r>
      <w:r>
        <w:rPr>
          <w:spacing w:val="-13"/>
          <w:w w:val="105"/>
        </w:rPr>
        <w:t> </w:t>
      </w:r>
      <w:r>
        <w:rPr>
          <w:w w:val="105"/>
        </w:rPr>
        <w:t>to</w:t>
      </w:r>
      <w:r>
        <w:rPr>
          <w:spacing w:val="-14"/>
          <w:w w:val="105"/>
        </w:rPr>
        <w:t> </w:t>
      </w:r>
      <w:r>
        <w:rPr>
          <w:w w:val="105"/>
        </w:rPr>
        <w:t>act</w:t>
      </w:r>
      <w:r>
        <w:rPr>
          <w:spacing w:val="-13"/>
          <w:w w:val="105"/>
        </w:rPr>
        <w:t> </w:t>
      </w:r>
      <w:r>
        <w:rPr>
          <w:w w:val="105"/>
        </w:rPr>
        <w:t>as</w:t>
      </w:r>
      <w:r>
        <w:rPr>
          <w:spacing w:val="-13"/>
          <w:w w:val="105"/>
        </w:rPr>
        <w:t> </w:t>
      </w:r>
      <w:r>
        <w:rPr>
          <w:w w:val="105"/>
        </w:rPr>
        <w:t>a</w:t>
      </w:r>
      <w:r>
        <w:rPr>
          <w:spacing w:val="-13"/>
          <w:w w:val="105"/>
        </w:rPr>
        <w:t> </w:t>
      </w:r>
      <w:r>
        <w:rPr>
          <w:w w:val="105"/>
        </w:rPr>
        <w:t>challenge</w:t>
      </w:r>
      <w:r>
        <w:rPr>
          <w:spacing w:val="-13"/>
          <w:w w:val="105"/>
        </w:rPr>
        <w:t> </w:t>
      </w:r>
      <w:r>
        <w:rPr>
          <w:w w:val="105"/>
        </w:rPr>
        <w:t>group.</w:t>
      </w:r>
      <w:r>
        <w:rPr>
          <w:spacing w:val="30"/>
          <w:w w:val="105"/>
        </w:rPr>
        <w:t> </w:t>
      </w:r>
      <w:r>
        <w:rPr>
          <w:w w:val="105"/>
        </w:rPr>
        <w:t>The</w:t>
      </w:r>
      <w:r>
        <w:rPr>
          <w:spacing w:val="-13"/>
          <w:w w:val="105"/>
        </w:rPr>
        <w:t> </w:t>
      </w:r>
      <w:r>
        <w:rPr>
          <w:w w:val="105"/>
        </w:rPr>
        <w:t>key</w:t>
      </w:r>
      <w:r>
        <w:rPr>
          <w:spacing w:val="-13"/>
          <w:w w:val="105"/>
        </w:rPr>
        <w:t> </w:t>
      </w:r>
      <w:r>
        <w:rPr>
          <w:w w:val="105"/>
        </w:rPr>
        <w:t>issues</w:t>
      </w:r>
      <w:r>
        <w:rPr>
          <w:spacing w:val="-14"/>
          <w:w w:val="105"/>
        </w:rPr>
        <w:t> </w:t>
      </w:r>
      <w:r>
        <w:rPr>
          <w:w w:val="105"/>
        </w:rPr>
        <w:t>for</w:t>
      </w:r>
      <w:r>
        <w:rPr>
          <w:spacing w:val="-13"/>
          <w:w w:val="105"/>
        </w:rPr>
        <w:t> </w:t>
      </w:r>
      <w:r>
        <w:rPr>
          <w:w w:val="105"/>
        </w:rPr>
        <w:t>RTGS</w:t>
      </w:r>
      <w:r>
        <w:rPr>
          <w:spacing w:val="-14"/>
          <w:w w:val="105"/>
        </w:rPr>
        <w:t> </w:t>
      </w:r>
      <w:r>
        <w:rPr>
          <w:w w:val="105"/>
        </w:rPr>
        <w:t>were access,</w:t>
      </w:r>
      <w:r>
        <w:rPr>
          <w:spacing w:val="-7"/>
          <w:w w:val="105"/>
        </w:rPr>
        <w:t> </w:t>
      </w:r>
      <w:r>
        <w:rPr>
          <w:w w:val="105"/>
        </w:rPr>
        <w:t>reliability</w:t>
      </w:r>
      <w:r>
        <w:rPr>
          <w:spacing w:val="-5"/>
          <w:w w:val="105"/>
        </w:rPr>
        <w:t> </w:t>
      </w:r>
      <w:r>
        <w:rPr>
          <w:w w:val="105"/>
        </w:rPr>
        <w:t>and</w:t>
      </w:r>
      <w:r>
        <w:rPr>
          <w:spacing w:val="-5"/>
          <w:w w:val="105"/>
        </w:rPr>
        <w:t> </w:t>
      </w:r>
      <w:r>
        <w:rPr>
          <w:w w:val="105"/>
        </w:rPr>
        <w:t>safety,</w:t>
      </w:r>
      <w:r>
        <w:rPr>
          <w:spacing w:val="-6"/>
          <w:w w:val="105"/>
        </w:rPr>
        <w:t> </w:t>
      </w:r>
      <w:r>
        <w:rPr>
          <w:w w:val="105"/>
        </w:rPr>
        <w:t>and</w:t>
      </w:r>
      <w:r>
        <w:rPr>
          <w:spacing w:val="-7"/>
          <w:w w:val="105"/>
        </w:rPr>
        <w:t> </w:t>
      </w:r>
      <w:r>
        <w:rPr>
          <w:w w:val="105"/>
        </w:rPr>
        <w:t>the</w:t>
      </w:r>
      <w:r>
        <w:rPr>
          <w:spacing w:val="-6"/>
          <w:w w:val="105"/>
        </w:rPr>
        <w:t> </w:t>
      </w:r>
      <w:r>
        <w:rPr>
          <w:w w:val="105"/>
        </w:rPr>
        <w:t>interaction</w:t>
      </w:r>
      <w:r>
        <w:rPr>
          <w:spacing w:val="-6"/>
          <w:w w:val="105"/>
        </w:rPr>
        <w:t> </w:t>
      </w:r>
      <w:r>
        <w:rPr>
          <w:w w:val="105"/>
        </w:rPr>
        <w:t>with</w:t>
      </w:r>
      <w:r>
        <w:rPr>
          <w:spacing w:val="-6"/>
          <w:w w:val="105"/>
        </w:rPr>
        <w:t> </w:t>
      </w:r>
      <w:r>
        <w:rPr>
          <w:w w:val="105"/>
        </w:rPr>
        <w:t>the</w:t>
      </w:r>
      <w:r>
        <w:rPr>
          <w:spacing w:val="-7"/>
          <w:w w:val="105"/>
        </w:rPr>
        <w:t> </w:t>
      </w:r>
      <w:r>
        <w:rPr>
          <w:w w:val="105"/>
        </w:rPr>
        <w:t>settlement</w:t>
      </w:r>
      <w:r>
        <w:rPr>
          <w:spacing w:val="-8"/>
          <w:w w:val="105"/>
        </w:rPr>
        <w:t> </w:t>
      </w:r>
      <w:r>
        <w:rPr>
          <w:w w:val="105"/>
        </w:rPr>
        <w:t>systems.</w:t>
      </w:r>
    </w:p>
    <w:p>
      <w:pPr>
        <w:pStyle w:val="BodyText"/>
        <w:spacing w:before="11"/>
        <w:rPr>
          <w:sz w:val="33"/>
        </w:rPr>
      </w:pPr>
    </w:p>
    <w:p>
      <w:pPr>
        <w:pStyle w:val="Heading1"/>
        <w:numPr>
          <w:ilvl w:val="0"/>
          <w:numId w:val="1"/>
        </w:numPr>
        <w:tabs>
          <w:tab w:pos="766" w:val="left" w:leader="none"/>
        </w:tabs>
        <w:spacing w:line="240" w:lineRule="auto" w:before="0" w:after="0"/>
        <w:ind w:left="765" w:right="0" w:hanging="473"/>
        <w:jc w:val="left"/>
      </w:pPr>
      <w:r>
        <w:rPr>
          <w:w w:val="105"/>
        </w:rPr>
        <w:t>Portfolio Update –</w:t>
      </w:r>
      <w:r>
        <w:rPr>
          <w:spacing w:val="-8"/>
          <w:w w:val="105"/>
        </w:rPr>
        <w:t> </w:t>
      </w:r>
      <w:r>
        <w:rPr>
          <w:w w:val="105"/>
        </w:rPr>
        <w:t>Projects</w:t>
      </w:r>
    </w:p>
    <w:p>
      <w:pPr>
        <w:pStyle w:val="BodyText"/>
        <w:spacing w:before="136"/>
        <w:ind w:left="827"/>
      </w:pPr>
      <w:r>
        <w:rPr>
          <w:w w:val="105"/>
        </w:rPr>
        <w:t>(Jonathan Curtiss and Rob Elsey)</w:t>
      </w:r>
    </w:p>
    <w:p>
      <w:pPr>
        <w:pStyle w:val="BodyText"/>
        <w:spacing w:before="2"/>
        <w:rPr>
          <w:sz w:val="23"/>
        </w:rPr>
      </w:pPr>
    </w:p>
    <w:p>
      <w:pPr>
        <w:pStyle w:val="BodyText"/>
        <w:spacing w:line="369" w:lineRule="auto"/>
        <w:ind w:left="293"/>
      </w:pPr>
      <w:r>
        <w:rPr>
          <w:w w:val="105"/>
        </w:rPr>
        <w:t>Mr</w:t>
      </w:r>
      <w:r>
        <w:rPr>
          <w:spacing w:val="-16"/>
          <w:w w:val="105"/>
        </w:rPr>
        <w:t> </w:t>
      </w:r>
      <w:r>
        <w:rPr>
          <w:w w:val="105"/>
        </w:rPr>
        <w:t>Curtiss</w:t>
      </w:r>
      <w:r>
        <w:rPr>
          <w:spacing w:val="-15"/>
          <w:w w:val="105"/>
        </w:rPr>
        <w:t> </w:t>
      </w:r>
      <w:r>
        <w:rPr>
          <w:w w:val="105"/>
        </w:rPr>
        <w:t>summarised</w:t>
      </w:r>
      <w:r>
        <w:rPr>
          <w:spacing w:val="-15"/>
          <w:w w:val="105"/>
        </w:rPr>
        <w:t> </w:t>
      </w:r>
      <w:r>
        <w:rPr>
          <w:w w:val="105"/>
        </w:rPr>
        <w:t>the</w:t>
      </w:r>
      <w:r>
        <w:rPr>
          <w:spacing w:val="-16"/>
          <w:w w:val="105"/>
        </w:rPr>
        <w:t> </w:t>
      </w:r>
      <w:r>
        <w:rPr>
          <w:w w:val="105"/>
        </w:rPr>
        <w:t>progress</w:t>
      </w:r>
      <w:r>
        <w:rPr>
          <w:spacing w:val="-15"/>
          <w:w w:val="105"/>
        </w:rPr>
        <w:t> </w:t>
      </w:r>
      <w:r>
        <w:rPr>
          <w:w w:val="105"/>
        </w:rPr>
        <w:t>made</w:t>
      </w:r>
      <w:r>
        <w:rPr>
          <w:spacing w:val="-14"/>
          <w:w w:val="105"/>
        </w:rPr>
        <w:t> </w:t>
      </w:r>
      <w:r>
        <w:rPr>
          <w:w w:val="105"/>
        </w:rPr>
        <w:t>in</w:t>
      </w:r>
      <w:r>
        <w:rPr>
          <w:spacing w:val="-15"/>
          <w:w w:val="105"/>
        </w:rPr>
        <w:t> </w:t>
      </w:r>
      <w:r>
        <w:rPr>
          <w:w w:val="105"/>
        </w:rPr>
        <w:t>delivering</w:t>
      </w:r>
      <w:r>
        <w:rPr>
          <w:spacing w:val="-13"/>
          <w:w w:val="105"/>
        </w:rPr>
        <w:t> </w:t>
      </w:r>
      <w:r>
        <w:rPr>
          <w:w w:val="105"/>
        </w:rPr>
        <w:t>major</w:t>
      </w:r>
      <w:r>
        <w:rPr>
          <w:spacing w:val="-15"/>
          <w:w w:val="105"/>
        </w:rPr>
        <w:t> </w:t>
      </w:r>
      <w:r>
        <w:rPr>
          <w:w w:val="105"/>
        </w:rPr>
        <w:t>projects</w:t>
      </w:r>
      <w:r>
        <w:rPr>
          <w:spacing w:val="-15"/>
          <w:w w:val="105"/>
        </w:rPr>
        <w:t> </w:t>
      </w:r>
      <w:r>
        <w:rPr>
          <w:w w:val="105"/>
        </w:rPr>
        <w:t>in</w:t>
      </w:r>
      <w:r>
        <w:rPr>
          <w:spacing w:val="-15"/>
          <w:w w:val="105"/>
        </w:rPr>
        <w:t> </w:t>
      </w:r>
      <w:r>
        <w:rPr>
          <w:w w:val="105"/>
        </w:rPr>
        <w:t>2015/16</w:t>
      </w:r>
      <w:r>
        <w:rPr>
          <w:spacing w:val="-15"/>
          <w:w w:val="105"/>
        </w:rPr>
        <w:t> </w:t>
      </w:r>
      <w:r>
        <w:rPr>
          <w:w w:val="105"/>
        </w:rPr>
        <w:t>and</w:t>
      </w:r>
      <w:r>
        <w:rPr>
          <w:spacing w:val="-14"/>
          <w:w w:val="105"/>
        </w:rPr>
        <w:t> </w:t>
      </w:r>
      <w:r>
        <w:rPr>
          <w:w w:val="105"/>
        </w:rPr>
        <w:t>the</w:t>
      </w:r>
      <w:r>
        <w:rPr>
          <w:spacing w:val="-16"/>
          <w:w w:val="105"/>
        </w:rPr>
        <w:t> </w:t>
      </w:r>
      <w:r>
        <w:rPr>
          <w:w w:val="105"/>
        </w:rPr>
        <w:t>plans for the current year. There had been many successes but at the same times lessons were being learned about project delivery and in particular the transition to live running. He focussed particularly</w:t>
      </w:r>
      <w:r>
        <w:rPr>
          <w:spacing w:val="-18"/>
          <w:w w:val="105"/>
        </w:rPr>
        <w:t> </w:t>
      </w:r>
      <w:r>
        <w:rPr>
          <w:w w:val="105"/>
        </w:rPr>
        <w:t>on</w:t>
      </w:r>
      <w:r>
        <w:rPr>
          <w:spacing w:val="-19"/>
          <w:w w:val="105"/>
        </w:rPr>
        <w:t> </w:t>
      </w:r>
      <w:r>
        <w:rPr>
          <w:w w:val="105"/>
        </w:rPr>
        <w:t>the</w:t>
      </w:r>
      <w:r>
        <w:rPr>
          <w:spacing w:val="-18"/>
          <w:w w:val="105"/>
        </w:rPr>
        <w:t> </w:t>
      </w:r>
      <w:r>
        <w:rPr>
          <w:w w:val="105"/>
        </w:rPr>
        <w:t>One</w:t>
      </w:r>
      <w:r>
        <w:rPr>
          <w:spacing w:val="-19"/>
          <w:w w:val="105"/>
        </w:rPr>
        <w:t> </w:t>
      </w:r>
      <w:r>
        <w:rPr>
          <w:w w:val="105"/>
        </w:rPr>
        <w:t>Bank</w:t>
      </w:r>
      <w:r>
        <w:rPr>
          <w:spacing w:val="-18"/>
          <w:w w:val="105"/>
        </w:rPr>
        <w:t> </w:t>
      </w:r>
      <w:r>
        <w:rPr>
          <w:w w:val="105"/>
        </w:rPr>
        <w:t>Data</w:t>
      </w:r>
      <w:r>
        <w:rPr>
          <w:spacing w:val="-18"/>
          <w:w w:val="105"/>
        </w:rPr>
        <w:t> </w:t>
      </w:r>
      <w:r>
        <w:rPr>
          <w:w w:val="105"/>
        </w:rPr>
        <w:t>Architecture</w:t>
      </w:r>
      <w:r>
        <w:rPr>
          <w:spacing w:val="-19"/>
          <w:w w:val="105"/>
        </w:rPr>
        <w:t> </w:t>
      </w:r>
      <w:r>
        <w:rPr>
          <w:w w:val="105"/>
        </w:rPr>
        <w:t>programme,</w:t>
      </w:r>
      <w:r>
        <w:rPr>
          <w:spacing w:val="-17"/>
          <w:w w:val="105"/>
        </w:rPr>
        <w:t> </w:t>
      </w:r>
      <w:r>
        <w:rPr>
          <w:w w:val="105"/>
        </w:rPr>
        <w:t>one</w:t>
      </w:r>
      <w:r>
        <w:rPr>
          <w:spacing w:val="-19"/>
          <w:w w:val="105"/>
        </w:rPr>
        <w:t> </w:t>
      </w:r>
      <w:r>
        <w:rPr>
          <w:w w:val="105"/>
        </w:rPr>
        <w:t>of</w:t>
      </w:r>
      <w:r>
        <w:rPr>
          <w:spacing w:val="-18"/>
          <w:w w:val="105"/>
        </w:rPr>
        <w:t> </w:t>
      </w:r>
      <w:r>
        <w:rPr>
          <w:w w:val="105"/>
        </w:rPr>
        <w:t>the</w:t>
      </w:r>
      <w:r>
        <w:rPr>
          <w:spacing w:val="-20"/>
          <w:w w:val="105"/>
        </w:rPr>
        <w:t> </w:t>
      </w:r>
      <w:r>
        <w:rPr>
          <w:w w:val="105"/>
        </w:rPr>
        <w:t>strategic</w:t>
      </w:r>
      <w:r>
        <w:rPr>
          <w:spacing w:val="-18"/>
          <w:w w:val="105"/>
        </w:rPr>
        <w:t> </w:t>
      </w:r>
      <w:r>
        <w:rPr>
          <w:w w:val="105"/>
        </w:rPr>
        <w:t>plan</w:t>
      </w:r>
      <w:r>
        <w:rPr>
          <w:spacing w:val="-18"/>
          <w:w w:val="105"/>
        </w:rPr>
        <w:t> </w:t>
      </w:r>
      <w:r>
        <w:rPr>
          <w:w w:val="105"/>
        </w:rPr>
        <w:t>initiatives. This would ensure that all data collected by the Bank would be stored and managed in a consistent</w:t>
      </w:r>
      <w:r>
        <w:rPr>
          <w:spacing w:val="-15"/>
          <w:w w:val="105"/>
        </w:rPr>
        <w:t> </w:t>
      </w:r>
      <w:r>
        <w:rPr>
          <w:w w:val="105"/>
        </w:rPr>
        <w:t>way</w:t>
      </w:r>
      <w:r>
        <w:rPr>
          <w:spacing w:val="-13"/>
          <w:w w:val="105"/>
        </w:rPr>
        <w:t> </w:t>
      </w:r>
      <w:r>
        <w:rPr>
          <w:w w:val="105"/>
        </w:rPr>
        <w:t>using</w:t>
      </w:r>
      <w:r>
        <w:rPr>
          <w:spacing w:val="-14"/>
          <w:w w:val="105"/>
        </w:rPr>
        <w:t> </w:t>
      </w:r>
      <w:r>
        <w:rPr>
          <w:w w:val="105"/>
        </w:rPr>
        <w:t>standard</w:t>
      </w:r>
      <w:r>
        <w:rPr>
          <w:spacing w:val="-14"/>
          <w:w w:val="105"/>
        </w:rPr>
        <w:t> </w:t>
      </w:r>
      <w:r>
        <w:rPr>
          <w:w w:val="105"/>
        </w:rPr>
        <w:t>tools.</w:t>
      </w:r>
      <w:r>
        <w:rPr>
          <w:spacing w:val="29"/>
          <w:w w:val="105"/>
        </w:rPr>
        <w:t> </w:t>
      </w:r>
      <w:r>
        <w:rPr>
          <w:w w:val="105"/>
        </w:rPr>
        <w:t>This</w:t>
      </w:r>
      <w:r>
        <w:rPr>
          <w:spacing w:val="-14"/>
          <w:w w:val="105"/>
        </w:rPr>
        <w:t> </w:t>
      </w:r>
      <w:r>
        <w:rPr>
          <w:w w:val="105"/>
        </w:rPr>
        <w:t>would</w:t>
      </w:r>
      <w:r>
        <w:rPr>
          <w:spacing w:val="-14"/>
          <w:w w:val="105"/>
        </w:rPr>
        <w:t> </w:t>
      </w:r>
      <w:r>
        <w:rPr>
          <w:w w:val="105"/>
        </w:rPr>
        <w:t>transform</w:t>
      </w:r>
      <w:r>
        <w:rPr>
          <w:spacing w:val="-16"/>
          <w:w w:val="105"/>
        </w:rPr>
        <w:t> </w:t>
      </w:r>
      <w:r>
        <w:rPr>
          <w:w w:val="105"/>
        </w:rPr>
        <w:t>the</w:t>
      </w:r>
      <w:r>
        <w:rPr>
          <w:spacing w:val="-16"/>
          <w:w w:val="105"/>
        </w:rPr>
        <w:t> </w:t>
      </w:r>
      <w:r>
        <w:rPr>
          <w:w w:val="105"/>
        </w:rPr>
        <w:t>way</w:t>
      </w:r>
      <w:r>
        <w:rPr>
          <w:spacing w:val="-13"/>
          <w:w w:val="105"/>
        </w:rPr>
        <w:t> </w:t>
      </w:r>
      <w:r>
        <w:rPr>
          <w:w w:val="105"/>
        </w:rPr>
        <w:t>the</w:t>
      </w:r>
      <w:r>
        <w:rPr>
          <w:spacing w:val="-16"/>
          <w:w w:val="105"/>
        </w:rPr>
        <w:t> </w:t>
      </w:r>
      <w:r>
        <w:rPr>
          <w:w w:val="105"/>
        </w:rPr>
        <w:t>organisation</w:t>
      </w:r>
      <w:r>
        <w:rPr>
          <w:spacing w:val="-15"/>
          <w:w w:val="105"/>
        </w:rPr>
        <w:t> </w:t>
      </w:r>
      <w:r>
        <w:rPr>
          <w:w w:val="105"/>
        </w:rPr>
        <w:t>used</w:t>
      </w:r>
      <w:r>
        <w:rPr>
          <w:spacing w:val="-14"/>
          <w:w w:val="105"/>
        </w:rPr>
        <w:t> </w:t>
      </w:r>
      <w:r>
        <w:rPr>
          <w:w w:val="105"/>
        </w:rPr>
        <w:t>data. He sought Court’s approval for the £5.3mn phase 1 costs (out of a likely £18-22mn over the next three</w:t>
      </w:r>
      <w:r>
        <w:rPr>
          <w:spacing w:val="-5"/>
          <w:w w:val="105"/>
        </w:rPr>
        <w:t> </w:t>
      </w:r>
      <w:r>
        <w:rPr>
          <w:w w:val="105"/>
        </w:rPr>
        <w:t>years).</w:t>
      </w:r>
    </w:p>
    <w:p>
      <w:pPr>
        <w:pStyle w:val="BodyText"/>
        <w:spacing w:before="9"/>
        <w:rPr>
          <w:sz w:val="33"/>
        </w:rPr>
      </w:pPr>
    </w:p>
    <w:p>
      <w:pPr>
        <w:pStyle w:val="BodyText"/>
        <w:spacing w:line="369" w:lineRule="auto"/>
        <w:ind w:left="293"/>
      </w:pPr>
      <w:r>
        <w:rPr>
          <w:w w:val="105"/>
        </w:rPr>
        <w:t>Mr Robert noted that many of the non-executives on Court bore the scars of such projects in their</w:t>
      </w:r>
      <w:r>
        <w:rPr>
          <w:spacing w:val="-14"/>
          <w:w w:val="105"/>
        </w:rPr>
        <w:t> </w:t>
      </w:r>
      <w:r>
        <w:rPr>
          <w:w w:val="105"/>
        </w:rPr>
        <w:t>own</w:t>
      </w:r>
      <w:r>
        <w:rPr>
          <w:spacing w:val="-13"/>
          <w:w w:val="105"/>
        </w:rPr>
        <w:t> </w:t>
      </w:r>
      <w:r>
        <w:rPr>
          <w:w w:val="105"/>
        </w:rPr>
        <w:t>firms</w:t>
      </w:r>
      <w:r>
        <w:rPr>
          <w:spacing w:val="-13"/>
          <w:w w:val="105"/>
        </w:rPr>
        <w:t> </w:t>
      </w:r>
      <w:r>
        <w:rPr>
          <w:w w:val="105"/>
        </w:rPr>
        <w:t>and</w:t>
      </w:r>
      <w:r>
        <w:rPr>
          <w:spacing w:val="-13"/>
          <w:w w:val="105"/>
        </w:rPr>
        <w:t> </w:t>
      </w:r>
      <w:r>
        <w:rPr>
          <w:w w:val="105"/>
        </w:rPr>
        <w:t>he</w:t>
      </w:r>
      <w:r>
        <w:rPr>
          <w:spacing w:val="-14"/>
          <w:w w:val="105"/>
        </w:rPr>
        <w:t> </w:t>
      </w:r>
      <w:r>
        <w:rPr>
          <w:w w:val="105"/>
        </w:rPr>
        <w:t>would</w:t>
      </w:r>
      <w:r>
        <w:rPr>
          <w:spacing w:val="-14"/>
          <w:w w:val="105"/>
        </w:rPr>
        <w:t> </w:t>
      </w:r>
      <w:r>
        <w:rPr>
          <w:w w:val="105"/>
        </w:rPr>
        <w:t>welcome</w:t>
      </w:r>
      <w:r>
        <w:rPr>
          <w:spacing w:val="-12"/>
          <w:w w:val="105"/>
        </w:rPr>
        <w:t> </w:t>
      </w:r>
      <w:r>
        <w:rPr>
          <w:w w:val="105"/>
        </w:rPr>
        <w:t>a</w:t>
      </w:r>
      <w:r>
        <w:rPr>
          <w:spacing w:val="-15"/>
          <w:w w:val="105"/>
        </w:rPr>
        <w:t> </w:t>
      </w:r>
      <w:r>
        <w:rPr>
          <w:w w:val="105"/>
        </w:rPr>
        <w:t>fuller</w:t>
      </w:r>
      <w:r>
        <w:rPr>
          <w:spacing w:val="-15"/>
          <w:w w:val="105"/>
        </w:rPr>
        <w:t> </w:t>
      </w:r>
      <w:r>
        <w:rPr>
          <w:w w:val="105"/>
        </w:rPr>
        <w:t>presentation</w:t>
      </w:r>
      <w:r>
        <w:rPr>
          <w:spacing w:val="-13"/>
          <w:w w:val="105"/>
        </w:rPr>
        <w:t> </w:t>
      </w:r>
      <w:r>
        <w:rPr>
          <w:w w:val="105"/>
        </w:rPr>
        <w:t>with</w:t>
      </w:r>
      <w:r>
        <w:rPr>
          <w:spacing w:val="-12"/>
          <w:w w:val="105"/>
        </w:rPr>
        <w:t> </w:t>
      </w:r>
      <w:r>
        <w:rPr>
          <w:w w:val="105"/>
        </w:rPr>
        <w:t>more</w:t>
      </w:r>
      <w:r>
        <w:rPr>
          <w:spacing w:val="-12"/>
          <w:w w:val="105"/>
        </w:rPr>
        <w:t> </w:t>
      </w:r>
      <w:r>
        <w:rPr>
          <w:w w:val="105"/>
        </w:rPr>
        <w:t>information</w:t>
      </w:r>
      <w:r>
        <w:rPr>
          <w:spacing w:val="-13"/>
          <w:w w:val="105"/>
        </w:rPr>
        <w:t> </w:t>
      </w:r>
      <w:r>
        <w:rPr>
          <w:w w:val="105"/>
        </w:rPr>
        <w:t>about</w:t>
      </w:r>
      <w:r>
        <w:rPr>
          <w:spacing w:val="-14"/>
          <w:w w:val="105"/>
        </w:rPr>
        <w:t> </w:t>
      </w:r>
      <w:r>
        <w:rPr>
          <w:w w:val="105"/>
        </w:rPr>
        <w:t>the risks and the project enablers. Other Directors indicated that they would like to understand more</w:t>
      </w:r>
      <w:r>
        <w:rPr>
          <w:spacing w:val="-14"/>
          <w:w w:val="105"/>
        </w:rPr>
        <w:t> </w:t>
      </w:r>
      <w:r>
        <w:rPr>
          <w:w w:val="105"/>
        </w:rPr>
        <w:t>both</w:t>
      </w:r>
      <w:r>
        <w:rPr>
          <w:spacing w:val="-12"/>
          <w:w w:val="105"/>
        </w:rPr>
        <w:t> </w:t>
      </w:r>
      <w:r>
        <w:rPr>
          <w:w w:val="105"/>
        </w:rPr>
        <w:t>about</w:t>
      </w:r>
      <w:r>
        <w:rPr>
          <w:spacing w:val="-13"/>
          <w:w w:val="105"/>
        </w:rPr>
        <w:t> </w:t>
      </w:r>
      <w:r>
        <w:rPr>
          <w:w w:val="105"/>
        </w:rPr>
        <w:t>issues</w:t>
      </w:r>
      <w:r>
        <w:rPr>
          <w:spacing w:val="-13"/>
          <w:w w:val="105"/>
        </w:rPr>
        <w:t> </w:t>
      </w:r>
      <w:r>
        <w:rPr>
          <w:w w:val="105"/>
        </w:rPr>
        <w:t>that</w:t>
      </w:r>
      <w:r>
        <w:rPr>
          <w:spacing w:val="-13"/>
          <w:w w:val="105"/>
        </w:rPr>
        <w:t> </w:t>
      </w:r>
      <w:r>
        <w:rPr>
          <w:w w:val="105"/>
        </w:rPr>
        <w:t>had</w:t>
      </w:r>
      <w:r>
        <w:rPr>
          <w:spacing w:val="-12"/>
          <w:w w:val="105"/>
        </w:rPr>
        <w:t> </w:t>
      </w:r>
      <w:r>
        <w:rPr>
          <w:w w:val="105"/>
        </w:rPr>
        <w:t>arisen</w:t>
      </w:r>
      <w:r>
        <w:rPr>
          <w:spacing w:val="-13"/>
          <w:w w:val="105"/>
        </w:rPr>
        <w:t> </w:t>
      </w:r>
      <w:r>
        <w:rPr>
          <w:w w:val="105"/>
        </w:rPr>
        <w:t>with</w:t>
      </w:r>
      <w:r>
        <w:rPr>
          <w:spacing w:val="-13"/>
          <w:w w:val="105"/>
        </w:rPr>
        <w:t> </w:t>
      </w:r>
      <w:r>
        <w:rPr>
          <w:w w:val="105"/>
        </w:rPr>
        <w:t>earlier</w:t>
      </w:r>
      <w:r>
        <w:rPr>
          <w:spacing w:val="-14"/>
          <w:w w:val="105"/>
        </w:rPr>
        <w:t> </w:t>
      </w:r>
      <w:r>
        <w:rPr>
          <w:w w:val="105"/>
        </w:rPr>
        <w:t>projects</w:t>
      </w:r>
      <w:r>
        <w:rPr>
          <w:spacing w:val="-12"/>
          <w:w w:val="105"/>
        </w:rPr>
        <w:t> </w:t>
      </w:r>
      <w:r>
        <w:rPr>
          <w:w w:val="105"/>
        </w:rPr>
        <w:t>(for</w:t>
      </w:r>
      <w:r>
        <w:rPr>
          <w:spacing w:val="-13"/>
          <w:w w:val="105"/>
        </w:rPr>
        <w:t> </w:t>
      </w:r>
      <w:r>
        <w:rPr>
          <w:w w:val="105"/>
        </w:rPr>
        <w:t>example,</w:t>
      </w:r>
      <w:r>
        <w:rPr>
          <w:spacing w:val="-12"/>
          <w:w w:val="105"/>
        </w:rPr>
        <w:t> </w:t>
      </w:r>
      <w:r>
        <w:rPr>
          <w:w w:val="105"/>
        </w:rPr>
        <w:t>to</w:t>
      </w:r>
      <w:r>
        <w:rPr>
          <w:spacing w:val="-12"/>
          <w:w w:val="105"/>
        </w:rPr>
        <w:t> </w:t>
      </w:r>
      <w:r>
        <w:rPr>
          <w:w w:val="105"/>
        </w:rPr>
        <w:t>see</w:t>
      </w:r>
      <w:r>
        <w:rPr>
          <w:spacing w:val="-14"/>
          <w:w w:val="105"/>
        </w:rPr>
        <w:t> </w:t>
      </w:r>
      <w:r>
        <w:rPr>
          <w:w w:val="105"/>
        </w:rPr>
        <w:t>some</w:t>
      </w:r>
      <w:r>
        <w:rPr>
          <w:spacing w:val="-11"/>
          <w:w w:val="105"/>
        </w:rPr>
        <w:t> </w:t>
      </w:r>
      <w:r>
        <w:rPr>
          <w:w w:val="105"/>
        </w:rPr>
        <w:t>project implementation reviews) and to be given more reassurance about the work that had already been done to define OBDA. While in principle there was sympathy for the move towards ODBA,</w:t>
      </w:r>
      <w:r>
        <w:rPr>
          <w:spacing w:val="-15"/>
          <w:w w:val="105"/>
        </w:rPr>
        <w:t> </w:t>
      </w:r>
      <w:r>
        <w:rPr>
          <w:w w:val="105"/>
        </w:rPr>
        <w:t>and</w:t>
      </w:r>
      <w:r>
        <w:rPr>
          <w:spacing w:val="-16"/>
          <w:w w:val="105"/>
        </w:rPr>
        <w:t> </w:t>
      </w:r>
      <w:r>
        <w:rPr>
          <w:w w:val="105"/>
        </w:rPr>
        <w:t>a</w:t>
      </w:r>
      <w:r>
        <w:rPr>
          <w:spacing w:val="-15"/>
          <w:w w:val="105"/>
        </w:rPr>
        <w:t> </w:t>
      </w:r>
      <w:r>
        <w:rPr>
          <w:w w:val="105"/>
        </w:rPr>
        <w:t>desire</w:t>
      </w:r>
      <w:r>
        <w:rPr>
          <w:spacing w:val="-14"/>
          <w:w w:val="105"/>
        </w:rPr>
        <w:t> </w:t>
      </w:r>
      <w:r>
        <w:rPr>
          <w:w w:val="105"/>
        </w:rPr>
        <w:t>to</w:t>
      </w:r>
      <w:r>
        <w:rPr>
          <w:spacing w:val="-15"/>
          <w:w w:val="105"/>
        </w:rPr>
        <w:t> </w:t>
      </w:r>
      <w:r>
        <w:rPr>
          <w:w w:val="105"/>
        </w:rPr>
        <w:t>see</w:t>
      </w:r>
      <w:r>
        <w:rPr>
          <w:spacing w:val="-15"/>
          <w:w w:val="105"/>
        </w:rPr>
        <w:t> </w:t>
      </w:r>
      <w:r>
        <w:rPr>
          <w:w w:val="105"/>
        </w:rPr>
        <w:t>the</w:t>
      </w:r>
      <w:r>
        <w:rPr>
          <w:spacing w:val="-15"/>
          <w:w w:val="105"/>
        </w:rPr>
        <w:t> </w:t>
      </w:r>
      <w:r>
        <w:rPr>
          <w:w w:val="105"/>
        </w:rPr>
        <w:t>project</w:t>
      </w:r>
      <w:r>
        <w:rPr>
          <w:spacing w:val="-17"/>
          <w:w w:val="105"/>
        </w:rPr>
        <w:t> </w:t>
      </w:r>
      <w:r>
        <w:rPr>
          <w:w w:val="105"/>
        </w:rPr>
        <w:t>progress,</w:t>
      </w:r>
      <w:r>
        <w:rPr>
          <w:spacing w:val="-15"/>
          <w:w w:val="105"/>
        </w:rPr>
        <w:t> </w:t>
      </w:r>
      <w:r>
        <w:rPr>
          <w:w w:val="105"/>
        </w:rPr>
        <w:t>it</w:t>
      </w:r>
      <w:r>
        <w:rPr>
          <w:spacing w:val="-15"/>
          <w:w w:val="105"/>
        </w:rPr>
        <w:t> </w:t>
      </w:r>
      <w:r>
        <w:rPr>
          <w:w w:val="105"/>
        </w:rPr>
        <w:t>was</w:t>
      </w:r>
      <w:r>
        <w:rPr>
          <w:spacing w:val="-14"/>
          <w:w w:val="105"/>
        </w:rPr>
        <w:t> </w:t>
      </w:r>
      <w:r>
        <w:rPr>
          <w:w w:val="105"/>
        </w:rPr>
        <w:t>thought</w:t>
      </w:r>
      <w:r>
        <w:rPr>
          <w:spacing w:val="-15"/>
          <w:w w:val="105"/>
        </w:rPr>
        <w:t> </w:t>
      </w:r>
      <w:r>
        <w:rPr>
          <w:w w:val="105"/>
        </w:rPr>
        <w:t>premature</w:t>
      </w:r>
      <w:r>
        <w:rPr>
          <w:spacing w:val="-16"/>
          <w:w w:val="105"/>
        </w:rPr>
        <w:t> </w:t>
      </w:r>
      <w:r>
        <w:rPr>
          <w:w w:val="105"/>
        </w:rPr>
        <w:t>to</w:t>
      </w:r>
      <w:r>
        <w:rPr>
          <w:spacing w:val="-15"/>
          <w:w w:val="105"/>
        </w:rPr>
        <w:t> </w:t>
      </w:r>
      <w:r>
        <w:rPr>
          <w:w w:val="105"/>
        </w:rPr>
        <w:t>approve</w:t>
      </w:r>
      <w:r>
        <w:rPr>
          <w:spacing w:val="-14"/>
          <w:w w:val="105"/>
        </w:rPr>
        <w:t> </w:t>
      </w:r>
      <w:r>
        <w:rPr>
          <w:w w:val="105"/>
        </w:rPr>
        <w:t>the</w:t>
      </w:r>
      <w:r>
        <w:rPr>
          <w:spacing w:val="-15"/>
          <w:w w:val="105"/>
        </w:rPr>
        <w:t> </w:t>
      </w:r>
      <w:r>
        <w:rPr>
          <w:w w:val="105"/>
        </w:rPr>
        <w:t>whole project as specified, and premature also to mandate OBDA as the default data solution at the present</w:t>
      </w:r>
      <w:r>
        <w:rPr>
          <w:spacing w:val="-15"/>
          <w:w w:val="105"/>
        </w:rPr>
        <w:t> </w:t>
      </w:r>
      <w:r>
        <w:rPr>
          <w:w w:val="105"/>
        </w:rPr>
        <w:t>time.</w:t>
      </w:r>
      <w:r>
        <w:rPr>
          <w:spacing w:val="30"/>
          <w:w w:val="105"/>
        </w:rPr>
        <w:t> </w:t>
      </w:r>
      <w:r>
        <w:rPr>
          <w:w w:val="105"/>
        </w:rPr>
        <w:t>It</w:t>
      </w:r>
      <w:r>
        <w:rPr>
          <w:spacing w:val="-14"/>
          <w:w w:val="105"/>
        </w:rPr>
        <w:t> </w:t>
      </w:r>
      <w:r>
        <w:rPr>
          <w:w w:val="105"/>
        </w:rPr>
        <w:t>was</w:t>
      </w:r>
      <w:r>
        <w:rPr>
          <w:spacing w:val="-14"/>
          <w:w w:val="105"/>
        </w:rPr>
        <w:t> </w:t>
      </w:r>
      <w:r>
        <w:rPr>
          <w:w w:val="105"/>
        </w:rPr>
        <w:t>however</w:t>
      </w:r>
      <w:r>
        <w:rPr>
          <w:spacing w:val="-13"/>
          <w:w w:val="105"/>
        </w:rPr>
        <w:t> </w:t>
      </w:r>
      <w:r>
        <w:rPr>
          <w:w w:val="105"/>
        </w:rPr>
        <w:t>recognised</w:t>
      </w:r>
      <w:r>
        <w:rPr>
          <w:spacing w:val="-13"/>
          <w:w w:val="105"/>
        </w:rPr>
        <w:t> </w:t>
      </w:r>
      <w:r>
        <w:rPr>
          <w:w w:val="105"/>
        </w:rPr>
        <w:t>that</w:t>
      </w:r>
      <w:r>
        <w:rPr>
          <w:spacing w:val="-13"/>
          <w:w w:val="105"/>
        </w:rPr>
        <w:t> </w:t>
      </w:r>
      <w:r>
        <w:rPr>
          <w:w w:val="105"/>
        </w:rPr>
        <w:t>the</w:t>
      </w:r>
      <w:r>
        <w:rPr>
          <w:spacing w:val="-15"/>
          <w:w w:val="105"/>
        </w:rPr>
        <w:t> </w:t>
      </w:r>
      <w:r>
        <w:rPr>
          <w:w w:val="105"/>
        </w:rPr>
        <w:t>goal</w:t>
      </w:r>
      <w:r>
        <w:rPr>
          <w:spacing w:val="-14"/>
          <w:w w:val="105"/>
        </w:rPr>
        <w:t> </w:t>
      </w:r>
      <w:r>
        <w:rPr>
          <w:w w:val="105"/>
        </w:rPr>
        <w:t>should</w:t>
      </w:r>
      <w:r>
        <w:rPr>
          <w:spacing w:val="-14"/>
          <w:w w:val="105"/>
        </w:rPr>
        <w:t> </w:t>
      </w:r>
      <w:r>
        <w:rPr>
          <w:w w:val="105"/>
        </w:rPr>
        <w:t>continue</w:t>
      </w:r>
      <w:r>
        <w:rPr>
          <w:spacing w:val="-15"/>
          <w:w w:val="105"/>
        </w:rPr>
        <w:t> </w:t>
      </w:r>
      <w:r>
        <w:rPr>
          <w:w w:val="105"/>
        </w:rPr>
        <w:t>to</w:t>
      </w:r>
      <w:r>
        <w:rPr>
          <w:spacing w:val="-14"/>
          <w:w w:val="105"/>
        </w:rPr>
        <w:t> </w:t>
      </w:r>
      <w:r>
        <w:rPr>
          <w:w w:val="105"/>
        </w:rPr>
        <w:t>be</w:t>
      </w:r>
      <w:r>
        <w:rPr>
          <w:spacing w:val="-15"/>
          <w:w w:val="105"/>
        </w:rPr>
        <w:t> </w:t>
      </w:r>
      <w:r>
        <w:rPr>
          <w:w w:val="105"/>
        </w:rPr>
        <w:t>to</w:t>
      </w:r>
      <w:r>
        <w:rPr>
          <w:spacing w:val="-14"/>
          <w:w w:val="105"/>
        </w:rPr>
        <w:t> </w:t>
      </w:r>
      <w:r>
        <w:rPr>
          <w:w w:val="105"/>
        </w:rPr>
        <w:t>rationalise</w:t>
      </w:r>
      <w:r>
        <w:rPr>
          <w:spacing w:val="-15"/>
          <w:w w:val="105"/>
        </w:rPr>
        <w:t> </w:t>
      </w:r>
      <w:r>
        <w:rPr>
          <w:w w:val="105"/>
        </w:rPr>
        <w:t>data collection</w:t>
      </w:r>
      <w:r>
        <w:rPr>
          <w:spacing w:val="-11"/>
          <w:w w:val="105"/>
        </w:rPr>
        <w:t> </w:t>
      </w:r>
      <w:r>
        <w:rPr>
          <w:w w:val="105"/>
        </w:rPr>
        <w:t>into</w:t>
      </w:r>
      <w:r>
        <w:rPr>
          <w:spacing w:val="-11"/>
          <w:w w:val="105"/>
        </w:rPr>
        <w:t> </w:t>
      </w:r>
      <w:r>
        <w:rPr>
          <w:w w:val="105"/>
        </w:rPr>
        <w:t>a</w:t>
      </w:r>
      <w:r>
        <w:rPr>
          <w:spacing w:val="-10"/>
          <w:w w:val="105"/>
        </w:rPr>
        <w:t> </w:t>
      </w:r>
      <w:r>
        <w:rPr>
          <w:w w:val="105"/>
        </w:rPr>
        <w:t>single</w:t>
      </w:r>
      <w:r>
        <w:rPr>
          <w:spacing w:val="-11"/>
          <w:w w:val="105"/>
        </w:rPr>
        <w:t> </w:t>
      </w:r>
      <w:r>
        <w:rPr>
          <w:w w:val="105"/>
        </w:rPr>
        <w:t>architecture,</w:t>
      </w:r>
      <w:r>
        <w:rPr>
          <w:spacing w:val="-10"/>
          <w:w w:val="105"/>
        </w:rPr>
        <w:t> </w:t>
      </w:r>
      <w:r>
        <w:rPr>
          <w:w w:val="105"/>
        </w:rPr>
        <w:t>and</w:t>
      </w:r>
      <w:r>
        <w:rPr>
          <w:spacing w:val="-9"/>
          <w:w w:val="105"/>
        </w:rPr>
        <w:t> </w:t>
      </w:r>
      <w:r>
        <w:rPr>
          <w:w w:val="105"/>
        </w:rPr>
        <w:t>a</w:t>
      </w:r>
      <w:r>
        <w:rPr>
          <w:spacing w:val="-12"/>
          <w:w w:val="105"/>
        </w:rPr>
        <w:t> </w:t>
      </w:r>
      <w:r>
        <w:rPr>
          <w:w w:val="105"/>
        </w:rPr>
        <w:t>further</w:t>
      </w:r>
      <w:r>
        <w:rPr>
          <w:spacing w:val="-9"/>
          <w:w w:val="105"/>
        </w:rPr>
        <w:t> </w:t>
      </w:r>
      <w:r>
        <w:rPr>
          <w:w w:val="105"/>
        </w:rPr>
        <w:t>report</w:t>
      </w:r>
      <w:r>
        <w:rPr>
          <w:spacing w:val="-11"/>
          <w:w w:val="105"/>
        </w:rPr>
        <w:t> </w:t>
      </w:r>
      <w:r>
        <w:rPr>
          <w:w w:val="105"/>
        </w:rPr>
        <w:t>was</w:t>
      </w:r>
      <w:r>
        <w:rPr>
          <w:spacing w:val="-9"/>
          <w:w w:val="105"/>
        </w:rPr>
        <w:t> </w:t>
      </w:r>
      <w:r>
        <w:rPr>
          <w:w w:val="105"/>
        </w:rPr>
        <w:t>requested</w:t>
      </w:r>
      <w:r>
        <w:rPr>
          <w:spacing w:val="-11"/>
          <w:w w:val="105"/>
        </w:rPr>
        <w:t> </w:t>
      </w:r>
      <w:r>
        <w:rPr>
          <w:w w:val="105"/>
        </w:rPr>
        <w:t>after</w:t>
      </w:r>
      <w:r>
        <w:rPr>
          <w:spacing w:val="-10"/>
          <w:w w:val="105"/>
        </w:rPr>
        <w:t> </w:t>
      </w:r>
      <w:r>
        <w:rPr>
          <w:w w:val="105"/>
        </w:rPr>
        <w:t>the</w:t>
      </w:r>
      <w:r>
        <w:rPr>
          <w:spacing w:val="-11"/>
          <w:w w:val="105"/>
        </w:rPr>
        <w:t> </w:t>
      </w:r>
      <w:r>
        <w:rPr>
          <w:w w:val="105"/>
        </w:rPr>
        <w:t>summer.</w:t>
      </w:r>
    </w:p>
    <w:p>
      <w:pPr>
        <w:spacing w:after="0" w:line="369" w:lineRule="auto"/>
        <w:sectPr>
          <w:pgSz w:w="12240" w:h="15840"/>
          <w:pgMar w:header="676" w:footer="1183" w:top="1160" w:bottom="1380" w:left="1720" w:right="144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Email</w:t>
      </w:r>
      <w:r>
        <w:rPr>
          <w:spacing w:val="-3"/>
          <w:w w:val="105"/>
        </w:rPr>
        <w:t> </w:t>
      </w:r>
      <w:r>
        <w:rPr>
          <w:w w:val="105"/>
        </w:rPr>
        <w:t>backup</w:t>
      </w:r>
    </w:p>
    <w:p>
      <w:pPr>
        <w:pStyle w:val="BodyText"/>
        <w:spacing w:before="11"/>
        <w:rPr>
          <w:b/>
        </w:rPr>
      </w:pPr>
    </w:p>
    <w:p>
      <w:pPr>
        <w:pStyle w:val="BodyText"/>
        <w:spacing w:line="369" w:lineRule="auto"/>
        <w:ind w:left="293"/>
      </w:pPr>
      <w:r>
        <w:rPr>
          <w:w w:val="105"/>
        </w:rPr>
        <w:t>Court noted the completion of the Email backup project. As part of the implementation management would reinforce the importance of the Bank’s existing record management approach,</w:t>
      </w:r>
      <w:r>
        <w:rPr>
          <w:spacing w:val="-16"/>
          <w:w w:val="105"/>
        </w:rPr>
        <w:t> </w:t>
      </w:r>
      <w:r>
        <w:rPr>
          <w:w w:val="105"/>
        </w:rPr>
        <w:t>as</w:t>
      </w:r>
      <w:r>
        <w:rPr>
          <w:spacing w:val="-16"/>
          <w:w w:val="105"/>
        </w:rPr>
        <w:t> </w:t>
      </w:r>
      <w:r>
        <w:rPr>
          <w:w w:val="105"/>
        </w:rPr>
        <w:t>back-ups</w:t>
      </w:r>
      <w:r>
        <w:rPr>
          <w:spacing w:val="-16"/>
          <w:w w:val="105"/>
        </w:rPr>
        <w:t> </w:t>
      </w:r>
      <w:r>
        <w:rPr>
          <w:w w:val="105"/>
        </w:rPr>
        <w:t>were</w:t>
      </w:r>
      <w:r>
        <w:rPr>
          <w:spacing w:val="-16"/>
          <w:w w:val="105"/>
        </w:rPr>
        <w:t> </w:t>
      </w:r>
      <w:r>
        <w:rPr>
          <w:w w:val="105"/>
        </w:rPr>
        <w:t>by</w:t>
      </w:r>
      <w:r>
        <w:rPr>
          <w:spacing w:val="-15"/>
          <w:w w:val="105"/>
        </w:rPr>
        <w:t> </w:t>
      </w:r>
      <w:r>
        <w:rPr>
          <w:w w:val="105"/>
        </w:rPr>
        <w:t>their</w:t>
      </w:r>
      <w:r>
        <w:rPr>
          <w:spacing w:val="-15"/>
          <w:w w:val="105"/>
        </w:rPr>
        <w:t> </w:t>
      </w:r>
      <w:r>
        <w:rPr>
          <w:w w:val="105"/>
        </w:rPr>
        <w:t>nature</w:t>
      </w:r>
      <w:r>
        <w:rPr>
          <w:spacing w:val="-17"/>
          <w:w w:val="105"/>
        </w:rPr>
        <w:t> </w:t>
      </w:r>
      <w:r>
        <w:rPr>
          <w:w w:val="105"/>
        </w:rPr>
        <w:t>costly</w:t>
      </w:r>
      <w:r>
        <w:rPr>
          <w:spacing w:val="-16"/>
          <w:w w:val="105"/>
        </w:rPr>
        <w:t> </w:t>
      </w:r>
      <w:r>
        <w:rPr>
          <w:w w:val="105"/>
        </w:rPr>
        <w:t>and</w:t>
      </w:r>
      <w:r>
        <w:rPr>
          <w:spacing w:val="-16"/>
          <w:w w:val="105"/>
        </w:rPr>
        <w:t> </w:t>
      </w:r>
      <w:r>
        <w:rPr>
          <w:w w:val="105"/>
        </w:rPr>
        <w:t>challenging</w:t>
      </w:r>
      <w:r>
        <w:rPr>
          <w:spacing w:val="-16"/>
          <w:w w:val="105"/>
        </w:rPr>
        <w:t> </w:t>
      </w:r>
      <w:r>
        <w:rPr>
          <w:w w:val="105"/>
        </w:rPr>
        <w:t>to</w:t>
      </w:r>
      <w:r>
        <w:rPr>
          <w:spacing w:val="-15"/>
          <w:w w:val="105"/>
        </w:rPr>
        <w:t> </w:t>
      </w:r>
      <w:r>
        <w:rPr>
          <w:w w:val="105"/>
        </w:rPr>
        <w:t>access</w:t>
      </w:r>
      <w:r>
        <w:rPr>
          <w:spacing w:val="-16"/>
          <w:w w:val="105"/>
        </w:rPr>
        <w:t> </w:t>
      </w:r>
      <w:r>
        <w:rPr>
          <w:w w:val="105"/>
        </w:rPr>
        <w:t>and</w:t>
      </w:r>
      <w:r>
        <w:rPr>
          <w:spacing w:val="-15"/>
          <w:w w:val="105"/>
        </w:rPr>
        <w:t> </w:t>
      </w:r>
      <w:r>
        <w:rPr>
          <w:w w:val="105"/>
        </w:rPr>
        <w:t>could</w:t>
      </w:r>
      <w:r>
        <w:rPr>
          <w:spacing w:val="-16"/>
          <w:w w:val="105"/>
        </w:rPr>
        <w:t> </w:t>
      </w:r>
      <w:r>
        <w:rPr>
          <w:w w:val="105"/>
        </w:rPr>
        <w:t>not</w:t>
      </w:r>
      <w:r>
        <w:rPr>
          <w:spacing w:val="-16"/>
          <w:w w:val="105"/>
        </w:rPr>
        <w:t> </w:t>
      </w:r>
      <w:r>
        <w:rPr>
          <w:w w:val="105"/>
        </w:rPr>
        <w:t>be relied upon as an</w:t>
      </w:r>
      <w:r>
        <w:rPr>
          <w:spacing w:val="-8"/>
          <w:w w:val="105"/>
        </w:rPr>
        <w:t> </w:t>
      </w:r>
      <w:r>
        <w:rPr>
          <w:w w:val="105"/>
        </w:rPr>
        <w:t>alternative.</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Inflation Report</w:t>
      </w:r>
      <w:r>
        <w:rPr>
          <w:spacing w:val="-5"/>
          <w:w w:val="105"/>
        </w:rPr>
        <w:t> </w:t>
      </w:r>
      <w:r>
        <w:rPr>
          <w:w w:val="105"/>
        </w:rPr>
        <w:t>discussion</w:t>
      </w:r>
    </w:p>
    <w:p>
      <w:pPr>
        <w:pStyle w:val="BodyText"/>
        <w:spacing w:before="134"/>
        <w:ind w:left="765"/>
      </w:pPr>
      <w:r>
        <w:rPr>
          <w:w w:val="105"/>
        </w:rPr>
        <w:t>(Andy Haldane)</w:t>
      </w:r>
    </w:p>
    <w:p>
      <w:pPr>
        <w:pStyle w:val="BodyText"/>
        <w:spacing w:before="2"/>
        <w:rPr>
          <w:sz w:val="23"/>
        </w:rPr>
      </w:pPr>
    </w:p>
    <w:p>
      <w:pPr>
        <w:pStyle w:val="BodyText"/>
        <w:spacing w:line="369" w:lineRule="auto"/>
        <w:ind w:left="293" w:right="94"/>
      </w:pPr>
      <w:r>
        <w:rPr>
          <w:w w:val="105"/>
        </w:rPr>
        <w:t>Mr Haldane explained that the outlook for inflation was, in most respects, similar to that described in the previous Inflation Report. But with macroeconomic and financial indicators likely</w:t>
      </w:r>
      <w:r>
        <w:rPr>
          <w:spacing w:val="-12"/>
          <w:w w:val="105"/>
        </w:rPr>
        <w:t> </w:t>
      </w:r>
      <w:r>
        <w:rPr>
          <w:w w:val="105"/>
        </w:rPr>
        <w:t>to</w:t>
      </w:r>
      <w:r>
        <w:rPr>
          <w:spacing w:val="-13"/>
          <w:w w:val="105"/>
        </w:rPr>
        <w:t> </w:t>
      </w:r>
      <w:r>
        <w:rPr>
          <w:w w:val="105"/>
        </w:rPr>
        <w:t>be</w:t>
      </w:r>
      <w:r>
        <w:rPr>
          <w:spacing w:val="-13"/>
          <w:w w:val="105"/>
        </w:rPr>
        <w:t> </w:t>
      </w:r>
      <w:r>
        <w:rPr>
          <w:w w:val="105"/>
        </w:rPr>
        <w:t>less</w:t>
      </w:r>
      <w:r>
        <w:rPr>
          <w:spacing w:val="-12"/>
          <w:w w:val="105"/>
        </w:rPr>
        <w:t> </w:t>
      </w:r>
      <w:r>
        <w:rPr>
          <w:w w:val="105"/>
        </w:rPr>
        <w:t>informative</w:t>
      </w:r>
      <w:r>
        <w:rPr>
          <w:spacing w:val="-13"/>
          <w:w w:val="105"/>
        </w:rPr>
        <w:t> </w:t>
      </w:r>
      <w:r>
        <w:rPr>
          <w:w w:val="105"/>
        </w:rPr>
        <w:t>than</w:t>
      </w:r>
      <w:r>
        <w:rPr>
          <w:spacing w:val="-13"/>
          <w:w w:val="105"/>
        </w:rPr>
        <w:t> </w:t>
      </w:r>
      <w:r>
        <w:rPr>
          <w:w w:val="105"/>
        </w:rPr>
        <w:t>usual</w:t>
      </w:r>
      <w:r>
        <w:rPr>
          <w:spacing w:val="-12"/>
          <w:w w:val="105"/>
        </w:rPr>
        <w:t> </w:t>
      </w:r>
      <w:r>
        <w:rPr>
          <w:w w:val="105"/>
        </w:rPr>
        <w:t>in</w:t>
      </w:r>
      <w:r>
        <w:rPr>
          <w:spacing w:val="-13"/>
          <w:w w:val="105"/>
        </w:rPr>
        <w:t> </w:t>
      </w:r>
      <w:r>
        <w:rPr>
          <w:w w:val="105"/>
        </w:rPr>
        <w:t>light</w:t>
      </w:r>
      <w:r>
        <w:rPr>
          <w:spacing w:val="-13"/>
          <w:w w:val="105"/>
        </w:rPr>
        <w:t> </w:t>
      </w:r>
      <w:r>
        <w:rPr>
          <w:w w:val="105"/>
        </w:rPr>
        <w:t>of</w:t>
      </w:r>
      <w:r>
        <w:rPr>
          <w:spacing w:val="-13"/>
          <w:w w:val="105"/>
        </w:rPr>
        <w:t> </w:t>
      </w:r>
      <w:r>
        <w:rPr>
          <w:w w:val="105"/>
        </w:rPr>
        <w:t>the</w:t>
      </w:r>
      <w:r>
        <w:rPr>
          <w:spacing w:val="-13"/>
          <w:w w:val="105"/>
        </w:rPr>
        <w:t> </w:t>
      </w:r>
      <w:r>
        <w:rPr>
          <w:w w:val="105"/>
        </w:rPr>
        <w:t>referendum,</w:t>
      </w:r>
      <w:r>
        <w:rPr>
          <w:spacing w:val="-13"/>
          <w:w w:val="105"/>
        </w:rPr>
        <w:t> </w:t>
      </w:r>
      <w:r>
        <w:rPr>
          <w:w w:val="105"/>
        </w:rPr>
        <w:t>there</w:t>
      </w:r>
      <w:r>
        <w:rPr>
          <w:spacing w:val="-14"/>
          <w:w w:val="105"/>
        </w:rPr>
        <w:t> </w:t>
      </w:r>
      <w:r>
        <w:rPr>
          <w:w w:val="105"/>
        </w:rPr>
        <w:t>was</w:t>
      </w:r>
      <w:r>
        <w:rPr>
          <w:spacing w:val="-13"/>
          <w:w w:val="105"/>
        </w:rPr>
        <w:t> </w:t>
      </w:r>
      <w:r>
        <w:rPr>
          <w:w w:val="105"/>
        </w:rPr>
        <w:t>a</w:t>
      </w:r>
      <w:r>
        <w:rPr>
          <w:spacing w:val="-13"/>
          <w:w w:val="105"/>
        </w:rPr>
        <w:t> </w:t>
      </w:r>
      <w:r>
        <w:rPr>
          <w:w w:val="105"/>
        </w:rPr>
        <w:t>risk</w:t>
      </w:r>
      <w:r>
        <w:rPr>
          <w:spacing w:val="-13"/>
          <w:w w:val="105"/>
        </w:rPr>
        <w:t> </w:t>
      </w:r>
      <w:r>
        <w:rPr>
          <w:w w:val="105"/>
        </w:rPr>
        <w:t>that</w:t>
      </w:r>
      <w:r>
        <w:rPr>
          <w:spacing w:val="-13"/>
          <w:w w:val="105"/>
        </w:rPr>
        <w:t> </w:t>
      </w:r>
      <w:r>
        <w:rPr>
          <w:w w:val="105"/>
        </w:rPr>
        <w:t>the</w:t>
      </w:r>
      <w:r>
        <w:rPr>
          <w:spacing w:val="-13"/>
          <w:w w:val="105"/>
        </w:rPr>
        <w:t> </w:t>
      </w:r>
      <w:r>
        <w:rPr>
          <w:w w:val="105"/>
        </w:rPr>
        <w:t>MPC could</w:t>
      </w:r>
      <w:r>
        <w:rPr>
          <w:spacing w:val="-16"/>
          <w:w w:val="105"/>
        </w:rPr>
        <w:t> </w:t>
      </w:r>
      <w:r>
        <w:rPr>
          <w:w w:val="105"/>
        </w:rPr>
        <w:t>be</w:t>
      </w:r>
      <w:r>
        <w:rPr>
          <w:spacing w:val="-17"/>
          <w:w w:val="105"/>
        </w:rPr>
        <w:t> </w:t>
      </w:r>
      <w:r>
        <w:rPr>
          <w:w w:val="105"/>
        </w:rPr>
        <w:t>over-</w:t>
      </w:r>
      <w:r>
        <w:rPr>
          <w:spacing w:val="-16"/>
          <w:w w:val="105"/>
        </w:rPr>
        <w:t> </w:t>
      </w:r>
      <w:r>
        <w:rPr>
          <w:w w:val="105"/>
        </w:rPr>
        <w:t>or</w:t>
      </w:r>
      <w:r>
        <w:rPr>
          <w:spacing w:val="-14"/>
          <w:w w:val="105"/>
        </w:rPr>
        <w:t> </w:t>
      </w:r>
      <w:r>
        <w:rPr>
          <w:w w:val="105"/>
        </w:rPr>
        <w:t>under-estimating</w:t>
      </w:r>
      <w:r>
        <w:rPr>
          <w:spacing w:val="-16"/>
          <w:w w:val="105"/>
        </w:rPr>
        <w:t> </w:t>
      </w:r>
      <w:r>
        <w:rPr>
          <w:w w:val="105"/>
        </w:rPr>
        <w:t>underlying</w:t>
      </w:r>
      <w:r>
        <w:rPr>
          <w:spacing w:val="-15"/>
          <w:w w:val="105"/>
        </w:rPr>
        <w:t> </w:t>
      </w:r>
      <w:r>
        <w:rPr>
          <w:w w:val="105"/>
        </w:rPr>
        <w:t>momentum</w:t>
      </w:r>
      <w:r>
        <w:rPr>
          <w:spacing w:val="-17"/>
          <w:w w:val="105"/>
        </w:rPr>
        <w:t> </w:t>
      </w:r>
      <w:r>
        <w:rPr>
          <w:w w:val="105"/>
        </w:rPr>
        <w:t>in</w:t>
      </w:r>
      <w:r>
        <w:rPr>
          <w:spacing w:val="-15"/>
          <w:w w:val="105"/>
        </w:rPr>
        <w:t> </w:t>
      </w:r>
      <w:r>
        <w:rPr>
          <w:w w:val="105"/>
        </w:rPr>
        <w:t>the</w:t>
      </w:r>
      <w:r>
        <w:rPr>
          <w:spacing w:val="-16"/>
          <w:w w:val="105"/>
        </w:rPr>
        <w:t> </w:t>
      </w:r>
      <w:r>
        <w:rPr>
          <w:w w:val="105"/>
        </w:rPr>
        <w:t>economy</w:t>
      </w:r>
      <w:r>
        <w:rPr>
          <w:spacing w:val="-13"/>
          <w:w w:val="105"/>
        </w:rPr>
        <w:t> </w:t>
      </w:r>
      <w:r>
        <w:rPr>
          <w:w w:val="105"/>
        </w:rPr>
        <w:t>in</w:t>
      </w:r>
      <w:r>
        <w:rPr>
          <w:spacing w:val="-16"/>
          <w:w w:val="105"/>
        </w:rPr>
        <w:t> </w:t>
      </w:r>
      <w:r>
        <w:rPr>
          <w:w w:val="105"/>
        </w:rPr>
        <w:t>the</w:t>
      </w:r>
      <w:r>
        <w:rPr>
          <w:spacing w:val="-15"/>
          <w:w w:val="105"/>
        </w:rPr>
        <w:t> </w:t>
      </w:r>
      <w:r>
        <w:rPr>
          <w:w w:val="105"/>
        </w:rPr>
        <w:t>event</w:t>
      </w:r>
      <w:r>
        <w:rPr>
          <w:spacing w:val="-16"/>
          <w:w w:val="105"/>
        </w:rPr>
        <w:t> </w:t>
      </w:r>
      <w:r>
        <w:rPr>
          <w:w w:val="105"/>
        </w:rPr>
        <w:t>of</w:t>
      </w:r>
      <w:r>
        <w:rPr>
          <w:spacing w:val="-16"/>
          <w:w w:val="105"/>
        </w:rPr>
        <w:t> </w:t>
      </w:r>
      <w:r>
        <w:rPr>
          <w:w w:val="105"/>
        </w:rPr>
        <w:t>a</w:t>
      </w:r>
      <w:r>
        <w:rPr>
          <w:spacing w:val="-16"/>
          <w:w w:val="105"/>
        </w:rPr>
        <w:t> </w:t>
      </w:r>
      <w:r>
        <w:rPr>
          <w:w w:val="105"/>
        </w:rPr>
        <w:t>vote to remain in the EU. Were the UK to vote to leave the EU, recent behaviour in FX markets suggested that sterling would depreciate further, which would push up import prices and thereby inflation. A lower exchange rate would also raise the cost of imported capital goods, which could weigh on investment. Uncertainty could weigh on aggregate demand – some indicators</w:t>
      </w:r>
      <w:r>
        <w:rPr>
          <w:spacing w:val="-21"/>
          <w:w w:val="105"/>
        </w:rPr>
        <w:t> </w:t>
      </w:r>
      <w:r>
        <w:rPr>
          <w:w w:val="105"/>
        </w:rPr>
        <w:t>suggested</w:t>
      </w:r>
      <w:r>
        <w:rPr>
          <w:spacing w:val="-19"/>
          <w:w w:val="105"/>
        </w:rPr>
        <w:t> </w:t>
      </w:r>
      <w:r>
        <w:rPr>
          <w:w w:val="105"/>
        </w:rPr>
        <w:t>that</w:t>
      </w:r>
      <w:r>
        <w:rPr>
          <w:spacing w:val="-19"/>
          <w:w w:val="105"/>
        </w:rPr>
        <w:t> </w:t>
      </w:r>
      <w:r>
        <w:rPr>
          <w:w w:val="105"/>
        </w:rPr>
        <w:t>uncertainty</w:t>
      </w:r>
      <w:r>
        <w:rPr>
          <w:spacing w:val="-20"/>
          <w:w w:val="105"/>
        </w:rPr>
        <w:t> </w:t>
      </w:r>
      <w:r>
        <w:rPr>
          <w:w w:val="105"/>
        </w:rPr>
        <w:t>was</w:t>
      </w:r>
      <w:r>
        <w:rPr>
          <w:spacing w:val="-20"/>
          <w:w w:val="105"/>
        </w:rPr>
        <w:t> </w:t>
      </w:r>
      <w:r>
        <w:rPr>
          <w:w w:val="105"/>
        </w:rPr>
        <w:t>already</w:t>
      </w:r>
      <w:r>
        <w:rPr>
          <w:spacing w:val="-19"/>
          <w:w w:val="105"/>
        </w:rPr>
        <w:t> </w:t>
      </w:r>
      <w:r>
        <w:rPr>
          <w:w w:val="105"/>
        </w:rPr>
        <w:t>affecting</w:t>
      </w:r>
      <w:r>
        <w:rPr>
          <w:spacing w:val="-20"/>
          <w:w w:val="105"/>
        </w:rPr>
        <w:t> </w:t>
      </w:r>
      <w:r>
        <w:rPr>
          <w:w w:val="105"/>
        </w:rPr>
        <w:t>investment.</w:t>
      </w:r>
      <w:r>
        <w:rPr>
          <w:spacing w:val="18"/>
          <w:w w:val="105"/>
        </w:rPr>
        <w:t> </w:t>
      </w:r>
      <w:r>
        <w:rPr>
          <w:w w:val="105"/>
        </w:rPr>
        <w:t>Supply</w:t>
      </w:r>
      <w:r>
        <w:rPr>
          <w:spacing w:val="-19"/>
          <w:w w:val="105"/>
        </w:rPr>
        <w:t> </w:t>
      </w:r>
      <w:r>
        <w:rPr>
          <w:w w:val="105"/>
        </w:rPr>
        <w:t>growth</w:t>
      </w:r>
      <w:r>
        <w:rPr>
          <w:spacing w:val="-20"/>
          <w:w w:val="105"/>
        </w:rPr>
        <w:t> </w:t>
      </w:r>
      <w:r>
        <w:rPr>
          <w:w w:val="105"/>
        </w:rPr>
        <w:t>was</w:t>
      </w:r>
      <w:r>
        <w:rPr>
          <w:spacing w:val="-20"/>
          <w:w w:val="105"/>
        </w:rPr>
        <w:t> </w:t>
      </w:r>
      <w:r>
        <w:rPr>
          <w:w w:val="105"/>
        </w:rPr>
        <w:t>also likely to be lower. These influences could lead to a materially lower path for growth and a notably</w:t>
      </w:r>
      <w:r>
        <w:rPr>
          <w:spacing w:val="-4"/>
          <w:w w:val="105"/>
        </w:rPr>
        <w:t> </w:t>
      </w:r>
      <w:r>
        <w:rPr>
          <w:w w:val="105"/>
        </w:rPr>
        <w:t>higher</w:t>
      </w:r>
      <w:r>
        <w:rPr>
          <w:spacing w:val="-5"/>
          <w:w w:val="105"/>
        </w:rPr>
        <w:t> </w:t>
      </w:r>
      <w:r>
        <w:rPr>
          <w:w w:val="105"/>
        </w:rPr>
        <w:t>path</w:t>
      </w:r>
      <w:r>
        <w:rPr>
          <w:spacing w:val="-6"/>
          <w:w w:val="105"/>
        </w:rPr>
        <w:t> </w:t>
      </w:r>
      <w:r>
        <w:rPr>
          <w:w w:val="105"/>
        </w:rPr>
        <w:t>for</w:t>
      </w:r>
      <w:r>
        <w:rPr>
          <w:spacing w:val="-5"/>
          <w:w w:val="105"/>
        </w:rPr>
        <w:t> </w:t>
      </w:r>
      <w:r>
        <w:rPr>
          <w:w w:val="105"/>
        </w:rPr>
        <w:t>inflation</w:t>
      </w:r>
      <w:r>
        <w:rPr>
          <w:spacing w:val="-5"/>
          <w:w w:val="105"/>
        </w:rPr>
        <w:t> </w:t>
      </w:r>
      <w:r>
        <w:rPr>
          <w:w w:val="105"/>
        </w:rPr>
        <w:t>than</w:t>
      </w:r>
      <w:r>
        <w:rPr>
          <w:spacing w:val="-5"/>
          <w:w w:val="105"/>
        </w:rPr>
        <w:t> </w:t>
      </w:r>
      <w:r>
        <w:rPr>
          <w:w w:val="105"/>
        </w:rPr>
        <w:t>indicated</w:t>
      </w:r>
      <w:r>
        <w:rPr>
          <w:spacing w:val="-5"/>
          <w:w w:val="105"/>
        </w:rPr>
        <w:t> </w:t>
      </w:r>
      <w:r>
        <w:rPr>
          <w:w w:val="105"/>
        </w:rPr>
        <w:t>by</w:t>
      </w:r>
      <w:r>
        <w:rPr>
          <w:spacing w:val="-5"/>
          <w:w w:val="105"/>
        </w:rPr>
        <w:t> </w:t>
      </w:r>
      <w:r>
        <w:rPr>
          <w:w w:val="105"/>
        </w:rPr>
        <w:t>the</w:t>
      </w:r>
      <w:r>
        <w:rPr>
          <w:spacing w:val="-5"/>
          <w:w w:val="105"/>
        </w:rPr>
        <w:t> </w:t>
      </w:r>
      <w:r>
        <w:rPr>
          <w:w w:val="105"/>
        </w:rPr>
        <w:t>central</w:t>
      </w:r>
      <w:r>
        <w:rPr>
          <w:spacing w:val="-6"/>
          <w:w w:val="105"/>
        </w:rPr>
        <w:t> </w:t>
      </w:r>
      <w:r>
        <w:rPr>
          <w:w w:val="105"/>
        </w:rPr>
        <w:t>projections.</w:t>
      </w:r>
    </w:p>
    <w:p>
      <w:pPr>
        <w:pStyle w:val="BodyText"/>
        <w:spacing w:before="11"/>
        <w:rPr>
          <w:sz w:val="33"/>
        </w:rPr>
      </w:pPr>
    </w:p>
    <w:p>
      <w:pPr>
        <w:pStyle w:val="Heading1"/>
        <w:numPr>
          <w:ilvl w:val="0"/>
          <w:numId w:val="1"/>
        </w:numPr>
        <w:tabs>
          <w:tab w:pos="766" w:val="left" w:leader="none"/>
        </w:tabs>
        <w:spacing w:line="240" w:lineRule="auto" w:before="0" w:after="0"/>
        <w:ind w:left="765" w:right="0" w:hanging="473"/>
        <w:jc w:val="left"/>
      </w:pPr>
      <w:r>
        <w:rPr>
          <w:w w:val="105"/>
        </w:rPr>
        <w:t>Any other</w:t>
      </w:r>
      <w:r>
        <w:rPr>
          <w:spacing w:val="-6"/>
          <w:w w:val="105"/>
        </w:rPr>
        <w:t> </w:t>
      </w:r>
      <w:r>
        <w:rPr>
          <w:w w:val="105"/>
        </w:rPr>
        <w:t>business</w:t>
      </w:r>
    </w:p>
    <w:p>
      <w:pPr>
        <w:pStyle w:val="BodyText"/>
        <w:rPr>
          <w:b/>
          <w:sz w:val="23"/>
        </w:rPr>
      </w:pPr>
    </w:p>
    <w:p>
      <w:pPr>
        <w:pStyle w:val="BodyText"/>
        <w:spacing w:line="369" w:lineRule="auto" w:before="1"/>
        <w:ind w:left="293" w:right="190"/>
      </w:pPr>
      <w:r>
        <w:rPr>
          <w:w w:val="105"/>
        </w:rPr>
        <w:t>Court</w:t>
      </w:r>
      <w:r>
        <w:rPr>
          <w:spacing w:val="-15"/>
          <w:w w:val="105"/>
        </w:rPr>
        <w:t> </w:t>
      </w:r>
      <w:r>
        <w:rPr>
          <w:w w:val="105"/>
        </w:rPr>
        <w:t>expressed</w:t>
      </w:r>
      <w:r>
        <w:rPr>
          <w:spacing w:val="-15"/>
          <w:w w:val="105"/>
        </w:rPr>
        <w:t> </w:t>
      </w:r>
      <w:r>
        <w:rPr>
          <w:w w:val="105"/>
        </w:rPr>
        <w:t>its</w:t>
      </w:r>
      <w:r>
        <w:rPr>
          <w:spacing w:val="-14"/>
          <w:w w:val="105"/>
        </w:rPr>
        <w:t> </w:t>
      </w:r>
      <w:r>
        <w:rPr>
          <w:w w:val="105"/>
        </w:rPr>
        <w:t>appreciation</w:t>
      </w:r>
      <w:r>
        <w:rPr>
          <w:spacing w:val="-15"/>
          <w:w w:val="105"/>
        </w:rPr>
        <w:t> </w:t>
      </w:r>
      <w:r>
        <w:rPr>
          <w:w w:val="105"/>
        </w:rPr>
        <w:t>of</w:t>
      </w:r>
      <w:r>
        <w:rPr>
          <w:spacing w:val="-14"/>
          <w:w w:val="105"/>
        </w:rPr>
        <w:t> </w:t>
      </w:r>
      <w:r>
        <w:rPr>
          <w:w w:val="105"/>
        </w:rPr>
        <w:t>Mr</w:t>
      </w:r>
      <w:r>
        <w:rPr>
          <w:spacing w:val="-14"/>
          <w:w w:val="105"/>
        </w:rPr>
        <w:t> </w:t>
      </w:r>
      <w:r>
        <w:rPr>
          <w:w w:val="105"/>
        </w:rPr>
        <w:t>Bailey’s</w:t>
      </w:r>
      <w:r>
        <w:rPr>
          <w:spacing w:val="-15"/>
          <w:w w:val="105"/>
        </w:rPr>
        <w:t> </w:t>
      </w:r>
      <w:r>
        <w:rPr>
          <w:w w:val="105"/>
        </w:rPr>
        <w:t>long</w:t>
      </w:r>
      <w:r>
        <w:rPr>
          <w:spacing w:val="-15"/>
          <w:w w:val="105"/>
        </w:rPr>
        <w:t> </w:t>
      </w:r>
      <w:r>
        <w:rPr>
          <w:w w:val="105"/>
        </w:rPr>
        <w:t>service</w:t>
      </w:r>
      <w:r>
        <w:rPr>
          <w:spacing w:val="-15"/>
          <w:w w:val="105"/>
        </w:rPr>
        <w:t> </w:t>
      </w:r>
      <w:r>
        <w:rPr>
          <w:w w:val="105"/>
        </w:rPr>
        <w:t>to</w:t>
      </w:r>
      <w:r>
        <w:rPr>
          <w:spacing w:val="-15"/>
          <w:w w:val="105"/>
        </w:rPr>
        <w:t> </w:t>
      </w:r>
      <w:r>
        <w:rPr>
          <w:w w:val="105"/>
        </w:rPr>
        <w:t>the</w:t>
      </w:r>
      <w:r>
        <w:rPr>
          <w:spacing w:val="-15"/>
          <w:w w:val="105"/>
        </w:rPr>
        <w:t> </w:t>
      </w:r>
      <w:r>
        <w:rPr>
          <w:w w:val="105"/>
        </w:rPr>
        <w:t>Bank</w:t>
      </w:r>
      <w:r>
        <w:rPr>
          <w:spacing w:val="-13"/>
          <w:w w:val="105"/>
        </w:rPr>
        <w:t> </w:t>
      </w:r>
      <w:r>
        <w:rPr>
          <w:w w:val="105"/>
        </w:rPr>
        <w:t>and</w:t>
      </w:r>
      <w:r>
        <w:rPr>
          <w:spacing w:val="-15"/>
          <w:w w:val="105"/>
        </w:rPr>
        <w:t> </w:t>
      </w:r>
      <w:r>
        <w:rPr>
          <w:w w:val="105"/>
        </w:rPr>
        <w:t>particularly</w:t>
      </w:r>
      <w:r>
        <w:rPr>
          <w:spacing w:val="-13"/>
          <w:w w:val="105"/>
        </w:rPr>
        <w:t> </w:t>
      </w:r>
      <w:r>
        <w:rPr>
          <w:w w:val="105"/>
        </w:rPr>
        <w:t>his role</w:t>
      </w:r>
      <w:r>
        <w:rPr>
          <w:spacing w:val="-15"/>
          <w:w w:val="105"/>
        </w:rPr>
        <w:t> </w:t>
      </w:r>
      <w:r>
        <w:rPr>
          <w:w w:val="105"/>
        </w:rPr>
        <w:t>in</w:t>
      </w:r>
      <w:r>
        <w:rPr>
          <w:spacing w:val="-13"/>
          <w:w w:val="105"/>
        </w:rPr>
        <w:t> </w:t>
      </w:r>
      <w:r>
        <w:rPr>
          <w:w w:val="105"/>
        </w:rPr>
        <w:t>creating</w:t>
      </w:r>
      <w:r>
        <w:rPr>
          <w:spacing w:val="-13"/>
          <w:w w:val="105"/>
        </w:rPr>
        <w:t> </w:t>
      </w:r>
      <w:r>
        <w:rPr>
          <w:w w:val="105"/>
        </w:rPr>
        <w:t>the</w:t>
      </w:r>
      <w:r>
        <w:rPr>
          <w:spacing w:val="-13"/>
          <w:w w:val="105"/>
        </w:rPr>
        <w:t> </w:t>
      </w:r>
      <w:r>
        <w:rPr>
          <w:w w:val="105"/>
        </w:rPr>
        <w:t>PRA,</w:t>
      </w:r>
      <w:r>
        <w:rPr>
          <w:spacing w:val="-13"/>
          <w:w w:val="105"/>
        </w:rPr>
        <w:t> </w:t>
      </w:r>
      <w:r>
        <w:rPr>
          <w:w w:val="105"/>
        </w:rPr>
        <w:t>and</w:t>
      </w:r>
      <w:r>
        <w:rPr>
          <w:spacing w:val="-13"/>
          <w:w w:val="105"/>
        </w:rPr>
        <w:t> </w:t>
      </w:r>
      <w:r>
        <w:rPr>
          <w:w w:val="105"/>
        </w:rPr>
        <w:t>wished</w:t>
      </w:r>
      <w:r>
        <w:rPr>
          <w:spacing w:val="-13"/>
          <w:w w:val="105"/>
        </w:rPr>
        <w:t> </w:t>
      </w:r>
      <w:r>
        <w:rPr>
          <w:w w:val="105"/>
        </w:rPr>
        <w:t>him</w:t>
      </w:r>
      <w:r>
        <w:rPr>
          <w:spacing w:val="-15"/>
          <w:w w:val="105"/>
        </w:rPr>
        <w:t> </w:t>
      </w:r>
      <w:r>
        <w:rPr>
          <w:w w:val="105"/>
        </w:rPr>
        <w:t>well</w:t>
      </w:r>
      <w:r>
        <w:rPr>
          <w:spacing w:val="-13"/>
          <w:w w:val="105"/>
        </w:rPr>
        <w:t> </w:t>
      </w:r>
      <w:r>
        <w:rPr>
          <w:w w:val="105"/>
        </w:rPr>
        <w:t>in</w:t>
      </w:r>
      <w:r>
        <w:rPr>
          <w:spacing w:val="-12"/>
          <w:w w:val="105"/>
        </w:rPr>
        <w:t> </w:t>
      </w:r>
      <w:r>
        <w:rPr>
          <w:w w:val="105"/>
        </w:rPr>
        <w:t>his</w:t>
      </w:r>
      <w:r>
        <w:rPr>
          <w:spacing w:val="-12"/>
          <w:w w:val="105"/>
        </w:rPr>
        <w:t> </w:t>
      </w:r>
      <w:r>
        <w:rPr>
          <w:w w:val="105"/>
        </w:rPr>
        <w:t>new</w:t>
      </w:r>
      <w:r>
        <w:rPr>
          <w:spacing w:val="-13"/>
          <w:w w:val="105"/>
        </w:rPr>
        <w:t> </w:t>
      </w:r>
      <w:r>
        <w:rPr>
          <w:w w:val="105"/>
        </w:rPr>
        <w:t>role.</w:t>
      </w:r>
      <w:r>
        <w:rPr>
          <w:spacing w:val="31"/>
          <w:w w:val="105"/>
        </w:rPr>
        <w:t> </w:t>
      </w:r>
      <w:r>
        <w:rPr>
          <w:w w:val="105"/>
        </w:rPr>
        <w:t>Court</w:t>
      </w:r>
      <w:r>
        <w:rPr>
          <w:spacing w:val="-13"/>
          <w:w w:val="105"/>
        </w:rPr>
        <w:t> </w:t>
      </w:r>
      <w:r>
        <w:rPr>
          <w:w w:val="105"/>
        </w:rPr>
        <w:t>also</w:t>
      </w:r>
      <w:r>
        <w:rPr>
          <w:spacing w:val="-13"/>
          <w:w w:val="105"/>
        </w:rPr>
        <w:t> </w:t>
      </w:r>
      <w:r>
        <w:rPr>
          <w:w w:val="105"/>
        </w:rPr>
        <w:t>thanked</w:t>
      </w:r>
      <w:r>
        <w:rPr>
          <w:spacing w:val="-13"/>
          <w:w w:val="105"/>
        </w:rPr>
        <w:t> </w:t>
      </w:r>
      <w:r>
        <w:rPr>
          <w:w w:val="105"/>
        </w:rPr>
        <w:t>Mr</w:t>
      </w:r>
      <w:r>
        <w:rPr>
          <w:spacing w:val="-11"/>
          <w:w w:val="105"/>
        </w:rPr>
        <w:t> </w:t>
      </w:r>
      <w:r>
        <w:rPr>
          <w:w w:val="105"/>
        </w:rPr>
        <w:t>Coates for his work as finance director of the</w:t>
      </w:r>
      <w:r>
        <w:rPr>
          <w:spacing w:val="-27"/>
          <w:w w:val="105"/>
        </w:rPr>
        <w:t> </w:t>
      </w:r>
      <w:r>
        <w:rPr>
          <w:w w:val="105"/>
        </w:rPr>
        <w:t>Bank.</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Papers for</w:t>
      </w:r>
      <w:r>
        <w:rPr>
          <w:spacing w:val="-5"/>
          <w:w w:val="105"/>
        </w:rPr>
        <w:t> </w:t>
      </w:r>
      <w:r>
        <w:rPr>
          <w:w w:val="105"/>
        </w:rPr>
        <w:t>Information</w:t>
      </w:r>
    </w:p>
    <w:p>
      <w:pPr>
        <w:pStyle w:val="BodyText"/>
        <w:spacing w:before="1"/>
        <w:rPr>
          <w:b/>
          <w:sz w:val="23"/>
        </w:rPr>
      </w:pPr>
    </w:p>
    <w:p>
      <w:pPr>
        <w:pStyle w:val="BodyText"/>
        <w:ind w:left="293"/>
      </w:pPr>
      <w:r>
        <w:rPr>
          <w:w w:val="105"/>
        </w:rPr>
        <w:t>Court noted papers on Annual Report S&amp;NI Banknotes and Market Abuse Regulation (MOU).</w:t>
      </w:r>
    </w:p>
    <w:p>
      <w:pPr>
        <w:pStyle w:val="BodyText"/>
        <w:rPr>
          <w:sz w:val="24"/>
        </w:rPr>
      </w:pPr>
    </w:p>
    <w:p>
      <w:pPr>
        <w:pStyle w:val="BodyText"/>
        <w:rPr>
          <w:sz w:val="24"/>
        </w:rPr>
      </w:pPr>
    </w:p>
    <w:p>
      <w:pPr>
        <w:pStyle w:val="BodyText"/>
        <w:rPr>
          <w:sz w:val="24"/>
        </w:rPr>
      </w:pPr>
    </w:p>
    <w:p>
      <w:pPr>
        <w:pStyle w:val="BodyText"/>
        <w:rPr>
          <w:sz w:val="24"/>
        </w:rPr>
      </w:pPr>
    </w:p>
    <w:p>
      <w:pPr>
        <w:pStyle w:val="Heading1"/>
        <w:spacing w:before="202"/>
        <w:ind w:left="293" w:firstLine="0"/>
      </w:pPr>
      <w:r>
        <w:rPr>
          <w:w w:val="105"/>
        </w:rPr>
        <w:t>The meeting of Court was closed.</w:t>
      </w:r>
    </w:p>
    <w:sectPr>
      <w:pgSz w:w="12240" w:h="15840"/>
      <w:pgMar w:header="676" w:footer="1183" w:top="1160" w:bottom="1380" w:left="172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9.68pt;margin-top:728.059448pt;width:430.5pt;height:34.050pt;mso-position-horizontal-relative:page;mso-position-vertical-relative:page;z-index:-251872256"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0208" from="95.580002pt,719.880005pt" to="534.120002pt,719.880005pt" stroked="true" strokeweight="2.04pt" strokecolor="#7f7f7f">
          <v:stroke dashstyle="solid"/>
          <w10:wrap type="none"/>
        </v:line>
      </w:pict>
    </w:r>
    <w:r>
      <w:rPr/>
      <w:pict>
        <v:shape style="position:absolute;margin-left:99.68pt;margin-top:720.139404pt;width:430.5pt;height:34.2pt;mso-position-horizontal-relative:page;mso-position-vertical-relative:page;z-index:-251869184" type="#_x0000_t202" filled="false" stroked="false">
          <v:textbox inset="0,0,0,0">
            <w:txbxContent>
              <w:p>
                <w:pPr>
                  <w:spacing w:before="10"/>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39929pt;margin-top:32.799511pt;width:11.65pt;height:14.55pt;mso-position-horizontal-relative:page;mso-position-vertical-relative:page;z-index:-251871232" type="#_x0000_t202" filled="false" stroked="false">
          <v:textbox inset="0,0,0,0">
            <w:txbxContent>
              <w:p>
                <w:pPr>
                  <w:pStyle w:val="BodyText"/>
                  <w:spacing w:before="16"/>
                  <w:ind w:left="60"/>
                </w:pPr>
                <w:r>
                  <w:rPr/>
                  <w:fldChar w:fldCharType="begin"/>
                </w:r>
                <w:r>
                  <w:rPr>
                    <w:w w:val="10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731" w:hanging="439"/>
        <w:jc w:val="left"/>
      </w:pPr>
      <w:rPr>
        <w:rFonts w:hint="default" w:ascii="Times New Roman" w:hAnsi="Times New Roman" w:eastAsia="Times New Roman" w:cs="Times New Roman"/>
        <w:i/>
        <w:spacing w:val="-1"/>
        <w:w w:val="102"/>
        <w:sz w:val="22"/>
        <w:szCs w:val="22"/>
      </w:rPr>
    </w:lvl>
    <w:lvl w:ilvl="1">
      <w:start w:val="0"/>
      <w:numFmt w:val="bullet"/>
      <w:lvlText w:val="•"/>
      <w:lvlJc w:val="left"/>
      <w:pPr>
        <w:ind w:left="1574" w:hanging="439"/>
      </w:pPr>
      <w:rPr>
        <w:rFonts w:hint="default"/>
      </w:rPr>
    </w:lvl>
    <w:lvl w:ilvl="2">
      <w:start w:val="0"/>
      <w:numFmt w:val="bullet"/>
      <w:lvlText w:val="•"/>
      <w:lvlJc w:val="left"/>
      <w:pPr>
        <w:ind w:left="2408" w:hanging="439"/>
      </w:pPr>
      <w:rPr>
        <w:rFonts w:hint="default"/>
      </w:rPr>
    </w:lvl>
    <w:lvl w:ilvl="3">
      <w:start w:val="0"/>
      <w:numFmt w:val="bullet"/>
      <w:lvlText w:val="•"/>
      <w:lvlJc w:val="left"/>
      <w:pPr>
        <w:ind w:left="3242" w:hanging="439"/>
      </w:pPr>
      <w:rPr>
        <w:rFonts w:hint="default"/>
      </w:rPr>
    </w:lvl>
    <w:lvl w:ilvl="4">
      <w:start w:val="0"/>
      <w:numFmt w:val="bullet"/>
      <w:lvlText w:val="•"/>
      <w:lvlJc w:val="left"/>
      <w:pPr>
        <w:ind w:left="4076" w:hanging="439"/>
      </w:pPr>
      <w:rPr>
        <w:rFonts w:hint="default"/>
      </w:rPr>
    </w:lvl>
    <w:lvl w:ilvl="5">
      <w:start w:val="0"/>
      <w:numFmt w:val="bullet"/>
      <w:lvlText w:val="•"/>
      <w:lvlJc w:val="left"/>
      <w:pPr>
        <w:ind w:left="4910" w:hanging="439"/>
      </w:pPr>
      <w:rPr>
        <w:rFonts w:hint="default"/>
      </w:rPr>
    </w:lvl>
    <w:lvl w:ilvl="6">
      <w:start w:val="0"/>
      <w:numFmt w:val="bullet"/>
      <w:lvlText w:val="•"/>
      <w:lvlJc w:val="left"/>
      <w:pPr>
        <w:ind w:left="5744" w:hanging="439"/>
      </w:pPr>
      <w:rPr>
        <w:rFonts w:hint="default"/>
      </w:rPr>
    </w:lvl>
    <w:lvl w:ilvl="7">
      <w:start w:val="0"/>
      <w:numFmt w:val="bullet"/>
      <w:lvlText w:val="•"/>
      <w:lvlJc w:val="left"/>
      <w:pPr>
        <w:ind w:left="6578" w:hanging="439"/>
      </w:pPr>
      <w:rPr>
        <w:rFonts w:hint="default"/>
      </w:rPr>
    </w:lvl>
    <w:lvl w:ilvl="8">
      <w:start w:val="0"/>
      <w:numFmt w:val="bullet"/>
      <w:lvlText w:val="•"/>
      <w:lvlJc w:val="left"/>
      <w:pPr>
        <w:ind w:left="7412" w:hanging="439"/>
      </w:pPr>
      <w:rPr>
        <w:rFonts w:hint="default"/>
      </w:rPr>
    </w:lvl>
  </w:abstractNum>
  <w:abstractNum w:abstractNumId="0">
    <w:multiLevelType w:val="hybridMultilevel"/>
    <w:lvl w:ilvl="0">
      <w:start w:val="1"/>
      <w:numFmt w:val="decimal"/>
      <w:lvlText w:val="%1."/>
      <w:lvlJc w:val="left"/>
      <w:pPr>
        <w:ind w:left="827" w:hanging="534"/>
        <w:jc w:val="left"/>
      </w:pPr>
      <w:rPr>
        <w:rFonts w:hint="default" w:ascii="Times New Roman" w:hAnsi="Times New Roman" w:eastAsia="Times New Roman" w:cs="Times New Roman"/>
        <w:spacing w:val="-1"/>
        <w:w w:val="102"/>
        <w:sz w:val="22"/>
        <w:szCs w:val="22"/>
      </w:rPr>
    </w:lvl>
    <w:lvl w:ilvl="1">
      <w:start w:val="0"/>
      <w:numFmt w:val="bullet"/>
      <w:lvlText w:val="−"/>
      <w:lvlJc w:val="left"/>
      <w:pPr>
        <w:ind w:left="970" w:hanging="339"/>
      </w:pPr>
      <w:rPr>
        <w:rFonts w:hint="default" w:ascii="Courier New" w:hAnsi="Courier New" w:eastAsia="Courier New" w:cs="Courier New"/>
        <w:w w:val="102"/>
        <w:sz w:val="22"/>
        <w:szCs w:val="22"/>
      </w:rPr>
    </w:lvl>
    <w:lvl w:ilvl="2">
      <w:start w:val="0"/>
      <w:numFmt w:val="bullet"/>
      <w:lvlText w:val="•"/>
      <w:lvlJc w:val="left"/>
      <w:pPr>
        <w:ind w:left="1880" w:hanging="339"/>
      </w:pPr>
      <w:rPr>
        <w:rFonts w:hint="default"/>
      </w:rPr>
    </w:lvl>
    <w:lvl w:ilvl="3">
      <w:start w:val="0"/>
      <w:numFmt w:val="bullet"/>
      <w:lvlText w:val="•"/>
      <w:lvlJc w:val="left"/>
      <w:pPr>
        <w:ind w:left="2780" w:hanging="339"/>
      </w:pPr>
      <w:rPr>
        <w:rFonts w:hint="default"/>
      </w:rPr>
    </w:lvl>
    <w:lvl w:ilvl="4">
      <w:start w:val="0"/>
      <w:numFmt w:val="bullet"/>
      <w:lvlText w:val="•"/>
      <w:lvlJc w:val="left"/>
      <w:pPr>
        <w:ind w:left="3680" w:hanging="339"/>
      </w:pPr>
      <w:rPr>
        <w:rFonts w:hint="default"/>
      </w:rPr>
    </w:lvl>
    <w:lvl w:ilvl="5">
      <w:start w:val="0"/>
      <w:numFmt w:val="bullet"/>
      <w:lvlText w:val="•"/>
      <w:lvlJc w:val="left"/>
      <w:pPr>
        <w:ind w:left="4580" w:hanging="339"/>
      </w:pPr>
      <w:rPr>
        <w:rFonts w:hint="default"/>
      </w:rPr>
    </w:lvl>
    <w:lvl w:ilvl="6">
      <w:start w:val="0"/>
      <w:numFmt w:val="bullet"/>
      <w:lvlText w:val="•"/>
      <w:lvlJc w:val="left"/>
      <w:pPr>
        <w:ind w:left="5480" w:hanging="339"/>
      </w:pPr>
      <w:rPr>
        <w:rFonts w:hint="default"/>
      </w:rPr>
    </w:lvl>
    <w:lvl w:ilvl="7">
      <w:start w:val="0"/>
      <w:numFmt w:val="bullet"/>
      <w:lvlText w:val="•"/>
      <w:lvlJc w:val="left"/>
      <w:pPr>
        <w:ind w:left="6380" w:hanging="339"/>
      </w:pPr>
      <w:rPr>
        <w:rFonts w:hint="default"/>
      </w:rPr>
    </w:lvl>
    <w:lvl w:ilvl="8">
      <w:start w:val="0"/>
      <w:numFmt w:val="bullet"/>
      <w:lvlText w:val="•"/>
      <w:lvlJc w:val="left"/>
      <w:pPr>
        <w:ind w:left="7280" w:hanging="33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827" w:hanging="535"/>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27" w:hanging="5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25 May 2016</dc:subject>
  <dc:title>Minutes of the Meeting of the Court of Directors held on 25 May 2016</dc:title>
  <dcterms:created xsi:type="dcterms:W3CDTF">2020-06-01T02:02:23Z</dcterms:created>
  <dcterms:modified xsi:type="dcterms:W3CDTF">2020-06-01T02:02:23Z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2016-07-18T00:00:00Z</vt:filetime>
  </property>
  <property fmtid="{D5CDD505-2E9C-101B-9397-08002B2CF9AE}" pid="3" name="Creator">
    <vt:lpwstr>PScript5.dll Version 5.2.2</vt:lpwstr>
  </property>
  <property fmtid="{D5CDD505-2E9C-101B-9397-08002B2CF9AE}" pid="4" name="LastSaved">
    <vt:filetime>2020-06-01T00:00:00Z</vt:filetime>
  </property>
</Properties>
</file>