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A8A4" w14:textId="64B0F50E" w:rsidR="0041657E" w:rsidRDefault="00E071D5">
      <w:pPr>
        <w:rPr>
          <w:rStyle w:val="fontstyle01"/>
        </w:rPr>
      </w:pPr>
      <w:r>
        <w:rPr>
          <w:rStyle w:val="fontstyle01"/>
        </w:rPr>
        <w:t>Assignment # 1</w:t>
      </w:r>
    </w:p>
    <w:p w14:paraId="73B6060E" w14:textId="29133D79" w:rsidR="00E071D5" w:rsidRDefault="00E071D5">
      <w:pPr>
        <w:rPr>
          <w:rStyle w:val="fontstyle01"/>
        </w:rPr>
      </w:pPr>
    </w:p>
    <w:p w14:paraId="2CE03A63" w14:textId="1671FAF7" w:rsidR="00E071D5" w:rsidRDefault="00E071D5" w:rsidP="00E071D5">
      <w:pPr>
        <w:pStyle w:val="ListParagraph"/>
        <w:numPr>
          <w:ilvl w:val="0"/>
          <w:numId w:val="1"/>
        </w:numPr>
        <w:rPr>
          <w:rFonts w:ascii="ArialMT" w:hAnsi="ArialMT"/>
          <w:color w:val="000000"/>
        </w:rPr>
      </w:pPr>
      <w:r w:rsidRPr="00E071D5">
        <w:rPr>
          <w:rFonts w:ascii="ArialMT" w:hAnsi="ArialMT"/>
          <w:color w:val="000000"/>
        </w:rPr>
        <w:t>Define Generic types in your own words?</w:t>
      </w:r>
    </w:p>
    <w:p w14:paraId="2DB5974B" w14:textId="697A3685" w:rsidR="00E071D5" w:rsidRDefault="00E071D5" w:rsidP="00E071D5">
      <w:pPr>
        <w:ind w:left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Generic is something like placeholders which can handle any datatype which is given to them. If we pass a data with a datatype suppose </w:t>
      </w:r>
      <w:proofErr w:type="spellStart"/>
      <w:r>
        <w:rPr>
          <w:rFonts w:ascii="ArialMT" w:hAnsi="ArialMT"/>
          <w:color w:val="000000"/>
        </w:rPr>
        <w:t>i32</w:t>
      </w:r>
      <w:proofErr w:type="spellEnd"/>
      <w:r>
        <w:rPr>
          <w:rFonts w:ascii="ArialMT" w:hAnsi="ArialMT"/>
          <w:color w:val="000000"/>
        </w:rPr>
        <w:t xml:space="preserve">, that generic type will set it self for </w:t>
      </w:r>
      <w:proofErr w:type="spellStart"/>
      <w:r>
        <w:rPr>
          <w:rFonts w:ascii="ArialMT" w:hAnsi="ArialMT"/>
          <w:color w:val="000000"/>
        </w:rPr>
        <w:t>i32</w:t>
      </w:r>
      <w:proofErr w:type="spellEnd"/>
      <w:r>
        <w:rPr>
          <w:rFonts w:ascii="ArialMT" w:hAnsi="ArialMT"/>
          <w:color w:val="000000"/>
        </w:rPr>
        <w:t>. If we want to pass two different datatypes in one struct, you will define different Generic type. For two data types (</w:t>
      </w:r>
      <w:proofErr w:type="spellStart"/>
      <w:r>
        <w:rPr>
          <w:rFonts w:ascii="ArialMT" w:hAnsi="ArialMT"/>
          <w:color w:val="000000"/>
        </w:rPr>
        <w:t>i32</w:t>
      </w:r>
      <w:proofErr w:type="spellEnd"/>
      <w:r>
        <w:rPr>
          <w:rFonts w:ascii="ArialMT" w:hAnsi="ArialMT"/>
          <w:color w:val="000000"/>
        </w:rPr>
        <w:t xml:space="preserve">, </w:t>
      </w:r>
      <w:proofErr w:type="spellStart"/>
      <w:r>
        <w:rPr>
          <w:rFonts w:ascii="ArialMT" w:hAnsi="ArialMT"/>
          <w:color w:val="000000"/>
        </w:rPr>
        <w:t>f64</w:t>
      </w:r>
      <w:proofErr w:type="spellEnd"/>
      <w:r>
        <w:rPr>
          <w:rFonts w:ascii="ArialMT" w:hAnsi="ArialMT"/>
          <w:color w:val="000000"/>
        </w:rPr>
        <w:t>), &lt;T, U&gt;.</w:t>
      </w:r>
    </w:p>
    <w:p w14:paraId="5B7439A8" w14:textId="77777777" w:rsidR="00E071D5" w:rsidRDefault="00E071D5" w:rsidP="00E071D5">
      <w:pPr>
        <w:pStyle w:val="ListParagraph"/>
        <w:numPr>
          <w:ilvl w:val="0"/>
          <w:numId w:val="1"/>
        </w:numPr>
        <w:rPr>
          <w:rFonts w:ascii="ArialMT" w:hAnsi="ArialMT"/>
          <w:color w:val="000000"/>
        </w:rPr>
      </w:pPr>
      <w:r w:rsidRPr="00E071D5">
        <w:rPr>
          <w:rFonts w:ascii="ArialMT" w:hAnsi="ArialMT"/>
          <w:color w:val="000000"/>
        </w:rPr>
        <w:t>List three scenarios where using generic types will be helpful compared to using</w:t>
      </w:r>
      <w:r w:rsidRPr="00E071D5">
        <w:rPr>
          <w:rFonts w:ascii="ArialMT" w:hAnsi="ArialMT"/>
          <w:color w:val="000000"/>
        </w:rPr>
        <w:br/>
        <w:t>concrete types?</w:t>
      </w:r>
    </w:p>
    <w:p w14:paraId="7D908F02" w14:textId="2626F485" w:rsidR="00E071D5" w:rsidRDefault="00DD4221" w:rsidP="00E071D5">
      <w:pPr>
        <w:pStyle w:val="ListParagraph"/>
        <w:numPr>
          <w:ilvl w:val="0"/>
          <w:numId w:val="4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Different type of user input</w:t>
      </w:r>
    </w:p>
    <w:p w14:paraId="502B1709" w14:textId="5AA6E8A7" w:rsidR="00E071D5" w:rsidRDefault="00D86946" w:rsidP="00E071D5">
      <w:pPr>
        <w:pStyle w:val="ListParagraph"/>
        <w:numPr>
          <w:ilvl w:val="0"/>
          <w:numId w:val="4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Different data type from sensors</w:t>
      </w:r>
    </w:p>
    <w:p w14:paraId="50382A4E" w14:textId="13E3EBF3" w:rsidR="00D86946" w:rsidRDefault="00D86946" w:rsidP="00E071D5">
      <w:pPr>
        <w:pStyle w:val="ListParagraph"/>
        <w:numPr>
          <w:ilvl w:val="0"/>
          <w:numId w:val="4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Receiving and handling unknown data from a cellular mobile network</w:t>
      </w:r>
    </w:p>
    <w:p w14:paraId="29DF72B7" w14:textId="709EAAAD" w:rsidR="00D86946" w:rsidRPr="00D86946" w:rsidRDefault="00D86946" w:rsidP="00D86946">
      <w:pPr>
        <w:pStyle w:val="ListParagraph"/>
        <w:numPr>
          <w:ilvl w:val="0"/>
          <w:numId w:val="1"/>
        </w:numPr>
        <w:rPr>
          <w:rFonts w:ascii="ArialMT" w:hAnsi="ArialMT"/>
          <w:color w:val="000000"/>
        </w:rPr>
      </w:pPr>
      <w:r w:rsidRPr="00D86946">
        <w:rPr>
          <w:rFonts w:ascii="ArialMT" w:hAnsi="ArialMT"/>
          <w:color w:val="000000"/>
        </w:rPr>
        <w:t xml:space="preserve">Rewrite the given Struct Car with 3 parameters of generic types </w:t>
      </w:r>
      <w:proofErr w:type="spellStart"/>
      <w:r w:rsidRPr="00D86946">
        <w:rPr>
          <w:rFonts w:ascii="ArialMT" w:hAnsi="ArialMT"/>
          <w:color w:val="000000"/>
        </w:rPr>
        <w:t>T,U,Y</w:t>
      </w:r>
      <w:proofErr w:type="spellEnd"/>
    </w:p>
    <w:p w14:paraId="35F73F54" w14:textId="3B742F0C" w:rsidR="00D86946" w:rsidRPr="00D86946" w:rsidRDefault="00D86946" w:rsidP="00D869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6946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D869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Car</w:t>
      </w:r>
      <w:r w:rsidRPr="00D869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</w:t>
      </w: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</w:t>
      </w:r>
      <w:proofErr w:type="spellEnd"/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69455A2C" w14:textId="77777777" w:rsidR="00D86946" w:rsidRPr="00D86946" w:rsidRDefault="00D86946" w:rsidP="00D86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69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6946">
        <w:rPr>
          <w:rFonts w:ascii="Consolas" w:eastAsia="Times New Roman" w:hAnsi="Consolas" w:cs="Times New Roman"/>
          <w:color w:val="7A3E9D"/>
          <w:sz w:val="21"/>
          <w:szCs w:val="21"/>
        </w:rPr>
        <w:t>make</w:t>
      </w: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proofErr w:type="spellEnd"/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4A12FF7" w14:textId="77777777" w:rsidR="00D86946" w:rsidRPr="00D86946" w:rsidRDefault="00D86946" w:rsidP="00D86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69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6946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</w:t>
      </w:r>
      <w:proofErr w:type="spellEnd"/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6B9D25F" w14:textId="77777777" w:rsidR="00D86946" w:rsidRPr="00D86946" w:rsidRDefault="00D86946" w:rsidP="00D86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69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694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69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</w:t>
      </w:r>
      <w:proofErr w:type="spellEnd"/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4873D44" w14:textId="5BED79AA" w:rsidR="00D86946" w:rsidRPr="00D86946" w:rsidRDefault="00D86946" w:rsidP="00D86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69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sectPr w:rsidR="00D86946" w:rsidRPr="00D8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B78"/>
    <w:multiLevelType w:val="hybridMultilevel"/>
    <w:tmpl w:val="2E08676E"/>
    <w:lvl w:ilvl="0" w:tplc="F80EFBF2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20CC6"/>
    <w:multiLevelType w:val="hybridMultilevel"/>
    <w:tmpl w:val="2652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5B54"/>
    <w:multiLevelType w:val="hybridMultilevel"/>
    <w:tmpl w:val="2DE04B20"/>
    <w:lvl w:ilvl="0" w:tplc="18D881E2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67FDD"/>
    <w:multiLevelType w:val="hybridMultilevel"/>
    <w:tmpl w:val="237226FC"/>
    <w:lvl w:ilvl="0" w:tplc="B7D272D8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D5"/>
    <w:rsid w:val="0067212F"/>
    <w:rsid w:val="00967789"/>
    <w:rsid w:val="009F64F1"/>
    <w:rsid w:val="00D86946"/>
    <w:rsid w:val="00DD4221"/>
    <w:rsid w:val="00E0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FF4A"/>
  <w15:chartTrackingRefBased/>
  <w15:docId w15:val="{EFAA9855-3133-4260-AF6B-B08FDA73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1D5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E0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1</cp:revision>
  <dcterms:created xsi:type="dcterms:W3CDTF">2020-12-18T03:23:00Z</dcterms:created>
  <dcterms:modified xsi:type="dcterms:W3CDTF">2020-12-18T21:45:00Z</dcterms:modified>
</cp:coreProperties>
</file>