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FBDA" w14:textId="493E4B74" w:rsidR="00255EFD" w:rsidRPr="00175744" w:rsidRDefault="00255EFD" w:rsidP="00175744">
      <w:pPr>
        <w:jc w:val="center"/>
        <w:rPr>
          <w:rFonts w:ascii="Times New Roman" w:hAnsi="Times New Roman" w:cs="Times New Roman"/>
          <w:sz w:val="36"/>
          <w:szCs w:val="36"/>
        </w:rPr>
      </w:pPr>
      <w:r w:rsidRPr="00175744">
        <w:rPr>
          <w:rFonts w:ascii="Times New Roman" w:hAnsi="Times New Roman" w:cs="Times New Roman"/>
          <w:sz w:val="36"/>
          <w:szCs w:val="36"/>
        </w:rPr>
        <w:t>Group A</w:t>
      </w:r>
    </w:p>
    <w:p w14:paraId="36FDF0F4" w14:textId="3FB86C6C" w:rsidR="002D6689" w:rsidRPr="00175744" w:rsidRDefault="00B77EBE" w:rsidP="00175744">
      <w:pPr>
        <w:jc w:val="center"/>
        <w:rPr>
          <w:rFonts w:ascii="Times New Roman" w:hAnsi="Times New Roman" w:cs="Times New Roman"/>
          <w:sz w:val="36"/>
          <w:szCs w:val="36"/>
        </w:rPr>
      </w:pPr>
      <w:r w:rsidRPr="00175744">
        <w:rPr>
          <w:rFonts w:ascii="Times New Roman" w:hAnsi="Times New Roman" w:cs="Times New Roman"/>
          <w:sz w:val="36"/>
          <w:szCs w:val="36"/>
        </w:rPr>
        <w:t>Team Lead:</w:t>
      </w:r>
      <w:r w:rsidR="000A2D1C">
        <w:rPr>
          <w:rFonts w:ascii="Times New Roman" w:hAnsi="Times New Roman" w:cs="Times New Roman"/>
          <w:sz w:val="36"/>
          <w:szCs w:val="36"/>
        </w:rPr>
        <w:t xml:space="preserve"> Auriana Anderson</w:t>
      </w:r>
    </w:p>
    <w:p w14:paraId="65B4C40A" w14:textId="4E618965" w:rsidR="00B77EBE" w:rsidRPr="00175744" w:rsidRDefault="00B77EBE" w:rsidP="00175744">
      <w:pPr>
        <w:jc w:val="center"/>
        <w:rPr>
          <w:rFonts w:ascii="Times New Roman" w:hAnsi="Times New Roman" w:cs="Times New Roman"/>
          <w:sz w:val="36"/>
          <w:szCs w:val="36"/>
        </w:rPr>
      </w:pPr>
      <w:r w:rsidRPr="00175744">
        <w:rPr>
          <w:rFonts w:ascii="Times New Roman" w:hAnsi="Times New Roman" w:cs="Times New Roman"/>
          <w:sz w:val="36"/>
          <w:szCs w:val="36"/>
        </w:rPr>
        <w:t>Recorder:</w:t>
      </w:r>
      <w:r w:rsidR="000A2D1C">
        <w:rPr>
          <w:rFonts w:ascii="Times New Roman" w:hAnsi="Times New Roman" w:cs="Times New Roman"/>
          <w:sz w:val="36"/>
          <w:szCs w:val="36"/>
        </w:rPr>
        <w:t xml:space="preserve"> </w:t>
      </w:r>
      <w:r w:rsidR="000A2D1C" w:rsidRPr="000A2D1C">
        <w:rPr>
          <w:rFonts w:ascii="Times New Roman" w:hAnsi="Times New Roman" w:cs="Times New Roman"/>
          <w:sz w:val="36"/>
          <w:szCs w:val="36"/>
        </w:rPr>
        <w:t>Ross Schanck</w:t>
      </w:r>
    </w:p>
    <w:p w14:paraId="4CDCF6D2" w14:textId="601728A7" w:rsidR="00B77EBE" w:rsidRPr="00175744" w:rsidRDefault="00B77EBE" w:rsidP="00175744">
      <w:pPr>
        <w:jc w:val="center"/>
        <w:rPr>
          <w:rFonts w:ascii="Times New Roman" w:hAnsi="Times New Roman" w:cs="Times New Roman"/>
          <w:sz w:val="36"/>
          <w:szCs w:val="36"/>
        </w:rPr>
      </w:pPr>
      <w:r w:rsidRPr="00175744">
        <w:rPr>
          <w:rFonts w:ascii="Times New Roman" w:hAnsi="Times New Roman" w:cs="Times New Roman"/>
          <w:sz w:val="36"/>
          <w:szCs w:val="36"/>
        </w:rPr>
        <w:t>Spokesperson:</w:t>
      </w:r>
      <w:r w:rsidR="000A2D1C">
        <w:rPr>
          <w:rFonts w:ascii="Times New Roman" w:hAnsi="Times New Roman" w:cs="Times New Roman"/>
          <w:sz w:val="36"/>
          <w:szCs w:val="36"/>
        </w:rPr>
        <w:t xml:space="preserve"> </w:t>
      </w:r>
      <w:r w:rsidR="000A2D1C" w:rsidRPr="000A2D1C">
        <w:rPr>
          <w:rFonts w:ascii="Times New Roman" w:hAnsi="Times New Roman" w:cs="Times New Roman"/>
          <w:sz w:val="36"/>
          <w:szCs w:val="36"/>
        </w:rPr>
        <w:t>Chase Golden</w:t>
      </w:r>
    </w:p>
    <w:p w14:paraId="65C4C607" w14:textId="3FDF2F65" w:rsidR="00255EFD" w:rsidRPr="00175744" w:rsidRDefault="00255EFD" w:rsidP="00175744">
      <w:pPr>
        <w:jc w:val="center"/>
        <w:rPr>
          <w:rFonts w:ascii="Times New Roman" w:hAnsi="Times New Roman" w:cs="Times New Roman"/>
          <w:sz w:val="36"/>
          <w:szCs w:val="36"/>
        </w:rPr>
      </w:pPr>
      <w:r w:rsidRPr="00175744">
        <w:rPr>
          <w:rFonts w:ascii="Times New Roman" w:hAnsi="Times New Roman" w:cs="Times New Roman"/>
          <w:sz w:val="36"/>
          <w:szCs w:val="36"/>
        </w:rPr>
        <w:t>November 10, 2025</w:t>
      </w:r>
    </w:p>
    <w:p w14:paraId="79425102" w14:textId="77777777" w:rsidR="00B77EBE" w:rsidRPr="00175744" w:rsidRDefault="00B77EBE" w:rsidP="00175744">
      <w:pPr>
        <w:jc w:val="center"/>
        <w:rPr>
          <w:rFonts w:ascii="Times New Roman" w:hAnsi="Times New Roman" w:cs="Times New Roman"/>
          <w:sz w:val="36"/>
          <w:szCs w:val="36"/>
        </w:rPr>
      </w:pPr>
    </w:p>
    <w:p w14:paraId="7F1DD461" w14:textId="033456C0" w:rsidR="00B77EBE" w:rsidRDefault="00B77EBE" w:rsidP="00175744">
      <w:pPr>
        <w:jc w:val="center"/>
      </w:pPr>
      <w:r w:rsidRPr="00175744">
        <w:rPr>
          <w:rFonts w:ascii="Times New Roman" w:hAnsi="Times New Roman" w:cs="Times New Roman"/>
          <w:sz w:val="36"/>
          <w:szCs w:val="36"/>
        </w:rPr>
        <w:t xml:space="preserve">Project Title: </w:t>
      </w:r>
      <w:r w:rsidR="00255EFD" w:rsidRPr="00175744">
        <w:rPr>
          <w:rFonts w:ascii="Times New Roman" w:hAnsi="Times New Roman" w:cs="Times New Roman"/>
          <w:sz w:val="36"/>
          <w:szCs w:val="36"/>
        </w:rPr>
        <w:t>Predicting Stock Market Trends Using Historical Price Data</w:t>
      </w:r>
      <w:r w:rsidR="00175744">
        <w:br/>
      </w:r>
    </w:p>
    <w:p w14:paraId="6F9E612D" w14:textId="77777777" w:rsidR="00175744" w:rsidRDefault="00175744"/>
    <w:p w14:paraId="4F98649C" w14:textId="77777777" w:rsidR="00175744" w:rsidRDefault="00175744"/>
    <w:p w14:paraId="7509A1A1" w14:textId="77777777" w:rsidR="00175744" w:rsidRDefault="00175744"/>
    <w:p w14:paraId="17CDD820" w14:textId="77777777" w:rsidR="00175744" w:rsidRDefault="00175744"/>
    <w:p w14:paraId="5B9B83C3" w14:textId="77777777" w:rsidR="00175744" w:rsidRDefault="00175744"/>
    <w:p w14:paraId="324B259E" w14:textId="77777777" w:rsidR="00175744" w:rsidRDefault="00175744"/>
    <w:p w14:paraId="7285B28F" w14:textId="77777777" w:rsidR="00175744" w:rsidRDefault="00175744"/>
    <w:p w14:paraId="7D65C347" w14:textId="77777777" w:rsidR="00175744" w:rsidRDefault="00175744"/>
    <w:p w14:paraId="072EC1F1" w14:textId="77777777" w:rsidR="00175744" w:rsidRDefault="00175744"/>
    <w:p w14:paraId="63E25E9E" w14:textId="77777777" w:rsidR="00175744" w:rsidRDefault="00175744"/>
    <w:p w14:paraId="11CEAB9A" w14:textId="77777777" w:rsidR="00175744" w:rsidRDefault="00175744"/>
    <w:p w14:paraId="6CE9FABB" w14:textId="77777777" w:rsidR="00175744" w:rsidRDefault="00175744"/>
    <w:p w14:paraId="52B7FB6A" w14:textId="77777777" w:rsidR="00175744" w:rsidRDefault="00175744"/>
    <w:p w14:paraId="470CC649" w14:textId="77777777" w:rsidR="00175744" w:rsidRDefault="00175744"/>
    <w:p w14:paraId="79845AD7" w14:textId="77777777" w:rsidR="00197D9A" w:rsidRDefault="00197D9A"/>
    <w:p w14:paraId="08B4405E" w14:textId="176CC01A" w:rsidR="00197D9A" w:rsidRDefault="00197D9A" w:rsidP="009C67A0">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Background and Research Question </w:t>
      </w:r>
    </w:p>
    <w:p w14:paraId="18451C3D" w14:textId="41A458EC" w:rsidR="00197D9A" w:rsidRDefault="00197D9A" w:rsidP="009C67A0">
      <w:pPr>
        <w:spacing w:line="480" w:lineRule="auto"/>
        <w:rPr>
          <w:rFonts w:ascii="Times New Roman" w:hAnsi="Times New Roman" w:cs="Times New Roman"/>
          <w:b/>
          <w:bCs/>
        </w:rPr>
      </w:pPr>
      <w:r w:rsidRPr="001919EC">
        <w:rPr>
          <w:rFonts w:ascii="Times New Roman" w:hAnsi="Times New Roman" w:cs="Times New Roman"/>
          <w:b/>
          <w:bCs/>
        </w:rPr>
        <w:t>Motivation</w:t>
      </w:r>
    </w:p>
    <w:p w14:paraId="5A290210" w14:textId="78FEB904" w:rsidR="00891621" w:rsidRDefault="007A4783" w:rsidP="009C67A0">
      <w:pPr>
        <w:spacing w:line="480" w:lineRule="auto"/>
        <w:rPr>
          <w:rFonts w:ascii="Times New Roman" w:hAnsi="Times New Roman" w:cs="Times New Roman"/>
        </w:rPr>
      </w:pPr>
      <w:r w:rsidRPr="007A4783">
        <w:rPr>
          <w:rFonts w:ascii="Times New Roman" w:hAnsi="Times New Roman" w:cs="Times New Roman"/>
        </w:rPr>
        <w:t xml:space="preserve">The </w:t>
      </w:r>
      <w:r w:rsidR="00891621">
        <w:rPr>
          <w:rFonts w:ascii="Times New Roman" w:hAnsi="Times New Roman" w:cs="Times New Roman"/>
        </w:rPr>
        <w:t>E</w:t>
      </w:r>
      <w:r w:rsidRPr="007A4783">
        <w:rPr>
          <w:rFonts w:ascii="Times New Roman" w:hAnsi="Times New Roman" w:cs="Times New Roman"/>
        </w:rPr>
        <w:t>fficient Marke</w:t>
      </w:r>
      <w:r>
        <w:rPr>
          <w:rFonts w:ascii="Times New Roman" w:hAnsi="Times New Roman" w:cs="Times New Roman"/>
        </w:rPr>
        <w:t>t</w:t>
      </w:r>
      <w:r w:rsidRPr="007A4783">
        <w:rPr>
          <w:rFonts w:ascii="Times New Roman" w:hAnsi="Times New Roman" w:cs="Times New Roman"/>
        </w:rPr>
        <w:t xml:space="preserve"> Hypothesis </w:t>
      </w:r>
      <w:r>
        <w:rPr>
          <w:rFonts w:ascii="Times New Roman" w:hAnsi="Times New Roman" w:cs="Times New Roman"/>
        </w:rPr>
        <w:t>(E</w:t>
      </w:r>
      <w:r w:rsidR="00891621">
        <w:rPr>
          <w:rFonts w:ascii="Times New Roman" w:hAnsi="Times New Roman" w:cs="Times New Roman"/>
        </w:rPr>
        <w:t>MH</w:t>
      </w:r>
      <w:r>
        <w:rPr>
          <w:rFonts w:ascii="Times New Roman" w:hAnsi="Times New Roman" w:cs="Times New Roman"/>
        </w:rPr>
        <w:t xml:space="preserve">) argues that stock prices reflect all available information, so you cannot outperform the market through selective stock picking or timing. It suggests that prices only change when there is new, unpredictable information that comes out. Historical events like the 2008 financial crisis or dot-com bubble of the early 2000’s clearly deviate from the </w:t>
      </w:r>
      <w:r w:rsidR="00891621">
        <w:rPr>
          <w:rFonts w:ascii="Times New Roman" w:hAnsi="Times New Roman" w:cs="Times New Roman"/>
        </w:rPr>
        <w:t>assumptions outlined in the EMH. During these time periods, there is a clear overreaction, which caused prices to either sink or skyrocket, showing the market isn’t always following rationale and there are in fact some short-term patterns that pop up during these times.</w:t>
      </w:r>
    </w:p>
    <w:p w14:paraId="070DCF7A" w14:textId="77777777" w:rsidR="00295184" w:rsidRPr="007A4783" w:rsidRDefault="00295184" w:rsidP="009C67A0">
      <w:pPr>
        <w:spacing w:line="480" w:lineRule="auto"/>
        <w:rPr>
          <w:rFonts w:ascii="Times New Roman" w:hAnsi="Times New Roman" w:cs="Times New Roman"/>
        </w:rPr>
      </w:pPr>
    </w:p>
    <w:p w14:paraId="63EE9A85" w14:textId="7A3E8E2E" w:rsidR="001919EC" w:rsidRDefault="001919EC" w:rsidP="009C67A0">
      <w:pPr>
        <w:spacing w:line="480" w:lineRule="auto"/>
        <w:rPr>
          <w:rFonts w:ascii="Times New Roman" w:hAnsi="Times New Roman" w:cs="Times New Roman"/>
          <w:b/>
          <w:bCs/>
        </w:rPr>
      </w:pPr>
      <w:r w:rsidRPr="001919EC">
        <w:rPr>
          <w:rFonts w:ascii="Times New Roman" w:hAnsi="Times New Roman" w:cs="Times New Roman"/>
          <w:b/>
          <w:bCs/>
        </w:rPr>
        <w:t>Research Question</w:t>
      </w:r>
    </w:p>
    <w:p w14:paraId="6DE07878" w14:textId="46729DB7" w:rsidR="00295184" w:rsidRDefault="00295184" w:rsidP="009C67A0">
      <w:pPr>
        <w:spacing w:line="480" w:lineRule="auto"/>
        <w:rPr>
          <w:rFonts w:ascii="Times New Roman" w:hAnsi="Times New Roman" w:cs="Times New Roman"/>
        </w:rPr>
      </w:pPr>
      <w:r w:rsidRPr="00295184">
        <w:rPr>
          <w:rFonts w:ascii="Times New Roman" w:hAnsi="Times New Roman" w:cs="Times New Roman"/>
        </w:rPr>
        <w:t xml:space="preserve">Can the use of simple machine-learning models identify </w:t>
      </w:r>
      <w:r>
        <w:rPr>
          <w:rFonts w:ascii="Times New Roman" w:hAnsi="Times New Roman" w:cs="Times New Roman"/>
        </w:rPr>
        <w:t xml:space="preserve">short-term </w:t>
      </w:r>
      <w:r w:rsidRPr="00295184">
        <w:rPr>
          <w:rFonts w:ascii="Times New Roman" w:hAnsi="Times New Roman" w:cs="Times New Roman"/>
        </w:rPr>
        <w:t xml:space="preserve">patterns of </w:t>
      </w:r>
      <w:r>
        <w:rPr>
          <w:rFonts w:ascii="Times New Roman" w:hAnsi="Times New Roman" w:cs="Times New Roman"/>
        </w:rPr>
        <w:t>S&amp;P 500 stock pricing and volume to predict next-day market direction beyond random chance?</w:t>
      </w:r>
    </w:p>
    <w:p w14:paraId="05693E6E" w14:textId="77777777" w:rsidR="00295184" w:rsidRPr="00295184" w:rsidRDefault="00295184" w:rsidP="009C67A0">
      <w:pPr>
        <w:spacing w:line="480" w:lineRule="auto"/>
        <w:rPr>
          <w:rFonts w:ascii="Times New Roman" w:hAnsi="Times New Roman" w:cs="Times New Roman"/>
        </w:rPr>
      </w:pPr>
    </w:p>
    <w:p w14:paraId="7ECE106D" w14:textId="1A5B8AB2" w:rsidR="001919EC" w:rsidRDefault="001919EC" w:rsidP="009C67A0">
      <w:pPr>
        <w:spacing w:line="480" w:lineRule="auto"/>
        <w:rPr>
          <w:rFonts w:ascii="Times New Roman" w:hAnsi="Times New Roman" w:cs="Times New Roman"/>
          <w:b/>
          <w:bCs/>
        </w:rPr>
      </w:pPr>
      <w:r w:rsidRPr="001919EC">
        <w:rPr>
          <w:rFonts w:ascii="Times New Roman" w:hAnsi="Times New Roman" w:cs="Times New Roman"/>
          <w:b/>
          <w:bCs/>
        </w:rPr>
        <w:t>Niche</w:t>
      </w:r>
    </w:p>
    <w:p w14:paraId="1736187E" w14:textId="64D425B7" w:rsidR="008E484F" w:rsidRPr="000A2D1C" w:rsidRDefault="000A2D1C" w:rsidP="009C67A0">
      <w:pPr>
        <w:spacing w:line="480" w:lineRule="auto"/>
        <w:rPr>
          <w:rFonts w:ascii="Times New Roman" w:hAnsi="Times New Roman" w:cs="Times New Roman"/>
        </w:rPr>
      </w:pPr>
      <w:r w:rsidRPr="000A2D1C">
        <w:rPr>
          <w:rFonts w:ascii="Times New Roman" w:hAnsi="Times New Roman" w:cs="Times New Roman"/>
        </w:rPr>
        <w:t>Many stock prediction projects use deep learning or complex architectures that require heavy computational resources and long training times. Our approach is to intentionally focus on simple, interpretable models like Logistic Regression and Random Forests. By limiting the complexity, we can evaluate if even basic models can identify useful patterns from short-term market data. This will provide a clear and testable foundation for exploring market predictions without the noise of overly complex models.</w:t>
      </w:r>
    </w:p>
    <w:p w14:paraId="2EE2A69B" w14:textId="77777777" w:rsidR="00F62FFC" w:rsidRPr="001919EC" w:rsidRDefault="00F62FFC" w:rsidP="009C67A0">
      <w:pPr>
        <w:spacing w:line="480" w:lineRule="auto"/>
        <w:rPr>
          <w:rFonts w:ascii="Times New Roman" w:hAnsi="Times New Roman" w:cs="Times New Roman"/>
          <w:b/>
          <w:bCs/>
        </w:rPr>
      </w:pPr>
    </w:p>
    <w:p w14:paraId="0CE8B62F" w14:textId="7D0D90F6" w:rsidR="001919EC" w:rsidRDefault="001919EC" w:rsidP="009C67A0">
      <w:pPr>
        <w:spacing w:line="480" w:lineRule="auto"/>
        <w:rPr>
          <w:rFonts w:ascii="Times New Roman" w:hAnsi="Times New Roman" w:cs="Times New Roman"/>
          <w:b/>
          <w:bCs/>
        </w:rPr>
      </w:pPr>
      <w:r w:rsidRPr="001919EC">
        <w:rPr>
          <w:rFonts w:ascii="Times New Roman" w:hAnsi="Times New Roman" w:cs="Times New Roman"/>
          <w:b/>
          <w:bCs/>
        </w:rPr>
        <w:t>Why is this worthwhile?</w:t>
      </w:r>
    </w:p>
    <w:p w14:paraId="64E0979F" w14:textId="5DECDAED" w:rsidR="00175744" w:rsidRPr="00175744" w:rsidRDefault="00175744" w:rsidP="009C67A0">
      <w:pPr>
        <w:spacing w:line="480" w:lineRule="auto"/>
        <w:rPr>
          <w:rFonts w:ascii="Times New Roman" w:hAnsi="Times New Roman" w:cs="Times New Roman"/>
        </w:rPr>
      </w:pPr>
      <w:r w:rsidRPr="00175744">
        <w:rPr>
          <w:rFonts w:ascii="Times New Roman" w:hAnsi="Times New Roman" w:cs="Times New Roman"/>
        </w:rPr>
        <w:t xml:space="preserve">If the model only performs slightly above </w:t>
      </w:r>
      <w:r>
        <w:rPr>
          <w:rFonts w:ascii="Times New Roman" w:hAnsi="Times New Roman" w:cs="Times New Roman"/>
        </w:rPr>
        <w:t xml:space="preserve">random </w:t>
      </w:r>
      <w:r w:rsidRPr="00175744">
        <w:rPr>
          <w:rFonts w:ascii="Times New Roman" w:hAnsi="Times New Roman" w:cs="Times New Roman"/>
        </w:rPr>
        <w:t xml:space="preserve">chance, </w:t>
      </w:r>
      <w:r>
        <w:rPr>
          <w:rFonts w:ascii="Times New Roman" w:hAnsi="Times New Roman" w:cs="Times New Roman"/>
        </w:rPr>
        <w:t xml:space="preserve">it can help the financial world understand if there is any pattern to short-term market data. Data scientists can use this to test machine learning on real world time-series data and understand the limitations. Also, since the EMH was developed decades ago, this could show how it needs to be re-developed to keep up with today’s market and analytics. </w:t>
      </w:r>
    </w:p>
    <w:p w14:paraId="07DB7695" w14:textId="77777777" w:rsidR="001919EC" w:rsidRDefault="001919EC" w:rsidP="009C67A0">
      <w:pPr>
        <w:spacing w:line="480" w:lineRule="auto"/>
        <w:rPr>
          <w:rFonts w:ascii="Times New Roman" w:hAnsi="Times New Roman" w:cs="Times New Roman"/>
          <w:b/>
          <w:bCs/>
          <w:sz w:val="28"/>
          <w:szCs w:val="28"/>
        </w:rPr>
      </w:pPr>
    </w:p>
    <w:p w14:paraId="62C2FA98" w14:textId="4F964A7E" w:rsidR="001919EC" w:rsidRDefault="001919EC" w:rsidP="009C67A0">
      <w:pPr>
        <w:spacing w:line="480" w:lineRule="auto"/>
        <w:rPr>
          <w:rFonts w:ascii="Times New Roman" w:hAnsi="Times New Roman" w:cs="Times New Roman"/>
          <w:b/>
          <w:bCs/>
        </w:rPr>
      </w:pPr>
      <w:r w:rsidRPr="001919EC">
        <w:rPr>
          <w:rFonts w:ascii="Times New Roman" w:hAnsi="Times New Roman" w:cs="Times New Roman"/>
          <w:b/>
          <w:bCs/>
        </w:rPr>
        <w:t>Hypothesis</w:t>
      </w:r>
    </w:p>
    <w:p w14:paraId="5D62D790" w14:textId="0D9EA8F5" w:rsidR="00175744" w:rsidRDefault="00175744" w:rsidP="009C67A0">
      <w:pPr>
        <w:spacing w:line="480" w:lineRule="auto"/>
        <w:rPr>
          <w:rFonts w:ascii="Times New Roman" w:hAnsi="Times New Roman" w:cs="Times New Roman"/>
        </w:rPr>
      </w:pPr>
      <w:r>
        <w:rPr>
          <w:rFonts w:ascii="Times New Roman" w:hAnsi="Times New Roman" w:cs="Times New Roman"/>
        </w:rPr>
        <w:t>If recent stock trends and trading volumes show consistent short-term patterns, then simple classification models like logistic regression or random forest can predict next-day stock movement more accurately than random chance.</w:t>
      </w:r>
    </w:p>
    <w:p w14:paraId="7D7CC972" w14:textId="77777777" w:rsidR="00175744" w:rsidRPr="00175744" w:rsidRDefault="00175744" w:rsidP="009C67A0">
      <w:pPr>
        <w:spacing w:line="480" w:lineRule="auto"/>
        <w:rPr>
          <w:rFonts w:ascii="Times New Roman" w:hAnsi="Times New Roman" w:cs="Times New Roman"/>
        </w:rPr>
      </w:pPr>
    </w:p>
    <w:p w14:paraId="528B27A8" w14:textId="23FBE6EA" w:rsidR="001919EC" w:rsidRDefault="001919EC" w:rsidP="009C67A0">
      <w:pPr>
        <w:spacing w:line="480" w:lineRule="auto"/>
        <w:rPr>
          <w:rFonts w:ascii="Times New Roman" w:hAnsi="Times New Roman" w:cs="Times New Roman"/>
          <w:b/>
          <w:bCs/>
        </w:rPr>
      </w:pPr>
      <w:r w:rsidRPr="001919EC">
        <w:rPr>
          <w:rFonts w:ascii="Times New Roman" w:hAnsi="Times New Roman" w:cs="Times New Roman"/>
          <w:b/>
          <w:bCs/>
        </w:rPr>
        <w:t>Prediction</w:t>
      </w:r>
    </w:p>
    <w:p w14:paraId="662A1096" w14:textId="31DA4672" w:rsidR="001919EC" w:rsidRPr="003268F9" w:rsidRDefault="008E484F" w:rsidP="009C67A0">
      <w:pPr>
        <w:spacing w:line="480" w:lineRule="auto"/>
        <w:rPr>
          <w:rFonts w:ascii="Times New Roman" w:hAnsi="Times New Roman" w:cs="Times New Roman"/>
        </w:rPr>
      </w:pPr>
      <w:r>
        <w:rPr>
          <w:rFonts w:ascii="Times New Roman" w:hAnsi="Times New Roman" w:cs="Times New Roman"/>
        </w:rPr>
        <w:t>We expect that our Logistic Regression and Random Forest models will achieve predictive accuracy in the range 55-60%. This is slightly better than chance but will prove that short-term market data contains usable patterns. Our hope is that more historical data will improve the model’s overall accuracy, however, we are aware this may not be possible due to the market not being perfectly efficient.</w:t>
      </w:r>
    </w:p>
    <w:p w14:paraId="6F4E0839" w14:textId="49F58293" w:rsidR="001919EC" w:rsidRDefault="001919EC" w:rsidP="009C67A0">
      <w:pPr>
        <w:spacing w:line="480" w:lineRule="auto"/>
        <w:rPr>
          <w:rFonts w:ascii="Times New Roman" w:hAnsi="Times New Roman" w:cs="Times New Roman"/>
          <w:b/>
          <w:bCs/>
          <w:sz w:val="28"/>
          <w:szCs w:val="28"/>
        </w:rPr>
      </w:pPr>
      <w:r>
        <w:rPr>
          <w:rFonts w:ascii="Times New Roman" w:hAnsi="Times New Roman" w:cs="Times New Roman"/>
          <w:b/>
          <w:bCs/>
          <w:sz w:val="28"/>
          <w:szCs w:val="28"/>
        </w:rPr>
        <w:t>Data &amp; Analysis</w:t>
      </w:r>
    </w:p>
    <w:p w14:paraId="7349DDB0" w14:textId="2254F259" w:rsidR="001919EC" w:rsidRDefault="001919EC" w:rsidP="009C67A0">
      <w:pPr>
        <w:spacing w:line="480" w:lineRule="auto"/>
        <w:rPr>
          <w:rFonts w:ascii="Times New Roman" w:hAnsi="Times New Roman" w:cs="Times New Roman"/>
          <w:b/>
          <w:bCs/>
        </w:rPr>
      </w:pPr>
      <w:r>
        <w:rPr>
          <w:rFonts w:ascii="Times New Roman" w:hAnsi="Times New Roman" w:cs="Times New Roman"/>
          <w:b/>
          <w:bCs/>
        </w:rPr>
        <w:lastRenderedPageBreak/>
        <w:t>Data Sources</w:t>
      </w:r>
    </w:p>
    <w:p w14:paraId="57BD8C63" w14:textId="77777777" w:rsidR="00975741" w:rsidRDefault="00975741" w:rsidP="009C67A0">
      <w:pPr>
        <w:pStyle w:val="ListParagraph"/>
        <w:numPr>
          <w:ilvl w:val="0"/>
          <w:numId w:val="1"/>
        </w:numPr>
        <w:spacing w:line="480" w:lineRule="auto"/>
        <w:rPr>
          <w:rFonts w:ascii="Times New Roman" w:hAnsi="Times New Roman" w:cs="Times New Roman"/>
        </w:rPr>
      </w:pPr>
      <w:hyperlink r:id="rId7" w:history="1">
        <w:r w:rsidRPr="00836C5F">
          <w:rPr>
            <w:rStyle w:val="Hyperlink"/>
            <w:rFonts w:ascii="Times New Roman" w:hAnsi="Times New Roman" w:cs="Times New Roman"/>
          </w:rPr>
          <w:t>S&amp;P 500 Historical Data (1927 – 2022)</w:t>
        </w:r>
      </w:hyperlink>
    </w:p>
    <w:p w14:paraId="1DBF882C" w14:textId="77777777" w:rsidR="00975741" w:rsidRPr="00836C5F" w:rsidRDefault="00975741" w:rsidP="009C67A0">
      <w:pPr>
        <w:pStyle w:val="ListParagraph"/>
        <w:numPr>
          <w:ilvl w:val="1"/>
          <w:numId w:val="1"/>
        </w:numPr>
        <w:spacing w:line="480" w:lineRule="auto"/>
        <w:rPr>
          <w:rFonts w:ascii="Times New Roman" w:hAnsi="Times New Roman" w:cs="Times New Roman"/>
        </w:rPr>
      </w:pPr>
      <w:r w:rsidRPr="00836C5F">
        <w:rPr>
          <w:rFonts w:ascii="Times New Roman" w:hAnsi="Times New Roman" w:cs="Times New Roman"/>
        </w:rPr>
        <w:t>https://www.kaggle.com/datasets/henryhan117/sp-500-historical-data</w:t>
      </w:r>
    </w:p>
    <w:p w14:paraId="57D7C5D1" w14:textId="77777777" w:rsidR="00975741" w:rsidRDefault="00975741" w:rsidP="009C67A0">
      <w:pPr>
        <w:pStyle w:val="ListParagraph"/>
        <w:numPr>
          <w:ilvl w:val="0"/>
          <w:numId w:val="1"/>
        </w:numPr>
        <w:spacing w:line="480" w:lineRule="auto"/>
        <w:rPr>
          <w:rFonts w:ascii="Times New Roman" w:hAnsi="Times New Roman" w:cs="Times New Roman"/>
        </w:rPr>
      </w:pPr>
      <w:hyperlink r:id="rId8" w:history="1">
        <w:r w:rsidRPr="00836C5F">
          <w:rPr>
            <w:rStyle w:val="Hyperlink"/>
            <w:rFonts w:ascii="Times New Roman" w:hAnsi="Times New Roman" w:cs="Times New Roman"/>
          </w:rPr>
          <w:t>S&amp;P 500 Stocks (daily updated)</w:t>
        </w:r>
      </w:hyperlink>
    </w:p>
    <w:p w14:paraId="0BCCC7DC" w14:textId="77777777" w:rsidR="00975741" w:rsidRPr="00836C5F" w:rsidRDefault="00975741" w:rsidP="009C67A0">
      <w:pPr>
        <w:pStyle w:val="ListParagraph"/>
        <w:numPr>
          <w:ilvl w:val="1"/>
          <w:numId w:val="1"/>
        </w:numPr>
        <w:spacing w:line="480" w:lineRule="auto"/>
        <w:rPr>
          <w:rFonts w:ascii="Times New Roman" w:hAnsi="Times New Roman" w:cs="Times New Roman"/>
        </w:rPr>
      </w:pPr>
      <w:r w:rsidRPr="00836C5F">
        <w:rPr>
          <w:rFonts w:ascii="Times New Roman" w:hAnsi="Times New Roman" w:cs="Times New Roman"/>
        </w:rPr>
        <w:t>https://www.kaggle.com/datasets/andrewmvd/sp-500-stocks</w:t>
      </w:r>
    </w:p>
    <w:p w14:paraId="4A1BE9BC" w14:textId="77777777" w:rsidR="00975741" w:rsidRDefault="00975741" w:rsidP="009C67A0">
      <w:pPr>
        <w:pStyle w:val="ListParagraph"/>
        <w:numPr>
          <w:ilvl w:val="0"/>
          <w:numId w:val="1"/>
        </w:numPr>
        <w:spacing w:line="480" w:lineRule="auto"/>
        <w:rPr>
          <w:rFonts w:ascii="Times New Roman" w:hAnsi="Times New Roman" w:cs="Times New Roman"/>
        </w:rPr>
      </w:pPr>
      <w:r w:rsidRPr="00836C5F">
        <w:rPr>
          <w:rFonts w:ascii="Times New Roman" w:hAnsi="Times New Roman" w:cs="Times New Roman"/>
        </w:rPr>
        <w:t xml:space="preserve">The </w:t>
      </w:r>
      <w:hyperlink r:id="rId9" w:history="1">
        <w:proofErr w:type="spellStart"/>
        <w:r w:rsidRPr="00836C5F">
          <w:rPr>
            <w:rStyle w:val="Hyperlink"/>
            <w:rFonts w:ascii="Times New Roman" w:hAnsi="Times New Roman" w:cs="Times New Roman"/>
          </w:rPr>
          <w:t>yfinance</w:t>
        </w:r>
        <w:proofErr w:type="spellEnd"/>
        <w:r w:rsidRPr="00836C5F">
          <w:rPr>
            <w:rStyle w:val="Hyperlink"/>
            <w:rFonts w:ascii="Times New Roman" w:hAnsi="Times New Roman" w:cs="Times New Roman"/>
          </w:rPr>
          <w:t xml:space="preserve"> library</w:t>
        </w:r>
      </w:hyperlink>
      <w:r w:rsidRPr="00836C5F">
        <w:rPr>
          <w:rFonts w:ascii="Times New Roman" w:hAnsi="Times New Roman" w:cs="Times New Roman"/>
        </w:rPr>
        <w:t xml:space="preserve"> allows you to download daily stock prices directly in python</w:t>
      </w:r>
    </w:p>
    <w:p w14:paraId="0F9D00F6" w14:textId="61EC289E" w:rsidR="00975741" w:rsidRDefault="00975741" w:rsidP="009C67A0">
      <w:pPr>
        <w:pStyle w:val="ListParagraph"/>
        <w:numPr>
          <w:ilvl w:val="1"/>
          <w:numId w:val="1"/>
        </w:numPr>
        <w:spacing w:line="480" w:lineRule="auto"/>
        <w:rPr>
          <w:rFonts w:ascii="Times New Roman" w:hAnsi="Times New Roman" w:cs="Times New Roman"/>
        </w:rPr>
      </w:pPr>
      <w:hyperlink r:id="rId10" w:history="1">
        <w:r w:rsidRPr="00EA7E78">
          <w:rPr>
            <w:rStyle w:val="Hyperlink"/>
            <w:rFonts w:ascii="Times New Roman" w:hAnsi="Times New Roman" w:cs="Times New Roman"/>
          </w:rPr>
          <w:t>https://pypi.org/project/yfinance/</w:t>
        </w:r>
      </w:hyperlink>
    </w:p>
    <w:p w14:paraId="0E940E16" w14:textId="77777777" w:rsidR="00975741" w:rsidRPr="00975741" w:rsidRDefault="00975741" w:rsidP="009C67A0">
      <w:pPr>
        <w:spacing w:line="480" w:lineRule="auto"/>
        <w:rPr>
          <w:rFonts w:ascii="Times New Roman" w:hAnsi="Times New Roman" w:cs="Times New Roman"/>
        </w:rPr>
      </w:pPr>
    </w:p>
    <w:p w14:paraId="15EB5666" w14:textId="5A9C1B90" w:rsidR="00827161" w:rsidRPr="003268F9" w:rsidRDefault="001919EC" w:rsidP="009C67A0">
      <w:pPr>
        <w:spacing w:line="480" w:lineRule="auto"/>
        <w:rPr>
          <w:rFonts w:ascii="Times New Roman" w:hAnsi="Times New Roman" w:cs="Times New Roman"/>
          <w:b/>
          <w:bCs/>
        </w:rPr>
      </w:pPr>
      <w:r>
        <w:rPr>
          <w:rFonts w:ascii="Times New Roman" w:hAnsi="Times New Roman" w:cs="Times New Roman"/>
          <w:b/>
          <w:bCs/>
        </w:rPr>
        <w:t>Why does this data work?</w:t>
      </w:r>
    </w:p>
    <w:p w14:paraId="39ECC599" w14:textId="341296CA" w:rsidR="00827161" w:rsidRPr="00827161" w:rsidRDefault="00827161" w:rsidP="009C67A0">
      <w:pPr>
        <w:spacing w:line="480" w:lineRule="auto"/>
        <w:rPr>
          <w:rFonts w:ascii="Times New Roman" w:hAnsi="Times New Roman" w:cs="Times New Roman"/>
        </w:rPr>
      </w:pPr>
      <w:r>
        <w:rPr>
          <w:rFonts w:ascii="Times New Roman" w:hAnsi="Times New Roman" w:cs="Times New Roman"/>
        </w:rPr>
        <w:t xml:space="preserve">These datasets offer reliable timeseries and historical data on major U.S. stocks which allows for the use of common indicators. They give a wide range of time </w:t>
      </w:r>
      <w:r w:rsidR="00E434BE">
        <w:rPr>
          <w:rFonts w:ascii="Times New Roman" w:hAnsi="Times New Roman" w:cs="Times New Roman"/>
        </w:rPr>
        <w:t>periods,</w:t>
      </w:r>
      <w:r>
        <w:rPr>
          <w:rFonts w:ascii="Times New Roman" w:hAnsi="Times New Roman" w:cs="Times New Roman"/>
        </w:rPr>
        <w:t xml:space="preserve"> which is great for training and testing different market conditions. </w:t>
      </w:r>
    </w:p>
    <w:p w14:paraId="5D90AEEC" w14:textId="77777777" w:rsidR="001919EC" w:rsidRDefault="001919EC" w:rsidP="009C67A0">
      <w:pPr>
        <w:spacing w:line="480" w:lineRule="auto"/>
        <w:rPr>
          <w:rFonts w:ascii="Times New Roman" w:hAnsi="Times New Roman" w:cs="Times New Roman"/>
          <w:b/>
          <w:bCs/>
        </w:rPr>
      </w:pPr>
    </w:p>
    <w:p w14:paraId="3D9769CC" w14:textId="24C570E9" w:rsidR="001919EC" w:rsidRDefault="001919EC" w:rsidP="009C67A0">
      <w:pPr>
        <w:spacing w:line="480" w:lineRule="auto"/>
        <w:rPr>
          <w:rFonts w:ascii="Times New Roman" w:hAnsi="Times New Roman" w:cs="Times New Roman"/>
          <w:b/>
          <w:bCs/>
        </w:rPr>
      </w:pPr>
      <w:r>
        <w:rPr>
          <w:rFonts w:ascii="Times New Roman" w:hAnsi="Times New Roman" w:cs="Times New Roman"/>
          <w:b/>
          <w:bCs/>
        </w:rPr>
        <w:t>Key Variables:</w:t>
      </w:r>
    </w:p>
    <w:p w14:paraId="3F810D31" w14:textId="28AFB2C1" w:rsidR="001919EC" w:rsidRDefault="001919EC" w:rsidP="009C67A0">
      <w:pPr>
        <w:spacing w:line="480" w:lineRule="auto"/>
        <w:rPr>
          <w:rFonts w:ascii="Times New Roman" w:hAnsi="Times New Roman" w:cs="Times New Roman"/>
          <w:b/>
          <w:bCs/>
        </w:rPr>
      </w:pPr>
      <w:r>
        <w:rPr>
          <w:rFonts w:ascii="Times New Roman" w:hAnsi="Times New Roman" w:cs="Times New Roman"/>
          <w:b/>
          <w:bCs/>
        </w:rPr>
        <w:t>Target</w:t>
      </w:r>
    </w:p>
    <w:p w14:paraId="270D1560" w14:textId="27D35445" w:rsidR="00E434BE" w:rsidRPr="000A2D1C" w:rsidRDefault="000A2D1C" w:rsidP="009C67A0">
      <w:pPr>
        <w:pStyle w:val="ListParagraph"/>
        <w:numPr>
          <w:ilvl w:val="0"/>
          <w:numId w:val="10"/>
        </w:numPr>
        <w:spacing w:line="480" w:lineRule="auto"/>
        <w:rPr>
          <w:rFonts w:ascii="Times New Roman" w:hAnsi="Times New Roman" w:cs="Times New Roman"/>
        </w:rPr>
      </w:pPr>
      <w:r w:rsidRPr="000A2D1C">
        <w:rPr>
          <w:rFonts w:ascii="Times New Roman" w:hAnsi="Times New Roman" w:cs="Times New Roman"/>
        </w:rPr>
        <w:t xml:space="preserve">Next-day market directions (Binary Variable: Up if the next day’s closing price is higher than today’s and </w:t>
      </w:r>
      <w:proofErr w:type="gramStart"/>
      <w:r w:rsidRPr="000A2D1C">
        <w:rPr>
          <w:rFonts w:ascii="Times New Roman" w:hAnsi="Times New Roman" w:cs="Times New Roman"/>
        </w:rPr>
        <w:t>Down</w:t>
      </w:r>
      <w:proofErr w:type="gramEnd"/>
      <w:r w:rsidRPr="000A2D1C">
        <w:rPr>
          <w:rFonts w:ascii="Times New Roman" w:hAnsi="Times New Roman" w:cs="Times New Roman"/>
        </w:rPr>
        <w:t xml:space="preserve"> if it is lower)</w:t>
      </w:r>
    </w:p>
    <w:p w14:paraId="20B12F91" w14:textId="7B99D11F" w:rsidR="001919EC" w:rsidRDefault="001919EC" w:rsidP="009C67A0">
      <w:pPr>
        <w:spacing w:line="480" w:lineRule="auto"/>
        <w:rPr>
          <w:rFonts w:ascii="Times New Roman" w:hAnsi="Times New Roman" w:cs="Times New Roman"/>
          <w:b/>
          <w:bCs/>
        </w:rPr>
      </w:pPr>
      <w:r>
        <w:rPr>
          <w:rFonts w:ascii="Times New Roman" w:hAnsi="Times New Roman" w:cs="Times New Roman"/>
          <w:b/>
          <w:bCs/>
        </w:rPr>
        <w:t>Features</w:t>
      </w:r>
    </w:p>
    <w:p w14:paraId="305CC679" w14:textId="77777777" w:rsidR="000A2D1C" w:rsidRPr="000A2D1C" w:rsidRDefault="000A2D1C" w:rsidP="009C67A0">
      <w:pPr>
        <w:spacing w:line="480" w:lineRule="auto"/>
        <w:rPr>
          <w:rFonts w:ascii="Times New Roman" w:hAnsi="Times New Roman" w:cs="Times New Roman"/>
        </w:rPr>
      </w:pPr>
      <w:r w:rsidRPr="000A2D1C">
        <w:rPr>
          <w:rFonts w:ascii="Times New Roman" w:hAnsi="Times New Roman" w:cs="Times New Roman"/>
        </w:rPr>
        <w:t>Daily historical indicators derived from S&amp;P 500 data, including:</w:t>
      </w:r>
    </w:p>
    <w:p w14:paraId="7236E885" w14:textId="77777777" w:rsidR="000A2D1C" w:rsidRPr="000A2D1C" w:rsidRDefault="000A2D1C" w:rsidP="009C67A0">
      <w:pPr>
        <w:numPr>
          <w:ilvl w:val="0"/>
          <w:numId w:val="11"/>
        </w:numPr>
        <w:spacing w:line="480" w:lineRule="auto"/>
        <w:rPr>
          <w:rFonts w:ascii="Times New Roman" w:hAnsi="Times New Roman" w:cs="Times New Roman"/>
        </w:rPr>
      </w:pPr>
      <w:r w:rsidRPr="000A2D1C">
        <w:rPr>
          <w:rFonts w:ascii="Times New Roman" w:hAnsi="Times New Roman" w:cs="Times New Roman"/>
        </w:rPr>
        <w:t>Opening, closing, high, and low prices</w:t>
      </w:r>
    </w:p>
    <w:p w14:paraId="3F832AFB" w14:textId="77777777" w:rsidR="000A2D1C" w:rsidRPr="000A2D1C" w:rsidRDefault="000A2D1C" w:rsidP="009C67A0">
      <w:pPr>
        <w:numPr>
          <w:ilvl w:val="0"/>
          <w:numId w:val="11"/>
        </w:numPr>
        <w:spacing w:line="480" w:lineRule="auto"/>
        <w:rPr>
          <w:rFonts w:ascii="Times New Roman" w:hAnsi="Times New Roman" w:cs="Times New Roman"/>
        </w:rPr>
      </w:pPr>
      <w:r w:rsidRPr="000A2D1C">
        <w:rPr>
          <w:rFonts w:ascii="Times New Roman" w:hAnsi="Times New Roman" w:cs="Times New Roman"/>
        </w:rPr>
        <w:lastRenderedPageBreak/>
        <w:t>Daily trading volume</w:t>
      </w:r>
    </w:p>
    <w:p w14:paraId="2614B1FB" w14:textId="77777777" w:rsidR="000A2D1C" w:rsidRPr="000A2D1C" w:rsidRDefault="000A2D1C" w:rsidP="009C67A0">
      <w:pPr>
        <w:numPr>
          <w:ilvl w:val="0"/>
          <w:numId w:val="11"/>
        </w:numPr>
        <w:spacing w:line="480" w:lineRule="auto"/>
        <w:rPr>
          <w:rFonts w:ascii="Times New Roman" w:hAnsi="Times New Roman" w:cs="Times New Roman"/>
        </w:rPr>
      </w:pPr>
      <w:r w:rsidRPr="000A2D1C">
        <w:rPr>
          <w:rFonts w:ascii="Times New Roman" w:hAnsi="Times New Roman" w:cs="Times New Roman"/>
        </w:rPr>
        <w:t>Moving averages (3-day, 5-day, 10-day)</w:t>
      </w:r>
    </w:p>
    <w:p w14:paraId="02FCB903" w14:textId="77777777" w:rsidR="000A2D1C" w:rsidRPr="000A2D1C" w:rsidRDefault="000A2D1C" w:rsidP="009C67A0">
      <w:pPr>
        <w:numPr>
          <w:ilvl w:val="0"/>
          <w:numId w:val="11"/>
        </w:numPr>
        <w:spacing w:line="480" w:lineRule="auto"/>
        <w:rPr>
          <w:rFonts w:ascii="Times New Roman" w:hAnsi="Times New Roman" w:cs="Times New Roman"/>
        </w:rPr>
      </w:pPr>
      <w:r w:rsidRPr="000A2D1C">
        <w:rPr>
          <w:rFonts w:ascii="Times New Roman" w:hAnsi="Times New Roman" w:cs="Times New Roman"/>
        </w:rPr>
        <w:t>Percent change from previous day</w:t>
      </w:r>
    </w:p>
    <w:p w14:paraId="34525EDD" w14:textId="77777777" w:rsidR="000A2D1C" w:rsidRPr="000A2D1C" w:rsidRDefault="000A2D1C" w:rsidP="009C67A0">
      <w:pPr>
        <w:numPr>
          <w:ilvl w:val="0"/>
          <w:numId w:val="11"/>
        </w:numPr>
        <w:spacing w:line="480" w:lineRule="auto"/>
        <w:rPr>
          <w:rFonts w:ascii="Times New Roman" w:hAnsi="Times New Roman" w:cs="Times New Roman"/>
        </w:rPr>
      </w:pPr>
      <w:r w:rsidRPr="000A2D1C">
        <w:rPr>
          <w:rFonts w:ascii="Times New Roman" w:hAnsi="Times New Roman" w:cs="Times New Roman"/>
        </w:rPr>
        <w:t>Volatility measures (rolling standard deviation)</w:t>
      </w:r>
    </w:p>
    <w:p w14:paraId="570E15A9" w14:textId="77777777" w:rsidR="000A2D1C" w:rsidRPr="000A2D1C" w:rsidRDefault="000A2D1C" w:rsidP="009C67A0">
      <w:pPr>
        <w:numPr>
          <w:ilvl w:val="0"/>
          <w:numId w:val="11"/>
        </w:numPr>
        <w:spacing w:line="480" w:lineRule="auto"/>
        <w:rPr>
          <w:rFonts w:ascii="Times New Roman" w:hAnsi="Times New Roman" w:cs="Times New Roman"/>
          <w:b/>
          <w:bCs/>
        </w:rPr>
      </w:pPr>
      <w:r w:rsidRPr="000A2D1C">
        <w:rPr>
          <w:rFonts w:ascii="Times New Roman" w:hAnsi="Times New Roman" w:cs="Times New Roman"/>
        </w:rPr>
        <w:t>Ratio-based indicators such as price-to-volume change</w:t>
      </w:r>
    </w:p>
    <w:p w14:paraId="5CCFD800" w14:textId="6236009C" w:rsidR="00E434BE" w:rsidRDefault="00E434BE" w:rsidP="009C67A0">
      <w:pPr>
        <w:spacing w:line="480" w:lineRule="auto"/>
        <w:rPr>
          <w:rFonts w:ascii="Times New Roman" w:hAnsi="Times New Roman" w:cs="Times New Roman"/>
          <w:b/>
          <w:bCs/>
        </w:rPr>
      </w:pPr>
    </w:p>
    <w:p w14:paraId="61E3D117" w14:textId="2FEFC3EB" w:rsidR="00E434BE" w:rsidRDefault="001919EC" w:rsidP="009C67A0">
      <w:pPr>
        <w:spacing w:line="480" w:lineRule="auto"/>
        <w:rPr>
          <w:rFonts w:ascii="Times New Roman" w:hAnsi="Times New Roman" w:cs="Times New Roman"/>
          <w:b/>
          <w:bCs/>
        </w:rPr>
      </w:pPr>
      <w:r w:rsidRPr="001919EC">
        <w:rPr>
          <w:rFonts w:ascii="Times New Roman" w:hAnsi="Times New Roman" w:cs="Times New Roman"/>
          <w:b/>
          <w:bCs/>
        </w:rPr>
        <w:t>Analysis Plan</w:t>
      </w:r>
    </w:p>
    <w:p w14:paraId="3F31D3D9" w14:textId="030281C5" w:rsidR="00E434BE" w:rsidRPr="00E434BE" w:rsidRDefault="00E434BE" w:rsidP="009C67A0">
      <w:pPr>
        <w:pStyle w:val="ListParagraph"/>
        <w:numPr>
          <w:ilvl w:val="0"/>
          <w:numId w:val="3"/>
        </w:numPr>
        <w:spacing w:line="480" w:lineRule="auto"/>
        <w:rPr>
          <w:rFonts w:ascii="Times New Roman" w:hAnsi="Times New Roman" w:cs="Times New Roman"/>
          <w:b/>
          <w:bCs/>
        </w:rPr>
      </w:pPr>
      <w:r w:rsidRPr="00E434BE">
        <w:rPr>
          <w:rFonts w:ascii="Times New Roman" w:hAnsi="Times New Roman" w:cs="Times New Roman"/>
          <w:b/>
          <w:bCs/>
        </w:rPr>
        <w:t>Data Cleaning and preparation:</w:t>
      </w:r>
    </w:p>
    <w:p w14:paraId="2EACEA8B" w14:textId="5A4269D4" w:rsidR="00E434BE" w:rsidRDefault="00E434BE" w:rsidP="009C67A0">
      <w:pPr>
        <w:pStyle w:val="ListParagraph"/>
        <w:numPr>
          <w:ilvl w:val="1"/>
          <w:numId w:val="3"/>
        </w:numPr>
        <w:spacing w:line="480" w:lineRule="auto"/>
        <w:rPr>
          <w:rFonts w:ascii="Times New Roman" w:hAnsi="Times New Roman" w:cs="Times New Roman"/>
        </w:rPr>
      </w:pPr>
      <w:r w:rsidRPr="0036110A">
        <w:rPr>
          <w:rFonts w:ascii="Times New Roman" w:hAnsi="Times New Roman" w:cs="Times New Roman"/>
        </w:rPr>
        <w:t xml:space="preserve">Download </w:t>
      </w:r>
      <w:r>
        <w:rPr>
          <w:rFonts w:ascii="Times New Roman" w:hAnsi="Times New Roman" w:cs="Times New Roman"/>
        </w:rPr>
        <w:t xml:space="preserve">data using </w:t>
      </w:r>
      <w:proofErr w:type="spellStart"/>
      <w:r>
        <w:rPr>
          <w:rFonts w:ascii="Times New Roman" w:hAnsi="Times New Roman" w:cs="Times New Roman"/>
        </w:rPr>
        <w:t>yfinance</w:t>
      </w:r>
      <w:proofErr w:type="spellEnd"/>
      <w:r>
        <w:rPr>
          <w:rFonts w:ascii="Times New Roman" w:hAnsi="Times New Roman" w:cs="Times New Roman"/>
        </w:rPr>
        <w:t xml:space="preserve"> and Kaggle</w:t>
      </w:r>
    </w:p>
    <w:p w14:paraId="6C8BD64E" w14:textId="6C71F71C" w:rsidR="00E434BE" w:rsidRDefault="00E434BE" w:rsidP="009C67A0">
      <w:pPr>
        <w:pStyle w:val="ListParagraph"/>
        <w:numPr>
          <w:ilvl w:val="1"/>
          <w:numId w:val="3"/>
        </w:numPr>
        <w:spacing w:line="480" w:lineRule="auto"/>
        <w:rPr>
          <w:rFonts w:ascii="Times New Roman" w:hAnsi="Times New Roman" w:cs="Times New Roman"/>
        </w:rPr>
      </w:pPr>
      <w:r>
        <w:rPr>
          <w:rFonts w:ascii="Times New Roman" w:hAnsi="Times New Roman" w:cs="Times New Roman"/>
        </w:rPr>
        <w:t>C</w:t>
      </w:r>
      <w:r w:rsidRPr="0036110A">
        <w:rPr>
          <w:rFonts w:ascii="Times New Roman" w:hAnsi="Times New Roman" w:cs="Times New Roman"/>
        </w:rPr>
        <w:t>lean the data using Python</w:t>
      </w:r>
    </w:p>
    <w:p w14:paraId="1023679F" w14:textId="77777777" w:rsidR="00E434BE" w:rsidRPr="00E434BE" w:rsidRDefault="00E434BE" w:rsidP="009C67A0">
      <w:pPr>
        <w:pStyle w:val="ListParagraph"/>
        <w:spacing w:line="480" w:lineRule="auto"/>
        <w:ind w:left="1440"/>
        <w:rPr>
          <w:rFonts w:ascii="Times New Roman" w:hAnsi="Times New Roman" w:cs="Times New Roman"/>
        </w:rPr>
      </w:pPr>
    </w:p>
    <w:p w14:paraId="0CFC4BA9" w14:textId="26AFAC37" w:rsidR="00E434BE" w:rsidRPr="00E434BE" w:rsidRDefault="00E434BE" w:rsidP="009C67A0">
      <w:pPr>
        <w:pStyle w:val="ListParagraph"/>
        <w:numPr>
          <w:ilvl w:val="0"/>
          <w:numId w:val="3"/>
        </w:numPr>
        <w:spacing w:line="480" w:lineRule="auto"/>
        <w:rPr>
          <w:rFonts w:ascii="Times New Roman" w:hAnsi="Times New Roman" w:cs="Times New Roman"/>
          <w:b/>
          <w:bCs/>
        </w:rPr>
      </w:pPr>
      <w:r w:rsidRPr="00E434BE">
        <w:rPr>
          <w:rFonts w:ascii="Times New Roman" w:hAnsi="Times New Roman" w:cs="Times New Roman"/>
          <w:b/>
          <w:bCs/>
        </w:rPr>
        <w:t>Feature Engineering:</w:t>
      </w:r>
    </w:p>
    <w:p w14:paraId="7E7173F0" w14:textId="394AFDED" w:rsidR="00E434BE" w:rsidRDefault="00E434BE" w:rsidP="009C67A0">
      <w:pPr>
        <w:pStyle w:val="ListParagraph"/>
        <w:numPr>
          <w:ilvl w:val="1"/>
          <w:numId w:val="3"/>
        </w:numPr>
        <w:spacing w:line="480" w:lineRule="auto"/>
        <w:rPr>
          <w:rFonts w:ascii="Times New Roman" w:hAnsi="Times New Roman" w:cs="Times New Roman"/>
        </w:rPr>
      </w:pPr>
      <w:r w:rsidRPr="0036110A">
        <w:rPr>
          <w:rFonts w:ascii="Times New Roman" w:hAnsi="Times New Roman" w:cs="Times New Roman"/>
        </w:rPr>
        <w:t xml:space="preserve">Create new features such as movement averages and </w:t>
      </w:r>
      <w:proofErr w:type="gramStart"/>
      <w:r w:rsidRPr="0036110A">
        <w:rPr>
          <w:rFonts w:ascii="Times New Roman" w:hAnsi="Times New Roman" w:cs="Times New Roman"/>
        </w:rPr>
        <w:t>percent</w:t>
      </w:r>
      <w:proofErr w:type="gramEnd"/>
      <w:r w:rsidRPr="0036110A">
        <w:rPr>
          <w:rFonts w:ascii="Times New Roman" w:hAnsi="Times New Roman" w:cs="Times New Roman"/>
        </w:rPr>
        <w:t xml:space="preserve"> changes</w:t>
      </w:r>
    </w:p>
    <w:p w14:paraId="76B9ED06" w14:textId="77777777" w:rsidR="00E434BE" w:rsidRPr="00E434BE" w:rsidRDefault="00E434BE" w:rsidP="009C67A0">
      <w:pPr>
        <w:spacing w:line="480" w:lineRule="auto"/>
        <w:ind w:left="1080"/>
        <w:rPr>
          <w:rFonts w:ascii="Times New Roman" w:hAnsi="Times New Roman" w:cs="Times New Roman"/>
        </w:rPr>
      </w:pPr>
    </w:p>
    <w:p w14:paraId="26DA3ED4" w14:textId="239E5764" w:rsidR="00E434BE" w:rsidRPr="00E434BE" w:rsidRDefault="00E434BE" w:rsidP="009C67A0">
      <w:pPr>
        <w:pStyle w:val="ListParagraph"/>
        <w:numPr>
          <w:ilvl w:val="0"/>
          <w:numId w:val="3"/>
        </w:numPr>
        <w:spacing w:line="480" w:lineRule="auto"/>
        <w:rPr>
          <w:rFonts w:ascii="Times New Roman" w:hAnsi="Times New Roman" w:cs="Times New Roman"/>
          <w:b/>
          <w:bCs/>
        </w:rPr>
      </w:pPr>
      <w:r w:rsidRPr="00E434BE">
        <w:rPr>
          <w:rFonts w:ascii="Times New Roman" w:hAnsi="Times New Roman" w:cs="Times New Roman"/>
          <w:b/>
          <w:bCs/>
        </w:rPr>
        <w:t>Modeling:</w:t>
      </w:r>
    </w:p>
    <w:p w14:paraId="6179AECE" w14:textId="436578DB" w:rsidR="00E434BE" w:rsidRPr="0036110A" w:rsidRDefault="00E434BE" w:rsidP="009C67A0">
      <w:pPr>
        <w:pStyle w:val="ListParagraph"/>
        <w:numPr>
          <w:ilvl w:val="1"/>
          <w:numId w:val="3"/>
        </w:numPr>
        <w:spacing w:line="480" w:lineRule="auto"/>
        <w:rPr>
          <w:rFonts w:ascii="Times New Roman" w:hAnsi="Times New Roman" w:cs="Times New Roman"/>
        </w:rPr>
      </w:pPr>
      <w:r w:rsidRPr="0036110A">
        <w:rPr>
          <w:rFonts w:ascii="Times New Roman" w:hAnsi="Times New Roman" w:cs="Times New Roman"/>
        </w:rPr>
        <w:t>Split the data into training and testing sets – 80/20 split</w:t>
      </w:r>
    </w:p>
    <w:p w14:paraId="1433EEFA" w14:textId="77777777" w:rsidR="00E434BE" w:rsidRPr="0036110A" w:rsidRDefault="00E434BE" w:rsidP="009C67A0">
      <w:pPr>
        <w:pStyle w:val="ListParagraph"/>
        <w:numPr>
          <w:ilvl w:val="1"/>
          <w:numId w:val="3"/>
        </w:numPr>
        <w:spacing w:line="480" w:lineRule="auto"/>
        <w:rPr>
          <w:rFonts w:ascii="Times New Roman" w:hAnsi="Times New Roman" w:cs="Times New Roman"/>
        </w:rPr>
      </w:pPr>
      <w:r w:rsidRPr="0036110A">
        <w:rPr>
          <w:rFonts w:ascii="Times New Roman" w:hAnsi="Times New Roman" w:cs="Times New Roman"/>
        </w:rPr>
        <w:t>Train simple models like logistic regression and random forest to predict next-day direction</w:t>
      </w:r>
    </w:p>
    <w:p w14:paraId="49B05AE3" w14:textId="77777777" w:rsidR="00E434BE" w:rsidRPr="00E434BE" w:rsidRDefault="00E434BE" w:rsidP="009C67A0">
      <w:pPr>
        <w:pStyle w:val="ListParagraph"/>
        <w:numPr>
          <w:ilvl w:val="0"/>
          <w:numId w:val="3"/>
        </w:numPr>
        <w:spacing w:line="480" w:lineRule="auto"/>
        <w:rPr>
          <w:rFonts w:ascii="Times New Roman" w:hAnsi="Times New Roman" w:cs="Times New Roman"/>
          <w:b/>
          <w:bCs/>
        </w:rPr>
      </w:pPr>
      <w:r w:rsidRPr="00E434BE">
        <w:rPr>
          <w:rFonts w:ascii="Times New Roman" w:hAnsi="Times New Roman" w:cs="Times New Roman"/>
          <w:b/>
          <w:bCs/>
        </w:rPr>
        <w:t>Evaluation Metrics:</w:t>
      </w:r>
    </w:p>
    <w:p w14:paraId="2763B401" w14:textId="0F23E1B2" w:rsidR="00E434BE" w:rsidRDefault="00E434BE" w:rsidP="009C67A0">
      <w:pPr>
        <w:pStyle w:val="ListParagraph"/>
        <w:numPr>
          <w:ilvl w:val="1"/>
          <w:numId w:val="3"/>
        </w:numPr>
        <w:spacing w:line="480" w:lineRule="auto"/>
        <w:rPr>
          <w:rFonts w:ascii="Times New Roman" w:hAnsi="Times New Roman" w:cs="Times New Roman"/>
        </w:rPr>
      </w:pPr>
      <w:r w:rsidRPr="0036110A">
        <w:rPr>
          <w:rFonts w:ascii="Times New Roman" w:hAnsi="Times New Roman" w:cs="Times New Roman"/>
        </w:rPr>
        <w:t>Evaluate performance using accuracy</w:t>
      </w:r>
      <w:r>
        <w:rPr>
          <w:rFonts w:ascii="Times New Roman" w:hAnsi="Times New Roman" w:cs="Times New Roman"/>
        </w:rPr>
        <w:t>, precision, recall</w:t>
      </w:r>
      <w:r w:rsidRPr="0036110A">
        <w:rPr>
          <w:rFonts w:ascii="Times New Roman" w:hAnsi="Times New Roman" w:cs="Times New Roman"/>
        </w:rPr>
        <w:t xml:space="preserve"> and F1-score</w:t>
      </w:r>
    </w:p>
    <w:p w14:paraId="7E5700A9" w14:textId="77777777" w:rsidR="000A2D1C" w:rsidRDefault="000A2D1C" w:rsidP="009C67A0">
      <w:pPr>
        <w:pStyle w:val="ListParagraph"/>
        <w:numPr>
          <w:ilvl w:val="1"/>
          <w:numId w:val="3"/>
        </w:numPr>
        <w:spacing w:line="480" w:lineRule="auto"/>
        <w:rPr>
          <w:rFonts w:ascii="Times New Roman" w:hAnsi="Times New Roman" w:cs="Times New Roman"/>
        </w:rPr>
      </w:pPr>
      <w:r w:rsidRPr="000A2D1C">
        <w:rPr>
          <w:rFonts w:ascii="Times New Roman" w:hAnsi="Times New Roman" w:cs="Times New Roman"/>
        </w:rPr>
        <w:t>Compare against baseline to measure improvements</w:t>
      </w:r>
    </w:p>
    <w:p w14:paraId="0F3C4783" w14:textId="779DDDE8" w:rsidR="00E434BE" w:rsidRPr="0036110A" w:rsidRDefault="00E434BE" w:rsidP="009C67A0">
      <w:pPr>
        <w:pStyle w:val="ListParagraph"/>
        <w:numPr>
          <w:ilvl w:val="1"/>
          <w:numId w:val="3"/>
        </w:numPr>
        <w:spacing w:line="480" w:lineRule="auto"/>
        <w:rPr>
          <w:rFonts w:ascii="Times New Roman" w:hAnsi="Times New Roman" w:cs="Times New Roman"/>
        </w:rPr>
      </w:pPr>
      <w:r>
        <w:rPr>
          <w:rFonts w:ascii="Times New Roman" w:hAnsi="Times New Roman" w:cs="Times New Roman"/>
        </w:rPr>
        <w:lastRenderedPageBreak/>
        <w:t>Compare against random guessing</w:t>
      </w:r>
    </w:p>
    <w:p w14:paraId="36FD5345" w14:textId="05D4DB8C" w:rsidR="00E434BE" w:rsidRDefault="00E434BE" w:rsidP="009C67A0">
      <w:pPr>
        <w:pStyle w:val="ListParagraph"/>
        <w:numPr>
          <w:ilvl w:val="0"/>
          <w:numId w:val="3"/>
        </w:numPr>
        <w:spacing w:line="480" w:lineRule="auto"/>
        <w:rPr>
          <w:rFonts w:ascii="Times New Roman" w:hAnsi="Times New Roman" w:cs="Times New Roman"/>
          <w:b/>
          <w:bCs/>
        </w:rPr>
      </w:pPr>
      <w:r w:rsidRPr="00E434BE">
        <w:rPr>
          <w:rFonts w:ascii="Times New Roman" w:hAnsi="Times New Roman" w:cs="Times New Roman"/>
          <w:b/>
          <w:bCs/>
        </w:rPr>
        <w:t>Avoiding P-Hacking:</w:t>
      </w:r>
    </w:p>
    <w:p w14:paraId="6B4011C5" w14:textId="1B9E998D" w:rsidR="00E434BE" w:rsidRPr="000A2D1C" w:rsidRDefault="000A2D1C" w:rsidP="009C67A0">
      <w:pPr>
        <w:pStyle w:val="ListParagraph"/>
        <w:numPr>
          <w:ilvl w:val="1"/>
          <w:numId w:val="3"/>
        </w:numPr>
        <w:spacing w:line="480" w:lineRule="auto"/>
        <w:rPr>
          <w:rFonts w:ascii="Times New Roman" w:hAnsi="Times New Roman" w:cs="Times New Roman"/>
        </w:rPr>
      </w:pPr>
      <w:r w:rsidRPr="000A2D1C">
        <w:rPr>
          <w:rFonts w:ascii="Times New Roman" w:hAnsi="Times New Roman" w:cs="Times New Roman"/>
        </w:rPr>
        <w:t>To avoid data snooping and p-hacking, all data processing and feature engineering steps will be defined before model training begins. We will not repeatedly tweak features or parameters based solely on test set performance. Instead, hyperparameters will be tuned using a separate validation set or cross-validation.</w:t>
      </w:r>
    </w:p>
    <w:p w14:paraId="1E7A6B05" w14:textId="706E26AC" w:rsidR="00E434BE" w:rsidRDefault="00E434BE" w:rsidP="009C67A0">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Criteria for Success:</w:t>
      </w:r>
    </w:p>
    <w:p w14:paraId="02A9366C" w14:textId="77777777" w:rsidR="000A2D1C" w:rsidRDefault="000A2D1C" w:rsidP="009C67A0">
      <w:pPr>
        <w:pStyle w:val="ListParagraph"/>
        <w:spacing w:line="480" w:lineRule="auto"/>
        <w:rPr>
          <w:rFonts w:ascii="Times New Roman" w:hAnsi="Times New Roman" w:cs="Times New Roman"/>
        </w:rPr>
      </w:pPr>
      <w:r w:rsidRPr="000A2D1C">
        <w:rPr>
          <w:rFonts w:ascii="Times New Roman" w:hAnsi="Times New Roman" w:cs="Times New Roman"/>
        </w:rPr>
        <w:t>The project will be considered successful if:</w:t>
      </w:r>
    </w:p>
    <w:p w14:paraId="2DA67C0F" w14:textId="77777777" w:rsidR="000A2D1C" w:rsidRDefault="000A2D1C" w:rsidP="009C67A0">
      <w:pPr>
        <w:pStyle w:val="ListParagraph"/>
        <w:spacing w:line="480" w:lineRule="auto"/>
        <w:rPr>
          <w:rFonts w:ascii="Times New Roman" w:hAnsi="Times New Roman" w:cs="Times New Roman"/>
        </w:rPr>
      </w:pPr>
    </w:p>
    <w:p w14:paraId="7D1F7385" w14:textId="6918A0F1" w:rsidR="000A2D1C" w:rsidRPr="000A2D1C" w:rsidRDefault="000A2D1C" w:rsidP="009C67A0">
      <w:pPr>
        <w:pStyle w:val="ListParagraph"/>
        <w:numPr>
          <w:ilvl w:val="1"/>
          <w:numId w:val="3"/>
        </w:numPr>
        <w:spacing w:line="480" w:lineRule="auto"/>
        <w:rPr>
          <w:rFonts w:ascii="Times New Roman" w:hAnsi="Times New Roman" w:cs="Times New Roman"/>
        </w:rPr>
      </w:pPr>
      <w:r w:rsidRPr="000A2D1C">
        <w:rPr>
          <w:rFonts w:ascii="Times New Roman" w:hAnsi="Times New Roman" w:cs="Times New Roman"/>
        </w:rPr>
        <w:t>The model’s predictive accuracy exceeds 50% (random chance) by a statistically significant margin.</w:t>
      </w:r>
    </w:p>
    <w:p w14:paraId="3A9FAE40" w14:textId="7D1BE7E3" w:rsidR="000A2D1C" w:rsidRPr="000A2D1C" w:rsidRDefault="000A2D1C" w:rsidP="009C67A0">
      <w:pPr>
        <w:pStyle w:val="ListParagraph"/>
        <w:numPr>
          <w:ilvl w:val="1"/>
          <w:numId w:val="3"/>
        </w:numPr>
        <w:spacing w:line="480" w:lineRule="auto"/>
        <w:rPr>
          <w:rFonts w:ascii="Times New Roman" w:hAnsi="Times New Roman" w:cs="Times New Roman"/>
        </w:rPr>
      </w:pPr>
      <w:r w:rsidRPr="000A2D1C">
        <w:rPr>
          <w:rFonts w:ascii="Times New Roman" w:hAnsi="Times New Roman" w:cs="Times New Roman"/>
        </w:rPr>
        <w:t>The models demonstrate consistent performance across different market periods</w:t>
      </w:r>
    </w:p>
    <w:p w14:paraId="7C8F723F" w14:textId="705C053D" w:rsidR="001919EC" w:rsidRPr="00381778" w:rsidRDefault="000A2D1C" w:rsidP="009C67A0">
      <w:pPr>
        <w:pStyle w:val="ListParagraph"/>
        <w:numPr>
          <w:ilvl w:val="1"/>
          <w:numId w:val="3"/>
        </w:numPr>
        <w:spacing w:line="480" w:lineRule="auto"/>
        <w:rPr>
          <w:rFonts w:ascii="Times New Roman" w:hAnsi="Times New Roman" w:cs="Times New Roman"/>
        </w:rPr>
      </w:pPr>
      <w:r w:rsidRPr="000A2D1C">
        <w:rPr>
          <w:rFonts w:ascii="Times New Roman" w:hAnsi="Times New Roman" w:cs="Times New Roman"/>
        </w:rPr>
        <w:t xml:space="preserve">The analysis provides interpretable insights into which indicators most influence short-term price movements. </w:t>
      </w:r>
    </w:p>
    <w:p w14:paraId="079440DE" w14:textId="3E612CE5" w:rsidR="001919EC" w:rsidRDefault="001919EC" w:rsidP="009C67A0">
      <w:pPr>
        <w:spacing w:line="480" w:lineRule="auto"/>
        <w:rPr>
          <w:rFonts w:ascii="Times New Roman" w:hAnsi="Times New Roman" w:cs="Times New Roman"/>
          <w:b/>
          <w:bCs/>
          <w:sz w:val="28"/>
          <w:szCs w:val="28"/>
        </w:rPr>
      </w:pPr>
      <w:r>
        <w:rPr>
          <w:rFonts w:ascii="Times New Roman" w:hAnsi="Times New Roman" w:cs="Times New Roman"/>
          <w:b/>
          <w:bCs/>
          <w:sz w:val="28"/>
          <w:szCs w:val="28"/>
        </w:rPr>
        <w:t>Technical Details</w:t>
      </w:r>
    </w:p>
    <w:p w14:paraId="14F4FD12" w14:textId="77777777" w:rsidR="00827161" w:rsidRPr="00D72D7D" w:rsidRDefault="00827161" w:rsidP="009C67A0">
      <w:pPr>
        <w:pStyle w:val="ListParagraph"/>
        <w:numPr>
          <w:ilvl w:val="0"/>
          <w:numId w:val="2"/>
        </w:numPr>
        <w:spacing w:line="480" w:lineRule="auto"/>
        <w:rPr>
          <w:rFonts w:ascii="Times New Roman" w:hAnsi="Times New Roman" w:cs="Times New Roman"/>
        </w:rPr>
      </w:pPr>
      <w:r w:rsidRPr="00D72D7D">
        <w:rPr>
          <w:rFonts w:ascii="Times New Roman" w:hAnsi="Times New Roman" w:cs="Times New Roman"/>
          <w:b/>
          <w:bCs/>
        </w:rPr>
        <w:t>Language:</w:t>
      </w:r>
      <w:r w:rsidRPr="00D72D7D">
        <w:rPr>
          <w:rFonts w:ascii="Times New Roman" w:hAnsi="Times New Roman" w:cs="Times New Roman"/>
        </w:rPr>
        <w:t xml:space="preserve"> Python</w:t>
      </w:r>
    </w:p>
    <w:p w14:paraId="159D6951" w14:textId="7BD1D63C" w:rsidR="00827161" w:rsidRPr="00D72D7D" w:rsidRDefault="00827161" w:rsidP="009C67A0">
      <w:pPr>
        <w:pStyle w:val="ListParagraph"/>
        <w:numPr>
          <w:ilvl w:val="0"/>
          <w:numId w:val="2"/>
        </w:numPr>
        <w:spacing w:line="480" w:lineRule="auto"/>
        <w:rPr>
          <w:rFonts w:ascii="Times New Roman" w:hAnsi="Times New Roman" w:cs="Times New Roman"/>
        </w:rPr>
      </w:pPr>
      <w:r w:rsidRPr="00D72D7D">
        <w:rPr>
          <w:rFonts w:ascii="Times New Roman" w:hAnsi="Times New Roman" w:cs="Times New Roman"/>
          <w:b/>
          <w:bCs/>
        </w:rPr>
        <w:t>Libraries:</w:t>
      </w:r>
      <w:r w:rsidRPr="00D72D7D">
        <w:rPr>
          <w:rFonts w:ascii="Times New Roman" w:hAnsi="Times New Roman" w:cs="Times New Roman"/>
        </w:rPr>
        <w:t xml:space="preserve"> pandas, scikit-learn, matplotlib</w:t>
      </w:r>
      <w:r>
        <w:rPr>
          <w:rFonts w:ascii="Times New Roman" w:hAnsi="Times New Roman" w:cs="Times New Roman"/>
        </w:rPr>
        <w:t xml:space="preserve">, </w:t>
      </w:r>
      <w:proofErr w:type="spellStart"/>
      <w:r>
        <w:rPr>
          <w:rFonts w:ascii="Times New Roman" w:hAnsi="Times New Roman" w:cs="Times New Roman"/>
        </w:rPr>
        <w:t>yfinance</w:t>
      </w:r>
      <w:proofErr w:type="spellEnd"/>
      <w:r>
        <w:rPr>
          <w:rFonts w:ascii="Times New Roman" w:hAnsi="Times New Roman" w:cs="Times New Roman"/>
        </w:rPr>
        <w:t xml:space="preserve">, </w:t>
      </w:r>
      <w:proofErr w:type="spellStart"/>
      <w:r>
        <w:rPr>
          <w:rFonts w:ascii="Times New Roman" w:hAnsi="Times New Roman" w:cs="Times New Roman"/>
        </w:rPr>
        <w:t>numpy</w:t>
      </w:r>
      <w:proofErr w:type="spellEnd"/>
      <w:r>
        <w:rPr>
          <w:rFonts w:ascii="Times New Roman" w:hAnsi="Times New Roman" w:cs="Times New Roman"/>
        </w:rPr>
        <w:t>, seaborn</w:t>
      </w:r>
    </w:p>
    <w:p w14:paraId="52DE10BB" w14:textId="77777777" w:rsidR="00827161" w:rsidRPr="00D72D7D" w:rsidRDefault="00827161" w:rsidP="009C67A0">
      <w:pPr>
        <w:pStyle w:val="ListParagraph"/>
        <w:numPr>
          <w:ilvl w:val="0"/>
          <w:numId w:val="2"/>
        </w:numPr>
        <w:spacing w:line="480" w:lineRule="auto"/>
        <w:rPr>
          <w:rFonts w:ascii="Times New Roman" w:hAnsi="Times New Roman" w:cs="Times New Roman"/>
        </w:rPr>
      </w:pPr>
      <w:r w:rsidRPr="00D72D7D">
        <w:rPr>
          <w:rFonts w:ascii="Times New Roman" w:hAnsi="Times New Roman" w:cs="Times New Roman"/>
          <w:b/>
          <w:bCs/>
        </w:rPr>
        <w:t>Resources needed:</w:t>
      </w:r>
      <w:r w:rsidRPr="00D72D7D">
        <w:rPr>
          <w:rFonts w:ascii="Times New Roman" w:hAnsi="Times New Roman" w:cs="Times New Roman"/>
        </w:rPr>
        <w:t xml:space="preserve"> Kaggle datasets</w:t>
      </w:r>
    </w:p>
    <w:p w14:paraId="2C34BAA4" w14:textId="06EBB529" w:rsidR="00827161" w:rsidRPr="00827161" w:rsidRDefault="00827161" w:rsidP="009C67A0">
      <w:pPr>
        <w:pStyle w:val="ListParagraph"/>
        <w:numPr>
          <w:ilvl w:val="0"/>
          <w:numId w:val="2"/>
        </w:numPr>
        <w:spacing w:line="480" w:lineRule="auto"/>
        <w:rPr>
          <w:rFonts w:ascii="Times New Roman" w:hAnsi="Times New Roman" w:cs="Times New Roman"/>
          <w:b/>
          <w:bCs/>
        </w:rPr>
      </w:pPr>
      <w:r w:rsidRPr="00827161">
        <w:rPr>
          <w:rFonts w:ascii="Times New Roman" w:hAnsi="Times New Roman" w:cs="Times New Roman"/>
          <w:b/>
          <w:bCs/>
        </w:rPr>
        <w:t>GitHub Repository:</w:t>
      </w:r>
      <w:r>
        <w:rPr>
          <w:rFonts w:ascii="Times New Roman" w:hAnsi="Times New Roman" w:cs="Times New Roman"/>
          <w:b/>
          <w:bCs/>
        </w:rPr>
        <w:t xml:space="preserve"> </w:t>
      </w:r>
      <w:r w:rsidRPr="00827161">
        <w:rPr>
          <w:rFonts w:ascii="Times New Roman" w:hAnsi="Times New Roman" w:cs="Times New Roman"/>
        </w:rPr>
        <w:t>https://github.com/aurianaanderson/StockMarketTrends</w:t>
      </w:r>
    </w:p>
    <w:p w14:paraId="049FAF02" w14:textId="77777777" w:rsidR="001919EC" w:rsidRDefault="001919EC" w:rsidP="009C67A0">
      <w:pPr>
        <w:spacing w:line="480" w:lineRule="auto"/>
        <w:rPr>
          <w:rFonts w:ascii="Times New Roman" w:hAnsi="Times New Roman" w:cs="Times New Roman"/>
          <w:b/>
          <w:bCs/>
          <w:sz w:val="28"/>
          <w:szCs w:val="28"/>
        </w:rPr>
      </w:pPr>
    </w:p>
    <w:p w14:paraId="1C15FDA3" w14:textId="77777777" w:rsidR="00381778" w:rsidRDefault="00381778" w:rsidP="009C67A0">
      <w:pPr>
        <w:spacing w:line="480" w:lineRule="auto"/>
        <w:rPr>
          <w:rFonts w:ascii="Times New Roman" w:hAnsi="Times New Roman" w:cs="Times New Roman"/>
          <w:b/>
          <w:bCs/>
          <w:sz w:val="28"/>
          <w:szCs w:val="28"/>
        </w:rPr>
      </w:pPr>
    </w:p>
    <w:p w14:paraId="73E81D7B" w14:textId="5AE16BAF" w:rsidR="001919EC" w:rsidRPr="001919EC" w:rsidRDefault="001919EC" w:rsidP="009C67A0">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Summary</w:t>
      </w:r>
    </w:p>
    <w:p w14:paraId="1535251E" w14:textId="5AEA80DD" w:rsidR="00E434BE" w:rsidRPr="000A2D1C" w:rsidRDefault="000A2D1C" w:rsidP="009C67A0">
      <w:pPr>
        <w:spacing w:line="480" w:lineRule="auto"/>
      </w:pPr>
      <w:r w:rsidRPr="000A2D1C">
        <w:rPr>
          <w:rFonts w:ascii="Times New Roman" w:hAnsi="Times New Roman" w:cs="Times New Roman"/>
        </w:rPr>
        <w:t>The goal of this project is to test whether simple, interpretable machine learning models can detect short-term market trends using historical S&amp;P 500 data. By comparing model accuracy against random guessing and a baseline strategy, we will evaluate the practical limits of using traditional algorithms for stock prediction. The results will help clarify whether short-term patterns exist in modern financial data.</w:t>
      </w:r>
    </w:p>
    <w:p w14:paraId="7EC56988" w14:textId="77777777" w:rsidR="00E434BE" w:rsidRDefault="00E434BE" w:rsidP="009C67A0">
      <w:pPr>
        <w:spacing w:line="480" w:lineRule="auto"/>
      </w:pPr>
    </w:p>
    <w:p w14:paraId="07AAD1CE" w14:textId="77777777" w:rsidR="00E434BE" w:rsidRDefault="00E434BE" w:rsidP="009C67A0">
      <w:pPr>
        <w:spacing w:line="480" w:lineRule="auto"/>
      </w:pPr>
    </w:p>
    <w:p w14:paraId="5442B020" w14:textId="77777777" w:rsidR="00E434BE" w:rsidRDefault="00E434BE" w:rsidP="009C67A0">
      <w:pPr>
        <w:spacing w:line="480" w:lineRule="auto"/>
      </w:pPr>
    </w:p>
    <w:p w14:paraId="611BDCD1" w14:textId="77777777" w:rsidR="00C015D1" w:rsidRDefault="00C015D1" w:rsidP="009C67A0">
      <w:pPr>
        <w:spacing w:line="480" w:lineRule="auto"/>
      </w:pPr>
    </w:p>
    <w:p w14:paraId="7DA14356" w14:textId="77777777" w:rsidR="00C015D1" w:rsidRDefault="00C015D1" w:rsidP="009C67A0">
      <w:pPr>
        <w:spacing w:line="480" w:lineRule="auto"/>
      </w:pPr>
    </w:p>
    <w:p w14:paraId="79B67FE2" w14:textId="77777777" w:rsidR="00C015D1" w:rsidRDefault="00C015D1" w:rsidP="009C67A0">
      <w:pPr>
        <w:spacing w:line="480" w:lineRule="auto"/>
      </w:pPr>
    </w:p>
    <w:p w14:paraId="3F9BE48F" w14:textId="77777777" w:rsidR="003268F9" w:rsidRDefault="003268F9" w:rsidP="009C67A0">
      <w:pPr>
        <w:spacing w:line="480" w:lineRule="auto"/>
      </w:pPr>
    </w:p>
    <w:p w14:paraId="6936FF25" w14:textId="77777777" w:rsidR="00C015D1" w:rsidRDefault="00C015D1" w:rsidP="009C67A0">
      <w:pPr>
        <w:spacing w:line="480" w:lineRule="auto"/>
      </w:pPr>
    </w:p>
    <w:p w14:paraId="6688A5EF" w14:textId="77777777" w:rsidR="003268F9" w:rsidRDefault="003268F9" w:rsidP="009C67A0">
      <w:pPr>
        <w:spacing w:line="480" w:lineRule="auto"/>
      </w:pPr>
    </w:p>
    <w:p w14:paraId="38633E4B" w14:textId="77777777" w:rsidR="003268F9" w:rsidRDefault="003268F9" w:rsidP="009C67A0">
      <w:pPr>
        <w:spacing w:line="480" w:lineRule="auto"/>
      </w:pPr>
    </w:p>
    <w:p w14:paraId="5322C435" w14:textId="77777777" w:rsidR="003268F9" w:rsidRDefault="003268F9" w:rsidP="009C67A0">
      <w:pPr>
        <w:spacing w:line="480" w:lineRule="auto"/>
      </w:pPr>
    </w:p>
    <w:p w14:paraId="0B0E07D3" w14:textId="77777777" w:rsidR="00381778" w:rsidRDefault="00381778" w:rsidP="009C67A0">
      <w:pPr>
        <w:spacing w:line="480" w:lineRule="auto"/>
      </w:pPr>
    </w:p>
    <w:p w14:paraId="61A70562" w14:textId="682380C7" w:rsidR="00E434BE" w:rsidRPr="00E434BE" w:rsidRDefault="00E434BE" w:rsidP="00E434BE">
      <w:pPr>
        <w:pStyle w:val="NormalWeb"/>
        <w:ind w:left="4167" w:firstLine="153"/>
        <w:rPr>
          <w:b/>
          <w:bCs/>
        </w:rPr>
      </w:pPr>
      <w:r w:rsidRPr="00E434BE">
        <w:rPr>
          <w:b/>
          <w:bCs/>
        </w:rPr>
        <w:lastRenderedPageBreak/>
        <w:t>References</w:t>
      </w:r>
    </w:p>
    <w:p w14:paraId="42D4F55E" w14:textId="77777777" w:rsidR="00E434BE" w:rsidRDefault="00E434BE" w:rsidP="00E434BE">
      <w:pPr>
        <w:pStyle w:val="NormalWeb"/>
        <w:ind w:left="567" w:hanging="567"/>
      </w:pPr>
    </w:p>
    <w:p w14:paraId="7A080741" w14:textId="5F866B73" w:rsidR="00E434BE" w:rsidRDefault="00E434BE" w:rsidP="00E434BE">
      <w:pPr>
        <w:pStyle w:val="NormalWeb"/>
        <w:ind w:left="567" w:hanging="567"/>
      </w:pPr>
      <w:r>
        <w:t xml:space="preserve">Downey, Lucas. “Efficient Market Hypothesis (EMH): Definition and Critique.” </w:t>
      </w:r>
      <w:r>
        <w:rPr>
          <w:i/>
          <w:iCs/>
        </w:rPr>
        <w:t>Investopedia</w:t>
      </w:r>
      <w:r>
        <w:t xml:space="preserve">, Investopedia, www.investopedia.com/terms/e/efficientmarkethypothesis.asp. Accessed 9 Nov. 2025. </w:t>
      </w:r>
    </w:p>
    <w:p w14:paraId="210B3809" w14:textId="77777777" w:rsidR="00E434BE" w:rsidRDefault="00E434BE" w:rsidP="00E434BE">
      <w:pPr>
        <w:pStyle w:val="NormalWeb"/>
        <w:ind w:left="567" w:hanging="567"/>
      </w:pPr>
      <w:r>
        <w:t xml:space="preserve">“Efficient-Market Hypothesis.” </w:t>
      </w:r>
      <w:r>
        <w:rPr>
          <w:i/>
          <w:iCs/>
        </w:rPr>
        <w:t>Wikipedia</w:t>
      </w:r>
      <w:r>
        <w:t>, Wikimedia Foundation, 18 Sept. 2025, en.wikipedia.org/wiki/</w:t>
      </w:r>
      <w:proofErr w:type="gramStart"/>
      <w:r>
        <w:t>Efficient-</w:t>
      </w:r>
      <w:proofErr w:type="spellStart"/>
      <w:r>
        <w:t>market</w:t>
      </w:r>
      <w:proofErr w:type="gramEnd"/>
      <w:r>
        <w:t>_hypothesis</w:t>
      </w:r>
      <w:proofErr w:type="spellEnd"/>
      <w:r>
        <w:t xml:space="preserve">. </w:t>
      </w:r>
    </w:p>
    <w:p w14:paraId="467168A4" w14:textId="77777777" w:rsidR="00E434BE" w:rsidRDefault="00E434BE" w:rsidP="00E434BE">
      <w:pPr>
        <w:pStyle w:val="NormalWeb"/>
        <w:ind w:left="567" w:hanging="567"/>
      </w:pPr>
      <w:r>
        <w:t xml:space="preserve">Hynes, Laurent. “The Efficient Market Hypothesis Is Fatally Flawed.” </w:t>
      </w:r>
      <w:r>
        <w:rPr>
          <w:i/>
          <w:iCs/>
        </w:rPr>
        <w:t>Mises Institute</w:t>
      </w:r>
      <w:r>
        <w:t xml:space="preserve">, 7 Nov. 2025, mises.org/mises-wire/efficient-market-hypothesis-fatally-flawed. </w:t>
      </w:r>
    </w:p>
    <w:p w14:paraId="07C83E56" w14:textId="77777777" w:rsidR="00E434BE" w:rsidRDefault="00E434BE" w:rsidP="00E434BE">
      <w:pPr>
        <w:pStyle w:val="NormalWeb"/>
        <w:ind w:left="567" w:hanging="567"/>
      </w:pPr>
      <w:r>
        <w:t xml:space="preserve">Valencia, Guillermo. “The Market Isn’t </w:t>
      </w:r>
      <w:proofErr w:type="gramStart"/>
      <w:r>
        <w:t>Efficient,</w:t>
      </w:r>
      <w:proofErr w:type="gramEnd"/>
      <w:r>
        <w:t xml:space="preserve"> It’s a Collective Intelligence Ecosystem.” </w:t>
      </w:r>
      <w:r>
        <w:rPr>
          <w:i/>
          <w:iCs/>
        </w:rPr>
        <w:t>The Market Isn’t Efficient, It’s a Collective Intelligence Ecosystem</w:t>
      </w:r>
      <w:r>
        <w:t xml:space="preserve">, </w:t>
      </w:r>
      <w:proofErr w:type="spellStart"/>
      <w:r>
        <w:t>Macrowise</w:t>
      </w:r>
      <w:proofErr w:type="spellEnd"/>
      <w:r>
        <w:t xml:space="preserve"> Newsletter, 29 June 2025, macrowise.substack.com/p/the-market-isnt-efficient-its-a-collective. </w:t>
      </w:r>
    </w:p>
    <w:p w14:paraId="430CCB02" w14:textId="77777777" w:rsidR="00E434BE" w:rsidRDefault="00E434BE"/>
    <w:sectPr w:rsidR="00E434BE" w:rsidSect="00975741">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FD552" w14:textId="77777777" w:rsidR="00165BB0" w:rsidRDefault="00165BB0" w:rsidP="00975741">
      <w:pPr>
        <w:spacing w:after="0" w:line="240" w:lineRule="auto"/>
      </w:pPr>
      <w:r>
        <w:separator/>
      </w:r>
    </w:p>
  </w:endnote>
  <w:endnote w:type="continuationSeparator" w:id="0">
    <w:p w14:paraId="6BF93C16" w14:textId="77777777" w:rsidR="00165BB0" w:rsidRDefault="00165BB0" w:rsidP="00975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357161"/>
      <w:docPartObj>
        <w:docPartGallery w:val="Page Numbers (Bottom of Page)"/>
        <w:docPartUnique/>
      </w:docPartObj>
    </w:sdtPr>
    <w:sdtEndPr>
      <w:rPr>
        <w:noProof/>
      </w:rPr>
    </w:sdtEndPr>
    <w:sdtContent>
      <w:p w14:paraId="1E186FA8" w14:textId="16A32D1A" w:rsidR="00975741" w:rsidRDefault="009757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7FE681" w14:textId="77777777" w:rsidR="00975741" w:rsidRDefault="009757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92A5" w14:textId="77777777" w:rsidR="00165BB0" w:rsidRDefault="00165BB0" w:rsidP="00975741">
      <w:pPr>
        <w:spacing w:after="0" w:line="240" w:lineRule="auto"/>
      </w:pPr>
      <w:r>
        <w:separator/>
      </w:r>
    </w:p>
  </w:footnote>
  <w:footnote w:type="continuationSeparator" w:id="0">
    <w:p w14:paraId="32FF8EE0" w14:textId="77777777" w:rsidR="00165BB0" w:rsidRDefault="00165BB0" w:rsidP="00975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2F26"/>
    <w:multiLevelType w:val="multilevel"/>
    <w:tmpl w:val="EF5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3278C"/>
    <w:multiLevelType w:val="hybridMultilevel"/>
    <w:tmpl w:val="B42C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505BBA"/>
    <w:multiLevelType w:val="hybridMultilevel"/>
    <w:tmpl w:val="8C9C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52066B"/>
    <w:multiLevelType w:val="hybridMultilevel"/>
    <w:tmpl w:val="05968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E70489"/>
    <w:multiLevelType w:val="hybridMultilevel"/>
    <w:tmpl w:val="764A6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63478C"/>
    <w:multiLevelType w:val="multilevel"/>
    <w:tmpl w:val="EFF4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2830A5"/>
    <w:multiLevelType w:val="multilevel"/>
    <w:tmpl w:val="D160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712659">
    <w:abstractNumId w:val="3"/>
  </w:num>
  <w:num w:numId="2" w16cid:durableId="1406798055">
    <w:abstractNumId w:val="2"/>
  </w:num>
  <w:num w:numId="3" w16cid:durableId="63767373">
    <w:abstractNumId w:val="4"/>
  </w:num>
  <w:num w:numId="4" w16cid:durableId="2073381704">
    <w:abstractNumId w:val="5"/>
    <w:lvlOverride w:ilvl="0">
      <w:lvl w:ilvl="0">
        <w:numFmt w:val="lowerLetter"/>
        <w:lvlText w:val="%1."/>
        <w:lvlJc w:val="left"/>
      </w:lvl>
    </w:lvlOverride>
  </w:num>
  <w:num w:numId="5" w16cid:durableId="1871146751">
    <w:abstractNumId w:val="5"/>
    <w:lvlOverride w:ilvl="0">
      <w:lvl w:ilvl="0">
        <w:numFmt w:val="lowerLetter"/>
        <w:lvlText w:val="%1."/>
        <w:lvlJc w:val="left"/>
      </w:lvl>
    </w:lvlOverride>
  </w:num>
  <w:num w:numId="6" w16cid:durableId="1813019305">
    <w:abstractNumId w:val="5"/>
    <w:lvlOverride w:ilvl="0">
      <w:lvl w:ilvl="0">
        <w:numFmt w:val="lowerLetter"/>
        <w:lvlText w:val="%1."/>
        <w:lvlJc w:val="left"/>
      </w:lvl>
    </w:lvlOverride>
  </w:num>
  <w:num w:numId="7" w16cid:durableId="21520490">
    <w:abstractNumId w:val="6"/>
    <w:lvlOverride w:ilvl="0">
      <w:lvl w:ilvl="0">
        <w:numFmt w:val="lowerLetter"/>
        <w:lvlText w:val="%1."/>
        <w:lvlJc w:val="left"/>
      </w:lvl>
    </w:lvlOverride>
  </w:num>
  <w:num w:numId="8" w16cid:durableId="1515336170">
    <w:abstractNumId w:val="6"/>
    <w:lvlOverride w:ilvl="0">
      <w:lvl w:ilvl="0">
        <w:numFmt w:val="lowerLetter"/>
        <w:lvlText w:val="%1."/>
        <w:lvlJc w:val="left"/>
      </w:lvl>
    </w:lvlOverride>
  </w:num>
  <w:num w:numId="9" w16cid:durableId="855924402">
    <w:abstractNumId w:val="6"/>
    <w:lvlOverride w:ilvl="0">
      <w:lvl w:ilvl="0">
        <w:numFmt w:val="lowerLetter"/>
        <w:lvlText w:val="%1."/>
        <w:lvlJc w:val="left"/>
      </w:lvl>
    </w:lvlOverride>
  </w:num>
  <w:num w:numId="10" w16cid:durableId="1162235886">
    <w:abstractNumId w:val="1"/>
  </w:num>
  <w:num w:numId="11" w16cid:durableId="36105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EBE"/>
    <w:rsid w:val="00043B9D"/>
    <w:rsid w:val="000A2D1C"/>
    <w:rsid w:val="00165BB0"/>
    <w:rsid w:val="00175744"/>
    <w:rsid w:val="001919EC"/>
    <w:rsid w:val="00197D9A"/>
    <w:rsid w:val="00255EFD"/>
    <w:rsid w:val="00295184"/>
    <w:rsid w:val="002D6689"/>
    <w:rsid w:val="003268F9"/>
    <w:rsid w:val="00381778"/>
    <w:rsid w:val="00412868"/>
    <w:rsid w:val="006A320A"/>
    <w:rsid w:val="00787772"/>
    <w:rsid w:val="007A4783"/>
    <w:rsid w:val="00827161"/>
    <w:rsid w:val="00891621"/>
    <w:rsid w:val="008E46DA"/>
    <w:rsid w:val="008E484F"/>
    <w:rsid w:val="00975741"/>
    <w:rsid w:val="009C67A0"/>
    <w:rsid w:val="00B77EBE"/>
    <w:rsid w:val="00C015D1"/>
    <w:rsid w:val="00CE6796"/>
    <w:rsid w:val="00DD4D8E"/>
    <w:rsid w:val="00E434BE"/>
    <w:rsid w:val="00EF3996"/>
    <w:rsid w:val="00F62FFC"/>
    <w:rsid w:val="00FA2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B79A"/>
  <w15:chartTrackingRefBased/>
  <w15:docId w15:val="{24BDD03A-AB2D-4823-9E8E-E07C59BE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EBE"/>
    <w:rPr>
      <w:rFonts w:eastAsiaTheme="majorEastAsia" w:cstheme="majorBidi"/>
      <w:color w:val="272727" w:themeColor="text1" w:themeTint="D8"/>
    </w:rPr>
  </w:style>
  <w:style w:type="paragraph" w:styleId="Title">
    <w:name w:val="Title"/>
    <w:basedOn w:val="Normal"/>
    <w:next w:val="Normal"/>
    <w:link w:val="TitleChar"/>
    <w:uiPriority w:val="10"/>
    <w:qFormat/>
    <w:rsid w:val="00B77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EBE"/>
    <w:pPr>
      <w:spacing w:before="160"/>
      <w:jc w:val="center"/>
    </w:pPr>
    <w:rPr>
      <w:i/>
      <w:iCs/>
      <w:color w:val="404040" w:themeColor="text1" w:themeTint="BF"/>
    </w:rPr>
  </w:style>
  <w:style w:type="character" w:customStyle="1" w:styleId="QuoteChar">
    <w:name w:val="Quote Char"/>
    <w:basedOn w:val="DefaultParagraphFont"/>
    <w:link w:val="Quote"/>
    <w:uiPriority w:val="29"/>
    <w:rsid w:val="00B77EBE"/>
    <w:rPr>
      <w:i/>
      <w:iCs/>
      <w:color w:val="404040" w:themeColor="text1" w:themeTint="BF"/>
    </w:rPr>
  </w:style>
  <w:style w:type="paragraph" w:styleId="ListParagraph">
    <w:name w:val="List Paragraph"/>
    <w:basedOn w:val="Normal"/>
    <w:uiPriority w:val="34"/>
    <w:qFormat/>
    <w:rsid w:val="00B77EBE"/>
    <w:pPr>
      <w:ind w:left="720"/>
      <w:contextualSpacing/>
    </w:pPr>
  </w:style>
  <w:style w:type="character" w:styleId="IntenseEmphasis">
    <w:name w:val="Intense Emphasis"/>
    <w:basedOn w:val="DefaultParagraphFont"/>
    <w:uiPriority w:val="21"/>
    <w:qFormat/>
    <w:rsid w:val="00B77EBE"/>
    <w:rPr>
      <w:i/>
      <w:iCs/>
      <w:color w:val="0F4761" w:themeColor="accent1" w:themeShade="BF"/>
    </w:rPr>
  </w:style>
  <w:style w:type="paragraph" w:styleId="IntenseQuote">
    <w:name w:val="Intense Quote"/>
    <w:basedOn w:val="Normal"/>
    <w:next w:val="Normal"/>
    <w:link w:val="IntenseQuoteChar"/>
    <w:uiPriority w:val="30"/>
    <w:qFormat/>
    <w:rsid w:val="00B77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EBE"/>
    <w:rPr>
      <w:i/>
      <w:iCs/>
      <w:color w:val="0F4761" w:themeColor="accent1" w:themeShade="BF"/>
    </w:rPr>
  </w:style>
  <w:style w:type="character" w:styleId="IntenseReference">
    <w:name w:val="Intense Reference"/>
    <w:basedOn w:val="DefaultParagraphFont"/>
    <w:uiPriority w:val="32"/>
    <w:qFormat/>
    <w:rsid w:val="00B77EBE"/>
    <w:rPr>
      <w:b/>
      <w:bCs/>
      <w:smallCaps/>
      <w:color w:val="0F4761" w:themeColor="accent1" w:themeShade="BF"/>
      <w:spacing w:val="5"/>
    </w:rPr>
  </w:style>
  <w:style w:type="paragraph" w:styleId="Header">
    <w:name w:val="header"/>
    <w:basedOn w:val="Normal"/>
    <w:link w:val="HeaderChar"/>
    <w:uiPriority w:val="99"/>
    <w:unhideWhenUsed/>
    <w:rsid w:val="00975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741"/>
  </w:style>
  <w:style w:type="paragraph" w:styleId="Footer">
    <w:name w:val="footer"/>
    <w:basedOn w:val="Normal"/>
    <w:link w:val="FooterChar"/>
    <w:uiPriority w:val="99"/>
    <w:unhideWhenUsed/>
    <w:rsid w:val="00975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741"/>
  </w:style>
  <w:style w:type="character" w:styleId="Hyperlink">
    <w:name w:val="Hyperlink"/>
    <w:basedOn w:val="DefaultParagraphFont"/>
    <w:uiPriority w:val="99"/>
    <w:unhideWhenUsed/>
    <w:rsid w:val="00975741"/>
    <w:rPr>
      <w:color w:val="467886" w:themeColor="hyperlink"/>
      <w:u w:val="single"/>
    </w:rPr>
  </w:style>
  <w:style w:type="character" w:styleId="UnresolvedMention">
    <w:name w:val="Unresolved Mention"/>
    <w:basedOn w:val="DefaultParagraphFont"/>
    <w:uiPriority w:val="99"/>
    <w:semiHidden/>
    <w:unhideWhenUsed/>
    <w:rsid w:val="00975741"/>
    <w:rPr>
      <w:color w:val="605E5C"/>
      <w:shd w:val="clear" w:color="auto" w:fill="E1DFDD"/>
    </w:rPr>
  </w:style>
  <w:style w:type="paragraph" w:styleId="NormalWeb">
    <w:name w:val="Normal (Web)"/>
    <w:basedOn w:val="Normal"/>
    <w:uiPriority w:val="99"/>
    <w:semiHidden/>
    <w:unhideWhenUsed/>
    <w:rsid w:val="00E434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drewmvd/sp-500-stock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henryhan117/sp-500-historical-dat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ypi.org/project/yfinance/" TargetMode="External"/><Relationship Id="rId4" Type="http://schemas.openxmlformats.org/officeDocument/2006/relationships/webSettings" Target="webSettings.xml"/><Relationship Id="rId9" Type="http://schemas.openxmlformats.org/officeDocument/2006/relationships/hyperlink" Target="https://pypi.org/project/y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8</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Auriana</dc:creator>
  <cp:keywords/>
  <dc:description/>
  <cp:lastModifiedBy>Anderson, Auriana</cp:lastModifiedBy>
  <cp:revision>9</cp:revision>
  <cp:lastPrinted>2025-11-10T17:08:00Z</cp:lastPrinted>
  <dcterms:created xsi:type="dcterms:W3CDTF">2025-11-09T18:10:00Z</dcterms:created>
  <dcterms:modified xsi:type="dcterms:W3CDTF">2025-11-10T17:08:00Z</dcterms:modified>
</cp:coreProperties>
</file>