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6BC8A8BB"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294AE5">
        <w:fldChar w:fldCharType="begin" w:fldLock="1"/>
      </w:r>
      <w:r w:rsidR="00294AE5">
        <w:instrText xml:space="preserve"> DOCPROPERTY  SectionNumber  \* MERGEFORMAT </w:instrText>
      </w:r>
      <w:r w:rsidR="00294AE5">
        <w:fldChar w:fldCharType="separate"/>
      </w:r>
      <w:r w:rsidR="000B6117">
        <w:t>0</w:t>
      </w:r>
      <w:r w:rsidR="00171934">
        <w:t xml:space="preserve">5 </w:t>
      </w:r>
      <w:r w:rsidR="00437A95">
        <w:t>5</w:t>
      </w:r>
      <w:r w:rsidR="00674000">
        <w:t>2 13</w:t>
      </w:r>
      <w:r w:rsidR="00294AE5">
        <w:fldChar w:fldCharType="end"/>
      </w:r>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674000">
        <w:t xml:space="preserve">pipe </w:t>
      </w:r>
      <w:r w:rsidR="00D04033">
        <w:t xml:space="preserve">and </w:t>
      </w:r>
      <w:r w:rsidR="00117272">
        <w:t xml:space="preserve">tube </w:t>
      </w:r>
      <w:r w:rsidR="00D04033">
        <w:t>railings</w:t>
      </w:r>
      <w:r w:rsidR="005E6601">
        <w:fldChar w:fldCharType="end"/>
      </w:r>
      <w:bookmarkEnd w:id="1"/>
    </w:p>
    <w:p w14:paraId="4AAD441A" w14:textId="77777777" w:rsidR="00674000" w:rsidRPr="000F6515" w:rsidRDefault="00674000" w:rsidP="00674000">
      <w:pPr>
        <w:pStyle w:val="Level1"/>
        <w:numPr>
          <w:ilvl w:val="0"/>
          <w:numId w:val="28"/>
        </w:numPr>
      </w:pPr>
      <w:r w:rsidRPr="000F6515">
        <w:t>General</w:t>
      </w:r>
    </w:p>
    <w:p w14:paraId="741A6425" w14:textId="77777777" w:rsidR="00674000" w:rsidRPr="00617085" w:rsidRDefault="00674000" w:rsidP="00674000">
      <w:pPr>
        <w:pStyle w:val="Level2"/>
        <w:numPr>
          <w:ilvl w:val="1"/>
          <w:numId w:val="28"/>
        </w:numPr>
        <w:rPr>
          <w:bCs/>
        </w:rPr>
      </w:pPr>
      <w:r w:rsidRPr="00617085">
        <w:t>GENERAL</w:t>
      </w:r>
      <w:r>
        <w:t xml:space="preserve"> requirements</w:t>
      </w:r>
    </w:p>
    <w:p w14:paraId="3380E351" w14:textId="77777777" w:rsidR="00674000" w:rsidRPr="00617085" w:rsidRDefault="00674000" w:rsidP="00674000">
      <w:pPr>
        <w:pStyle w:val="Level3"/>
        <w:keepNext w:val="0"/>
        <w:widowControl/>
        <w:numPr>
          <w:ilvl w:val="2"/>
          <w:numId w:val="28"/>
        </w:numPr>
        <w:ind w:left="1440"/>
      </w:pPr>
      <w:r>
        <w:t>This Section includes requirements for supply, fabrication, and installation:</w:t>
      </w:r>
    </w:p>
    <w:p w14:paraId="729D6846" w14:textId="77777777" w:rsidR="00674000" w:rsidRPr="00617085" w:rsidRDefault="00674000" w:rsidP="00674000">
      <w:pPr>
        <w:pStyle w:val="SpecNotes"/>
      </w:pPr>
      <w:r>
        <w:t>SPEC NOTE: edit material choice as required.</w:t>
      </w:r>
    </w:p>
    <w:p w14:paraId="1BB63B12" w14:textId="77777777" w:rsidR="00674000" w:rsidRDefault="00674000" w:rsidP="00674000">
      <w:pPr>
        <w:pStyle w:val="Level3"/>
        <w:keepNext w:val="0"/>
        <w:widowControl/>
        <w:numPr>
          <w:ilvl w:val="2"/>
          <w:numId w:val="28"/>
        </w:numPr>
        <w:ind w:left="1440"/>
      </w:pPr>
      <w:r>
        <w:t>[</w:t>
      </w:r>
      <w:r w:rsidRPr="00AC66EA">
        <w:rPr>
          <w:b/>
          <w:bCs/>
        </w:rPr>
        <w:t>Steel</w:t>
      </w:r>
      <w:r>
        <w:t>] [</w:t>
      </w:r>
      <w:r w:rsidRPr="00AC66EA">
        <w:rPr>
          <w:b/>
          <w:bCs/>
        </w:rPr>
        <w:t>Stainless Steel</w:t>
      </w:r>
      <w:r>
        <w:t>] [</w:t>
      </w:r>
      <w:r w:rsidRPr="00AC66EA">
        <w:rPr>
          <w:b/>
          <w:bCs/>
        </w:rPr>
        <w:t>Aluminum</w:t>
      </w:r>
      <w:r>
        <w:t>] Railings, as follows</w:t>
      </w:r>
      <w:r w:rsidRPr="00617085">
        <w:t>:</w:t>
      </w:r>
    </w:p>
    <w:p w14:paraId="3904DBE9" w14:textId="77777777" w:rsidR="00674000" w:rsidRPr="00227013" w:rsidRDefault="00674000" w:rsidP="00674000">
      <w:pPr>
        <w:pStyle w:val="Level4"/>
        <w:numPr>
          <w:ilvl w:val="3"/>
          <w:numId w:val="28"/>
        </w:numPr>
        <w:ind w:left="2160"/>
      </w:pPr>
      <w:r>
        <w:t>Handrails and railings attached to stairs.</w:t>
      </w:r>
    </w:p>
    <w:p w14:paraId="0A75403B" w14:textId="77777777" w:rsidR="00674000" w:rsidRDefault="00674000" w:rsidP="00674000">
      <w:pPr>
        <w:pStyle w:val="Level4"/>
        <w:numPr>
          <w:ilvl w:val="3"/>
          <w:numId w:val="28"/>
        </w:numPr>
        <w:ind w:left="2160"/>
      </w:pPr>
      <w:r>
        <w:t>Handrails attached to walls adjacent to stairs</w:t>
      </w:r>
      <w:r w:rsidRPr="00617085">
        <w:t>.</w:t>
      </w:r>
    </w:p>
    <w:p w14:paraId="4F2DCEF4" w14:textId="77777777" w:rsidR="00674000" w:rsidRPr="00617085" w:rsidRDefault="00674000" w:rsidP="00674000">
      <w:pPr>
        <w:pStyle w:val="Level3"/>
        <w:keepNext w:val="0"/>
        <w:widowControl/>
        <w:numPr>
          <w:ilvl w:val="2"/>
          <w:numId w:val="28"/>
        </w:numPr>
        <w:ind w:left="1440"/>
      </w:pPr>
      <w:r>
        <w:t>Steel guardrails.</w:t>
      </w:r>
    </w:p>
    <w:p w14:paraId="2B695756" w14:textId="77777777" w:rsidR="00674000" w:rsidRPr="00617085" w:rsidRDefault="00674000" w:rsidP="00674000">
      <w:pPr>
        <w:pStyle w:val="Level3"/>
        <w:keepNext w:val="0"/>
        <w:widowControl/>
        <w:numPr>
          <w:ilvl w:val="2"/>
          <w:numId w:val="28"/>
        </w:numPr>
        <w:ind w:left="1440"/>
      </w:pPr>
      <w:r>
        <w:t>Related Requirements</w:t>
      </w:r>
      <w:r w:rsidRPr="00617085">
        <w:t>:</w:t>
      </w:r>
    </w:p>
    <w:p w14:paraId="034838EA" w14:textId="77777777" w:rsidR="00674000" w:rsidRDefault="00674000" w:rsidP="00674000">
      <w:pPr>
        <w:pStyle w:val="Level4"/>
        <w:numPr>
          <w:ilvl w:val="3"/>
          <w:numId w:val="28"/>
        </w:numPr>
        <w:ind w:left="2160"/>
      </w:pPr>
      <w:r>
        <w:t>Section 03 41 23 – Precast Concrete Stairs.</w:t>
      </w:r>
    </w:p>
    <w:p w14:paraId="04BC251B" w14:textId="77777777" w:rsidR="00674000" w:rsidRDefault="00674000" w:rsidP="00674000">
      <w:pPr>
        <w:pStyle w:val="Level4"/>
        <w:numPr>
          <w:ilvl w:val="3"/>
          <w:numId w:val="28"/>
        </w:numPr>
        <w:ind w:left="2160"/>
      </w:pPr>
      <w:r>
        <w:t>Section 05 50 00 – Metal Fabrications.</w:t>
      </w:r>
    </w:p>
    <w:p w14:paraId="40E823D9" w14:textId="77777777" w:rsidR="00674000" w:rsidRPr="00617085" w:rsidRDefault="00674000" w:rsidP="00674000">
      <w:pPr>
        <w:pStyle w:val="Level4"/>
        <w:numPr>
          <w:ilvl w:val="3"/>
          <w:numId w:val="28"/>
        </w:numPr>
        <w:ind w:left="2160"/>
      </w:pPr>
      <w:r>
        <w:t>Section 09 90 00 – Painting.</w:t>
      </w:r>
    </w:p>
    <w:p w14:paraId="24B41EA8" w14:textId="77777777" w:rsidR="00674000" w:rsidRPr="00617085" w:rsidRDefault="00674000" w:rsidP="00674000">
      <w:pPr>
        <w:pStyle w:val="Level2"/>
        <w:numPr>
          <w:ilvl w:val="1"/>
          <w:numId w:val="28"/>
        </w:numPr>
        <w:rPr>
          <w:bCs/>
        </w:rPr>
      </w:pPr>
      <w:r>
        <w:t>DEfinitions</w:t>
      </w:r>
    </w:p>
    <w:p w14:paraId="2D08CDA0" w14:textId="77777777" w:rsidR="00674000" w:rsidRPr="00617085" w:rsidRDefault="00674000" w:rsidP="00674000">
      <w:pPr>
        <w:pStyle w:val="Level3"/>
        <w:keepNext w:val="0"/>
        <w:widowControl/>
        <w:numPr>
          <w:ilvl w:val="2"/>
          <w:numId w:val="28"/>
        </w:numPr>
        <w:ind w:left="1440"/>
      </w:pPr>
      <w:r>
        <w:t>Field Dimensions</w:t>
      </w:r>
      <w:r w:rsidRPr="00617085">
        <w:t>:</w:t>
      </w:r>
    </w:p>
    <w:p w14:paraId="45C54E9D" w14:textId="77777777" w:rsidR="00674000" w:rsidRDefault="00674000" w:rsidP="00674000">
      <w:pPr>
        <w:pStyle w:val="Level4"/>
        <w:numPr>
          <w:ilvl w:val="3"/>
          <w:numId w:val="28"/>
        </w:numPr>
        <w:ind w:left="2160"/>
      </w:pPr>
      <w:r>
        <w:t>Actual dimensions measured on site and used by fabricator to construct required assemblies</w:t>
      </w:r>
      <w:r w:rsidRPr="00E87DE3">
        <w:rPr>
          <w:lang w:eastAsia="en-CA"/>
        </w:rPr>
        <w:t>.</w:t>
      </w:r>
    </w:p>
    <w:p w14:paraId="3D65AE8F" w14:textId="77777777" w:rsidR="00674000" w:rsidRPr="00617085" w:rsidRDefault="00674000" w:rsidP="00674000">
      <w:pPr>
        <w:pStyle w:val="Level3"/>
        <w:keepNext w:val="0"/>
        <w:widowControl/>
        <w:numPr>
          <w:ilvl w:val="2"/>
          <w:numId w:val="28"/>
        </w:numPr>
        <w:ind w:left="1440"/>
      </w:pPr>
      <w:r>
        <w:t>Established Dimensions</w:t>
      </w:r>
      <w:r w:rsidRPr="00617085">
        <w:t>:</w:t>
      </w:r>
    </w:p>
    <w:p w14:paraId="00E66F68" w14:textId="77777777" w:rsidR="00674000" w:rsidRPr="00617085" w:rsidRDefault="00674000" w:rsidP="00674000">
      <w:pPr>
        <w:pStyle w:val="Level4"/>
        <w:numPr>
          <w:ilvl w:val="3"/>
          <w:numId w:val="28"/>
        </w:numPr>
        <w:ind w:left="2160"/>
      </w:pPr>
      <w:r>
        <w:t>Dimensions derived from drawings or that can be reasonably determined from adjacent construction where actual dimensions required by components fabricated in this Section are not available; dimensions shall have suitable tolerances so that assemblies can be adjusted on site to fit actual field dimensions</w:t>
      </w:r>
      <w:r w:rsidRPr="00E87DE3">
        <w:rPr>
          <w:lang w:eastAsia="en-CA"/>
        </w:rPr>
        <w:t>.</w:t>
      </w:r>
    </w:p>
    <w:p w14:paraId="234C98E3" w14:textId="77777777" w:rsidR="00674000" w:rsidRPr="00617085" w:rsidRDefault="00674000" w:rsidP="00674000">
      <w:pPr>
        <w:pStyle w:val="Level2"/>
        <w:numPr>
          <w:ilvl w:val="1"/>
          <w:numId w:val="28"/>
        </w:numPr>
        <w:rPr>
          <w:bCs/>
        </w:rPr>
      </w:pPr>
      <w:r>
        <w:t>Reference standards</w:t>
      </w:r>
    </w:p>
    <w:p w14:paraId="4C920778" w14:textId="77777777" w:rsidR="00674000" w:rsidRPr="00617085" w:rsidRDefault="00674000" w:rsidP="00674000">
      <w:pPr>
        <w:pStyle w:val="SpecNotes"/>
      </w:pPr>
      <w:r>
        <w:t>SPEC NOTE: Edit ASTM References.</w:t>
      </w:r>
    </w:p>
    <w:p w14:paraId="1935651E" w14:textId="77777777" w:rsidR="00674000" w:rsidRPr="00617085" w:rsidRDefault="00674000" w:rsidP="00674000">
      <w:pPr>
        <w:pStyle w:val="Level3"/>
        <w:keepNext w:val="0"/>
        <w:widowControl/>
        <w:numPr>
          <w:ilvl w:val="2"/>
          <w:numId w:val="28"/>
        </w:numPr>
        <w:ind w:left="1440"/>
      </w:pPr>
      <w:r>
        <w:t>American Society for Testing and Materials (ASTM)</w:t>
      </w:r>
      <w:r w:rsidRPr="00617085">
        <w:t>:</w:t>
      </w:r>
    </w:p>
    <w:p w14:paraId="3074FBE1" w14:textId="77777777" w:rsidR="00674000" w:rsidRDefault="00674000" w:rsidP="00674000">
      <w:pPr>
        <w:pStyle w:val="Level4"/>
        <w:numPr>
          <w:ilvl w:val="3"/>
          <w:numId w:val="28"/>
        </w:numPr>
        <w:ind w:left="2160"/>
      </w:pPr>
      <w:r>
        <w:t>ASTM A53/A53M-12 Standard Specification for Pipe, Steel, Black and Hot-Dipped, Zinc-Coated, Welded and Seamless</w:t>
      </w:r>
      <w:r w:rsidRPr="00E87DE3">
        <w:rPr>
          <w:lang w:eastAsia="en-CA"/>
        </w:rPr>
        <w:t>.</w:t>
      </w:r>
    </w:p>
    <w:p w14:paraId="12EFA143" w14:textId="77777777" w:rsidR="00674000" w:rsidRDefault="00674000" w:rsidP="00674000">
      <w:pPr>
        <w:pStyle w:val="Level4"/>
        <w:numPr>
          <w:ilvl w:val="3"/>
          <w:numId w:val="28"/>
        </w:numPr>
        <w:ind w:left="2160"/>
      </w:pPr>
      <w:r>
        <w:t>ASTM A108</w:t>
      </w:r>
      <w:r>
        <w:noBreakHyphen/>
        <w:t>07, Steel Bars, Carbon, Cold</w:t>
      </w:r>
      <w:r>
        <w:noBreakHyphen/>
        <w:t>Finished, Standard Quality.</w:t>
      </w:r>
    </w:p>
    <w:p w14:paraId="0E0A3580" w14:textId="77777777" w:rsidR="00674000" w:rsidRDefault="00674000" w:rsidP="00674000">
      <w:pPr>
        <w:pStyle w:val="Level4"/>
        <w:numPr>
          <w:ilvl w:val="3"/>
          <w:numId w:val="28"/>
        </w:numPr>
        <w:ind w:left="2160"/>
      </w:pPr>
      <w:r>
        <w:t>ASTM A167</w:t>
      </w:r>
      <w:r>
        <w:noBreakHyphen/>
        <w:t>99(2009), Standard Specification for Stainless and Heat</w:t>
      </w:r>
      <w:r>
        <w:noBreakHyphen/>
        <w:t>Resisting Chromium</w:t>
      </w:r>
      <w:r>
        <w:noBreakHyphen/>
        <w:t>Nickel Steel Plate, Sheet, and Strip.</w:t>
      </w:r>
    </w:p>
    <w:p w14:paraId="38B31EC8" w14:textId="77777777" w:rsidR="00674000" w:rsidRDefault="00674000" w:rsidP="00674000">
      <w:pPr>
        <w:pStyle w:val="Level4"/>
        <w:numPr>
          <w:ilvl w:val="3"/>
          <w:numId w:val="28"/>
        </w:numPr>
        <w:ind w:left="2160"/>
      </w:pPr>
      <w:r>
        <w:t>ASTM A185/A185M</w:t>
      </w:r>
      <w:r>
        <w:noBreakHyphen/>
        <w:t>07, Standard Specification for Steel Welded Wire Reinforcement, Plain, for Concrete.</w:t>
      </w:r>
    </w:p>
    <w:p w14:paraId="4AB0A9BC" w14:textId="77777777" w:rsidR="00674000" w:rsidRDefault="00674000" w:rsidP="00674000">
      <w:pPr>
        <w:pStyle w:val="Level4"/>
        <w:numPr>
          <w:ilvl w:val="3"/>
          <w:numId w:val="28"/>
        </w:numPr>
        <w:ind w:left="2160"/>
      </w:pPr>
      <w:r>
        <w:t>ASTM A276</w:t>
      </w:r>
      <w:r>
        <w:noBreakHyphen/>
        <w:t>10, Standard Specification for Stainless Steel Bars and Shapes.</w:t>
      </w:r>
    </w:p>
    <w:p w14:paraId="766C6B48" w14:textId="77777777" w:rsidR="00674000" w:rsidRDefault="00674000" w:rsidP="00674000">
      <w:pPr>
        <w:pStyle w:val="Level4"/>
        <w:numPr>
          <w:ilvl w:val="3"/>
          <w:numId w:val="28"/>
        </w:numPr>
        <w:ind w:left="2160"/>
      </w:pPr>
      <w:r>
        <w:t>ASTM A307</w:t>
      </w:r>
      <w:r>
        <w:noBreakHyphen/>
        <w:t>10, Specification for Carbon Steel Bolts and Studs, 60,000 psi Tensile Strength.</w:t>
      </w:r>
    </w:p>
    <w:p w14:paraId="385CAF21" w14:textId="77777777" w:rsidR="00674000" w:rsidRDefault="00674000" w:rsidP="00674000">
      <w:pPr>
        <w:pStyle w:val="Level4"/>
        <w:numPr>
          <w:ilvl w:val="3"/>
          <w:numId w:val="28"/>
        </w:numPr>
        <w:ind w:left="2160"/>
      </w:pPr>
      <w:r>
        <w:t xml:space="preserve">ASTM A325-10 Standard Specification for Structural Bolts, Steel, Heat Treated, 120/105 </w:t>
      </w:r>
      <w:proofErr w:type="spellStart"/>
      <w:r>
        <w:t>ksi</w:t>
      </w:r>
      <w:proofErr w:type="spellEnd"/>
      <w:r>
        <w:t xml:space="preserve"> Minimum Tensile Strength.</w:t>
      </w:r>
    </w:p>
    <w:p w14:paraId="56B75622" w14:textId="77777777" w:rsidR="00674000" w:rsidRDefault="00674000" w:rsidP="00674000">
      <w:pPr>
        <w:pStyle w:val="Level4"/>
        <w:numPr>
          <w:ilvl w:val="3"/>
          <w:numId w:val="28"/>
        </w:numPr>
        <w:ind w:left="2160"/>
      </w:pPr>
      <w:r>
        <w:lastRenderedPageBreak/>
        <w:t>ASTM A653/A653M</w:t>
      </w:r>
      <w:r>
        <w:noBreakHyphen/>
        <w:t>11, Standard Specification For Steel Sheet, Zinc Coated (Galvanized) Or Zinc</w:t>
      </w:r>
      <w:r>
        <w:noBreakHyphen/>
        <w:t>Iron Alloy Coated (Galvannealed) By The Hot Dip Process.</w:t>
      </w:r>
    </w:p>
    <w:p w14:paraId="52704BB0" w14:textId="77777777" w:rsidR="00674000" w:rsidRDefault="00674000" w:rsidP="00674000">
      <w:pPr>
        <w:pStyle w:val="Level4"/>
        <w:numPr>
          <w:ilvl w:val="3"/>
          <w:numId w:val="28"/>
        </w:numPr>
        <w:ind w:left="2160"/>
      </w:pPr>
      <w:r>
        <w:t xml:space="preserve">ASTM A1011/A1011M-12b, Standard Specification for Steel, </w:t>
      </w:r>
      <w:proofErr w:type="gramStart"/>
      <w:r>
        <w:t>Sheet</w:t>
      </w:r>
      <w:proofErr w:type="gramEnd"/>
      <w:r>
        <w:t xml:space="preserve"> and Strip, Hot-Rolled, Carbon, Structural, High-Strength Low-Alloy, High-Strength Low-Alloy with improved Formability, and Ultra-High Strength.</w:t>
      </w:r>
    </w:p>
    <w:p w14:paraId="39148A03" w14:textId="77777777" w:rsidR="00674000" w:rsidRDefault="00674000" w:rsidP="00674000">
      <w:pPr>
        <w:pStyle w:val="Level4"/>
        <w:numPr>
          <w:ilvl w:val="3"/>
          <w:numId w:val="28"/>
        </w:numPr>
        <w:ind w:left="2160"/>
      </w:pPr>
      <w:r>
        <w:t>ASTM B209</w:t>
      </w:r>
      <w:r>
        <w:noBreakHyphen/>
        <w:t>10, Standard Specification for Aluminum and Aluminum</w:t>
      </w:r>
      <w:r>
        <w:noBreakHyphen/>
        <w:t>Alloy Sheet and Plate.</w:t>
      </w:r>
    </w:p>
    <w:p w14:paraId="63FF5E38" w14:textId="77777777" w:rsidR="00674000" w:rsidRDefault="00674000" w:rsidP="00674000">
      <w:pPr>
        <w:pStyle w:val="Level4"/>
        <w:numPr>
          <w:ilvl w:val="3"/>
          <w:numId w:val="28"/>
        </w:numPr>
        <w:ind w:left="2160"/>
      </w:pPr>
      <w:r>
        <w:t>ASTM B221-12 Standard Specification for Aluminum and Aluminum-Alloy Extruded Bars, Rods, Wire, Profiles, and Tubes [</w:t>
      </w:r>
      <w:r>
        <w:rPr>
          <w:b/>
          <w:bCs/>
        </w:rPr>
        <w:t>Metric</w:t>
      </w:r>
      <w:r>
        <w:t>].</w:t>
      </w:r>
    </w:p>
    <w:p w14:paraId="56CE6EF9" w14:textId="77777777" w:rsidR="00674000" w:rsidRDefault="00674000" w:rsidP="00674000">
      <w:pPr>
        <w:pStyle w:val="Level4"/>
        <w:numPr>
          <w:ilvl w:val="3"/>
          <w:numId w:val="28"/>
        </w:numPr>
        <w:ind w:left="2160"/>
      </w:pPr>
      <w:r>
        <w:t>ASTM B241/B241M</w:t>
      </w:r>
      <w:r>
        <w:noBreakHyphen/>
        <w:t>10, Standard Specification for Aluminum and Aluminum</w:t>
      </w:r>
      <w:r>
        <w:noBreakHyphen/>
        <w:t>Alloy Seamless Pipe and Seamless Extruded Tube.</w:t>
      </w:r>
    </w:p>
    <w:p w14:paraId="48841E1F" w14:textId="77777777" w:rsidR="00674000" w:rsidRDefault="00674000" w:rsidP="00674000">
      <w:pPr>
        <w:pStyle w:val="Level4"/>
        <w:numPr>
          <w:ilvl w:val="3"/>
          <w:numId w:val="28"/>
        </w:numPr>
        <w:ind w:left="2160"/>
      </w:pPr>
      <w:r>
        <w:t>ASTM C939-10, Standard Test Method for Flow of Grout for Preplaced Aggregate Concrete (Flow Cone Method).</w:t>
      </w:r>
    </w:p>
    <w:p w14:paraId="0F847909" w14:textId="77777777" w:rsidR="00674000" w:rsidRDefault="00674000" w:rsidP="00674000">
      <w:pPr>
        <w:pStyle w:val="Level4"/>
        <w:numPr>
          <w:ilvl w:val="3"/>
          <w:numId w:val="28"/>
        </w:numPr>
        <w:ind w:left="2160"/>
      </w:pPr>
      <w:r>
        <w:t>ASTM C1107/C1107M-11, Standard Specification for Packaged Dry, Hydraulic Cement Grout (</w:t>
      </w:r>
      <w:proofErr w:type="spellStart"/>
      <w:r>
        <w:t>Nonshrink</w:t>
      </w:r>
      <w:proofErr w:type="spellEnd"/>
      <w:r>
        <w:t>).</w:t>
      </w:r>
    </w:p>
    <w:p w14:paraId="682405B7" w14:textId="77777777" w:rsidR="00674000" w:rsidRPr="00617085" w:rsidRDefault="00674000" w:rsidP="00674000">
      <w:pPr>
        <w:pStyle w:val="Level3"/>
        <w:keepNext w:val="0"/>
        <w:widowControl/>
        <w:numPr>
          <w:ilvl w:val="2"/>
          <w:numId w:val="28"/>
        </w:numPr>
        <w:ind w:left="1440"/>
      </w:pPr>
      <w:r>
        <w:t>Canadian Institute of Steel Construction (CISC)</w:t>
      </w:r>
      <w:r w:rsidRPr="00617085">
        <w:t>:</w:t>
      </w:r>
    </w:p>
    <w:p w14:paraId="48FC2734" w14:textId="77777777" w:rsidR="00674000" w:rsidRDefault="00674000" w:rsidP="00674000">
      <w:pPr>
        <w:pStyle w:val="Level4"/>
        <w:numPr>
          <w:ilvl w:val="3"/>
          <w:numId w:val="28"/>
        </w:numPr>
        <w:ind w:left="2160"/>
      </w:pPr>
      <w:r>
        <w:t>Handbook of Steel Construction, latest edition, and revision</w:t>
      </w:r>
      <w:r w:rsidRPr="00E87DE3">
        <w:rPr>
          <w:lang w:eastAsia="en-CA"/>
        </w:rPr>
        <w:t>.</w:t>
      </w:r>
    </w:p>
    <w:p w14:paraId="0C78DB0C" w14:textId="77777777" w:rsidR="00674000" w:rsidRPr="00617085" w:rsidRDefault="00674000" w:rsidP="00674000">
      <w:pPr>
        <w:pStyle w:val="Level3"/>
        <w:keepNext w:val="0"/>
        <w:widowControl/>
        <w:numPr>
          <w:ilvl w:val="2"/>
          <w:numId w:val="28"/>
        </w:numPr>
        <w:ind w:left="1440"/>
      </w:pPr>
      <w:r>
        <w:t>Canadian Standards Association (CSA)</w:t>
      </w:r>
      <w:r w:rsidRPr="00617085">
        <w:t>:</w:t>
      </w:r>
    </w:p>
    <w:p w14:paraId="13781715" w14:textId="77777777" w:rsidR="00674000" w:rsidRDefault="00674000" w:rsidP="00674000">
      <w:pPr>
        <w:pStyle w:val="Level4"/>
        <w:numPr>
          <w:ilvl w:val="3"/>
          <w:numId w:val="28"/>
        </w:numPr>
        <w:ind w:left="2160"/>
      </w:pPr>
      <w:r>
        <w:t>CAN/CSA</w:t>
      </w:r>
      <w:r>
        <w:noBreakHyphen/>
        <w:t>G40.20-04/G40.21</w:t>
      </w:r>
      <w:r>
        <w:noBreakHyphen/>
        <w:t>04 (R2009), General Requirements for Rolled or Welded Structural Quality Steel/Structural Quality Steels</w:t>
      </w:r>
      <w:r w:rsidRPr="00E87DE3">
        <w:rPr>
          <w:lang w:eastAsia="en-CA"/>
        </w:rPr>
        <w:t>.</w:t>
      </w:r>
    </w:p>
    <w:p w14:paraId="011A2B31" w14:textId="77777777" w:rsidR="00674000" w:rsidRDefault="00674000" w:rsidP="00674000">
      <w:pPr>
        <w:pStyle w:val="Level4"/>
        <w:numPr>
          <w:ilvl w:val="3"/>
          <w:numId w:val="28"/>
        </w:numPr>
        <w:ind w:left="2160"/>
      </w:pPr>
      <w:r>
        <w:t>CSA W47.1</w:t>
      </w:r>
      <w:r>
        <w:noBreakHyphen/>
        <w:t>09, Certification of Companies for Welding of Steel Structures.</w:t>
      </w:r>
    </w:p>
    <w:p w14:paraId="63F7B0DE" w14:textId="77777777" w:rsidR="00674000" w:rsidRDefault="00674000" w:rsidP="00674000">
      <w:pPr>
        <w:pStyle w:val="Level4"/>
        <w:numPr>
          <w:ilvl w:val="3"/>
          <w:numId w:val="28"/>
        </w:numPr>
        <w:ind w:left="2160"/>
      </w:pPr>
      <w:r>
        <w:t>CSA W48</w:t>
      </w:r>
      <w:r>
        <w:noBreakHyphen/>
        <w:t>06 (R2011), Filler Metals and Allied Materials for Metal Arc Welding.</w:t>
      </w:r>
    </w:p>
    <w:p w14:paraId="30492C16" w14:textId="77777777" w:rsidR="00674000" w:rsidRDefault="00674000" w:rsidP="00674000">
      <w:pPr>
        <w:pStyle w:val="Level4"/>
        <w:numPr>
          <w:ilvl w:val="3"/>
          <w:numId w:val="28"/>
        </w:numPr>
        <w:ind w:left="2160"/>
      </w:pPr>
      <w:r>
        <w:t>CSA W55.3</w:t>
      </w:r>
      <w:r>
        <w:noBreakHyphen/>
        <w:t>08, Resistance Welding Qualification Code for Fabricators of Structural Members Used in Buildings.</w:t>
      </w:r>
    </w:p>
    <w:p w14:paraId="022D1B77" w14:textId="77777777" w:rsidR="00674000" w:rsidRDefault="00674000" w:rsidP="00674000">
      <w:pPr>
        <w:pStyle w:val="Level4"/>
        <w:numPr>
          <w:ilvl w:val="3"/>
          <w:numId w:val="28"/>
        </w:numPr>
        <w:ind w:left="2160"/>
      </w:pPr>
      <w:r>
        <w:t>CSA W59</w:t>
      </w:r>
      <w:r>
        <w:noBreakHyphen/>
        <w:t>03 (R2008), Welded Steel Construction (Metal Arc Welding).</w:t>
      </w:r>
    </w:p>
    <w:p w14:paraId="1783650C" w14:textId="77777777" w:rsidR="00674000" w:rsidRPr="00617085" w:rsidRDefault="00674000" w:rsidP="00674000">
      <w:pPr>
        <w:pStyle w:val="SpecNotes"/>
      </w:pPr>
      <w:r>
        <w:t>SPEC NOTE: Edit NAAMM References.</w:t>
      </w:r>
    </w:p>
    <w:p w14:paraId="26C83569" w14:textId="77777777" w:rsidR="00674000" w:rsidRPr="00617085" w:rsidRDefault="00674000" w:rsidP="00674000">
      <w:pPr>
        <w:pStyle w:val="Level3"/>
        <w:keepNext w:val="0"/>
        <w:widowControl/>
        <w:numPr>
          <w:ilvl w:val="2"/>
          <w:numId w:val="28"/>
        </w:numPr>
        <w:ind w:left="1440"/>
      </w:pPr>
      <w:r>
        <w:t>National Association of Architectural Metal Manufacturers (NAAMM)</w:t>
      </w:r>
      <w:r w:rsidRPr="00617085">
        <w:t>:</w:t>
      </w:r>
    </w:p>
    <w:p w14:paraId="69B5C287" w14:textId="77777777" w:rsidR="00674000" w:rsidRDefault="00674000" w:rsidP="00674000">
      <w:pPr>
        <w:pStyle w:val="Level4"/>
        <w:numPr>
          <w:ilvl w:val="3"/>
          <w:numId w:val="28"/>
        </w:numPr>
        <w:ind w:left="2160"/>
      </w:pPr>
      <w:r>
        <w:t>NAAMM AMP 503</w:t>
      </w:r>
      <w:r>
        <w:noBreakHyphen/>
        <w:t>88, Finishes for Stainless Steel</w:t>
      </w:r>
      <w:r w:rsidRPr="00E87DE3">
        <w:rPr>
          <w:lang w:eastAsia="en-CA"/>
        </w:rPr>
        <w:t>.</w:t>
      </w:r>
    </w:p>
    <w:p w14:paraId="7CF49685" w14:textId="77777777" w:rsidR="00674000" w:rsidRDefault="00674000" w:rsidP="00674000">
      <w:pPr>
        <w:pStyle w:val="Level4"/>
        <w:numPr>
          <w:ilvl w:val="3"/>
          <w:numId w:val="28"/>
        </w:numPr>
        <w:ind w:left="2160"/>
      </w:pPr>
      <w:r>
        <w:t>NAAMM AMP 510</w:t>
      </w:r>
      <w:r>
        <w:noBreakHyphen/>
        <w:t>92, Metal Stair Manual.</w:t>
      </w:r>
    </w:p>
    <w:p w14:paraId="4E3F7895" w14:textId="77777777" w:rsidR="00674000" w:rsidRDefault="00674000" w:rsidP="00674000">
      <w:pPr>
        <w:pStyle w:val="Level4"/>
        <w:numPr>
          <w:ilvl w:val="3"/>
          <w:numId w:val="28"/>
        </w:numPr>
        <w:ind w:left="2160"/>
      </w:pPr>
      <w:r>
        <w:t>NAAMM AMP 521</w:t>
      </w:r>
      <w:r>
        <w:noBreakHyphen/>
        <w:t>01, Pipe Railing Systems Manual.</w:t>
      </w:r>
    </w:p>
    <w:p w14:paraId="7401C72A" w14:textId="77777777" w:rsidR="00674000" w:rsidRDefault="00674000" w:rsidP="00674000">
      <w:pPr>
        <w:pStyle w:val="Level4"/>
        <w:numPr>
          <w:ilvl w:val="3"/>
          <w:numId w:val="28"/>
        </w:numPr>
        <w:ind w:left="2160"/>
      </w:pPr>
      <w:r>
        <w:t>ANSI/NAAMM MBG 531</w:t>
      </w:r>
      <w:r>
        <w:noBreakHyphen/>
        <w:t>00, Metal Bar Grating Manual, 5th Edition.</w:t>
      </w:r>
    </w:p>
    <w:p w14:paraId="03428AB3" w14:textId="77777777" w:rsidR="00674000" w:rsidRDefault="00674000" w:rsidP="00674000">
      <w:pPr>
        <w:pStyle w:val="Level4"/>
        <w:numPr>
          <w:ilvl w:val="3"/>
          <w:numId w:val="28"/>
        </w:numPr>
        <w:ind w:left="2160"/>
      </w:pPr>
      <w:r>
        <w:t>ANSI/NAAMM MBG 533</w:t>
      </w:r>
      <w:r>
        <w:noBreakHyphen/>
        <w:t>89, Welding Specifications for Steel, Aluminum and Stainless-Steel Bar Gratings, 2nd Edition.</w:t>
      </w:r>
    </w:p>
    <w:p w14:paraId="2ACFB2FF" w14:textId="77777777" w:rsidR="00674000" w:rsidRPr="00617085" w:rsidRDefault="00674000" w:rsidP="00674000">
      <w:pPr>
        <w:pStyle w:val="Level2"/>
        <w:numPr>
          <w:ilvl w:val="1"/>
          <w:numId w:val="28"/>
        </w:numPr>
        <w:rPr>
          <w:bCs/>
        </w:rPr>
      </w:pPr>
      <w:r>
        <w:t>Design Requirements</w:t>
      </w:r>
    </w:p>
    <w:p w14:paraId="7D129C6E" w14:textId="77777777" w:rsidR="00674000" w:rsidRDefault="00674000" w:rsidP="00674000">
      <w:pPr>
        <w:pStyle w:val="Level3"/>
        <w:keepNext w:val="0"/>
        <w:widowControl/>
        <w:numPr>
          <w:ilvl w:val="2"/>
          <w:numId w:val="28"/>
        </w:numPr>
        <w:ind w:left="1440"/>
      </w:pPr>
      <w:r>
        <w:t>Design details and connections in accordance with requirements of CAN/CSA S16.1, and applicable codes and authorities having jurisdiction.</w:t>
      </w:r>
    </w:p>
    <w:p w14:paraId="4E0816DB" w14:textId="77777777" w:rsidR="00674000" w:rsidRDefault="00674000" w:rsidP="00674000">
      <w:pPr>
        <w:pStyle w:val="Level3"/>
        <w:keepNext w:val="0"/>
        <w:widowControl/>
        <w:numPr>
          <w:ilvl w:val="2"/>
          <w:numId w:val="28"/>
        </w:numPr>
        <w:ind w:left="1440"/>
      </w:pPr>
      <w:r>
        <w:t xml:space="preserve">Design railing assemblies to withstand a minimum uniform load of 0.75 </w:t>
      </w:r>
      <w:proofErr w:type="spellStart"/>
      <w:r>
        <w:t>kN</w:t>
      </w:r>
      <w:proofErr w:type="spellEnd"/>
      <w:r>
        <w:t xml:space="preserve">/m or a concentrated load of 1.0 </w:t>
      </w:r>
      <w:proofErr w:type="spellStart"/>
      <w:r>
        <w:t>kN</w:t>
      </w:r>
      <w:proofErr w:type="spellEnd"/>
      <w:r>
        <w:t xml:space="preserve"> at any point applied horizontally to top rail and a minimum of 1.5 </w:t>
      </w:r>
      <w:proofErr w:type="spellStart"/>
      <w:r>
        <w:t>kN</w:t>
      </w:r>
      <w:proofErr w:type="spellEnd"/>
      <w:r>
        <w:t xml:space="preserve">/m applied vertically to top rail, with individual elements within the assembly designed for a concentrated load of 0.5 </w:t>
      </w:r>
      <w:proofErr w:type="spellStart"/>
      <w:r>
        <w:t>kN</w:t>
      </w:r>
      <w:proofErr w:type="spellEnd"/>
      <w:r>
        <w:t xml:space="preserve"> at any point in the element in accordance with the Building Code.</w:t>
      </w:r>
    </w:p>
    <w:p w14:paraId="2761A2CE" w14:textId="77777777" w:rsidR="00674000" w:rsidRPr="00617085" w:rsidRDefault="00674000" w:rsidP="00674000">
      <w:pPr>
        <w:pStyle w:val="Level2"/>
        <w:numPr>
          <w:ilvl w:val="1"/>
          <w:numId w:val="28"/>
        </w:numPr>
        <w:rPr>
          <w:bCs/>
        </w:rPr>
      </w:pPr>
      <w:r>
        <w:lastRenderedPageBreak/>
        <w:t>Submittals</w:t>
      </w:r>
    </w:p>
    <w:p w14:paraId="67AF8B1B" w14:textId="77777777" w:rsidR="00674000" w:rsidRDefault="00674000" w:rsidP="00674000">
      <w:pPr>
        <w:pStyle w:val="Level3"/>
        <w:keepNext w:val="0"/>
        <w:widowControl/>
        <w:numPr>
          <w:ilvl w:val="2"/>
          <w:numId w:val="28"/>
        </w:numPr>
        <w:ind w:left="1440"/>
      </w:pPr>
      <w:r>
        <w:t>Provide submittals in accordance with Section 01 33 00 – Submittal Procedures.</w:t>
      </w:r>
    </w:p>
    <w:p w14:paraId="54787595" w14:textId="77777777" w:rsidR="00674000" w:rsidRDefault="00674000" w:rsidP="00674000">
      <w:pPr>
        <w:pStyle w:val="Level3"/>
        <w:keepNext w:val="0"/>
        <w:widowControl/>
        <w:numPr>
          <w:ilvl w:val="2"/>
          <w:numId w:val="28"/>
        </w:numPr>
        <w:ind w:left="1440"/>
      </w:pPr>
      <w:r>
        <w:t>Shop Drawings: Provide shop drawings including, but not be limited to, the following:</w:t>
      </w:r>
    </w:p>
    <w:p w14:paraId="2C43A8C0" w14:textId="77777777" w:rsidR="00674000" w:rsidRDefault="00674000" w:rsidP="00674000">
      <w:pPr>
        <w:pStyle w:val="Level4"/>
        <w:numPr>
          <w:ilvl w:val="3"/>
          <w:numId w:val="28"/>
        </w:numPr>
        <w:ind w:left="2160"/>
      </w:pPr>
      <w:r>
        <w:t>Sections and plans of railings indicating dimensions and assembly of components</w:t>
      </w:r>
      <w:r w:rsidRPr="00E87DE3">
        <w:rPr>
          <w:lang w:eastAsia="en-CA"/>
        </w:rPr>
        <w:t>.</w:t>
      </w:r>
    </w:p>
    <w:p w14:paraId="3AAD9C80" w14:textId="77777777" w:rsidR="00674000" w:rsidRDefault="00674000" w:rsidP="00674000">
      <w:pPr>
        <w:pStyle w:val="Level4"/>
        <w:numPr>
          <w:ilvl w:val="3"/>
          <w:numId w:val="28"/>
        </w:numPr>
        <w:ind w:left="2160"/>
      </w:pPr>
      <w:r>
        <w:t>Indicate fasteners, welds, and connection details between railings; handrails; stairs, walls, brackets; reinforcements; anchors; and welded and bolted connections.</w:t>
      </w:r>
    </w:p>
    <w:p w14:paraId="3159B0AB" w14:textId="77777777" w:rsidR="00674000" w:rsidRDefault="00674000" w:rsidP="00674000">
      <w:pPr>
        <w:pStyle w:val="Level4"/>
        <w:numPr>
          <w:ilvl w:val="3"/>
          <w:numId w:val="28"/>
        </w:numPr>
        <w:ind w:left="2160"/>
      </w:pPr>
      <w:r>
        <w:t>Methods and locations of all exposed fastenings.</w:t>
      </w:r>
    </w:p>
    <w:p w14:paraId="58DB659D" w14:textId="77777777" w:rsidR="00674000" w:rsidRDefault="00674000" w:rsidP="00674000">
      <w:pPr>
        <w:pStyle w:val="Level4"/>
        <w:numPr>
          <w:ilvl w:val="3"/>
          <w:numId w:val="28"/>
        </w:numPr>
        <w:ind w:left="2160"/>
      </w:pPr>
      <w:r>
        <w:t>Methods and locations of specified finishes.</w:t>
      </w:r>
    </w:p>
    <w:p w14:paraId="73D61B89" w14:textId="77777777" w:rsidR="00674000" w:rsidRPr="00617085" w:rsidRDefault="00674000" w:rsidP="00674000">
      <w:pPr>
        <w:pStyle w:val="Level2"/>
        <w:numPr>
          <w:ilvl w:val="1"/>
          <w:numId w:val="28"/>
        </w:numPr>
        <w:rPr>
          <w:bCs/>
        </w:rPr>
      </w:pPr>
      <w:r>
        <w:t>quality assurance</w:t>
      </w:r>
    </w:p>
    <w:p w14:paraId="77EB5F5C" w14:textId="77777777" w:rsidR="00674000" w:rsidRDefault="00674000" w:rsidP="00674000">
      <w:pPr>
        <w:pStyle w:val="Level3"/>
        <w:keepNext w:val="0"/>
        <w:widowControl/>
        <w:numPr>
          <w:ilvl w:val="2"/>
          <w:numId w:val="28"/>
        </w:numPr>
        <w:ind w:left="1440"/>
      </w:pPr>
      <w:r>
        <w:t>Detail and fabricate metal fabrications in accordance with the NAAMM AMP 510, 521, and 555; prepare fabrication and erection documents and materials lists in accordance with CSA S16-09.</w:t>
      </w:r>
    </w:p>
    <w:p w14:paraId="1BB651B9" w14:textId="77777777" w:rsidR="00674000" w:rsidRDefault="00674000" w:rsidP="00674000">
      <w:pPr>
        <w:pStyle w:val="Level3"/>
        <w:keepNext w:val="0"/>
        <w:widowControl/>
        <w:numPr>
          <w:ilvl w:val="2"/>
          <w:numId w:val="28"/>
        </w:numPr>
        <w:ind w:left="1440"/>
      </w:pPr>
      <w:r>
        <w:t>Fabricator shall have a minimum five (5) years documented experience fabricating metal railings and shall perform Work of this Section to the highest standard of modern shop and field practice, by personnel experienced in architectural quality metalwork.</w:t>
      </w:r>
    </w:p>
    <w:p w14:paraId="3C69DF14" w14:textId="77777777" w:rsidR="00674000" w:rsidRPr="00617085" w:rsidRDefault="00674000" w:rsidP="00674000">
      <w:pPr>
        <w:pStyle w:val="Level2"/>
        <w:numPr>
          <w:ilvl w:val="1"/>
          <w:numId w:val="28"/>
        </w:numPr>
        <w:rPr>
          <w:bCs/>
        </w:rPr>
      </w:pPr>
      <w:r>
        <w:t>Site conditions</w:t>
      </w:r>
    </w:p>
    <w:p w14:paraId="449FD6EF" w14:textId="77777777" w:rsidR="00674000" w:rsidRDefault="00674000" w:rsidP="00674000">
      <w:pPr>
        <w:pStyle w:val="Level3"/>
        <w:keepNext w:val="0"/>
        <w:widowControl/>
        <w:numPr>
          <w:ilvl w:val="2"/>
          <w:numId w:val="28"/>
        </w:numPr>
        <w:ind w:left="1440"/>
      </w:pPr>
      <w:r>
        <w:t>Verify dimensions by field measurements before fabrication and indicate measurements on Shop Drawings where metal fabrications are indicated to fit walls and other construction.</w:t>
      </w:r>
    </w:p>
    <w:p w14:paraId="43057267" w14:textId="77777777" w:rsidR="00674000" w:rsidRDefault="00674000" w:rsidP="00674000">
      <w:pPr>
        <w:pStyle w:val="Level3"/>
        <w:keepNext w:val="0"/>
        <w:widowControl/>
        <w:numPr>
          <w:ilvl w:val="2"/>
          <w:numId w:val="28"/>
        </w:numPr>
        <w:ind w:left="1440"/>
      </w:pPr>
      <w:r>
        <w:t>Establish dimensions and proceed with fabricating metal fabrications where field measurements cannot be made without delaying the work; allow for trimming and fitting.</w:t>
      </w:r>
    </w:p>
    <w:p w14:paraId="4302C29E" w14:textId="77777777" w:rsidR="00674000" w:rsidRPr="00617085" w:rsidRDefault="00674000" w:rsidP="00674000">
      <w:pPr>
        <w:pStyle w:val="Level2"/>
        <w:numPr>
          <w:ilvl w:val="1"/>
          <w:numId w:val="28"/>
        </w:numPr>
        <w:rPr>
          <w:bCs/>
        </w:rPr>
      </w:pPr>
      <w:r>
        <w:t>delivery, storage, and handling</w:t>
      </w:r>
    </w:p>
    <w:p w14:paraId="5BF10223" w14:textId="77777777" w:rsidR="00674000" w:rsidRDefault="00674000" w:rsidP="00674000">
      <w:pPr>
        <w:pStyle w:val="Level3"/>
        <w:keepNext w:val="0"/>
        <w:widowControl/>
        <w:numPr>
          <w:ilvl w:val="2"/>
          <w:numId w:val="28"/>
        </w:numPr>
        <w:ind w:left="1440"/>
      </w:pPr>
      <w:r>
        <w:t>Store materials in a location and manner to avoid damage; stack materials to prevent bending or applying stress to components; keep handling of materials on</w:t>
      </w:r>
      <w:r>
        <w:noBreakHyphen/>
        <w:t>site to a minimum.</w:t>
      </w:r>
    </w:p>
    <w:p w14:paraId="47EBD148" w14:textId="77777777" w:rsidR="00674000" w:rsidRDefault="00674000" w:rsidP="00674000">
      <w:pPr>
        <w:pStyle w:val="Level3"/>
        <w:keepNext w:val="0"/>
        <w:widowControl/>
        <w:numPr>
          <w:ilvl w:val="2"/>
          <w:numId w:val="28"/>
        </w:numPr>
        <w:ind w:left="1440"/>
      </w:pPr>
      <w:r>
        <w:t>Store components and materials in clean, dry location, away from uncured concrete or masonry; cover with waterproof paper, tarpaulin or polyethylene sheeting in a manner that permits air circulation inside of covering.</w:t>
      </w:r>
    </w:p>
    <w:p w14:paraId="3CC88575" w14:textId="77777777" w:rsidR="00674000" w:rsidRDefault="00674000" w:rsidP="00674000">
      <w:pPr>
        <w:pStyle w:val="Level3"/>
        <w:keepNext w:val="0"/>
        <w:widowControl/>
        <w:numPr>
          <w:ilvl w:val="2"/>
          <w:numId w:val="28"/>
        </w:numPr>
        <w:ind w:left="1440"/>
      </w:pPr>
      <w:r>
        <w:t>Correct damaged material and where damage is deemed irreparable by the Owner, replace the affected item at no additional expense to the Owner.</w:t>
      </w:r>
    </w:p>
    <w:p w14:paraId="73B4AC39" w14:textId="77777777" w:rsidR="00674000" w:rsidRDefault="00674000" w:rsidP="00674000">
      <w:pPr>
        <w:pStyle w:val="Level3"/>
        <w:keepNext w:val="0"/>
        <w:widowControl/>
        <w:numPr>
          <w:ilvl w:val="2"/>
          <w:numId w:val="28"/>
        </w:numPr>
        <w:ind w:left="1440"/>
      </w:pPr>
      <w:r>
        <w:t>Apply protective covering to face of all exposed finished metalwork before it leaves shop, covering to remain until item installed and ready for final finishing.</w:t>
      </w:r>
    </w:p>
    <w:p w14:paraId="753FF4EC" w14:textId="77777777" w:rsidR="00674000" w:rsidRDefault="00674000" w:rsidP="00674000">
      <w:pPr>
        <w:pStyle w:val="Level3"/>
        <w:keepNext w:val="0"/>
        <w:widowControl/>
        <w:numPr>
          <w:ilvl w:val="2"/>
          <w:numId w:val="28"/>
        </w:numPr>
        <w:ind w:left="1440"/>
      </w:pPr>
      <w:r>
        <w:t>Fabricate large assemblies so they can be safely and easily transported and handled to their place of installation.</w:t>
      </w:r>
    </w:p>
    <w:p w14:paraId="31A4096E" w14:textId="77777777" w:rsidR="00674000" w:rsidRPr="00617085" w:rsidRDefault="00674000" w:rsidP="00674000">
      <w:pPr>
        <w:pStyle w:val="Level2"/>
        <w:numPr>
          <w:ilvl w:val="1"/>
          <w:numId w:val="28"/>
        </w:numPr>
        <w:rPr>
          <w:bCs/>
        </w:rPr>
      </w:pPr>
      <w:r>
        <w:t>coordination</w:t>
      </w:r>
    </w:p>
    <w:p w14:paraId="7D0A9900" w14:textId="77777777" w:rsidR="00674000" w:rsidRDefault="00674000" w:rsidP="00674000">
      <w:pPr>
        <w:pStyle w:val="Level3"/>
        <w:keepNext w:val="0"/>
        <w:widowControl/>
        <w:numPr>
          <w:ilvl w:val="2"/>
          <w:numId w:val="28"/>
        </w:numPr>
        <w:ind w:left="1440"/>
      </w:pPr>
      <w:r>
        <w:t>Coordinate fabrication schedule with construction progress to avoid delaying the Work.</w:t>
      </w:r>
    </w:p>
    <w:p w14:paraId="1A9C7F40" w14:textId="77777777" w:rsidR="00674000" w:rsidRDefault="00674000" w:rsidP="00674000">
      <w:pPr>
        <w:pStyle w:val="Level3"/>
        <w:keepNext w:val="0"/>
        <w:widowControl/>
        <w:numPr>
          <w:ilvl w:val="2"/>
          <w:numId w:val="28"/>
        </w:numPr>
        <w:ind w:left="1440"/>
      </w:pPr>
      <w:r>
        <w:t>Coordinate with Contractor so that field dimensions correspond to established dimensions.</w:t>
      </w:r>
    </w:p>
    <w:p w14:paraId="00CA839C" w14:textId="77777777" w:rsidR="00674000" w:rsidRDefault="00674000" w:rsidP="00674000">
      <w:pPr>
        <w:pStyle w:val="Level3"/>
        <w:keepNext w:val="0"/>
        <w:widowControl/>
        <w:numPr>
          <w:ilvl w:val="2"/>
          <w:numId w:val="28"/>
        </w:numPr>
        <w:ind w:left="1440"/>
      </w:pPr>
      <w:r>
        <w:t>Coordinate shop priming and finishing requirements.</w:t>
      </w:r>
    </w:p>
    <w:p w14:paraId="7427A47A" w14:textId="77777777" w:rsidR="00674000" w:rsidRDefault="00674000" w:rsidP="00674000">
      <w:pPr>
        <w:pStyle w:val="Level3"/>
        <w:keepNext w:val="0"/>
        <w:widowControl/>
        <w:numPr>
          <w:ilvl w:val="2"/>
          <w:numId w:val="28"/>
        </w:numPr>
        <w:ind w:left="1440"/>
      </w:pPr>
      <w:r>
        <w:t>Coordinate installation of anchorages for metal stairs.</w:t>
      </w:r>
    </w:p>
    <w:p w14:paraId="2FDDCDFD" w14:textId="77777777" w:rsidR="00674000" w:rsidRDefault="00674000" w:rsidP="00674000">
      <w:pPr>
        <w:pStyle w:val="Level3"/>
        <w:keepNext w:val="0"/>
        <w:widowControl/>
        <w:numPr>
          <w:ilvl w:val="2"/>
          <w:numId w:val="28"/>
        </w:numPr>
        <w:ind w:left="1440"/>
      </w:pPr>
      <w:r>
        <w:t>Supply items required to be built</w:t>
      </w:r>
      <w:r>
        <w:noBreakHyphen/>
        <w:t>in by other Sections, with instructions for installation for work not installed by this Section; install finish hardware and items supplied under other Sections required for completion of components of this Section.</w:t>
      </w:r>
    </w:p>
    <w:p w14:paraId="6B34370D" w14:textId="77777777" w:rsidR="00674000" w:rsidRDefault="00674000" w:rsidP="00674000">
      <w:pPr>
        <w:pStyle w:val="Level3"/>
        <w:numPr>
          <w:ilvl w:val="0"/>
          <w:numId w:val="0"/>
        </w:numPr>
        <w:ind w:left="1440"/>
      </w:pPr>
    </w:p>
    <w:p w14:paraId="4D30ED40" w14:textId="77777777" w:rsidR="00674000" w:rsidRDefault="00674000" w:rsidP="00674000">
      <w:pPr>
        <w:pStyle w:val="Level3"/>
        <w:numPr>
          <w:ilvl w:val="0"/>
          <w:numId w:val="0"/>
        </w:numPr>
      </w:pPr>
    </w:p>
    <w:p w14:paraId="690A9015" w14:textId="77777777" w:rsidR="00674000" w:rsidRDefault="00674000" w:rsidP="00674000">
      <w:pPr>
        <w:pStyle w:val="Level1"/>
        <w:numPr>
          <w:ilvl w:val="0"/>
          <w:numId w:val="28"/>
        </w:numPr>
      </w:pPr>
      <w:r>
        <w:t>Products</w:t>
      </w:r>
    </w:p>
    <w:p w14:paraId="55465BAE" w14:textId="77777777" w:rsidR="00674000" w:rsidRPr="00617085" w:rsidRDefault="00674000" w:rsidP="00674000">
      <w:pPr>
        <w:pStyle w:val="Level2"/>
        <w:numPr>
          <w:ilvl w:val="1"/>
          <w:numId w:val="28"/>
        </w:numPr>
        <w:rPr>
          <w:bCs/>
        </w:rPr>
      </w:pPr>
      <w:r>
        <w:t>materials</w:t>
      </w:r>
    </w:p>
    <w:p w14:paraId="07380B30" w14:textId="77777777" w:rsidR="00674000" w:rsidRDefault="00674000" w:rsidP="00674000">
      <w:pPr>
        <w:pStyle w:val="Level3"/>
        <w:keepNext w:val="0"/>
        <w:widowControl/>
        <w:numPr>
          <w:ilvl w:val="2"/>
          <w:numId w:val="28"/>
        </w:numPr>
        <w:ind w:left="1440"/>
      </w:pPr>
      <w:r>
        <w:t xml:space="preserve">Use only materials that are new, free from defects that would impair the strength, </w:t>
      </w:r>
      <w:proofErr w:type="gramStart"/>
      <w:r>
        <w:t>durability</w:t>
      </w:r>
      <w:proofErr w:type="gramEnd"/>
      <w:r>
        <w:t xml:space="preserve"> or appearance, and of the best commercial quality for the purposes specified.</w:t>
      </w:r>
    </w:p>
    <w:p w14:paraId="0C11F646" w14:textId="77777777" w:rsidR="00674000" w:rsidRPr="00617085" w:rsidRDefault="00674000" w:rsidP="00674000">
      <w:pPr>
        <w:pStyle w:val="Level3"/>
        <w:keepNext w:val="0"/>
        <w:widowControl/>
        <w:numPr>
          <w:ilvl w:val="2"/>
          <w:numId w:val="28"/>
        </w:numPr>
        <w:ind w:left="1440"/>
      </w:pPr>
      <w:r>
        <w:t>Sheet Steel (Structural Quality):</w:t>
      </w:r>
    </w:p>
    <w:p w14:paraId="282199FF" w14:textId="77777777" w:rsidR="00674000" w:rsidRDefault="00674000" w:rsidP="00674000">
      <w:pPr>
        <w:pStyle w:val="Level4"/>
        <w:numPr>
          <w:ilvl w:val="3"/>
          <w:numId w:val="28"/>
        </w:numPr>
        <w:ind w:left="2160"/>
      </w:pPr>
      <w:r>
        <w:t>Conforms to ASTM A1011/A1011M</w:t>
      </w:r>
      <w:r w:rsidRPr="00E87DE3">
        <w:rPr>
          <w:lang w:eastAsia="en-CA"/>
        </w:rPr>
        <w:t>.</w:t>
      </w:r>
    </w:p>
    <w:p w14:paraId="2C1D98D0" w14:textId="77777777" w:rsidR="00674000" w:rsidRPr="00617085" w:rsidRDefault="00674000" w:rsidP="00674000">
      <w:pPr>
        <w:pStyle w:val="Level3"/>
        <w:keepNext w:val="0"/>
        <w:widowControl/>
        <w:numPr>
          <w:ilvl w:val="2"/>
          <w:numId w:val="28"/>
        </w:numPr>
        <w:ind w:left="1440"/>
      </w:pPr>
      <w:r>
        <w:t>Sheet Steel (Commercial Quality):</w:t>
      </w:r>
    </w:p>
    <w:p w14:paraId="067C40DA" w14:textId="77777777" w:rsidR="00674000" w:rsidRDefault="00674000" w:rsidP="00674000">
      <w:pPr>
        <w:pStyle w:val="Level4"/>
        <w:numPr>
          <w:ilvl w:val="3"/>
          <w:numId w:val="28"/>
        </w:numPr>
        <w:ind w:left="2160"/>
      </w:pPr>
      <w:r>
        <w:t>Conforms to ASTM A1011/A1011M, stretcher levelled, or temper rolled</w:t>
      </w:r>
      <w:r w:rsidRPr="00E87DE3">
        <w:rPr>
          <w:lang w:eastAsia="en-CA"/>
        </w:rPr>
        <w:t>.</w:t>
      </w:r>
    </w:p>
    <w:p w14:paraId="67D0A424" w14:textId="77777777" w:rsidR="00674000" w:rsidRDefault="00674000" w:rsidP="00674000">
      <w:pPr>
        <w:pStyle w:val="Level3"/>
        <w:keepNext w:val="0"/>
        <w:widowControl/>
        <w:numPr>
          <w:ilvl w:val="2"/>
          <w:numId w:val="28"/>
        </w:numPr>
        <w:ind w:left="1440"/>
      </w:pPr>
      <w:r>
        <w:t>Steel Pipe:  Hot-dip galvanized, zinc coated, welded and seamless type steel pipe conforming to ASTM A53/A53M-12.</w:t>
      </w:r>
    </w:p>
    <w:p w14:paraId="4A35D4B7" w14:textId="77777777" w:rsidR="00674000" w:rsidRDefault="00674000" w:rsidP="00674000">
      <w:pPr>
        <w:pStyle w:val="Level3"/>
        <w:keepNext w:val="0"/>
        <w:widowControl/>
        <w:numPr>
          <w:ilvl w:val="2"/>
          <w:numId w:val="28"/>
        </w:numPr>
        <w:ind w:left="1440"/>
      </w:pPr>
      <w:r>
        <w:t>Aluminum Materials:</w:t>
      </w:r>
    </w:p>
    <w:p w14:paraId="0E2E4FF1" w14:textId="77777777" w:rsidR="00674000" w:rsidRPr="00227013" w:rsidRDefault="00674000" w:rsidP="00674000">
      <w:pPr>
        <w:pStyle w:val="Level4"/>
        <w:numPr>
          <w:ilvl w:val="3"/>
          <w:numId w:val="28"/>
        </w:numPr>
        <w:ind w:left="2160"/>
      </w:pPr>
      <w:r>
        <w:t>Aluminum Sheet and Plate: In accordance with ASTM B209-10, Type 6063</w:t>
      </w:r>
      <w:r>
        <w:noBreakHyphen/>
        <w:t>T6 having clear anodized Architectural Class II Coating</w:t>
      </w:r>
      <w:r w:rsidRPr="00E87DE3">
        <w:rPr>
          <w:lang w:eastAsia="en-CA"/>
        </w:rPr>
        <w:t>.</w:t>
      </w:r>
    </w:p>
    <w:p w14:paraId="21BD93C3" w14:textId="77777777" w:rsidR="00674000" w:rsidRPr="00227013" w:rsidRDefault="00674000" w:rsidP="00674000">
      <w:pPr>
        <w:pStyle w:val="Level4"/>
        <w:numPr>
          <w:ilvl w:val="3"/>
          <w:numId w:val="28"/>
        </w:numPr>
        <w:ind w:left="2160"/>
      </w:pPr>
      <w:r>
        <w:t>Extruded Bar and Shapes: In accordance with ASTM B221-12, Type 6063</w:t>
      </w:r>
      <w:r>
        <w:noBreakHyphen/>
        <w:t>T6 having clear anodized Architectural Class II Coating</w:t>
      </w:r>
      <w:r w:rsidRPr="00E87DE3">
        <w:rPr>
          <w:lang w:eastAsia="en-CA"/>
        </w:rPr>
        <w:t>.</w:t>
      </w:r>
    </w:p>
    <w:p w14:paraId="00DA7710" w14:textId="77777777" w:rsidR="00674000" w:rsidRDefault="00674000" w:rsidP="00674000">
      <w:pPr>
        <w:pStyle w:val="Level4"/>
        <w:numPr>
          <w:ilvl w:val="3"/>
          <w:numId w:val="28"/>
        </w:numPr>
        <w:ind w:left="2160"/>
      </w:pPr>
      <w:r>
        <w:t>Extruded Tube and Pipe: In accordance with ASTM B241/B241M-10, Type 6063</w:t>
      </w:r>
      <w:r>
        <w:noBreakHyphen/>
        <w:t>T6 having clear anodized Architectural Class II Coating</w:t>
      </w:r>
      <w:r w:rsidRPr="00E87DE3">
        <w:rPr>
          <w:lang w:eastAsia="en-CA"/>
        </w:rPr>
        <w:t>.</w:t>
      </w:r>
    </w:p>
    <w:p w14:paraId="58163E68" w14:textId="77777777" w:rsidR="00674000" w:rsidRPr="00617085" w:rsidRDefault="00674000" w:rsidP="00674000">
      <w:pPr>
        <w:pStyle w:val="Level3"/>
        <w:keepNext w:val="0"/>
        <w:widowControl/>
        <w:numPr>
          <w:ilvl w:val="2"/>
          <w:numId w:val="28"/>
        </w:numPr>
        <w:ind w:left="1440"/>
      </w:pPr>
      <w:r>
        <w:t>Welding Materials</w:t>
      </w:r>
      <w:r w:rsidRPr="00617085">
        <w:t>:</w:t>
      </w:r>
    </w:p>
    <w:p w14:paraId="68651251" w14:textId="77777777" w:rsidR="00674000" w:rsidRDefault="00674000" w:rsidP="00674000">
      <w:pPr>
        <w:pStyle w:val="Level4"/>
        <w:numPr>
          <w:ilvl w:val="3"/>
          <w:numId w:val="28"/>
        </w:numPr>
        <w:ind w:left="2160"/>
      </w:pPr>
      <w:r>
        <w:t>Conforms to CSA W59-03 (R2008).</w:t>
      </w:r>
    </w:p>
    <w:p w14:paraId="087CA05F" w14:textId="77777777" w:rsidR="00674000" w:rsidRPr="00617085" w:rsidRDefault="00674000" w:rsidP="00674000">
      <w:pPr>
        <w:pStyle w:val="Level3"/>
        <w:keepNext w:val="0"/>
        <w:widowControl/>
        <w:numPr>
          <w:ilvl w:val="2"/>
          <w:numId w:val="28"/>
        </w:numPr>
        <w:ind w:left="1440"/>
      </w:pPr>
      <w:r>
        <w:t>Primer</w:t>
      </w:r>
      <w:r w:rsidRPr="00617085">
        <w:t>:</w:t>
      </w:r>
    </w:p>
    <w:p w14:paraId="3021020D" w14:textId="77777777" w:rsidR="00674000" w:rsidRDefault="00674000" w:rsidP="00674000">
      <w:pPr>
        <w:pStyle w:val="Level4"/>
        <w:numPr>
          <w:ilvl w:val="3"/>
          <w:numId w:val="28"/>
        </w:numPr>
        <w:ind w:left="2160"/>
      </w:pPr>
      <w:r>
        <w:t>Shop Applied Structural Steel Primer:</w:t>
      </w:r>
    </w:p>
    <w:p w14:paraId="7D5886A2" w14:textId="77777777" w:rsidR="00674000" w:rsidRDefault="00674000" w:rsidP="00674000">
      <w:pPr>
        <w:pStyle w:val="Level5"/>
        <w:numPr>
          <w:ilvl w:val="4"/>
          <w:numId w:val="28"/>
        </w:numPr>
        <w:ind w:left="2880"/>
      </w:pPr>
      <w:r>
        <w:t>Steel Spec Universal Primer (B50RV6227 Red), by Sherwin Williams Company of Canada Ltd., or approved equal.  Apply a minimum of 2 mils dft./coat.  Grey coloured primer is acceptable.</w:t>
      </w:r>
    </w:p>
    <w:p w14:paraId="4831F3DB" w14:textId="77777777" w:rsidR="00674000" w:rsidRDefault="00674000" w:rsidP="00674000">
      <w:pPr>
        <w:pStyle w:val="Level4"/>
        <w:numPr>
          <w:ilvl w:val="3"/>
          <w:numId w:val="28"/>
        </w:numPr>
        <w:ind w:left="2160"/>
      </w:pPr>
      <w:r>
        <w:t>Zinc Rich Paint For Touch-up of Galvanized Metals:</w:t>
      </w:r>
    </w:p>
    <w:p w14:paraId="3F64EDE7" w14:textId="77777777" w:rsidR="00674000" w:rsidRDefault="00674000" w:rsidP="00674000">
      <w:pPr>
        <w:pStyle w:val="Level5"/>
        <w:numPr>
          <w:ilvl w:val="4"/>
          <w:numId w:val="28"/>
        </w:numPr>
        <w:ind w:left="2880"/>
      </w:pPr>
      <w:r>
        <w:t xml:space="preserve">Ready mixed, zinc-rich primer conforming to CAN/CGSB-1.181-99, </w:t>
      </w:r>
      <w:proofErr w:type="spellStart"/>
      <w:r>
        <w:t>Sealtight</w:t>
      </w:r>
      <w:proofErr w:type="spellEnd"/>
      <w:r>
        <w:t xml:space="preserve"> </w:t>
      </w:r>
      <w:proofErr w:type="spellStart"/>
      <w:r>
        <w:t>Galvafroid</w:t>
      </w:r>
      <w:proofErr w:type="spellEnd"/>
      <w:r>
        <w:t xml:space="preserve"> Zinc-Rich Coating by W.R. Meadows of Canada Limited or Zinc Clad No. 5 Organic Zinc Rich Primer by Sherwin Williams Company of Canada Ltd. or approved equal.</w:t>
      </w:r>
    </w:p>
    <w:p w14:paraId="1E078C7D" w14:textId="77777777" w:rsidR="00674000" w:rsidRDefault="00674000" w:rsidP="00674000">
      <w:pPr>
        <w:pStyle w:val="Level4"/>
        <w:numPr>
          <w:ilvl w:val="3"/>
          <w:numId w:val="28"/>
        </w:numPr>
        <w:ind w:left="2160"/>
      </w:pPr>
      <w:r>
        <w:t>Touch-up Primer (On Site):</w:t>
      </w:r>
    </w:p>
    <w:p w14:paraId="22A55B86" w14:textId="77777777" w:rsidR="00674000" w:rsidRPr="00EF61DF" w:rsidRDefault="00674000" w:rsidP="00674000">
      <w:pPr>
        <w:pStyle w:val="Level5"/>
        <w:numPr>
          <w:ilvl w:val="4"/>
          <w:numId w:val="28"/>
        </w:numPr>
        <w:ind w:left="2880"/>
      </w:pPr>
      <w:r w:rsidRPr="00EF61DF">
        <w:t>'</w:t>
      </w:r>
      <w:proofErr w:type="spellStart"/>
      <w:r w:rsidRPr="00EF61DF">
        <w:t>Procryl</w:t>
      </w:r>
      <w:proofErr w:type="spellEnd"/>
      <w:r w:rsidRPr="00EF61DF">
        <w:t xml:space="preserve"> Universal Acrylic Primer' by Sherwin Williams Company of Canada Ltd or approved equal.  Touch-up primer shall be no less than 3 mil dft.</w:t>
      </w:r>
    </w:p>
    <w:p w14:paraId="3CB4DB6D" w14:textId="77777777" w:rsidR="00674000" w:rsidRDefault="00674000" w:rsidP="00674000">
      <w:pPr>
        <w:pStyle w:val="Level4"/>
        <w:numPr>
          <w:ilvl w:val="3"/>
          <w:numId w:val="28"/>
        </w:numPr>
        <w:ind w:left="2160"/>
      </w:pPr>
      <w:r>
        <w:t>Refer to Section 09 90 00 "Painting and Finishing," and coordinate with the above.</w:t>
      </w:r>
    </w:p>
    <w:p w14:paraId="0152C3D6" w14:textId="77777777" w:rsidR="00674000" w:rsidRPr="00617085" w:rsidRDefault="00674000" w:rsidP="00674000">
      <w:pPr>
        <w:pStyle w:val="Level3"/>
        <w:keepNext w:val="0"/>
        <w:widowControl/>
        <w:numPr>
          <w:ilvl w:val="2"/>
          <w:numId w:val="28"/>
        </w:numPr>
        <w:ind w:left="1440"/>
      </w:pPr>
      <w:r>
        <w:t>Non-Shrink Grout</w:t>
      </w:r>
      <w:r w:rsidRPr="00617085">
        <w:t>:</w:t>
      </w:r>
    </w:p>
    <w:p w14:paraId="5F2F970C" w14:textId="77777777" w:rsidR="00674000" w:rsidRDefault="00674000" w:rsidP="00674000">
      <w:pPr>
        <w:pStyle w:val="Level4"/>
        <w:numPr>
          <w:ilvl w:val="3"/>
          <w:numId w:val="28"/>
        </w:numPr>
        <w:ind w:left="2160"/>
      </w:pPr>
      <w:r>
        <w:t xml:space="preserve">Premixed, high strength, maximum bearing, impact resistant, non-shrink metallic aggregate grout having minimum 76 Mpa </w:t>
      </w:r>
      <w:proofErr w:type="gramStart"/>
      <w:r>
        <w:t>28 day</w:t>
      </w:r>
      <w:proofErr w:type="gramEnd"/>
      <w:r>
        <w:t xml:space="preserve"> compressive strength and conforms to ASTM C939-10 and ASTM C1107/C1107M-11, '</w:t>
      </w:r>
      <w:proofErr w:type="spellStart"/>
      <w:r>
        <w:t>SikaGrout</w:t>
      </w:r>
      <w:proofErr w:type="spellEnd"/>
      <w:r>
        <w:t xml:space="preserve"> 212' by Sika Canada Inc., or approved equal</w:t>
      </w:r>
      <w:r w:rsidRPr="00617085">
        <w:t>.</w:t>
      </w:r>
    </w:p>
    <w:p w14:paraId="3FC28AF1" w14:textId="77777777" w:rsidR="00674000" w:rsidRPr="00617085" w:rsidRDefault="00674000" w:rsidP="00674000">
      <w:pPr>
        <w:pStyle w:val="Level3"/>
        <w:keepNext w:val="0"/>
        <w:widowControl/>
        <w:numPr>
          <w:ilvl w:val="2"/>
          <w:numId w:val="28"/>
        </w:numPr>
        <w:ind w:left="1440"/>
      </w:pPr>
      <w:r>
        <w:t>Bituminous Paint</w:t>
      </w:r>
      <w:r w:rsidRPr="00617085">
        <w:t>:</w:t>
      </w:r>
    </w:p>
    <w:p w14:paraId="25590DDA" w14:textId="77777777" w:rsidR="00674000" w:rsidRPr="00617085" w:rsidRDefault="00674000" w:rsidP="00674000">
      <w:pPr>
        <w:pStyle w:val="Level4"/>
        <w:numPr>
          <w:ilvl w:val="3"/>
          <w:numId w:val="28"/>
        </w:numPr>
        <w:ind w:left="2160"/>
      </w:pPr>
      <w:r>
        <w:lastRenderedPageBreak/>
        <w:t>Conforms to CAN/CGSB-1.108-M89, Type 2</w:t>
      </w:r>
      <w:r w:rsidRPr="00617085">
        <w:t>.</w:t>
      </w:r>
    </w:p>
    <w:p w14:paraId="647536EA" w14:textId="77777777" w:rsidR="00674000" w:rsidRPr="00617085" w:rsidRDefault="00674000" w:rsidP="00674000">
      <w:pPr>
        <w:pStyle w:val="Level3"/>
        <w:keepNext w:val="0"/>
        <w:widowControl/>
        <w:numPr>
          <w:ilvl w:val="2"/>
          <w:numId w:val="28"/>
        </w:numPr>
        <w:ind w:left="1440"/>
      </w:pPr>
      <w:r>
        <w:t>Building Paper</w:t>
      </w:r>
      <w:r w:rsidRPr="00617085">
        <w:t>:</w:t>
      </w:r>
    </w:p>
    <w:p w14:paraId="7FC89D39" w14:textId="77777777" w:rsidR="00674000" w:rsidRPr="00617085" w:rsidRDefault="00674000" w:rsidP="00674000">
      <w:pPr>
        <w:pStyle w:val="Level4"/>
        <w:numPr>
          <w:ilvl w:val="3"/>
          <w:numId w:val="28"/>
        </w:numPr>
        <w:ind w:left="2160"/>
      </w:pPr>
      <w:r>
        <w:t>Conforms to CAN/CGSB-51.32-M7</w:t>
      </w:r>
      <w:r w:rsidRPr="00617085">
        <w:t>.</w:t>
      </w:r>
    </w:p>
    <w:p w14:paraId="4E449B54" w14:textId="77777777" w:rsidR="00674000" w:rsidRPr="00617085" w:rsidRDefault="00674000" w:rsidP="00674000">
      <w:pPr>
        <w:pStyle w:val="Level3"/>
        <w:keepNext w:val="0"/>
        <w:widowControl/>
        <w:numPr>
          <w:ilvl w:val="2"/>
          <w:numId w:val="28"/>
        </w:numPr>
        <w:ind w:left="1440"/>
      </w:pPr>
      <w:r>
        <w:t>Butyl Tape</w:t>
      </w:r>
      <w:r w:rsidRPr="00617085">
        <w:t>:</w:t>
      </w:r>
    </w:p>
    <w:p w14:paraId="3907B6AA" w14:textId="77777777" w:rsidR="00674000" w:rsidRPr="00617085" w:rsidRDefault="00674000" w:rsidP="00674000">
      <w:pPr>
        <w:pStyle w:val="Level4"/>
        <w:numPr>
          <w:ilvl w:val="3"/>
          <w:numId w:val="28"/>
        </w:numPr>
        <w:ind w:left="2160"/>
      </w:pPr>
      <w:r>
        <w:t xml:space="preserve">Extruded, high grade, macro-polyisobutylene tape of thickness, </w:t>
      </w:r>
      <w:proofErr w:type="gramStart"/>
      <w:r>
        <w:t>width</w:t>
      </w:r>
      <w:proofErr w:type="gramEnd"/>
      <w:r>
        <w:t xml:space="preserve"> and shore hardness to suit conditions</w:t>
      </w:r>
      <w:r w:rsidRPr="00617085">
        <w:t>.</w:t>
      </w:r>
    </w:p>
    <w:p w14:paraId="77F766BB" w14:textId="77777777" w:rsidR="00674000" w:rsidRPr="00617085" w:rsidRDefault="00674000" w:rsidP="00674000">
      <w:pPr>
        <w:pStyle w:val="Level3"/>
        <w:keepNext w:val="0"/>
        <w:widowControl/>
        <w:numPr>
          <w:ilvl w:val="2"/>
          <w:numId w:val="28"/>
        </w:numPr>
        <w:ind w:left="1440"/>
      </w:pPr>
      <w:r>
        <w:t>Galvanizing</w:t>
      </w:r>
      <w:r w:rsidRPr="00617085">
        <w:t>:</w:t>
      </w:r>
    </w:p>
    <w:p w14:paraId="692CFF01" w14:textId="77777777" w:rsidR="00674000" w:rsidRPr="00617085" w:rsidRDefault="00674000" w:rsidP="00674000">
      <w:pPr>
        <w:pStyle w:val="Level4"/>
        <w:numPr>
          <w:ilvl w:val="3"/>
          <w:numId w:val="28"/>
        </w:numPr>
        <w:ind w:left="2160"/>
      </w:pPr>
      <w:r>
        <w:t>All uncoated steel specified to be galvanized shall be galvanized after fabrication by the hot-dip process according to CAN/CSA-G164-M92 (R2003), with minimum coating of 2 oz./sq.ft.  Galvanize after all welding is complete.  Welding of galvanized material will not be permitted.  Specially treat by phosphate conversion process conforming to CGSB 31-GP-105Ma ready to receive prime paint finish</w:t>
      </w:r>
      <w:r w:rsidRPr="00617085">
        <w:t>.</w:t>
      </w:r>
    </w:p>
    <w:p w14:paraId="7E3FB8EE" w14:textId="77777777" w:rsidR="00674000" w:rsidRPr="00617085" w:rsidRDefault="00674000" w:rsidP="00674000">
      <w:pPr>
        <w:pStyle w:val="Level2"/>
        <w:numPr>
          <w:ilvl w:val="1"/>
          <w:numId w:val="28"/>
        </w:numPr>
        <w:rPr>
          <w:bCs/>
        </w:rPr>
      </w:pPr>
      <w:r>
        <w:t>fabrication and manufacture</w:t>
      </w:r>
    </w:p>
    <w:p w14:paraId="6DA66E0E" w14:textId="77777777" w:rsidR="00674000" w:rsidRPr="00617085" w:rsidRDefault="00674000" w:rsidP="00674000">
      <w:pPr>
        <w:pStyle w:val="Level3"/>
        <w:keepNext w:val="0"/>
        <w:widowControl/>
        <w:numPr>
          <w:ilvl w:val="2"/>
          <w:numId w:val="28"/>
        </w:numPr>
        <w:ind w:left="1440"/>
      </w:pPr>
      <w:r>
        <w:t>Design Requirements</w:t>
      </w:r>
      <w:r w:rsidRPr="00617085">
        <w:t>:</w:t>
      </w:r>
    </w:p>
    <w:p w14:paraId="24D908FF" w14:textId="77777777" w:rsidR="00674000" w:rsidRPr="00617085" w:rsidRDefault="00674000" w:rsidP="00674000">
      <w:pPr>
        <w:pStyle w:val="Level4"/>
        <w:numPr>
          <w:ilvl w:val="3"/>
          <w:numId w:val="28"/>
        </w:numPr>
        <w:ind w:left="2160"/>
      </w:pPr>
      <w:r>
        <w:t>Fabricate railings to conform to the Ontario Building Code, latest edition, in particular Division B, Part 4, Sub-Section 4.1.5</w:t>
      </w:r>
      <w:r w:rsidRPr="00617085">
        <w:t>.</w:t>
      </w:r>
    </w:p>
    <w:p w14:paraId="353AE67E" w14:textId="77777777" w:rsidR="00674000" w:rsidRPr="00617085" w:rsidRDefault="00674000" w:rsidP="00674000">
      <w:pPr>
        <w:pStyle w:val="Level3"/>
        <w:keepNext w:val="0"/>
        <w:widowControl/>
        <w:numPr>
          <w:ilvl w:val="2"/>
          <w:numId w:val="28"/>
        </w:numPr>
        <w:ind w:left="1440"/>
      </w:pPr>
      <w:r>
        <w:t>General</w:t>
      </w:r>
      <w:r w:rsidRPr="00617085">
        <w:t>:</w:t>
      </w:r>
    </w:p>
    <w:p w14:paraId="2FA95108" w14:textId="77777777" w:rsidR="00674000" w:rsidRPr="00617085" w:rsidRDefault="00674000" w:rsidP="00674000">
      <w:pPr>
        <w:pStyle w:val="Level4"/>
        <w:numPr>
          <w:ilvl w:val="3"/>
          <w:numId w:val="28"/>
        </w:numPr>
        <w:ind w:left="2160"/>
      </w:pPr>
      <w:r>
        <w:t>Fabricate steel railings to details indicated on Drawings and to Metal Stairs Manual, AMP 510-92</w:t>
      </w:r>
      <w:r w:rsidRPr="00617085">
        <w:t>.</w:t>
      </w:r>
    </w:p>
    <w:p w14:paraId="0D9670E8" w14:textId="77777777" w:rsidR="00674000" w:rsidRDefault="00674000" w:rsidP="00674000">
      <w:pPr>
        <w:pStyle w:val="Level4"/>
        <w:numPr>
          <w:ilvl w:val="3"/>
          <w:numId w:val="28"/>
        </w:numPr>
        <w:ind w:left="2160"/>
      </w:pPr>
      <w:r>
        <w:t>Fabricate to reviewed shop drawings and in general to details indicated on drawings and specified herein.  Where possible, fit and shop assemble and deliver to site in largest practicable sections</w:t>
      </w:r>
      <w:r w:rsidRPr="00617085">
        <w:t>.</w:t>
      </w:r>
    </w:p>
    <w:p w14:paraId="5F763551" w14:textId="77777777" w:rsidR="00674000" w:rsidRDefault="00674000" w:rsidP="00674000">
      <w:pPr>
        <w:pStyle w:val="Level4"/>
        <w:numPr>
          <w:ilvl w:val="3"/>
          <w:numId w:val="28"/>
        </w:numPr>
        <w:ind w:left="2160"/>
      </w:pPr>
      <w:r>
        <w:t>Fabricated work shall be complete with components required for anchoring.</w:t>
      </w:r>
    </w:p>
    <w:p w14:paraId="54E857BD" w14:textId="77777777" w:rsidR="00674000" w:rsidRPr="00617085" w:rsidRDefault="00674000" w:rsidP="00674000">
      <w:pPr>
        <w:pStyle w:val="Level4"/>
        <w:numPr>
          <w:ilvl w:val="3"/>
          <w:numId w:val="28"/>
        </w:numPr>
        <w:ind w:left="2160"/>
      </w:pPr>
      <w:r>
        <w:t>Fit joints and intersecting members accurately with hairline joints in least conspicuous locations and manner.  Make work in true plane with adequate fastenings.</w:t>
      </w:r>
    </w:p>
    <w:p w14:paraId="707ADC67" w14:textId="77777777" w:rsidR="00674000" w:rsidRPr="00617085" w:rsidRDefault="00674000" w:rsidP="00674000">
      <w:pPr>
        <w:pStyle w:val="Level3"/>
        <w:keepNext w:val="0"/>
        <w:widowControl/>
        <w:numPr>
          <w:ilvl w:val="2"/>
          <w:numId w:val="28"/>
        </w:numPr>
        <w:ind w:left="1440"/>
      </w:pPr>
      <w:r>
        <w:t>Welding:</w:t>
      </w:r>
    </w:p>
    <w:p w14:paraId="34664717" w14:textId="77777777" w:rsidR="00674000" w:rsidRPr="00617085" w:rsidRDefault="00674000" w:rsidP="00674000">
      <w:pPr>
        <w:pStyle w:val="Level4"/>
        <w:numPr>
          <w:ilvl w:val="3"/>
          <w:numId w:val="28"/>
        </w:numPr>
        <w:ind w:left="2160"/>
      </w:pPr>
      <w:r>
        <w:t>Except where bolted connections are indicated, make railings of welded construction conforming to requirements of CSA W59-03(R2008)</w:t>
      </w:r>
      <w:r w:rsidRPr="00617085">
        <w:t>.</w:t>
      </w:r>
    </w:p>
    <w:p w14:paraId="52C217F1" w14:textId="77777777" w:rsidR="00674000" w:rsidRPr="00617085" w:rsidRDefault="00674000" w:rsidP="00674000">
      <w:pPr>
        <w:pStyle w:val="Level4"/>
        <w:numPr>
          <w:ilvl w:val="3"/>
          <w:numId w:val="28"/>
        </w:numPr>
        <w:ind w:left="2160"/>
      </w:pPr>
      <w:r>
        <w:t>Grind exposed welds smooth.  Machine materials and straighten in such a way that no disfigurement will show in finished work</w:t>
      </w:r>
      <w:r w:rsidRPr="00617085">
        <w:t>.</w:t>
      </w:r>
    </w:p>
    <w:p w14:paraId="7B1D698A" w14:textId="77777777" w:rsidR="00674000" w:rsidRPr="00617085" w:rsidRDefault="00674000" w:rsidP="00674000">
      <w:pPr>
        <w:pStyle w:val="Level3"/>
        <w:keepNext w:val="0"/>
        <w:widowControl/>
        <w:numPr>
          <w:ilvl w:val="2"/>
          <w:numId w:val="28"/>
        </w:numPr>
        <w:ind w:left="1440"/>
      </w:pPr>
      <w:r>
        <w:t>Fastenings and Connections:</w:t>
      </w:r>
    </w:p>
    <w:p w14:paraId="3266D00A" w14:textId="77777777" w:rsidR="00674000" w:rsidRPr="00617085" w:rsidRDefault="00674000" w:rsidP="00674000">
      <w:pPr>
        <w:pStyle w:val="Level4"/>
        <w:numPr>
          <w:ilvl w:val="3"/>
          <w:numId w:val="28"/>
        </w:numPr>
        <w:ind w:left="2160"/>
      </w:pPr>
      <w:r>
        <w:t xml:space="preserve">Weld connections where possible.  Where not possible bolt or otherwise secure in approved manner.  Where approved, install exposed fastenings of same materials, </w:t>
      </w:r>
      <w:proofErr w:type="gramStart"/>
      <w:r>
        <w:t>colour</w:t>
      </w:r>
      <w:proofErr w:type="gramEnd"/>
      <w:r>
        <w:t xml:space="preserve"> and finish as base metal on which they occur</w:t>
      </w:r>
      <w:r w:rsidRPr="00617085">
        <w:t>.</w:t>
      </w:r>
    </w:p>
    <w:p w14:paraId="2D47E1AE" w14:textId="77777777" w:rsidR="00674000" w:rsidRDefault="00674000" w:rsidP="00674000">
      <w:pPr>
        <w:pStyle w:val="Level4"/>
        <w:numPr>
          <w:ilvl w:val="3"/>
          <w:numId w:val="28"/>
        </w:numPr>
        <w:ind w:left="2160"/>
      </w:pPr>
      <w:r>
        <w:t>Countersink screws unless noted otherwise and reinforce where necessary</w:t>
      </w:r>
      <w:r w:rsidRPr="00617085">
        <w:t>.</w:t>
      </w:r>
    </w:p>
    <w:p w14:paraId="39A9A614" w14:textId="77777777" w:rsidR="00674000" w:rsidRPr="00617085" w:rsidRDefault="00674000" w:rsidP="00674000">
      <w:pPr>
        <w:pStyle w:val="Level4"/>
        <w:numPr>
          <w:ilvl w:val="3"/>
          <w:numId w:val="28"/>
        </w:numPr>
        <w:ind w:left="2160"/>
      </w:pPr>
      <w:r>
        <w:t>Use shop and field connections detailed.  Where not detailed, connections shall comply with CSA S16-09.</w:t>
      </w:r>
    </w:p>
    <w:p w14:paraId="3C552D40" w14:textId="77777777" w:rsidR="00674000" w:rsidRPr="00617085" w:rsidRDefault="00674000" w:rsidP="00674000">
      <w:pPr>
        <w:pStyle w:val="Level2"/>
        <w:numPr>
          <w:ilvl w:val="1"/>
          <w:numId w:val="28"/>
        </w:numPr>
        <w:rPr>
          <w:bCs/>
        </w:rPr>
      </w:pPr>
      <w:r>
        <w:t>components</w:t>
      </w:r>
    </w:p>
    <w:p w14:paraId="2AB5BDE1" w14:textId="77777777" w:rsidR="00674000" w:rsidRPr="00617085" w:rsidRDefault="00674000" w:rsidP="00674000">
      <w:pPr>
        <w:pStyle w:val="Level3"/>
        <w:keepNext w:val="0"/>
        <w:widowControl/>
        <w:numPr>
          <w:ilvl w:val="2"/>
          <w:numId w:val="28"/>
        </w:numPr>
        <w:ind w:left="1440"/>
      </w:pPr>
      <w:r>
        <w:t>Railings and Handrails:</w:t>
      </w:r>
    </w:p>
    <w:p w14:paraId="19421B1C" w14:textId="77777777" w:rsidR="00674000" w:rsidRDefault="00674000" w:rsidP="00674000">
      <w:pPr>
        <w:pStyle w:val="Level4"/>
        <w:numPr>
          <w:ilvl w:val="3"/>
          <w:numId w:val="28"/>
        </w:numPr>
        <w:ind w:left="2160"/>
      </w:pPr>
      <w:r>
        <w:t xml:space="preserve">Provide floor and wall mounted railings and handrails as indicated on drawings, complete with brackets, anchoring </w:t>
      </w:r>
      <w:proofErr w:type="gramStart"/>
      <w:r>
        <w:t>devices</w:t>
      </w:r>
      <w:proofErr w:type="gramEnd"/>
      <w:r>
        <w:t xml:space="preserve"> and removable sections</w:t>
      </w:r>
      <w:r w:rsidRPr="00617085">
        <w:t>.</w:t>
      </w:r>
    </w:p>
    <w:p w14:paraId="1816C7C2" w14:textId="77777777" w:rsidR="00674000" w:rsidRPr="00617085" w:rsidRDefault="00674000" w:rsidP="00674000">
      <w:pPr>
        <w:pStyle w:val="SpecNotes"/>
      </w:pPr>
      <w:r>
        <w:lastRenderedPageBreak/>
        <w:t>SPEC NOTE: edit material as required.</w:t>
      </w:r>
    </w:p>
    <w:p w14:paraId="3CFA1500" w14:textId="77777777" w:rsidR="00674000" w:rsidRDefault="00674000" w:rsidP="00674000">
      <w:pPr>
        <w:pStyle w:val="Level4"/>
        <w:numPr>
          <w:ilvl w:val="3"/>
          <w:numId w:val="28"/>
        </w:numPr>
        <w:ind w:left="2160"/>
      </w:pPr>
      <w:r>
        <w:t>Handrails and Wall Brackets: Tubular [</w:t>
      </w:r>
      <w:r>
        <w:rPr>
          <w:b/>
          <w:bCs/>
        </w:rPr>
        <w:t>steel</w:t>
      </w:r>
      <w:r>
        <w:t>] [</w:t>
      </w:r>
      <w:r>
        <w:rPr>
          <w:b/>
          <w:bCs/>
        </w:rPr>
        <w:t>stainless steel</w:t>
      </w:r>
      <w:r>
        <w:t>] [</w:t>
      </w:r>
      <w:r>
        <w:rPr>
          <w:b/>
          <w:bCs/>
        </w:rPr>
        <w:t>aluminum</w:t>
      </w:r>
      <w:r>
        <w:t>], 38mm (1-1/2") dia. pipe rail with rod and mounting flange as detailed on Drawing A####</w:t>
      </w:r>
      <w:r w:rsidRPr="00617085">
        <w:t>.</w:t>
      </w:r>
    </w:p>
    <w:p w14:paraId="61046B54" w14:textId="77777777" w:rsidR="00674000" w:rsidRDefault="00674000" w:rsidP="00674000">
      <w:pPr>
        <w:pStyle w:val="Level4"/>
        <w:numPr>
          <w:ilvl w:val="3"/>
          <w:numId w:val="28"/>
        </w:numPr>
        <w:ind w:left="2160"/>
      </w:pPr>
      <w:r>
        <w:t>Finishing:</w:t>
      </w:r>
    </w:p>
    <w:p w14:paraId="0196568D" w14:textId="77777777" w:rsidR="00674000" w:rsidRDefault="00674000" w:rsidP="00674000">
      <w:pPr>
        <w:pStyle w:val="Level4"/>
        <w:numPr>
          <w:ilvl w:val="3"/>
          <w:numId w:val="28"/>
        </w:numPr>
        <w:ind w:left="2160"/>
      </w:pPr>
      <w:r>
        <w:t>Steel:  After shop fabrication, thoroughly de-scale steelwork, remove roughness and irregularities by grinding, clean with wire brush, remove oil and grease from surface of steel and give one coat of primer.  Give steelwork one coat of primer in shop working well into crevices and interstices.  Leave ready for finish painting by Section 09 91 00 - Painting.  Hot dip galvanized exterior steel railings and handrails.</w:t>
      </w:r>
    </w:p>
    <w:p w14:paraId="7F831B50" w14:textId="77777777" w:rsidR="00674000" w:rsidRDefault="00674000" w:rsidP="00674000">
      <w:pPr>
        <w:pStyle w:val="Level4"/>
        <w:numPr>
          <w:ilvl w:val="3"/>
          <w:numId w:val="28"/>
        </w:numPr>
        <w:ind w:left="2160"/>
      </w:pPr>
      <w:r>
        <w:t>Aluminum: Satin finish.</w:t>
      </w:r>
    </w:p>
    <w:p w14:paraId="63BBBFD3" w14:textId="77777777" w:rsidR="00674000" w:rsidRDefault="00674000" w:rsidP="00674000">
      <w:pPr>
        <w:pStyle w:val="Level1"/>
        <w:numPr>
          <w:ilvl w:val="0"/>
          <w:numId w:val="28"/>
        </w:numPr>
      </w:pPr>
      <w:r>
        <w:t>Products</w:t>
      </w:r>
    </w:p>
    <w:p w14:paraId="34BAFF75" w14:textId="77777777" w:rsidR="00674000" w:rsidRPr="00570861" w:rsidRDefault="00674000" w:rsidP="00674000">
      <w:pPr>
        <w:pStyle w:val="Level2"/>
        <w:numPr>
          <w:ilvl w:val="1"/>
          <w:numId w:val="28"/>
        </w:numPr>
        <w:rPr>
          <w:bCs/>
        </w:rPr>
      </w:pPr>
      <w:r>
        <w:t>examination</w:t>
      </w:r>
    </w:p>
    <w:p w14:paraId="04E7045F" w14:textId="77777777" w:rsidR="00674000" w:rsidRDefault="00674000" w:rsidP="00674000">
      <w:pPr>
        <w:pStyle w:val="Level3"/>
        <w:keepNext w:val="0"/>
        <w:widowControl/>
        <w:numPr>
          <w:ilvl w:val="2"/>
          <w:numId w:val="28"/>
        </w:numPr>
        <w:ind w:left="1440"/>
      </w:pPr>
      <w:r>
        <w:t>Examine the work of other Sections upon which the Work of this Section depends and report any defects to the Consultant.  Do not commence installation until such time as all wet trades have been completed.  Commencement of work implies acceptance of surface and conditions</w:t>
      </w:r>
      <w:r w:rsidRPr="00617085">
        <w:t>.</w:t>
      </w:r>
    </w:p>
    <w:p w14:paraId="2D9F7453" w14:textId="77777777" w:rsidR="00674000" w:rsidRPr="00570861" w:rsidRDefault="00674000" w:rsidP="00674000">
      <w:pPr>
        <w:pStyle w:val="Level2"/>
        <w:numPr>
          <w:ilvl w:val="1"/>
          <w:numId w:val="28"/>
        </w:numPr>
        <w:rPr>
          <w:bCs/>
        </w:rPr>
      </w:pPr>
      <w:r>
        <w:t>preparation</w:t>
      </w:r>
    </w:p>
    <w:p w14:paraId="593E5663" w14:textId="77777777" w:rsidR="00674000" w:rsidRPr="00617085" w:rsidRDefault="00674000" w:rsidP="00674000">
      <w:pPr>
        <w:pStyle w:val="Level3"/>
        <w:keepNext w:val="0"/>
        <w:widowControl/>
        <w:numPr>
          <w:ilvl w:val="2"/>
          <w:numId w:val="28"/>
        </w:numPr>
        <w:ind w:left="1440"/>
      </w:pPr>
      <w:r>
        <w:t>Provide anchorage devices and fasteners to other Sections where necessary for securing metal railings to in place construction; include threaded fasteners for concrete and masonry inserts, through</w:t>
      </w:r>
      <w:r>
        <w:noBreakHyphen/>
        <w:t>bolts, lag bolts, and other connectors</w:t>
      </w:r>
      <w:r w:rsidRPr="00617085">
        <w:t>.</w:t>
      </w:r>
    </w:p>
    <w:p w14:paraId="478503AF" w14:textId="77777777" w:rsidR="00674000" w:rsidRPr="00617085" w:rsidRDefault="00674000" w:rsidP="00674000">
      <w:pPr>
        <w:pStyle w:val="Level3"/>
        <w:keepNext w:val="0"/>
        <w:widowControl/>
        <w:numPr>
          <w:ilvl w:val="2"/>
          <w:numId w:val="28"/>
        </w:numPr>
        <w:ind w:left="1440"/>
      </w:pPr>
      <w:r>
        <w:t>Perform cutting, drilling, and fitting required for installing metal railings.</w:t>
      </w:r>
    </w:p>
    <w:p w14:paraId="54EB23BE" w14:textId="77777777" w:rsidR="00674000" w:rsidRPr="00617085" w:rsidRDefault="00674000" w:rsidP="00674000">
      <w:pPr>
        <w:pStyle w:val="Level3"/>
        <w:keepNext w:val="0"/>
        <w:widowControl/>
        <w:numPr>
          <w:ilvl w:val="2"/>
          <w:numId w:val="28"/>
        </w:numPr>
        <w:ind w:left="1440"/>
      </w:pPr>
      <w:r>
        <w:t>Field check and verify that structural framing, enclosures, weld plates, blocking, and that size and location of pockets are placed in accordance with reviewed shop drawings</w:t>
      </w:r>
      <w:r w:rsidRPr="00617085">
        <w:t>.</w:t>
      </w:r>
    </w:p>
    <w:p w14:paraId="5BC721B0" w14:textId="77777777" w:rsidR="00674000" w:rsidRPr="00617085" w:rsidRDefault="00674000" w:rsidP="00674000">
      <w:pPr>
        <w:pStyle w:val="Level3"/>
        <w:keepNext w:val="0"/>
        <w:widowControl/>
        <w:numPr>
          <w:ilvl w:val="2"/>
          <w:numId w:val="28"/>
        </w:numPr>
        <w:ind w:left="1440"/>
      </w:pPr>
      <w:r>
        <w:t>Report discrepancies to Contractor and Consultant and recommend corrective action by responsible parties</w:t>
      </w:r>
      <w:r w:rsidRPr="00617085">
        <w:t>.</w:t>
      </w:r>
    </w:p>
    <w:p w14:paraId="01644BD6" w14:textId="77777777" w:rsidR="00674000" w:rsidRPr="00617085" w:rsidRDefault="00674000" w:rsidP="00674000">
      <w:pPr>
        <w:pStyle w:val="Level3"/>
        <w:keepNext w:val="0"/>
        <w:widowControl/>
        <w:numPr>
          <w:ilvl w:val="2"/>
          <w:numId w:val="28"/>
        </w:numPr>
        <w:ind w:left="1440"/>
      </w:pPr>
      <w:r>
        <w:t>Provide temporary bracing or anchors in formwork for items that are to be built into concrete, masonry, or similar construction</w:t>
      </w:r>
      <w:r w:rsidRPr="00617085">
        <w:t>.</w:t>
      </w:r>
    </w:p>
    <w:p w14:paraId="7FBDFD9F" w14:textId="77777777" w:rsidR="00674000" w:rsidRPr="00617085" w:rsidRDefault="00674000" w:rsidP="00674000">
      <w:pPr>
        <w:pStyle w:val="Level3"/>
        <w:keepNext w:val="0"/>
        <w:widowControl/>
        <w:numPr>
          <w:ilvl w:val="2"/>
          <w:numId w:val="28"/>
        </w:numPr>
        <w:ind w:left="1440"/>
      </w:pPr>
      <w:r>
        <w:t>Hand items over for casting into concrete or building into masonry to appropriate trades together with setting templates and instructions for installation</w:t>
      </w:r>
      <w:r w:rsidRPr="00617085">
        <w:t>.</w:t>
      </w:r>
    </w:p>
    <w:p w14:paraId="36B7B566" w14:textId="77777777" w:rsidR="00674000" w:rsidRPr="00570861" w:rsidRDefault="00674000" w:rsidP="00674000">
      <w:pPr>
        <w:pStyle w:val="Level2"/>
        <w:numPr>
          <w:ilvl w:val="1"/>
          <w:numId w:val="28"/>
        </w:numPr>
        <w:rPr>
          <w:bCs/>
        </w:rPr>
      </w:pPr>
      <w:r>
        <w:t>installation</w:t>
      </w:r>
    </w:p>
    <w:p w14:paraId="40B6DA01" w14:textId="77777777" w:rsidR="00674000" w:rsidRPr="00617085" w:rsidRDefault="00674000" w:rsidP="00674000">
      <w:pPr>
        <w:pStyle w:val="Level3"/>
        <w:keepNext w:val="0"/>
        <w:widowControl/>
        <w:numPr>
          <w:ilvl w:val="2"/>
          <w:numId w:val="28"/>
        </w:numPr>
        <w:ind w:left="1440"/>
      </w:pPr>
      <w:r>
        <w:t xml:space="preserve">Furnish, </w:t>
      </w:r>
      <w:proofErr w:type="gramStart"/>
      <w:r>
        <w:t>set</w:t>
      </w:r>
      <w:proofErr w:type="gramEnd"/>
      <w:r>
        <w:t xml:space="preserve"> and secure framing brackets, hangers, anchors, inserts or similar supports for proper erection of railings before masonry and concrete is placed.  Provide temporary supports and bracing required to position railings</w:t>
      </w:r>
      <w:r w:rsidRPr="00617085">
        <w:t>.</w:t>
      </w:r>
    </w:p>
    <w:p w14:paraId="41D62AEF" w14:textId="77777777" w:rsidR="00674000" w:rsidRPr="00617085" w:rsidRDefault="00674000" w:rsidP="00674000">
      <w:pPr>
        <w:pStyle w:val="Level3"/>
        <w:keepNext w:val="0"/>
        <w:widowControl/>
        <w:numPr>
          <w:ilvl w:val="2"/>
          <w:numId w:val="28"/>
        </w:numPr>
        <w:ind w:left="1440"/>
      </w:pPr>
      <w:r>
        <w:t xml:space="preserve">Do all coring, </w:t>
      </w:r>
      <w:proofErr w:type="gramStart"/>
      <w:r>
        <w:t>drilling</w:t>
      </w:r>
      <w:proofErr w:type="gramEnd"/>
      <w:r>
        <w:t xml:space="preserve"> and fitting necessary to attach Work of this Section to adjoining work.</w:t>
      </w:r>
    </w:p>
    <w:p w14:paraId="5039F31B" w14:textId="77777777" w:rsidR="00674000" w:rsidRPr="00617085" w:rsidRDefault="00674000" w:rsidP="00674000">
      <w:pPr>
        <w:pStyle w:val="Level3"/>
        <w:keepNext w:val="0"/>
        <w:widowControl/>
        <w:numPr>
          <w:ilvl w:val="2"/>
          <w:numId w:val="28"/>
        </w:numPr>
        <w:ind w:left="1440"/>
      </w:pPr>
      <w:r>
        <w:t>Continuous weld connections between handrails and balusters and in lengths of handrails</w:t>
      </w:r>
      <w:r w:rsidRPr="00617085">
        <w:t>.</w:t>
      </w:r>
    </w:p>
    <w:p w14:paraId="5A303C4E" w14:textId="77777777" w:rsidR="00674000" w:rsidRPr="00617085" w:rsidRDefault="00674000" w:rsidP="00674000">
      <w:pPr>
        <w:pStyle w:val="Level3"/>
        <w:keepNext w:val="0"/>
        <w:widowControl/>
        <w:numPr>
          <w:ilvl w:val="2"/>
          <w:numId w:val="28"/>
        </w:numPr>
        <w:ind w:left="1440"/>
      </w:pPr>
      <w:r>
        <w:t>Secure wall brackets to wall at 1220mm (4') O.C. maximum with through-bolts and plate where these can be concealed, otherwise use bolts and expansion shields to achieve maximum rigidity of rail.  Wood plugs for fixing to walls will not be permitted.  Use metal anchoring devices</w:t>
      </w:r>
      <w:r w:rsidRPr="00617085">
        <w:t>.</w:t>
      </w:r>
    </w:p>
    <w:p w14:paraId="078672F4" w14:textId="77777777" w:rsidR="00674000" w:rsidRPr="00617085" w:rsidRDefault="00674000" w:rsidP="00674000">
      <w:pPr>
        <w:pStyle w:val="Level3"/>
        <w:keepNext w:val="0"/>
        <w:widowControl/>
        <w:numPr>
          <w:ilvl w:val="2"/>
          <w:numId w:val="28"/>
        </w:numPr>
        <w:ind w:left="1440"/>
      </w:pPr>
      <w:r>
        <w:t>Grout bases of posts, balusters or newels occurring in concrete using non-shrink grout in accordance with manufacturer's instructions.  Finish smooth, level and flush with surrounding finished surface</w:t>
      </w:r>
      <w:r w:rsidRPr="00617085">
        <w:t>.</w:t>
      </w:r>
    </w:p>
    <w:p w14:paraId="4BF49C5C" w14:textId="77777777" w:rsidR="00674000" w:rsidRDefault="00674000" w:rsidP="00674000">
      <w:pPr>
        <w:pStyle w:val="Level3"/>
        <w:keepNext w:val="0"/>
        <w:widowControl/>
        <w:numPr>
          <w:ilvl w:val="2"/>
          <w:numId w:val="28"/>
        </w:numPr>
        <w:ind w:left="1440"/>
      </w:pPr>
      <w:r>
        <w:lastRenderedPageBreak/>
        <w:t>Isolate where necessary to prevent electrolysis due to dissimilar metal-to-metal contact or metal-to-masonry and concrete.  Use two (2) coats of bituminous paint, butyl tape, or building paper</w:t>
      </w:r>
      <w:r w:rsidRPr="00617085">
        <w:t>.</w:t>
      </w:r>
    </w:p>
    <w:p w14:paraId="021F453A" w14:textId="77777777" w:rsidR="00674000" w:rsidRDefault="00674000" w:rsidP="00674000">
      <w:pPr>
        <w:pStyle w:val="Level3"/>
        <w:keepNext w:val="0"/>
        <w:widowControl/>
        <w:numPr>
          <w:ilvl w:val="2"/>
          <w:numId w:val="28"/>
        </w:numPr>
        <w:ind w:left="1440"/>
      </w:pPr>
      <w:r>
        <w:t>Grind off surplus welding materials and provide sharp profiles and arises</w:t>
      </w:r>
      <w:r w:rsidRPr="00617085">
        <w:t>.</w:t>
      </w:r>
    </w:p>
    <w:p w14:paraId="04AF6058" w14:textId="77777777" w:rsidR="00674000" w:rsidRDefault="00674000" w:rsidP="00674000">
      <w:pPr>
        <w:pStyle w:val="Level3"/>
        <w:keepNext w:val="0"/>
        <w:widowControl/>
        <w:numPr>
          <w:ilvl w:val="2"/>
          <w:numId w:val="28"/>
        </w:numPr>
        <w:ind w:left="1440"/>
      </w:pPr>
      <w:r>
        <w:t xml:space="preserve">Build and erect work plumb, true, square, straight, </w:t>
      </w:r>
      <w:proofErr w:type="gramStart"/>
      <w:r>
        <w:t>level</w:t>
      </w:r>
      <w:proofErr w:type="gramEnd"/>
      <w:r>
        <w:t xml:space="preserve"> and accurate, to sizes detailed, to reviewed shop drawings, free from distortion or defects detrimental to appearance and performance.</w:t>
      </w:r>
    </w:p>
    <w:p w14:paraId="570FD222" w14:textId="77777777" w:rsidR="00674000" w:rsidRPr="00617085" w:rsidRDefault="00674000" w:rsidP="00674000">
      <w:pPr>
        <w:pStyle w:val="Level3"/>
        <w:keepNext w:val="0"/>
        <w:widowControl/>
        <w:numPr>
          <w:ilvl w:val="2"/>
          <w:numId w:val="28"/>
        </w:numPr>
        <w:ind w:left="1440"/>
      </w:pPr>
      <w:r>
        <w:t>Touch up with matching primer, or zinc rich paint for galvanized components, field welds, damaged and abraded surfaces, and surfaces not previously primed.  Leave ready for finish painting by Section 09 90 00.</w:t>
      </w:r>
    </w:p>
    <w:p w14:paraId="14FD3BBC" w14:textId="77777777" w:rsidR="00674000" w:rsidRPr="00617085" w:rsidRDefault="00674000" w:rsidP="00674000">
      <w:pPr>
        <w:pStyle w:val="Level2"/>
        <w:numPr>
          <w:ilvl w:val="1"/>
          <w:numId w:val="28"/>
        </w:numPr>
        <w:rPr>
          <w:bCs/>
        </w:rPr>
      </w:pPr>
      <w:r>
        <w:t>protection</w:t>
      </w:r>
    </w:p>
    <w:p w14:paraId="51E95A3C" w14:textId="77777777" w:rsidR="00674000" w:rsidRPr="00617085" w:rsidRDefault="00674000" w:rsidP="00674000">
      <w:pPr>
        <w:pStyle w:val="Level3"/>
        <w:keepNext w:val="0"/>
        <w:widowControl/>
        <w:numPr>
          <w:ilvl w:val="2"/>
          <w:numId w:val="28"/>
        </w:numPr>
        <w:ind w:left="1440"/>
      </w:pPr>
      <w:r>
        <w:t>Protect completed work from damage during and after installation</w:t>
      </w:r>
      <w:r w:rsidRPr="00617085">
        <w:t>.</w:t>
      </w:r>
    </w:p>
    <w:p w14:paraId="00379FD2" w14:textId="77777777" w:rsidR="00674000" w:rsidRDefault="00674000" w:rsidP="00674000">
      <w:pPr>
        <w:pStyle w:val="Level3"/>
        <w:keepNext w:val="0"/>
        <w:widowControl/>
        <w:numPr>
          <w:ilvl w:val="2"/>
          <w:numId w:val="28"/>
        </w:numPr>
        <w:ind w:left="1440"/>
      </w:pPr>
      <w:r>
        <w:t>Field repair or refinishing of damaged, marred, or discoloured finishes will not be accepted</w:t>
      </w:r>
      <w:r w:rsidRPr="00617085">
        <w:t>.</w:t>
      </w:r>
    </w:p>
    <w:p w14:paraId="70FADD9B" w14:textId="77777777" w:rsidR="00674000" w:rsidRPr="00070061" w:rsidRDefault="00674000" w:rsidP="00674000">
      <w:pPr>
        <w:pStyle w:val="Level2"/>
        <w:numPr>
          <w:ilvl w:val="1"/>
          <w:numId w:val="28"/>
        </w:numPr>
        <w:rPr>
          <w:bCs/>
        </w:rPr>
      </w:pPr>
      <w:r>
        <w:t>cleaning</w:t>
      </w:r>
    </w:p>
    <w:p w14:paraId="6314647E" w14:textId="77777777" w:rsidR="00674000" w:rsidRPr="00617085" w:rsidRDefault="00674000" w:rsidP="00674000">
      <w:pPr>
        <w:pStyle w:val="Level3"/>
        <w:keepNext w:val="0"/>
        <w:widowControl/>
        <w:numPr>
          <w:ilvl w:val="2"/>
          <w:numId w:val="28"/>
        </w:numPr>
        <w:ind w:left="1440"/>
      </w:pPr>
      <w:r>
        <w:t>Clean installations and assemblies progressively as work proceeds, and at completion of work</w:t>
      </w:r>
      <w:r w:rsidRPr="00617085">
        <w:t>.</w:t>
      </w:r>
    </w:p>
    <w:p w14:paraId="20600E44" w14:textId="77777777" w:rsidR="00674000" w:rsidRPr="00617085" w:rsidRDefault="00674000" w:rsidP="00674000">
      <w:pPr>
        <w:pStyle w:val="Level3"/>
        <w:keepNext w:val="0"/>
        <w:widowControl/>
        <w:numPr>
          <w:ilvl w:val="2"/>
          <w:numId w:val="28"/>
        </w:numPr>
        <w:ind w:left="1440"/>
      </w:pPr>
      <w:r>
        <w:t>Remove protective coverings and clean metal work using cleaning solutions and methods to suit the metal and its finish at completion of work</w:t>
      </w:r>
      <w:r w:rsidRPr="00617085">
        <w:t>.</w:t>
      </w:r>
    </w:p>
    <w:p w14:paraId="20100E0A" w14:textId="77777777" w:rsidR="00674000" w:rsidRPr="00617085" w:rsidRDefault="00674000" w:rsidP="00674000">
      <w:pPr>
        <w:pStyle w:val="Level3"/>
        <w:keepNext w:val="0"/>
        <w:widowControl/>
        <w:numPr>
          <w:ilvl w:val="2"/>
          <w:numId w:val="28"/>
        </w:numPr>
        <w:ind w:left="1440"/>
      </w:pPr>
      <w:r>
        <w:t>Protect adjacent materials and finishes from damage or discolouring during cleaning</w:t>
      </w:r>
      <w:r w:rsidRPr="00617085">
        <w:t>.</w:t>
      </w:r>
    </w:p>
    <w:p w14:paraId="22F7461D" w14:textId="77777777" w:rsidR="00674000" w:rsidRDefault="00674000" w:rsidP="00674000">
      <w:pPr>
        <w:pStyle w:val="Level3"/>
        <w:keepNext w:val="0"/>
        <w:widowControl/>
        <w:numPr>
          <w:ilvl w:val="2"/>
          <w:numId w:val="28"/>
        </w:numPr>
        <w:ind w:left="1440"/>
      </w:pPr>
      <w:r>
        <w:t>At completion, remove all equipment, tools, surplus materials, and debris from job site</w:t>
      </w:r>
      <w:r w:rsidRPr="00617085">
        <w:t>.</w:t>
      </w:r>
    </w:p>
    <w:p w14:paraId="03498E05" w14:textId="77777777" w:rsidR="00674000" w:rsidRPr="00EF61DF" w:rsidRDefault="00674000" w:rsidP="00674000">
      <w:pPr>
        <w:pStyle w:val="SpecNotes"/>
      </w:pPr>
      <w:r>
        <w:t>SPEC NOTE: Delete handrail schedule if not required on the project.  First schedule is for handrail welded to guardrail, and second schedule is for handrail attached to wall brackets.</w:t>
      </w:r>
    </w:p>
    <w:p w14:paraId="37DA143C" w14:textId="77777777" w:rsidR="00674000" w:rsidRPr="00617085" w:rsidRDefault="00674000" w:rsidP="00674000">
      <w:pPr>
        <w:pStyle w:val="Level2"/>
        <w:numPr>
          <w:ilvl w:val="1"/>
          <w:numId w:val="28"/>
        </w:numPr>
        <w:rPr>
          <w:bCs/>
        </w:rPr>
      </w:pPr>
      <w:r>
        <w:t>PIPE HANDRAIL AND GUARDRAILING SCHEDULE</w:t>
      </w:r>
    </w:p>
    <w:p w14:paraId="4447010A" w14:textId="77777777" w:rsidR="00674000" w:rsidRDefault="00674000" w:rsidP="00674000">
      <w:pPr>
        <w:pStyle w:val="Level3"/>
        <w:keepNext w:val="0"/>
        <w:widowControl/>
        <w:numPr>
          <w:ilvl w:val="2"/>
          <w:numId w:val="28"/>
        </w:numPr>
        <w:ind w:left="1440"/>
        <w:rPr>
          <w:sz w:val="22"/>
        </w:rPr>
      </w:pPr>
      <w:r>
        <w:t>Provide handrails and guardrails of the minimum diameter, standard weight pipe required to resist design loads, and as follows:</w:t>
      </w:r>
    </w:p>
    <w:p w14:paraId="72FFB2CC" w14:textId="77777777" w:rsidR="00674000" w:rsidRDefault="00674000" w:rsidP="00674000">
      <w:pPr>
        <w:pStyle w:val="Level4"/>
        <w:numPr>
          <w:ilvl w:val="3"/>
          <w:numId w:val="28"/>
        </w:numPr>
        <w:ind w:left="2160"/>
      </w:pPr>
      <w:r>
        <w:t>Return ends of metal handrails toward guardrail after 305mm (12") of straight run, with radius corners, leaving 200mm (8") space between returned end and handrail.</w:t>
      </w:r>
    </w:p>
    <w:p w14:paraId="567B37F7" w14:textId="77777777" w:rsidR="00674000" w:rsidRDefault="00674000" w:rsidP="00674000">
      <w:pPr>
        <w:pStyle w:val="Level4"/>
        <w:numPr>
          <w:ilvl w:val="3"/>
          <w:numId w:val="28"/>
        </w:numPr>
        <w:ind w:left="2160"/>
      </w:pPr>
      <w:r>
        <w:t>Space guardrail pickets a maximum of 100mm (4") o.c.</w:t>
      </w:r>
    </w:p>
    <w:p w14:paraId="501EE24F" w14:textId="77777777" w:rsidR="00674000" w:rsidRDefault="00674000" w:rsidP="00674000">
      <w:pPr>
        <w:pStyle w:val="Level4"/>
        <w:numPr>
          <w:ilvl w:val="3"/>
          <w:numId w:val="28"/>
        </w:numPr>
        <w:ind w:left="2160"/>
      </w:pPr>
      <w:r>
        <w:t>Design railings, and supports, in accordance with loads specified in the Building Code.</w:t>
      </w:r>
    </w:p>
    <w:p w14:paraId="4BDCD9E6" w14:textId="77777777" w:rsidR="00674000" w:rsidRDefault="00674000" w:rsidP="00674000">
      <w:pPr>
        <w:pStyle w:val="Level4"/>
        <w:numPr>
          <w:ilvl w:val="3"/>
          <w:numId w:val="28"/>
        </w:numPr>
        <w:ind w:left="2160"/>
      </w:pPr>
      <w:r>
        <w:t>Extend handrail horizontally not less than 305mm (12") beyond top and bottom of stairway or ramp in accordance with Building Code.</w:t>
      </w:r>
    </w:p>
    <w:p w14:paraId="72A0274A" w14:textId="77777777" w:rsidR="00674000" w:rsidRDefault="00674000" w:rsidP="00674000">
      <w:pPr>
        <w:pStyle w:val="Level4"/>
        <w:numPr>
          <w:ilvl w:val="3"/>
          <w:numId w:val="28"/>
        </w:numPr>
        <w:ind w:left="2160"/>
      </w:pPr>
      <w:r>
        <w:t>Weld handrail and guardrail to stringer as indicated on Drawings.</w:t>
      </w:r>
    </w:p>
    <w:p w14:paraId="051040D1" w14:textId="77777777" w:rsidR="00674000" w:rsidRDefault="00674000" w:rsidP="00674000">
      <w:pPr>
        <w:pStyle w:val="Level4"/>
        <w:numPr>
          <w:ilvl w:val="3"/>
          <w:numId w:val="28"/>
        </w:numPr>
        <w:ind w:left="2160"/>
      </w:pPr>
      <w:r>
        <w:t>Cap the ends of tube rails with 3mm (1/8") steel plate. Weld all around.</w:t>
      </w:r>
    </w:p>
    <w:p w14:paraId="5B933A03" w14:textId="77777777" w:rsidR="00674000" w:rsidRPr="00EF61DF" w:rsidRDefault="00674000" w:rsidP="00674000">
      <w:pPr>
        <w:pStyle w:val="Level4"/>
        <w:numPr>
          <w:ilvl w:val="3"/>
          <w:numId w:val="28"/>
        </w:numPr>
        <w:ind w:left="2160"/>
        <w:rPr>
          <w:bCs/>
        </w:rPr>
      </w:pPr>
      <w:r>
        <w:t>Usage Classification: [</w:t>
      </w:r>
      <w:r>
        <w:rPr>
          <w:b/>
          <w:bCs/>
        </w:rPr>
        <w:t>Industrial</w:t>
      </w:r>
      <w:r>
        <w:t>] [</w:t>
      </w:r>
      <w:r>
        <w:rPr>
          <w:b/>
          <w:bCs/>
        </w:rPr>
        <w:t>Service</w:t>
      </w:r>
      <w:r>
        <w:t>] [</w:t>
      </w:r>
      <w:r>
        <w:rPr>
          <w:b/>
          <w:bCs/>
        </w:rPr>
        <w:t>Commercial</w:t>
      </w:r>
      <w:r>
        <w:t>]</w:t>
      </w:r>
    </w:p>
    <w:p w14:paraId="3A2565BF" w14:textId="77777777" w:rsidR="00674000" w:rsidRDefault="00674000" w:rsidP="00674000">
      <w:pPr>
        <w:pStyle w:val="Level2"/>
        <w:numPr>
          <w:ilvl w:val="1"/>
          <w:numId w:val="28"/>
        </w:numPr>
        <w:rPr>
          <w:sz w:val="22"/>
        </w:rPr>
      </w:pPr>
      <w:r>
        <w:t>PIPE HANDRAIL AND WALL BRACKETS SCHEDULE</w:t>
      </w:r>
    </w:p>
    <w:p w14:paraId="47BD365D" w14:textId="77777777" w:rsidR="00674000" w:rsidRDefault="00674000" w:rsidP="00674000">
      <w:pPr>
        <w:pStyle w:val="Level3"/>
        <w:keepNext w:val="0"/>
        <w:widowControl/>
        <w:numPr>
          <w:ilvl w:val="2"/>
          <w:numId w:val="28"/>
        </w:numPr>
        <w:ind w:left="1440"/>
      </w:pPr>
      <w:r>
        <w:t>Provide handrails and brackets of the minimum diameter, standard weight pipe required to resist design loads, outer diameter 40mm (1.6") unless otherwise indicated on the drawings, and as follows:</w:t>
      </w:r>
    </w:p>
    <w:p w14:paraId="40DB6FCB" w14:textId="77777777" w:rsidR="00674000" w:rsidRDefault="00674000" w:rsidP="00674000">
      <w:pPr>
        <w:pStyle w:val="Level4"/>
        <w:numPr>
          <w:ilvl w:val="3"/>
          <w:numId w:val="28"/>
        </w:numPr>
        <w:ind w:left="2160"/>
      </w:pPr>
      <w:r>
        <w:t>Return ends of metal wall handrails toward wall with radius corner and stop handrail 13mm (1/2") from wall with flat end.</w:t>
      </w:r>
    </w:p>
    <w:p w14:paraId="3D5C88B3" w14:textId="77777777" w:rsidR="00674000" w:rsidRDefault="00674000" w:rsidP="00674000">
      <w:pPr>
        <w:pStyle w:val="Level4"/>
        <w:numPr>
          <w:ilvl w:val="3"/>
          <w:numId w:val="28"/>
        </w:numPr>
        <w:ind w:left="2160"/>
      </w:pPr>
      <w:r>
        <w:lastRenderedPageBreak/>
        <w:t>Space brackets at a maximum of 1220mm (4') and not more than 305mm (12") from the ends.</w:t>
      </w:r>
    </w:p>
    <w:p w14:paraId="21F51F95" w14:textId="77777777" w:rsidR="00674000" w:rsidRDefault="00674000" w:rsidP="00674000">
      <w:pPr>
        <w:pStyle w:val="Level4"/>
        <w:numPr>
          <w:ilvl w:val="3"/>
          <w:numId w:val="28"/>
        </w:numPr>
        <w:ind w:left="2160"/>
      </w:pPr>
      <w:r>
        <w:t>Design railings, and supports, in accordance with loads specified in the Building Code.</w:t>
      </w:r>
    </w:p>
    <w:p w14:paraId="53C967D3" w14:textId="77777777" w:rsidR="00674000" w:rsidRDefault="00674000" w:rsidP="00674000">
      <w:pPr>
        <w:pStyle w:val="Level4"/>
        <w:numPr>
          <w:ilvl w:val="3"/>
          <w:numId w:val="28"/>
        </w:numPr>
        <w:ind w:left="2160"/>
      </w:pPr>
      <w:r>
        <w:t>At least one handrail at side of stairway or ramp shall extend horizontally not less than 305mm (12") beyond top and bottom of stairway or ramp in accordance with Building Code.</w:t>
      </w:r>
    </w:p>
    <w:p w14:paraId="70A0FB8A" w14:textId="77777777" w:rsidR="00674000" w:rsidRDefault="00674000" w:rsidP="00674000">
      <w:pPr>
        <w:pStyle w:val="Level4"/>
        <w:numPr>
          <w:ilvl w:val="3"/>
          <w:numId w:val="28"/>
        </w:numPr>
        <w:ind w:left="2160"/>
      </w:pPr>
      <w:r>
        <w:t>Weld posts to cast</w:t>
      </w:r>
      <w:r>
        <w:noBreakHyphen/>
        <w:t>in designed to resist post loads in accordance with the Building Code.</w:t>
      </w:r>
    </w:p>
    <w:p w14:paraId="6ADEE0EE" w14:textId="77777777" w:rsidR="00674000" w:rsidRDefault="00674000" w:rsidP="00674000">
      <w:pPr>
        <w:pStyle w:val="Level4"/>
        <w:numPr>
          <w:ilvl w:val="3"/>
          <w:numId w:val="28"/>
        </w:numPr>
        <w:ind w:left="2160"/>
      </w:pPr>
      <w:r>
        <w:t>Cap the ends of tube rails with 3mm (1/8") steel plate. Weld all around.</w:t>
      </w:r>
    </w:p>
    <w:p w14:paraId="0367F7C9" w14:textId="77777777" w:rsidR="00674000" w:rsidRDefault="00674000" w:rsidP="00674000">
      <w:pPr>
        <w:pStyle w:val="Level4"/>
        <w:numPr>
          <w:ilvl w:val="3"/>
          <w:numId w:val="28"/>
        </w:numPr>
        <w:ind w:left="2160"/>
      </w:pPr>
      <w:r>
        <w:t>Usage Classification: [</w:t>
      </w:r>
      <w:r w:rsidRPr="00EF61DF">
        <w:rPr>
          <w:b/>
          <w:bCs/>
        </w:rPr>
        <w:t>Industrial</w:t>
      </w:r>
      <w:r>
        <w:t>] [</w:t>
      </w:r>
      <w:r w:rsidRPr="00EF61DF">
        <w:rPr>
          <w:b/>
          <w:bCs/>
        </w:rPr>
        <w:t>Service</w:t>
      </w:r>
      <w:r>
        <w:t>] [</w:t>
      </w:r>
      <w:r w:rsidRPr="00EF61DF">
        <w:rPr>
          <w:b/>
          <w:bCs/>
        </w:rPr>
        <w:t>Commercial</w:t>
      </w:r>
      <w:r>
        <w:t>].</w:t>
      </w:r>
    </w:p>
    <w:p w14:paraId="11A136F4" w14:textId="46998E18" w:rsidR="00376054" w:rsidRPr="00AD7137" w:rsidRDefault="00674000" w:rsidP="00674000">
      <w:pPr>
        <w:pStyle w:val="SectionTitleEnd"/>
      </w:pPr>
      <w:r w:rsidRPr="00512E26">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1348C076" w:rsidR="00A35E13" w:rsidRPr="00C35ABF" w:rsidRDefault="001D69A2" w:rsidP="009035C7">
    <w:pPr>
      <w:pStyle w:val="Footer"/>
      <w:pBdr>
        <w:top w:val="single" w:sz="4" w:space="1" w:color="auto"/>
      </w:pBdr>
      <w:rPr>
        <w:noProof/>
        <w:szCs w:val="22"/>
      </w:rPr>
    </w:pPr>
    <w:r w:rsidRPr="00D04033">
      <w:rPr>
        <w:caps/>
        <w:szCs w:val="22"/>
      </w:rPr>
      <w:fldChar w:fldCharType="begin" w:fldLock="1"/>
    </w:r>
    <w:r w:rsidRPr="00D04033">
      <w:rPr>
        <w:caps/>
        <w:szCs w:val="22"/>
      </w:rPr>
      <w:instrText xml:space="preserve"> REF  SectionName  \* MERGEFORMAT </w:instrText>
    </w:r>
    <w:r w:rsidRPr="00D04033">
      <w:rPr>
        <w:caps/>
        <w:szCs w:val="22"/>
      </w:rPr>
      <w:fldChar w:fldCharType="separate"/>
    </w:r>
    <w:r w:rsidR="00117272" w:rsidRPr="00117272">
      <w:rPr>
        <w:caps/>
      </w:rPr>
      <w:t>pipe and tube railings</w:t>
    </w:r>
    <w:r w:rsidRPr="00D04033">
      <w:rPr>
        <w:caps/>
        <w:szCs w:val="22"/>
      </w:rPr>
      <w:fldChar w:fldCharType="end"/>
    </w:r>
    <w:r w:rsidR="001A0FD7">
      <w:rPr>
        <w:caps/>
        <w:szCs w:val="22"/>
      </w:rPr>
      <w:tab/>
    </w:r>
    <w:r w:rsidR="00B266E8">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117272" w:rsidRPr="00117272">
      <w:rPr>
        <w:caps/>
      </w:rPr>
      <w:t>05 52 13</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85A6" w14:textId="77777777" w:rsidR="00727D74" w:rsidRDefault="00727D74" w:rsidP="00727D74">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0A1290" w:rsidR="00DA1B3D" w:rsidRPr="00C35ABF" w:rsidRDefault="00727D74" w:rsidP="00727D74">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891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896"/>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E5"/>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122"/>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53A2"/>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CC"/>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D2C"/>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2551</Words>
  <Characters>14648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2024-08-07T20:08:00Z</dcterms:created>
  <dcterms:modified xsi:type="dcterms:W3CDTF">2024-08-12T18:49:00Z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