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1AA2C689"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0B6117">
          <w:t>0</w:t>
        </w:r>
        <w:r w:rsidR="00C14A42">
          <w:t xml:space="preserve">7 </w:t>
        </w:r>
        <w:r w:rsidR="00A84BE9">
          <w:t>1</w:t>
        </w:r>
        <w:r w:rsidR="00377B10">
          <w:t>6</w:t>
        </w:r>
        <w:r w:rsidR="007707EF">
          <w:t xml:space="preserve"> </w:t>
        </w:r>
        <w:r w:rsidR="00F119C7">
          <w:t>16</w:t>
        </w:r>
      </w:fldSimple>
      <w:bookmarkEnd w:id="0"/>
      <w:r>
        <w:t xml:space="preserve"> – </w:t>
      </w:r>
      <w:bookmarkStart w:id="1" w:name="SectionName"/>
      <w:r w:rsidR="005E6601">
        <w:fldChar w:fldCharType="begin" w:fldLock="1"/>
      </w:r>
      <w:r w:rsidR="005E6601">
        <w:instrText xml:space="preserve"> DOCPROPERTY  "Section Name"  \* MERGEFORMAT </w:instrText>
      </w:r>
      <w:r w:rsidR="005E6601">
        <w:fldChar w:fldCharType="separate"/>
      </w:r>
      <w:r w:rsidR="00097B51">
        <w:t>c</w:t>
      </w:r>
      <w:r w:rsidR="00377B10">
        <w:t>rysta</w:t>
      </w:r>
      <w:r w:rsidR="00244521">
        <w:t>lline w</w:t>
      </w:r>
      <w:r w:rsidR="006D7784">
        <w:t>aterproofing</w:t>
      </w:r>
      <w:r w:rsidR="005E6601">
        <w:fldChar w:fldCharType="end"/>
      </w:r>
      <w:bookmarkEnd w:id="1"/>
    </w:p>
    <w:p w14:paraId="3C90F23E" w14:textId="77777777" w:rsidR="00377B10" w:rsidRPr="000F6515" w:rsidRDefault="00377B10" w:rsidP="00377B10">
      <w:pPr>
        <w:pStyle w:val="Level1"/>
        <w:numPr>
          <w:ilvl w:val="0"/>
          <w:numId w:val="29"/>
        </w:numPr>
      </w:pPr>
      <w:r w:rsidRPr="000F6515">
        <w:t>General</w:t>
      </w:r>
    </w:p>
    <w:p w14:paraId="1FAA15A2" w14:textId="77777777" w:rsidR="00377B10" w:rsidRPr="00893FDD" w:rsidRDefault="00377B10" w:rsidP="00377B10">
      <w:pPr>
        <w:pStyle w:val="Level2"/>
        <w:numPr>
          <w:ilvl w:val="1"/>
          <w:numId w:val="29"/>
        </w:numPr>
        <w:rPr>
          <w:bCs/>
        </w:rPr>
      </w:pPr>
      <w:r w:rsidRPr="00893FDD">
        <w:t>SUMMARY</w:t>
      </w:r>
    </w:p>
    <w:p w14:paraId="5B0CAAE9" w14:textId="77777777" w:rsidR="00377B10" w:rsidRDefault="00377B10" w:rsidP="00377B10">
      <w:pPr>
        <w:pStyle w:val="Level3"/>
        <w:keepNext w:val="0"/>
        <w:widowControl/>
        <w:numPr>
          <w:ilvl w:val="2"/>
          <w:numId w:val="29"/>
        </w:numPr>
        <w:tabs>
          <w:tab w:val="clear" w:pos="2160"/>
          <w:tab w:val="num" w:pos="1440"/>
        </w:tabs>
        <w:ind w:left="1440"/>
      </w:pPr>
      <w:r>
        <w:t>Section Includes:</w:t>
      </w:r>
    </w:p>
    <w:p w14:paraId="10059C4A" w14:textId="77777777" w:rsidR="00377B10" w:rsidRDefault="00377B10" w:rsidP="00377B10">
      <w:pPr>
        <w:pStyle w:val="Level4"/>
        <w:numPr>
          <w:ilvl w:val="3"/>
          <w:numId w:val="29"/>
        </w:numPr>
        <w:tabs>
          <w:tab w:val="clear" w:pos="2880"/>
          <w:tab w:val="num" w:pos="2160"/>
        </w:tabs>
        <w:ind w:left="2160"/>
      </w:pPr>
      <w:r w:rsidRPr="002A1918">
        <w:t>Crystalline</w:t>
      </w:r>
      <w:r>
        <w:t xml:space="preserve"> waterproofing.</w:t>
      </w:r>
    </w:p>
    <w:p w14:paraId="42498F16" w14:textId="77777777" w:rsidR="00377B10" w:rsidRDefault="00377B10" w:rsidP="00377B10">
      <w:pPr>
        <w:pStyle w:val="Level3"/>
        <w:keepNext w:val="0"/>
        <w:widowControl/>
        <w:numPr>
          <w:ilvl w:val="2"/>
          <w:numId w:val="29"/>
        </w:numPr>
        <w:tabs>
          <w:tab w:val="clear" w:pos="2160"/>
          <w:tab w:val="num" w:pos="1440"/>
        </w:tabs>
        <w:ind w:left="1440"/>
      </w:pPr>
      <w:r>
        <w:t>Related Requirements:</w:t>
      </w:r>
    </w:p>
    <w:p w14:paraId="1B030E6B" w14:textId="77777777" w:rsidR="00377B10" w:rsidRPr="002A1918" w:rsidRDefault="00377B10" w:rsidP="00377B10">
      <w:pPr>
        <w:pStyle w:val="Level4"/>
        <w:numPr>
          <w:ilvl w:val="3"/>
          <w:numId w:val="29"/>
        </w:numPr>
        <w:tabs>
          <w:tab w:val="clear" w:pos="2880"/>
          <w:tab w:val="num" w:pos="2160"/>
        </w:tabs>
        <w:ind w:left="2160"/>
      </w:pPr>
      <w:r w:rsidRPr="002A1918">
        <w:t xml:space="preserve">Section 03 35 00 </w:t>
      </w:r>
      <w:r>
        <w:t xml:space="preserve">– </w:t>
      </w:r>
      <w:r w:rsidRPr="002A1918">
        <w:t>Concrete</w:t>
      </w:r>
      <w:r>
        <w:t xml:space="preserve"> </w:t>
      </w:r>
      <w:r w:rsidRPr="002A1918">
        <w:t>Finishing.</w:t>
      </w:r>
    </w:p>
    <w:p w14:paraId="5F4CE707" w14:textId="77777777" w:rsidR="00377B10" w:rsidRPr="002A1918" w:rsidRDefault="00377B10" w:rsidP="00377B10">
      <w:pPr>
        <w:pStyle w:val="Level4"/>
        <w:numPr>
          <w:ilvl w:val="3"/>
          <w:numId w:val="29"/>
        </w:numPr>
        <w:tabs>
          <w:tab w:val="clear" w:pos="2880"/>
          <w:tab w:val="num" w:pos="2160"/>
        </w:tabs>
        <w:ind w:left="2160"/>
      </w:pPr>
      <w:r w:rsidRPr="002A1918">
        <w:t xml:space="preserve">Section 05 50 00 </w:t>
      </w:r>
      <w:r>
        <w:t xml:space="preserve">– </w:t>
      </w:r>
      <w:r w:rsidRPr="002A1918">
        <w:t>Metal Fabrications.</w:t>
      </w:r>
    </w:p>
    <w:p w14:paraId="2447CE50" w14:textId="77777777" w:rsidR="00377B10" w:rsidRPr="002A1918" w:rsidRDefault="00377B10" w:rsidP="00377B10">
      <w:pPr>
        <w:pStyle w:val="Level4"/>
        <w:numPr>
          <w:ilvl w:val="3"/>
          <w:numId w:val="29"/>
        </w:numPr>
        <w:tabs>
          <w:tab w:val="clear" w:pos="2880"/>
          <w:tab w:val="num" w:pos="2160"/>
        </w:tabs>
        <w:ind w:left="2160"/>
      </w:pPr>
      <w:r w:rsidRPr="002A1918">
        <w:t xml:space="preserve">Section 07 92 00 </w:t>
      </w:r>
      <w:r>
        <w:t xml:space="preserve">– </w:t>
      </w:r>
      <w:r w:rsidRPr="002A1918">
        <w:t>Joint Sealants.</w:t>
      </w:r>
    </w:p>
    <w:p w14:paraId="71C29393" w14:textId="77777777" w:rsidR="00377B10" w:rsidRPr="002A1918" w:rsidRDefault="00377B10" w:rsidP="00377B10">
      <w:pPr>
        <w:pStyle w:val="Level4"/>
        <w:numPr>
          <w:ilvl w:val="3"/>
          <w:numId w:val="29"/>
        </w:numPr>
        <w:tabs>
          <w:tab w:val="clear" w:pos="2880"/>
          <w:tab w:val="num" w:pos="2160"/>
        </w:tabs>
        <w:ind w:left="2160"/>
      </w:pPr>
      <w:r w:rsidRPr="002A1918">
        <w:t xml:space="preserve">Section 14 21 00 </w:t>
      </w:r>
      <w:r>
        <w:t xml:space="preserve">– </w:t>
      </w:r>
      <w:r w:rsidRPr="002A1918">
        <w:t>Electric Traction Elevators.</w:t>
      </w:r>
    </w:p>
    <w:p w14:paraId="50A4574D" w14:textId="77777777" w:rsidR="00377B10" w:rsidRPr="009A214B" w:rsidRDefault="00377B10" w:rsidP="00377B10">
      <w:pPr>
        <w:pStyle w:val="Level4"/>
        <w:numPr>
          <w:ilvl w:val="3"/>
          <w:numId w:val="29"/>
        </w:numPr>
        <w:tabs>
          <w:tab w:val="clear" w:pos="2880"/>
          <w:tab w:val="num" w:pos="2160"/>
        </w:tabs>
        <w:ind w:left="2160"/>
      </w:pPr>
      <w:r w:rsidRPr="002A1918">
        <w:t>Sect</w:t>
      </w:r>
      <w:r>
        <w:t>ion 14 24 23 – Hydraulic Passenger Elevators.</w:t>
      </w:r>
    </w:p>
    <w:p w14:paraId="4BB60A33" w14:textId="77777777" w:rsidR="00377B10" w:rsidRPr="00827422" w:rsidRDefault="00377B10" w:rsidP="00377B10">
      <w:pPr>
        <w:pStyle w:val="Level2"/>
        <w:numPr>
          <w:ilvl w:val="1"/>
          <w:numId w:val="29"/>
        </w:numPr>
        <w:rPr>
          <w:bCs/>
        </w:rPr>
      </w:pPr>
      <w:r>
        <w:rPr>
          <w:bCs/>
        </w:rPr>
        <w:t>pre-installation meetings</w:t>
      </w:r>
    </w:p>
    <w:p w14:paraId="21B22F94" w14:textId="77777777" w:rsidR="00377B10" w:rsidRPr="00DA5CE4" w:rsidRDefault="00377B10" w:rsidP="00377B10">
      <w:pPr>
        <w:pStyle w:val="Level3"/>
        <w:keepNext w:val="0"/>
        <w:widowControl/>
        <w:numPr>
          <w:ilvl w:val="2"/>
          <w:numId w:val="29"/>
        </w:numPr>
        <w:tabs>
          <w:tab w:val="clear" w:pos="2160"/>
          <w:tab w:val="num" w:pos="1440"/>
        </w:tabs>
        <w:ind w:left="1440"/>
      </w:pPr>
      <w:r w:rsidRPr="00667FCD">
        <w:t>Preinstallation Conference: Conduct conference at Project site</w:t>
      </w:r>
      <w:r>
        <w:t>.</w:t>
      </w:r>
    </w:p>
    <w:p w14:paraId="4BD80D91" w14:textId="77777777" w:rsidR="00377B10" w:rsidRPr="00DA5CE4" w:rsidRDefault="00377B10" w:rsidP="00377B10">
      <w:pPr>
        <w:pStyle w:val="Level2"/>
        <w:numPr>
          <w:ilvl w:val="1"/>
          <w:numId w:val="29"/>
        </w:numPr>
      </w:pPr>
      <w:r>
        <w:t xml:space="preserve">action </w:t>
      </w:r>
      <w:r w:rsidRPr="00DA5CE4">
        <w:t>SUBMITTALS</w:t>
      </w:r>
    </w:p>
    <w:p w14:paraId="3A8D547C" w14:textId="77777777" w:rsidR="00377B10" w:rsidRDefault="00377B10" w:rsidP="00377B10">
      <w:pPr>
        <w:pStyle w:val="Level3"/>
        <w:keepNext w:val="0"/>
        <w:widowControl/>
        <w:numPr>
          <w:ilvl w:val="2"/>
          <w:numId w:val="29"/>
        </w:numPr>
        <w:tabs>
          <w:tab w:val="clear" w:pos="2160"/>
          <w:tab w:val="num" w:pos="1440"/>
        </w:tabs>
        <w:ind w:left="1440"/>
      </w:pPr>
      <w:r w:rsidRPr="00051CE5">
        <w:t>Provide</w:t>
      </w:r>
      <w:r>
        <w:t xml:space="preserve"> required information in accordance with Section 01 33 00 – Submittal Procedures.</w:t>
      </w:r>
    </w:p>
    <w:p w14:paraId="5AEEE699" w14:textId="77777777" w:rsidR="00377B10" w:rsidRDefault="00377B10" w:rsidP="00377B10">
      <w:pPr>
        <w:pStyle w:val="Level3"/>
        <w:keepNext w:val="0"/>
        <w:widowControl/>
        <w:numPr>
          <w:ilvl w:val="2"/>
          <w:numId w:val="29"/>
        </w:numPr>
        <w:tabs>
          <w:tab w:val="clear" w:pos="2160"/>
          <w:tab w:val="num" w:pos="1440"/>
        </w:tabs>
        <w:ind w:left="1440"/>
      </w:pPr>
      <w:r>
        <w:t>Product Data:  Submit manufacturer's product data, with complete general and specific installation instructions, recommendations, and limitations affecting installation.</w:t>
      </w:r>
    </w:p>
    <w:p w14:paraId="1A115559" w14:textId="77777777" w:rsidR="00377B10" w:rsidRDefault="00377B10" w:rsidP="00377B10">
      <w:pPr>
        <w:pStyle w:val="Level3"/>
        <w:keepNext w:val="0"/>
        <w:widowControl/>
        <w:numPr>
          <w:ilvl w:val="2"/>
          <w:numId w:val="29"/>
        </w:numPr>
        <w:tabs>
          <w:tab w:val="clear" w:pos="2160"/>
          <w:tab w:val="num" w:pos="1440"/>
        </w:tabs>
        <w:ind w:left="1440"/>
      </w:pPr>
      <w:r>
        <w:t>Provide representative samples of the following for review by Consultant: Crystalline waterproofing.</w:t>
      </w:r>
    </w:p>
    <w:p w14:paraId="2604020A" w14:textId="77777777" w:rsidR="00377B10" w:rsidRDefault="00377B10" w:rsidP="00377B10">
      <w:pPr>
        <w:pStyle w:val="Level3"/>
        <w:keepNext w:val="0"/>
        <w:widowControl/>
        <w:numPr>
          <w:ilvl w:val="2"/>
          <w:numId w:val="29"/>
        </w:numPr>
        <w:tabs>
          <w:tab w:val="clear" w:pos="2160"/>
          <w:tab w:val="num" w:pos="1440"/>
        </w:tabs>
        <w:ind w:left="1440"/>
      </w:pPr>
      <w:r>
        <w:t>Provide certificates signed by manufacturer certifying that materials comply with specified performance characteristics and physical requirements; and that waterproofing system and components; materials are supplied by a single source manufacturer.</w:t>
      </w:r>
    </w:p>
    <w:p w14:paraId="02CEF0C9" w14:textId="77777777" w:rsidR="00377B10" w:rsidRDefault="00377B10" w:rsidP="00377B10">
      <w:pPr>
        <w:pStyle w:val="Level3"/>
        <w:keepNext w:val="0"/>
        <w:widowControl/>
        <w:numPr>
          <w:ilvl w:val="2"/>
          <w:numId w:val="29"/>
        </w:numPr>
        <w:tabs>
          <w:tab w:val="clear" w:pos="2160"/>
          <w:tab w:val="num" w:pos="1440"/>
        </w:tabs>
        <w:ind w:left="1440"/>
      </w:pPr>
      <w:r>
        <w:t>Provide written certification that installer has current approved applicator status with waterproofing material manufacturer when requested by Consultant.</w:t>
      </w:r>
    </w:p>
    <w:p w14:paraId="57F7F681" w14:textId="77777777" w:rsidR="00377B10" w:rsidRDefault="00377B10" w:rsidP="00377B10">
      <w:pPr>
        <w:pStyle w:val="Level3"/>
        <w:keepNext w:val="0"/>
        <w:widowControl/>
        <w:numPr>
          <w:ilvl w:val="2"/>
          <w:numId w:val="29"/>
        </w:numPr>
        <w:tabs>
          <w:tab w:val="clear" w:pos="2160"/>
          <w:tab w:val="num" w:pos="1440"/>
        </w:tabs>
        <w:ind w:left="1440"/>
      </w:pPr>
      <w:r>
        <w:t>Provide written report summarizing manufacturer's observations and indicating results of final inspection and any corrective action required for changes arising from deficiencies or site conditions.</w:t>
      </w:r>
    </w:p>
    <w:p w14:paraId="5EB8A880" w14:textId="77777777" w:rsidR="00377B10" w:rsidRDefault="00377B10" w:rsidP="00377B10">
      <w:pPr>
        <w:pStyle w:val="Level2"/>
        <w:numPr>
          <w:ilvl w:val="1"/>
          <w:numId w:val="29"/>
        </w:numPr>
      </w:pPr>
      <w:r>
        <w:t>INFORMATIONAL SUBMITTALS</w:t>
      </w:r>
    </w:p>
    <w:p w14:paraId="6D252E15" w14:textId="77777777" w:rsidR="00377B10" w:rsidRDefault="00377B10" w:rsidP="00377B10">
      <w:pPr>
        <w:pStyle w:val="Level3"/>
        <w:keepNext w:val="0"/>
        <w:widowControl/>
        <w:numPr>
          <w:ilvl w:val="2"/>
          <w:numId w:val="29"/>
        </w:numPr>
        <w:tabs>
          <w:tab w:val="clear" w:pos="2160"/>
          <w:tab w:val="num" w:pos="1440"/>
        </w:tabs>
        <w:ind w:left="1440"/>
      </w:pPr>
      <w:r>
        <w:t>Product certificates.</w:t>
      </w:r>
    </w:p>
    <w:p w14:paraId="4665D7EF" w14:textId="77777777" w:rsidR="00377B10" w:rsidRPr="00DA5CE4" w:rsidRDefault="00377B10" w:rsidP="00377B10">
      <w:pPr>
        <w:pStyle w:val="Level3"/>
        <w:keepNext w:val="0"/>
        <w:widowControl/>
        <w:numPr>
          <w:ilvl w:val="2"/>
          <w:numId w:val="29"/>
        </w:numPr>
        <w:tabs>
          <w:tab w:val="clear" w:pos="2160"/>
          <w:tab w:val="num" w:pos="1440"/>
        </w:tabs>
        <w:ind w:left="1440"/>
      </w:pPr>
      <w:r>
        <w:t>Product test reports.</w:t>
      </w:r>
    </w:p>
    <w:p w14:paraId="4C19D2DA" w14:textId="77777777" w:rsidR="00377B10" w:rsidRPr="00DA5CE4" w:rsidRDefault="00377B10" w:rsidP="00377B10">
      <w:pPr>
        <w:pStyle w:val="Level2"/>
        <w:numPr>
          <w:ilvl w:val="1"/>
          <w:numId w:val="29"/>
        </w:numPr>
      </w:pPr>
      <w:r w:rsidRPr="00DA5CE4">
        <w:t>QUALITY ASSURANCE</w:t>
      </w:r>
    </w:p>
    <w:p w14:paraId="15BAC5AC" w14:textId="77777777" w:rsidR="00377B10" w:rsidRDefault="00377B10" w:rsidP="00377B10">
      <w:pPr>
        <w:pStyle w:val="Level3"/>
        <w:keepNext w:val="0"/>
        <w:widowControl/>
        <w:numPr>
          <w:ilvl w:val="2"/>
          <w:numId w:val="29"/>
        </w:numPr>
        <w:tabs>
          <w:tab w:val="clear" w:pos="2160"/>
          <w:tab w:val="num" w:pos="1440"/>
        </w:tabs>
        <w:ind w:left="1440"/>
      </w:pPr>
      <w:r>
        <w:t>Manufacturer Qualifications:  A firm with not less than ten (10) years experience manufacturing crystalline waterproofing of the type specified, able to provide test reports showing compliance with specified performance characteristics, and able to provide on-site technical representation to advise on installation.</w:t>
      </w:r>
    </w:p>
    <w:p w14:paraId="393E0E1C" w14:textId="77777777" w:rsidR="00377B10" w:rsidRDefault="00377B10" w:rsidP="00377B10">
      <w:pPr>
        <w:pStyle w:val="Level3"/>
        <w:keepNext w:val="0"/>
        <w:widowControl/>
        <w:numPr>
          <w:ilvl w:val="2"/>
          <w:numId w:val="29"/>
        </w:numPr>
        <w:tabs>
          <w:tab w:val="clear" w:pos="2160"/>
          <w:tab w:val="num" w:pos="1440"/>
        </w:tabs>
        <w:ind w:left="1440"/>
      </w:pPr>
      <w:r>
        <w:t>Applicator Qualifications: A firm experienced in applying crystalline waterproofing similar in material, design, and extent to that indicated for this Project, whose work has resulted in applications with a record of successful in-service performance.</w:t>
      </w:r>
    </w:p>
    <w:p w14:paraId="1CB00B9C" w14:textId="77777777" w:rsidR="00377B10" w:rsidRPr="00DA5CE4" w:rsidRDefault="00377B10" w:rsidP="00377B10">
      <w:pPr>
        <w:pStyle w:val="Level3"/>
        <w:keepNext w:val="0"/>
        <w:widowControl/>
        <w:numPr>
          <w:ilvl w:val="2"/>
          <w:numId w:val="29"/>
        </w:numPr>
        <w:tabs>
          <w:tab w:val="clear" w:pos="2160"/>
          <w:tab w:val="num" w:pos="1440"/>
        </w:tabs>
        <w:ind w:left="1440"/>
      </w:pPr>
      <w:r>
        <w:lastRenderedPageBreak/>
        <w:t>Pre-installation Meeting:  Before installation, conduct meeting with waterproofing installer, installers of adjacent work and work penetrating waterproofing, and waterproofing manufacturer's representative to verify project requirements, substrate conditions, manufacturer's installation instructions, and manufacturer's warranty requirements; notify Owner and Consultant at least one (1) week in advance of meeting.</w:t>
      </w:r>
    </w:p>
    <w:p w14:paraId="28BA256F" w14:textId="77777777" w:rsidR="00377B10" w:rsidRPr="00DA5CE4" w:rsidRDefault="00377B10" w:rsidP="00377B10">
      <w:pPr>
        <w:pStyle w:val="Level2"/>
        <w:numPr>
          <w:ilvl w:val="1"/>
          <w:numId w:val="29"/>
        </w:numPr>
      </w:pPr>
      <w:r w:rsidRPr="00DA5CE4">
        <w:t>DELIVERY, STORAGE, HANDLING</w:t>
      </w:r>
      <w:r>
        <w:t xml:space="preserve"> and protection</w:t>
      </w:r>
    </w:p>
    <w:p w14:paraId="083ACAED" w14:textId="77777777" w:rsidR="00377B10" w:rsidRPr="0078486D" w:rsidRDefault="00377B10" w:rsidP="00377B10">
      <w:pPr>
        <w:pStyle w:val="Level3"/>
        <w:keepNext w:val="0"/>
        <w:widowControl/>
        <w:numPr>
          <w:ilvl w:val="2"/>
          <w:numId w:val="29"/>
        </w:numPr>
        <w:tabs>
          <w:tab w:val="clear" w:pos="2160"/>
          <w:tab w:val="num" w:pos="1440"/>
        </w:tabs>
        <w:ind w:left="1440"/>
      </w:pPr>
      <w:r w:rsidRPr="0078486D">
        <w:t>Deliver materials in factory sealed and labelled packaging, and handle and store as per the manufacturer's instructions, recommendations, and material safety data sheets.</w:t>
      </w:r>
    </w:p>
    <w:p w14:paraId="52879108" w14:textId="77777777" w:rsidR="00377B10" w:rsidRDefault="00377B10" w:rsidP="00377B10">
      <w:pPr>
        <w:pStyle w:val="Level3"/>
        <w:keepNext w:val="0"/>
        <w:widowControl/>
        <w:numPr>
          <w:ilvl w:val="2"/>
          <w:numId w:val="29"/>
        </w:numPr>
        <w:tabs>
          <w:tab w:val="clear" w:pos="2160"/>
          <w:tab w:val="num" w:pos="1440"/>
        </w:tabs>
        <w:ind w:left="1440"/>
      </w:pPr>
      <w:r w:rsidRPr="0078486D">
        <w:t>Store</w:t>
      </w:r>
      <w:r>
        <w:t xml:space="preserve"> materials in accordance with manufacturer's instructions, and as follows:</w:t>
      </w:r>
    </w:p>
    <w:p w14:paraId="35D3BCD1" w14:textId="77777777" w:rsidR="00377B10" w:rsidRDefault="00377B10" w:rsidP="00377B10">
      <w:pPr>
        <w:pStyle w:val="Level4"/>
        <w:numPr>
          <w:ilvl w:val="3"/>
          <w:numId w:val="29"/>
        </w:numPr>
        <w:tabs>
          <w:tab w:val="clear" w:pos="2880"/>
          <w:tab w:val="num" w:pos="2160"/>
        </w:tabs>
        <w:ind w:left="2160"/>
      </w:pPr>
      <w:r>
        <w:t>Do not double stack pallets during shipping or storage.</w:t>
      </w:r>
    </w:p>
    <w:p w14:paraId="16FF80C2" w14:textId="77777777" w:rsidR="00377B10" w:rsidRDefault="00377B10" w:rsidP="00377B10">
      <w:pPr>
        <w:pStyle w:val="Level4"/>
        <w:numPr>
          <w:ilvl w:val="3"/>
          <w:numId w:val="29"/>
        </w:numPr>
        <w:tabs>
          <w:tab w:val="clear" w:pos="2880"/>
          <w:tab w:val="num" w:pos="2160"/>
        </w:tabs>
        <w:ind w:left="2160"/>
      </w:pPr>
      <w:r>
        <w:t xml:space="preserve">Protect waterproofing materials from moisture, excessive </w:t>
      </w:r>
      <w:proofErr w:type="gramStart"/>
      <w:r>
        <w:t>temperatures</w:t>
      </w:r>
      <w:proofErr w:type="gramEnd"/>
      <w:r>
        <w:t xml:space="preserve"> and sources of ignition.</w:t>
      </w:r>
    </w:p>
    <w:p w14:paraId="62FB5C5B" w14:textId="77777777" w:rsidR="00377B10" w:rsidRDefault="00377B10" w:rsidP="00377B10">
      <w:pPr>
        <w:pStyle w:val="Level4"/>
        <w:numPr>
          <w:ilvl w:val="3"/>
          <w:numId w:val="29"/>
        </w:numPr>
        <w:tabs>
          <w:tab w:val="clear" w:pos="2880"/>
          <w:tab w:val="num" w:pos="2160"/>
        </w:tabs>
        <w:ind w:left="2160"/>
      </w:pPr>
      <w:r>
        <w:t>Provide cover to top, bottom and sides for materials stored on site, allowing for adequate ventilation.</w:t>
      </w:r>
    </w:p>
    <w:p w14:paraId="6012ECA4" w14:textId="77777777" w:rsidR="00377B10" w:rsidRDefault="00377B10" w:rsidP="00377B10">
      <w:pPr>
        <w:pStyle w:val="Level3"/>
        <w:keepNext w:val="0"/>
        <w:widowControl/>
        <w:numPr>
          <w:ilvl w:val="2"/>
          <w:numId w:val="29"/>
        </w:numPr>
        <w:tabs>
          <w:tab w:val="clear" w:pos="2160"/>
          <w:tab w:val="num" w:pos="1440"/>
        </w:tabs>
        <w:ind w:left="1440"/>
      </w:pPr>
      <w:r w:rsidRPr="0078486D">
        <w:t>Handle</w:t>
      </w:r>
      <w:r>
        <w:t xml:space="preserve"> materials in accordance with manufacturer's instructions, and as follows:</w:t>
      </w:r>
    </w:p>
    <w:p w14:paraId="510D4AC2" w14:textId="77777777" w:rsidR="00377B10" w:rsidRDefault="00377B10" w:rsidP="00377B10">
      <w:pPr>
        <w:pStyle w:val="Level4"/>
        <w:numPr>
          <w:ilvl w:val="3"/>
          <w:numId w:val="29"/>
        </w:numPr>
        <w:tabs>
          <w:tab w:val="clear" w:pos="2880"/>
          <w:tab w:val="num" w:pos="2160"/>
        </w:tabs>
        <w:ind w:left="2160"/>
      </w:pPr>
      <w:r>
        <w:t>Protect from construction operation related damage, damage from weather, excessive temperatures, and prolonged sunlight.</w:t>
      </w:r>
    </w:p>
    <w:p w14:paraId="05F9E5FF" w14:textId="77777777" w:rsidR="00377B10" w:rsidRPr="00DA5CE4" w:rsidRDefault="00377B10" w:rsidP="00377B10">
      <w:pPr>
        <w:pStyle w:val="Level4"/>
        <w:numPr>
          <w:ilvl w:val="3"/>
          <w:numId w:val="29"/>
        </w:numPr>
        <w:tabs>
          <w:tab w:val="clear" w:pos="2880"/>
          <w:tab w:val="num" w:pos="2160"/>
        </w:tabs>
        <w:ind w:left="2160"/>
      </w:pPr>
      <w:r>
        <w:t>Remove damaged material from site and dispose of in accordance with applicable regulations.</w:t>
      </w:r>
    </w:p>
    <w:p w14:paraId="5EF9223B" w14:textId="77777777" w:rsidR="00377B10" w:rsidRPr="00DA5CE4" w:rsidRDefault="00377B10" w:rsidP="00377B10">
      <w:pPr>
        <w:pStyle w:val="Level2"/>
        <w:numPr>
          <w:ilvl w:val="1"/>
          <w:numId w:val="29"/>
        </w:numPr>
      </w:pPr>
      <w:r>
        <w:t>field conditions</w:t>
      </w:r>
    </w:p>
    <w:p w14:paraId="16A30CED" w14:textId="77777777" w:rsidR="00377B10" w:rsidRDefault="00377B10" w:rsidP="00377B10">
      <w:pPr>
        <w:pStyle w:val="Level3"/>
        <w:keepNext w:val="0"/>
        <w:widowControl/>
        <w:numPr>
          <w:ilvl w:val="2"/>
          <w:numId w:val="29"/>
        </w:numPr>
        <w:tabs>
          <w:tab w:val="clear" w:pos="2160"/>
          <w:tab w:val="num" w:pos="1440"/>
        </w:tabs>
        <w:ind w:left="1440"/>
      </w:pPr>
      <w:r>
        <w:t>Proceed with waterproofing work only after pipe sleeves, vents, curbs, inserts, drains, and other projections through the substrate to be waterproofed have been completed. Proceed only after substrate defects, including honeycombs, voids, and cracks, have been repaired to provide a sound substrate free of forming materials, including reveal inserts.</w:t>
      </w:r>
    </w:p>
    <w:p w14:paraId="08338B43" w14:textId="77777777" w:rsidR="00377B10" w:rsidRPr="00DA5CE4" w:rsidRDefault="00377B10" w:rsidP="00377B10">
      <w:pPr>
        <w:pStyle w:val="Level3"/>
        <w:keepNext w:val="0"/>
        <w:widowControl/>
        <w:numPr>
          <w:ilvl w:val="2"/>
          <w:numId w:val="29"/>
        </w:numPr>
        <w:tabs>
          <w:tab w:val="clear" w:pos="2160"/>
          <w:tab w:val="num" w:pos="1440"/>
        </w:tabs>
        <w:ind w:left="1440"/>
      </w:pPr>
      <w:r>
        <w:t>Ambient Conditions: Proceed with waterproofing work only if temperature is maintained at 40 deg F (4.4 deg C) or above during work and cure period, and space is well ventilated and kept free of water.</w:t>
      </w:r>
    </w:p>
    <w:p w14:paraId="3C722E6E" w14:textId="77777777" w:rsidR="00377B10" w:rsidRPr="00DA5CE4" w:rsidRDefault="00377B10" w:rsidP="00377B10">
      <w:pPr>
        <w:pStyle w:val="Level2"/>
        <w:numPr>
          <w:ilvl w:val="1"/>
          <w:numId w:val="29"/>
        </w:numPr>
      </w:pPr>
      <w:r w:rsidRPr="00DA5CE4">
        <w:t>WARRANTY</w:t>
      </w:r>
    </w:p>
    <w:p w14:paraId="036C086F" w14:textId="77777777" w:rsidR="00377B10" w:rsidRPr="001F495F" w:rsidRDefault="00377B10" w:rsidP="00377B10">
      <w:pPr>
        <w:pStyle w:val="Level3"/>
        <w:keepNext w:val="0"/>
        <w:widowControl/>
        <w:numPr>
          <w:ilvl w:val="2"/>
          <w:numId w:val="29"/>
        </w:numPr>
        <w:tabs>
          <w:tab w:val="clear" w:pos="2160"/>
          <w:tab w:val="num" w:pos="1440"/>
        </w:tabs>
        <w:ind w:left="1440"/>
      </w:pPr>
      <w:r w:rsidRPr="001F495F">
        <w:t>Provide manufacturer's written system warranty for a period of five (5) years starting from substantial performance of the Project, covering materials and labour.</w:t>
      </w:r>
    </w:p>
    <w:p w14:paraId="628C2EF6" w14:textId="77777777" w:rsidR="00377B10" w:rsidRDefault="00377B10" w:rsidP="00377B10">
      <w:pPr>
        <w:pStyle w:val="Level3"/>
        <w:keepNext w:val="0"/>
        <w:widowControl/>
        <w:numPr>
          <w:ilvl w:val="2"/>
          <w:numId w:val="29"/>
        </w:numPr>
        <w:tabs>
          <w:tab w:val="clear" w:pos="2160"/>
          <w:tab w:val="num" w:pos="1440"/>
        </w:tabs>
        <w:ind w:left="1440"/>
      </w:pPr>
      <w:r w:rsidRPr="001F495F">
        <w:t>Installer's</w:t>
      </w:r>
      <w:r>
        <w:t xml:space="preserve"> Warranty:  Provide warranty signed by installer that reads as follows:</w:t>
      </w:r>
    </w:p>
    <w:p w14:paraId="36F28CC0" w14:textId="77777777" w:rsidR="00377B10" w:rsidRDefault="00377B10" w:rsidP="00377B10">
      <w:pPr>
        <w:pStyle w:val="Level4"/>
        <w:numPr>
          <w:ilvl w:val="3"/>
          <w:numId w:val="29"/>
        </w:numPr>
        <w:tabs>
          <w:tab w:val="clear" w:pos="2880"/>
          <w:tab w:val="num" w:pos="2160"/>
        </w:tabs>
        <w:ind w:left="2160"/>
      </w:pPr>
      <w:r>
        <w:t>Installer warrants that, upon completion of the work, surfaces treated with crystalline waterproofing will be and will remain free of water leakage resulting from defective workmanship or materials for a period of ten (10) years from Date of Substantial Performance.</w:t>
      </w:r>
    </w:p>
    <w:p w14:paraId="120E857C" w14:textId="77777777" w:rsidR="00377B10" w:rsidRDefault="00377B10" w:rsidP="00377B10">
      <w:pPr>
        <w:pStyle w:val="Level4"/>
        <w:numPr>
          <w:ilvl w:val="3"/>
          <w:numId w:val="29"/>
        </w:numPr>
        <w:tabs>
          <w:tab w:val="clear" w:pos="2880"/>
          <w:tab w:val="num" w:pos="2160"/>
        </w:tabs>
        <w:ind w:left="2160"/>
      </w:pPr>
      <w:r>
        <w:t>In the event that water leakage occurs within the warranty period from such causes, the installer shall, at his own expense, repair, replace, or otherwise correct such defective workmanship and materials.</w:t>
      </w:r>
    </w:p>
    <w:p w14:paraId="52239075" w14:textId="77777777" w:rsidR="00377B10" w:rsidRDefault="00377B10" w:rsidP="00377B10">
      <w:pPr>
        <w:pStyle w:val="Level4"/>
        <w:numPr>
          <w:ilvl w:val="3"/>
          <w:numId w:val="29"/>
        </w:numPr>
        <w:tabs>
          <w:tab w:val="clear" w:pos="2880"/>
          <w:tab w:val="num" w:pos="2160"/>
        </w:tabs>
        <w:ind w:left="2160"/>
      </w:pPr>
      <w:r>
        <w:t>Installer shall not be liable for consequential damages.</w:t>
      </w:r>
    </w:p>
    <w:p w14:paraId="3969AB00" w14:textId="77777777" w:rsidR="00377B10" w:rsidRDefault="00377B10" w:rsidP="00377B10">
      <w:pPr>
        <w:pStyle w:val="Level4"/>
        <w:numPr>
          <w:ilvl w:val="3"/>
          <w:numId w:val="29"/>
        </w:numPr>
        <w:tabs>
          <w:tab w:val="clear" w:pos="2880"/>
          <w:tab w:val="num" w:pos="2160"/>
        </w:tabs>
        <w:ind w:left="2160"/>
      </w:pPr>
      <w:r>
        <w:t>Installer's liability shall be limited to repair, replacement, or correction of defective workmanship and materials.</w:t>
      </w:r>
    </w:p>
    <w:p w14:paraId="25D1F851" w14:textId="77777777" w:rsidR="00377B10" w:rsidRPr="00893FDD" w:rsidRDefault="00377B10" w:rsidP="00377B10">
      <w:pPr>
        <w:pStyle w:val="Level4"/>
        <w:numPr>
          <w:ilvl w:val="3"/>
          <w:numId w:val="29"/>
        </w:numPr>
        <w:tabs>
          <w:tab w:val="clear" w:pos="2880"/>
          <w:tab w:val="num" w:pos="2160"/>
        </w:tabs>
        <w:ind w:left="2160"/>
      </w:pPr>
      <w:r>
        <w:t>This warranty excludes leaks or other defects due to causes beyond the installer's control, including but not limited to structural failure, movement of the structure, fire, earthquakes, tornadoes, and hurricanes.</w:t>
      </w:r>
    </w:p>
    <w:p w14:paraId="033002B0" w14:textId="77777777" w:rsidR="00377B10" w:rsidRDefault="00377B10" w:rsidP="00377B10">
      <w:pPr>
        <w:pStyle w:val="Level1"/>
        <w:keepLines/>
        <w:numPr>
          <w:ilvl w:val="0"/>
          <w:numId w:val="29"/>
        </w:numPr>
      </w:pPr>
      <w:r w:rsidRPr="00C20C3A">
        <w:lastRenderedPageBreak/>
        <w:t>Products</w:t>
      </w:r>
    </w:p>
    <w:p w14:paraId="63E3C372" w14:textId="77777777" w:rsidR="00377B10" w:rsidRPr="00165F4C" w:rsidRDefault="00377B10" w:rsidP="00377B10">
      <w:pPr>
        <w:pStyle w:val="SpecNotes"/>
      </w:pPr>
      <w:r w:rsidRPr="00165F4C">
        <w:t xml:space="preserve">Manufacturers and Products listed are neither recommended nor endorsed by the AIA or </w:t>
      </w:r>
      <w:proofErr w:type="spellStart"/>
      <w:proofErr w:type="gramStart"/>
      <w:r w:rsidRPr="00165F4C">
        <w:t>Avitru</w:t>
      </w:r>
      <w:proofErr w:type="spellEnd"/>
      <w:r w:rsidRPr="00165F4C">
        <w:t>..</w:t>
      </w:r>
      <w:proofErr w:type="gramEnd"/>
      <w:r w:rsidRPr="00165F4C">
        <w:t xml:space="preserve"> Before inserting names, verify that manufacturers and products listed there comply with requirements retained or revised in descriptions and are both available and suitable for the intended applications. For definitions of terms and requirements for Contractor's product selection, see Section 01</w:t>
      </w:r>
      <w:r>
        <w:t xml:space="preserve"> </w:t>
      </w:r>
      <w:r w:rsidRPr="00165F4C">
        <w:t>6</w:t>
      </w:r>
      <w:r>
        <w:t xml:space="preserve">1 </w:t>
      </w:r>
      <w:r w:rsidRPr="00165F4C">
        <w:t xml:space="preserve">00 </w:t>
      </w:r>
      <w:r>
        <w:t xml:space="preserve">– Common </w:t>
      </w:r>
      <w:r w:rsidRPr="00165F4C">
        <w:t>Product Requirements.</w:t>
      </w:r>
    </w:p>
    <w:p w14:paraId="33CDDE62" w14:textId="77777777" w:rsidR="00377B10" w:rsidRDefault="00377B10" w:rsidP="00377B10">
      <w:pPr>
        <w:pStyle w:val="Level2"/>
        <w:keepLines/>
        <w:numPr>
          <w:ilvl w:val="1"/>
          <w:numId w:val="29"/>
        </w:numPr>
      </w:pPr>
      <w:r>
        <w:t>waterproofing materials</w:t>
      </w:r>
    </w:p>
    <w:p w14:paraId="7BD92AA4" w14:textId="77777777" w:rsidR="00377B10" w:rsidRPr="00B7734D" w:rsidRDefault="00377B10" w:rsidP="00377B10">
      <w:pPr>
        <w:pStyle w:val="SpecNotes"/>
      </w:pPr>
      <w:r w:rsidRPr="00B7734D">
        <w:t>Before retaining "white" option in "Crystalline Waterproofing" Paragraph below, verify availability of white for products retained.</w:t>
      </w:r>
    </w:p>
    <w:p w14:paraId="5545DC00" w14:textId="77777777" w:rsidR="00377B10" w:rsidRDefault="00377B10" w:rsidP="00377B10">
      <w:pPr>
        <w:pStyle w:val="Level3"/>
        <w:keepNext w:val="0"/>
        <w:widowControl/>
        <w:numPr>
          <w:ilvl w:val="2"/>
          <w:numId w:val="29"/>
        </w:numPr>
        <w:tabs>
          <w:tab w:val="clear" w:pos="2160"/>
          <w:tab w:val="num" w:pos="1440"/>
        </w:tabs>
        <w:ind w:left="1440"/>
      </w:pPr>
      <w:r>
        <w:t xml:space="preserve">Crystalline Waterproofing: Prepackaged, proprietary blend of </w:t>
      </w:r>
      <w:proofErr w:type="spellStart"/>
      <w:r>
        <w:t>portland</w:t>
      </w:r>
      <w:proofErr w:type="spellEnd"/>
      <w:r>
        <w:t xml:space="preserve"> cement, specially treated sand, and active chemicals that, when mixed with water and applied, penetrates into concrete and concrete unit masonry, and reacts chemically with the byproducts of cement hydration in the presence of water to develop crystalline growth within substrate capillaries to produce an impervious, dense, waterproof substrate; with properties complying with or exceeding the criteria specified below.</w:t>
      </w:r>
    </w:p>
    <w:p w14:paraId="7415C0BE" w14:textId="77777777" w:rsidR="00377B10" w:rsidRDefault="00377B10" w:rsidP="00377B10">
      <w:pPr>
        <w:pStyle w:val="Level4"/>
        <w:numPr>
          <w:ilvl w:val="3"/>
          <w:numId w:val="29"/>
        </w:numPr>
        <w:tabs>
          <w:tab w:val="clear" w:pos="2880"/>
          <w:tab w:val="num" w:pos="2160"/>
        </w:tabs>
        <w:ind w:left="2160"/>
      </w:pPr>
      <w:r w:rsidRPr="00870B09">
        <w:t>Manufacturers</w:t>
      </w:r>
      <w:r>
        <w:t>: Subject to compliance with requirements, available manufacturers offering products that may be incorporated into the Work include, but are not limited to, the following:</w:t>
      </w:r>
    </w:p>
    <w:p w14:paraId="01902393" w14:textId="77777777" w:rsidR="00377B10" w:rsidRDefault="00377B10" w:rsidP="00377B10">
      <w:pPr>
        <w:pStyle w:val="Level5"/>
        <w:numPr>
          <w:ilvl w:val="4"/>
          <w:numId w:val="29"/>
        </w:numPr>
        <w:tabs>
          <w:tab w:val="clear" w:pos="3600"/>
          <w:tab w:val="num" w:pos="2880"/>
        </w:tabs>
        <w:ind w:left="2880"/>
      </w:pPr>
      <w:r>
        <w:t>Euclid Chemical Company (The); an RPM company.</w:t>
      </w:r>
    </w:p>
    <w:p w14:paraId="11B17D45" w14:textId="77777777" w:rsidR="00377B10" w:rsidRDefault="00377B10" w:rsidP="00377B10">
      <w:pPr>
        <w:pStyle w:val="Level5"/>
        <w:numPr>
          <w:ilvl w:val="4"/>
          <w:numId w:val="29"/>
        </w:numPr>
        <w:tabs>
          <w:tab w:val="clear" w:pos="3600"/>
          <w:tab w:val="num" w:pos="2880"/>
        </w:tabs>
        <w:ind w:left="2880"/>
      </w:pPr>
      <w:r>
        <w:t>Kryton International Inc.</w:t>
      </w:r>
    </w:p>
    <w:p w14:paraId="611F82C1" w14:textId="77777777" w:rsidR="00377B10" w:rsidRDefault="00377B10" w:rsidP="00377B10">
      <w:pPr>
        <w:pStyle w:val="Level5"/>
        <w:numPr>
          <w:ilvl w:val="4"/>
          <w:numId w:val="29"/>
        </w:numPr>
        <w:tabs>
          <w:tab w:val="clear" w:pos="3600"/>
          <w:tab w:val="num" w:pos="2880"/>
        </w:tabs>
        <w:ind w:left="2880"/>
      </w:pPr>
      <w:r>
        <w:t>Xypex Chemical Corporation.</w:t>
      </w:r>
    </w:p>
    <w:p w14:paraId="10E7FE6B" w14:textId="77777777" w:rsidR="00377B10" w:rsidRDefault="00377B10" w:rsidP="00377B10">
      <w:pPr>
        <w:pStyle w:val="Level5"/>
        <w:numPr>
          <w:ilvl w:val="4"/>
          <w:numId w:val="29"/>
        </w:numPr>
        <w:tabs>
          <w:tab w:val="clear" w:pos="3600"/>
          <w:tab w:val="num" w:pos="2880"/>
        </w:tabs>
        <w:ind w:left="2880"/>
      </w:pPr>
      <w:r>
        <w:t>BASF Corp. - Construction Chemicals.</w:t>
      </w:r>
    </w:p>
    <w:p w14:paraId="2F181801" w14:textId="77777777" w:rsidR="00377B10" w:rsidRPr="00F35DCC" w:rsidRDefault="00377B10" w:rsidP="00377B10">
      <w:pPr>
        <w:pStyle w:val="SpecNotes"/>
      </w:pPr>
      <w:r w:rsidRPr="00F35DCC">
        <w:t>Retain "Water Permeability" and "Compressive Strength" subparagraphs below to suit Project and according to properties of products selected. Not all manufacturers report properties, use the same test methods, or test products for every property.</w:t>
      </w:r>
    </w:p>
    <w:p w14:paraId="4A5D9CA1" w14:textId="77777777" w:rsidR="00377B10" w:rsidRDefault="00377B10" w:rsidP="00377B10">
      <w:pPr>
        <w:pStyle w:val="Level3"/>
        <w:keepNext w:val="0"/>
        <w:widowControl/>
        <w:numPr>
          <w:ilvl w:val="2"/>
          <w:numId w:val="29"/>
        </w:numPr>
        <w:tabs>
          <w:tab w:val="clear" w:pos="2160"/>
          <w:tab w:val="num" w:pos="1440"/>
        </w:tabs>
        <w:ind w:left="1440"/>
      </w:pPr>
      <w:r>
        <w:t>Waterproofing Products: Provide installed products that comply with following, when tested using cured concrete samples made without admixtures, with two 1.27mm (0.05 inches) thick coats of waterproofing:</w:t>
      </w:r>
    </w:p>
    <w:p w14:paraId="044EA429" w14:textId="77777777" w:rsidR="00377B10" w:rsidRPr="00F35DCC" w:rsidRDefault="00377B10" w:rsidP="00377B10">
      <w:pPr>
        <w:pStyle w:val="Level4"/>
        <w:numPr>
          <w:ilvl w:val="3"/>
          <w:numId w:val="29"/>
        </w:numPr>
        <w:tabs>
          <w:tab w:val="clear" w:pos="2880"/>
          <w:tab w:val="num" w:pos="2160"/>
        </w:tabs>
        <w:ind w:left="2160"/>
      </w:pPr>
      <w:r w:rsidRPr="00F35DCC">
        <w:t>Penetration:  At least 50 mm (2 inches) penetration of crystal-forming material, evidenced by scanning electron microscope photographs.</w:t>
      </w:r>
    </w:p>
    <w:p w14:paraId="57FC59F0" w14:textId="77777777" w:rsidR="00377B10" w:rsidRPr="00F35DCC" w:rsidRDefault="00377B10" w:rsidP="00377B10">
      <w:pPr>
        <w:pStyle w:val="Level4"/>
        <w:numPr>
          <w:ilvl w:val="3"/>
          <w:numId w:val="29"/>
        </w:numPr>
        <w:tabs>
          <w:tab w:val="clear" w:pos="2880"/>
          <w:tab w:val="num" w:pos="2160"/>
        </w:tabs>
        <w:ind w:left="2160"/>
      </w:pPr>
      <w:r w:rsidRPr="00F35DCC">
        <w:t xml:space="preserve">Permeability:  No measurable leakage through waterproofed concrete, when tested in accordance with COE CRD-C 48 at 123.4 m (405 feet) of head or 1200 kPa (175 psi) using 50 mm (2 </w:t>
      </w:r>
      <w:proofErr w:type="spellStart"/>
      <w:r w:rsidRPr="00F35DCC">
        <w:t>inshes</w:t>
      </w:r>
      <w:proofErr w:type="spellEnd"/>
      <w:r w:rsidRPr="00F35DCC">
        <w:t>) thick, 13.8 MPa (2000 psi) compressive strength concrete.</w:t>
      </w:r>
    </w:p>
    <w:p w14:paraId="07132A00" w14:textId="77777777" w:rsidR="00377B10" w:rsidRPr="00F35DCC" w:rsidRDefault="00377B10" w:rsidP="00377B10">
      <w:pPr>
        <w:pStyle w:val="Level4"/>
        <w:numPr>
          <w:ilvl w:val="3"/>
          <w:numId w:val="29"/>
        </w:numPr>
        <w:tabs>
          <w:tab w:val="clear" w:pos="2880"/>
          <w:tab w:val="num" w:pos="2160"/>
        </w:tabs>
        <w:ind w:left="2160"/>
      </w:pPr>
      <w:r w:rsidRPr="00F35DCC">
        <w:t>Chemical Resistance:  No detrimental effects when tested using (27.6 MPa) compressive strength concrete in accordance with ASTM C 267-01 (2006) using hydrochloric acid (pH of 3.5), brake fluid, transformer oil, ethylene glycol, toluene, and caustic soda as test mediums for duration of 84 days each; minimum of 14 percent increase in concrete compressive strength when tested in accordance with ASTM C39.</w:t>
      </w:r>
    </w:p>
    <w:p w14:paraId="053F055D" w14:textId="77777777" w:rsidR="00377B10" w:rsidRDefault="00377B10" w:rsidP="00377B10">
      <w:pPr>
        <w:pStyle w:val="Level4"/>
        <w:numPr>
          <w:ilvl w:val="3"/>
          <w:numId w:val="29"/>
        </w:numPr>
        <w:tabs>
          <w:tab w:val="clear" w:pos="2880"/>
          <w:tab w:val="num" w:pos="2160"/>
        </w:tabs>
        <w:ind w:left="2160"/>
      </w:pPr>
      <w:r w:rsidRPr="00F35DCC">
        <w:t>Potable</w:t>
      </w:r>
      <w:r>
        <w:t xml:space="preserve"> Water Contact Approval:  NSF certification for use on structures holding potable water, based on testing in accordance with NSF 61.</w:t>
      </w:r>
    </w:p>
    <w:p w14:paraId="5DBD7F93" w14:textId="77777777" w:rsidR="00377B10" w:rsidRDefault="00377B10" w:rsidP="00377B10">
      <w:pPr>
        <w:pStyle w:val="Level4"/>
        <w:numPr>
          <w:ilvl w:val="3"/>
          <w:numId w:val="29"/>
        </w:numPr>
        <w:tabs>
          <w:tab w:val="clear" w:pos="2880"/>
          <w:tab w:val="num" w:pos="2160"/>
        </w:tabs>
        <w:ind w:left="2160"/>
      </w:pPr>
      <w:bookmarkStart w:id="2" w:name="_Hlk168482827"/>
      <w:r>
        <w:t>Water Permeability: Maximum [</w:t>
      </w:r>
      <w:r>
        <w:rPr>
          <w:b/>
          <w:bCs/>
        </w:rPr>
        <w:t xml:space="preserve">zero for water at </w:t>
      </w:r>
      <w:r>
        <w:rPr>
          <w:rStyle w:val="IP"/>
          <w:b/>
          <w:bCs/>
          <w:vanish/>
        </w:rPr>
        <w:t>30 feet</w:t>
      </w:r>
      <w:r>
        <w:rPr>
          <w:rStyle w:val="esUOMDelimiter"/>
          <w:b/>
          <w:bCs/>
          <w:vanish/>
        </w:rPr>
        <w:t xml:space="preserve"> </w:t>
      </w:r>
      <w:r w:rsidRPr="00F6381C">
        <w:rPr>
          <w:rStyle w:val="esUOMDelimiter"/>
          <w:b/>
          <w:bCs/>
          <w:vanish/>
        </w:rPr>
        <w:t>(</w:t>
      </w:r>
      <w:r w:rsidRPr="00F6381C">
        <w:rPr>
          <w:rStyle w:val="SI"/>
          <w:b/>
          <w:bCs/>
          <w:vanish/>
        </w:rPr>
        <w:t>9 m</w:t>
      </w:r>
      <w:r w:rsidRPr="00F6381C">
        <w:rPr>
          <w:rStyle w:val="esUOMDelimiter"/>
          <w:b/>
          <w:bCs/>
          <w:vanish/>
        </w:rPr>
        <w:t>)</w:t>
      </w:r>
      <w:r w:rsidRPr="00F6381C">
        <w:t xml:space="preserve">] </w:t>
      </w:r>
      <w:r>
        <w:t>&lt;</w:t>
      </w:r>
      <w:r>
        <w:rPr>
          <w:b/>
          <w:bCs/>
        </w:rPr>
        <w:t>Insert requirement</w:t>
      </w:r>
      <w:r>
        <w:t>&gt; when tested according to COE CRD-C 48.</w:t>
      </w:r>
    </w:p>
    <w:p w14:paraId="49D40C7C" w14:textId="77777777" w:rsidR="00377B10" w:rsidRDefault="00377B10" w:rsidP="00377B10">
      <w:pPr>
        <w:pStyle w:val="Level4"/>
        <w:numPr>
          <w:ilvl w:val="3"/>
          <w:numId w:val="29"/>
        </w:numPr>
        <w:tabs>
          <w:tab w:val="clear" w:pos="2880"/>
          <w:tab w:val="num" w:pos="2160"/>
        </w:tabs>
        <w:ind w:left="2160"/>
      </w:pPr>
      <w:r w:rsidRPr="00CB1E23">
        <w:lastRenderedPageBreak/>
        <w:t>Compressive</w:t>
      </w:r>
      <w:r>
        <w:t xml:space="preserve"> Strength: Minimum </w:t>
      </w:r>
      <w:r w:rsidRPr="00CB1E23">
        <w:t>[</w:t>
      </w:r>
      <w:r w:rsidRPr="00CB1E23">
        <w:rPr>
          <w:rStyle w:val="IP"/>
          <w:b/>
          <w:bCs/>
          <w:vanish/>
        </w:rPr>
        <w:t>4000 psi</w:t>
      </w:r>
      <w:r w:rsidRPr="00CB1E23">
        <w:rPr>
          <w:rStyle w:val="esUOMDelimiter"/>
          <w:b/>
          <w:bCs/>
          <w:vanish/>
        </w:rPr>
        <w:t xml:space="preserve"> (</w:t>
      </w:r>
      <w:r w:rsidRPr="00CB1E23">
        <w:rPr>
          <w:rStyle w:val="SI"/>
          <w:b/>
          <w:bCs/>
          <w:vanish/>
        </w:rPr>
        <w:t>27.6 MPa</w:t>
      </w:r>
      <w:r w:rsidRPr="00CB1E23">
        <w:rPr>
          <w:rStyle w:val="esUOMDelimiter"/>
          <w:b/>
          <w:bCs/>
          <w:vanish/>
        </w:rPr>
        <w:t>)</w:t>
      </w:r>
      <w:r w:rsidRPr="00CB1E23">
        <w:t>] &lt;</w:t>
      </w:r>
      <w:r w:rsidRPr="00CB1E23">
        <w:rPr>
          <w:b/>
          <w:bCs/>
        </w:rPr>
        <w:t xml:space="preserve">Insert </w:t>
      </w:r>
      <w:r>
        <w:rPr>
          <w:b/>
          <w:bCs/>
        </w:rPr>
        <w:t>value</w:t>
      </w:r>
      <w:r>
        <w:t>&gt; at 28 days when tested according to ASTM C109/C109M.</w:t>
      </w:r>
      <w:bookmarkEnd w:id="2"/>
    </w:p>
    <w:p w14:paraId="66EFC1F8" w14:textId="77777777" w:rsidR="00377B10" w:rsidRDefault="00377B10" w:rsidP="00377B10">
      <w:pPr>
        <w:pStyle w:val="Level2"/>
        <w:numPr>
          <w:ilvl w:val="1"/>
          <w:numId w:val="29"/>
        </w:numPr>
      </w:pPr>
      <w:r>
        <w:t>accessory materials</w:t>
      </w:r>
    </w:p>
    <w:p w14:paraId="16F12787" w14:textId="77777777" w:rsidR="00377B10" w:rsidRPr="00F60FB4" w:rsidRDefault="00377B10" w:rsidP="00377B10">
      <w:pPr>
        <w:pStyle w:val="Level3"/>
        <w:keepNext w:val="0"/>
        <w:widowControl/>
        <w:numPr>
          <w:ilvl w:val="2"/>
          <w:numId w:val="29"/>
        </w:numPr>
        <w:tabs>
          <w:tab w:val="clear" w:pos="2160"/>
          <w:tab w:val="num" w:pos="1440"/>
        </w:tabs>
        <w:ind w:left="1440"/>
      </w:pPr>
      <w:r w:rsidRPr="00F60FB4">
        <w:t>Patching Compound: Factory-premixed cementitious repair mortar, crack filler, or sealant recommended by waterproofing manufacturer for filling and patching tie holes, honeycombs, reveals, and other imperfections; and compatible with substrate and other materials indicated.</w:t>
      </w:r>
    </w:p>
    <w:p w14:paraId="3C86371E" w14:textId="77777777" w:rsidR="00377B10" w:rsidRPr="00F60FB4" w:rsidRDefault="00377B10" w:rsidP="00377B10">
      <w:pPr>
        <w:pStyle w:val="Level3"/>
        <w:keepNext w:val="0"/>
        <w:widowControl/>
        <w:numPr>
          <w:ilvl w:val="2"/>
          <w:numId w:val="29"/>
        </w:numPr>
        <w:tabs>
          <w:tab w:val="clear" w:pos="2160"/>
          <w:tab w:val="num" w:pos="1440"/>
        </w:tabs>
        <w:ind w:left="1440"/>
      </w:pPr>
      <w:r w:rsidRPr="00F60FB4">
        <w:t>Plugging Compound: Factory-premixed cementitious compound with hydrophobic properties and recommended by waterproofing manufacturer; resistant to water and moisture but vapor permeable for all standard applications (vertical, overhead, and horizontal surfaces not exposed to vehicular traffic); and compatible with substrate and other materials indicated.</w:t>
      </w:r>
    </w:p>
    <w:p w14:paraId="03FD41E9" w14:textId="77777777" w:rsidR="00377B10" w:rsidRDefault="00377B10" w:rsidP="00377B10">
      <w:pPr>
        <w:pStyle w:val="Level3"/>
        <w:keepNext w:val="0"/>
        <w:widowControl/>
        <w:numPr>
          <w:ilvl w:val="2"/>
          <w:numId w:val="29"/>
        </w:numPr>
        <w:tabs>
          <w:tab w:val="clear" w:pos="2160"/>
          <w:tab w:val="num" w:pos="1440"/>
        </w:tabs>
        <w:ind w:left="1440"/>
      </w:pPr>
      <w:r w:rsidRPr="00F60FB4">
        <w:t>Water</w:t>
      </w:r>
      <w:r>
        <w:t>: Potable.</w:t>
      </w:r>
    </w:p>
    <w:p w14:paraId="25D62A1D" w14:textId="77777777" w:rsidR="00377B10" w:rsidRDefault="00377B10" w:rsidP="00377B10">
      <w:pPr>
        <w:pStyle w:val="Level2"/>
        <w:numPr>
          <w:ilvl w:val="1"/>
          <w:numId w:val="29"/>
        </w:numPr>
      </w:pPr>
      <w:r>
        <w:t>MIXES</w:t>
      </w:r>
    </w:p>
    <w:p w14:paraId="241A634B" w14:textId="77777777" w:rsidR="00377B10" w:rsidRPr="003F6DDA" w:rsidRDefault="00377B10" w:rsidP="00377B10">
      <w:pPr>
        <w:pStyle w:val="Level3"/>
        <w:keepNext w:val="0"/>
        <w:widowControl/>
        <w:numPr>
          <w:ilvl w:val="2"/>
          <w:numId w:val="29"/>
        </w:numPr>
        <w:tabs>
          <w:tab w:val="clear" w:pos="2160"/>
          <w:tab w:val="num" w:pos="1440"/>
        </w:tabs>
        <w:ind w:left="1440"/>
      </w:pPr>
      <w:r w:rsidRPr="00F60FB4">
        <w:t>Crystalline</w:t>
      </w:r>
      <w:r>
        <w:t xml:space="preserve"> Waterproofing: Add prepackaged dry ingredients to water according to manufacturer's written instructions. Mix together with mechanical mixer or by hand to required consistency.</w:t>
      </w:r>
    </w:p>
    <w:p w14:paraId="235FF609" w14:textId="77777777" w:rsidR="00377B10" w:rsidRPr="0002113A" w:rsidRDefault="00377B10" w:rsidP="00377B10">
      <w:pPr>
        <w:pStyle w:val="Level1"/>
        <w:numPr>
          <w:ilvl w:val="0"/>
          <w:numId w:val="29"/>
        </w:numPr>
        <w:tabs>
          <w:tab w:val="left" w:pos="-1440"/>
        </w:tabs>
      </w:pPr>
      <w:r w:rsidRPr="0002113A">
        <w:t>Execution</w:t>
      </w:r>
    </w:p>
    <w:p w14:paraId="336E7D2E" w14:textId="77777777" w:rsidR="00377B10" w:rsidRPr="00DA5CE4" w:rsidRDefault="00377B10" w:rsidP="00377B10">
      <w:pPr>
        <w:pStyle w:val="Level2"/>
        <w:numPr>
          <w:ilvl w:val="1"/>
          <w:numId w:val="29"/>
        </w:numPr>
      </w:pPr>
      <w:r w:rsidRPr="00DA5CE4">
        <w:t>PREPARATION</w:t>
      </w:r>
    </w:p>
    <w:p w14:paraId="30C5133F" w14:textId="77777777" w:rsidR="00377B10" w:rsidRDefault="00377B10" w:rsidP="00377B10">
      <w:pPr>
        <w:pStyle w:val="Level3"/>
        <w:keepNext w:val="0"/>
        <w:widowControl/>
        <w:numPr>
          <w:ilvl w:val="2"/>
          <w:numId w:val="29"/>
        </w:numPr>
        <w:tabs>
          <w:tab w:val="clear" w:pos="2160"/>
          <w:tab w:val="num" w:pos="1440"/>
        </w:tabs>
        <w:ind w:left="1440"/>
      </w:pPr>
      <w:r>
        <w:t>Comply with manufacturer's written instructions.</w:t>
      </w:r>
    </w:p>
    <w:p w14:paraId="138020F2" w14:textId="77777777" w:rsidR="00377B10" w:rsidRPr="00B62C88" w:rsidRDefault="00377B10" w:rsidP="00377B10">
      <w:pPr>
        <w:pStyle w:val="SpecNotes"/>
      </w:pPr>
      <w:r w:rsidRPr="00B62C88">
        <w:t>Retain option in first paragraph below if spray application may be used.</w:t>
      </w:r>
    </w:p>
    <w:p w14:paraId="357C9B36" w14:textId="77777777" w:rsidR="00377B10" w:rsidRDefault="00377B10" w:rsidP="00377B10">
      <w:pPr>
        <w:pStyle w:val="Level3"/>
        <w:keepNext w:val="0"/>
        <w:widowControl/>
        <w:numPr>
          <w:ilvl w:val="2"/>
          <w:numId w:val="29"/>
        </w:numPr>
        <w:tabs>
          <w:tab w:val="clear" w:pos="2160"/>
          <w:tab w:val="num" w:pos="1440"/>
        </w:tabs>
        <w:ind w:left="1440"/>
      </w:pPr>
      <w:r>
        <w:t>Protect other work from damage caused by cleaning, preparation, and application of waterproofing. Provide temporary enclosure to confine spraying operation and to ensure adequate ambient temperatures and ventilation conditions for application.</w:t>
      </w:r>
    </w:p>
    <w:p w14:paraId="085B4268" w14:textId="77777777" w:rsidR="00377B10" w:rsidRDefault="00377B10" w:rsidP="00377B10">
      <w:pPr>
        <w:pStyle w:val="Level3"/>
        <w:keepNext w:val="0"/>
        <w:widowControl/>
        <w:numPr>
          <w:ilvl w:val="2"/>
          <w:numId w:val="29"/>
        </w:numPr>
        <w:tabs>
          <w:tab w:val="clear" w:pos="2160"/>
          <w:tab w:val="num" w:pos="1440"/>
        </w:tabs>
        <w:ind w:left="1440"/>
      </w:pPr>
      <w:r>
        <w:t>Do not allow waterproofing, patching, and plugging materials to enter reveals or annular spaces intended for resilient sealants or gaskets, such as joint spaces between pipes and pipe sleeves.</w:t>
      </w:r>
    </w:p>
    <w:p w14:paraId="300F56D1" w14:textId="77777777" w:rsidR="00377B10" w:rsidRDefault="00377B10" w:rsidP="00377B10">
      <w:pPr>
        <w:pStyle w:val="Level3"/>
        <w:keepNext w:val="0"/>
        <w:widowControl/>
        <w:numPr>
          <w:ilvl w:val="2"/>
          <w:numId w:val="29"/>
        </w:numPr>
        <w:tabs>
          <w:tab w:val="clear" w:pos="2160"/>
          <w:tab w:val="num" w:pos="1440"/>
        </w:tabs>
        <w:ind w:left="1440"/>
      </w:pPr>
      <w:r>
        <w:t>Stop active water leaks with plugging compound.</w:t>
      </w:r>
    </w:p>
    <w:p w14:paraId="57824AE5" w14:textId="77777777" w:rsidR="00377B10" w:rsidRDefault="00377B10" w:rsidP="00377B10">
      <w:pPr>
        <w:pStyle w:val="Level3"/>
        <w:keepNext w:val="0"/>
        <w:widowControl/>
        <w:numPr>
          <w:ilvl w:val="2"/>
          <w:numId w:val="29"/>
        </w:numPr>
        <w:tabs>
          <w:tab w:val="clear" w:pos="2160"/>
          <w:tab w:val="num" w:pos="1440"/>
        </w:tabs>
        <w:ind w:left="1440"/>
      </w:pPr>
      <w:r>
        <w:t>Repair damaged or unsatisfactory substrate with patching compound.</w:t>
      </w:r>
    </w:p>
    <w:p w14:paraId="3C800B28" w14:textId="77777777" w:rsidR="00377B10" w:rsidRDefault="00377B10" w:rsidP="00377B10">
      <w:pPr>
        <w:pStyle w:val="Level4"/>
        <w:numPr>
          <w:ilvl w:val="3"/>
          <w:numId w:val="29"/>
        </w:numPr>
        <w:tabs>
          <w:tab w:val="clear" w:pos="2880"/>
          <w:tab w:val="num" w:pos="2160"/>
        </w:tabs>
        <w:ind w:left="2160"/>
      </w:pPr>
      <w:r>
        <w:t xml:space="preserve">At </w:t>
      </w:r>
      <w:r w:rsidRPr="00B62C88">
        <w:t>holes</w:t>
      </w:r>
      <w:r>
        <w:t xml:space="preserve"> and cracks 1/16 inch (1.6 mm) wide or larger in substrate, remove loosened chips and cut reveal with sides perpendicular to surface, not tapered, and minimum 1 inch (25 mm) deep. Fill reveal with patching compound flush with surface.</w:t>
      </w:r>
    </w:p>
    <w:p w14:paraId="1738E0D0" w14:textId="77777777" w:rsidR="00377B10" w:rsidRPr="003C27AA" w:rsidRDefault="00377B10" w:rsidP="00377B10">
      <w:pPr>
        <w:pStyle w:val="SpecNotes"/>
      </w:pPr>
      <w:r w:rsidRPr="003C27AA">
        <w:t>Retain "Surface Preparation" Paragraph below for surface preparation of substrate. Include special procedures required by manufacturers or to suit Project.</w:t>
      </w:r>
    </w:p>
    <w:p w14:paraId="7C1558E3" w14:textId="77777777" w:rsidR="00377B10" w:rsidRPr="00DA5CE4" w:rsidRDefault="00377B10" w:rsidP="00377B10">
      <w:pPr>
        <w:pStyle w:val="Level3"/>
        <w:keepNext w:val="0"/>
        <w:widowControl/>
        <w:numPr>
          <w:ilvl w:val="2"/>
          <w:numId w:val="29"/>
        </w:numPr>
        <w:tabs>
          <w:tab w:val="clear" w:pos="2160"/>
          <w:tab w:val="num" w:pos="1440"/>
        </w:tabs>
        <w:ind w:left="1440"/>
      </w:pPr>
      <w:r>
        <w:t>Surface Preparation: Remove efflorescence, chalk, dust, dirt, mortar spatter, grease, oils, paint, curing compounds, and form-release agents to ensure that waterproofing bonds to surfaces.</w:t>
      </w:r>
    </w:p>
    <w:p w14:paraId="59FFE7B0" w14:textId="77777777" w:rsidR="00377B10" w:rsidRPr="00DA5CE4" w:rsidRDefault="00377B10" w:rsidP="00377B10">
      <w:pPr>
        <w:pStyle w:val="Level2"/>
        <w:numPr>
          <w:ilvl w:val="1"/>
          <w:numId w:val="29"/>
        </w:numPr>
      </w:pPr>
      <w:r w:rsidRPr="00DA5CE4">
        <w:t>INSTALLATION</w:t>
      </w:r>
    </w:p>
    <w:p w14:paraId="49682214" w14:textId="77777777" w:rsidR="00377B10" w:rsidRDefault="00377B10" w:rsidP="00377B10">
      <w:pPr>
        <w:pStyle w:val="Level3"/>
        <w:keepNext w:val="0"/>
        <w:widowControl/>
        <w:numPr>
          <w:ilvl w:val="2"/>
          <w:numId w:val="29"/>
        </w:numPr>
        <w:tabs>
          <w:tab w:val="clear" w:pos="2160"/>
          <w:tab w:val="num" w:pos="1440"/>
        </w:tabs>
        <w:ind w:left="1440"/>
      </w:pPr>
      <w:r>
        <w:t>Comply with waterproofing manufacturer's written instructions for application and curing.</w:t>
      </w:r>
    </w:p>
    <w:p w14:paraId="3AF03C9F" w14:textId="77777777" w:rsidR="00377B10" w:rsidRPr="00E521F2" w:rsidRDefault="00377B10" w:rsidP="00377B10">
      <w:pPr>
        <w:pStyle w:val="Level4"/>
        <w:numPr>
          <w:ilvl w:val="3"/>
          <w:numId w:val="29"/>
        </w:numPr>
        <w:tabs>
          <w:tab w:val="clear" w:pos="2880"/>
          <w:tab w:val="num" w:pos="2160"/>
        </w:tabs>
        <w:ind w:left="2160"/>
      </w:pPr>
      <w:r w:rsidRPr="00E521F2">
        <w:t>Saturate surface with water for several hours and maintain damp condition until applying waterproofing. Remove standing water.</w:t>
      </w:r>
    </w:p>
    <w:p w14:paraId="2D52740F" w14:textId="77777777" w:rsidR="00377B10" w:rsidRDefault="00377B10" w:rsidP="00377B10">
      <w:pPr>
        <w:pStyle w:val="Level4"/>
        <w:numPr>
          <w:ilvl w:val="3"/>
          <w:numId w:val="29"/>
        </w:numPr>
        <w:tabs>
          <w:tab w:val="clear" w:pos="2880"/>
          <w:tab w:val="num" w:pos="2160"/>
        </w:tabs>
        <w:ind w:left="2160"/>
      </w:pPr>
      <w:r w:rsidRPr="00E521F2">
        <w:lastRenderedPageBreak/>
        <w:t>Apply waterproofing to surfaces, and extend waterproofing onto adjacent</w:t>
      </w:r>
      <w:r>
        <w:t xml:space="preserve"> surfaces as follows:</w:t>
      </w:r>
    </w:p>
    <w:p w14:paraId="4F3B2430" w14:textId="77777777" w:rsidR="00377B10" w:rsidRDefault="00377B10" w:rsidP="00377B10">
      <w:pPr>
        <w:pStyle w:val="Level5"/>
        <w:numPr>
          <w:ilvl w:val="4"/>
          <w:numId w:val="29"/>
        </w:numPr>
        <w:tabs>
          <w:tab w:val="clear" w:pos="3600"/>
          <w:tab w:val="num" w:pos="2880"/>
        </w:tabs>
        <w:ind w:left="2880"/>
      </w:pPr>
      <w:r>
        <w:t>Onto columns integral with treated walls.</w:t>
      </w:r>
    </w:p>
    <w:p w14:paraId="2AE81CE1" w14:textId="77777777" w:rsidR="00377B10" w:rsidRDefault="00377B10" w:rsidP="00377B10">
      <w:pPr>
        <w:pStyle w:val="Level5"/>
        <w:numPr>
          <w:ilvl w:val="4"/>
          <w:numId w:val="29"/>
        </w:numPr>
        <w:tabs>
          <w:tab w:val="clear" w:pos="3600"/>
          <w:tab w:val="num" w:pos="2880"/>
        </w:tabs>
        <w:ind w:left="2880"/>
      </w:pPr>
      <w:r>
        <w:t>Onto interior nontreated walls intersecting exterior treated walls, for a distance of 24 inches (600 mm) for cast-in-place concrete and 48 inches (1200 mm) for masonry.</w:t>
      </w:r>
    </w:p>
    <w:p w14:paraId="25A8BC9B" w14:textId="77777777" w:rsidR="00377B10" w:rsidRDefault="00377B10" w:rsidP="00377B10">
      <w:pPr>
        <w:pStyle w:val="Level5"/>
        <w:numPr>
          <w:ilvl w:val="4"/>
          <w:numId w:val="29"/>
        </w:numPr>
        <w:tabs>
          <w:tab w:val="clear" w:pos="3600"/>
          <w:tab w:val="num" w:pos="2880"/>
        </w:tabs>
        <w:ind w:left="2880"/>
      </w:pPr>
      <w:r>
        <w:t>Onto exterior walls and onto both exterior and interior columns, for a height of 12 inches (300 mm), where floors, but not walls, are treated.</w:t>
      </w:r>
    </w:p>
    <w:p w14:paraId="55584A1E" w14:textId="77777777" w:rsidR="00377B10" w:rsidRDefault="00377B10" w:rsidP="00377B10">
      <w:pPr>
        <w:pStyle w:val="Level5"/>
        <w:numPr>
          <w:ilvl w:val="4"/>
          <w:numId w:val="29"/>
        </w:numPr>
        <w:tabs>
          <w:tab w:val="clear" w:pos="3600"/>
          <w:tab w:val="num" w:pos="2880"/>
        </w:tabs>
        <w:ind w:left="2880"/>
      </w:pPr>
      <w:r>
        <w:t>Onto every substrate in areas indicated for treatment, including pipe trenches, pipe chases, pits, sumps, and similar offsets and features.</w:t>
      </w:r>
    </w:p>
    <w:p w14:paraId="37204980" w14:textId="77777777" w:rsidR="00377B10" w:rsidRDefault="00377B10" w:rsidP="00377B10">
      <w:pPr>
        <w:pStyle w:val="Level4"/>
        <w:numPr>
          <w:ilvl w:val="3"/>
          <w:numId w:val="29"/>
        </w:numPr>
        <w:tabs>
          <w:tab w:val="clear" w:pos="2880"/>
          <w:tab w:val="num" w:pos="2160"/>
        </w:tabs>
        <w:ind w:left="2160"/>
      </w:pPr>
      <w:r w:rsidRPr="00E521F2">
        <w:t>Number</w:t>
      </w:r>
      <w:r>
        <w:t xml:space="preserve"> of Coats: Number required for specified water permeability, but not less then two (2) coats</w:t>
      </w:r>
      <w:r w:rsidRPr="0088185D">
        <w:rPr>
          <w:b/>
          <w:bCs/>
        </w:rPr>
        <w:t>. &lt;Insert Number&gt;</w:t>
      </w:r>
    </w:p>
    <w:p w14:paraId="6CB07CDA" w14:textId="77777777" w:rsidR="00377B10" w:rsidRPr="00581DBE" w:rsidRDefault="00377B10" w:rsidP="00377B10">
      <w:pPr>
        <w:pStyle w:val="Level4"/>
        <w:numPr>
          <w:ilvl w:val="3"/>
          <w:numId w:val="29"/>
        </w:numPr>
        <w:tabs>
          <w:tab w:val="clear" w:pos="2880"/>
          <w:tab w:val="num" w:pos="2160"/>
        </w:tabs>
        <w:ind w:left="2160"/>
      </w:pPr>
      <w:r w:rsidRPr="00581DBE">
        <w:t>Application Method: Apply to ensure that each coat fills voids and is in full contact with substrate or previous coat.</w:t>
      </w:r>
    </w:p>
    <w:p w14:paraId="49B2B0BB" w14:textId="77777777" w:rsidR="00377B10" w:rsidRDefault="00377B10" w:rsidP="00377B10">
      <w:pPr>
        <w:pStyle w:val="Level4"/>
        <w:numPr>
          <w:ilvl w:val="3"/>
          <w:numId w:val="29"/>
        </w:numPr>
        <w:tabs>
          <w:tab w:val="clear" w:pos="2880"/>
          <w:tab w:val="num" w:pos="2160"/>
        </w:tabs>
        <w:ind w:left="2160"/>
      </w:pPr>
      <w:r w:rsidRPr="00581DBE">
        <w:t>Dampen</w:t>
      </w:r>
      <w:r>
        <w:t xml:space="preserve"> surface between coats.</w:t>
      </w:r>
    </w:p>
    <w:p w14:paraId="6732C162" w14:textId="77777777" w:rsidR="00377B10" w:rsidRDefault="00377B10" w:rsidP="00377B10">
      <w:pPr>
        <w:pStyle w:val="Level3"/>
        <w:keepNext w:val="0"/>
        <w:widowControl/>
        <w:numPr>
          <w:ilvl w:val="2"/>
          <w:numId w:val="29"/>
        </w:numPr>
        <w:tabs>
          <w:tab w:val="clear" w:pos="2160"/>
          <w:tab w:val="num" w:pos="1440"/>
        </w:tabs>
        <w:ind w:left="1440"/>
      </w:pPr>
      <w:r>
        <w:t xml:space="preserve">Final Coat Finish: </w:t>
      </w:r>
      <w:r w:rsidRPr="0088185D">
        <w:rPr>
          <w:b/>
          <w:bCs/>
        </w:rPr>
        <w:t>[Smooth] [Brushed]</w:t>
      </w:r>
      <w:r>
        <w:t xml:space="preserve"> Spray textured, unless otherwise indicated on the Drawings.</w:t>
      </w:r>
    </w:p>
    <w:p w14:paraId="2131C96F" w14:textId="77777777" w:rsidR="00377B10" w:rsidRDefault="00377B10" w:rsidP="00377B10">
      <w:pPr>
        <w:pStyle w:val="SpecNotes"/>
      </w:pPr>
      <w:r>
        <w:t>Revise "Curing" Paragraph below according to manufacturer's recommendations and to suit Project.</w:t>
      </w:r>
    </w:p>
    <w:p w14:paraId="0E097255" w14:textId="77777777" w:rsidR="00377B10" w:rsidRDefault="00377B10" w:rsidP="00377B10">
      <w:pPr>
        <w:pStyle w:val="Level3"/>
        <w:keepNext w:val="0"/>
        <w:widowControl/>
        <w:numPr>
          <w:ilvl w:val="2"/>
          <w:numId w:val="29"/>
        </w:numPr>
        <w:tabs>
          <w:tab w:val="clear" w:pos="2160"/>
          <w:tab w:val="num" w:pos="1440"/>
        </w:tabs>
        <w:ind w:left="1440"/>
      </w:pPr>
      <w:r>
        <w:t>Curing: Moist-cure waterproofing for three (3) days immediately after final coat has set, followed by air drying, unless otherwise recommended in writing by manufacturer.</w:t>
      </w:r>
    </w:p>
    <w:p w14:paraId="1B73D38A" w14:textId="77777777" w:rsidR="00377B10" w:rsidRPr="000D26F7" w:rsidRDefault="00377B10" w:rsidP="00377B10">
      <w:pPr>
        <w:pStyle w:val="Level4"/>
        <w:numPr>
          <w:ilvl w:val="3"/>
          <w:numId w:val="29"/>
        </w:numPr>
        <w:tabs>
          <w:tab w:val="clear" w:pos="2880"/>
          <w:tab w:val="num" w:pos="2160"/>
        </w:tabs>
        <w:ind w:left="2160"/>
      </w:pPr>
      <w:r w:rsidRPr="000D26F7">
        <w:t>During curing period, protect treated surfaces from rainfall, ambient temperature below freezing, and puddling of water.</w:t>
      </w:r>
    </w:p>
    <w:p w14:paraId="45871280" w14:textId="77777777" w:rsidR="00377B10" w:rsidRDefault="00377B10" w:rsidP="00377B10">
      <w:pPr>
        <w:pStyle w:val="Level4"/>
        <w:numPr>
          <w:ilvl w:val="3"/>
          <w:numId w:val="29"/>
        </w:numPr>
        <w:tabs>
          <w:tab w:val="clear" w:pos="2880"/>
          <w:tab w:val="num" w:pos="2160"/>
        </w:tabs>
        <w:ind w:left="2160"/>
      </w:pPr>
      <w:r w:rsidRPr="000D26F7">
        <w:t>Provide</w:t>
      </w:r>
      <w:r>
        <w:t xml:space="preserve"> supplementary air circulation as recommended by waterproofing manufacturer.</w:t>
      </w:r>
    </w:p>
    <w:p w14:paraId="69DD8945" w14:textId="77777777" w:rsidR="00377B10" w:rsidRPr="00DA5CE4" w:rsidRDefault="00377B10" w:rsidP="00377B10">
      <w:pPr>
        <w:pStyle w:val="Level2"/>
        <w:numPr>
          <w:ilvl w:val="1"/>
          <w:numId w:val="29"/>
        </w:numPr>
      </w:pPr>
      <w:r w:rsidRPr="00DA5CE4">
        <w:t>CLEANING AND PROTECTION</w:t>
      </w:r>
    </w:p>
    <w:p w14:paraId="72E814EC" w14:textId="77777777" w:rsidR="00377B10" w:rsidRPr="00416EEC" w:rsidRDefault="00377B10" w:rsidP="00377B10">
      <w:pPr>
        <w:pStyle w:val="Level3"/>
        <w:keepNext w:val="0"/>
        <w:widowControl/>
        <w:numPr>
          <w:ilvl w:val="2"/>
          <w:numId w:val="29"/>
        </w:numPr>
        <w:tabs>
          <w:tab w:val="clear" w:pos="2160"/>
          <w:tab w:val="num" w:pos="1440"/>
        </w:tabs>
        <w:ind w:left="1440"/>
      </w:pPr>
      <w:r w:rsidRPr="00416EEC">
        <w:t>Clean spillage and overspray from adjacent surfaces using appropriate cleaning agents and procedures.</w:t>
      </w:r>
    </w:p>
    <w:p w14:paraId="4C77A169" w14:textId="77777777" w:rsidR="00377B10" w:rsidRPr="00416EEC" w:rsidRDefault="00377B10" w:rsidP="00377B10">
      <w:pPr>
        <w:pStyle w:val="Level3"/>
        <w:keepNext w:val="0"/>
        <w:widowControl/>
        <w:numPr>
          <w:ilvl w:val="2"/>
          <w:numId w:val="29"/>
        </w:numPr>
        <w:tabs>
          <w:tab w:val="clear" w:pos="2160"/>
          <w:tab w:val="num" w:pos="1440"/>
        </w:tabs>
        <w:ind w:left="1440"/>
      </w:pPr>
      <w:r w:rsidRPr="00416EEC">
        <w:t>Protect installed product from damage during construction; do not allow traffic on unprotected waterproofed surfaces.</w:t>
      </w:r>
    </w:p>
    <w:p w14:paraId="247826C4" w14:textId="77777777" w:rsidR="00377B10" w:rsidRPr="00DA5CE4" w:rsidRDefault="00377B10" w:rsidP="00377B10">
      <w:pPr>
        <w:pStyle w:val="Level3"/>
        <w:keepNext w:val="0"/>
        <w:widowControl/>
        <w:numPr>
          <w:ilvl w:val="2"/>
          <w:numId w:val="29"/>
        </w:numPr>
        <w:tabs>
          <w:tab w:val="clear" w:pos="2160"/>
          <w:tab w:val="num" w:pos="1440"/>
        </w:tabs>
        <w:ind w:left="1440"/>
      </w:pPr>
      <w:r w:rsidRPr="00416EEC">
        <w:t>Do</w:t>
      </w:r>
      <w:r>
        <w:t xml:space="preserve"> not backfill against waterproofed surfaces for at least thirty-six (36) hours after installation; use moist backfill material when backfilling occurs less than seven (7) days after installation.</w:t>
      </w:r>
    </w:p>
    <w:p w14:paraId="11A136F4" w14:textId="3073FD14" w:rsidR="00376054" w:rsidRPr="00AD7137" w:rsidRDefault="00377B10" w:rsidP="00377B10">
      <w:pPr>
        <w:pStyle w:val="SectionTitleEnd"/>
      </w:pPr>
      <w:r w:rsidRPr="00887E1B">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4004568C" w:rsidR="00A35E13" w:rsidRPr="00C35ABF" w:rsidRDefault="001D69A2" w:rsidP="009035C7">
    <w:pPr>
      <w:pStyle w:val="Footer"/>
      <w:pBdr>
        <w:top w:val="single" w:sz="4" w:space="1" w:color="auto"/>
      </w:pBdr>
      <w:rPr>
        <w:noProof/>
        <w:szCs w:val="22"/>
      </w:rPr>
    </w:pPr>
    <w:r w:rsidRPr="00F119C7">
      <w:rPr>
        <w:caps/>
        <w:szCs w:val="22"/>
      </w:rPr>
      <w:fldChar w:fldCharType="begin" w:fldLock="1"/>
    </w:r>
    <w:r w:rsidRPr="00F119C7">
      <w:rPr>
        <w:caps/>
        <w:szCs w:val="22"/>
      </w:rPr>
      <w:instrText xml:space="preserve"> REF  SectionName  \* MERGEFORMAT </w:instrText>
    </w:r>
    <w:r w:rsidRPr="00F119C7">
      <w:rPr>
        <w:caps/>
        <w:szCs w:val="22"/>
      </w:rPr>
      <w:fldChar w:fldCharType="separate"/>
    </w:r>
    <w:r w:rsidR="00244521" w:rsidRPr="00244521">
      <w:rPr>
        <w:caps/>
      </w:rPr>
      <w:t>crystalline waterproofing</w:t>
    </w:r>
    <w:r w:rsidRPr="00F119C7">
      <w:rPr>
        <w:caps/>
        <w:szCs w:val="22"/>
      </w:rPr>
      <w:fldChar w:fldCharType="end"/>
    </w:r>
    <w:r w:rsidR="00D52F11">
      <w:rPr>
        <w:caps/>
        <w:szCs w:val="22"/>
      </w:rPr>
      <w:tab/>
    </w:r>
    <w:r w:rsidR="00244521">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244521" w:rsidRPr="00244521">
      <w:rPr>
        <w:caps/>
      </w:rPr>
      <w:t>07 16 16</w:t>
    </w:r>
    <w:r w:rsidR="002D22E0" w:rsidRPr="001D69A2">
      <w:rPr>
        <w:caps/>
        <w:szCs w:val="22"/>
      </w:rPr>
      <w:fldChar w:fldCharType="end"/>
    </w:r>
    <w:r w:rsidR="008308B1" w:rsidRPr="00C35ABF">
      <w:rPr>
        <w:szCs w:val="22"/>
      </w:rPr>
      <w:t xml:space="preserve"> - Page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13966" w14:textId="77777777" w:rsidR="001B4B8B" w:rsidRDefault="001B4B8B" w:rsidP="001B4B8B">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55C40992" w:rsidR="00DA1B3D" w:rsidRPr="00C35ABF" w:rsidRDefault="001B4B8B" w:rsidP="001B4B8B">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0000001"/>
    <w:multiLevelType w:val="multilevel"/>
    <w:tmpl w:val="00000000"/>
    <w:lvl w:ilvl="0">
      <w:start w:val="1"/>
      <w:numFmt w:val="decimal"/>
      <w:lvlRestart w:val="0"/>
      <w:lvlText w:val="Part %1"/>
      <w:lvlJc w:val="left"/>
      <w:pPr>
        <w:tabs>
          <w:tab w:val="num" w:pos="1440"/>
        </w:tabs>
        <w:ind w:left="1440" w:hanging="1440"/>
      </w:pPr>
      <w:rPr>
        <w:rFonts w:ascii="Times New Roman" w:cs="Times New Roman" w:hint="default"/>
        <w:b/>
        <w:sz w:val="24"/>
      </w:rPr>
    </w:lvl>
    <w:lvl w:ilvl="1">
      <w:start w:val="1"/>
      <w:numFmt w:val="decimal"/>
      <w:lvlText w:val="%1.%2"/>
      <w:lvlJc w:val="left"/>
      <w:pPr>
        <w:tabs>
          <w:tab w:val="num" w:pos="1440"/>
        </w:tabs>
        <w:ind w:left="1440" w:hanging="1440"/>
      </w:pPr>
      <w:rPr>
        <w:rFonts w:ascii="Times New Roman" w:cs="Times New Roman" w:hint="default"/>
        <w:b/>
        <w:sz w:val="24"/>
      </w:rPr>
    </w:lvl>
    <w:lvl w:ilvl="2">
      <w:start w:val="1"/>
      <w:numFmt w:val="decimal"/>
      <w:lvlText w:val=".%3"/>
      <w:lvlJc w:val="left"/>
      <w:pPr>
        <w:tabs>
          <w:tab w:val="num" w:pos="1440"/>
        </w:tabs>
        <w:ind w:left="1440" w:hanging="720"/>
      </w:pPr>
      <w:rPr>
        <w:rFonts w:ascii="Times New Roman" w:cs="Times New Roman" w:hint="default"/>
        <w:sz w:val="24"/>
      </w:rPr>
    </w:lvl>
    <w:lvl w:ilvl="3">
      <w:start w:val="1"/>
      <w:numFmt w:val="decimal"/>
      <w:lvlText w:val=".%4"/>
      <w:lvlJc w:val="left"/>
      <w:pPr>
        <w:tabs>
          <w:tab w:val="num" w:pos="2160"/>
        </w:tabs>
        <w:ind w:left="2160" w:hanging="720"/>
      </w:pPr>
      <w:rPr>
        <w:rFonts w:ascii="Times New Roman" w:cs="Times New Roman" w:hint="default"/>
        <w:sz w:val="24"/>
      </w:rPr>
    </w:lvl>
    <w:lvl w:ilvl="4">
      <w:start w:val="1"/>
      <w:numFmt w:val="decimal"/>
      <w:lvlText w:val=".%5"/>
      <w:lvlJc w:val="left"/>
      <w:pPr>
        <w:tabs>
          <w:tab w:val="num" w:pos="2880"/>
        </w:tabs>
        <w:ind w:left="2880" w:hanging="720"/>
      </w:pPr>
      <w:rPr>
        <w:rFonts w:ascii="Times New Roman" w:cs="Times New Roman" w:hint="default"/>
        <w:sz w:val="24"/>
      </w:rPr>
    </w:lvl>
    <w:lvl w:ilvl="5">
      <w:start w:val="1"/>
      <w:numFmt w:val="decimal"/>
      <w:lvlText w:val=".%6"/>
      <w:lvlJc w:val="left"/>
      <w:pPr>
        <w:tabs>
          <w:tab w:val="num" w:pos="3600"/>
        </w:tabs>
        <w:ind w:left="3600" w:hanging="720"/>
      </w:pPr>
      <w:rPr>
        <w:rFonts w:ascii="Times New Roman" w:cs="Times New Roman" w:hint="default"/>
        <w:sz w:val="24"/>
      </w:rPr>
    </w:lvl>
    <w:lvl w:ilvl="6">
      <w:start w:val="1"/>
      <w:numFmt w:val="decimal"/>
      <w:lvlText w:val=".%7"/>
      <w:lvlJc w:val="left"/>
      <w:pPr>
        <w:tabs>
          <w:tab w:val="num" w:pos="4320"/>
        </w:tabs>
        <w:ind w:left="4320" w:hanging="720"/>
      </w:pPr>
      <w:rPr>
        <w:rFonts w:ascii="Times New Roman" w:cs="Times New Roman" w:hint="default"/>
        <w:sz w:val="24"/>
      </w:rPr>
    </w:lvl>
    <w:lvl w:ilvl="7">
      <w:start w:val="1"/>
      <w:numFmt w:val="decimal"/>
      <w:lvlText w:val=".%8"/>
      <w:lvlJc w:val="left"/>
      <w:pPr>
        <w:tabs>
          <w:tab w:val="num" w:pos="5040"/>
        </w:tabs>
        <w:ind w:left="5040" w:hanging="720"/>
      </w:pPr>
      <w:rPr>
        <w:rFonts w:ascii="Times New Roman" w:cs="Times New Roman" w:hint="default"/>
        <w:sz w:val="24"/>
      </w:rPr>
    </w:lvl>
    <w:lvl w:ilvl="8">
      <w:start w:val="1"/>
      <w:numFmt w:val="decimal"/>
      <w:lvlText w:val=""/>
      <w:lvlJc w:val="left"/>
      <w:pPr>
        <w:tabs>
          <w:tab w:val="num" w:pos="5760"/>
        </w:tabs>
        <w:ind w:left="5760" w:hanging="720"/>
      </w:pPr>
      <w:rPr>
        <w:rFonts w:ascii="Times New Roman" w:cs="Times New Roman" w:hint="default"/>
        <w:sz w:val="24"/>
      </w:rPr>
    </w:lvl>
  </w:abstractNum>
  <w:abstractNum w:abstractNumId="3" w15:restartNumberingAfterBreak="0">
    <w:nsid w:val="06B92348"/>
    <w:multiLevelType w:val="hybridMultilevel"/>
    <w:tmpl w:val="FFFFFFFF"/>
    <w:lvl w:ilvl="0" w:tplc="38EE8F9E">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5" w15:restartNumberingAfterBreak="0">
    <w:nsid w:val="109C5799"/>
    <w:multiLevelType w:val="multilevel"/>
    <w:tmpl w:val="69CC22A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7" w15:restartNumberingAfterBreak="0">
    <w:nsid w:val="2B982936"/>
    <w:multiLevelType w:val="hybridMultilevel"/>
    <w:tmpl w:val="FFFFFFFF"/>
    <w:lvl w:ilvl="0" w:tplc="03D8DD46">
      <w:start w:val="1"/>
      <w:numFmt w:val="bullet"/>
      <w:lvlText w:val=""/>
      <w:lvlJc w:val="left"/>
      <w:pPr>
        <w:ind w:left="720" w:hanging="360"/>
      </w:pPr>
      <w:rPr>
        <w:rFonts w:ascii="Symbol" w:hAnsi="Symbol" w:hint="default"/>
        <w:color w:val="988F8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0E3C17"/>
    <w:multiLevelType w:val="multilevel"/>
    <w:tmpl w:val="FFFFFFFF"/>
    <w:styleLink w:val="Levels"/>
    <w:lvl w:ilvl="0">
      <w:start w:val="1"/>
      <w:numFmt w:val="decimal"/>
      <w:pStyle w:val="Level1"/>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9"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10"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A786047"/>
    <w:multiLevelType w:val="hybridMultilevel"/>
    <w:tmpl w:val="FFFFFFFF"/>
    <w:lvl w:ilvl="0" w:tplc="AE3E2DD2">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3" w15:restartNumberingAfterBreak="0">
    <w:nsid w:val="510B66CF"/>
    <w:multiLevelType w:val="hybridMultilevel"/>
    <w:tmpl w:val="FFFFFFFF"/>
    <w:lvl w:ilvl="0" w:tplc="3A2C208A">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 w15:restartNumberingAfterBreak="0">
    <w:nsid w:val="5E1B719B"/>
    <w:multiLevelType w:val="singleLevel"/>
    <w:tmpl w:val="FFFFFFFF"/>
    <w:lvl w:ilvl="0">
      <w:start w:val="1"/>
      <w:numFmt w:val="decimal"/>
      <w:lvlText w:val="%1."/>
      <w:lvlJc w:val="left"/>
      <w:pPr>
        <w:tabs>
          <w:tab w:val="num" w:pos="504"/>
        </w:tabs>
        <w:ind w:left="504" w:hanging="504"/>
      </w:pPr>
      <w:rPr>
        <w:rFonts w:cs="Times New Roman"/>
      </w:rPr>
    </w:lvl>
  </w:abstractNum>
  <w:abstractNum w:abstractNumId="15" w15:restartNumberingAfterBreak="0">
    <w:nsid w:val="5F0E7601"/>
    <w:multiLevelType w:val="hybridMultilevel"/>
    <w:tmpl w:val="FFFFFFFF"/>
    <w:lvl w:ilvl="0" w:tplc="A516C24E">
      <w:start w:val="1"/>
      <w:numFmt w:val="decimal"/>
      <w:lvlText w:val="ES %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6" w15:restartNumberingAfterBreak="0">
    <w:nsid w:val="74216028"/>
    <w:multiLevelType w:val="hybridMultilevel"/>
    <w:tmpl w:val="6FFA5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FBE69B3"/>
    <w:multiLevelType w:val="multilevel"/>
    <w:tmpl w:val="FFFFFFFF"/>
    <w:numStyleLink w:val="Levels"/>
  </w:abstractNum>
  <w:num w:numId="1" w16cid:durableId="1939292283">
    <w:abstractNumId w:val="12"/>
  </w:num>
  <w:num w:numId="2" w16cid:durableId="37973014">
    <w:abstractNumId w:val="1"/>
  </w:num>
  <w:num w:numId="3" w16cid:durableId="85227903">
    <w:abstractNumId w:val="14"/>
  </w:num>
  <w:num w:numId="4" w16cid:durableId="1647784719">
    <w:abstractNumId w:val="13"/>
  </w:num>
  <w:num w:numId="5" w16cid:durableId="2131236639">
    <w:abstractNumId w:val="11"/>
  </w:num>
  <w:num w:numId="6" w16cid:durableId="777529505">
    <w:abstractNumId w:val="3"/>
  </w:num>
  <w:num w:numId="7" w16cid:durableId="1475179223">
    <w:abstractNumId w:val="10"/>
  </w:num>
  <w:num w:numId="8" w16cid:durableId="2050913713">
    <w:abstractNumId w:val="4"/>
  </w:num>
  <w:num w:numId="9" w16cid:durableId="1190025104">
    <w:abstractNumId w:val="7"/>
  </w:num>
  <w:num w:numId="10" w16cid:durableId="1904636429">
    <w:abstractNumId w:val="15"/>
  </w:num>
  <w:num w:numId="11" w16cid:durableId="1205481019">
    <w:abstractNumId w:val="8"/>
  </w:num>
  <w:num w:numId="12" w16cid:durableId="1080444592">
    <w:abstractNumId w:val="14"/>
    <w:lvlOverride w:ilvl="0">
      <w:startOverride w:val="1"/>
    </w:lvlOverride>
  </w:num>
  <w:num w:numId="13" w16cid:durableId="407312488">
    <w:abstractNumId w:val="17"/>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rPr>
      </w:lvl>
    </w:lvlOverride>
    <w:lvlOverride w:ilvl="3">
      <w:lvl w:ilvl="3">
        <w:start w:val="1"/>
        <w:numFmt w:val="decimal"/>
        <w:pStyle w:val="Level4"/>
        <w:lvlText w:val=".%4"/>
        <w:lvlJc w:val="left"/>
        <w:pPr>
          <w:tabs>
            <w:tab w:val="num" w:pos="2880"/>
          </w:tabs>
          <w:ind w:left="2880" w:hanging="720"/>
        </w:pPr>
        <w:rPr>
          <w:rFonts w:cs="Times New Roman" w:hint="default"/>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pStyle w:val="Level6"/>
        <w:lvlText w:val=".%6"/>
        <w:lvlJc w:val="left"/>
        <w:pPr>
          <w:tabs>
            <w:tab w:val="num" w:pos="4320"/>
          </w:tabs>
          <w:ind w:left="4320" w:hanging="720"/>
        </w:pPr>
        <w:rPr>
          <w:rFonts w:cs="Times New Roman" w:hint="default"/>
        </w:rPr>
      </w:lvl>
    </w:lvlOverride>
    <w:lvlOverride w:ilvl="6">
      <w:lvl w:ilvl="6">
        <w:start w:val="1"/>
        <w:numFmt w:val="decimal"/>
        <w:pStyle w:val="Level7"/>
        <w:lvlText w:val=".%7"/>
        <w:lvlJc w:val="left"/>
        <w:pPr>
          <w:tabs>
            <w:tab w:val="num" w:pos="5040"/>
          </w:tabs>
          <w:ind w:left="5040" w:hanging="720"/>
        </w:pPr>
        <w:rPr>
          <w:rFonts w:cs="Times New Roman" w:hint="default"/>
        </w:rPr>
      </w:lvl>
    </w:lvlOverride>
    <w:lvlOverride w:ilvl="7">
      <w:lvl w:ilvl="7">
        <w:start w:val="1"/>
        <w:numFmt w:val="decimal"/>
        <w:pStyle w:val="Level8"/>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cs="Times New Roman" w:hint="default"/>
        </w:rPr>
      </w:lvl>
    </w:lvlOverride>
  </w:num>
  <w:num w:numId="14" w16cid:durableId="157816642">
    <w:abstractNumId w:val="6"/>
  </w:num>
  <w:num w:numId="15" w16cid:durableId="70272053">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6" w16cid:durableId="1130787299">
    <w:abstractNumId w:val="2"/>
    <w:lvlOverride w:ilvl="0">
      <w:startOverride w:val="1"/>
      <w:lvl w:ilvl="0">
        <w:start w:val="1"/>
        <w:numFmt w:val="decimal"/>
        <w:lvlText w:val="1.%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7" w16cid:durableId="1679454962">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8" w16cid:durableId="1942906432">
    <w:abstractNumId w:val="0"/>
  </w:num>
  <w:num w:numId="19" w16cid:durableId="559362962">
    <w:abstractNumId w:val="17"/>
  </w:num>
  <w:num w:numId="20" w16cid:durableId="455100945">
    <w:abstractNumId w:val="16"/>
  </w:num>
  <w:num w:numId="21" w16cid:durableId="1465929366">
    <w:abstractNumId w:val="17"/>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2" w16cid:durableId="36324462">
    <w:abstractNumId w:val="17"/>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810"/>
          </w:tabs>
          <w:ind w:left="81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3" w16cid:durableId="942609477">
    <w:abstractNumId w:val="5"/>
  </w:num>
  <w:num w:numId="24" w16cid:durableId="1074087413">
    <w:abstractNumId w:val="2"/>
  </w:num>
  <w:num w:numId="25" w16cid:durableId="1573347076">
    <w:abstractNumId w:val="17"/>
    <w:lvlOverride w:ilvl="0">
      <w:lvl w:ilvl="0">
        <w:start w:val="1"/>
        <w:numFmt w:val="decimal"/>
        <w:pStyle w:val="Level1"/>
        <w:lvlText w:val="%1"/>
        <w:lvlJc w:val="left"/>
        <w:pPr>
          <w:tabs>
            <w:tab w:val="num" w:pos="720"/>
          </w:tabs>
          <w:ind w:left="720" w:hanging="720"/>
        </w:pPr>
        <w:rPr>
          <w:b/>
          <w:bCs w:val="0"/>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6" w16cid:durableId="1660232143">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7" w16cid:durableId="891230775">
    <w:abstractNumId w:val="17"/>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8" w16cid:durableId="1259874377">
    <w:abstractNumId w:val="17"/>
    <w:lvlOverride w:ilvl="0">
      <w:lvl w:ilvl="0">
        <w:start w:val="1"/>
        <w:numFmt w:val="decimal"/>
        <w:pStyle w:val="Level1"/>
        <w:lvlText w:val="%1"/>
        <w:lvlJc w:val="left"/>
        <w:pPr>
          <w:tabs>
            <w:tab w:val="num" w:pos="720"/>
          </w:tabs>
          <w:ind w:left="720" w:hanging="720"/>
        </w:pPr>
        <w:rPr>
          <w:b w:val="0"/>
          <w:bCs/>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9" w16cid:durableId="1656492981">
    <w:abstractNumId w:val="17"/>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40961"/>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043"/>
    <w:rsid w:val="000064C5"/>
    <w:rsid w:val="0000704C"/>
    <w:rsid w:val="00007501"/>
    <w:rsid w:val="00007F81"/>
    <w:rsid w:val="00011076"/>
    <w:rsid w:val="00011781"/>
    <w:rsid w:val="00011DCF"/>
    <w:rsid w:val="000121E3"/>
    <w:rsid w:val="00013A1E"/>
    <w:rsid w:val="00013EBA"/>
    <w:rsid w:val="00014434"/>
    <w:rsid w:val="000145CA"/>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B74"/>
    <w:rsid w:val="00033AE2"/>
    <w:rsid w:val="00033D26"/>
    <w:rsid w:val="000354CB"/>
    <w:rsid w:val="000357B7"/>
    <w:rsid w:val="00035A75"/>
    <w:rsid w:val="0003681B"/>
    <w:rsid w:val="00036BC6"/>
    <w:rsid w:val="00036CCB"/>
    <w:rsid w:val="000370BD"/>
    <w:rsid w:val="0003738C"/>
    <w:rsid w:val="000374C5"/>
    <w:rsid w:val="0004018E"/>
    <w:rsid w:val="0004024C"/>
    <w:rsid w:val="00040271"/>
    <w:rsid w:val="00041683"/>
    <w:rsid w:val="00041E1C"/>
    <w:rsid w:val="00041F7E"/>
    <w:rsid w:val="000420B8"/>
    <w:rsid w:val="00042657"/>
    <w:rsid w:val="0004273D"/>
    <w:rsid w:val="0004274F"/>
    <w:rsid w:val="00042A27"/>
    <w:rsid w:val="00043AE0"/>
    <w:rsid w:val="0004470A"/>
    <w:rsid w:val="00044925"/>
    <w:rsid w:val="00044B60"/>
    <w:rsid w:val="00045233"/>
    <w:rsid w:val="000461FA"/>
    <w:rsid w:val="00046630"/>
    <w:rsid w:val="00046C9A"/>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3440"/>
    <w:rsid w:val="0006492F"/>
    <w:rsid w:val="00064DAF"/>
    <w:rsid w:val="0006504F"/>
    <w:rsid w:val="00065411"/>
    <w:rsid w:val="00065D44"/>
    <w:rsid w:val="000666E6"/>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9E8"/>
    <w:rsid w:val="000762DB"/>
    <w:rsid w:val="0007699D"/>
    <w:rsid w:val="00076BA6"/>
    <w:rsid w:val="0008040A"/>
    <w:rsid w:val="000807BD"/>
    <w:rsid w:val="00080C48"/>
    <w:rsid w:val="00080EFE"/>
    <w:rsid w:val="000812A6"/>
    <w:rsid w:val="0008132A"/>
    <w:rsid w:val="000814A7"/>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C79"/>
    <w:rsid w:val="000A56DD"/>
    <w:rsid w:val="000A5711"/>
    <w:rsid w:val="000A5FD2"/>
    <w:rsid w:val="000A6781"/>
    <w:rsid w:val="000A6B67"/>
    <w:rsid w:val="000A70C6"/>
    <w:rsid w:val="000A746A"/>
    <w:rsid w:val="000B2EFC"/>
    <w:rsid w:val="000B415D"/>
    <w:rsid w:val="000B419B"/>
    <w:rsid w:val="000B481D"/>
    <w:rsid w:val="000B4C67"/>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ED4"/>
    <w:rsid w:val="001813E3"/>
    <w:rsid w:val="00181A2D"/>
    <w:rsid w:val="00181A82"/>
    <w:rsid w:val="00181DA4"/>
    <w:rsid w:val="001820C4"/>
    <w:rsid w:val="001823F5"/>
    <w:rsid w:val="00183DCF"/>
    <w:rsid w:val="001843A1"/>
    <w:rsid w:val="00184AD4"/>
    <w:rsid w:val="00184C1B"/>
    <w:rsid w:val="00184D20"/>
    <w:rsid w:val="00185775"/>
    <w:rsid w:val="00186235"/>
    <w:rsid w:val="00186ACC"/>
    <w:rsid w:val="00187616"/>
    <w:rsid w:val="00187CCD"/>
    <w:rsid w:val="00187E84"/>
    <w:rsid w:val="00187F45"/>
    <w:rsid w:val="001903DE"/>
    <w:rsid w:val="00190D88"/>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A48"/>
    <w:rsid w:val="001B1AF4"/>
    <w:rsid w:val="001B2989"/>
    <w:rsid w:val="001B2C19"/>
    <w:rsid w:val="001B3B70"/>
    <w:rsid w:val="001B45D3"/>
    <w:rsid w:val="001B4B8B"/>
    <w:rsid w:val="001B55C8"/>
    <w:rsid w:val="001B5810"/>
    <w:rsid w:val="001B5F50"/>
    <w:rsid w:val="001B62C8"/>
    <w:rsid w:val="001B78F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43AC"/>
    <w:rsid w:val="002344D8"/>
    <w:rsid w:val="00234823"/>
    <w:rsid w:val="00234E59"/>
    <w:rsid w:val="002363F2"/>
    <w:rsid w:val="002367A3"/>
    <w:rsid w:val="00236803"/>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E6"/>
    <w:rsid w:val="00270AE1"/>
    <w:rsid w:val="0027285D"/>
    <w:rsid w:val="0027308F"/>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E2A"/>
    <w:rsid w:val="002909D8"/>
    <w:rsid w:val="0029125D"/>
    <w:rsid w:val="002912C2"/>
    <w:rsid w:val="0029177F"/>
    <w:rsid w:val="00291B84"/>
    <w:rsid w:val="00291B9A"/>
    <w:rsid w:val="002920C1"/>
    <w:rsid w:val="00292625"/>
    <w:rsid w:val="00293520"/>
    <w:rsid w:val="00294523"/>
    <w:rsid w:val="00294617"/>
    <w:rsid w:val="00294FF2"/>
    <w:rsid w:val="0029588F"/>
    <w:rsid w:val="00295B72"/>
    <w:rsid w:val="00296BEE"/>
    <w:rsid w:val="00296FF6"/>
    <w:rsid w:val="002971CE"/>
    <w:rsid w:val="002972C3"/>
    <w:rsid w:val="002973E7"/>
    <w:rsid w:val="0029750F"/>
    <w:rsid w:val="002978F8"/>
    <w:rsid w:val="0029794C"/>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731"/>
    <w:rsid w:val="002A5B03"/>
    <w:rsid w:val="002A5DEB"/>
    <w:rsid w:val="002A66C9"/>
    <w:rsid w:val="002A692D"/>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802"/>
    <w:rsid w:val="002D3C81"/>
    <w:rsid w:val="002D451A"/>
    <w:rsid w:val="002D4A40"/>
    <w:rsid w:val="002D4F9C"/>
    <w:rsid w:val="002D573D"/>
    <w:rsid w:val="002D622E"/>
    <w:rsid w:val="002D6467"/>
    <w:rsid w:val="002D6685"/>
    <w:rsid w:val="002D7095"/>
    <w:rsid w:val="002D7BF5"/>
    <w:rsid w:val="002E071E"/>
    <w:rsid w:val="002E317C"/>
    <w:rsid w:val="002E36D0"/>
    <w:rsid w:val="002E36EE"/>
    <w:rsid w:val="002E3CEC"/>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3FCC"/>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40106"/>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B10"/>
    <w:rsid w:val="00377FDF"/>
    <w:rsid w:val="0038007B"/>
    <w:rsid w:val="003803E3"/>
    <w:rsid w:val="00380C09"/>
    <w:rsid w:val="003822AE"/>
    <w:rsid w:val="003827E0"/>
    <w:rsid w:val="00382C7C"/>
    <w:rsid w:val="00383A04"/>
    <w:rsid w:val="00383FBE"/>
    <w:rsid w:val="00384021"/>
    <w:rsid w:val="00384958"/>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6D0"/>
    <w:rsid w:val="003D167C"/>
    <w:rsid w:val="003D1E5F"/>
    <w:rsid w:val="003D2272"/>
    <w:rsid w:val="003D245B"/>
    <w:rsid w:val="003D312A"/>
    <w:rsid w:val="003D4CD3"/>
    <w:rsid w:val="003D52A3"/>
    <w:rsid w:val="003D5857"/>
    <w:rsid w:val="003D5D3F"/>
    <w:rsid w:val="003D6032"/>
    <w:rsid w:val="003D639C"/>
    <w:rsid w:val="003D6C4B"/>
    <w:rsid w:val="003D73CC"/>
    <w:rsid w:val="003D7535"/>
    <w:rsid w:val="003D7D24"/>
    <w:rsid w:val="003E0BE2"/>
    <w:rsid w:val="003E0DF9"/>
    <w:rsid w:val="003E10A0"/>
    <w:rsid w:val="003E1615"/>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AEC"/>
    <w:rsid w:val="00400C22"/>
    <w:rsid w:val="00400D91"/>
    <w:rsid w:val="004011E4"/>
    <w:rsid w:val="00402A9C"/>
    <w:rsid w:val="00402AC2"/>
    <w:rsid w:val="00402BB1"/>
    <w:rsid w:val="00402C9A"/>
    <w:rsid w:val="0040358C"/>
    <w:rsid w:val="004046C2"/>
    <w:rsid w:val="004046ED"/>
    <w:rsid w:val="00404FB5"/>
    <w:rsid w:val="004054EF"/>
    <w:rsid w:val="0040566F"/>
    <w:rsid w:val="00405943"/>
    <w:rsid w:val="00406D8D"/>
    <w:rsid w:val="004100E5"/>
    <w:rsid w:val="00410A19"/>
    <w:rsid w:val="00411133"/>
    <w:rsid w:val="0041323F"/>
    <w:rsid w:val="00413A6D"/>
    <w:rsid w:val="00413B1B"/>
    <w:rsid w:val="00413BAA"/>
    <w:rsid w:val="00413F1B"/>
    <w:rsid w:val="00413F3C"/>
    <w:rsid w:val="0041488F"/>
    <w:rsid w:val="00414BFA"/>
    <w:rsid w:val="00414EA2"/>
    <w:rsid w:val="00415787"/>
    <w:rsid w:val="00415A46"/>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3FA7"/>
    <w:rsid w:val="004341FB"/>
    <w:rsid w:val="00434CEF"/>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C15"/>
    <w:rsid w:val="00473856"/>
    <w:rsid w:val="00473B9B"/>
    <w:rsid w:val="00473C6E"/>
    <w:rsid w:val="00474555"/>
    <w:rsid w:val="00474ACF"/>
    <w:rsid w:val="00474FCE"/>
    <w:rsid w:val="004751A5"/>
    <w:rsid w:val="00475382"/>
    <w:rsid w:val="00476246"/>
    <w:rsid w:val="004768DD"/>
    <w:rsid w:val="00476C4D"/>
    <w:rsid w:val="004777B3"/>
    <w:rsid w:val="00477DE9"/>
    <w:rsid w:val="00480252"/>
    <w:rsid w:val="00480B2C"/>
    <w:rsid w:val="00480B77"/>
    <w:rsid w:val="00481449"/>
    <w:rsid w:val="004814E7"/>
    <w:rsid w:val="00482666"/>
    <w:rsid w:val="00482A31"/>
    <w:rsid w:val="00482CBC"/>
    <w:rsid w:val="0048394D"/>
    <w:rsid w:val="00483B2E"/>
    <w:rsid w:val="00483C2C"/>
    <w:rsid w:val="004848CC"/>
    <w:rsid w:val="00484C28"/>
    <w:rsid w:val="00485969"/>
    <w:rsid w:val="0048614E"/>
    <w:rsid w:val="0048669E"/>
    <w:rsid w:val="004869E9"/>
    <w:rsid w:val="00486CDC"/>
    <w:rsid w:val="00487718"/>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C39"/>
    <w:rsid w:val="00544D47"/>
    <w:rsid w:val="00544F80"/>
    <w:rsid w:val="0054594D"/>
    <w:rsid w:val="00547608"/>
    <w:rsid w:val="0055018E"/>
    <w:rsid w:val="005505DE"/>
    <w:rsid w:val="00550A81"/>
    <w:rsid w:val="00550B36"/>
    <w:rsid w:val="005514AA"/>
    <w:rsid w:val="00551C50"/>
    <w:rsid w:val="005526D1"/>
    <w:rsid w:val="005533BE"/>
    <w:rsid w:val="005539CA"/>
    <w:rsid w:val="005547C9"/>
    <w:rsid w:val="0055485B"/>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8B9"/>
    <w:rsid w:val="00591AB5"/>
    <w:rsid w:val="00591BA9"/>
    <w:rsid w:val="00591DEB"/>
    <w:rsid w:val="0059207B"/>
    <w:rsid w:val="00592B24"/>
    <w:rsid w:val="005933BA"/>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2B92"/>
    <w:rsid w:val="005A2D3D"/>
    <w:rsid w:val="005A321F"/>
    <w:rsid w:val="005A3C01"/>
    <w:rsid w:val="005A4CFA"/>
    <w:rsid w:val="005A512B"/>
    <w:rsid w:val="005A53EB"/>
    <w:rsid w:val="005A55FE"/>
    <w:rsid w:val="005A57C2"/>
    <w:rsid w:val="005A5E45"/>
    <w:rsid w:val="005A776B"/>
    <w:rsid w:val="005A7EC6"/>
    <w:rsid w:val="005B049B"/>
    <w:rsid w:val="005B0951"/>
    <w:rsid w:val="005B16BC"/>
    <w:rsid w:val="005B1C15"/>
    <w:rsid w:val="005B1DD5"/>
    <w:rsid w:val="005B2391"/>
    <w:rsid w:val="005B23CE"/>
    <w:rsid w:val="005B24B5"/>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A5F"/>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526"/>
    <w:rsid w:val="00607560"/>
    <w:rsid w:val="00607D72"/>
    <w:rsid w:val="006106E8"/>
    <w:rsid w:val="006112E6"/>
    <w:rsid w:val="00611776"/>
    <w:rsid w:val="00611D69"/>
    <w:rsid w:val="00612385"/>
    <w:rsid w:val="006125C3"/>
    <w:rsid w:val="00612BDE"/>
    <w:rsid w:val="0061351E"/>
    <w:rsid w:val="00614608"/>
    <w:rsid w:val="00615C21"/>
    <w:rsid w:val="00615C31"/>
    <w:rsid w:val="00616454"/>
    <w:rsid w:val="00616936"/>
    <w:rsid w:val="00616D66"/>
    <w:rsid w:val="0061760A"/>
    <w:rsid w:val="00621716"/>
    <w:rsid w:val="00621767"/>
    <w:rsid w:val="0062180D"/>
    <w:rsid w:val="00621832"/>
    <w:rsid w:val="00621D14"/>
    <w:rsid w:val="0062201B"/>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FA"/>
    <w:rsid w:val="00631008"/>
    <w:rsid w:val="0063118F"/>
    <w:rsid w:val="00631204"/>
    <w:rsid w:val="00631912"/>
    <w:rsid w:val="00631B5A"/>
    <w:rsid w:val="00631F50"/>
    <w:rsid w:val="00631FB5"/>
    <w:rsid w:val="00632856"/>
    <w:rsid w:val="00633234"/>
    <w:rsid w:val="00634179"/>
    <w:rsid w:val="00634207"/>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28A"/>
    <w:rsid w:val="00656AE0"/>
    <w:rsid w:val="00656E8B"/>
    <w:rsid w:val="00656F8E"/>
    <w:rsid w:val="0065724A"/>
    <w:rsid w:val="006576F9"/>
    <w:rsid w:val="00660E5E"/>
    <w:rsid w:val="0066209E"/>
    <w:rsid w:val="006633A5"/>
    <w:rsid w:val="006636FC"/>
    <w:rsid w:val="006637A1"/>
    <w:rsid w:val="00663A21"/>
    <w:rsid w:val="006647FB"/>
    <w:rsid w:val="0066490D"/>
    <w:rsid w:val="006649E6"/>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A18"/>
    <w:rsid w:val="006E7E1E"/>
    <w:rsid w:val="006F0484"/>
    <w:rsid w:val="006F0647"/>
    <w:rsid w:val="006F075B"/>
    <w:rsid w:val="006F1B58"/>
    <w:rsid w:val="006F1C4D"/>
    <w:rsid w:val="006F1E6F"/>
    <w:rsid w:val="006F1EA5"/>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301E"/>
    <w:rsid w:val="00713113"/>
    <w:rsid w:val="00713910"/>
    <w:rsid w:val="00714106"/>
    <w:rsid w:val="007149EF"/>
    <w:rsid w:val="00714C14"/>
    <w:rsid w:val="00714E10"/>
    <w:rsid w:val="0071543E"/>
    <w:rsid w:val="007178DB"/>
    <w:rsid w:val="00717B23"/>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4D42"/>
    <w:rsid w:val="007458B2"/>
    <w:rsid w:val="00746775"/>
    <w:rsid w:val="00746988"/>
    <w:rsid w:val="00746DDA"/>
    <w:rsid w:val="00750675"/>
    <w:rsid w:val="0075091C"/>
    <w:rsid w:val="00750A40"/>
    <w:rsid w:val="00750A6D"/>
    <w:rsid w:val="00750FD9"/>
    <w:rsid w:val="00751153"/>
    <w:rsid w:val="007511E0"/>
    <w:rsid w:val="007517E0"/>
    <w:rsid w:val="00751BFA"/>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FB"/>
    <w:rsid w:val="00772AAD"/>
    <w:rsid w:val="00772F60"/>
    <w:rsid w:val="007732C0"/>
    <w:rsid w:val="007735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34E"/>
    <w:rsid w:val="00785551"/>
    <w:rsid w:val="00785682"/>
    <w:rsid w:val="007864D6"/>
    <w:rsid w:val="0078773A"/>
    <w:rsid w:val="007877E9"/>
    <w:rsid w:val="00787851"/>
    <w:rsid w:val="007909DA"/>
    <w:rsid w:val="00790AE7"/>
    <w:rsid w:val="007913E0"/>
    <w:rsid w:val="00791AFC"/>
    <w:rsid w:val="0079255A"/>
    <w:rsid w:val="00794478"/>
    <w:rsid w:val="00794772"/>
    <w:rsid w:val="007947DD"/>
    <w:rsid w:val="00795711"/>
    <w:rsid w:val="007957A6"/>
    <w:rsid w:val="00795966"/>
    <w:rsid w:val="007A02B8"/>
    <w:rsid w:val="007A0938"/>
    <w:rsid w:val="007A0FBE"/>
    <w:rsid w:val="007A0FC4"/>
    <w:rsid w:val="007A134E"/>
    <w:rsid w:val="007A166D"/>
    <w:rsid w:val="007A1C2F"/>
    <w:rsid w:val="007A2911"/>
    <w:rsid w:val="007A35FD"/>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4757"/>
    <w:rsid w:val="007B48CD"/>
    <w:rsid w:val="007B4A00"/>
    <w:rsid w:val="007B648F"/>
    <w:rsid w:val="007B6E22"/>
    <w:rsid w:val="007B7035"/>
    <w:rsid w:val="007B7F3A"/>
    <w:rsid w:val="007C0F94"/>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4B85"/>
    <w:rsid w:val="007F5186"/>
    <w:rsid w:val="007F6200"/>
    <w:rsid w:val="007F6DD2"/>
    <w:rsid w:val="007F6EAB"/>
    <w:rsid w:val="007F7B68"/>
    <w:rsid w:val="007F7D6C"/>
    <w:rsid w:val="008004FC"/>
    <w:rsid w:val="008007D8"/>
    <w:rsid w:val="00801AC5"/>
    <w:rsid w:val="00801BA3"/>
    <w:rsid w:val="00801BBE"/>
    <w:rsid w:val="0080254B"/>
    <w:rsid w:val="008026D6"/>
    <w:rsid w:val="008029BB"/>
    <w:rsid w:val="00802CA8"/>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5B"/>
    <w:rsid w:val="00844E64"/>
    <w:rsid w:val="0084529A"/>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601AF"/>
    <w:rsid w:val="0086026C"/>
    <w:rsid w:val="0086117F"/>
    <w:rsid w:val="008617E9"/>
    <w:rsid w:val="00862292"/>
    <w:rsid w:val="0086258E"/>
    <w:rsid w:val="008625D6"/>
    <w:rsid w:val="008626AB"/>
    <w:rsid w:val="00862AFE"/>
    <w:rsid w:val="00863910"/>
    <w:rsid w:val="00863B62"/>
    <w:rsid w:val="00863C3B"/>
    <w:rsid w:val="00864118"/>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9005F3"/>
    <w:rsid w:val="009008A7"/>
    <w:rsid w:val="00900BB5"/>
    <w:rsid w:val="009017A4"/>
    <w:rsid w:val="00901F1F"/>
    <w:rsid w:val="009034EE"/>
    <w:rsid w:val="009035C7"/>
    <w:rsid w:val="00903C2C"/>
    <w:rsid w:val="00903F59"/>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37D"/>
    <w:rsid w:val="0091279F"/>
    <w:rsid w:val="00912960"/>
    <w:rsid w:val="009136A8"/>
    <w:rsid w:val="0091388D"/>
    <w:rsid w:val="00914020"/>
    <w:rsid w:val="00914716"/>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1843"/>
    <w:rsid w:val="00951B91"/>
    <w:rsid w:val="00952B33"/>
    <w:rsid w:val="00953246"/>
    <w:rsid w:val="00953D84"/>
    <w:rsid w:val="00954231"/>
    <w:rsid w:val="00954B25"/>
    <w:rsid w:val="00954E20"/>
    <w:rsid w:val="009559FB"/>
    <w:rsid w:val="009567F1"/>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510C"/>
    <w:rsid w:val="0098540A"/>
    <w:rsid w:val="00985512"/>
    <w:rsid w:val="00985B26"/>
    <w:rsid w:val="00986252"/>
    <w:rsid w:val="00986E17"/>
    <w:rsid w:val="00987ED1"/>
    <w:rsid w:val="009907FD"/>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416D"/>
    <w:rsid w:val="009B4286"/>
    <w:rsid w:val="009B449B"/>
    <w:rsid w:val="009B4F58"/>
    <w:rsid w:val="009B51E8"/>
    <w:rsid w:val="009B5314"/>
    <w:rsid w:val="009B5AD6"/>
    <w:rsid w:val="009B5C0E"/>
    <w:rsid w:val="009B635D"/>
    <w:rsid w:val="009B6367"/>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2025"/>
    <w:rsid w:val="009F2878"/>
    <w:rsid w:val="009F3181"/>
    <w:rsid w:val="009F3A6F"/>
    <w:rsid w:val="009F43A5"/>
    <w:rsid w:val="009F46F8"/>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44CD"/>
    <w:rsid w:val="00A04EF2"/>
    <w:rsid w:val="00A05871"/>
    <w:rsid w:val="00A0591C"/>
    <w:rsid w:val="00A0632A"/>
    <w:rsid w:val="00A0725D"/>
    <w:rsid w:val="00A078D1"/>
    <w:rsid w:val="00A07FCD"/>
    <w:rsid w:val="00A10962"/>
    <w:rsid w:val="00A11EC9"/>
    <w:rsid w:val="00A12206"/>
    <w:rsid w:val="00A124C3"/>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2346"/>
    <w:rsid w:val="00A3290B"/>
    <w:rsid w:val="00A3304D"/>
    <w:rsid w:val="00A33163"/>
    <w:rsid w:val="00A3332F"/>
    <w:rsid w:val="00A3345E"/>
    <w:rsid w:val="00A33928"/>
    <w:rsid w:val="00A33B5B"/>
    <w:rsid w:val="00A34845"/>
    <w:rsid w:val="00A35522"/>
    <w:rsid w:val="00A35C40"/>
    <w:rsid w:val="00A35E13"/>
    <w:rsid w:val="00A36381"/>
    <w:rsid w:val="00A367FB"/>
    <w:rsid w:val="00A37494"/>
    <w:rsid w:val="00A40357"/>
    <w:rsid w:val="00A40613"/>
    <w:rsid w:val="00A410B8"/>
    <w:rsid w:val="00A4144B"/>
    <w:rsid w:val="00A41BD6"/>
    <w:rsid w:val="00A41BF1"/>
    <w:rsid w:val="00A42179"/>
    <w:rsid w:val="00A42B39"/>
    <w:rsid w:val="00A43928"/>
    <w:rsid w:val="00A43AB4"/>
    <w:rsid w:val="00A442EC"/>
    <w:rsid w:val="00A448F4"/>
    <w:rsid w:val="00A44DEE"/>
    <w:rsid w:val="00A45080"/>
    <w:rsid w:val="00A4508D"/>
    <w:rsid w:val="00A454AE"/>
    <w:rsid w:val="00A4574D"/>
    <w:rsid w:val="00A457A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1E30"/>
    <w:rsid w:val="00A62459"/>
    <w:rsid w:val="00A645F0"/>
    <w:rsid w:val="00A64FB1"/>
    <w:rsid w:val="00A651D0"/>
    <w:rsid w:val="00A65251"/>
    <w:rsid w:val="00A652D7"/>
    <w:rsid w:val="00A65A9A"/>
    <w:rsid w:val="00A671F5"/>
    <w:rsid w:val="00A675AD"/>
    <w:rsid w:val="00A67DA0"/>
    <w:rsid w:val="00A7052D"/>
    <w:rsid w:val="00A70C08"/>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116E"/>
    <w:rsid w:val="00A81337"/>
    <w:rsid w:val="00A8161B"/>
    <w:rsid w:val="00A82158"/>
    <w:rsid w:val="00A82D38"/>
    <w:rsid w:val="00A83631"/>
    <w:rsid w:val="00A83E19"/>
    <w:rsid w:val="00A84BE9"/>
    <w:rsid w:val="00A861A8"/>
    <w:rsid w:val="00A8751D"/>
    <w:rsid w:val="00A87CD1"/>
    <w:rsid w:val="00A87E67"/>
    <w:rsid w:val="00A90720"/>
    <w:rsid w:val="00A908D3"/>
    <w:rsid w:val="00A90911"/>
    <w:rsid w:val="00A90980"/>
    <w:rsid w:val="00A909E2"/>
    <w:rsid w:val="00A912E8"/>
    <w:rsid w:val="00A913E1"/>
    <w:rsid w:val="00A91A3C"/>
    <w:rsid w:val="00A91C2A"/>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EE"/>
    <w:rsid w:val="00AD4EFC"/>
    <w:rsid w:val="00AD5834"/>
    <w:rsid w:val="00AD5C6B"/>
    <w:rsid w:val="00AD665E"/>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E"/>
    <w:rsid w:val="00AE6282"/>
    <w:rsid w:val="00AE656F"/>
    <w:rsid w:val="00AE66F0"/>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B80"/>
    <w:rsid w:val="00B05CC4"/>
    <w:rsid w:val="00B05E17"/>
    <w:rsid w:val="00B05FE3"/>
    <w:rsid w:val="00B063D9"/>
    <w:rsid w:val="00B0644E"/>
    <w:rsid w:val="00B06CFA"/>
    <w:rsid w:val="00B11193"/>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258B"/>
    <w:rsid w:val="00B5275B"/>
    <w:rsid w:val="00B53AAA"/>
    <w:rsid w:val="00B53C6A"/>
    <w:rsid w:val="00B545DA"/>
    <w:rsid w:val="00B55163"/>
    <w:rsid w:val="00B553AB"/>
    <w:rsid w:val="00B55C5D"/>
    <w:rsid w:val="00B56845"/>
    <w:rsid w:val="00B568E2"/>
    <w:rsid w:val="00B56A9D"/>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8CD"/>
    <w:rsid w:val="00B960EB"/>
    <w:rsid w:val="00B96164"/>
    <w:rsid w:val="00B96705"/>
    <w:rsid w:val="00B968B8"/>
    <w:rsid w:val="00B97C9C"/>
    <w:rsid w:val="00BA03CD"/>
    <w:rsid w:val="00BA0B5A"/>
    <w:rsid w:val="00BA0F3C"/>
    <w:rsid w:val="00BA2140"/>
    <w:rsid w:val="00BA240E"/>
    <w:rsid w:val="00BA2B05"/>
    <w:rsid w:val="00BA2E48"/>
    <w:rsid w:val="00BA3707"/>
    <w:rsid w:val="00BA3CB7"/>
    <w:rsid w:val="00BA42E4"/>
    <w:rsid w:val="00BA5508"/>
    <w:rsid w:val="00BA6207"/>
    <w:rsid w:val="00BA6AF7"/>
    <w:rsid w:val="00BA6C11"/>
    <w:rsid w:val="00BA6FDB"/>
    <w:rsid w:val="00BA773B"/>
    <w:rsid w:val="00BA7A19"/>
    <w:rsid w:val="00BA7DB3"/>
    <w:rsid w:val="00BB040F"/>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E50"/>
    <w:rsid w:val="00BC7E56"/>
    <w:rsid w:val="00BD0083"/>
    <w:rsid w:val="00BD0626"/>
    <w:rsid w:val="00BD0D02"/>
    <w:rsid w:val="00BD11F0"/>
    <w:rsid w:val="00BD1344"/>
    <w:rsid w:val="00BD1500"/>
    <w:rsid w:val="00BD1AA2"/>
    <w:rsid w:val="00BD1AEC"/>
    <w:rsid w:val="00BD1BBB"/>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54C1"/>
    <w:rsid w:val="00C05D76"/>
    <w:rsid w:val="00C060DE"/>
    <w:rsid w:val="00C06244"/>
    <w:rsid w:val="00C0624A"/>
    <w:rsid w:val="00C07ABC"/>
    <w:rsid w:val="00C07C53"/>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3653"/>
    <w:rsid w:val="00C33898"/>
    <w:rsid w:val="00C3395E"/>
    <w:rsid w:val="00C33EBA"/>
    <w:rsid w:val="00C34E0F"/>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766F"/>
    <w:rsid w:val="00C57CF7"/>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FF2"/>
    <w:rsid w:val="00C76567"/>
    <w:rsid w:val="00C7694D"/>
    <w:rsid w:val="00C7716F"/>
    <w:rsid w:val="00C801CA"/>
    <w:rsid w:val="00C8024C"/>
    <w:rsid w:val="00C80946"/>
    <w:rsid w:val="00C809A2"/>
    <w:rsid w:val="00C80BAE"/>
    <w:rsid w:val="00C80E18"/>
    <w:rsid w:val="00C81101"/>
    <w:rsid w:val="00C811E9"/>
    <w:rsid w:val="00C81D3C"/>
    <w:rsid w:val="00C822EF"/>
    <w:rsid w:val="00C83221"/>
    <w:rsid w:val="00C83619"/>
    <w:rsid w:val="00C83BF7"/>
    <w:rsid w:val="00C84B20"/>
    <w:rsid w:val="00C84E28"/>
    <w:rsid w:val="00C84EB9"/>
    <w:rsid w:val="00C852AA"/>
    <w:rsid w:val="00C858B6"/>
    <w:rsid w:val="00C859B5"/>
    <w:rsid w:val="00C85E69"/>
    <w:rsid w:val="00C86983"/>
    <w:rsid w:val="00C86D5F"/>
    <w:rsid w:val="00C87313"/>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5CCB"/>
    <w:rsid w:val="00CD605A"/>
    <w:rsid w:val="00CD60F8"/>
    <w:rsid w:val="00CD711A"/>
    <w:rsid w:val="00CD7ED1"/>
    <w:rsid w:val="00CE0135"/>
    <w:rsid w:val="00CE0498"/>
    <w:rsid w:val="00CE198F"/>
    <w:rsid w:val="00CE25CC"/>
    <w:rsid w:val="00CE2E5C"/>
    <w:rsid w:val="00CE2E93"/>
    <w:rsid w:val="00CE31CB"/>
    <w:rsid w:val="00CE5A6E"/>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34AE"/>
    <w:rsid w:val="00D63B83"/>
    <w:rsid w:val="00D64AE9"/>
    <w:rsid w:val="00D64DE5"/>
    <w:rsid w:val="00D65145"/>
    <w:rsid w:val="00D6525C"/>
    <w:rsid w:val="00D6589D"/>
    <w:rsid w:val="00D65E5B"/>
    <w:rsid w:val="00D65EB4"/>
    <w:rsid w:val="00D6641A"/>
    <w:rsid w:val="00D66459"/>
    <w:rsid w:val="00D6691B"/>
    <w:rsid w:val="00D672A2"/>
    <w:rsid w:val="00D673D3"/>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665"/>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4443"/>
    <w:rsid w:val="00DB5782"/>
    <w:rsid w:val="00DB5BE0"/>
    <w:rsid w:val="00DB5EB5"/>
    <w:rsid w:val="00DB6909"/>
    <w:rsid w:val="00DB6C1E"/>
    <w:rsid w:val="00DB7B18"/>
    <w:rsid w:val="00DC02C1"/>
    <w:rsid w:val="00DC0374"/>
    <w:rsid w:val="00DC03B9"/>
    <w:rsid w:val="00DC081C"/>
    <w:rsid w:val="00DC0E06"/>
    <w:rsid w:val="00DC1408"/>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E0910"/>
    <w:rsid w:val="00DE10E2"/>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8D6"/>
    <w:rsid w:val="00E06CC1"/>
    <w:rsid w:val="00E075CC"/>
    <w:rsid w:val="00E07708"/>
    <w:rsid w:val="00E0771E"/>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4BD5"/>
    <w:rsid w:val="00E54D11"/>
    <w:rsid w:val="00E54FE4"/>
    <w:rsid w:val="00E552E8"/>
    <w:rsid w:val="00E556F8"/>
    <w:rsid w:val="00E55705"/>
    <w:rsid w:val="00E559FE"/>
    <w:rsid w:val="00E55E3A"/>
    <w:rsid w:val="00E561B4"/>
    <w:rsid w:val="00E56C6E"/>
    <w:rsid w:val="00E57409"/>
    <w:rsid w:val="00E6016C"/>
    <w:rsid w:val="00E61AF8"/>
    <w:rsid w:val="00E61F9D"/>
    <w:rsid w:val="00E620EC"/>
    <w:rsid w:val="00E6436B"/>
    <w:rsid w:val="00E64ED3"/>
    <w:rsid w:val="00E64F71"/>
    <w:rsid w:val="00E65FE9"/>
    <w:rsid w:val="00E6602D"/>
    <w:rsid w:val="00E663FC"/>
    <w:rsid w:val="00E66D2D"/>
    <w:rsid w:val="00E670C6"/>
    <w:rsid w:val="00E672BA"/>
    <w:rsid w:val="00E67B98"/>
    <w:rsid w:val="00E70AB4"/>
    <w:rsid w:val="00E70FE9"/>
    <w:rsid w:val="00E71014"/>
    <w:rsid w:val="00E72C01"/>
    <w:rsid w:val="00E73323"/>
    <w:rsid w:val="00E74494"/>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4149"/>
    <w:rsid w:val="00EB4C9A"/>
    <w:rsid w:val="00EB5471"/>
    <w:rsid w:val="00EB5D60"/>
    <w:rsid w:val="00EB5D8E"/>
    <w:rsid w:val="00EB68B7"/>
    <w:rsid w:val="00EB70D7"/>
    <w:rsid w:val="00EB7479"/>
    <w:rsid w:val="00EB7F8D"/>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C6C"/>
    <w:rsid w:val="00EE4D0C"/>
    <w:rsid w:val="00EE4FDC"/>
    <w:rsid w:val="00EE52E2"/>
    <w:rsid w:val="00EE5435"/>
    <w:rsid w:val="00EE54E6"/>
    <w:rsid w:val="00EE566C"/>
    <w:rsid w:val="00EE5B92"/>
    <w:rsid w:val="00EE60F0"/>
    <w:rsid w:val="00EE60FC"/>
    <w:rsid w:val="00EF02C0"/>
    <w:rsid w:val="00EF04D6"/>
    <w:rsid w:val="00EF0D34"/>
    <w:rsid w:val="00EF10B6"/>
    <w:rsid w:val="00EF10DC"/>
    <w:rsid w:val="00EF1B6B"/>
    <w:rsid w:val="00EF2644"/>
    <w:rsid w:val="00EF289C"/>
    <w:rsid w:val="00EF39DB"/>
    <w:rsid w:val="00EF4252"/>
    <w:rsid w:val="00EF452F"/>
    <w:rsid w:val="00EF56B5"/>
    <w:rsid w:val="00EF602C"/>
    <w:rsid w:val="00EF6146"/>
    <w:rsid w:val="00EF679C"/>
    <w:rsid w:val="00EF6D2B"/>
    <w:rsid w:val="00EF6DCA"/>
    <w:rsid w:val="00EF6ED1"/>
    <w:rsid w:val="00EF7AA9"/>
    <w:rsid w:val="00EF7C5F"/>
    <w:rsid w:val="00F00CD5"/>
    <w:rsid w:val="00F01E2E"/>
    <w:rsid w:val="00F02C8A"/>
    <w:rsid w:val="00F02D59"/>
    <w:rsid w:val="00F0346C"/>
    <w:rsid w:val="00F03F6D"/>
    <w:rsid w:val="00F0416D"/>
    <w:rsid w:val="00F04A07"/>
    <w:rsid w:val="00F04AE8"/>
    <w:rsid w:val="00F05BC9"/>
    <w:rsid w:val="00F05E8C"/>
    <w:rsid w:val="00F062A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60A8"/>
    <w:rsid w:val="00F560EE"/>
    <w:rsid w:val="00F56724"/>
    <w:rsid w:val="00F56F86"/>
    <w:rsid w:val="00F575A5"/>
    <w:rsid w:val="00F57721"/>
    <w:rsid w:val="00F57CE2"/>
    <w:rsid w:val="00F57FF9"/>
    <w:rsid w:val="00F602BC"/>
    <w:rsid w:val="00F6058C"/>
    <w:rsid w:val="00F607A8"/>
    <w:rsid w:val="00F608EF"/>
    <w:rsid w:val="00F61EC4"/>
    <w:rsid w:val="00F61EEA"/>
    <w:rsid w:val="00F621EE"/>
    <w:rsid w:val="00F632F1"/>
    <w:rsid w:val="00F63AFD"/>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F38"/>
    <w:rsid w:val="00F772FE"/>
    <w:rsid w:val="00F778BD"/>
    <w:rsid w:val="00F808AA"/>
    <w:rsid w:val="00F818D8"/>
    <w:rsid w:val="00F822FE"/>
    <w:rsid w:val="00F83ACC"/>
    <w:rsid w:val="00F83BAC"/>
    <w:rsid w:val="00F83EB1"/>
    <w:rsid w:val="00F84AB4"/>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76B"/>
    <w:rsid w:val="00FB7AFE"/>
    <w:rsid w:val="00FB7DA0"/>
    <w:rsid w:val="00FC05FA"/>
    <w:rsid w:val="00FC0879"/>
    <w:rsid w:val="00FC16E0"/>
    <w:rsid w:val="00FC1DAE"/>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789"/>
    <w:rsid w:val="00FD6ED6"/>
    <w:rsid w:val="00FD7273"/>
    <w:rsid w:val="00FE007C"/>
    <w:rsid w:val="00FE0BD2"/>
    <w:rsid w:val="00FE0FA2"/>
    <w:rsid w:val="00FE15A6"/>
    <w:rsid w:val="00FE200E"/>
    <w:rsid w:val="00FE266B"/>
    <w:rsid w:val="00FE27B8"/>
    <w:rsid w:val="00FE3273"/>
    <w:rsid w:val="00FE3D26"/>
    <w:rsid w:val="00FE3DBF"/>
    <w:rsid w:val="00FE4041"/>
    <w:rsid w:val="00FE48CB"/>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61"/>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uiPriority="9"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14"/>
      </w:numPr>
      <w:spacing w:before="480"/>
      <w:ind w:left="1440" w:hanging="1440"/>
      <w:outlineLvl w:val="0"/>
    </w:pPr>
    <w:rPr>
      <w:b/>
    </w:rPr>
  </w:style>
  <w:style w:type="paragraph" w:styleId="Heading2">
    <w:name w:val="heading 2"/>
    <w:basedOn w:val="Normal"/>
    <w:next w:val="Heading3"/>
    <w:link w:val="Heading2Char"/>
    <w:uiPriority w:val="9"/>
    <w:qFormat/>
    <w:rsid w:val="00033D26"/>
    <w:pPr>
      <w:keepNext/>
      <w:numPr>
        <w:ilvl w:val="1"/>
        <w:numId w:val="14"/>
      </w:numPr>
      <w:tabs>
        <w:tab w:val="num" w:pos="1440"/>
      </w:tabs>
      <w:spacing w:before="240"/>
      <w:ind w:left="1440" w:hanging="1440"/>
      <w:outlineLvl w:val="1"/>
    </w:pPr>
    <w:rPr>
      <w:b/>
    </w:rPr>
  </w:style>
  <w:style w:type="paragraph" w:styleId="Heading3">
    <w:name w:val="heading 3"/>
    <w:basedOn w:val="Normal"/>
    <w:link w:val="Heading3Char"/>
    <w:uiPriority w:val="9"/>
    <w:qFormat/>
    <w:rsid w:val="00033D26"/>
    <w:pPr>
      <w:numPr>
        <w:ilvl w:val="2"/>
        <w:numId w:val="14"/>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14"/>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14"/>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14"/>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14"/>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14"/>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14"/>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b/>
      <w:sz w:val="22"/>
      <w:lang w:eastAsia="en-US"/>
    </w:rPr>
  </w:style>
  <w:style w:type="character" w:customStyle="1" w:styleId="Heading2Char">
    <w:name w:val="Heading 2 Char"/>
    <w:basedOn w:val="DefaultParagraphFont"/>
    <w:link w:val="Heading2"/>
    <w:uiPriority w:val="9"/>
    <w:locked/>
    <w:rsid w:val="00033D26"/>
    <w:rPr>
      <w:b/>
      <w:sz w:val="22"/>
      <w:lang w:eastAsia="en-US"/>
    </w:rPr>
  </w:style>
  <w:style w:type="character" w:customStyle="1" w:styleId="Heading3Char">
    <w:name w:val="Heading 3 Char"/>
    <w:basedOn w:val="DefaultParagraphFont"/>
    <w:link w:val="Heading3"/>
    <w:uiPriority w:val="9"/>
    <w:locked/>
    <w:rsid w:val="00033D26"/>
    <w:rPr>
      <w:sz w:val="22"/>
      <w:lang w:eastAsia="en-US"/>
    </w:rPr>
  </w:style>
  <w:style w:type="character" w:customStyle="1" w:styleId="Heading4Char">
    <w:name w:val="Heading 4 Char"/>
    <w:basedOn w:val="DefaultParagraphFont"/>
    <w:link w:val="Heading4"/>
    <w:uiPriority w:val="9"/>
    <w:locked/>
    <w:rsid w:val="00033D26"/>
    <w:rPr>
      <w:sz w:val="22"/>
      <w:lang w:eastAsia="en-US"/>
    </w:rPr>
  </w:style>
  <w:style w:type="character" w:customStyle="1" w:styleId="Heading5Char">
    <w:name w:val="Heading 5 Char"/>
    <w:basedOn w:val="DefaultParagraphFont"/>
    <w:link w:val="Heading5"/>
    <w:uiPriority w:val="9"/>
    <w:rPr>
      <w:sz w:val="22"/>
      <w:lang w:eastAsia="en-US"/>
    </w:rPr>
  </w:style>
  <w:style w:type="character" w:customStyle="1" w:styleId="Heading6Char">
    <w:name w:val="Heading 6 Char"/>
    <w:basedOn w:val="DefaultParagraphFont"/>
    <w:link w:val="Heading6"/>
    <w:uiPriority w:val="9"/>
    <w:rPr>
      <w:sz w:val="22"/>
      <w:lang w:eastAsia="en-US"/>
    </w:rPr>
  </w:style>
  <w:style w:type="character" w:customStyle="1" w:styleId="Heading7Char">
    <w:name w:val="Heading 7 Char"/>
    <w:basedOn w:val="DefaultParagraphFont"/>
    <w:link w:val="Heading7"/>
    <w:uiPriority w:val="9"/>
    <w:rPr>
      <w:sz w:val="22"/>
      <w:lang w:eastAsia="en-US"/>
    </w:rPr>
  </w:style>
  <w:style w:type="character" w:customStyle="1" w:styleId="Heading8Char">
    <w:name w:val="Heading 8 Char"/>
    <w:basedOn w:val="DefaultParagraphFont"/>
    <w:link w:val="Heading8"/>
    <w:uiPriority w:val="9"/>
    <w:rPr>
      <w:sz w:val="22"/>
      <w:lang w:eastAsia="en-US"/>
    </w:rPr>
  </w:style>
  <w:style w:type="character" w:customStyle="1" w:styleId="Heading9Char">
    <w:name w:val="Heading 9 Char"/>
    <w:basedOn w:val="DefaultParagraphFont"/>
    <w:link w:val="Heading9"/>
    <w:uiPriority w:val="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uiPriority w:val="39"/>
    <w:semiHidden/>
    <w:rsid w:val="00D40B86"/>
    <w:pPr>
      <w:ind w:left="880"/>
    </w:pPr>
  </w:style>
  <w:style w:type="paragraph" w:styleId="ListBullet">
    <w:name w:val="List Bullet"/>
    <w:basedOn w:val="ListBullet2"/>
    <w:uiPriority w:val="99"/>
    <w:rsid w:val="00D40B86"/>
    <w:pPr>
      <w:numPr>
        <w:numId w:val="8"/>
      </w:numPr>
      <w:tabs>
        <w:tab w:val="clear" w:pos="792"/>
        <w:tab w:val="num" w:pos="360"/>
        <w:tab w:val="left" w:pos="504"/>
      </w:tabs>
      <w:ind w:left="504" w:right="0" w:hanging="504"/>
    </w:pPr>
  </w:style>
  <w:style w:type="paragraph" w:styleId="ListBullet2">
    <w:name w:val="List Bullet 2"/>
    <w:basedOn w:val="Normal"/>
    <w:uiPriority w:val="99"/>
    <w:rsid w:val="00D40B86"/>
    <w:pPr>
      <w:numPr>
        <w:numId w:val="7"/>
      </w:numPr>
      <w:tabs>
        <w:tab w:val="left" w:pos="792"/>
      </w:tabs>
      <w:ind w:left="792" w:right="504" w:hanging="288"/>
    </w:pPr>
  </w:style>
  <w:style w:type="paragraph" w:styleId="BodyText">
    <w:name w:val="Body Text"/>
    <w:basedOn w:val="Normal"/>
    <w:link w:val="BodyTextChar"/>
    <w:uiPriority w:val="99"/>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uiPriority w:val="99"/>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uiPriority w:val="99"/>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uiPriority w:val="39"/>
    <w:semiHidden/>
    <w:rsid w:val="00D40B86"/>
    <w:pPr>
      <w:ind w:left="1100"/>
    </w:pPr>
  </w:style>
  <w:style w:type="paragraph" w:styleId="FootnoteText">
    <w:name w:val="footnote text"/>
    <w:basedOn w:val="Normal"/>
    <w:link w:val="FootnoteTextChar"/>
    <w:uiPriority w:val="99"/>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uiPriority w:val="99"/>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uiPriority w:val="39"/>
    <w:semiHidden/>
    <w:rsid w:val="00D40B86"/>
    <w:pPr>
      <w:ind w:left="1320"/>
    </w:pPr>
  </w:style>
  <w:style w:type="paragraph" w:styleId="TOC8">
    <w:name w:val="toc 8"/>
    <w:basedOn w:val="Normal"/>
    <w:next w:val="Normal"/>
    <w:autoRedefine/>
    <w:uiPriority w:val="39"/>
    <w:semiHidden/>
    <w:rsid w:val="00D40B86"/>
    <w:pPr>
      <w:ind w:left="1540"/>
    </w:pPr>
  </w:style>
  <w:style w:type="paragraph" w:styleId="TOC9">
    <w:name w:val="toc 9"/>
    <w:basedOn w:val="Normal"/>
    <w:next w:val="Normal"/>
    <w:autoRedefine/>
    <w:uiPriority w:val="39"/>
    <w:semiHidden/>
    <w:rsid w:val="00D40B86"/>
    <w:pPr>
      <w:ind w:left="1760"/>
    </w:pPr>
  </w:style>
  <w:style w:type="paragraph" w:styleId="BodyText2">
    <w:name w:val="Body Text 2"/>
    <w:basedOn w:val="Normal"/>
    <w:link w:val="BodyText2Char"/>
    <w:uiPriority w:val="99"/>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uiPriority w:val="99"/>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27"/>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 w:val="num" w:pos="2880"/>
      </w:tabs>
      <w:ind w:left="5760"/>
      <w:outlineLvl w:val="8"/>
    </w:pPr>
  </w:style>
  <w:style w:type="paragraph" w:customStyle="1" w:styleId="Level8">
    <w:name w:val="Level 8"/>
    <w:basedOn w:val="Level7"/>
    <w:next w:val="Level9"/>
    <w:link w:val="Level8Char"/>
    <w:qFormat/>
    <w:rsid w:val="00D40B86"/>
    <w:pPr>
      <w:numPr>
        <w:ilvl w:val="7"/>
      </w:numPr>
      <w:tabs>
        <w:tab w:val="num" w:pos="504"/>
        <w:tab w:val="num" w:pos="2880"/>
      </w:tabs>
      <w:ind w:left="5040"/>
      <w:outlineLvl w:val="7"/>
    </w:pPr>
  </w:style>
  <w:style w:type="paragraph" w:customStyle="1" w:styleId="Level7">
    <w:name w:val="Level 7"/>
    <w:basedOn w:val="Level6"/>
    <w:next w:val="Level8"/>
    <w:link w:val="Level7Char"/>
    <w:qFormat/>
    <w:rsid w:val="00D40B86"/>
    <w:pPr>
      <w:numPr>
        <w:ilvl w:val="6"/>
      </w:numPr>
      <w:tabs>
        <w:tab w:val="num" w:pos="504"/>
        <w:tab w:val="num" w:pos="2880"/>
      </w:tabs>
      <w:ind w:left="4320"/>
      <w:outlineLvl w:val="6"/>
    </w:pPr>
  </w:style>
  <w:style w:type="paragraph" w:customStyle="1" w:styleId="Level6">
    <w:name w:val="Level 6"/>
    <w:basedOn w:val="Level5"/>
    <w:next w:val="Level7"/>
    <w:link w:val="Level6Char"/>
    <w:qFormat/>
    <w:rsid w:val="00D40B86"/>
    <w:pPr>
      <w:numPr>
        <w:ilvl w:val="5"/>
      </w:numPr>
      <w:tabs>
        <w:tab w:val="num" w:pos="504"/>
        <w:tab w:val="num" w:pos="2880"/>
      </w:tabs>
      <w:ind w:left="3600"/>
      <w:outlineLvl w:val="5"/>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szCs w:val="22"/>
      <w:lang w:eastAsia="en-US"/>
    </w:rPr>
  </w:style>
  <w:style w:type="character" w:customStyle="1" w:styleId="Level3Char">
    <w:name w:val="Level 3 Char"/>
    <w:link w:val="Level3"/>
    <w:rsid w:val="00003E91"/>
    <w:rPr>
      <w:rFonts w:ascii="Arial" w:hAnsi="Arial" w:cs="Arial Bold"/>
      <w:szCs w:val="22"/>
      <w:lang w:eastAsia="en-US"/>
    </w:rPr>
  </w:style>
  <w:style w:type="character" w:customStyle="1" w:styleId="Level4Char">
    <w:name w:val="Level 4 Char"/>
    <w:basedOn w:val="Level3Char"/>
    <w:link w:val="Level4"/>
    <w:rsid w:val="00A00979"/>
    <w:rPr>
      <w:rFonts w:ascii="Arial" w:hAnsi="Arial" w:cs="Arial Bold"/>
      <w:szCs w:val="22"/>
      <w:lang w:eastAsia="en-US"/>
    </w:rPr>
  </w:style>
  <w:style w:type="character" w:customStyle="1" w:styleId="Level5Char">
    <w:name w:val="Level 5 Char"/>
    <w:basedOn w:val="Level4Char"/>
    <w:link w:val="Level5"/>
    <w:rsid w:val="00D40B86"/>
    <w:rPr>
      <w:rFonts w:ascii="Arial" w:hAnsi="Arial" w:cs="Arial Bold"/>
      <w:sz w:val="22"/>
      <w:szCs w:val="22"/>
      <w:lang w:val="x-none" w:eastAsia="en-US"/>
    </w:rPr>
  </w:style>
  <w:style w:type="character" w:customStyle="1" w:styleId="Level6Char">
    <w:name w:val="Level 6 Char"/>
    <w:basedOn w:val="Level5Char"/>
    <w:link w:val="Level6"/>
    <w:rsid w:val="00D40B86"/>
    <w:rPr>
      <w:rFonts w:ascii="Arial" w:hAnsi="Arial" w:cs="Arial Bold"/>
      <w:sz w:val="22"/>
      <w:szCs w:val="22"/>
      <w:lang w:val="x-none" w:eastAsia="en-US"/>
    </w:rPr>
  </w:style>
  <w:style w:type="character" w:customStyle="1" w:styleId="Level7Char">
    <w:name w:val="Level 7 Char"/>
    <w:basedOn w:val="Level6Char"/>
    <w:link w:val="Level7"/>
    <w:rsid w:val="00D40B86"/>
    <w:rPr>
      <w:rFonts w:ascii="Arial" w:hAnsi="Arial" w:cs="Arial Bold"/>
      <w:sz w:val="22"/>
      <w:szCs w:val="22"/>
      <w:lang w:val="x-none" w:eastAsia="en-US"/>
    </w:rPr>
  </w:style>
  <w:style w:type="character" w:customStyle="1" w:styleId="Level8Char">
    <w:name w:val="Level 8 Char"/>
    <w:basedOn w:val="Level7Char"/>
    <w:link w:val="Level8"/>
    <w:rsid w:val="00D40B86"/>
    <w:rPr>
      <w:rFonts w:ascii="Arial" w:hAnsi="Arial" w:cs="Arial Bold"/>
      <w:sz w:val="22"/>
      <w:szCs w:val="22"/>
      <w:lang w:val="x-none" w:eastAsia="en-US"/>
    </w:rPr>
  </w:style>
  <w:style w:type="character" w:customStyle="1" w:styleId="Level9Char">
    <w:name w:val="Level 9 Char"/>
    <w:basedOn w:val="Level8Char"/>
    <w:link w:val="Level9"/>
    <w:rsid w:val="00D40B86"/>
    <w:rPr>
      <w:rFonts w:ascii="Arial" w:hAnsi="Arial" w:cs="Arial Bold"/>
      <w:sz w:val="22"/>
      <w:szCs w:val="22"/>
      <w:lang w:val="x-none" w:eastAsia="en-US"/>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uiPriority w:val="99"/>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11"/>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18"/>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uiPriority w:val="99"/>
    <w:rsid w:val="00A02DB2"/>
    <w:rPr>
      <w:rFonts w:ascii="Arial" w:eastAsia="Arial" w:hAnsi="Arial" w:cs="Arial"/>
      <w:color w:val="000000"/>
      <w:sz w:val="20"/>
      <w:szCs w:val="20"/>
    </w:rPr>
  </w:style>
  <w:style w:type="character" w:customStyle="1" w:styleId="IP">
    <w:name w:val="IP"/>
    <w:uiPriority w:val="99"/>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rsid w:val="00A02DB2"/>
  </w:style>
  <w:style w:type="paragraph" w:customStyle="1" w:styleId="PR2lc">
    <w:name w:val="PR2lc"/>
    <w:basedOn w:val="PR2"/>
    <w:next w:val="PR2"/>
    <w:rsid w:val="00A02DB2"/>
  </w:style>
  <w:style w:type="paragraph" w:customStyle="1" w:styleId="PR3lc">
    <w:name w:val="PR3lc"/>
    <w:basedOn w:val="PR3"/>
    <w:next w:val="PR3"/>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semiHidden/>
    <w:unhideWhenUsed/>
    <w:rsid w:val="00DF1F99"/>
    <w:pPr>
      <w:numPr>
        <w:numId w:val="2"/>
      </w:numPr>
      <w:contextualSpacing/>
    </w:pPr>
  </w:style>
  <w:style w:type="character" w:customStyle="1" w:styleId="SAhyperlink">
    <w:name w:val="SAhyperlink"/>
    <w:uiPriority w:val="99"/>
    <w:rsid w:val="00A84BE9"/>
    <w:rPr>
      <w:color w:val="E36C0A"/>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1599</Words>
  <Characters>10835</Characters>
  <Application>Microsoft Office Word</Application>
  <DocSecurity>0</DocSecurity>
  <Lines>90</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5</cp:revision>
  <cp:lastPrinted>2009-11-16T15:15:00Z</cp:lastPrinted>
  <dcterms:created xsi:type="dcterms:W3CDTF">2024-08-07T20:47:00Z</dcterms:created>
  <dcterms:modified xsi:type="dcterms:W3CDTF">2024-08-12T18:55:00Z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