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1D4B91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41 23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636FC">
        <w:t>fire-rated aluminum framed entrances</w:t>
      </w:r>
      <w:r w:rsidR="005E6601" w:rsidRPr="002D3777">
        <w:fldChar w:fldCharType="end"/>
      </w:r>
      <w:bookmarkEnd w:id="1"/>
    </w:p>
    <w:p w14:paraId="76520466" w14:textId="77777777" w:rsidR="00693415" w:rsidRPr="000F6515" w:rsidRDefault="00693415" w:rsidP="00693415">
      <w:pPr>
        <w:pStyle w:val="Level1"/>
        <w:numPr>
          <w:ilvl w:val="0"/>
          <w:numId w:val="14"/>
        </w:numPr>
      </w:pPr>
      <w:r w:rsidRPr="000F6515">
        <w:t>General</w:t>
      </w:r>
    </w:p>
    <w:p w14:paraId="437FC5F3" w14:textId="77777777" w:rsidR="00693415" w:rsidRPr="005C633B" w:rsidRDefault="00693415" w:rsidP="00693415">
      <w:pPr>
        <w:pStyle w:val="Level2"/>
        <w:numPr>
          <w:ilvl w:val="1"/>
          <w:numId w:val="14"/>
        </w:numPr>
        <w:rPr>
          <w:bCs/>
        </w:rPr>
      </w:pPr>
      <w:r w:rsidRPr="005C633B">
        <w:t>SUMMARY</w:t>
      </w:r>
    </w:p>
    <w:p w14:paraId="17D9CFB9" w14:textId="77777777" w:rsidR="00693415" w:rsidRDefault="00693415" w:rsidP="00693415">
      <w:pPr>
        <w:pStyle w:val="Level3"/>
        <w:keepNext w:val="0"/>
        <w:widowControl/>
        <w:numPr>
          <w:ilvl w:val="2"/>
          <w:numId w:val="14"/>
        </w:numPr>
        <w:tabs>
          <w:tab w:val="clear" w:pos="2160"/>
          <w:tab w:val="num" w:pos="1440"/>
        </w:tabs>
        <w:ind w:left="1440"/>
      </w:pPr>
      <w:r>
        <w:t>Section Includes:</w:t>
      </w:r>
    </w:p>
    <w:p w14:paraId="1A02BAE2" w14:textId="77777777" w:rsidR="00693415" w:rsidRDefault="00693415" w:rsidP="00693415">
      <w:pPr>
        <w:pStyle w:val="Level4"/>
        <w:numPr>
          <w:ilvl w:val="3"/>
          <w:numId w:val="14"/>
        </w:numPr>
        <w:tabs>
          <w:tab w:val="clear" w:pos="2880"/>
          <w:tab w:val="num" w:pos="2160"/>
        </w:tabs>
        <w:ind w:left="2160"/>
      </w:pPr>
      <w:r w:rsidRPr="00B631DD">
        <w:t>Fire</w:t>
      </w:r>
      <w:r>
        <w:t xml:space="preserve"> rated glazing and framing systems for installation as </w:t>
      </w:r>
      <w:r w:rsidRPr="00690FCF">
        <w:rPr>
          <w:b/>
          <w:bCs/>
        </w:rPr>
        <w:t>[sidelights,] [borrowed lights,] [windows,]</w:t>
      </w:r>
      <w:r>
        <w:t xml:space="preserve"> and </w:t>
      </w:r>
      <w:r w:rsidRPr="00690FCF">
        <w:rPr>
          <w:b/>
          <w:bCs/>
        </w:rPr>
        <w:t>[transoms]</w:t>
      </w:r>
      <w:r>
        <w:t xml:space="preserve"> or </w:t>
      </w:r>
      <w:r w:rsidRPr="00690FCF">
        <w:rPr>
          <w:b/>
          <w:bCs/>
        </w:rPr>
        <w:t>[wall sections]</w:t>
      </w:r>
      <w:r>
        <w:t xml:space="preserve"> in interior openings.</w:t>
      </w:r>
    </w:p>
    <w:p w14:paraId="75C83F4C" w14:textId="77777777" w:rsidR="00693415" w:rsidRDefault="00693415" w:rsidP="00693415">
      <w:pPr>
        <w:pStyle w:val="Level3"/>
        <w:keepNext w:val="0"/>
        <w:widowControl/>
        <w:numPr>
          <w:ilvl w:val="2"/>
          <w:numId w:val="14"/>
        </w:numPr>
        <w:tabs>
          <w:tab w:val="clear" w:pos="2160"/>
          <w:tab w:val="num" w:pos="1440"/>
        </w:tabs>
        <w:ind w:left="1440"/>
      </w:pPr>
      <w:r>
        <w:t>Related Requirements:</w:t>
      </w:r>
    </w:p>
    <w:p w14:paraId="1E314697" w14:textId="77777777" w:rsidR="00693415" w:rsidRPr="00F1545F" w:rsidRDefault="00693415" w:rsidP="00693415">
      <w:pPr>
        <w:pStyle w:val="Level4"/>
        <w:numPr>
          <w:ilvl w:val="3"/>
          <w:numId w:val="14"/>
        </w:numPr>
        <w:tabs>
          <w:tab w:val="clear" w:pos="2880"/>
          <w:tab w:val="num" w:pos="2160"/>
        </w:tabs>
        <w:ind w:left="2160"/>
      </w:pPr>
      <w:r w:rsidRPr="00F1545F">
        <w:t>Section 0</w:t>
      </w:r>
      <w:r>
        <w:t>5 12 00</w:t>
      </w:r>
      <w:r w:rsidRPr="00F1545F">
        <w:t xml:space="preserve"> </w:t>
      </w:r>
      <w:r>
        <w:t>– Structural Steel</w:t>
      </w:r>
      <w:r w:rsidRPr="00F1545F">
        <w:t>.</w:t>
      </w:r>
    </w:p>
    <w:p w14:paraId="636DCB9F" w14:textId="77777777" w:rsidR="00693415" w:rsidRPr="00F1545F" w:rsidRDefault="00693415" w:rsidP="00693415">
      <w:pPr>
        <w:pStyle w:val="Level4"/>
        <w:numPr>
          <w:ilvl w:val="3"/>
          <w:numId w:val="14"/>
        </w:numPr>
        <w:tabs>
          <w:tab w:val="clear" w:pos="2880"/>
          <w:tab w:val="num" w:pos="2160"/>
        </w:tabs>
        <w:ind w:left="2160"/>
      </w:pPr>
      <w:r w:rsidRPr="00F1545F">
        <w:t xml:space="preserve">Section 05 50 00 </w:t>
      </w:r>
      <w:r>
        <w:t>– Metal Fabrications</w:t>
      </w:r>
      <w:r w:rsidRPr="00F1545F">
        <w:t>.</w:t>
      </w:r>
    </w:p>
    <w:p w14:paraId="06297885" w14:textId="77777777" w:rsidR="00693415" w:rsidRPr="00675953" w:rsidRDefault="00693415" w:rsidP="00693415">
      <w:pPr>
        <w:pStyle w:val="Level4"/>
        <w:numPr>
          <w:ilvl w:val="3"/>
          <w:numId w:val="14"/>
        </w:numPr>
        <w:tabs>
          <w:tab w:val="clear" w:pos="2880"/>
          <w:tab w:val="num" w:pos="2160"/>
        </w:tabs>
        <w:ind w:left="2160"/>
      </w:pPr>
      <w:r w:rsidRPr="00675953">
        <w:t>Section 07 84 00</w:t>
      </w:r>
      <w:r>
        <w:t xml:space="preserve"> – </w:t>
      </w:r>
      <w:r w:rsidRPr="00675953">
        <w:t>Firestopping and Smokeseals</w:t>
      </w:r>
      <w:r>
        <w:t>.</w:t>
      </w:r>
    </w:p>
    <w:p w14:paraId="00012D0F" w14:textId="77777777" w:rsidR="00693415" w:rsidRPr="00675953" w:rsidRDefault="00693415" w:rsidP="00693415">
      <w:pPr>
        <w:pStyle w:val="Level4"/>
        <w:numPr>
          <w:ilvl w:val="3"/>
          <w:numId w:val="14"/>
        </w:numPr>
        <w:tabs>
          <w:tab w:val="clear" w:pos="2880"/>
          <w:tab w:val="num" w:pos="2160"/>
        </w:tabs>
        <w:ind w:left="2160"/>
      </w:pPr>
      <w:r w:rsidRPr="00675953">
        <w:t>Section 08 11 13</w:t>
      </w:r>
      <w:r>
        <w:t xml:space="preserve"> – </w:t>
      </w:r>
      <w:r w:rsidRPr="00675953">
        <w:t>Steel Doors and Frames</w:t>
      </w:r>
      <w:r>
        <w:t>.</w:t>
      </w:r>
    </w:p>
    <w:p w14:paraId="482A4867" w14:textId="77777777" w:rsidR="00693415" w:rsidRPr="00675953" w:rsidRDefault="00693415" w:rsidP="00693415">
      <w:pPr>
        <w:pStyle w:val="Level4"/>
        <w:numPr>
          <w:ilvl w:val="3"/>
          <w:numId w:val="14"/>
        </w:numPr>
        <w:tabs>
          <w:tab w:val="clear" w:pos="2880"/>
          <w:tab w:val="num" w:pos="2160"/>
        </w:tabs>
        <w:ind w:left="2160"/>
      </w:pPr>
      <w:r w:rsidRPr="00675953">
        <w:t>Section 08 7</w:t>
      </w:r>
      <w:r>
        <w:t>1</w:t>
      </w:r>
      <w:r w:rsidRPr="00675953">
        <w:t xml:space="preserve"> 00</w:t>
      </w:r>
      <w:r>
        <w:t xml:space="preserve"> – Door </w:t>
      </w:r>
      <w:r w:rsidRPr="00675953">
        <w:t>Hardware</w:t>
      </w:r>
      <w:r>
        <w:t>.</w:t>
      </w:r>
    </w:p>
    <w:p w14:paraId="19287ADA" w14:textId="77777777" w:rsidR="00693415" w:rsidRPr="005C633B" w:rsidRDefault="00693415" w:rsidP="00693415">
      <w:pPr>
        <w:pStyle w:val="Level4"/>
        <w:numPr>
          <w:ilvl w:val="3"/>
          <w:numId w:val="14"/>
        </w:numPr>
        <w:tabs>
          <w:tab w:val="clear" w:pos="2880"/>
          <w:tab w:val="num" w:pos="2160"/>
        </w:tabs>
        <w:ind w:left="2160"/>
      </w:pPr>
      <w:r w:rsidRPr="00675953">
        <w:t>Section</w:t>
      </w:r>
      <w:r>
        <w:t xml:space="preserve"> 08 71 13 – Automatic Door Operators.</w:t>
      </w:r>
    </w:p>
    <w:p w14:paraId="40FDBFF5" w14:textId="77777777" w:rsidR="00693415" w:rsidRDefault="00693415" w:rsidP="00693415">
      <w:pPr>
        <w:pStyle w:val="Level2"/>
        <w:numPr>
          <w:ilvl w:val="1"/>
          <w:numId w:val="14"/>
        </w:numPr>
      </w:pPr>
      <w:bookmarkStart w:id="2" w:name="OLE_LINK1"/>
      <w:bookmarkEnd w:id="2"/>
      <w:r>
        <w:t>reference standards</w:t>
      </w:r>
    </w:p>
    <w:p w14:paraId="61B9EDC6" w14:textId="77777777" w:rsidR="00693415" w:rsidRDefault="00693415" w:rsidP="00693415">
      <w:pPr>
        <w:pStyle w:val="Level3"/>
        <w:keepNext w:val="0"/>
        <w:widowControl/>
        <w:numPr>
          <w:ilvl w:val="2"/>
          <w:numId w:val="14"/>
        </w:numPr>
        <w:tabs>
          <w:tab w:val="clear" w:pos="2160"/>
          <w:tab w:val="num" w:pos="1440"/>
        </w:tabs>
        <w:ind w:left="1440"/>
      </w:pPr>
      <w:r w:rsidRPr="00741836">
        <w:t>American</w:t>
      </w:r>
      <w:r>
        <w:t xml:space="preserve"> Society for Testing and Materials (ASTM):</w:t>
      </w:r>
    </w:p>
    <w:p w14:paraId="34E3A19E" w14:textId="77777777" w:rsidR="00693415" w:rsidRDefault="00693415" w:rsidP="00693415">
      <w:pPr>
        <w:pStyle w:val="Level4"/>
        <w:numPr>
          <w:ilvl w:val="3"/>
          <w:numId w:val="14"/>
        </w:numPr>
        <w:tabs>
          <w:tab w:val="clear" w:pos="2880"/>
          <w:tab w:val="num" w:pos="2160"/>
        </w:tabs>
        <w:ind w:left="2160"/>
      </w:pPr>
      <w:r>
        <w:t>ASTM A 1008/A 1008M - Standard Specification for Steel, Sheet, Cold-Rolled, Carbon, Structural, High-Strength, Low Alloy, and High-Strength Low-Alloy with Improved Formability, Solution Hardened, and Bake Hardenable; 2007.</w:t>
      </w:r>
    </w:p>
    <w:p w14:paraId="1BBBF854" w14:textId="77777777" w:rsidR="00693415" w:rsidRDefault="00693415" w:rsidP="00693415">
      <w:pPr>
        <w:pStyle w:val="Level4"/>
        <w:numPr>
          <w:ilvl w:val="3"/>
          <w:numId w:val="14"/>
        </w:numPr>
        <w:tabs>
          <w:tab w:val="clear" w:pos="2880"/>
          <w:tab w:val="num" w:pos="2160"/>
        </w:tabs>
        <w:ind w:left="2160"/>
      </w:pPr>
      <w:r>
        <w:t xml:space="preserve">ASTM A 1011/A 1011M - Standard Specification for Steel, </w:t>
      </w:r>
      <w:proofErr w:type="gramStart"/>
      <w:r>
        <w:t>Sheet</w:t>
      </w:r>
      <w:proofErr w:type="gramEnd"/>
      <w:r>
        <w:t xml:space="preserve"> and Strip, Hot-Rolled, Carbon, Structural, High-Strength Low-Alloy and High-Strength Low-Alloy with Improved Formability, and Ultra-High Strength; 2006b.</w:t>
      </w:r>
    </w:p>
    <w:p w14:paraId="15325E66" w14:textId="77777777" w:rsidR="00693415" w:rsidRDefault="00693415" w:rsidP="00693415">
      <w:pPr>
        <w:pStyle w:val="Level3"/>
        <w:keepNext w:val="0"/>
        <w:widowControl/>
        <w:numPr>
          <w:ilvl w:val="2"/>
          <w:numId w:val="14"/>
        </w:numPr>
        <w:tabs>
          <w:tab w:val="clear" w:pos="2160"/>
          <w:tab w:val="num" w:pos="1440"/>
        </w:tabs>
        <w:ind w:left="1440"/>
      </w:pPr>
      <w:r>
        <w:t>American Welding Society (AWS):</w:t>
      </w:r>
    </w:p>
    <w:p w14:paraId="485C2527" w14:textId="77777777" w:rsidR="00693415" w:rsidRDefault="00693415" w:rsidP="00693415">
      <w:pPr>
        <w:pStyle w:val="Level4"/>
        <w:numPr>
          <w:ilvl w:val="3"/>
          <w:numId w:val="14"/>
        </w:numPr>
        <w:tabs>
          <w:tab w:val="clear" w:pos="2880"/>
          <w:tab w:val="num" w:pos="2160"/>
        </w:tabs>
        <w:ind w:left="2160"/>
      </w:pPr>
      <w:r>
        <w:t>AWS D1.3 - Structural Welding Code - Sheet Steel; 2007</w:t>
      </w:r>
    </w:p>
    <w:p w14:paraId="120A288E" w14:textId="77777777" w:rsidR="00693415" w:rsidRDefault="00693415" w:rsidP="00693415">
      <w:pPr>
        <w:pStyle w:val="Level3"/>
        <w:keepNext w:val="0"/>
        <w:widowControl/>
        <w:numPr>
          <w:ilvl w:val="2"/>
          <w:numId w:val="14"/>
        </w:numPr>
        <w:tabs>
          <w:tab w:val="clear" w:pos="2160"/>
          <w:tab w:val="num" w:pos="1440"/>
        </w:tabs>
        <w:ind w:left="1440"/>
      </w:pPr>
      <w:r w:rsidRPr="00741836">
        <w:t>Builders</w:t>
      </w:r>
      <w:r>
        <w:t xml:space="preserve"> Hardware Manufacturers Association, Inc.:</w:t>
      </w:r>
    </w:p>
    <w:p w14:paraId="2AC28BD4" w14:textId="77777777" w:rsidR="00693415" w:rsidRDefault="00693415" w:rsidP="00693415">
      <w:pPr>
        <w:pStyle w:val="Level4"/>
        <w:numPr>
          <w:ilvl w:val="3"/>
          <w:numId w:val="14"/>
        </w:numPr>
        <w:tabs>
          <w:tab w:val="clear" w:pos="2880"/>
          <w:tab w:val="num" w:pos="2160"/>
        </w:tabs>
        <w:ind w:left="2160"/>
      </w:pPr>
      <w:r>
        <w:t>BHMA A156 - American National Standards for door hardware; 2006 (ANSI/BHMA A156).</w:t>
      </w:r>
    </w:p>
    <w:p w14:paraId="047B1F5B" w14:textId="77777777" w:rsidR="00693415" w:rsidRDefault="00693415" w:rsidP="00693415">
      <w:pPr>
        <w:pStyle w:val="Level3"/>
        <w:keepNext w:val="0"/>
        <w:widowControl/>
        <w:numPr>
          <w:ilvl w:val="2"/>
          <w:numId w:val="14"/>
        </w:numPr>
        <w:tabs>
          <w:tab w:val="clear" w:pos="2160"/>
          <w:tab w:val="num" w:pos="1440"/>
        </w:tabs>
        <w:ind w:left="1440"/>
      </w:pPr>
      <w:r>
        <w:t xml:space="preserve">Canadian </w:t>
      </w:r>
      <w:r w:rsidRPr="00741836">
        <w:t>Standards</w:t>
      </w:r>
      <w:r>
        <w:t>:</w:t>
      </w:r>
    </w:p>
    <w:p w14:paraId="026EA9A6" w14:textId="77777777" w:rsidR="00693415" w:rsidRDefault="00693415" w:rsidP="00693415">
      <w:pPr>
        <w:pStyle w:val="Level4"/>
        <w:numPr>
          <w:ilvl w:val="3"/>
          <w:numId w:val="14"/>
        </w:numPr>
        <w:tabs>
          <w:tab w:val="clear" w:pos="2880"/>
          <w:tab w:val="num" w:pos="2160"/>
        </w:tabs>
        <w:ind w:left="2160"/>
      </w:pPr>
      <w:r>
        <w:t>CAN-S101 Fire Endurance Tests of Building Construction and Materials.</w:t>
      </w:r>
    </w:p>
    <w:p w14:paraId="6A6EF2A2" w14:textId="77777777" w:rsidR="00693415" w:rsidRDefault="00693415" w:rsidP="00693415">
      <w:pPr>
        <w:pStyle w:val="Level4"/>
        <w:numPr>
          <w:ilvl w:val="3"/>
          <w:numId w:val="14"/>
        </w:numPr>
        <w:tabs>
          <w:tab w:val="clear" w:pos="2880"/>
          <w:tab w:val="num" w:pos="2160"/>
        </w:tabs>
        <w:ind w:left="2160"/>
      </w:pPr>
      <w:r>
        <w:t>CAN/ULC S104-M, "Fire Tests of Door Assemblies."</w:t>
      </w:r>
    </w:p>
    <w:p w14:paraId="3D5F2CF0" w14:textId="77777777" w:rsidR="00693415" w:rsidRDefault="00693415" w:rsidP="00693415">
      <w:pPr>
        <w:pStyle w:val="Level4"/>
        <w:numPr>
          <w:ilvl w:val="3"/>
          <w:numId w:val="14"/>
        </w:numPr>
        <w:tabs>
          <w:tab w:val="clear" w:pos="2880"/>
          <w:tab w:val="num" w:pos="2160"/>
        </w:tabs>
        <w:ind w:left="2160"/>
      </w:pPr>
      <w:r>
        <w:t>CAN/ULC S106-M, "Standard Method for Fire Tests of Window and Glass Block Assemblies."</w:t>
      </w:r>
    </w:p>
    <w:p w14:paraId="074BB5E1" w14:textId="77777777" w:rsidR="00693415" w:rsidRDefault="00693415" w:rsidP="00693415">
      <w:pPr>
        <w:pStyle w:val="Level3"/>
        <w:keepNext w:val="0"/>
        <w:widowControl/>
        <w:numPr>
          <w:ilvl w:val="2"/>
          <w:numId w:val="14"/>
        </w:numPr>
        <w:tabs>
          <w:tab w:val="clear" w:pos="2160"/>
          <w:tab w:val="num" w:pos="1440"/>
        </w:tabs>
        <w:ind w:left="1440"/>
      </w:pPr>
      <w:r>
        <w:t>Underwriters Laboratories, Inc. (UL):</w:t>
      </w:r>
    </w:p>
    <w:p w14:paraId="7E8D1F2C" w14:textId="77777777" w:rsidR="00693415" w:rsidRDefault="00693415" w:rsidP="00693415">
      <w:pPr>
        <w:pStyle w:val="Level4"/>
        <w:numPr>
          <w:ilvl w:val="3"/>
          <w:numId w:val="14"/>
        </w:numPr>
        <w:tabs>
          <w:tab w:val="clear" w:pos="2880"/>
          <w:tab w:val="num" w:pos="2160"/>
        </w:tabs>
        <w:ind w:left="2160"/>
      </w:pPr>
      <w:r>
        <w:t>UL 9:  Fire Tests of Window Assemblies.</w:t>
      </w:r>
    </w:p>
    <w:p w14:paraId="06F1E229" w14:textId="77777777" w:rsidR="00693415" w:rsidRDefault="00693415" w:rsidP="00693415">
      <w:pPr>
        <w:pStyle w:val="Level4"/>
        <w:numPr>
          <w:ilvl w:val="3"/>
          <w:numId w:val="14"/>
        </w:numPr>
        <w:tabs>
          <w:tab w:val="clear" w:pos="2880"/>
          <w:tab w:val="num" w:pos="2160"/>
        </w:tabs>
        <w:ind w:left="2160"/>
      </w:pPr>
      <w:r>
        <w:t>UL 10 B:  Fire Tests of Door Assemblies.</w:t>
      </w:r>
    </w:p>
    <w:p w14:paraId="087DE616" w14:textId="77777777" w:rsidR="00693415" w:rsidRDefault="00693415" w:rsidP="00693415">
      <w:pPr>
        <w:pStyle w:val="Level4"/>
        <w:numPr>
          <w:ilvl w:val="3"/>
          <w:numId w:val="14"/>
        </w:numPr>
        <w:tabs>
          <w:tab w:val="clear" w:pos="2880"/>
          <w:tab w:val="num" w:pos="2160"/>
        </w:tabs>
        <w:ind w:left="2160"/>
      </w:pPr>
      <w:r>
        <w:t>UL 10 C:  Positive Pressure Fire Tests of Window &amp; Door Assemblies.</w:t>
      </w:r>
    </w:p>
    <w:p w14:paraId="60F08D64" w14:textId="77777777" w:rsidR="00693415" w:rsidRDefault="00693415" w:rsidP="00693415">
      <w:pPr>
        <w:pStyle w:val="Level4"/>
        <w:numPr>
          <w:ilvl w:val="3"/>
          <w:numId w:val="14"/>
        </w:numPr>
        <w:tabs>
          <w:tab w:val="clear" w:pos="2880"/>
          <w:tab w:val="num" w:pos="2160"/>
        </w:tabs>
        <w:ind w:left="2160"/>
      </w:pPr>
      <w:r>
        <w:t>UL 263:  Fire tests of Building Construction and Materials.</w:t>
      </w:r>
    </w:p>
    <w:p w14:paraId="076D2666" w14:textId="77777777" w:rsidR="00693415" w:rsidRDefault="00693415" w:rsidP="00693415">
      <w:pPr>
        <w:pStyle w:val="Level4"/>
        <w:numPr>
          <w:ilvl w:val="3"/>
          <w:numId w:val="14"/>
        </w:numPr>
        <w:tabs>
          <w:tab w:val="clear" w:pos="2880"/>
          <w:tab w:val="num" w:pos="2160"/>
        </w:tabs>
        <w:ind w:left="2160"/>
      </w:pPr>
      <w:r>
        <w:t>UL-752 Ratings of Bullet-Resistant Materials.</w:t>
      </w:r>
    </w:p>
    <w:p w14:paraId="0166CE35" w14:textId="77777777" w:rsidR="00693415" w:rsidRDefault="00693415" w:rsidP="00693415">
      <w:pPr>
        <w:pStyle w:val="Level3"/>
        <w:keepNext w:val="0"/>
        <w:widowControl/>
        <w:numPr>
          <w:ilvl w:val="2"/>
          <w:numId w:val="14"/>
        </w:numPr>
        <w:tabs>
          <w:tab w:val="clear" w:pos="2160"/>
          <w:tab w:val="num" w:pos="1440"/>
        </w:tabs>
        <w:ind w:left="1440"/>
      </w:pPr>
      <w:r w:rsidRPr="00CC4AAF">
        <w:t>American</w:t>
      </w:r>
      <w:r>
        <w:t xml:space="preserve"> National Standards Institute (ANSI):</w:t>
      </w:r>
    </w:p>
    <w:p w14:paraId="60016EBD" w14:textId="77777777" w:rsidR="00693415" w:rsidRDefault="00693415" w:rsidP="00693415">
      <w:pPr>
        <w:pStyle w:val="Level4"/>
        <w:numPr>
          <w:ilvl w:val="3"/>
          <w:numId w:val="14"/>
        </w:numPr>
        <w:tabs>
          <w:tab w:val="clear" w:pos="2880"/>
          <w:tab w:val="num" w:pos="2160"/>
        </w:tabs>
        <w:ind w:left="2160"/>
      </w:pPr>
      <w:r>
        <w:lastRenderedPageBreak/>
        <w:t>ANSI Z97.1:  Standard for Safety Glazing Materials Used in Buildings.</w:t>
      </w:r>
    </w:p>
    <w:p w14:paraId="32023E4D" w14:textId="77777777" w:rsidR="00693415" w:rsidRDefault="00693415" w:rsidP="00693415">
      <w:pPr>
        <w:pStyle w:val="Level3"/>
        <w:keepNext w:val="0"/>
        <w:widowControl/>
        <w:numPr>
          <w:ilvl w:val="2"/>
          <w:numId w:val="14"/>
        </w:numPr>
        <w:tabs>
          <w:tab w:val="clear" w:pos="2160"/>
          <w:tab w:val="num" w:pos="1440"/>
        </w:tabs>
        <w:ind w:left="1440"/>
      </w:pPr>
      <w:r w:rsidRPr="00CC4AAF">
        <w:t>Consumer</w:t>
      </w:r>
      <w:r>
        <w:t xml:space="preserve"> Product Safety Commission (CPSC):</w:t>
      </w:r>
    </w:p>
    <w:p w14:paraId="1B1CD5A9" w14:textId="77777777" w:rsidR="00693415" w:rsidRDefault="00693415" w:rsidP="00693415">
      <w:pPr>
        <w:pStyle w:val="Level4"/>
        <w:numPr>
          <w:ilvl w:val="3"/>
          <w:numId w:val="14"/>
        </w:numPr>
        <w:tabs>
          <w:tab w:val="clear" w:pos="2880"/>
          <w:tab w:val="num" w:pos="2160"/>
        </w:tabs>
        <w:ind w:left="2160"/>
      </w:pPr>
      <w:r>
        <w:t>CPSC 16 CFR 1201:  Safety Standard for Architectural Glazing Materials.</w:t>
      </w:r>
    </w:p>
    <w:p w14:paraId="3C3D6506" w14:textId="77777777" w:rsidR="00693415" w:rsidRDefault="00693415" w:rsidP="00693415">
      <w:pPr>
        <w:pStyle w:val="Level3"/>
        <w:keepNext w:val="0"/>
        <w:widowControl/>
        <w:numPr>
          <w:ilvl w:val="2"/>
          <w:numId w:val="14"/>
        </w:numPr>
        <w:tabs>
          <w:tab w:val="clear" w:pos="2160"/>
          <w:tab w:val="num" w:pos="1440"/>
        </w:tabs>
        <w:ind w:left="1440"/>
      </w:pPr>
      <w:r>
        <w:t>American Society of Civil Engineers (ASCE):</w:t>
      </w:r>
    </w:p>
    <w:p w14:paraId="1A596C9A" w14:textId="77777777" w:rsidR="00693415" w:rsidRPr="00CC6A98" w:rsidRDefault="00693415" w:rsidP="00693415">
      <w:pPr>
        <w:pStyle w:val="Level4"/>
        <w:numPr>
          <w:ilvl w:val="3"/>
          <w:numId w:val="14"/>
        </w:numPr>
        <w:tabs>
          <w:tab w:val="clear" w:pos="2880"/>
          <w:tab w:val="num" w:pos="2160"/>
        </w:tabs>
        <w:ind w:left="2160"/>
      </w:pPr>
      <w:r>
        <w:t>ASCE 7 - Minimum Design Loads for Buildings and Other Structures; 2005.</w:t>
      </w:r>
    </w:p>
    <w:p w14:paraId="73A8061E" w14:textId="77777777" w:rsidR="00693415" w:rsidRDefault="00693415" w:rsidP="00693415">
      <w:pPr>
        <w:pStyle w:val="Level2"/>
        <w:numPr>
          <w:ilvl w:val="1"/>
          <w:numId w:val="14"/>
        </w:numPr>
      </w:pPr>
      <w:r>
        <w:t>definitions</w:t>
      </w:r>
    </w:p>
    <w:p w14:paraId="0FFF9341" w14:textId="77777777" w:rsidR="00693415" w:rsidRPr="00D2708A" w:rsidRDefault="00693415" w:rsidP="00693415">
      <w:pPr>
        <w:pStyle w:val="Level3"/>
        <w:keepNext w:val="0"/>
        <w:widowControl/>
        <w:numPr>
          <w:ilvl w:val="2"/>
          <w:numId w:val="14"/>
        </w:numPr>
        <w:tabs>
          <w:tab w:val="clear" w:pos="2160"/>
          <w:tab w:val="num" w:pos="1440"/>
        </w:tabs>
        <w:ind w:left="1440"/>
      </w:pPr>
      <w:r w:rsidRPr="00BF3664">
        <w:t>Manufacturer:  A firm that produces primary glass, fabricated glass or framing as defined in referenced glazing publications.</w:t>
      </w:r>
    </w:p>
    <w:p w14:paraId="5AC0DCE2" w14:textId="77777777" w:rsidR="00693415" w:rsidRPr="005C633B" w:rsidRDefault="00693415" w:rsidP="00693415">
      <w:pPr>
        <w:pStyle w:val="Level2"/>
        <w:numPr>
          <w:ilvl w:val="1"/>
          <w:numId w:val="14"/>
        </w:numPr>
      </w:pPr>
      <w:r w:rsidRPr="005C633B">
        <w:t>SUBMITTALS</w:t>
      </w:r>
    </w:p>
    <w:p w14:paraId="33E6B3C0" w14:textId="77777777" w:rsidR="00693415" w:rsidRDefault="00693415" w:rsidP="00693415">
      <w:pPr>
        <w:pStyle w:val="Level3"/>
        <w:keepNext w:val="0"/>
        <w:widowControl/>
        <w:numPr>
          <w:ilvl w:val="2"/>
          <w:numId w:val="14"/>
        </w:numPr>
        <w:tabs>
          <w:tab w:val="clear" w:pos="2160"/>
          <w:tab w:val="num" w:pos="1440"/>
        </w:tabs>
        <w:ind w:left="1440"/>
      </w:pPr>
      <w:r w:rsidRPr="005C633B">
        <w:t xml:space="preserve">Provide required information in accordance with Section </w:t>
      </w:r>
      <w:r>
        <w:t>01 33 00 – Submittal Procedures.</w:t>
      </w:r>
    </w:p>
    <w:p w14:paraId="348AAAF0" w14:textId="77777777" w:rsidR="00693415" w:rsidRDefault="00693415" w:rsidP="00693415">
      <w:pPr>
        <w:pStyle w:val="Level3"/>
        <w:keepNext w:val="0"/>
        <w:widowControl/>
        <w:numPr>
          <w:ilvl w:val="2"/>
          <w:numId w:val="14"/>
        </w:numPr>
        <w:tabs>
          <w:tab w:val="clear" w:pos="2160"/>
          <w:tab w:val="num" w:pos="1440"/>
        </w:tabs>
        <w:ind w:left="1440"/>
      </w:pPr>
      <w:r>
        <w:t xml:space="preserve">Product Data: </w:t>
      </w:r>
    </w:p>
    <w:p w14:paraId="46CC7907" w14:textId="77777777" w:rsidR="00693415" w:rsidRDefault="00693415" w:rsidP="00693415">
      <w:pPr>
        <w:pStyle w:val="Level4"/>
        <w:numPr>
          <w:ilvl w:val="3"/>
          <w:numId w:val="14"/>
        </w:numPr>
        <w:tabs>
          <w:tab w:val="clear" w:pos="2880"/>
          <w:tab w:val="num" w:pos="2160"/>
        </w:tabs>
        <w:ind w:left="2160"/>
      </w:pPr>
      <w:r w:rsidRPr="004B4D13">
        <w:t>Technical</w:t>
      </w:r>
      <w:r>
        <w:t xml:space="preserve"> Information:  Submit latest edition of manufacturer's product data providing product descriptions, technical data, Underwriters Laboratories, Inc. listings and installation instructions.</w:t>
      </w:r>
    </w:p>
    <w:p w14:paraId="2D4BD218" w14:textId="77777777" w:rsidR="00693415" w:rsidRDefault="00693415" w:rsidP="00693415">
      <w:pPr>
        <w:pStyle w:val="Level3"/>
        <w:keepNext w:val="0"/>
        <w:widowControl/>
        <w:numPr>
          <w:ilvl w:val="2"/>
          <w:numId w:val="14"/>
        </w:numPr>
        <w:tabs>
          <w:tab w:val="clear" w:pos="2160"/>
          <w:tab w:val="num" w:pos="1440"/>
        </w:tabs>
        <w:ind w:left="1440"/>
      </w:pPr>
      <w:r>
        <w:t>Shop Drawings:</w:t>
      </w:r>
    </w:p>
    <w:p w14:paraId="50C7A04F" w14:textId="77777777" w:rsidR="00693415" w:rsidRPr="006F35D7" w:rsidRDefault="00693415" w:rsidP="00693415">
      <w:pPr>
        <w:pStyle w:val="Level4"/>
        <w:numPr>
          <w:ilvl w:val="3"/>
          <w:numId w:val="14"/>
        </w:numPr>
        <w:tabs>
          <w:tab w:val="clear" w:pos="2880"/>
          <w:tab w:val="num" w:pos="2160"/>
        </w:tabs>
        <w:ind w:left="2160"/>
      </w:pPr>
      <w:r w:rsidRPr="006F35D7">
        <w:t>Include plans, elevations and details of product showing component dimensions; framing opening requirements, dimensions, tolerances, and attachment to structure.</w:t>
      </w:r>
    </w:p>
    <w:p w14:paraId="155DDC61" w14:textId="77777777" w:rsidR="00693415" w:rsidRDefault="00693415" w:rsidP="00693415">
      <w:pPr>
        <w:pStyle w:val="Level4"/>
        <w:numPr>
          <w:ilvl w:val="3"/>
          <w:numId w:val="14"/>
        </w:numPr>
        <w:tabs>
          <w:tab w:val="clear" w:pos="2880"/>
          <w:tab w:val="num" w:pos="2160"/>
        </w:tabs>
        <w:ind w:left="2160"/>
      </w:pPr>
      <w:r w:rsidRPr="006F35D7">
        <w:t>Provide templates for the location of embeds and anchor locations required</w:t>
      </w:r>
      <w:r>
        <w:t xml:space="preserve"> for any adjoining work (if applicable).</w:t>
      </w:r>
    </w:p>
    <w:p w14:paraId="4CDC3B5F" w14:textId="77777777" w:rsidR="00693415" w:rsidRDefault="00693415" w:rsidP="00693415">
      <w:pPr>
        <w:pStyle w:val="Level3"/>
        <w:keepNext w:val="0"/>
        <w:widowControl/>
        <w:numPr>
          <w:ilvl w:val="2"/>
          <w:numId w:val="14"/>
        </w:numPr>
        <w:tabs>
          <w:tab w:val="clear" w:pos="2160"/>
          <w:tab w:val="num" w:pos="1440"/>
        </w:tabs>
        <w:ind w:left="1440"/>
      </w:pPr>
      <w:r>
        <w:t>Structural Calculations (optional):</w:t>
      </w:r>
    </w:p>
    <w:p w14:paraId="37DE85F3" w14:textId="77777777" w:rsidR="00693415" w:rsidRDefault="00693415" w:rsidP="00693415">
      <w:pPr>
        <w:pStyle w:val="Level4"/>
        <w:numPr>
          <w:ilvl w:val="3"/>
          <w:numId w:val="14"/>
        </w:numPr>
        <w:tabs>
          <w:tab w:val="clear" w:pos="2880"/>
          <w:tab w:val="num" w:pos="2160"/>
        </w:tabs>
        <w:ind w:left="2160"/>
      </w:pPr>
      <w:r w:rsidRPr="006F35D7">
        <w:t>Provide</w:t>
      </w:r>
      <w:r>
        <w:t xml:space="preserve"> structural calculations sealed by a licensed professional engineer in the Province of Ontario; prepared in compliance with referenced documents and these specifications.</w:t>
      </w:r>
    </w:p>
    <w:p w14:paraId="6EC59E54" w14:textId="77777777" w:rsidR="00693415" w:rsidRDefault="00693415" w:rsidP="00693415">
      <w:pPr>
        <w:pStyle w:val="Level3"/>
        <w:keepNext w:val="0"/>
        <w:widowControl/>
        <w:numPr>
          <w:ilvl w:val="2"/>
          <w:numId w:val="14"/>
        </w:numPr>
        <w:tabs>
          <w:tab w:val="clear" w:pos="2160"/>
          <w:tab w:val="num" w:pos="1440"/>
        </w:tabs>
        <w:ind w:left="1440"/>
      </w:pPr>
      <w:r>
        <w:t xml:space="preserve">Samples: </w:t>
      </w:r>
    </w:p>
    <w:p w14:paraId="2E5801AA" w14:textId="77777777" w:rsidR="00693415" w:rsidRPr="006F35D7" w:rsidRDefault="00693415" w:rsidP="00693415">
      <w:pPr>
        <w:pStyle w:val="Level4"/>
        <w:numPr>
          <w:ilvl w:val="3"/>
          <w:numId w:val="14"/>
        </w:numPr>
        <w:tabs>
          <w:tab w:val="clear" w:pos="2880"/>
          <w:tab w:val="num" w:pos="2160"/>
        </w:tabs>
        <w:ind w:left="2160"/>
      </w:pPr>
      <w:r w:rsidRPr="006F35D7">
        <w:t>Glass sample-as provided by manufacturer.</w:t>
      </w:r>
    </w:p>
    <w:p w14:paraId="0144A80F" w14:textId="77777777" w:rsidR="00693415" w:rsidRPr="006F35D7" w:rsidRDefault="00693415" w:rsidP="00693415">
      <w:pPr>
        <w:pStyle w:val="Level4"/>
        <w:numPr>
          <w:ilvl w:val="3"/>
          <w:numId w:val="14"/>
        </w:numPr>
        <w:tabs>
          <w:tab w:val="clear" w:pos="2880"/>
          <w:tab w:val="num" w:pos="2160"/>
        </w:tabs>
        <w:ind w:left="2160"/>
      </w:pPr>
      <w:r w:rsidRPr="006F35D7">
        <w:t>Sample of frame.</w:t>
      </w:r>
    </w:p>
    <w:p w14:paraId="41EFFDFF" w14:textId="77777777" w:rsidR="00693415" w:rsidRDefault="00693415" w:rsidP="00693415">
      <w:pPr>
        <w:pStyle w:val="Level4"/>
        <w:numPr>
          <w:ilvl w:val="3"/>
          <w:numId w:val="14"/>
        </w:numPr>
        <w:tabs>
          <w:tab w:val="clear" w:pos="2880"/>
          <w:tab w:val="num" w:pos="2160"/>
        </w:tabs>
        <w:ind w:left="2160"/>
      </w:pPr>
      <w:r w:rsidRPr="006F35D7">
        <w:t>Verification</w:t>
      </w:r>
      <w:r>
        <w:t xml:space="preserve"> of sample of selected finish.</w:t>
      </w:r>
    </w:p>
    <w:p w14:paraId="2EF00278" w14:textId="77777777" w:rsidR="00693415" w:rsidRDefault="00693415" w:rsidP="00693415">
      <w:pPr>
        <w:pStyle w:val="Level3"/>
        <w:keepNext w:val="0"/>
        <w:widowControl/>
        <w:numPr>
          <w:ilvl w:val="2"/>
          <w:numId w:val="14"/>
        </w:numPr>
        <w:tabs>
          <w:tab w:val="clear" w:pos="2160"/>
          <w:tab w:val="num" w:pos="1440"/>
        </w:tabs>
        <w:ind w:left="1440"/>
      </w:pPr>
      <w:r>
        <w:t>Glazing Schedule:  Use same designations indicated on Drawings for glazed openings in preparing a schedule listing glass types and thicknesses for each size opening and location.</w:t>
      </w:r>
    </w:p>
    <w:p w14:paraId="489B8AF0" w14:textId="77777777" w:rsidR="00693415" w:rsidRDefault="00693415" w:rsidP="00693415">
      <w:pPr>
        <w:pStyle w:val="Level3"/>
        <w:keepNext w:val="0"/>
        <w:widowControl/>
        <w:numPr>
          <w:ilvl w:val="2"/>
          <w:numId w:val="14"/>
        </w:numPr>
        <w:tabs>
          <w:tab w:val="clear" w:pos="2160"/>
          <w:tab w:val="num" w:pos="1440"/>
        </w:tabs>
        <w:ind w:left="1440"/>
      </w:pPr>
      <w:r>
        <w:t>Warranties:  Submit manufacturer's warranty.</w:t>
      </w:r>
    </w:p>
    <w:p w14:paraId="122DEEC2" w14:textId="77777777" w:rsidR="00693415" w:rsidRDefault="00693415" w:rsidP="00693415">
      <w:pPr>
        <w:pStyle w:val="Level3"/>
        <w:keepNext w:val="0"/>
        <w:widowControl/>
        <w:numPr>
          <w:ilvl w:val="2"/>
          <w:numId w:val="14"/>
        </w:numPr>
        <w:tabs>
          <w:tab w:val="clear" w:pos="2160"/>
          <w:tab w:val="num" w:pos="1440"/>
        </w:tabs>
        <w:ind w:left="1440"/>
      </w:pPr>
      <w:r>
        <w:t>Certificates of compliance from glass and glazing materials manufacturers attesting that glass and glazing materials furnished for Project comply with requirements.</w:t>
      </w:r>
    </w:p>
    <w:p w14:paraId="072D4C97" w14:textId="77777777" w:rsidR="00693415" w:rsidRPr="005C633B" w:rsidRDefault="00693415" w:rsidP="00693415">
      <w:pPr>
        <w:pStyle w:val="Level4"/>
        <w:numPr>
          <w:ilvl w:val="3"/>
          <w:numId w:val="14"/>
        </w:numPr>
        <w:tabs>
          <w:tab w:val="clear" w:pos="2880"/>
          <w:tab w:val="num" w:pos="2160"/>
        </w:tabs>
        <w:ind w:left="2160"/>
      </w:pPr>
      <w:r w:rsidRPr="006F35D7">
        <w:t>Separate</w:t>
      </w:r>
      <w:r>
        <w:t xml:space="preserve"> certification will not be required for glazing materials bearing manufacturer's permanent label designating type and thickness of glass, provided labels represent a quality control program involving a recognized certification agency or independent testing laboratory acceptable to authority having jurisdiction.</w:t>
      </w:r>
    </w:p>
    <w:p w14:paraId="6FDFF499" w14:textId="77777777" w:rsidR="00693415" w:rsidRPr="005C633B" w:rsidRDefault="00693415" w:rsidP="00693415">
      <w:pPr>
        <w:pStyle w:val="Level2"/>
        <w:numPr>
          <w:ilvl w:val="1"/>
          <w:numId w:val="14"/>
        </w:numPr>
        <w:rPr>
          <w:bCs/>
        </w:rPr>
      </w:pPr>
      <w:r w:rsidRPr="005C633B">
        <w:t>QUALITY ASSURANCE</w:t>
      </w:r>
    </w:p>
    <w:p w14:paraId="7DB7972D" w14:textId="77777777" w:rsidR="00693415" w:rsidRDefault="00693415" w:rsidP="00693415">
      <w:pPr>
        <w:pStyle w:val="Level3"/>
        <w:keepNext w:val="0"/>
        <w:widowControl/>
        <w:numPr>
          <w:ilvl w:val="2"/>
          <w:numId w:val="14"/>
        </w:numPr>
        <w:tabs>
          <w:tab w:val="clear" w:pos="2160"/>
          <w:tab w:val="num" w:pos="1440"/>
        </w:tabs>
        <w:ind w:left="1440"/>
      </w:pPr>
      <w:r>
        <w:t>Testing Agency Qualifications:  Qualifications according to:</w:t>
      </w:r>
    </w:p>
    <w:p w14:paraId="072F9475" w14:textId="77777777" w:rsidR="00693415" w:rsidRDefault="00693415" w:rsidP="00693415">
      <w:pPr>
        <w:pStyle w:val="Level4"/>
        <w:numPr>
          <w:ilvl w:val="3"/>
          <w:numId w:val="14"/>
        </w:numPr>
        <w:tabs>
          <w:tab w:val="clear" w:pos="2880"/>
          <w:tab w:val="num" w:pos="2160"/>
        </w:tabs>
        <w:ind w:left="2160"/>
      </w:pPr>
      <w:r>
        <w:lastRenderedPageBreak/>
        <w:t>International Accreditation Service for a Type A Third-Party Inspection Body (Field Services ICC-ES Third-Party Inspections Standard Operating Procedures, 00-BL-S0400 and S0401)</w:t>
      </w:r>
    </w:p>
    <w:p w14:paraId="475F10C3" w14:textId="77777777" w:rsidR="00693415" w:rsidRDefault="00693415" w:rsidP="00693415">
      <w:pPr>
        <w:pStyle w:val="Level4"/>
        <w:numPr>
          <w:ilvl w:val="3"/>
          <w:numId w:val="14"/>
        </w:numPr>
        <w:tabs>
          <w:tab w:val="clear" w:pos="2880"/>
          <w:tab w:val="num" w:pos="2160"/>
        </w:tabs>
        <w:ind w:left="2160"/>
      </w:pPr>
      <w:r>
        <w:t xml:space="preserve">International Accreditation Service for Testing Body-Building Materials and Systems </w:t>
      </w:r>
    </w:p>
    <w:p w14:paraId="2512F4E3" w14:textId="77777777" w:rsidR="00693415" w:rsidRDefault="00693415" w:rsidP="00693415">
      <w:pPr>
        <w:pStyle w:val="Level5"/>
        <w:numPr>
          <w:ilvl w:val="4"/>
          <w:numId w:val="14"/>
        </w:numPr>
        <w:tabs>
          <w:tab w:val="clear" w:pos="3600"/>
          <w:tab w:val="num" w:pos="2880"/>
        </w:tabs>
        <w:ind w:left="2880"/>
      </w:pPr>
      <w:r>
        <w:t>Fire Testing:</w:t>
      </w:r>
    </w:p>
    <w:p w14:paraId="63497F74" w14:textId="77777777" w:rsidR="00693415" w:rsidRDefault="00693415" w:rsidP="00693415">
      <w:pPr>
        <w:pStyle w:val="Level6"/>
        <w:numPr>
          <w:ilvl w:val="5"/>
          <w:numId w:val="14"/>
        </w:numPr>
        <w:tabs>
          <w:tab w:val="clear" w:pos="4320"/>
          <w:tab w:val="num" w:pos="3600"/>
        </w:tabs>
        <w:autoSpaceDE/>
        <w:autoSpaceDN/>
        <w:adjustRightInd/>
        <w:ind w:left="3600"/>
        <w:outlineLvl w:val="5"/>
      </w:pPr>
      <w:r>
        <w:t xml:space="preserve">ASTM Standards E 119. </w:t>
      </w:r>
    </w:p>
    <w:p w14:paraId="15AB80ED" w14:textId="77777777" w:rsidR="00693415" w:rsidRDefault="00693415" w:rsidP="00693415">
      <w:pPr>
        <w:pStyle w:val="Level6"/>
        <w:numPr>
          <w:ilvl w:val="5"/>
          <w:numId w:val="14"/>
        </w:numPr>
        <w:tabs>
          <w:tab w:val="clear" w:pos="4320"/>
          <w:tab w:val="num" w:pos="3600"/>
        </w:tabs>
        <w:autoSpaceDE/>
        <w:autoSpaceDN/>
        <w:adjustRightInd/>
        <w:ind w:left="3600"/>
        <w:outlineLvl w:val="5"/>
      </w:pPr>
      <w:r>
        <w:t>CPSC Standards 16 CFR 1201.</w:t>
      </w:r>
    </w:p>
    <w:p w14:paraId="6F7DBA45" w14:textId="77777777" w:rsidR="00693415" w:rsidRDefault="00693415" w:rsidP="00693415">
      <w:pPr>
        <w:pStyle w:val="Level6"/>
        <w:numPr>
          <w:ilvl w:val="5"/>
          <w:numId w:val="14"/>
        </w:numPr>
        <w:tabs>
          <w:tab w:val="clear" w:pos="4320"/>
          <w:tab w:val="num" w:pos="3600"/>
        </w:tabs>
        <w:autoSpaceDE/>
        <w:autoSpaceDN/>
        <w:adjustRightInd/>
        <w:ind w:left="3600"/>
        <w:outlineLvl w:val="5"/>
      </w:pPr>
      <w:r>
        <w:t xml:space="preserve">NFPA Standards 251, 252, 257. </w:t>
      </w:r>
    </w:p>
    <w:p w14:paraId="455FCF6B" w14:textId="77777777" w:rsidR="00693415" w:rsidRDefault="00693415" w:rsidP="00693415">
      <w:pPr>
        <w:pStyle w:val="Level6"/>
        <w:numPr>
          <w:ilvl w:val="5"/>
          <w:numId w:val="14"/>
        </w:numPr>
        <w:tabs>
          <w:tab w:val="clear" w:pos="4320"/>
          <w:tab w:val="num" w:pos="3600"/>
        </w:tabs>
        <w:autoSpaceDE/>
        <w:autoSpaceDN/>
        <w:adjustRightInd/>
        <w:ind w:left="3600"/>
        <w:outlineLvl w:val="5"/>
      </w:pPr>
      <w:r>
        <w:t>UL Standards 9, 10B, 10C, 1784, UL Subject 63.</w:t>
      </w:r>
    </w:p>
    <w:p w14:paraId="07A51A82" w14:textId="77777777" w:rsidR="00693415" w:rsidRDefault="00693415" w:rsidP="00693415">
      <w:pPr>
        <w:pStyle w:val="Level6"/>
        <w:numPr>
          <w:ilvl w:val="5"/>
          <w:numId w:val="14"/>
        </w:numPr>
        <w:tabs>
          <w:tab w:val="clear" w:pos="4320"/>
          <w:tab w:val="num" w:pos="3600"/>
        </w:tabs>
        <w:autoSpaceDE/>
        <w:autoSpaceDN/>
        <w:adjustRightInd/>
        <w:ind w:left="3600"/>
        <w:outlineLvl w:val="5"/>
      </w:pPr>
      <w:r>
        <w:t>BS 476; Part 22:  1987.</w:t>
      </w:r>
    </w:p>
    <w:p w14:paraId="63F6B083" w14:textId="77777777" w:rsidR="00693415" w:rsidRDefault="00693415" w:rsidP="00693415">
      <w:pPr>
        <w:pStyle w:val="Level6"/>
        <w:numPr>
          <w:ilvl w:val="5"/>
          <w:numId w:val="14"/>
        </w:numPr>
        <w:tabs>
          <w:tab w:val="clear" w:pos="4320"/>
          <w:tab w:val="num" w:pos="3600"/>
        </w:tabs>
        <w:autoSpaceDE/>
        <w:autoSpaceDN/>
        <w:adjustRightInd/>
        <w:ind w:left="3600"/>
        <w:outlineLvl w:val="5"/>
      </w:pPr>
      <w:r>
        <w:t>CAN Standards S 101, S 104, S 106.</w:t>
      </w:r>
    </w:p>
    <w:p w14:paraId="09DE6FC7" w14:textId="77777777" w:rsidR="00693415" w:rsidRPr="004F09D6" w:rsidRDefault="00693415" w:rsidP="00693415">
      <w:pPr>
        <w:pStyle w:val="SpecNote"/>
      </w:pPr>
      <w:r w:rsidRPr="004F09D6">
        <w:rPr>
          <w:lang w:val="en-CA"/>
        </w:rPr>
        <w:t>Delete paragraph above or below.  If retaining above, verify with prospective installers that they can comply with glazier certification requirements.</w:t>
      </w:r>
    </w:p>
    <w:p w14:paraId="3572E522" w14:textId="77777777" w:rsidR="00693415" w:rsidRPr="004F09D6" w:rsidRDefault="00693415" w:rsidP="00693415">
      <w:pPr>
        <w:pStyle w:val="Level3"/>
        <w:keepNext w:val="0"/>
        <w:widowControl/>
        <w:numPr>
          <w:ilvl w:val="2"/>
          <w:numId w:val="14"/>
        </w:numPr>
        <w:tabs>
          <w:tab w:val="clear" w:pos="2160"/>
          <w:tab w:val="num" w:pos="1440"/>
        </w:tabs>
        <w:ind w:left="1440"/>
      </w:pPr>
      <w:r w:rsidRPr="004F09D6">
        <w:t xml:space="preserve">Fire-Rated Window Assemblies:  Assemblies complying with NFPA 80 that are classified and labeled by UL, for fire ratings indicated, based on testing according to NFPA 257 and UL 9. </w:t>
      </w:r>
    </w:p>
    <w:p w14:paraId="13CD19E7" w14:textId="77777777" w:rsidR="00693415" w:rsidRDefault="00693415" w:rsidP="00693415">
      <w:pPr>
        <w:pStyle w:val="Level3"/>
        <w:keepNext w:val="0"/>
        <w:widowControl/>
        <w:numPr>
          <w:ilvl w:val="2"/>
          <w:numId w:val="14"/>
        </w:numPr>
        <w:tabs>
          <w:tab w:val="clear" w:pos="2160"/>
          <w:tab w:val="num" w:pos="1440"/>
        </w:tabs>
        <w:ind w:left="1440"/>
      </w:pPr>
      <w:r w:rsidRPr="004F09D6">
        <w:t>Fire</w:t>
      </w:r>
      <w:r>
        <w:t xml:space="preserve">-Rated Wall Assemblies: Assemblies complying with ASTM E 119 that are classified and labeled by UL, for fire ratings indicated, based on testing in accordance with UL 263, ASTM E119. </w:t>
      </w:r>
    </w:p>
    <w:p w14:paraId="3E677082" w14:textId="77777777" w:rsidR="00693415" w:rsidRPr="00DB6080" w:rsidRDefault="00693415" w:rsidP="00693415">
      <w:pPr>
        <w:pStyle w:val="SpecNote"/>
      </w:pPr>
      <w:proofErr w:type="gramStart"/>
      <w:r w:rsidRPr="00DB6080">
        <w:rPr>
          <w:lang w:val="en-CA"/>
        </w:rPr>
        <w:t>Generally</w:t>
      </w:r>
      <w:proofErr w:type="gramEnd"/>
      <w:r w:rsidRPr="00DB6080">
        <w:rPr>
          <w:lang w:val="en-CA"/>
        </w:rPr>
        <w:t xml:space="preserve"> retain paragraph below unless types of glass selected do not require labeling by authorities having jurisdiction or if certification is required as well as labels.</w:t>
      </w:r>
    </w:p>
    <w:p w14:paraId="215410E8" w14:textId="77777777" w:rsidR="00693415" w:rsidRDefault="00693415" w:rsidP="00693415">
      <w:pPr>
        <w:pStyle w:val="Level3"/>
        <w:keepNext w:val="0"/>
        <w:widowControl/>
        <w:numPr>
          <w:ilvl w:val="2"/>
          <w:numId w:val="14"/>
        </w:numPr>
        <w:tabs>
          <w:tab w:val="clear" w:pos="2160"/>
          <w:tab w:val="num" w:pos="1440"/>
        </w:tabs>
        <w:ind w:left="1440"/>
      </w:pPr>
      <w:r w:rsidRPr="00DB6080">
        <w:t>Listings</w:t>
      </w:r>
      <w:r>
        <w:t xml:space="preserve"> and Labels - Fire Rated Assemblies:  Under current follow-up service by Underwriters Laboratories maintaining a current listing or certification. Label assemblies accordance with limits of manufacturer's listing.</w:t>
      </w:r>
    </w:p>
    <w:p w14:paraId="31195A6A" w14:textId="77777777" w:rsidR="00693415" w:rsidRDefault="00693415" w:rsidP="00693415">
      <w:pPr>
        <w:pStyle w:val="Level2"/>
        <w:numPr>
          <w:ilvl w:val="1"/>
          <w:numId w:val="14"/>
        </w:numPr>
      </w:pPr>
      <w:r w:rsidRPr="00275A75">
        <w:t>STORAGE, DELIVER</w:t>
      </w:r>
      <w:r>
        <w:t xml:space="preserve"> and</w:t>
      </w:r>
      <w:r w:rsidRPr="00275A75">
        <w:t xml:space="preserve"> HANDLING</w:t>
      </w:r>
    </w:p>
    <w:p w14:paraId="34AE6EF3" w14:textId="77777777" w:rsidR="00693415" w:rsidRDefault="00693415" w:rsidP="00693415">
      <w:pPr>
        <w:pStyle w:val="Level3"/>
        <w:keepNext w:val="0"/>
        <w:widowControl/>
        <w:numPr>
          <w:ilvl w:val="2"/>
          <w:numId w:val="14"/>
        </w:numPr>
        <w:tabs>
          <w:tab w:val="clear" w:pos="2160"/>
          <w:tab w:val="num" w:pos="1440"/>
        </w:tabs>
        <w:ind w:left="1440"/>
      </w:pPr>
      <w:r w:rsidRPr="006F7B36">
        <w:t>Deliver, store and handle under provisions specified by manufacturer.</w:t>
      </w:r>
    </w:p>
    <w:p w14:paraId="22E31CF9" w14:textId="77777777" w:rsidR="00693415" w:rsidRDefault="00693415" w:rsidP="00693415">
      <w:pPr>
        <w:pStyle w:val="Level2"/>
        <w:numPr>
          <w:ilvl w:val="1"/>
          <w:numId w:val="14"/>
        </w:numPr>
      </w:pPr>
      <w:r>
        <w:t>FIELD CONDITIONS</w:t>
      </w:r>
    </w:p>
    <w:p w14:paraId="7DDB34E0" w14:textId="77777777" w:rsidR="00693415" w:rsidRDefault="00693415" w:rsidP="00693415">
      <w:pPr>
        <w:pStyle w:val="Level3"/>
        <w:keepNext w:val="0"/>
        <w:widowControl/>
        <w:numPr>
          <w:ilvl w:val="2"/>
          <w:numId w:val="14"/>
        </w:numPr>
        <w:tabs>
          <w:tab w:val="clear" w:pos="2160"/>
          <w:tab w:val="num" w:pos="1440"/>
        </w:tabs>
        <w:ind w:left="1440"/>
      </w:pPr>
      <w:r>
        <w:t xml:space="preserve">Obtain field measurements prior to fabrication of frame units. If field measurements will not be available in a timely manner coordinate planned measurements with the work of other sections. </w:t>
      </w:r>
    </w:p>
    <w:p w14:paraId="5D886CF6" w14:textId="77777777" w:rsidR="00693415" w:rsidRDefault="00693415" w:rsidP="00693415">
      <w:pPr>
        <w:pStyle w:val="Level4"/>
        <w:numPr>
          <w:ilvl w:val="3"/>
          <w:numId w:val="14"/>
        </w:numPr>
        <w:tabs>
          <w:tab w:val="clear" w:pos="2880"/>
          <w:tab w:val="num" w:pos="2160"/>
        </w:tabs>
        <w:ind w:left="2160"/>
      </w:pPr>
      <w:r>
        <w:t>Note whether field or planned dimensions were used in the creation of the shop drawings.</w:t>
      </w:r>
    </w:p>
    <w:p w14:paraId="55C8EF4F" w14:textId="77777777" w:rsidR="00693415" w:rsidRDefault="00693415" w:rsidP="00693415">
      <w:pPr>
        <w:pStyle w:val="Level3"/>
        <w:keepNext w:val="0"/>
        <w:widowControl/>
        <w:numPr>
          <w:ilvl w:val="2"/>
          <w:numId w:val="14"/>
        </w:numPr>
        <w:tabs>
          <w:tab w:val="clear" w:pos="2160"/>
          <w:tab w:val="num" w:pos="1440"/>
        </w:tabs>
        <w:ind w:left="1440"/>
      </w:pPr>
      <w:r w:rsidRPr="00E24A92">
        <w:t>Coordinate</w:t>
      </w:r>
      <w:r>
        <w:t xml:space="preserve"> the work of this section with others effected including but not limited </w:t>
      </w:r>
      <w:proofErr w:type="gramStart"/>
      <w:r>
        <w:t>to:</w:t>
      </w:r>
      <w:proofErr w:type="gramEnd"/>
      <w:r>
        <w:t xml:space="preserve"> other interior components and door hardware beyond that provided by this section</w:t>
      </w:r>
    </w:p>
    <w:p w14:paraId="189190A7" w14:textId="77777777" w:rsidR="00693415" w:rsidRDefault="00693415" w:rsidP="00693415">
      <w:pPr>
        <w:pStyle w:val="Level2"/>
        <w:numPr>
          <w:ilvl w:val="1"/>
          <w:numId w:val="14"/>
        </w:numPr>
      </w:pPr>
      <w:r>
        <w:t>WARRANTY</w:t>
      </w:r>
    </w:p>
    <w:p w14:paraId="2367202D" w14:textId="77777777" w:rsidR="00693415" w:rsidRPr="00175E00" w:rsidRDefault="00693415" w:rsidP="00693415">
      <w:pPr>
        <w:pStyle w:val="Level3"/>
        <w:keepNext w:val="0"/>
        <w:widowControl/>
        <w:numPr>
          <w:ilvl w:val="2"/>
          <w:numId w:val="14"/>
        </w:numPr>
        <w:tabs>
          <w:tab w:val="clear" w:pos="2160"/>
          <w:tab w:val="num" w:pos="1440"/>
        </w:tabs>
        <w:ind w:left="1440"/>
      </w:pPr>
      <w:r>
        <w:t>Provide the standard five-year manufacturer warranty.</w:t>
      </w:r>
    </w:p>
    <w:p w14:paraId="464A1917" w14:textId="77777777" w:rsidR="00693415" w:rsidRPr="00BB0DD4" w:rsidRDefault="00693415" w:rsidP="00693415">
      <w:pPr>
        <w:pStyle w:val="Level1"/>
        <w:numPr>
          <w:ilvl w:val="0"/>
          <w:numId w:val="14"/>
        </w:numPr>
        <w:pBdr>
          <w:top w:val="single" w:sz="6" w:space="0" w:color="FFFFFF"/>
          <w:left w:val="single" w:sz="6" w:space="0" w:color="FFFFFF"/>
          <w:bottom w:val="single" w:sz="6" w:space="0" w:color="FFFFFF"/>
          <w:right w:val="single" w:sz="6" w:space="0" w:color="FFFFFF"/>
        </w:pBdr>
        <w:tabs>
          <w:tab w:val="left" w:pos="-1440"/>
        </w:tabs>
        <w:rPr>
          <w:caps w:val="0"/>
          <w:kern w:val="2"/>
          <w:lang w:val="en-GB"/>
        </w:rPr>
      </w:pPr>
      <w:r w:rsidRPr="00BB0DD4">
        <w:rPr>
          <w:kern w:val="2"/>
          <w:lang w:val="en-GB"/>
        </w:rPr>
        <w:lastRenderedPageBreak/>
        <w:t>Products</w:t>
      </w:r>
    </w:p>
    <w:p w14:paraId="23B170C8" w14:textId="77777777" w:rsidR="00693415" w:rsidRPr="005C633B" w:rsidRDefault="00693415" w:rsidP="00693415">
      <w:pPr>
        <w:pStyle w:val="Level2"/>
        <w:numPr>
          <w:ilvl w:val="1"/>
          <w:numId w:val="14"/>
        </w:numPr>
        <w:rPr>
          <w:bCs/>
          <w:kern w:val="2"/>
        </w:rPr>
      </w:pPr>
      <w:r>
        <w:rPr>
          <w:rFonts w:eastAsia="Arial"/>
        </w:rPr>
        <w:t>Acceptable MANUFACTURERS and products</w:t>
      </w:r>
    </w:p>
    <w:p w14:paraId="694071EF" w14:textId="77777777" w:rsidR="00693415" w:rsidRDefault="00693415" w:rsidP="00693415">
      <w:pPr>
        <w:pStyle w:val="Level3"/>
        <w:keepNext w:val="0"/>
        <w:widowControl/>
        <w:numPr>
          <w:ilvl w:val="2"/>
          <w:numId w:val="14"/>
        </w:numPr>
        <w:tabs>
          <w:tab w:val="clear" w:pos="2160"/>
          <w:tab w:val="num" w:pos="1440"/>
        </w:tabs>
        <w:ind w:left="1440"/>
      </w:pPr>
      <w:r>
        <w:t xml:space="preserve">Manufacturer Glazing Material:  "Pilkington </w:t>
      </w:r>
      <w:proofErr w:type="spellStart"/>
      <w:r>
        <w:t>Pyrostop</w:t>
      </w:r>
      <w:proofErr w:type="spellEnd"/>
      <w:r>
        <w:t xml:space="preserve">" fire-rated glazing as manufactured by the Pilkington Group and distributed by Technical Glass Products, 8107 Bracken Place SE, Snoqualmie, WA  98065 (800-426-0279) fax (800-451-9857) e-mail sales@fireglass.com, web site </w:t>
      </w:r>
      <w:proofErr w:type="gramStart"/>
      <w:r>
        <w:t>http://www.fireglass.com</w:t>
      </w:r>
      <w:proofErr w:type="gramEnd"/>
    </w:p>
    <w:p w14:paraId="685FD063" w14:textId="77777777" w:rsidR="00693415" w:rsidRDefault="00693415" w:rsidP="00693415">
      <w:pPr>
        <w:pStyle w:val="Level3"/>
        <w:keepNext w:val="0"/>
        <w:widowControl/>
        <w:numPr>
          <w:ilvl w:val="2"/>
          <w:numId w:val="14"/>
        </w:numPr>
        <w:tabs>
          <w:tab w:val="clear" w:pos="2160"/>
          <w:tab w:val="num" w:pos="1440"/>
        </w:tabs>
        <w:ind w:left="1440"/>
      </w:pPr>
      <w:r>
        <w:t>Frame System:  "</w:t>
      </w:r>
      <w:proofErr w:type="spellStart"/>
      <w:r>
        <w:t>Fireframes</w:t>
      </w:r>
      <w:proofErr w:type="spellEnd"/>
      <w:r>
        <w:t xml:space="preserve"> Aluminum Series" fire-rated frame system as manufactured and supplied by Technical Glass Products, 8107 Bracken Place SE, Snoqualmie, WA  98065 (800-426-0279</w:t>
      </w:r>
      <w:proofErr w:type="gramStart"/>
      <w:r>
        <w:t>)  fax</w:t>
      </w:r>
      <w:proofErr w:type="gramEnd"/>
      <w:r>
        <w:t xml:space="preserve"> (800-451-9857) e-mail sales@fireglass.com web site http://www.fireglass.com </w:t>
      </w:r>
    </w:p>
    <w:p w14:paraId="3ECA5BC1" w14:textId="77777777" w:rsidR="00693415" w:rsidRDefault="00693415" w:rsidP="00693415">
      <w:pPr>
        <w:pStyle w:val="Level3"/>
        <w:keepNext w:val="0"/>
        <w:widowControl/>
        <w:numPr>
          <w:ilvl w:val="2"/>
          <w:numId w:val="14"/>
        </w:numPr>
        <w:tabs>
          <w:tab w:val="clear" w:pos="2160"/>
          <w:tab w:val="num" w:pos="1440"/>
        </w:tabs>
        <w:ind w:left="1440"/>
      </w:pPr>
      <w:r>
        <w:t>Substitutions:  Substitutions for Glazing Material and Frame System not permitted.</w:t>
      </w:r>
    </w:p>
    <w:p w14:paraId="742EC344" w14:textId="77777777" w:rsidR="00693415" w:rsidRDefault="00693415" w:rsidP="00693415">
      <w:pPr>
        <w:pStyle w:val="Level2"/>
        <w:numPr>
          <w:ilvl w:val="1"/>
          <w:numId w:val="14"/>
        </w:numPr>
      </w:pPr>
      <w:r>
        <w:t>PERFORMANCE REQUIREMENTS</w:t>
      </w:r>
    </w:p>
    <w:p w14:paraId="410604D5" w14:textId="77777777" w:rsidR="00693415" w:rsidRDefault="00693415" w:rsidP="00693415">
      <w:pPr>
        <w:pStyle w:val="Level3"/>
        <w:keepNext w:val="0"/>
        <w:widowControl/>
        <w:numPr>
          <w:ilvl w:val="2"/>
          <w:numId w:val="14"/>
        </w:numPr>
        <w:tabs>
          <w:tab w:val="clear" w:pos="2160"/>
          <w:tab w:val="num" w:pos="1440"/>
        </w:tabs>
        <w:ind w:left="1440"/>
      </w:pPr>
      <w:r>
        <w:t>System Description:</w:t>
      </w:r>
    </w:p>
    <w:p w14:paraId="1EF44668" w14:textId="77777777" w:rsidR="00693415" w:rsidRDefault="00693415" w:rsidP="00693415">
      <w:pPr>
        <w:pStyle w:val="Level4"/>
        <w:numPr>
          <w:ilvl w:val="3"/>
          <w:numId w:val="14"/>
        </w:numPr>
        <w:tabs>
          <w:tab w:val="clear" w:pos="2880"/>
          <w:tab w:val="num" w:pos="2160"/>
        </w:tabs>
        <w:ind w:left="2160"/>
      </w:pPr>
      <w:r w:rsidRPr="00F37C1E">
        <w:t>Steel</w:t>
      </w:r>
      <w:r>
        <w:t xml:space="preserve"> fire-rated glazed wall and/or window system, dual aluminum cover cap format</w:t>
      </w:r>
    </w:p>
    <w:p w14:paraId="1C3DD442" w14:textId="77777777" w:rsidR="00693415" w:rsidRDefault="00693415" w:rsidP="00693415">
      <w:pPr>
        <w:pStyle w:val="Level5"/>
        <w:numPr>
          <w:ilvl w:val="4"/>
          <w:numId w:val="14"/>
        </w:numPr>
        <w:tabs>
          <w:tab w:val="clear" w:pos="3600"/>
          <w:tab w:val="num" w:pos="2880"/>
        </w:tabs>
        <w:ind w:left="2880"/>
      </w:pPr>
      <w:r>
        <w:t>Face widths available:</w:t>
      </w:r>
    </w:p>
    <w:p w14:paraId="0B049E9A" w14:textId="77777777" w:rsidR="00693415" w:rsidRDefault="00693415" w:rsidP="00693415">
      <w:pPr>
        <w:pStyle w:val="Level6"/>
        <w:numPr>
          <w:ilvl w:val="5"/>
          <w:numId w:val="14"/>
        </w:numPr>
        <w:tabs>
          <w:tab w:val="clear" w:pos="4320"/>
          <w:tab w:val="num" w:pos="3600"/>
        </w:tabs>
        <w:autoSpaceDE/>
        <w:autoSpaceDN/>
        <w:adjustRightInd/>
        <w:ind w:left="3600"/>
        <w:outlineLvl w:val="5"/>
      </w:pPr>
      <w:r>
        <w:t>50 mm (2").</w:t>
      </w:r>
    </w:p>
    <w:p w14:paraId="4B453D61" w14:textId="77777777" w:rsidR="00693415" w:rsidRDefault="00693415" w:rsidP="00693415">
      <w:pPr>
        <w:pStyle w:val="Level6"/>
        <w:numPr>
          <w:ilvl w:val="5"/>
          <w:numId w:val="14"/>
        </w:numPr>
        <w:tabs>
          <w:tab w:val="clear" w:pos="4320"/>
          <w:tab w:val="num" w:pos="3600"/>
        </w:tabs>
        <w:autoSpaceDE/>
        <w:autoSpaceDN/>
        <w:adjustRightInd/>
        <w:ind w:left="3600"/>
        <w:outlineLvl w:val="5"/>
      </w:pPr>
      <w:r>
        <w:t>Custom extruded aluminum cover caps.</w:t>
      </w:r>
    </w:p>
    <w:p w14:paraId="3A509E5C" w14:textId="77777777" w:rsidR="00693415" w:rsidRPr="00AC4650" w:rsidRDefault="00693415" w:rsidP="00693415">
      <w:pPr>
        <w:pStyle w:val="SpecNote"/>
      </w:pPr>
      <w:r w:rsidRPr="00AC4650">
        <w:rPr>
          <w:lang w:val="en-CA"/>
        </w:rPr>
        <w:t>Adjust fire rating minutes in paragraphs below to suit Project.</w:t>
      </w:r>
    </w:p>
    <w:p w14:paraId="41D80D62" w14:textId="77777777" w:rsidR="00693415" w:rsidRPr="00D31A70" w:rsidRDefault="00693415" w:rsidP="00693415">
      <w:pPr>
        <w:pStyle w:val="Level4"/>
        <w:numPr>
          <w:ilvl w:val="3"/>
          <w:numId w:val="14"/>
        </w:numPr>
        <w:tabs>
          <w:tab w:val="clear" w:pos="2880"/>
          <w:tab w:val="num" w:pos="2160"/>
        </w:tabs>
        <w:ind w:left="2160"/>
      </w:pPr>
      <w:r w:rsidRPr="00D31A70">
        <w:t xml:space="preserve">Duration - Windows Capable of providing a fire rating for </w:t>
      </w:r>
      <w:r w:rsidRPr="00D31A70">
        <w:rPr>
          <w:b/>
          <w:bCs/>
        </w:rPr>
        <w:t>[45], [60], [120]</w:t>
      </w:r>
      <w:r w:rsidRPr="00D31A70">
        <w:t xml:space="preserve"> minutes.</w:t>
      </w:r>
    </w:p>
    <w:p w14:paraId="188639E7" w14:textId="77777777" w:rsidR="00693415" w:rsidRDefault="00693415" w:rsidP="00693415">
      <w:pPr>
        <w:pStyle w:val="Level4"/>
        <w:numPr>
          <w:ilvl w:val="3"/>
          <w:numId w:val="14"/>
        </w:numPr>
        <w:tabs>
          <w:tab w:val="clear" w:pos="2880"/>
          <w:tab w:val="num" w:pos="2160"/>
        </w:tabs>
        <w:ind w:left="2160"/>
      </w:pPr>
      <w:r w:rsidRPr="00D31A70">
        <w:t>Du</w:t>
      </w:r>
      <w:r>
        <w:t xml:space="preserve">ration - Walls:  Capable of providing a fire rating for </w:t>
      </w:r>
      <w:r w:rsidRPr="00D31A70">
        <w:rPr>
          <w:b/>
          <w:bCs/>
        </w:rPr>
        <w:t>[60], [120]</w:t>
      </w:r>
      <w:r>
        <w:t xml:space="preserve"> minutes.</w:t>
      </w:r>
    </w:p>
    <w:p w14:paraId="70680977" w14:textId="77777777" w:rsidR="00693415" w:rsidRDefault="00693415" w:rsidP="00693415">
      <w:pPr>
        <w:pStyle w:val="Level3"/>
        <w:keepNext w:val="0"/>
        <w:widowControl/>
        <w:numPr>
          <w:ilvl w:val="2"/>
          <w:numId w:val="14"/>
        </w:numPr>
        <w:tabs>
          <w:tab w:val="clear" w:pos="2160"/>
          <w:tab w:val="num" w:pos="1440"/>
        </w:tabs>
        <w:ind w:left="1440"/>
      </w:pPr>
      <w:r>
        <w:t>Delegated Design: For the performance requirements listed below requiring structural design provide data, calculations and drawings signed and sealed by an engineer licensed in the Province of Ontario.</w:t>
      </w:r>
    </w:p>
    <w:p w14:paraId="623FFD0F" w14:textId="77777777" w:rsidR="00693415" w:rsidRPr="009A6BE7" w:rsidRDefault="00693415" w:rsidP="00693415">
      <w:pPr>
        <w:pStyle w:val="SpecNote"/>
      </w:pPr>
      <w:r w:rsidRPr="009A6BE7">
        <w:rPr>
          <w:lang w:val="en-CA"/>
        </w:rPr>
        <w:t>Member deflection is referenced from the IBC Section 24 General Requirements for Glass, article 2403.3.</w:t>
      </w:r>
    </w:p>
    <w:p w14:paraId="4BDC18C4" w14:textId="77777777" w:rsidR="00693415" w:rsidRDefault="00693415" w:rsidP="00693415">
      <w:pPr>
        <w:pStyle w:val="Level3"/>
        <w:keepNext w:val="0"/>
        <w:widowControl/>
        <w:numPr>
          <w:ilvl w:val="2"/>
          <w:numId w:val="14"/>
        </w:numPr>
        <w:tabs>
          <w:tab w:val="clear" w:pos="2160"/>
          <w:tab w:val="num" w:pos="1440"/>
        </w:tabs>
        <w:ind w:left="1440"/>
      </w:pPr>
      <w:r>
        <w:t>Design Requirements:</w:t>
      </w:r>
    </w:p>
    <w:p w14:paraId="55AEFBC2" w14:textId="77777777" w:rsidR="00693415" w:rsidRPr="00C138E6" w:rsidRDefault="00693415" w:rsidP="00693415">
      <w:pPr>
        <w:pStyle w:val="Level4"/>
        <w:numPr>
          <w:ilvl w:val="3"/>
          <w:numId w:val="14"/>
        </w:numPr>
        <w:tabs>
          <w:tab w:val="clear" w:pos="2880"/>
          <w:tab w:val="num" w:pos="2160"/>
        </w:tabs>
        <w:ind w:left="2160"/>
        <w:rPr>
          <w:rStyle w:val="Hypertext"/>
          <w:rFonts w:eastAsia="Arial"/>
          <w:color w:val="auto"/>
        </w:rPr>
      </w:pPr>
      <w:r w:rsidRPr="009A6BE7">
        <w:t>Design</w:t>
      </w:r>
      <w:r>
        <w:t xml:space="preserve"> and size the system to withstand structural forces placed upon it without damage or permanent set when tested in accordance with ASTM E 330 using load 1.5 times the design wind loads and of 10 seconds in duration at +/- 10 PSF.</w:t>
      </w:r>
    </w:p>
    <w:p w14:paraId="34FD122D" w14:textId="77777777" w:rsidR="00693415" w:rsidRPr="005C633B" w:rsidRDefault="00693415" w:rsidP="00693415">
      <w:pPr>
        <w:pStyle w:val="Level2"/>
        <w:numPr>
          <w:ilvl w:val="1"/>
          <w:numId w:val="14"/>
        </w:numPr>
        <w:rPr>
          <w:bCs/>
        </w:rPr>
      </w:pPr>
      <w:r>
        <w:t>material - glass</w:t>
      </w:r>
    </w:p>
    <w:p w14:paraId="6BAF13DF" w14:textId="77777777" w:rsidR="00693415" w:rsidRDefault="00693415" w:rsidP="00693415">
      <w:pPr>
        <w:pStyle w:val="Level3"/>
        <w:keepNext w:val="0"/>
        <w:widowControl/>
        <w:numPr>
          <w:ilvl w:val="2"/>
          <w:numId w:val="14"/>
        </w:numPr>
        <w:tabs>
          <w:tab w:val="clear" w:pos="2160"/>
          <w:tab w:val="num" w:pos="1440"/>
        </w:tabs>
        <w:ind w:left="1440"/>
      </w:pPr>
      <w:r>
        <w:t>Low-E Coated glass for use in insulated exterior units See Section 08 80 00 – Glazing.</w:t>
      </w:r>
    </w:p>
    <w:p w14:paraId="369A55D0" w14:textId="77777777" w:rsidR="00693415" w:rsidRDefault="00693415" w:rsidP="00693415">
      <w:pPr>
        <w:pStyle w:val="SpecNote"/>
      </w:pPr>
      <w:r>
        <w:t>Use the paragraph above to specify the low-e coated glass in Section 08 80 00 and use the paragraph below to select glass available from Technical Glass Products. Other manufacturer's glass will need to be shipped to Technical Glass Products for incorporation into insulated unit.</w:t>
      </w:r>
    </w:p>
    <w:p w14:paraId="59DAD385" w14:textId="77777777" w:rsidR="00693415" w:rsidRDefault="00693415" w:rsidP="00693415">
      <w:pPr>
        <w:pStyle w:val="SpecNote"/>
      </w:pPr>
      <w:r>
        <w:t xml:space="preserve">Not all low-e coated glass by all manufacturers is available for assembly by others into insulated units. Consult with low-e glass manufacturer about availability of their low-e product for shipment to Technical Glass Products for inclusion into insulated units. </w:t>
      </w:r>
    </w:p>
    <w:p w14:paraId="3AF16FAE" w14:textId="77777777" w:rsidR="00693415" w:rsidRPr="006D7222" w:rsidRDefault="00693415" w:rsidP="00693415">
      <w:pPr>
        <w:pStyle w:val="Level3"/>
        <w:keepNext w:val="0"/>
        <w:widowControl/>
        <w:numPr>
          <w:ilvl w:val="2"/>
          <w:numId w:val="14"/>
        </w:numPr>
        <w:tabs>
          <w:tab w:val="clear" w:pos="2160"/>
          <w:tab w:val="num" w:pos="1440"/>
        </w:tabs>
        <w:ind w:left="1440"/>
      </w:pPr>
      <w:r w:rsidRPr="006D7222">
        <w:t xml:space="preserve">Fire Rated Glazing:  Composed of multiple sheets of Pilkington </w:t>
      </w:r>
      <w:proofErr w:type="spellStart"/>
      <w:r w:rsidRPr="006D7222">
        <w:t>Optiwhite</w:t>
      </w:r>
      <w:proofErr w:type="spellEnd"/>
      <w:r w:rsidRPr="006D7222">
        <w:t xml:space="preserve"> high visible light transmission glass laminated with an intumescent interlayer.</w:t>
      </w:r>
    </w:p>
    <w:p w14:paraId="5B56424C" w14:textId="77777777" w:rsidR="00693415" w:rsidRDefault="00693415" w:rsidP="00693415">
      <w:pPr>
        <w:pStyle w:val="Level3"/>
        <w:keepNext w:val="0"/>
        <w:widowControl/>
        <w:numPr>
          <w:ilvl w:val="2"/>
          <w:numId w:val="14"/>
        </w:numPr>
        <w:tabs>
          <w:tab w:val="clear" w:pos="2160"/>
          <w:tab w:val="num" w:pos="1440"/>
        </w:tabs>
        <w:ind w:left="1440"/>
      </w:pPr>
      <w:r w:rsidRPr="006D7222">
        <w:t>Impact</w:t>
      </w:r>
      <w:r>
        <w:t xml:space="preserve"> Safety Resistance:  ANSI Z97.1 and CPSC 16CFR1201(Cat. I and II).</w:t>
      </w:r>
    </w:p>
    <w:p w14:paraId="173A4084" w14:textId="77777777" w:rsidR="00693415" w:rsidRPr="00D95C9A" w:rsidRDefault="00693415" w:rsidP="00693415">
      <w:pPr>
        <w:pStyle w:val="SpecNote"/>
      </w:pPr>
      <w:r w:rsidRPr="00D95C9A">
        <w:rPr>
          <w:lang w:val="en-CA"/>
        </w:rPr>
        <w:lastRenderedPageBreak/>
        <w:t>Adjust list of thicknesses below to suit Project.</w:t>
      </w:r>
    </w:p>
    <w:p w14:paraId="30C9D8CD" w14:textId="77777777" w:rsidR="00693415" w:rsidRDefault="00693415" w:rsidP="00693415">
      <w:pPr>
        <w:pStyle w:val="Level3"/>
        <w:keepNext w:val="0"/>
        <w:widowControl/>
        <w:numPr>
          <w:ilvl w:val="2"/>
          <w:numId w:val="14"/>
        </w:numPr>
        <w:tabs>
          <w:tab w:val="clear" w:pos="2160"/>
          <w:tab w:val="num" w:pos="1440"/>
        </w:tabs>
        <w:ind w:left="1440"/>
      </w:pPr>
      <w:r>
        <w:t>Properties Interior Glazing:</w:t>
      </w:r>
    </w:p>
    <w:p w14:paraId="4A8F09F0" w14:textId="77777777" w:rsidR="00693415" w:rsidRDefault="00693415" w:rsidP="00693415">
      <w:pPr>
        <w:pStyle w:val="Level3"/>
        <w:numPr>
          <w:ilvl w:val="0"/>
          <w:numId w:val="0"/>
        </w:numPr>
      </w:pPr>
    </w:p>
    <w:tbl>
      <w:tblPr>
        <w:tblW w:w="0" w:type="auto"/>
        <w:tblInd w:w="1368" w:type="dxa"/>
        <w:tblLayout w:type="fixed"/>
        <w:tblCellMar>
          <w:left w:w="60" w:type="dxa"/>
          <w:right w:w="60" w:type="dxa"/>
        </w:tblCellMar>
        <w:tblLook w:val="0000" w:firstRow="0" w:lastRow="0" w:firstColumn="0" w:lastColumn="0" w:noHBand="0" w:noVBand="0"/>
      </w:tblPr>
      <w:tblGrid>
        <w:gridCol w:w="3042"/>
        <w:gridCol w:w="1422"/>
        <w:gridCol w:w="1422"/>
        <w:gridCol w:w="1422"/>
        <w:gridCol w:w="1422"/>
      </w:tblGrid>
      <w:tr w:rsidR="00693415" w14:paraId="60544949" w14:textId="77777777" w:rsidTr="00314349">
        <w:tc>
          <w:tcPr>
            <w:tcW w:w="3042" w:type="dxa"/>
            <w:tcBorders>
              <w:top w:val="single" w:sz="4" w:space="0" w:color="auto"/>
              <w:left w:val="single" w:sz="4" w:space="0" w:color="auto"/>
              <w:bottom w:val="single" w:sz="4" w:space="0" w:color="auto"/>
              <w:right w:val="single" w:sz="4" w:space="0" w:color="auto"/>
            </w:tcBorders>
          </w:tcPr>
          <w:p w14:paraId="6C7D1161" w14:textId="77777777" w:rsidR="00693415" w:rsidRPr="00E533D5" w:rsidRDefault="00693415" w:rsidP="00314349">
            <w:pPr>
              <w:pStyle w:val="ListBullet2"/>
              <w:numPr>
                <w:ilvl w:val="0"/>
                <w:numId w:val="0"/>
              </w:numPr>
              <w:tabs>
                <w:tab w:val="clear" w:pos="792"/>
              </w:tabs>
              <w:ind w:right="0"/>
            </w:pPr>
            <w:r w:rsidRPr="00E533D5">
              <w:t>Property</w:t>
            </w:r>
          </w:p>
        </w:tc>
        <w:tc>
          <w:tcPr>
            <w:tcW w:w="1422" w:type="dxa"/>
            <w:tcBorders>
              <w:top w:val="single" w:sz="4" w:space="0" w:color="auto"/>
              <w:left w:val="single" w:sz="4" w:space="0" w:color="auto"/>
              <w:bottom w:val="single" w:sz="4" w:space="0" w:color="auto"/>
              <w:right w:val="single" w:sz="4" w:space="0" w:color="auto"/>
            </w:tcBorders>
          </w:tcPr>
          <w:p w14:paraId="1510A43C" w14:textId="77777777" w:rsidR="00693415" w:rsidRPr="00E533D5" w:rsidRDefault="00693415" w:rsidP="00314349"/>
        </w:tc>
        <w:tc>
          <w:tcPr>
            <w:tcW w:w="1422" w:type="dxa"/>
            <w:tcBorders>
              <w:top w:val="single" w:sz="4" w:space="0" w:color="auto"/>
              <w:left w:val="single" w:sz="4" w:space="0" w:color="auto"/>
              <w:bottom w:val="single" w:sz="4" w:space="0" w:color="auto"/>
              <w:right w:val="single" w:sz="4" w:space="0" w:color="auto"/>
            </w:tcBorders>
          </w:tcPr>
          <w:p w14:paraId="3A795E26" w14:textId="77777777" w:rsidR="00693415" w:rsidRPr="00E533D5" w:rsidRDefault="00693415" w:rsidP="00314349"/>
        </w:tc>
        <w:tc>
          <w:tcPr>
            <w:tcW w:w="1422" w:type="dxa"/>
            <w:tcBorders>
              <w:top w:val="single" w:sz="4" w:space="0" w:color="auto"/>
              <w:left w:val="single" w:sz="4" w:space="0" w:color="auto"/>
              <w:bottom w:val="single" w:sz="4" w:space="0" w:color="auto"/>
              <w:right w:val="single" w:sz="4" w:space="0" w:color="auto"/>
            </w:tcBorders>
          </w:tcPr>
          <w:p w14:paraId="5D1DB52A" w14:textId="77777777" w:rsidR="00693415" w:rsidRPr="00E533D5" w:rsidRDefault="00693415" w:rsidP="00314349"/>
        </w:tc>
        <w:tc>
          <w:tcPr>
            <w:tcW w:w="1422" w:type="dxa"/>
            <w:tcBorders>
              <w:top w:val="single" w:sz="4" w:space="0" w:color="auto"/>
              <w:left w:val="single" w:sz="4" w:space="0" w:color="auto"/>
              <w:bottom w:val="single" w:sz="4" w:space="0" w:color="auto"/>
              <w:right w:val="single" w:sz="4" w:space="0" w:color="auto"/>
            </w:tcBorders>
          </w:tcPr>
          <w:p w14:paraId="57BBF289" w14:textId="77777777" w:rsidR="00693415" w:rsidRPr="00E533D5" w:rsidRDefault="00693415" w:rsidP="00314349"/>
        </w:tc>
      </w:tr>
      <w:tr w:rsidR="00693415" w14:paraId="2E926A54" w14:textId="77777777" w:rsidTr="00314349">
        <w:trPr>
          <w:trHeight w:val="413"/>
        </w:trPr>
        <w:tc>
          <w:tcPr>
            <w:tcW w:w="3042" w:type="dxa"/>
            <w:tcBorders>
              <w:top w:val="single" w:sz="4" w:space="0" w:color="auto"/>
              <w:left w:val="single" w:sz="4" w:space="0" w:color="auto"/>
              <w:bottom w:val="single" w:sz="4" w:space="0" w:color="auto"/>
              <w:right w:val="single" w:sz="4" w:space="0" w:color="auto"/>
            </w:tcBorders>
            <w:shd w:val="clear" w:color="auto" w:fill="D9D9D9"/>
          </w:tcPr>
          <w:p w14:paraId="1C8C555B" w14:textId="77777777" w:rsidR="00693415" w:rsidRPr="00E533D5" w:rsidRDefault="00693415" w:rsidP="00314349">
            <w:pPr>
              <w:pStyle w:val="ListBullet2"/>
              <w:numPr>
                <w:ilvl w:val="0"/>
                <w:numId w:val="0"/>
              </w:numPr>
              <w:tabs>
                <w:tab w:val="clear" w:pos="792"/>
              </w:tabs>
              <w:ind w:right="0"/>
            </w:pPr>
            <w:r w:rsidRPr="00E533D5">
              <w:t>Fire Rating</w:t>
            </w:r>
          </w:p>
        </w:tc>
        <w:tc>
          <w:tcPr>
            <w:tcW w:w="1422" w:type="dxa"/>
            <w:tcBorders>
              <w:top w:val="single" w:sz="4" w:space="0" w:color="auto"/>
              <w:left w:val="single" w:sz="4" w:space="0" w:color="auto"/>
              <w:bottom w:val="single" w:sz="4" w:space="0" w:color="auto"/>
              <w:right w:val="single" w:sz="4" w:space="0" w:color="auto"/>
            </w:tcBorders>
            <w:shd w:val="clear" w:color="auto" w:fill="D9D9D9"/>
          </w:tcPr>
          <w:p w14:paraId="4EB343BF" w14:textId="77777777" w:rsidR="00693415" w:rsidRPr="00E533D5" w:rsidRDefault="00693415" w:rsidP="00314349">
            <w:pPr>
              <w:pStyle w:val="ListBullet2"/>
              <w:numPr>
                <w:ilvl w:val="0"/>
                <w:numId w:val="0"/>
              </w:numPr>
              <w:tabs>
                <w:tab w:val="clear" w:pos="792"/>
              </w:tabs>
              <w:ind w:right="0"/>
            </w:pPr>
            <w:r w:rsidRPr="00E533D5">
              <w:t>45 minutes</w:t>
            </w:r>
          </w:p>
        </w:tc>
        <w:tc>
          <w:tcPr>
            <w:tcW w:w="2844" w:type="dxa"/>
            <w:gridSpan w:val="2"/>
            <w:tcBorders>
              <w:top w:val="single" w:sz="4" w:space="0" w:color="auto"/>
              <w:left w:val="single" w:sz="4" w:space="0" w:color="auto"/>
              <w:bottom w:val="single" w:sz="4" w:space="0" w:color="auto"/>
              <w:right w:val="single" w:sz="4" w:space="0" w:color="auto"/>
            </w:tcBorders>
            <w:shd w:val="clear" w:color="auto" w:fill="D9D9D9"/>
          </w:tcPr>
          <w:p w14:paraId="4E3ADF5C" w14:textId="77777777" w:rsidR="00693415" w:rsidRPr="00E533D5" w:rsidRDefault="00693415" w:rsidP="00314349">
            <w:pPr>
              <w:pStyle w:val="ListBullet2"/>
              <w:numPr>
                <w:ilvl w:val="0"/>
                <w:numId w:val="0"/>
              </w:numPr>
              <w:tabs>
                <w:tab w:val="clear" w:pos="792"/>
              </w:tabs>
              <w:ind w:right="0"/>
              <w:jc w:val="center"/>
            </w:pPr>
            <w:r w:rsidRPr="00E533D5">
              <w:t>60 minutes</w:t>
            </w:r>
          </w:p>
        </w:tc>
        <w:tc>
          <w:tcPr>
            <w:tcW w:w="1422" w:type="dxa"/>
            <w:tcBorders>
              <w:top w:val="single" w:sz="4" w:space="0" w:color="auto"/>
              <w:left w:val="single" w:sz="4" w:space="0" w:color="auto"/>
              <w:bottom w:val="single" w:sz="4" w:space="0" w:color="auto"/>
              <w:right w:val="single" w:sz="4" w:space="0" w:color="auto"/>
            </w:tcBorders>
            <w:shd w:val="clear" w:color="auto" w:fill="D9D9D9"/>
          </w:tcPr>
          <w:p w14:paraId="4397B89E" w14:textId="77777777" w:rsidR="00693415" w:rsidRPr="00E533D5" w:rsidRDefault="00693415" w:rsidP="00314349">
            <w:pPr>
              <w:pStyle w:val="ListBullet2"/>
              <w:numPr>
                <w:ilvl w:val="0"/>
                <w:numId w:val="0"/>
              </w:numPr>
              <w:tabs>
                <w:tab w:val="clear" w:pos="792"/>
              </w:tabs>
              <w:ind w:right="0"/>
            </w:pPr>
            <w:r w:rsidRPr="00E533D5">
              <w:t>120 minutes</w:t>
            </w:r>
          </w:p>
        </w:tc>
      </w:tr>
      <w:tr w:rsidR="00693415" w14:paraId="642FFC0F" w14:textId="77777777" w:rsidTr="00314349">
        <w:tc>
          <w:tcPr>
            <w:tcW w:w="3042" w:type="dxa"/>
            <w:tcBorders>
              <w:top w:val="single" w:sz="4" w:space="0" w:color="auto"/>
              <w:left w:val="single" w:sz="4" w:space="0" w:color="auto"/>
              <w:bottom w:val="single" w:sz="4" w:space="0" w:color="auto"/>
              <w:right w:val="single" w:sz="4" w:space="0" w:color="auto"/>
            </w:tcBorders>
          </w:tcPr>
          <w:p w14:paraId="4205E5B1" w14:textId="77777777" w:rsidR="00693415" w:rsidRPr="00E533D5" w:rsidRDefault="00693415" w:rsidP="00314349">
            <w:pPr>
              <w:pStyle w:val="ListBullet2"/>
              <w:numPr>
                <w:ilvl w:val="0"/>
                <w:numId w:val="0"/>
              </w:numPr>
              <w:tabs>
                <w:tab w:val="clear" w:pos="792"/>
              </w:tabs>
              <w:ind w:right="0"/>
            </w:pPr>
            <w:r w:rsidRPr="00E533D5">
              <w:t>Manufacturer's designation</w:t>
            </w:r>
          </w:p>
        </w:tc>
        <w:tc>
          <w:tcPr>
            <w:tcW w:w="1422" w:type="dxa"/>
            <w:tcBorders>
              <w:top w:val="single" w:sz="4" w:space="0" w:color="auto"/>
              <w:left w:val="single" w:sz="4" w:space="0" w:color="auto"/>
              <w:bottom w:val="single" w:sz="4" w:space="0" w:color="auto"/>
              <w:right w:val="single" w:sz="4" w:space="0" w:color="auto"/>
            </w:tcBorders>
          </w:tcPr>
          <w:p w14:paraId="77499495" w14:textId="77777777" w:rsidR="00693415" w:rsidRPr="00E533D5" w:rsidRDefault="00693415" w:rsidP="00314349">
            <w:pPr>
              <w:pStyle w:val="ListBullet2"/>
              <w:numPr>
                <w:ilvl w:val="0"/>
                <w:numId w:val="0"/>
              </w:numPr>
              <w:tabs>
                <w:tab w:val="clear" w:pos="792"/>
              </w:tabs>
              <w:ind w:right="0"/>
            </w:pPr>
            <w:r w:rsidRPr="00E533D5">
              <w:t>45-200</w:t>
            </w:r>
          </w:p>
        </w:tc>
        <w:tc>
          <w:tcPr>
            <w:tcW w:w="1422" w:type="dxa"/>
            <w:tcBorders>
              <w:top w:val="single" w:sz="4" w:space="0" w:color="auto"/>
              <w:left w:val="single" w:sz="4" w:space="0" w:color="auto"/>
              <w:bottom w:val="single" w:sz="4" w:space="0" w:color="auto"/>
              <w:right w:val="single" w:sz="4" w:space="0" w:color="auto"/>
            </w:tcBorders>
          </w:tcPr>
          <w:p w14:paraId="5CD61DCD" w14:textId="77777777" w:rsidR="00693415" w:rsidRPr="00E533D5" w:rsidRDefault="00693415" w:rsidP="00314349">
            <w:pPr>
              <w:pStyle w:val="ListBullet2"/>
              <w:numPr>
                <w:ilvl w:val="0"/>
                <w:numId w:val="0"/>
              </w:numPr>
              <w:tabs>
                <w:tab w:val="clear" w:pos="792"/>
              </w:tabs>
              <w:ind w:right="0"/>
            </w:pPr>
            <w:r w:rsidRPr="00E533D5">
              <w:t>60-101</w:t>
            </w:r>
          </w:p>
        </w:tc>
        <w:tc>
          <w:tcPr>
            <w:tcW w:w="1422" w:type="dxa"/>
            <w:tcBorders>
              <w:top w:val="single" w:sz="4" w:space="0" w:color="auto"/>
              <w:left w:val="single" w:sz="4" w:space="0" w:color="auto"/>
              <w:bottom w:val="single" w:sz="4" w:space="0" w:color="auto"/>
              <w:right w:val="single" w:sz="4" w:space="0" w:color="auto"/>
            </w:tcBorders>
          </w:tcPr>
          <w:p w14:paraId="1D421D1D" w14:textId="77777777" w:rsidR="00693415" w:rsidRPr="00E533D5" w:rsidRDefault="00693415" w:rsidP="00314349">
            <w:pPr>
              <w:pStyle w:val="ListBullet2"/>
              <w:numPr>
                <w:ilvl w:val="0"/>
                <w:numId w:val="0"/>
              </w:numPr>
              <w:tabs>
                <w:tab w:val="clear" w:pos="792"/>
              </w:tabs>
              <w:ind w:right="0"/>
            </w:pPr>
            <w:r w:rsidRPr="00E533D5">
              <w:t>60-201</w:t>
            </w:r>
          </w:p>
        </w:tc>
        <w:tc>
          <w:tcPr>
            <w:tcW w:w="1422" w:type="dxa"/>
            <w:tcBorders>
              <w:top w:val="single" w:sz="4" w:space="0" w:color="auto"/>
              <w:left w:val="single" w:sz="4" w:space="0" w:color="auto"/>
              <w:bottom w:val="single" w:sz="4" w:space="0" w:color="auto"/>
              <w:right w:val="single" w:sz="4" w:space="0" w:color="auto"/>
            </w:tcBorders>
          </w:tcPr>
          <w:p w14:paraId="0C639AA2" w14:textId="77777777" w:rsidR="00693415" w:rsidRPr="00E533D5" w:rsidRDefault="00693415" w:rsidP="00314349">
            <w:pPr>
              <w:pStyle w:val="ListBullet2"/>
              <w:numPr>
                <w:ilvl w:val="0"/>
                <w:numId w:val="0"/>
              </w:numPr>
              <w:tabs>
                <w:tab w:val="clear" w:pos="792"/>
              </w:tabs>
              <w:ind w:right="0"/>
            </w:pPr>
            <w:r w:rsidRPr="00E533D5">
              <w:t>120-106</w:t>
            </w:r>
          </w:p>
        </w:tc>
      </w:tr>
      <w:tr w:rsidR="00693415" w14:paraId="132EFCE3" w14:textId="77777777" w:rsidTr="00314349">
        <w:tc>
          <w:tcPr>
            <w:tcW w:w="3042" w:type="dxa"/>
            <w:tcBorders>
              <w:top w:val="single" w:sz="4" w:space="0" w:color="auto"/>
              <w:left w:val="single" w:sz="4" w:space="0" w:color="auto"/>
              <w:bottom w:val="single" w:sz="4" w:space="0" w:color="auto"/>
              <w:right w:val="single" w:sz="4" w:space="0" w:color="auto"/>
            </w:tcBorders>
          </w:tcPr>
          <w:p w14:paraId="1FE5C908" w14:textId="77777777" w:rsidR="00693415" w:rsidRPr="00E533D5" w:rsidRDefault="00693415" w:rsidP="00314349">
            <w:pPr>
              <w:pStyle w:val="ListBullet2"/>
              <w:numPr>
                <w:ilvl w:val="0"/>
                <w:numId w:val="0"/>
              </w:numPr>
              <w:tabs>
                <w:tab w:val="clear" w:pos="792"/>
              </w:tabs>
              <w:ind w:right="0"/>
            </w:pPr>
            <w:r w:rsidRPr="00E533D5">
              <w:t>Glazing type</w:t>
            </w:r>
          </w:p>
        </w:tc>
        <w:tc>
          <w:tcPr>
            <w:tcW w:w="1422" w:type="dxa"/>
            <w:tcBorders>
              <w:top w:val="single" w:sz="4" w:space="0" w:color="auto"/>
              <w:left w:val="single" w:sz="4" w:space="0" w:color="auto"/>
              <w:bottom w:val="single" w:sz="4" w:space="0" w:color="auto"/>
              <w:right w:val="single" w:sz="4" w:space="0" w:color="auto"/>
            </w:tcBorders>
          </w:tcPr>
          <w:p w14:paraId="4D5DFBDE" w14:textId="77777777" w:rsidR="00693415" w:rsidRPr="00E533D5" w:rsidRDefault="00693415" w:rsidP="00314349">
            <w:pPr>
              <w:pStyle w:val="ListBullet2"/>
              <w:numPr>
                <w:ilvl w:val="0"/>
                <w:numId w:val="0"/>
              </w:numPr>
              <w:tabs>
                <w:tab w:val="clear" w:pos="792"/>
              </w:tabs>
              <w:ind w:right="0"/>
            </w:pPr>
            <w:r w:rsidRPr="00E533D5">
              <w:t>single</w:t>
            </w:r>
          </w:p>
        </w:tc>
        <w:tc>
          <w:tcPr>
            <w:tcW w:w="1422" w:type="dxa"/>
            <w:tcBorders>
              <w:top w:val="single" w:sz="4" w:space="0" w:color="auto"/>
              <w:left w:val="single" w:sz="4" w:space="0" w:color="auto"/>
              <w:bottom w:val="single" w:sz="4" w:space="0" w:color="auto"/>
              <w:right w:val="single" w:sz="4" w:space="0" w:color="auto"/>
            </w:tcBorders>
          </w:tcPr>
          <w:p w14:paraId="299443D3" w14:textId="77777777" w:rsidR="00693415" w:rsidRPr="00E533D5" w:rsidRDefault="00693415" w:rsidP="00314349">
            <w:pPr>
              <w:pStyle w:val="ListBullet2"/>
              <w:numPr>
                <w:ilvl w:val="0"/>
                <w:numId w:val="0"/>
              </w:numPr>
              <w:tabs>
                <w:tab w:val="clear" w:pos="792"/>
              </w:tabs>
              <w:ind w:right="0"/>
            </w:pPr>
            <w:r w:rsidRPr="00E533D5">
              <w:t>single</w:t>
            </w:r>
          </w:p>
        </w:tc>
        <w:tc>
          <w:tcPr>
            <w:tcW w:w="1422" w:type="dxa"/>
            <w:tcBorders>
              <w:top w:val="single" w:sz="4" w:space="0" w:color="auto"/>
              <w:left w:val="single" w:sz="4" w:space="0" w:color="auto"/>
              <w:bottom w:val="single" w:sz="4" w:space="0" w:color="auto"/>
              <w:right w:val="single" w:sz="4" w:space="0" w:color="auto"/>
            </w:tcBorders>
          </w:tcPr>
          <w:p w14:paraId="37FAB6C4" w14:textId="77777777" w:rsidR="00693415" w:rsidRPr="00E533D5" w:rsidRDefault="00693415" w:rsidP="00314349">
            <w:pPr>
              <w:pStyle w:val="ListBullet2"/>
              <w:numPr>
                <w:ilvl w:val="0"/>
                <w:numId w:val="0"/>
              </w:numPr>
              <w:tabs>
                <w:tab w:val="clear" w:pos="792"/>
              </w:tabs>
              <w:ind w:right="0"/>
            </w:pPr>
            <w:r w:rsidRPr="00E533D5">
              <w:t>single</w:t>
            </w:r>
          </w:p>
        </w:tc>
        <w:tc>
          <w:tcPr>
            <w:tcW w:w="1422" w:type="dxa"/>
            <w:tcBorders>
              <w:top w:val="single" w:sz="4" w:space="0" w:color="auto"/>
              <w:left w:val="single" w:sz="4" w:space="0" w:color="auto"/>
              <w:bottom w:val="single" w:sz="4" w:space="0" w:color="auto"/>
              <w:right w:val="single" w:sz="4" w:space="0" w:color="auto"/>
            </w:tcBorders>
          </w:tcPr>
          <w:p w14:paraId="28425120" w14:textId="77777777" w:rsidR="00693415" w:rsidRPr="00E533D5" w:rsidRDefault="00693415" w:rsidP="00314349">
            <w:pPr>
              <w:pStyle w:val="ListBullet2"/>
              <w:numPr>
                <w:ilvl w:val="0"/>
                <w:numId w:val="0"/>
              </w:numPr>
              <w:tabs>
                <w:tab w:val="clear" w:pos="792"/>
              </w:tabs>
              <w:ind w:right="0"/>
            </w:pPr>
            <w:r w:rsidRPr="00E533D5">
              <w:t>IGU</w:t>
            </w:r>
          </w:p>
        </w:tc>
      </w:tr>
      <w:tr w:rsidR="00693415" w14:paraId="7EA32E45" w14:textId="77777777" w:rsidTr="00314349">
        <w:tc>
          <w:tcPr>
            <w:tcW w:w="3042" w:type="dxa"/>
            <w:tcBorders>
              <w:top w:val="single" w:sz="4" w:space="0" w:color="auto"/>
              <w:left w:val="single" w:sz="4" w:space="0" w:color="auto"/>
              <w:bottom w:val="single" w:sz="4" w:space="0" w:color="auto"/>
              <w:right w:val="single" w:sz="4" w:space="0" w:color="auto"/>
            </w:tcBorders>
          </w:tcPr>
          <w:p w14:paraId="0CA85627" w14:textId="77777777" w:rsidR="00693415" w:rsidRPr="00E533D5" w:rsidRDefault="00693415" w:rsidP="00314349">
            <w:pPr>
              <w:pStyle w:val="ListBullet2"/>
              <w:numPr>
                <w:ilvl w:val="0"/>
                <w:numId w:val="0"/>
              </w:numPr>
              <w:tabs>
                <w:tab w:val="clear" w:pos="792"/>
              </w:tabs>
              <w:ind w:right="0"/>
            </w:pPr>
            <w:r w:rsidRPr="00E533D5">
              <w:t>Nominal Thickness</w:t>
            </w:r>
          </w:p>
        </w:tc>
        <w:tc>
          <w:tcPr>
            <w:tcW w:w="1422" w:type="dxa"/>
            <w:tcBorders>
              <w:top w:val="single" w:sz="4" w:space="0" w:color="auto"/>
              <w:left w:val="single" w:sz="4" w:space="0" w:color="auto"/>
              <w:bottom w:val="single" w:sz="4" w:space="0" w:color="auto"/>
              <w:right w:val="single" w:sz="4" w:space="0" w:color="auto"/>
            </w:tcBorders>
          </w:tcPr>
          <w:p w14:paraId="30FDC6CC" w14:textId="77777777" w:rsidR="00693415" w:rsidRPr="00E533D5" w:rsidRDefault="00693415" w:rsidP="00314349">
            <w:pPr>
              <w:pStyle w:val="ListBullet2"/>
              <w:numPr>
                <w:ilvl w:val="0"/>
                <w:numId w:val="0"/>
              </w:numPr>
              <w:tabs>
                <w:tab w:val="clear" w:pos="792"/>
              </w:tabs>
              <w:ind w:right="0"/>
            </w:pPr>
            <w:r w:rsidRPr="00E533D5">
              <w:t>3/4" (19mm)</w:t>
            </w:r>
          </w:p>
        </w:tc>
        <w:tc>
          <w:tcPr>
            <w:tcW w:w="1422" w:type="dxa"/>
            <w:tcBorders>
              <w:top w:val="single" w:sz="4" w:space="0" w:color="auto"/>
              <w:left w:val="single" w:sz="4" w:space="0" w:color="auto"/>
              <w:bottom w:val="single" w:sz="4" w:space="0" w:color="auto"/>
              <w:right w:val="single" w:sz="4" w:space="0" w:color="auto"/>
            </w:tcBorders>
          </w:tcPr>
          <w:p w14:paraId="12C05588" w14:textId="77777777" w:rsidR="00693415" w:rsidRPr="00E533D5" w:rsidRDefault="00693415" w:rsidP="00314349">
            <w:pPr>
              <w:pStyle w:val="ListBullet2"/>
              <w:numPr>
                <w:ilvl w:val="0"/>
                <w:numId w:val="0"/>
              </w:numPr>
              <w:tabs>
                <w:tab w:val="clear" w:pos="792"/>
              </w:tabs>
              <w:ind w:right="0"/>
            </w:pPr>
            <w:r w:rsidRPr="00E533D5">
              <w:t>7/8" (23mm)</w:t>
            </w:r>
          </w:p>
        </w:tc>
        <w:tc>
          <w:tcPr>
            <w:tcW w:w="1422" w:type="dxa"/>
            <w:tcBorders>
              <w:top w:val="single" w:sz="4" w:space="0" w:color="auto"/>
              <w:left w:val="single" w:sz="4" w:space="0" w:color="auto"/>
              <w:bottom w:val="single" w:sz="4" w:space="0" w:color="auto"/>
              <w:right w:val="single" w:sz="4" w:space="0" w:color="auto"/>
            </w:tcBorders>
          </w:tcPr>
          <w:p w14:paraId="779DF894" w14:textId="77777777" w:rsidR="00693415" w:rsidRPr="00E533D5" w:rsidRDefault="00693415" w:rsidP="00314349">
            <w:pPr>
              <w:pStyle w:val="ListBullet2"/>
              <w:numPr>
                <w:ilvl w:val="0"/>
                <w:numId w:val="0"/>
              </w:numPr>
              <w:tabs>
                <w:tab w:val="clear" w:pos="792"/>
              </w:tabs>
              <w:ind w:right="0"/>
            </w:pPr>
            <w:r w:rsidRPr="00E533D5">
              <w:t>1-1/16"</w:t>
            </w:r>
          </w:p>
          <w:p w14:paraId="02562C1F" w14:textId="77777777" w:rsidR="00693415" w:rsidRPr="00E533D5" w:rsidRDefault="00693415" w:rsidP="00314349">
            <w:pPr>
              <w:pStyle w:val="ListBullet2"/>
              <w:numPr>
                <w:ilvl w:val="0"/>
                <w:numId w:val="0"/>
              </w:numPr>
              <w:tabs>
                <w:tab w:val="clear" w:pos="792"/>
              </w:tabs>
              <w:ind w:right="0"/>
            </w:pPr>
            <w:r w:rsidRPr="00E533D5">
              <w:t>(27mm)</w:t>
            </w:r>
          </w:p>
        </w:tc>
        <w:tc>
          <w:tcPr>
            <w:tcW w:w="1422" w:type="dxa"/>
            <w:tcBorders>
              <w:top w:val="single" w:sz="4" w:space="0" w:color="auto"/>
              <w:left w:val="single" w:sz="4" w:space="0" w:color="auto"/>
              <w:bottom w:val="single" w:sz="4" w:space="0" w:color="auto"/>
              <w:right w:val="single" w:sz="4" w:space="0" w:color="auto"/>
            </w:tcBorders>
          </w:tcPr>
          <w:p w14:paraId="3EE75989" w14:textId="77777777" w:rsidR="00693415" w:rsidRPr="00E533D5" w:rsidRDefault="00693415" w:rsidP="00314349">
            <w:pPr>
              <w:pStyle w:val="ListBullet2"/>
              <w:numPr>
                <w:ilvl w:val="0"/>
                <w:numId w:val="0"/>
              </w:numPr>
              <w:tabs>
                <w:tab w:val="clear" w:pos="792"/>
              </w:tabs>
              <w:ind w:right="0"/>
            </w:pPr>
            <w:r w:rsidRPr="00E533D5">
              <w:t>2-1/4"</w:t>
            </w:r>
          </w:p>
          <w:p w14:paraId="4C62A00F" w14:textId="77777777" w:rsidR="00693415" w:rsidRPr="00E533D5" w:rsidRDefault="00693415" w:rsidP="00314349">
            <w:pPr>
              <w:pStyle w:val="ListBullet2"/>
              <w:numPr>
                <w:ilvl w:val="0"/>
                <w:numId w:val="0"/>
              </w:numPr>
              <w:tabs>
                <w:tab w:val="clear" w:pos="792"/>
              </w:tabs>
              <w:ind w:right="0"/>
            </w:pPr>
            <w:r w:rsidRPr="00E533D5">
              <w:t>(57mm)</w:t>
            </w:r>
          </w:p>
        </w:tc>
      </w:tr>
      <w:tr w:rsidR="00693415" w14:paraId="3D784123" w14:textId="77777777" w:rsidTr="00314349">
        <w:tc>
          <w:tcPr>
            <w:tcW w:w="3042" w:type="dxa"/>
            <w:tcBorders>
              <w:top w:val="single" w:sz="4" w:space="0" w:color="auto"/>
              <w:left w:val="single" w:sz="4" w:space="0" w:color="auto"/>
              <w:bottom w:val="single" w:sz="4" w:space="0" w:color="auto"/>
              <w:right w:val="single" w:sz="4" w:space="0" w:color="auto"/>
            </w:tcBorders>
          </w:tcPr>
          <w:p w14:paraId="55331091" w14:textId="77777777" w:rsidR="00693415" w:rsidRPr="00E533D5" w:rsidRDefault="00693415" w:rsidP="00314349">
            <w:pPr>
              <w:pStyle w:val="ListBullet2"/>
              <w:numPr>
                <w:ilvl w:val="0"/>
                <w:numId w:val="0"/>
              </w:numPr>
              <w:tabs>
                <w:tab w:val="clear" w:pos="792"/>
              </w:tabs>
              <w:ind w:right="0"/>
            </w:pPr>
            <w:r w:rsidRPr="00E533D5">
              <w:t>Weight in lbs/sf</w:t>
            </w:r>
          </w:p>
        </w:tc>
        <w:tc>
          <w:tcPr>
            <w:tcW w:w="1422" w:type="dxa"/>
            <w:tcBorders>
              <w:top w:val="single" w:sz="4" w:space="0" w:color="auto"/>
              <w:left w:val="single" w:sz="4" w:space="0" w:color="auto"/>
              <w:bottom w:val="single" w:sz="4" w:space="0" w:color="auto"/>
              <w:right w:val="single" w:sz="4" w:space="0" w:color="auto"/>
            </w:tcBorders>
          </w:tcPr>
          <w:p w14:paraId="230F5C20" w14:textId="77777777" w:rsidR="00693415" w:rsidRPr="00E533D5" w:rsidRDefault="00693415" w:rsidP="00314349">
            <w:pPr>
              <w:pStyle w:val="ListBullet2"/>
              <w:numPr>
                <w:ilvl w:val="0"/>
                <w:numId w:val="0"/>
              </w:numPr>
              <w:tabs>
                <w:tab w:val="clear" w:pos="792"/>
              </w:tabs>
              <w:ind w:right="0"/>
            </w:pPr>
            <w:r w:rsidRPr="00E533D5">
              <w:t>9.2</w:t>
            </w:r>
          </w:p>
        </w:tc>
        <w:tc>
          <w:tcPr>
            <w:tcW w:w="1422" w:type="dxa"/>
            <w:tcBorders>
              <w:top w:val="single" w:sz="4" w:space="0" w:color="auto"/>
              <w:left w:val="single" w:sz="4" w:space="0" w:color="auto"/>
              <w:bottom w:val="single" w:sz="4" w:space="0" w:color="auto"/>
              <w:right w:val="single" w:sz="4" w:space="0" w:color="auto"/>
            </w:tcBorders>
          </w:tcPr>
          <w:p w14:paraId="1F4DFC1D" w14:textId="77777777" w:rsidR="00693415" w:rsidRPr="00E533D5" w:rsidRDefault="00693415" w:rsidP="00314349">
            <w:pPr>
              <w:pStyle w:val="ListBullet2"/>
              <w:numPr>
                <w:ilvl w:val="0"/>
                <w:numId w:val="0"/>
              </w:numPr>
              <w:tabs>
                <w:tab w:val="clear" w:pos="792"/>
              </w:tabs>
              <w:ind w:right="0"/>
            </w:pPr>
            <w:r w:rsidRPr="00E533D5">
              <w:t>10.85</w:t>
            </w:r>
          </w:p>
        </w:tc>
        <w:tc>
          <w:tcPr>
            <w:tcW w:w="1422" w:type="dxa"/>
            <w:tcBorders>
              <w:top w:val="single" w:sz="4" w:space="0" w:color="auto"/>
              <w:left w:val="single" w:sz="4" w:space="0" w:color="auto"/>
              <w:bottom w:val="single" w:sz="4" w:space="0" w:color="auto"/>
              <w:right w:val="single" w:sz="4" w:space="0" w:color="auto"/>
            </w:tcBorders>
          </w:tcPr>
          <w:p w14:paraId="0DCD98C3" w14:textId="77777777" w:rsidR="00693415" w:rsidRPr="00E533D5" w:rsidRDefault="00693415" w:rsidP="00314349">
            <w:pPr>
              <w:pStyle w:val="ListBullet2"/>
              <w:numPr>
                <w:ilvl w:val="0"/>
                <w:numId w:val="0"/>
              </w:numPr>
              <w:tabs>
                <w:tab w:val="clear" w:pos="792"/>
              </w:tabs>
              <w:ind w:right="0"/>
            </w:pPr>
            <w:r w:rsidRPr="00E533D5">
              <w:t>12.5</w:t>
            </w:r>
          </w:p>
        </w:tc>
        <w:tc>
          <w:tcPr>
            <w:tcW w:w="1422" w:type="dxa"/>
            <w:tcBorders>
              <w:top w:val="single" w:sz="4" w:space="0" w:color="auto"/>
              <w:left w:val="single" w:sz="4" w:space="0" w:color="auto"/>
              <w:bottom w:val="single" w:sz="4" w:space="0" w:color="auto"/>
              <w:right w:val="single" w:sz="4" w:space="0" w:color="auto"/>
            </w:tcBorders>
          </w:tcPr>
          <w:p w14:paraId="236A3B78" w14:textId="77777777" w:rsidR="00693415" w:rsidRPr="00E533D5" w:rsidRDefault="00693415" w:rsidP="00314349">
            <w:pPr>
              <w:pStyle w:val="ListBullet2"/>
              <w:numPr>
                <w:ilvl w:val="0"/>
                <w:numId w:val="0"/>
              </w:numPr>
              <w:tabs>
                <w:tab w:val="clear" w:pos="792"/>
              </w:tabs>
              <w:ind w:right="0"/>
            </w:pPr>
            <w:r w:rsidRPr="00E533D5">
              <w:t>22.9</w:t>
            </w:r>
          </w:p>
        </w:tc>
      </w:tr>
      <w:tr w:rsidR="00693415" w14:paraId="3E45E04A" w14:textId="77777777" w:rsidTr="00314349">
        <w:tc>
          <w:tcPr>
            <w:tcW w:w="3042" w:type="dxa"/>
            <w:tcBorders>
              <w:top w:val="single" w:sz="4" w:space="0" w:color="auto"/>
              <w:left w:val="single" w:sz="4" w:space="0" w:color="auto"/>
              <w:bottom w:val="single" w:sz="4" w:space="0" w:color="auto"/>
              <w:right w:val="single" w:sz="4" w:space="0" w:color="auto"/>
            </w:tcBorders>
          </w:tcPr>
          <w:p w14:paraId="4967ADB0" w14:textId="77777777" w:rsidR="00693415" w:rsidRPr="00E533D5" w:rsidRDefault="00693415" w:rsidP="00314349">
            <w:pPr>
              <w:pStyle w:val="ListBullet2"/>
              <w:numPr>
                <w:ilvl w:val="0"/>
                <w:numId w:val="0"/>
              </w:numPr>
              <w:tabs>
                <w:tab w:val="clear" w:pos="792"/>
              </w:tabs>
              <w:ind w:right="0"/>
            </w:pPr>
            <w:r w:rsidRPr="00E533D5">
              <w:t>Daylight Transmission</w:t>
            </w:r>
          </w:p>
        </w:tc>
        <w:tc>
          <w:tcPr>
            <w:tcW w:w="1422" w:type="dxa"/>
            <w:tcBorders>
              <w:top w:val="single" w:sz="4" w:space="0" w:color="auto"/>
              <w:left w:val="single" w:sz="4" w:space="0" w:color="auto"/>
              <w:bottom w:val="single" w:sz="4" w:space="0" w:color="auto"/>
              <w:right w:val="single" w:sz="4" w:space="0" w:color="auto"/>
            </w:tcBorders>
          </w:tcPr>
          <w:p w14:paraId="297F07D7" w14:textId="77777777" w:rsidR="00693415" w:rsidRPr="00E533D5" w:rsidRDefault="00693415" w:rsidP="00314349">
            <w:pPr>
              <w:pStyle w:val="ListBullet2"/>
              <w:numPr>
                <w:ilvl w:val="0"/>
                <w:numId w:val="0"/>
              </w:numPr>
              <w:tabs>
                <w:tab w:val="clear" w:pos="792"/>
              </w:tabs>
              <w:ind w:right="0"/>
            </w:pPr>
            <w:r w:rsidRPr="00E533D5">
              <w:t>86</w:t>
            </w:r>
          </w:p>
        </w:tc>
        <w:tc>
          <w:tcPr>
            <w:tcW w:w="1422" w:type="dxa"/>
            <w:tcBorders>
              <w:top w:val="single" w:sz="4" w:space="0" w:color="auto"/>
              <w:left w:val="single" w:sz="4" w:space="0" w:color="auto"/>
              <w:bottom w:val="single" w:sz="4" w:space="0" w:color="auto"/>
              <w:right w:val="single" w:sz="4" w:space="0" w:color="auto"/>
            </w:tcBorders>
          </w:tcPr>
          <w:p w14:paraId="095C80DA" w14:textId="77777777" w:rsidR="00693415" w:rsidRPr="00E533D5" w:rsidRDefault="00693415" w:rsidP="00314349">
            <w:pPr>
              <w:pStyle w:val="ListBullet2"/>
              <w:numPr>
                <w:ilvl w:val="0"/>
                <w:numId w:val="0"/>
              </w:numPr>
              <w:tabs>
                <w:tab w:val="clear" w:pos="792"/>
              </w:tabs>
              <w:ind w:right="0"/>
            </w:pPr>
            <w:r w:rsidRPr="00E533D5">
              <w:t>87%</w:t>
            </w:r>
          </w:p>
        </w:tc>
        <w:tc>
          <w:tcPr>
            <w:tcW w:w="1422" w:type="dxa"/>
            <w:tcBorders>
              <w:top w:val="single" w:sz="4" w:space="0" w:color="auto"/>
              <w:left w:val="single" w:sz="4" w:space="0" w:color="auto"/>
              <w:bottom w:val="single" w:sz="4" w:space="0" w:color="auto"/>
              <w:right w:val="single" w:sz="4" w:space="0" w:color="auto"/>
            </w:tcBorders>
          </w:tcPr>
          <w:p w14:paraId="3CC7D215" w14:textId="77777777" w:rsidR="00693415" w:rsidRPr="00E533D5" w:rsidRDefault="00693415" w:rsidP="00314349">
            <w:pPr>
              <w:pStyle w:val="ListBullet2"/>
              <w:numPr>
                <w:ilvl w:val="0"/>
                <w:numId w:val="0"/>
              </w:numPr>
              <w:tabs>
                <w:tab w:val="clear" w:pos="792"/>
              </w:tabs>
              <w:ind w:right="0"/>
            </w:pPr>
            <w:r w:rsidRPr="00E533D5">
              <w:t>86%</w:t>
            </w:r>
          </w:p>
        </w:tc>
        <w:tc>
          <w:tcPr>
            <w:tcW w:w="1422" w:type="dxa"/>
            <w:tcBorders>
              <w:top w:val="single" w:sz="4" w:space="0" w:color="auto"/>
              <w:left w:val="single" w:sz="4" w:space="0" w:color="auto"/>
              <w:bottom w:val="single" w:sz="4" w:space="0" w:color="auto"/>
              <w:right w:val="single" w:sz="4" w:space="0" w:color="auto"/>
            </w:tcBorders>
          </w:tcPr>
          <w:p w14:paraId="58D353E2" w14:textId="77777777" w:rsidR="00693415" w:rsidRPr="00E533D5" w:rsidRDefault="00693415" w:rsidP="00314349">
            <w:pPr>
              <w:pStyle w:val="ListBullet2"/>
              <w:numPr>
                <w:ilvl w:val="0"/>
                <w:numId w:val="0"/>
              </w:numPr>
              <w:tabs>
                <w:tab w:val="clear" w:pos="792"/>
              </w:tabs>
              <w:ind w:right="0"/>
            </w:pPr>
            <w:r w:rsidRPr="00E533D5">
              <w:t>75%</w:t>
            </w:r>
          </w:p>
        </w:tc>
      </w:tr>
      <w:tr w:rsidR="00693415" w14:paraId="0C770083" w14:textId="77777777" w:rsidTr="00314349">
        <w:tc>
          <w:tcPr>
            <w:tcW w:w="3042" w:type="dxa"/>
            <w:tcBorders>
              <w:top w:val="single" w:sz="4" w:space="0" w:color="auto"/>
              <w:left w:val="single" w:sz="4" w:space="0" w:color="auto"/>
              <w:bottom w:val="single" w:sz="4" w:space="0" w:color="auto"/>
              <w:right w:val="single" w:sz="4" w:space="0" w:color="auto"/>
            </w:tcBorders>
          </w:tcPr>
          <w:p w14:paraId="19BA52E6" w14:textId="77777777" w:rsidR="00693415" w:rsidRPr="00E533D5" w:rsidRDefault="00693415" w:rsidP="00314349">
            <w:pPr>
              <w:pStyle w:val="ListBullet2"/>
              <w:numPr>
                <w:ilvl w:val="0"/>
                <w:numId w:val="0"/>
              </w:numPr>
              <w:tabs>
                <w:tab w:val="clear" w:pos="792"/>
              </w:tabs>
              <w:ind w:right="0"/>
            </w:pPr>
            <w:r w:rsidRPr="00E533D5">
              <w:t>Sound Transmission Coefficient</w:t>
            </w:r>
          </w:p>
        </w:tc>
        <w:tc>
          <w:tcPr>
            <w:tcW w:w="1422" w:type="dxa"/>
            <w:tcBorders>
              <w:top w:val="single" w:sz="4" w:space="0" w:color="auto"/>
              <w:left w:val="single" w:sz="4" w:space="0" w:color="auto"/>
              <w:bottom w:val="single" w:sz="4" w:space="0" w:color="auto"/>
              <w:right w:val="single" w:sz="4" w:space="0" w:color="auto"/>
            </w:tcBorders>
          </w:tcPr>
          <w:p w14:paraId="1C0AF722" w14:textId="77777777" w:rsidR="00693415" w:rsidRPr="00E533D5" w:rsidRDefault="00693415" w:rsidP="00314349">
            <w:pPr>
              <w:pStyle w:val="ListBullet2"/>
              <w:numPr>
                <w:ilvl w:val="0"/>
                <w:numId w:val="0"/>
              </w:numPr>
              <w:tabs>
                <w:tab w:val="clear" w:pos="792"/>
              </w:tabs>
              <w:ind w:right="0"/>
            </w:pPr>
            <w:r w:rsidRPr="00E533D5">
              <w:t>40dB</w:t>
            </w:r>
          </w:p>
        </w:tc>
        <w:tc>
          <w:tcPr>
            <w:tcW w:w="1422" w:type="dxa"/>
            <w:tcBorders>
              <w:top w:val="single" w:sz="4" w:space="0" w:color="auto"/>
              <w:left w:val="single" w:sz="4" w:space="0" w:color="auto"/>
              <w:bottom w:val="single" w:sz="4" w:space="0" w:color="auto"/>
              <w:right w:val="single" w:sz="4" w:space="0" w:color="auto"/>
            </w:tcBorders>
          </w:tcPr>
          <w:p w14:paraId="6BB781F4" w14:textId="77777777" w:rsidR="00693415" w:rsidRPr="00E533D5" w:rsidRDefault="00693415" w:rsidP="00314349">
            <w:pPr>
              <w:pStyle w:val="ListBullet2"/>
              <w:numPr>
                <w:ilvl w:val="0"/>
                <w:numId w:val="0"/>
              </w:numPr>
              <w:tabs>
                <w:tab w:val="clear" w:pos="792"/>
              </w:tabs>
              <w:ind w:right="0"/>
            </w:pPr>
            <w:r w:rsidRPr="00E533D5">
              <w:t>41dB</w:t>
            </w:r>
          </w:p>
        </w:tc>
        <w:tc>
          <w:tcPr>
            <w:tcW w:w="1422" w:type="dxa"/>
            <w:tcBorders>
              <w:top w:val="single" w:sz="4" w:space="0" w:color="auto"/>
              <w:left w:val="single" w:sz="4" w:space="0" w:color="auto"/>
              <w:bottom w:val="single" w:sz="4" w:space="0" w:color="auto"/>
              <w:right w:val="single" w:sz="4" w:space="0" w:color="auto"/>
            </w:tcBorders>
          </w:tcPr>
          <w:p w14:paraId="7A016D17" w14:textId="77777777" w:rsidR="00693415" w:rsidRPr="00E533D5" w:rsidRDefault="00693415" w:rsidP="00314349">
            <w:pPr>
              <w:pStyle w:val="ListBullet2"/>
              <w:numPr>
                <w:ilvl w:val="0"/>
                <w:numId w:val="0"/>
              </w:numPr>
              <w:tabs>
                <w:tab w:val="clear" w:pos="792"/>
              </w:tabs>
              <w:ind w:right="0"/>
            </w:pPr>
            <w:r w:rsidRPr="00E533D5">
              <w:t>44dB</w:t>
            </w:r>
          </w:p>
        </w:tc>
        <w:tc>
          <w:tcPr>
            <w:tcW w:w="1422" w:type="dxa"/>
            <w:tcBorders>
              <w:top w:val="single" w:sz="4" w:space="0" w:color="auto"/>
              <w:left w:val="single" w:sz="4" w:space="0" w:color="auto"/>
              <w:bottom w:val="single" w:sz="4" w:space="0" w:color="auto"/>
              <w:right w:val="single" w:sz="4" w:space="0" w:color="auto"/>
            </w:tcBorders>
          </w:tcPr>
          <w:p w14:paraId="23C30A83" w14:textId="77777777" w:rsidR="00693415" w:rsidRPr="00E533D5" w:rsidRDefault="00693415" w:rsidP="00314349">
            <w:r w:rsidRPr="00E533D5">
              <w:t>46dB</w:t>
            </w:r>
          </w:p>
        </w:tc>
      </w:tr>
    </w:tbl>
    <w:p w14:paraId="4C5B488D" w14:textId="77777777" w:rsidR="00693415" w:rsidRPr="00E91AF1" w:rsidRDefault="00693415" w:rsidP="00693415">
      <w:pPr>
        <w:ind w:left="1440"/>
      </w:pPr>
    </w:p>
    <w:p w14:paraId="64FB3471" w14:textId="77777777" w:rsidR="00693415" w:rsidRPr="00C675F7" w:rsidRDefault="00693415" w:rsidP="00693415">
      <w:pPr>
        <w:pStyle w:val="Level3"/>
        <w:keepNext w:val="0"/>
        <w:widowControl/>
        <w:numPr>
          <w:ilvl w:val="2"/>
          <w:numId w:val="14"/>
        </w:numPr>
        <w:tabs>
          <w:tab w:val="clear" w:pos="2160"/>
          <w:tab w:val="num" w:pos="1440"/>
        </w:tabs>
        <w:ind w:left="1440"/>
      </w:pPr>
      <w:r w:rsidRPr="00C675F7">
        <w:t>Logo:  Each piece of fire-rated glazing shall be labeled with a permanent logo including name of product, manufacture, testing laboratory (UL), fire rating period, safety glazing standards, and date of manufacture.</w:t>
      </w:r>
    </w:p>
    <w:p w14:paraId="1417D07C" w14:textId="77777777" w:rsidR="00693415" w:rsidRDefault="00693415" w:rsidP="00693415">
      <w:pPr>
        <w:pStyle w:val="Level3"/>
        <w:keepNext w:val="0"/>
        <w:widowControl/>
        <w:numPr>
          <w:ilvl w:val="2"/>
          <w:numId w:val="14"/>
        </w:numPr>
        <w:tabs>
          <w:tab w:val="clear" w:pos="2160"/>
          <w:tab w:val="num" w:pos="1440"/>
        </w:tabs>
        <w:ind w:left="1440"/>
      </w:pPr>
      <w:r w:rsidRPr="00C675F7">
        <w:t>Glazing</w:t>
      </w:r>
      <w:r>
        <w:t xml:space="preserve"> Accessories: Manufacturer's standard compression gaskets, standoff, spacers, setting blocks and other accessories necessary for a complete installation. </w:t>
      </w:r>
    </w:p>
    <w:p w14:paraId="70A5DB11" w14:textId="77777777" w:rsidR="00693415" w:rsidRDefault="00693415" w:rsidP="00693415">
      <w:pPr>
        <w:pStyle w:val="Level2"/>
        <w:numPr>
          <w:ilvl w:val="1"/>
          <w:numId w:val="14"/>
        </w:numPr>
      </w:pPr>
      <w:r>
        <w:t>MATERIALS - ALUMINUM FRAMES</w:t>
      </w:r>
    </w:p>
    <w:p w14:paraId="25D219F5" w14:textId="77777777" w:rsidR="00693415" w:rsidRDefault="00693415" w:rsidP="00693415">
      <w:pPr>
        <w:pStyle w:val="Level3"/>
        <w:keepNext w:val="0"/>
        <w:widowControl/>
        <w:numPr>
          <w:ilvl w:val="2"/>
          <w:numId w:val="14"/>
        </w:numPr>
        <w:tabs>
          <w:tab w:val="clear" w:pos="2160"/>
          <w:tab w:val="num" w:pos="1440"/>
        </w:tabs>
        <w:ind w:left="1440"/>
      </w:pPr>
      <w:r w:rsidRPr="00C675F7">
        <w:t>Aluminum</w:t>
      </w:r>
      <w:r>
        <w:t xml:space="preserve"> Framing System </w:t>
      </w:r>
      <w:r w:rsidRPr="00C675F7">
        <w:rPr>
          <w:b/>
          <w:bCs/>
        </w:rPr>
        <w:t>[45 min.] [60 min.] [120 min.]</w:t>
      </w:r>
    </w:p>
    <w:p w14:paraId="083A8C5F" w14:textId="77777777" w:rsidR="00693415" w:rsidRDefault="00693415" w:rsidP="00693415">
      <w:pPr>
        <w:pStyle w:val="Level4"/>
        <w:numPr>
          <w:ilvl w:val="3"/>
          <w:numId w:val="14"/>
        </w:numPr>
        <w:tabs>
          <w:tab w:val="clear" w:pos="2880"/>
          <w:tab w:val="num" w:pos="2160"/>
        </w:tabs>
        <w:ind w:left="2160"/>
      </w:pPr>
      <w:r>
        <w:t>Steel Frame: Steel framing members are made of two halves, 1.9" wide (48.3 mm) with a minimum depth of 1.38" (35 mm) with lengths cut according to glazing size.</w:t>
      </w:r>
    </w:p>
    <w:p w14:paraId="4927CD1C" w14:textId="77777777" w:rsidR="00693415" w:rsidRDefault="00693415" w:rsidP="00693415">
      <w:pPr>
        <w:pStyle w:val="Level4"/>
        <w:numPr>
          <w:ilvl w:val="3"/>
          <w:numId w:val="14"/>
        </w:numPr>
        <w:tabs>
          <w:tab w:val="clear" w:pos="2880"/>
          <w:tab w:val="num" w:pos="2160"/>
        </w:tabs>
        <w:ind w:left="2160"/>
      </w:pPr>
      <w:r>
        <w:t xml:space="preserve">Aluminum Trim: Supplied with the steel framing members, 2" (50.8 mm) wide with a depth of 1.54" (39 mm) with lengths cut according to glazing size. </w:t>
      </w:r>
    </w:p>
    <w:p w14:paraId="16F498A5" w14:textId="77777777" w:rsidR="00693415" w:rsidRDefault="00693415" w:rsidP="00693415">
      <w:pPr>
        <w:pStyle w:val="Level4"/>
        <w:numPr>
          <w:ilvl w:val="3"/>
          <w:numId w:val="14"/>
        </w:numPr>
        <w:tabs>
          <w:tab w:val="clear" w:pos="2880"/>
          <w:tab w:val="num" w:pos="2160"/>
        </w:tabs>
        <w:ind w:left="2160"/>
      </w:pPr>
      <w:r>
        <w:t xml:space="preserve">Stainless Steel Standoffs: Supplied with the steel framing members 5/16" (8 mm) diameter with a minimum depth of 1 1/8" (28 mm) with depth adjusted to match Pilkington </w:t>
      </w:r>
      <w:proofErr w:type="spellStart"/>
      <w:r>
        <w:t>Pyrostop</w:t>
      </w:r>
      <w:proofErr w:type="spellEnd"/>
      <w:r>
        <w:t xml:space="preserve"> Panel thickness. </w:t>
      </w:r>
    </w:p>
    <w:p w14:paraId="4090B3E1" w14:textId="77777777" w:rsidR="00693415" w:rsidRDefault="00693415" w:rsidP="00693415">
      <w:pPr>
        <w:pStyle w:val="Level4"/>
        <w:numPr>
          <w:ilvl w:val="3"/>
          <w:numId w:val="14"/>
        </w:numPr>
        <w:tabs>
          <w:tab w:val="clear" w:pos="2880"/>
          <w:tab w:val="num" w:pos="2160"/>
        </w:tabs>
        <w:ind w:left="2160"/>
      </w:pPr>
      <w:r>
        <w:t xml:space="preserve">Stainless Steel Moment and Connecting Braces: Supplied with the steel framing members 3/8" (10 mm) thick with a minimum depth of 1 1/8" (28 mm) with depth adjusted to match Pilkington </w:t>
      </w:r>
      <w:proofErr w:type="spellStart"/>
      <w:r>
        <w:t>Pyrostop</w:t>
      </w:r>
      <w:proofErr w:type="spellEnd"/>
      <w:r>
        <w:t xml:space="preserve"> Panel thickness.</w:t>
      </w:r>
    </w:p>
    <w:p w14:paraId="0A519296" w14:textId="77777777" w:rsidR="00693415" w:rsidRDefault="00693415" w:rsidP="00693415">
      <w:pPr>
        <w:pStyle w:val="Level4"/>
        <w:numPr>
          <w:ilvl w:val="3"/>
          <w:numId w:val="14"/>
        </w:numPr>
        <w:tabs>
          <w:tab w:val="clear" w:pos="2880"/>
          <w:tab w:val="num" w:pos="2160"/>
        </w:tabs>
        <w:ind w:left="2160"/>
      </w:pPr>
      <w:r>
        <w:t>Framing Member Fasteners: Supplied with the steel framing members. Screws are M6 x16 mm Button Head Socket Cap Screws for frame assembly and #6 x 1" Pan Head Sheet Metal Screws for door installation.</w:t>
      </w:r>
    </w:p>
    <w:p w14:paraId="767141C8" w14:textId="77777777" w:rsidR="00693415" w:rsidRDefault="00693415" w:rsidP="00693415">
      <w:pPr>
        <w:pStyle w:val="Level4"/>
        <w:numPr>
          <w:ilvl w:val="3"/>
          <w:numId w:val="14"/>
        </w:numPr>
        <w:tabs>
          <w:tab w:val="clear" w:pos="2880"/>
          <w:tab w:val="num" w:pos="2160"/>
        </w:tabs>
        <w:ind w:left="2160"/>
      </w:pPr>
      <w:r>
        <w:t>Glazing Gasket: Supplied with the steel framing members, 3/4 in. (19 mm) by 3/16" (4.5 mm) black applied to the steel framing members to cushion and seal the glazing material when installed.</w:t>
      </w:r>
    </w:p>
    <w:p w14:paraId="71F585D2" w14:textId="77777777" w:rsidR="00693415" w:rsidRDefault="00693415" w:rsidP="00693415">
      <w:pPr>
        <w:pStyle w:val="Level2"/>
        <w:numPr>
          <w:ilvl w:val="1"/>
          <w:numId w:val="14"/>
        </w:numPr>
      </w:pPr>
      <w:r>
        <w:t>DOOR HARDWARE</w:t>
      </w:r>
    </w:p>
    <w:p w14:paraId="731BC657" w14:textId="77777777" w:rsidR="00693415" w:rsidRDefault="00693415" w:rsidP="00693415">
      <w:pPr>
        <w:pStyle w:val="Level3"/>
        <w:keepNext w:val="0"/>
        <w:widowControl/>
        <w:numPr>
          <w:ilvl w:val="2"/>
          <w:numId w:val="14"/>
        </w:numPr>
        <w:tabs>
          <w:tab w:val="clear" w:pos="2160"/>
          <w:tab w:val="num" w:pos="1440"/>
        </w:tabs>
        <w:ind w:left="1440"/>
      </w:pPr>
      <w:r w:rsidRPr="004F51E2">
        <w:t>Manufacturer's</w:t>
      </w:r>
      <w:r>
        <w:t xml:space="preserve"> heavy duty hardware units in sizes and types as required to meet fire rated entrance use as indicated on Drawings.</w:t>
      </w:r>
    </w:p>
    <w:p w14:paraId="0B94FDF5" w14:textId="77777777" w:rsidR="00693415" w:rsidRDefault="00693415" w:rsidP="00693415">
      <w:pPr>
        <w:pStyle w:val="Level4"/>
        <w:numPr>
          <w:ilvl w:val="3"/>
          <w:numId w:val="14"/>
        </w:numPr>
        <w:tabs>
          <w:tab w:val="clear" w:pos="2880"/>
          <w:tab w:val="num" w:pos="2160"/>
        </w:tabs>
        <w:ind w:left="2160"/>
      </w:pPr>
      <w:r>
        <w:t>Provide door hardware in accordance with the requirements of this Section; using products that are recommended and supplied by entrance system manufacturer; in accordance with referenced standards, meeting requirements for description, quality, type, and function listed in hardware schedule.</w:t>
      </w:r>
    </w:p>
    <w:p w14:paraId="6DDF4757" w14:textId="77777777" w:rsidR="00693415" w:rsidRDefault="00693415" w:rsidP="00693415">
      <w:pPr>
        <w:pStyle w:val="Level2"/>
        <w:numPr>
          <w:ilvl w:val="1"/>
          <w:numId w:val="14"/>
        </w:numPr>
      </w:pPr>
      <w:r>
        <w:lastRenderedPageBreak/>
        <w:t>FABRICATION</w:t>
      </w:r>
    </w:p>
    <w:p w14:paraId="29C0BC4F"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Obtain reviewed shop drawings prior to fabrication.</w:t>
      </w:r>
    </w:p>
    <w:p w14:paraId="6204E529"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Fabrication Dimensions:  Fabricate fire-rated assembly to field dimensions.</w:t>
      </w:r>
    </w:p>
    <w:p w14:paraId="70D83427"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 xml:space="preserve">Factory prepared, fire-rated steel door assemblies by TGP to be </w:t>
      </w:r>
      <w:proofErr w:type="spellStart"/>
      <w:r w:rsidRPr="004F51E2">
        <w:t>prehung</w:t>
      </w:r>
      <w:proofErr w:type="spellEnd"/>
      <w:r w:rsidRPr="004F51E2">
        <w:t>, prefinished with hardware preinstalled for field mounting.</w:t>
      </w:r>
    </w:p>
    <w:p w14:paraId="3155A957" w14:textId="77777777" w:rsidR="00693415" w:rsidRDefault="00693415" w:rsidP="00693415">
      <w:pPr>
        <w:pStyle w:val="Level3"/>
        <w:keepNext w:val="0"/>
        <w:widowControl/>
        <w:numPr>
          <w:ilvl w:val="2"/>
          <w:numId w:val="14"/>
        </w:numPr>
        <w:tabs>
          <w:tab w:val="clear" w:pos="2160"/>
          <w:tab w:val="num" w:pos="1440"/>
        </w:tabs>
        <w:ind w:left="1440"/>
      </w:pPr>
      <w:r w:rsidRPr="004F51E2">
        <w:t>Fi</w:t>
      </w:r>
      <w:r>
        <w:t>eld glaze door and frame assemblies.</w:t>
      </w:r>
    </w:p>
    <w:p w14:paraId="3E4E3B1C" w14:textId="77777777" w:rsidR="00693415" w:rsidRDefault="00693415" w:rsidP="00693415">
      <w:pPr>
        <w:pStyle w:val="Level2"/>
        <w:numPr>
          <w:ilvl w:val="1"/>
          <w:numId w:val="14"/>
        </w:numPr>
      </w:pPr>
      <w:r>
        <w:t>FINISHES, GENERAL</w:t>
      </w:r>
    </w:p>
    <w:p w14:paraId="5A3E661B"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Comply with NAAMM's "Metal Finishes Manual for Architectural and Metal Products" for recommendations for applying and designating finishes.</w:t>
      </w:r>
    </w:p>
    <w:p w14:paraId="26DFF7D8"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Finish frames after assembly.</w:t>
      </w:r>
    </w:p>
    <w:p w14:paraId="7933F1BB" w14:textId="77777777" w:rsidR="00693415" w:rsidRDefault="00693415" w:rsidP="00693415">
      <w:pPr>
        <w:pStyle w:val="Level3"/>
        <w:keepNext w:val="0"/>
        <w:widowControl/>
        <w:numPr>
          <w:ilvl w:val="2"/>
          <w:numId w:val="14"/>
        </w:numPr>
        <w:tabs>
          <w:tab w:val="clear" w:pos="2160"/>
          <w:tab w:val="num" w:pos="1440"/>
        </w:tabs>
        <w:ind w:left="1440"/>
      </w:pPr>
      <w:r w:rsidRPr="004F51E2">
        <w:t>Appearance of Finished Work:  Variations in appearance of abutting or adjacent pieces</w:t>
      </w:r>
      <w:r>
        <w:t xml:space="preserve"> are acceptable.  Noticeable variations in the same piece are not acceptable.</w:t>
      </w:r>
    </w:p>
    <w:p w14:paraId="58CD9216" w14:textId="77777777" w:rsidR="00693415" w:rsidRDefault="00693415" w:rsidP="00693415">
      <w:pPr>
        <w:pStyle w:val="Level2"/>
        <w:numPr>
          <w:ilvl w:val="1"/>
          <w:numId w:val="14"/>
        </w:numPr>
      </w:pPr>
      <w:r>
        <w:t>FINISHES</w:t>
      </w:r>
    </w:p>
    <w:p w14:paraId="616A3945" w14:textId="77777777" w:rsidR="00693415" w:rsidRPr="004F51E2" w:rsidRDefault="00693415" w:rsidP="00693415">
      <w:pPr>
        <w:pStyle w:val="Level3"/>
        <w:keepNext w:val="0"/>
        <w:widowControl/>
        <w:numPr>
          <w:ilvl w:val="2"/>
          <w:numId w:val="14"/>
        </w:numPr>
        <w:tabs>
          <w:tab w:val="clear" w:pos="2160"/>
          <w:tab w:val="num" w:pos="1440"/>
        </w:tabs>
        <w:ind w:left="1440"/>
      </w:pPr>
      <w:r w:rsidRPr="004F51E2">
        <w:t>Finish designations prefixed by AA comply with the system established by the Aluminum Association for designating aluminum finishes.</w:t>
      </w:r>
    </w:p>
    <w:p w14:paraId="4323FFC1" w14:textId="77777777" w:rsidR="00693415" w:rsidRDefault="00693415" w:rsidP="00693415">
      <w:pPr>
        <w:pStyle w:val="Level3"/>
        <w:keepNext w:val="0"/>
        <w:widowControl/>
        <w:numPr>
          <w:ilvl w:val="2"/>
          <w:numId w:val="14"/>
        </w:numPr>
        <w:tabs>
          <w:tab w:val="clear" w:pos="2160"/>
          <w:tab w:val="num" w:pos="1440"/>
        </w:tabs>
        <w:ind w:left="1440"/>
      </w:pPr>
      <w:r w:rsidRPr="004F51E2">
        <w:t>Protect</w:t>
      </w:r>
      <w:r>
        <w:t xml:space="preserve"> finish with strippable protective film.</w:t>
      </w:r>
    </w:p>
    <w:p w14:paraId="57177A56" w14:textId="77777777" w:rsidR="00693415" w:rsidRPr="00D03A41" w:rsidRDefault="00693415" w:rsidP="00693415">
      <w:pPr>
        <w:pStyle w:val="SpecNote"/>
      </w:pPr>
      <w:r w:rsidRPr="00D03A41">
        <w:rPr>
          <w:lang w:val="en-CA"/>
        </w:rPr>
        <w:t xml:space="preserve">SPEC NOTE: </w:t>
      </w:r>
      <w:r>
        <w:rPr>
          <w:lang w:val="en-CA"/>
        </w:rPr>
        <w:t>S</w:t>
      </w:r>
      <w:r w:rsidRPr="00D03A41">
        <w:rPr>
          <w:lang w:val="en-CA"/>
        </w:rPr>
        <w:t>elect class 1 finish for highly corrosive exterior environments (sea salt). select class 2 finish for standard exposure.</w:t>
      </w:r>
    </w:p>
    <w:p w14:paraId="3ABD0C4F" w14:textId="77777777" w:rsidR="00693415" w:rsidRDefault="00693415" w:rsidP="00693415">
      <w:pPr>
        <w:pStyle w:val="Level3"/>
        <w:keepNext w:val="0"/>
        <w:widowControl/>
        <w:numPr>
          <w:ilvl w:val="2"/>
          <w:numId w:val="14"/>
        </w:numPr>
        <w:tabs>
          <w:tab w:val="clear" w:pos="2160"/>
          <w:tab w:val="num" w:pos="1440"/>
        </w:tabs>
        <w:ind w:left="1440"/>
      </w:pPr>
      <w:r>
        <w:t>Clear Anodized Finish:</w:t>
      </w:r>
    </w:p>
    <w:p w14:paraId="018E0F17" w14:textId="77777777" w:rsidR="00693415" w:rsidRDefault="00693415" w:rsidP="00693415">
      <w:pPr>
        <w:pStyle w:val="Level4"/>
        <w:numPr>
          <w:ilvl w:val="3"/>
          <w:numId w:val="14"/>
        </w:numPr>
        <w:tabs>
          <w:tab w:val="clear" w:pos="2880"/>
          <w:tab w:val="num" w:pos="2160"/>
        </w:tabs>
        <w:ind w:left="2160"/>
      </w:pPr>
      <w:r>
        <w:t>Class II Finish: Architectural Class II, clear coating 0.010 mm or thicker in accordance with AAMA 611.</w:t>
      </w:r>
    </w:p>
    <w:p w14:paraId="41E59768" w14:textId="77777777" w:rsidR="00693415" w:rsidRDefault="00693415" w:rsidP="00693415">
      <w:pPr>
        <w:pStyle w:val="Level3"/>
        <w:keepNext w:val="0"/>
        <w:widowControl/>
        <w:numPr>
          <w:ilvl w:val="2"/>
          <w:numId w:val="14"/>
        </w:numPr>
        <w:tabs>
          <w:tab w:val="clear" w:pos="2160"/>
          <w:tab w:val="num" w:pos="1440"/>
        </w:tabs>
        <w:ind w:left="1440"/>
      </w:pPr>
      <w:r w:rsidRPr="00D03A41">
        <w:rPr>
          <w:b/>
          <w:bCs/>
        </w:rPr>
        <w:t>[Light Bronze] [Medium Bronze] [Dark Bronze] [Black]</w:t>
      </w:r>
      <w:r>
        <w:t xml:space="preserve"> Coloured Anodized Finish:</w:t>
      </w:r>
    </w:p>
    <w:p w14:paraId="1FEE5783" w14:textId="77777777" w:rsidR="00693415" w:rsidRDefault="00693415" w:rsidP="00693415">
      <w:pPr>
        <w:pStyle w:val="Level4"/>
        <w:numPr>
          <w:ilvl w:val="3"/>
          <w:numId w:val="14"/>
        </w:numPr>
        <w:tabs>
          <w:tab w:val="clear" w:pos="2880"/>
          <w:tab w:val="num" w:pos="2160"/>
        </w:tabs>
        <w:ind w:left="2160"/>
      </w:pPr>
      <w:r>
        <w:t>Class II Finish: Architectural Class II, integrally coloured or electrolytically deposited colour coating 0.010 mm or thicker in accordance with AAMA 611.</w:t>
      </w:r>
    </w:p>
    <w:p w14:paraId="159FFCA8" w14:textId="77777777" w:rsidR="00693415" w:rsidRPr="00FB12AE" w:rsidRDefault="00693415" w:rsidP="00693415">
      <w:pPr>
        <w:pStyle w:val="SpecNote"/>
      </w:pPr>
      <w:r w:rsidRPr="00FB12AE">
        <w:rPr>
          <w:lang w:val="en-CA"/>
        </w:rPr>
        <w:t xml:space="preserve">SPEC NOTE: </w:t>
      </w:r>
      <w:r>
        <w:rPr>
          <w:lang w:val="en-CA"/>
        </w:rPr>
        <w:t>S</w:t>
      </w:r>
      <w:r w:rsidRPr="00FB12AE">
        <w:rPr>
          <w:lang w:val="en-CA"/>
        </w:rPr>
        <w:t xml:space="preserve">elect 2 coat for standard exterior projects; 3 </w:t>
      </w:r>
      <w:proofErr w:type="gramStart"/>
      <w:r w:rsidRPr="00FB12AE">
        <w:rPr>
          <w:lang w:val="en-CA"/>
        </w:rPr>
        <w:t>coat</w:t>
      </w:r>
      <w:proofErr w:type="gramEnd"/>
      <w:r w:rsidRPr="00FB12AE">
        <w:rPr>
          <w:lang w:val="en-CA"/>
        </w:rPr>
        <w:t xml:space="preserve"> for high end finish, corrosive exterior environments; acrylic enamel for interior projects.</w:t>
      </w:r>
    </w:p>
    <w:p w14:paraId="35AC781F" w14:textId="77777777" w:rsidR="00693415" w:rsidRDefault="00693415" w:rsidP="00693415">
      <w:pPr>
        <w:pStyle w:val="Level3"/>
        <w:keepNext w:val="0"/>
        <w:widowControl/>
        <w:numPr>
          <w:ilvl w:val="2"/>
          <w:numId w:val="14"/>
        </w:numPr>
        <w:tabs>
          <w:tab w:val="clear" w:pos="2160"/>
          <w:tab w:val="num" w:pos="1440"/>
        </w:tabs>
        <w:ind w:left="1440"/>
      </w:pPr>
      <w:r>
        <w:t>High Performance Organic Finish:</w:t>
      </w:r>
    </w:p>
    <w:p w14:paraId="348914DB" w14:textId="77777777" w:rsidR="00693415" w:rsidRDefault="00693415" w:rsidP="00693415">
      <w:pPr>
        <w:pStyle w:val="Level4"/>
        <w:numPr>
          <w:ilvl w:val="3"/>
          <w:numId w:val="14"/>
        </w:numPr>
        <w:tabs>
          <w:tab w:val="clear" w:pos="2880"/>
          <w:tab w:val="num" w:pos="2160"/>
        </w:tabs>
        <w:ind w:left="2160"/>
      </w:pPr>
      <w:r>
        <w:t>Two (2) Coat PVDF or FEVE Coating:</w:t>
      </w:r>
    </w:p>
    <w:p w14:paraId="09F1D600" w14:textId="77777777" w:rsidR="00693415" w:rsidRDefault="00693415" w:rsidP="00693415">
      <w:pPr>
        <w:pStyle w:val="Level5"/>
        <w:numPr>
          <w:ilvl w:val="4"/>
          <w:numId w:val="14"/>
        </w:numPr>
        <w:tabs>
          <w:tab w:val="clear" w:pos="3600"/>
          <w:tab w:val="num" w:pos="2880"/>
        </w:tabs>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1DAB7992" w14:textId="77777777" w:rsidR="00693415" w:rsidRDefault="00693415" w:rsidP="00693415">
      <w:pPr>
        <w:pStyle w:val="Level5"/>
        <w:numPr>
          <w:ilvl w:val="4"/>
          <w:numId w:val="14"/>
        </w:numPr>
        <w:tabs>
          <w:tab w:val="clear" w:pos="3600"/>
          <w:tab w:val="num" w:pos="2880"/>
        </w:tabs>
        <w:ind w:left="2880"/>
      </w:pPr>
      <w:r>
        <w:t xml:space="preserve">Colour: </w:t>
      </w:r>
      <w:r w:rsidRPr="008D2BBE">
        <w:rPr>
          <w:b/>
          <w:bCs/>
        </w:rPr>
        <w:t xml:space="preserve">[As indicated in Section 09 06 05 </w:t>
      </w:r>
      <w:r>
        <w:rPr>
          <w:b/>
          <w:bCs/>
        </w:rPr>
        <w:t xml:space="preserve">– </w:t>
      </w:r>
      <w:r w:rsidRPr="008D2BBE">
        <w:rPr>
          <w:b/>
          <w:bCs/>
        </w:rPr>
        <w:t>Product and Finish Schedule.] [As selected by Consultant from manufacturer's full product range.]</w:t>
      </w:r>
    </w:p>
    <w:p w14:paraId="56639906" w14:textId="77777777" w:rsidR="00693415" w:rsidRDefault="00693415" w:rsidP="00693415">
      <w:pPr>
        <w:pStyle w:val="Level5"/>
        <w:numPr>
          <w:ilvl w:val="4"/>
          <w:numId w:val="14"/>
        </w:numPr>
        <w:tabs>
          <w:tab w:val="clear" w:pos="3600"/>
          <w:tab w:val="num" w:pos="2880"/>
        </w:tabs>
        <w:ind w:left="2880"/>
      </w:pPr>
      <w:r>
        <w:t xml:space="preserve">Basis of Design Materials: PPG </w:t>
      </w:r>
      <w:proofErr w:type="spellStart"/>
      <w:r>
        <w:t>Duranar</w:t>
      </w:r>
      <w:proofErr w:type="spellEnd"/>
      <w:r>
        <w:t>.</w:t>
      </w:r>
    </w:p>
    <w:p w14:paraId="45F263DB" w14:textId="77777777" w:rsidR="00693415" w:rsidRDefault="00693415" w:rsidP="00693415">
      <w:pPr>
        <w:pStyle w:val="Level4"/>
        <w:numPr>
          <w:ilvl w:val="3"/>
          <w:numId w:val="14"/>
        </w:numPr>
        <w:tabs>
          <w:tab w:val="clear" w:pos="2880"/>
          <w:tab w:val="num" w:pos="2160"/>
        </w:tabs>
        <w:ind w:left="2160"/>
      </w:pPr>
      <w:r>
        <w:t>Three (3) Coat Fluoropolymer Thermo-setting Enamel:</w:t>
      </w:r>
    </w:p>
    <w:p w14:paraId="7EED98E1" w14:textId="77777777" w:rsidR="00693415" w:rsidRDefault="00693415" w:rsidP="00693415">
      <w:pPr>
        <w:pStyle w:val="Level5"/>
        <w:numPr>
          <w:ilvl w:val="4"/>
          <w:numId w:val="14"/>
        </w:numPr>
        <w:tabs>
          <w:tab w:val="clear" w:pos="3600"/>
          <w:tab w:val="num" w:pos="2880"/>
        </w:tabs>
        <w:ind w:left="2880"/>
      </w:pPr>
      <w:r>
        <w:t>All aluminum entrance and storefront framing exposed in the finished work shall have three coat fluoropolymer thermo-setting enamel conforming to AAMA 605.2-90, minimum 1.6 mils dry film thickness.</w:t>
      </w:r>
    </w:p>
    <w:p w14:paraId="7C0EE526" w14:textId="77777777" w:rsidR="00693415" w:rsidRDefault="00693415" w:rsidP="00693415">
      <w:pPr>
        <w:pStyle w:val="Level5"/>
        <w:numPr>
          <w:ilvl w:val="4"/>
          <w:numId w:val="14"/>
        </w:numPr>
        <w:tabs>
          <w:tab w:val="clear" w:pos="3600"/>
          <w:tab w:val="num" w:pos="2880"/>
        </w:tabs>
        <w:ind w:left="2880"/>
      </w:pPr>
      <w:r>
        <w:lastRenderedPageBreak/>
        <w:t>Pre-treat aluminum after fabrication and apply primer and finish coats in strict accordance with manufacturer's written instructions.</w:t>
      </w:r>
    </w:p>
    <w:p w14:paraId="6279D4EB" w14:textId="77777777" w:rsidR="00693415" w:rsidRDefault="00693415" w:rsidP="00693415">
      <w:pPr>
        <w:pStyle w:val="Level5"/>
        <w:numPr>
          <w:ilvl w:val="4"/>
          <w:numId w:val="14"/>
        </w:numPr>
        <w:tabs>
          <w:tab w:val="clear" w:pos="3600"/>
          <w:tab w:val="num" w:pos="2880"/>
        </w:tabs>
        <w:ind w:left="2880"/>
      </w:pPr>
      <w:r>
        <w:t xml:space="preserve">Colour: </w:t>
      </w:r>
      <w:r w:rsidRPr="00B502BF">
        <w:rPr>
          <w:b/>
          <w:bCs/>
        </w:rPr>
        <w:t xml:space="preserve">[As indicated in Section 09 06 05 </w:t>
      </w:r>
      <w:r>
        <w:rPr>
          <w:b/>
          <w:bCs/>
        </w:rPr>
        <w:t xml:space="preserve">– </w:t>
      </w:r>
      <w:r w:rsidRPr="00B502BF">
        <w:rPr>
          <w:b/>
          <w:bCs/>
        </w:rPr>
        <w:t>Product and Finish Schedule.] [As selected by Consultant from manufacturer's full product range.]</w:t>
      </w:r>
    </w:p>
    <w:p w14:paraId="76EA2DC9" w14:textId="77777777" w:rsidR="00693415" w:rsidRDefault="00693415" w:rsidP="00693415">
      <w:pPr>
        <w:pStyle w:val="Level5"/>
        <w:numPr>
          <w:ilvl w:val="4"/>
          <w:numId w:val="14"/>
        </w:numPr>
        <w:tabs>
          <w:tab w:val="clear" w:pos="3600"/>
          <w:tab w:val="num" w:pos="2880"/>
        </w:tabs>
        <w:ind w:left="2880"/>
      </w:pPr>
      <w:r>
        <w:t>Basis of Design Materials: PPG '</w:t>
      </w:r>
      <w:proofErr w:type="spellStart"/>
      <w:r>
        <w:t>Duranar</w:t>
      </w:r>
      <w:proofErr w:type="spellEnd"/>
      <w:r>
        <w:t xml:space="preserve"> XL.</w:t>
      </w:r>
    </w:p>
    <w:p w14:paraId="10EB5FE0" w14:textId="77777777" w:rsidR="00693415" w:rsidRDefault="00693415" w:rsidP="00693415">
      <w:pPr>
        <w:pStyle w:val="Level3"/>
        <w:keepNext w:val="0"/>
        <w:widowControl/>
        <w:numPr>
          <w:ilvl w:val="2"/>
          <w:numId w:val="14"/>
        </w:numPr>
        <w:tabs>
          <w:tab w:val="clear" w:pos="2160"/>
          <w:tab w:val="num" w:pos="1440"/>
        </w:tabs>
        <w:ind w:left="1440"/>
      </w:pPr>
      <w:r w:rsidRPr="00B502BF">
        <w:t>Acrylic</w:t>
      </w:r>
      <w:r>
        <w:t xml:space="preserve"> Enamel Finish:</w:t>
      </w:r>
    </w:p>
    <w:p w14:paraId="30C9BE90" w14:textId="77777777" w:rsidR="00693415" w:rsidRDefault="00693415" w:rsidP="00693415">
      <w:pPr>
        <w:pStyle w:val="Level4"/>
        <w:numPr>
          <w:ilvl w:val="3"/>
          <w:numId w:val="14"/>
        </w:numPr>
        <w:tabs>
          <w:tab w:val="clear" w:pos="2880"/>
          <w:tab w:val="num" w:pos="2160"/>
        </w:tabs>
        <w:ind w:left="2160"/>
      </w:pPr>
      <w:r>
        <w:t xml:space="preserve">One (1) Coat Acrylic Extrusion Coating: </w:t>
      </w:r>
    </w:p>
    <w:p w14:paraId="46A057E7" w14:textId="77777777" w:rsidR="00693415" w:rsidRDefault="00693415" w:rsidP="00693415">
      <w:pPr>
        <w:pStyle w:val="Level5"/>
        <w:numPr>
          <w:ilvl w:val="4"/>
          <w:numId w:val="14"/>
        </w:numPr>
        <w:tabs>
          <w:tab w:val="clear" w:pos="3600"/>
          <w:tab w:val="num" w:pos="2880"/>
        </w:tabs>
        <w:ind w:left="2880"/>
      </w:pPr>
      <w:r>
        <w:t>AA C12 Chemical Finish, cleaned with inhibited chemicals; C40 Chemical Finish, conversion coating; Rx Acrylic Coating, manufacturer's standard single coat factory spray applied acrylic coating; prepare, pre-treat, and apply coating to exposed metal surfaces to 0.020 mm or thicker in accordance with AAMA 2603 and with coating manufacturer's written instructions.</w:t>
      </w:r>
    </w:p>
    <w:p w14:paraId="10591E99" w14:textId="77777777" w:rsidR="00693415" w:rsidRDefault="00693415" w:rsidP="00693415">
      <w:pPr>
        <w:pStyle w:val="Level5"/>
        <w:numPr>
          <w:ilvl w:val="4"/>
          <w:numId w:val="14"/>
        </w:numPr>
        <w:tabs>
          <w:tab w:val="clear" w:pos="3600"/>
          <w:tab w:val="num" w:pos="2880"/>
        </w:tabs>
        <w:ind w:left="2880"/>
      </w:pPr>
      <w:r>
        <w:t xml:space="preserve">Colour: </w:t>
      </w:r>
      <w:r w:rsidRPr="00B502BF">
        <w:rPr>
          <w:b/>
          <w:bCs/>
        </w:rPr>
        <w:t>[As indicated in Section 09 06 05 Product and Finish Schedule.] [As selected by Consultant from manufacturer's full product range.]</w:t>
      </w:r>
    </w:p>
    <w:p w14:paraId="45F799B7" w14:textId="77777777" w:rsidR="00693415" w:rsidRDefault="00693415" w:rsidP="00693415">
      <w:pPr>
        <w:pStyle w:val="Level5"/>
        <w:numPr>
          <w:ilvl w:val="4"/>
          <w:numId w:val="14"/>
        </w:numPr>
        <w:tabs>
          <w:tab w:val="clear" w:pos="3600"/>
          <w:tab w:val="num" w:pos="2880"/>
        </w:tabs>
        <w:ind w:left="2880"/>
      </w:pPr>
      <w:r>
        <w:t xml:space="preserve">Basis of Design Materials: PPG </w:t>
      </w:r>
      <w:proofErr w:type="spellStart"/>
      <w:r>
        <w:t>Duracron</w:t>
      </w:r>
      <w:proofErr w:type="spellEnd"/>
      <w:r>
        <w:t>.</w:t>
      </w:r>
    </w:p>
    <w:p w14:paraId="46D0DBEB" w14:textId="77777777" w:rsidR="00693415" w:rsidRDefault="00693415" w:rsidP="00693415">
      <w:pPr>
        <w:pStyle w:val="Level3"/>
        <w:keepNext w:val="0"/>
        <w:widowControl/>
        <w:numPr>
          <w:ilvl w:val="2"/>
          <w:numId w:val="14"/>
        </w:numPr>
        <w:tabs>
          <w:tab w:val="clear" w:pos="2160"/>
          <w:tab w:val="num" w:pos="1440"/>
        </w:tabs>
        <w:ind w:left="1440"/>
      </w:pPr>
      <w:r w:rsidRPr="00B502BF">
        <w:t>Steel</w:t>
      </w:r>
      <w:r>
        <w:t xml:space="preserve"> (Concealed):</w:t>
      </w:r>
    </w:p>
    <w:p w14:paraId="5591A96D" w14:textId="77777777" w:rsidR="00693415" w:rsidRDefault="00693415" w:rsidP="00693415">
      <w:pPr>
        <w:pStyle w:val="Level4"/>
        <w:numPr>
          <w:ilvl w:val="3"/>
          <w:numId w:val="14"/>
        </w:numPr>
        <w:tabs>
          <w:tab w:val="clear" w:pos="2880"/>
          <w:tab w:val="num" w:pos="2160"/>
        </w:tabs>
        <w:ind w:left="2160"/>
      </w:pPr>
      <w:r>
        <w:t>Hot-dip galvanized in accordance with CAN/CSA-G164, with minimum coating of 2 oz./sq.ft., or zinc rich paint.</w:t>
      </w:r>
    </w:p>
    <w:p w14:paraId="501D9962" w14:textId="77777777" w:rsidR="00693415" w:rsidRPr="00D42101" w:rsidRDefault="00693415" w:rsidP="00693415">
      <w:pPr>
        <w:pStyle w:val="Level3"/>
        <w:keepNext w:val="0"/>
        <w:widowControl/>
        <w:numPr>
          <w:ilvl w:val="2"/>
          <w:numId w:val="14"/>
        </w:numPr>
        <w:tabs>
          <w:tab w:val="clear" w:pos="2160"/>
          <w:tab w:val="num" w:pos="1440"/>
        </w:tabs>
        <w:ind w:left="1440"/>
      </w:pPr>
      <w:r>
        <w:t>Isolate where necessary to prevent electrolysis due to dissimilar metal-to-metal contact or metal-to-masonry and concrete contact.  Use bituminous paint, butyl tape or other approved divorcing material.</w:t>
      </w:r>
    </w:p>
    <w:p w14:paraId="1A9215D4" w14:textId="77777777" w:rsidR="00693415" w:rsidRPr="00BB0DD4" w:rsidRDefault="00693415" w:rsidP="00693415">
      <w:pPr>
        <w:pStyle w:val="Level1"/>
        <w:numPr>
          <w:ilvl w:val="0"/>
          <w:numId w:val="14"/>
        </w:numPr>
        <w:pBdr>
          <w:top w:val="single" w:sz="6" w:space="0" w:color="FFFFFF"/>
          <w:left w:val="single" w:sz="6" w:space="0" w:color="FFFFFF"/>
          <w:bottom w:val="single" w:sz="6" w:space="0" w:color="FFFFFF"/>
          <w:right w:val="single" w:sz="6" w:space="0" w:color="FFFFFF"/>
        </w:pBdr>
        <w:tabs>
          <w:tab w:val="left" w:pos="-1440"/>
        </w:tabs>
        <w:rPr>
          <w:kern w:val="2"/>
          <w:lang w:val="en-GB"/>
        </w:rPr>
      </w:pPr>
      <w:r w:rsidRPr="00BB0DD4">
        <w:rPr>
          <w:kern w:val="2"/>
          <w:lang w:val="en-GB"/>
        </w:rPr>
        <w:t>Execution</w:t>
      </w:r>
    </w:p>
    <w:p w14:paraId="715C1598" w14:textId="77777777" w:rsidR="00693415" w:rsidRPr="005C633B" w:rsidRDefault="00693415" w:rsidP="00693415">
      <w:pPr>
        <w:pStyle w:val="Level2"/>
        <w:numPr>
          <w:ilvl w:val="1"/>
          <w:numId w:val="14"/>
        </w:numPr>
        <w:rPr>
          <w:bCs/>
        </w:rPr>
      </w:pPr>
      <w:r>
        <w:t>examination</w:t>
      </w:r>
    </w:p>
    <w:p w14:paraId="74B54F2B" w14:textId="77777777" w:rsidR="00693415" w:rsidRPr="00635742" w:rsidRDefault="00693415" w:rsidP="00693415">
      <w:pPr>
        <w:pStyle w:val="Level3"/>
        <w:keepNext w:val="0"/>
        <w:widowControl/>
        <w:numPr>
          <w:ilvl w:val="2"/>
          <w:numId w:val="14"/>
        </w:numPr>
        <w:tabs>
          <w:tab w:val="clear" w:pos="2160"/>
          <w:tab w:val="num" w:pos="1440"/>
        </w:tabs>
        <w:ind w:left="1440"/>
      </w:pPr>
      <w:r w:rsidRPr="00635742">
        <w:t>Site Verification of Conditions: Examine substrates and members to which the work of this section attaches or adjoins prior to frame installation are acceptable for product installation in accordance with manufacturer's instructions. Provide openings plumb, square and within allowable tolerances. The manufacturer recommends 3/8" shim space at all walls.</w:t>
      </w:r>
    </w:p>
    <w:p w14:paraId="6AAB14A3" w14:textId="77777777" w:rsidR="00693415" w:rsidRPr="00635742" w:rsidRDefault="00693415" w:rsidP="00693415">
      <w:pPr>
        <w:pStyle w:val="Level3"/>
        <w:keepNext w:val="0"/>
        <w:widowControl/>
        <w:numPr>
          <w:ilvl w:val="2"/>
          <w:numId w:val="14"/>
        </w:numPr>
        <w:tabs>
          <w:tab w:val="clear" w:pos="2160"/>
          <w:tab w:val="num" w:pos="1440"/>
        </w:tabs>
        <w:ind w:left="1440"/>
      </w:pPr>
      <w:r w:rsidRPr="00635742">
        <w:t>Notify Architect of any conditions which jeopardize the integrity of the proposed fire wall and door system.</w:t>
      </w:r>
    </w:p>
    <w:p w14:paraId="4043A055" w14:textId="77777777" w:rsidR="00693415" w:rsidRDefault="00693415" w:rsidP="00693415">
      <w:pPr>
        <w:pStyle w:val="Level3"/>
        <w:keepNext w:val="0"/>
        <w:widowControl/>
        <w:numPr>
          <w:ilvl w:val="2"/>
          <w:numId w:val="14"/>
        </w:numPr>
        <w:tabs>
          <w:tab w:val="clear" w:pos="2160"/>
          <w:tab w:val="num" w:pos="1440"/>
        </w:tabs>
        <w:ind w:left="1440"/>
      </w:pPr>
      <w:r w:rsidRPr="00635742">
        <w:t>Do not</w:t>
      </w:r>
      <w:r>
        <w:t xml:space="preserve"> proceed until such conditions are corrected.</w:t>
      </w:r>
    </w:p>
    <w:p w14:paraId="7D6AC507" w14:textId="77777777" w:rsidR="00693415" w:rsidRDefault="00693415" w:rsidP="00693415">
      <w:pPr>
        <w:pStyle w:val="Level2"/>
        <w:numPr>
          <w:ilvl w:val="1"/>
          <w:numId w:val="14"/>
        </w:numPr>
      </w:pPr>
      <w:r>
        <w:t>INSTALLATION</w:t>
      </w:r>
    </w:p>
    <w:p w14:paraId="041589D1" w14:textId="77777777" w:rsidR="00693415" w:rsidRPr="00B446F7" w:rsidRDefault="00693415" w:rsidP="00693415">
      <w:pPr>
        <w:pStyle w:val="Level3"/>
        <w:keepNext w:val="0"/>
        <w:widowControl/>
        <w:numPr>
          <w:ilvl w:val="2"/>
          <w:numId w:val="14"/>
        </w:numPr>
        <w:tabs>
          <w:tab w:val="clear" w:pos="2160"/>
          <w:tab w:val="num" w:pos="1440"/>
        </w:tabs>
        <w:ind w:left="1440"/>
      </w:pPr>
      <w:r w:rsidRPr="00B446F7">
        <w:t>Install as per manufacturer's instructions.</w:t>
      </w:r>
    </w:p>
    <w:p w14:paraId="4954DC89" w14:textId="77777777" w:rsidR="00693415" w:rsidRDefault="00693415" w:rsidP="00693415">
      <w:pPr>
        <w:pStyle w:val="Level3"/>
        <w:keepNext w:val="0"/>
        <w:widowControl/>
        <w:numPr>
          <w:ilvl w:val="2"/>
          <w:numId w:val="14"/>
        </w:numPr>
        <w:tabs>
          <w:tab w:val="clear" w:pos="2160"/>
          <w:tab w:val="num" w:pos="1440"/>
        </w:tabs>
        <w:ind w:left="1440"/>
      </w:pPr>
      <w:r w:rsidRPr="00B446F7">
        <w:t>General</w:t>
      </w:r>
      <w:r>
        <w:t>:</w:t>
      </w:r>
    </w:p>
    <w:p w14:paraId="579D43CB" w14:textId="77777777" w:rsidR="00693415" w:rsidRDefault="00693415" w:rsidP="00693415">
      <w:pPr>
        <w:pStyle w:val="Level4"/>
        <w:numPr>
          <w:ilvl w:val="3"/>
          <w:numId w:val="14"/>
        </w:numPr>
        <w:tabs>
          <w:tab w:val="clear" w:pos="2880"/>
          <w:tab w:val="num" w:pos="2160"/>
        </w:tabs>
        <w:ind w:left="2160"/>
      </w:pPr>
      <w:r>
        <w:t>Erect fire rated aluminum framed entrances plumb, level and square, in correct relation to work of other sections, within a maximum non-cumulative deviation of 1/8" per 12'-0" length of member, and with members accurately fitted and aligned at joints and intersections.</w:t>
      </w:r>
    </w:p>
    <w:p w14:paraId="473E9C49" w14:textId="77777777" w:rsidR="00693415" w:rsidRDefault="00693415" w:rsidP="00693415">
      <w:pPr>
        <w:pStyle w:val="Level4"/>
        <w:numPr>
          <w:ilvl w:val="3"/>
          <w:numId w:val="14"/>
        </w:numPr>
        <w:tabs>
          <w:tab w:val="clear" w:pos="2880"/>
          <w:tab w:val="num" w:pos="2160"/>
        </w:tabs>
        <w:ind w:left="2160"/>
      </w:pPr>
      <w:r>
        <w:t>Anchor system to building structure, adjusting as required to meet erection tolerances and secure to prevent movement other than that which is expected due to structural deflection and creep and thermal expansion and contraction.</w:t>
      </w:r>
    </w:p>
    <w:p w14:paraId="47FE78AE" w14:textId="77777777" w:rsidR="00693415" w:rsidRDefault="00693415" w:rsidP="00693415">
      <w:pPr>
        <w:pStyle w:val="Level4"/>
        <w:numPr>
          <w:ilvl w:val="3"/>
          <w:numId w:val="14"/>
        </w:numPr>
        <w:tabs>
          <w:tab w:val="clear" w:pos="2880"/>
          <w:tab w:val="num" w:pos="2160"/>
        </w:tabs>
        <w:ind w:left="2160"/>
      </w:pPr>
      <w:r>
        <w:t>Provide all devices and components required for erection of system.</w:t>
      </w:r>
    </w:p>
    <w:p w14:paraId="08689517" w14:textId="77777777" w:rsidR="00693415" w:rsidRDefault="00693415" w:rsidP="00693415">
      <w:pPr>
        <w:pStyle w:val="Level4"/>
        <w:numPr>
          <w:ilvl w:val="3"/>
          <w:numId w:val="14"/>
        </w:numPr>
        <w:tabs>
          <w:tab w:val="clear" w:pos="2880"/>
          <w:tab w:val="num" w:pos="2160"/>
        </w:tabs>
        <w:ind w:left="2160"/>
      </w:pPr>
      <w:r>
        <w:lastRenderedPageBreak/>
        <w:t>Use concealed fastenings only.</w:t>
      </w:r>
    </w:p>
    <w:p w14:paraId="2F2C39B8" w14:textId="77777777" w:rsidR="00693415" w:rsidRDefault="00693415" w:rsidP="00693415">
      <w:pPr>
        <w:pStyle w:val="Level4"/>
        <w:numPr>
          <w:ilvl w:val="3"/>
          <w:numId w:val="14"/>
        </w:numPr>
        <w:tabs>
          <w:tab w:val="clear" w:pos="2880"/>
          <w:tab w:val="num" w:pos="2160"/>
        </w:tabs>
        <w:ind w:left="2160"/>
      </w:pPr>
      <w:r>
        <w:t>Touch up steel anchoring components, after installation, with zinc rich paint.</w:t>
      </w:r>
    </w:p>
    <w:p w14:paraId="4EAF21AF" w14:textId="77777777" w:rsidR="00693415" w:rsidRDefault="00693415" w:rsidP="00693415">
      <w:pPr>
        <w:pStyle w:val="Level4"/>
        <w:numPr>
          <w:ilvl w:val="3"/>
          <w:numId w:val="14"/>
        </w:numPr>
        <w:tabs>
          <w:tab w:val="clear" w:pos="2880"/>
          <w:tab w:val="num" w:pos="2160"/>
        </w:tabs>
        <w:ind w:left="2160"/>
      </w:pPr>
      <w:r>
        <w:t>Provide aluminum flashings, fillers, covers, and sealants indicated and as required to render system weather tight and to meet specified performance criteria.  Ensure effective seal at laps, end joints and changes of direction.</w:t>
      </w:r>
    </w:p>
    <w:p w14:paraId="2FAC083F" w14:textId="77777777" w:rsidR="00693415" w:rsidRDefault="00693415" w:rsidP="00693415">
      <w:pPr>
        <w:pStyle w:val="Level4"/>
        <w:numPr>
          <w:ilvl w:val="3"/>
          <w:numId w:val="14"/>
        </w:numPr>
        <w:tabs>
          <w:tab w:val="clear" w:pos="2880"/>
          <w:tab w:val="num" w:pos="2160"/>
        </w:tabs>
        <w:ind w:left="2160"/>
      </w:pPr>
      <w:r>
        <w:t>Provide aluminum sills, complete with chairs, anchors, expansion plates, drip deflectors as detailed at windows.  Provide sills in longest practicable lengths. Provide flush slip joints at maximum 10' O.C.</w:t>
      </w:r>
    </w:p>
    <w:p w14:paraId="75C53246" w14:textId="77777777" w:rsidR="00693415" w:rsidRDefault="00693415" w:rsidP="00693415">
      <w:pPr>
        <w:pStyle w:val="Level4"/>
        <w:numPr>
          <w:ilvl w:val="3"/>
          <w:numId w:val="14"/>
        </w:numPr>
        <w:tabs>
          <w:tab w:val="clear" w:pos="2880"/>
          <w:tab w:val="num" w:pos="2160"/>
        </w:tabs>
        <w:ind w:left="2160"/>
      </w:pPr>
      <w:r>
        <w:t>Provide continuity of thermal and air seal/vapour barriers with adjacent thermal and air seal/vapour barrier systems.  Pack spaces between frames and adjacent building elements and where shown with fibrous insulation.</w:t>
      </w:r>
    </w:p>
    <w:p w14:paraId="29269C05" w14:textId="77777777" w:rsidR="00693415" w:rsidRDefault="00693415" w:rsidP="00693415">
      <w:pPr>
        <w:pStyle w:val="Level4"/>
        <w:numPr>
          <w:ilvl w:val="3"/>
          <w:numId w:val="14"/>
        </w:numPr>
        <w:tabs>
          <w:tab w:val="clear" w:pos="2880"/>
          <w:tab w:val="num" w:pos="2160"/>
        </w:tabs>
        <w:ind w:left="2160"/>
      </w:pPr>
      <w:r>
        <w:t>Seal joints between storefront framing system and adjacent building elements, and between frames, sills, and other materials.  Caulk inside and outside, with sealant as specified herein.</w:t>
      </w:r>
    </w:p>
    <w:p w14:paraId="493C3792" w14:textId="77777777" w:rsidR="00693415" w:rsidRDefault="00693415" w:rsidP="00693415">
      <w:pPr>
        <w:pStyle w:val="Level4"/>
        <w:numPr>
          <w:ilvl w:val="3"/>
          <w:numId w:val="14"/>
        </w:numPr>
        <w:tabs>
          <w:tab w:val="clear" w:pos="2880"/>
          <w:tab w:val="num" w:pos="2160"/>
        </w:tabs>
        <w:ind w:left="2160"/>
      </w:pPr>
      <w:r>
        <w:t xml:space="preserve">Install all door hardware on doors. Test all doors on completion of installation and adjust as required for smooth and efficient operation. </w:t>
      </w:r>
    </w:p>
    <w:p w14:paraId="262CA805" w14:textId="77777777" w:rsidR="00693415" w:rsidRDefault="00693415" w:rsidP="00693415">
      <w:pPr>
        <w:pStyle w:val="Level4"/>
        <w:numPr>
          <w:ilvl w:val="3"/>
          <w:numId w:val="14"/>
        </w:numPr>
        <w:tabs>
          <w:tab w:val="clear" w:pos="2880"/>
          <w:tab w:val="num" w:pos="2160"/>
        </w:tabs>
        <w:ind w:left="2160"/>
      </w:pPr>
      <w:r>
        <w:t>Completed installation shall be of adequate strength to support operating entrance doors, and wind loading as specified without glass shaking or vibrating when entrance doors are in use.</w:t>
      </w:r>
    </w:p>
    <w:p w14:paraId="1A368257" w14:textId="77777777" w:rsidR="00693415" w:rsidRDefault="00693415" w:rsidP="00693415">
      <w:pPr>
        <w:pStyle w:val="Level4"/>
        <w:numPr>
          <w:ilvl w:val="3"/>
          <w:numId w:val="14"/>
        </w:numPr>
        <w:tabs>
          <w:tab w:val="clear" w:pos="2880"/>
          <w:tab w:val="num" w:pos="2160"/>
        </w:tabs>
        <w:ind w:left="2160"/>
      </w:pPr>
      <w:r>
        <w:t>Leave final installation water and weathertight.</w:t>
      </w:r>
    </w:p>
    <w:p w14:paraId="3832F1C3" w14:textId="77777777" w:rsidR="00693415" w:rsidRDefault="00693415" w:rsidP="00693415">
      <w:pPr>
        <w:pStyle w:val="Level3"/>
        <w:keepNext w:val="0"/>
        <w:widowControl/>
        <w:numPr>
          <w:ilvl w:val="2"/>
          <w:numId w:val="14"/>
        </w:numPr>
        <w:tabs>
          <w:tab w:val="clear" w:pos="2160"/>
          <w:tab w:val="num" w:pos="1440"/>
        </w:tabs>
        <w:ind w:left="1440"/>
      </w:pPr>
      <w:r w:rsidRPr="0052414E">
        <w:t>Glazing</w:t>
      </w:r>
      <w:r>
        <w:t>:</w:t>
      </w:r>
    </w:p>
    <w:p w14:paraId="15719B7C" w14:textId="77777777" w:rsidR="00693415" w:rsidRDefault="00693415" w:rsidP="00693415">
      <w:pPr>
        <w:pStyle w:val="Level4"/>
        <w:numPr>
          <w:ilvl w:val="3"/>
          <w:numId w:val="14"/>
        </w:numPr>
        <w:tabs>
          <w:tab w:val="clear" w:pos="2880"/>
          <w:tab w:val="num" w:pos="2160"/>
        </w:tabs>
        <w:ind w:left="2160"/>
      </w:pPr>
      <w:r>
        <w:t>Install glass types as indicated in Section 08 80 00 – Glazing.</w:t>
      </w:r>
    </w:p>
    <w:p w14:paraId="4266AF20" w14:textId="77777777" w:rsidR="00693415" w:rsidRDefault="00693415" w:rsidP="00693415">
      <w:pPr>
        <w:pStyle w:val="Level4"/>
        <w:numPr>
          <w:ilvl w:val="3"/>
          <w:numId w:val="14"/>
        </w:numPr>
        <w:tabs>
          <w:tab w:val="clear" w:pos="2880"/>
          <w:tab w:val="num" w:pos="2160"/>
        </w:tabs>
        <w:ind w:left="2160"/>
      </w:pPr>
      <w:r>
        <w:t>Size glass units to accurately fit openings with appropriate clearance all around.</w:t>
      </w:r>
    </w:p>
    <w:p w14:paraId="7859389C" w14:textId="77777777" w:rsidR="00693415" w:rsidRDefault="00693415" w:rsidP="00693415">
      <w:pPr>
        <w:pStyle w:val="Level4"/>
        <w:numPr>
          <w:ilvl w:val="3"/>
          <w:numId w:val="14"/>
        </w:numPr>
        <w:tabs>
          <w:tab w:val="clear" w:pos="2880"/>
          <w:tab w:val="num" w:pos="2160"/>
        </w:tabs>
        <w:ind w:left="2160"/>
      </w:pPr>
      <w:r>
        <w:t>Identify glazed openings, mark each light of glass.  Indicate presence of glass.</w:t>
      </w:r>
    </w:p>
    <w:p w14:paraId="11DDBEA6" w14:textId="77777777" w:rsidR="00693415" w:rsidRDefault="00693415" w:rsidP="00693415">
      <w:pPr>
        <w:pStyle w:val="Level4"/>
        <w:numPr>
          <w:ilvl w:val="3"/>
          <w:numId w:val="14"/>
        </w:numPr>
        <w:tabs>
          <w:tab w:val="clear" w:pos="2880"/>
          <w:tab w:val="num" w:pos="2160"/>
        </w:tabs>
        <w:ind w:left="2160"/>
      </w:pPr>
      <w:r>
        <w:t>Replace all damaged or broken glass at no expense to Owner, prior to completion of work.  Remove all broken glass from premises.</w:t>
      </w:r>
    </w:p>
    <w:p w14:paraId="02E79118" w14:textId="77777777" w:rsidR="00693415" w:rsidRDefault="00693415" w:rsidP="00693415">
      <w:pPr>
        <w:pStyle w:val="Level4"/>
        <w:numPr>
          <w:ilvl w:val="3"/>
          <w:numId w:val="14"/>
        </w:numPr>
        <w:tabs>
          <w:tab w:val="clear" w:pos="2880"/>
          <w:tab w:val="num" w:pos="2160"/>
        </w:tabs>
        <w:ind w:left="2160"/>
      </w:pPr>
      <w:r>
        <w:t>Locate and install setting blocks and spacers according to glass manufacturer's directions.  Centre and space each piece of glass on pre-moulded neoprene rubber spacers.  Provide minimum of two spacers on each edge of each piece of glass and four where dimension exceeds 48".  Use spacers of size to accurately fit each thickness of glass.</w:t>
      </w:r>
    </w:p>
    <w:p w14:paraId="08B5EE55" w14:textId="77777777" w:rsidR="00693415" w:rsidRDefault="00693415" w:rsidP="00693415">
      <w:pPr>
        <w:pStyle w:val="Level4"/>
        <w:numPr>
          <w:ilvl w:val="3"/>
          <w:numId w:val="14"/>
        </w:numPr>
        <w:tabs>
          <w:tab w:val="clear" w:pos="2880"/>
          <w:tab w:val="num" w:pos="2160"/>
        </w:tabs>
        <w:ind w:left="2160"/>
      </w:pPr>
      <w:r>
        <w:t>Clean glass and metal surfaces to present clean, dry, grease and oil free surfaces to receive glazing tapes, gaskets, or seals.</w:t>
      </w:r>
    </w:p>
    <w:p w14:paraId="4684F797" w14:textId="77777777" w:rsidR="00693415" w:rsidRDefault="00693415" w:rsidP="00693415">
      <w:pPr>
        <w:pStyle w:val="Level4"/>
        <w:numPr>
          <w:ilvl w:val="3"/>
          <w:numId w:val="14"/>
        </w:numPr>
        <w:tabs>
          <w:tab w:val="clear" w:pos="2880"/>
          <w:tab w:val="num" w:pos="2160"/>
        </w:tabs>
        <w:ind w:left="2160"/>
      </w:pPr>
      <w:r>
        <w:t>Glazing to be undertaken at temperatures recommended by manufacturer of glazing materials.</w:t>
      </w:r>
    </w:p>
    <w:p w14:paraId="761B3BFA" w14:textId="77777777" w:rsidR="00693415" w:rsidRDefault="00693415" w:rsidP="00693415">
      <w:pPr>
        <w:pStyle w:val="Level4"/>
        <w:numPr>
          <w:ilvl w:val="3"/>
          <w:numId w:val="14"/>
        </w:numPr>
        <w:tabs>
          <w:tab w:val="clear" w:pos="2880"/>
          <w:tab w:val="num" w:pos="2160"/>
        </w:tabs>
        <w:ind w:left="2160"/>
      </w:pPr>
      <w:r>
        <w:t>Provide sealed double-glazed units at all locations.</w:t>
      </w:r>
    </w:p>
    <w:p w14:paraId="0DD8D877" w14:textId="77777777" w:rsidR="00693415" w:rsidRDefault="00693415" w:rsidP="00693415">
      <w:pPr>
        <w:pStyle w:val="Level2"/>
        <w:numPr>
          <w:ilvl w:val="1"/>
          <w:numId w:val="14"/>
        </w:numPr>
      </w:pPr>
      <w:r>
        <w:t>REPAIR AND TOUCH UP</w:t>
      </w:r>
    </w:p>
    <w:p w14:paraId="52F4FD69" w14:textId="77777777" w:rsidR="00693415" w:rsidRDefault="00693415" w:rsidP="00693415">
      <w:pPr>
        <w:pStyle w:val="Level3"/>
        <w:keepNext w:val="0"/>
        <w:widowControl/>
        <w:numPr>
          <w:ilvl w:val="2"/>
          <w:numId w:val="14"/>
        </w:numPr>
        <w:tabs>
          <w:tab w:val="clear" w:pos="2160"/>
          <w:tab w:val="num" w:pos="1440"/>
        </w:tabs>
        <w:ind w:left="1440"/>
      </w:pPr>
      <w:r w:rsidRPr="004624BE">
        <w:t>Anodized</w:t>
      </w:r>
      <w:r>
        <w:t xml:space="preserve"> Finishes:</w:t>
      </w:r>
    </w:p>
    <w:p w14:paraId="1BAA771E" w14:textId="77777777" w:rsidR="00693415" w:rsidRDefault="00693415" w:rsidP="00693415">
      <w:pPr>
        <w:pStyle w:val="Level4"/>
        <w:numPr>
          <w:ilvl w:val="3"/>
          <w:numId w:val="14"/>
        </w:numPr>
        <w:tabs>
          <w:tab w:val="clear" w:pos="2880"/>
          <w:tab w:val="num" w:pos="2160"/>
        </w:tabs>
        <w:ind w:left="2160"/>
      </w:pPr>
      <w:r>
        <w:t>Protect the anodized finish from harsh chemicals such as concrete/mortar or muriatic acid/brick wash. If reasonable care is taken during handling and high and low pH chemicals can be avoided, repair and/or touch-up of an anodize finish will not be needed.</w:t>
      </w:r>
    </w:p>
    <w:p w14:paraId="75A888CC" w14:textId="77777777" w:rsidR="00693415" w:rsidRDefault="00693415" w:rsidP="00693415">
      <w:pPr>
        <w:pStyle w:val="Level4"/>
        <w:numPr>
          <w:ilvl w:val="3"/>
          <w:numId w:val="14"/>
        </w:numPr>
        <w:tabs>
          <w:tab w:val="clear" w:pos="2880"/>
          <w:tab w:val="num" w:pos="2160"/>
        </w:tabs>
        <w:ind w:left="2160"/>
      </w:pPr>
      <w:r>
        <w:t>Some rub marks on an anodized surface can be removed with a mild abrasive pad such as a Scotch-Brite pad prior to touch up painting.</w:t>
      </w:r>
    </w:p>
    <w:p w14:paraId="5D94DE36" w14:textId="77777777" w:rsidR="00693415" w:rsidRDefault="00693415" w:rsidP="00693415">
      <w:pPr>
        <w:pStyle w:val="Level4"/>
        <w:numPr>
          <w:ilvl w:val="3"/>
          <w:numId w:val="14"/>
        </w:numPr>
        <w:tabs>
          <w:tab w:val="clear" w:pos="2880"/>
          <w:tab w:val="num" w:pos="2160"/>
        </w:tabs>
        <w:ind w:left="2160"/>
      </w:pPr>
      <w:r>
        <w:lastRenderedPageBreak/>
        <w:t xml:space="preserve">Touch-up paint should be used even more sparingly over anodize. Only the visible raw aluminum in the scratch or gouge should be touched up with a matching paint. </w:t>
      </w:r>
    </w:p>
    <w:p w14:paraId="331DB13C" w14:textId="77777777" w:rsidR="00693415" w:rsidRDefault="00693415" w:rsidP="00693415">
      <w:pPr>
        <w:pStyle w:val="Level3"/>
        <w:keepNext w:val="0"/>
        <w:widowControl/>
        <w:numPr>
          <w:ilvl w:val="2"/>
          <w:numId w:val="14"/>
        </w:numPr>
        <w:tabs>
          <w:tab w:val="clear" w:pos="2160"/>
          <w:tab w:val="num" w:pos="1440"/>
        </w:tabs>
        <w:ind w:left="1440"/>
      </w:pPr>
      <w:r>
        <w:t>Remove and replace glass that is broken, chipped, cracked, abraded, or damaged.</w:t>
      </w:r>
    </w:p>
    <w:p w14:paraId="152508B1" w14:textId="77777777" w:rsidR="00693415" w:rsidRDefault="00693415" w:rsidP="00693415">
      <w:pPr>
        <w:pStyle w:val="Level2"/>
        <w:numPr>
          <w:ilvl w:val="1"/>
          <w:numId w:val="14"/>
        </w:numPr>
      </w:pPr>
      <w:r>
        <w:t>PROTECTION AND CLEANING</w:t>
      </w:r>
    </w:p>
    <w:p w14:paraId="48CB2320" w14:textId="77777777" w:rsidR="00693415" w:rsidRDefault="00693415" w:rsidP="00693415">
      <w:pPr>
        <w:pStyle w:val="Level3"/>
        <w:keepNext w:val="0"/>
        <w:widowControl/>
        <w:numPr>
          <w:ilvl w:val="2"/>
          <w:numId w:val="14"/>
        </w:numPr>
        <w:tabs>
          <w:tab w:val="clear" w:pos="2160"/>
          <w:tab w:val="num" w:pos="1440"/>
        </w:tabs>
        <w:ind w:left="1440"/>
      </w:pPr>
      <w:r w:rsidRPr="004624BE">
        <w:t>Protect</w:t>
      </w:r>
      <w:r>
        <w:t xml:space="preserve"> glass from damage immediately after installation by attaching crossed streamers to framing held away from glass.  Do not apply markers to glass surface.  Remove non-permanent labels, and clean surfaces.</w:t>
      </w:r>
    </w:p>
    <w:p w14:paraId="340F5EA3" w14:textId="77777777" w:rsidR="00693415" w:rsidRDefault="00693415" w:rsidP="00693415">
      <w:pPr>
        <w:pStyle w:val="Level4"/>
        <w:numPr>
          <w:ilvl w:val="3"/>
          <w:numId w:val="14"/>
        </w:numPr>
        <w:tabs>
          <w:tab w:val="clear" w:pos="2880"/>
          <w:tab w:val="num" w:pos="2160"/>
        </w:tabs>
        <w:ind w:left="2160"/>
      </w:pPr>
      <w:r>
        <w:t>Do not clean with astringent cleaners. Use a clean "grit free" cloth and a small amount of mild soap and water or mild detergent.</w:t>
      </w:r>
    </w:p>
    <w:p w14:paraId="4CAE6F27" w14:textId="77777777" w:rsidR="00693415" w:rsidRDefault="00693415" w:rsidP="00693415">
      <w:pPr>
        <w:pStyle w:val="Level4"/>
        <w:numPr>
          <w:ilvl w:val="3"/>
          <w:numId w:val="14"/>
        </w:numPr>
        <w:tabs>
          <w:tab w:val="clear" w:pos="2880"/>
          <w:tab w:val="num" w:pos="2160"/>
        </w:tabs>
        <w:ind w:left="2160"/>
      </w:pPr>
      <w:r>
        <w:t>Do not use any of the following:</w:t>
      </w:r>
    </w:p>
    <w:p w14:paraId="5AEB0023" w14:textId="77777777" w:rsidR="00693415" w:rsidRDefault="00693415" w:rsidP="00693415">
      <w:pPr>
        <w:pStyle w:val="Level5"/>
        <w:numPr>
          <w:ilvl w:val="4"/>
          <w:numId w:val="14"/>
        </w:numPr>
        <w:tabs>
          <w:tab w:val="clear" w:pos="3600"/>
          <w:tab w:val="num" w:pos="2880"/>
        </w:tabs>
        <w:ind w:left="2880"/>
      </w:pPr>
      <w:r>
        <w:t>Steam jets.</w:t>
      </w:r>
    </w:p>
    <w:p w14:paraId="047117CF" w14:textId="77777777" w:rsidR="00693415" w:rsidRDefault="00693415" w:rsidP="00693415">
      <w:pPr>
        <w:pStyle w:val="Level5"/>
        <w:numPr>
          <w:ilvl w:val="4"/>
          <w:numId w:val="14"/>
        </w:numPr>
        <w:tabs>
          <w:tab w:val="clear" w:pos="3600"/>
          <w:tab w:val="num" w:pos="2880"/>
        </w:tabs>
        <w:ind w:left="2880"/>
      </w:pPr>
      <w:r>
        <w:t>Abrasives.</w:t>
      </w:r>
    </w:p>
    <w:p w14:paraId="01AB128E" w14:textId="77777777" w:rsidR="00693415" w:rsidRDefault="00693415" w:rsidP="00693415">
      <w:pPr>
        <w:pStyle w:val="Level5"/>
        <w:numPr>
          <w:ilvl w:val="4"/>
          <w:numId w:val="14"/>
        </w:numPr>
        <w:tabs>
          <w:tab w:val="clear" w:pos="3600"/>
          <w:tab w:val="num" w:pos="2880"/>
        </w:tabs>
        <w:ind w:left="2880"/>
      </w:pPr>
      <w:r>
        <w:t>Strong acidic or alkaline detergents, or surface-reactive agents.</w:t>
      </w:r>
    </w:p>
    <w:p w14:paraId="1AF38776" w14:textId="77777777" w:rsidR="00693415" w:rsidRDefault="00693415" w:rsidP="00693415">
      <w:pPr>
        <w:pStyle w:val="Level5"/>
        <w:numPr>
          <w:ilvl w:val="4"/>
          <w:numId w:val="14"/>
        </w:numPr>
        <w:tabs>
          <w:tab w:val="clear" w:pos="3600"/>
          <w:tab w:val="num" w:pos="2880"/>
        </w:tabs>
        <w:ind w:left="2880"/>
      </w:pPr>
      <w:r>
        <w:t xml:space="preserve">Detergents not recommended in writing by the manufacturer. </w:t>
      </w:r>
    </w:p>
    <w:p w14:paraId="0BA0845A" w14:textId="77777777" w:rsidR="00693415" w:rsidRDefault="00693415" w:rsidP="00693415">
      <w:pPr>
        <w:pStyle w:val="Level5"/>
        <w:numPr>
          <w:ilvl w:val="4"/>
          <w:numId w:val="14"/>
        </w:numPr>
        <w:tabs>
          <w:tab w:val="clear" w:pos="3600"/>
          <w:tab w:val="num" w:pos="2880"/>
        </w:tabs>
        <w:ind w:left="2880"/>
      </w:pPr>
      <w:r>
        <w:t>Do not use any detergent above 77 deg F.</w:t>
      </w:r>
    </w:p>
    <w:p w14:paraId="280229F1" w14:textId="77777777" w:rsidR="00693415" w:rsidRDefault="00693415" w:rsidP="00693415">
      <w:pPr>
        <w:pStyle w:val="Level5"/>
        <w:numPr>
          <w:ilvl w:val="4"/>
          <w:numId w:val="14"/>
        </w:numPr>
        <w:tabs>
          <w:tab w:val="clear" w:pos="3600"/>
          <w:tab w:val="num" w:pos="2880"/>
        </w:tabs>
        <w:ind w:left="2880"/>
      </w:pPr>
      <w:r>
        <w:t>Organic solvents including but not limited to those containing ester, ketones, alcohols, aromatic compounds, glycol ether, or halogenated hydrocarbons.</w:t>
      </w:r>
    </w:p>
    <w:p w14:paraId="760FD3B2" w14:textId="77777777" w:rsidR="00693415" w:rsidRDefault="00693415" w:rsidP="00693415">
      <w:pPr>
        <w:pStyle w:val="Level5"/>
        <w:numPr>
          <w:ilvl w:val="4"/>
          <w:numId w:val="14"/>
        </w:numPr>
        <w:tabs>
          <w:tab w:val="clear" w:pos="3600"/>
          <w:tab w:val="num" w:pos="2880"/>
        </w:tabs>
        <w:ind w:left="2880"/>
      </w:pPr>
      <w:r>
        <w:t>Metal or hard parts of cleaning equipment must not touch the glass surface.</w:t>
      </w:r>
    </w:p>
    <w:p w14:paraId="58394900" w14:textId="77777777" w:rsidR="00693415" w:rsidRPr="005C633B" w:rsidRDefault="00693415" w:rsidP="00693415">
      <w:pPr>
        <w:pStyle w:val="Level4"/>
        <w:numPr>
          <w:ilvl w:val="3"/>
          <w:numId w:val="14"/>
        </w:numPr>
        <w:tabs>
          <w:tab w:val="clear" w:pos="2880"/>
          <w:tab w:val="num" w:pos="2160"/>
        </w:tabs>
        <w:ind w:left="2160"/>
      </w:pPr>
      <w:r>
        <w:t>Protect glass from contact with contaminating substances resulting from construction operations, including weld splatter.  If, despite such protection, contaminating substances do come into contact with glass, remove them immediately as recommended by glass manufacturer.</w:t>
      </w:r>
    </w:p>
    <w:p w14:paraId="11A136F4" w14:textId="28B27039" w:rsidR="00376054" w:rsidRPr="00AD7137" w:rsidRDefault="00693415" w:rsidP="00693415">
      <w:pPr>
        <w:pStyle w:val="SectionTitleEnd"/>
      </w:pPr>
      <w:r w:rsidRPr="004A5D99">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A123B58" w:rsidR="00A35E13" w:rsidRPr="00C35ABF" w:rsidRDefault="001D69A2" w:rsidP="009035C7">
    <w:pPr>
      <w:pStyle w:val="Footer"/>
      <w:pBdr>
        <w:top w:val="single" w:sz="4" w:space="1" w:color="auto"/>
      </w:pBdr>
      <w:rPr>
        <w:noProof/>
        <w:szCs w:val="22"/>
      </w:rPr>
    </w:pPr>
    <w:r w:rsidRPr="0041327C">
      <w:rPr>
        <w:caps/>
        <w:szCs w:val="22"/>
      </w:rPr>
      <w:fldChar w:fldCharType="begin" w:fldLock="1"/>
    </w:r>
    <w:r w:rsidRPr="0041327C">
      <w:rPr>
        <w:caps/>
        <w:szCs w:val="22"/>
      </w:rPr>
      <w:instrText xml:space="preserve"> REF  SectionName  \* MERGEFORMAT </w:instrText>
    </w:r>
    <w:r w:rsidRPr="0041327C">
      <w:rPr>
        <w:caps/>
        <w:szCs w:val="22"/>
      </w:rPr>
      <w:fldChar w:fldCharType="separate"/>
    </w:r>
    <w:r w:rsidR="00F636FC" w:rsidRPr="00F636FC">
      <w:rPr>
        <w:caps/>
        <w:szCs w:val="22"/>
      </w:rPr>
      <w:t>fire-rated aluminum</w:t>
    </w:r>
    <w:r w:rsidR="00F636FC" w:rsidRPr="00F636FC">
      <w:rPr>
        <w:caps/>
      </w:rPr>
      <w:t xml:space="preserve"> framed entrances</w:t>
    </w:r>
    <w:r w:rsidRPr="0041327C">
      <w:rPr>
        <w:caps/>
        <w:szCs w:val="22"/>
      </w:rPr>
      <w:fldChar w:fldCharType="end"/>
    </w:r>
    <w:r w:rsidR="000D46C9">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636FC" w:rsidRPr="00F636FC">
      <w:rPr>
        <w:caps/>
      </w:rPr>
      <w:t>08 41 23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6E5F"/>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284F"/>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064"/>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2812</Words>
  <Characters>17088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2024-08-09T15:12:00Z</dcterms:created>
  <dcterms:modified xsi:type="dcterms:W3CDTF">2024-08-12T19:30:00Z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