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DB4001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441F91">
        <w:fldChar w:fldCharType="begin" w:fldLock="1"/>
      </w:r>
      <w:r w:rsidR="00441F91">
        <w:instrText xml:space="preserve"> DOCPROPERTY  SectionNumber  \* MERGEFORMAT </w:instrText>
      </w:r>
      <w:r w:rsidR="00441F91">
        <w:fldChar w:fldCharType="separate"/>
      </w:r>
      <w:r w:rsidR="000B6117">
        <w:t>0</w:t>
      </w:r>
      <w:r w:rsidR="0030077C">
        <w:t xml:space="preserve">9 </w:t>
      </w:r>
      <w:r w:rsidR="000D155F">
        <w:t>64 29</w:t>
      </w:r>
      <w:r w:rsidR="00441F91">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D155F">
        <w:t>wood strip and plank flooring</w:t>
      </w:r>
      <w:r w:rsidR="005E6601" w:rsidRPr="002D3777">
        <w:fldChar w:fldCharType="end"/>
      </w:r>
      <w:bookmarkEnd w:id="1"/>
    </w:p>
    <w:p w14:paraId="5C121D84" w14:textId="77777777" w:rsidR="005A7203" w:rsidRPr="000F6515" w:rsidRDefault="005A7203" w:rsidP="005A7203">
      <w:pPr>
        <w:pStyle w:val="Level1"/>
        <w:numPr>
          <w:ilvl w:val="0"/>
          <w:numId w:val="23"/>
        </w:numPr>
      </w:pPr>
      <w:r w:rsidRPr="000F6515">
        <w:t>General</w:t>
      </w:r>
    </w:p>
    <w:p w14:paraId="3E033B6D" w14:textId="77777777" w:rsidR="005A7203" w:rsidRPr="00181462" w:rsidRDefault="005A7203" w:rsidP="005A7203">
      <w:pPr>
        <w:pStyle w:val="Level2"/>
        <w:numPr>
          <w:ilvl w:val="1"/>
          <w:numId w:val="23"/>
        </w:numPr>
        <w:rPr>
          <w:bCs/>
        </w:rPr>
      </w:pPr>
      <w:r w:rsidRPr="00181462">
        <w:t>SUMMARY</w:t>
      </w:r>
    </w:p>
    <w:p w14:paraId="1D0BA2B6" w14:textId="77777777" w:rsidR="005A7203" w:rsidRDefault="005A7203" w:rsidP="005A7203">
      <w:pPr>
        <w:pStyle w:val="Level3"/>
        <w:keepNext w:val="0"/>
        <w:widowControl/>
        <w:numPr>
          <w:ilvl w:val="2"/>
          <w:numId w:val="23"/>
        </w:numPr>
        <w:ind w:left="1440"/>
      </w:pPr>
      <w:r w:rsidRPr="009D2026">
        <w:t>Factory finished, engineered wood flooring with factory applied magnetic backing.</w:t>
      </w:r>
    </w:p>
    <w:p w14:paraId="626DD8FC" w14:textId="77777777" w:rsidR="005A7203" w:rsidRDefault="005A7203" w:rsidP="005A7203">
      <w:pPr>
        <w:pStyle w:val="Level3"/>
        <w:keepNext w:val="0"/>
        <w:widowControl/>
        <w:numPr>
          <w:ilvl w:val="2"/>
          <w:numId w:val="23"/>
        </w:numPr>
        <w:ind w:left="1440"/>
      </w:pPr>
      <w:r>
        <w:t>Related requirements:</w:t>
      </w:r>
    </w:p>
    <w:p w14:paraId="2B2A3695" w14:textId="77777777" w:rsidR="005A7203" w:rsidRPr="00181462" w:rsidRDefault="005A7203" w:rsidP="005A7203">
      <w:pPr>
        <w:pStyle w:val="Level4"/>
        <w:numPr>
          <w:ilvl w:val="3"/>
          <w:numId w:val="23"/>
        </w:numPr>
        <w:ind w:left="2160"/>
      </w:pPr>
      <w:r>
        <w:t>Section 09 69 00 – Access Flooring.</w:t>
      </w:r>
    </w:p>
    <w:p w14:paraId="0D7CAF59" w14:textId="77777777" w:rsidR="005A7203" w:rsidRPr="00254B3B" w:rsidRDefault="005A7203" w:rsidP="005A7203">
      <w:pPr>
        <w:pStyle w:val="Level2"/>
        <w:numPr>
          <w:ilvl w:val="1"/>
          <w:numId w:val="23"/>
        </w:numPr>
        <w:rPr>
          <w:bCs/>
        </w:rPr>
      </w:pPr>
      <w:r w:rsidRPr="00254B3B">
        <w:t>REFERENCE Standards</w:t>
      </w:r>
    </w:p>
    <w:p w14:paraId="035FAC2C" w14:textId="77777777" w:rsidR="005A7203" w:rsidRPr="00254B3B" w:rsidRDefault="005A7203" w:rsidP="005A7203">
      <w:pPr>
        <w:pStyle w:val="Level3"/>
        <w:keepNext w:val="0"/>
        <w:widowControl/>
        <w:numPr>
          <w:ilvl w:val="2"/>
          <w:numId w:val="23"/>
        </w:numPr>
        <w:ind w:left="1440"/>
      </w:pPr>
      <w:r w:rsidRPr="00254B3B">
        <w:t>American Society for Testing and Materials (ASTM):</w:t>
      </w:r>
    </w:p>
    <w:p w14:paraId="085CC85D" w14:textId="77777777" w:rsidR="005A7203" w:rsidRPr="00CC3BB6" w:rsidRDefault="005A7203" w:rsidP="005A7203">
      <w:pPr>
        <w:pStyle w:val="Level4"/>
        <w:numPr>
          <w:ilvl w:val="3"/>
          <w:numId w:val="23"/>
        </w:numPr>
        <w:ind w:left="2160"/>
      </w:pPr>
      <w:r w:rsidRPr="00CC3BB6">
        <w:t>ASTM D 2369-[10e1], Standard Test Methods for Volatile Content of Coatings.</w:t>
      </w:r>
    </w:p>
    <w:p w14:paraId="6A7F49FC" w14:textId="77777777" w:rsidR="005A7203" w:rsidRPr="00254B3B" w:rsidRDefault="005A7203" w:rsidP="005A7203">
      <w:pPr>
        <w:pStyle w:val="Level4"/>
        <w:numPr>
          <w:ilvl w:val="3"/>
          <w:numId w:val="23"/>
        </w:numPr>
        <w:ind w:left="2160"/>
      </w:pPr>
      <w:r w:rsidRPr="00CC3BB6">
        <w:t>ASTM</w:t>
      </w:r>
      <w:r>
        <w:t xml:space="preserve"> D 2832- [2011], Standard Guide for Determining Volatile and Non-volatile Content of Paint and Related Coatings.</w:t>
      </w:r>
    </w:p>
    <w:p w14:paraId="30463D36" w14:textId="77777777" w:rsidR="005A7203" w:rsidRDefault="005A7203" w:rsidP="005A7203">
      <w:pPr>
        <w:pStyle w:val="Level3"/>
        <w:keepNext w:val="0"/>
        <w:widowControl/>
        <w:numPr>
          <w:ilvl w:val="2"/>
          <w:numId w:val="23"/>
        </w:numPr>
        <w:ind w:left="1440"/>
      </w:pPr>
      <w:r>
        <w:t>Canadian Lumbermen's Association (CLA):</w:t>
      </w:r>
    </w:p>
    <w:p w14:paraId="11A71357" w14:textId="77777777" w:rsidR="005A7203" w:rsidRPr="00254B3B" w:rsidRDefault="005A7203" w:rsidP="005A7203">
      <w:pPr>
        <w:pStyle w:val="Level4"/>
        <w:numPr>
          <w:ilvl w:val="3"/>
          <w:numId w:val="23"/>
        </w:numPr>
        <w:ind w:left="2160"/>
      </w:pPr>
      <w:r>
        <w:t>CLA Grading Rules for Canadian Hardwood Strip Flooring 1997.</w:t>
      </w:r>
    </w:p>
    <w:p w14:paraId="519DB876" w14:textId="77777777" w:rsidR="005A7203" w:rsidRPr="00181462" w:rsidRDefault="005A7203" w:rsidP="005A7203">
      <w:pPr>
        <w:pStyle w:val="Level2"/>
        <w:numPr>
          <w:ilvl w:val="1"/>
          <w:numId w:val="23"/>
        </w:numPr>
        <w:rPr>
          <w:bCs/>
        </w:rPr>
      </w:pPr>
      <w:r w:rsidRPr="00181462">
        <w:t>SUBMITTALS</w:t>
      </w:r>
    </w:p>
    <w:p w14:paraId="2ABA6820" w14:textId="77777777" w:rsidR="005A7203" w:rsidRDefault="005A7203" w:rsidP="005A7203">
      <w:pPr>
        <w:pStyle w:val="Level3"/>
        <w:keepNext w:val="0"/>
        <w:widowControl/>
        <w:numPr>
          <w:ilvl w:val="2"/>
          <w:numId w:val="23"/>
        </w:numPr>
        <w:ind w:left="1440"/>
      </w:pPr>
      <w:r>
        <w:t xml:space="preserve">Provide </w:t>
      </w:r>
      <w:r w:rsidRPr="00181462">
        <w:t xml:space="preserve">submittals in accordance with Section </w:t>
      </w:r>
      <w:r>
        <w:t>01 33 00 – Submittal Procedures.</w:t>
      </w:r>
    </w:p>
    <w:p w14:paraId="4C39649F" w14:textId="77777777" w:rsidR="005A7203" w:rsidRDefault="005A7203" w:rsidP="005A7203">
      <w:pPr>
        <w:pStyle w:val="Level3"/>
        <w:keepNext w:val="0"/>
        <w:widowControl/>
        <w:numPr>
          <w:ilvl w:val="2"/>
          <w:numId w:val="23"/>
        </w:numPr>
        <w:ind w:left="1440"/>
      </w:pPr>
      <w:r>
        <w:t>Product Data:</w:t>
      </w:r>
    </w:p>
    <w:p w14:paraId="50D60F29" w14:textId="77777777" w:rsidR="005A7203" w:rsidRDefault="005A7203" w:rsidP="005A7203">
      <w:pPr>
        <w:pStyle w:val="Level4"/>
        <w:numPr>
          <w:ilvl w:val="3"/>
          <w:numId w:val="23"/>
        </w:numPr>
        <w:ind w:left="2160"/>
      </w:pPr>
      <w:r>
        <w:t>Submit manufacturer's instructions, printed product literature and data sheets for wood strip plank flooring and include product characteristics, performance criteria, physical size, finish, and limitations.</w:t>
      </w:r>
    </w:p>
    <w:p w14:paraId="3F108B36" w14:textId="77777777" w:rsidR="005A7203" w:rsidRDefault="005A7203" w:rsidP="005A7203">
      <w:pPr>
        <w:pStyle w:val="Level3"/>
        <w:keepNext w:val="0"/>
        <w:widowControl/>
        <w:numPr>
          <w:ilvl w:val="2"/>
          <w:numId w:val="23"/>
        </w:numPr>
        <w:ind w:left="1440"/>
      </w:pPr>
      <w:r>
        <w:t>Samples:</w:t>
      </w:r>
    </w:p>
    <w:p w14:paraId="78B95EFF" w14:textId="77777777" w:rsidR="005A7203" w:rsidRPr="00C66598" w:rsidRDefault="005A7203" w:rsidP="005A7203">
      <w:pPr>
        <w:pStyle w:val="Level4"/>
        <w:numPr>
          <w:ilvl w:val="3"/>
          <w:numId w:val="23"/>
        </w:numPr>
        <w:ind w:left="2160"/>
      </w:pPr>
      <w:r w:rsidRPr="00C66598">
        <w:t>Submit for review and acceptance of each unit.</w:t>
      </w:r>
    </w:p>
    <w:p w14:paraId="7A7E484E" w14:textId="77777777" w:rsidR="005A7203" w:rsidRPr="00C66598" w:rsidRDefault="005A7203" w:rsidP="005A7203">
      <w:pPr>
        <w:pStyle w:val="Level4"/>
        <w:numPr>
          <w:ilvl w:val="3"/>
          <w:numId w:val="23"/>
        </w:numPr>
        <w:ind w:left="2160"/>
      </w:pPr>
      <w:r w:rsidRPr="00C66598">
        <w:t>Samples will be returned for inclusion into work.</w:t>
      </w:r>
    </w:p>
    <w:p w14:paraId="59A8D949" w14:textId="77777777" w:rsidR="005A7203" w:rsidRDefault="005A7203" w:rsidP="005A7203">
      <w:pPr>
        <w:pStyle w:val="Level4"/>
        <w:numPr>
          <w:ilvl w:val="3"/>
          <w:numId w:val="23"/>
        </w:numPr>
        <w:ind w:left="2160"/>
      </w:pPr>
      <w:r w:rsidRPr="00C66598">
        <w:t>Submit</w:t>
      </w:r>
      <w:r>
        <w:t xml:space="preserve"> 300 mm long samples of finish flooring strips.</w:t>
      </w:r>
    </w:p>
    <w:p w14:paraId="3DA4B696" w14:textId="77777777" w:rsidR="005A7203" w:rsidRDefault="005A7203" w:rsidP="005A7203">
      <w:pPr>
        <w:pStyle w:val="Level3"/>
        <w:keepNext w:val="0"/>
        <w:widowControl/>
        <w:numPr>
          <w:ilvl w:val="2"/>
          <w:numId w:val="23"/>
        </w:numPr>
        <w:ind w:left="1440"/>
      </w:pPr>
      <w:r>
        <w:t>Certifications: submit product certificates signed by manufacturer certifying materials comply with specified performance characteristics and criteria and physical requirements.</w:t>
      </w:r>
    </w:p>
    <w:p w14:paraId="72FD7600" w14:textId="77777777" w:rsidR="005A7203" w:rsidRDefault="005A7203" w:rsidP="005A7203">
      <w:pPr>
        <w:pStyle w:val="Level3"/>
        <w:keepNext w:val="0"/>
        <w:widowControl/>
        <w:numPr>
          <w:ilvl w:val="2"/>
          <w:numId w:val="23"/>
        </w:numPr>
        <w:ind w:left="1440"/>
      </w:pPr>
      <w:r>
        <w:t>Test Reports: certified test reports showing compliance with specified performance characteristics and physical properties.</w:t>
      </w:r>
    </w:p>
    <w:p w14:paraId="00A4D238" w14:textId="77777777" w:rsidR="005A7203" w:rsidRDefault="005A7203" w:rsidP="005A7203">
      <w:pPr>
        <w:pStyle w:val="Level3"/>
        <w:keepNext w:val="0"/>
        <w:widowControl/>
        <w:numPr>
          <w:ilvl w:val="2"/>
          <w:numId w:val="23"/>
        </w:numPr>
        <w:ind w:left="1440"/>
      </w:pPr>
      <w:r>
        <w:t>Manufacturers Reports:</w:t>
      </w:r>
    </w:p>
    <w:p w14:paraId="4E215754" w14:textId="77777777" w:rsidR="005A7203" w:rsidRDefault="005A7203" w:rsidP="005A7203">
      <w:pPr>
        <w:pStyle w:val="Level4"/>
        <w:numPr>
          <w:ilvl w:val="3"/>
          <w:numId w:val="23"/>
        </w:numPr>
        <w:ind w:left="2160"/>
      </w:pPr>
      <w:r w:rsidRPr="00F023BA">
        <w:t>Manufacturer's</w:t>
      </w:r>
      <w:r>
        <w:t xml:space="preserve"> Field Reports: submit manufacturer's written reports within [3] days of review, verifying compliance of Work, as described in PART 3 - FIELD QUALITY CONTROL.</w:t>
      </w:r>
    </w:p>
    <w:p w14:paraId="70201911" w14:textId="77777777" w:rsidR="005A7203" w:rsidRDefault="005A7203" w:rsidP="005A7203">
      <w:pPr>
        <w:pStyle w:val="Level2"/>
        <w:numPr>
          <w:ilvl w:val="1"/>
          <w:numId w:val="23"/>
        </w:numPr>
      </w:pPr>
      <w:r>
        <w:t>CLOSEOUT SUBMITTALS</w:t>
      </w:r>
    </w:p>
    <w:p w14:paraId="1A6E8788" w14:textId="77777777" w:rsidR="005A7203" w:rsidRDefault="005A7203" w:rsidP="005A7203">
      <w:pPr>
        <w:pStyle w:val="Level3"/>
        <w:keepNext w:val="0"/>
        <w:widowControl/>
        <w:numPr>
          <w:ilvl w:val="2"/>
          <w:numId w:val="23"/>
        </w:numPr>
        <w:ind w:left="1440"/>
      </w:pPr>
      <w:r>
        <w:t>Submit in accordance with Section 01 78 00 - Closeout Submittals.</w:t>
      </w:r>
    </w:p>
    <w:p w14:paraId="1D5224AE" w14:textId="77777777" w:rsidR="005A7203" w:rsidRPr="00181462" w:rsidRDefault="005A7203" w:rsidP="005A7203">
      <w:pPr>
        <w:pStyle w:val="Level3"/>
        <w:keepNext w:val="0"/>
        <w:widowControl/>
        <w:numPr>
          <w:ilvl w:val="2"/>
          <w:numId w:val="23"/>
        </w:numPr>
        <w:ind w:left="1440"/>
      </w:pPr>
      <w:r>
        <w:t>Operation and Maintenance Data: submit operation and maintenance data for wood strip plank flooring for incorporation into manual.</w:t>
      </w:r>
    </w:p>
    <w:p w14:paraId="7355EA7E" w14:textId="77777777" w:rsidR="005A7203" w:rsidRPr="00181462" w:rsidRDefault="005A7203" w:rsidP="005A7203">
      <w:pPr>
        <w:pStyle w:val="Level2"/>
        <w:numPr>
          <w:ilvl w:val="1"/>
          <w:numId w:val="23"/>
        </w:numPr>
        <w:rPr>
          <w:bCs/>
        </w:rPr>
      </w:pPr>
      <w:r w:rsidRPr="00181462">
        <w:t>QUALITY ASSURANCE</w:t>
      </w:r>
    </w:p>
    <w:p w14:paraId="4211E852" w14:textId="77777777" w:rsidR="005A7203" w:rsidRDefault="005A7203" w:rsidP="005A7203">
      <w:pPr>
        <w:pStyle w:val="Level3"/>
        <w:keepNext w:val="0"/>
        <w:widowControl/>
        <w:numPr>
          <w:ilvl w:val="2"/>
          <w:numId w:val="23"/>
        </w:numPr>
        <w:ind w:left="1440"/>
      </w:pPr>
      <w:r w:rsidRPr="0045377F">
        <w:t>Certifications</w:t>
      </w:r>
      <w:r>
        <w:t>: product certificates signed by manufacturer certifying materials comply with specified performance characteristics and criteria and physical requirements.</w:t>
      </w:r>
    </w:p>
    <w:p w14:paraId="440A7811" w14:textId="77777777" w:rsidR="005A7203" w:rsidRDefault="005A7203" w:rsidP="005A7203">
      <w:pPr>
        <w:pStyle w:val="Level2"/>
        <w:numPr>
          <w:ilvl w:val="1"/>
          <w:numId w:val="23"/>
        </w:numPr>
      </w:pPr>
      <w:r>
        <w:lastRenderedPageBreak/>
        <w:t>DELIVERY, STORAGE AND HANDLING</w:t>
      </w:r>
    </w:p>
    <w:p w14:paraId="60ACFBB1" w14:textId="77777777" w:rsidR="005A7203" w:rsidRPr="0045377F" w:rsidRDefault="005A7203" w:rsidP="005A7203">
      <w:pPr>
        <w:pStyle w:val="Level3"/>
        <w:keepNext w:val="0"/>
        <w:widowControl/>
        <w:numPr>
          <w:ilvl w:val="2"/>
          <w:numId w:val="23"/>
        </w:numPr>
        <w:ind w:left="1440"/>
      </w:pPr>
      <w:r w:rsidRPr="0045377F">
        <w:t>Deliver, store and handle materials in accordance with Section 01 61 00 - Common Product Requirements and with manufacturer's written instructions.</w:t>
      </w:r>
    </w:p>
    <w:p w14:paraId="67409522" w14:textId="77777777" w:rsidR="005A7203" w:rsidRDefault="005A7203" w:rsidP="005A7203">
      <w:pPr>
        <w:pStyle w:val="Level3"/>
        <w:keepNext w:val="0"/>
        <w:widowControl/>
        <w:numPr>
          <w:ilvl w:val="2"/>
          <w:numId w:val="23"/>
        </w:numPr>
        <w:ind w:left="1440"/>
      </w:pPr>
      <w:r w:rsidRPr="0045377F">
        <w:t>De</w:t>
      </w:r>
      <w:r>
        <w:t>livery and Acceptance Requirements: deliver materials to site in original factory packaging, labelled with manufacturer's name and address.</w:t>
      </w:r>
    </w:p>
    <w:p w14:paraId="33A61F68" w14:textId="77777777" w:rsidR="005A7203" w:rsidRDefault="005A7203" w:rsidP="005A7203">
      <w:pPr>
        <w:pStyle w:val="Level4"/>
        <w:numPr>
          <w:ilvl w:val="3"/>
          <w:numId w:val="23"/>
        </w:numPr>
        <w:ind w:left="2160"/>
      </w:pPr>
      <w:r>
        <w:t>Ensure concrete, masonry, sheet rock, paint and framing members are thoroughly dry before flooring is delivered.</w:t>
      </w:r>
    </w:p>
    <w:p w14:paraId="070F9B65" w14:textId="77777777" w:rsidR="005A7203" w:rsidRDefault="005A7203" w:rsidP="005A7203">
      <w:pPr>
        <w:pStyle w:val="Level4"/>
        <w:numPr>
          <w:ilvl w:val="3"/>
          <w:numId w:val="23"/>
        </w:numPr>
        <w:ind w:left="2160"/>
      </w:pPr>
      <w:r>
        <w:t>Do not truck or unload flooring in rain, snow, or excessively humid conditions.</w:t>
      </w:r>
    </w:p>
    <w:p w14:paraId="7CC93785" w14:textId="77777777" w:rsidR="005A7203" w:rsidRDefault="005A7203" w:rsidP="005A7203">
      <w:pPr>
        <w:pStyle w:val="Level3"/>
        <w:keepNext w:val="0"/>
        <w:widowControl/>
        <w:numPr>
          <w:ilvl w:val="2"/>
          <w:numId w:val="23"/>
        </w:numPr>
        <w:ind w:left="1440"/>
      </w:pPr>
      <w:r w:rsidRPr="0045377F">
        <w:t>Storage</w:t>
      </w:r>
      <w:r>
        <w:t xml:space="preserve"> and Handling Requirements: </w:t>
      </w:r>
    </w:p>
    <w:p w14:paraId="4E63F49C" w14:textId="77777777" w:rsidR="005A7203" w:rsidRDefault="005A7203" w:rsidP="005A7203">
      <w:pPr>
        <w:pStyle w:val="Level4"/>
        <w:numPr>
          <w:ilvl w:val="3"/>
          <w:numId w:val="23"/>
        </w:numPr>
        <w:ind w:left="2160"/>
      </w:pPr>
      <w:r>
        <w:t>Store materials in fully enclosed ventilated, clean, and dry storage space for 72 hours minimum before starting of work.</w:t>
      </w:r>
    </w:p>
    <w:p w14:paraId="6BABD1EC" w14:textId="77777777" w:rsidR="005A7203" w:rsidRDefault="005A7203" w:rsidP="005A7203">
      <w:pPr>
        <w:pStyle w:val="Level5"/>
        <w:numPr>
          <w:ilvl w:val="4"/>
          <w:numId w:val="23"/>
        </w:numPr>
        <w:ind w:left="2880"/>
      </w:pPr>
      <w:r>
        <w:t>Remove packaging and allow 72 hours for wood to acclimatize in accordance with manufacturer's written recommendations.</w:t>
      </w:r>
    </w:p>
    <w:p w14:paraId="39A12EFD" w14:textId="77777777" w:rsidR="005A7203" w:rsidRDefault="005A7203" w:rsidP="005A7203">
      <w:pPr>
        <w:pStyle w:val="Level4"/>
        <w:numPr>
          <w:ilvl w:val="3"/>
          <w:numId w:val="23"/>
        </w:numPr>
        <w:ind w:left="2160"/>
      </w:pPr>
      <w:r>
        <w:t>Cover flooring with tarpaulin or vinyl if atmosphere is foggy or damp.</w:t>
      </w:r>
    </w:p>
    <w:p w14:paraId="77947B3F" w14:textId="77777777" w:rsidR="005A7203" w:rsidRDefault="005A7203" w:rsidP="005A7203">
      <w:pPr>
        <w:pStyle w:val="Level4"/>
        <w:numPr>
          <w:ilvl w:val="3"/>
          <w:numId w:val="23"/>
        </w:numPr>
        <w:ind w:left="2160"/>
      </w:pPr>
      <w:r>
        <w:t>Leave adequate room for good air circulation around stacks of flooring.</w:t>
      </w:r>
    </w:p>
    <w:p w14:paraId="164909D7" w14:textId="77777777" w:rsidR="005A7203" w:rsidRDefault="005A7203" w:rsidP="005A7203">
      <w:pPr>
        <w:pStyle w:val="Level4"/>
        <w:numPr>
          <w:ilvl w:val="3"/>
          <w:numId w:val="23"/>
        </w:numPr>
        <w:ind w:left="2160"/>
      </w:pPr>
      <w:r>
        <w:t>Divide flooring into small lots and store in spaces where it will be installed.</w:t>
      </w:r>
    </w:p>
    <w:p w14:paraId="0B0B2A97" w14:textId="77777777" w:rsidR="005A7203" w:rsidRDefault="005A7203" w:rsidP="005A7203">
      <w:pPr>
        <w:pStyle w:val="Level4"/>
        <w:numPr>
          <w:ilvl w:val="3"/>
          <w:numId w:val="23"/>
        </w:numPr>
        <w:ind w:left="2160"/>
      </w:pPr>
      <w:r>
        <w:t>Store and protect wood strip flooring from nicks, scratches, and blemishes.</w:t>
      </w:r>
    </w:p>
    <w:p w14:paraId="466DA026" w14:textId="77777777" w:rsidR="005A7203" w:rsidRDefault="005A7203" w:rsidP="005A7203">
      <w:pPr>
        <w:pStyle w:val="Level4"/>
        <w:numPr>
          <w:ilvl w:val="3"/>
          <w:numId w:val="23"/>
        </w:numPr>
        <w:ind w:left="2160"/>
      </w:pPr>
      <w:r>
        <w:t>Replace defective or damaged materials with new.</w:t>
      </w:r>
    </w:p>
    <w:p w14:paraId="76A59B9B" w14:textId="77777777" w:rsidR="005A7203" w:rsidRDefault="005A7203" w:rsidP="005A7203">
      <w:pPr>
        <w:pStyle w:val="Level2"/>
        <w:numPr>
          <w:ilvl w:val="1"/>
          <w:numId w:val="23"/>
        </w:numPr>
      </w:pPr>
      <w:r>
        <w:t>SITE CONDITIONS</w:t>
      </w:r>
    </w:p>
    <w:p w14:paraId="4A4F864A" w14:textId="77777777" w:rsidR="005A7203" w:rsidRDefault="005A7203" w:rsidP="005A7203">
      <w:pPr>
        <w:pStyle w:val="Level3"/>
        <w:keepNext w:val="0"/>
        <w:widowControl/>
        <w:numPr>
          <w:ilvl w:val="2"/>
          <w:numId w:val="23"/>
        </w:numPr>
        <w:ind w:left="1440"/>
      </w:pPr>
      <w:r w:rsidRPr="00E440DF">
        <w:t>Site</w:t>
      </w:r>
      <w:r>
        <w:t xml:space="preserve"> Requirements:</w:t>
      </w:r>
    </w:p>
    <w:p w14:paraId="67DF9DD2" w14:textId="77777777" w:rsidR="005A7203" w:rsidRDefault="005A7203" w:rsidP="005A7203">
      <w:pPr>
        <w:pStyle w:val="Level4"/>
        <w:numPr>
          <w:ilvl w:val="3"/>
          <w:numId w:val="23"/>
        </w:numPr>
        <w:ind w:left="2160"/>
      </w:pPr>
      <w:r>
        <w:t>Safety: comply with requirements of Workplace Hazardous Materials Information System (WHMIS) regarding use, handling, storage, and disposal of materials.</w:t>
      </w:r>
    </w:p>
    <w:p w14:paraId="08B6726F" w14:textId="77777777" w:rsidR="005A7203" w:rsidRDefault="005A7203" w:rsidP="005A7203">
      <w:pPr>
        <w:pStyle w:val="Level3"/>
        <w:keepNext w:val="0"/>
        <w:widowControl/>
        <w:numPr>
          <w:ilvl w:val="2"/>
          <w:numId w:val="23"/>
        </w:numPr>
        <w:ind w:left="1440"/>
      </w:pPr>
      <w:r w:rsidRPr="00E440DF">
        <w:t>Ambient</w:t>
      </w:r>
      <w:r>
        <w:t xml:space="preserve"> Conditions:</w:t>
      </w:r>
    </w:p>
    <w:p w14:paraId="5A50CA70" w14:textId="77777777" w:rsidR="005A7203" w:rsidRDefault="005A7203" w:rsidP="005A7203">
      <w:pPr>
        <w:pStyle w:val="Level4"/>
        <w:numPr>
          <w:ilvl w:val="3"/>
          <w:numId w:val="23"/>
        </w:numPr>
        <w:ind w:left="2160"/>
      </w:pPr>
      <w:r>
        <w:t>Ventilation:</w:t>
      </w:r>
    </w:p>
    <w:p w14:paraId="68731AC7" w14:textId="77777777" w:rsidR="005A7203" w:rsidRDefault="005A7203" w:rsidP="005A7203">
      <w:pPr>
        <w:pStyle w:val="Level5"/>
        <w:numPr>
          <w:ilvl w:val="4"/>
          <w:numId w:val="23"/>
        </w:numPr>
        <w:ind w:left="2880"/>
      </w:pPr>
      <w:r>
        <w:t>Provide continuously during and after installation. Run system 24 hours per day during installation; provide continuous ventilation for 7 days after completion of installation.</w:t>
      </w:r>
    </w:p>
    <w:p w14:paraId="22D73A4F" w14:textId="77777777" w:rsidR="005A7203" w:rsidRDefault="005A7203" w:rsidP="005A7203">
      <w:pPr>
        <w:pStyle w:val="Level4"/>
        <w:numPr>
          <w:ilvl w:val="3"/>
          <w:numId w:val="23"/>
        </w:numPr>
        <w:ind w:left="2160"/>
      </w:pPr>
      <w:r>
        <w:t>Temperature:</w:t>
      </w:r>
    </w:p>
    <w:p w14:paraId="35E49F66" w14:textId="77777777" w:rsidR="005A7203" w:rsidRDefault="005A7203" w:rsidP="005A7203">
      <w:pPr>
        <w:pStyle w:val="Level5"/>
        <w:numPr>
          <w:ilvl w:val="4"/>
          <w:numId w:val="23"/>
        </w:numPr>
        <w:ind w:left="2880"/>
      </w:pPr>
      <w:r>
        <w:t>Maintain ambient temperature minimum of 18 degrees C and minimum of 21 degrees C from 7 days before installation to at least 48 hours after completion of work and maintain relative humidity not higher than 40% during same period.</w:t>
      </w:r>
    </w:p>
    <w:p w14:paraId="1EC3D676" w14:textId="77777777" w:rsidR="005A7203" w:rsidRDefault="005A7203" w:rsidP="005A7203">
      <w:pPr>
        <w:pStyle w:val="Level5"/>
        <w:numPr>
          <w:ilvl w:val="4"/>
          <w:numId w:val="23"/>
        </w:numPr>
        <w:ind w:left="2880"/>
      </w:pPr>
      <w:r>
        <w:t>Maintain minimum temperature 10 degrees C within area of installation until final acceptance of building.</w:t>
      </w:r>
    </w:p>
    <w:p w14:paraId="5A072E81" w14:textId="77777777" w:rsidR="005A7203" w:rsidRDefault="005A7203" w:rsidP="005A7203">
      <w:pPr>
        <w:pStyle w:val="Level5"/>
        <w:numPr>
          <w:ilvl w:val="4"/>
          <w:numId w:val="23"/>
        </w:numPr>
        <w:ind w:left="2880"/>
      </w:pPr>
      <w:r>
        <w:t>Ensure substrate is within moisture limits prescribed by flooring manufacturer.</w:t>
      </w:r>
    </w:p>
    <w:p w14:paraId="608FE932" w14:textId="77777777" w:rsidR="005A7203" w:rsidRPr="00181462" w:rsidRDefault="005A7203" w:rsidP="005A7203">
      <w:pPr>
        <w:pStyle w:val="Level5"/>
        <w:numPr>
          <w:ilvl w:val="4"/>
          <w:numId w:val="23"/>
        </w:numPr>
        <w:ind w:left="2880"/>
      </w:pPr>
      <w:r>
        <w:t>Maintain heat and humidity levels near occupancy levels for 5 days prior to delivery.</w:t>
      </w:r>
    </w:p>
    <w:p w14:paraId="0BF2174E" w14:textId="77777777" w:rsidR="005A7203" w:rsidRPr="000202E8" w:rsidRDefault="005A7203" w:rsidP="005A7203">
      <w:pPr>
        <w:pStyle w:val="Level1"/>
        <w:numPr>
          <w:ilvl w:val="0"/>
          <w:numId w:val="23"/>
        </w:numPr>
        <w:tabs>
          <w:tab w:val="left" w:pos="-1440"/>
        </w:tabs>
      </w:pPr>
      <w:r w:rsidRPr="000202E8">
        <w:lastRenderedPageBreak/>
        <w:t>Products</w:t>
      </w:r>
    </w:p>
    <w:p w14:paraId="6174D3A4" w14:textId="77777777" w:rsidR="005A7203" w:rsidRPr="001B6080" w:rsidRDefault="005A7203" w:rsidP="005A7203">
      <w:pPr>
        <w:pStyle w:val="Level2"/>
        <w:keepLines/>
        <w:numPr>
          <w:ilvl w:val="1"/>
          <w:numId w:val="23"/>
        </w:numPr>
        <w:rPr>
          <w:bCs/>
        </w:rPr>
      </w:pPr>
      <w:bookmarkStart w:id="2" w:name="a_Ref530801621"/>
      <w:r w:rsidRPr="0091751E">
        <w:t>FACTORY-FINISHED WOOD FLOORING</w:t>
      </w:r>
    </w:p>
    <w:p w14:paraId="59E81F48" w14:textId="77777777" w:rsidR="005A7203" w:rsidRDefault="005A7203" w:rsidP="005A7203">
      <w:pPr>
        <w:pStyle w:val="Level3"/>
        <w:keepNext w:val="0"/>
        <w:widowControl/>
        <w:numPr>
          <w:ilvl w:val="2"/>
          <w:numId w:val="23"/>
        </w:numPr>
        <w:ind w:left="1440"/>
      </w:pPr>
      <w:r>
        <w:t>Engineered-</w:t>
      </w:r>
      <w:r w:rsidRPr="003B1362">
        <w:t>Wood</w:t>
      </w:r>
      <w:r>
        <w:t xml:space="preserve"> Flooring with Applied Magnetic Backing (WFI):  Provide wood flooring with non-progressive lap joints.</w:t>
      </w:r>
    </w:p>
    <w:p w14:paraId="3904EBCB" w14:textId="77777777" w:rsidR="005A7203" w:rsidRDefault="005A7203" w:rsidP="005A7203">
      <w:pPr>
        <w:pStyle w:val="Level4"/>
        <w:numPr>
          <w:ilvl w:val="3"/>
          <w:numId w:val="23"/>
        </w:numPr>
        <w:ind w:left="2160"/>
      </w:pPr>
      <w:r>
        <w:t>Engineered-Wood Flooring:  Refer to Section 09 06 05 – Product and Finish Schedule for specified product.</w:t>
      </w:r>
    </w:p>
    <w:p w14:paraId="0CD68E09" w14:textId="77777777" w:rsidR="005A7203" w:rsidRDefault="005A7203" w:rsidP="005A7203">
      <w:pPr>
        <w:pStyle w:val="Level5"/>
        <w:numPr>
          <w:ilvl w:val="4"/>
          <w:numId w:val="23"/>
        </w:numPr>
        <w:ind w:left="2880"/>
      </w:pPr>
      <w:r>
        <w:t xml:space="preserve">Northern Wide Plank, Wixom Collection, “Gallant”: Each plank is composed of 5.5mm top layer of European Oak, a 9mm mid-layer of Baltic Birch Plywood, and a balanced 5.5mm balanced bottom layer of European Oak.  Width: 180mm.  Lengths: 2400mm.  </w:t>
      </w:r>
      <w:proofErr w:type="spellStart"/>
      <w:r>
        <w:t>Hardwax</w:t>
      </w:r>
      <w:proofErr w:type="spellEnd"/>
      <w:r>
        <w:t xml:space="preserve"> Oil Finish.</w:t>
      </w:r>
    </w:p>
    <w:p w14:paraId="1E13A718" w14:textId="77777777" w:rsidR="005A7203" w:rsidRDefault="005A7203" w:rsidP="005A7203">
      <w:pPr>
        <w:pStyle w:val="Level4"/>
        <w:numPr>
          <w:ilvl w:val="3"/>
          <w:numId w:val="23"/>
        </w:numPr>
        <w:ind w:left="2160"/>
      </w:pPr>
      <w:r>
        <w:t>Magnetic Backing: Provide factory applied, magnetic backing material to specified engineered-wood flooring, designed for use over access floor system.</w:t>
      </w:r>
    </w:p>
    <w:p w14:paraId="72FE038E" w14:textId="77777777" w:rsidR="005A7203" w:rsidRPr="001B6080" w:rsidRDefault="005A7203" w:rsidP="005A7203">
      <w:pPr>
        <w:pStyle w:val="Level5"/>
        <w:numPr>
          <w:ilvl w:val="4"/>
          <w:numId w:val="23"/>
        </w:numPr>
        <w:ind w:left="2880"/>
      </w:pPr>
      <w:r>
        <w:t>Product: Global IFS; “Magna-Lock Wood.”</w:t>
      </w:r>
    </w:p>
    <w:bookmarkEnd w:id="2"/>
    <w:p w14:paraId="15DB5580" w14:textId="77777777" w:rsidR="005A7203" w:rsidRPr="000202E8" w:rsidRDefault="005A7203" w:rsidP="005A7203">
      <w:pPr>
        <w:pStyle w:val="Level1"/>
        <w:keepLines/>
        <w:numPr>
          <w:ilvl w:val="0"/>
          <w:numId w:val="23"/>
        </w:numPr>
        <w:tabs>
          <w:tab w:val="left" w:pos="-1440"/>
        </w:tabs>
      </w:pPr>
      <w:r w:rsidRPr="000202E8">
        <w:t>Execution</w:t>
      </w:r>
    </w:p>
    <w:p w14:paraId="1A6BCD2B" w14:textId="77777777" w:rsidR="005A7203" w:rsidRPr="00181462" w:rsidRDefault="005A7203" w:rsidP="005A7203">
      <w:pPr>
        <w:pStyle w:val="Level2"/>
        <w:keepLines/>
        <w:numPr>
          <w:ilvl w:val="1"/>
          <w:numId w:val="23"/>
        </w:numPr>
        <w:rPr>
          <w:bCs/>
        </w:rPr>
      </w:pPr>
      <w:r w:rsidRPr="00181462">
        <w:t>EXAMINATION</w:t>
      </w:r>
    </w:p>
    <w:p w14:paraId="34AAB0E8" w14:textId="77777777" w:rsidR="005A7203" w:rsidRDefault="005A7203" w:rsidP="005A7203">
      <w:pPr>
        <w:pStyle w:val="Level3"/>
        <w:keepNext w:val="0"/>
        <w:widowControl/>
        <w:numPr>
          <w:ilvl w:val="2"/>
          <w:numId w:val="23"/>
        </w:numPr>
        <w:ind w:left="1440"/>
      </w:pPr>
      <w:r w:rsidRPr="00BF22B4">
        <w:t>Verification</w:t>
      </w:r>
      <w:r>
        <w:t xml:space="preserve"> of Conditions: verify conditions of substrates previously installed under other Sections or Contracts are acceptable for wood strip and plank flooring installation in accordance with manufacturer's written instructions. </w:t>
      </w:r>
    </w:p>
    <w:p w14:paraId="1351764C" w14:textId="77777777" w:rsidR="005A7203" w:rsidRDefault="005A7203" w:rsidP="005A7203">
      <w:pPr>
        <w:pStyle w:val="Level4"/>
        <w:numPr>
          <w:ilvl w:val="3"/>
          <w:numId w:val="23"/>
        </w:numPr>
        <w:ind w:left="2160"/>
      </w:pPr>
      <w:r>
        <w:t xml:space="preserve">Visually inspect substrate in presence of Consultant. </w:t>
      </w:r>
    </w:p>
    <w:p w14:paraId="3733F60F" w14:textId="77777777" w:rsidR="005A7203" w:rsidRDefault="005A7203" w:rsidP="005A7203">
      <w:pPr>
        <w:pStyle w:val="Level4"/>
        <w:numPr>
          <w:ilvl w:val="3"/>
          <w:numId w:val="23"/>
        </w:numPr>
        <w:ind w:left="2160"/>
      </w:pPr>
      <w:r>
        <w:t>Inform Consultant of unacceptable conditions immediately upon discovery.</w:t>
      </w:r>
    </w:p>
    <w:p w14:paraId="5F737CFB" w14:textId="77777777" w:rsidR="005A7203" w:rsidRDefault="005A7203" w:rsidP="005A7203">
      <w:pPr>
        <w:pStyle w:val="Level4"/>
        <w:numPr>
          <w:ilvl w:val="3"/>
          <w:numId w:val="23"/>
        </w:numPr>
        <w:ind w:left="2160"/>
      </w:pPr>
      <w:r>
        <w:t>Proceed with installation only after unacceptable conditions have been remedied.</w:t>
      </w:r>
    </w:p>
    <w:p w14:paraId="6C8E99B9" w14:textId="77777777" w:rsidR="005A7203" w:rsidRDefault="005A7203" w:rsidP="005A7203">
      <w:pPr>
        <w:pStyle w:val="Level2"/>
        <w:numPr>
          <w:ilvl w:val="1"/>
          <w:numId w:val="23"/>
        </w:numPr>
      </w:pPr>
      <w:r>
        <w:t>PREPARATION</w:t>
      </w:r>
    </w:p>
    <w:p w14:paraId="35AC47AB" w14:textId="77777777" w:rsidR="005A7203" w:rsidRDefault="005A7203" w:rsidP="005A7203">
      <w:pPr>
        <w:pStyle w:val="Level3"/>
        <w:keepNext w:val="0"/>
        <w:widowControl/>
        <w:numPr>
          <w:ilvl w:val="2"/>
          <w:numId w:val="23"/>
        </w:numPr>
        <w:ind w:left="1440"/>
      </w:pPr>
      <w:r w:rsidRPr="00BF22B4">
        <w:t>Check</w:t>
      </w:r>
      <w:r>
        <w:t xml:space="preserve"> and record moisture content of flooring before beginning installation.</w:t>
      </w:r>
    </w:p>
    <w:p w14:paraId="2D462F88" w14:textId="77777777" w:rsidR="005A7203" w:rsidRDefault="005A7203" w:rsidP="005A7203">
      <w:pPr>
        <w:pStyle w:val="Level4"/>
        <w:numPr>
          <w:ilvl w:val="3"/>
          <w:numId w:val="23"/>
        </w:numPr>
        <w:ind w:left="2160"/>
      </w:pPr>
      <w:r>
        <w:t>Ensure moisture content is within acceptable limits in accordance with manufacturer's written recommendations.</w:t>
      </w:r>
    </w:p>
    <w:p w14:paraId="789A4806" w14:textId="77777777" w:rsidR="005A7203" w:rsidRDefault="005A7203" w:rsidP="005A7203">
      <w:pPr>
        <w:pStyle w:val="Level2"/>
        <w:numPr>
          <w:ilvl w:val="1"/>
          <w:numId w:val="23"/>
        </w:numPr>
      </w:pPr>
      <w:r>
        <w:t xml:space="preserve">INStALLATION </w:t>
      </w:r>
    </w:p>
    <w:p w14:paraId="51CA034B" w14:textId="77777777" w:rsidR="005A7203" w:rsidRDefault="005A7203" w:rsidP="005A7203">
      <w:pPr>
        <w:pStyle w:val="Level3"/>
        <w:keepNext w:val="0"/>
        <w:widowControl/>
        <w:numPr>
          <w:ilvl w:val="2"/>
          <w:numId w:val="23"/>
        </w:numPr>
        <w:ind w:left="1440"/>
      </w:pPr>
      <w:r>
        <w:t xml:space="preserve">Over </w:t>
      </w:r>
      <w:r w:rsidRPr="00BF22B4">
        <w:t>Access</w:t>
      </w:r>
      <w:r>
        <w:t xml:space="preserve"> Flooring:</w:t>
      </w:r>
    </w:p>
    <w:p w14:paraId="4DED2A7D" w14:textId="77777777" w:rsidR="005A7203" w:rsidRDefault="005A7203" w:rsidP="005A7203">
      <w:pPr>
        <w:pStyle w:val="Level4"/>
        <w:numPr>
          <w:ilvl w:val="3"/>
          <w:numId w:val="23"/>
        </w:numPr>
        <w:ind w:left="2160"/>
      </w:pPr>
      <w:r>
        <w:t>Manufacturer's Instructions: comply with manufacturer's written recommendations, including product technical bulletins, product catalogue installation instructions, product carton installation instructions, and data sheets.</w:t>
      </w:r>
    </w:p>
    <w:p w14:paraId="1E83D9E0" w14:textId="77777777" w:rsidR="005A7203" w:rsidRDefault="005A7203" w:rsidP="005A7203">
      <w:pPr>
        <w:pStyle w:val="Level5"/>
        <w:numPr>
          <w:ilvl w:val="4"/>
          <w:numId w:val="23"/>
        </w:numPr>
        <w:ind w:left="2880"/>
      </w:pPr>
      <w:r>
        <w:t>Maintain 50 mm expansion space at perimeter of floor surface.</w:t>
      </w:r>
    </w:p>
    <w:p w14:paraId="434A1F65" w14:textId="77777777" w:rsidR="005A7203" w:rsidRDefault="005A7203" w:rsidP="005A7203">
      <w:pPr>
        <w:pStyle w:val="Level5"/>
        <w:numPr>
          <w:ilvl w:val="4"/>
          <w:numId w:val="23"/>
        </w:numPr>
        <w:ind w:left="2880"/>
      </w:pPr>
      <w:r>
        <w:t>Install base continuously at floor perimeter. Secure to wall surface with screws and plugs. Ensure base does not contact floor surface and is not secured to it.</w:t>
      </w:r>
    </w:p>
    <w:p w14:paraId="0DA3484D" w14:textId="77777777" w:rsidR="005A7203" w:rsidRDefault="005A7203" w:rsidP="005A7203">
      <w:pPr>
        <w:pStyle w:val="Level4"/>
        <w:numPr>
          <w:ilvl w:val="3"/>
          <w:numId w:val="23"/>
        </w:numPr>
        <w:ind w:left="2160"/>
      </w:pPr>
      <w:r>
        <w:t>Vacuum access flooring substrate through the installation process, and before installation of finished flooring.</w:t>
      </w:r>
    </w:p>
    <w:p w14:paraId="4C1966F2" w14:textId="77777777" w:rsidR="005A7203" w:rsidRDefault="005A7203" w:rsidP="005A7203">
      <w:pPr>
        <w:pStyle w:val="Level5"/>
        <w:numPr>
          <w:ilvl w:val="4"/>
          <w:numId w:val="23"/>
        </w:numPr>
        <w:ind w:left="2880"/>
      </w:pPr>
      <w:r>
        <w:t>No dust or debris producing operations shall be allowed in areas where wood flooring will be being installed.</w:t>
      </w:r>
    </w:p>
    <w:p w14:paraId="058F3BDE" w14:textId="77777777" w:rsidR="005A7203" w:rsidRDefault="005A7203" w:rsidP="005A7203">
      <w:pPr>
        <w:pStyle w:val="Level4"/>
        <w:numPr>
          <w:ilvl w:val="3"/>
          <w:numId w:val="23"/>
        </w:numPr>
        <w:ind w:left="2160"/>
      </w:pPr>
      <w:r>
        <w:t>Finished installation shall be level within +/- 2mm in 3m (+/- 0.060-inch in 10 feet) and +/- 3mm (+/-100 feet) for the entire floor area.</w:t>
      </w:r>
    </w:p>
    <w:p w14:paraId="62F860FA" w14:textId="77777777" w:rsidR="005A7203" w:rsidRDefault="005A7203" w:rsidP="005A7203">
      <w:pPr>
        <w:pStyle w:val="Level4"/>
        <w:numPr>
          <w:ilvl w:val="3"/>
          <w:numId w:val="23"/>
        </w:numPr>
        <w:ind w:left="2160"/>
      </w:pPr>
      <w:r>
        <w:t>Replace any damaged materials with new, prior to the installation.</w:t>
      </w:r>
    </w:p>
    <w:p w14:paraId="6DAD52E6" w14:textId="77777777" w:rsidR="005A7203" w:rsidRDefault="005A7203" w:rsidP="005A7203">
      <w:pPr>
        <w:pStyle w:val="Level2"/>
        <w:numPr>
          <w:ilvl w:val="1"/>
          <w:numId w:val="23"/>
        </w:numPr>
      </w:pPr>
      <w:r>
        <w:lastRenderedPageBreak/>
        <w:t>FIELD QUALITY CONTROL</w:t>
      </w:r>
    </w:p>
    <w:p w14:paraId="2D5239F7" w14:textId="77777777" w:rsidR="005A7203" w:rsidRPr="00301048" w:rsidRDefault="005A7203" w:rsidP="005A7203">
      <w:pPr>
        <w:pStyle w:val="Level3"/>
        <w:keepNext w:val="0"/>
        <w:widowControl/>
        <w:numPr>
          <w:ilvl w:val="2"/>
          <w:numId w:val="23"/>
        </w:numPr>
        <w:ind w:left="1440"/>
      </w:pPr>
      <w:r w:rsidRPr="00301048">
        <w:t>Have manufacturer of products supplied under this Section review Work involved in handling, installation, protection, and cleaning of its product, and submit written reports in acceptable format to verify compliance of Work with Contract within 3 days of review.</w:t>
      </w:r>
    </w:p>
    <w:p w14:paraId="46868EAC" w14:textId="77777777" w:rsidR="005A7203" w:rsidRDefault="005A7203" w:rsidP="005A7203">
      <w:pPr>
        <w:pStyle w:val="Level3"/>
        <w:keepNext w:val="0"/>
        <w:widowControl/>
        <w:numPr>
          <w:ilvl w:val="2"/>
          <w:numId w:val="23"/>
        </w:numPr>
        <w:ind w:left="1440"/>
      </w:pPr>
      <w:r w:rsidRPr="00301048">
        <w:t>Manufacturer's</w:t>
      </w:r>
      <w:r>
        <w:t xml:space="preserve"> Field Services:</w:t>
      </w:r>
    </w:p>
    <w:p w14:paraId="331C4370" w14:textId="77777777" w:rsidR="005A7203" w:rsidRDefault="005A7203" w:rsidP="005A7203">
      <w:pPr>
        <w:pStyle w:val="Level4"/>
        <w:numPr>
          <w:ilvl w:val="3"/>
          <w:numId w:val="23"/>
        </w:numPr>
        <w:ind w:left="2160"/>
      </w:pPr>
      <w:r>
        <w:t>Submit manufacturer's field services consisting of product use recommendations and periodic site visits for inspection of product installation in accordance with manufacturer's instructions.</w:t>
      </w:r>
    </w:p>
    <w:p w14:paraId="5E53E931" w14:textId="77777777" w:rsidR="005A7203" w:rsidRDefault="005A7203" w:rsidP="005A7203">
      <w:pPr>
        <w:pStyle w:val="Level4"/>
        <w:numPr>
          <w:ilvl w:val="3"/>
          <w:numId w:val="23"/>
        </w:numPr>
        <w:ind w:left="2160"/>
      </w:pPr>
      <w:r>
        <w:t xml:space="preserve">Ensure manufacturer's representative is present before and during critical periods of installation. </w:t>
      </w:r>
    </w:p>
    <w:p w14:paraId="5425DDE8" w14:textId="77777777" w:rsidR="005A7203" w:rsidRDefault="005A7203" w:rsidP="005A7203">
      <w:pPr>
        <w:pStyle w:val="Level4"/>
        <w:numPr>
          <w:ilvl w:val="3"/>
          <w:numId w:val="23"/>
        </w:numPr>
        <w:ind w:left="2160"/>
      </w:pPr>
      <w:r>
        <w:t>Schedule site visits:</w:t>
      </w:r>
    </w:p>
    <w:p w14:paraId="4BBEF6B4" w14:textId="77777777" w:rsidR="005A7203" w:rsidRDefault="005A7203" w:rsidP="005A7203">
      <w:pPr>
        <w:pStyle w:val="Level5"/>
        <w:numPr>
          <w:ilvl w:val="4"/>
          <w:numId w:val="23"/>
        </w:numPr>
        <w:ind w:left="2880"/>
      </w:pPr>
      <w:r>
        <w:t>After delivery and storage of products, and when preparatory Work, or other Work, on which the Work of this Section depends, is complete but before installation begins.</w:t>
      </w:r>
    </w:p>
    <w:p w14:paraId="780B4708" w14:textId="77777777" w:rsidR="005A7203" w:rsidRDefault="005A7203" w:rsidP="005A7203">
      <w:pPr>
        <w:pStyle w:val="Level5"/>
        <w:numPr>
          <w:ilvl w:val="4"/>
          <w:numId w:val="23"/>
        </w:numPr>
        <w:ind w:left="2880"/>
      </w:pPr>
      <w:r>
        <w:t>Twice during progress of Work at 25% and 60% complete.</w:t>
      </w:r>
    </w:p>
    <w:p w14:paraId="63B0F078" w14:textId="77777777" w:rsidR="005A7203" w:rsidRDefault="005A7203" w:rsidP="005A7203">
      <w:pPr>
        <w:pStyle w:val="Level5"/>
        <w:numPr>
          <w:ilvl w:val="4"/>
          <w:numId w:val="23"/>
        </w:numPr>
        <w:ind w:left="2880"/>
      </w:pPr>
      <w:r>
        <w:t xml:space="preserve">Upon completion of the Work, after cleaning is carried out. </w:t>
      </w:r>
    </w:p>
    <w:p w14:paraId="16062175" w14:textId="77777777" w:rsidR="005A7203" w:rsidRDefault="005A7203" w:rsidP="005A7203">
      <w:pPr>
        <w:pStyle w:val="Level2"/>
        <w:numPr>
          <w:ilvl w:val="1"/>
          <w:numId w:val="23"/>
        </w:numPr>
      </w:pPr>
      <w:r>
        <w:t>CLEANING</w:t>
      </w:r>
    </w:p>
    <w:p w14:paraId="043E54A2" w14:textId="77777777" w:rsidR="005A7203" w:rsidRDefault="005A7203" w:rsidP="005A7203">
      <w:pPr>
        <w:pStyle w:val="Level3"/>
        <w:keepNext w:val="0"/>
        <w:widowControl/>
        <w:numPr>
          <w:ilvl w:val="2"/>
          <w:numId w:val="23"/>
        </w:numPr>
        <w:ind w:left="1440"/>
      </w:pPr>
      <w:r w:rsidRPr="00301048">
        <w:t>Progress</w:t>
      </w:r>
      <w:r>
        <w:t xml:space="preserve"> Cleaning:</w:t>
      </w:r>
    </w:p>
    <w:p w14:paraId="66417722" w14:textId="77777777" w:rsidR="005A7203" w:rsidRDefault="005A7203" w:rsidP="005A7203">
      <w:pPr>
        <w:pStyle w:val="Level4"/>
        <w:numPr>
          <w:ilvl w:val="3"/>
          <w:numId w:val="23"/>
        </w:numPr>
        <w:ind w:left="2160"/>
      </w:pPr>
      <w:r>
        <w:t>Leave Work area clean at end of each day.</w:t>
      </w:r>
    </w:p>
    <w:p w14:paraId="78843A9A" w14:textId="77777777" w:rsidR="005A7203" w:rsidRDefault="005A7203" w:rsidP="005A7203">
      <w:pPr>
        <w:pStyle w:val="Level4"/>
        <w:numPr>
          <w:ilvl w:val="3"/>
          <w:numId w:val="23"/>
        </w:numPr>
        <w:ind w:left="2160"/>
      </w:pPr>
      <w:r>
        <w:t>Final Cleaning: upon completion remove surplus materials, rubbish, tools, and equipment in accordance with Section.</w:t>
      </w:r>
    </w:p>
    <w:p w14:paraId="03C90B54" w14:textId="77777777" w:rsidR="005A7203" w:rsidRDefault="005A7203" w:rsidP="005A7203">
      <w:pPr>
        <w:pStyle w:val="Level5"/>
        <w:numPr>
          <w:ilvl w:val="4"/>
          <w:numId w:val="23"/>
        </w:numPr>
        <w:ind w:left="2880"/>
      </w:pPr>
      <w:r>
        <w:t>Clean flooring surfaces to flooring manufacturer's printed instructions.</w:t>
      </w:r>
    </w:p>
    <w:p w14:paraId="52C43FD9" w14:textId="77777777" w:rsidR="005A7203" w:rsidRDefault="005A7203" w:rsidP="005A7203">
      <w:pPr>
        <w:pStyle w:val="Level2"/>
        <w:numPr>
          <w:ilvl w:val="1"/>
          <w:numId w:val="23"/>
        </w:numPr>
      </w:pPr>
      <w:r>
        <w:t>PROTECTION</w:t>
      </w:r>
    </w:p>
    <w:p w14:paraId="4DD259B9" w14:textId="77777777" w:rsidR="005A7203" w:rsidRPr="00301048" w:rsidRDefault="005A7203" w:rsidP="005A7203">
      <w:pPr>
        <w:pStyle w:val="Level3"/>
        <w:keepNext w:val="0"/>
        <w:widowControl/>
        <w:numPr>
          <w:ilvl w:val="2"/>
          <w:numId w:val="23"/>
        </w:numPr>
        <w:ind w:left="1440"/>
      </w:pPr>
      <w:r w:rsidRPr="00301048">
        <w:t>Prohibit traffic on floor for 48 hours after installation.</w:t>
      </w:r>
    </w:p>
    <w:p w14:paraId="19C8EBA5" w14:textId="77777777" w:rsidR="005A7203" w:rsidRPr="009A2E3B" w:rsidRDefault="005A7203" w:rsidP="005A7203">
      <w:pPr>
        <w:pStyle w:val="Level3"/>
        <w:keepNext w:val="0"/>
        <w:widowControl/>
        <w:numPr>
          <w:ilvl w:val="2"/>
          <w:numId w:val="23"/>
        </w:numPr>
        <w:ind w:left="1440"/>
      </w:pPr>
      <w:r w:rsidRPr="00301048">
        <w:t>Re</w:t>
      </w:r>
      <w:r>
        <w:t>pair damage to adjacent materials caused by wood strip plank flooring installation.</w:t>
      </w:r>
    </w:p>
    <w:p w14:paraId="11A136F4" w14:textId="4C04DFD3" w:rsidR="00376054" w:rsidRPr="00AD7137" w:rsidRDefault="005A7203" w:rsidP="005A7203">
      <w:pPr>
        <w:pStyle w:val="SectionTitleEnd"/>
      </w:pPr>
      <w:r w:rsidRPr="0090306C">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DC70052" w:rsidR="00A35E13" w:rsidRPr="00C35ABF" w:rsidRDefault="001D69A2" w:rsidP="009035C7">
    <w:pPr>
      <w:pStyle w:val="Footer"/>
      <w:pBdr>
        <w:top w:val="single" w:sz="4" w:space="1" w:color="auto"/>
      </w:pBdr>
      <w:rPr>
        <w:noProof/>
        <w:szCs w:val="22"/>
      </w:rPr>
    </w:pPr>
    <w:r w:rsidRPr="000D155F">
      <w:rPr>
        <w:caps/>
        <w:szCs w:val="22"/>
      </w:rPr>
      <w:fldChar w:fldCharType="begin" w:fldLock="1"/>
    </w:r>
    <w:r w:rsidRPr="000D155F">
      <w:rPr>
        <w:caps/>
        <w:szCs w:val="22"/>
      </w:rPr>
      <w:instrText xml:space="preserve"> REF  SectionName  \* MERGEFORMAT </w:instrText>
    </w:r>
    <w:r w:rsidRPr="000D155F">
      <w:rPr>
        <w:caps/>
        <w:szCs w:val="22"/>
      </w:rPr>
      <w:fldChar w:fldCharType="separate"/>
    </w:r>
    <w:r w:rsidR="000D155F" w:rsidRPr="000D155F">
      <w:rPr>
        <w:caps/>
        <w:szCs w:val="22"/>
      </w:rPr>
      <w:t>wood</w:t>
    </w:r>
    <w:r w:rsidR="000D155F" w:rsidRPr="000D155F">
      <w:rPr>
        <w:caps/>
      </w:rPr>
      <w:t xml:space="preserve"> strip and plank flooring</w:t>
    </w:r>
    <w:r w:rsidRPr="000D155F">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D155F" w:rsidRPr="000D155F">
      <w:rPr>
        <w:caps/>
      </w:rPr>
      <w:t>09 64 29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4C4"/>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3A0"/>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1F91"/>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1142</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2024-08-09T16:20:00Z</dcterms:created>
  <dcterms:modified xsi:type="dcterms:W3CDTF">2024-08-12T19:47:00Z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