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42" w:rsidRDefault="002352E9">
      <w:r>
        <w:t>Geos 4863</w:t>
      </w:r>
    </w:p>
    <w:p w:rsidR="002352E9" w:rsidRDefault="002352E9">
      <w:r>
        <w:t>Auriel Fournier</w:t>
      </w:r>
    </w:p>
    <w:p w:rsidR="002352E9" w:rsidRDefault="002352E9">
      <w:r>
        <w:t>January 20, 2015</w:t>
      </w:r>
    </w:p>
    <w:p w:rsidR="002352E9" w:rsidRDefault="00CB3008">
      <w:r>
        <w:t>Homework 1</w:t>
      </w:r>
    </w:p>
    <w:p w:rsidR="00CB3008" w:rsidRDefault="00CB3008"/>
    <w:p w:rsidR="00CB3008" w:rsidRDefault="00CB3008"/>
    <w:p w:rsidR="00A87360" w:rsidRDefault="002352E9">
      <w:r>
        <w:t xml:space="preserve">The first stem and leaf is left skewed. The second is right skewed, and more heavily skewed. </w:t>
      </w:r>
      <w:r>
        <w:br/>
      </w:r>
    </w:p>
    <w:p w:rsidR="00A87360" w:rsidRDefault="00A87360">
      <w:pPr>
        <w:rPr>
          <w:noProof/>
        </w:rPr>
      </w:pPr>
      <w:r>
        <w:rPr>
          <w:noProof/>
        </w:rPr>
        <w:t xml:space="preserve">Line 154 did not run. I assume IQR is inner quartile region or something of that nature but it doesn’t appear that tapply supports it. </w:t>
      </w:r>
      <w:r w:rsidR="00EA4FC3">
        <w:rPr>
          <w:noProof/>
        </w:rPr>
        <w:t xml:space="preserve">I believe the ‘quantile’ function can be used with tapply. </w:t>
      </w:r>
      <w:bookmarkStart w:id="0" w:name="_GoBack"/>
      <w:bookmarkEnd w:id="0"/>
      <w:r w:rsidR="000C783B">
        <w:rPr>
          <w:noProof/>
        </w:rPr>
        <w:br/>
      </w:r>
      <w:r w:rsidR="000C783B">
        <w:rPr>
          <w:noProof/>
        </w:rPr>
        <w:br/>
        <w:t xml:space="preserve">I had to make the breaks larger in brk.a for Line245 to run, otherwise x and y did not have the same number of variables. </w:t>
      </w:r>
    </w:p>
    <w:p w:rsidR="000C783B" w:rsidRDefault="000C783B">
      <w:pPr>
        <w:rPr>
          <w:noProof/>
        </w:rPr>
      </w:pPr>
    </w:p>
    <w:p w:rsidR="000C783B" w:rsidRDefault="00103EE0">
      <w:r>
        <w:rPr>
          <w:noProof/>
        </w:rPr>
        <w:t xml:space="preserve">Vegetation is having more negative values because there is more reflectance higher above the ground in vegetation, and more reflectance that is not being bounced directly back to the sensor. </w:t>
      </w:r>
      <w:r w:rsidR="009F1288">
        <w:rPr>
          <w:noProof/>
        </w:rPr>
        <w:br/>
      </w:r>
      <w:r w:rsidR="009F1288">
        <w:rPr>
          <w:noProof/>
        </w:rPr>
        <w:br/>
        <w:t xml:space="preserve">I’d never seen stripcharts before, I really liked that for looking at the smaller sample size. </w:t>
      </w:r>
    </w:p>
    <w:p w:rsidR="002352E9" w:rsidRDefault="002352E9">
      <w:r>
        <w:br/>
      </w:r>
    </w:p>
    <w:sectPr w:rsidR="0023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E9"/>
    <w:rsid w:val="000C783B"/>
    <w:rsid w:val="00103EE0"/>
    <w:rsid w:val="002352E9"/>
    <w:rsid w:val="009F1288"/>
    <w:rsid w:val="00A87360"/>
    <w:rsid w:val="00B74142"/>
    <w:rsid w:val="00CB3008"/>
    <w:rsid w:val="00E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03EA0-24B7-432B-8270-A8A6D98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 Fournier</dc:creator>
  <cp:keywords/>
  <dc:description/>
  <cp:lastModifiedBy>Auriel Fournier</cp:lastModifiedBy>
  <cp:revision>4</cp:revision>
  <dcterms:created xsi:type="dcterms:W3CDTF">2015-01-20T20:15:00Z</dcterms:created>
  <dcterms:modified xsi:type="dcterms:W3CDTF">2015-01-20T21:09:00Z</dcterms:modified>
</cp:coreProperties>
</file>