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77A57" w14:textId="77777777" w:rsidR="00A47386" w:rsidRDefault="001C7D59" w:rsidP="001C7D59">
      <w:pPr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2729F">
        <w:rPr>
          <w:rFonts w:eastAsia="Times New Roman" w:cs="Times New Roman"/>
          <w:b/>
          <w:bCs/>
          <w:kern w:val="0"/>
          <w:lang w:eastAsia="en-GB"/>
          <w14:ligatures w14:val="none"/>
        </w:rPr>
        <w:t>Harpreet Bahad</w:t>
      </w:r>
    </w:p>
    <w:p w14:paraId="58F9EC7F" w14:textId="77777777" w:rsidR="008A13AC" w:rsidRPr="0072729F" w:rsidRDefault="008A13AC" w:rsidP="001C7D59">
      <w:pPr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26879201" w14:textId="0C6C33DE" w:rsidR="00CE1CBE" w:rsidRDefault="008A13AC" w:rsidP="001C7D59">
      <w:pPr>
        <w:rPr>
          <w:rStyle w:val="Strong"/>
        </w:rPr>
      </w:pPr>
      <w:r>
        <w:rPr>
          <w:rStyle w:val="Strong"/>
        </w:rPr>
        <w:t>Project Manager</w:t>
      </w:r>
    </w:p>
    <w:p w14:paraId="78CC9E78" w14:textId="552B3849" w:rsidR="008A13AC" w:rsidRDefault="008A13AC" w:rsidP="001C7D59">
      <w:r>
        <w:t xml:space="preserve">Infrastructure | Cloud | HRIS | Cybersecurity-Aware Delivery | </w:t>
      </w:r>
      <w:r w:rsidR="00713891">
        <w:t xml:space="preserve">SaaS | Digital | </w:t>
      </w:r>
      <w:r>
        <w:t>Agile &amp; Hybrid Environments</w:t>
      </w:r>
      <w:r w:rsidR="00A36961">
        <w:t xml:space="preserve"> | AI</w:t>
      </w:r>
      <w:r w:rsidR="00713891">
        <w:t xml:space="preserve"> </w:t>
      </w:r>
    </w:p>
    <w:p w14:paraId="60EB7CA5" w14:textId="39C5EAC7" w:rsidR="001C7D59" w:rsidRPr="0072729F" w:rsidRDefault="001C7D59" w:rsidP="001C7D59">
      <w:pPr>
        <w:rPr>
          <w:rFonts w:eastAsia="Times New Roman" w:cs="Times New Roman"/>
          <w:kern w:val="0"/>
          <w:lang w:eastAsia="en-GB"/>
          <w14:ligatures w14:val="none"/>
        </w:rPr>
      </w:pPr>
      <w:r w:rsidRPr="0072729F">
        <w:rPr>
          <w:rFonts w:eastAsia="Times New Roman" w:cs="Times New Roman"/>
          <w:kern w:val="0"/>
          <w:lang w:eastAsia="en-GB"/>
          <w14:ligatures w14:val="none"/>
        </w:rPr>
        <w:br/>
      </w:r>
      <w:r w:rsidRPr="0072729F">
        <w:rPr>
          <w:rFonts w:eastAsia="Times New Roman" w:cs="Times New Roman"/>
          <w:b/>
          <w:bCs/>
          <w:kern w:val="0"/>
          <w:lang w:eastAsia="en-GB"/>
          <w14:ligatures w14:val="none"/>
        </w:rPr>
        <w:t>Location</w:t>
      </w:r>
      <w:r w:rsidRPr="0072729F">
        <w:rPr>
          <w:rFonts w:eastAsia="Times New Roman" w:cs="Times New Roman"/>
          <w:kern w:val="0"/>
          <w:lang w:eastAsia="en-GB"/>
          <w14:ligatures w14:val="none"/>
        </w:rPr>
        <w:t xml:space="preserve">: Greenford, London </w:t>
      </w:r>
    </w:p>
    <w:p w14:paraId="66AF2227" w14:textId="77777777" w:rsidR="001C7D59" w:rsidRPr="0072729F" w:rsidRDefault="001C7D59" w:rsidP="001C7D59">
      <w:pPr>
        <w:rPr>
          <w:rFonts w:eastAsia="Times New Roman" w:cs="Times New Roman"/>
          <w:kern w:val="0"/>
          <w:lang w:eastAsia="en-GB"/>
          <w14:ligatures w14:val="none"/>
        </w:rPr>
      </w:pPr>
      <w:r w:rsidRPr="0072729F">
        <w:rPr>
          <w:rFonts w:eastAsia="Times New Roman" w:cs="Times New Roman"/>
          <w:b/>
          <w:bCs/>
          <w:kern w:val="0"/>
          <w:lang w:eastAsia="en-GB"/>
          <w14:ligatures w14:val="none"/>
        </w:rPr>
        <w:t>Tel</w:t>
      </w:r>
      <w:r w:rsidRPr="0072729F">
        <w:rPr>
          <w:rFonts w:eastAsia="Times New Roman" w:cs="Times New Roman"/>
          <w:kern w:val="0"/>
          <w:lang w:eastAsia="en-GB"/>
          <w14:ligatures w14:val="none"/>
        </w:rPr>
        <w:t xml:space="preserve">: 07702 101 119 </w:t>
      </w:r>
    </w:p>
    <w:p w14:paraId="2D7D73CF" w14:textId="77777777" w:rsidR="001C7D59" w:rsidRPr="0072729F" w:rsidRDefault="001C7D59" w:rsidP="001C7D59">
      <w:pPr>
        <w:rPr>
          <w:rFonts w:eastAsia="Times New Roman" w:cs="Times New Roman"/>
          <w:kern w:val="0"/>
          <w:lang w:eastAsia="en-GB"/>
          <w14:ligatures w14:val="none"/>
        </w:rPr>
      </w:pPr>
      <w:r w:rsidRPr="0072729F">
        <w:rPr>
          <w:rFonts w:eastAsia="Times New Roman" w:cs="Times New Roman"/>
          <w:b/>
          <w:bCs/>
          <w:kern w:val="0"/>
          <w:lang w:eastAsia="en-GB"/>
          <w14:ligatures w14:val="none"/>
        </w:rPr>
        <w:t>Email</w:t>
      </w:r>
      <w:r w:rsidRPr="0072729F">
        <w:rPr>
          <w:rFonts w:eastAsia="Times New Roman" w:cs="Times New Roman"/>
          <w:kern w:val="0"/>
          <w:lang w:eastAsia="en-GB"/>
          <w14:ligatures w14:val="none"/>
        </w:rPr>
        <w:t xml:space="preserve">: Harpreet.Bahad@gmail.com </w:t>
      </w:r>
    </w:p>
    <w:p w14:paraId="0A617BFE" w14:textId="7B0C5B37" w:rsidR="001C7D59" w:rsidRPr="0072729F" w:rsidRDefault="001C7D59" w:rsidP="001C7D59">
      <w:pPr>
        <w:rPr>
          <w:rFonts w:eastAsia="Times New Roman" w:cs="Times New Roman"/>
          <w:kern w:val="0"/>
          <w:lang w:eastAsia="en-GB"/>
          <w14:ligatures w14:val="none"/>
        </w:rPr>
      </w:pPr>
      <w:r w:rsidRPr="0072729F">
        <w:rPr>
          <w:rFonts w:eastAsia="Times New Roman" w:cs="Times New Roman"/>
          <w:b/>
          <w:bCs/>
          <w:kern w:val="0"/>
          <w:lang w:eastAsia="en-GB"/>
          <w14:ligatures w14:val="none"/>
        </w:rPr>
        <w:t>LinkedIn</w:t>
      </w:r>
      <w:r w:rsidRPr="0072729F">
        <w:rPr>
          <w:rFonts w:eastAsia="Times New Roman" w:cs="Times New Roman"/>
          <w:kern w:val="0"/>
          <w:lang w:eastAsia="en-GB"/>
          <w14:ligatures w14:val="none"/>
        </w:rPr>
        <w:t xml:space="preserve">: </w:t>
      </w:r>
      <w:hyperlink r:id="rId5" w:history="1">
        <w:r w:rsidR="00645F62" w:rsidRPr="0072729F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https://www.linkedin.com/in/harpreet-bahad-0487287</w:t>
        </w:r>
      </w:hyperlink>
    </w:p>
    <w:p w14:paraId="0BAFE321" w14:textId="77777777" w:rsidR="00645F62" w:rsidRPr="0072729F" w:rsidRDefault="00645F62" w:rsidP="001C7D59">
      <w:pPr>
        <w:rPr>
          <w:rFonts w:eastAsia="Times New Roman" w:cs="Times New Roman"/>
          <w:kern w:val="0"/>
          <w:lang w:eastAsia="en-GB"/>
          <w14:ligatures w14:val="none"/>
        </w:rPr>
      </w:pPr>
    </w:p>
    <w:p w14:paraId="3AED29B8" w14:textId="6C2476D0" w:rsidR="00645F62" w:rsidRPr="0072729F" w:rsidRDefault="00645F62" w:rsidP="001C7D59">
      <w:pPr>
        <w:rPr>
          <w:rFonts w:eastAsia="Times New Roman" w:cs="Times New Roman"/>
          <w:kern w:val="0"/>
          <w:lang w:eastAsia="en-GB"/>
          <w14:ligatures w14:val="none"/>
        </w:rPr>
      </w:pPr>
      <w:r w:rsidRPr="0072729F">
        <w:rPr>
          <w:rFonts w:eastAsia="Times New Roman" w:cs="Times New Roman"/>
          <w:b/>
          <w:bCs/>
          <w:kern w:val="0"/>
          <w:lang w:eastAsia="en-GB"/>
          <w14:ligatures w14:val="none"/>
        </w:rPr>
        <w:t>Availability</w:t>
      </w:r>
      <w:r w:rsidRPr="0072729F">
        <w:rPr>
          <w:rFonts w:eastAsia="Times New Roman" w:cs="Times New Roman"/>
          <w:kern w:val="0"/>
          <w:lang w:eastAsia="en-GB"/>
          <w14:ligatures w14:val="none"/>
        </w:rPr>
        <w:t>: Immediate</w:t>
      </w:r>
    </w:p>
    <w:p w14:paraId="58DE6CC1" w14:textId="77777777" w:rsidR="001C7D59" w:rsidRPr="0072729F" w:rsidRDefault="00136C51" w:rsidP="001C7D59">
      <w:pPr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</w:rPr>
        <w:pict w14:anchorId="36CEFFC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562A650" w14:textId="77777777" w:rsidR="001C7D59" w:rsidRPr="0072729F" w:rsidRDefault="001C7D59" w:rsidP="001C7D5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2729F">
        <w:rPr>
          <w:rFonts w:eastAsia="Times New Roman" w:cs="Times New Roman"/>
          <w:b/>
          <w:bCs/>
          <w:kern w:val="0"/>
          <w:lang w:eastAsia="en-GB"/>
          <w14:ligatures w14:val="none"/>
        </w:rPr>
        <w:t>PROFESSIONAL SUMMARY</w:t>
      </w:r>
    </w:p>
    <w:p w14:paraId="53C45053" w14:textId="23F5167B" w:rsidR="008A15EB" w:rsidRPr="00AE5756" w:rsidRDefault="00227A3B" w:rsidP="00AE5756">
      <w:pPr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A versatile </w:t>
      </w:r>
      <w:r w:rsidR="00AE5756" w:rsidRPr="00AE5756">
        <w:rPr>
          <w:rFonts w:eastAsia="Times New Roman" w:cs="Times New Roman"/>
          <w:kern w:val="0"/>
          <w:lang w:eastAsia="en-GB"/>
          <w14:ligatures w14:val="none"/>
        </w:rPr>
        <w:t xml:space="preserve">IT Project </w:t>
      </w:r>
      <w:r w:rsidR="008A15EB">
        <w:rPr>
          <w:rFonts w:eastAsia="Times New Roman" w:cs="Times New Roman"/>
          <w:kern w:val="0"/>
          <w:lang w:eastAsia="en-GB"/>
          <w14:ligatures w14:val="none"/>
        </w:rPr>
        <w:t>Manager</w:t>
      </w:r>
      <w:r w:rsidR="00AE5756" w:rsidRPr="00AE5756">
        <w:rPr>
          <w:rFonts w:eastAsia="Times New Roman" w:cs="Times New Roman"/>
          <w:kern w:val="0"/>
          <w:lang w:eastAsia="en-GB"/>
          <w14:ligatures w14:val="none"/>
        </w:rPr>
        <w:t xml:space="preserve"> with 25+ years’ experience delivering critical </w:t>
      </w:r>
      <w:r w:rsidR="008A15EB">
        <w:rPr>
          <w:rFonts w:eastAsia="Times New Roman" w:cs="Times New Roman"/>
          <w:kern w:val="0"/>
          <w:lang w:eastAsia="en-GB"/>
          <w14:ligatures w14:val="none"/>
        </w:rPr>
        <w:t>&amp; complex projects</w:t>
      </w:r>
      <w:r w:rsidR="00AE5756" w:rsidRPr="00AE5756">
        <w:rPr>
          <w:rFonts w:eastAsia="Times New Roman" w:cs="Times New Roman"/>
          <w:kern w:val="0"/>
          <w:lang w:eastAsia="en-GB"/>
          <w14:ligatures w14:val="none"/>
        </w:rPr>
        <w:t xml:space="preserve"> across telecom, retail, finance, and energy sectors. Former Cisco Engineer turned Project Manager, known for bridging deep technical expertise with agile delivery leadership. Proven success in delivering high-impact projects in infrastructure, cloud, data centres, cybersecurity, and HRIS — from biometric time systems to GDPR compliance</w:t>
      </w:r>
      <w:r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78CC9119" w14:textId="77777777" w:rsidR="009D54AD" w:rsidRDefault="009D54AD" w:rsidP="00AE5756">
      <w:pPr>
        <w:rPr>
          <w:rFonts w:eastAsia="Times New Roman" w:cs="Times New Roman"/>
          <w:kern w:val="0"/>
          <w:lang w:eastAsia="en-GB"/>
          <w14:ligatures w14:val="none"/>
        </w:rPr>
      </w:pPr>
    </w:p>
    <w:p w14:paraId="2F9425F6" w14:textId="618126DB" w:rsidR="008A15EB" w:rsidRPr="00AE5756" w:rsidRDefault="00AE5756" w:rsidP="00AE5756">
      <w:pPr>
        <w:rPr>
          <w:rFonts w:eastAsia="Times New Roman" w:cs="Times New Roman"/>
          <w:kern w:val="0"/>
          <w:lang w:eastAsia="en-GB"/>
          <w14:ligatures w14:val="none"/>
        </w:rPr>
      </w:pPr>
      <w:r w:rsidRPr="00AE5756">
        <w:rPr>
          <w:rFonts w:eastAsia="Times New Roman" w:cs="Times New Roman"/>
          <w:kern w:val="0"/>
          <w:lang w:eastAsia="en-GB"/>
          <w14:ligatures w14:val="none"/>
        </w:rPr>
        <w:t>Now actively upskilling in Databricks, AI, and Cybersecurity (ISC2), combining legacy knowledge with emerging tech to solve today’s toughest challenges. Strong stakeholder management, reporting (RAG, dashboards), and cross-functional team leadership. A lifelong learner passionate about building better systems, simplifying complexity, and driving change that lasts.</w:t>
      </w:r>
    </w:p>
    <w:p w14:paraId="39B11DF9" w14:textId="4AFA3B43" w:rsidR="001C7D59" w:rsidRPr="0072729F" w:rsidRDefault="00136C51" w:rsidP="001C7D59">
      <w:pPr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</w:rPr>
        <w:pict w14:anchorId="091932D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7B750E8" w14:textId="5FD7BC4D" w:rsidR="007E3E6D" w:rsidRDefault="001C7D59" w:rsidP="001C7D5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2729F">
        <w:rPr>
          <w:rFonts w:eastAsia="Times New Roman" w:cs="Times New Roman"/>
          <w:b/>
          <w:bCs/>
          <w:kern w:val="0"/>
          <w:lang w:eastAsia="en-GB"/>
          <w14:ligatures w14:val="none"/>
        </w:rPr>
        <w:t>CORE COMPETENCIES</w:t>
      </w:r>
    </w:p>
    <w:p w14:paraId="40F8B40F" w14:textId="40151264" w:rsidR="007E3E6D" w:rsidRPr="007E3E6D" w:rsidRDefault="007E3E6D" w:rsidP="007E3E6D">
      <w:pPr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E6D">
        <w:rPr>
          <w:rFonts w:eastAsia="Times New Roman" w:cs="Times New Roman"/>
          <w:b/>
          <w:bCs/>
          <w:kern w:val="0"/>
          <w:lang w:eastAsia="en-GB"/>
          <w14:ligatures w14:val="none"/>
        </w:rPr>
        <w:t>Project &amp; Delivery Leadership</w:t>
      </w:r>
    </w:p>
    <w:p w14:paraId="4F4AB369" w14:textId="570462BD" w:rsidR="001D59ED" w:rsidRDefault="00324991" w:rsidP="007E3E6D">
      <w:pPr>
        <w:outlineLvl w:val="2"/>
      </w:pPr>
      <w:r>
        <w:t>Agile / Scrum / Kanban | PRINCE2 | Sprint Planning | Retrospectives | MS Project | Budget Management | Stakeholder Reporting | Supplier Oversight</w:t>
      </w:r>
      <w:r w:rsidR="008509B1">
        <w:t xml:space="preserve"> | Procurement | Legal | Risk Management</w:t>
      </w:r>
    </w:p>
    <w:p w14:paraId="0FF7B11F" w14:textId="77777777" w:rsidR="00324991" w:rsidRDefault="00324991" w:rsidP="007E3E6D">
      <w:pPr>
        <w:outlineLvl w:val="2"/>
        <w:rPr>
          <w:rFonts w:eastAsia="Times New Roman" w:cs="Times New Roman"/>
          <w:kern w:val="0"/>
          <w:lang w:eastAsia="en-GB"/>
          <w14:ligatures w14:val="none"/>
        </w:rPr>
      </w:pPr>
    </w:p>
    <w:p w14:paraId="7158C22F" w14:textId="76863DBC" w:rsidR="007E3E6D" w:rsidRPr="007E3E6D" w:rsidRDefault="007E3E6D" w:rsidP="007E3E6D">
      <w:pPr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E6D">
        <w:rPr>
          <w:rFonts w:eastAsia="Times New Roman" w:cs="Times New Roman"/>
          <w:b/>
          <w:bCs/>
          <w:kern w:val="0"/>
          <w:lang w:eastAsia="en-GB"/>
          <w14:ligatures w14:val="none"/>
        </w:rPr>
        <w:t>Risk &amp; Compliance</w:t>
      </w:r>
    </w:p>
    <w:p w14:paraId="305219D5" w14:textId="571A1433" w:rsidR="001D59ED" w:rsidRDefault="00324991" w:rsidP="007E3E6D">
      <w:pPr>
        <w:outlineLvl w:val="2"/>
      </w:pPr>
      <w:r>
        <w:t>IT Governance | GDPR | DORA | Risk Registers | IT Controls | Cybersecurity Awareness | GRC Alignment | CMDB Management</w:t>
      </w:r>
    </w:p>
    <w:p w14:paraId="0BE62F6E" w14:textId="77777777" w:rsidR="00324991" w:rsidRDefault="00324991" w:rsidP="007E3E6D">
      <w:pPr>
        <w:outlineLvl w:val="2"/>
        <w:rPr>
          <w:rFonts w:eastAsia="Times New Roman" w:cs="Times New Roman"/>
          <w:kern w:val="0"/>
          <w:lang w:eastAsia="en-GB"/>
          <w14:ligatures w14:val="none"/>
        </w:rPr>
      </w:pPr>
    </w:p>
    <w:p w14:paraId="5287E02C" w14:textId="44DAE45C" w:rsidR="001D59ED" w:rsidRPr="007E3E6D" w:rsidRDefault="001D59ED" w:rsidP="001D59ED">
      <w:pPr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t>Technical &amp; Infrastructure</w:t>
      </w:r>
    </w:p>
    <w:p w14:paraId="4C2235E3" w14:textId="74960957" w:rsidR="007E3E6D" w:rsidRDefault="00324991" w:rsidP="007E3E6D">
      <w:pPr>
        <w:outlineLvl w:val="2"/>
      </w:pPr>
      <w:r>
        <w:t xml:space="preserve">ITIL Environments | Digital Infrastructure Delivery | ServiceNow </w:t>
      </w:r>
      <w:r w:rsidR="00227A3B">
        <w:t xml:space="preserve">| </w:t>
      </w:r>
      <w:r>
        <w:t>Cloud Migration | Azure (Basic)</w:t>
      </w:r>
      <w:r w:rsidR="00F716AA">
        <w:t xml:space="preserve"> | </w:t>
      </w:r>
      <w:r w:rsidR="00B22927">
        <w:t>Salesforce | AI</w:t>
      </w:r>
    </w:p>
    <w:p w14:paraId="25AC52EF" w14:textId="77777777" w:rsidR="00324991" w:rsidRDefault="00324991" w:rsidP="007E3E6D">
      <w:pPr>
        <w:outlineLvl w:val="2"/>
        <w:rPr>
          <w:rFonts w:eastAsia="Times New Roman" w:cs="Times New Roman"/>
          <w:kern w:val="0"/>
          <w:lang w:eastAsia="en-GB"/>
          <w14:ligatures w14:val="none"/>
        </w:rPr>
      </w:pPr>
    </w:p>
    <w:p w14:paraId="166A2F1A" w14:textId="77777777" w:rsidR="00227A3B" w:rsidRDefault="00227A3B" w:rsidP="007E3E6D">
      <w:pPr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75AE3058" w14:textId="77777777" w:rsidR="00227A3B" w:rsidRDefault="00227A3B" w:rsidP="007E3E6D">
      <w:pPr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4C413B7D" w14:textId="029DAACD" w:rsidR="007E3E6D" w:rsidRPr="007E3E6D" w:rsidRDefault="007E3E6D" w:rsidP="007E3E6D">
      <w:pPr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E6D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Tools &amp; Frameworks</w:t>
      </w:r>
    </w:p>
    <w:p w14:paraId="6F4B2310" w14:textId="7E994FDB" w:rsidR="00255A18" w:rsidRDefault="007E3E6D" w:rsidP="007E3E6D">
      <w:pPr>
        <w:outlineLvl w:val="2"/>
        <w:rPr>
          <w:rFonts w:eastAsia="Times New Roman" w:cs="Times New Roman"/>
          <w:kern w:val="0"/>
          <w:lang w:eastAsia="en-GB"/>
          <w14:ligatures w14:val="none"/>
        </w:rPr>
      </w:pPr>
      <w:r w:rsidRPr="007E3E6D">
        <w:rPr>
          <w:rFonts w:eastAsia="Times New Roman" w:cs="Times New Roman"/>
          <w:kern w:val="0"/>
          <w:lang w:eastAsia="en-GB"/>
          <w14:ligatures w14:val="none"/>
        </w:rPr>
        <w:t>Jira | Confluence | Kanban | ITIL | Cisco Tech | MS Project</w:t>
      </w:r>
      <w:r w:rsidR="00F1529B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="00570935">
        <w:rPr>
          <w:rFonts w:eastAsia="Times New Roman" w:cs="Times New Roman"/>
          <w:kern w:val="0"/>
          <w:lang w:eastAsia="en-GB"/>
          <w14:ligatures w14:val="none"/>
        </w:rPr>
        <w:t>| Monday | Workday</w:t>
      </w:r>
      <w:r w:rsidR="00555550">
        <w:rPr>
          <w:rFonts w:eastAsia="Times New Roman" w:cs="Times New Roman"/>
          <w:kern w:val="0"/>
          <w:lang w:eastAsia="en-GB"/>
          <w14:ligatures w14:val="none"/>
        </w:rPr>
        <w:t xml:space="preserve"> | BambooHR</w:t>
      </w:r>
    </w:p>
    <w:p w14:paraId="239D5B3F" w14:textId="77777777" w:rsidR="00227A3B" w:rsidRDefault="00227A3B" w:rsidP="007E3E6D">
      <w:pPr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2D7798B1" w14:textId="368190D0" w:rsidR="007E3E6D" w:rsidRPr="007E3E6D" w:rsidRDefault="007E3E6D" w:rsidP="007E3E6D">
      <w:pPr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E6D">
        <w:rPr>
          <w:rFonts w:eastAsia="Times New Roman" w:cs="Times New Roman"/>
          <w:b/>
          <w:bCs/>
          <w:kern w:val="0"/>
          <w:lang w:eastAsia="en-GB"/>
          <w14:ligatures w14:val="none"/>
        </w:rPr>
        <w:t>Stakehold</w:t>
      </w:r>
      <w:r w:rsidR="00AE5756">
        <w:rPr>
          <w:rFonts w:eastAsia="Times New Roman" w:cs="Times New Roman"/>
          <w:b/>
          <w:bCs/>
          <w:kern w:val="0"/>
          <w:lang w:eastAsia="en-GB"/>
          <w14:ligatures w14:val="none"/>
        </w:rPr>
        <w:t>e</w:t>
      </w:r>
      <w:r w:rsidRPr="007E3E6D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r &amp; </w:t>
      </w:r>
      <w:r w:rsidR="001D59ED">
        <w:rPr>
          <w:rFonts w:eastAsia="Times New Roman" w:cs="Times New Roman"/>
          <w:b/>
          <w:bCs/>
          <w:kern w:val="0"/>
          <w:lang w:eastAsia="en-GB"/>
          <w14:ligatures w14:val="none"/>
        </w:rPr>
        <w:t>Team Leadership</w:t>
      </w:r>
    </w:p>
    <w:p w14:paraId="04E725CF" w14:textId="7F7731B5" w:rsidR="001D59ED" w:rsidRDefault="00324991" w:rsidP="00D87A8A">
      <w:pPr>
        <w:rPr>
          <w:rFonts w:eastAsia="Times New Roman" w:cs="Times New Roman"/>
          <w:kern w:val="0"/>
          <w:lang w:eastAsia="en-GB"/>
          <w14:ligatures w14:val="none"/>
        </w:rPr>
      </w:pPr>
      <w:r>
        <w:t>Cross-Functional Teams | C-Level Engagement | Change Management | Vendor Oversight | Workshop Facilitation | Team Coaching</w:t>
      </w:r>
      <w:r w:rsidR="008509B1">
        <w:t xml:space="preserve"> </w:t>
      </w:r>
      <w:r w:rsidR="00CE1CBE">
        <w:t>&amp; Mentorship</w:t>
      </w:r>
      <w:r w:rsidR="00136C51">
        <w:rPr>
          <w:rFonts w:eastAsia="Times New Roman" w:cs="Times New Roman"/>
          <w:noProof/>
          <w:kern w:val="0"/>
          <w:lang w:eastAsia="en-GB"/>
        </w:rPr>
        <w:pict w14:anchorId="26C0D3E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808602A" w14:textId="77777777" w:rsidR="00D87A8A" w:rsidRPr="00D87A8A" w:rsidRDefault="00D87A8A" w:rsidP="00D87A8A">
      <w:pPr>
        <w:rPr>
          <w:rFonts w:eastAsia="Times New Roman" w:cs="Times New Roman"/>
          <w:kern w:val="0"/>
          <w:lang w:eastAsia="en-GB"/>
          <w14:ligatures w14:val="none"/>
        </w:rPr>
      </w:pPr>
    </w:p>
    <w:p w14:paraId="6467B10A" w14:textId="55CBC23B" w:rsidR="001C7D59" w:rsidRPr="0072729F" w:rsidRDefault="001C7D59" w:rsidP="00041D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2729F">
        <w:rPr>
          <w:rFonts w:eastAsia="Times New Roman" w:cs="Times New Roman"/>
          <w:b/>
          <w:bCs/>
          <w:kern w:val="0"/>
          <w:lang w:eastAsia="en-GB"/>
          <w14:ligatures w14:val="none"/>
        </w:rPr>
        <w:t>CERTIFICATIONS</w:t>
      </w:r>
      <w:r w:rsidR="00D917A3" w:rsidRPr="0072729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</w:p>
    <w:p w14:paraId="1FC544D3" w14:textId="27DA409D" w:rsidR="00B22927" w:rsidRPr="00B22927" w:rsidRDefault="00B22927" w:rsidP="00D917A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Sept 2025: </w:t>
      </w:r>
      <w:r>
        <w:t>Databricks Lakehouse Fundamentals Accreditation</w:t>
      </w:r>
    </w:p>
    <w:p w14:paraId="48532569" w14:textId="06DE7899" w:rsidR="00D917A3" w:rsidRPr="0072729F" w:rsidRDefault="007666B4" w:rsidP="00D917A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>
        <w:t xml:space="preserve">May 2025 - </w:t>
      </w:r>
      <w:r w:rsidR="00D917A3" w:rsidRPr="0072729F">
        <w:t>ISC2 CC Domain 1: Security</w:t>
      </w:r>
      <w:r w:rsidR="0072729F" w:rsidRPr="0072729F">
        <w:t xml:space="preserve"> Principles</w:t>
      </w:r>
    </w:p>
    <w:p w14:paraId="105E9187" w14:textId="4625247A" w:rsidR="007666B4" w:rsidRPr="007666B4" w:rsidRDefault="007666B4" w:rsidP="007666B4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adjustRightInd w:val="0"/>
        <w:spacing w:line="220" w:lineRule="atLeast"/>
        <w:rPr>
          <w:kern w:val="28"/>
        </w:rPr>
      </w:pPr>
      <w:r w:rsidRPr="007666B4">
        <w:rPr>
          <w:kern w:val="28"/>
        </w:rPr>
        <w:t>October 2010</w:t>
      </w:r>
      <w:r>
        <w:rPr>
          <w:kern w:val="28"/>
        </w:rPr>
        <w:t xml:space="preserve">: </w:t>
      </w:r>
      <w:r w:rsidRPr="007666B4">
        <w:rPr>
          <w:kern w:val="28"/>
        </w:rPr>
        <w:t xml:space="preserve">CISCO SNRS (SECURING NETWORKS WITH CISCO ROUTERS AND SWITCHES 642-504) </w:t>
      </w:r>
    </w:p>
    <w:p w14:paraId="17018F29" w14:textId="177AA393" w:rsidR="007666B4" w:rsidRPr="007666B4" w:rsidRDefault="007666B4" w:rsidP="007666B4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adjustRightInd w:val="0"/>
        <w:spacing w:line="220" w:lineRule="atLeast"/>
        <w:rPr>
          <w:kern w:val="28"/>
        </w:rPr>
      </w:pPr>
      <w:r w:rsidRPr="007666B4">
        <w:rPr>
          <w:kern w:val="28"/>
        </w:rPr>
        <w:t>February 2010</w:t>
      </w:r>
      <w:r>
        <w:rPr>
          <w:kern w:val="28"/>
        </w:rPr>
        <w:t xml:space="preserve">: </w:t>
      </w:r>
      <w:r w:rsidRPr="007666B4">
        <w:rPr>
          <w:kern w:val="28"/>
        </w:rPr>
        <w:t xml:space="preserve">PRINCE2 2009 PRACTITIONER </w:t>
      </w:r>
    </w:p>
    <w:p w14:paraId="31DDC454" w14:textId="45756DEA" w:rsidR="007666B4" w:rsidRPr="007666B4" w:rsidRDefault="007666B4" w:rsidP="007666B4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adjustRightInd w:val="0"/>
        <w:spacing w:line="220" w:lineRule="atLeast"/>
        <w:rPr>
          <w:kern w:val="28"/>
        </w:rPr>
      </w:pPr>
      <w:r w:rsidRPr="007666B4">
        <w:rPr>
          <w:kern w:val="28"/>
        </w:rPr>
        <w:t>January 2010</w:t>
      </w:r>
      <w:r>
        <w:rPr>
          <w:kern w:val="28"/>
        </w:rPr>
        <w:t xml:space="preserve">: </w:t>
      </w:r>
      <w:r w:rsidRPr="007666B4">
        <w:rPr>
          <w:kern w:val="28"/>
        </w:rPr>
        <w:t xml:space="preserve">PRINCE2 FOUNDATION </w:t>
      </w:r>
    </w:p>
    <w:p w14:paraId="23C19958" w14:textId="5E3E3057" w:rsidR="007666B4" w:rsidRPr="007666B4" w:rsidRDefault="007666B4" w:rsidP="007666B4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adjustRightInd w:val="0"/>
        <w:spacing w:line="220" w:lineRule="atLeast"/>
        <w:rPr>
          <w:kern w:val="28"/>
        </w:rPr>
      </w:pPr>
      <w:r w:rsidRPr="007666B4">
        <w:rPr>
          <w:kern w:val="28"/>
        </w:rPr>
        <w:t>October 2009</w:t>
      </w:r>
      <w:r>
        <w:rPr>
          <w:kern w:val="28"/>
        </w:rPr>
        <w:t xml:space="preserve">: </w:t>
      </w:r>
      <w:r w:rsidRPr="007666B4">
        <w:rPr>
          <w:kern w:val="28"/>
        </w:rPr>
        <w:t>ITIL V3 FOUNDATION</w:t>
      </w:r>
    </w:p>
    <w:p w14:paraId="55247BBE" w14:textId="3AC6FB17" w:rsidR="007666B4" w:rsidRPr="007666B4" w:rsidRDefault="007666B4" w:rsidP="007666B4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adjustRightInd w:val="0"/>
        <w:spacing w:line="220" w:lineRule="atLeast"/>
        <w:rPr>
          <w:kern w:val="28"/>
        </w:rPr>
      </w:pPr>
      <w:r w:rsidRPr="007666B4">
        <w:rPr>
          <w:kern w:val="28"/>
        </w:rPr>
        <w:t>October 2007</w:t>
      </w:r>
      <w:r>
        <w:rPr>
          <w:kern w:val="28"/>
        </w:rPr>
        <w:t xml:space="preserve">: </w:t>
      </w:r>
      <w:r w:rsidRPr="007666B4">
        <w:rPr>
          <w:kern w:val="28"/>
        </w:rPr>
        <w:t xml:space="preserve"> CCNA 640-801 </w:t>
      </w:r>
    </w:p>
    <w:p w14:paraId="73ABF965" w14:textId="1B93A0FB" w:rsidR="007666B4" w:rsidRPr="007666B4" w:rsidRDefault="007666B4" w:rsidP="007666B4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adjustRightInd w:val="0"/>
        <w:spacing w:line="220" w:lineRule="atLeast"/>
        <w:rPr>
          <w:kern w:val="28"/>
        </w:rPr>
      </w:pPr>
      <w:r w:rsidRPr="007666B4">
        <w:rPr>
          <w:kern w:val="28"/>
        </w:rPr>
        <w:t>Sept 2001</w:t>
      </w:r>
      <w:r>
        <w:rPr>
          <w:kern w:val="28"/>
        </w:rPr>
        <w:t xml:space="preserve">: </w:t>
      </w:r>
      <w:r w:rsidRPr="007666B4">
        <w:rPr>
          <w:kern w:val="28"/>
        </w:rPr>
        <w:t xml:space="preserve">CCNP </w:t>
      </w:r>
    </w:p>
    <w:p w14:paraId="2D106ED3" w14:textId="061D3693" w:rsidR="007666B4" w:rsidRPr="007666B4" w:rsidRDefault="007666B4" w:rsidP="007666B4">
      <w:pPr>
        <w:pStyle w:val="ListParagraph"/>
        <w:widowControl w:val="0"/>
        <w:numPr>
          <w:ilvl w:val="0"/>
          <w:numId w:val="14"/>
        </w:numPr>
        <w:tabs>
          <w:tab w:val="left" w:pos="360"/>
          <w:tab w:val="left" w:pos="2626"/>
        </w:tabs>
        <w:autoSpaceDE w:val="0"/>
        <w:autoSpaceDN w:val="0"/>
        <w:adjustRightInd w:val="0"/>
        <w:spacing w:line="220" w:lineRule="atLeast"/>
        <w:rPr>
          <w:kern w:val="28"/>
        </w:rPr>
      </w:pPr>
      <w:r w:rsidRPr="007666B4">
        <w:rPr>
          <w:kern w:val="28"/>
        </w:rPr>
        <w:t>June 1999</w:t>
      </w:r>
      <w:r>
        <w:rPr>
          <w:kern w:val="28"/>
        </w:rPr>
        <w:t xml:space="preserve">: </w:t>
      </w:r>
      <w:r w:rsidRPr="007666B4">
        <w:rPr>
          <w:kern w:val="28"/>
        </w:rPr>
        <w:t>CITY AND GUILDS (LEVEL I AND II)</w:t>
      </w:r>
      <w:r>
        <w:rPr>
          <w:kern w:val="28"/>
        </w:rPr>
        <w:t xml:space="preserve"> - </w:t>
      </w:r>
      <w:r w:rsidRPr="007666B4">
        <w:rPr>
          <w:kern w:val="28"/>
        </w:rPr>
        <w:t>Microcomputer Systems Installation and Maintenance</w:t>
      </w:r>
    </w:p>
    <w:p w14:paraId="6A080254" w14:textId="5817B1A2" w:rsidR="00041DD0" w:rsidRPr="007666B4" w:rsidRDefault="007666B4" w:rsidP="007666B4">
      <w:pPr>
        <w:pStyle w:val="ListParagraph"/>
        <w:widowControl w:val="0"/>
        <w:numPr>
          <w:ilvl w:val="0"/>
          <w:numId w:val="14"/>
        </w:numPr>
        <w:tabs>
          <w:tab w:val="left" w:pos="360"/>
          <w:tab w:val="left" w:pos="2626"/>
        </w:tabs>
        <w:autoSpaceDE w:val="0"/>
        <w:autoSpaceDN w:val="0"/>
        <w:adjustRightInd w:val="0"/>
        <w:spacing w:line="220" w:lineRule="atLeast"/>
        <w:rPr>
          <w:kern w:val="28"/>
        </w:rPr>
      </w:pPr>
      <w:r w:rsidRPr="007666B4">
        <w:t>Sept 1991 – 1996</w:t>
      </w:r>
      <w:r>
        <w:t xml:space="preserve">: </w:t>
      </w:r>
      <w:r w:rsidRPr="007666B4">
        <w:t>Alperton Community School</w:t>
      </w:r>
      <w:r>
        <w:t xml:space="preserve"> - </w:t>
      </w:r>
      <w:r w:rsidRPr="007666B4">
        <w:t>7 GCSE’s – Grades B-C – Including Math’s, English and Sci</w:t>
      </w:r>
      <w:r w:rsidR="007E3E6D">
        <w:t>ence</w:t>
      </w:r>
    </w:p>
    <w:p w14:paraId="4EA2671F" w14:textId="38EEB7B3" w:rsidR="00645F62" w:rsidRPr="0072729F" w:rsidRDefault="00136C51" w:rsidP="001C7D5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</w:rPr>
        <w:pict w14:anchorId="390A15B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DEBDFE0" w14:textId="0594DD95" w:rsidR="001C7D59" w:rsidRPr="0072729F" w:rsidRDefault="001C7D59" w:rsidP="001C7D5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2729F">
        <w:rPr>
          <w:rFonts w:eastAsia="Times New Roman" w:cs="Times New Roman"/>
          <w:b/>
          <w:bCs/>
          <w:kern w:val="0"/>
          <w:lang w:eastAsia="en-GB"/>
          <w14:ligatures w14:val="none"/>
        </w:rPr>
        <w:t>RECENT EXPERIENCE</w:t>
      </w:r>
    </w:p>
    <w:p w14:paraId="49558F01" w14:textId="1275DBE9" w:rsidR="00AE5756" w:rsidRDefault="00B22927" w:rsidP="00B22927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Currently Seeking Opportunities </w:t>
      </w:r>
      <w:r w:rsidRPr="0072729F">
        <w:rPr>
          <w:rFonts w:eastAsia="Times New Roman" w:cs="Times New Roman"/>
          <w:kern w:val="0"/>
          <w:lang w:eastAsia="en-GB"/>
          <w14:ligatures w14:val="none"/>
        </w:rPr>
        <w:br/>
        <w:t>Mar 2025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– Present</w:t>
      </w:r>
    </w:p>
    <w:p w14:paraId="17D62CAA" w14:textId="543292AB" w:rsidR="00AE5756" w:rsidRPr="00AE5756" w:rsidRDefault="00AE5756" w:rsidP="00AE575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E5756">
        <w:rPr>
          <w:rFonts w:eastAsia="Times New Roman" w:cs="Times New Roman"/>
          <w:kern w:val="0"/>
          <w:lang w:eastAsia="en-GB"/>
          <w14:ligatures w14:val="none"/>
        </w:rPr>
        <w:t>Currently advancing skills in Cybersecurity (ISC2), AI, and Data Platforms (Databricks). Staying up to date with Agile, DORA, GRC, and automation trends</w:t>
      </w:r>
      <w:r w:rsidR="00421AE1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21BCC03B" w14:textId="0701D3CE" w:rsidR="00AE5756" w:rsidRPr="00EA5446" w:rsidRDefault="00AE5756" w:rsidP="00AE575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E5756">
        <w:rPr>
          <w:rFonts w:eastAsia="Times New Roman" w:cs="Times New Roman"/>
          <w:kern w:val="0"/>
          <w:lang w:eastAsia="en-GB"/>
          <w14:ligatures w14:val="none"/>
        </w:rPr>
        <w:t>Strong track record of building scalable systems and aligned teams in complex, multi-vendor environments.</w:t>
      </w:r>
    </w:p>
    <w:p w14:paraId="5CF8837E" w14:textId="79F68599" w:rsidR="001C7D59" w:rsidRPr="0072729F" w:rsidRDefault="001C7D59" w:rsidP="001C7D59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2729F">
        <w:rPr>
          <w:rFonts w:eastAsia="Times New Roman" w:cs="Times New Roman"/>
          <w:b/>
          <w:bCs/>
          <w:kern w:val="0"/>
          <w:lang w:eastAsia="en-GB"/>
          <w14:ligatures w14:val="none"/>
        </w:rPr>
        <w:t>Head of IT</w:t>
      </w:r>
      <w:r w:rsidR="00D87A8A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72729F">
        <w:rPr>
          <w:rFonts w:eastAsia="Times New Roman" w:cs="Times New Roman"/>
          <w:kern w:val="0"/>
          <w:lang w:eastAsia="en-GB"/>
          <w14:ligatures w14:val="none"/>
        </w:rPr>
        <w:br/>
        <w:t>First Avenue Partners LLP | Jan 2025 – Mar 2025</w:t>
      </w:r>
    </w:p>
    <w:p w14:paraId="44D96100" w14:textId="77777777" w:rsidR="001C7D59" w:rsidRPr="0072729F" w:rsidRDefault="001C7D59" w:rsidP="001C7D5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2729F">
        <w:rPr>
          <w:rFonts w:eastAsia="Times New Roman" w:cs="Times New Roman"/>
          <w:kern w:val="0"/>
          <w:lang w:eastAsia="en-GB"/>
          <w14:ligatures w14:val="none"/>
        </w:rPr>
        <w:t>Set strategic IT roadmap and modernised infrastructure across global operations.</w:t>
      </w:r>
    </w:p>
    <w:p w14:paraId="626B09E0" w14:textId="77777777" w:rsidR="001C7D59" w:rsidRPr="0072729F" w:rsidRDefault="001C7D59" w:rsidP="001C7D5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2729F">
        <w:rPr>
          <w:rFonts w:eastAsia="Times New Roman" w:cs="Times New Roman"/>
          <w:kern w:val="0"/>
          <w:lang w:eastAsia="en-GB"/>
          <w14:ligatures w14:val="none"/>
        </w:rPr>
        <w:t>Led secure endpoint upgrades, network refresh, and cloud adoption discussions.</w:t>
      </w:r>
    </w:p>
    <w:p w14:paraId="3F66BE27" w14:textId="77777777" w:rsidR="001C7D59" w:rsidRPr="0072729F" w:rsidRDefault="001C7D59" w:rsidP="001C7D5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2729F">
        <w:rPr>
          <w:rFonts w:eastAsia="Times New Roman" w:cs="Times New Roman"/>
          <w:kern w:val="0"/>
          <w:lang w:eastAsia="en-GB"/>
          <w14:ligatures w14:val="none"/>
        </w:rPr>
        <w:t>Reviewed cybersecurity policies, aligning IT risk management with regulatory standards.</w:t>
      </w:r>
    </w:p>
    <w:p w14:paraId="6399A799" w14:textId="77777777" w:rsidR="001C7D59" w:rsidRDefault="001C7D59" w:rsidP="007E3E6D">
      <w:pPr>
        <w:numPr>
          <w:ilvl w:val="0"/>
          <w:numId w:val="9"/>
        </w:numPr>
        <w:rPr>
          <w:rFonts w:eastAsia="Times New Roman" w:cs="Times New Roman"/>
          <w:kern w:val="0"/>
          <w:lang w:eastAsia="en-GB"/>
          <w14:ligatures w14:val="none"/>
        </w:rPr>
      </w:pPr>
      <w:r w:rsidRPr="0072729F">
        <w:rPr>
          <w:rFonts w:eastAsia="Times New Roman" w:cs="Times New Roman"/>
          <w:kern w:val="0"/>
          <w:lang w:eastAsia="en-GB"/>
          <w14:ligatures w14:val="none"/>
        </w:rPr>
        <w:lastRenderedPageBreak/>
        <w:t>Applied DORA-based service improvement practices to enhance system resilience.</w:t>
      </w:r>
    </w:p>
    <w:p w14:paraId="07114F9F" w14:textId="77777777" w:rsidR="007E3E6D" w:rsidRDefault="007E3E6D" w:rsidP="007E3E6D">
      <w:pPr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38799BE4" w14:textId="55A12C61" w:rsidR="007E3E6D" w:rsidRDefault="00FF6E91" w:rsidP="007E3E6D">
      <w:pPr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t>Personal Career Break</w:t>
      </w:r>
    </w:p>
    <w:p w14:paraId="5E6E6785" w14:textId="0C03FF1C" w:rsidR="007E3E6D" w:rsidRDefault="007E3E6D" w:rsidP="007E3E6D">
      <w:pPr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E6D">
        <w:rPr>
          <w:rFonts w:eastAsia="Times New Roman" w:cs="Times New Roman"/>
          <w:kern w:val="0"/>
          <w:lang w:eastAsia="en-GB"/>
          <w14:ligatures w14:val="none"/>
        </w:rPr>
        <w:t xml:space="preserve">Childcare </w:t>
      </w:r>
      <w:r w:rsidRPr="0072729F">
        <w:rPr>
          <w:rFonts w:eastAsia="Times New Roman" w:cs="Times New Roman"/>
          <w:kern w:val="0"/>
          <w:lang w:eastAsia="en-GB"/>
          <w14:ligatures w14:val="none"/>
        </w:rPr>
        <w:t>| Jan 202</w:t>
      </w:r>
      <w:r>
        <w:rPr>
          <w:rFonts w:eastAsia="Times New Roman" w:cs="Times New Roman"/>
          <w:kern w:val="0"/>
          <w:lang w:eastAsia="en-GB"/>
          <w14:ligatures w14:val="none"/>
        </w:rPr>
        <w:t>3</w:t>
      </w:r>
      <w:r w:rsidRPr="0072729F">
        <w:rPr>
          <w:rFonts w:eastAsia="Times New Roman" w:cs="Times New Roman"/>
          <w:kern w:val="0"/>
          <w:lang w:eastAsia="en-GB"/>
          <w14:ligatures w14:val="none"/>
        </w:rPr>
        <w:t xml:space="preserve"> – </w:t>
      </w:r>
      <w:r>
        <w:rPr>
          <w:rFonts w:eastAsia="Times New Roman" w:cs="Times New Roman"/>
          <w:kern w:val="0"/>
          <w:lang w:eastAsia="en-GB"/>
          <w14:ligatures w14:val="none"/>
        </w:rPr>
        <w:t>Jan</w:t>
      </w:r>
      <w:r w:rsidRPr="0072729F">
        <w:rPr>
          <w:rFonts w:eastAsia="Times New Roman" w:cs="Times New Roman"/>
          <w:kern w:val="0"/>
          <w:lang w:eastAsia="en-GB"/>
          <w14:ligatures w14:val="none"/>
        </w:rPr>
        <w:t xml:space="preserve"> 2025</w:t>
      </w:r>
    </w:p>
    <w:p w14:paraId="18D1F5C5" w14:textId="77777777" w:rsidR="007E3E6D" w:rsidRPr="007E3E6D" w:rsidRDefault="007E3E6D" w:rsidP="007E3E6D">
      <w:pPr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39AAD68A" w14:textId="0EB069BC" w:rsidR="00A47386" w:rsidRPr="0072729F" w:rsidRDefault="00A47386" w:rsidP="007E3E6D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72729F">
        <w:rPr>
          <w:rStyle w:val="Strong"/>
          <w:rFonts w:asciiTheme="minorHAnsi" w:eastAsiaTheme="majorEastAsia" w:hAnsiTheme="minorHAnsi"/>
        </w:rPr>
        <w:t>Senior PM (Contract)</w:t>
      </w:r>
      <w:r w:rsidRPr="0072729F">
        <w:rPr>
          <w:rFonts w:asciiTheme="minorHAnsi" w:hAnsiTheme="minorHAnsi"/>
        </w:rPr>
        <w:br/>
        <w:t>Virgin Media O2 (via North Highland) | Feb 2021 – Jan 2023</w:t>
      </w:r>
    </w:p>
    <w:p w14:paraId="4CFDD585" w14:textId="59F6F379" w:rsidR="00DD56CA" w:rsidRDefault="00403753" w:rsidP="00A47386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403753">
        <w:rPr>
          <w:rFonts w:asciiTheme="minorHAnsi" w:hAnsiTheme="minorHAnsi"/>
        </w:rPr>
        <w:t xml:space="preserve">Led the end-to-end implementation of biometric timekeeping devices across </w:t>
      </w:r>
      <w:r>
        <w:rPr>
          <w:rFonts w:asciiTheme="minorHAnsi" w:hAnsiTheme="minorHAnsi"/>
        </w:rPr>
        <w:t>all</w:t>
      </w:r>
      <w:r w:rsidRPr="00403753">
        <w:rPr>
          <w:rFonts w:asciiTheme="minorHAnsi" w:hAnsiTheme="minorHAnsi"/>
        </w:rPr>
        <w:t xml:space="preserve"> retail stores, integrating Kronos SaaS with Workday Time Tracking for accurate workforce management. Oversaw vendor onboarding, contract finalization, and ensured seamless alignment between HR, IT, Legal, and Operations.</w:t>
      </w:r>
    </w:p>
    <w:p w14:paraId="01832259" w14:textId="53462B72" w:rsidR="00403753" w:rsidRPr="00403753" w:rsidRDefault="00403753" w:rsidP="0040375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Delivered infrastructure and marketing system projects in a scaled Agile environment.</w:t>
      </w:r>
    </w:p>
    <w:p w14:paraId="02450ABA" w14:textId="77777777" w:rsidR="00A47386" w:rsidRPr="0072729F" w:rsidRDefault="00A47386" w:rsidP="00A47386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Facilitated sprint planning, daily stand-ups, retrospectives, and backlog refinement using Jira and Confluence.</w:t>
      </w:r>
    </w:p>
    <w:p w14:paraId="2DB93546" w14:textId="77777777" w:rsidR="00A47386" w:rsidRPr="0072729F" w:rsidRDefault="00A47386" w:rsidP="00A47386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Collaborated with Product Owners and technical leads to prioritise high-impact work and manage dependencies.</w:t>
      </w:r>
    </w:p>
    <w:p w14:paraId="353D7EA6" w14:textId="2AEB0296" w:rsidR="00A47386" w:rsidRPr="0072729F" w:rsidRDefault="00A47386" w:rsidP="00A47386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Reduced delivery bottlenecks by implementing Kanban principles, improving team throughput.</w:t>
      </w:r>
    </w:p>
    <w:p w14:paraId="133063F9" w14:textId="77777777" w:rsidR="00A47386" w:rsidRPr="0072729F" w:rsidRDefault="00A47386" w:rsidP="00A47386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Strengthened supplier governance and improved reporting cadence across cross-functional teams.</w:t>
      </w:r>
    </w:p>
    <w:p w14:paraId="42780DBD" w14:textId="7E6F4B80" w:rsidR="00A47386" w:rsidRPr="0072729F" w:rsidRDefault="00A47386" w:rsidP="00A47386">
      <w:pPr>
        <w:pStyle w:val="NormalWeb"/>
        <w:rPr>
          <w:rFonts w:asciiTheme="minorHAnsi" w:hAnsiTheme="minorHAnsi"/>
        </w:rPr>
      </w:pPr>
      <w:r w:rsidRPr="0072729F">
        <w:rPr>
          <w:rStyle w:val="Strong"/>
          <w:rFonts w:asciiTheme="minorHAnsi" w:eastAsiaTheme="majorEastAsia" w:hAnsiTheme="minorHAnsi"/>
        </w:rPr>
        <w:t>Project Manager (Contract)</w:t>
      </w:r>
      <w:r w:rsidRPr="0072729F">
        <w:rPr>
          <w:rFonts w:asciiTheme="minorHAnsi" w:hAnsiTheme="minorHAnsi"/>
        </w:rPr>
        <w:br/>
        <w:t>O2 (via North Highland) | Feb 2019 – Jun 2020</w:t>
      </w:r>
    </w:p>
    <w:p w14:paraId="12B3F40A" w14:textId="77777777" w:rsidR="00A47386" w:rsidRPr="0072729F" w:rsidRDefault="00A47386" w:rsidP="00A47386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 xml:space="preserve">Led Agile infrastructure rollout for 4G </w:t>
      </w:r>
      <w:proofErr w:type="spellStart"/>
      <w:r w:rsidRPr="0072729F">
        <w:rPr>
          <w:rFonts w:asciiTheme="minorHAnsi" w:hAnsiTheme="minorHAnsi"/>
        </w:rPr>
        <w:t>eSIM</w:t>
      </w:r>
      <w:proofErr w:type="spellEnd"/>
      <w:r w:rsidRPr="0072729F">
        <w:rPr>
          <w:rFonts w:asciiTheme="minorHAnsi" w:hAnsiTheme="minorHAnsi"/>
        </w:rPr>
        <w:t xml:space="preserve"> launch, cutting SIM distribution costs and increasing digital uptake.</w:t>
      </w:r>
    </w:p>
    <w:p w14:paraId="1CA5D816" w14:textId="77777777" w:rsidR="00A47386" w:rsidRPr="0072729F" w:rsidRDefault="00A47386" w:rsidP="00A47386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Managed delivery boards, sprints, and retrospectives using Jira and Confluence.</w:t>
      </w:r>
    </w:p>
    <w:p w14:paraId="215F7D2A" w14:textId="77777777" w:rsidR="00A47386" w:rsidRPr="0072729F" w:rsidRDefault="00A47386" w:rsidP="00A47386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Coordinated budget tracking, vendor onboarding, and risk mitigation during platform upgrades.</w:t>
      </w:r>
    </w:p>
    <w:p w14:paraId="67517E6F" w14:textId="77777777" w:rsidR="00A47386" w:rsidRPr="0072729F" w:rsidRDefault="00A47386" w:rsidP="00A47386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Contributed to continuous improvement through structured lessons learned and Agile coaching practices.</w:t>
      </w:r>
    </w:p>
    <w:p w14:paraId="3C6C61C9" w14:textId="77777777" w:rsidR="00A47386" w:rsidRPr="0072729F" w:rsidRDefault="00A47386" w:rsidP="00A47386">
      <w:pPr>
        <w:pStyle w:val="NormalWeb"/>
        <w:rPr>
          <w:rFonts w:asciiTheme="minorHAnsi" w:hAnsiTheme="minorHAnsi"/>
        </w:rPr>
      </w:pPr>
      <w:r w:rsidRPr="0072729F">
        <w:rPr>
          <w:rStyle w:val="Strong"/>
          <w:rFonts w:asciiTheme="minorHAnsi" w:eastAsiaTheme="majorEastAsia" w:hAnsiTheme="minorHAnsi"/>
        </w:rPr>
        <w:t>Resilience Project Manager (Contract)</w:t>
      </w:r>
      <w:r w:rsidRPr="0072729F">
        <w:rPr>
          <w:rFonts w:asciiTheme="minorHAnsi" w:hAnsiTheme="minorHAnsi"/>
        </w:rPr>
        <w:br/>
        <w:t>Deloitte LLP | Oct 2018 – Jan 2019</w:t>
      </w:r>
    </w:p>
    <w:p w14:paraId="24F0205B" w14:textId="77777777" w:rsidR="00A47386" w:rsidRPr="0072729F" w:rsidRDefault="00A47386" w:rsidP="00A47386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Delivered infrastructure and business continuity projects aligned to Deloitte’s internal operational risk and IT governance frameworks.</w:t>
      </w:r>
    </w:p>
    <w:p w14:paraId="2B160FB6" w14:textId="77777777" w:rsidR="00A47386" w:rsidRPr="0072729F" w:rsidRDefault="00A47386" w:rsidP="00A47386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Managed the full CMDB update, improving data accuracy and enabling better risk visibility across the organisation.</w:t>
      </w:r>
    </w:p>
    <w:p w14:paraId="08658BFE" w14:textId="77777777" w:rsidR="00A47386" w:rsidRPr="0072729F" w:rsidRDefault="00A47386" w:rsidP="00A47386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Partnered with infrastructure, compliance, and audit teams to deliver resilience testing, risk assessments, and continuity planning.</w:t>
      </w:r>
    </w:p>
    <w:p w14:paraId="3AB83EB4" w14:textId="77777777" w:rsidR="00A47386" w:rsidRPr="0072729F" w:rsidRDefault="00A47386" w:rsidP="00A47386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Supported disaster recovery protocol development and led improvements in system uptime and incident readiness.</w:t>
      </w:r>
    </w:p>
    <w:p w14:paraId="494A5868" w14:textId="77777777" w:rsidR="00A47386" w:rsidRPr="0072729F" w:rsidRDefault="00A47386" w:rsidP="00A47386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lastRenderedPageBreak/>
        <w:t>Produced executive-level reports on resilience gaps and implemented mitigation strategies with key stakeholders.</w:t>
      </w:r>
    </w:p>
    <w:p w14:paraId="442E5F87" w14:textId="77777777" w:rsidR="00A47386" w:rsidRPr="0072729F" w:rsidRDefault="00A47386" w:rsidP="00A47386">
      <w:pPr>
        <w:pStyle w:val="NormalWeb"/>
        <w:rPr>
          <w:rFonts w:asciiTheme="minorHAnsi" w:hAnsiTheme="minorHAnsi"/>
        </w:rPr>
      </w:pPr>
      <w:r w:rsidRPr="0072729F">
        <w:rPr>
          <w:rStyle w:val="Strong"/>
          <w:rFonts w:asciiTheme="minorHAnsi" w:eastAsiaTheme="majorEastAsia" w:hAnsiTheme="minorHAnsi"/>
        </w:rPr>
        <w:t>Project Manager – GDPR Programme Delivery (Contract)</w:t>
      </w:r>
      <w:r w:rsidRPr="0072729F">
        <w:rPr>
          <w:rFonts w:asciiTheme="minorHAnsi" w:hAnsiTheme="minorHAnsi"/>
        </w:rPr>
        <w:br/>
        <w:t>Harrods | Apr 2018 – Sep 2018</w:t>
      </w:r>
    </w:p>
    <w:p w14:paraId="42139E67" w14:textId="77777777" w:rsidR="00A47386" w:rsidRPr="0072729F" w:rsidRDefault="00A47386" w:rsidP="00A47386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Successfully led and delivered Harrods' full GDPR compliance programme on time and within budget, meeting the critical May 2018 regulatory deadline.</w:t>
      </w:r>
    </w:p>
    <w:p w14:paraId="05B09F87" w14:textId="77777777" w:rsidR="00A47386" w:rsidRPr="0072729F" w:rsidRDefault="00A47386" w:rsidP="00A47386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Managed the entire delivery lifecycle including discovery, planning, testing, war rooms, and go-live readiness.</w:t>
      </w:r>
    </w:p>
    <w:p w14:paraId="63E4A3CE" w14:textId="77777777" w:rsidR="00A47386" w:rsidRPr="0072729F" w:rsidRDefault="00A47386" w:rsidP="00A47386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Worked across all business units and functions: website, PII handling, internal systems, Unix environments, and development teams.</w:t>
      </w:r>
    </w:p>
    <w:p w14:paraId="556D04A7" w14:textId="77777777" w:rsidR="00A47386" w:rsidRPr="0072729F" w:rsidRDefault="00A47386" w:rsidP="00A47386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Acted as the central point of coordination between the Programme Manager, Head of IT, and CEO.</w:t>
      </w:r>
    </w:p>
    <w:p w14:paraId="52586D4F" w14:textId="77777777" w:rsidR="00A47386" w:rsidRPr="0072729F" w:rsidRDefault="00A47386" w:rsidP="00A47386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Oversaw 3rd-party suppliers and collaborated with the BA to ensure business and technical requirements were met.</w:t>
      </w:r>
    </w:p>
    <w:p w14:paraId="25664618" w14:textId="77777777" w:rsidR="00A47386" w:rsidRPr="0072729F" w:rsidRDefault="00A47386" w:rsidP="00A47386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Directed change activities with release managers and coders to ensure compliant deployment of all updates.</w:t>
      </w:r>
    </w:p>
    <w:p w14:paraId="5F9BCAC1" w14:textId="77777777" w:rsidR="00A47386" w:rsidRPr="0072729F" w:rsidRDefault="00A47386" w:rsidP="00A47386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2729F">
        <w:rPr>
          <w:rFonts w:asciiTheme="minorHAnsi" w:hAnsiTheme="minorHAnsi"/>
        </w:rPr>
        <w:t>Delivered status updates and risk logs to executive leadership, demonstrating strong command over regulatory transformation under pressure.</w:t>
      </w:r>
    </w:p>
    <w:p w14:paraId="1F940448" w14:textId="77777777" w:rsidR="001C7D59" w:rsidRPr="0072729F" w:rsidRDefault="00136C51" w:rsidP="001C7D59">
      <w:pPr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</w:rPr>
        <w:pict w14:anchorId="3862222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C750FE8" w14:textId="32A2178B" w:rsidR="001C7D59" w:rsidRPr="0072729F" w:rsidRDefault="001C7D59" w:rsidP="001C7D5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2729F">
        <w:rPr>
          <w:rFonts w:eastAsia="Times New Roman" w:cs="Times New Roman"/>
          <w:b/>
          <w:bCs/>
          <w:kern w:val="0"/>
          <w:lang w:eastAsia="en-GB"/>
          <w14:ligatures w14:val="none"/>
        </w:rPr>
        <w:t>EARL</w:t>
      </w:r>
      <w:r w:rsidR="007E3E6D">
        <w:rPr>
          <w:rFonts w:eastAsia="Times New Roman" w:cs="Times New Roman"/>
          <w:b/>
          <w:bCs/>
          <w:kern w:val="0"/>
          <w:lang w:eastAsia="en-GB"/>
          <w14:ligatures w14:val="none"/>
        </w:rPr>
        <w:t>IER</w:t>
      </w:r>
      <w:r w:rsidRPr="0072729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CAREER HIGHLIGHTS</w:t>
      </w:r>
    </w:p>
    <w:p w14:paraId="18915B3F" w14:textId="11DCE597" w:rsidR="00FF6E91" w:rsidRPr="00FF6E91" w:rsidRDefault="00FF6E91" w:rsidP="00FF6E91">
      <w:pPr>
        <w:rPr>
          <w:rFonts w:eastAsia="Times New Roman" w:cs="Times New Roman"/>
          <w:kern w:val="0"/>
          <w:lang w:eastAsia="en-GB"/>
          <w14:ligatures w14:val="none"/>
        </w:rPr>
      </w:pPr>
      <w:r w:rsidRPr="00FF6E91">
        <w:rPr>
          <w:rFonts w:eastAsia="Times New Roman" w:cs="Times New Roman"/>
          <w:kern w:val="0"/>
          <w:lang w:eastAsia="en-GB"/>
          <w14:ligatures w14:val="none"/>
        </w:rPr>
        <w:t xml:space="preserve">2009–2017: Project Manager – BP / BT / NEST / TNS / Verizon / </w:t>
      </w:r>
      <w:r w:rsidR="008A15EB">
        <w:rPr>
          <w:rFonts w:eastAsia="Times New Roman" w:cs="Times New Roman"/>
          <w:kern w:val="0"/>
          <w:lang w:eastAsia="en-GB"/>
          <w14:ligatures w14:val="none"/>
        </w:rPr>
        <w:t xml:space="preserve">Cargill/ </w:t>
      </w:r>
      <w:r w:rsidRPr="00FF6E91">
        <w:rPr>
          <w:rFonts w:eastAsia="Times New Roman" w:cs="Times New Roman"/>
          <w:kern w:val="0"/>
          <w:lang w:eastAsia="en-GB"/>
          <w14:ligatures w14:val="none"/>
        </w:rPr>
        <w:t>GM Financial / Dixons Carphone – Infra</w:t>
      </w:r>
      <w:r w:rsidR="008A15EB">
        <w:rPr>
          <w:rFonts w:eastAsia="Times New Roman" w:cs="Times New Roman"/>
          <w:kern w:val="0"/>
          <w:lang w:eastAsia="en-GB"/>
          <w14:ligatures w14:val="none"/>
        </w:rPr>
        <w:t>structure</w:t>
      </w:r>
      <w:r w:rsidRPr="00FF6E91">
        <w:rPr>
          <w:rFonts w:eastAsia="Times New Roman" w:cs="Times New Roman"/>
          <w:kern w:val="0"/>
          <w:lang w:eastAsia="en-GB"/>
          <w14:ligatures w14:val="none"/>
        </w:rPr>
        <w:t xml:space="preserve"> upgrades, </w:t>
      </w:r>
      <w:r w:rsidR="008A15EB">
        <w:rPr>
          <w:rFonts w:eastAsia="Times New Roman" w:cs="Times New Roman"/>
          <w:kern w:val="0"/>
          <w:lang w:eastAsia="en-GB"/>
          <w14:ligatures w14:val="none"/>
        </w:rPr>
        <w:t xml:space="preserve">Data </w:t>
      </w:r>
      <w:r w:rsidRPr="00FF6E91">
        <w:rPr>
          <w:rFonts w:eastAsia="Times New Roman" w:cs="Times New Roman"/>
          <w:kern w:val="0"/>
          <w:lang w:eastAsia="en-GB"/>
          <w14:ligatures w14:val="none"/>
        </w:rPr>
        <w:t xml:space="preserve">migrations, </w:t>
      </w:r>
      <w:r w:rsidR="008A15EB">
        <w:rPr>
          <w:rFonts w:eastAsia="Times New Roman" w:cs="Times New Roman"/>
          <w:kern w:val="0"/>
          <w:lang w:eastAsia="en-GB"/>
          <w14:ligatures w14:val="none"/>
        </w:rPr>
        <w:t xml:space="preserve">DC moves, Office moves, </w:t>
      </w:r>
      <w:r w:rsidRPr="00FF6E91">
        <w:rPr>
          <w:rFonts w:eastAsia="Times New Roman" w:cs="Times New Roman"/>
          <w:kern w:val="0"/>
          <w:lang w:eastAsia="en-GB"/>
          <w14:ligatures w14:val="none"/>
        </w:rPr>
        <w:t>and legacy system transitions</w:t>
      </w:r>
      <w:r w:rsidR="008A15EB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1B6647D2" w14:textId="77777777" w:rsidR="00FF6E91" w:rsidRPr="00FF6E91" w:rsidRDefault="00FF6E91" w:rsidP="00FF6E91">
      <w:pPr>
        <w:rPr>
          <w:rFonts w:eastAsia="Times New Roman" w:cs="Times New Roman"/>
          <w:kern w:val="0"/>
          <w:lang w:eastAsia="en-GB"/>
          <w14:ligatures w14:val="none"/>
        </w:rPr>
      </w:pPr>
      <w:r w:rsidRPr="00FF6E91">
        <w:rPr>
          <w:rFonts w:eastAsia="Times New Roman" w:cs="Times New Roman"/>
          <w:kern w:val="0"/>
          <w:lang w:eastAsia="en-GB"/>
          <w14:ligatures w14:val="none"/>
        </w:rPr>
        <w:t xml:space="preserve">2005–2009: Project Consultant/Engineer – Vanco UK, RM PLC, ICU Global, Colt Telecom  </w:t>
      </w:r>
    </w:p>
    <w:p w14:paraId="1665C600" w14:textId="3DDE0527" w:rsidR="001C7D59" w:rsidRPr="0072729F" w:rsidRDefault="00FF6E91" w:rsidP="00FF6E91">
      <w:pPr>
        <w:rPr>
          <w:rFonts w:eastAsia="Times New Roman" w:cs="Times New Roman"/>
          <w:kern w:val="0"/>
          <w:lang w:eastAsia="en-GB"/>
          <w14:ligatures w14:val="none"/>
        </w:rPr>
      </w:pPr>
      <w:r w:rsidRPr="00FF6E91">
        <w:rPr>
          <w:rFonts w:eastAsia="Times New Roman" w:cs="Times New Roman"/>
          <w:kern w:val="0"/>
          <w:lang w:eastAsia="en-GB"/>
          <w14:ligatures w14:val="none"/>
        </w:rPr>
        <w:t>2001–2004: Network Engineer – Cable &amp; Wireless – Cisco WAN/LAN support</w:t>
      </w:r>
      <w:r w:rsidR="00136C51">
        <w:rPr>
          <w:rFonts w:eastAsia="Times New Roman" w:cs="Times New Roman"/>
          <w:noProof/>
          <w:kern w:val="0"/>
          <w:lang w:eastAsia="en-GB"/>
        </w:rPr>
        <w:pict w14:anchorId="44CDBD9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7DE3545" w14:textId="7D4210D4" w:rsidR="001554D1" w:rsidRDefault="001554D1" w:rsidP="001554D1">
      <w:pPr>
        <w:rPr>
          <w:rFonts w:eastAsia="Times New Roman" w:cs="Times New Roman"/>
          <w:kern w:val="0"/>
          <w:lang w:eastAsia="en-GB"/>
          <w14:ligatures w14:val="none"/>
        </w:rPr>
      </w:pPr>
    </w:p>
    <w:p w14:paraId="37670864" w14:textId="19B26821" w:rsidR="00EA5446" w:rsidRPr="001554D1" w:rsidRDefault="00EA5446" w:rsidP="001554D1">
      <w:pPr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References available upon request</w:t>
      </w:r>
    </w:p>
    <w:sectPr w:rsidR="00EA5446" w:rsidRPr="00155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5AC5"/>
    <w:multiLevelType w:val="multilevel"/>
    <w:tmpl w:val="E364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23B19"/>
    <w:multiLevelType w:val="multilevel"/>
    <w:tmpl w:val="C60C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B3979"/>
    <w:multiLevelType w:val="multilevel"/>
    <w:tmpl w:val="316C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D4C91"/>
    <w:multiLevelType w:val="multilevel"/>
    <w:tmpl w:val="1B28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E30BF"/>
    <w:multiLevelType w:val="multilevel"/>
    <w:tmpl w:val="AB6E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23334"/>
    <w:multiLevelType w:val="multilevel"/>
    <w:tmpl w:val="1E24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77ABB"/>
    <w:multiLevelType w:val="multilevel"/>
    <w:tmpl w:val="786E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1285B"/>
    <w:multiLevelType w:val="multilevel"/>
    <w:tmpl w:val="EEC0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91CBE"/>
    <w:multiLevelType w:val="multilevel"/>
    <w:tmpl w:val="D5D8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05D82"/>
    <w:multiLevelType w:val="multilevel"/>
    <w:tmpl w:val="3C9E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B23AE"/>
    <w:multiLevelType w:val="multilevel"/>
    <w:tmpl w:val="E90A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C7B1C"/>
    <w:multiLevelType w:val="multilevel"/>
    <w:tmpl w:val="599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150A4"/>
    <w:multiLevelType w:val="multilevel"/>
    <w:tmpl w:val="D384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4E2651"/>
    <w:multiLevelType w:val="multilevel"/>
    <w:tmpl w:val="429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6467C"/>
    <w:multiLevelType w:val="hybridMultilevel"/>
    <w:tmpl w:val="ABD6BA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BB02CE"/>
    <w:multiLevelType w:val="multilevel"/>
    <w:tmpl w:val="84A0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F69BC"/>
    <w:multiLevelType w:val="multilevel"/>
    <w:tmpl w:val="627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4456E"/>
    <w:multiLevelType w:val="multilevel"/>
    <w:tmpl w:val="A1B2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92782"/>
    <w:multiLevelType w:val="multilevel"/>
    <w:tmpl w:val="BB4C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B4A0E"/>
    <w:multiLevelType w:val="multilevel"/>
    <w:tmpl w:val="84AA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80770"/>
    <w:multiLevelType w:val="multilevel"/>
    <w:tmpl w:val="120E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021333">
    <w:abstractNumId w:val="9"/>
  </w:num>
  <w:num w:numId="2" w16cid:durableId="1073626409">
    <w:abstractNumId w:val="13"/>
  </w:num>
  <w:num w:numId="3" w16cid:durableId="26608487">
    <w:abstractNumId w:val="3"/>
  </w:num>
  <w:num w:numId="4" w16cid:durableId="2093622891">
    <w:abstractNumId w:val="8"/>
  </w:num>
  <w:num w:numId="5" w16cid:durableId="1122967435">
    <w:abstractNumId w:val="5"/>
  </w:num>
  <w:num w:numId="6" w16cid:durableId="1548687937">
    <w:abstractNumId w:val="19"/>
  </w:num>
  <w:num w:numId="7" w16cid:durableId="1724868996">
    <w:abstractNumId w:val="16"/>
  </w:num>
  <w:num w:numId="8" w16cid:durableId="691957364">
    <w:abstractNumId w:val="6"/>
  </w:num>
  <w:num w:numId="9" w16cid:durableId="474446559">
    <w:abstractNumId w:val="1"/>
  </w:num>
  <w:num w:numId="10" w16cid:durableId="727461189">
    <w:abstractNumId w:val="2"/>
  </w:num>
  <w:num w:numId="11" w16cid:durableId="1516578564">
    <w:abstractNumId w:val="15"/>
  </w:num>
  <w:num w:numId="12" w16cid:durableId="2323189">
    <w:abstractNumId w:val="18"/>
  </w:num>
  <w:num w:numId="13" w16cid:durableId="1800300333">
    <w:abstractNumId w:val="0"/>
  </w:num>
  <w:num w:numId="14" w16cid:durableId="653024652">
    <w:abstractNumId w:val="11"/>
  </w:num>
  <w:num w:numId="15" w16cid:durableId="1897886908">
    <w:abstractNumId w:val="4"/>
  </w:num>
  <w:num w:numId="16" w16cid:durableId="1098257674">
    <w:abstractNumId w:val="17"/>
  </w:num>
  <w:num w:numId="17" w16cid:durableId="1784567915">
    <w:abstractNumId w:val="20"/>
  </w:num>
  <w:num w:numId="18" w16cid:durableId="2087410936">
    <w:abstractNumId w:val="10"/>
  </w:num>
  <w:num w:numId="19" w16cid:durableId="1510948265">
    <w:abstractNumId w:val="12"/>
  </w:num>
  <w:num w:numId="20" w16cid:durableId="1447309432">
    <w:abstractNumId w:val="7"/>
  </w:num>
  <w:num w:numId="21" w16cid:durableId="3190437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59"/>
    <w:rsid w:val="00041DD0"/>
    <w:rsid w:val="000A6D4A"/>
    <w:rsid w:val="00136C51"/>
    <w:rsid w:val="001531DC"/>
    <w:rsid w:val="001554D1"/>
    <w:rsid w:val="001C7D59"/>
    <w:rsid w:val="001D59ED"/>
    <w:rsid w:val="00227A3B"/>
    <w:rsid w:val="00230DB6"/>
    <w:rsid w:val="00255A18"/>
    <w:rsid w:val="002977C4"/>
    <w:rsid w:val="00302F7C"/>
    <w:rsid w:val="00310BA6"/>
    <w:rsid w:val="00320AE6"/>
    <w:rsid w:val="00324991"/>
    <w:rsid w:val="00386075"/>
    <w:rsid w:val="003F068A"/>
    <w:rsid w:val="00403753"/>
    <w:rsid w:val="00421AE1"/>
    <w:rsid w:val="004942D7"/>
    <w:rsid w:val="004B6186"/>
    <w:rsid w:val="00555550"/>
    <w:rsid w:val="00556FB4"/>
    <w:rsid w:val="00570935"/>
    <w:rsid w:val="00584F39"/>
    <w:rsid w:val="005E4772"/>
    <w:rsid w:val="005E6579"/>
    <w:rsid w:val="006019C5"/>
    <w:rsid w:val="00645F62"/>
    <w:rsid w:val="00670402"/>
    <w:rsid w:val="0068018B"/>
    <w:rsid w:val="007059FE"/>
    <w:rsid w:val="00713891"/>
    <w:rsid w:val="007247DE"/>
    <w:rsid w:val="0072729F"/>
    <w:rsid w:val="007666B4"/>
    <w:rsid w:val="007C4DC0"/>
    <w:rsid w:val="007E3E6D"/>
    <w:rsid w:val="007F446E"/>
    <w:rsid w:val="00833B18"/>
    <w:rsid w:val="008509B1"/>
    <w:rsid w:val="008902E8"/>
    <w:rsid w:val="008A13AC"/>
    <w:rsid w:val="008A15EB"/>
    <w:rsid w:val="00992C63"/>
    <w:rsid w:val="009A14C5"/>
    <w:rsid w:val="009D54AD"/>
    <w:rsid w:val="00A236D7"/>
    <w:rsid w:val="00A36961"/>
    <w:rsid w:val="00A47386"/>
    <w:rsid w:val="00A864BF"/>
    <w:rsid w:val="00AC41B6"/>
    <w:rsid w:val="00AE5756"/>
    <w:rsid w:val="00AF4562"/>
    <w:rsid w:val="00AF4B38"/>
    <w:rsid w:val="00B22927"/>
    <w:rsid w:val="00B8648B"/>
    <w:rsid w:val="00C027AB"/>
    <w:rsid w:val="00C11E5E"/>
    <w:rsid w:val="00CE1CBE"/>
    <w:rsid w:val="00D87A8A"/>
    <w:rsid w:val="00D917A3"/>
    <w:rsid w:val="00DD56CA"/>
    <w:rsid w:val="00EA5446"/>
    <w:rsid w:val="00F01D45"/>
    <w:rsid w:val="00F1529B"/>
    <w:rsid w:val="00F6098F"/>
    <w:rsid w:val="00F716AA"/>
    <w:rsid w:val="00FB5342"/>
    <w:rsid w:val="00FF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C16B2"/>
  <w15:chartTrackingRefBased/>
  <w15:docId w15:val="{42049542-0FBB-C843-911C-26C40BA7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D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D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D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D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7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D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D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D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D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C7D5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C7D59"/>
    <w:rPr>
      <w:b/>
      <w:bCs/>
    </w:rPr>
  </w:style>
  <w:style w:type="character" w:styleId="Hyperlink">
    <w:name w:val="Hyperlink"/>
    <w:basedOn w:val="DefaultParagraphFont"/>
    <w:uiPriority w:val="99"/>
    <w:unhideWhenUsed/>
    <w:rsid w:val="00645F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F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57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8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4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6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harpreet-bahad-048728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Bahad</dc:creator>
  <cp:keywords/>
  <dc:description/>
  <cp:lastModifiedBy>Harpreet Bahad</cp:lastModifiedBy>
  <cp:revision>16</cp:revision>
  <dcterms:created xsi:type="dcterms:W3CDTF">2025-07-29T10:57:00Z</dcterms:created>
  <dcterms:modified xsi:type="dcterms:W3CDTF">2025-10-22T09:29:00Z</dcterms:modified>
</cp:coreProperties>
</file>