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2388" w14:textId="2133ED5B" w:rsidR="0080779A" w:rsidRPr="0080779A" w:rsidRDefault="0080779A" w:rsidP="0080779A">
      <w:pPr>
        <w:rPr>
          <w:rFonts w:ascii="Calibri" w:hAnsi="Calibri" w:cs="Calibri"/>
        </w:rPr>
      </w:pPr>
      <w:bookmarkStart w:id="0" w:name="_Hlk149902133"/>
    </w:p>
    <w:p w14:paraId="5794D9BE" w14:textId="77777777" w:rsidR="0080779A" w:rsidRPr="0080779A" w:rsidRDefault="0080779A" w:rsidP="0080779A">
      <w:pPr>
        <w:spacing w:after="0"/>
        <w:ind w:left="360"/>
        <w:jc w:val="center"/>
        <w:rPr>
          <w:rStyle w:val="Strong"/>
          <w:rFonts w:ascii="Calibri" w:hAnsi="Calibri" w:cs="Calibri"/>
        </w:rPr>
      </w:pPr>
      <w:r w:rsidRPr="0080779A">
        <w:rPr>
          <w:rStyle w:val="Strong"/>
          <w:rFonts w:ascii="Calibri" w:hAnsi="Calibri" w:cs="Calibri"/>
        </w:rPr>
        <w:t>Sr. Java Full Stack Developer</w:t>
      </w:r>
    </w:p>
    <w:p w14:paraId="047236DA" w14:textId="77777777" w:rsidR="0080779A" w:rsidRPr="0080779A" w:rsidRDefault="0080779A" w:rsidP="0080779A">
      <w:pPr>
        <w:spacing w:after="0"/>
        <w:ind w:left="360"/>
        <w:rPr>
          <w:rStyle w:val="Strong"/>
          <w:rFonts w:ascii="Calibri" w:hAnsi="Calibri" w:cs="Calibri"/>
        </w:rPr>
      </w:pPr>
      <w:r w:rsidRPr="0080779A">
        <w:rPr>
          <w:rStyle w:val="Strong"/>
          <w:rFonts w:ascii="Calibri" w:hAnsi="Calibri" w:cs="Calibri"/>
        </w:rPr>
        <w:t xml:space="preserve">Pavan Kalyan Reddy                   </w:t>
      </w:r>
    </w:p>
    <w:p w14:paraId="2CAF0118" w14:textId="322F1C5A" w:rsidR="0080779A" w:rsidRPr="0080779A" w:rsidRDefault="0080779A" w:rsidP="0080779A">
      <w:pPr>
        <w:spacing w:after="0"/>
        <w:ind w:left="360"/>
        <w:rPr>
          <w:rStyle w:val="Strong"/>
          <w:rFonts w:ascii="Calibri" w:hAnsi="Calibri" w:cs="Calibri"/>
        </w:rPr>
      </w:pPr>
      <w:r w:rsidRPr="0080779A">
        <w:rPr>
          <w:rStyle w:val="Strong"/>
          <w:rFonts w:ascii="Calibri" w:hAnsi="Calibri" w:cs="Calibri"/>
        </w:rPr>
        <w:t xml:space="preserve">Email: Pavanputtapally@gmail.com                                                    </w:t>
      </w:r>
      <w:r w:rsidR="00715CFE">
        <w:rPr>
          <w:rStyle w:val="Strong"/>
          <w:rFonts w:ascii="Calibri" w:hAnsi="Calibri" w:cs="Calibri"/>
        </w:rPr>
        <w:t xml:space="preserve">                                 </w:t>
      </w:r>
      <w:r w:rsidRPr="0080779A">
        <w:rPr>
          <w:rStyle w:val="Strong"/>
          <w:rFonts w:ascii="Calibri" w:hAnsi="Calibri" w:cs="Calibri"/>
        </w:rPr>
        <w:t xml:space="preserve">     Phone: +1 661-237-5057 </w:t>
      </w:r>
    </w:p>
    <w:p w14:paraId="66525378" w14:textId="77777777" w:rsidR="0080779A" w:rsidRPr="0080779A" w:rsidRDefault="0080779A" w:rsidP="0080779A">
      <w:pPr>
        <w:pBdr>
          <w:top w:val="nil"/>
          <w:left w:val="nil"/>
          <w:bottom w:val="nil"/>
          <w:right w:val="nil"/>
          <w:between w:val="nil"/>
        </w:pBdr>
        <w:spacing w:after="0" w:line="240" w:lineRule="auto"/>
        <w:jc w:val="center"/>
        <w:rPr>
          <w:rFonts w:ascii="Calibri" w:eastAsia="Arial" w:hAnsi="Calibri" w:cs="Calibri"/>
          <w:b/>
          <w:color w:val="000000"/>
        </w:rPr>
      </w:pPr>
      <w:r w:rsidRPr="0080779A">
        <w:rPr>
          <w:rFonts w:ascii="Calibri" w:eastAsia="Arial" w:hAnsi="Calibri" w:cs="Calibri"/>
          <w:b/>
          <w:color w:val="000000"/>
        </w:rPr>
        <w:t>Professional Summary</w:t>
      </w:r>
    </w:p>
    <w:p w14:paraId="7F5906EB" w14:textId="77777777" w:rsidR="0080779A" w:rsidRPr="002F2F79" w:rsidRDefault="0080779A" w:rsidP="00206ED9">
      <w:pPr>
        <w:pStyle w:val="NormalWeb"/>
        <w:numPr>
          <w:ilvl w:val="0"/>
          <w:numId w:val="8"/>
        </w:numPr>
        <w:spacing w:before="0" w:beforeAutospacing="0"/>
        <w:rPr>
          <w:rFonts w:ascii="Calibri" w:hAnsi="Calibri" w:cs="Calibri"/>
          <w:bCs/>
          <w:sz w:val="22"/>
          <w:szCs w:val="22"/>
        </w:rPr>
      </w:pPr>
      <w:r w:rsidRPr="0080779A">
        <w:rPr>
          <w:rFonts w:ascii="Calibri" w:hAnsi="Calibri" w:cs="Calibri"/>
          <w:bCs/>
          <w:sz w:val="22"/>
          <w:szCs w:val="22"/>
          <w:lang w:val="en-IN"/>
        </w:rPr>
        <w:t>Over 12 years of experience designing and modernizing large-scale enterprise systems using Java and the MERN stack. Skilled in system design, team leadership, microservices architecture, and advanced algorithms for high-performance software delivery.</w:t>
      </w:r>
    </w:p>
    <w:p w14:paraId="50D68B34" w14:textId="14AF21DD" w:rsidR="002F2F79" w:rsidRPr="00CA3BB5" w:rsidRDefault="002F2F79" w:rsidP="00206ED9">
      <w:pPr>
        <w:pStyle w:val="NormalWeb"/>
        <w:numPr>
          <w:ilvl w:val="0"/>
          <w:numId w:val="8"/>
        </w:numPr>
        <w:spacing w:before="0" w:beforeAutospacing="0"/>
        <w:rPr>
          <w:rFonts w:ascii="Calibri" w:hAnsi="Calibri" w:cs="Calibri"/>
          <w:bCs/>
          <w:sz w:val="22"/>
          <w:szCs w:val="22"/>
        </w:rPr>
      </w:pPr>
      <w:r>
        <w:rPr>
          <w:rFonts w:ascii="Calibri" w:hAnsi="Calibri" w:cs="Calibri"/>
          <w:bCs/>
          <w:sz w:val="22"/>
          <w:szCs w:val="22"/>
          <w:lang w:val="en-IN"/>
        </w:rPr>
        <w:t>P</w:t>
      </w:r>
      <w:r w:rsidRPr="002F2F79">
        <w:rPr>
          <w:rFonts w:ascii="Calibri" w:hAnsi="Calibri" w:cs="Calibri"/>
          <w:bCs/>
          <w:sz w:val="22"/>
          <w:szCs w:val="22"/>
          <w:lang w:val="en-IN"/>
        </w:rPr>
        <w:t xml:space="preserve">rofessional experience in Java software development with strong expertise in financial services, particularly </w:t>
      </w:r>
      <w:r w:rsidRPr="002F2F79">
        <w:rPr>
          <w:rFonts w:ascii="Calibri" w:hAnsi="Calibri" w:cs="Calibri"/>
          <w:sz w:val="22"/>
          <w:szCs w:val="22"/>
          <w:lang w:val="en-IN"/>
        </w:rPr>
        <w:t>fixed income products, municipal bonds, and broader credit markets</w:t>
      </w:r>
      <w:r w:rsidRPr="002F2F79">
        <w:rPr>
          <w:rFonts w:ascii="Calibri" w:hAnsi="Calibri" w:cs="Calibri"/>
          <w:bCs/>
          <w:sz w:val="22"/>
          <w:szCs w:val="22"/>
          <w:lang w:val="en-IN"/>
        </w:rPr>
        <w:t>. Skilled in building pre-trade analytics, pricing models, and risk calculation engines used by trading desks.</w:t>
      </w:r>
    </w:p>
    <w:p w14:paraId="338E61E7" w14:textId="3A444570" w:rsidR="00CA3BB5" w:rsidRPr="0080779A" w:rsidRDefault="00CA3BB5" w:rsidP="00206ED9">
      <w:pPr>
        <w:pStyle w:val="NormalWeb"/>
        <w:numPr>
          <w:ilvl w:val="0"/>
          <w:numId w:val="8"/>
        </w:numPr>
        <w:spacing w:before="0" w:beforeAutospacing="0"/>
        <w:rPr>
          <w:rFonts w:ascii="Calibri" w:hAnsi="Calibri" w:cs="Calibri"/>
          <w:bCs/>
          <w:sz w:val="22"/>
          <w:szCs w:val="22"/>
        </w:rPr>
      </w:pPr>
      <w:r w:rsidRPr="00CA3BB5">
        <w:rPr>
          <w:rFonts w:ascii="Calibri" w:hAnsi="Calibri" w:cs="Calibri"/>
          <w:bCs/>
          <w:sz w:val="22"/>
          <w:szCs w:val="22"/>
          <w:lang w:val="en-IN"/>
        </w:rPr>
        <w:t>Proficient in SQL query optimization, stored procedures, and performance tuning across Oracle, PostgreSQL, and SQL Server for high-volume financial applications. Strong collaborator with traders, analysts, and compliance teams to deliver mission-critical trading workflow</w:t>
      </w:r>
    </w:p>
    <w:p w14:paraId="156B6DE5"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Frontend development experience using </w:t>
      </w:r>
      <w:r w:rsidRPr="00E66E7B">
        <w:rPr>
          <w:rStyle w:val="Strong"/>
          <w:rFonts w:ascii="Calibri" w:hAnsi="Calibri" w:cs="Calibri"/>
          <w:b w:val="0"/>
          <w:bCs w:val="0"/>
          <w:sz w:val="22"/>
          <w:szCs w:val="22"/>
        </w:rPr>
        <w:t>React.js, AngularJS, JavaScript (ES6+), HTML5, and CSS3</w:t>
      </w:r>
      <w:r w:rsidRPr="00E66E7B">
        <w:rPr>
          <w:rFonts w:ascii="Calibri" w:hAnsi="Calibri" w:cs="Calibri"/>
          <w:b/>
          <w:bCs/>
          <w:sz w:val="22"/>
          <w:szCs w:val="22"/>
        </w:rPr>
        <w:t>,</w:t>
      </w:r>
      <w:r w:rsidRPr="0080779A">
        <w:rPr>
          <w:rFonts w:ascii="Calibri" w:hAnsi="Calibri" w:cs="Calibri"/>
          <w:bCs/>
          <w:sz w:val="22"/>
          <w:szCs w:val="22"/>
        </w:rPr>
        <w:t xml:space="preserve"> building responsive </w:t>
      </w:r>
      <w:r w:rsidRPr="00E66E7B">
        <w:rPr>
          <w:rStyle w:val="Strong"/>
          <w:rFonts w:ascii="Calibri" w:hAnsi="Calibri" w:cs="Calibri"/>
          <w:b w:val="0"/>
          <w:bCs w:val="0"/>
          <w:sz w:val="22"/>
          <w:szCs w:val="22"/>
        </w:rPr>
        <w:t>Single Page Applications (SPAs)</w:t>
      </w:r>
      <w:r w:rsidRPr="0080779A">
        <w:rPr>
          <w:rFonts w:ascii="Calibri" w:hAnsi="Calibri" w:cs="Calibri"/>
          <w:bCs/>
          <w:sz w:val="22"/>
          <w:szCs w:val="22"/>
        </w:rPr>
        <w:t xml:space="preserve"> integrated with backend APIs.</w:t>
      </w:r>
    </w:p>
    <w:p w14:paraId="55639BDE" w14:textId="55BBB910"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Strong expertise in </w:t>
      </w:r>
      <w:r w:rsidRPr="00E66E7B">
        <w:rPr>
          <w:rStyle w:val="Strong"/>
          <w:rFonts w:ascii="Calibri" w:hAnsi="Calibri" w:cs="Calibri"/>
          <w:b w:val="0"/>
          <w:bCs w:val="0"/>
          <w:sz w:val="22"/>
          <w:szCs w:val="22"/>
        </w:rPr>
        <w:t>Core Java</w:t>
      </w:r>
      <w:r w:rsidRPr="0080779A">
        <w:rPr>
          <w:rFonts w:ascii="Calibri" w:hAnsi="Calibri" w:cs="Calibri"/>
          <w:bCs/>
          <w:sz w:val="22"/>
          <w:szCs w:val="22"/>
        </w:rPr>
        <w:t xml:space="preserve"> (multithreading, concurrency, collections, exception handling) and </w:t>
      </w:r>
      <w:r w:rsidRPr="00E66E7B">
        <w:rPr>
          <w:rStyle w:val="Strong"/>
          <w:rFonts w:ascii="Calibri" w:hAnsi="Calibri" w:cs="Calibri"/>
          <w:b w:val="0"/>
          <w:bCs w:val="0"/>
          <w:sz w:val="22"/>
          <w:szCs w:val="22"/>
        </w:rPr>
        <w:t>Java 8/11/17</w:t>
      </w:r>
      <w:r w:rsidRPr="0080779A">
        <w:rPr>
          <w:rStyle w:val="Strong"/>
          <w:rFonts w:ascii="Calibri" w:hAnsi="Calibri" w:cs="Calibri"/>
          <w:sz w:val="22"/>
          <w:szCs w:val="22"/>
        </w:rPr>
        <w:t xml:space="preserve"> </w:t>
      </w:r>
      <w:r w:rsidR="00E66E7B" w:rsidRPr="00206ED9">
        <w:rPr>
          <w:rStyle w:val="Strong"/>
          <w:rFonts w:ascii="Calibri" w:hAnsi="Calibri" w:cs="Calibri"/>
          <w:b w:val="0"/>
          <w:bCs w:val="0"/>
          <w:sz w:val="22"/>
          <w:szCs w:val="22"/>
        </w:rPr>
        <w:t>f</w:t>
      </w:r>
      <w:r w:rsidRPr="00E66E7B">
        <w:rPr>
          <w:rStyle w:val="Strong"/>
          <w:rFonts w:ascii="Calibri" w:hAnsi="Calibri" w:cs="Calibri"/>
          <w:b w:val="0"/>
          <w:bCs w:val="0"/>
          <w:sz w:val="22"/>
          <w:szCs w:val="22"/>
        </w:rPr>
        <w:t>eatures</w:t>
      </w:r>
      <w:r w:rsidRPr="0080779A">
        <w:rPr>
          <w:rFonts w:ascii="Calibri" w:hAnsi="Calibri" w:cs="Calibri"/>
          <w:bCs/>
          <w:sz w:val="22"/>
          <w:szCs w:val="22"/>
        </w:rPr>
        <w:t xml:space="preserve"> (Streams, Lambda expressions, Functional interfaces).</w:t>
      </w:r>
    </w:p>
    <w:p w14:paraId="695F7DE5" w14:textId="77777777" w:rsid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Proficient in </w:t>
      </w:r>
      <w:r w:rsidRPr="00206ED9">
        <w:rPr>
          <w:rStyle w:val="Strong"/>
          <w:rFonts w:ascii="Calibri" w:hAnsi="Calibri" w:cs="Calibri"/>
          <w:b w:val="0"/>
          <w:bCs w:val="0"/>
          <w:sz w:val="22"/>
          <w:szCs w:val="22"/>
        </w:rPr>
        <w:t>Spring ecosystem</w:t>
      </w:r>
      <w:r w:rsidRPr="0080779A">
        <w:rPr>
          <w:rFonts w:ascii="Calibri" w:hAnsi="Calibri" w:cs="Calibri"/>
          <w:bCs/>
          <w:sz w:val="22"/>
          <w:szCs w:val="22"/>
        </w:rPr>
        <w:t xml:space="preserve"> including </w:t>
      </w:r>
      <w:r w:rsidRPr="00E66E7B">
        <w:rPr>
          <w:rStyle w:val="Strong"/>
          <w:rFonts w:ascii="Calibri" w:hAnsi="Calibri" w:cs="Calibri"/>
          <w:b w:val="0"/>
          <w:bCs w:val="0"/>
          <w:sz w:val="22"/>
          <w:szCs w:val="22"/>
        </w:rPr>
        <w:t>Spring Boot, Spring MVC, Spring Cloud, Spring Security, Spring Batch</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Spring Data JPA</w:t>
      </w:r>
      <w:r w:rsidRPr="0080779A">
        <w:rPr>
          <w:rFonts w:ascii="Calibri" w:hAnsi="Calibri" w:cs="Calibri"/>
          <w:bCs/>
          <w:sz w:val="22"/>
          <w:szCs w:val="22"/>
        </w:rPr>
        <w:t xml:space="preserve"> for building robust backend systems.</w:t>
      </w:r>
    </w:p>
    <w:p w14:paraId="41C83AA6" w14:textId="10D4D2D1" w:rsidR="00047C96" w:rsidRPr="0080779A" w:rsidRDefault="00047C96" w:rsidP="0080779A">
      <w:pPr>
        <w:pStyle w:val="NormalWeb"/>
        <w:numPr>
          <w:ilvl w:val="0"/>
          <w:numId w:val="8"/>
        </w:numPr>
        <w:rPr>
          <w:rFonts w:ascii="Calibri" w:hAnsi="Calibri" w:cs="Calibri"/>
          <w:bCs/>
          <w:sz w:val="22"/>
          <w:szCs w:val="22"/>
        </w:rPr>
      </w:pPr>
      <w:r>
        <w:rPr>
          <w:rFonts w:ascii="Calibri" w:hAnsi="Calibri" w:cs="Calibri"/>
          <w:bCs/>
          <w:sz w:val="22"/>
          <w:szCs w:val="22"/>
          <w:lang w:val="en-IN"/>
        </w:rPr>
        <w:t>E</w:t>
      </w:r>
      <w:r w:rsidRPr="00047C96">
        <w:rPr>
          <w:rFonts w:ascii="Calibri" w:hAnsi="Calibri" w:cs="Calibri"/>
          <w:bCs/>
          <w:sz w:val="22"/>
          <w:szCs w:val="22"/>
          <w:lang w:val="en-IN"/>
        </w:rPr>
        <w:t xml:space="preserve">xperience in financial services, including front-office trading platforms for fixed-income products. Skilled in low-latency Java development, multithreaded programming, and integration with trading venues such as MarketAxess, Bloomberg, and </w:t>
      </w:r>
      <w:r w:rsidR="00AB0C62" w:rsidRPr="00047C96">
        <w:rPr>
          <w:rFonts w:ascii="Calibri" w:hAnsi="Calibri" w:cs="Calibri"/>
          <w:bCs/>
          <w:sz w:val="22"/>
          <w:szCs w:val="22"/>
          <w:lang w:val="en-IN"/>
        </w:rPr>
        <w:t>Tradeweb</w:t>
      </w:r>
      <w:r w:rsidRPr="00047C96">
        <w:rPr>
          <w:rFonts w:ascii="Calibri" w:hAnsi="Calibri" w:cs="Calibri"/>
          <w:bCs/>
          <w:sz w:val="22"/>
          <w:szCs w:val="22"/>
          <w:lang w:val="en-IN"/>
        </w:rPr>
        <w:t xml:space="preserve"> using FIX protocol. Strong understanding of buy-side/sell-side credit market structure.</w:t>
      </w:r>
    </w:p>
    <w:p w14:paraId="0F6DA9C3"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Experienced in implementing and supporting healthcare data exchange standards, including X12 EDI transactions (834, 837, 270/271), HL7 FHIR, and Medicaid 8001 batch processing workflows.</w:t>
      </w:r>
    </w:p>
    <w:p w14:paraId="7D16631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Experience integrating MedTech platforms and medical instrumentation data with cloud-native architectures using AWS and HL7/FHIR standards, enabling scalable lab diagnostics and device-driven patient monitoring solutions.</w:t>
      </w:r>
    </w:p>
    <w:p w14:paraId="5EE3A37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Strong domain knowledge of the Affordable Care Act (ACA), Qualified Health Plans (QHP), Medicaid eligibility rules (MAGI, FPL), and CMS compliance mandates.</w:t>
      </w:r>
    </w:p>
    <w:p w14:paraId="5E023AA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Designed secure, scalable REST APIs and batch services to process Medicaid 8001 and EDI 834 transactions, ensuring accuracy, auditability, and CMS alignment.</w:t>
      </w:r>
    </w:p>
    <w:p w14:paraId="16903A1D" w14:textId="1327636B"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Expertise in </w:t>
      </w:r>
      <w:r w:rsidRPr="008616A7">
        <w:rPr>
          <w:rStyle w:val="Strong"/>
          <w:rFonts w:ascii="Calibri" w:hAnsi="Calibri" w:cs="Calibri"/>
          <w:b w:val="0"/>
          <w:bCs w:val="0"/>
          <w:sz w:val="22"/>
          <w:szCs w:val="22"/>
        </w:rPr>
        <w:t>microservices architecture</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API-first development</w:t>
      </w:r>
      <w:r w:rsidRPr="008616A7">
        <w:rPr>
          <w:rFonts w:ascii="Calibri" w:hAnsi="Calibri" w:cs="Calibri"/>
          <w:bCs/>
          <w:sz w:val="22"/>
          <w:szCs w:val="22"/>
        </w:rPr>
        <w:t xml:space="preserve">, including secure </w:t>
      </w:r>
      <w:r w:rsidRPr="008616A7">
        <w:rPr>
          <w:rStyle w:val="Strong"/>
          <w:rFonts w:ascii="Calibri" w:hAnsi="Calibri" w:cs="Calibri"/>
          <w:b w:val="0"/>
          <w:bCs w:val="0"/>
          <w:sz w:val="22"/>
          <w:szCs w:val="22"/>
        </w:rPr>
        <w:t>RESTful API</w:t>
      </w:r>
      <w:r w:rsidRPr="008616A7">
        <w:rPr>
          <w:rFonts w:ascii="Calibri" w:hAnsi="Calibri" w:cs="Calibri"/>
          <w:bCs/>
          <w:sz w:val="22"/>
          <w:szCs w:val="22"/>
        </w:rPr>
        <w:t xml:space="preserve"> design using </w:t>
      </w:r>
      <w:r w:rsidRPr="008616A7">
        <w:rPr>
          <w:rStyle w:val="Strong"/>
          <w:rFonts w:ascii="Calibri" w:hAnsi="Calibri" w:cs="Calibri"/>
          <w:b w:val="0"/>
          <w:bCs w:val="0"/>
          <w:sz w:val="22"/>
          <w:szCs w:val="22"/>
        </w:rPr>
        <w:t>OAuth2/JWT</w:t>
      </w:r>
      <w:r w:rsidRPr="008616A7">
        <w:rPr>
          <w:rFonts w:ascii="Calibri" w:hAnsi="Calibri" w:cs="Calibri"/>
          <w:b/>
          <w:bCs/>
          <w:sz w:val="22"/>
          <w:szCs w:val="22"/>
        </w:rPr>
        <w:t>.</w:t>
      </w:r>
    </w:p>
    <w:p w14:paraId="461C5F9E" w14:textId="51EBBD24" w:rsidR="00F71BC4" w:rsidRPr="008616A7" w:rsidRDefault="00F71BC4"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Strong grasp of software design principles and patterns (Factory, Singleton, DAO, Observer) applied across enterprise Java systems</w:t>
      </w:r>
    </w:p>
    <w:p w14:paraId="0BC6BA7F" w14:textId="42C42F44"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Familiarity with </w:t>
      </w:r>
      <w:r w:rsidRPr="008616A7">
        <w:rPr>
          <w:rStyle w:val="Strong"/>
          <w:rFonts w:ascii="Calibri" w:eastAsiaTheme="majorEastAsia" w:hAnsi="Calibri" w:cs="Calibri"/>
          <w:b w:val="0"/>
          <w:sz w:val="22"/>
          <w:szCs w:val="22"/>
        </w:rPr>
        <w:t>Generative AI concepts and LLM integrations</w:t>
      </w:r>
      <w:r w:rsidRPr="008616A7">
        <w:rPr>
          <w:rFonts w:ascii="Calibri" w:hAnsi="Calibri" w:cs="Calibri"/>
          <w:bCs/>
          <w:sz w:val="22"/>
          <w:szCs w:val="22"/>
        </w:rPr>
        <w:t xml:space="preserve">, leveraging APIs such as </w:t>
      </w:r>
      <w:r w:rsidRPr="008616A7">
        <w:rPr>
          <w:rStyle w:val="Strong"/>
          <w:rFonts w:ascii="Calibri" w:eastAsiaTheme="majorEastAsia" w:hAnsi="Calibri" w:cs="Calibri"/>
          <w:b w:val="0"/>
          <w:sz w:val="22"/>
          <w:szCs w:val="22"/>
        </w:rPr>
        <w:t>OpenAI, Azure OpenAI, and Hugging Face Transformers</w:t>
      </w:r>
      <w:r w:rsidRPr="008616A7">
        <w:rPr>
          <w:rFonts w:ascii="Calibri" w:hAnsi="Calibri" w:cs="Calibri"/>
          <w:b/>
          <w:sz w:val="22"/>
          <w:szCs w:val="22"/>
        </w:rPr>
        <w:t xml:space="preserve"> </w:t>
      </w:r>
      <w:r w:rsidRPr="008616A7">
        <w:rPr>
          <w:rFonts w:ascii="Calibri" w:hAnsi="Calibri" w:cs="Calibri"/>
          <w:bCs/>
          <w:sz w:val="22"/>
          <w:szCs w:val="22"/>
        </w:rPr>
        <w:t>to build intelligent, context-aware enterprise solutions.</w:t>
      </w:r>
    </w:p>
    <w:p w14:paraId="61ED5866" w14:textId="5BD342F1"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Hands-on experience integrating </w:t>
      </w:r>
      <w:r w:rsidRPr="008616A7">
        <w:rPr>
          <w:rStyle w:val="Strong"/>
          <w:rFonts w:ascii="Calibri" w:eastAsiaTheme="majorEastAsia" w:hAnsi="Calibri" w:cs="Calibri"/>
          <w:b w:val="0"/>
          <w:sz w:val="22"/>
          <w:szCs w:val="22"/>
        </w:rPr>
        <w:t>AI-driven APIs</w:t>
      </w:r>
      <w:r w:rsidRPr="008616A7">
        <w:rPr>
          <w:rFonts w:ascii="Calibri" w:hAnsi="Calibri" w:cs="Calibri"/>
          <w:bCs/>
          <w:sz w:val="22"/>
          <w:szCs w:val="22"/>
        </w:rPr>
        <w:t xml:space="preserve"> into microservices for</w:t>
      </w:r>
      <w:r w:rsidRPr="008616A7">
        <w:rPr>
          <w:rFonts w:ascii="Calibri" w:hAnsi="Calibri" w:cs="Calibri"/>
          <w:b/>
          <w:sz w:val="22"/>
          <w:szCs w:val="22"/>
        </w:rPr>
        <w:t xml:space="preserve"> </w:t>
      </w:r>
      <w:r w:rsidRPr="008616A7">
        <w:rPr>
          <w:rStyle w:val="Strong"/>
          <w:rFonts w:ascii="Calibri" w:eastAsiaTheme="majorEastAsia" w:hAnsi="Calibri" w:cs="Calibri"/>
          <w:b w:val="0"/>
          <w:sz w:val="22"/>
          <w:szCs w:val="22"/>
        </w:rPr>
        <w:t>intent classification, text analytics, and automated document processing</w:t>
      </w:r>
      <w:r w:rsidRPr="008616A7">
        <w:rPr>
          <w:rFonts w:ascii="Calibri" w:hAnsi="Calibri" w:cs="Calibri"/>
          <w:b/>
          <w:sz w:val="22"/>
          <w:szCs w:val="22"/>
        </w:rPr>
        <w:t>.</w:t>
      </w:r>
    </w:p>
    <w:p w14:paraId="69653F15" w14:textId="43730019"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Proficient in using </w:t>
      </w:r>
      <w:r w:rsidRPr="008616A7">
        <w:rPr>
          <w:rStyle w:val="Strong"/>
          <w:rFonts w:ascii="Calibri" w:eastAsiaTheme="majorEastAsia" w:hAnsi="Calibri" w:cs="Calibri"/>
          <w:b w:val="0"/>
          <w:sz w:val="22"/>
          <w:szCs w:val="22"/>
        </w:rPr>
        <w:t xml:space="preserve">AI-powered coding assistants (GitHub Copilot, Amazon </w:t>
      </w:r>
      <w:proofErr w:type="spellStart"/>
      <w:r w:rsidRPr="008616A7">
        <w:rPr>
          <w:rStyle w:val="Strong"/>
          <w:rFonts w:ascii="Calibri" w:eastAsiaTheme="majorEastAsia" w:hAnsi="Calibri" w:cs="Calibri"/>
          <w:b w:val="0"/>
          <w:sz w:val="22"/>
          <w:szCs w:val="22"/>
        </w:rPr>
        <w:t>CodeWhisperer</w:t>
      </w:r>
      <w:proofErr w:type="spellEnd"/>
      <w:r w:rsidRPr="008616A7">
        <w:rPr>
          <w:rStyle w:val="Strong"/>
          <w:rFonts w:ascii="Calibri" w:eastAsiaTheme="majorEastAsia" w:hAnsi="Calibri" w:cs="Calibri"/>
          <w:b w:val="0"/>
          <w:sz w:val="22"/>
          <w:szCs w:val="22"/>
        </w:rPr>
        <w:t xml:space="preserve">, </w:t>
      </w:r>
      <w:proofErr w:type="spellStart"/>
      <w:r w:rsidRPr="008616A7">
        <w:rPr>
          <w:rStyle w:val="Strong"/>
          <w:rFonts w:ascii="Calibri" w:eastAsiaTheme="majorEastAsia" w:hAnsi="Calibri" w:cs="Calibri"/>
          <w:b w:val="0"/>
          <w:sz w:val="22"/>
          <w:szCs w:val="22"/>
        </w:rPr>
        <w:t>Tabnine</w:t>
      </w:r>
      <w:proofErr w:type="spellEnd"/>
      <w:r w:rsidRPr="008616A7">
        <w:rPr>
          <w:rStyle w:val="Strong"/>
          <w:rFonts w:ascii="Calibri" w:eastAsiaTheme="majorEastAsia" w:hAnsi="Calibri" w:cs="Calibri"/>
          <w:b w:val="0"/>
          <w:sz w:val="22"/>
          <w:szCs w:val="22"/>
        </w:rPr>
        <w:t>)</w:t>
      </w:r>
      <w:r w:rsidRPr="008616A7">
        <w:rPr>
          <w:rFonts w:ascii="Calibri" w:hAnsi="Calibri" w:cs="Calibri"/>
          <w:bCs/>
          <w:sz w:val="22"/>
          <w:szCs w:val="22"/>
        </w:rPr>
        <w:t xml:space="preserve"> to accelerate development, improve code quality, and enforce best practices.</w:t>
      </w:r>
    </w:p>
    <w:p w14:paraId="733B889E" w14:textId="77B253ED"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Skilled in applying </w:t>
      </w:r>
      <w:r w:rsidRPr="008616A7">
        <w:rPr>
          <w:rStyle w:val="Strong"/>
          <w:rFonts w:ascii="Calibri" w:eastAsiaTheme="majorEastAsia" w:hAnsi="Calibri" w:cs="Calibri"/>
          <w:b w:val="0"/>
          <w:sz w:val="22"/>
          <w:szCs w:val="22"/>
        </w:rPr>
        <w:t>AI/ML workflows</w:t>
      </w:r>
      <w:r w:rsidRPr="008616A7">
        <w:rPr>
          <w:rFonts w:ascii="Calibri" w:hAnsi="Calibri" w:cs="Calibri"/>
          <w:bCs/>
          <w:sz w:val="22"/>
          <w:szCs w:val="22"/>
        </w:rPr>
        <w:t xml:space="preserve"> (</w:t>
      </w:r>
      <w:proofErr w:type="spellStart"/>
      <w:r w:rsidRPr="008616A7">
        <w:rPr>
          <w:rFonts w:ascii="Calibri" w:hAnsi="Calibri" w:cs="Calibri"/>
          <w:bCs/>
          <w:sz w:val="22"/>
          <w:szCs w:val="22"/>
        </w:rPr>
        <w:t>PyTorch</w:t>
      </w:r>
      <w:proofErr w:type="spellEnd"/>
      <w:r w:rsidRPr="008616A7">
        <w:rPr>
          <w:rFonts w:ascii="Calibri" w:hAnsi="Calibri" w:cs="Calibri"/>
          <w:bCs/>
          <w:sz w:val="22"/>
          <w:szCs w:val="22"/>
        </w:rPr>
        <w:t xml:space="preserve">, TensorFlow, Scikit-learn) and enhancing them with </w:t>
      </w:r>
      <w:r w:rsidRPr="008616A7">
        <w:rPr>
          <w:rStyle w:val="Strong"/>
          <w:rFonts w:ascii="Calibri" w:eastAsiaTheme="majorEastAsia" w:hAnsi="Calibri" w:cs="Calibri"/>
          <w:b w:val="0"/>
          <w:sz w:val="22"/>
          <w:szCs w:val="22"/>
        </w:rPr>
        <w:t>Generative AI</w:t>
      </w:r>
      <w:r w:rsidRPr="008616A7">
        <w:rPr>
          <w:rStyle w:val="Strong"/>
          <w:rFonts w:ascii="Calibri" w:eastAsiaTheme="majorEastAsia" w:hAnsi="Calibri" w:cs="Calibri"/>
          <w:bCs w:val="0"/>
          <w:sz w:val="22"/>
          <w:szCs w:val="22"/>
        </w:rPr>
        <w:t xml:space="preserve"> </w:t>
      </w:r>
      <w:r w:rsidRPr="008616A7">
        <w:rPr>
          <w:rStyle w:val="Strong"/>
          <w:rFonts w:ascii="Calibri" w:eastAsiaTheme="majorEastAsia" w:hAnsi="Calibri" w:cs="Calibri"/>
          <w:b w:val="0"/>
          <w:sz w:val="22"/>
          <w:szCs w:val="22"/>
        </w:rPr>
        <w:t>models</w:t>
      </w:r>
      <w:r w:rsidRPr="008616A7">
        <w:rPr>
          <w:rFonts w:ascii="Calibri" w:hAnsi="Calibri" w:cs="Calibri"/>
          <w:bCs/>
          <w:sz w:val="22"/>
          <w:szCs w:val="22"/>
        </w:rPr>
        <w:t xml:space="preserve"> for real-time recommendations and predictive analytics</w:t>
      </w:r>
    </w:p>
    <w:p w14:paraId="3612152C"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Hands-on Experience with </w:t>
      </w:r>
      <w:r w:rsidRPr="008616A7">
        <w:rPr>
          <w:rStyle w:val="Strong"/>
          <w:rFonts w:ascii="Calibri" w:hAnsi="Calibri" w:cs="Calibri"/>
          <w:b w:val="0"/>
          <w:sz w:val="22"/>
          <w:szCs w:val="22"/>
        </w:rPr>
        <w:t>cloud platforms (AWS, Azure)</w:t>
      </w:r>
      <w:r w:rsidRPr="008616A7">
        <w:rPr>
          <w:rFonts w:ascii="Calibri" w:hAnsi="Calibri" w:cs="Calibri"/>
          <w:bCs/>
          <w:sz w:val="22"/>
          <w:szCs w:val="22"/>
        </w:rPr>
        <w:t xml:space="preserve"> and services like </w:t>
      </w:r>
      <w:r w:rsidRPr="008616A7">
        <w:rPr>
          <w:rStyle w:val="Strong"/>
          <w:rFonts w:ascii="Calibri" w:hAnsi="Calibri" w:cs="Calibri"/>
          <w:b w:val="0"/>
          <w:sz w:val="22"/>
          <w:szCs w:val="22"/>
        </w:rPr>
        <w:t>EC2, Lambda, RDS, S3, CloudWatch</w:t>
      </w:r>
      <w:r w:rsidRPr="008616A7">
        <w:rPr>
          <w:rFonts w:ascii="Calibri" w:hAnsi="Calibri" w:cs="Calibri"/>
          <w:b/>
          <w:sz w:val="22"/>
          <w:szCs w:val="22"/>
        </w:rPr>
        <w:t>.</w:t>
      </w:r>
      <w:r w:rsidRPr="008616A7">
        <w:rPr>
          <w:rFonts w:ascii="Calibri" w:hAnsi="Calibri" w:cs="Calibri"/>
          <w:bCs/>
          <w:sz w:val="22"/>
          <w:szCs w:val="22"/>
        </w:rPr>
        <w:t xml:space="preserve"> Experienced in deploying </w:t>
      </w:r>
      <w:r w:rsidRPr="008616A7">
        <w:rPr>
          <w:rStyle w:val="Strong"/>
          <w:rFonts w:ascii="Calibri" w:hAnsi="Calibri" w:cs="Calibri"/>
          <w:b w:val="0"/>
          <w:sz w:val="22"/>
          <w:szCs w:val="22"/>
        </w:rPr>
        <w:t>cloud</w:t>
      </w:r>
      <w:r w:rsidRPr="008616A7">
        <w:rPr>
          <w:rStyle w:val="Strong"/>
          <w:rFonts w:ascii="Calibri" w:hAnsi="Calibri" w:cs="Calibri"/>
          <w:bCs w:val="0"/>
          <w:sz w:val="22"/>
          <w:szCs w:val="22"/>
        </w:rPr>
        <w:t>-</w:t>
      </w:r>
      <w:r w:rsidRPr="008616A7">
        <w:rPr>
          <w:rStyle w:val="Strong"/>
          <w:rFonts w:ascii="Calibri" w:hAnsi="Calibri" w:cs="Calibri"/>
          <w:b w:val="0"/>
          <w:bCs w:val="0"/>
          <w:sz w:val="22"/>
          <w:szCs w:val="22"/>
        </w:rPr>
        <w:t>native applications</w:t>
      </w:r>
      <w:r w:rsidRPr="008616A7">
        <w:rPr>
          <w:rFonts w:ascii="Calibri" w:hAnsi="Calibri" w:cs="Calibri"/>
          <w:bCs/>
          <w:sz w:val="22"/>
          <w:szCs w:val="22"/>
        </w:rPr>
        <w:t xml:space="preserve"> using </w:t>
      </w:r>
      <w:r w:rsidRPr="008616A7">
        <w:rPr>
          <w:rStyle w:val="Strong"/>
          <w:rFonts w:ascii="Calibri" w:hAnsi="Calibri" w:cs="Calibri"/>
          <w:b w:val="0"/>
          <w:bCs w:val="0"/>
          <w:sz w:val="22"/>
          <w:szCs w:val="22"/>
        </w:rPr>
        <w:t>Docker, Kubernetes</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Helm</w:t>
      </w:r>
      <w:r w:rsidRPr="008616A7">
        <w:rPr>
          <w:rFonts w:ascii="Calibri" w:hAnsi="Calibri" w:cs="Calibri"/>
          <w:bCs/>
          <w:sz w:val="22"/>
          <w:szCs w:val="22"/>
        </w:rPr>
        <w:t>.</w:t>
      </w:r>
    </w:p>
    <w:p w14:paraId="6EC2FA05"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Solid experience in </w:t>
      </w:r>
      <w:r w:rsidRPr="008616A7">
        <w:rPr>
          <w:rStyle w:val="Strong"/>
          <w:rFonts w:ascii="Calibri" w:hAnsi="Calibri" w:cs="Calibri"/>
          <w:b w:val="0"/>
          <w:bCs w:val="0"/>
          <w:sz w:val="22"/>
          <w:szCs w:val="22"/>
        </w:rPr>
        <w:t>CI/CD automation</w:t>
      </w:r>
      <w:r w:rsidRPr="008616A7">
        <w:rPr>
          <w:rFonts w:ascii="Calibri" w:hAnsi="Calibri" w:cs="Calibri"/>
          <w:bCs/>
          <w:sz w:val="22"/>
          <w:szCs w:val="22"/>
        </w:rPr>
        <w:t xml:space="preserve"> using </w:t>
      </w:r>
      <w:r w:rsidRPr="008616A7">
        <w:rPr>
          <w:rStyle w:val="Strong"/>
          <w:rFonts w:ascii="Calibri" w:hAnsi="Calibri" w:cs="Calibri"/>
          <w:b w:val="0"/>
          <w:bCs w:val="0"/>
          <w:sz w:val="22"/>
          <w:szCs w:val="22"/>
        </w:rPr>
        <w:t>Jenkins</w:t>
      </w:r>
      <w:r w:rsidRPr="008616A7">
        <w:rPr>
          <w:rFonts w:ascii="Calibri" w:hAnsi="Calibri" w:cs="Calibri"/>
          <w:b/>
          <w:bCs/>
          <w:sz w:val="22"/>
          <w:szCs w:val="22"/>
        </w:rPr>
        <w:t xml:space="preserve">, </w:t>
      </w:r>
      <w:r w:rsidRPr="008616A7">
        <w:rPr>
          <w:rStyle w:val="Strong"/>
          <w:rFonts w:ascii="Calibri" w:hAnsi="Calibri" w:cs="Calibri"/>
          <w:b w:val="0"/>
          <w:bCs w:val="0"/>
          <w:sz w:val="22"/>
          <w:szCs w:val="22"/>
        </w:rPr>
        <w:t>GitHub Actions</w:t>
      </w:r>
      <w:r w:rsidRPr="008616A7">
        <w:rPr>
          <w:rFonts w:ascii="Calibri" w:hAnsi="Calibri" w:cs="Calibri"/>
          <w:b/>
          <w:bCs/>
          <w:sz w:val="22"/>
          <w:szCs w:val="22"/>
        </w:rPr>
        <w:t>,</w:t>
      </w:r>
      <w:r w:rsidRPr="008616A7">
        <w:rPr>
          <w:rFonts w:ascii="Calibri" w:hAnsi="Calibri" w:cs="Calibri"/>
          <w:bCs/>
          <w:sz w:val="22"/>
          <w:szCs w:val="22"/>
        </w:rPr>
        <w:t xml:space="preserve"> and infrastructure as code tools like </w:t>
      </w:r>
      <w:r w:rsidRPr="008616A7">
        <w:rPr>
          <w:rStyle w:val="Strong"/>
          <w:rFonts w:ascii="Calibri" w:hAnsi="Calibri" w:cs="Calibri"/>
          <w:b w:val="0"/>
          <w:bCs w:val="0"/>
          <w:sz w:val="22"/>
          <w:szCs w:val="22"/>
        </w:rPr>
        <w:t>Terraform</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CloudFormation</w:t>
      </w:r>
      <w:r w:rsidRPr="008616A7">
        <w:rPr>
          <w:rFonts w:ascii="Calibri" w:hAnsi="Calibri" w:cs="Calibri"/>
          <w:bCs/>
          <w:sz w:val="22"/>
          <w:szCs w:val="22"/>
        </w:rPr>
        <w:t>.</w:t>
      </w:r>
    </w:p>
    <w:p w14:paraId="2991BB92" w14:textId="2B7291A4" w:rsidR="00B33C31" w:rsidRPr="0080779A" w:rsidRDefault="00B33C31"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Exposure to AI-driven static code analysis tools such</w:t>
      </w:r>
      <w:r w:rsidRPr="00B33C31">
        <w:rPr>
          <w:rFonts w:ascii="Calibri" w:hAnsi="Calibri" w:cs="Calibri"/>
          <w:bCs/>
          <w:sz w:val="22"/>
          <w:szCs w:val="22"/>
          <w:lang w:val="en-IN"/>
        </w:rPr>
        <w:t xml:space="preserve"> as SonarQube, GitHub Copilot, and pattern recognition frameworks to improve code quality and detect vulnerabilities.</w:t>
      </w:r>
    </w:p>
    <w:p w14:paraId="48FE8521" w14:textId="77777777" w:rsidR="0080779A" w:rsidRPr="00CF3890"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Experienced in </w:t>
      </w:r>
      <w:r w:rsidRPr="00206ED9">
        <w:rPr>
          <w:rStyle w:val="Strong"/>
          <w:rFonts w:ascii="Calibri" w:hAnsi="Calibri" w:cs="Calibri"/>
          <w:b w:val="0"/>
          <w:bCs w:val="0"/>
          <w:sz w:val="22"/>
          <w:szCs w:val="22"/>
        </w:rPr>
        <w:t>event-driven systems</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asynchronous communication</w:t>
      </w:r>
      <w:r w:rsidRPr="0080779A">
        <w:rPr>
          <w:rFonts w:ascii="Calibri" w:hAnsi="Calibri" w:cs="Calibri"/>
          <w:bCs/>
          <w:sz w:val="22"/>
          <w:szCs w:val="22"/>
        </w:rPr>
        <w:t xml:space="preserve"> using </w:t>
      </w:r>
      <w:r w:rsidRPr="00206ED9">
        <w:rPr>
          <w:rStyle w:val="Strong"/>
          <w:rFonts w:ascii="Calibri" w:hAnsi="Calibri" w:cs="Calibri"/>
          <w:b w:val="0"/>
          <w:bCs w:val="0"/>
          <w:sz w:val="22"/>
          <w:szCs w:val="22"/>
        </w:rPr>
        <w:t>Apache Kafka, Kafka Streams</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Apache Camel</w:t>
      </w:r>
      <w:r w:rsidRPr="00206ED9">
        <w:rPr>
          <w:rFonts w:ascii="Calibri" w:hAnsi="Calibri" w:cs="Calibri"/>
          <w:b/>
          <w:bCs/>
          <w:sz w:val="22"/>
          <w:szCs w:val="22"/>
        </w:rPr>
        <w:t>.</w:t>
      </w:r>
    </w:p>
    <w:p w14:paraId="69ED791F" w14:textId="7DFE3AE2" w:rsidR="00CF3890" w:rsidRPr="0080779A" w:rsidRDefault="00CF3890" w:rsidP="0080779A">
      <w:pPr>
        <w:pStyle w:val="NormalWeb"/>
        <w:numPr>
          <w:ilvl w:val="0"/>
          <w:numId w:val="8"/>
        </w:numPr>
        <w:rPr>
          <w:rFonts w:ascii="Calibri" w:hAnsi="Calibri" w:cs="Calibri"/>
          <w:bCs/>
          <w:sz w:val="22"/>
          <w:szCs w:val="22"/>
        </w:rPr>
      </w:pPr>
      <w:r w:rsidRPr="00CF3890">
        <w:rPr>
          <w:rFonts w:ascii="Calibri" w:hAnsi="Calibri" w:cs="Calibri"/>
          <w:bCs/>
          <w:sz w:val="22"/>
          <w:szCs w:val="22"/>
          <w:lang w:val="en-IN"/>
        </w:rPr>
        <w:t>Extensive hands-on experience with</w:t>
      </w:r>
      <w:r w:rsidRPr="00CF3890">
        <w:rPr>
          <w:rFonts w:ascii="Calibri" w:hAnsi="Calibri" w:cs="Calibri"/>
          <w:sz w:val="22"/>
          <w:szCs w:val="22"/>
          <w:lang w:val="en-IN"/>
        </w:rPr>
        <w:t xml:space="preserve"> Java EE (EJB, JPA, JMS, SOAP)</w:t>
      </w:r>
      <w:r w:rsidRPr="00CF3890">
        <w:rPr>
          <w:rFonts w:ascii="Calibri" w:hAnsi="Calibri" w:cs="Calibri"/>
          <w:bCs/>
          <w:sz w:val="22"/>
          <w:szCs w:val="22"/>
          <w:lang w:val="en-IN"/>
        </w:rPr>
        <w:t xml:space="preserve"> for building enterprise-grade applications and migrating legacy systems to modern cloud-native architectures</w:t>
      </w:r>
    </w:p>
    <w:p w14:paraId="674631CE"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lang w:val="en-IN"/>
        </w:rPr>
        <w:lastRenderedPageBreak/>
        <w:t>Applied advanced data structures and algorithms to optimize microservice performance, improve memory usage, and ensure high-throughput data processing across telecom and finance domains.</w:t>
      </w:r>
    </w:p>
    <w:p w14:paraId="0AF19E7B"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I am proficient in working with </w:t>
      </w:r>
      <w:r w:rsidRPr="00206ED9">
        <w:rPr>
          <w:rStyle w:val="Strong"/>
          <w:rFonts w:ascii="Calibri" w:hAnsi="Calibri" w:cs="Calibri"/>
          <w:b w:val="0"/>
          <w:bCs w:val="0"/>
          <w:sz w:val="22"/>
          <w:szCs w:val="22"/>
        </w:rPr>
        <w:t>relational and NoSQL databases</w:t>
      </w:r>
      <w:r w:rsidRPr="0080779A">
        <w:rPr>
          <w:rFonts w:ascii="Calibri" w:hAnsi="Calibri" w:cs="Calibri"/>
          <w:bCs/>
          <w:sz w:val="22"/>
          <w:szCs w:val="22"/>
        </w:rPr>
        <w:t xml:space="preserve">, </w:t>
      </w:r>
      <w:r w:rsidRPr="00206ED9">
        <w:rPr>
          <w:rFonts w:ascii="Calibri" w:hAnsi="Calibri" w:cs="Calibri"/>
          <w:bCs/>
          <w:sz w:val="22"/>
          <w:szCs w:val="22"/>
        </w:rPr>
        <w:t>including</w:t>
      </w:r>
      <w:r w:rsidRPr="00206ED9">
        <w:rPr>
          <w:rFonts w:ascii="Calibri" w:hAnsi="Calibri" w:cs="Calibri"/>
          <w:b/>
          <w:sz w:val="22"/>
          <w:szCs w:val="22"/>
        </w:rPr>
        <w:t xml:space="preserve"> </w:t>
      </w:r>
      <w:r w:rsidRPr="00206ED9">
        <w:rPr>
          <w:rStyle w:val="Strong"/>
          <w:rFonts w:ascii="Calibri" w:hAnsi="Calibri" w:cs="Calibri"/>
          <w:b w:val="0"/>
          <w:sz w:val="22"/>
          <w:szCs w:val="22"/>
        </w:rPr>
        <w:t>PostgreSQL, Oracle, MongoDB, and Cassandra</w:t>
      </w:r>
      <w:r w:rsidRPr="0080779A">
        <w:rPr>
          <w:rFonts w:ascii="Calibri" w:hAnsi="Calibri" w:cs="Calibri"/>
          <w:bCs/>
          <w:sz w:val="22"/>
          <w:szCs w:val="22"/>
        </w:rPr>
        <w:t xml:space="preserve">, with strong skills </w:t>
      </w:r>
      <w:r w:rsidRPr="00206ED9">
        <w:rPr>
          <w:rFonts w:ascii="Calibri" w:hAnsi="Calibri" w:cs="Calibri"/>
          <w:b/>
          <w:sz w:val="22"/>
          <w:szCs w:val="22"/>
        </w:rPr>
        <w:t xml:space="preserve">in </w:t>
      </w:r>
      <w:r w:rsidRPr="00206ED9">
        <w:rPr>
          <w:rStyle w:val="Strong"/>
          <w:rFonts w:ascii="Calibri" w:hAnsi="Calibri" w:cs="Calibri"/>
          <w:b w:val="0"/>
          <w:sz w:val="22"/>
          <w:szCs w:val="22"/>
        </w:rPr>
        <w:t>JPA/Hibernate</w:t>
      </w:r>
      <w:r w:rsidRPr="0080779A">
        <w:rPr>
          <w:rFonts w:ascii="Calibri" w:hAnsi="Calibri" w:cs="Calibri"/>
          <w:bCs/>
          <w:sz w:val="22"/>
          <w:szCs w:val="22"/>
        </w:rPr>
        <w:t>.</w:t>
      </w:r>
    </w:p>
    <w:p w14:paraId="725984B6" w14:textId="058B23A5" w:rsidR="0080779A" w:rsidRPr="001E7453" w:rsidRDefault="0080779A" w:rsidP="0080779A">
      <w:pPr>
        <w:pStyle w:val="NormalWeb"/>
        <w:numPr>
          <w:ilvl w:val="0"/>
          <w:numId w:val="8"/>
        </w:numPr>
        <w:rPr>
          <w:rFonts w:ascii="Calibri" w:hAnsi="Calibri" w:cs="Calibri"/>
          <w:bCs/>
          <w:sz w:val="22"/>
          <w:szCs w:val="22"/>
        </w:rPr>
      </w:pPr>
      <w:r w:rsidRPr="001E7453">
        <w:rPr>
          <w:rFonts w:ascii="Calibri" w:hAnsi="Calibri" w:cs="Calibri"/>
          <w:bCs/>
          <w:sz w:val="22"/>
          <w:szCs w:val="22"/>
        </w:rPr>
        <w:t xml:space="preserve">Strong background in </w:t>
      </w:r>
      <w:r w:rsidRPr="001E7453">
        <w:rPr>
          <w:rStyle w:val="Strong"/>
          <w:rFonts w:ascii="Calibri" w:hAnsi="Calibri" w:cs="Calibri"/>
          <w:b w:val="0"/>
          <w:sz w:val="22"/>
          <w:szCs w:val="22"/>
        </w:rPr>
        <w:t>performance optimization</w:t>
      </w:r>
      <w:r w:rsidRPr="001E7453">
        <w:rPr>
          <w:rFonts w:ascii="Calibri" w:hAnsi="Calibri" w:cs="Calibri"/>
          <w:bCs/>
          <w:sz w:val="22"/>
          <w:szCs w:val="22"/>
        </w:rPr>
        <w:t xml:space="preserve">, using tools like </w:t>
      </w:r>
      <w:r w:rsidR="009F5D96" w:rsidRPr="009F5D96">
        <w:rPr>
          <w:rFonts w:ascii="Calibri" w:hAnsi="Calibri" w:cs="Calibri"/>
          <w:bCs/>
          <w:sz w:val="22"/>
          <w:szCs w:val="22"/>
          <w:lang w:val="en-IN"/>
        </w:rPr>
        <w:t>JVM profilers</w:t>
      </w:r>
      <w:r w:rsidR="009F5D96">
        <w:rPr>
          <w:rFonts w:ascii="Calibri" w:hAnsi="Calibri" w:cs="Calibri"/>
          <w:bCs/>
          <w:sz w:val="22"/>
          <w:szCs w:val="22"/>
          <w:lang w:val="en-IN"/>
        </w:rPr>
        <w:t xml:space="preserve">, </w:t>
      </w:r>
      <w:r w:rsidRPr="001E7453">
        <w:rPr>
          <w:rStyle w:val="Strong"/>
          <w:rFonts w:ascii="Calibri" w:hAnsi="Calibri" w:cs="Calibri"/>
          <w:b w:val="0"/>
          <w:sz w:val="22"/>
          <w:szCs w:val="22"/>
        </w:rPr>
        <w:t xml:space="preserve">JMeter, </w:t>
      </w:r>
      <w:proofErr w:type="spellStart"/>
      <w:r w:rsidRPr="001E7453">
        <w:rPr>
          <w:rStyle w:val="Strong"/>
          <w:rFonts w:ascii="Calibri" w:hAnsi="Calibri" w:cs="Calibri"/>
          <w:b w:val="0"/>
          <w:sz w:val="22"/>
          <w:szCs w:val="22"/>
        </w:rPr>
        <w:t>JProfiler</w:t>
      </w:r>
      <w:proofErr w:type="spellEnd"/>
      <w:r w:rsidRPr="001E7453">
        <w:rPr>
          <w:rStyle w:val="Strong"/>
          <w:rFonts w:ascii="Calibri" w:hAnsi="Calibri" w:cs="Calibri"/>
          <w:b w:val="0"/>
          <w:sz w:val="22"/>
          <w:szCs w:val="22"/>
        </w:rPr>
        <w:t xml:space="preserve">, </w:t>
      </w:r>
      <w:proofErr w:type="spellStart"/>
      <w:r w:rsidRPr="001E7453">
        <w:rPr>
          <w:rStyle w:val="Strong"/>
          <w:rFonts w:ascii="Calibri" w:hAnsi="Calibri" w:cs="Calibri"/>
          <w:b w:val="0"/>
          <w:sz w:val="22"/>
          <w:szCs w:val="22"/>
        </w:rPr>
        <w:t>VisualVM</w:t>
      </w:r>
      <w:proofErr w:type="spellEnd"/>
      <w:r w:rsidRPr="001E7453">
        <w:rPr>
          <w:rFonts w:ascii="Calibri" w:hAnsi="Calibri" w:cs="Calibri"/>
          <w:bCs/>
          <w:sz w:val="22"/>
          <w:szCs w:val="22"/>
        </w:rPr>
        <w:t xml:space="preserve">, and monitoring stacks like </w:t>
      </w:r>
      <w:r w:rsidRPr="001E7453">
        <w:rPr>
          <w:rStyle w:val="Strong"/>
          <w:rFonts w:ascii="Calibri" w:hAnsi="Calibri" w:cs="Calibri"/>
          <w:b w:val="0"/>
          <w:sz w:val="22"/>
          <w:szCs w:val="22"/>
        </w:rPr>
        <w:t>Prometheus and Grafana</w:t>
      </w:r>
      <w:r w:rsidRPr="001E7453">
        <w:rPr>
          <w:rFonts w:ascii="Calibri" w:hAnsi="Calibri" w:cs="Calibri"/>
          <w:b/>
          <w:sz w:val="22"/>
          <w:szCs w:val="22"/>
        </w:rPr>
        <w:t>.</w:t>
      </w:r>
    </w:p>
    <w:p w14:paraId="4A96B318"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Practical knowledge of Agile, Scrum, and </w:t>
      </w:r>
      <w:proofErr w:type="spellStart"/>
      <w:r w:rsidRPr="0080779A">
        <w:rPr>
          <w:rFonts w:ascii="Calibri" w:hAnsi="Calibri" w:cs="Calibri"/>
          <w:bCs/>
          <w:sz w:val="22"/>
          <w:szCs w:val="22"/>
        </w:rPr>
        <w:t>SAFe</w:t>
      </w:r>
      <w:proofErr w:type="spellEnd"/>
      <w:r w:rsidRPr="0080779A">
        <w:rPr>
          <w:rFonts w:ascii="Calibri" w:hAnsi="Calibri" w:cs="Calibri"/>
          <w:bCs/>
          <w:sz w:val="22"/>
          <w:szCs w:val="22"/>
        </w:rPr>
        <w:t xml:space="preserve"> methodologies, with active involvement in PI planning, sprint execution, backlog grooming, and coordination across Agile Release Trains (ARTs) in enterprise-scale development environments.</w:t>
      </w:r>
    </w:p>
    <w:p w14:paraId="12618327"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Proven </w:t>
      </w:r>
      <w:r w:rsidRPr="001E7453">
        <w:rPr>
          <w:rStyle w:val="Strong"/>
          <w:rFonts w:ascii="Calibri" w:hAnsi="Calibri" w:cs="Calibri"/>
          <w:b w:val="0"/>
          <w:bCs w:val="0"/>
          <w:sz w:val="22"/>
          <w:szCs w:val="22"/>
        </w:rPr>
        <w:t>leadership and mentoring experience</w:t>
      </w:r>
      <w:r w:rsidRPr="001E7453">
        <w:rPr>
          <w:rFonts w:ascii="Calibri" w:hAnsi="Calibri" w:cs="Calibri"/>
          <w:b/>
          <w:bCs/>
          <w:sz w:val="22"/>
          <w:szCs w:val="22"/>
        </w:rPr>
        <w:t>,</w:t>
      </w:r>
      <w:r w:rsidRPr="0080779A">
        <w:rPr>
          <w:rFonts w:ascii="Calibri" w:hAnsi="Calibri" w:cs="Calibri"/>
          <w:bCs/>
          <w:sz w:val="22"/>
          <w:szCs w:val="22"/>
        </w:rPr>
        <w:t xml:space="preserve"> leading cross-functional teams and ensuring high-quality, on-time project delivery.</w:t>
      </w:r>
    </w:p>
    <w:p w14:paraId="41F12411" w14:textId="77777777" w:rsidR="0080779A" w:rsidRPr="0080779A" w:rsidRDefault="0080779A" w:rsidP="0080779A">
      <w:pPr>
        <w:pStyle w:val="NormalWeb"/>
        <w:numPr>
          <w:ilvl w:val="0"/>
          <w:numId w:val="8"/>
        </w:numPr>
        <w:spacing w:after="0" w:afterAutospacing="0"/>
        <w:rPr>
          <w:rFonts w:ascii="Calibri" w:hAnsi="Calibri" w:cs="Calibri"/>
          <w:bCs/>
          <w:sz w:val="22"/>
          <w:szCs w:val="22"/>
        </w:rPr>
      </w:pPr>
      <w:r w:rsidRPr="0080779A">
        <w:rPr>
          <w:rFonts w:ascii="Calibri" w:hAnsi="Calibri" w:cs="Calibri"/>
          <w:bCs/>
          <w:sz w:val="22"/>
          <w:szCs w:val="22"/>
        </w:rPr>
        <w:t xml:space="preserve">Proficient with tools including </w:t>
      </w:r>
      <w:r w:rsidRPr="001E7453">
        <w:rPr>
          <w:rStyle w:val="Strong"/>
          <w:rFonts w:ascii="Calibri" w:hAnsi="Calibri" w:cs="Calibri"/>
          <w:b w:val="0"/>
          <w:bCs w:val="0"/>
          <w:sz w:val="22"/>
          <w:szCs w:val="22"/>
        </w:rPr>
        <w:t>Git, IntelliJ, Eclipse, VS Code, Postman, JIRA, SonarQube, Maven</w:t>
      </w:r>
      <w:r w:rsidRPr="0080779A">
        <w:rPr>
          <w:rFonts w:ascii="Calibri" w:hAnsi="Calibri" w:cs="Calibri"/>
          <w:bCs/>
          <w:sz w:val="22"/>
          <w:szCs w:val="22"/>
        </w:rPr>
        <w:t xml:space="preserve">, and </w:t>
      </w:r>
      <w:r w:rsidRPr="001E7453">
        <w:rPr>
          <w:rStyle w:val="Strong"/>
          <w:rFonts w:ascii="Calibri" w:hAnsi="Calibri" w:cs="Calibri"/>
          <w:b w:val="0"/>
          <w:bCs w:val="0"/>
          <w:sz w:val="22"/>
          <w:szCs w:val="22"/>
        </w:rPr>
        <w:t>Logstash/Kibana</w:t>
      </w:r>
      <w:r w:rsidRPr="0080779A">
        <w:rPr>
          <w:rFonts w:ascii="Calibri" w:hAnsi="Calibri" w:cs="Calibri"/>
          <w:bCs/>
          <w:sz w:val="22"/>
          <w:szCs w:val="22"/>
        </w:rPr>
        <w:t xml:space="preserve"> for development and troubleshooting.</w:t>
      </w:r>
    </w:p>
    <w:p w14:paraId="5B018328"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EDUCATION</w:t>
      </w:r>
      <w:r w:rsidRPr="0080779A">
        <w:rPr>
          <w:rFonts w:ascii="Calibri" w:hAnsi="Calibri" w:cs="Calibri"/>
          <w:bCs/>
          <w:color w:val="000000" w:themeColor="text1"/>
        </w:rPr>
        <w:t>:</w:t>
      </w:r>
    </w:p>
    <w:p w14:paraId="64116D58" w14:textId="77777777" w:rsidR="0080779A" w:rsidRPr="0080779A" w:rsidRDefault="0080779A" w:rsidP="0080779A">
      <w:pPr>
        <w:pStyle w:val="ListParagraph"/>
        <w:numPr>
          <w:ilvl w:val="0"/>
          <w:numId w:val="1"/>
        </w:numPr>
        <w:spacing w:after="0" w:line="240" w:lineRule="auto"/>
        <w:rPr>
          <w:rFonts w:ascii="Calibri" w:hAnsi="Calibri" w:cs="Calibri"/>
          <w:bCs/>
          <w:color w:val="000000" w:themeColor="text1"/>
        </w:rPr>
      </w:pPr>
      <w:r w:rsidRPr="0080779A">
        <w:rPr>
          <w:rFonts w:ascii="Calibri" w:hAnsi="Calibri" w:cs="Calibri"/>
          <w:bCs/>
          <w:color w:val="000000" w:themeColor="text1"/>
        </w:rPr>
        <w:t>Bachelor of Computer Science from Jawaharlal Nehru Technology University, Hyderabad, India, 2012.</w:t>
      </w:r>
    </w:p>
    <w:p w14:paraId="0B9CC4AE" w14:textId="77777777" w:rsidR="0080779A" w:rsidRPr="0080779A" w:rsidRDefault="0080779A" w:rsidP="0080779A">
      <w:pPr>
        <w:spacing w:after="0"/>
        <w:rPr>
          <w:rFonts w:ascii="Calibri" w:hAnsi="Calibri" w:cs="Calibri"/>
          <w:b/>
          <w:color w:val="000000" w:themeColor="text1"/>
        </w:rPr>
      </w:pPr>
      <w:r w:rsidRPr="0080779A">
        <w:rPr>
          <w:rFonts w:ascii="Calibri" w:hAnsi="Calibri" w:cs="Calibri"/>
          <w:b/>
          <w:color w:val="000000" w:themeColor="text1"/>
        </w:rPr>
        <w:t>TECHNICAL SKILLS:</w:t>
      </w:r>
    </w:p>
    <w:tbl>
      <w:tblPr>
        <w:tblW w:w="10416" w:type="dxa"/>
        <w:tblInd w:w="216" w:type="dxa"/>
        <w:tblLayout w:type="fixed"/>
        <w:tblLook w:val="0400" w:firstRow="0" w:lastRow="0" w:firstColumn="0" w:lastColumn="0" w:noHBand="0" w:noVBand="1"/>
      </w:tblPr>
      <w:tblGrid>
        <w:gridCol w:w="2415"/>
        <w:gridCol w:w="8001"/>
      </w:tblGrid>
      <w:tr w:rsidR="0080779A" w:rsidRPr="0080779A" w14:paraId="26C8BD4C" w14:textId="77777777" w:rsidTr="007E3D5D">
        <w:tc>
          <w:tcPr>
            <w:tcW w:w="2415" w:type="dxa"/>
          </w:tcPr>
          <w:p w14:paraId="1831F66B"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Languages:</w:t>
            </w:r>
          </w:p>
        </w:tc>
        <w:tc>
          <w:tcPr>
            <w:tcW w:w="8001" w:type="dxa"/>
          </w:tcPr>
          <w:p w14:paraId="4FC72AF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Java, Python, Golang (exposure)</w:t>
            </w:r>
          </w:p>
        </w:tc>
      </w:tr>
      <w:tr w:rsidR="0080779A" w:rsidRPr="0080779A" w14:paraId="6C95646C" w14:textId="77777777" w:rsidTr="007E3D5D">
        <w:tc>
          <w:tcPr>
            <w:tcW w:w="2415" w:type="dxa"/>
          </w:tcPr>
          <w:p w14:paraId="7E12C57A"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J2EE Technologies</w:t>
            </w:r>
          </w:p>
        </w:tc>
        <w:tc>
          <w:tcPr>
            <w:tcW w:w="8001" w:type="dxa"/>
          </w:tcPr>
          <w:p w14:paraId="312ED45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JSP, JMS, ORM, Servlets, JDBC, Java Beans, Web Services, REST, SOAP, Restful Services, JDK 17</w:t>
            </w:r>
          </w:p>
        </w:tc>
      </w:tr>
      <w:tr w:rsidR="0080779A" w:rsidRPr="0080779A" w14:paraId="621D22C8" w14:textId="77777777" w:rsidTr="007E3D5D">
        <w:tc>
          <w:tcPr>
            <w:tcW w:w="2415" w:type="dxa"/>
          </w:tcPr>
          <w:p w14:paraId="3A3A7A5F"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Web Technologies</w:t>
            </w:r>
          </w:p>
        </w:tc>
        <w:tc>
          <w:tcPr>
            <w:tcW w:w="8001" w:type="dxa"/>
          </w:tcPr>
          <w:p w14:paraId="70756128"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 xml:space="preserve">JSP, HTML, JavaScript, XML, JSON, </w:t>
            </w:r>
          </w:p>
        </w:tc>
      </w:tr>
      <w:tr w:rsidR="0080779A" w:rsidRPr="0080779A" w14:paraId="35A6C688" w14:textId="77777777" w:rsidTr="007E3D5D">
        <w:tc>
          <w:tcPr>
            <w:tcW w:w="2415" w:type="dxa"/>
          </w:tcPr>
          <w:p w14:paraId="12CC3830"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Frameworks/Tools</w:t>
            </w:r>
          </w:p>
        </w:tc>
        <w:tc>
          <w:tcPr>
            <w:tcW w:w="8001" w:type="dxa"/>
          </w:tcPr>
          <w:p w14:paraId="3F9441A2"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Spring, Spring Boot, Hibernate, MVC Architecture, Web Services, Jersey, Spring REST, Log4j, Maven, Flask, Tomcat, Spring Batch, JPA, iReport</w:t>
            </w:r>
          </w:p>
        </w:tc>
      </w:tr>
      <w:tr w:rsidR="0080779A" w:rsidRPr="0080779A" w14:paraId="50B12FFC" w14:textId="77777777" w:rsidTr="007E3D5D">
        <w:tc>
          <w:tcPr>
            <w:tcW w:w="2415" w:type="dxa"/>
          </w:tcPr>
          <w:p w14:paraId="5A1B31B6"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Web/Application Servers</w:t>
            </w:r>
          </w:p>
        </w:tc>
        <w:tc>
          <w:tcPr>
            <w:tcW w:w="8001" w:type="dxa"/>
          </w:tcPr>
          <w:p w14:paraId="604EF8F1"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WebSphere, WebLogic, JBOSS, Apache Tomcat, Apache HTTP Server</w:t>
            </w:r>
          </w:p>
        </w:tc>
      </w:tr>
      <w:tr w:rsidR="0080779A" w:rsidRPr="0080779A" w14:paraId="37C0F0C2" w14:textId="77777777" w:rsidTr="007E3D5D">
        <w:tc>
          <w:tcPr>
            <w:tcW w:w="2415" w:type="dxa"/>
          </w:tcPr>
          <w:p w14:paraId="388AA8BE"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Software Methodologies</w:t>
            </w:r>
          </w:p>
        </w:tc>
        <w:tc>
          <w:tcPr>
            <w:tcW w:w="8001" w:type="dxa"/>
          </w:tcPr>
          <w:p w14:paraId="3A7864D4"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Agile Scrum, Waterfall</w:t>
            </w:r>
          </w:p>
        </w:tc>
      </w:tr>
      <w:tr w:rsidR="0080779A" w:rsidRPr="0080779A" w14:paraId="3CD54C47" w14:textId="77777777" w:rsidTr="007E3D5D">
        <w:tc>
          <w:tcPr>
            <w:tcW w:w="2415" w:type="dxa"/>
          </w:tcPr>
          <w:p w14:paraId="7FE110D9"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Databases and Tools</w:t>
            </w:r>
          </w:p>
        </w:tc>
        <w:tc>
          <w:tcPr>
            <w:tcW w:w="8001" w:type="dxa"/>
          </w:tcPr>
          <w:p w14:paraId="785054E2"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MySQL, MongoDB, PLSQL, JDBC, Hibernate, Oracle</w:t>
            </w:r>
          </w:p>
        </w:tc>
      </w:tr>
      <w:tr w:rsidR="0080779A" w:rsidRPr="0080779A" w14:paraId="0E116567" w14:textId="77777777" w:rsidTr="007E3D5D">
        <w:tc>
          <w:tcPr>
            <w:tcW w:w="2415" w:type="dxa"/>
          </w:tcPr>
          <w:p w14:paraId="5DDC021A"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Scripts</w:t>
            </w:r>
          </w:p>
        </w:tc>
        <w:tc>
          <w:tcPr>
            <w:tcW w:w="8001" w:type="dxa"/>
          </w:tcPr>
          <w:p w14:paraId="5C499621"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JavaScript, Shell Script, jQuery</w:t>
            </w:r>
          </w:p>
        </w:tc>
      </w:tr>
      <w:tr w:rsidR="0080779A" w:rsidRPr="0080779A" w14:paraId="25A0975C" w14:textId="77777777" w:rsidTr="007E3D5D">
        <w:tc>
          <w:tcPr>
            <w:tcW w:w="2415" w:type="dxa"/>
          </w:tcPr>
          <w:p w14:paraId="4C6BEC18"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IDEs/tools</w:t>
            </w:r>
          </w:p>
        </w:tc>
        <w:tc>
          <w:tcPr>
            <w:tcW w:w="8001" w:type="dxa"/>
          </w:tcPr>
          <w:p w14:paraId="634D4017"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IntelliJ, Eclipse, OEPE, Spring Source, Jenkin, Toad, SOAPUI, SVN, SPLUNK, Maven, GitHub, Gitlab, Bitbucket</w:t>
            </w:r>
          </w:p>
        </w:tc>
      </w:tr>
      <w:tr w:rsidR="0080779A" w:rsidRPr="0080779A" w14:paraId="5077B6CA" w14:textId="77777777" w:rsidTr="007E3D5D">
        <w:tc>
          <w:tcPr>
            <w:tcW w:w="2415" w:type="dxa"/>
          </w:tcPr>
          <w:p w14:paraId="1CDB7892"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Testing Tools</w:t>
            </w:r>
          </w:p>
        </w:tc>
        <w:tc>
          <w:tcPr>
            <w:tcW w:w="8001" w:type="dxa"/>
          </w:tcPr>
          <w:p w14:paraId="2AAD2BD8"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JUnit, Mockito, SonarQube Quality gates</w:t>
            </w:r>
          </w:p>
        </w:tc>
      </w:tr>
      <w:tr w:rsidR="0080779A" w:rsidRPr="0080779A" w14:paraId="1B773025" w14:textId="77777777" w:rsidTr="007E3D5D">
        <w:tc>
          <w:tcPr>
            <w:tcW w:w="2415" w:type="dxa"/>
          </w:tcPr>
          <w:p w14:paraId="1BAC3B80"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Cloud/ Containers</w:t>
            </w:r>
          </w:p>
        </w:tc>
        <w:tc>
          <w:tcPr>
            <w:tcW w:w="8001" w:type="dxa"/>
          </w:tcPr>
          <w:p w14:paraId="3973685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AWS, Boto3, Docker, Kubernetes, Spring Cloud, Vagrant, Spring Cloud</w:t>
            </w:r>
          </w:p>
        </w:tc>
      </w:tr>
      <w:tr w:rsidR="0080779A" w:rsidRPr="0080779A" w14:paraId="0D547BEE" w14:textId="77777777" w:rsidTr="007E3D5D">
        <w:trPr>
          <w:trHeight w:val="68"/>
        </w:trPr>
        <w:tc>
          <w:tcPr>
            <w:tcW w:w="2415" w:type="dxa"/>
          </w:tcPr>
          <w:p w14:paraId="467EC10D"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Messaging, Caching</w:t>
            </w:r>
          </w:p>
        </w:tc>
        <w:tc>
          <w:tcPr>
            <w:tcW w:w="8001" w:type="dxa"/>
          </w:tcPr>
          <w:p w14:paraId="07C0DFC0" w14:textId="77777777" w:rsidR="0080779A" w:rsidRPr="0080779A" w:rsidRDefault="0080779A" w:rsidP="007E3D5D">
            <w:pPr>
              <w:spacing w:after="0"/>
              <w:ind w:left="360"/>
              <w:rPr>
                <w:rFonts w:ascii="Calibri" w:hAnsi="Calibri" w:cs="Calibri"/>
                <w:bCs/>
                <w:shd w:val="clear" w:color="auto" w:fill="FFFFFF"/>
              </w:rPr>
            </w:pPr>
            <w:r w:rsidRPr="0080779A">
              <w:rPr>
                <w:rFonts w:ascii="Calibri" w:hAnsi="Calibri" w:cs="Calibri"/>
                <w:bCs/>
                <w:shd w:val="clear" w:color="auto" w:fill="FFFFFF"/>
              </w:rPr>
              <w:t>Apache Kafka, RabbitMQ, Redis Cache.</w:t>
            </w:r>
          </w:p>
        </w:tc>
      </w:tr>
    </w:tbl>
    <w:p w14:paraId="7D230F42" w14:textId="77777777" w:rsidR="0080779A" w:rsidRPr="0080779A" w:rsidRDefault="0080779A" w:rsidP="0080779A">
      <w:pPr>
        <w:spacing w:after="0" w:line="240" w:lineRule="auto"/>
        <w:rPr>
          <w:rFonts w:ascii="Calibri" w:hAnsi="Calibri" w:cs="Calibri"/>
          <w:bCs/>
          <w:color w:val="000000" w:themeColor="text1"/>
        </w:rPr>
      </w:pPr>
    </w:p>
    <w:p w14:paraId="450D40DA" w14:textId="77777777" w:rsidR="0080779A" w:rsidRPr="0080779A" w:rsidRDefault="0080779A" w:rsidP="0080779A">
      <w:pPr>
        <w:spacing w:after="0"/>
        <w:rPr>
          <w:rFonts w:ascii="Calibri" w:hAnsi="Calibri" w:cs="Calibri"/>
          <w:b/>
          <w:color w:val="000000" w:themeColor="text1"/>
        </w:rPr>
      </w:pPr>
      <w:r w:rsidRPr="0080779A">
        <w:rPr>
          <w:rFonts w:ascii="Calibri" w:hAnsi="Calibri" w:cs="Calibri"/>
          <w:b/>
          <w:color w:val="000000" w:themeColor="text1"/>
        </w:rPr>
        <w:t>PROFESSIONAL EXPERIENCE:</w:t>
      </w:r>
    </w:p>
    <w:p w14:paraId="287DB800" w14:textId="29909379" w:rsidR="0080779A" w:rsidRPr="0080779A" w:rsidRDefault="0080779A" w:rsidP="0080779A">
      <w:pPr>
        <w:pBdr>
          <w:top w:val="nil"/>
          <w:left w:val="nil"/>
          <w:bottom w:val="nil"/>
          <w:right w:val="nil"/>
          <w:between w:val="nil"/>
        </w:pBdr>
        <w:shd w:val="clear" w:color="auto" w:fill="FFFFFF" w:themeFill="background1"/>
        <w:spacing w:after="0" w:line="240" w:lineRule="auto"/>
        <w:rPr>
          <w:rFonts w:ascii="Calibri" w:eastAsia="Arial" w:hAnsi="Calibri" w:cs="Calibri"/>
          <w:bCs/>
          <w:color w:val="000000"/>
        </w:rPr>
      </w:pPr>
      <w:r w:rsidRPr="0080779A">
        <w:rPr>
          <w:rFonts w:ascii="Calibri" w:eastAsia="Arial" w:hAnsi="Calibri" w:cs="Calibri"/>
          <w:b/>
          <w:color w:val="000000"/>
        </w:rPr>
        <w:t xml:space="preserve">Verizon || Sr Java </w:t>
      </w:r>
      <w:r w:rsidR="00A53097">
        <w:rPr>
          <w:rFonts w:ascii="Calibri" w:eastAsia="Arial" w:hAnsi="Calibri" w:cs="Calibri"/>
          <w:b/>
          <w:color w:val="000000"/>
        </w:rPr>
        <w:t>Full Stack</w:t>
      </w:r>
      <w:r w:rsidRPr="0080779A">
        <w:rPr>
          <w:rFonts w:ascii="Calibri" w:eastAsia="Arial" w:hAnsi="Calibri" w:cs="Calibri"/>
          <w:b/>
          <w:color w:val="000000"/>
        </w:rPr>
        <w:t xml:space="preserve"> Developer                                                                                            </w:t>
      </w:r>
      <w:r w:rsidRPr="0080779A">
        <w:rPr>
          <w:rFonts w:ascii="Calibri" w:eastAsia="Arial" w:hAnsi="Calibri" w:cs="Calibri"/>
          <w:b/>
        </w:rPr>
        <w:t>Apr</w:t>
      </w:r>
      <w:r w:rsidRPr="0080779A">
        <w:rPr>
          <w:rFonts w:ascii="Calibri" w:eastAsia="Arial" w:hAnsi="Calibri" w:cs="Calibri"/>
          <w:b/>
          <w:color w:val="000000"/>
        </w:rPr>
        <w:t xml:space="preserve"> 2024 to Present</w:t>
      </w:r>
    </w:p>
    <w:p w14:paraId="7A089271"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Responsibilities</w:t>
      </w:r>
      <w:r w:rsidRPr="0080779A">
        <w:rPr>
          <w:rFonts w:ascii="Calibri" w:hAnsi="Calibri" w:cs="Calibri"/>
          <w:bCs/>
          <w:color w:val="000000" w:themeColor="text1"/>
        </w:rPr>
        <w:t>:</w:t>
      </w:r>
    </w:p>
    <w:p w14:paraId="35E6ECF7" w14:textId="688244CB" w:rsidR="0080779A" w:rsidRPr="00AF19EC"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80779A">
        <w:rPr>
          <w:rFonts w:ascii="Calibri" w:hAnsi="Calibri" w:cs="Calibri"/>
          <w:bCs/>
          <w:sz w:val="22"/>
          <w:szCs w:val="22"/>
        </w:rPr>
        <w:t xml:space="preserve">Developed responsive and modular UI components using </w:t>
      </w:r>
      <w:r w:rsidRPr="00AF19EC">
        <w:rPr>
          <w:rStyle w:val="Strong"/>
          <w:rFonts w:ascii="Calibri" w:hAnsi="Calibri" w:cs="Calibri"/>
          <w:b w:val="0"/>
          <w:bCs w:val="0"/>
          <w:sz w:val="22"/>
          <w:szCs w:val="22"/>
        </w:rPr>
        <w:t>Angular</w:t>
      </w:r>
      <w:r w:rsidR="00F24B31">
        <w:rPr>
          <w:rStyle w:val="Strong"/>
          <w:rFonts w:ascii="Calibri" w:hAnsi="Calibri" w:cs="Calibri"/>
          <w:sz w:val="22"/>
          <w:szCs w:val="22"/>
        </w:rPr>
        <w:t xml:space="preserve"> </w:t>
      </w:r>
      <w:r w:rsidR="00F24B31">
        <w:rPr>
          <w:rStyle w:val="Strong"/>
          <w:rFonts w:ascii="Calibri" w:hAnsi="Calibri" w:cs="Calibri"/>
          <w:b w:val="0"/>
          <w:bCs w:val="0"/>
          <w:sz w:val="22"/>
          <w:szCs w:val="22"/>
        </w:rPr>
        <w:t>16</w:t>
      </w:r>
      <w:r w:rsidRPr="0080779A">
        <w:rPr>
          <w:rFonts w:ascii="Calibri" w:hAnsi="Calibri" w:cs="Calibri"/>
          <w:bCs/>
          <w:sz w:val="22"/>
          <w:szCs w:val="22"/>
        </w:rPr>
        <w:t xml:space="preserve"> for the </w:t>
      </w:r>
      <w:r w:rsidRPr="00AF19EC">
        <w:rPr>
          <w:rFonts w:ascii="Calibri" w:hAnsi="Calibri" w:cs="Calibri"/>
          <w:bCs/>
          <w:sz w:val="22"/>
          <w:szCs w:val="22"/>
        </w:rPr>
        <w:t>Verizon NSA platform, enabling dynamic quoting flows and real-time eligibility validation.</w:t>
      </w:r>
    </w:p>
    <w:p w14:paraId="771D9991" w14:textId="77777777" w:rsidR="0080779A" w:rsidRPr="0080779A"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80779A">
        <w:rPr>
          <w:rFonts w:ascii="Calibri" w:hAnsi="Calibri" w:cs="Calibri"/>
          <w:bCs/>
          <w:sz w:val="22"/>
          <w:szCs w:val="22"/>
          <w:lang w:val="en-IN"/>
        </w:rPr>
        <w:t>Engaged directly with stakeholders and business teams to translate BRDs into functional specs, technical stories, and delivery plans.</w:t>
      </w:r>
    </w:p>
    <w:p w14:paraId="459947B6" w14:textId="77777777" w:rsidR="0080779A" w:rsidRPr="00AF19EC"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AF19EC">
        <w:rPr>
          <w:rFonts w:ascii="Calibri" w:hAnsi="Calibri" w:cs="Calibri"/>
          <w:bCs/>
          <w:sz w:val="22"/>
          <w:szCs w:val="22"/>
        </w:rPr>
        <w:t xml:space="preserve">Integrated REST and </w:t>
      </w:r>
      <w:proofErr w:type="spellStart"/>
      <w:r w:rsidRPr="00AF19EC">
        <w:rPr>
          <w:rFonts w:ascii="Calibri" w:hAnsi="Calibri" w:cs="Calibri"/>
          <w:bCs/>
          <w:sz w:val="22"/>
          <w:szCs w:val="22"/>
        </w:rPr>
        <w:t>GraphQL</w:t>
      </w:r>
      <w:proofErr w:type="spellEnd"/>
      <w:r w:rsidRPr="00AF19EC">
        <w:rPr>
          <w:rFonts w:ascii="Calibri" w:hAnsi="Calibri" w:cs="Calibri"/>
          <w:bCs/>
          <w:sz w:val="22"/>
          <w:szCs w:val="22"/>
        </w:rPr>
        <w:t xml:space="preserve"> APIs into the UI using </w:t>
      </w:r>
      <w:r w:rsidRPr="00AF19EC">
        <w:rPr>
          <w:rStyle w:val="Strong"/>
          <w:rFonts w:ascii="Calibri" w:hAnsi="Calibri" w:cs="Calibri"/>
          <w:b w:val="0"/>
          <w:sz w:val="22"/>
          <w:szCs w:val="22"/>
        </w:rPr>
        <w:t>Axios and Apollo Client</w:t>
      </w:r>
      <w:r w:rsidRPr="00AF19EC">
        <w:rPr>
          <w:rFonts w:ascii="Calibri" w:hAnsi="Calibri" w:cs="Calibri"/>
          <w:b/>
          <w:sz w:val="22"/>
          <w:szCs w:val="22"/>
        </w:rPr>
        <w:t>,</w:t>
      </w:r>
      <w:r w:rsidRPr="00AF19EC">
        <w:rPr>
          <w:rFonts w:ascii="Calibri" w:hAnsi="Calibri" w:cs="Calibri"/>
          <w:bCs/>
          <w:sz w:val="22"/>
          <w:szCs w:val="22"/>
        </w:rPr>
        <w:t xml:space="preserve"> supporting instant updates on device compatibility, plan availability, and price breakdowns.</w:t>
      </w:r>
    </w:p>
    <w:p w14:paraId="501540AC"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Utilized Java 17 features such as sealed classes, pattern matching, and enhanced switch expressions to simplify business logic and enforce strong type safety across microservices.</w:t>
      </w:r>
    </w:p>
    <w:p w14:paraId="7E7CE8D0" w14:textId="1696B95D" w:rsidR="00B94E1E" w:rsidRPr="0080779A" w:rsidRDefault="00B94E1E" w:rsidP="0080779A">
      <w:pPr>
        <w:pStyle w:val="NormalWeb"/>
        <w:numPr>
          <w:ilvl w:val="0"/>
          <w:numId w:val="2"/>
        </w:numPr>
        <w:jc w:val="both"/>
        <w:rPr>
          <w:rFonts w:ascii="Calibri" w:hAnsi="Calibri" w:cs="Calibri"/>
          <w:bCs/>
          <w:sz w:val="22"/>
          <w:szCs w:val="22"/>
        </w:rPr>
      </w:pPr>
      <w:r w:rsidRPr="00B94E1E">
        <w:rPr>
          <w:rFonts w:ascii="Calibri" w:hAnsi="Calibri" w:cs="Calibri"/>
          <w:bCs/>
          <w:sz w:val="22"/>
          <w:szCs w:val="22"/>
          <w:lang w:val="en-IN"/>
        </w:rPr>
        <w:t>Utilized</w:t>
      </w:r>
      <w:r>
        <w:rPr>
          <w:rFonts w:ascii="Calibri" w:hAnsi="Calibri" w:cs="Calibri"/>
          <w:bCs/>
          <w:sz w:val="22"/>
          <w:szCs w:val="22"/>
          <w:lang w:val="en-IN"/>
        </w:rPr>
        <w:t xml:space="preserve"> </w:t>
      </w:r>
      <w:r w:rsidRPr="00B94E1E">
        <w:rPr>
          <w:rFonts w:ascii="Calibri" w:hAnsi="Calibri" w:cs="Calibri"/>
          <w:sz w:val="22"/>
          <w:szCs w:val="22"/>
          <w:lang w:val="en-IN"/>
        </w:rPr>
        <w:t>Scala</w:t>
      </w:r>
      <w:r w:rsidRPr="00B94E1E">
        <w:rPr>
          <w:rFonts w:ascii="Calibri" w:hAnsi="Calibri" w:cs="Calibri"/>
          <w:bCs/>
          <w:sz w:val="22"/>
          <w:szCs w:val="22"/>
          <w:lang w:val="en-IN"/>
        </w:rPr>
        <w:t xml:space="preserve"> for functional programming in high-volume data processing pipelines, improving code maintainability and performance of batch workflows.</w:t>
      </w:r>
    </w:p>
    <w:p w14:paraId="5A5EF993"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Implemented </w:t>
      </w:r>
      <w:r w:rsidRPr="00AF19EC">
        <w:rPr>
          <w:rStyle w:val="Strong"/>
          <w:rFonts w:ascii="Calibri" w:hAnsi="Calibri" w:cs="Calibri"/>
          <w:b w:val="0"/>
          <w:bCs w:val="0"/>
          <w:sz w:val="22"/>
          <w:szCs w:val="22"/>
        </w:rPr>
        <w:t>Spring Cloud Gateway</w:t>
      </w:r>
      <w:r w:rsidRPr="0080779A">
        <w:rPr>
          <w:rFonts w:ascii="Calibri" w:hAnsi="Calibri" w:cs="Calibri"/>
          <w:bCs/>
          <w:sz w:val="22"/>
          <w:szCs w:val="22"/>
        </w:rPr>
        <w:t xml:space="preserve"> for API proxying, routing, throttling, and token validation, securing external APIs.</w:t>
      </w:r>
    </w:p>
    <w:p w14:paraId="0C563DA3" w14:textId="1A733C74" w:rsidR="00F1350E" w:rsidRDefault="00F1350E" w:rsidP="0080779A">
      <w:pPr>
        <w:pStyle w:val="NormalWeb"/>
        <w:numPr>
          <w:ilvl w:val="0"/>
          <w:numId w:val="2"/>
        </w:numPr>
        <w:jc w:val="both"/>
        <w:rPr>
          <w:rFonts w:ascii="Calibri" w:hAnsi="Calibri" w:cs="Calibri"/>
          <w:bCs/>
          <w:sz w:val="22"/>
          <w:szCs w:val="22"/>
        </w:rPr>
      </w:pPr>
      <w:r w:rsidRPr="00F1350E">
        <w:rPr>
          <w:rFonts w:ascii="Calibri" w:hAnsi="Calibri" w:cs="Calibri"/>
          <w:bCs/>
          <w:sz w:val="22"/>
          <w:szCs w:val="22"/>
          <w:lang w:val="en-IN"/>
        </w:rPr>
        <w:t xml:space="preserve">Migrated </w:t>
      </w:r>
      <w:r w:rsidRPr="00F1350E">
        <w:rPr>
          <w:rFonts w:ascii="Calibri" w:hAnsi="Calibri" w:cs="Calibri"/>
          <w:sz w:val="22"/>
          <w:szCs w:val="22"/>
          <w:lang w:val="en-IN"/>
        </w:rPr>
        <w:t>legacy Java EE/SOAP systems to Spring Boot microservices and RESTful APIs</w:t>
      </w:r>
      <w:r w:rsidRPr="00F1350E">
        <w:rPr>
          <w:rFonts w:ascii="Calibri" w:hAnsi="Calibri" w:cs="Calibri"/>
          <w:bCs/>
          <w:sz w:val="22"/>
          <w:szCs w:val="22"/>
          <w:lang w:val="en-IN"/>
        </w:rPr>
        <w:t>, reducing latency and improving maintainability</w:t>
      </w:r>
    </w:p>
    <w:p w14:paraId="7F86F29F" w14:textId="5A8333EF" w:rsidR="00011511" w:rsidRDefault="00011511" w:rsidP="0080779A">
      <w:pPr>
        <w:pStyle w:val="NormalWeb"/>
        <w:numPr>
          <w:ilvl w:val="0"/>
          <w:numId w:val="2"/>
        </w:numPr>
        <w:jc w:val="both"/>
        <w:rPr>
          <w:rFonts w:ascii="Calibri" w:hAnsi="Calibri" w:cs="Calibri"/>
          <w:bCs/>
          <w:sz w:val="22"/>
          <w:szCs w:val="22"/>
        </w:rPr>
      </w:pPr>
      <w:r w:rsidRPr="00011511">
        <w:rPr>
          <w:rFonts w:ascii="Calibri" w:hAnsi="Calibri" w:cs="Calibri"/>
          <w:bCs/>
          <w:sz w:val="22"/>
          <w:szCs w:val="22"/>
          <w:lang w:val="en-IN"/>
        </w:rPr>
        <w:t>Configured and optimized API proxies for security, rate-limiting, and response time improvements, including caching strategies, SSL termination, and request/response transformation rules</w:t>
      </w:r>
    </w:p>
    <w:p w14:paraId="61D7F86C" w14:textId="77777777" w:rsidR="00763C79" w:rsidRPr="00F84612" w:rsidRDefault="00763C79" w:rsidP="0080779A">
      <w:pPr>
        <w:pStyle w:val="NormalWeb"/>
        <w:numPr>
          <w:ilvl w:val="0"/>
          <w:numId w:val="2"/>
        </w:numPr>
        <w:jc w:val="both"/>
        <w:rPr>
          <w:rFonts w:ascii="Calibri" w:hAnsi="Calibri" w:cs="Calibri"/>
          <w:bCs/>
          <w:sz w:val="22"/>
          <w:szCs w:val="22"/>
        </w:rPr>
      </w:pPr>
      <w:r w:rsidRPr="00763C79">
        <w:rPr>
          <w:rFonts w:ascii="Calibri" w:hAnsi="Calibri" w:cs="Calibri"/>
          <w:bCs/>
          <w:sz w:val="22"/>
          <w:szCs w:val="22"/>
          <w:lang w:val="en-IN"/>
        </w:rPr>
        <w:t>Worked with the PNO layer for managing product configuration, provisioning, and service orchestration in NSA platform workflows, integrating with downstream OSS/BSS systems</w:t>
      </w:r>
    </w:p>
    <w:p w14:paraId="5186C686" w14:textId="0C98F8A6" w:rsidR="00F84612" w:rsidRPr="00763C79" w:rsidRDefault="00F84612" w:rsidP="0080779A">
      <w:pPr>
        <w:pStyle w:val="NormalWeb"/>
        <w:numPr>
          <w:ilvl w:val="0"/>
          <w:numId w:val="2"/>
        </w:numPr>
        <w:jc w:val="both"/>
        <w:rPr>
          <w:rFonts w:ascii="Calibri" w:hAnsi="Calibri" w:cs="Calibri"/>
          <w:bCs/>
          <w:sz w:val="22"/>
          <w:szCs w:val="22"/>
        </w:rPr>
      </w:pPr>
      <w:r w:rsidRPr="00F84612">
        <w:rPr>
          <w:rFonts w:ascii="Calibri" w:hAnsi="Calibri" w:cs="Calibri"/>
          <w:bCs/>
          <w:sz w:val="22"/>
          <w:szCs w:val="22"/>
          <w:lang w:val="en-IN"/>
        </w:rPr>
        <w:lastRenderedPageBreak/>
        <w:t xml:space="preserve">Developed microservices for </w:t>
      </w:r>
      <w:r w:rsidRPr="00F84612">
        <w:rPr>
          <w:rFonts w:ascii="Calibri" w:hAnsi="Calibri" w:cs="Calibri"/>
          <w:sz w:val="22"/>
          <w:szCs w:val="22"/>
          <w:lang w:val="en-IN"/>
        </w:rPr>
        <w:t>real-time LTE and 5G coverage eligibility checks</w:t>
      </w:r>
      <w:r w:rsidRPr="00F84612">
        <w:rPr>
          <w:rFonts w:ascii="Calibri" w:hAnsi="Calibri" w:cs="Calibri"/>
          <w:bCs/>
          <w:sz w:val="22"/>
          <w:szCs w:val="22"/>
          <w:lang w:val="en-IN"/>
        </w:rPr>
        <w:t xml:space="preserve"> by consuming network capability APIs and tower mapping data, ensuring accurate plan and device compatibility validation.</w:t>
      </w:r>
    </w:p>
    <w:p w14:paraId="0899563F" w14:textId="32B19618"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 xml:space="preserve">Implemented </w:t>
      </w:r>
      <w:r w:rsidRPr="00F84612">
        <w:rPr>
          <w:rFonts w:ascii="Calibri" w:hAnsi="Calibri" w:cs="Calibri"/>
          <w:bCs/>
          <w:sz w:val="22"/>
          <w:szCs w:val="22"/>
          <w:lang w:val="en-IN"/>
        </w:rPr>
        <w:t>OAuth 2.0</w:t>
      </w:r>
      <w:r w:rsidRPr="0080779A">
        <w:rPr>
          <w:rFonts w:ascii="Calibri" w:hAnsi="Calibri" w:cs="Calibri"/>
          <w:b/>
          <w:sz w:val="22"/>
          <w:szCs w:val="22"/>
          <w:lang w:val="en-IN"/>
        </w:rPr>
        <w:t xml:space="preserve"> </w:t>
      </w:r>
      <w:r w:rsidRPr="0080779A">
        <w:rPr>
          <w:rFonts w:ascii="Calibri" w:hAnsi="Calibri" w:cs="Calibri"/>
          <w:bCs/>
          <w:sz w:val="22"/>
          <w:szCs w:val="22"/>
          <w:lang w:val="en-IN"/>
        </w:rPr>
        <w:t xml:space="preserve">authentication and authorization protocols, preferably using OKTA as identity provider, securing RESTful and </w:t>
      </w:r>
      <w:proofErr w:type="spellStart"/>
      <w:r w:rsidRPr="0080779A">
        <w:rPr>
          <w:rFonts w:ascii="Calibri" w:hAnsi="Calibri" w:cs="Calibri"/>
          <w:bCs/>
          <w:sz w:val="22"/>
          <w:szCs w:val="22"/>
          <w:lang w:val="en-IN"/>
        </w:rPr>
        <w:t>GraphQL</w:t>
      </w:r>
      <w:proofErr w:type="spellEnd"/>
      <w:r w:rsidRPr="0080779A">
        <w:rPr>
          <w:rFonts w:ascii="Calibri" w:hAnsi="Calibri" w:cs="Calibri"/>
          <w:bCs/>
          <w:sz w:val="22"/>
          <w:szCs w:val="22"/>
          <w:lang w:val="en-IN"/>
        </w:rPr>
        <w:t xml:space="preserve"> APIs across multiple platforms.</w:t>
      </w:r>
    </w:p>
    <w:p w14:paraId="6BB18B58" w14:textId="34AA605C" w:rsidR="00CE11A4" w:rsidRPr="00BD452A" w:rsidRDefault="003D221D" w:rsidP="00BD452A">
      <w:pPr>
        <w:pStyle w:val="NormalWeb"/>
        <w:numPr>
          <w:ilvl w:val="0"/>
          <w:numId w:val="2"/>
        </w:numPr>
        <w:jc w:val="both"/>
        <w:rPr>
          <w:rFonts w:ascii="Calibri" w:hAnsi="Calibri" w:cs="Calibri"/>
          <w:bCs/>
          <w:sz w:val="22"/>
          <w:szCs w:val="22"/>
        </w:rPr>
      </w:pPr>
      <w:r w:rsidRPr="003D221D">
        <w:rPr>
          <w:rFonts w:ascii="Calibri" w:hAnsi="Calibri" w:cs="Calibri"/>
          <w:bCs/>
          <w:sz w:val="22"/>
          <w:szCs w:val="22"/>
          <w:lang w:val="en-IN"/>
        </w:rPr>
        <w:t xml:space="preserve">Implemented Java 8 Reactive Programming concepts using Project Reactor and </w:t>
      </w:r>
      <w:proofErr w:type="spellStart"/>
      <w:r w:rsidRPr="003D221D">
        <w:rPr>
          <w:rFonts w:ascii="Calibri" w:hAnsi="Calibri" w:cs="Calibri"/>
          <w:bCs/>
          <w:sz w:val="22"/>
          <w:szCs w:val="22"/>
          <w:lang w:val="en-IN"/>
        </w:rPr>
        <w:t>WebFlux</w:t>
      </w:r>
      <w:proofErr w:type="spellEnd"/>
      <w:r w:rsidRPr="003D221D">
        <w:rPr>
          <w:rFonts w:ascii="Calibri" w:hAnsi="Calibri" w:cs="Calibri"/>
          <w:bCs/>
          <w:sz w:val="22"/>
          <w:szCs w:val="22"/>
          <w:lang w:val="en-IN"/>
        </w:rPr>
        <w:t>, building non-blocking microservices to support high-throughput, low-latency operations</w:t>
      </w:r>
    </w:p>
    <w:p w14:paraId="5927098D"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Integrated </w:t>
      </w:r>
      <w:r w:rsidRPr="00BD452A">
        <w:rPr>
          <w:rStyle w:val="Strong"/>
          <w:rFonts w:ascii="Calibri" w:hAnsi="Calibri" w:cs="Calibri"/>
          <w:b w:val="0"/>
          <w:bCs w:val="0"/>
          <w:sz w:val="22"/>
          <w:szCs w:val="22"/>
        </w:rPr>
        <w:t>AI-driven personalization modules</w:t>
      </w:r>
      <w:r w:rsidRPr="0080779A">
        <w:rPr>
          <w:rFonts w:ascii="Calibri" w:hAnsi="Calibri" w:cs="Calibri"/>
          <w:bCs/>
          <w:sz w:val="22"/>
          <w:szCs w:val="22"/>
        </w:rPr>
        <w:t xml:space="preserve"> via REST endpoints to recommend best-fit plans and pricing bundles based on customer profile and usage history.</w:t>
      </w:r>
    </w:p>
    <w:p w14:paraId="16BCA4FE" w14:textId="60846A2F" w:rsidR="00277627" w:rsidRPr="0080779A" w:rsidRDefault="00277627" w:rsidP="0080779A">
      <w:pPr>
        <w:pStyle w:val="NormalWeb"/>
        <w:numPr>
          <w:ilvl w:val="0"/>
          <w:numId w:val="2"/>
        </w:numPr>
        <w:jc w:val="both"/>
        <w:rPr>
          <w:rFonts w:ascii="Calibri" w:hAnsi="Calibri" w:cs="Calibri"/>
          <w:bCs/>
          <w:sz w:val="22"/>
          <w:szCs w:val="22"/>
        </w:rPr>
      </w:pPr>
      <w:r w:rsidRPr="00277627">
        <w:rPr>
          <w:rFonts w:ascii="Calibri" w:hAnsi="Calibri" w:cs="Calibri"/>
          <w:bCs/>
          <w:sz w:val="22"/>
          <w:szCs w:val="22"/>
          <w:lang w:val="en-IN"/>
        </w:rPr>
        <w:t xml:space="preserve">Performed JVM profiling using </w:t>
      </w:r>
      <w:proofErr w:type="spellStart"/>
      <w:r w:rsidRPr="00277627">
        <w:rPr>
          <w:rFonts w:ascii="Calibri" w:hAnsi="Calibri" w:cs="Calibri"/>
          <w:bCs/>
          <w:sz w:val="22"/>
          <w:szCs w:val="22"/>
          <w:lang w:val="en-IN"/>
        </w:rPr>
        <w:t>JProfiler</w:t>
      </w:r>
      <w:proofErr w:type="spellEnd"/>
      <w:r w:rsidRPr="00277627">
        <w:rPr>
          <w:rFonts w:ascii="Calibri" w:hAnsi="Calibri" w:cs="Calibri"/>
          <w:bCs/>
          <w:sz w:val="22"/>
          <w:szCs w:val="22"/>
          <w:lang w:val="en-IN"/>
        </w:rPr>
        <w:t xml:space="preserve"> and other JVM profilers to </w:t>
      </w:r>
      <w:proofErr w:type="spellStart"/>
      <w:r w:rsidRPr="00277627">
        <w:rPr>
          <w:rFonts w:ascii="Calibri" w:hAnsi="Calibri" w:cs="Calibri"/>
          <w:bCs/>
          <w:sz w:val="22"/>
          <w:szCs w:val="22"/>
          <w:lang w:val="en-IN"/>
        </w:rPr>
        <w:t>analyze</w:t>
      </w:r>
      <w:proofErr w:type="spellEnd"/>
      <w:r w:rsidRPr="00277627">
        <w:rPr>
          <w:rFonts w:ascii="Calibri" w:hAnsi="Calibri" w:cs="Calibri"/>
          <w:bCs/>
          <w:sz w:val="22"/>
          <w:szCs w:val="22"/>
          <w:lang w:val="en-IN"/>
        </w:rPr>
        <w:t xml:space="preserve"> memory usage, detect leaks, optimize garbage collection, and improve overall application performance</w:t>
      </w:r>
    </w:p>
    <w:p w14:paraId="0DF98930"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Integrated </w:t>
      </w:r>
      <w:proofErr w:type="spellStart"/>
      <w:r w:rsidRPr="0080779A">
        <w:rPr>
          <w:rFonts w:ascii="Calibri" w:hAnsi="Calibri" w:cs="Calibri"/>
          <w:bCs/>
          <w:sz w:val="22"/>
          <w:szCs w:val="22"/>
        </w:rPr>
        <w:t>PyTorch</w:t>
      </w:r>
      <w:proofErr w:type="spellEnd"/>
      <w:r w:rsidRPr="0080779A">
        <w:rPr>
          <w:rFonts w:ascii="Calibri" w:hAnsi="Calibri" w:cs="Calibri"/>
          <w:bCs/>
          <w:sz w:val="22"/>
          <w:szCs w:val="22"/>
        </w:rPr>
        <w:t>-based deep learning models to classify user intent and route queries automatically, reducing manual intervention in customer support workflows by 40%.</w:t>
      </w:r>
    </w:p>
    <w:p w14:paraId="3910BE4B"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Used Apache Maven for project build and dependency management across multi-module microservice repositories.</w:t>
      </w:r>
    </w:p>
    <w:p w14:paraId="52612481"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Built backend support to log AI recommendation outcomes for audit, analytics, and continuous improvement tracking.</w:t>
      </w:r>
    </w:p>
    <w:p w14:paraId="73C239DC"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Integrated real-time ML inference workflows into the quoting engine by consuming AI model predictions via Flask REST APIs (hosted on Python backends), enhancing personalization of device and plan recommendations based on customer behavior, location, and historical usage metrics.</w:t>
      </w:r>
    </w:p>
    <w:p w14:paraId="7D329452"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Built auditing and version tracking for AI recommendation outputs using PostgreSQL and MongoDB, enabling business teams to analyze model outcomes, ensure compliance, and improve model retraining cycles based on logged feature impact and decision accuracy.</w:t>
      </w:r>
    </w:p>
    <w:p w14:paraId="1871011B"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Integrated with Hadoop Distributed File System (HDFS) for offloading large-volume quote analytics and historical pricing logs, using scheduled Spark jobs and Sqoop for data ingestion into downstream data lakes for reporting and ML enrichment.</w:t>
      </w:r>
    </w:p>
    <w:p w14:paraId="42443144" w14:textId="77777777" w:rsidR="0080779A" w:rsidRPr="0080779A" w:rsidRDefault="0080779A" w:rsidP="0080779A">
      <w:pPr>
        <w:pStyle w:val="NormalWeb"/>
        <w:numPr>
          <w:ilvl w:val="0"/>
          <w:numId w:val="2"/>
        </w:numPr>
        <w:jc w:val="both"/>
        <w:rPr>
          <w:rFonts w:ascii="Calibri" w:hAnsi="Calibri" w:cs="Calibri"/>
          <w:bCs/>
          <w:sz w:val="22"/>
          <w:szCs w:val="22"/>
        </w:rPr>
      </w:pPr>
      <w:r w:rsidRPr="00AF19EC">
        <w:rPr>
          <w:rFonts w:ascii="Calibri" w:hAnsi="Calibri" w:cs="Calibri"/>
          <w:bCs/>
          <w:sz w:val="22"/>
          <w:szCs w:val="22"/>
        </w:rPr>
        <w:t xml:space="preserve">Implemented </w:t>
      </w:r>
      <w:r w:rsidRPr="001E7453">
        <w:rPr>
          <w:rStyle w:val="Strong"/>
          <w:rFonts w:ascii="Calibri" w:hAnsi="Calibri" w:cs="Calibri"/>
          <w:b w:val="0"/>
          <w:sz w:val="22"/>
          <w:szCs w:val="22"/>
        </w:rPr>
        <w:t>Kafka Streams</w:t>
      </w:r>
      <w:r w:rsidRPr="00AF19EC">
        <w:rPr>
          <w:rFonts w:ascii="Calibri" w:hAnsi="Calibri" w:cs="Calibri"/>
          <w:bCs/>
          <w:sz w:val="22"/>
          <w:szCs w:val="22"/>
        </w:rPr>
        <w:t xml:space="preserve"> and </w:t>
      </w:r>
      <w:r w:rsidRPr="001E7453">
        <w:rPr>
          <w:rStyle w:val="Strong"/>
          <w:rFonts w:ascii="Calibri" w:hAnsi="Calibri" w:cs="Calibri"/>
          <w:b w:val="0"/>
          <w:sz w:val="22"/>
          <w:szCs w:val="22"/>
        </w:rPr>
        <w:t>Confluent Schema</w:t>
      </w:r>
      <w:r w:rsidRPr="00AF19EC">
        <w:rPr>
          <w:rStyle w:val="Strong"/>
          <w:rFonts w:ascii="Calibri" w:hAnsi="Calibri" w:cs="Calibri"/>
          <w:bCs w:val="0"/>
          <w:sz w:val="22"/>
          <w:szCs w:val="22"/>
        </w:rPr>
        <w:t xml:space="preserve"> </w:t>
      </w:r>
      <w:r w:rsidRPr="001E7453">
        <w:rPr>
          <w:rStyle w:val="Strong"/>
          <w:rFonts w:ascii="Calibri" w:hAnsi="Calibri" w:cs="Calibri"/>
          <w:b w:val="0"/>
          <w:sz w:val="22"/>
          <w:szCs w:val="22"/>
        </w:rPr>
        <w:t>Registry</w:t>
      </w:r>
      <w:r w:rsidRPr="00AF19EC">
        <w:rPr>
          <w:rFonts w:ascii="Calibri" w:hAnsi="Calibri" w:cs="Calibri"/>
          <w:bCs/>
          <w:sz w:val="22"/>
          <w:szCs w:val="22"/>
        </w:rPr>
        <w:t xml:space="preserve"> for event sourcing in plan quote workflows, enabling asynchronous quote status</w:t>
      </w:r>
      <w:r w:rsidRPr="0080779A">
        <w:rPr>
          <w:rFonts w:ascii="Calibri" w:hAnsi="Calibri" w:cs="Calibri"/>
          <w:bCs/>
          <w:sz w:val="22"/>
          <w:szCs w:val="22"/>
        </w:rPr>
        <w:t xml:space="preserve"> tracking across systems.</w:t>
      </w:r>
    </w:p>
    <w:p w14:paraId="4AAB7893" w14:textId="77777777" w:rsidR="0080779A" w:rsidRPr="00C8173E" w:rsidRDefault="0080779A" w:rsidP="0080779A">
      <w:pPr>
        <w:pStyle w:val="NormalWeb"/>
        <w:numPr>
          <w:ilvl w:val="0"/>
          <w:numId w:val="2"/>
        </w:numPr>
        <w:jc w:val="both"/>
        <w:rPr>
          <w:rFonts w:ascii="Calibri" w:hAnsi="Calibri" w:cs="Calibri"/>
          <w:sz w:val="22"/>
          <w:szCs w:val="22"/>
        </w:rPr>
      </w:pPr>
      <w:r w:rsidRPr="0080779A">
        <w:rPr>
          <w:rFonts w:ascii="Calibri" w:hAnsi="Calibri" w:cs="Calibri"/>
          <w:bCs/>
          <w:sz w:val="22"/>
          <w:szCs w:val="22"/>
        </w:rPr>
        <w:t xml:space="preserve">Applied </w:t>
      </w:r>
      <w:r w:rsidRPr="00AF19EC">
        <w:rPr>
          <w:rStyle w:val="Strong"/>
          <w:rFonts w:ascii="Calibri" w:hAnsi="Calibri" w:cs="Calibri"/>
          <w:b w:val="0"/>
          <w:bCs w:val="0"/>
          <w:sz w:val="22"/>
          <w:szCs w:val="22"/>
        </w:rPr>
        <w:t>Redis caching</w:t>
      </w:r>
      <w:r w:rsidRPr="0080779A">
        <w:rPr>
          <w:rFonts w:ascii="Calibri" w:hAnsi="Calibri" w:cs="Calibri"/>
          <w:bCs/>
          <w:sz w:val="22"/>
          <w:szCs w:val="22"/>
        </w:rPr>
        <w:t xml:space="preserve"> and </w:t>
      </w:r>
      <w:r w:rsidRPr="00AF19EC">
        <w:rPr>
          <w:rStyle w:val="Strong"/>
          <w:rFonts w:ascii="Calibri" w:hAnsi="Calibri" w:cs="Calibri"/>
          <w:b w:val="0"/>
          <w:bCs w:val="0"/>
          <w:sz w:val="22"/>
          <w:szCs w:val="22"/>
        </w:rPr>
        <w:t>Completable Future</w:t>
      </w:r>
      <w:r w:rsidRPr="0080779A">
        <w:rPr>
          <w:rFonts w:ascii="Calibri" w:hAnsi="Calibri" w:cs="Calibri"/>
          <w:bCs/>
          <w:sz w:val="22"/>
          <w:szCs w:val="22"/>
        </w:rPr>
        <w:t xml:space="preserve"> to offload eligibility lookups and plan pricing rules, reducing load on primary microservices by 30%.</w:t>
      </w:r>
    </w:p>
    <w:p w14:paraId="1C351730" w14:textId="012829C5" w:rsidR="00C8173E" w:rsidRPr="0080779A" w:rsidRDefault="00C8173E" w:rsidP="0080779A">
      <w:pPr>
        <w:pStyle w:val="NormalWeb"/>
        <w:numPr>
          <w:ilvl w:val="0"/>
          <w:numId w:val="2"/>
        </w:numPr>
        <w:jc w:val="both"/>
        <w:rPr>
          <w:rFonts w:ascii="Calibri" w:hAnsi="Calibri" w:cs="Calibri"/>
          <w:sz w:val="22"/>
          <w:szCs w:val="22"/>
        </w:rPr>
      </w:pPr>
      <w:r w:rsidRPr="00C8173E">
        <w:rPr>
          <w:rFonts w:ascii="Calibri" w:hAnsi="Calibri" w:cs="Calibri"/>
          <w:sz w:val="22"/>
          <w:szCs w:val="22"/>
          <w:lang w:val="en-IN"/>
        </w:rPr>
        <w:t>Implemented Apache Camel routes for data transformation and system integrations across healthcare and telecom platforms, standardizing integration workflows</w:t>
      </w:r>
    </w:p>
    <w:p w14:paraId="1DF471A9" w14:textId="3EA9C4D3" w:rsidR="00650B3B" w:rsidRPr="0080779A" w:rsidRDefault="00650B3B" w:rsidP="0080779A">
      <w:pPr>
        <w:pStyle w:val="NormalWeb"/>
        <w:numPr>
          <w:ilvl w:val="0"/>
          <w:numId w:val="2"/>
        </w:numPr>
        <w:jc w:val="both"/>
        <w:rPr>
          <w:rFonts w:ascii="Calibri" w:hAnsi="Calibri" w:cs="Calibri"/>
          <w:sz w:val="22"/>
          <w:szCs w:val="22"/>
        </w:rPr>
      </w:pPr>
      <w:r w:rsidRPr="00650B3B">
        <w:rPr>
          <w:rFonts w:ascii="Calibri" w:hAnsi="Calibri" w:cs="Calibri"/>
          <w:sz w:val="22"/>
          <w:szCs w:val="22"/>
          <w:lang w:val="en-IN"/>
        </w:rPr>
        <w:t>Deployed event streaming pipelines using AWS MSK for managed Kafka clusters, integrating schema registry for type-safe message serialization</w:t>
      </w:r>
    </w:p>
    <w:p w14:paraId="68E28799" w14:textId="1C7FCD9C" w:rsidR="00376B30" w:rsidRPr="00376B30" w:rsidRDefault="00376B30" w:rsidP="0080779A">
      <w:pPr>
        <w:pStyle w:val="NormalWeb"/>
        <w:numPr>
          <w:ilvl w:val="0"/>
          <w:numId w:val="2"/>
        </w:numPr>
        <w:jc w:val="both"/>
        <w:rPr>
          <w:rFonts w:ascii="Calibri" w:hAnsi="Calibri" w:cs="Calibri"/>
          <w:bCs/>
          <w:sz w:val="22"/>
          <w:szCs w:val="22"/>
        </w:rPr>
      </w:pPr>
      <w:r w:rsidRPr="00376B30">
        <w:rPr>
          <w:rFonts w:ascii="Calibri" w:hAnsi="Calibri" w:cs="Calibri"/>
          <w:bCs/>
          <w:sz w:val="22"/>
          <w:szCs w:val="22"/>
          <w:lang w:val="en-IN"/>
        </w:rPr>
        <w:t xml:space="preserve">Integrated GitLab with </w:t>
      </w:r>
      <w:r w:rsidRPr="00376B30">
        <w:rPr>
          <w:rFonts w:ascii="Calibri" w:hAnsi="Calibri" w:cs="Calibri"/>
          <w:sz w:val="22"/>
          <w:szCs w:val="22"/>
          <w:lang w:val="en-IN"/>
        </w:rPr>
        <w:t>Jira and release management processes</w:t>
      </w:r>
      <w:r w:rsidRPr="00376B30">
        <w:rPr>
          <w:rFonts w:ascii="Calibri" w:hAnsi="Calibri" w:cs="Calibri"/>
          <w:bCs/>
          <w:sz w:val="22"/>
          <w:szCs w:val="22"/>
          <w:lang w:val="en-IN"/>
        </w:rPr>
        <w:t>,</w:t>
      </w:r>
      <w:r>
        <w:rPr>
          <w:rFonts w:ascii="Calibri" w:hAnsi="Calibri" w:cs="Calibri"/>
          <w:bCs/>
          <w:sz w:val="22"/>
          <w:szCs w:val="22"/>
          <w:lang w:val="en-IN"/>
        </w:rPr>
        <w:t xml:space="preserve"> </w:t>
      </w:r>
      <w:r w:rsidRPr="00376B30">
        <w:rPr>
          <w:rFonts w:ascii="Calibri" w:hAnsi="Calibri" w:cs="Calibri"/>
          <w:bCs/>
          <w:sz w:val="22"/>
          <w:szCs w:val="22"/>
          <w:lang w:val="en-IN"/>
        </w:rPr>
        <w:t>enabling end-to-end traceability from requirements to production release.</w:t>
      </w:r>
    </w:p>
    <w:p w14:paraId="3CE628DD" w14:textId="268574E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 xml:space="preserve">Implemented </w:t>
      </w:r>
      <w:r w:rsidRPr="0080779A">
        <w:rPr>
          <w:rFonts w:ascii="Calibri" w:hAnsi="Calibri" w:cs="Calibri"/>
          <w:sz w:val="22"/>
          <w:szCs w:val="22"/>
          <w:lang w:val="en-IN"/>
        </w:rPr>
        <w:t>automated testing</w:t>
      </w:r>
      <w:r w:rsidRPr="0080779A">
        <w:rPr>
          <w:rFonts w:ascii="Calibri" w:hAnsi="Calibri" w:cs="Calibri"/>
          <w:bCs/>
          <w:sz w:val="22"/>
          <w:szCs w:val="22"/>
          <w:lang w:val="en-IN"/>
        </w:rPr>
        <w:t xml:space="preserve"> using </w:t>
      </w:r>
      <w:r w:rsidRPr="0080779A">
        <w:rPr>
          <w:rFonts w:ascii="Calibri" w:hAnsi="Calibri" w:cs="Calibri"/>
          <w:sz w:val="22"/>
          <w:szCs w:val="22"/>
          <w:lang w:val="en-IN"/>
        </w:rPr>
        <w:t>JUnit</w:t>
      </w:r>
      <w:r w:rsidRPr="0080779A">
        <w:rPr>
          <w:rFonts w:ascii="Calibri" w:hAnsi="Calibri" w:cs="Calibri"/>
          <w:bCs/>
          <w:sz w:val="22"/>
          <w:szCs w:val="22"/>
          <w:lang w:val="en-IN"/>
        </w:rPr>
        <w:t xml:space="preserve"> (Java), </w:t>
      </w:r>
      <w:r w:rsidRPr="0080779A">
        <w:rPr>
          <w:rFonts w:ascii="Calibri" w:hAnsi="Calibri" w:cs="Calibri"/>
          <w:sz w:val="22"/>
          <w:szCs w:val="22"/>
          <w:lang w:val="en-IN"/>
        </w:rPr>
        <w:t>Selenium</w:t>
      </w:r>
      <w:r w:rsidRPr="0080779A">
        <w:rPr>
          <w:rFonts w:ascii="Calibri" w:hAnsi="Calibri" w:cs="Calibri"/>
          <w:bCs/>
          <w:sz w:val="22"/>
          <w:szCs w:val="22"/>
          <w:lang w:val="en-IN"/>
        </w:rPr>
        <w:t xml:space="preserve"> (UI), and Postman for REST contract validation.</w:t>
      </w:r>
    </w:p>
    <w:p w14:paraId="64BA7DB9" w14:textId="77777777" w:rsidR="0080779A" w:rsidRPr="00552C54"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sz w:val="22"/>
          <w:szCs w:val="22"/>
          <w:lang w:val="en-IN"/>
        </w:rPr>
        <w:t>Designed and enforced fine-grained IAM policies</w:t>
      </w:r>
      <w:r w:rsidRPr="0080779A">
        <w:rPr>
          <w:rFonts w:ascii="Calibri" w:hAnsi="Calibri" w:cs="Calibri"/>
          <w:bCs/>
          <w:sz w:val="22"/>
          <w:szCs w:val="22"/>
          <w:lang w:val="en-IN"/>
        </w:rPr>
        <w:t xml:space="preserve"> across microservices using AWS IAM, including scoped permissions for Lambda functions, EC2 instances, and EKS service roles, ensuring least-privilege access control across the Verizon ecosystem.</w:t>
      </w:r>
    </w:p>
    <w:p w14:paraId="395AF0AF" w14:textId="7030458B" w:rsidR="00552C54" w:rsidRPr="0013725A" w:rsidRDefault="00552C54" w:rsidP="0080779A">
      <w:pPr>
        <w:pStyle w:val="NormalWeb"/>
        <w:numPr>
          <w:ilvl w:val="0"/>
          <w:numId w:val="2"/>
        </w:numPr>
        <w:jc w:val="both"/>
        <w:rPr>
          <w:rFonts w:ascii="Calibri" w:hAnsi="Calibri" w:cs="Calibri"/>
          <w:bCs/>
          <w:sz w:val="22"/>
          <w:szCs w:val="22"/>
        </w:rPr>
      </w:pPr>
      <w:r w:rsidRPr="00552C54">
        <w:rPr>
          <w:rFonts w:ascii="Calibri" w:hAnsi="Calibri" w:cs="Calibri"/>
          <w:bCs/>
          <w:sz w:val="22"/>
          <w:szCs w:val="22"/>
          <w:lang w:val="en-IN"/>
        </w:rPr>
        <w:t xml:space="preserve">Deployed and managed Spring Boot microservices on </w:t>
      </w:r>
      <w:r w:rsidRPr="00552C54">
        <w:rPr>
          <w:rFonts w:ascii="Calibri" w:hAnsi="Calibri" w:cs="Calibri"/>
          <w:sz w:val="22"/>
          <w:szCs w:val="22"/>
          <w:lang w:val="en-IN"/>
        </w:rPr>
        <w:t>OpenShift and AWS EKS</w:t>
      </w:r>
      <w:r w:rsidRPr="00552C54">
        <w:rPr>
          <w:rFonts w:ascii="Calibri" w:hAnsi="Calibri" w:cs="Calibri"/>
          <w:bCs/>
          <w:sz w:val="22"/>
          <w:szCs w:val="22"/>
          <w:lang w:val="en-IN"/>
        </w:rPr>
        <w:t xml:space="preserve"> clusters, leveraging Helm and </w:t>
      </w:r>
      <w:proofErr w:type="spellStart"/>
      <w:r w:rsidRPr="00552C54">
        <w:rPr>
          <w:rFonts w:ascii="Calibri" w:hAnsi="Calibri" w:cs="Calibri"/>
          <w:bCs/>
          <w:sz w:val="22"/>
          <w:szCs w:val="22"/>
          <w:lang w:val="en-IN"/>
        </w:rPr>
        <w:t>ArgoCD</w:t>
      </w:r>
      <w:proofErr w:type="spellEnd"/>
      <w:r w:rsidRPr="00552C54">
        <w:rPr>
          <w:rFonts w:ascii="Calibri" w:hAnsi="Calibri" w:cs="Calibri"/>
          <w:bCs/>
          <w:sz w:val="22"/>
          <w:szCs w:val="22"/>
          <w:lang w:val="en-IN"/>
        </w:rPr>
        <w:t xml:space="preserve"> for scalable, zero-downtime deployments</w:t>
      </w:r>
    </w:p>
    <w:p w14:paraId="3732400D" w14:textId="02CCCBF9" w:rsidR="0013725A" w:rsidRPr="0080779A" w:rsidRDefault="0013725A" w:rsidP="0080779A">
      <w:pPr>
        <w:pStyle w:val="NormalWeb"/>
        <w:numPr>
          <w:ilvl w:val="0"/>
          <w:numId w:val="2"/>
        </w:numPr>
        <w:jc w:val="both"/>
        <w:rPr>
          <w:rFonts w:ascii="Calibri" w:hAnsi="Calibri" w:cs="Calibri"/>
          <w:bCs/>
          <w:sz w:val="22"/>
          <w:szCs w:val="22"/>
        </w:rPr>
      </w:pPr>
      <w:r w:rsidRPr="0013725A">
        <w:rPr>
          <w:rFonts w:ascii="Calibri" w:hAnsi="Calibri" w:cs="Calibri"/>
          <w:bCs/>
          <w:sz w:val="22"/>
          <w:szCs w:val="22"/>
          <w:lang w:val="en-IN"/>
        </w:rPr>
        <w:t xml:space="preserve">Configured and maintained </w:t>
      </w:r>
      <w:proofErr w:type="spellStart"/>
      <w:r w:rsidRPr="0013725A">
        <w:rPr>
          <w:rFonts w:ascii="Calibri" w:hAnsi="Calibri" w:cs="Calibri"/>
          <w:sz w:val="22"/>
          <w:szCs w:val="22"/>
          <w:lang w:val="en-IN"/>
        </w:rPr>
        <w:t>Tekton</w:t>
      </w:r>
      <w:proofErr w:type="spellEnd"/>
      <w:r w:rsidRPr="0013725A">
        <w:rPr>
          <w:rFonts w:ascii="Calibri" w:hAnsi="Calibri" w:cs="Calibri"/>
          <w:sz w:val="22"/>
          <w:szCs w:val="22"/>
          <w:lang w:val="en-IN"/>
        </w:rPr>
        <w:t xml:space="preserve"> pipelines</w:t>
      </w:r>
      <w:r w:rsidRPr="0013725A">
        <w:rPr>
          <w:rFonts w:ascii="Calibri" w:hAnsi="Calibri" w:cs="Calibri"/>
          <w:bCs/>
          <w:sz w:val="22"/>
          <w:szCs w:val="22"/>
          <w:lang w:val="en-IN"/>
        </w:rPr>
        <w:t xml:space="preserve"> for OpenShift-based deployments, ensuring seamless integration with </w:t>
      </w:r>
      <w:proofErr w:type="spellStart"/>
      <w:r w:rsidRPr="0013725A">
        <w:rPr>
          <w:rFonts w:ascii="Calibri" w:hAnsi="Calibri" w:cs="Calibri"/>
          <w:bCs/>
          <w:sz w:val="22"/>
          <w:szCs w:val="22"/>
          <w:lang w:val="en-IN"/>
        </w:rPr>
        <w:t>ArgoCD</w:t>
      </w:r>
      <w:proofErr w:type="spellEnd"/>
      <w:r w:rsidRPr="0013725A">
        <w:rPr>
          <w:rFonts w:ascii="Calibri" w:hAnsi="Calibri" w:cs="Calibri"/>
          <w:bCs/>
          <w:sz w:val="22"/>
          <w:szCs w:val="22"/>
          <w:lang w:val="en-IN"/>
        </w:rPr>
        <w:t xml:space="preserve"> for </w:t>
      </w:r>
      <w:proofErr w:type="spellStart"/>
      <w:r w:rsidRPr="0013725A">
        <w:rPr>
          <w:rFonts w:ascii="Calibri" w:hAnsi="Calibri" w:cs="Calibri"/>
          <w:bCs/>
          <w:sz w:val="22"/>
          <w:szCs w:val="22"/>
          <w:lang w:val="en-IN"/>
        </w:rPr>
        <w:t>GitOps</w:t>
      </w:r>
      <w:proofErr w:type="spellEnd"/>
      <w:r w:rsidRPr="0013725A">
        <w:rPr>
          <w:rFonts w:ascii="Calibri" w:hAnsi="Calibri" w:cs="Calibri"/>
          <w:bCs/>
          <w:sz w:val="22"/>
          <w:szCs w:val="22"/>
          <w:lang w:val="en-IN"/>
        </w:rPr>
        <w:t xml:space="preserve"> workflows</w:t>
      </w:r>
    </w:p>
    <w:p w14:paraId="6176216F"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Worked in a </w:t>
      </w:r>
      <w:proofErr w:type="spellStart"/>
      <w:r w:rsidRPr="0080779A">
        <w:rPr>
          <w:rFonts w:ascii="Calibri" w:hAnsi="Calibri" w:cs="Calibri"/>
          <w:bCs/>
          <w:sz w:val="22"/>
          <w:szCs w:val="22"/>
        </w:rPr>
        <w:t>SAFe</w:t>
      </w:r>
      <w:proofErr w:type="spellEnd"/>
      <w:r w:rsidRPr="0080779A">
        <w:rPr>
          <w:rFonts w:ascii="Calibri" w:hAnsi="Calibri" w:cs="Calibri"/>
          <w:bCs/>
          <w:sz w:val="22"/>
          <w:szCs w:val="22"/>
        </w:rPr>
        <w:t xml:space="preserve"> Agile environment, participating in PI Planning and Scrum ceremonies with distributed teams across ARTs, delivering incremental value across multiple product lines.</w:t>
      </w:r>
    </w:p>
    <w:p w14:paraId="32C0B5BD"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Set up observability stack using </w:t>
      </w:r>
      <w:r w:rsidRPr="00AF19EC">
        <w:rPr>
          <w:rStyle w:val="Strong"/>
          <w:rFonts w:ascii="Calibri" w:hAnsi="Calibri" w:cs="Calibri"/>
          <w:b w:val="0"/>
          <w:bCs w:val="0"/>
          <w:sz w:val="22"/>
          <w:szCs w:val="22"/>
        </w:rPr>
        <w:t>Prometheus, Grafana, and New Relic</w:t>
      </w:r>
      <w:r w:rsidRPr="00AF19EC">
        <w:rPr>
          <w:rFonts w:ascii="Calibri" w:hAnsi="Calibri" w:cs="Calibri"/>
          <w:b/>
          <w:bCs/>
          <w:sz w:val="22"/>
          <w:szCs w:val="22"/>
        </w:rPr>
        <w:t>,</w:t>
      </w:r>
      <w:r w:rsidRPr="0080779A">
        <w:rPr>
          <w:rFonts w:ascii="Calibri" w:hAnsi="Calibri" w:cs="Calibri"/>
          <w:b/>
          <w:sz w:val="22"/>
          <w:szCs w:val="22"/>
        </w:rPr>
        <w:t xml:space="preserve"> </w:t>
      </w:r>
      <w:r w:rsidRPr="0080779A">
        <w:rPr>
          <w:rFonts w:ascii="Calibri" w:hAnsi="Calibri" w:cs="Calibri"/>
          <w:bCs/>
          <w:sz w:val="22"/>
          <w:szCs w:val="22"/>
        </w:rPr>
        <w:t>capturing API latencies, cache hit rates, and SLA breach alerts in real time.</w:t>
      </w:r>
    </w:p>
    <w:p w14:paraId="2B994BC8" w14:textId="68D77F26" w:rsidR="00DE0864" w:rsidRDefault="00DE0864" w:rsidP="00DE0864">
      <w:pPr>
        <w:pStyle w:val="NormalWeb"/>
        <w:numPr>
          <w:ilvl w:val="0"/>
          <w:numId w:val="2"/>
        </w:numPr>
        <w:jc w:val="both"/>
        <w:rPr>
          <w:rFonts w:ascii="Calibri" w:hAnsi="Calibri" w:cs="Calibri"/>
          <w:bCs/>
          <w:sz w:val="22"/>
          <w:szCs w:val="22"/>
        </w:rPr>
      </w:pPr>
      <w:r w:rsidRPr="00DE0864">
        <w:rPr>
          <w:rFonts w:ascii="Calibri" w:hAnsi="Calibri" w:cs="Calibri"/>
          <w:bCs/>
          <w:sz w:val="22"/>
          <w:szCs w:val="22"/>
        </w:rPr>
        <w:t xml:space="preserve">Utilized </w:t>
      </w:r>
      <w:r w:rsidRPr="001E7453">
        <w:rPr>
          <w:rFonts w:ascii="Calibri" w:hAnsi="Calibri" w:cs="Calibri"/>
          <w:sz w:val="22"/>
          <w:szCs w:val="22"/>
        </w:rPr>
        <w:t>GitHub Copilot</w:t>
      </w:r>
      <w:r w:rsidRPr="00DE0864">
        <w:rPr>
          <w:rFonts w:ascii="Calibri" w:hAnsi="Calibri" w:cs="Calibri"/>
          <w:bCs/>
          <w:sz w:val="22"/>
          <w:szCs w:val="22"/>
        </w:rPr>
        <w:t xml:space="preserve"> AI-powered code assistant to accelerate development by generating code snippets and boilerplate, improving coding efficiency.</w:t>
      </w:r>
    </w:p>
    <w:p w14:paraId="5F3CE1CC" w14:textId="1A6C3DEF" w:rsidR="00DE0864" w:rsidRPr="006524E0" w:rsidRDefault="00DE0864" w:rsidP="00DE0864">
      <w:pPr>
        <w:pStyle w:val="NormalWeb"/>
        <w:numPr>
          <w:ilvl w:val="0"/>
          <w:numId w:val="2"/>
        </w:numPr>
        <w:jc w:val="both"/>
        <w:rPr>
          <w:rFonts w:ascii="Calibri" w:hAnsi="Calibri" w:cs="Calibri"/>
          <w:bCs/>
          <w:sz w:val="22"/>
          <w:szCs w:val="22"/>
        </w:rPr>
      </w:pPr>
      <w:r w:rsidRPr="006524E0">
        <w:rPr>
          <w:rFonts w:ascii="Calibri" w:hAnsi="Calibri" w:cs="Calibri"/>
          <w:bCs/>
          <w:sz w:val="22"/>
          <w:szCs w:val="22"/>
          <w:lang w:val="en-IN"/>
        </w:rPr>
        <w:t>Leveraged Copilot’s suggestions for writing cleaner, more maintainable code and to follow best practices automatically.</w:t>
      </w:r>
    </w:p>
    <w:p w14:paraId="7757FFA6" w14:textId="5A3B997D" w:rsidR="006524E0" w:rsidRPr="006524E0" w:rsidRDefault="006524E0" w:rsidP="006524E0">
      <w:pPr>
        <w:pStyle w:val="NormalWeb"/>
        <w:numPr>
          <w:ilvl w:val="0"/>
          <w:numId w:val="2"/>
        </w:numPr>
        <w:rPr>
          <w:rFonts w:ascii="Calibri" w:hAnsi="Calibri" w:cs="Calibri"/>
          <w:bCs/>
          <w:sz w:val="22"/>
          <w:szCs w:val="22"/>
        </w:rPr>
      </w:pPr>
      <w:r w:rsidRPr="006524E0">
        <w:rPr>
          <w:rFonts w:ascii="Calibri" w:hAnsi="Calibri" w:cs="Calibri"/>
          <w:bCs/>
          <w:sz w:val="22"/>
          <w:szCs w:val="22"/>
        </w:rPr>
        <w:t xml:space="preserve">Utilized </w:t>
      </w:r>
      <w:r w:rsidRPr="006524E0">
        <w:rPr>
          <w:rStyle w:val="Strong"/>
          <w:rFonts w:ascii="Calibri" w:eastAsiaTheme="majorEastAsia" w:hAnsi="Calibri" w:cs="Calibri"/>
          <w:b w:val="0"/>
          <w:sz w:val="22"/>
          <w:szCs w:val="22"/>
        </w:rPr>
        <w:t>GitHub Copilot, Amazon Code</w:t>
      </w:r>
      <w:r>
        <w:rPr>
          <w:rStyle w:val="Strong"/>
          <w:rFonts w:ascii="Calibri" w:eastAsiaTheme="majorEastAsia" w:hAnsi="Calibri" w:cs="Calibri"/>
          <w:b w:val="0"/>
          <w:sz w:val="22"/>
          <w:szCs w:val="22"/>
        </w:rPr>
        <w:t xml:space="preserve"> </w:t>
      </w:r>
      <w:r w:rsidRPr="006524E0">
        <w:rPr>
          <w:rStyle w:val="Strong"/>
          <w:rFonts w:ascii="Calibri" w:eastAsiaTheme="majorEastAsia" w:hAnsi="Calibri" w:cs="Calibri"/>
          <w:b w:val="0"/>
          <w:sz w:val="22"/>
          <w:szCs w:val="22"/>
        </w:rPr>
        <w:t xml:space="preserve">Whisperer, and </w:t>
      </w:r>
      <w:proofErr w:type="spellStart"/>
      <w:r w:rsidRPr="006524E0">
        <w:rPr>
          <w:rStyle w:val="Strong"/>
          <w:rFonts w:ascii="Calibri" w:eastAsiaTheme="majorEastAsia" w:hAnsi="Calibri" w:cs="Calibri"/>
          <w:b w:val="0"/>
          <w:sz w:val="22"/>
          <w:szCs w:val="22"/>
        </w:rPr>
        <w:t>Tabnine</w:t>
      </w:r>
      <w:proofErr w:type="spellEnd"/>
      <w:r w:rsidRPr="006524E0">
        <w:rPr>
          <w:rFonts w:ascii="Calibri" w:hAnsi="Calibri" w:cs="Calibri"/>
          <w:b/>
          <w:sz w:val="22"/>
          <w:szCs w:val="22"/>
        </w:rPr>
        <w:t xml:space="preserve"> </w:t>
      </w:r>
      <w:r w:rsidRPr="006524E0">
        <w:rPr>
          <w:rFonts w:ascii="Calibri" w:hAnsi="Calibri" w:cs="Calibri"/>
          <w:bCs/>
          <w:sz w:val="22"/>
          <w:szCs w:val="22"/>
        </w:rPr>
        <w:t>for AI-assisted development, generating boilerplate code, refactoring legacy Java modules, and enforcing best practices.</w:t>
      </w:r>
    </w:p>
    <w:p w14:paraId="1D759B26" w14:textId="0F666289" w:rsidR="006524E0" w:rsidRPr="006524E0" w:rsidRDefault="006524E0" w:rsidP="006524E0">
      <w:pPr>
        <w:pStyle w:val="NormalWeb"/>
        <w:numPr>
          <w:ilvl w:val="0"/>
          <w:numId w:val="2"/>
        </w:numPr>
        <w:rPr>
          <w:rFonts w:ascii="Calibri" w:hAnsi="Calibri" w:cs="Calibri"/>
          <w:bCs/>
          <w:sz w:val="22"/>
          <w:szCs w:val="22"/>
        </w:rPr>
      </w:pPr>
      <w:r w:rsidRPr="006524E0">
        <w:rPr>
          <w:rFonts w:ascii="Calibri" w:hAnsi="Calibri" w:cs="Calibri"/>
          <w:bCs/>
          <w:sz w:val="22"/>
          <w:szCs w:val="22"/>
        </w:rPr>
        <w:t xml:space="preserve">Integrated </w:t>
      </w:r>
      <w:r w:rsidRPr="006524E0">
        <w:rPr>
          <w:rStyle w:val="Strong"/>
          <w:rFonts w:ascii="Calibri" w:eastAsiaTheme="majorEastAsia" w:hAnsi="Calibri" w:cs="Calibri"/>
          <w:b w:val="0"/>
          <w:sz w:val="22"/>
          <w:szCs w:val="22"/>
        </w:rPr>
        <w:t>Generative AI APIs (OpenAI, Hugging Face)</w:t>
      </w:r>
      <w:r w:rsidRPr="006524E0">
        <w:rPr>
          <w:rFonts w:ascii="Calibri" w:hAnsi="Calibri" w:cs="Calibri"/>
          <w:bCs/>
          <w:sz w:val="22"/>
          <w:szCs w:val="22"/>
        </w:rPr>
        <w:t xml:space="preserve"> into microservices for automated documentation generation, intent classification, and predictive recommendations</w:t>
      </w:r>
    </w:p>
    <w:p w14:paraId="3D13B5A0" w14:textId="02EC6224" w:rsidR="0080779A" w:rsidRPr="006524E0" w:rsidRDefault="0080779A" w:rsidP="00DE0864">
      <w:pPr>
        <w:pStyle w:val="NormalWeb"/>
        <w:numPr>
          <w:ilvl w:val="0"/>
          <w:numId w:val="2"/>
        </w:numPr>
        <w:jc w:val="both"/>
        <w:rPr>
          <w:rFonts w:ascii="Calibri" w:hAnsi="Calibri" w:cs="Calibri"/>
          <w:bCs/>
          <w:sz w:val="22"/>
          <w:szCs w:val="22"/>
        </w:rPr>
      </w:pPr>
      <w:r w:rsidRPr="006524E0">
        <w:rPr>
          <w:rFonts w:ascii="Calibri" w:hAnsi="Calibri" w:cs="Calibri"/>
          <w:bCs/>
          <w:sz w:val="22"/>
          <w:szCs w:val="22"/>
        </w:rPr>
        <w:t>Integrated PostgreSQL and Redis into Golang services using Go’s database/SQL and Redis libraries for structured lookup and in-memory caching layers.</w:t>
      </w:r>
    </w:p>
    <w:p w14:paraId="382B866E" w14:textId="77777777" w:rsidR="0080779A" w:rsidRPr="00D34280" w:rsidRDefault="0080779A" w:rsidP="0080779A">
      <w:pPr>
        <w:pStyle w:val="NormalWeb"/>
        <w:numPr>
          <w:ilvl w:val="0"/>
          <w:numId w:val="2"/>
        </w:numPr>
        <w:jc w:val="both"/>
        <w:rPr>
          <w:rFonts w:ascii="Calibri" w:hAnsi="Calibri" w:cs="Calibri"/>
          <w:bCs/>
          <w:sz w:val="22"/>
          <w:szCs w:val="22"/>
        </w:rPr>
      </w:pPr>
      <w:r w:rsidRPr="006524E0">
        <w:rPr>
          <w:rFonts w:ascii="Calibri" w:hAnsi="Calibri" w:cs="Calibri"/>
          <w:bCs/>
          <w:sz w:val="22"/>
          <w:szCs w:val="22"/>
          <w:lang w:val="en-IN"/>
        </w:rPr>
        <w:lastRenderedPageBreak/>
        <w:t>Created and optimized PL/SQL stored</w:t>
      </w:r>
      <w:r w:rsidRPr="0080779A">
        <w:rPr>
          <w:rFonts w:ascii="Calibri" w:hAnsi="Calibri" w:cs="Calibri"/>
          <w:bCs/>
          <w:sz w:val="22"/>
          <w:szCs w:val="22"/>
          <w:lang w:val="en-IN"/>
        </w:rPr>
        <w:t xml:space="preserve"> procedures, triggers, and packages in Oracle for complex business rules, data validations, and nightly data sync processes.</w:t>
      </w:r>
    </w:p>
    <w:p w14:paraId="7BDB8499" w14:textId="4EC1C541" w:rsidR="00D34280" w:rsidRPr="0080779A" w:rsidRDefault="00D34280" w:rsidP="0080779A">
      <w:pPr>
        <w:pStyle w:val="NormalWeb"/>
        <w:numPr>
          <w:ilvl w:val="0"/>
          <w:numId w:val="2"/>
        </w:numPr>
        <w:jc w:val="both"/>
        <w:rPr>
          <w:rFonts w:ascii="Calibri" w:hAnsi="Calibri" w:cs="Calibri"/>
          <w:bCs/>
          <w:sz w:val="22"/>
          <w:szCs w:val="22"/>
        </w:rPr>
      </w:pPr>
      <w:r w:rsidRPr="00D34280">
        <w:rPr>
          <w:rFonts w:ascii="Calibri" w:hAnsi="Calibri" w:cs="Calibri"/>
          <w:bCs/>
          <w:sz w:val="22"/>
          <w:szCs w:val="22"/>
          <w:lang w:val="en-IN"/>
        </w:rPr>
        <w:t xml:space="preserve">Designed and optimized stored procedures and triggers in </w:t>
      </w:r>
      <w:r w:rsidRPr="00D34280">
        <w:rPr>
          <w:rFonts w:ascii="Calibri" w:hAnsi="Calibri" w:cs="Calibri"/>
          <w:sz w:val="22"/>
          <w:szCs w:val="22"/>
          <w:lang w:val="en-IN"/>
        </w:rPr>
        <w:t>SQL Server</w:t>
      </w:r>
      <w:r w:rsidRPr="00D34280">
        <w:rPr>
          <w:rFonts w:ascii="Calibri" w:hAnsi="Calibri" w:cs="Calibri"/>
          <w:bCs/>
          <w:sz w:val="22"/>
          <w:szCs w:val="22"/>
          <w:lang w:val="en-IN"/>
        </w:rPr>
        <w:t xml:space="preserve"> and Oracle for reporting, reconciliation, and compliance monitoring in financial workflows</w:t>
      </w:r>
    </w:p>
    <w:p w14:paraId="78D0F27D"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Developed and deployed SQL Server Reporting Services (SSRS) reports to support business intelligence needs, generating scheduled and ad-hoc reports for operations, finance, and sales teams.</w:t>
      </w:r>
    </w:p>
    <w:p w14:paraId="57285529"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Leveraged </w:t>
      </w:r>
      <w:r w:rsidRPr="00AF19EC">
        <w:rPr>
          <w:rStyle w:val="Strong"/>
          <w:rFonts w:ascii="Calibri" w:hAnsi="Calibri" w:cs="Calibri"/>
          <w:b w:val="0"/>
          <w:bCs w:val="0"/>
          <w:sz w:val="22"/>
          <w:szCs w:val="22"/>
        </w:rPr>
        <w:t>MongoDB</w:t>
      </w:r>
      <w:r w:rsidRPr="0080779A">
        <w:rPr>
          <w:rFonts w:ascii="Calibri" w:hAnsi="Calibri" w:cs="Calibri"/>
          <w:bCs/>
          <w:sz w:val="22"/>
          <w:szCs w:val="22"/>
        </w:rPr>
        <w:t xml:space="preserve"> for storing flexible customer preferences, feature usage telemetry, and dynamic pricing flags.</w:t>
      </w:r>
    </w:p>
    <w:p w14:paraId="4157F7A3"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Collaborated with </w:t>
      </w:r>
      <w:r w:rsidRPr="00AF19EC">
        <w:rPr>
          <w:rStyle w:val="Strong"/>
          <w:rFonts w:ascii="Calibri" w:hAnsi="Calibri" w:cs="Calibri"/>
          <w:b w:val="0"/>
          <w:bCs w:val="0"/>
          <w:sz w:val="22"/>
          <w:szCs w:val="22"/>
        </w:rPr>
        <w:t>Verizon India (VZI) offshore teams</w:t>
      </w:r>
      <w:r w:rsidRPr="00AF19EC">
        <w:rPr>
          <w:rFonts w:ascii="Calibri" w:hAnsi="Calibri" w:cs="Calibri"/>
          <w:b/>
          <w:bCs/>
          <w:sz w:val="22"/>
          <w:szCs w:val="22"/>
        </w:rPr>
        <w:t>,</w:t>
      </w:r>
      <w:r w:rsidRPr="0080779A">
        <w:rPr>
          <w:rFonts w:ascii="Calibri" w:hAnsi="Calibri" w:cs="Calibri"/>
          <w:bCs/>
          <w:sz w:val="22"/>
          <w:szCs w:val="22"/>
        </w:rPr>
        <w:t xml:space="preserve"> product owners, and architects to translate BRDs into </w:t>
      </w:r>
      <w:r w:rsidRPr="00AF19EC">
        <w:rPr>
          <w:rStyle w:val="Strong"/>
          <w:rFonts w:ascii="Calibri" w:hAnsi="Calibri" w:cs="Calibri"/>
          <w:b w:val="0"/>
          <w:bCs w:val="0"/>
          <w:sz w:val="22"/>
          <w:szCs w:val="22"/>
        </w:rPr>
        <w:t>HLD/LLD documents</w:t>
      </w:r>
      <w:r w:rsidRPr="0080779A">
        <w:rPr>
          <w:rFonts w:ascii="Calibri" w:hAnsi="Calibri" w:cs="Calibri"/>
          <w:bCs/>
          <w:sz w:val="22"/>
          <w:szCs w:val="22"/>
        </w:rPr>
        <w:t xml:space="preserve"> and delivery timelines.</w:t>
      </w:r>
    </w:p>
    <w:p w14:paraId="0A756EE8" w14:textId="77777777" w:rsidR="0080779A" w:rsidRPr="0080779A" w:rsidRDefault="0080779A" w:rsidP="0080779A">
      <w:pPr>
        <w:pStyle w:val="NormalWeb"/>
        <w:numPr>
          <w:ilvl w:val="0"/>
          <w:numId w:val="2"/>
        </w:numPr>
        <w:spacing w:after="0" w:afterAutospacing="0"/>
        <w:jc w:val="both"/>
        <w:rPr>
          <w:rFonts w:ascii="Calibri" w:hAnsi="Calibri" w:cs="Calibri"/>
          <w:bCs/>
          <w:sz w:val="22"/>
          <w:szCs w:val="22"/>
        </w:rPr>
      </w:pPr>
      <w:r w:rsidRPr="0080779A">
        <w:rPr>
          <w:rFonts w:ascii="Calibri" w:hAnsi="Calibri" w:cs="Calibri"/>
          <w:bCs/>
          <w:sz w:val="22"/>
          <w:szCs w:val="22"/>
        </w:rPr>
        <w:t>Mentored junior developers on code quality, modular design, and observability best practices across full stack microservice pipelines.</w:t>
      </w:r>
    </w:p>
    <w:p w14:paraId="562C6763" w14:textId="5CDC3183"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Environment</w:t>
      </w:r>
      <w:r w:rsidRPr="0080779A">
        <w:rPr>
          <w:rFonts w:ascii="Calibri" w:hAnsi="Calibri" w:cs="Calibri"/>
          <w:bCs/>
          <w:color w:val="000000" w:themeColor="text1"/>
        </w:rPr>
        <w:t>: Java 17, Spring Boot, Web Flux, Hibernate, JPA, PL/SQL, AWS IAM, Cassandra, PostgreSQL, Oracle, MongoDB, Redis, Kafka, Docker, Kubernetes, Jenkins, Git, Grafana, OAuth 2.0, JWT, Spring Security, Eureka, Golang, Python, SSRS, Angular 1</w:t>
      </w:r>
      <w:r w:rsidR="00F24B31">
        <w:rPr>
          <w:rFonts w:ascii="Calibri" w:hAnsi="Calibri" w:cs="Calibri"/>
          <w:bCs/>
          <w:color w:val="000000" w:themeColor="text1"/>
        </w:rPr>
        <w:t>6</w:t>
      </w:r>
      <w:r w:rsidRPr="0080779A">
        <w:rPr>
          <w:rFonts w:ascii="Calibri" w:hAnsi="Calibri" w:cs="Calibri"/>
          <w:bCs/>
          <w:color w:val="000000" w:themeColor="text1"/>
        </w:rPr>
        <w:t>.</w:t>
      </w:r>
    </w:p>
    <w:p w14:paraId="00872825" w14:textId="77777777" w:rsidR="0080779A" w:rsidRPr="0080779A" w:rsidRDefault="0080779A" w:rsidP="0080779A">
      <w:pPr>
        <w:spacing w:after="0"/>
        <w:rPr>
          <w:rFonts w:ascii="Calibri" w:hAnsi="Calibri" w:cs="Calibri"/>
          <w:bCs/>
          <w:color w:val="000000" w:themeColor="text1"/>
        </w:rPr>
      </w:pPr>
    </w:p>
    <w:p w14:paraId="5C1BCB7D" w14:textId="77777777" w:rsidR="0080779A" w:rsidRPr="0080779A" w:rsidRDefault="0080779A" w:rsidP="0080779A">
      <w:pPr>
        <w:spacing w:after="0" w:line="240" w:lineRule="auto"/>
        <w:rPr>
          <w:rFonts w:ascii="Calibri" w:hAnsi="Calibri" w:cs="Calibri"/>
          <w:b/>
          <w:iCs/>
          <w:color w:val="000000" w:themeColor="text1"/>
        </w:rPr>
      </w:pPr>
      <w:r w:rsidRPr="0080779A">
        <w:rPr>
          <w:rFonts w:ascii="Calibri" w:hAnsi="Calibri" w:cs="Calibri"/>
          <w:b/>
          <w:iCs/>
          <w:color w:val="000000" w:themeColor="text1"/>
        </w:rPr>
        <w:t>Client: Mizuho Bank                                                                                                                                 Oct 2021 – Mar 2024</w:t>
      </w:r>
    </w:p>
    <w:p w14:paraId="315A4F28" w14:textId="77777777" w:rsidR="0080779A" w:rsidRPr="0080779A" w:rsidRDefault="0080779A" w:rsidP="0080779A">
      <w:pPr>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Sr Java Full Stack Developer                                                                                               </w:t>
      </w:r>
    </w:p>
    <w:p w14:paraId="709B812D"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16651A8A" w14:textId="32AFB6A9" w:rsidR="00196E92" w:rsidRPr="00196E92" w:rsidRDefault="00196E92" w:rsidP="00642C54">
      <w:pPr>
        <w:pStyle w:val="NormalWeb"/>
        <w:numPr>
          <w:ilvl w:val="0"/>
          <w:numId w:val="3"/>
        </w:numPr>
        <w:spacing w:before="0" w:beforeAutospacing="0"/>
        <w:rPr>
          <w:rFonts w:ascii="Calibri" w:hAnsi="Calibri" w:cs="Calibri"/>
          <w:sz w:val="22"/>
          <w:szCs w:val="22"/>
        </w:rPr>
      </w:pPr>
      <w:r w:rsidRPr="00196E92">
        <w:rPr>
          <w:rFonts w:ascii="Calibri" w:hAnsi="Calibri" w:cs="Calibri"/>
          <w:sz w:val="22"/>
          <w:szCs w:val="22"/>
        </w:rPr>
        <w:t xml:space="preserve">Built and enhanced portfolio and trade data ingestion pipelines for equity and fixed-income instruments, integrating with </w:t>
      </w:r>
      <w:r w:rsidRPr="008050F1">
        <w:rPr>
          <w:rStyle w:val="Strong"/>
          <w:rFonts w:ascii="Calibri" w:eastAsiaTheme="majorEastAsia" w:hAnsi="Calibri" w:cs="Calibri"/>
          <w:b w:val="0"/>
          <w:bCs w:val="0"/>
          <w:sz w:val="22"/>
          <w:szCs w:val="22"/>
        </w:rPr>
        <w:t>MarketAxess</w:t>
      </w:r>
      <w:r w:rsidRPr="008050F1">
        <w:rPr>
          <w:rFonts w:ascii="Calibri" w:hAnsi="Calibri" w:cs="Calibri"/>
          <w:b/>
          <w:bCs/>
          <w:sz w:val="22"/>
          <w:szCs w:val="22"/>
        </w:rPr>
        <w:t xml:space="preserve">, </w:t>
      </w:r>
      <w:proofErr w:type="spellStart"/>
      <w:r w:rsidRPr="008050F1">
        <w:rPr>
          <w:rStyle w:val="Strong"/>
          <w:rFonts w:ascii="Calibri" w:eastAsiaTheme="majorEastAsia" w:hAnsi="Calibri" w:cs="Calibri"/>
          <w:b w:val="0"/>
          <w:bCs w:val="0"/>
          <w:sz w:val="22"/>
          <w:szCs w:val="22"/>
        </w:rPr>
        <w:t>TradeWeb</w:t>
      </w:r>
      <w:proofErr w:type="spellEnd"/>
      <w:r w:rsidRPr="008050F1">
        <w:rPr>
          <w:rFonts w:ascii="Calibri" w:hAnsi="Calibri" w:cs="Calibri"/>
          <w:b/>
          <w:bCs/>
          <w:sz w:val="22"/>
          <w:szCs w:val="22"/>
        </w:rPr>
        <w:t xml:space="preserve">, </w:t>
      </w:r>
      <w:r w:rsidRPr="008050F1">
        <w:rPr>
          <w:rFonts w:ascii="Calibri" w:hAnsi="Calibri" w:cs="Calibri"/>
          <w:sz w:val="22"/>
          <w:szCs w:val="22"/>
        </w:rPr>
        <w:t>and</w:t>
      </w:r>
      <w:r w:rsidRPr="008050F1">
        <w:rPr>
          <w:rFonts w:ascii="Calibri" w:hAnsi="Calibri" w:cs="Calibri"/>
          <w:b/>
          <w:bCs/>
          <w:sz w:val="22"/>
          <w:szCs w:val="22"/>
        </w:rPr>
        <w:t xml:space="preserve"> </w:t>
      </w:r>
      <w:r w:rsidRPr="008050F1">
        <w:rPr>
          <w:rStyle w:val="Strong"/>
          <w:rFonts w:ascii="Calibri" w:eastAsiaTheme="majorEastAsia" w:hAnsi="Calibri" w:cs="Calibri"/>
          <w:b w:val="0"/>
          <w:bCs w:val="0"/>
          <w:sz w:val="22"/>
          <w:szCs w:val="22"/>
        </w:rPr>
        <w:t>Bloomberg TOMS</w:t>
      </w:r>
      <w:r w:rsidRPr="00196E92">
        <w:rPr>
          <w:rFonts w:ascii="Calibri" w:hAnsi="Calibri" w:cs="Calibri"/>
          <w:sz w:val="22"/>
          <w:szCs w:val="22"/>
        </w:rPr>
        <w:t xml:space="preserve"> via </w:t>
      </w:r>
      <w:r w:rsidRPr="008050F1">
        <w:rPr>
          <w:rStyle w:val="Strong"/>
          <w:rFonts w:ascii="Calibri" w:eastAsiaTheme="majorEastAsia" w:hAnsi="Calibri" w:cs="Calibri"/>
          <w:b w:val="0"/>
          <w:bCs w:val="0"/>
          <w:sz w:val="22"/>
          <w:szCs w:val="22"/>
        </w:rPr>
        <w:t>FIX 4.4/5.0</w:t>
      </w:r>
      <w:r w:rsidRPr="00196E92">
        <w:rPr>
          <w:rFonts w:ascii="Calibri" w:hAnsi="Calibri" w:cs="Calibri"/>
          <w:sz w:val="22"/>
          <w:szCs w:val="22"/>
        </w:rPr>
        <w:t xml:space="preserve"> protocol for order routing, trade capture, and position reconciliation.</w:t>
      </w:r>
    </w:p>
    <w:p w14:paraId="3FB7D9D4" w14:textId="5AD0B8F6" w:rsidR="00196E92" w:rsidRPr="001B76A4" w:rsidRDefault="00196E92" w:rsidP="00196E92">
      <w:pPr>
        <w:pStyle w:val="NormalWeb"/>
        <w:numPr>
          <w:ilvl w:val="0"/>
          <w:numId w:val="3"/>
        </w:numPr>
        <w:rPr>
          <w:rFonts w:ascii="Calibri" w:hAnsi="Calibri" w:cs="Calibri"/>
          <w:sz w:val="22"/>
          <w:szCs w:val="22"/>
        </w:rPr>
      </w:pPr>
      <w:r w:rsidRPr="00196E92">
        <w:rPr>
          <w:rFonts w:ascii="Calibri" w:hAnsi="Calibri" w:cs="Calibri"/>
          <w:sz w:val="22"/>
          <w:szCs w:val="22"/>
        </w:rPr>
        <w:t xml:space="preserve">Developed low-latency Java microservices using </w:t>
      </w:r>
      <w:r w:rsidRPr="008050F1">
        <w:rPr>
          <w:rStyle w:val="Strong"/>
          <w:rFonts w:ascii="Calibri" w:eastAsiaTheme="majorEastAsia" w:hAnsi="Calibri" w:cs="Calibri"/>
          <w:b w:val="0"/>
          <w:bCs w:val="0"/>
          <w:sz w:val="22"/>
          <w:szCs w:val="22"/>
        </w:rPr>
        <w:t>Spring Boot</w:t>
      </w:r>
      <w:r w:rsidRPr="00196E92">
        <w:rPr>
          <w:rFonts w:ascii="Calibri" w:hAnsi="Calibri" w:cs="Calibri"/>
          <w:sz w:val="22"/>
          <w:szCs w:val="22"/>
        </w:rPr>
        <w:t xml:space="preserve"> and </w:t>
      </w:r>
      <w:r w:rsidR="00D44230" w:rsidRPr="008050F1">
        <w:rPr>
          <w:rStyle w:val="Strong"/>
          <w:rFonts w:ascii="Calibri" w:eastAsiaTheme="majorEastAsia" w:hAnsi="Calibri" w:cs="Calibri"/>
          <w:b w:val="0"/>
          <w:bCs w:val="0"/>
          <w:sz w:val="22"/>
          <w:szCs w:val="22"/>
        </w:rPr>
        <w:t>Web Flux</w:t>
      </w:r>
      <w:r w:rsidRPr="00196E92">
        <w:rPr>
          <w:rFonts w:ascii="Calibri" w:hAnsi="Calibri" w:cs="Calibri"/>
          <w:sz w:val="22"/>
          <w:szCs w:val="22"/>
        </w:rPr>
        <w:t xml:space="preserve"> for real-time price updates, yield calculations, duration/spread analytics, and trade blotter feeds used by the </w:t>
      </w:r>
      <w:r w:rsidRPr="008050F1">
        <w:rPr>
          <w:rStyle w:val="Strong"/>
          <w:rFonts w:ascii="Calibri" w:eastAsiaTheme="majorEastAsia" w:hAnsi="Calibri" w:cs="Calibri"/>
          <w:b w:val="0"/>
          <w:bCs w:val="0"/>
          <w:sz w:val="22"/>
          <w:szCs w:val="22"/>
        </w:rPr>
        <w:t>front-office trading desk</w:t>
      </w:r>
      <w:r w:rsidRPr="008050F1">
        <w:rPr>
          <w:rFonts w:ascii="Calibri" w:hAnsi="Calibri" w:cs="Calibri"/>
          <w:b/>
          <w:bCs/>
          <w:sz w:val="22"/>
          <w:szCs w:val="22"/>
        </w:rPr>
        <w:t>.</w:t>
      </w:r>
    </w:p>
    <w:p w14:paraId="0780D4CC" w14:textId="4DDB8EB4" w:rsidR="00E32E88" w:rsidRDefault="00E32E88" w:rsidP="00E32E88">
      <w:pPr>
        <w:pStyle w:val="NormalWeb"/>
        <w:numPr>
          <w:ilvl w:val="0"/>
          <w:numId w:val="3"/>
        </w:numPr>
        <w:rPr>
          <w:rFonts w:ascii="Calibri" w:hAnsi="Calibri" w:cs="Calibri"/>
          <w:sz w:val="22"/>
          <w:szCs w:val="22"/>
        </w:rPr>
      </w:pPr>
      <w:r w:rsidRPr="00E32E88">
        <w:rPr>
          <w:rFonts w:ascii="Calibri" w:hAnsi="Calibri" w:cs="Calibri"/>
          <w:sz w:val="22"/>
          <w:szCs w:val="22"/>
        </w:rPr>
        <w:t>Implemented entitlement-based access controls for trading and market data portals, ensuring role-based visibility for traders, sales, and compliance teams.</w:t>
      </w:r>
    </w:p>
    <w:p w14:paraId="32F2C233" w14:textId="2083EC6B" w:rsidR="00936805" w:rsidRPr="00E32E88" w:rsidRDefault="00936805" w:rsidP="00E32E88">
      <w:pPr>
        <w:pStyle w:val="NormalWeb"/>
        <w:numPr>
          <w:ilvl w:val="0"/>
          <w:numId w:val="3"/>
        </w:numPr>
        <w:rPr>
          <w:rFonts w:ascii="Calibri" w:hAnsi="Calibri" w:cs="Calibri"/>
          <w:sz w:val="22"/>
          <w:szCs w:val="22"/>
        </w:rPr>
      </w:pPr>
      <w:r w:rsidRPr="00936805">
        <w:rPr>
          <w:rFonts w:ascii="Calibri" w:hAnsi="Calibri" w:cs="Calibri"/>
          <w:sz w:val="22"/>
          <w:szCs w:val="22"/>
          <w:lang w:val="en-IN"/>
        </w:rPr>
        <w:t>Implemented business rules using Drools Rule Engine for payment validations, compliance workflows, and entitlement-based access control, ensuring flexible and centralized rule management</w:t>
      </w:r>
    </w:p>
    <w:p w14:paraId="74705AF7" w14:textId="67E7BD75" w:rsidR="00E32E88" w:rsidRPr="00D07C16" w:rsidRDefault="00E32E88" w:rsidP="00E32E88">
      <w:pPr>
        <w:pStyle w:val="NormalWeb"/>
        <w:numPr>
          <w:ilvl w:val="0"/>
          <w:numId w:val="3"/>
        </w:numPr>
        <w:rPr>
          <w:rFonts w:ascii="Calibri" w:hAnsi="Calibri" w:cs="Calibri"/>
          <w:sz w:val="22"/>
          <w:szCs w:val="22"/>
        </w:rPr>
      </w:pPr>
      <w:r w:rsidRPr="00D07C16">
        <w:rPr>
          <w:rFonts w:ascii="Calibri" w:hAnsi="Calibri" w:cs="Calibri"/>
          <w:sz w:val="22"/>
          <w:szCs w:val="22"/>
        </w:rPr>
        <w:t xml:space="preserve">Integrated real-time pricing feeds and risk metrics into trading dashboards, enabling traders to act on </w:t>
      </w:r>
      <w:r w:rsidRPr="00D07C16">
        <w:rPr>
          <w:rStyle w:val="Strong"/>
          <w:rFonts w:ascii="Calibri" w:eastAsiaTheme="majorEastAsia" w:hAnsi="Calibri" w:cs="Calibri"/>
          <w:b w:val="0"/>
          <w:bCs w:val="0"/>
          <w:sz w:val="22"/>
          <w:szCs w:val="22"/>
        </w:rPr>
        <w:t>credit and rates market opportunities</w:t>
      </w:r>
      <w:r w:rsidRPr="00D07C16">
        <w:rPr>
          <w:rFonts w:ascii="Calibri" w:hAnsi="Calibri" w:cs="Calibri"/>
          <w:b/>
          <w:bCs/>
          <w:sz w:val="22"/>
          <w:szCs w:val="22"/>
        </w:rPr>
        <w:t xml:space="preserve"> </w:t>
      </w:r>
      <w:r w:rsidRPr="00D07C16">
        <w:rPr>
          <w:rFonts w:ascii="Calibri" w:hAnsi="Calibri" w:cs="Calibri"/>
          <w:sz w:val="22"/>
          <w:szCs w:val="22"/>
        </w:rPr>
        <w:t>with minimal latency.</w:t>
      </w:r>
    </w:p>
    <w:p w14:paraId="352790E9" w14:textId="24B691EB" w:rsidR="00D07C16" w:rsidRPr="0055404F" w:rsidRDefault="00D07C16" w:rsidP="00D07C16">
      <w:pPr>
        <w:pStyle w:val="NormalWeb"/>
        <w:numPr>
          <w:ilvl w:val="0"/>
          <w:numId w:val="3"/>
        </w:numPr>
        <w:rPr>
          <w:rFonts w:ascii="Calibri" w:hAnsi="Calibri" w:cs="Calibri"/>
          <w:i/>
          <w:iCs/>
          <w:sz w:val="22"/>
          <w:szCs w:val="22"/>
        </w:rPr>
      </w:pPr>
      <w:r w:rsidRPr="0055404F">
        <w:rPr>
          <w:rStyle w:val="Emphasis"/>
          <w:rFonts w:ascii="Calibri" w:eastAsiaTheme="majorEastAsia" w:hAnsi="Calibri" w:cs="Calibri"/>
          <w:i w:val="0"/>
          <w:iCs w:val="0"/>
          <w:sz w:val="22"/>
          <w:szCs w:val="22"/>
        </w:rPr>
        <w:t xml:space="preserve">Developed </w:t>
      </w:r>
      <w:r w:rsidRPr="0055404F">
        <w:rPr>
          <w:rStyle w:val="Strong"/>
          <w:rFonts w:ascii="Calibri" w:eastAsiaTheme="majorEastAsia" w:hAnsi="Calibri" w:cs="Calibri"/>
          <w:b w:val="0"/>
          <w:bCs w:val="0"/>
          <w:i/>
          <w:iCs/>
          <w:sz w:val="22"/>
          <w:szCs w:val="22"/>
        </w:rPr>
        <w:t>pre-trade analytics modules</w:t>
      </w:r>
      <w:r w:rsidRPr="0055404F">
        <w:rPr>
          <w:rStyle w:val="Emphasis"/>
          <w:rFonts w:ascii="Calibri" w:eastAsiaTheme="majorEastAsia" w:hAnsi="Calibri" w:cs="Calibri"/>
          <w:i w:val="0"/>
          <w:iCs w:val="0"/>
          <w:sz w:val="22"/>
          <w:szCs w:val="22"/>
        </w:rPr>
        <w:t xml:space="preserve"> for risk-adjusted pricing, yield curve analysis, and scenario testing to support fixed-income traders in credit markets</w:t>
      </w:r>
    </w:p>
    <w:p w14:paraId="49EF0652" w14:textId="39455257" w:rsidR="00D07C16" w:rsidRPr="0055404F" w:rsidRDefault="00D07C16" w:rsidP="00D07C16">
      <w:pPr>
        <w:pStyle w:val="NormalWeb"/>
        <w:numPr>
          <w:ilvl w:val="0"/>
          <w:numId w:val="3"/>
        </w:numPr>
        <w:rPr>
          <w:rFonts w:ascii="Calibri" w:hAnsi="Calibri" w:cs="Calibri"/>
          <w:i/>
          <w:iCs/>
          <w:sz w:val="22"/>
          <w:szCs w:val="22"/>
        </w:rPr>
      </w:pPr>
      <w:r w:rsidRPr="0055404F">
        <w:rPr>
          <w:rStyle w:val="Emphasis"/>
          <w:rFonts w:ascii="Calibri" w:eastAsiaTheme="majorEastAsia" w:hAnsi="Calibri" w:cs="Calibri"/>
          <w:i w:val="0"/>
          <w:iCs w:val="0"/>
          <w:sz w:val="22"/>
          <w:szCs w:val="22"/>
        </w:rPr>
        <w:t xml:space="preserve">Gained hands-on experience with </w:t>
      </w:r>
      <w:r w:rsidRPr="0055404F">
        <w:rPr>
          <w:rStyle w:val="Strong"/>
          <w:rFonts w:ascii="Calibri" w:eastAsiaTheme="majorEastAsia" w:hAnsi="Calibri" w:cs="Calibri"/>
          <w:b w:val="0"/>
          <w:bCs w:val="0"/>
          <w:i/>
          <w:iCs/>
          <w:sz w:val="22"/>
          <w:szCs w:val="22"/>
        </w:rPr>
        <w:t>municipal bond trading workflows</w:t>
      </w:r>
      <w:r w:rsidRPr="0055404F">
        <w:rPr>
          <w:rStyle w:val="Emphasis"/>
          <w:rFonts w:ascii="Calibri" w:eastAsiaTheme="majorEastAsia" w:hAnsi="Calibri" w:cs="Calibri"/>
          <w:i w:val="0"/>
          <w:iCs w:val="0"/>
          <w:sz w:val="22"/>
          <w:szCs w:val="22"/>
        </w:rPr>
        <w:t>, including pre-trade validation, pricing, and compliance reporting</w:t>
      </w:r>
    </w:p>
    <w:p w14:paraId="5752DC7B" w14:textId="542F69D0"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Implemented complex entitlement-based access control for investment banking portals, integrating with LDAP and Okta to ensure secure data visibility for institutional clients, portfolio managers, and compliance teams.</w:t>
      </w:r>
    </w:p>
    <w:p w14:paraId="20E1509F"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Developed dynamic, responsive user interfaces using React.js, Redux, TypeScript, Bootstrap, jQuery, and CSS preprocessors like Sass/Less, aligned with UX wireframes and mobile-first design principles.</w:t>
      </w:r>
    </w:p>
    <w:p w14:paraId="7EDEB9DA"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Built full-stack components using MERN stack (MongoDB, Express.js, React.js, Node.js), delivering scalable API integrations and UI modules.</w:t>
      </w:r>
    </w:p>
    <w:p w14:paraId="418CD515"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Designed and developed RESTful and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APIs using Spring Boot, Web Flux, and Spring Cloud Gateway, ensuring low-latency and scalable service performance.</w:t>
      </w:r>
    </w:p>
    <w:p w14:paraId="06032269" w14:textId="632116E9" w:rsidR="00A74D8F" w:rsidRPr="0080779A" w:rsidRDefault="00A74D8F" w:rsidP="0080779A">
      <w:pPr>
        <w:pStyle w:val="NormalWeb"/>
        <w:numPr>
          <w:ilvl w:val="0"/>
          <w:numId w:val="3"/>
        </w:numPr>
        <w:spacing w:after="0"/>
        <w:rPr>
          <w:rFonts w:ascii="Calibri" w:hAnsi="Calibri" w:cs="Calibri"/>
          <w:sz w:val="22"/>
          <w:szCs w:val="22"/>
        </w:rPr>
      </w:pPr>
      <w:r w:rsidRPr="00A74D8F">
        <w:rPr>
          <w:rFonts w:ascii="Calibri" w:hAnsi="Calibri" w:cs="Calibri"/>
          <w:sz w:val="22"/>
          <w:szCs w:val="22"/>
          <w:lang w:val="en-IN"/>
        </w:rPr>
        <w:t xml:space="preserve">Designed and implemented a low-latency payment microservices architecture leveraging AWS DynamoDB for high-throughput, low-latency transaction storage, event-driven patterns with Kafka, in-memory caching (Redis), and </w:t>
      </w:r>
      <w:proofErr w:type="spellStart"/>
      <w:r w:rsidRPr="00A74D8F">
        <w:rPr>
          <w:rFonts w:ascii="Calibri" w:hAnsi="Calibri" w:cs="Calibri"/>
          <w:sz w:val="22"/>
          <w:szCs w:val="22"/>
          <w:lang w:val="en-IN"/>
        </w:rPr>
        <w:t>gRPC</w:t>
      </w:r>
      <w:proofErr w:type="spellEnd"/>
      <w:r w:rsidRPr="00A74D8F">
        <w:rPr>
          <w:rFonts w:ascii="Calibri" w:hAnsi="Calibri" w:cs="Calibri"/>
          <w:sz w:val="22"/>
          <w:szCs w:val="22"/>
          <w:lang w:val="en-IN"/>
        </w:rPr>
        <w:t>-based service communication to achieve sub-200ms transaction processing time.</w:t>
      </w:r>
    </w:p>
    <w:p w14:paraId="52D76E4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Designed and implemented ACH file ingestion services using Spring Boot that parsed NACHA-formatted files for credit/debit batches, validated transaction records, and routed payments to appropriate internal services for fund disbursement and reconciliation.</w:t>
      </w:r>
    </w:p>
    <w:p w14:paraId="2DAD9579"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ACH payment modules with OFAC screening APIs, fraud detection engines, and audit logging systems to ensure compliance with NACHA operating rules and reduce risk exposure in same-day and next-day ACH processing.</w:t>
      </w:r>
    </w:p>
    <w:p w14:paraId="3AECCF74" w14:textId="67FF548C" w:rsidR="002D7BEE" w:rsidRPr="0080779A" w:rsidRDefault="002D7BEE" w:rsidP="0080779A">
      <w:pPr>
        <w:pStyle w:val="NormalWeb"/>
        <w:numPr>
          <w:ilvl w:val="0"/>
          <w:numId w:val="3"/>
        </w:numPr>
        <w:spacing w:after="0"/>
        <w:rPr>
          <w:rFonts w:ascii="Calibri" w:hAnsi="Calibri" w:cs="Calibri"/>
          <w:sz w:val="22"/>
          <w:szCs w:val="22"/>
        </w:rPr>
      </w:pPr>
      <w:r w:rsidRPr="002D7BEE">
        <w:rPr>
          <w:rFonts w:ascii="Calibri" w:hAnsi="Calibri" w:cs="Calibri"/>
          <w:sz w:val="22"/>
          <w:szCs w:val="22"/>
          <w:lang w:val="en-IN"/>
        </w:rPr>
        <w:t>Automated same-day and next-day ACH processing</w:t>
      </w:r>
      <w:r w:rsidRPr="002D7BEE">
        <w:rPr>
          <w:rFonts w:ascii="Calibri" w:hAnsi="Calibri" w:cs="Calibri"/>
          <w:b/>
          <w:bCs/>
          <w:sz w:val="22"/>
          <w:szCs w:val="22"/>
          <w:lang w:val="en-IN"/>
        </w:rPr>
        <w:t xml:space="preserve"> </w:t>
      </w:r>
      <w:r w:rsidRPr="002D7BEE">
        <w:rPr>
          <w:rFonts w:ascii="Calibri" w:hAnsi="Calibri" w:cs="Calibri"/>
          <w:sz w:val="22"/>
          <w:szCs w:val="22"/>
          <w:lang w:val="en-IN"/>
        </w:rPr>
        <w:t>pipelines using Spring Boot and Kafka for event-driven transaction routing, reducing manual intervention and processing delays.</w:t>
      </w:r>
    </w:p>
    <w:p w14:paraId="774BFEF9"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Designed and implemented scalable RESTful APIs using Spring Boot and Web Flux, enabling real-time CRUD operations for trading positions, fund allocation data, and audit trail records across multiple services in the investment platform.</w:t>
      </w:r>
    </w:p>
    <w:p w14:paraId="74C11AB1" w14:textId="1E0CC7D7" w:rsidR="00D34280" w:rsidRDefault="00D34280" w:rsidP="0080779A">
      <w:pPr>
        <w:pStyle w:val="NormalWeb"/>
        <w:numPr>
          <w:ilvl w:val="0"/>
          <w:numId w:val="3"/>
        </w:numPr>
        <w:spacing w:after="0"/>
        <w:rPr>
          <w:rFonts w:ascii="Calibri" w:hAnsi="Calibri" w:cs="Calibri"/>
          <w:sz w:val="22"/>
          <w:szCs w:val="22"/>
        </w:rPr>
      </w:pPr>
      <w:r w:rsidRPr="00D34280">
        <w:rPr>
          <w:rFonts w:ascii="Calibri" w:hAnsi="Calibri" w:cs="Calibri"/>
          <w:sz w:val="22"/>
          <w:szCs w:val="22"/>
          <w:lang w:val="en-IN"/>
        </w:rPr>
        <w:t>Integrated external APIs including Bloomberg TOMS, MarketAxess, and healthcare/financial service providers, securing them with OAuth2/JWT and monitoring via Apigee Gateway</w:t>
      </w:r>
    </w:p>
    <w:p w14:paraId="21683906" w14:textId="75FE654E" w:rsidR="00B36352" w:rsidRPr="0080779A" w:rsidRDefault="00B36352" w:rsidP="0080779A">
      <w:pPr>
        <w:pStyle w:val="NormalWeb"/>
        <w:numPr>
          <w:ilvl w:val="0"/>
          <w:numId w:val="3"/>
        </w:numPr>
        <w:spacing w:after="0"/>
        <w:rPr>
          <w:rFonts w:ascii="Calibri" w:hAnsi="Calibri" w:cs="Calibri"/>
          <w:sz w:val="22"/>
          <w:szCs w:val="22"/>
        </w:rPr>
      </w:pPr>
      <w:r w:rsidRPr="00B36352">
        <w:rPr>
          <w:rFonts w:ascii="Calibri" w:hAnsi="Calibri" w:cs="Calibri"/>
          <w:sz w:val="22"/>
          <w:szCs w:val="22"/>
          <w:lang w:val="en-IN"/>
        </w:rPr>
        <w:lastRenderedPageBreak/>
        <w:t>Used Scala functional programming paradigms (immutability, higher-order functions, futures/promises) to simplify concurrent processing and ensure predictable, testable business logic.</w:t>
      </w:r>
    </w:p>
    <w:p w14:paraId="3981834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Built Express.js middleware for authentication, rate-limiting, and logging, integrating seamlessly with existing Node.js-based API gateway services.</w:t>
      </w:r>
    </w:p>
    <w:p w14:paraId="38952490"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Secured and versioned REST endpoints using Spring Security, OAuth2, and custom request interceptors, while integrating Swagger/</w:t>
      </w:r>
      <w:proofErr w:type="spellStart"/>
      <w:r w:rsidRPr="0080779A">
        <w:rPr>
          <w:rFonts w:ascii="Calibri" w:hAnsi="Calibri" w:cs="Calibri"/>
          <w:sz w:val="22"/>
          <w:szCs w:val="22"/>
        </w:rPr>
        <w:t>OpenAPI</w:t>
      </w:r>
      <w:proofErr w:type="spellEnd"/>
      <w:r w:rsidRPr="0080779A">
        <w:rPr>
          <w:rFonts w:ascii="Calibri" w:hAnsi="Calibri" w:cs="Calibri"/>
          <w:sz w:val="22"/>
          <w:szCs w:val="22"/>
        </w:rPr>
        <w:t xml:space="preserve"> for interactive API documentation and consumer onboarding.</w:t>
      </w:r>
    </w:p>
    <w:p w14:paraId="4CA87AE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Implemented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APIs using Apollo Server and integrated them with React.js front-end for efficient data fetching and minimizing over-fetching of data in microservices architecture.</w:t>
      </w:r>
    </w:p>
    <w:p w14:paraId="767F106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Enhanced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performance using data loaders and persisted queries, significantly reducing redundant resolver executions and improving API response time across React.js dashboards.</w:t>
      </w:r>
    </w:p>
    <w:p w14:paraId="03A4691B"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OAuth 2.0, JWT, LDAP, and Okta for secure authentication and API access control governed via Apigee Gateway.</w:t>
      </w:r>
    </w:p>
    <w:p w14:paraId="5560DAB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Octagon’s service mesh for internal service discovery, OAuth2-secured communication, and runtime telemetry using centralized observability stacks.</w:t>
      </w:r>
    </w:p>
    <w:p w14:paraId="7FB2A6BE"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Coordinated schema onboarding, API publishing, and versioning through Octagon’s developer portal to ensure consistent API lifecycle management and audit compliance across environments.</w:t>
      </w:r>
    </w:p>
    <w:p w14:paraId="03B3BD30"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Contributed to high-level and low-level system design (HLD/LLD) for distributed microservice platforms, including API contract design, data flow modelling, and system scalability planning.</w:t>
      </w:r>
    </w:p>
    <w:p w14:paraId="216D9F26"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Developed service modules in Golang for high-performance monitoring proxies and compute-heavy backend tasks.</w:t>
      </w:r>
    </w:p>
    <w:p w14:paraId="7D77DE73"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Managed relational (PostgreSQL, Oracle) and NoSQL (Cassandra, MongoDB) data stores using JPA, Hibernate, and Spring Data, optimizing stored procedures and queries.</w:t>
      </w:r>
    </w:p>
    <w:p w14:paraId="7A9DDFCE"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Created and maintained PL/SQL stored procedures, triggers, and functions in Oracle to support complex banking workflows such as transaction reconciliation, fraud checks, and compliance validations.</w:t>
      </w:r>
    </w:p>
    <w:p w14:paraId="0357B7E0" w14:textId="2A2CDFFD" w:rsidR="00DF4357" w:rsidRDefault="00DF4357" w:rsidP="0080779A">
      <w:pPr>
        <w:pStyle w:val="NormalWeb"/>
        <w:numPr>
          <w:ilvl w:val="0"/>
          <w:numId w:val="3"/>
        </w:numPr>
        <w:spacing w:after="0"/>
        <w:rPr>
          <w:rFonts w:ascii="Calibri" w:hAnsi="Calibri" w:cs="Calibri"/>
          <w:sz w:val="22"/>
          <w:szCs w:val="22"/>
        </w:rPr>
      </w:pPr>
      <w:r w:rsidRPr="00DF4357">
        <w:rPr>
          <w:rFonts w:ascii="Calibri" w:hAnsi="Calibri" w:cs="Calibri"/>
          <w:sz w:val="22"/>
          <w:szCs w:val="22"/>
          <w:lang w:val="en-IN"/>
        </w:rPr>
        <w:t>Utilized JVM profilers (</w:t>
      </w:r>
      <w:proofErr w:type="spellStart"/>
      <w:r w:rsidRPr="00DF4357">
        <w:rPr>
          <w:rFonts w:ascii="Calibri" w:hAnsi="Calibri" w:cs="Calibri"/>
          <w:sz w:val="22"/>
          <w:szCs w:val="22"/>
          <w:lang w:val="en-IN"/>
        </w:rPr>
        <w:t>JProfiler</w:t>
      </w:r>
      <w:proofErr w:type="spellEnd"/>
      <w:r w:rsidRPr="00DF4357">
        <w:rPr>
          <w:rFonts w:ascii="Calibri" w:hAnsi="Calibri" w:cs="Calibri"/>
          <w:sz w:val="22"/>
          <w:szCs w:val="22"/>
          <w:lang w:val="en-IN"/>
        </w:rPr>
        <w:t xml:space="preserve">, </w:t>
      </w:r>
      <w:proofErr w:type="spellStart"/>
      <w:r w:rsidRPr="00DF4357">
        <w:rPr>
          <w:rFonts w:ascii="Calibri" w:hAnsi="Calibri" w:cs="Calibri"/>
          <w:sz w:val="22"/>
          <w:szCs w:val="22"/>
          <w:lang w:val="en-IN"/>
        </w:rPr>
        <w:t>VisualVM</w:t>
      </w:r>
      <w:proofErr w:type="spellEnd"/>
      <w:r w:rsidRPr="00DF4357">
        <w:rPr>
          <w:rFonts w:ascii="Calibri" w:hAnsi="Calibri" w:cs="Calibri"/>
          <w:b/>
          <w:bCs/>
          <w:sz w:val="22"/>
          <w:szCs w:val="22"/>
          <w:lang w:val="en-IN"/>
        </w:rPr>
        <w:t>)</w:t>
      </w:r>
      <w:r w:rsidRPr="00DF4357">
        <w:rPr>
          <w:rFonts w:ascii="Calibri" w:hAnsi="Calibri" w:cs="Calibri"/>
          <w:sz w:val="22"/>
          <w:szCs w:val="22"/>
          <w:lang w:val="en-IN"/>
        </w:rPr>
        <w:t xml:space="preserve"> to diagnose memory leaks, </w:t>
      </w:r>
      <w:proofErr w:type="spellStart"/>
      <w:r w:rsidRPr="00DF4357">
        <w:rPr>
          <w:rFonts w:ascii="Calibri" w:hAnsi="Calibri" w:cs="Calibri"/>
          <w:sz w:val="22"/>
          <w:szCs w:val="22"/>
          <w:lang w:val="en-IN"/>
        </w:rPr>
        <w:t>analyze</w:t>
      </w:r>
      <w:proofErr w:type="spellEnd"/>
      <w:r w:rsidRPr="00DF4357">
        <w:rPr>
          <w:rFonts w:ascii="Calibri" w:hAnsi="Calibri" w:cs="Calibri"/>
          <w:sz w:val="22"/>
          <w:szCs w:val="22"/>
          <w:lang w:val="en-IN"/>
        </w:rPr>
        <w:t xml:space="preserve"> garbage collection </w:t>
      </w:r>
      <w:proofErr w:type="spellStart"/>
      <w:r w:rsidRPr="00DF4357">
        <w:rPr>
          <w:rFonts w:ascii="Calibri" w:hAnsi="Calibri" w:cs="Calibri"/>
          <w:sz w:val="22"/>
          <w:szCs w:val="22"/>
          <w:lang w:val="en-IN"/>
        </w:rPr>
        <w:t>behavior</w:t>
      </w:r>
      <w:proofErr w:type="spellEnd"/>
      <w:r w:rsidRPr="00DF4357">
        <w:rPr>
          <w:rFonts w:ascii="Calibri" w:hAnsi="Calibri" w:cs="Calibri"/>
          <w:sz w:val="22"/>
          <w:szCs w:val="22"/>
          <w:lang w:val="en-IN"/>
        </w:rPr>
        <w:t>, and optimize CPU usage for low-latency trading microservices.</w:t>
      </w:r>
    </w:p>
    <w:p w14:paraId="39032B75" w14:textId="1BF5B02F" w:rsidR="00D57CF7" w:rsidRPr="0080779A" w:rsidRDefault="00D57CF7" w:rsidP="0080779A">
      <w:pPr>
        <w:pStyle w:val="NormalWeb"/>
        <w:numPr>
          <w:ilvl w:val="0"/>
          <w:numId w:val="3"/>
        </w:numPr>
        <w:spacing w:after="0"/>
        <w:rPr>
          <w:rFonts w:ascii="Calibri" w:hAnsi="Calibri" w:cs="Calibri"/>
          <w:sz w:val="22"/>
          <w:szCs w:val="22"/>
        </w:rPr>
      </w:pPr>
      <w:r w:rsidRPr="00D57CF7">
        <w:rPr>
          <w:rFonts w:ascii="Calibri" w:hAnsi="Calibri" w:cs="Calibri"/>
          <w:sz w:val="22"/>
          <w:szCs w:val="22"/>
          <w:lang w:val="en-IN"/>
        </w:rPr>
        <w:t>Developed and deployed SQL Server Reporting Services (SSRS) reports for business and operational intelligence.</w:t>
      </w:r>
    </w:p>
    <w:p w14:paraId="2891706F" w14:textId="710E1366" w:rsidR="00B2645B" w:rsidRPr="0080779A" w:rsidRDefault="00B2645B" w:rsidP="0080779A">
      <w:pPr>
        <w:pStyle w:val="NormalWeb"/>
        <w:numPr>
          <w:ilvl w:val="0"/>
          <w:numId w:val="3"/>
        </w:numPr>
        <w:spacing w:after="0"/>
        <w:rPr>
          <w:rFonts w:ascii="Calibri" w:hAnsi="Calibri" w:cs="Calibri"/>
          <w:sz w:val="22"/>
          <w:szCs w:val="22"/>
        </w:rPr>
      </w:pPr>
      <w:r w:rsidRPr="00B2645B">
        <w:rPr>
          <w:rFonts w:ascii="Calibri" w:hAnsi="Calibri" w:cs="Calibri"/>
          <w:sz w:val="22"/>
          <w:szCs w:val="22"/>
          <w:lang w:val="en-IN"/>
        </w:rPr>
        <w:t>Integrated with AWS S3 for storing and retrieving static assets, leveraging lifecycle policies for archival to Glacier, and EBS volumes for high-performance storage needs</w:t>
      </w:r>
    </w:p>
    <w:p w14:paraId="169A5B47"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Utilized AWS Amazon Q to streamline DevOps workflows, resolve IAM permission issues, and generate CloudFormation templates for quick prototyping.</w:t>
      </w:r>
    </w:p>
    <w:p w14:paraId="2398DDD0" w14:textId="752BA680" w:rsidR="0031389D" w:rsidRPr="0080779A" w:rsidRDefault="0031389D" w:rsidP="0080779A">
      <w:pPr>
        <w:pStyle w:val="NormalWeb"/>
        <w:numPr>
          <w:ilvl w:val="0"/>
          <w:numId w:val="3"/>
        </w:numPr>
        <w:spacing w:after="0"/>
        <w:rPr>
          <w:rFonts w:ascii="Calibri" w:hAnsi="Calibri" w:cs="Calibri"/>
          <w:sz w:val="22"/>
          <w:szCs w:val="22"/>
        </w:rPr>
      </w:pPr>
      <w:r w:rsidRPr="0031389D">
        <w:rPr>
          <w:rFonts w:ascii="Calibri" w:hAnsi="Calibri" w:cs="Calibri"/>
          <w:sz w:val="22"/>
          <w:szCs w:val="22"/>
          <w:lang w:val="en-IN"/>
        </w:rPr>
        <w:t>Configured AWS VPC networking, Route 53 DNS routing, and API Gateway endpoints for secure, scalable microservice exposure</w:t>
      </w:r>
    </w:p>
    <w:p w14:paraId="3AAC6E36"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lang w:val="en-IN"/>
        </w:rPr>
        <w:t>Deployed PostgreSQL workloads on Amazon Aurora for scalable, fault-tolerant relational data processing in transaction-heavy modules</w:t>
      </w:r>
    </w:p>
    <w:p w14:paraId="7E54A275"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Monitored and audited IAM role usage and login activity using AWS CloudTrail, remediated over-permissive access through policy refinements and tagging strategies.</w:t>
      </w:r>
    </w:p>
    <w:p w14:paraId="0FE9587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Automated infrastructure provisioning using Terraform and maintained CI/CD pipelines via Jenkins and Groovy DSL, with builds managed through Maven for Java projects.</w:t>
      </w:r>
    </w:p>
    <w:p w14:paraId="05F2BD4C"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Consumed Python-based ML APIs via REST for AI-driven plan recommendations and dynamic rule scoring.</w:t>
      </w:r>
    </w:p>
    <w:p w14:paraId="273700E1" w14:textId="1C5F7C80" w:rsidR="00312E25" w:rsidRPr="004F543A" w:rsidRDefault="00312E25" w:rsidP="0080779A">
      <w:pPr>
        <w:pStyle w:val="NormalWeb"/>
        <w:numPr>
          <w:ilvl w:val="0"/>
          <w:numId w:val="3"/>
        </w:numPr>
        <w:spacing w:after="0"/>
        <w:rPr>
          <w:rFonts w:ascii="Calibri" w:hAnsi="Calibri" w:cs="Calibri"/>
          <w:sz w:val="22"/>
          <w:szCs w:val="22"/>
        </w:rPr>
      </w:pPr>
      <w:r w:rsidRPr="00312E25">
        <w:rPr>
          <w:rFonts w:ascii="Calibri" w:hAnsi="Calibri" w:cs="Calibri"/>
          <w:sz w:val="22"/>
          <w:szCs w:val="22"/>
          <w:lang w:val="en-IN"/>
        </w:rPr>
        <w:t xml:space="preserve">Integrated Generative AI pipelines using </w:t>
      </w:r>
      <w:r w:rsidR="006C08C5" w:rsidRPr="00312E25">
        <w:rPr>
          <w:rFonts w:ascii="Calibri" w:hAnsi="Calibri" w:cs="Calibri"/>
          <w:sz w:val="22"/>
          <w:szCs w:val="22"/>
          <w:lang w:val="en-IN"/>
        </w:rPr>
        <w:t>LLMs for</w:t>
      </w:r>
      <w:r w:rsidRPr="00312E25">
        <w:rPr>
          <w:rFonts w:ascii="Calibri" w:hAnsi="Calibri" w:cs="Calibri"/>
          <w:sz w:val="22"/>
          <w:szCs w:val="22"/>
          <w:lang w:val="en-IN"/>
        </w:rPr>
        <w:t xml:space="preserve"> real-time query assistance in trading dashboards, enabling traders and compliance</w:t>
      </w:r>
    </w:p>
    <w:p w14:paraId="1F685E8E" w14:textId="0E95ABDF" w:rsidR="004F543A" w:rsidRPr="008400C3" w:rsidRDefault="004F543A" w:rsidP="0080779A">
      <w:pPr>
        <w:pStyle w:val="NormalWeb"/>
        <w:numPr>
          <w:ilvl w:val="0"/>
          <w:numId w:val="3"/>
        </w:numPr>
        <w:spacing w:after="0"/>
        <w:rPr>
          <w:rFonts w:ascii="Calibri" w:hAnsi="Calibri" w:cs="Calibri"/>
          <w:sz w:val="22"/>
          <w:szCs w:val="22"/>
        </w:rPr>
      </w:pPr>
      <w:r w:rsidRPr="004F543A">
        <w:rPr>
          <w:rFonts w:ascii="Calibri" w:hAnsi="Calibri" w:cs="Calibri"/>
          <w:sz w:val="22"/>
          <w:szCs w:val="22"/>
          <w:lang w:val="en-IN"/>
        </w:rPr>
        <w:t>Built Generative AI integrations using OpenAI and Hugging Face</w:t>
      </w:r>
      <w:r w:rsidRPr="004F543A">
        <w:rPr>
          <w:rFonts w:ascii="Calibri" w:hAnsi="Calibri" w:cs="Calibri"/>
          <w:b/>
          <w:bCs/>
          <w:sz w:val="22"/>
          <w:szCs w:val="22"/>
          <w:lang w:val="en-IN"/>
        </w:rPr>
        <w:t xml:space="preserve"> </w:t>
      </w:r>
      <w:r w:rsidRPr="004F543A">
        <w:rPr>
          <w:rFonts w:ascii="Calibri" w:hAnsi="Calibri" w:cs="Calibri"/>
          <w:sz w:val="22"/>
          <w:szCs w:val="22"/>
          <w:lang w:val="en-IN"/>
        </w:rPr>
        <w:t>APIs to deliver intelligent query assistance and contextual recommendations within trading dashboards.</w:t>
      </w:r>
    </w:p>
    <w:p w14:paraId="2C499F47" w14:textId="2166AEEF" w:rsidR="008400C3" w:rsidRPr="0080779A" w:rsidRDefault="008400C3" w:rsidP="0080779A">
      <w:pPr>
        <w:pStyle w:val="NormalWeb"/>
        <w:numPr>
          <w:ilvl w:val="0"/>
          <w:numId w:val="3"/>
        </w:numPr>
        <w:spacing w:after="0"/>
        <w:rPr>
          <w:rFonts w:ascii="Calibri" w:hAnsi="Calibri" w:cs="Calibri"/>
          <w:sz w:val="22"/>
          <w:szCs w:val="22"/>
        </w:rPr>
      </w:pPr>
      <w:r w:rsidRPr="008400C3">
        <w:rPr>
          <w:rFonts w:ascii="Calibri" w:hAnsi="Calibri" w:cs="Calibri"/>
          <w:sz w:val="22"/>
          <w:szCs w:val="22"/>
          <w:lang w:val="en-IN"/>
        </w:rPr>
        <w:t>Utilized GitLab for source code management, branching strategies (</w:t>
      </w:r>
      <w:proofErr w:type="spellStart"/>
      <w:r w:rsidRPr="008400C3">
        <w:rPr>
          <w:rFonts w:ascii="Calibri" w:hAnsi="Calibri" w:cs="Calibri"/>
          <w:sz w:val="22"/>
          <w:szCs w:val="22"/>
          <w:lang w:val="en-IN"/>
        </w:rPr>
        <w:t>GitFlow</w:t>
      </w:r>
      <w:proofErr w:type="spellEnd"/>
      <w:r w:rsidRPr="008400C3">
        <w:rPr>
          <w:rFonts w:ascii="Calibri" w:hAnsi="Calibri" w:cs="Calibri"/>
          <w:sz w:val="22"/>
          <w:szCs w:val="22"/>
          <w:lang w:val="en-IN"/>
        </w:rPr>
        <w:t>), and merge request workflows to ensure high-quality code reviews and traceability</w:t>
      </w:r>
    </w:p>
    <w:p w14:paraId="4C54C2B5"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Implemented testing frameworks using JUnit, Mockito, Karate DSL, Selenium (for UI automation), and Cucumber for backend and API testing.</w:t>
      </w:r>
    </w:p>
    <w:p w14:paraId="00A2809E" w14:textId="77777777" w:rsidR="00B60E0C" w:rsidRPr="00B60E0C" w:rsidRDefault="00B60E0C" w:rsidP="0080779A">
      <w:pPr>
        <w:pStyle w:val="NormalWeb"/>
        <w:numPr>
          <w:ilvl w:val="0"/>
          <w:numId w:val="3"/>
        </w:numPr>
        <w:spacing w:before="0" w:beforeAutospacing="0" w:after="0" w:afterAutospacing="0"/>
        <w:rPr>
          <w:rFonts w:ascii="Calibri" w:hAnsi="Calibri" w:cs="Calibri"/>
          <w:sz w:val="22"/>
          <w:szCs w:val="22"/>
        </w:rPr>
      </w:pPr>
      <w:r w:rsidRPr="00B60E0C">
        <w:rPr>
          <w:rFonts w:ascii="Calibri" w:hAnsi="Calibri" w:cs="Calibri"/>
          <w:sz w:val="22"/>
          <w:szCs w:val="22"/>
          <w:lang w:val="en-IN"/>
        </w:rPr>
        <w:t xml:space="preserve">Monitored application health with Prometheus, Grafana, Splunk, AWS CloudWatch, and </w:t>
      </w:r>
      <w:proofErr w:type="spellStart"/>
      <w:r w:rsidRPr="00B60E0C">
        <w:rPr>
          <w:rFonts w:ascii="Calibri" w:hAnsi="Calibri" w:cs="Calibri"/>
          <w:sz w:val="22"/>
          <w:szCs w:val="22"/>
          <w:lang w:val="en-IN"/>
        </w:rPr>
        <w:t>VisualVM</w:t>
      </w:r>
      <w:proofErr w:type="spellEnd"/>
      <w:r w:rsidRPr="00B60E0C">
        <w:rPr>
          <w:rFonts w:ascii="Calibri" w:hAnsi="Calibri" w:cs="Calibri"/>
          <w:sz w:val="22"/>
          <w:szCs w:val="22"/>
          <w:lang w:val="en-IN"/>
        </w:rPr>
        <w:t>, ensuring SLA compliance, proactive alerting, and real-time observability</w:t>
      </w:r>
    </w:p>
    <w:p w14:paraId="4371BF43" w14:textId="77777777" w:rsidR="00DB5D4A" w:rsidRPr="00DB5D4A" w:rsidRDefault="00DB5D4A" w:rsidP="0080779A">
      <w:pPr>
        <w:pStyle w:val="NormalWeb"/>
        <w:numPr>
          <w:ilvl w:val="0"/>
          <w:numId w:val="3"/>
        </w:numPr>
        <w:spacing w:before="0" w:beforeAutospacing="0" w:after="0" w:afterAutospacing="0"/>
        <w:rPr>
          <w:rFonts w:ascii="Calibri" w:hAnsi="Calibri" w:cs="Calibri"/>
          <w:sz w:val="22"/>
          <w:szCs w:val="22"/>
        </w:rPr>
      </w:pPr>
      <w:r w:rsidRPr="00DB5D4A">
        <w:rPr>
          <w:rFonts w:ascii="Calibri" w:hAnsi="Calibri" w:cs="Calibri"/>
          <w:sz w:val="22"/>
          <w:szCs w:val="22"/>
          <w:lang w:val="en-IN"/>
        </w:rPr>
        <w:t xml:space="preserve">Collaborated with compliance teams to build </w:t>
      </w:r>
      <w:r w:rsidRPr="00E173B7">
        <w:rPr>
          <w:rFonts w:ascii="Calibri" w:hAnsi="Calibri" w:cs="Calibri"/>
          <w:sz w:val="22"/>
          <w:szCs w:val="22"/>
          <w:lang w:val="en-IN"/>
        </w:rPr>
        <w:t>Splunk audit dashboards</w:t>
      </w:r>
      <w:r w:rsidRPr="00DB5D4A">
        <w:rPr>
          <w:rFonts w:ascii="Calibri" w:hAnsi="Calibri" w:cs="Calibri"/>
          <w:sz w:val="22"/>
          <w:szCs w:val="22"/>
          <w:lang w:val="en-IN"/>
        </w:rPr>
        <w:t xml:space="preserve"> for trade reconciliation, entitlement validation, and regulatory reporting.</w:t>
      </w:r>
    </w:p>
    <w:p w14:paraId="283A1652" w14:textId="6365621C" w:rsidR="0080779A" w:rsidRDefault="0080779A" w:rsidP="0080779A">
      <w:pPr>
        <w:pStyle w:val="NormalWeb"/>
        <w:numPr>
          <w:ilvl w:val="0"/>
          <w:numId w:val="3"/>
        </w:numPr>
        <w:spacing w:before="0" w:beforeAutospacing="0" w:after="0" w:afterAutospacing="0"/>
        <w:rPr>
          <w:rFonts w:ascii="Calibri" w:hAnsi="Calibri" w:cs="Calibri"/>
          <w:sz w:val="22"/>
          <w:szCs w:val="22"/>
        </w:rPr>
      </w:pPr>
      <w:r w:rsidRPr="0080779A">
        <w:rPr>
          <w:rFonts w:ascii="Calibri" w:hAnsi="Calibri" w:cs="Calibri"/>
          <w:sz w:val="22"/>
          <w:szCs w:val="22"/>
        </w:rPr>
        <w:t>Configured AWS services including EC2, S3, EKS, SNS/SQS, and IAM for deployment, alerting, and secure resource management.</w:t>
      </w:r>
    </w:p>
    <w:p w14:paraId="34F8B489" w14:textId="7B771E3A" w:rsidR="000B0033" w:rsidRPr="0080779A" w:rsidRDefault="000B0033" w:rsidP="0080779A">
      <w:pPr>
        <w:pStyle w:val="NormalWeb"/>
        <w:numPr>
          <w:ilvl w:val="0"/>
          <w:numId w:val="3"/>
        </w:numPr>
        <w:spacing w:before="0" w:beforeAutospacing="0" w:after="0" w:afterAutospacing="0"/>
        <w:rPr>
          <w:rFonts w:ascii="Calibri" w:hAnsi="Calibri" w:cs="Calibri"/>
          <w:sz w:val="22"/>
          <w:szCs w:val="22"/>
        </w:rPr>
      </w:pPr>
      <w:r w:rsidRPr="000B0033">
        <w:rPr>
          <w:rFonts w:ascii="Calibri" w:hAnsi="Calibri" w:cs="Calibri"/>
          <w:sz w:val="22"/>
          <w:szCs w:val="22"/>
          <w:lang w:val="en-IN"/>
        </w:rPr>
        <w:t xml:space="preserve">Experience in synchronizing multiple agile teams and delivering features across Agile Release Trains (ARTs) in compliance with </w:t>
      </w:r>
      <w:proofErr w:type="spellStart"/>
      <w:r w:rsidRPr="000B0033">
        <w:rPr>
          <w:rFonts w:ascii="Calibri" w:hAnsi="Calibri" w:cs="Calibri"/>
          <w:sz w:val="22"/>
          <w:szCs w:val="22"/>
          <w:lang w:val="en-IN"/>
        </w:rPr>
        <w:t>SAFe</w:t>
      </w:r>
      <w:proofErr w:type="spellEnd"/>
      <w:r w:rsidRPr="000B0033">
        <w:rPr>
          <w:rFonts w:ascii="Calibri" w:hAnsi="Calibri" w:cs="Calibri"/>
          <w:sz w:val="22"/>
          <w:szCs w:val="22"/>
          <w:lang w:val="en-IN"/>
        </w:rPr>
        <w:t xml:space="preserve"> practices</w:t>
      </w:r>
    </w:p>
    <w:p w14:paraId="57772320" w14:textId="76494FA4" w:rsidR="0080779A" w:rsidRPr="0080779A" w:rsidRDefault="0080779A" w:rsidP="0080779A">
      <w:pPr>
        <w:pStyle w:val="NormalWeb"/>
        <w:spacing w:before="0" w:beforeAutospacing="0" w:after="0" w:afterAutospacing="0"/>
        <w:jc w:val="both"/>
        <w:rPr>
          <w:rFonts w:ascii="Calibri" w:hAnsi="Calibri" w:cs="Calibri"/>
          <w:sz w:val="22"/>
          <w:szCs w:val="22"/>
          <w:lang w:val="en-IN"/>
        </w:rPr>
      </w:pPr>
      <w:r w:rsidRPr="0080779A">
        <w:rPr>
          <w:rFonts w:ascii="Calibri" w:hAnsi="Calibri" w:cs="Calibri"/>
          <w:b/>
          <w:bCs/>
          <w:sz w:val="22"/>
          <w:szCs w:val="22"/>
          <w:lang w:val="en-IN"/>
        </w:rPr>
        <w:lastRenderedPageBreak/>
        <w:t xml:space="preserve">Environment: </w:t>
      </w:r>
      <w:r w:rsidRPr="0080779A">
        <w:rPr>
          <w:rFonts w:ascii="Calibri" w:hAnsi="Calibri" w:cs="Calibri"/>
          <w:sz w:val="22"/>
          <w:szCs w:val="22"/>
          <w:lang w:val="en-IN"/>
        </w:rPr>
        <w:t>Java 11, Spring Boot, Web Flux, React.js, Redux, Node.js, Kafka, .NET Core, ASP.NET MVC,    Express JS, Golang, Cassandra,</w:t>
      </w:r>
      <w:r w:rsidR="00EC7920">
        <w:rPr>
          <w:rFonts w:ascii="Calibri" w:hAnsi="Calibri" w:cs="Calibri"/>
          <w:sz w:val="22"/>
          <w:szCs w:val="22"/>
          <w:lang w:val="en-IN"/>
        </w:rPr>
        <w:t xml:space="preserve"> Kotlin,</w:t>
      </w:r>
      <w:r w:rsidRPr="0080779A">
        <w:rPr>
          <w:rFonts w:ascii="Calibri" w:hAnsi="Calibri" w:cs="Calibri"/>
          <w:sz w:val="22"/>
          <w:szCs w:val="22"/>
          <w:lang w:val="en-IN"/>
        </w:rPr>
        <w:t xml:space="preserve"> Oracle, MongoDB, Docker, Kubernetes, Helm, AWS EKS, Terraform, Jenkins, Apigee, OAuth 2.0, Prometheus, Grafana, JIRA, Git, IntelliJ, JUnit, Selenium, Maven, ActiveMQ, jQuery, Sass, Less, Karate, Cucumber.</w:t>
      </w:r>
    </w:p>
    <w:p w14:paraId="108B6C94" w14:textId="77777777" w:rsidR="0080779A" w:rsidRPr="0080779A" w:rsidRDefault="0080779A" w:rsidP="0080779A">
      <w:pPr>
        <w:pStyle w:val="NormalWeb"/>
        <w:spacing w:before="0" w:beforeAutospacing="0" w:after="0" w:afterAutospacing="0"/>
        <w:jc w:val="both"/>
        <w:rPr>
          <w:rFonts w:ascii="Calibri" w:hAnsi="Calibri" w:cs="Calibri"/>
          <w:bCs/>
          <w:sz w:val="22"/>
          <w:szCs w:val="22"/>
        </w:rPr>
      </w:pPr>
    </w:p>
    <w:p w14:paraId="4FD1171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1" w:name="_Hlk192793255"/>
      <w:r w:rsidRPr="0080779A">
        <w:rPr>
          <w:rFonts w:ascii="Calibri" w:hAnsi="Calibri" w:cs="Calibri"/>
          <w:b/>
          <w:iCs/>
          <w:color w:val="000000" w:themeColor="text1"/>
        </w:rPr>
        <w:t>Client:</w:t>
      </w:r>
      <w:r w:rsidRPr="0080779A">
        <w:rPr>
          <w:rFonts w:ascii="Calibri" w:eastAsia="Times New Roman,Cambria" w:hAnsi="Calibri" w:cs="Calibri"/>
          <w:b/>
          <w:iCs/>
          <w:color w:val="000000" w:themeColor="text1"/>
        </w:rPr>
        <w:t xml:space="preserve"> Cigna Healthcare, Bloomfield, CT                         </w:t>
      </w:r>
      <w:r w:rsidRPr="0080779A">
        <w:rPr>
          <w:rFonts w:ascii="Calibri" w:hAnsi="Calibri" w:cs="Calibri"/>
          <w:b/>
          <w:iCs/>
          <w:color w:val="000000" w:themeColor="text1"/>
        </w:rPr>
        <w:t xml:space="preserve">                                                               </w:t>
      </w:r>
      <w:bookmarkEnd w:id="1"/>
      <w:r w:rsidRPr="0080779A">
        <w:rPr>
          <w:rFonts w:ascii="Calibri" w:hAnsi="Calibri" w:cs="Calibri"/>
          <w:b/>
          <w:iCs/>
          <w:color w:val="000000" w:themeColor="text1"/>
        </w:rPr>
        <w:t xml:space="preserve">Jan 2020 – Aug 2021 </w:t>
      </w:r>
    </w:p>
    <w:p w14:paraId="236FEFCD"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Sr Java Full Stack Developer                                                                                                                     </w:t>
      </w:r>
    </w:p>
    <w:p w14:paraId="184F5D86"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37C38D2F" w14:textId="77777777" w:rsidR="0080779A" w:rsidRPr="0080779A" w:rsidRDefault="0080779A" w:rsidP="0080779A">
      <w:pPr>
        <w:pStyle w:val="NormalWeb"/>
        <w:numPr>
          <w:ilvl w:val="0"/>
          <w:numId w:val="9"/>
        </w:numPr>
        <w:spacing w:before="0" w:beforeAutospacing="0"/>
        <w:rPr>
          <w:rFonts w:ascii="Calibri" w:hAnsi="Calibri" w:cs="Calibri"/>
          <w:sz w:val="22"/>
          <w:szCs w:val="22"/>
        </w:rPr>
      </w:pPr>
      <w:r w:rsidRPr="0080779A">
        <w:rPr>
          <w:rFonts w:ascii="Calibri" w:hAnsi="Calibri" w:cs="Calibri"/>
          <w:sz w:val="22"/>
          <w:szCs w:val="22"/>
          <w:lang w:val="en-IN"/>
        </w:rPr>
        <w:t xml:space="preserve">Participated in all phases of the </w:t>
      </w:r>
      <w:r w:rsidRPr="0080779A">
        <w:rPr>
          <w:rFonts w:ascii="Calibri" w:hAnsi="Calibri" w:cs="Calibri"/>
          <w:sz w:val="22"/>
          <w:szCs w:val="22"/>
        </w:rPr>
        <w:t>Agile SDLC to design, build, and deploy scalable enterprise healthcare applications that improved care coordination and data interoperability.</w:t>
      </w:r>
    </w:p>
    <w:p w14:paraId="640C240E" w14:textId="6DBEF460"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 xml:space="preserve">Developed dynamic user interfaces using </w:t>
      </w:r>
      <w:r w:rsidR="002D2663" w:rsidRPr="001201E2">
        <w:rPr>
          <w:rStyle w:val="Strong"/>
          <w:rFonts w:ascii="Calibri" w:hAnsi="Calibri" w:cs="Calibri"/>
          <w:b w:val="0"/>
          <w:bCs w:val="0"/>
          <w:sz w:val="22"/>
          <w:szCs w:val="22"/>
        </w:rPr>
        <w:t xml:space="preserve">ReactJS </w:t>
      </w:r>
      <w:r w:rsidR="002D2663" w:rsidRPr="001201E2">
        <w:rPr>
          <w:rFonts w:ascii="Calibri" w:hAnsi="Calibri" w:cs="Calibri"/>
          <w:sz w:val="22"/>
          <w:szCs w:val="22"/>
        </w:rPr>
        <w:t>implementing</w:t>
      </w:r>
      <w:r w:rsidRPr="001201E2">
        <w:rPr>
          <w:rFonts w:ascii="Calibri" w:hAnsi="Calibri" w:cs="Calibri"/>
          <w:sz w:val="22"/>
          <w:szCs w:val="22"/>
        </w:rPr>
        <w:t xml:space="preserve"> reusable, modular UI components for patient dashboards, forms, and real-time validation.</w:t>
      </w:r>
    </w:p>
    <w:p w14:paraId="40D02113" w14:textId="77777777" w:rsidR="0080779A" w:rsidRPr="001201E2" w:rsidRDefault="0080779A" w:rsidP="0080779A">
      <w:pPr>
        <w:pStyle w:val="NormalWeb"/>
        <w:numPr>
          <w:ilvl w:val="0"/>
          <w:numId w:val="9"/>
        </w:numPr>
        <w:rPr>
          <w:rFonts w:ascii="Calibri" w:hAnsi="Calibri" w:cs="Calibri"/>
          <w:sz w:val="22"/>
          <w:szCs w:val="22"/>
        </w:rPr>
      </w:pPr>
      <w:r w:rsidRPr="001201E2">
        <w:rPr>
          <w:rStyle w:val="Strong"/>
          <w:rFonts w:ascii="Calibri" w:hAnsi="Calibri" w:cs="Calibri"/>
          <w:b w:val="0"/>
          <w:bCs w:val="0"/>
          <w:sz w:val="22"/>
          <w:szCs w:val="22"/>
        </w:rPr>
        <w:t>Built custom React components and hooks</w:t>
      </w:r>
      <w:r w:rsidRPr="001201E2">
        <w:rPr>
          <w:rFonts w:ascii="Calibri" w:hAnsi="Calibri" w:cs="Calibri"/>
          <w:sz w:val="22"/>
          <w:szCs w:val="22"/>
        </w:rPr>
        <w:t xml:space="preserve"> for managing state, conditional rendering, and handling API interactions to streamline patient data workflows.</w:t>
      </w:r>
    </w:p>
    <w:p w14:paraId="7006DCFE"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Built backend microservices using Java 8, Spring Boot, and Spring MVC with Hibernate, Spring Security, and Spring Batch for secure data handling and scheduled tasks.</w:t>
      </w:r>
    </w:p>
    <w:p w14:paraId="5258ED0A"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 xml:space="preserve">Developed secure RESTful APIs using Spring MVC and </w:t>
      </w:r>
      <w:proofErr w:type="spellStart"/>
      <w:r w:rsidRPr="001201E2">
        <w:rPr>
          <w:rFonts w:ascii="Calibri" w:hAnsi="Calibri" w:cs="Calibri"/>
          <w:sz w:val="22"/>
          <w:szCs w:val="22"/>
        </w:rPr>
        <w:t>NestJS</w:t>
      </w:r>
      <w:proofErr w:type="spellEnd"/>
      <w:r w:rsidRPr="001201E2">
        <w:rPr>
          <w:rFonts w:ascii="Calibri" w:hAnsi="Calibri" w:cs="Calibri"/>
          <w:sz w:val="22"/>
          <w:szCs w:val="22"/>
        </w:rPr>
        <w:t xml:space="preserve"> (TypeScript), following modular architecture principles for scalability and testability.</w:t>
      </w:r>
    </w:p>
    <w:p w14:paraId="388A80B6"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Migrated performance-critical modules to Golang, improving memory usage and API response time by over 40%.</w:t>
      </w:r>
    </w:p>
    <w:p w14:paraId="3478850F" w14:textId="77777777" w:rsidR="0080779A" w:rsidRPr="001201E2" w:rsidRDefault="0080779A" w:rsidP="0080779A">
      <w:pPr>
        <w:pStyle w:val="NormalWeb"/>
        <w:numPr>
          <w:ilvl w:val="0"/>
          <w:numId w:val="9"/>
        </w:numPr>
        <w:rPr>
          <w:rFonts w:ascii="Calibri" w:hAnsi="Calibri" w:cs="Calibri"/>
          <w:sz w:val="22"/>
          <w:szCs w:val="22"/>
        </w:rPr>
      </w:pPr>
      <w:r w:rsidRPr="001201E2">
        <w:rPr>
          <w:rStyle w:val="Strong"/>
          <w:rFonts w:ascii="Calibri" w:hAnsi="Calibri" w:cs="Calibri"/>
          <w:b w:val="0"/>
          <w:bCs w:val="0"/>
          <w:sz w:val="22"/>
          <w:szCs w:val="22"/>
        </w:rPr>
        <w:t>Enhanced UI responsiveness in React by implementing lazy loading, code splitting (via React. Lazy and Suspense), and optimized bundle sizes using Webpack.</w:t>
      </w:r>
    </w:p>
    <w:p w14:paraId="34E4CEB7" w14:textId="1CA02308"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Developed Kotlin-based microservices for eligibility and enrollment workflows, leveraging coroutines for non-blocking concurrent processing, reducing response time for high-volume claims data.</w:t>
      </w:r>
    </w:p>
    <w:p w14:paraId="48DB12BA" w14:textId="11CF69CF"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Integrated Kotlin services with Kafka for real-time event-driven pipelines handling eligibility status updates, provider feed ingestion, and HL7 FHIR event publishing.</w:t>
      </w:r>
    </w:p>
    <w:p w14:paraId="176A5804" w14:textId="00BDE01A"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Migrated selective Java modules to Kotlin for concise syntax, null-safety, and better maintainability, reducing production defects and code complexity.</w:t>
      </w:r>
    </w:p>
    <w:p w14:paraId="12AE867E" w14:textId="77777777" w:rsidR="0080779A"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Integrated client-side JavaScript and jQuery enhancements within Tapestry UI for dynamic forms and modal interactions.</w:t>
      </w:r>
    </w:p>
    <w:p w14:paraId="2E967577" w14:textId="77777777" w:rsidR="0045343F" w:rsidRPr="0045343F" w:rsidRDefault="0045343F" w:rsidP="0080779A">
      <w:pPr>
        <w:pStyle w:val="NormalWeb"/>
        <w:numPr>
          <w:ilvl w:val="0"/>
          <w:numId w:val="9"/>
        </w:numPr>
        <w:rPr>
          <w:rFonts w:ascii="Calibri" w:hAnsi="Calibri" w:cs="Calibri"/>
          <w:sz w:val="22"/>
          <w:szCs w:val="22"/>
        </w:rPr>
      </w:pPr>
      <w:r w:rsidRPr="0045343F">
        <w:rPr>
          <w:rFonts w:ascii="Calibri" w:hAnsi="Calibri" w:cs="Calibri"/>
          <w:sz w:val="22"/>
          <w:szCs w:val="22"/>
          <w:lang w:val="en-IN"/>
        </w:rPr>
        <w:t xml:space="preserve">Implemented secure </w:t>
      </w:r>
      <w:proofErr w:type="spellStart"/>
      <w:r w:rsidRPr="0045343F">
        <w:rPr>
          <w:rFonts w:ascii="Calibri" w:hAnsi="Calibri" w:cs="Calibri"/>
          <w:sz w:val="22"/>
          <w:szCs w:val="22"/>
          <w:lang w:val="en-IN"/>
        </w:rPr>
        <w:t>sFTP</w:t>
      </w:r>
      <w:proofErr w:type="spellEnd"/>
      <w:r w:rsidRPr="0045343F">
        <w:rPr>
          <w:rFonts w:ascii="Calibri" w:hAnsi="Calibri" w:cs="Calibri"/>
          <w:sz w:val="22"/>
          <w:szCs w:val="22"/>
          <w:lang w:val="en-IN"/>
        </w:rPr>
        <w:t>-based file transfers for exchanging HL7 FHIR and Medicaid claim data between external providers and internal systems, ensuring HIPAA compliance.</w:t>
      </w:r>
    </w:p>
    <w:p w14:paraId="4C6A4A97" w14:textId="7A306B6F"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Led HL7 FHIR 4.0.1 resource mapping (Patient, Coverage, Encounter, Observation), adhering to DaVinci, CARIN, and US Core IGs.</w:t>
      </w:r>
    </w:p>
    <w:p w14:paraId="24BC7340" w14:textId="77777777" w:rsidR="0080779A" w:rsidRPr="0080779A"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Engineered ETL pipelines using Python to transform claims and clinical</w:t>
      </w:r>
      <w:r w:rsidRPr="0080779A">
        <w:rPr>
          <w:rFonts w:ascii="Calibri" w:hAnsi="Calibri" w:cs="Calibri"/>
          <w:sz w:val="22"/>
          <w:szCs w:val="22"/>
        </w:rPr>
        <w:t xml:space="preserve"> data into FHIR-compliant RESTful APIs.</w:t>
      </w:r>
    </w:p>
    <w:p w14:paraId="6C9E2368"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Integrated MedTech and lab data via Python-based ingestion services and transformation layers.</w:t>
      </w:r>
    </w:p>
    <w:p w14:paraId="09C13FBA"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and deployed microservices on Azure Kubernetes Service (AKS) using Helm and YAML for scaling and blue-green deployments.</w:t>
      </w:r>
    </w:p>
    <w:p w14:paraId="55B66842"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Engineered serverless functions with Azure Functions, Blob Storage, and Cosmos DB for diagnostics and gateway traffic monitoring.</w:t>
      </w:r>
    </w:p>
    <w:p w14:paraId="51CA93D4"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Handled EDI X12 formats (834, 270/271, 837), transforming them into FHIR resources and exposing secure REST APIs.</w:t>
      </w:r>
    </w:p>
    <w:p w14:paraId="6395FC69"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Spring Batch flows for EDI 834 transaction support—adds, changes, terminations—and implemented error-handling and reconciliation.</w:t>
      </w:r>
    </w:p>
    <w:p w14:paraId="0C014487"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Developed ACA-compliant eligibility rules aligned with CMS and Medicaid hybrid coverage.</w:t>
      </w:r>
    </w:p>
    <w:p w14:paraId="27AEB69A"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validation services to process and reconcile Medicaid 8001 transaction files from FDSH.</w:t>
      </w:r>
    </w:p>
    <w:p w14:paraId="749FF753"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Maintained XSLT transformations for XML to FHIR data interoperability.</w:t>
      </w:r>
    </w:p>
    <w:p w14:paraId="37E03300"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Designed Kafka-based microservices for real-time processing of eligibility and provider feeds.</w:t>
      </w:r>
    </w:p>
    <w:p w14:paraId="2F11469E"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Established Kafka schema governance using Confluent Schema Registry.</w:t>
      </w:r>
    </w:p>
    <w:p w14:paraId="44CED70B" w14:textId="77777777" w:rsid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Optimized PL/SQL batch jobs by rewriting logic, indexing, and enabling parallel execution, cutting job time by 40%.</w:t>
      </w:r>
    </w:p>
    <w:p w14:paraId="14F4A16B" w14:textId="6DBF74C6" w:rsidR="003B04AA" w:rsidRPr="0080779A" w:rsidRDefault="003B04AA" w:rsidP="0080779A">
      <w:pPr>
        <w:pStyle w:val="NormalWeb"/>
        <w:numPr>
          <w:ilvl w:val="0"/>
          <w:numId w:val="9"/>
        </w:numPr>
        <w:rPr>
          <w:rFonts w:ascii="Calibri" w:hAnsi="Calibri" w:cs="Calibri"/>
          <w:sz w:val="22"/>
          <w:szCs w:val="22"/>
        </w:rPr>
      </w:pPr>
      <w:r w:rsidRPr="003B04AA">
        <w:rPr>
          <w:rFonts w:ascii="Calibri" w:hAnsi="Calibri" w:cs="Calibri"/>
          <w:sz w:val="22"/>
          <w:szCs w:val="22"/>
          <w:lang w:val="en-IN"/>
        </w:rPr>
        <w:t>Built integration workflows using Apache Camel for routing, transformation, and orchestration of healthcare data pipelines</w:t>
      </w:r>
    </w:p>
    <w:p w14:paraId="4F1FE0DE" w14:textId="76BA79D3" w:rsidR="00CE45CF" w:rsidRPr="00CE45CF" w:rsidRDefault="00CE45CF" w:rsidP="0080779A">
      <w:pPr>
        <w:pStyle w:val="NormalWeb"/>
        <w:numPr>
          <w:ilvl w:val="0"/>
          <w:numId w:val="9"/>
        </w:numPr>
        <w:rPr>
          <w:rFonts w:ascii="Calibri" w:hAnsi="Calibri" w:cs="Calibri"/>
          <w:sz w:val="22"/>
          <w:szCs w:val="22"/>
        </w:rPr>
      </w:pPr>
      <w:r w:rsidRPr="00CE45CF">
        <w:rPr>
          <w:rFonts w:ascii="Calibri" w:hAnsi="Calibri" w:cs="Calibri"/>
          <w:sz w:val="22"/>
          <w:szCs w:val="22"/>
          <w:lang w:val="en-IN"/>
        </w:rPr>
        <w:t xml:space="preserve">Built CI/CD pipelines using </w:t>
      </w:r>
      <w:proofErr w:type="spellStart"/>
      <w:r w:rsidRPr="00CE45CF">
        <w:rPr>
          <w:rFonts w:ascii="Calibri" w:hAnsi="Calibri" w:cs="Calibri"/>
          <w:sz w:val="22"/>
          <w:szCs w:val="22"/>
          <w:lang w:val="en-IN"/>
        </w:rPr>
        <w:t>Tekton</w:t>
      </w:r>
      <w:proofErr w:type="spellEnd"/>
      <w:r w:rsidRPr="00CE45CF">
        <w:rPr>
          <w:rFonts w:ascii="Calibri" w:hAnsi="Calibri" w:cs="Calibri"/>
          <w:sz w:val="22"/>
          <w:szCs w:val="22"/>
          <w:lang w:val="en-IN"/>
        </w:rPr>
        <w:t xml:space="preserve">, </w:t>
      </w:r>
      <w:proofErr w:type="spellStart"/>
      <w:r w:rsidRPr="00CE45CF">
        <w:rPr>
          <w:rFonts w:ascii="Calibri" w:hAnsi="Calibri" w:cs="Calibri"/>
          <w:sz w:val="22"/>
          <w:szCs w:val="22"/>
          <w:lang w:val="en-IN"/>
        </w:rPr>
        <w:t>ArgoCD</w:t>
      </w:r>
      <w:proofErr w:type="spellEnd"/>
      <w:r w:rsidRPr="00CE45CF">
        <w:rPr>
          <w:rFonts w:ascii="Calibri" w:hAnsi="Calibri" w:cs="Calibri"/>
          <w:sz w:val="22"/>
          <w:szCs w:val="22"/>
          <w:lang w:val="en-IN"/>
        </w:rPr>
        <w:t>, and Jenkins to automate builds, testing, and multi-cluster deployments on Kubernetes/OpenShift</w:t>
      </w:r>
    </w:p>
    <w:p w14:paraId="380B70D5" w14:textId="5897B5A2"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Wrote unit/integration tests with JUnit, Mockito, and Postman; leveraged ELK for logging and diagnostics.</w:t>
      </w:r>
    </w:p>
    <w:p w14:paraId="29F46C14" w14:textId="77777777" w:rsidR="0080779A" w:rsidRPr="0080779A" w:rsidRDefault="0080779A" w:rsidP="0080779A">
      <w:pPr>
        <w:pStyle w:val="NormalWeb"/>
        <w:numPr>
          <w:ilvl w:val="0"/>
          <w:numId w:val="9"/>
        </w:numPr>
        <w:spacing w:before="0" w:beforeAutospacing="0" w:after="0" w:afterAutospacing="0"/>
        <w:rPr>
          <w:rFonts w:ascii="Calibri" w:hAnsi="Calibri" w:cs="Calibri"/>
          <w:sz w:val="22"/>
          <w:szCs w:val="22"/>
        </w:rPr>
      </w:pPr>
      <w:r w:rsidRPr="0080779A">
        <w:rPr>
          <w:rFonts w:ascii="Calibri" w:hAnsi="Calibri" w:cs="Calibri"/>
          <w:sz w:val="22"/>
          <w:szCs w:val="22"/>
        </w:rPr>
        <w:t>Collaborated with cross-functional teams to ensure technical implementations meet healthcare compliance requirements.</w:t>
      </w:r>
    </w:p>
    <w:p w14:paraId="20E306CC" w14:textId="77777777" w:rsidR="0080779A" w:rsidRPr="0080779A" w:rsidRDefault="0080779A" w:rsidP="0080779A">
      <w:pPr>
        <w:spacing w:after="0" w:line="240" w:lineRule="auto"/>
        <w:jc w:val="both"/>
        <w:rPr>
          <w:rFonts w:ascii="Calibri" w:hAnsi="Calibri" w:cs="Calibri"/>
          <w:bCs/>
          <w:color w:val="000000"/>
        </w:rPr>
      </w:pPr>
      <w:r w:rsidRPr="0080779A">
        <w:rPr>
          <w:rFonts w:ascii="Calibri" w:hAnsi="Calibri" w:cs="Calibri"/>
          <w:b/>
          <w:bCs/>
        </w:rPr>
        <w:lastRenderedPageBreak/>
        <w:t>Environment</w:t>
      </w:r>
      <w:r w:rsidRPr="0080779A">
        <w:rPr>
          <w:rFonts w:ascii="Calibri" w:hAnsi="Calibri" w:cs="Calibri"/>
          <w:bCs/>
          <w:color w:val="000000"/>
        </w:rPr>
        <w:t xml:space="preserve">: ReactJS, Java 8, Golang, Spring Boot, Spring Security, Apache Tapestry, </w:t>
      </w:r>
      <w:proofErr w:type="spellStart"/>
      <w:r w:rsidRPr="0080779A">
        <w:rPr>
          <w:rFonts w:ascii="Calibri" w:hAnsi="Calibri" w:cs="Calibri"/>
          <w:bCs/>
          <w:color w:val="000000"/>
        </w:rPr>
        <w:t>NestJS</w:t>
      </w:r>
      <w:proofErr w:type="spellEnd"/>
      <w:r w:rsidRPr="0080779A">
        <w:rPr>
          <w:rFonts w:ascii="Calibri" w:hAnsi="Calibri" w:cs="Calibri"/>
          <w:bCs/>
          <w:color w:val="000000"/>
        </w:rPr>
        <w:t xml:space="preserve">, JavaScript (ES6+), </w:t>
      </w:r>
      <w:proofErr w:type="spellStart"/>
      <w:r w:rsidRPr="0080779A">
        <w:rPr>
          <w:rFonts w:ascii="Calibri" w:hAnsi="Calibri" w:cs="Calibri"/>
          <w:bCs/>
          <w:color w:val="000000"/>
        </w:rPr>
        <w:t>GraphQL</w:t>
      </w:r>
      <w:proofErr w:type="spellEnd"/>
      <w:r w:rsidRPr="0080779A">
        <w:rPr>
          <w:rFonts w:ascii="Calibri" w:hAnsi="Calibri" w:cs="Calibri"/>
          <w:bCs/>
          <w:color w:val="000000"/>
        </w:rPr>
        <w:t>, HTML5, CSS3, Hibernate, JPA, Oracle, Cosmos DB, MongoDB, Kafka, Docker, Kubernetes (AKS), Azure Functions, OAuth 2.0, HL7 FHIR 4.0.1, JUnit, Mockito, Jenkins, Gradle, Git, Log4j, Postman.</w:t>
      </w:r>
    </w:p>
    <w:p w14:paraId="4088772F" w14:textId="77777777" w:rsidR="0080779A" w:rsidRPr="0080779A" w:rsidRDefault="0080779A" w:rsidP="0080779A">
      <w:pPr>
        <w:spacing w:after="0" w:line="240" w:lineRule="auto"/>
        <w:jc w:val="both"/>
        <w:rPr>
          <w:rFonts w:ascii="Calibri" w:hAnsi="Calibri" w:cs="Calibri"/>
          <w:bCs/>
          <w:color w:val="000000"/>
          <w:lang w:val="en-US"/>
        </w:rPr>
      </w:pPr>
    </w:p>
    <w:p w14:paraId="4E510CF5"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2" w:name="_Hlk192793317"/>
      <w:r w:rsidRPr="0080779A">
        <w:rPr>
          <w:rFonts w:ascii="Calibri" w:hAnsi="Calibri" w:cs="Calibri"/>
          <w:b/>
          <w:iCs/>
          <w:color w:val="000000" w:themeColor="text1"/>
        </w:rPr>
        <w:t xml:space="preserve">Client: </w:t>
      </w:r>
      <w:r w:rsidRPr="0080779A">
        <w:rPr>
          <w:rFonts w:ascii="Calibri" w:hAnsi="Calibri" w:cs="Calibri"/>
          <w:b/>
          <w:iCs/>
        </w:rPr>
        <w:t>Virginia Department of Health</w:t>
      </w:r>
      <w:r w:rsidRPr="0080779A">
        <w:rPr>
          <w:rFonts w:ascii="Calibri" w:hAnsi="Calibri" w:cs="Calibri"/>
        </w:rPr>
        <w:t xml:space="preserve"> </w:t>
      </w:r>
      <w:r w:rsidRPr="0080779A">
        <w:rPr>
          <w:rFonts w:ascii="Calibri" w:hAnsi="Calibri" w:cs="Calibri"/>
          <w:b/>
          <w:iCs/>
        </w:rPr>
        <w:t>&amp; Human Resources | Richmond, VA            March 2018 – Dec 2019</w:t>
      </w:r>
      <w:bookmarkEnd w:id="2"/>
    </w:p>
    <w:p w14:paraId="166AE667"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Full stack Developer                                                                                                    </w:t>
      </w:r>
    </w:p>
    <w:p w14:paraId="1E15B744" w14:textId="77777777" w:rsidR="0080779A" w:rsidRPr="0080779A" w:rsidRDefault="0080779A" w:rsidP="0080779A">
      <w:pPr>
        <w:spacing w:after="0"/>
        <w:jc w:val="both"/>
        <w:rPr>
          <w:rFonts w:ascii="Calibri" w:eastAsia="Arial" w:hAnsi="Calibri" w:cs="Calibri"/>
          <w:b/>
        </w:rPr>
      </w:pPr>
      <w:r w:rsidRPr="0080779A">
        <w:rPr>
          <w:rFonts w:ascii="Calibri" w:hAnsi="Calibri" w:cs="Calibri"/>
          <w:b/>
          <w:iCs/>
          <w:color w:val="000000" w:themeColor="text1"/>
        </w:rPr>
        <w:t>Responsibilities:</w:t>
      </w:r>
    </w:p>
    <w:p w14:paraId="422467DF" w14:textId="77777777" w:rsidR="0080779A" w:rsidRDefault="0080779A" w:rsidP="0080779A">
      <w:pPr>
        <w:pStyle w:val="NormalWeb"/>
        <w:numPr>
          <w:ilvl w:val="0"/>
          <w:numId w:val="4"/>
        </w:numPr>
        <w:spacing w:before="0" w:beforeAutospacing="0"/>
        <w:rPr>
          <w:rFonts w:ascii="Calibri" w:hAnsi="Calibri" w:cs="Calibri"/>
          <w:sz w:val="22"/>
          <w:szCs w:val="22"/>
        </w:rPr>
      </w:pPr>
      <w:r w:rsidRPr="001201E2">
        <w:rPr>
          <w:rFonts w:ascii="Calibri" w:hAnsi="Calibri" w:cs="Calibri"/>
          <w:sz w:val="22"/>
          <w:szCs w:val="22"/>
        </w:rPr>
        <w:t xml:space="preserve">Participated in </w:t>
      </w:r>
      <w:r w:rsidRPr="00AF61AE">
        <w:rPr>
          <w:rStyle w:val="Strong"/>
          <w:rFonts w:ascii="Calibri" w:hAnsi="Calibri" w:cs="Calibri"/>
          <w:b w:val="0"/>
          <w:bCs w:val="0"/>
          <w:sz w:val="22"/>
          <w:szCs w:val="22"/>
        </w:rPr>
        <w:t>requirements analysis and technical feasibility sessions</w:t>
      </w:r>
      <w:r w:rsidRPr="001201E2">
        <w:rPr>
          <w:rFonts w:ascii="Calibri" w:hAnsi="Calibri" w:cs="Calibri"/>
          <w:sz w:val="22"/>
          <w:szCs w:val="22"/>
        </w:rPr>
        <w:t xml:space="preserve"> with Medicaid stakeholders and policy analysts to define enhancements for eligibility workflows, ACA-compliant data models, and patient case reporting systems.</w:t>
      </w:r>
    </w:p>
    <w:p w14:paraId="6BC40C2C" w14:textId="30191B40" w:rsidR="00AF61AE" w:rsidRPr="001201E2" w:rsidRDefault="00AF61AE" w:rsidP="0080779A">
      <w:pPr>
        <w:pStyle w:val="NormalWeb"/>
        <w:numPr>
          <w:ilvl w:val="0"/>
          <w:numId w:val="4"/>
        </w:numPr>
        <w:spacing w:before="0" w:beforeAutospacing="0"/>
        <w:rPr>
          <w:rFonts w:ascii="Calibri" w:hAnsi="Calibri" w:cs="Calibri"/>
          <w:sz w:val="22"/>
          <w:szCs w:val="22"/>
        </w:rPr>
      </w:pPr>
      <w:r w:rsidRPr="00AF61AE">
        <w:rPr>
          <w:rFonts w:ascii="Calibri" w:hAnsi="Calibri" w:cs="Calibri"/>
          <w:sz w:val="22"/>
          <w:szCs w:val="22"/>
          <w:lang w:val="en-IN"/>
        </w:rPr>
        <w:t>Developed enterprise-grade applications using Java EE 7/8, leveraging EJB (session beans, message-driven beans), JPA/Hibernate, and Servlets for scalable multi-tier architectures</w:t>
      </w:r>
    </w:p>
    <w:p w14:paraId="09B1AA62"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Developed responsive full-stack web applications using Java 8, Spring Boot, JSP, Servlets, AngularJS component-based architecture for modular, reusable UI components that improved maintainability and accelerated feature delivery.</w:t>
      </w:r>
    </w:p>
    <w:p w14:paraId="7FE2394E"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Built secure </w:t>
      </w:r>
      <w:r w:rsidRPr="00AF61AE">
        <w:rPr>
          <w:rStyle w:val="Strong"/>
          <w:rFonts w:ascii="Calibri" w:hAnsi="Calibri" w:cs="Calibri"/>
          <w:b w:val="0"/>
          <w:bCs w:val="0"/>
          <w:sz w:val="22"/>
          <w:szCs w:val="22"/>
        </w:rPr>
        <w:t>RESTful APIs using Spring MVC and Spring Boot</w:t>
      </w:r>
      <w:r w:rsidRPr="00AF61AE">
        <w:rPr>
          <w:rFonts w:ascii="Calibri" w:hAnsi="Calibri" w:cs="Calibri"/>
          <w:b/>
          <w:bCs/>
          <w:sz w:val="22"/>
          <w:szCs w:val="22"/>
        </w:rPr>
        <w:t>,</w:t>
      </w:r>
      <w:r w:rsidRPr="001201E2">
        <w:rPr>
          <w:rFonts w:ascii="Calibri" w:hAnsi="Calibri" w:cs="Calibri"/>
          <w:sz w:val="22"/>
          <w:szCs w:val="22"/>
        </w:rPr>
        <w:t xml:space="preserve"> exposing patient demographic data and eligibility results in HL7-compliant JSON formats; deployed as </w:t>
      </w:r>
      <w:r w:rsidRPr="00AF61AE">
        <w:rPr>
          <w:rStyle w:val="Strong"/>
          <w:rFonts w:ascii="Calibri" w:hAnsi="Calibri" w:cs="Calibri"/>
          <w:b w:val="0"/>
          <w:bCs w:val="0"/>
          <w:sz w:val="22"/>
          <w:szCs w:val="22"/>
        </w:rPr>
        <w:t>cloud-native microservices</w:t>
      </w:r>
      <w:r w:rsidRPr="00AF61AE">
        <w:rPr>
          <w:rFonts w:ascii="Calibri" w:hAnsi="Calibri" w:cs="Calibri"/>
          <w:b/>
          <w:bCs/>
          <w:sz w:val="22"/>
          <w:szCs w:val="22"/>
        </w:rPr>
        <w:t>.</w:t>
      </w:r>
    </w:p>
    <w:p w14:paraId="24BD5F05"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Developed and consumed </w:t>
      </w:r>
      <w:r w:rsidRPr="00AF61AE">
        <w:rPr>
          <w:rStyle w:val="Strong"/>
          <w:rFonts w:ascii="Calibri" w:hAnsi="Calibri" w:cs="Calibri"/>
          <w:b w:val="0"/>
          <w:bCs w:val="0"/>
          <w:sz w:val="22"/>
          <w:szCs w:val="22"/>
        </w:rPr>
        <w:t>SOAP-based EDI interfaces (834/837</w:t>
      </w:r>
      <w:r w:rsidRPr="001201E2">
        <w:rPr>
          <w:rStyle w:val="Strong"/>
          <w:rFonts w:ascii="Calibri" w:hAnsi="Calibri" w:cs="Calibri"/>
          <w:sz w:val="22"/>
          <w:szCs w:val="22"/>
        </w:rPr>
        <w:t>)</w:t>
      </w:r>
      <w:r w:rsidRPr="001201E2">
        <w:rPr>
          <w:rFonts w:ascii="Calibri" w:hAnsi="Calibri" w:cs="Calibri"/>
          <w:sz w:val="22"/>
          <w:szCs w:val="22"/>
        </w:rPr>
        <w:t xml:space="preserve"> using </w:t>
      </w:r>
      <w:r w:rsidRPr="00AF61AE">
        <w:rPr>
          <w:rStyle w:val="Strong"/>
          <w:rFonts w:ascii="Calibri" w:hAnsi="Calibri" w:cs="Calibri"/>
          <w:b w:val="0"/>
          <w:bCs w:val="0"/>
          <w:sz w:val="22"/>
          <w:szCs w:val="22"/>
        </w:rPr>
        <w:t>JAX-WS</w:t>
      </w:r>
      <w:r w:rsidRPr="001201E2">
        <w:rPr>
          <w:rFonts w:ascii="Calibri" w:hAnsi="Calibri" w:cs="Calibri"/>
          <w:sz w:val="22"/>
          <w:szCs w:val="22"/>
        </w:rPr>
        <w:t>, integrating with external health insurance exchanges and provider data hubs.</w:t>
      </w:r>
    </w:p>
    <w:p w14:paraId="0FF31C0F" w14:textId="77777777" w:rsidR="0080779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Designed and implemented robust parsing and transformation logic for Medicaid 8001 files, enabling accurate eligibility updates and batch processing through Quartz jobs.</w:t>
      </w:r>
    </w:p>
    <w:p w14:paraId="6880C03A" w14:textId="58EA8855" w:rsidR="00A736C1" w:rsidRPr="001201E2" w:rsidRDefault="00A736C1" w:rsidP="0080779A">
      <w:pPr>
        <w:pStyle w:val="NormalWeb"/>
        <w:numPr>
          <w:ilvl w:val="0"/>
          <w:numId w:val="4"/>
        </w:numPr>
        <w:rPr>
          <w:rFonts w:ascii="Calibri" w:hAnsi="Calibri" w:cs="Calibri"/>
          <w:sz w:val="22"/>
          <w:szCs w:val="22"/>
        </w:rPr>
      </w:pPr>
      <w:r w:rsidRPr="00A736C1">
        <w:rPr>
          <w:rFonts w:ascii="Calibri" w:hAnsi="Calibri" w:cs="Calibri"/>
          <w:sz w:val="22"/>
          <w:szCs w:val="22"/>
          <w:lang w:val="en-IN"/>
        </w:rPr>
        <w:t xml:space="preserve">Automated </w:t>
      </w:r>
      <w:proofErr w:type="spellStart"/>
      <w:r w:rsidRPr="00A736C1">
        <w:rPr>
          <w:rFonts w:ascii="Calibri" w:hAnsi="Calibri" w:cs="Calibri"/>
          <w:sz w:val="22"/>
          <w:szCs w:val="22"/>
          <w:lang w:val="en-IN"/>
        </w:rPr>
        <w:t>sFTP</w:t>
      </w:r>
      <w:proofErr w:type="spellEnd"/>
      <w:r w:rsidRPr="00A736C1">
        <w:rPr>
          <w:rFonts w:ascii="Calibri" w:hAnsi="Calibri" w:cs="Calibri"/>
          <w:sz w:val="22"/>
          <w:szCs w:val="22"/>
          <w:lang w:val="en-IN"/>
        </w:rPr>
        <w:t xml:space="preserve"> monitoring, error handling, and retries for reliable large-scale healthcare and financial data exchanges.</w:t>
      </w:r>
    </w:p>
    <w:p w14:paraId="7C882BBC"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Built ACA-aligned eligibility validation microservices, supporting MAGI income rules, FPL thresholds, and family composition policies using Spring Boot and Oracle PL/SQL.</w:t>
      </w:r>
    </w:p>
    <w:p w14:paraId="0F02C5A8" w14:textId="77777777" w:rsidR="0080779A" w:rsidRPr="003B04A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Collaborated with policy analysts and federal integration teams to ensure compliance with the Affordable Care </w:t>
      </w:r>
      <w:r w:rsidRPr="003B04AA">
        <w:rPr>
          <w:rFonts w:ascii="Calibri" w:hAnsi="Calibri" w:cs="Calibri"/>
          <w:sz w:val="22"/>
          <w:szCs w:val="22"/>
        </w:rPr>
        <w:t>Act (ACA) mandates for Qualified Health Plans and Medicaid renewals.</w:t>
      </w:r>
    </w:p>
    <w:p w14:paraId="78658955"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Automated generation of eligibility and enrollment reports for 834 transactions, reducing reconciliation time and improving CMS file submission accuracy.</w:t>
      </w:r>
    </w:p>
    <w:p w14:paraId="6A5270C5"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Used </w:t>
      </w:r>
      <w:proofErr w:type="spellStart"/>
      <w:r w:rsidRPr="00C771AA">
        <w:rPr>
          <w:rStyle w:val="Strong"/>
          <w:rFonts w:ascii="Calibri" w:hAnsi="Calibri" w:cs="Calibri"/>
          <w:b w:val="0"/>
          <w:bCs w:val="0"/>
          <w:sz w:val="22"/>
          <w:szCs w:val="22"/>
        </w:rPr>
        <w:t>NgRx</w:t>
      </w:r>
      <w:proofErr w:type="spellEnd"/>
      <w:r w:rsidRPr="00C771AA">
        <w:rPr>
          <w:rStyle w:val="Strong"/>
          <w:rFonts w:ascii="Calibri" w:hAnsi="Calibri" w:cs="Calibri"/>
          <w:b w:val="0"/>
          <w:bCs w:val="0"/>
          <w:sz w:val="22"/>
          <w:szCs w:val="22"/>
        </w:rPr>
        <w:t xml:space="preserve"> state management and </w:t>
      </w:r>
      <w:proofErr w:type="spellStart"/>
      <w:r w:rsidRPr="00C771AA">
        <w:rPr>
          <w:rStyle w:val="Strong"/>
          <w:rFonts w:ascii="Calibri" w:hAnsi="Calibri" w:cs="Calibri"/>
          <w:b w:val="0"/>
          <w:bCs w:val="0"/>
          <w:sz w:val="22"/>
          <w:szCs w:val="22"/>
        </w:rPr>
        <w:t>RxJS</w:t>
      </w:r>
      <w:proofErr w:type="spellEnd"/>
      <w:r w:rsidRPr="00C771AA">
        <w:rPr>
          <w:rStyle w:val="Strong"/>
          <w:rFonts w:ascii="Calibri" w:hAnsi="Calibri" w:cs="Calibri"/>
          <w:b w:val="0"/>
          <w:bCs w:val="0"/>
          <w:sz w:val="22"/>
          <w:szCs w:val="22"/>
        </w:rPr>
        <w:t xml:space="preserve"> observables</w:t>
      </w:r>
      <w:r w:rsidRPr="003B04AA">
        <w:rPr>
          <w:rFonts w:ascii="Calibri" w:hAnsi="Calibri" w:cs="Calibri"/>
          <w:sz w:val="22"/>
          <w:szCs w:val="22"/>
        </w:rPr>
        <w:t xml:space="preserve"> within Angular 10 modules to support dynamic form validation and real-time eligibility flow UI states.</w:t>
      </w:r>
    </w:p>
    <w:p w14:paraId="77BD2F2C"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Secured web services and REST endpoints using </w:t>
      </w:r>
      <w:r w:rsidRPr="00C771AA">
        <w:rPr>
          <w:rStyle w:val="Strong"/>
          <w:rFonts w:ascii="Calibri" w:hAnsi="Calibri" w:cs="Calibri"/>
          <w:b w:val="0"/>
          <w:bCs w:val="0"/>
          <w:sz w:val="22"/>
          <w:szCs w:val="22"/>
        </w:rPr>
        <w:t>Spring Security with token-based authentication</w:t>
      </w:r>
      <w:r w:rsidRPr="003B04AA">
        <w:rPr>
          <w:rFonts w:ascii="Calibri" w:hAnsi="Calibri" w:cs="Calibri"/>
          <w:sz w:val="22"/>
          <w:szCs w:val="22"/>
        </w:rPr>
        <w:t xml:space="preserve"> and role-based access control, in accordance with </w:t>
      </w:r>
      <w:r w:rsidRPr="00C771AA">
        <w:rPr>
          <w:rStyle w:val="Strong"/>
          <w:rFonts w:ascii="Calibri" w:hAnsi="Calibri" w:cs="Calibri"/>
          <w:b w:val="0"/>
          <w:bCs w:val="0"/>
          <w:sz w:val="22"/>
          <w:szCs w:val="22"/>
        </w:rPr>
        <w:t>HIPAA compliance guidelines</w:t>
      </w:r>
      <w:r w:rsidRPr="003B04AA">
        <w:rPr>
          <w:rFonts w:ascii="Calibri" w:hAnsi="Calibri" w:cs="Calibri"/>
          <w:sz w:val="22"/>
          <w:szCs w:val="22"/>
        </w:rPr>
        <w:t>.</w:t>
      </w:r>
    </w:p>
    <w:p w14:paraId="2FC7A39F" w14:textId="77777777" w:rsidR="0080779A" w:rsidRPr="001201E2"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Designed and optimized </w:t>
      </w:r>
      <w:r w:rsidRPr="00286C37">
        <w:rPr>
          <w:rStyle w:val="Strong"/>
          <w:rFonts w:ascii="Calibri" w:hAnsi="Calibri" w:cs="Calibri"/>
          <w:b w:val="0"/>
          <w:bCs w:val="0"/>
          <w:sz w:val="22"/>
          <w:szCs w:val="22"/>
        </w:rPr>
        <w:t>Oracle 12c schemas and PL/SQL procedures</w:t>
      </w:r>
      <w:r w:rsidRPr="001201E2">
        <w:rPr>
          <w:rFonts w:ascii="Calibri" w:hAnsi="Calibri" w:cs="Calibri"/>
          <w:sz w:val="22"/>
          <w:szCs w:val="22"/>
        </w:rPr>
        <w:t>, including stored procedures, triggers, and partitioning strategies to manage patient, provider, and document metadata.</w:t>
      </w:r>
    </w:p>
    <w:p w14:paraId="18DCCF53" w14:textId="77777777" w:rsidR="0080779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Implemented </w:t>
      </w:r>
      <w:r w:rsidRPr="003B04AA">
        <w:rPr>
          <w:rStyle w:val="Strong"/>
          <w:rFonts w:ascii="Calibri" w:hAnsi="Calibri" w:cs="Calibri"/>
          <w:b w:val="0"/>
          <w:bCs w:val="0"/>
          <w:sz w:val="22"/>
          <w:szCs w:val="22"/>
        </w:rPr>
        <w:t>Hibernate and Spring ORM</w:t>
      </w:r>
      <w:r w:rsidRPr="0080779A">
        <w:rPr>
          <w:rFonts w:ascii="Calibri" w:hAnsi="Calibri" w:cs="Calibri"/>
          <w:sz w:val="22"/>
          <w:szCs w:val="22"/>
        </w:rPr>
        <w:t xml:space="preserve"> for seamless transactional access to Oracle and </w:t>
      </w:r>
      <w:r w:rsidRPr="00286C37">
        <w:rPr>
          <w:rStyle w:val="Strong"/>
          <w:rFonts w:ascii="Calibri" w:hAnsi="Calibri" w:cs="Calibri"/>
          <w:b w:val="0"/>
          <w:bCs w:val="0"/>
          <w:sz w:val="22"/>
          <w:szCs w:val="22"/>
        </w:rPr>
        <w:t>PostgreSQL</w:t>
      </w:r>
      <w:r w:rsidRPr="0080779A">
        <w:rPr>
          <w:rFonts w:ascii="Calibri" w:hAnsi="Calibri" w:cs="Calibri"/>
          <w:sz w:val="22"/>
          <w:szCs w:val="22"/>
        </w:rPr>
        <w:t xml:space="preserve"> databases, enabling robust data integrity and multi-agency data synchronization.</w:t>
      </w:r>
    </w:p>
    <w:p w14:paraId="12E144E6" w14:textId="41289BA2" w:rsidR="003B04AA" w:rsidRPr="0080779A" w:rsidRDefault="003B04AA" w:rsidP="0080779A">
      <w:pPr>
        <w:pStyle w:val="NormalWeb"/>
        <w:numPr>
          <w:ilvl w:val="0"/>
          <w:numId w:val="4"/>
        </w:numPr>
        <w:rPr>
          <w:rFonts w:ascii="Calibri" w:hAnsi="Calibri" w:cs="Calibri"/>
          <w:sz w:val="22"/>
          <w:szCs w:val="22"/>
        </w:rPr>
      </w:pPr>
      <w:r w:rsidRPr="003B04AA">
        <w:rPr>
          <w:rFonts w:ascii="Calibri" w:hAnsi="Calibri" w:cs="Calibri"/>
          <w:sz w:val="22"/>
          <w:szCs w:val="22"/>
          <w:lang w:val="en-IN"/>
        </w:rPr>
        <w:t>Implemented asynchronous messaging using IBM MQ and Kafka to support Medicaid eligibility workflows with high reliability and fault tolerance</w:t>
      </w:r>
    </w:p>
    <w:p w14:paraId="6A0A5E58" w14:textId="77777777" w:rsidR="0080779A" w:rsidRPr="0080779A" w:rsidRDefault="0080779A" w:rsidP="0080779A">
      <w:pPr>
        <w:pStyle w:val="NormalWeb"/>
        <w:numPr>
          <w:ilvl w:val="0"/>
          <w:numId w:val="4"/>
        </w:numPr>
        <w:rPr>
          <w:rFonts w:ascii="Calibri" w:hAnsi="Calibri" w:cs="Calibri"/>
          <w:sz w:val="22"/>
          <w:szCs w:val="22"/>
        </w:rPr>
      </w:pPr>
      <w:r w:rsidRPr="0080779A">
        <w:rPr>
          <w:rFonts w:ascii="Calibri" w:hAnsi="Calibri" w:cs="Calibri"/>
          <w:sz w:val="22"/>
          <w:szCs w:val="22"/>
        </w:rPr>
        <w:t>Integrated backend RESTful APIs using Spring MVC and Spring Boot, allowing seamless data flow between client UI components and microservices handling Medicaid eligibility logic.</w:t>
      </w:r>
    </w:p>
    <w:p w14:paraId="2AD242D7" w14:textId="77777777" w:rsidR="0080779A" w:rsidRPr="00FF3F47" w:rsidRDefault="0080779A" w:rsidP="0080779A">
      <w:pPr>
        <w:pStyle w:val="NormalWeb"/>
        <w:numPr>
          <w:ilvl w:val="0"/>
          <w:numId w:val="4"/>
        </w:numPr>
        <w:rPr>
          <w:rFonts w:ascii="Calibri" w:hAnsi="Calibri" w:cs="Calibri"/>
          <w:sz w:val="22"/>
          <w:szCs w:val="22"/>
        </w:rPr>
      </w:pPr>
      <w:r w:rsidRPr="0080779A">
        <w:rPr>
          <w:rFonts w:ascii="Calibri" w:hAnsi="Calibri" w:cs="Calibri"/>
          <w:sz w:val="22"/>
          <w:szCs w:val="22"/>
        </w:rPr>
        <w:t xml:space="preserve">Built-in support </w:t>
      </w:r>
      <w:r w:rsidRPr="00FF3F47">
        <w:rPr>
          <w:rFonts w:ascii="Calibri" w:hAnsi="Calibri" w:cs="Calibri"/>
          <w:sz w:val="22"/>
          <w:szCs w:val="22"/>
        </w:rPr>
        <w:t>for client-side JavaScript and jQuery to implement interactive UI elements such as dynamic dropdowns, date pickers, and modal dialogs aligned with Medicaid user workflows.</w:t>
      </w:r>
    </w:p>
    <w:p w14:paraId="5F5B0905"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Built </w:t>
      </w:r>
      <w:r w:rsidRPr="003B04AA">
        <w:rPr>
          <w:rStyle w:val="Strong"/>
          <w:rFonts w:ascii="Calibri" w:hAnsi="Calibri" w:cs="Calibri"/>
          <w:b w:val="0"/>
          <w:bCs w:val="0"/>
          <w:sz w:val="22"/>
          <w:szCs w:val="22"/>
        </w:rPr>
        <w:t>Quartz-scheduled jobs</w:t>
      </w:r>
      <w:r w:rsidRPr="00FF3F47">
        <w:rPr>
          <w:rFonts w:ascii="Calibri" w:hAnsi="Calibri" w:cs="Calibri"/>
          <w:sz w:val="22"/>
          <w:szCs w:val="22"/>
        </w:rPr>
        <w:t xml:space="preserve"> to automate nightly ACA compliance report generation, household income reevaluation, and data archival to long-term storage.</w:t>
      </w:r>
    </w:p>
    <w:p w14:paraId="4275F9A1"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Integrated </w:t>
      </w:r>
      <w:r w:rsidRPr="003B04AA">
        <w:rPr>
          <w:rStyle w:val="Strong"/>
          <w:rFonts w:ascii="Calibri" w:hAnsi="Calibri" w:cs="Calibri"/>
          <w:b w:val="0"/>
          <w:bCs w:val="0"/>
          <w:sz w:val="22"/>
          <w:szCs w:val="22"/>
        </w:rPr>
        <w:t>Documentum-based document management systems (CRS)</w:t>
      </w:r>
      <w:r w:rsidRPr="00FF3F47">
        <w:rPr>
          <w:rFonts w:ascii="Calibri" w:hAnsi="Calibri" w:cs="Calibri"/>
          <w:sz w:val="22"/>
          <w:szCs w:val="22"/>
        </w:rPr>
        <w:t xml:space="preserve"> via Spring SOAP web services to support secure uploading, indexing, and retrieval of patient case files.</w:t>
      </w:r>
    </w:p>
    <w:p w14:paraId="42F67625"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Engineered</w:t>
      </w:r>
      <w:r w:rsidRPr="003B04AA">
        <w:rPr>
          <w:rFonts w:ascii="Calibri" w:hAnsi="Calibri" w:cs="Calibri"/>
          <w:sz w:val="22"/>
          <w:szCs w:val="22"/>
        </w:rPr>
        <w:t xml:space="preserve"> </w:t>
      </w:r>
      <w:r w:rsidRPr="003B04AA">
        <w:rPr>
          <w:rStyle w:val="Strong"/>
          <w:rFonts w:ascii="Calibri" w:hAnsi="Calibri" w:cs="Calibri"/>
          <w:b w:val="0"/>
          <w:bCs w:val="0"/>
          <w:sz w:val="22"/>
          <w:szCs w:val="22"/>
        </w:rPr>
        <w:t>Golang-based backend services</w:t>
      </w:r>
      <w:r w:rsidRPr="003B04AA">
        <w:rPr>
          <w:rFonts w:ascii="Calibri" w:hAnsi="Calibri" w:cs="Calibri"/>
          <w:sz w:val="22"/>
          <w:szCs w:val="22"/>
        </w:rPr>
        <w:t xml:space="preserve"> for processing bulk document validations, Medicaid ID reconciliations, and concurrent transaction </w:t>
      </w:r>
      <w:r w:rsidRPr="00E9215E">
        <w:rPr>
          <w:rFonts w:ascii="Calibri" w:hAnsi="Calibri" w:cs="Calibri"/>
          <w:sz w:val="22"/>
          <w:szCs w:val="22"/>
        </w:rPr>
        <w:t xml:space="preserve">workflows, using </w:t>
      </w:r>
      <w:r w:rsidRPr="003B04AA">
        <w:rPr>
          <w:rStyle w:val="Strong"/>
          <w:rFonts w:ascii="Calibri" w:hAnsi="Calibri" w:cs="Calibri"/>
          <w:b w:val="0"/>
          <w:bCs w:val="0"/>
          <w:sz w:val="22"/>
          <w:szCs w:val="22"/>
        </w:rPr>
        <w:t>Go’s net/http and gorilla/mux</w:t>
      </w:r>
      <w:r w:rsidRPr="003B04AA">
        <w:rPr>
          <w:rFonts w:ascii="Calibri" w:hAnsi="Calibri" w:cs="Calibri"/>
          <w:b/>
          <w:bCs/>
          <w:sz w:val="22"/>
          <w:szCs w:val="22"/>
        </w:rPr>
        <w:t>.</w:t>
      </w:r>
    </w:p>
    <w:p w14:paraId="041F4F6C"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Integrated healthcare applications with Azure Functions, configuring Azure Active Directory (AD) roles and policies, Blob Storage, Cosmos DB, Azure Monitor Logs, and API Management for secure, scalable cloud execution.</w:t>
      </w:r>
    </w:p>
    <w:p w14:paraId="40369DE1"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 xml:space="preserve">Extended backend services using </w:t>
      </w:r>
      <w:r w:rsidRPr="00E9215E">
        <w:rPr>
          <w:rStyle w:val="Strong"/>
          <w:rFonts w:ascii="Calibri" w:hAnsi="Calibri" w:cs="Calibri"/>
          <w:b w:val="0"/>
          <w:bCs w:val="0"/>
          <w:sz w:val="22"/>
          <w:szCs w:val="22"/>
        </w:rPr>
        <w:t>Node.js modules</w:t>
      </w:r>
      <w:r w:rsidRPr="00E9215E">
        <w:rPr>
          <w:rFonts w:ascii="Calibri" w:hAnsi="Calibri" w:cs="Calibri"/>
          <w:b/>
          <w:bCs/>
          <w:sz w:val="22"/>
          <w:szCs w:val="22"/>
        </w:rPr>
        <w:t>,</w:t>
      </w:r>
      <w:r w:rsidRPr="00E9215E">
        <w:rPr>
          <w:rFonts w:ascii="Calibri" w:hAnsi="Calibri" w:cs="Calibri"/>
          <w:sz w:val="22"/>
          <w:szCs w:val="22"/>
        </w:rPr>
        <w:t xml:space="preserve"> supporting HIX compliance rules and EDI transformation layers.</w:t>
      </w:r>
    </w:p>
    <w:p w14:paraId="4A926E4B" w14:textId="574C5B67" w:rsidR="00E9215E" w:rsidRPr="00E9215E" w:rsidRDefault="00E9215E"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Integrated asynchronous workflows using IBM MQ and Kafka, ensuring reliable messaging and decoupling between healthcare and financial microservices</w:t>
      </w:r>
    </w:p>
    <w:p w14:paraId="0A538AB2"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lastRenderedPageBreak/>
        <w:t xml:space="preserve">Consumed third-party healthcare APIs using </w:t>
      </w:r>
      <w:r w:rsidRPr="00E9215E">
        <w:rPr>
          <w:rStyle w:val="Strong"/>
          <w:rFonts w:ascii="Calibri" w:hAnsi="Calibri" w:cs="Calibri"/>
          <w:b w:val="0"/>
          <w:bCs w:val="0"/>
          <w:sz w:val="22"/>
          <w:szCs w:val="22"/>
        </w:rPr>
        <w:t xml:space="preserve">Python and </w:t>
      </w:r>
      <w:proofErr w:type="spellStart"/>
      <w:r w:rsidRPr="00E9215E">
        <w:rPr>
          <w:rStyle w:val="Strong"/>
          <w:rFonts w:ascii="Calibri" w:hAnsi="Calibri" w:cs="Calibri"/>
          <w:b w:val="0"/>
          <w:bCs w:val="0"/>
          <w:sz w:val="22"/>
          <w:szCs w:val="22"/>
        </w:rPr>
        <w:t>PySerial</w:t>
      </w:r>
      <w:proofErr w:type="spellEnd"/>
      <w:r w:rsidRPr="00E9215E">
        <w:rPr>
          <w:rFonts w:ascii="Calibri" w:hAnsi="Calibri" w:cs="Calibri"/>
          <w:b/>
          <w:bCs/>
          <w:sz w:val="22"/>
          <w:szCs w:val="22"/>
        </w:rPr>
        <w:t>,</w:t>
      </w:r>
      <w:r w:rsidRPr="00E9215E">
        <w:rPr>
          <w:rFonts w:ascii="Calibri" w:hAnsi="Calibri" w:cs="Calibri"/>
          <w:sz w:val="22"/>
          <w:szCs w:val="22"/>
        </w:rPr>
        <w:t xml:space="preserve"> supporting medical device data ingestion and validation logic across eligibility workflows.</w:t>
      </w:r>
    </w:p>
    <w:p w14:paraId="41FC8CDB"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 xml:space="preserve">Used </w:t>
      </w:r>
      <w:r w:rsidRPr="00E9215E">
        <w:rPr>
          <w:rStyle w:val="Strong"/>
          <w:rFonts w:ascii="Calibri" w:hAnsi="Calibri" w:cs="Calibri"/>
          <w:b w:val="0"/>
          <w:bCs w:val="0"/>
          <w:sz w:val="22"/>
          <w:szCs w:val="22"/>
        </w:rPr>
        <w:t>Jazz (Rational Team Concert)</w:t>
      </w:r>
      <w:r w:rsidRPr="00E9215E">
        <w:rPr>
          <w:rFonts w:ascii="Calibri" w:hAnsi="Calibri" w:cs="Calibri"/>
          <w:sz w:val="22"/>
          <w:szCs w:val="22"/>
        </w:rPr>
        <w:t xml:space="preserve"> for version control, defect tracking, and coordination with QA teams across Medicaid case modules and ACA automation flows.</w:t>
      </w:r>
    </w:p>
    <w:p w14:paraId="10B47E42" w14:textId="3B7A73B0" w:rsidR="0080779A" w:rsidRPr="00E9215E" w:rsidRDefault="00431FDA"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Developed secure SOAP-based services and EJB modules deployed on WebLogic/WebSphere application servers for healthcare eligibility and claims workflows</w:t>
      </w:r>
      <w:r w:rsidR="0080779A" w:rsidRPr="00E9215E">
        <w:rPr>
          <w:rFonts w:ascii="Calibri" w:hAnsi="Calibri" w:cs="Calibri"/>
          <w:sz w:val="22"/>
          <w:szCs w:val="22"/>
        </w:rPr>
        <w:t>.</w:t>
      </w:r>
    </w:p>
    <w:p w14:paraId="775C7580"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Built secure DAO layers using </w:t>
      </w:r>
      <w:r w:rsidRPr="00E9215E">
        <w:rPr>
          <w:rStyle w:val="Strong"/>
          <w:rFonts w:ascii="Calibri" w:hAnsi="Calibri" w:cs="Calibri"/>
          <w:b w:val="0"/>
          <w:bCs w:val="0"/>
          <w:sz w:val="22"/>
          <w:szCs w:val="22"/>
        </w:rPr>
        <w:t>JDBC</w:t>
      </w:r>
      <w:r w:rsidRPr="00FF3F47">
        <w:rPr>
          <w:rFonts w:ascii="Calibri" w:hAnsi="Calibri" w:cs="Calibri"/>
          <w:sz w:val="22"/>
          <w:szCs w:val="22"/>
        </w:rPr>
        <w:t xml:space="preserve"> and implemented test coverage with </w:t>
      </w:r>
      <w:r w:rsidRPr="00E9215E">
        <w:rPr>
          <w:rStyle w:val="Strong"/>
          <w:rFonts w:ascii="Calibri" w:hAnsi="Calibri" w:cs="Calibri"/>
          <w:b w:val="0"/>
          <w:bCs w:val="0"/>
          <w:sz w:val="22"/>
          <w:szCs w:val="22"/>
        </w:rPr>
        <w:t>JUnit</w:t>
      </w:r>
      <w:r w:rsidRPr="00FF3F47">
        <w:rPr>
          <w:rFonts w:ascii="Calibri" w:hAnsi="Calibri" w:cs="Calibri"/>
          <w:sz w:val="22"/>
          <w:szCs w:val="22"/>
        </w:rPr>
        <w:t xml:space="preserve"> and </w:t>
      </w:r>
      <w:r w:rsidRPr="00E9215E">
        <w:rPr>
          <w:rStyle w:val="Strong"/>
          <w:rFonts w:ascii="Calibri" w:hAnsi="Calibri" w:cs="Calibri"/>
          <w:b w:val="0"/>
          <w:bCs w:val="0"/>
          <w:sz w:val="22"/>
          <w:szCs w:val="22"/>
        </w:rPr>
        <w:t>SOAP</w:t>
      </w:r>
      <w:r w:rsidRPr="00FF3F47">
        <w:rPr>
          <w:rStyle w:val="Strong"/>
          <w:rFonts w:ascii="Calibri" w:hAnsi="Calibri" w:cs="Calibri"/>
          <w:sz w:val="22"/>
          <w:szCs w:val="22"/>
        </w:rPr>
        <w:t xml:space="preserve"> </w:t>
      </w:r>
      <w:r w:rsidRPr="00E9215E">
        <w:rPr>
          <w:rStyle w:val="Strong"/>
          <w:rFonts w:ascii="Calibri" w:hAnsi="Calibri" w:cs="Calibri"/>
          <w:b w:val="0"/>
          <w:bCs w:val="0"/>
          <w:sz w:val="22"/>
          <w:szCs w:val="22"/>
        </w:rPr>
        <w:t>UI</w:t>
      </w:r>
      <w:r w:rsidRPr="00FF3F47">
        <w:rPr>
          <w:rFonts w:ascii="Calibri" w:hAnsi="Calibri" w:cs="Calibri"/>
          <w:sz w:val="22"/>
          <w:szCs w:val="22"/>
        </w:rPr>
        <w:t xml:space="preserve"> for integration scenarios, ensuring reliability and traceability.</w:t>
      </w:r>
    </w:p>
    <w:p w14:paraId="3114B34D"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Developed and executed automated UI and regression tests using Selenium WebDriver to ensure application stability and compliance with acceptance criteria.</w:t>
      </w:r>
    </w:p>
    <w:p w14:paraId="022F57EF"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Leveraged Maven for efficient project build automation, dependency management, and continuous integration pipelines.</w:t>
      </w:r>
    </w:p>
    <w:p w14:paraId="6D4D1FD2" w14:textId="77777777" w:rsidR="0080779A" w:rsidRPr="001201E2"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Utilized ActiveMQ for asynchronous messaging and</w:t>
      </w:r>
      <w:r w:rsidRPr="001201E2">
        <w:rPr>
          <w:rFonts w:ascii="Calibri" w:hAnsi="Calibri" w:cs="Calibri"/>
          <w:sz w:val="22"/>
          <w:szCs w:val="22"/>
        </w:rPr>
        <w:t xml:space="preserve"> integration between microservices and external systems, improving scalability and decoupling of components.</w:t>
      </w:r>
    </w:p>
    <w:p w14:paraId="42CABDBE" w14:textId="77777777" w:rsidR="0080779A" w:rsidRPr="001201E2" w:rsidRDefault="0080779A" w:rsidP="0080779A">
      <w:pPr>
        <w:pStyle w:val="NormalWeb"/>
        <w:numPr>
          <w:ilvl w:val="0"/>
          <w:numId w:val="4"/>
        </w:numPr>
        <w:spacing w:after="0" w:afterAutospacing="0"/>
        <w:rPr>
          <w:rFonts w:ascii="Calibri" w:hAnsi="Calibri" w:cs="Calibri"/>
          <w:sz w:val="22"/>
          <w:szCs w:val="22"/>
        </w:rPr>
      </w:pPr>
      <w:r w:rsidRPr="001201E2">
        <w:rPr>
          <w:rFonts w:ascii="Calibri" w:hAnsi="Calibri" w:cs="Calibri"/>
          <w:sz w:val="22"/>
          <w:szCs w:val="22"/>
        </w:rPr>
        <w:t>Collaborated with cross-functional health teams (caseworkers, eligibility analysts, QA) to triage production issues and support Medicaid open enrollment periods.</w:t>
      </w:r>
    </w:p>
    <w:p w14:paraId="76DDF591" w14:textId="77777777" w:rsidR="0080779A" w:rsidRPr="0080779A" w:rsidRDefault="0080779A" w:rsidP="0080779A">
      <w:pPr>
        <w:spacing w:after="0" w:line="240" w:lineRule="auto"/>
        <w:rPr>
          <w:rFonts w:ascii="Calibri" w:eastAsia="Arial" w:hAnsi="Calibri" w:cs="Calibri"/>
          <w:bCs/>
        </w:rPr>
      </w:pPr>
      <w:r w:rsidRPr="0080779A">
        <w:rPr>
          <w:rFonts w:ascii="Calibri" w:eastAsia="Times New Roman" w:hAnsi="Calibri" w:cs="Calibri"/>
          <w:b/>
        </w:rPr>
        <w:t>Environment</w:t>
      </w:r>
      <w:r w:rsidRPr="0080779A">
        <w:rPr>
          <w:rFonts w:ascii="Calibri" w:hAnsi="Calibri" w:cs="Calibri"/>
        </w:rPr>
        <w:t xml:space="preserve"> </w:t>
      </w:r>
      <w:r w:rsidRPr="0080779A">
        <w:rPr>
          <w:rFonts w:ascii="Calibri" w:eastAsia="Times New Roman" w:hAnsi="Calibri" w:cs="Calibri"/>
          <w:bCs/>
        </w:rPr>
        <w:t xml:space="preserve">Java 8, Spring Boot, J2EE, JSP, Servlets, AngularJS, Apache, Golang, Node.js, Python, Oracle 12c/11g, PostgreSQL, SQL Server, Hibernate, JDBC, JPA, REST, SOAP, HL7, EDI 834/837, XML, JSON, JavaScript, jQuery, Quartz, Selenium, JUnit, Maven, ActiveMQ, </w:t>
      </w:r>
      <w:r w:rsidRPr="0080779A">
        <w:rPr>
          <w:rFonts w:ascii="Calibri" w:eastAsia="Times New Roman" w:hAnsi="Calibri" w:cs="Calibri"/>
        </w:rPr>
        <w:t>Azure Functions, Azure Blob Storage, Cosmos DB, Azure API Management, Azure Monitor</w:t>
      </w:r>
      <w:r w:rsidRPr="0080779A">
        <w:rPr>
          <w:rFonts w:ascii="Calibri" w:eastAsia="Times New Roman" w:hAnsi="Calibri" w:cs="Calibri"/>
          <w:bCs/>
        </w:rPr>
        <w:t>.</w:t>
      </w:r>
    </w:p>
    <w:p w14:paraId="3C22A9D2" w14:textId="77777777" w:rsidR="0080779A" w:rsidRPr="0080779A" w:rsidRDefault="0080779A" w:rsidP="0080779A">
      <w:pPr>
        <w:spacing w:after="0" w:line="240" w:lineRule="auto"/>
        <w:rPr>
          <w:rFonts w:ascii="Calibri" w:eastAsia="Arial" w:hAnsi="Calibri" w:cs="Calibri"/>
          <w:bCs/>
        </w:rPr>
      </w:pPr>
    </w:p>
    <w:p w14:paraId="18D9B7BB"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3" w:name="_Hlk192793367"/>
      <w:r w:rsidRPr="0080779A">
        <w:rPr>
          <w:rFonts w:ascii="Calibri" w:hAnsi="Calibri" w:cs="Calibri"/>
          <w:b/>
          <w:iCs/>
          <w:color w:val="000000" w:themeColor="text1"/>
        </w:rPr>
        <w:t>Client: Great American Insurance Group, Cincinnati, OH                                              Aug 2015 – Feb 2018</w:t>
      </w:r>
    </w:p>
    <w:bookmarkEnd w:id="3"/>
    <w:p w14:paraId="736A3D9F"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Full stack Developer                                                                                                                </w:t>
      </w:r>
    </w:p>
    <w:p w14:paraId="4DCB01E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Responsibilities:</w:t>
      </w:r>
    </w:p>
    <w:p w14:paraId="001518F2"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various phases of the Software Development Life Cycle (SDLC) of the application Requirement gathering, Design, Analysis, and Code development.</w:t>
      </w:r>
    </w:p>
    <w:p w14:paraId="446AB276"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production support activities, performance tuning and process improvements.</w:t>
      </w:r>
    </w:p>
    <w:p w14:paraId="4C4D3BB3"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Worked on the front end, business, and persistence tier using the JSP, Java Script, and hibernate frameworks.</w:t>
      </w:r>
    </w:p>
    <w:p w14:paraId="49F8198B"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Web application development for backend systems using Angular, Node.JS with cutting-edge HTML5 and CSS3 techniques. </w:t>
      </w:r>
    </w:p>
    <w:p w14:paraId="4DF8C954"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Experience in working with Angular modules, services, templates, directives, services, and dependency injection to create a SPA.</w:t>
      </w:r>
    </w:p>
    <w:p w14:paraId="5C508191"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Implement modules into Node JS to integrate with designs and requirements.</w:t>
      </w:r>
    </w:p>
    <w:p w14:paraId="178780A7" w14:textId="77777777" w:rsidR="0080779A" w:rsidRPr="0080779A" w:rsidRDefault="0080779A" w:rsidP="0080779A">
      <w:pPr>
        <w:pStyle w:val="ListParagraph"/>
        <w:numPr>
          <w:ilvl w:val="0"/>
          <w:numId w:val="5"/>
        </w:numPr>
        <w:spacing w:before="100" w:beforeAutospacing="1" w:after="100" w:afterAutospacing="1" w:line="240" w:lineRule="auto"/>
        <w:rPr>
          <w:rFonts w:ascii="Calibri" w:eastAsia="Times New Roman" w:hAnsi="Calibri" w:cs="Calibri"/>
          <w:bCs/>
        </w:rPr>
      </w:pPr>
      <w:r w:rsidRPr="0080779A">
        <w:rPr>
          <w:rFonts w:ascii="Calibri" w:eastAsia="Times New Roman" w:hAnsi="Calibri" w:cs="Calibri"/>
          <w:bCs/>
        </w:rPr>
        <w:t>Strong understanding and hands-on experience with HL7 FHIR 4.0.1 standards.</w:t>
      </w:r>
    </w:p>
    <w:p w14:paraId="445F4C80" w14:textId="77777777" w:rsidR="0080779A" w:rsidRPr="0080779A" w:rsidRDefault="0080779A" w:rsidP="0080779A">
      <w:pPr>
        <w:pStyle w:val="ListParagraph"/>
        <w:numPr>
          <w:ilvl w:val="0"/>
          <w:numId w:val="5"/>
        </w:numPr>
        <w:spacing w:before="100" w:beforeAutospacing="1" w:after="100" w:afterAutospacing="1" w:line="240" w:lineRule="auto"/>
        <w:rPr>
          <w:rFonts w:ascii="Calibri" w:eastAsia="Times New Roman" w:hAnsi="Calibri" w:cs="Calibri"/>
          <w:bCs/>
        </w:rPr>
      </w:pPr>
      <w:r w:rsidRPr="0080779A">
        <w:rPr>
          <w:rFonts w:ascii="Calibri" w:eastAsia="Times New Roman" w:hAnsi="Calibri" w:cs="Calibri"/>
          <w:bCs/>
        </w:rPr>
        <w:t>Actively involved in implementing FHIR resources, including guides like DaVinci, CARIN, and US Core, to enhance healthcare data exchange.</w:t>
      </w:r>
    </w:p>
    <w:p w14:paraId="6CED4B71" w14:textId="77777777" w:rsidR="00D50254" w:rsidRPr="00D50254" w:rsidRDefault="00D50254" w:rsidP="0080779A">
      <w:pPr>
        <w:pStyle w:val="ListParagraph"/>
        <w:numPr>
          <w:ilvl w:val="0"/>
          <w:numId w:val="5"/>
        </w:numPr>
        <w:spacing w:after="0" w:line="276" w:lineRule="auto"/>
        <w:rPr>
          <w:rFonts w:ascii="Calibri" w:hAnsi="Calibri" w:cs="Calibri"/>
          <w:bCs/>
          <w:color w:val="000000" w:themeColor="text1"/>
        </w:rPr>
      </w:pPr>
      <w:r w:rsidRPr="00D50254">
        <w:rPr>
          <w:rFonts w:ascii="Calibri" w:eastAsia="Times New Roman" w:hAnsi="Calibri" w:cs="Calibri"/>
          <w:bCs/>
        </w:rPr>
        <w:t xml:space="preserve">Developed </w:t>
      </w:r>
      <w:r w:rsidRPr="00D50254">
        <w:rPr>
          <w:rFonts w:ascii="Calibri" w:eastAsia="Times New Roman" w:hAnsi="Calibri" w:cs="Calibri"/>
        </w:rPr>
        <w:t>secure API consumers and providers</w:t>
      </w:r>
      <w:r w:rsidRPr="00D50254">
        <w:rPr>
          <w:rFonts w:ascii="Calibri" w:eastAsia="Times New Roman" w:hAnsi="Calibri" w:cs="Calibri"/>
          <w:bCs/>
        </w:rPr>
        <w:t xml:space="preserve"> with OAuth2/JWT, ensuring compliance with HIPAA, CMS, and financial industry regulations.</w:t>
      </w:r>
    </w:p>
    <w:p w14:paraId="7684DC22" w14:textId="3CAB254B"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performance tuning of application, monitoring the end-of-day load and application </w:t>
      </w:r>
      <w:r w:rsidR="004734DC" w:rsidRPr="0080779A">
        <w:rPr>
          <w:rFonts w:ascii="Calibri" w:hAnsi="Calibri" w:cs="Calibri"/>
          <w:bCs/>
          <w:color w:val="000000" w:themeColor="text1"/>
        </w:rPr>
        <w:t>behaviour</w:t>
      </w:r>
      <w:r w:rsidRPr="0080779A">
        <w:rPr>
          <w:rFonts w:ascii="Calibri" w:hAnsi="Calibri" w:cs="Calibri"/>
          <w:bCs/>
          <w:color w:val="000000" w:themeColor="text1"/>
        </w:rPr>
        <w:t xml:space="preserve"> using </w:t>
      </w:r>
      <w:proofErr w:type="spellStart"/>
      <w:r w:rsidRPr="0080779A">
        <w:rPr>
          <w:rFonts w:ascii="Calibri" w:hAnsi="Calibri" w:cs="Calibri"/>
          <w:bCs/>
          <w:color w:val="000000" w:themeColor="text1"/>
        </w:rPr>
        <w:t>JProfiler</w:t>
      </w:r>
      <w:proofErr w:type="spellEnd"/>
      <w:r w:rsidRPr="0080779A">
        <w:rPr>
          <w:rFonts w:ascii="Calibri" w:hAnsi="Calibri" w:cs="Calibri"/>
          <w:bCs/>
          <w:color w:val="000000" w:themeColor="text1"/>
        </w:rPr>
        <w:t>.</w:t>
      </w:r>
    </w:p>
    <w:p w14:paraId="61FE0800"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Utilized </w:t>
      </w:r>
      <w:r w:rsidRPr="0080779A">
        <w:rPr>
          <w:rFonts w:ascii="Calibri" w:hAnsi="Calibri" w:cs="Calibri"/>
          <w:color w:val="000000" w:themeColor="text1"/>
        </w:rPr>
        <w:t>IntelliJ IDEA's</w:t>
      </w:r>
      <w:r w:rsidRPr="0080779A">
        <w:rPr>
          <w:rFonts w:ascii="Calibri" w:hAnsi="Calibri" w:cs="Calibri"/>
          <w:bCs/>
          <w:color w:val="000000" w:themeColor="text1"/>
        </w:rPr>
        <w:t xml:space="preserve"> advanced features for efficient development, debugging, and refactoring of both backend Spring Boot services and frontend Angular components.</w:t>
      </w:r>
    </w:p>
    <w:p w14:paraId="6985C762"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Microservices &amp; APIs using Spring Cloud, Spring Security, Spring Boot, and Spring Integration.</w:t>
      </w:r>
    </w:p>
    <w:p w14:paraId="4C3EDD35"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UI and interaction with Spring Boot REST Service. Developed Components, models, and services using Spring Boot.</w:t>
      </w:r>
    </w:p>
    <w:p w14:paraId="22B91598"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business validation classes using Spring Boot.</w:t>
      </w:r>
    </w:p>
    <w:p w14:paraId="317E2BCE"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Setting up the Configuration to connect to the services and changing the default configuration using Spring Boot.</w:t>
      </w:r>
    </w:p>
    <w:p w14:paraId="50635188"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Worked in Using Angular components, Forms, Events, Keys, Routers, Animations, and Flux concepts. </w:t>
      </w:r>
    </w:p>
    <w:p w14:paraId="0D3BA421"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the code components to make Web Services calls to retrieve data from the backend components.</w:t>
      </w:r>
    </w:p>
    <w:p w14:paraId="441431AC"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Setting up the build, configuration, and auto-deploy using the Build Tool.</w:t>
      </w:r>
    </w:p>
    <w:p w14:paraId="55C2695A"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requirements gathering and related documentation. Developed Test cases using </w:t>
      </w:r>
      <w:proofErr w:type="spellStart"/>
      <w:r w:rsidRPr="0080779A">
        <w:rPr>
          <w:rFonts w:ascii="Calibri" w:hAnsi="Calibri" w:cs="Calibri"/>
          <w:bCs/>
          <w:color w:val="000000" w:themeColor="text1"/>
        </w:rPr>
        <w:t>Behavioral</w:t>
      </w:r>
      <w:proofErr w:type="spellEnd"/>
      <w:r w:rsidRPr="0080779A">
        <w:rPr>
          <w:rFonts w:ascii="Calibri" w:hAnsi="Calibri" w:cs="Calibri"/>
          <w:bCs/>
          <w:color w:val="000000" w:themeColor="text1"/>
        </w:rPr>
        <w:t xml:space="preserve"> Driven Development (BDD) methodology.</w:t>
      </w:r>
    </w:p>
    <w:p w14:paraId="1E5081AE"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lastRenderedPageBreak/>
        <w:t>Involved in defect fixing and worked on change requests. Involved in making web service calls to get data from the server.</w:t>
      </w:r>
    </w:p>
    <w:p w14:paraId="118BBDD7"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developing role base code using LDAP. Involved in Database design, writing SQL Queries, and stored procedures in Oracle.</w:t>
      </w:r>
    </w:p>
    <w:p w14:paraId="38FE9B7A"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GGTS is used as a Java IDE tool for creating XML and Groovy (GSP). Deployed WAR, EAR, and JAR files in the JBoss application server</w:t>
      </w:r>
    </w:p>
    <w:p w14:paraId="1A9F5DE8" w14:textId="77777777" w:rsidR="0080779A" w:rsidRPr="0080779A" w:rsidRDefault="0080779A" w:rsidP="0080779A">
      <w:pPr>
        <w:spacing w:after="0"/>
        <w:rPr>
          <w:rFonts w:ascii="Calibri" w:hAnsi="Calibri" w:cs="Calibri"/>
          <w:bCs/>
          <w:color w:val="000000" w:themeColor="text1"/>
        </w:rPr>
      </w:pPr>
      <w:r w:rsidRPr="0080779A">
        <w:rPr>
          <w:rFonts w:ascii="Calibri" w:eastAsiaTheme="minorEastAsia" w:hAnsi="Calibri" w:cs="Calibri"/>
          <w:b/>
          <w:color w:val="000000" w:themeColor="text1"/>
        </w:rPr>
        <w:t>Environment</w:t>
      </w:r>
      <w:r w:rsidRPr="0080779A">
        <w:rPr>
          <w:rFonts w:ascii="Calibri" w:eastAsiaTheme="minorEastAsia" w:hAnsi="Calibri" w:cs="Calibri"/>
          <w:bCs/>
          <w:color w:val="000000" w:themeColor="text1"/>
        </w:rPr>
        <w:t xml:space="preserve">: </w:t>
      </w:r>
      <w:r w:rsidRPr="0080779A">
        <w:rPr>
          <w:rFonts w:ascii="Calibri" w:hAnsi="Calibri" w:cs="Calibri"/>
          <w:bCs/>
          <w:color w:val="000000" w:themeColor="text1"/>
        </w:rPr>
        <w:t xml:space="preserve">Java, Java Script, Spring boot, Spring Security, Angular, </w:t>
      </w:r>
      <w:r w:rsidRPr="0080779A">
        <w:rPr>
          <w:rFonts w:ascii="Calibri" w:hAnsi="Calibri" w:cs="Calibri"/>
          <w:bCs/>
        </w:rPr>
        <w:t>IntelliJ,</w:t>
      </w:r>
      <w:r w:rsidRPr="0080779A">
        <w:rPr>
          <w:rFonts w:ascii="Calibri" w:hAnsi="Calibri" w:cs="Calibri"/>
          <w:bCs/>
          <w:color w:val="000000" w:themeColor="text1"/>
        </w:rPr>
        <w:t xml:space="preserve"> Spring Cloud, Rest API, AWS, Oracle, Mongo DB, Jenkins, Maven, Git, Agile, JIRA.</w:t>
      </w:r>
    </w:p>
    <w:p w14:paraId="6EE244CD" w14:textId="77777777" w:rsidR="0080779A" w:rsidRPr="0080779A" w:rsidRDefault="0080779A" w:rsidP="0080779A">
      <w:pPr>
        <w:spacing w:after="0"/>
        <w:rPr>
          <w:rFonts w:ascii="Calibri" w:hAnsi="Calibri" w:cs="Calibri"/>
          <w:bCs/>
          <w:color w:val="000000" w:themeColor="text1"/>
        </w:rPr>
      </w:pPr>
    </w:p>
    <w:p w14:paraId="79765D2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Client: Bank Of America, NC                                                                                                Oct 2013 – July 2015</w:t>
      </w:r>
    </w:p>
    <w:p w14:paraId="4CE0F54A"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Role: Java Developer</w:t>
      </w:r>
    </w:p>
    <w:p w14:paraId="6D2EFA69"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3E4988E1" w14:textId="77777777" w:rsidR="0080779A" w:rsidRPr="00FF3F47"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 xml:space="preserve">Created responsive </w:t>
      </w:r>
      <w:r w:rsidRPr="00FF3F47">
        <w:rPr>
          <w:rFonts w:ascii="Calibri" w:eastAsiaTheme="minorEastAsia" w:hAnsi="Calibri" w:cs="Calibri"/>
          <w:bCs/>
          <w:lang w:val="en-US"/>
        </w:rPr>
        <w:t>banking UIs using HTML5, CSS3, JavaScript, and jQuery to enhance customer interactions with account management and fund transfer features.</w:t>
      </w:r>
    </w:p>
    <w:p w14:paraId="2614E799"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Designed and developed RESTful web services using Spring MVC and Spring Boot for secure banking transactions (POST, PUT, DELETE, GET), integrating Hibernate for efficient data mapping.</w:t>
      </w:r>
    </w:p>
    <w:p w14:paraId="0B05937B"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Implemented Spring Security with OAuth 2.0 and JWT for secure customer authentication and authorization in banking applications.</w:t>
      </w:r>
    </w:p>
    <w:p w14:paraId="6FF78051"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Developed s using Spring Boot to modularize banking services such as loan management, transaction processing, and account updates.</w:t>
      </w:r>
    </w:p>
    <w:p w14:paraId="05028AD5"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Integrated Spring Batch for handling batch transactions, improving processing efficiency for tasks like report generation and end-of-day reconciliations.</w:t>
      </w:r>
    </w:p>
    <w:p w14:paraId="4D94B3F7"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Configured JMS for real-time messaging between banking modules like payment gateways and transaction processors for reliable message delivery.</w:t>
      </w:r>
    </w:p>
    <w:p w14:paraId="5CC8F979"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Applied Spring AOP for transaction management, ensuring consistency in banking operations such as fund transfers and balance updates.</w:t>
      </w:r>
    </w:p>
    <w:p w14:paraId="251782A2" w14:textId="77777777" w:rsidR="0080779A" w:rsidRPr="00FF3F47" w:rsidRDefault="0080779A" w:rsidP="0080779A">
      <w:pPr>
        <w:pStyle w:val="NormalWeb"/>
        <w:numPr>
          <w:ilvl w:val="0"/>
          <w:numId w:val="6"/>
        </w:numPr>
        <w:rPr>
          <w:rFonts w:ascii="Calibri" w:hAnsi="Calibri" w:cs="Calibri"/>
          <w:bCs/>
          <w:sz w:val="22"/>
          <w:szCs w:val="22"/>
        </w:rPr>
      </w:pPr>
      <w:r w:rsidRPr="00FF3F47">
        <w:rPr>
          <w:rFonts w:ascii="Calibri" w:hAnsi="Calibri" w:cs="Calibri"/>
          <w:bCs/>
          <w:sz w:val="22"/>
          <w:szCs w:val="22"/>
        </w:rPr>
        <w:t>Worked within Bank of America’s Retail and Investment Banking division to build secure, high-availability transaction processing services, account workflows, and payment gateway integrations aligned with financial compliance standards</w:t>
      </w:r>
    </w:p>
    <w:p w14:paraId="11FB3501"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Developed REST APIs to expose banking services securely, ensuring integration with third-party systems like payment processors and credit score services.</w:t>
      </w:r>
    </w:p>
    <w:p w14:paraId="49D4BA30" w14:textId="4DDA0453" w:rsidR="007A534C" w:rsidRPr="00FF3F47" w:rsidRDefault="007A534C"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Designed and developed RESTful services supporting front-office investment banking workflows, including trade booking, position updates, and market data retrieval for equities and fixed income products.</w:t>
      </w:r>
    </w:p>
    <w:p w14:paraId="778F3C18" w14:textId="4294429F" w:rsidR="00FF3F47" w:rsidRPr="00FF3F47" w:rsidRDefault="00FF3F47"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rPr>
        <w:t>Contributed to the development of risk and pricing workflows for fixed income instruments, collaborating closely with front-office teams</w:t>
      </w:r>
    </w:p>
    <w:p w14:paraId="00F791F7" w14:textId="31D12D52" w:rsidR="007A534C" w:rsidRPr="00FF3F47" w:rsidRDefault="007A534C"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Integrated secure messaging for trade confirmations and allocations via FIX protocol with external counterparties and internal OMS/EMS platforms.</w:t>
      </w:r>
    </w:p>
    <w:p w14:paraId="6D2D2B05" w14:textId="377664AF" w:rsidR="0080779A" w:rsidRPr="00FF3F47" w:rsidRDefault="0080779A"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Utilized AJAX and jQuery to implement dynamic transaction history and interest rate calculators, improving user experience.</w:t>
      </w:r>
    </w:p>
    <w:p w14:paraId="7D0811B8" w14:textId="0181E623" w:rsidR="006649E9" w:rsidRPr="00FF3F47" w:rsidRDefault="006649E9"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rPr>
        <w:t>Worked with trading support teams to troubleshoot and optimize execution workflows in buy-side and sell-side environments.</w:t>
      </w:r>
    </w:p>
    <w:p w14:paraId="78D85FD7" w14:textId="77777777" w:rsidR="0080779A" w:rsidRPr="0080779A"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Automated build, test, and deploy pipelines using Jenkins to continuously</w:t>
      </w:r>
      <w:r w:rsidRPr="0080779A">
        <w:rPr>
          <w:rFonts w:ascii="Calibri" w:eastAsiaTheme="minorEastAsia" w:hAnsi="Calibri" w:cs="Calibri"/>
          <w:bCs/>
          <w:lang w:val="en-US"/>
        </w:rPr>
        <w:t xml:space="preserve"> deploy and test Spring Boot applications in the banking domain.</w:t>
      </w:r>
    </w:p>
    <w:p w14:paraId="1FE1B338"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Wrote unit and integration tests with JUnit and Mockito to ensure the functionality of core banking features such as fund transfers and user authentication.</w:t>
      </w:r>
    </w:p>
    <w:p w14:paraId="30A5256A"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Performed comprehensive API testing using Postman, validating secure and efficient RESTful web services for banking operations.</w:t>
      </w:r>
    </w:p>
    <w:p w14:paraId="4A992494" w14:textId="77777777" w:rsidR="0080779A" w:rsidRPr="0080779A" w:rsidRDefault="0080779A" w:rsidP="0080779A">
      <w:pPr>
        <w:numPr>
          <w:ilvl w:val="0"/>
          <w:numId w:val="6"/>
        </w:numPr>
        <w:spacing w:after="0"/>
        <w:rPr>
          <w:rFonts w:ascii="Calibri" w:eastAsiaTheme="minorEastAsia" w:hAnsi="Calibri" w:cs="Calibri"/>
          <w:bCs/>
          <w:lang w:val="en-US"/>
        </w:rPr>
      </w:pPr>
      <w:r w:rsidRPr="00286C37">
        <w:rPr>
          <w:rFonts w:ascii="Calibri" w:eastAsiaTheme="minorEastAsia" w:hAnsi="Calibri" w:cs="Calibri"/>
          <w:bCs/>
          <w:lang w:val="en-US"/>
        </w:rPr>
        <w:t>Optimized SQL queries</w:t>
      </w:r>
      <w:r w:rsidRPr="0080779A">
        <w:rPr>
          <w:rFonts w:ascii="Calibri" w:eastAsiaTheme="minorEastAsia" w:hAnsi="Calibri" w:cs="Calibri"/>
          <w:bCs/>
          <w:lang w:val="en-US"/>
        </w:rPr>
        <w:t xml:space="preserve"> and stored procedures in Oracle and DB2 databases to ensure fast and reliable transaction processing in banking applications.</w:t>
      </w:r>
    </w:p>
    <w:p w14:paraId="701D3022"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Implemented logging using Log4j for tracking financial transactions and troubleshooting issues in the banking system, ensuring compliance with regulations.</w:t>
      </w:r>
    </w:p>
    <w:p w14:paraId="2ACC778C"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Integrated payment gateways for credit card processing and online payments, ensuring secure and efficient transaction processing for customers.</w:t>
      </w:r>
    </w:p>
    <w:p w14:paraId="0112FE9E" w14:textId="77777777" w:rsidR="0080779A" w:rsidRPr="0080779A" w:rsidRDefault="0080779A" w:rsidP="0080779A">
      <w:pPr>
        <w:pStyle w:val="BodyText"/>
        <w:ind w:left="0"/>
        <w:rPr>
          <w:rFonts w:ascii="Calibri" w:hAnsi="Calibri"/>
          <w:bCs/>
          <w:spacing w:val="-2"/>
          <w:lang w:val="en-IN"/>
        </w:rPr>
      </w:pPr>
      <w:r w:rsidRPr="0080779A">
        <w:rPr>
          <w:rFonts w:ascii="Calibri" w:hAnsi="Calibri"/>
          <w:b/>
          <w:spacing w:val="-2"/>
          <w:u w:val="single"/>
        </w:rPr>
        <w:lastRenderedPageBreak/>
        <w:t>Environment</w:t>
      </w:r>
      <w:r w:rsidRPr="0080779A">
        <w:rPr>
          <w:rFonts w:ascii="Calibri" w:hAnsi="Calibri"/>
          <w:bCs/>
          <w:spacing w:val="-2"/>
          <w:u w:val="single"/>
        </w:rPr>
        <w:t>:</w:t>
      </w:r>
      <w:r w:rsidRPr="0080779A">
        <w:rPr>
          <w:rFonts w:ascii="Calibri" w:hAnsi="Calibri"/>
          <w:bCs/>
          <w:spacing w:val="-2"/>
        </w:rPr>
        <w:t xml:space="preserve"> </w:t>
      </w:r>
      <w:r w:rsidRPr="0080779A">
        <w:rPr>
          <w:rFonts w:ascii="Calibri" w:hAnsi="Calibri"/>
          <w:bCs/>
          <w:spacing w:val="-2"/>
          <w:lang w:val="en-IN"/>
        </w:rPr>
        <w:t>Java, Spring MVC, Spring Boot, Hibernate ORM, Spring Security, JMS, Spring Batch, RESTful Web Services, OAuth 2.0, DB2, Oracle, Jenkins, JUnit, Mockito, Postman, Log4j, AJAX, jQuery, HTML5, CSS3, JavaScript</w:t>
      </w:r>
    </w:p>
    <w:p w14:paraId="50BEB52F" w14:textId="77777777" w:rsidR="0080779A" w:rsidRPr="0080779A" w:rsidRDefault="0080779A" w:rsidP="0080779A">
      <w:pPr>
        <w:spacing w:after="0"/>
        <w:rPr>
          <w:rFonts w:ascii="Calibri" w:hAnsi="Calibri" w:cs="Calibri"/>
          <w:bCs/>
          <w:color w:val="000000" w:themeColor="text1"/>
        </w:rPr>
      </w:pPr>
    </w:p>
    <w:p w14:paraId="3F39B85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4" w:name="_Hlk192793452"/>
      <w:r w:rsidRPr="0080779A">
        <w:rPr>
          <w:rFonts w:ascii="Calibri" w:hAnsi="Calibri" w:cs="Calibri"/>
          <w:b/>
          <w:iCs/>
          <w:color w:val="000000" w:themeColor="text1"/>
        </w:rPr>
        <w:t xml:space="preserve">Client: </w:t>
      </w:r>
      <w:r w:rsidRPr="0080779A">
        <w:rPr>
          <w:rFonts w:ascii="Calibri" w:hAnsi="Calibri" w:cs="Calibri"/>
          <w:b/>
          <w:iCs/>
        </w:rPr>
        <w:t>Tvisha Technologies, Bangalore</w:t>
      </w:r>
      <w:r w:rsidRPr="0080779A">
        <w:rPr>
          <w:rFonts w:ascii="Calibri" w:hAnsi="Calibri" w:cs="Calibri"/>
          <w:b/>
          <w:iCs/>
          <w:color w:val="000000" w:themeColor="text1"/>
        </w:rPr>
        <w:t xml:space="preserve">, India                                                                 </w:t>
      </w:r>
      <w:bookmarkEnd w:id="4"/>
      <w:r w:rsidRPr="0080779A">
        <w:rPr>
          <w:rFonts w:ascii="Calibri" w:hAnsi="Calibri" w:cs="Calibri"/>
          <w:b/>
          <w:iCs/>
          <w:color w:val="000000" w:themeColor="text1"/>
        </w:rPr>
        <w:t xml:space="preserve">Jan 2013 – June 2013                                            </w:t>
      </w:r>
    </w:p>
    <w:p w14:paraId="2461FF55"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Role: Java Developer</w:t>
      </w:r>
    </w:p>
    <w:p w14:paraId="5E8D20EA"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6734A452"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w:t>
      </w:r>
      <w:r w:rsidRPr="0080779A">
        <w:rPr>
          <w:rFonts w:ascii="Calibri" w:hAnsi="Calibri" w:cs="Calibri"/>
          <w:b/>
          <w:bCs/>
          <w:color w:val="000000" w:themeColor="text1"/>
        </w:rPr>
        <w:t>requirement gathering, analysis, and UI design</w:t>
      </w:r>
      <w:r w:rsidRPr="0080779A">
        <w:rPr>
          <w:rFonts w:ascii="Calibri" w:hAnsi="Calibri" w:cs="Calibri"/>
          <w:bCs/>
          <w:color w:val="000000" w:themeColor="text1"/>
        </w:rPr>
        <w:t xml:space="preserve"> activities based on Business Requirement Documents (BRD), collaborating with business analysts and product owners.</w:t>
      </w:r>
    </w:p>
    <w:p w14:paraId="6990CC88" w14:textId="77777777" w:rsidR="0080779A" w:rsidRPr="0080779A" w:rsidRDefault="0080779A" w:rsidP="0080779A">
      <w:pPr>
        <w:pStyle w:val="NormalWeb"/>
        <w:numPr>
          <w:ilvl w:val="0"/>
          <w:numId w:val="7"/>
        </w:numPr>
        <w:rPr>
          <w:rFonts w:ascii="Calibri" w:hAnsi="Calibri" w:cs="Calibri"/>
          <w:sz w:val="22"/>
          <w:szCs w:val="22"/>
        </w:rPr>
      </w:pPr>
      <w:r w:rsidRPr="0080779A">
        <w:rPr>
          <w:rFonts w:ascii="Calibri" w:hAnsi="Calibri" w:cs="Calibri"/>
          <w:sz w:val="22"/>
          <w:szCs w:val="22"/>
        </w:rPr>
        <w:t xml:space="preserve">Designed and implemented </w:t>
      </w:r>
      <w:r w:rsidRPr="0080779A">
        <w:rPr>
          <w:rStyle w:val="Strong"/>
          <w:rFonts w:ascii="Calibri" w:hAnsi="Calibri" w:cs="Calibri"/>
          <w:sz w:val="22"/>
          <w:szCs w:val="22"/>
        </w:rPr>
        <w:t>web-based user interfaces</w:t>
      </w:r>
      <w:r w:rsidRPr="0080779A">
        <w:rPr>
          <w:rFonts w:ascii="Calibri" w:hAnsi="Calibri" w:cs="Calibri"/>
          <w:sz w:val="22"/>
          <w:szCs w:val="22"/>
        </w:rPr>
        <w:t xml:space="preserve"> using </w:t>
      </w:r>
      <w:r w:rsidRPr="0080779A">
        <w:rPr>
          <w:rStyle w:val="Strong"/>
          <w:rFonts w:ascii="Calibri" w:hAnsi="Calibri" w:cs="Calibri"/>
          <w:sz w:val="22"/>
          <w:szCs w:val="22"/>
        </w:rPr>
        <w:t>JSP, HTML, CSS, JavaScript</w:t>
      </w:r>
      <w:r w:rsidRPr="0080779A">
        <w:rPr>
          <w:rFonts w:ascii="Calibri" w:hAnsi="Calibri" w:cs="Calibri"/>
          <w:sz w:val="22"/>
          <w:szCs w:val="22"/>
        </w:rPr>
        <w:t xml:space="preserve">, and </w:t>
      </w:r>
      <w:r w:rsidRPr="0080779A">
        <w:rPr>
          <w:rStyle w:val="Strong"/>
          <w:rFonts w:ascii="Calibri" w:hAnsi="Calibri" w:cs="Calibri"/>
          <w:sz w:val="22"/>
          <w:szCs w:val="22"/>
        </w:rPr>
        <w:t>Struts Tag Libraries</w:t>
      </w:r>
      <w:r w:rsidRPr="0080779A">
        <w:rPr>
          <w:rFonts w:ascii="Calibri" w:hAnsi="Calibri" w:cs="Calibri"/>
          <w:sz w:val="22"/>
          <w:szCs w:val="22"/>
        </w:rPr>
        <w:t>, ensuring cross-browser compatibility and consistent layout.</w:t>
      </w:r>
    </w:p>
    <w:p w14:paraId="73036913" w14:textId="77777777" w:rsidR="0080779A" w:rsidRPr="0080779A" w:rsidRDefault="0080779A" w:rsidP="0080779A">
      <w:pPr>
        <w:pStyle w:val="NormalWeb"/>
        <w:numPr>
          <w:ilvl w:val="0"/>
          <w:numId w:val="7"/>
        </w:numPr>
        <w:rPr>
          <w:rFonts w:ascii="Calibri" w:hAnsi="Calibri" w:cs="Calibri"/>
          <w:sz w:val="22"/>
          <w:szCs w:val="22"/>
        </w:rPr>
      </w:pPr>
      <w:r w:rsidRPr="0080779A">
        <w:rPr>
          <w:rFonts w:ascii="Calibri" w:hAnsi="Calibri" w:cs="Calibri"/>
          <w:sz w:val="22"/>
          <w:szCs w:val="22"/>
        </w:rPr>
        <w:t xml:space="preserve">Developed </w:t>
      </w:r>
      <w:r w:rsidRPr="0080779A">
        <w:rPr>
          <w:rStyle w:val="Strong"/>
          <w:rFonts w:ascii="Calibri" w:hAnsi="Calibri" w:cs="Calibri"/>
          <w:sz w:val="22"/>
          <w:szCs w:val="22"/>
        </w:rPr>
        <w:t>form-based modules</w:t>
      </w:r>
      <w:r w:rsidRPr="0080779A">
        <w:rPr>
          <w:rFonts w:ascii="Calibri" w:hAnsi="Calibri" w:cs="Calibri"/>
          <w:sz w:val="22"/>
          <w:szCs w:val="22"/>
        </w:rPr>
        <w:t xml:space="preserve"> and configured them for deployment on </w:t>
      </w:r>
      <w:r w:rsidRPr="0080779A">
        <w:rPr>
          <w:rStyle w:val="Strong"/>
          <w:rFonts w:ascii="Calibri" w:hAnsi="Calibri" w:cs="Calibri"/>
          <w:sz w:val="22"/>
          <w:szCs w:val="22"/>
        </w:rPr>
        <w:t>Tomcat Web Server</w:t>
      </w:r>
      <w:r w:rsidRPr="0080779A">
        <w:rPr>
          <w:rFonts w:ascii="Calibri" w:hAnsi="Calibri" w:cs="Calibri"/>
          <w:sz w:val="22"/>
          <w:szCs w:val="22"/>
        </w:rPr>
        <w:t>.</w:t>
      </w:r>
    </w:p>
    <w:p w14:paraId="64E2FEC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Analysis, Design, and Implementation/translation of Business User requirements.</w:t>
      </w:r>
    </w:p>
    <w:p w14:paraId="73550250"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participated in the daily SCRUM meetings to produce quality deliverables within time.</w:t>
      </w:r>
    </w:p>
    <w:p w14:paraId="1F46B81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various phases of the Software Development Life Cycle (SDLC) </w:t>
      </w:r>
    </w:p>
    <w:p w14:paraId="77111C19"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Added client-side validations for user input forms using vanilla JavaScript.</w:t>
      </w:r>
    </w:p>
    <w:p w14:paraId="666FF1CD"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Integrated third-party SMS API with the application to send SMS.</w:t>
      </w:r>
    </w:p>
    <w:p w14:paraId="6F9C3616"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Setting and configuring Web-application modules like Registration and creation of Accounts on the Web Server.</w:t>
      </w:r>
    </w:p>
    <w:p w14:paraId="56D3EA6B"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Worked with Struts Validation Framework to implement client-side and Server-Side validations. </w:t>
      </w:r>
    </w:p>
    <w:p w14:paraId="1AD4F19A"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model-View-Controller (MVC) architecture. Implemented the application using the concrete principles laid down by several design patterns such as Composite View, Session Façade, Business Delegate, Bean Factory, Singleton, Data Access Object, and Service Locator.</w:t>
      </w:r>
    </w:p>
    <w:p w14:paraId="7645558B"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Wrote SQL queries, stored procedures, and modifications to existing database structure as required for the addition of new features using MySQL database.</w:t>
      </w:r>
    </w:p>
    <w:p w14:paraId="5CEFA2F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installing and configuring NetBeans and Maven for development.</w:t>
      </w:r>
    </w:p>
    <w:p w14:paraId="704BC61A"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Developed various UML diagrams like use cases, class diagrams, and activity diagrams.</w:t>
      </w:r>
    </w:p>
    <w:p w14:paraId="25FBD4A0"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defensive coding against SQL injections, and XSS by adding extensive validation code for all user inputs by writing JavaScript Regex for email validations.</w:t>
      </w:r>
    </w:p>
    <w:p w14:paraId="4918B74C"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Developed </w:t>
      </w:r>
      <w:r w:rsidRPr="0080779A">
        <w:rPr>
          <w:rFonts w:ascii="Calibri" w:hAnsi="Calibri" w:cs="Calibri"/>
          <w:b/>
          <w:bCs/>
          <w:color w:val="000000" w:themeColor="text1"/>
        </w:rPr>
        <w:t>unit tests</w:t>
      </w:r>
      <w:r w:rsidRPr="0080779A">
        <w:rPr>
          <w:rFonts w:ascii="Calibri" w:hAnsi="Calibri" w:cs="Calibri"/>
          <w:bCs/>
          <w:color w:val="000000" w:themeColor="text1"/>
        </w:rPr>
        <w:t xml:space="preserve"> using </w:t>
      </w:r>
      <w:r w:rsidRPr="0080779A">
        <w:rPr>
          <w:rFonts w:ascii="Calibri" w:hAnsi="Calibri" w:cs="Calibri"/>
          <w:b/>
          <w:bCs/>
          <w:color w:val="000000" w:themeColor="text1"/>
        </w:rPr>
        <w:t>JUnit</w:t>
      </w:r>
      <w:r w:rsidRPr="0080779A">
        <w:rPr>
          <w:rFonts w:ascii="Calibri" w:hAnsi="Calibri" w:cs="Calibri"/>
          <w:bCs/>
          <w:color w:val="000000" w:themeColor="text1"/>
        </w:rPr>
        <w:t xml:space="preserve">, and incorporated </w:t>
      </w:r>
      <w:r w:rsidRPr="0080779A">
        <w:rPr>
          <w:rFonts w:ascii="Calibri" w:hAnsi="Calibri" w:cs="Calibri"/>
          <w:b/>
          <w:bCs/>
          <w:color w:val="000000" w:themeColor="text1"/>
        </w:rPr>
        <w:t>Log4j</w:t>
      </w:r>
      <w:r w:rsidRPr="0080779A">
        <w:rPr>
          <w:rFonts w:ascii="Calibri" w:hAnsi="Calibri" w:cs="Calibri"/>
          <w:bCs/>
          <w:color w:val="000000" w:themeColor="text1"/>
        </w:rPr>
        <w:t xml:space="preserve"> for logging important application events, exception handling, and debugging.</w:t>
      </w:r>
    </w:p>
    <w:p w14:paraId="543CA8CA"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Environment</w:t>
      </w:r>
      <w:r w:rsidRPr="0080779A">
        <w:rPr>
          <w:rFonts w:ascii="Calibri" w:hAnsi="Calibri" w:cs="Calibri"/>
          <w:bCs/>
          <w:color w:val="000000" w:themeColor="text1"/>
        </w:rPr>
        <w:t>: Java, J2EE, JSP, SMS API, Java Server Pages Standard Tag Library (JSTL), Servlets, Struts Framework, JUnit, Maven, HTML, CSS, jQuery, UI JavaScript, Ajax, NetBeans IDE, Tomcat Application Server, UML, CVS, XML/XSL, MySQL, Log4j, Java Mail.</w:t>
      </w:r>
    </w:p>
    <w:bookmarkEnd w:id="0"/>
    <w:p w14:paraId="3624207B" w14:textId="77777777" w:rsidR="0080779A" w:rsidRPr="0080779A" w:rsidRDefault="0080779A" w:rsidP="0080779A">
      <w:pPr>
        <w:spacing w:after="0"/>
        <w:rPr>
          <w:rFonts w:ascii="Calibri" w:hAnsi="Calibri" w:cs="Calibri"/>
          <w:bCs/>
          <w:color w:val="000000" w:themeColor="text1"/>
        </w:rPr>
      </w:pPr>
    </w:p>
    <w:p w14:paraId="7EB16CDE" w14:textId="77777777" w:rsidR="00205354" w:rsidRPr="0080779A" w:rsidRDefault="00205354">
      <w:pPr>
        <w:rPr>
          <w:rFonts w:ascii="Calibri" w:hAnsi="Calibri" w:cs="Calibri"/>
        </w:rPr>
      </w:pPr>
    </w:p>
    <w:sectPr w:rsidR="00205354" w:rsidRPr="0080779A" w:rsidSect="0080779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Cambria">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42FE8"/>
    <w:multiLevelType w:val="multilevel"/>
    <w:tmpl w:val="1BDAD9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E520A44"/>
    <w:multiLevelType w:val="multilevel"/>
    <w:tmpl w:val="FD1EFD8C"/>
    <w:lvl w:ilvl="0">
      <w:start w:val="1"/>
      <w:numFmt w:val="bullet"/>
      <w:lvlText w:val=""/>
      <w:lvlJc w:val="left"/>
      <w:pPr>
        <w:tabs>
          <w:tab w:val="num" w:pos="360"/>
        </w:tabs>
        <w:ind w:left="360" w:hanging="360"/>
      </w:pPr>
      <w:rPr>
        <w:rFonts w:ascii="Symbol" w:hAnsi="Symbol" w:hint="default"/>
        <w:w w:val="99"/>
        <w:sz w:val="16"/>
        <w:szCs w:val="16"/>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F0C68C2"/>
    <w:multiLevelType w:val="multilevel"/>
    <w:tmpl w:val="C38A228A"/>
    <w:lvl w:ilvl="0">
      <w:start w:val="1"/>
      <w:numFmt w:val="bullet"/>
      <w:lvlText w:val=""/>
      <w:lvlJc w:val="left"/>
      <w:pPr>
        <w:tabs>
          <w:tab w:val="num" w:pos="360"/>
        </w:tabs>
        <w:ind w:left="360" w:hanging="360"/>
      </w:pPr>
      <w:rPr>
        <w:rFonts w:ascii="Symbol" w:hAnsi="Symbol" w:hint="default"/>
        <w:color w:val="275317" w:themeColor="accent6" w:themeShade="80"/>
        <w:w w:val="100"/>
        <w:sz w:val="20"/>
        <w:szCs w:val="20"/>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0FA6E5D"/>
    <w:multiLevelType w:val="hybridMultilevel"/>
    <w:tmpl w:val="0E6A54D4"/>
    <w:lvl w:ilvl="0" w:tplc="0409000B">
      <w:start w:val="1"/>
      <w:numFmt w:val="bullet"/>
      <w:lvlText w:val=""/>
      <w:lvlJc w:val="left"/>
      <w:pPr>
        <w:ind w:left="720" w:hanging="360"/>
      </w:pPr>
      <w:rPr>
        <w:rFonts w:ascii="Wingdings" w:hAnsi="Wingdings" w:hint="default"/>
        <w:color w:val="275317" w:themeColor="accent6" w:themeShade="80"/>
        <w:w w:val="1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9218CE"/>
    <w:multiLevelType w:val="hybridMultilevel"/>
    <w:tmpl w:val="EBF24842"/>
    <w:lvl w:ilvl="0" w:tplc="04090001">
      <w:start w:val="1"/>
      <w:numFmt w:val="bullet"/>
      <w:lvlText w:val=""/>
      <w:lvlJc w:val="left"/>
      <w:pPr>
        <w:ind w:left="360" w:hanging="360"/>
      </w:pPr>
      <w:rPr>
        <w:rFonts w:ascii="Symbol" w:hAnsi="Symbol" w:hint="default"/>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C9F09F7"/>
    <w:multiLevelType w:val="hybridMultilevel"/>
    <w:tmpl w:val="A566BF74"/>
    <w:lvl w:ilvl="0" w:tplc="04090001">
      <w:start w:val="1"/>
      <w:numFmt w:val="bullet"/>
      <w:lvlText w:val=""/>
      <w:lvlJc w:val="left"/>
      <w:pPr>
        <w:ind w:left="360" w:hanging="360"/>
      </w:pPr>
      <w:rPr>
        <w:rFonts w:ascii="Symbol" w:hAnsi="Symbol" w:hint="default"/>
        <w:color w:val="275317" w:themeColor="accent6" w:themeShade="80"/>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05D1CE6"/>
    <w:multiLevelType w:val="hybridMultilevel"/>
    <w:tmpl w:val="687E2B9E"/>
    <w:lvl w:ilvl="0" w:tplc="04090001">
      <w:start w:val="1"/>
      <w:numFmt w:val="bullet"/>
      <w:lvlText w:val=""/>
      <w:lvlJc w:val="left"/>
      <w:pPr>
        <w:ind w:left="360" w:hanging="360"/>
      </w:pPr>
      <w:rPr>
        <w:rFonts w:ascii="Symbol" w:hAnsi="Symbol" w:hint="default"/>
        <w:color w:val="275317" w:themeColor="accent6" w:themeShade="80"/>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79753D12"/>
    <w:multiLevelType w:val="hybridMultilevel"/>
    <w:tmpl w:val="87E4D2D6"/>
    <w:lvl w:ilvl="0" w:tplc="04090001">
      <w:start w:val="1"/>
      <w:numFmt w:val="bullet"/>
      <w:lvlText w:val=""/>
      <w:lvlJc w:val="left"/>
      <w:pPr>
        <w:ind w:left="360" w:hanging="360"/>
      </w:pPr>
      <w:rPr>
        <w:rFonts w:ascii="Symbol" w:hAnsi="Symbol" w:hint="default"/>
        <w:w w:val="99"/>
        <w:sz w:val="16"/>
        <w:szCs w:val="16"/>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D41771B"/>
    <w:multiLevelType w:val="multilevel"/>
    <w:tmpl w:val="6B7E5F98"/>
    <w:lvl w:ilvl="0">
      <w:start w:val="1"/>
      <w:numFmt w:val="bullet"/>
      <w:lvlText w:val=""/>
      <w:lvlJc w:val="left"/>
      <w:pPr>
        <w:tabs>
          <w:tab w:val="num" w:pos="360"/>
        </w:tabs>
        <w:ind w:left="360" w:hanging="360"/>
      </w:pPr>
      <w:rPr>
        <w:rFonts w:ascii="Symbol" w:hAnsi="Symbol" w:hint="default"/>
        <w:w w:val="99"/>
        <w:sz w:val="16"/>
        <w:szCs w:val="16"/>
        <w:lang w:val="en-US" w:eastAsia="en-US" w:bidi="ar-S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01284578">
    <w:abstractNumId w:val="3"/>
  </w:num>
  <w:num w:numId="2" w16cid:durableId="786581049">
    <w:abstractNumId w:val="7"/>
  </w:num>
  <w:num w:numId="3" w16cid:durableId="415518664">
    <w:abstractNumId w:val="2"/>
  </w:num>
  <w:num w:numId="4" w16cid:durableId="1369643118">
    <w:abstractNumId w:val="4"/>
  </w:num>
  <w:num w:numId="5" w16cid:durableId="1196230563">
    <w:abstractNumId w:val="6"/>
  </w:num>
  <w:num w:numId="6" w16cid:durableId="652175568">
    <w:abstractNumId w:val="8"/>
  </w:num>
  <w:num w:numId="7" w16cid:durableId="1967463627">
    <w:abstractNumId w:val="5"/>
  </w:num>
  <w:num w:numId="8" w16cid:durableId="152373891">
    <w:abstractNumId w:val="1"/>
  </w:num>
  <w:num w:numId="9" w16cid:durableId="152485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9A"/>
    <w:rsid w:val="00011511"/>
    <w:rsid w:val="00047C96"/>
    <w:rsid w:val="00062438"/>
    <w:rsid w:val="000A2F94"/>
    <w:rsid w:val="000A78EF"/>
    <w:rsid w:val="000B0033"/>
    <w:rsid w:val="000D172E"/>
    <w:rsid w:val="000D502A"/>
    <w:rsid w:val="000E7693"/>
    <w:rsid w:val="0011286D"/>
    <w:rsid w:val="001201E2"/>
    <w:rsid w:val="0013725A"/>
    <w:rsid w:val="00196E92"/>
    <w:rsid w:val="001B76A4"/>
    <w:rsid w:val="001E7453"/>
    <w:rsid w:val="00202104"/>
    <w:rsid w:val="00205354"/>
    <w:rsid w:val="00206ED9"/>
    <w:rsid w:val="00277627"/>
    <w:rsid w:val="00286C37"/>
    <w:rsid w:val="00291433"/>
    <w:rsid w:val="002A3B37"/>
    <w:rsid w:val="002C273C"/>
    <w:rsid w:val="002D2663"/>
    <w:rsid w:val="002D7BEE"/>
    <w:rsid w:val="002F1F99"/>
    <w:rsid w:val="002F26C8"/>
    <w:rsid w:val="002F2C60"/>
    <w:rsid w:val="002F2F79"/>
    <w:rsid w:val="002F41DE"/>
    <w:rsid w:val="002F7A8B"/>
    <w:rsid w:val="00302C1F"/>
    <w:rsid w:val="00312E25"/>
    <w:rsid w:val="0031389D"/>
    <w:rsid w:val="00324144"/>
    <w:rsid w:val="003755C0"/>
    <w:rsid w:val="00376B30"/>
    <w:rsid w:val="003B04AA"/>
    <w:rsid w:val="003D221D"/>
    <w:rsid w:val="003F0615"/>
    <w:rsid w:val="003F7793"/>
    <w:rsid w:val="00405526"/>
    <w:rsid w:val="00431FDA"/>
    <w:rsid w:val="00450520"/>
    <w:rsid w:val="0045343F"/>
    <w:rsid w:val="004734DC"/>
    <w:rsid w:val="004F543A"/>
    <w:rsid w:val="00500CBC"/>
    <w:rsid w:val="005127E9"/>
    <w:rsid w:val="005433F1"/>
    <w:rsid w:val="00552C54"/>
    <w:rsid w:val="0055404F"/>
    <w:rsid w:val="005A06A2"/>
    <w:rsid w:val="00635B02"/>
    <w:rsid w:val="00642C54"/>
    <w:rsid w:val="00650B3B"/>
    <w:rsid w:val="006524E0"/>
    <w:rsid w:val="006649E9"/>
    <w:rsid w:val="00696D83"/>
    <w:rsid w:val="006C08C5"/>
    <w:rsid w:val="006E785C"/>
    <w:rsid w:val="00715CFE"/>
    <w:rsid w:val="00760782"/>
    <w:rsid w:val="00763C79"/>
    <w:rsid w:val="007A534C"/>
    <w:rsid w:val="007C56B2"/>
    <w:rsid w:val="007F5763"/>
    <w:rsid w:val="008050F1"/>
    <w:rsid w:val="0080779A"/>
    <w:rsid w:val="00822C45"/>
    <w:rsid w:val="008400C3"/>
    <w:rsid w:val="00841493"/>
    <w:rsid w:val="008616A7"/>
    <w:rsid w:val="00872306"/>
    <w:rsid w:val="008C1D36"/>
    <w:rsid w:val="008E2284"/>
    <w:rsid w:val="00936805"/>
    <w:rsid w:val="009431CF"/>
    <w:rsid w:val="00957D18"/>
    <w:rsid w:val="0096407F"/>
    <w:rsid w:val="009660C9"/>
    <w:rsid w:val="00991652"/>
    <w:rsid w:val="009B62FD"/>
    <w:rsid w:val="009D76B2"/>
    <w:rsid w:val="009E5173"/>
    <w:rsid w:val="009F2979"/>
    <w:rsid w:val="009F5D96"/>
    <w:rsid w:val="00A04779"/>
    <w:rsid w:val="00A53097"/>
    <w:rsid w:val="00A736C1"/>
    <w:rsid w:val="00A74D8F"/>
    <w:rsid w:val="00AB0C62"/>
    <w:rsid w:val="00AD5C1E"/>
    <w:rsid w:val="00AF19EC"/>
    <w:rsid w:val="00AF61AE"/>
    <w:rsid w:val="00B01E5C"/>
    <w:rsid w:val="00B04EA9"/>
    <w:rsid w:val="00B117E3"/>
    <w:rsid w:val="00B2645B"/>
    <w:rsid w:val="00B33C31"/>
    <w:rsid w:val="00B36352"/>
    <w:rsid w:val="00B60E0C"/>
    <w:rsid w:val="00B90FE7"/>
    <w:rsid w:val="00B94E1E"/>
    <w:rsid w:val="00BB7025"/>
    <w:rsid w:val="00BD3FA5"/>
    <w:rsid w:val="00BD452A"/>
    <w:rsid w:val="00C46CA2"/>
    <w:rsid w:val="00C771AA"/>
    <w:rsid w:val="00C8173E"/>
    <w:rsid w:val="00C95764"/>
    <w:rsid w:val="00CA3BB5"/>
    <w:rsid w:val="00CE11A4"/>
    <w:rsid w:val="00CE45CF"/>
    <w:rsid w:val="00CE4E3D"/>
    <w:rsid w:val="00CF3890"/>
    <w:rsid w:val="00D07C16"/>
    <w:rsid w:val="00D26109"/>
    <w:rsid w:val="00D34280"/>
    <w:rsid w:val="00D44230"/>
    <w:rsid w:val="00D50254"/>
    <w:rsid w:val="00D511C0"/>
    <w:rsid w:val="00D57CF7"/>
    <w:rsid w:val="00DB5D4A"/>
    <w:rsid w:val="00DE0864"/>
    <w:rsid w:val="00DE780A"/>
    <w:rsid w:val="00DF4357"/>
    <w:rsid w:val="00DF668E"/>
    <w:rsid w:val="00E173B7"/>
    <w:rsid w:val="00E22765"/>
    <w:rsid w:val="00E32E88"/>
    <w:rsid w:val="00E409C3"/>
    <w:rsid w:val="00E526D7"/>
    <w:rsid w:val="00E66E7B"/>
    <w:rsid w:val="00E72532"/>
    <w:rsid w:val="00E74991"/>
    <w:rsid w:val="00E80A2D"/>
    <w:rsid w:val="00E80D92"/>
    <w:rsid w:val="00E9215E"/>
    <w:rsid w:val="00E92FAD"/>
    <w:rsid w:val="00EC046F"/>
    <w:rsid w:val="00EC7920"/>
    <w:rsid w:val="00EF3072"/>
    <w:rsid w:val="00F1350E"/>
    <w:rsid w:val="00F24B31"/>
    <w:rsid w:val="00F31622"/>
    <w:rsid w:val="00F43705"/>
    <w:rsid w:val="00F44D5A"/>
    <w:rsid w:val="00F71BC4"/>
    <w:rsid w:val="00F84612"/>
    <w:rsid w:val="00FD4FE8"/>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EB33"/>
  <w15:chartTrackingRefBased/>
  <w15:docId w15:val="{2A3FAF05-0B5D-447F-9B52-ED04B9F1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79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80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79A"/>
    <w:rPr>
      <w:rFonts w:eastAsiaTheme="majorEastAsia" w:cstheme="majorBidi"/>
      <w:color w:val="272727" w:themeColor="text1" w:themeTint="D8"/>
    </w:rPr>
  </w:style>
  <w:style w:type="paragraph" w:styleId="Title">
    <w:name w:val="Title"/>
    <w:basedOn w:val="Normal"/>
    <w:next w:val="Normal"/>
    <w:link w:val="TitleChar"/>
    <w:uiPriority w:val="10"/>
    <w:qFormat/>
    <w:rsid w:val="0080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79A"/>
    <w:pPr>
      <w:spacing w:before="160"/>
      <w:jc w:val="center"/>
    </w:pPr>
    <w:rPr>
      <w:i/>
      <w:iCs/>
      <w:color w:val="404040" w:themeColor="text1" w:themeTint="BF"/>
    </w:rPr>
  </w:style>
  <w:style w:type="character" w:customStyle="1" w:styleId="QuoteChar">
    <w:name w:val="Quote Char"/>
    <w:basedOn w:val="DefaultParagraphFont"/>
    <w:link w:val="Quote"/>
    <w:uiPriority w:val="29"/>
    <w:rsid w:val="0080779A"/>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0779A"/>
    <w:pPr>
      <w:ind w:left="720"/>
      <w:contextualSpacing/>
    </w:pPr>
  </w:style>
  <w:style w:type="character" w:styleId="IntenseEmphasis">
    <w:name w:val="Intense Emphasis"/>
    <w:basedOn w:val="DefaultParagraphFont"/>
    <w:uiPriority w:val="21"/>
    <w:qFormat/>
    <w:rsid w:val="0080779A"/>
    <w:rPr>
      <w:i/>
      <w:iCs/>
      <w:color w:val="0F4761" w:themeColor="accent1" w:themeShade="BF"/>
    </w:rPr>
  </w:style>
  <w:style w:type="paragraph" w:styleId="IntenseQuote">
    <w:name w:val="Intense Quote"/>
    <w:basedOn w:val="Normal"/>
    <w:next w:val="Normal"/>
    <w:link w:val="IntenseQuoteChar"/>
    <w:uiPriority w:val="30"/>
    <w:qFormat/>
    <w:rsid w:val="0080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79A"/>
    <w:rPr>
      <w:i/>
      <w:iCs/>
      <w:color w:val="0F4761" w:themeColor="accent1" w:themeShade="BF"/>
    </w:rPr>
  </w:style>
  <w:style w:type="character" w:styleId="IntenseReference">
    <w:name w:val="Intense Reference"/>
    <w:basedOn w:val="DefaultParagraphFont"/>
    <w:uiPriority w:val="32"/>
    <w:qFormat/>
    <w:rsid w:val="0080779A"/>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80779A"/>
  </w:style>
  <w:style w:type="character" w:styleId="Hyperlink">
    <w:name w:val="Hyperlink"/>
    <w:basedOn w:val="DefaultParagraphFont"/>
    <w:uiPriority w:val="99"/>
    <w:unhideWhenUsed/>
    <w:rsid w:val="0080779A"/>
    <w:rPr>
      <w:color w:val="467886" w:themeColor="hyperlink"/>
      <w:u w:val="single"/>
    </w:rPr>
  </w:style>
  <w:style w:type="paragraph" w:styleId="BodyText">
    <w:name w:val="Body Text"/>
    <w:basedOn w:val="Normal"/>
    <w:link w:val="BodyTextChar"/>
    <w:uiPriority w:val="1"/>
    <w:rsid w:val="0080779A"/>
    <w:pPr>
      <w:widowControl w:val="0"/>
      <w:autoSpaceDE w:val="0"/>
      <w:autoSpaceDN w:val="0"/>
      <w:spacing w:after="0" w:line="240" w:lineRule="auto"/>
      <w:ind w:left="529"/>
    </w:pPr>
    <w:rPr>
      <w:rFonts w:eastAsiaTheme="minorEastAsia" w:cs="Calibri"/>
      <w:lang w:val="en-US"/>
    </w:rPr>
  </w:style>
  <w:style w:type="character" w:customStyle="1" w:styleId="BodyTextChar">
    <w:name w:val="Body Text Char"/>
    <w:basedOn w:val="DefaultParagraphFont"/>
    <w:link w:val="BodyText"/>
    <w:uiPriority w:val="1"/>
    <w:rsid w:val="0080779A"/>
    <w:rPr>
      <w:rFonts w:eastAsiaTheme="minorEastAsia" w:cs="Calibri"/>
      <w:kern w:val="0"/>
      <w:sz w:val="22"/>
      <w:szCs w:val="22"/>
      <w14:ligatures w14:val="none"/>
    </w:rPr>
  </w:style>
  <w:style w:type="character" w:styleId="Strong">
    <w:name w:val="Strong"/>
    <w:basedOn w:val="DefaultParagraphFont"/>
    <w:uiPriority w:val="22"/>
    <w:qFormat/>
    <w:rsid w:val="0080779A"/>
    <w:rPr>
      <w:b/>
      <w:bCs/>
    </w:rPr>
  </w:style>
  <w:style w:type="paragraph" w:styleId="NormalWeb">
    <w:name w:val="Normal (Web)"/>
    <w:basedOn w:val="Normal"/>
    <w:uiPriority w:val="99"/>
    <w:unhideWhenUsed/>
    <w:rsid w:val="0080779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07C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10</Pages>
  <Words>6129</Words>
  <Characters>34939</Characters>
  <Application>Microsoft Office Word</Application>
  <DocSecurity>0</DocSecurity>
  <Lines>291</Lines>
  <Paragraphs>81</Paragraphs>
  <ScaleCrop>false</ScaleCrop>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 REDDY</dc:creator>
  <cp:keywords/>
  <dc:description/>
  <cp:lastModifiedBy>PAVAN KALYAN REDDY</cp:lastModifiedBy>
  <cp:revision>110</cp:revision>
  <dcterms:created xsi:type="dcterms:W3CDTF">2025-08-06T15:53:00Z</dcterms:created>
  <dcterms:modified xsi:type="dcterms:W3CDTF">2025-09-15T18:08:00Z</dcterms:modified>
</cp:coreProperties>
</file>