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31F22" w:rsidRDefault="00331F22" w:rsidP="00331F22">
      <w:pPr>
        <w:pStyle w:val="NormalWeb"/>
      </w:pPr>
      <w:bookmarkStart w:id="0" w:name="_GoBack"/>
      <w:bookmarkEnd w:id="0"/>
      <w:r>
        <w:t>1. Networking Skillset (Applied Understanding)</w:t>
      </w:r>
    </w:p>
    <w:p w:rsidR="00331F22" w:rsidRDefault="00331F22" w:rsidP="00331F22">
      <w:pPr>
        <w:pStyle w:val="NormalWeb"/>
      </w:pPr>
      <w:r>
        <w:t>Wireless. Cisco Firewall. Network Security, AWS Cloud infrastructure</w:t>
      </w:r>
    </w:p>
    <w:p w:rsidR="00331F22" w:rsidRDefault="00331F22" w:rsidP="00331F22">
      <w:pPr>
        <w:pStyle w:val="NormalWeb"/>
      </w:pPr>
      <w:r>
        <w:t>Q1: How does a wireless access point decide which devices can connect and how bandwidth is shared among them?</w:t>
      </w:r>
      <w:r>
        <w:br/>
      </w:r>
      <w:r>
        <w:rPr>
          <w:i/>
          <w:iCs/>
        </w:rPr>
        <w:t>Based on MAC address allocation from the selected SSIDs, and uses methods like </w:t>
      </w:r>
      <w:r>
        <w:rPr>
          <w:rFonts w:ascii="Segoe UI" w:hAnsi="Segoe UI" w:cs="Segoe UI"/>
          <w:i/>
          <w:iCs/>
          <w:spacing w:val="2"/>
        </w:rPr>
        <w:t>MU-MIMO to share the bandwidth</w:t>
      </w:r>
    </w:p>
    <w:p w:rsidR="00331F22" w:rsidRDefault="00331F22" w:rsidP="00331F22">
      <w:pPr>
        <w:pStyle w:val="NormalWeb"/>
      </w:pPr>
      <w:r>
        <w:t>Q2: What happens in the network when a device roams from one access point to another?</w:t>
      </w:r>
      <w:r>
        <w:br/>
        <w:t>Device and AP uses a method called Data Roaming or Smart Roaming to connect to APs which are in range by connecting and disconnecting without losing the IP address.</w:t>
      </w:r>
    </w:p>
    <w:p w:rsidR="00331F22" w:rsidRDefault="00331F22" w:rsidP="00331F22">
      <w:pPr>
        <w:pStyle w:val="NormalWeb"/>
      </w:pPr>
      <w:r>
        <w:t>Wired (Switching &amp; Routing)</w:t>
      </w:r>
    </w:p>
    <w:p w:rsidR="00331F22" w:rsidRDefault="00331F22" w:rsidP="00331F22">
      <w:pPr>
        <w:pStyle w:val="NormalWeb"/>
      </w:pPr>
      <w:r>
        <w:t>Q3: Imagine two computers in the same office try to talk to each other. Walk me through how that traffic flows across a switch.</w:t>
      </w:r>
    </w:p>
    <w:p w:rsidR="00331F22" w:rsidRDefault="00331F22" w:rsidP="00331F22">
      <w:pPr>
        <w:pStyle w:val="NormalWeb"/>
      </w:pPr>
      <w:r>
        <w:rPr>
          <w:rFonts w:ascii="Segoe UI" w:hAnsi="Segoe UI" w:cs="Segoe UI"/>
          <w:spacing w:val="2"/>
        </w:rPr>
        <w:t>1. Learn source MAC on incoming port</w:t>
      </w:r>
      <w:r>
        <w:rPr>
          <w:rFonts w:ascii="Segoe UI" w:hAnsi="Segoe UI" w:cs="Segoe UI"/>
          <w:spacing w:val="2"/>
        </w:rPr>
        <w:br/>
        <w:t>2. Sends to specific port if destination is known in the table</w:t>
      </w:r>
      <w:r>
        <w:rPr>
          <w:rFonts w:ascii="Segoe UI" w:hAnsi="Segoe UI" w:cs="Segoe UI"/>
          <w:spacing w:val="2"/>
        </w:rPr>
        <w:br/>
        <w:t>3. Sends to all ports if destination unknown (except source port)</w:t>
      </w:r>
      <w:r>
        <w:rPr>
          <w:rFonts w:ascii="Segoe UI" w:hAnsi="Segoe UI" w:cs="Segoe UI"/>
          <w:spacing w:val="2"/>
        </w:rPr>
        <w:br/>
        <w:t>4. Adds/refreshes MAC-to-port mappings with every incoming frame</w:t>
      </w:r>
      <w:r>
        <w:br/>
      </w:r>
      <w:r>
        <w:br/>
        <w:t>Q4: What happens when a computer on one network (</w:t>
      </w:r>
      <w:hyperlink r:id="rId4" w:tgtFrame="_blank" w:tooltip="http://10.0.0.1/" w:history="1">
        <w:r>
          <w:rPr>
            <w:rStyle w:val="Hyperlink"/>
          </w:rPr>
          <w:t>10.0.0.1</w:t>
        </w:r>
      </w:hyperlink>
      <w:r>
        <w:t>) needs to talk to another on a different network (</w:t>
      </w:r>
      <w:hyperlink r:id="rId5" w:tgtFrame="_blank" w:tooltip="http://192.168.1.1/" w:history="1">
        <w:r>
          <w:rPr>
            <w:rStyle w:val="Hyperlink"/>
          </w:rPr>
          <w:t>192.168.1.1</w:t>
        </w:r>
      </w:hyperlink>
      <w:r>
        <w:t>)?</w:t>
      </w:r>
    </w:p>
    <w:p w:rsidR="00331F22" w:rsidRDefault="00331F22" w:rsidP="00331F22">
      <w:pPr>
        <w:pStyle w:val="NormalWeb"/>
      </w:pPr>
      <w:r>
        <w:rPr>
          <w:rFonts w:ascii="Arial" w:hAnsi="Arial" w:cs="Arial"/>
          <w:spacing w:val="2"/>
          <w:bdr w:val="single" w:sz="2" w:space="0" w:color="auto" w:frame="1"/>
        </w:rPr>
        <w:t xml:space="preserve">1. </w:t>
      </w:r>
      <w:r>
        <w:rPr>
          <w:rFonts w:ascii="Arial" w:hAnsi="Arial" w:cs="Arial"/>
          <w:spacing w:val="2"/>
        </w:rPr>
        <w:t>Computer A (10.0.0.1) sees the destination (192.168.1.1) is on a different network by comparing the destination IP and its subnet mask. It recognizes the destination as "remote," so it knows to send the packet to its configured default gateway, which is the local router.</w:t>
      </w:r>
      <w:r>
        <w:rPr>
          <w:rFonts w:ascii="Arial" w:hAnsi="Arial" w:cs="Arial"/>
          <w:spacing w:val="2"/>
        </w:rPr>
        <w:br/>
      </w:r>
      <w:r>
        <w:rPr>
          <w:rFonts w:ascii="Arial" w:hAnsi="Arial" w:cs="Arial"/>
          <w:spacing w:val="2"/>
          <w:bdr w:val="single" w:sz="2" w:space="0" w:color="auto" w:frame="1"/>
        </w:rPr>
        <w:t>2. Packet Delivery to Router</w:t>
      </w:r>
      <w:r>
        <w:rPr>
          <w:rFonts w:ascii="Arial" w:hAnsi="Arial" w:cs="Arial"/>
          <w:spacing w:val="2"/>
        </w:rPr>
        <w:t>: The packet is encapsulated with the router's MAC address at the data link layer.</w:t>
      </w:r>
      <w:r>
        <w:rPr>
          <w:rFonts w:ascii="Arial" w:hAnsi="Arial" w:cs="Arial"/>
          <w:spacing w:val="2"/>
        </w:rPr>
        <w:br/>
      </w:r>
      <w:r>
        <w:rPr>
          <w:rFonts w:ascii="Arial" w:hAnsi="Arial" w:cs="Arial"/>
          <w:spacing w:val="2"/>
          <w:bdr w:val="single" w:sz="2" w:space="0" w:color="auto" w:frame="1"/>
        </w:rPr>
        <w:t>3. Routing Decision</w:t>
      </w:r>
      <w:r>
        <w:rPr>
          <w:rFonts w:ascii="Arial" w:hAnsi="Arial" w:cs="Arial"/>
          <w:spacing w:val="2"/>
        </w:rPr>
        <w:t>: The router receives the packet, examines the destination IP (192.168.1.1), checks its routing table, and decides how to forward the packet toward the next hop or the destination network.</w:t>
      </w:r>
      <w:r>
        <w:rPr>
          <w:rFonts w:ascii="Arial" w:hAnsi="Arial" w:cs="Arial"/>
          <w:spacing w:val="2"/>
        </w:rPr>
        <w:br/>
      </w:r>
      <w:r>
        <w:rPr>
          <w:rFonts w:ascii="Arial" w:hAnsi="Arial" w:cs="Arial"/>
          <w:spacing w:val="2"/>
          <w:bdr w:val="single" w:sz="2" w:space="0" w:color="auto" w:frame="1"/>
        </w:rPr>
        <w:t>4. Packet Forwarding</w:t>
      </w:r>
      <w:r>
        <w:rPr>
          <w:rFonts w:ascii="Arial" w:hAnsi="Arial" w:cs="Arial"/>
          <w:spacing w:val="2"/>
          <w:bdr w:val="single" w:sz="2" w:space="0" w:color="auto" w:frame="1"/>
        </w:rPr>
        <w:br/>
        <w:t>5. Final Delivery</w:t>
      </w:r>
      <w:r>
        <w:rPr>
          <w:rFonts w:ascii="Arial" w:hAnsi="Arial" w:cs="Arial"/>
          <w:spacing w:val="2"/>
        </w:rPr>
        <w:t>: The packet travels through one or more routers until it reaches the router attached to the 192.168.1.x network, which delivers it to 192.168.1.1 using its MAC address.</w:t>
      </w:r>
    </w:p>
    <w:p w:rsidR="00331F22" w:rsidRDefault="00331F22" w:rsidP="00331F22">
      <w:pPr>
        <w:pStyle w:val="NormalWeb"/>
      </w:pPr>
      <w:r>
        <w:t>Firewall / Security</w:t>
      </w:r>
    </w:p>
    <w:p w:rsidR="00331F22" w:rsidRDefault="00331F22" w:rsidP="00331F22">
      <w:pPr>
        <w:pStyle w:val="NormalWeb"/>
      </w:pPr>
      <w:r>
        <w:t>Q5: How does a firewall decide which traffic to allow or block?</w:t>
      </w:r>
    </w:p>
    <w:p w:rsidR="00331F22" w:rsidRDefault="00331F22" w:rsidP="00331F22">
      <w:pPr>
        <w:pStyle w:val="NormalWeb"/>
      </w:pPr>
      <w:r>
        <w:rPr>
          <w:rFonts w:ascii="Arial" w:hAnsi="Arial" w:cs="Arial"/>
          <w:spacing w:val="2"/>
          <w:bdr w:val="single" w:sz="2" w:space="0" w:color="auto" w:frame="1"/>
        </w:rPr>
        <w:t>1. Packet Inspection:</w:t>
      </w:r>
      <w:r>
        <w:rPr>
          <w:rFonts w:ascii="Arial" w:hAnsi="Arial" w:cs="Arial"/>
          <w:spacing w:val="2"/>
        </w:rPr>
        <w:t xml:space="preserve"> Every data packet that passes through the firewall is inspected. </w:t>
      </w:r>
      <w:r>
        <w:rPr>
          <w:rFonts w:ascii="Arial" w:hAnsi="Arial" w:cs="Arial"/>
          <w:spacing w:val="2"/>
        </w:rPr>
        <w:br/>
        <w:t>The firewall examines packet headers for details like source and destination IP addresses, port numbers, and protocol types (TCP, UDP etc).</w:t>
      </w:r>
      <w:r>
        <w:rPr>
          <w:rFonts w:ascii="Arial" w:hAnsi="Arial" w:cs="Arial"/>
          <w:spacing w:val="2"/>
        </w:rPr>
        <w:br/>
      </w:r>
      <w:r>
        <w:rPr>
          <w:rFonts w:ascii="Arial" w:hAnsi="Arial" w:cs="Arial"/>
          <w:spacing w:val="2"/>
          <w:bdr w:val="single" w:sz="2" w:space="0" w:color="auto" w:frame="1"/>
        </w:rPr>
        <w:t>2. Rule Matching:</w:t>
      </w:r>
      <w:r>
        <w:rPr>
          <w:rFonts w:ascii="Arial" w:hAnsi="Arial" w:cs="Arial"/>
          <w:spacing w:val="2"/>
        </w:rPr>
        <w:t xml:space="preserve"> The firewall checks each packet against its rule set. </w:t>
      </w:r>
      <w:r>
        <w:rPr>
          <w:rFonts w:ascii="Arial" w:hAnsi="Arial" w:cs="Arial"/>
          <w:spacing w:val="2"/>
        </w:rPr>
        <w:br/>
        <w:t>These rules specify what types of traffic are permitted or denied based on criteria like IP address, port number, protocol, or application type.</w:t>
      </w:r>
      <w:r>
        <w:rPr>
          <w:rFonts w:ascii="Arial" w:hAnsi="Arial" w:cs="Arial"/>
          <w:spacing w:val="2"/>
        </w:rPr>
        <w:br/>
      </w:r>
      <w:r>
        <w:rPr>
          <w:rFonts w:ascii="Arial" w:hAnsi="Arial" w:cs="Arial"/>
          <w:spacing w:val="2"/>
          <w:bdr w:val="single" w:sz="2" w:space="0" w:color="auto" w:frame="1"/>
        </w:rPr>
        <w:t>3. Access Decision:</w:t>
      </w:r>
      <w:r>
        <w:rPr>
          <w:rFonts w:ascii="Arial" w:hAnsi="Arial" w:cs="Arial"/>
          <w:spacing w:val="2"/>
        </w:rPr>
        <w:t> If the packet matches a rule that allows it, the firewall forwards it.</w:t>
      </w:r>
      <w:r>
        <w:rPr>
          <w:rFonts w:ascii="Arial" w:hAnsi="Arial" w:cs="Arial"/>
          <w:spacing w:val="2"/>
        </w:rPr>
        <w:br/>
      </w:r>
      <w:r>
        <w:rPr>
          <w:rFonts w:ascii="Arial" w:hAnsi="Arial" w:cs="Arial"/>
          <w:spacing w:val="2"/>
        </w:rPr>
        <w:lastRenderedPageBreak/>
        <w:t>If it matches a blocking rule, the packet is dropped, rejected, or logged for review.</w:t>
      </w:r>
      <w:r>
        <w:rPr>
          <w:rFonts w:ascii="Arial" w:hAnsi="Arial" w:cs="Arial"/>
          <w:spacing w:val="2"/>
        </w:rPr>
        <w:br/>
      </w:r>
      <w:r>
        <w:rPr>
          <w:rFonts w:ascii="Arial" w:hAnsi="Arial" w:cs="Arial"/>
          <w:spacing w:val="2"/>
          <w:bdr w:val="single" w:sz="2" w:space="0" w:color="auto" w:frame="1"/>
        </w:rPr>
        <w:t>4. Default Actions:</w:t>
      </w:r>
      <w:r>
        <w:rPr>
          <w:rFonts w:ascii="Arial" w:hAnsi="Arial" w:cs="Arial"/>
          <w:spacing w:val="2"/>
        </w:rPr>
        <w:t> If a packet does not match any rule, the firewall applies a default policy.</w:t>
      </w:r>
      <w:r>
        <w:rPr>
          <w:rFonts w:ascii="Arial" w:hAnsi="Arial" w:cs="Arial"/>
          <w:spacing w:val="2"/>
        </w:rPr>
        <w:br/>
        <w:t>most commonly set to block all traffic not explicitly permitted.</w:t>
      </w:r>
    </w:p>
    <w:p w:rsidR="00331F22" w:rsidRDefault="00331F22" w:rsidP="00331F22">
      <w:pPr>
        <w:pStyle w:val="NormalWeb"/>
      </w:pPr>
      <w:r>
        <w:t>Q6: If a customer says, “I can browse most websites, but this one site won’t load,” how would you check if the firewall is the cause?</w:t>
      </w:r>
    </w:p>
    <w:p w:rsidR="00331F22" w:rsidRDefault="00331F22" w:rsidP="00331F22">
      <w:pPr>
        <w:pStyle w:val="NormalWeb"/>
      </w:pPr>
      <w:r>
        <w:t>1. </w:t>
      </w:r>
      <w:r>
        <w:rPr>
          <w:rFonts w:ascii="Arial" w:hAnsi="Arial" w:cs="Arial"/>
          <w:spacing w:val="2"/>
        </w:rPr>
        <w:t>Test accessing the problematic website from inside the network (behind the firewall) and from an external network (e.g., mobile data) to verify if the site is up and reachable.</w:t>
      </w:r>
      <w:r>
        <w:rPr>
          <w:rFonts w:ascii="Arial" w:hAnsi="Arial" w:cs="Arial"/>
          <w:spacing w:val="2"/>
        </w:rPr>
        <w:br/>
        <w:t>2. Check firewall logs for any blocked connections or rules triggered related to that site's IP address or domain name during access attempts.</w:t>
      </w:r>
      <w:r>
        <w:rPr>
          <w:rFonts w:ascii="Arial" w:hAnsi="Arial" w:cs="Arial"/>
          <w:spacing w:val="2"/>
        </w:rPr>
        <w:br/>
        <w:t>3. Temporarily disable or bypass the firewall (if possible and authorized) to see if the site loads without it.</w:t>
      </w:r>
      <w:r>
        <w:rPr>
          <w:rFonts w:ascii="Arial" w:hAnsi="Arial" w:cs="Arial"/>
          <w:spacing w:val="2"/>
        </w:rPr>
        <w:br/>
        <w:t>4. Review firewall rules for any explicit blocks, content filtering, URL filtering, or other filters that might affect the site.</w:t>
      </w:r>
      <w:r>
        <w:rPr>
          <w:rFonts w:ascii="Arial" w:hAnsi="Arial" w:cs="Arial"/>
          <w:spacing w:val="2"/>
        </w:rPr>
        <w:br/>
        <w:t>5. Use tools like ping, traceroute, or port testing to check connectivity and determine where traffic might be stopped.</w:t>
      </w:r>
      <w:r>
        <w:rPr>
          <w:rFonts w:ascii="Arial" w:hAnsi="Arial" w:cs="Arial"/>
          <w:spacing w:val="2"/>
        </w:rPr>
        <w:br/>
        <w:t>6. Verify DNS resolution for the site inside and outside the network, as misconfigured DNS or blocking could be a factor.</w:t>
      </w:r>
    </w:p>
    <w:p w:rsidR="00331F22" w:rsidRDefault="00331F22" w:rsidP="00331F22">
      <w:pPr>
        <w:pStyle w:val="NormalWeb"/>
      </w:pPr>
      <w:r>
        <w:t>2. Ambition &amp; Resilience</w:t>
      </w:r>
    </w:p>
    <w:p w:rsidR="00331F22" w:rsidRDefault="00331F22" w:rsidP="00331F22">
      <w:pPr>
        <w:pStyle w:val="NormalWeb"/>
      </w:pPr>
      <w:r>
        <w:t>Q7: What’s the most impressive thing you’ve achieved in your career so far?</w:t>
      </w:r>
    </w:p>
    <w:p w:rsidR="00331F22" w:rsidRDefault="00331F22" w:rsidP="00331F22">
      <w:pPr>
        <w:pStyle w:val="NormalWeb"/>
      </w:pPr>
      <w:r>
        <w:t>Ace award in the organisation for the new work implemented related to firewall logging and VPN migration.</w:t>
      </w:r>
    </w:p>
    <w:p w:rsidR="00331F22" w:rsidRDefault="00331F22" w:rsidP="00331F22">
      <w:pPr>
        <w:pStyle w:val="NormalWeb"/>
      </w:pPr>
      <w:r>
        <w:t>Q8: Can you describe a time when you had to solve a problem with incomplete information or uncertainty?</w:t>
      </w:r>
    </w:p>
    <w:p w:rsidR="00331F22" w:rsidRDefault="00331F22" w:rsidP="00331F22">
      <w:pPr>
        <w:pStyle w:val="NormalWeb"/>
      </w:pPr>
      <w:r>
        <w:t>Client calls are the time where information will be minimal and extraction of information to the best resolution as possible.</w:t>
      </w:r>
    </w:p>
    <w:p w:rsidR="00331F22" w:rsidRDefault="00331F22" w:rsidP="00331F22">
      <w:pPr>
        <w:pStyle w:val="NormalWeb"/>
      </w:pPr>
      <w:r>
        <w:t>Q9: What are you hoping to achieve in this role that you haven’t yet done in your career?</w:t>
      </w:r>
    </w:p>
    <w:p w:rsidR="00331F22" w:rsidRDefault="00331F22" w:rsidP="00331F22">
      <w:pPr>
        <w:pStyle w:val="NormalWeb"/>
      </w:pPr>
      <w:r>
        <w:t> Earn knowledge and experience in Wireless, Network security and Routing, to maximise the security and availability of network.</w:t>
      </w:r>
    </w:p>
    <w:p w:rsidR="00331F22" w:rsidRDefault="00331F22" w:rsidP="00331F22">
      <w:pPr>
        <w:pStyle w:val="NormalWeb"/>
      </w:pPr>
      <w:r>
        <w:t>3. Passion for Networking</w:t>
      </w:r>
    </w:p>
    <w:p w:rsidR="00331F22" w:rsidRDefault="00331F22" w:rsidP="00331F22">
      <w:pPr>
        <w:pStyle w:val="NormalWeb"/>
      </w:pPr>
      <w:r>
        <w:t>Q10: Why did you choose networking as your career path?</w:t>
      </w:r>
    </w:p>
    <w:p w:rsidR="00331F22" w:rsidRDefault="00331F22" w:rsidP="00331F22">
      <w:pPr>
        <w:pStyle w:val="NormalWeb"/>
      </w:pPr>
      <w:r>
        <w:rPr>
          <w:rFonts w:ascii="Arial" w:hAnsi="Arial" w:cs="Arial"/>
          <w:spacing w:val="2"/>
        </w:rPr>
        <w:t>I choose networking as a career because it combines technical challenges, critical organizational importance, strong job outlook, and opportunities to work globally across many fields.</w:t>
      </w:r>
    </w:p>
    <w:p w:rsidR="00331F22" w:rsidRDefault="00331F22" w:rsidP="00331F22">
      <w:pPr>
        <w:pStyle w:val="NormalWeb"/>
      </w:pPr>
      <w:r>
        <w:t>Q11: How do you stay current with changes in networking technology?</w:t>
      </w:r>
    </w:p>
    <w:p w:rsidR="00331F22" w:rsidRDefault="00331F22" w:rsidP="00331F22">
      <w:pPr>
        <w:pStyle w:val="NormalWeb"/>
      </w:pPr>
      <w:r>
        <w:rPr>
          <w:rFonts w:ascii="Arial" w:hAnsi="Arial" w:cs="Arial"/>
          <w:spacing w:val="2"/>
        </w:rPr>
        <w:t>By combining reading, community engagement, formal learning, and practical experimentation, I stay well-informed and adaptable in the rapidly evolving field of networking technology.</w:t>
      </w:r>
    </w:p>
    <w:p w:rsidR="00331F22" w:rsidRDefault="00331F22" w:rsidP="00331F22">
      <w:pPr>
        <w:pStyle w:val="NormalWeb"/>
      </w:pPr>
      <w:r>
        <w:lastRenderedPageBreak/>
        <w:t>Q12: What excites you most about networking today?</w:t>
      </w:r>
    </w:p>
    <w:p w:rsidR="00331F22" w:rsidRDefault="00331F22" w:rsidP="00331F22">
      <w:pPr>
        <w:pStyle w:val="NormalWeb"/>
      </w:pPr>
      <w:r>
        <w:rPr>
          <w:rFonts w:ascii="Arial" w:hAnsi="Arial" w:cs="Arial"/>
          <w:spacing w:val="2"/>
        </w:rPr>
        <w:t>AI-powered automation and intelligent network management</w:t>
      </w:r>
      <w:r>
        <w:rPr>
          <w:rFonts w:ascii="Arial" w:hAnsi="Arial" w:cs="Arial"/>
          <w:spacing w:val="2"/>
        </w:rPr>
        <w:br/>
        <w:t>Expansion of 5G and private 5G networks</w:t>
      </w:r>
      <w:r>
        <w:rPr>
          <w:rFonts w:ascii="Arial" w:hAnsi="Arial" w:cs="Arial"/>
          <w:spacing w:val="2"/>
        </w:rPr>
        <w:br/>
        <w:t>Software-defined networking (SDN)</w:t>
      </w:r>
      <w:r>
        <w:rPr>
          <w:rFonts w:ascii="Arial" w:hAnsi="Arial" w:cs="Arial"/>
          <w:spacing w:val="2"/>
        </w:rPr>
        <w:br/>
        <w:t>Network function virtualization (NFV)</w:t>
      </w:r>
      <w:r>
        <w:rPr>
          <w:rFonts w:ascii="Arial" w:hAnsi="Arial" w:cs="Arial"/>
          <w:spacing w:val="2"/>
        </w:rPr>
        <w:br/>
        <w:t>IoT growth</w:t>
      </w:r>
      <w:r>
        <w:rPr>
          <w:rFonts w:ascii="Arial" w:hAnsi="Arial" w:cs="Arial"/>
          <w:spacing w:val="2"/>
        </w:rPr>
        <w:br/>
        <w:t>Wi-Fi 7 for faster, low-latency wireless</w:t>
      </w:r>
      <w:r>
        <w:rPr>
          <w:rFonts w:ascii="Arial" w:hAnsi="Arial" w:cs="Arial"/>
          <w:spacing w:val="2"/>
        </w:rPr>
        <w:br/>
        <w:t>Emerging quantum networking for security and speed</w:t>
      </w:r>
      <w:r>
        <w:rPr>
          <w:rFonts w:ascii="Arial" w:hAnsi="Arial" w:cs="Arial"/>
          <w:spacing w:val="2"/>
        </w:rPr>
        <w:br/>
        <w:t>Focus on sustainability and energy-efficient networking</w:t>
      </w:r>
    </w:p>
    <w:p w:rsidR="00EE5D5D" w:rsidRDefault="00EE5D5D"/>
    <w:sectPr w:rsidR="00EE5D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1F22"/>
    <w:rsid w:val="00331F22"/>
    <w:rsid w:val="00EE5D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B242F8"/>
  <w15:chartTrackingRefBased/>
  <w15:docId w15:val="{DCB3E629-4612-43BD-8E7A-79B6EA1DB2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31F22"/>
    <w:pPr>
      <w:spacing w:after="0" w:line="240" w:lineRule="auto"/>
    </w:pPr>
    <w:rPr>
      <w:rFonts w:ascii="Calibri" w:hAnsi="Calibri" w:cs="Calibri"/>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331F22"/>
    <w:rPr>
      <w:color w:val="0000FF"/>
      <w:u w:val="single"/>
    </w:rPr>
  </w:style>
  <w:style w:type="paragraph" w:styleId="NormalWeb">
    <w:name w:val="Normal (Web)"/>
    <w:basedOn w:val="Normal"/>
    <w:uiPriority w:val="99"/>
    <w:semiHidden/>
    <w:unhideWhenUsed/>
    <w:rsid w:val="00331F22"/>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376943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192.168.1.1/" TargetMode="External"/><Relationship Id="rId4" Type="http://schemas.openxmlformats.org/officeDocument/2006/relationships/hyperlink" Target="http://10.0.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805</Words>
  <Characters>4595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AAURAM</dc:creator>
  <cp:keywords/>
  <dc:description/>
  <cp:lastModifiedBy>AAURAM</cp:lastModifiedBy>
  <cp:revision>1</cp:revision>
  <dcterms:created xsi:type="dcterms:W3CDTF">2025-10-14T10:34:00Z</dcterms:created>
  <dcterms:modified xsi:type="dcterms:W3CDTF">2025-10-14T10:36:00Z</dcterms:modified>
</cp:coreProperties>
</file>