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4044F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Week 2 Portfolio Project Deliverable</w:t>
      </w:r>
    </w:p>
    <w:p w14:paraId="5166297C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 Architecture, STRIDE Threat Modeling &amp; Compliance Automation</w:t>
      </w:r>
    </w:p>
    <w:p w14:paraId="57524B45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PaySphere Merchant Portal</w:t>
      </w:r>
    </w:p>
    <w:p w14:paraId="0B1E6C03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Track: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Governance, Risk &amp; Compliance (GRC) Analyst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Week: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Type: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Security Threat Modeling and Compliance Control Analysis</w:t>
      </w:r>
    </w:p>
    <w:p w14:paraId="29226FAE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59519D">
          <v:rect id="_x0000_i1025" style="width:0;height:1.5pt" o:hralign="center" o:hrstd="t" o:hr="t" fillcolor="#a0a0a0" stroked="f"/>
        </w:pict>
      </w:r>
    </w:p>
    <w:p w14:paraId="29232FB8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Executive Summary</w:t>
      </w:r>
    </w:p>
    <w:p w14:paraId="45EA6096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Week 2 project applies foundational cybersecurity and GRC concepts to a realistic fintech environment: </w:t>
      </w: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PaySphere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, a payment-processing company operating a merchant portal for businesses to view transactions, process refunds, and manage settlements.</w:t>
      </w:r>
    </w:p>
    <w:p w14:paraId="4B8843EA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merchant portal was previously identified as a critical risk area under </w:t>
      </w: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PSR-007: Web Application Security Vulnerabilities, Merchant Portal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purpose of this project was to analyze the portal from both a </w:t>
      </w: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threat perspective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</w:t>
      </w: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GRC/compliance operations perspective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A257A7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was divided into two parts:</w:t>
      </w:r>
    </w:p>
    <w:p w14:paraId="00096DE0" w14:textId="77777777" w:rsidR="00145447" w:rsidRPr="00145447" w:rsidRDefault="00145447" w:rsidP="00145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A: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 a STRIDE threat model for the PaySphere merchant portal. </w:t>
      </w:r>
    </w:p>
    <w:p w14:paraId="04C8D371" w14:textId="77777777" w:rsidR="00145447" w:rsidRPr="00145447" w:rsidRDefault="00145447" w:rsidP="00145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B: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 selected security controls into the structure of a compliance automation platform. </w:t>
      </w:r>
    </w:p>
    <w:p w14:paraId="276437D9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outcome demonstrates the ability to move through a practical GRC workflow:</w:t>
      </w:r>
    </w:p>
    <w:p w14:paraId="4ABF3DE4" w14:textId="77777777" w:rsidR="00145447" w:rsidRPr="00145447" w:rsidRDefault="00145447" w:rsidP="001454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System → Threat Identification → Security Impact → Control Selection → Evidence Collection → Ongoing Compliance Monitoring</w:t>
      </w:r>
    </w:p>
    <w:p w14:paraId="25B63516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9CC974">
          <v:rect id="_x0000_i1026" style="width:0;height:1.5pt" o:hralign="center" o:hrstd="t" o:hr="t" fillcolor="#a0a0a0" stroked="f"/>
        </w:pict>
      </w:r>
    </w:p>
    <w:p w14:paraId="5A1F5DFD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Business and System Context</w:t>
      </w:r>
    </w:p>
    <w:p w14:paraId="00659A51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PaySphere is a Series B fintech company providing payment processing capabilities and a merchant portal for businesses. The merchant portal allows authorized merchants to:</w:t>
      </w:r>
    </w:p>
    <w:p w14:paraId="54DDBC03" w14:textId="77777777" w:rsidR="00145447" w:rsidRPr="00145447" w:rsidRDefault="00145447" w:rsidP="00145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transactions. </w:t>
      </w:r>
    </w:p>
    <w:p w14:paraId="5982ADD6" w14:textId="77777777" w:rsidR="00145447" w:rsidRPr="00145447" w:rsidRDefault="00145447" w:rsidP="00145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 refunds. </w:t>
      </w:r>
    </w:p>
    <w:p w14:paraId="0553BE71" w14:textId="77777777" w:rsidR="00145447" w:rsidRPr="00145447" w:rsidRDefault="00145447" w:rsidP="00145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settlements. </w:t>
      </w:r>
    </w:p>
    <w:p w14:paraId="78BDA467" w14:textId="77777777" w:rsidR="00145447" w:rsidRPr="00145447" w:rsidRDefault="00145447" w:rsidP="00145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Interact with payment-related information. </w:t>
      </w:r>
    </w:p>
    <w:p w14:paraId="1E58FBD5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company operates in a high-risk environment due to the sensitivity and criticality of payment and customer information.</w:t>
      </w:r>
    </w:p>
    <w:p w14:paraId="56C1C9F5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merchant portal was identified as a critical system because vulnerabilities affecting the application could expose sensitive information, affect transaction integrity, disrupt payment operations, or allow unauthorized access.</w:t>
      </w:r>
    </w:p>
    <w:p w14:paraId="636DA2F4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Security Considerations</w:t>
      </w:r>
    </w:p>
    <w:p w14:paraId="00115A83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environment includes several security-sensitive assets:</w:t>
      </w:r>
    </w:p>
    <w:p w14:paraId="34CA0E56" w14:textId="77777777" w:rsidR="00145447" w:rsidRPr="00145447" w:rsidRDefault="00145447" w:rsidP="00145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KYC information. </w:t>
      </w:r>
    </w:p>
    <w:p w14:paraId="4694BC4E" w14:textId="77777777" w:rsidR="00145447" w:rsidRPr="00145447" w:rsidRDefault="00145447" w:rsidP="00145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and transaction data. </w:t>
      </w:r>
    </w:p>
    <w:p w14:paraId="5308D340" w14:textId="77777777" w:rsidR="00145447" w:rsidRPr="00145447" w:rsidRDefault="00145447" w:rsidP="00145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Merchant information. </w:t>
      </w:r>
    </w:p>
    <w:p w14:paraId="149D3311" w14:textId="77777777" w:rsidR="00145447" w:rsidRPr="00145447" w:rsidRDefault="00145447" w:rsidP="00145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Refund functionality. </w:t>
      </w:r>
    </w:p>
    <w:p w14:paraId="6DBCCD78" w14:textId="77777777" w:rsidR="00145447" w:rsidRPr="00145447" w:rsidRDefault="00145447" w:rsidP="00145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gateway integrations. </w:t>
      </w:r>
    </w:p>
    <w:p w14:paraId="7F235A91" w14:textId="77777777" w:rsidR="00145447" w:rsidRPr="00145447" w:rsidRDefault="00145447" w:rsidP="00145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Privileged administrative access. </w:t>
      </w:r>
    </w:p>
    <w:p w14:paraId="0A567520" w14:textId="77777777" w:rsidR="00145447" w:rsidRPr="00145447" w:rsidRDefault="00145447" w:rsidP="00145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systems and databases. </w:t>
      </w:r>
    </w:p>
    <w:p w14:paraId="31D7F743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 merchant portal directly interacts with sensitive financial processes, security failures can result in operational disruption, financial loss, unauthorized data disclosure, regulatory exposure, and reputational damage.</w:t>
      </w:r>
    </w:p>
    <w:p w14:paraId="45358661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E943AD">
          <v:rect id="_x0000_i1027" style="width:0;height:1.5pt" o:hralign="center" o:hrstd="t" o:hr="t" fillcolor="#a0a0a0" stroked="f"/>
        </w:pict>
      </w:r>
    </w:p>
    <w:p w14:paraId="31710431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Project Objectives</w:t>
      </w:r>
    </w:p>
    <w:p w14:paraId="57BA942E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objectives of this project were to:</w:t>
      </w:r>
    </w:p>
    <w:p w14:paraId="2BD39462" w14:textId="77777777" w:rsidR="00145447" w:rsidRPr="00145447" w:rsidRDefault="00145447" w:rsidP="001454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the STRIDE threat modeling framework to the PaySphere merchant portal. </w:t>
      </w:r>
    </w:p>
    <w:p w14:paraId="6EF04E1D" w14:textId="77777777" w:rsidR="00145447" w:rsidRPr="00145447" w:rsidRDefault="00145447" w:rsidP="001454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one realistic threat under each STRIDE category. </w:t>
      </w:r>
    </w:p>
    <w:p w14:paraId="13F19890" w14:textId="77777777" w:rsidR="00145447" w:rsidRPr="00145447" w:rsidRDefault="00145447" w:rsidP="001454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each threat to the CIA Triad or Parkerian Hexad security property it primarily affects. </w:t>
      </w:r>
    </w:p>
    <w:p w14:paraId="367680B0" w14:textId="77777777" w:rsidR="00145447" w:rsidRPr="00145447" w:rsidRDefault="00145447" w:rsidP="001454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an appropriate security control to mitigate each threat. </w:t>
      </w:r>
    </w:p>
    <w:p w14:paraId="7B33B880" w14:textId="77777777" w:rsidR="00145447" w:rsidRPr="00145447" w:rsidRDefault="00145447" w:rsidP="001454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 how selected controls could be represented within a compliance automation platform. </w:t>
      </w:r>
    </w:p>
    <w:p w14:paraId="0A39FB2B" w14:textId="77777777" w:rsidR="00145447" w:rsidRPr="00145447" w:rsidRDefault="00145447" w:rsidP="001454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the type of evidence required to demonstrate control effectiveness. </w:t>
      </w:r>
    </w:p>
    <w:p w14:paraId="6D654D0D" w14:textId="77777777" w:rsidR="00145447" w:rsidRPr="00145447" w:rsidRDefault="00145447" w:rsidP="001454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Distinguish between continuously monitored and periodically recurring controls. </w:t>
      </w:r>
    </w:p>
    <w:p w14:paraId="6249E0E9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D62A33">
          <v:rect id="_x0000_i1028" style="width:0;height:1.5pt" o:hralign="center" o:hrstd="t" o:hr="t" fillcolor="#a0a0a0" stroked="f"/>
        </w:pict>
      </w:r>
    </w:p>
    <w:p w14:paraId="474627C8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A — STRIDE Threat Model</w:t>
      </w:r>
    </w:p>
    <w:p w14:paraId="6970F507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STRIDE Methodology</w:t>
      </w:r>
    </w:p>
    <w:p w14:paraId="2D74F16D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STRIDE is a threat-modeling framework used to systematically identify different categories of security threats.</w:t>
      </w:r>
    </w:p>
    <w:p w14:paraId="7A5E9AF1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six categories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6541"/>
      </w:tblGrid>
      <w:tr w:rsidR="00145447" w:rsidRPr="00145447" w14:paraId="0B513F06" w14:textId="77777777" w:rsidTr="001454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B002C" w14:textId="77777777" w:rsidR="00145447" w:rsidRPr="00145447" w:rsidRDefault="00145447" w:rsidP="00145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5F24BC3" w14:textId="77777777" w:rsidR="00145447" w:rsidRPr="00145447" w:rsidRDefault="00145447" w:rsidP="00145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Security Question</w:t>
            </w:r>
          </w:p>
        </w:tc>
      </w:tr>
      <w:tr w:rsidR="00145447" w:rsidRPr="00145447" w14:paraId="5BC3C182" w14:textId="77777777" w:rsidTr="0014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9216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Spoofing</w:t>
            </w:r>
          </w:p>
        </w:tc>
        <w:tc>
          <w:tcPr>
            <w:tcW w:w="0" w:type="auto"/>
            <w:vAlign w:val="center"/>
            <w:hideMark/>
          </w:tcPr>
          <w:p w14:paraId="565025B7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someone pretend to be another user, system, or service?</w:t>
            </w:r>
          </w:p>
        </w:tc>
      </w:tr>
      <w:tr w:rsidR="00145447" w:rsidRPr="00145447" w14:paraId="39587BDB" w14:textId="77777777" w:rsidTr="0014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384DE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Tampering</w:t>
            </w:r>
          </w:p>
        </w:tc>
        <w:tc>
          <w:tcPr>
            <w:tcW w:w="0" w:type="auto"/>
            <w:vAlign w:val="center"/>
            <w:hideMark/>
          </w:tcPr>
          <w:p w14:paraId="566D4763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information or system data be modified without authorization?</w:t>
            </w:r>
          </w:p>
        </w:tc>
      </w:tr>
      <w:tr w:rsidR="00145447" w:rsidRPr="00145447" w14:paraId="22CEF477" w14:textId="77777777" w:rsidTr="0014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440B3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Repudiation</w:t>
            </w:r>
          </w:p>
        </w:tc>
        <w:tc>
          <w:tcPr>
            <w:tcW w:w="0" w:type="auto"/>
            <w:vAlign w:val="center"/>
            <w:hideMark/>
          </w:tcPr>
          <w:p w14:paraId="5C82D915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an actor deny performing an action?</w:t>
            </w:r>
          </w:p>
        </w:tc>
      </w:tr>
      <w:tr w:rsidR="00145447" w:rsidRPr="00145447" w14:paraId="5966E886" w14:textId="77777777" w:rsidTr="0014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53A0A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Information Disclosure</w:t>
            </w:r>
          </w:p>
        </w:tc>
        <w:tc>
          <w:tcPr>
            <w:tcW w:w="0" w:type="auto"/>
            <w:vAlign w:val="center"/>
            <w:hideMark/>
          </w:tcPr>
          <w:p w14:paraId="2A109668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sensitive information be exposed to unauthorized parties?</w:t>
            </w:r>
          </w:p>
        </w:tc>
      </w:tr>
      <w:tr w:rsidR="00145447" w:rsidRPr="00145447" w14:paraId="6C9BC9EA" w14:textId="77777777" w:rsidTr="0014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3473A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Denial of Service</w:t>
            </w:r>
          </w:p>
        </w:tc>
        <w:tc>
          <w:tcPr>
            <w:tcW w:w="0" w:type="auto"/>
            <w:vAlign w:val="center"/>
            <w:hideMark/>
          </w:tcPr>
          <w:p w14:paraId="1F006127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legitimate users be prevented from accessing the system?</w:t>
            </w:r>
          </w:p>
        </w:tc>
      </w:tr>
      <w:tr w:rsidR="00145447" w:rsidRPr="00145447" w14:paraId="7E0C4223" w14:textId="77777777" w:rsidTr="0014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E116B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Elevation of Privilege</w:t>
            </w:r>
          </w:p>
        </w:tc>
        <w:tc>
          <w:tcPr>
            <w:tcW w:w="0" w:type="auto"/>
            <w:vAlign w:val="center"/>
            <w:hideMark/>
          </w:tcPr>
          <w:p w14:paraId="5E0EEFA4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a user gain permissions beyond their authorized level?</w:t>
            </w:r>
          </w:p>
        </w:tc>
      </w:tr>
    </w:tbl>
    <w:p w14:paraId="37523792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framework was applied specifically to the PaySphere merchant portal.</w:t>
      </w:r>
    </w:p>
    <w:p w14:paraId="682AA372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1DC503">
          <v:rect id="_x0000_i1029" style="width:0;height:1.5pt" o:hralign="center" o:hrstd="t" o:hr="t" fillcolor="#a0a0a0" stroked="f"/>
        </w:pict>
      </w:r>
    </w:p>
    <w:p w14:paraId="46CD2A39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STRIDE Threat Model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3273"/>
        <w:gridCol w:w="1796"/>
        <w:gridCol w:w="2320"/>
      </w:tblGrid>
      <w:tr w:rsidR="00145447" w:rsidRPr="00145447" w14:paraId="0FB9F53A" w14:textId="77777777" w:rsidTr="001454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9B66E" w14:textId="77777777" w:rsidR="00145447" w:rsidRPr="00145447" w:rsidRDefault="00145447" w:rsidP="00145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STRIDE Category</w:t>
            </w:r>
          </w:p>
        </w:tc>
        <w:tc>
          <w:tcPr>
            <w:tcW w:w="0" w:type="auto"/>
            <w:vAlign w:val="center"/>
            <w:hideMark/>
          </w:tcPr>
          <w:p w14:paraId="06387F1E" w14:textId="77777777" w:rsidR="00145447" w:rsidRPr="00145447" w:rsidRDefault="00145447" w:rsidP="00145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Threat Scenario</w:t>
            </w:r>
          </w:p>
        </w:tc>
        <w:tc>
          <w:tcPr>
            <w:tcW w:w="0" w:type="auto"/>
            <w:vAlign w:val="center"/>
            <w:hideMark/>
          </w:tcPr>
          <w:p w14:paraId="40715D9E" w14:textId="77777777" w:rsidR="00145447" w:rsidRPr="00145447" w:rsidRDefault="00145447" w:rsidP="00145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Security Pillar Impacted</w:t>
            </w:r>
          </w:p>
        </w:tc>
        <w:tc>
          <w:tcPr>
            <w:tcW w:w="0" w:type="auto"/>
            <w:vAlign w:val="center"/>
            <w:hideMark/>
          </w:tcPr>
          <w:p w14:paraId="58214752" w14:textId="77777777" w:rsidR="00145447" w:rsidRPr="00145447" w:rsidRDefault="00145447" w:rsidP="00145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Primary Control</w:t>
            </w:r>
          </w:p>
        </w:tc>
      </w:tr>
      <w:tr w:rsidR="00145447" w:rsidRPr="00145447" w14:paraId="5B9785B6" w14:textId="77777777" w:rsidTr="0014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15CC7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Spoofing</w:t>
            </w:r>
          </w:p>
        </w:tc>
        <w:tc>
          <w:tcPr>
            <w:tcW w:w="0" w:type="auto"/>
            <w:vAlign w:val="center"/>
            <w:hideMark/>
          </w:tcPr>
          <w:p w14:paraId="0B512CAA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Fake Razorpay webhook impersonates the legitimate payment gateway</w:t>
            </w:r>
          </w:p>
        </w:tc>
        <w:tc>
          <w:tcPr>
            <w:tcW w:w="0" w:type="auto"/>
            <w:vAlign w:val="center"/>
            <w:hideMark/>
          </w:tcPr>
          <w:p w14:paraId="442B3EAA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Authenticity</w:t>
            </w:r>
          </w:p>
        </w:tc>
        <w:tc>
          <w:tcPr>
            <w:tcW w:w="0" w:type="auto"/>
            <w:vAlign w:val="center"/>
            <w:hideMark/>
          </w:tcPr>
          <w:p w14:paraId="4A0FCF7B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Cryptographic webhook signature verification</w:t>
            </w:r>
          </w:p>
        </w:tc>
      </w:tr>
      <w:tr w:rsidR="00145447" w:rsidRPr="00145447" w14:paraId="58B74356" w14:textId="77777777" w:rsidTr="0014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183C3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Tampering</w:t>
            </w:r>
          </w:p>
        </w:tc>
        <w:tc>
          <w:tcPr>
            <w:tcW w:w="0" w:type="auto"/>
            <w:vAlign w:val="center"/>
            <w:hideMark/>
          </w:tcPr>
          <w:p w14:paraId="7258B836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 amount is altered during transmission</w:t>
            </w:r>
          </w:p>
        </w:tc>
        <w:tc>
          <w:tcPr>
            <w:tcW w:w="0" w:type="auto"/>
            <w:vAlign w:val="center"/>
            <w:hideMark/>
          </w:tcPr>
          <w:p w14:paraId="509FF0CB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22E57B48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TLS and cryptographic integrity validation</w:t>
            </w:r>
          </w:p>
        </w:tc>
      </w:tr>
      <w:tr w:rsidR="00145447" w:rsidRPr="00145447" w14:paraId="2CDC6FC9" w14:textId="77777777" w:rsidTr="0014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F0D57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Repudiation</w:t>
            </w:r>
          </w:p>
        </w:tc>
        <w:tc>
          <w:tcPr>
            <w:tcW w:w="0" w:type="auto"/>
            <w:vAlign w:val="center"/>
            <w:hideMark/>
          </w:tcPr>
          <w:p w14:paraId="35CF86F1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Fraudulent refund is processed and later denied</w:t>
            </w:r>
          </w:p>
        </w:tc>
        <w:tc>
          <w:tcPr>
            <w:tcW w:w="0" w:type="auto"/>
            <w:vAlign w:val="center"/>
            <w:hideMark/>
          </w:tcPr>
          <w:p w14:paraId="75789833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Accounting / Possession</w:t>
            </w:r>
          </w:p>
        </w:tc>
        <w:tc>
          <w:tcPr>
            <w:tcW w:w="0" w:type="auto"/>
            <w:vAlign w:val="center"/>
            <w:hideMark/>
          </w:tcPr>
          <w:p w14:paraId="2E73D5C3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Immutable, tamper-evident audit logging</w:t>
            </w:r>
          </w:p>
        </w:tc>
      </w:tr>
      <w:tr w:rsidR="00145447" w:rsidRPr="00145447" w14:paraId="63E53DF4" w14:textId="77777777" w:rsidTr="0014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9329C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Information Disclosure</w:t>
            </w:r>
          </w:p>
        </w:tc>
        <w:tc>
          <w:tcPr>
            <w:tcW w:w="0" w:type="auto"/>
            <w:vAlign w:val="center"/>
            <w:hideMark/>
          </w:tcPr>
          <w:p w14:paraId="1ED7542E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Misconfigured storage or database exposes KYC and customer information</w:t>
            </w:r>
          </w:p>
        </w:tc>
        <w:tc>
          <w:tcPr>
            <w:tcW w:w="0" w:type="auto"/>
            <w:vAlign w:val="center"/>
            <w:hideMark/>
          </w:tcPr>
          <w:p w14:paraId="45C52374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36EE0291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Encryption at rest and least privilege</w:t>
            </w:r>
          </w:p>
        </w:tc>
      </w:tr>
      <w:tr w:rsidR="00145447" w:rsidRPr="00145447" w14:paraId="1FBED309" w14:textId="77777777" w:rsidTr="0014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6AC34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Denial of Service</w:t>
            </w:r>
          </w:p>
        </w:tc>
        <w:tc>
          <w:tcPr>
            <w:tcW w:w="0" w:type="auto"/>
            <w:vAlign w:val="center"/>
            <w:hideMark/>
          </w:tcPr>
          <w:p w14:paraId="05893CAF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Checkout API or merchant portal is overwhelmed by malicious traffic</w:t>
            </w:r>
          </w:p>
        </w:tc>
        <w:tc>
          <w:tcPr>
            <w:tcW w:w="0" w:type="auto"/>
            <w:vAlign w:val="center"/>
            <w:hideMark/>
          </w:tcPr>
          <w:p w14:paraId="7CE9A75D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AC697EB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WAF, rate limiting, and DDoS protection</w:t>
            </w:r>
          </w:p>
        </w:tc>
      </w:tr>
      <w:tr w:rsidR="00145447" w:rsidRPr="00145447" w14:paraId="2156E454" w14:textId="77777777" w:rsidTr="0014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2D0BD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Elevation of Privilege</w:t>
            </w:r>
          </w:p>
        </w:tc>
        <w:tc>
          <w:tcPr>
            <w:tcW w:w="0" w:type="auto"/>
            <w:vAlign w:val="center"/>
            <w:hideMark/>
          </w:tcPr>
          <w:p w14:paraId="44FEE602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vulnerability allows a lower-privileged user to gain administrative access</w:t>
            </w:r>
          </w:p>
        </w:tc>
        <w:tc>
          <w:tcPr>
            <w:tcW w:w="0" w:type="auto"/>
            <w:vAlign w:val="center"/>
            <w:hideMark/>
          </w:tcPr>
          <w:p w14:paraId="01CAC49B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5AE514AC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authorization controls and least privilege</w:t>
            </w:r>
          </w:p>
        </w:tc>
      </w:tr>
    </w:tbl>
    <w:p w14:paraId="1D822CD4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1BDFCE">
          <v:rect id="_x0000_i1030" style="width:0;height:1.5pt" o:hralign="center" o:hrstd="t" o:hr="t" fillcolor="#a0a0a0" stroked="f"/>
        </w:pict>
      </w:r>
    </w:p>
    <w:p w14:paraId="25FE9157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Spoofing Threat</w:t>
      </w:r>
    </w:p>
    <w:p w14:paraId="321A85A8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Threat Scenario</w:t>
      </w:r>
    </w:p>
    <w:p w14:paraId="3E8649B6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PaySphere integrates with Razorpay for payment processing. An attacker could attempt to impersonate Razorpay by sending a fraudulent webhook to the PaySphere merchant portal.</w:t>
      </w:r>
    </w:p>
    <w:p w14:paraId="40C69020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a malicious actor could send a request claiming that:</w:t>
      </w:r>
    </w:p>
    <w:p w14:paraId="1C9400A1" w14:textId="77777777" w:rsidR="00145447" w:rsidRPr="00145447" w:rsidRDefault="00145447" w:rsidP="001454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payment was successfully completed. </w:t>
      </w:r>
    </w:p>
    <w:p w14:paraId="74E8F4A1" w14:textId="77777777" w:rsidR="00145447" w:rsidRPr="00145447" w:rsidRDefault="00145447" w:rsidP="001454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payment failed. </w:t>
      </w:r>
    </w:p>
    <w:p w14:paraId="27FDC405" w14:textId="77777777" w:rsidR="00145447" w:rsidRPr="00145447" w:rsidRDefault="00145447" w:rsidP="001454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refund was processed. </w:t>
      </w:r>
    </w:p>
    <w:p w14:paraId="4D55AD49" w14:textId="77777777" w:rsidR="00145447" w:rsidRPr="00145447" w:rsidRDefault="00145447" w:rsidP="001454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transaction status changed. </w:t>
      </w:r>
    </w:p>
    <w:p w14:paraId="6AE5AF92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If PaySphere processes the request without verifying that it genuinely originated from Razorpay, the attacker may be able to manipulate transaction processing or trigger unauthorized actions.</w:t>
      </w:r>
    </w:p>
    <w:p w14:paraId="088D5D04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 Pillar Impacted</w:t>
      </w:r>
    </w:p>
    <w:p w14:paraId="3236285D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Authenticity</w:t>
      </w:r>
    </w:p>
    <w:p w14:paraId="62B73D51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primary security concern is determining whether the system communicating with PaySphere is genuinely the system it claims to be.</w:t>
      </w:r>
    </w:p>
    <w:p w14:paraId="2AB83BD9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webhook must be verified as originating from the legitimate payment gateway rather than an attacker impersonating it.</w:t>
      </w:r>
    </w:p>
    <w:p w14:paraId="78DCAB20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Primary Control</w:t>
      </w:r>
    </w:p>
    <w:p w14:paraId="449DECC7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Cryptographic Webhook Signature Verification</w:t>
      </w:r>
    </w:p>
    <w:p w14:paraId="79915566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PaySphere should verify the cryptographic signature associated with incoming webhooks before processing them.</w:t>
      </w:r>
    </w:p>
    <w:p w14:paraId="5786125B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should validate that:</w:t>
      </w:r>
    </w:p>
    <w:p w14:paraId="4D7B00E7" w14:textId="77777777" w:rsidR="00145447" w:rsidRPr="00145447" w:rsidRDefault="00145447" w:rsidP="001454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request was signed using the expected secret or cryptographic mechanism. </w:t>
      </w:r>
    </w:p>
    <w:p w14:paraId="02DE8194" w14:textId="77777777" w:rsidR="00145447" w:rsidRPr="00145447" w:rsidRDefault="00145447" w:rsidP="001454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signature is valid. </w:t>
      </w:r>
    </w:p>
    <w:p w14:paraId="2D1DAE35" w14:textId="77777777" w:rsidR="00145447" w:rsidRPr="00145447" w:rsidRDefault="00145447" w:rsidP="001454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message has not been modified. </w:t>
      </w:r>
    </w:p>
    <w:p w14:paraId="66B0FDDF" w14:textId="77777777" w:rsidR="00145447" w:rsidRPr="00145447" w:rsidRDefault="00145447" w:rsidP="001454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request genuinely originates from the trusted payment integration. </w:t>
      </w:r>
    </w:p>
    <w:p w14:paraId="2F0843F5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Supporting Controls</w:t>
      </w:r>
    </w:p>
    <w:p w14:paraId="6B23CFB7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controls may include:</w:t>
      </w:r>
    </w:p>
    <w:p w14:paraId="57E484C8" w14:textId="77777777" w:rsidR="00145447" w:rsidRPr="00145447" w:rsidRDefault="00145447" w:rsidP="001454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TLS communication. </w:t>
      </w:r>
    </w:p>
    <w:p w14:paraId="74C6DCAC" w14:textId="77777777" w:rsidR="00145447" w:rsidRPr="00145447" w:rsidRDefault="00145447" w:rsidP="001454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management of webhook secrets. </w:t>
      </w:r>
    </w:p>
    <w:p w14:paraId="0C0CA188" w14:textId="77777777" w:rsidR="00145447" w:rsidRPr="00145447" w:rsidRDefault="00145447" w:rsidP="001454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Monitoring for abnormal webhook activity. </w:t>
      </w:r>
    </w:p>
    <w:p w14:paraId="5B9D9960" w14:textId="77777777" w:rsidR="00145447" w:rsidRPr="00145447" w:rsidRDefault="00145447" w:rsidP="001454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 of request formats. </w:t>
      </w:r>
    </w:p>
    <w:p w14:paraId="4811CFD7" w14:textId="77777777" w:rsidR="00145447" w:rsidRPr="00145447" w:rsidRDefault="00145447" w:rsidP="001454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Detection of repeated or suspicious requests. </w:t>
      </w:r>
    </w:p>
    <w:p w14:paraId="6E5F4E62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GRC Perspective</w:t>
      </w:r>
    </w:p>
    <w:p w14:paraId="594EF94A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threat demonstrates that authentication is not limited to human users.</w:t>
      </w:r>
    </w:p>
    <w:p w14:paraId="45BE771B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Systems communicating with each other must also establish and verify authenticity. From a GRC perspective, evidence may be required to demonstrate that external integrations have appropriate authentication and verification mechanisms.</w:t>
      </w:r>
    </w:p>
    <w:p w14:paraId="36EC1DE0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65A1E7">
          <v:rect id="_x0000_i1031" style="width:0;height:1.5pt" o:hralign="center" o:hrstd="t" o:hr="t" fillcolor="#a0a0a0" stroked="f"/>
        </w:pict>
      </w:r>
    </w:p>
    <w:p w14:paraId="1B42F6C4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Tampering Threat</w:t>
      </w:r>
    </w:p>
    <w:p w14:paraId="73016F41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Threat Scenario</w:t>
      </w:r>
    </w:p>
    <w:p w14:paraId="1915F758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An attacker attempts to alter transaction information while it is transmitted between PaySphere systems or between PaySphere and an external payment provider.</w:t>
      </w:r>
    </w:p>
    <w:p w14:paraId="7ABE9FA4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A realistic example would be an attacker attempting to modify a transaction amount before the information reaches its intended destination.</w:t>
      </w:r>
    </w:p>
    <w:p w14:paraId="7DFF4B03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45EDBCC8" w14:textId="77777777" w:rsidR="00145447" w:rsidRPr="00145447" w:rsidRDefault="00145447" w:rsidP="001454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A transaction initiated for one amount is maliciously altered during transmission before being processed by another system.</w:t>
      </w:r>
    </w:p>
    <w:p w14:paraId="4C7026E3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 Pillar Impacted</w:t>
      </w:r>
    </w:p>
    <w:p w14:paraId="0590B154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Integrity</w:t>
      </w:r>
    </w:p>
    <w:p w14:paraId="1AEF9558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transaction information must remain accurate and unchanged throughout processing.</w:t>
      </w:r>
    </w:p>
    <w:p w14:paraId="744122CA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Even if an attacker cannot read sensitive transaction information, unauthorized modification can result in financial loss, inaccurate records, and incorrect settlements.</w:t>
      </w:r>
    </w:p>
    <w:p w14:paraId="01E086B7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Primary Controls</w:t>
      </w:r>
    </w:p>
    <w:p w14:paraId="1D9CBA2D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Transport Layer Security</w:t>
      </w:r>
    </w:p>
    <w:p w14:paraId="209F23D3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TLS should be used to protect data while it is transmitted between systems.</w:t>
      </w:r>
    </w:p>
    <w:p w14:paraId="142E071C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TLS helps protect against unauthorized interception and manipulation of communications.</w:t>
      </w:r>
    </w:p>
    <w:p w14:paraId="44D36C27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Cryptographic Integrity Verification</w:t>
      </w:r>
    </w:p>
    <w:p w14:paraId="7DE8E9BC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Cryptographic integrity mechanisms should also be used where appropriate to verify that data received by the destination matches the information originally sent.</w:t>
      </w:r>
    </w:p>
    <w:p w14:paraId="6B5BBBC5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help detect unauthorized modification of messages or transaction data.</w:t>
      </w:r>
    </w:p>
    <w:p w14:paraId="393F52C1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GRC Perspective</w:t>
      </w:r>
    </w:p>
    <w:p w14:paraId="4D567607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scenario demonstrates that protecting data confidentiality is not sufficient for financial systems.</w:t>
      </w:r>
    </w:p>
    <w:p w14:paraId="08FAC210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A transaction can remain confidential but still create significant risk if its amount, destination, or processing status can be altered.</w:t>
      </w:r>
    </w:p>
    <w:p w14:paraId="16F39949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Integrity controls therefore play a critical role in payment environments.</w:t>
      </w:r>
    </w:p>
    <w:p w14:paraId="1A4C4536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00DA02">
          <v:rect id="_x0000_i1032" style="width:0;height:1.5pt" o:hralign="center" o:hrstd="t" o:hr="t" fillcolor="#a0a0a0" stroked="f"/>
        </w:pict>
      </w:r>
    </w:p>
    <w:p w14:paraId="7B07EB3A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Repudiation Threat</w:t>
      </w:r>
    </w:p>
    <w:p w14:paraId="79D7FC43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Threat Scenario</w:t>
      </w:r>
    </w:p>
    <w:p w14:paraId="6DF5A1A1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A vendor employee or internal PaySphere employee processes a fraudulent refund and later denies performing the action.</w:t>
      </w:r>
    </w:p>
    <w:p w14:paraId="0346911B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If sufficient records are unavailable, PaySphere may be unable to establish:</w:t>
      </w:r>
    </w:p>
    <w:p w14:paraId="453976C6" w14:textId="77777777" w:rsidR="00145447" w:rsidRPr="00145447" w:rsidRDefault="00145447" w:rsidP="001454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performed the action. </w:t>
      </w:r>
    </w:p>
    <w:p w14:paraId="488E6C17" w14:textId="77777777" w:rsidR="00145447" w:rsidRPr="00145447" w:rsidRDefault="00145447" w:rsidP="001454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the action occurred. </w:t>
      </w:r>
    </w:p>
    <w:p w14:paraId="1AD576E3" w14:textId="77777777" w:rsidR="00145447" w:rsidRPr="00145447" w:rsidRDefault="00145447" w:rsidP="001454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account initiated it. </w:t>
      </w:r>
    </w:p>
    <w:p w14:paraId="0A3EB5B7" w14:textId="77777777" w:rsidR="00145447" w:rsidRPr="00145447" w:rsidRDefault="00145447" w:rsidP="001454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transaction was affected. </w:t>
      </w:r>
    </w:p>
    <w:p w14:paraId="22CDD964" w14:textId="77777777" w:rsidR="00145447" w:rsidRPr="00145447" w:rsidRDefault="00145447" w:rsidP="001454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Whether authorization existed. </w:t>
      </w:r>
    </w:p>
    <w:p w14:paraId="4E1995BD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 Pillar Impacted</w:t>
      </w:r>
    </w:p>
    <w:p w14:paraId="46924748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Accounting / Possession</w:t>
      </w:r>
    </w:p>
    <w:p w14:paraId="74C563E7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primary concern is accountability.</w:t>
      </w:r>
    </w:p>
    <w:p w14:paraId="53969173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organization must be able to reliably establish evidence of important actions performed within the system.</w:t>
      </w:r>
    </w:p>
    <w:p w14:paraId="5256BE6B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Primary Control</w:t>
      </w:r>
    </w:p>
    <w:p w14:paraId="64D40050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Immutable and Tamper-Evident Audit Logging</w:t>
      </w:r>
    </w:p>
    <w:p w14:paraId="341CD70D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PaySphere should maintain comprehensive audit logs for important system and transaction events.</w:t>
      </w:r>
    </w:p>
    <w:p w14:paraId="5172ED55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should include:</w:t>
      </w:r>
    </w:p>
    <w:p w14:paraId="4107A707" w14:textId="77777777" w:rsidR="00145447" w:rsidRPr="00145447" w:rsidRDefault="00145447" w:rsidP="001454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Refund processing. </w:t>
      </w:r>
    </w:p>
    <w:p w14:paraId="5D9F8684" w14:textId="77777777" w:rsidR="00145447" w:rsidRPr="00145447" w:rsidRDefault="00145447" w:rsidP="001454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 modifications. </w:t>
      </w:r>
    </w:p>
    <w:p w14:paraId="4BF86106" w14:textId="77777777" w:rsidR="00145447" w:rsidRPr="00145447" w:rsidRDefault="00145447" w:rsidP="001454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Privileged actions. </w:t>
      </w:r>
    </w:p>
    <w:p w14:paraId="12AF12AD" w14:textId="77777777" w:rsidR="00145447" w:rsidRPr="00145447" w:rsidRDefault="00145447" w:rsidP="001454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events. </w:t>
      </w:r>
    </w:p>
    <w:p w14:paraId="616C351D" w14:textId="77777777" w:rsidR="00145447" w:rsidRPr="00145447" w:rsidRDefault="00145447" w:rsidP="001454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Authorization failures. </w:t>
      </w:r>
    </w:p>
    <w:p w14:paraId="0F3E7134" w14:textId="77777777" w:rsidR="00145447" w:rsidRPr="00145447" w:rsidRDefault="00145447" w:rsidP="001454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to sensitive systems. </w:t>
      </w:r>
    </w:p>
    <w:p w14:paraId="69899F4C" w14:textId="77777777" w:rsidR="00145447" w:rsidRPr="00145447" w:rsidRDefault="00145447" w:rsidP="001454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Administrative changes. </w:t>
      </w:r>
    </w:p>
    <w:p w14:paraId="5FB1046B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logs should be protected against unauthorized modification or deletion.</w:t>
      </w:r>
    </w:p>
    <w:p w14:paraId="25036699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Ideally, logs should be transmitted to a separate logging environment where the individual performing an action cannot alter or delete the evidence.</w:t>
      </w:r>
    </w:p>
    <w:p w14:paraId="0E83BA60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Standard Logging Is Not Enough</w:t>
      </w:r>
    </w:p>
    <w:p w14:paraId="6E91B097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Simply maintaining logs is not sufficient to address repudiation.</w:t>
      </w:r>
    </w:p>
    <w:p w14:paraId="66308824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If a privileged user can:</w:t>
      </w:r>
    </w:p>
    <w:p w14:paraId="6EE3AD82" w14:textId="77777777" w:rsidR="00145447" w:rsidRPr="00145447" w:rsidRDefault="00145447" w:rsidP="001454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Modify logs. </w:t>
      </w:r>
    </w:p>
    <w:p w14:paraId="2F844BAA" w14:textId="77777777" w:rsidR="00145447" w:rsidRPr="00145447" w:rsidRDefault="00145447" w:rsidP="001454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logs. </w:t>
      </w:r>
    </w:p>
    <w:p w14:paraId="015780EB" w14:textId="77777777" w:rsidR="00145447" w:rsidRPr="00145447" w:rsidRDefault="00145447" w:rsidP="001454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Disable logging. </w:t>
      </w:r>
    </w:p>
    <w:p w14:paraId="14F967C7" w14:textId="77777777" w:rsidR="00145447" w:rsidRPr="00145447" w:rsidRDefault="00145447" w:rsidP="001454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evidence of an action. </w:t>
      </w:r>
    </w:p>
    <w:p w14:paraId="3F0EFDCF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logging system does not provide reliable accountability.</w:t>
      </w:r>
    </w:p>
    <w:p w14:paraId="3D2BBC3D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logging mechanism must therefore provide tamper resistance or tamper evidence.</w:t>
      </w:r>
    </w:p>
    <w:p w14:paraId="51E13DA3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GRC Perspective</w:t>
      </w:r>
    </w:p>
    <w:p w14:paraId="49066903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logging is both a security and compliance requirement.</w:t>
      </w:r>
    </w:p>
    <w:p w14:paraId="15F766EB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From a GRC perspective, the organization may need to demonstrate:</w:t>
      </w:r>
    </w:p>
    <w:p w14:paraId="4F33FC25" w14:textId="77777777" w:rsidR="00145447" w:rsidRPr="00145447" w:rsidRDefault="00145447" w:rsidP="001454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logging is enabled. </w:t>
      </w:r>
    </w:p>
    <w:p w14:paraId="185CE8D1" w14:textId="77777777" w:rsidR="00145447" w:rsidRPr="00145447" w:rsidRDefault="00145447" w:rsidP="001454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important actions are captured. </w:t>
      </w:r>
    </w:p>
    <w:p w14:paraId="3F5C5771" w14:textId="77777777" w:rsidR="00145447" w:rsidRPr="00145447" w:rsidRDefault="00145447" w:rsidP="001454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logs are retained. </w:t>
      </w:r>
    </w:p>
    <w:p w14:paraId="549368C2" w14:textId="77777777" w:rsidR="00145447" w:rsidRPr="00145447" w:rsidRDefault="00145447" w:rsidP="001454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logs are protected from unauthorized modification. </w:t>
      </w:r>
    </w:p>
    <w:p w14:paraId="3626CB18" w14:textId="77777777" w:rsidR="00145447" w:rsidRPr="00145447" w:rsidRDefault="00145447" w:rsidP="001454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relevant events can be reviewed during investigations. </w:t>
      </w:r>
    </w:p>
    <w:p w14:paraId="094A31C9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B85652">
          <v:rect id="_x0000_i1033" style="width:0;height:1.5pt" o:hralign="center" o:hrstd="t" o:hr="t" fillcolor="#a0a0a0" stroked="f"/>
        </w:pict>
      </w:r>
    </w:p>
    <w:p w14:paraId="7E64AC3B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Information Disclosure Threat</w:t>
      </w:r>
    </w:p>
    <w:p w14:paraId="773046D2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Threat Scenario</w:t>
      </w:r>
    </w:p>
    <w:p w14:paraId="1219DC01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customer information is exposed because of a misconfigured storage service, database, or web server.</w:t>
      </w:r>
    </w:p>
    <w:p w14:paraId="0519D3A1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realistic scenario could involve:</w:t>
      </w:r>
    </w:p>
    <w:p w14:paraId="4AD882FB" w14:textId="77777777" w:rsidR="00145447" w:rsidRPr="00145447" w:rsidRDefault="00145447" w:rsidP="001454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publicly accessible storage location containing KYC documents. </w:t>
      </w:r>
    </w:p>
    <w:p w14:paraId="6F25B990" w14:textId="77777777" w:rsidR="00145447" w:rsidRPr="00145447" w:rsidRDefault="00145447" w:rsidP="001454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misconfigured database exposing customer information. </w:t>
      </w:r>
    </w:p>
    <w:p w14:paraId="154CB61C" w14:textId="77777777" w:rsidR="00145447" w:rsidRPr="00145447" w:rsidRDefault="00145447" w:rsidP="001454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Excessive user permissions. </w:t>
      </w:r>
    </w:p>
    <w:p w14:paraId="3AF3201F" w14:textId="77777777" w:rsidR="00145447" w:rsidRPr="00145447" w:rsidRDefault="00145447" w:rsidP="001454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application configuration exposing sensitive records. </w:t>
      </w:r>
    </w:p>
    <w:p w14:paraId="1C2417D6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exposed information could include:</w:t>
      </w:r>
    </w:p>
    <w:p w14:paraId="2FB326AA" w14:textId="77777777" w:rsidR="00145447" w:rsidRPr="00145447" w:rsidRDefault="00145447" w:rsidP="001454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KYC documentation. </w:t>
      </w:r>
    </w:p>
    <w:p w14:paraId="06DF0AE6" w14:textId="77777777" w:rsidR="00145447" w:rsidRPr="00145447" w:rsidRDefault="00145447" w:rsidP="001454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Personally identifiable information. </w:t>
      </w:r>
    </w:p>
    <w:p w14:paraId="35B1C371" w14:textId="77777777" w:rsidR="00145447" w:rsidRPr="00145447" w:rsidRDefault="00145447" w:rsidP="001454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records. </w:t>
      </w:r>
    </w:p>
    <w:p w14:paraId="7FA38E21" w14:textId="77777777" w:rsidR="00145447" w:rsidRPr="00145447" w:rsidRDefault="00145447" w:rsidP="001454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Merchant information. </w:t>
      </w:r>
    </w:p>
    <w:p w14:paraId="40907E27" w14:textId="77777777" w:rsidR="00145447" w:rsidRPr="00145447" w:rsidRDefault="00145447" w:rsidP="001454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Payment-related data. </w:t>
      </w:r>
    </w:p>
    <w:p w14:paraId="024462E2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 Pillar Impacted</w:t>
      </w:r>
    </w:p>
    <w:p w14:paraId="14921ADF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Confidentiality</w:t>
      </w:r>
    </w:p>
    <w:p w14:paraId="441D9B48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information should only be accessible to authorized users and systems.</w:t>
      </w:r>
    </w:p>
    <w:p w14:paraId="3EDAE176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Primary Controls</w:t>
      </w:r>
    </w:p>
    <w:p w14:paraId="6E085091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Encryption at Rest</w:t>
      </w:r>
    </w:p>
    <w:p w14:paraId="5007CFAC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data should be encrypted while stored.</w:t>
      </w:r>
    </w:p>
    <w:p w14:paraId="56B6E335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Encryption helps protect the information even if unauthorized access to the underlying storage occurs.</w:t>
      </w:r>
    </w:p>
    <w:p w14:paraId="41374D68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Least Privilege</w:t>
      </w:r>
    </w:p>
    <w:p w14:paraId="01A170DE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and systems should only receive access necessary to perform their legitimate responsibilities.</w:t>
      </w:r>
    </w:p>
    <w:p w14:paraId="29739F36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53AF94B0" w14:textId="77777777" w:rsidR="00145447" w:rsidRPr="00145447" w:rsidRDefault="00145447" w:rsidP="001454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personnel should not receive unrestricted access to sensitive customer data. </w:t>
      </w:r>
    </w:p>
    <w:p w14:paraId="11E80084" w14:textId="77777777" w:rsidR="00145447" w:rsidRPr="00145447" w:rsidRDefault="00145447" w:rsidP="001454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Administrative access should be restricted. </w:t>
      </w:r>
    </w:p>
    <w:p w14:paraId="0C687836" w14:textId="77777777" w:rsidR="00145447" w:rsidRPr="00145447" w:rsidRDefault="00145447" w:rsidP="001454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should be based on legitimate business requirements. </w:t>
      </w:r>
    </w:p>
    <w:p w14:paraId="1ED86232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Supporting Controls</w:t>
      </w:r>
    </w:p>
    <w:p w14:paraId="6E3BE2F1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measures include:</w:t>
      </w:r>
    </w:p>
    <w:p w14:paraId="0A7E1C09" w14:textId="77777777" w:rsidR="00145447" w:rsidRPr="00145447" w:rsidRDefault="00145447" w:rsidP="001454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configuration baselines. </w:t>
      </w:r>
    </w:p>
    <w:p w14:paraId="230628B6" w14:textId="77777777" w:rsidR="00145447" w:rsidRPr="00145447" w:rsidRDefault="00145447" w:rsidP="001454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Configuration monitoring. </w:t>
      </w:r>
    </w:p>
    <w:p w14:paraId="3E54A4BC" w14:textId="77777777" w:rsidR="00145447" w:rsidRPr="00145447" w:rsidRDefault="00145447" w:rsidP="001454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Periodic access reviews. </w:t>
      </w:r>
    </w:p>
    <w:p w14:paraId="5040993C" w14:textId="77777777" w:rsidR="00145447" w:rsidRPr="00145447" w:rsidRDefault="00145447" w:rsidP="001454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Vulnerability assessments. </w:t>
      </w:r>
    </w:p>
    <w:p w14:paraId="594383F0" w14:textId="77777777" w:rsidR="00145447" w:rsidRPr="00145447" w:rsidRDefault="00145447" w:rsidP="001454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Penetration testing. </w:t>
      </w:r>
    </w:p>
    <w:p w14:paraId="0E2972AB" w14:textId="77777777" w:rsidR="00145447" w:rsidRPr="00145447" w:rsidRDefault="00145447" w:rsidP="001454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Monitoring for unauthorized access. </w:t>
      </w:r>
    </w:p>
    <w:p w14:paraId="6720D3D9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GRC Perspective</w:t>
      </w:r>
    </w:p>
    <w:p w14:paraId="716C21D7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disclosure demonstrates the importance of layered controls.</w:t>
      </w:r>
    </w:p>
    <w:p w14:paraId="5C5B3887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Encryption protects the data itself, while access controls and configuration management reduce the likelihood of unauthorized exposure occurring.</w:t>
      </w:r>
    </w:p>
    <w:p w14:paraId="329483F6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A mature control environment therefore includes both:</w:t>
      </w:r>
    </w:p>
    <w:p w14:paraId="069743F2" w14:textId="77777777" w:rsidR="00145447" w:rsidRPr="00145447" w:rsidRDefault="00145447" w:rsidP="001454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Preventive controls to reduce exposure and protective controls to reduce impact.</w:t>
      </w:r>
    </w:p>
    <w:p w14:paraId="74164AA4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D453BB">
          <v:rect id="_x0000_i1034" style="width:0;height:1.5pt" o:hralign="center" o:hrstd="t" o:hr="t" fillcolor="#a0a0a0" stroked="f"/>
        </w:pict>
      </w:r>
    </w:p>
    <w:p w14:paraId="163A6A78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Denial of Service Threat</w:t>
      </w:r>
    </w:p>
    <w:p w14:paraId="5A133EDB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Threat Scenario</w:t>
      </w:r>
    </w:p>
    <w:p w14:paraId="2F5F396B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An attacker launches a Denial of Service or Distributed Denial of Service attack against the PaySphere merchant portal or checkout API.</w:t>
      </w:r>
    </w:p>
    <w:p w14:paraId="732A79E3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attacker may generate a large volume of malicious requests designed to:</w:t>
      </w:r>
    </w:p>
    <w:p w14:paraId="3F92E643" w14:textId="77777777" w:rsidR="00145447" w:rsidRPr="00145447" w:rsidRDefault="00145447" w:rsidP="001454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Overwhelm application resources. </w:t>
      </w:r>
    </w:p>
    <w:p w14:paraId="0198684B" w14:textId="77777777" w:rsidR="00145447" w:rsidRPr="00145447" w:rsidRDefault="00145447" w:rsidP="001454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Exhaust server capacity. </w:t>
      </w:r>
    </w:p>
    <w:p w14:paraId="4EE5B174" w14:textId="77777777" w:rsidR="00145447" w:rsidRPr="00145447" w:rsidRDefault="00145447" w:rsidP="001454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Consume network bandwidth. </w:t>
      </w:r>
    </w:p>
    <w:p w14:paraId="5CD58F6C" w14:textId="77777777" w:rsidR="00145447" w:rsidRPr="00145447" w:rsidRDefault="00145447" w:rsidP="001454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 legitimate transactions from being processed. </w:t>
      </w:r>
    </w:p>
    <w:p w14:paraId="07EC1734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impact could include merchants being unable to access the portal or customers being unable to complete transactions.</w:t>
      </w:r>
    </w:p>
    <w:p w14:paraId="0742C7C3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 Pillar Impacted</w:t>
      </w:r>
    </w:p>
    <w:p w14:paraId="27F63B37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Availability</w:t>
      </w:r>
    </w:p>
    <w:p w14:paraId="2C4A6960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payment and merchant services must remain available to legitimate users.</w:t>
      </w:r>
    </w:p>
    <w:p w14:paraId="3DB94AC9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outages can directly affect:</w:t>
      </w:r>
    </w:p>
    <w:p w14:paraId="0876E2BB" w14:textId="77777777" w:rsidR="00145447" w:rsidRPr="00145447" w:rsidRDefault="00145447" w:rsidP="001454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Revenue. </w:t>
      </w:r>
    </w:p>
    <w:p w14:paraId="53E4CE03" w14:textId="77777777" w:rsidR="00145447" w:rsidRPr="00145447" w:rsidRDefault="00145447" w:rsidP="001454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Merchant operations. </w:t>
      </w:r>
    </w:p>
    <w:p w14:paraId="0BC03E22" w14:textId="77777777" w:rsidR="00145447" w:rsidRPr="00145447" w:rsidRDefault="00145447" w:rsidP="001454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experience. </w:t>
      </w:r>
    </w:p>
    <w:p w14:paraId="691C472F" w14:textId="77777777" w:rsidR="00145447" w:rsidRPr="00145447" w:rsidRDefault="00145447" w:rsidP="001454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 processing. </w:t>
      </w:r>
    </w:p>
    <w:p w14:paraId="7CE3D60C" w14:textId="77777777" w:rsidR="00145447" w:rsidRPr="00145447" w:rsidRDefault="00145447" w:rsidP="001454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reputation. </w:t>
      </w:r>
    </w:p>
    <w:p w14:paraId="4B9793DA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Primary Controls</w:t>
      </w:r>
    </w:p>
    <w:p w14:paraId="110FF807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 Application Firewall</w:t>
      </w:r>
    </w:p>
    <w:p w14:paraId="2CAAD240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A WAF can help identify and block malicious application-layer requests.</w:t>
      </w:r>
    </w:p>
    <w:p w14:paraId="3050B373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Rate Limiting</w:t>
      </w:r>
    </w:p>
    <w:p w14:paraId="23010038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 can restrict excessive requests and reduce the impact of automated or abusive traffic.</w:t>
      </w:r>
    </w:p>
    <w:p w14:paraId="78723C15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Dedicated DDoS Protection</w:t>
      </w:r>
    </w:p>
    <w:p w14:paraId="5177E65E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Large-scale volumetric attacks may require dedicated DDoS protection or CDN-based traffic absorption capabilities.</w:t>
      </w:r>
    </w:p>
    <w:p w14:paraId="7FCD7DFC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Supporting Controls</w:t>
      </w:r>
    </w:p>
    <w:p w14:paraId="09672496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resilience measures may include:</w:t>
      </w:r>
    </w:p>
    <w:p w14:paraId="54F341AB" w14:textId="77777777" w:rsidR="00145447" w:rsidRPr="00145447" w:rsidRDefault="00145447" w:rsidP="001454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balancing. </w:t>
      </w:r>
    </w:p>
    <w:p w14:paraId="132B1949" w14:textId="77777777" w:rsidR="00145447" w:rsidRPr="00145447" w:rsidRDefault="00145447" w:rsidP="001454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Redundant infrastructure. </w:t>
      </w:r>
    </w:p>
    <w:p w14:paraId="7775C907" w14:textId="77777777" w:rsidR="00145447" w:rsidRPr="00145447" w:rsidRDefault="00145447" w:rsidP="001454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Incident response procedures. </w:t>
      </w:r>
    </w:p>
    <w:p w14:paraId="7CAE04A1" w14:textId="77777777" w:rsidR="00145447" w:rsidRPr="00145447" w:rsidRDefault="00145447" w:rsidP="001454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Disaster recovery planning. </w:t>
      </w:r>
    </w:p>
    <w:p w14:paraId="3AF494B1" w14:textId="77777777" w:rsidR="00145447" w:rsidRPr="00145447" w:rsidRDefault="00145447" w:rsidP="001454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Capacity monitoring. </w:t>
      </w:r>
    </w:p>
    <w:p w14:paraId="53F91C0C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GRC Perspective</w:t>
      </w:r>
    </w:p>
    <w:p w14:paraId="16B5D8B8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scenario demonstrates the difference between preventing an attack and recovering from one.</w:t>
      </w:r>
    </w:p>
    <w:p w14:paraId="5947D4F2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A WAF and DDoS protection help address malicious traffic in real time.</w:t>
      </w:r>
    </w:p>
    <w:p w14:paraId="33C13A68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continuity and disaster recovery measures help reduce the operational impact if an attack successfully disrupts the service.</w:t>
      </w:r>
    </w:p>
    <w:p w14:paraId="16EA703D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Both are important, but they address different stages of the risk lifecycle.</w:t>
      </w:r>
    </w:p>
    <w:p w14:paraId="3AE0A070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9CF71D">
          <v:rect id="_x0000_i1035" style="width:0;height:1.5pt" o:hralign="center" o:hrstd="t" o:hr="t" fillcolor="#a0a0a0" stroked="f"/>
        </w:pict>
      </w:r>
    </w:p>
    <w:p w14:paraId="5677BF14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Elevation of Privilege Threat</w:t>
      </w:r>
    </w:p>
    <w:p w14:paraId="4AEA4CAA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Threat Scenario</w:t>
      </w:r>
    </w:p>
    <w:p w14:paraId="198BECE7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A vulnerability within the PaySphere merchant portal allows a lower-privileged user to gain permissions beyond their authorized role.</w:t>
      </w:r>
    </w:p>
    <w:p w14:paraId="280C16E9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example:</w:t>
      </w:r>
    </w:p>
    <w:p w14:paraId="72D7BCF0" w14:textId="77777777" w:rsidR="00145447" w:rsidRPr="00145447" w:rsidRDefault="00145447" w:rsidP="001454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A support employee exploits an authorization flaw and gains administrative or database-level privileges.</w:t>
      </w:r>
    </w:p>
    <w:p w14:paraId="59782A4A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could provide unauthorized access to sensitive systems or information.</w:t>
      </w:r>
    </w:p>
    <w:p w14:paraId="71FB3052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 Pillar Impacted</w:t>
      </w:r>
    </w:p>
    <w:p w14:paraId="4C79B904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Authorization</w:t>
      </w:r>
    </w:p>
    <w:p w14:paraId="74BBB8C6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should only be able to perform actions associated with their approved permissions.</w:t>
      </w:r>
    </w:p>
    <w:p w14:paraId="60AC7A77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Primary Controls</w:t>
      </w:r>
    </w:p>
    <w:p w14:paraId="53E30EDB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Secure Development Practices</w:t>
      </w:r>
    </w:p>
    <w:p w14:paraId="48BDC96A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coding and vulnerability management should help prevent authorization flaws from being introduced into the application.</w:t>
      </w:r>
    </w:p>
    <w:p w14:paraId="33E4C9E4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Role-Based Access Control</w:t>
      </w:r>
    </w:p>
    <w:p w14:paraId="6B21F642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should be assigned based on defined roles.</w:t>
      </w:r>
    </w:p>
    <w:p w14:paraId="10F1384B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1094188" w14:textId="77777777" w:rsidR="00145447" w:rsidRPr="00145447" w:rsidRDefault="00145447" w:rsidP="001454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employees receive support-related access. </w:t>
      </w:r>
    </w:p>
    <w:p w14:paraId="2B23BF4C" w14:textId="77777777" w:rsidR="00145447" w:rsidRPr="00145447" w:rsidRDefault="00145447" w:rsidP="001454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administrators receive database access. </w:t>
      </w:r>
    </w:p>
    <w:p w14:paraId="156E85A1" w14:textId="77777777" w:rsidR="00145447" w:rsidRPr="00145447" w:rsidRDefault="00145447" w:rsidP="001454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Administrative privileges remain restricted. </w:t>
      </w:r>
    </w:p>
    <w:p w14:paraId="4C091BBF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Least Privilege</w:t>
      </w:r>
    </w:p>
    <w:p w14:paraId="147A5950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should receive the minimum access necessary to perform their responsibilities.</w:t>
      </w:r>
    </w:p>
    <w:p w14:paraId="34C10D42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Separation of Duties</w:t>
      </w:r>
    </w:p>
    <w:p w14:paraId="6D26637B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actions should not depend entirely on one individual having unrestricted control.</w:t>
      </w:r>
    </w:p>
    <w:p w14:paraId="74C362F6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Access Logging and Monitoring</w:t>
      </w:r>
    </w:p>
    <w:p w14:paraId="06B86C2F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Privilege changes and suspicious access patterns should be logged and monitored.</w:t>
      </w:r>
    </w:p>
    <w:p w14:paraId="6C1B0171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Zero Trust Principles</w:t>
      </w:r>
    </w:p>
    <w:p w14:paraId="631338FF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should not automatically be trusted simply because a user is already inside a corporate environment.</w:t>
      </w:r>
    </w:p>
    <w:p w14:paraId="737E6CAB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requests should be evaluated using relevant context and authorization requirements.</w:t>
      </w:r>
    </w:p>
    <w:p w14:paraId="541BDAC0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Layered Control Approach</w:t>
      </w:r>
    </w:p>
    <w:p w14:paraId="4BA3D0B1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threat can be addressed through multiple layers:</w:t>
      </w:r>
    </w:p>
    <w:p w14:paraId="6689E114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Preventive</w:t>
      </w:r>
    </w:p>
    <w:p w14:paraId="528CA0BE" w14:textId="77777777" w:rsidR="00145447" w:rsidRPr="00145447" w:rsidRDefault="00145447" w:rsidP="001454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coding. </w:t>
      </w:r>
    </w:p>
    <w:p w14:paraId="77FF891D" w14:textId="77777777" w:rsidR="00145447" w:rsidRPr="00145447" w:rsidRDefault="00145447" w:rsidP="001454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RBAC. </w:t>
      </w:r>
    </w:p>
    <w:p w14:paraId="213C138D" w14:textId="77777777" w:rsidR="00145447" w:rsidRPr="00145447" w:rsidRDefault="00145447" w:rsidP="001454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Least privilege. </w:t>
      </w:r>
    </w:p>
    <w:p w14:paraId="18C6BEFF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Detective</w:t>
      </w:r>
    </w:p>
    <w:p w14:paraId="1B9A0E03" w14:textId="77777777" w:rsidR="00145447" w:rsidRPr="00145447" w:rsidRDefault="00145447" w:rsidP="001454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logging. </w:t>
      </w:r>
    </w:p>
    <w:p w14:paraId="0018469C" w14:textId="77777777" w:rsidR="00145447" w:rsidRPr="00145447" w:rsidRDefault="00145447" w:rsidP="001454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Privilege monitoring. </w:t>
      </w:r>
    </w:p>
    <w:p w14:paraId="3E598705" w14:textId="77777777" w:rsidR="00145447" w:rsidRPr="00145447" w:rsidRDefault="00145447" w:rsidP="001454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Detection of abnormal activity. </w:t>
      </w:r>
    </w:p>
    <w:p w14:paraId="0B9D9513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 Verification</w:t>
      </w:r>
    </w:p>
    <w:p w14:paraId="376CBB3E" w14:textId="77777777" w:rsidR="00145447" w:rsidRPr="00145447" w:rsidRDefault="00145447" w:rsidP="001454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Zero Trust principles. </w:t>
      </w:r>
    </w:p>
    <w:p w14:paraId="6157FBFC" w14:textId="77777777" w:rsidR="00145447" w:rsidRPr="00145447" w:rsidRDefault="00145447" w:rsidP="001454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Context-aware authorization. </w:t>
      </w:r>
    </w:p>
    <w:p w14:paraId="076AD0CF" w14:textId="77777777" w:rsidR="00145447" w:rsidRPr="00145447" w:rsidRDefault="00145447" w:rsidP="001454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Reduced reliance on standing trust. </w:t>
      </w:r>
    </w:p>
    <w:p w14:paraId="27D95C02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GRC Perspective</w:t>
      </w:r>
    </w:p>
    <w:p w14:paraId="58AB8527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threat demonstrates the importance of selecting controls based on the risk being addressed.</w:t>
      </w:r>
    </w:p>
    <w:p w14:paraId="47200D7F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Zero Trust can provide an important architectural layer, but it should not replace fundamental controls such as secure authorization logic, RBAC, and least privilege.</w:t>
      </w:r>
    </w:p>
    <w:p w14:paraId="33B2A34B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C0E6A2">
          <v:rect id="_x0000_i1036" style="width:0;height:1.5pt" o:hralign="center" o:hrstd="t" o:hr="t" fillcolor="#a0a0a0" stroked="f"/>
        </w:pict>
      </w:r>
    </w:p>
    <w:p w14:paraId="672F4C23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B — Compliance Automation Control Mapping</w:t>
      </w:r>
    </w:p>
    <w:p w14:paraId="1C88B707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Project Objective</w:t>
      </w:r>
    </w:p>
    <w:p w14:paraId="43E258FD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second part of this project examines how security controls could be represented inside a compliance automation platform.</w:t>
      </w:r>
    </w:p>
    <w:p w14:paraId="5D7CCCC2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Platforms such as compliance automation tools typically help organizations:</w:t>
      </w:r>
    </w:p>
    <w:p w14:paraId="17C80911" w14:textId="77777777" w:rsidR="00145447" w:rsidRPr="00145447" w:rsidRDefault="00145447" w:rsidP="001454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a control library. </w:t>
      </w:r>
    </w:p>
    <w:p w14:paraId="70109BCD" w14:textId="77777777" w:rsidR="00145447" w:rsidRPr="00145447" w:rsidRDefault="00145447" w:rsidP="001454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 evidence. </w:t>
      </w:r>
    </w:p>
    <w:p w14:paraId="48360461" w14:textId="77777777" w:rsidR="00145447" w:rsidRPr="00145447" w:rsidRDefault="00145447" w:rsidP="001454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to technical systems. </w:t>
      </w:r>
    </w:p>
    <w:p w14:paraId="5B52CF49" w14:textId="77777777" w:rsidR="00145447" w:rsidRPr="00145447" w:rsidRDefault="00145447" w:rsidP="001454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control status. </w:t>
      </w:r>
    </w:p>
    <w:p w14:paraId="12E6F964" w14:textId="77777777" w:rsidR="00145447" w:rsidRPr="00145447" w:rsidRDefault="00145447" w:rsidP="001454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Identify control failures. </w:t>
      </w:r>
    </w:p>
    <w:p w14:paraId="41FA2AF3" w14:textId="77777777" w:rsidR="00145447" w:rsidRPr="00145447" w:rsidRDefault="00145447" w:rsidP="001454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remediation activities. </w:t>
      </w:r>
    </w:p>
    <w:p w14:paraId="354E79E7" w14:textId="77777777" w:rsidR="00145447" w:rsidRPr="00145447" w:rsidRDefault="00145447" w:rsidP="001454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 evidence for audits and compliance assessments. </w:t>
      </w:r>
    </w:p>
    <w:p w14:paraId="1EA773A7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project, two controls were selected:</w:t>
      </w:r>
    </w:p>
    <w:p w14:paraId="190C9441" w14:textId="77777777" w:rsidR="00145447" w:rsidRPr="00145447" w:rsidRDefault="00145447" w:rsidP="001454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Multi-Factor Authentication. </w:t>
      </w:r>
    </w:p>
    <w:p w14:paraId="12A03923" w14:textId="77777777" w:rsidR="00145447" w:rsidRPr="00145447" w:rsidRDefault="00145447" w:rsidP="001454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Periodic Access Reviews. </w:t>
      </w:r>
    </w:p>
    <w:p w14:paraId="27BCBE0C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purpose was not to configure an actual platform but to analyze how these controls would logically be represented and evidenced.</w:t>
      </w:r>
    </w:p>
    <w:p w14:paraId="0ED38D08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5C992F">
          <v:rect id="_x0000_i1037" style="width:0;height:1.5pt" o:hralign="center" o:hrstd="t" o:hr="t" fillcolor="#a0a0a0" stroked="f"/>
        </w:pict>
      </w:r>
    </w:p>
    <w:p w14:paraId="64D627FF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Control 1 — Multi-Factor Authentication</w:t>
      </w:r>
    </w:p>
    <w:p w14:paraId="06C95568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Control Objective</w:t>
      </w:r>
    </w:p>
    <w:p w14:paraId="74DE1C3E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that users accessing sensitive systems must provide more than one authentication factor.</w:t>
      </w:r>
    </w:p>
    <w:p w14:paraId="07EE6FD6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For PaySphere, MFA would be particularly important for:</w:t>
      </w:r>
    </w:p>
    <w:p w14:paraId="61451B37" w14:textId="77777777" w:rsidR="00145447" w:rsidRPr="00145447" w:rsidRDefault="00145447" w:rsidP="001454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Privileged accounts. </w:t>
      </w:r>
    </w:p>
    <w:p w14:paraId="3331E8D8" w14:textId="77777777" w:rsidR="00145447" w:rsidRPr="00145447" w:rsidRDefault="00145447" w:rsidP="001454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environments. </w:t>
      </w:r>
    </w:p>
    <w:p w14:paraId="1CBE7479" w14:textId="77777777" w:rsidR="00145447" w:rsidRPr="00145447" w:rsidRDefault="00145447" w:rsidP="001454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Administrative systems. </w:t>
      </w:r>
    </w:p>
    <w:p w14:paraId="5186FCCE" w14:textId="77777777" w:rsidR="00145447" w:rsidRPr="00145447" w:rsidRDefault="00145447" w:rsidP="001454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environments. </w:t>
      </w:r>
    </w:p>
    <w:p w14:paraId="429D432D" w14:textId="77777777" w:rsidR="00145447" w:rsidRPr="00145447" w:rsidRDefault="00145447" w:rsidP="001454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Sensitive business applications. </w:t>
      </w:r>
    </w:p>
    <w:p w14:paraId="2626F51C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6D9317">
          <v:rect id="_x0000_i1038" style="width:0;height:1.5pt" o:hralign="center" o:hrstd="t" o:hr="t" fillcolor="#a0a0a0" stroked="f"/>
        </w:pict>
      </w:r>
    </w:p>
    <w:p w14:paraId="3F95EBE5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Expected Representation in a Compliance Automation Platform</w:t>
      </w:r>
    </w:p>
    <w:p w14:paraId="758776EC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MFA would likely be represented as a technical control connected directly to an organization's identity provider, cloud environment, or authentication system.</w:t>
      </w:r>
    </w:p>
    <w:p w14:paraId="68EA278E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compliance platform could use integrations or APIs to determine whether applicable users have MFA enabled.</w:t>
      </w:r>
    </w:p>
    <w:p w14:paraId="79FC5B1C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B0AC4E">
          <v:rect id="_x0000_i1039" style="width:0;height:1.5pt" o:hralign="center" o:hrstd="t" o:hr="t" fillcolor="#a0a0a0" stroked="f"/>
        </w:pict>
      </w:r>
    </w:p>
    <w:p w14:paraId="614029EC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Evidence the Platform Could Collect</w:t>
      </w:r>
    </w:p>
    <w:p w14:paraId="75951A2C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evidence includes:</w:t>
      </w:r>
    </w:p>
    <w:p w14:paraId="741A0936" w14:textId="77777777" w:rsidR="00145447" w:rsidRPr="00145447" w:rsidRDefault="00145447" w:rsidP="001454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API-collected MFA configuration. </w:t>
      </w:r>
    </w:p>
    <w:p w14:paraId="25E046F1" w14:textId="77777777" w:rsidR="00145447" w:rsidRPr="00145447" w:rsidRDefault="00145447" w:rsidP="001454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MFA enrollment status. </w:t>
      </w:r>
    </w:p>
    <w:p w14:paraId="280E5BCD" w14:textId="77777777" w:rsidR="00145447" w:rsidRPr="00145447" w:rsidRDefault="00145447" w:rsidP="001454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Lists of privileged accounts. </w:t>
      </w:r>
    </w:p>
    <w:p w14:paraId="49E48F8E" w14:textId="77777777" w:rsidR="00145447" w:rsidRPr="00145447" w:rsidRDefault="00145447" w:rsidP="001454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policy settings. </w:t>
      </w:r>
    </w:p>
    <w:p w14:paraId="60640A62" w14:textId="77777777" w:rsidR="00145447" w:rsidRPr="00145447" w:rsidRDefault="00145447" w:rsidP="001454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Identification of users without MFA. </w:t>
      </w:r>
    </w:p>
    <w:p w14:paraId="78EF3C99" w14:textId="77777777" w:rsidR="00145447" w:rsidRPr="00145447" w:rsidRDefault="00145447" w:rsidP="001454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configuration reports. </w:t>
      </w:r>
    </w:p>
    <w:p w14:paraId="0CF4A21C" w14:textId="77777777" w:rsidR="00145447" w:rsidRPr="00145447" w:rsidRDefault="00145447" w:rsidP="001454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Screenshots or exported configuration evidence where APIs are unavailable. </w:t>
      </w:r>
    </w:p>
    <w:p w14:paraId="1FFBCEA3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strongest evidence would generally be automatically collected configuration data directly from the integrated system.</w:t>
      </w:r>
    </w:p>
    <w:p w14:paraId="1A32FB1D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CEE2BD">
          <v:rect id="_x0000_i1040" style="width:0;height:1.5pt" o:hralign="center" o:hrstd="t" o:hr="t" fillcolor="#a0a0a0" stroked="f"/>
        </w:pict>
      </w:r>
    </w:p>
    <w:p w14:paraId="30D84E58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Evidence Type</w:t>
      </w:r>
    </w:p>
    <w:p w14:paraId="75425265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Primarily Automated Technical Evidence</w:t>
      </w:r>
    </w:p>
    <w:p w14:paraId="0C5FD106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2E28F0C" w14:textId="77777777" w:rsidR="00145447" w:rsidRPr="00145447" w:rsidRDefault="00145447" w:rsidP="001454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 data confirms that privileged users are required to use MFA when accessing the organization's cloud environment.</w:t>
      </w:r>
    </w:p>
    <w:p w14:paraId="58969E38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DD1B31">
          <v:rect id="_x0000_i1041" style="width:0;height:1.5pt" o:hralign="center" o:hrstd="t" o:hr="t" fillcolor="#a0a0a0" stroked="f"/>
        </w:pict>
      </w:r>
    </w:p>
    <w:p w14:paraId="2540A289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Monitoring Frequency</w:t>
      </w:r>
    </w:p>
    <w:p w14:paraId="3BA83398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Continuous or Recurring</w:t>
      </w:r>
    </w:p>
    <w:p w14:paraId="3ED00F2F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MFA should not be treated as a one-time control.</w:t>
      </w:r>
    </w:p>
    <w:p w14:paraId="4EE3440F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A previously compliant environment can become non-compliant if:</w:t>
      </w:r>
    </w:p>
    <w:p w14:paraId="7FB6BFF3" w14:textId="77777777" w:rsidR="00145447" w:rsidRPr="00145447" w:rsidRDefault="00145447" w:rsidP="001454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user disables MFA. </w:t>
      </w:r>
    </w:p>
    <w:p w14:paraId="20EEB894" w14:textId="77777777" w:rsidR="00145447" w:rsidRPr="00145447" w:rsidRDefault="00145447" w:rsidP="001454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privileged account is created without MFA. </w:t>
      </w:r>
    </w:p>
    <w:p w14:paraId="012BBD71" w14:textId="77777777" w:rsidR="00145447" w:rsidRPr="00145447" w:rsidRDefault="00145447" w:rsidP="001454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authentication policy is changed. </w:t>
      </w:r>
    </w:p>
    <w:p w14:paraId="060F49F5" w14:textId="77777777" w:rsidR="00145447" w:rsidRPr="00145447" w:rsidRDefault="00145447" w:rsidP="001454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user receives an inappropriate exemption. </w:t>
      </w:r>
    </w:p>
    <w:p w14:paraId="1394EE6F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the control should ideally be monitored continuously or evaluated regularly through automated integrations.</w:t>
      </w:r>
    </w:p>
    <w:p w14:paraId="538BE0A9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69046D">
          <v:rect id="_x0000_i1042" style="width:0;height:1.5pt" o:hralign="center" o:hrstd="t" o:hr="t" fillcolor="#a0a0a0" stroked="f"/>
        </w:pict>
      </w:r>
    </w:p>
    <w:p w14:paraId="3836A724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Control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4267"/>
      </w:tblGrid>
      <w:tr w:rsidR="00145447" w:rsidRPr="00145447" w14:paraId="35EBCA5A" w14:textId="77777777" w:rsidTr="001454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6E3C6" w14:textId="77777777" w:rsidR="00145447" w:rsidRPr="00145447" w:rsidRDefault="00145447" w:rsidP="00145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Control Component</w:t>
            </w:r>
          </w:p>
        </w:tc>
        <w:tc>
          <w:tcPr>
            <w:tcW w:w="0" w:type="auto"/>
            <w:vAlign w:val="center"/>
            <w:hideMark/>
          </w:tcPr>
          <w:p w14:paraId="3A4CF8A6" w14:textId="77777777" w:rsidR="00145447" w:rsidRPr="00145447" w:rsidRDefault="00145447" w:rsidP="00145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Representation</w:t>
            </w:r>
          </w:p>
        </w:tc>
      </w:tr>
      <w:tr w:rsidR="00145447" w:rsidRPr="00145447" w14:paraId="3973A93C" w14:textId="77777777" w:rsidTr="0014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EB490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7C21D84B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MFA required for privileged access</w:t>
            </w:r>
          </w:p>
        </w:tc>
      </w:tr>
      <w:tr w:rsidR="00145447" w:rsidRPr="00145447" w14:paraId="33638DCC" w14:textId="77777777" w:rsidTr="0014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04388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Evidence Source</w:t>
            </w:r>
          </w:p>
        </w:tc>
        <w:tc>
          <w:tcPr>
            <w:tcW w:w="0" w:type="auto"/>
            <w:vAlign w:val="center"/>
            <w:hideMark/>
          </w:tcPr>
          <w:p w14:paraId="479B7EFD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environment or identity provider</w:t>
            </w:r>
          </w:p>
        </w:tc>
      </w:tr>
      <w:tr w:rsidR="00145447" w:rsidRPr="00145447" w14:paraId="5615D74C" w14:textId="77777777" w:rsidTr="0014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39571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Evidence</w:t>
            </w:r>
          </w:p>
        </w:tc>
        <w:tc>
          <w:tcPr>
            <w:tcW w:w="0" w:type="auto"/>
            <w:vAlign w:val="center"/>
            <w:hideMark/>
          </w:tcPr>
          <w:p w14:paraId="74C8CAB7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API-collected MFA configuration</w:t>
            </w:r>
          </w:p>
        </w:tc>
      </w:tr>
      <w:tr w:rsidR="00145447" w:rsidRPr="00145447" w14:paraId="7424D81D" w14:textId="77777777" w:rsidTr="0014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17287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Testing Method</w:t>
            </w:r>
          </w:p>
        </w:tc>
        <w:tc>
          <w:tcPr>
            <w:tcW w:w="0" w:type="auto"/>
            <w:vAlign w:val="center"/>
            <w:hideMark/>
          </w:tcPr>
          <w:p w14:paraId="2FC35872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Automated technical validation</w:t>
            </w:r>
          </w:p>
        </w:tc>
      </w:tr>
      <w:tr w:rsidR="00145447" w:rsidRPr="00145447" w14:paraId="7BEC3EE8" w14:textId="77777777" w:rsidTr="0014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D469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0788E00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Continuous or recurring</w:t>
            </w:r>
          </w:p>
        </w:tc>
      </w:tr>
      <w:tr w:rsidR="00145447" w:rsidRPr="00145447" w14:paraId="51BAAE43" w14:textId="77777777" w:rsidTr="0014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6513A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Failure Condition</w:t>
            </w:r>
          </w:p>
        </w:tc>
        <w:tc>
          <w:tcPr>
            <w:tcW w:w="0" w:type="auto"/>
            <w:vAlign w:val="center"/>
            <w:hideMark/>
          </w:tcPr>
          <w:p w14:paraId="0BD6FD28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Privileged account exists without MFA</w:t>
            </w:r>
          </w:p>
        </w:tc>
      </w:tr>
      <w:tr w:rsidR="00145447" w:rsidRPr="00145447" w14:paraId="622E56C0" w14:textId="77777777" w:rsidTr="0014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C2C2A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Remediation</w:t>
            </w:r>
          </w:p>
        </w:tc>
        <w:tc>
          <w:tcPr>
            <w:tcW w:w="0" w:type="auto"/>
            <w:vAlign w:val="center"/>
            <w:hideMark/>
          </w:tcPr>
          <w:p w14:paraId="2AF70959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 MFA or remove unnecessary access</w:t>
            </w:r>
          </w:p>
        </w:tc>
      </w:tr>
    </w:tbl>
    <w:p w14:paraId="26C2F62B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DB8EAF">
          <v:rect id="_x0000_i1043" style="width:0;height:1.5pt" o:hralign="center" o:hrstd="t" o:hr="t" fillcolor="#a0a0a0" stroked="f"/>
        </w:pict>
      </w:r>
    </w:p>
    <w:p w14:paraId="206A911C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Control 2 — Periodic Access Reviews</w:t>
      </w:r>
    </w:p>
    <w:p w14:paraId="334DAF92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Control Objective</w:t>
      </w:r>
    </w:p>
    <w:p w14:paraId="46554A0F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that users retain access only when that access remains necessary for their job responsibilities.</w:t>
      </w:r>
    </w:p>
    <w:p w14:paraId="5106E901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reviews are particularly important in environments where excessive or standing privileged access creates significant risk.</w:t>
      </w:r>
    </w:p>
    <w:p w14:paraId="1125B71D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FD952E">
          <v:rect id="_x0000_i1044" style="width:0;height:1.5pt" o:hralign="center" o:hrstd="t" o:hr="t" fillcolor="#a0a0a0" stroked="f"/>
        </w:pict>
      </w:r>
    </w:p>
    <w:p w14:paraId="6EEE8EA7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Expected Representation in a Compliance Automation Platform</w:t>
      </w:r>
    </w:p>
    <w:p w14:paraId="50E38292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Unlike MFA, access reviews are not always purely technical configuration checks.</w:t>
      </w:r>
    </w:p>
    <w:p w14:paraId="4314F614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compliance automation platform could:</w:t>
      </w:r>
    </w:p>
    <w:p w14:paraId="16312B58" w14:textId="77777777" w:rsidR="00145447" w:rsidRPr="00145447" w:rsidRDefault="00145447" w:rsidP="001454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Automatically collect user and access information. </w:t>
      </w:r>
    </w:p>
    <w:p w14:paraId="77588CC8" w14:textId="77777777" w:rsidR="00145447" w:rsidRPr="00145447" w:rsidRDefault="00145447" w:rsidP="001454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users and permissions requiring review. </w:t>
      </w:r>
    </w:p>
    <w:p w14:paraId="1B1DCF3E" w14:textId="77777777" w:rsidR="00145447" w:rsidRPr="00145447" w:rsidRDefault="00145447" w:rsidP="001454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 review workflow. </w:t>
      </w:r>
    </w:p>
    <w:p w14:paraId="61A4374B" w14:textId="77777777" w:rsidR="00145447" w:rsidRPr="00145447" w:rsidRDefault="00145447" w:rsidP="001454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the review to a manager or system owner. </w:t>
      </w:r>
    </w:p>
    <w:p w14:paraId="73EA13CE" w14:textId="77777777" w:rsidR="00145447" w:rsidRPr="00145447" w:rsidRDefault="00145447" w:rsidP="001454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Record approval, rejection, or access-removal decisions. </w:t>
      </w:r>
    </w:p>
    <w:p w14:paraId="7606C4B0" w14:textId="77777777" w:rsidR="00145447" w:rsidRPr="00145447" w:rsidRDefault="00145447" w:rsidP="001454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Retain the completed review as audit evidence. </w:t>
      </w:r>
    </w:p>
    <w:p w14:paraId="7CB481B4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50FC1A">
          <v:rect id="_x0000_i1045" style="width:0;height:1.5pt" o:hralign="center" o:hrstd="t" o:hr="t" fillcolor="#a0a0a0" stroked="f"/>
        </w:pict>
      </w:r>
    </w:p>
    <w:p w14:paraId="33E0DAA4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Evidence the Platform Could Collect</w:t>
      </w:r>
    </w:p>
    <w:p w14:paraId="54308FFB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evidence includes:</w:t>
      </w:r>
    </w:p>
    <w:p w14:paraId="6610782F" w14:textId="77777777" w:rsidR="00145447" w:rsidRPr="00145447" w:rsidRDefault="00145447" w:rsidP="001454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Lists of users. </w:t>
      </w:r>
    </w:p>
    <w:p w14:paraId="20DF8169" w14:textId="77777777" w:rsidR="00145447" w:rsidRPr="00145447" w:rsidRDefault="00145447" w:rsidP="001454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Assigned roles. </w:t>
      </w:r>
    </w:p>
    <w:p w14:paraId="397466EC" w14:textId="77777777" w:rsidR="00145447" w:rsidRPr="00145447" w:rsidRDefault="00145447" w:rsidP="001454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Privileged account inventories. </w:t>
      </w:r>
    </w:p>
    <w:p w14:paraId="419D340A" w14:textId="77777777" w:rsidR="00145447" w:rsidRPr="00145447" w:rsidRDefault="00145447" w:rsidP="001454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Permissions. </w:t>
      </w:r>
    </w:p>
    <w:p w14:paraId="46E24856" w14:textId="77777777" w:rsidR="00145447" w:rsidRPr="00145447" w:rsidRDefault="00145447" w:rsidP="001454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Dates of last access. </w:t>
      </w:r>
    </w:p>
    <w:p w14:paraId="71FDE9E0" w14:textId="77777777" w:rsidR="00145447" w:rsidRPr="00145447" w:rsidRDefault="00145447" w:rsidP="001454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Access review records. </w:t>
      </w:r>
    </w:p>
    <w:p w14:paraId="35022006" w14:textId="77777777" w:rsidR="00145447" w:rsidRPr="00145447" w:rsidRDefault="00145447" w:rsidP="001454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Reviewer approvals. </w:t>
      </w:r>
    </w:p>
    <w:p w14:paraId="2D936484" w14:textId="77777777" w:rsidR="00145447" w:rsidRPr="00145447" w:rsidRDefault="00145447" w:rsidP="001454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Completion timestamps. </w:t>
      </w:r>
    </w:p>
    <w:p w14:paraId="0A83E9BB" w14:textId="77777777" w:rsidR="00145447" w:rsidRPr="00145447" w:rsidRDefault="00145447" w:rsidP="001454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Records of access revocation. </w:t>
      </w:r>
    </w:p>
    <w:p w14:paraId="01AA733E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can collect much of the technical data automatically, but determining whether access is still required may require human judgment.</w:t>
      </w:r>
    </w:p>
    <w:p w14:paraId="0313CFDE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E4249F">
          <v:rect id="_x0000_i1046" style="width:0;height:1.5pt" o:hralign="center" o:hrstd="t" o:hr="t" fillcolor="#a0a0a0" stroked="f"/>
        </w:pict>
      </w:r>
    </w:p>
    <w:p w14:paraId="2A1A2FEC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Evidence Type</w:t>
      </w:r>
    </w:p>
    <w:p w14:paraId="49AD4B05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Hybrid: Automated Evidence + Human Attestation</w:t>
      </w:r>
    </w:p>
    <w:p w14:paraId="1823CC4C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30612C0B" w14:textId="77777777" w:rsidR="00145447" w:rsidRPr="00145447" w:rsidRDefault="00145447" w:rsidP="001454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automatically collects the list of users with privileged access and presents it to the designated system owner for review and certification.</w:t>
      </w:r>
    </w:p>
    <w:p w14:paraId="1AE370D3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owner then confirms:</w:t>
      </w:r>
    </w:p>
    <w:p w14:paraId="226C056D" w14:textId="77777777" w:rsidR="00145447" w:rsidRPr="00145447" w:rsidRDefault="00145447" w:rsidP="001454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is still required. </w:t>
      </w:r>
    </w:p>
    <w:p w14:paraId="2518F7F9" w14:textId="77777777" w:rsidR="00145447" w:rsidRPr="00145447" w:rsidRDefault="00145447" w:rsidP="001454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should be modified. </w:t>
      </w:r>
    </w:p>
    <w:p w14:paraId="49EDC8F9" w14:textId="77777777" w:rsidR="00145447" w:rsidRPr="00145447" w:rsidRDefault="00145447" w:rsidP="001454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should be removed. </w:t>
      </w:r>
    </w:p>
    <w:p w14:paraId="4243D72B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5DC3EC">
          <v:rect id="_x0000_i1047" style="width:0;height:1.5pt" o:hralign="center" o:hrstd="t" o:hr="t" fillcolor="#a0a0a0" stroked="f"/>
        </w:pict>
      </w:r>
    </w:p>
    <w:p w14:paraId="3FA256E0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Monitoring Frequency</w:t>
      </w:r>
    </w:p>
    <w:p w14:paraId="51EBA970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Recurring</w:t>
      </w:r>
    </w:p>
    <w:p w14:paraId="58D01443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reviews should be performed according to a defined schedule.</w:t>
      </w:r>
    </w:p>
    <w:p w14:paraId="41A641BB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may include:</w:t>
      </w:r>
    </w:p>
    <w:p w14:paraId="22347249" w14:textId="77777777" w:rsidR="00145447" w:rsidRPr="00145447" w:rsidRDefault="00145447" w:rsidP="001454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Quarterly privileged access reviews. </w:t>
      </w:r>
    </w:p>
    <w:p w14:paraId="51111BB5" w14:textId="77777777" w:rsidR="00145447" w:rsidRPr="00145447" w:rsidRDefault="00145447" w:rsidP="001454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Periodic standard user access reviews. </w:t>
      </w:r>
    </w:p>
    <w:p w14:paraId="1860C9A5" w14:textId="77777777" w:rsidR="00145447" w:rsidRPr="00145447" w:rsidRDefault="00145447" w:rsidP="001454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Reviews triggered by role changes. </w:t>
      </w:r>
    </w:p>
    <w:p w14:paraId="54247F14" w14:textId="77777777" w:rsidR="00145447" w:rsidRPr="00145447" w:rsidRDefault="00145447" w:rsidP="001454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Reviews triggered by employee departures. </w:t>
      </w:r>
    </w:p>
    <w:p w14:paraId="172C0EB1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review frequency should be aligned with the sensitivity and risk associated with the access.</w:t>
      </w:r>
    </w:p>
    <w:p w14:paraId="103C4969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321E9B">
          <v:rect id="_x0000_i1048" style="width:0;height:1.5pt" o:hralign="center" o:hrstd="t" o:hr="t" fillcolor="#a0a0a0" stroked="f"/>
        </w:pict>
      </w:r>
    </w:p>
    <w:p w14:paraId="73D901F4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Control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5553"/>
      </w:tblGrid>
      <w:tr w:rsidR="00145447" w:rsidRPr="00145447" w14:paraId="76A2FECC" w14:textId="77777777" w:rsidTr="001454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CF269" w14:textId="77777777" w:rsidR="00145447" w:rsidRPr="00145447" w:rsidRDefault="00145447" w:rsidP="00145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Control Component</w:t>
            </w:r>
          </w:p>
        </w:tc>
        <w:tc>
          <w:tcPr>
            <w:tcW w:w="0" w:type="auto"/>
            <w:vAlign w:val="center"/>
            <w:hideMark/>
          </w:tcPr>
          <w:p w14:paraId="425CA140" w14:textId="77777777" w:rsidR="00145447" w:rsidRPr="00145447" w:rsidRDefault="00145447" w:rsidP="00145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Representation</w:t>
            </w:r>
          </w:p>
        </w:tc>
      </w:tr>
      <w:tr w:rsidR="00145447" w:rsidRPr="00145447" w14:paraId="21CF9724" w14:textId="77777777" w:rsidTr="0014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5BD30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6B07B59F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Periodic review of user and privileged access</w:t>
            </w:r>
          </w:p>
        </w:tc>
      </w:tr>
      <w:tr w:rsidR="00145447" w:rsidRPr="00145447" w14:paraId="66D6324D" w14:textId="77777777" w:rsidTr="0014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5F5A7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Evidence Source</w:t>
            </w:r>
          </w:p>
        </w:tc>
        <w:tc>
          <w:tcPr>
            <w:tcW w:w="0" w:type="auto"/>
            <w:vAlign w:val="center"/>
            <w:hideMark/>
          </w:tcPr>
          <w:p w14:paraId="180DDCA4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Identity systems, cloud platforms, and applications</w:t>
            </w:r>
          </w:p>
        </w:tc>
      </w:tr>
      <w:tr w:rsidR="00145447" w:rsidRPr="00145447" w14:paraId="4BCE08D8" w14:textId="77777777" w:rsidTr="0014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B30D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4665D5F6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lists, permissions, approvals, revocation records</w:t>
            </w:r>
          </w:p>
        </w:tc>
      </w:tr>
      <w:tr w:rsidR="00145447" w:rsidRPr="00145447" w14:paraId="1FAFE312" w14:textId="77777777" w:rsidTr="0014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63570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Testing Method</w:t>
            </w:r>
          </w:p>
        </w:tc>
        <w:tc>
          <w:tcPr>
            <w:tcW w:w="0" w:type="auto"/>
            <w:vAlign w:val="center"/>
            <w:hideMark/>
          </w:tcPr>
          <w:p w14:paraId="4CACE3E7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Automated evidence collection plus human review</w:t>
            </w:r>
          </w:p>
        </w:tc>
      </w:tr>
      <w:tr w:rsidR="00145447" w:rsidRPr="00145447" w14:paraId="468995C2" w14:textId="77777777" w:rsidTr="0014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EE53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5411B640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Recurring</w:t>
            </w:r>
          </w:p>
        </w:tc>
      </w:tr>
      <w:tr w:rsidR="00145447" w:rsidRPr="00145447" w14:paraId="5823E118" w14:textId="77777777" w:rsidTr="0014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30B85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Failure Condition</w:t>
            </w:r>
          </w:p>
        </w:tc>
        <w:tc>
          <w:tcPr>
            <w:tcW w:w="0" w:type="auto"/>
            <w:vAlign w:val="center"/>
            <w:hideMark/>
          </w:tcPr>
          <w:p w14:paraId="521DB133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incomplete or unnecessary access remains active</w:t>
            </w:r>
          </w:p>
        </w:tc>
      </w:tr>
      <w:tr w:rsidR="00145447" w:rsidRPr="00145447" w14:paraId="48AE7F50" w14:textId="77777777" w:rsidTr="0014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F4150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Remediation</w:t>
            </w:r>
          </w:p>
        </w:tc>
        <w:tc>
          <w:tcPr>
            <w:tcW w:w="0" w:type="auto"/>
            <w:vAlign w:val="center"/>
            <w:hideMark/>
          </w:tcPr>
          <w:p w14:paraId="73F993F8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 review and revoke unnecessary access</w:t>
            </w:r>
          </w:p>
        </w:tc>
      </w:tr>
    </w:tbl>
    <w:p w14:paraId="69570164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CD1379">
          <v:rect id="_x0000_i1049" style="width:0;height:1.5pt" o:hralign="center" o:hrstd="t" o:hr="t" fillcolor="#a0a0a0" stroked="f"/>
        </w:pict>
      </w:r>
    </w:p>
    <w:p w14:paraId="49DD57A8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Control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3307"/>
        <w:gridCol w:w="1595"/>
        <w:gridCol w:w="1822"/>
      </w:tblGrid>
      <w:tr w:rsidR="00145447" w:rsidRPr="00145447" w14:paraId="1D7E0F1F" w14:textId="77777777" w:rsidTr="001454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8AB50" w14:textId="77777777" w:rsidR="00145447" w:rsidRPr="00145447" w:rsidRDefault="00145447" w:rsidP="00145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6F50E963" w14:textId="77777777" w:rsidR="00145447" w:rsidRPr="00145447" w:rsidRDefault="00145447" w:rsidP="00145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Evidence Collection</w:t>
            </w:r>
          </w:p>
        </w:tc>
        <w:tc>
          <w:tcPr>
            <w:tcW w:w="0" w:type="auto"/>
            <w:vAlign w:val="center"/>
            <w:hideMark/>
          </w:tcPr>
          <w:p w14:paraId="0E166631" w14:textId="77777777" w:rsidR="00145447" w:rsidRPr="00145447" w:rsidRDefault="00145447" w:rsidP="00145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Automation Level</w:t>
            </w:r>
          </w:p>
        </w:tc>
        <w:tc>
          <w:tcPr>
            <w:tcW w:w="0" w:type="auto"/>
            <w:vAlign w:val="center"/>
            <w:hideMark/>
          </w:tcPr>
          <w:p w14:paraId="0C5B1695" w14:textId="77777777" w:rsidR="00145447" w:rsidRPr="00145447" w:rsidRDefault="00145447" w:rsidP="00145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Monitoring Frequency</w:t>
            </w:r>
          </w:p>
        </w:tc>
      </w:tr>
      <w:tr w:rsidR="00145447" w:rsidRPr="00145447" w14:paraId="4C3D0A7D" w14:textId="77777777" w:rsidTr="0014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6EC8F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Multi-Factor Authentication</w:t>
            </w:r>
          </w:p>
        </w:tc>
        <w:tc>
          <w:tcPr>
            <w:tcW w:w="0" w:type="auto"/>
            <w:vAlign w:val="center"/>
            <w:hideMark/>
          </w:tcPr>
          <w:p w14:paraId="727DEAAF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configuration and MFA enrollment status</w:t>
            </w:r>
          </w:p>
        </w:tc>
        <w:tc>
          <w:tcPr>
            <w:tcW w:w="0" w:type="auto"/>
            <w:vAlign w:val="center"/>
            <w:hideMark/>
          </w:tcPr>
          <w:p w14:paraId="63A13961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Highly automated</w:t>
            </w:r>
          </w:p>
        </w:tc>
        <w:tc>
          <w:tcPr>
            <w:tcW w:w="0" w:type="auto"/>
            <w:vAlign w:val="center"/>
            <w:hideMark/>
          </w:tcPr>
          <w:p w14:paraId="3B23172E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Continuous or recurring</w:t>
            </w:r>
          </w:p>
        </w:tc>
      </w:tr>
      <w:tr w:rsidR="00145447" w:rsidRPr="00145447" w14:paraId="233BA059" w14:textId="77777777" w:rsidTr="001454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841E3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 Reviews</w:t>
            </w:r>
          </w:p>
        </w:tc>
        <w:tc>
          <w:tcPr>
            <w:tcW w:w="0" w:type="auto"/>
            <w:vAlign w:val="center"/>
            <w:hideMark/>
          </w:tcPr>
          <w:p w14:paraId="09949190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access data, reviewer decisions, approval records</w:t>
            </w:r>
          </w:p>
        </w:tc>
        <w:tc>
          <w:tcPr>
            <w:tcW w:w="0" w:type="auto"/>
            <w:vAlign w:val="center"/>
            <w:hideMark/>
          </w:tcPr>
          <w:p w14:paraId="23A0EA9A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6F54CCA4" w14:textId="77777777" w:rsidR="00145447" w:rsidRPr="00145447" w:rsidRDefault="00145447" w:rsidP="00145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4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Recurring</w:t>
            </w:r>
          </w:p>
        </w:tc>
      </w:tr>
    </w:tbl>
    <w:p w14:paraId="4183380B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70E9D8">
          <v:rect id="_x0000_i1050" style="width:0;height:1.5pt" o:hralign="center" o:hrstd="t" o:hr="t" fillcolor="#a0a0a0" stroked="f"/>
        </w:pict>
      </w:r>
    </w:p>
    <w:p w14:paraId="6209E34C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Key GRC Insight: Automation Does Not Eliminate Human Judgment</w:t>
      </w:r>
    </w:p>
    <w:p w14:paraId="3061CAA1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key outcomes of this exercise is the recognition that different controls have different levels of automation.</w:t>
      </w:r>
    </w:p>
    <w:p w14:paraId="32A74B2B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Some controls are primarily technical.</w:t>
      </w:r>
    </w:p>
    <w:p w14:paraId="56FB91CD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0C1555DE" w14:textId="77777777" w:rsidR="00145447" w:rsidRPr="00145447" w:rsidRDefault="00145447" w:rsidP="001454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Is MFA enabled?</w:t>
      </w:r>
    </w:p>
    <w:p w14:paraId="298BEACF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often be answered automatically by examining system configuration.</w:t>
      </w:r>
    </w:p>
    <w:p w14:paraId="77BBD3C6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controls require a business decision.</w:t>
      </w:r>
    </w:p>
    <w:p w14:paraId="7BB84531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67436927" w14:textId="77777777" w:rsidR="00145447" w:rsidRPr="00145447" w:rsidRDefault="00145447" w:rsidP="001454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Does this employee still need access to this sensitive system?</w:t>
      </w:r>
    </w:p>
    <w:p w14:paraId="2025DCDB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A platform can automatically collect the access data, but a manager or system owner may still need to make the final decision.</w:t>
      </w:r>
    </w:p>
    <w:p w14:paraId="67966F4F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compliance automation should be understood as:</w:t>
      </w:r>
    </w:p>
    <w:p w14:paraId="11391AEB" w14:textId="77777777" w:rsidR="00145447" w:rsidRPr="00145447" w:rsidRDefault="00145447" w:rsidP="001454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Automation of evidence collection, control monitoring, and workflow management — not necessarily the complete automation of every security decision.</w:t>
      </w:r>
    </w:p>
    <w:p w14:paraId="56CA6E74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C7B1B3">
          <v:rect id="_x0000_i1051" style="width:0;height:1.5pt" o:hralign="center" o:hrstd="t" o:hr="t" fillcolor="#a0a0a0" stroked="f"/>
        </w:pict>
      </w:r>
    </w:p>
    <w:p w14:paraId="2EFC441D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Key Learning Outcomes</w:t>
      </w:r>
    </w:p>
    <w:p w14:paraId="1ECDDC90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 this project, the following concepts were applied in a practical context.</w:t>
      </w:r>
    </w:p>
    <w:p w14:paraId="5A93337D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Threat Modeling</w:t>
      </w:r>
    </w:p>
    <w:p w14:paraId="5C2B1E92" w14:textId="77777777" w:rsidR="00145447" w:rsidRPr="00145447" w:rsidRDefault="00145447" w:rsidP="001454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the STRIDE framework to a realistic financial technology environment. </w:t>
      </w:r>
    </w:p>
    <w:p w14:paraId="7D40B0E9" w14:textId="77777777" w:rsidR="00145447" w:rsidRPr="00145447" w:rsidRDefault="00145447" w:rsidP="001454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Identified threats across all six STRIDE categories. </w:t>
      </w:r>
    </w:p>
    <w:p w14:paraId="35CFCDBC" w14:textId="77777777" w:rsidR="00145447" w:rsidRPr="00145447" w:rsidRDefault="00145447" w:rsidP="001454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Connected technical threats to the security properties they affect. </w:t>
      </w:r>
    </w:p>
    <w:p w14:paraId="00147F24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CIA Triad and Parkerian Concepts</w:t>
      </w:r>
    </w:p>
    <w:p w14:paraId="2D5E3363" w14:textId="77777777" w:rsidR="00145447" w:rsidRPr="00145447" w:rsidRDefault="00145447" w:rsidP="001454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Confidentiality was applied to customer and KYC information. </w:t>
      </w:r>
    </w:p>
    <w:p w14:paraId="11E6365C" w14:textId="77777777" w:rsidR="00145447" w:rsidRPr="00145447" w:rsidRDefault="00145447" w:rsidP="001454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Integrity was applied to transaction information. </w:t>
      </w:r>
    </w:p>
    <w:p w14:paraId="47C01CEC" w14:textId="77777777" w:rsidR="00145447" w:rsidRPr="00145447" w:rsidRDefault="00145447" w:rsidP="001454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Availability was applied to payment and checkout services. </w:t>
      </w:r>
    </w:p>
    <w:p w14:paraId="302257BC" w14:textId="77777777" w:rsidR="00145447" w:rsidRPr="00145447" w:rsidRDefault="00145447" w:rsidP="001454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Authenticity was applied to external system communication. </w:t>
      </w:r>
    </w:p>
    <w:p w14:paraId="308CA482" w14:textId="77777777" w:rsidR="00145447" w:rsidRPr="00145447" w:rsidRDefault="00145447" w:rsidP="001454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Accounting and possession concepts were applied to accountability and audit evidence. </w:t>
      </w:r>
    </w:p>
    <w:p w14:paraId="1E8FE792" w14:textId="77777777" w:rsidR="00145447" w:rsidRPr="00145447" w:rsidRDefault="00145447" w:rsidP="001454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Authorization was applied to privilege escalation scenarios. </w:t>
      </w:r>
    </w:p>
    <w:p w14:paraId="11B38570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 Control Selection</w:t>
      </w:r>
    </w:p>
    <w:p w14:paraId="2F12D269" w14:textId="77777777" w:rsidR="00145447" w:rsidRPr="00145447" w:rsidRDefault="00145447" w:rsidP="001454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Selected controls based on the specific nature of each threat. </w:t>
      </w:r>
    </w:p>
    <w:p w14:paraId="001ECCE2" w14:textId="77777777" w:rsidR="00145447" w:rsidRPr="00145447" w:rsidRDefault="00145447" w:rsidP="001454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Distinguished primary controls from supporting controls. </w:t>
      </w:r>
    </w:p>
    <w:p w14:paraId="38A69933" w14:textId="77777777" w:rsidR="00145447" w:rsidRPr="00145447" w:rsidRDefault="00145447" w:rsidP="001454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preventive controls. </w:t>
      </w:r>
    </w:p>
    <w:p w14:paraId="6A4FFB9D" w14:textId="77777777" w:rsidR="00145447" w:rsidRPr="00145447" w:rsidRDefault="00145447" w:rsidP="001454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detective controls. </w:t>
      </w:r>
    </w:p>
    <w:p w14:paraId="1974A635" w14:textId="77777777" w:rsidR="00145447" w:rsidRPr="00145447" w:rsidRDefault="00145447" w:rsidP="001454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continuous verification concepts. </w:t>
      </w:r>
    </w:p>
    <w:p w14:paraId="2B18EF82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Identity and Access Management</w:t>
      </w:r>
    </w:p>
    <w:p w14:paraId="76A9272A" w14:textId="77777777" w:rsidR="00145447" w:rsidRPr="00145447" w:rsidRDefault="00145447" w:rsidP="001454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authentication and authorization principles. </w:t>
      </w:r>
    </w:p>
    <w:p w14:paraId="52506766" w14:textId="77777777" w:rsidR="00145447" w:rsidRPr="00145447" w:rsidRDefault="00145447" w:rsidP="001454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Role-Based Access Control. </w:t>
      </w:r>
    </w:p>
    <w:p w14:paraId="719B98AE" w14:textId="77777777" w:rsidR="00145447" w:rsidRPr="00145447" w:rsidRDefault="00145447" w:rsidP="001454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least privilege. </w:t>
      </w:r>
    </w:p>
    <w:p w14:paraId="793D493D" w14:textId="77777777" w:rsidR="00145447" w:rsidRPr="00145447" w:rsidRDefault="00145447" w:rsidP="001454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Separation of Duties. </w:t>
      </w:r>
    </w:p>
    <w:p w14:paraId="3F2F9715" w14:textId="77777777" w:rsidR="00145447" w:rsidRPr="00145447" w:rsidRDefault="00145447" w:rsidP="001454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Recognized the importance of access logging. </w:t>
      </w:r>
    </w:p>
    <w:p w14:paraId="1FC3C617" w14:textId="77777777" w:rsidR="00145447" w:rsidRPr="00145447" w:rsidRDefault="00145447" w:rsidP="001454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Considered Zero Trust as an architectural verification layer. </w:t>
      </w:r>
    </w:p>
    <w:p w14:paraId="34932271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GRC and Compliance Automation</w:t>
      </w:r>
    </w:p>
    <w:p w14:paraId="0B9D2AD6" w14:textId="77777777" w:rsidR="00145447" w:rsidRPr="00145447" w:rsidRDefault="00145447" w:rsidP="001454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Examined how controls can be translated into evidence requirements. </w:t>
      </w:r>
    </w:p>
    <w:p w14:paraId="278108CB" w14:textId="77777777" w:rsidR="00145447" w:rsidRPr="00145447" w:rsidRDefault="00145447" w:rsidP="001454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Distinguished between automated evidence and human attestation. </w:t>
      </w:r>
    </w:p>
    <w:p w14:paraId="1C3B1E4D" w14:textId="77777777" w:rsidR="00145447" w:rsidRPr="00145447" w:rsidRDefault="00145447" w:rsidP="001454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Identified continuously monitored controls. </w:t>
      </w:r>
    </w:p>
    <w:p w14:paraId="23063F8C" w14:textId="77777777" w:rsidR="00145447" w:rsidRPr="00145447" w:rsidRDefault="00145447" w:rsidP="001454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Identified periodically recurring controls. </w:t>
      </w:r>
    </w:p>
    <w:p w14:paraId="41C0B3F4" w14:textId="77777777" w:rsidR="00145447" w:rsidRPr="00145447" w:rsidRDefault="00145447" w:rsidP="001454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Considered how compliance automation platforms support control monitoring and audit readiness. </w:t>
      </w:r>
    </w:p>
    <w:p w14:paraId="18C4662B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F8FCA3">
          <v:rect id="_x0000_i1052" style="width:0;height:1.5pt" o:hralign="center" o:hrstd="t" o:hr="t" fillcolor="#a0a0a0" stroked="f"/>
        </w:pict>
      </w:r>
    </w:p>
    <w:p w14:paraId="419040E2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Final Conclusion</w:t>
      </w:r>
    </w:p>
    <w:p w14:paraId="5615FFF5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demonstrates the transition from understanding individual cybersecurity concepts to applying them within a realistic business and GRC environment.</w:t>
      </w:r>
    </w:p>
    <w:p w14:paraId="25093C63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STRIDE assessment identified six distinct threats against the PaySphere merchant portal:</w:t>
      </w:r>
    </w:p>
    <w:p w14:paraId="6E5E6865" w14:textId="77777777" w:rsidR="00145447" w:rsidRPr="00145447" w:rsidRDefault="00145447" w:rsidP="001454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Spoofing. </w:t>
      </w:r>
    </w:p>
    <w:p w14:paraId="36D7E101" w14:textId="77777777" w:rsidR="00145447" w:rsidRPr="00145447" w:rsidRDefault="00145447" w:rsidP="001454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Tampering. </w:t>
      </w:r>
    </w:p>
    <w:p w14:paraId="12DFB603" w14:textId="77777777" w:rsidR="00145447" w:rsidRPr="00145447" w:rsidRDefault="00145447" w:rsidP="001454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Repudiation. </w:t>
      </w:r>
    </w:p>
    <w:p w14:paraId="2B5651FB" w14:textId="77777777" w:rsidR="00145447" w:rsidRPr="00145447" w:rsidRDefault="00145447" w:rsidP="001454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Information Disclosure. </w:t>
      </w:r>
    </w:p>
    <w:p w14:paraId="2993C933" w14:textId="77777777" w:rsidR="00145447" w:rsidRPr="00145447" w:rsidRDefault="00145447" w:rsidP="001454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Denial of Service. </w:t>
      </w:r>
    </w:p>
    <w:p w14:paraId="259A7A27" w14:textId="77777777" w:rsidR="00145447" w:rsidRPr="00145447" w:rsidRDefault="00145447" w:rsidP="001454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Elevation of Privilege. </w:t>
      </w:r>
    </w:p>
    <w:p w14:paraId="324CEEBB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threat was connected to the security property most directly affected and paired with an appropriate control strategy.</w:t>
      </w:r>
    </w:p>
    <w:p w14:paraId="4C6F3720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compliance automation exercise extended the analysis beyond control design by considering how controls are demonstrated, monitored, and evidenced within an organization.</w:t>
      </w:r>
    </w:p>
    <w:p w14:paraId="61A2B37E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two selected controls highlighted an important distinction:</w:t>
      </w:r>
    </w:p>
    <w:p w14:paraId="39CCE60E" w14:textId="77777777" w:rsidR="00145447" w:rsidRPr="00145447" w:rsidRDefault="00145447" w:rsidP="0014544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MFA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a highly automatable technical control that can be validated through system integrations. </w:t>
      </w:r>
    </w:p>
    <w:p w14:paraId="04A2758A" w14:textId="77777777" w:rsidR="00145447" w:rsidRPr="00145447" w:rsidRDefault="00145447" w:rsidP="0014544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reviews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 a hybrid control where automation can collect evidence, but human reviewers are required to make access decisions. </w:t>
      </w:r>
    </w:p>
    <w:p w14:paraId="6783E96D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Together, these exercises demonstrate an end-to-end approach to security and GRC:</w:t>
      </w:r>
    </w:p>
    <w:p w14:paraId="4A9EE093" w14:textId="77777777" w:rsidR="00145447" w:rsidRPr="00145447" w:rsidRDefault="00145447" w:rsidP="001454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 the system and assets → Understand threats → Determine security impact → Select appropriate controls → Collect evidence → Monitor control effectiveness → Identify and remediate control failures</w:t>
      </w:r>
    </w:p>
    <w:p w14:paraId="4C1A4968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approach represents a practical foundation for GRC activities involving security risk assessment, control evaluation, evidence collection, compliance monitoring, and security automation.</w:t>
      </w:r>
    </w:p>
    <w:p w14:paraId="277F0B1A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00E689">
          <v:rect id="_x0000_i1053" style="width:0;height:1.5pt" o:hralign="center" o:hrstd="t" o:hr="t" fillcolor="#a0a0a0" stroked="f"/>
        </w:pict>
      </w:r>
    </w:p>
    <w:p w14:paraId="4FD9A2A3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Portfolio Skills Demonstrated</w:t>
      </w:r>
    </w:p>
    <w:p w14:paraId="6B4117E9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STRIDE Threat Modeling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CIA Triad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Parkerian Hexad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Control Design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Risk-Based Thinking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Identity and Access Management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 and Authorization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Access Control (RBAC)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Least Privilege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Separation of Duties (SoD)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Audit Logging and Accountability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Defense in Depth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 Trust Concepts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 Evidence Collection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 Control Monitoring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Periodic Control Testing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GRC Automation Concepts</w:t>
      </w:r>
    </w:p>
    <w:p w14:paraId="3B3F3789" w14:textId="77777777" w:rsidR="00145447" w:rsidRPr="00145447" w:rsidRDefault="00145447" w:rsidP="00145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98F036">
          <v:rect id="_x0000_i1054" style="width:0;height:1.5pt" o:hralign="center" o:hrstd="t" o:hr="t" fillcolor="#a0a0a0" stroked="f"/>
        </w:pict>
      </w:r>
    </w:p>
    <w:p w14:paraId="03426036" w14:textId="77777777" w:rsidR="00145447" w:rsidRPr="00145447" w:rsidRDefault="00145447" w:rsidP="00145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Deliverable</w:t>
      </w:r>
    </w:p>
    <w:p w14:paraId="24719823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2 successfully demonstrates the ability to analyze a business-critical system from both a cybersecurity and GRC perspective, moving from threat identification through security control selection and into compliance evidence and control monitoring.</w:t>
      </w:r>
    </w:p>
    <w:p w14:paraId="34E64A1D" w14:textId="77777777" w:rsidR="00145447" w:rsidRPr="00145447" w:rsidRDefault="00145447" w:rsidP="0014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Deliverables Completed:</w:t>
      </w:r>
    </w:p>
    <w:p w14:paraId="01B60B63" w14:textId="77777777" w:rsidR="00145447" w:rsidRPr="00145447" w:rsidRDefault="00145447" w:rsidP="0014544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STRIDE Threat Model for PaySphere Merchant Portal </w:t>
      </w:r>
    </w:p>
    <w:p w14:paraId="3FDF8811" w14:textId="77777777" w:rsidR="00145447" w:rsidRPr="00145447" w:rsidRDefault="00145447" w:rsidP="0014544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Six realistic security threats identified </w:t>
      </w:r>
    </w:p>
    <w:p w14:paraId="7D73C95E" w14:textId="77777777" w:rsidR="00145447" w:rsidRPr="00145447" w:rsidRDefault="00145447" w:rsidP="0014544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CIA/Parkerian security properties mapped </w:t>
      </w:r>
    </w:p>
    <w:p w14:paraId="5E012025" w14:textId="77777777" w:rsidR="00145447" w:rsidRPr="00145447" w:rsidRDefault="00145447" w:rsidP="0014544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Appropriate controls identified </w:t>
      </w:r>
    </w:p>
    <w:p w14:paraId="6C3B152A" w14:textId="77777777" w:rsidR="00145447" w:rsidRPr="00145447" w:rsidRDefault="00145447" w:rsidP="0014544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MFA mapped to compliance automation evidence collection </w:t>
      </w:r>
    </w:p>
    <w:p w14:paraId="31A7D16A" w14:textId="77777777" w:rsidR="00145447" w:rsidRPr="00145447" w:rsidRDefault="00145447" w:rsidP="0014544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 reviews mapped to compliance automation evidence collection </w:t>
      </w:r>
    </w:p>
    <w:p w14:paraId="0E198B61" w14:textId="77777777" w:rsidR="00145447" w:rsidRPr="00145447" w:rsidRDefault="00145447" w:rsidP="0014544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Continuous vs. recurring control monitoring analyzed </w:t>
      </w:r>
    </w:p>
    <w:p w14:paraId="0504C0BD" w14:textId="77777777" w:rsidR="00145447" w:rsidRPr="00145447" w:rsidRDefault="00145447" w:rsidP="0014544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447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1454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GRC workflow and learning outcomes documented</w:t>
      </w:r>
    </w:p>
    <w:p w14:paraId="1DC4C888" w14:textId="77777777" w:rsidR="00D14C8F" w:rsidRDefault="00D14C8F"/>
    <w:sectPr w:rsidR="00D14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A29F1"/>
    <w:multiLevelType w:val="multilevel"/>
    <w:tmpl w:val="9642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30F85"/>
    <w:multiLevelType w:val="multilevel"/>
    <w:tmpl w:val="138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B70C8"/>
    <w:multiLevelType w:val="multilevel"/>
    <w:tmpl w:val="FF422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A5BEC"/>
    <w:multiLevelType w:val="multilevel"/>
    <w:tmpl w:val="604E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4333B"/>
    <w:multiLevelType w:val="multilevel"/>
    <w:tmpl w:val="3E96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D37A8"/>
    <w:multiLevelType w:val="multilevel"/>
    <w:tmpl w:val="C1CC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263B9"/>
    <w:multiLevelType w:val="multilevel"/>
    <w:tmpl w:val="F4D2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125D5"/>
    <w:multiLevelType w:val="multilevel"/>
    <w:tmpl w:val="2D2C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34D95"/>
    <w:multiLevelType w:val="multilevel"/>
    <w:tmpl w:val="45DE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4A7A8F"/>
    <w:multiLevelType w:val="multilevel"/>
    <w:tmpl w:val="4054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F4021"/>
    <w:multiLevelType w:val="multilevel"/>
    <w:tmpl w:val="DFCC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A1AAE"/>
    <w:multiLevelType w:val="multilevel"/>
    <w:tmpl w:val="9596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605AB"/>
    <w:multiLevelType w:val="multilevel"/>
    <w:tmpl w:val="64B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D2468"/>
    <w:multiLevelType w:val="multilevel"/>
    <w:tmpl w:val="BBEC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B81F03"/>
    <w:multiLevelType w:val="multilevel"/>
    <w:tmpl w:val="BF5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64F54"/>
    <w:multiLevelType w:val="multilevel"/>
    <w:tmpl w:val="4388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6C5735"/>
    <w:multiLevelType w:val="multilevel"/>
    <w:tmpl w:val="A5205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1F5E9B"/>
    <w:multiLevelType w:val="multilevel"/>
    <w:tmpl w:val="3F3A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123A82"/>
    <w:multiLevelType w:val="multilevel"/>
    <w:tmpl w:val="AF12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BF2865"/>
    <w:multiLevelType w:val="multilevel"/>
    <w:tmpl w:val="AD44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500188"/>
    <w:multiLevelType w:val="multilevel"/>
    <w:tmpl w:val="FF08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F06955"/>
    <w:multiLevelType w:val="multilevel"/>
    <w:tmpl w:val="43F0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A91714"/>
    <w:multiLevelType w:val="multilevel"/>
    <w:tmpl w:val="2614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E52A55"/>
    <w:multiLevelType w:val="multilevel"/>
    <w:tmpl w:val="5DB2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F36180"/>
    <w:multiLevelType w:val="multilevel"/>
    <w:tmpl w:val="6B0C2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37594"/>
    <w:multiLevelType w:val="multilevel"/>
    <w:tmpl w:val="150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A9603B"/>
    <w:multiLevelType w:val="multilevel"/>
    <w:tmpl w:val="29A2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261FA"/>
    <w:multiLevelType w:val="multilevel"/>
    <w:tmpl w:val="FB7E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706EE8"/>
    <w:multiLevelType w:val="multilevel"/>
    <w:tmpl w:val="08D8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1E48FE"/>
    <w:multiLevelType w:val="multilevel"/>
    <w:tmpl w:val="F71A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1D12E2"/>
    <w:multiLevelType w:val="multilevel"/>
    <w:tmpl w:val="4FD6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C20196"/>
    <w:multiLevelType w:val="multilevel"/>
    <w:tmpl w:val="208A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02654C"/>
    <w:multiLevelType w:val="multilevel"/>
    <w:tmpl w:val="E77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D2595B"/>
    <w:multiLevelType w:val="multilevel"/>
    <w:tmpl w:val="6A28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B04C3B"/>
    <w:multiLevelType w:val="multilevel"/>
    <w:tmpl w:val="696C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C60175"/>
    <w:multiLevelType w:val="multilevel"/>
    <w:tmpl w:val="4C88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812D9E"/>
    <w:multiLevelType w:val="multilevel"/>
    <w:tmpl w:val="6F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D523C1"/>
    <w:multiLevelType w:val="multilevel"/>
    <w:tmpl w:val="A50E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2CB9"/>
    <w:multiLevelType w:val="multilevel"/>
    <w:tmpl w:val="CA44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1"/>
  </w:num>
  <w:num w:numId="3">
    <w:abstractNumId w:val="19"/>
  </w:num>
  <w:num w:numId="4">
    <w:abstractNumId w:val="16"/>
  </w:num>
  <w:num w:numId="5">
    <w:abstractNumId w:val="28"/>
  </w:num>
  <w:num w:numId="6">
    <w:abstractNumId w:val="13"/>
  </w:num>
  <w:num w:numId="7">
    <w:abstractNumId w:val="26"/>
  </w:num>
  <w:num w:numId="8">
    <w:abstractNumId w:val="35"/>
  </w:num>
  <w:num w:numId="9">
    <w:abstractNumId w:val="9"/>
  </w:num>
  <w:num w:numId="10">
    <w:abstractNumId w:val="23"/>
  </w:num>
  <w:num w:numId="11">
    <w:abstractNumId w:val="12"/>
  </w:num>
  <w:num w:numId="12">
    <w:abstractNumId w:val="34"/>
  </w:num>
  <w:num w:numId="13">
    <w:abstractNumId w:val="25"/>
  </w:num>
  <w:num w:numId="14">
    <w:abstractNumId w:val="6"/>
  </w:num>
  <w:num w:numId="15">
    <w:abstractNumId w:val="18"/>
  </w:num>
  <w:num w:numId="16">
    <w:abstractNumId w:val="8"/>
  </w:num>
  <w:num w:numId="17">
    <w:abstractNumId w:val="21"/>
  </w:num>
  <w:num w:numId="18">
    <w:abstractNumId w:val="30"/>
  </w:num>
  <w:num w:numId="19">
    <w:abstractNumId w:val="0"/>
  </w:num>
  <w:num w:numId="20">
    <w:abstractNumId w:val="1"/>
  </w:num>
  <w:num w:numId="21">
    <w:abstractNumId w:val="29"/>
  </w:num>
  <w:num w:numId="22">
    <w:abstractNumId w:val="14"/>
  </w:num>
  <w:num w:numId="23">
    <w:abstractNumId w:val="32"/>
  </w:num>
  <w:num w:numId="24">
    <w:abstractNumId w:val="24"/>
  </w:num>
  <w:num w:numId="25">
    <w:abstractNumId w:val="20"/>
  </w:num>
  <w:num w:numId="26">
    <w:abstractNumId w:val="17"/>
  </w:num>
  <w:num w:numId="27">
    <w:abstractNumId w:val="3"/>
  </w:num>
  <w:num w:numId="28">
    <w:abstractNumId w:val="2"/>
  </w:num>
  <w:num w:numId="29">
    <w:abstractNumId w:val="5"/>
  </w:num>
  <w:num w:numId="30">
    <w:abstractNumId w:val="4"/>
  </w:num>
  <w:num w:numId="31">
    <w:abstractNumId w:val="38"/>
  </w:num>
  <w:num w:numId="32">
    <w:abstractNumId w:val="37"/>
  </w:num>
  <w:num w:numId="33">
    <w:abstractNumId w:val="10"/>
  </w:num>
  <w:num w:numId="34">
    <w:abstractNumId w:val="27"/>
  </w:num>
  <w:num w:numId="35">
    <w:abstractNumId w:val="22"/>
  </w:num>
  <w:num w:numId="36">
    <w:abstractNumId w:val="7"/>
  </w:num>
  <w:num w:numId="37">
    <w:abstractNumId w:val="36"/>
  </w:num>
  <w:num w:numId="38">
    <w:abstractNumId w:val="33"/>
  </w:num>
  <w:num w:numId="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E9E"/>
    <w:rsid w:val="00145447"/>
    <w:rsid w:val="004D3E9E"/>
    <w:rsid w:val="00D14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220E54-E8FC-4269-A389-E33CD813A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54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454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454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44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4544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4544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45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454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7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4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1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877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19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6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09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1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274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9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16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4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8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18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3918</Words>
  <Characters>22337</Characters>
  <Application>Microsoft Office Word</Application>
  <DocSecurity>0</DocSecurity>
  <Lines>186</Lines>
  <Paragraphs>52</Paragraphs>
  <ScaleCrop>false</ScaleCrop>
  <Company/>
  <LinksUpToDate>false</LinksUpToDate>
  <CharactersWithSpaces>26203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 Arpit Sahoo</dc:creator>
  <cp:keywords/>
  <dc:description/>
  <cp:lastModifiedBy>Auro Arpit Sahoo</cp:lastModifiedBy>
  <cp:revision>2</cp:revision>
  <dcterms:created xsi:type="dcterms:W3CDTF">2026-08-31T15:43:00Z</dcterms:created>
  <dcterms:modified xsi:type="dcterms:W3CDTF">2026-08-31T15:44:00Z</dcterms:modified>
</cp:coreProperties>
</file>