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E691987" w:rsidR="00825838" w:rsidRDefault="20DD7F57">
      <w:r>
        <w:t xml:space="preserve">Two fiduciary responsibilities: Duty of Loyalty, and duty of Care. </w:t>
      </w:r>
    </w:p>
    <w:p w14:paraId="0FD103E5" w14:textId="3D33FC6A" w:rsidR="20DD7F57" w:rsidRDefault="20DD7F57">
      <w:r>
        <w:t>Looking our for the best for the organization.</w:t>
      </w:r>
    </w:p>
    <w:p w14:paraId="242F14FD" w14:textId="71193C77" w:rsidR="20DD7F57" w:rsidRDefault="20DD7F57">
      <w:r>
        <w:t>Loyalty means caring about the org, more than yourself when there are conflicts.</w:t>
      </w:r>
    </w:p>
    <w:p w14:paraId="7BA27A42" w14:textId="2FFC118B" w:rsidR="20DD7F57" w:rsidRDefault="20DD7F57">
      <w:r>
        <w:t xml:space="preserve">Duty of care involves making decisions based on reasonable information. Do you diligence. </w:t>
      </w:r>
    </w:p>
    <w:p w14:paraId="4CAD6103" w14:textId="403937C7" w:rsidR="20DD7F57" w:rsidRDefault="20DD7F57">
      <w:r>
        <w:t>What does it actually do?</w:t>
      </w:r>
    </w:p>
    <w:p w14:paraId="13B986ED" w14:textId="624B6DCE" w:rsidR="10118621" w:rsidRDefault="10118621"/>
    <w:p w14:paraId="4561E298" w14:textId="6926E8CC" w:rsidR="20DD7F57" w:rsidRDefault="20DD7F57">
      <w:r>
        <w:t>Strategy</w:t>
      </w:r>
    </w:p>
    <w:p w14:paraId="50903204" w14:textId="72C8BE10" w:rsidR="20DD7F57" w:rsidRDefault="20DD7F57" w:rsidP="10118621">
      <w:r>
        <w:t>Safety</w:t>
      </w:r>
    </w:p>
    <w:p w14:paraId="6A53C2D6" w14:textId="3A0B175E" w:rsidR="20DD7F57" w:rsidRDefault="20DD7F57" w:rsidP="10118621">
      <w:r>
        <w:t>Audit</w:t>
      </w:r>
    </w:p>
    <w:p w14:paraId="54CDA191" w14:textId="01B507E0" w:rsidR="10118621" w:rsidRDefault="10118621" w:rsidP="10118621"/>
    <w:p w14:paraId="23573509" w14:textId="22FACA48" w:rsidR="20DD7F57" w:rsidRDefault="20DD7F57" w:rsidP="10118621">
      <w:r>
        <w:t xml:space="preserve">For strategy, take a close look at the purpose and mission of the organization. When new to a board, don’t worry about amending that. Better to leave that to those who have been in place for a while.  A good plan is </w:t>
      </w:r>
      <w:r w:rsidR="1436737C">
        <w:t>to envision what you would like the organization to be doing ten years from now. How much revenue is feasible? What projects should be done? What would be the measure of success. How much will progra</w:t>
      </w:r>
      <w:r w:rsidR="64B94B50">
        <w:t xml:space="preserve">ms be possible given what you can raise. </w:t>
      </w:r>
    </w:p>
    <w:p w14:paraId="26A426B7" w14:textId="7D4E52DA" w:rsidR="64B94B50" w:rsidRDefault="64B94B50" w:rsidP="10118621">
      <w:r>
        <w:t xml:space="preserve">Break out that to a three year plan. Then work on next year. That will be important when it comes to budgeting. </w:t>
      </w:r>
    </w:p>
    <w:p w14:paraId="200F5CD5" w14:textId="3CE31D43" w:rsidR="10118621" w:rsidRDefault="10118621" w:rsidP="10118621"/>
    <w:p w14:paraId="76F94592" w14:textId="18E492B4" w:rsidR="64B94B50" w:rsidRDefault="64B94B50" w:rsidP="10118621">
      <w:r>
        <w:t>For the budget, plan on having a discussion with your CEO and CFO two meetings before the end of the fiscal year.</w:t>
      </w:r>
      <w:r w:rsidR="12BBB23E">
        <w:t xml:space="preserve"> Discuss generalities. Let the officers lead with their application of the vision. Give them wisdom and counsel. Get a general idea of what the financial revenues and costs will be. They will use that to prepare the actual budget. The intended bud</w:t>
      </w:r>
      <w:r w:rsidR="27F585F3">
        <w:t>get produced before the last board meeting of the year. It should follow the contours of the meeting before. Then, the board has completed most of its financial direction. The budget as approv</w:t>
      </w:r>
      <w:r w:rsidR="4ABA4BF6">
        <w:t xml:space="preserve">ed by the board, is the guide and the limitations, on what the officers, employees and volunteers can do the next year. </w:t>
      </w:r>
    </w:p>
    <w:p w14:paraId="600AEE24" w14:textId="2E3ACAD0" w:rsidR="10118621" w:rsidRDefault="10118621" w:rsidP="10118621"/>
    <w:p w14:paraId="548E2F94" w14:textId="346C941D" w:rsidR="4ABA4BF6" w:rsidRDefault="4ABA4BF6" w:rsidP="10118621">
      <w:r>
        <w:t>On safety, the key issues are financial safety. That includes insurance safety and good investments.   Physical safety: facilities, protection from harrassment and abuse,</w:t>
      </w:r>
      <w:r w:rsidR="273BF8AF">
        <w:t xml:space="preserve"> health of workers. Heavy equipment, hazards. Compliance with the law. The board will know less about </w:t>
      </w:r>
      <w:r w:rsidR="229FE278">
        <w:t xml:space="preserve">this than the officers. So, the officers should inform and instruct the board so it knows what it is doing. </w:t>
      </w:r>
      <w:r w:rsidR="3A100CC4">
        <w:t xml:space="preserve"> Employees v. Independent Contractors. </w:t>
      </w:r>
      <w:r w:rsidR="20750725">
        <w:t xml:space="preserve"> Personal liability!</w:t>
      </w:r>
    </w:p>
    <w:p w14:paraId="09690FB4" w14:textId="19148BE6" w:rsidR="10118621" w:rsidRDefault="10118621" w:rsidP="10118621"/>
    <w:p w14:paraId="0411AA70" w14:textId="5977D6A7" w:rsidR="40CED80F" w:rsidRDefault="40CED80F" w:rsidP="10118621">
      <w:r>
        <w:t xml:space="preserve">Training for youth organizations. Scanning. Harrassment training. </w:t>
      </w:r>
    </w:p>
    <w:p w14:paraId="3C6D233D" w14:textId="10F20D74" w:rsidR="10118621" w:rsidRDefault="10118621" w:rsidP="10118621"/>
    <w:p w14:paraId="53CC1E5D" w14:textId="03AB30DD" w:rsidR="229FE278" w:rsidRDefault="229FE278" w:rsidP="10118621">
      <w:r>
        <w:t>Audit: CHeck to see if it is following the plans, and is keeping them. A competent staff will come up well on all of these. IF they deviate at all, that should be a concern that the board should take up, and consider what can be done to prev</w:t>
      </w:r>
      <w:r w:rsidR="33DD89CD">
        <w:t xml:space="preserve">ent that from happening again. Be realistic though.  E.g. enrollment in educational programs.  E.g. in economic downturns, choice is accept lower, find ways to cut the program back, or raise </w:t>
      </w:r>
      <w:r w:rsidR="75D0EDB6">
        <w:t xml:space="preserve">funds to cover. But, have action in place.   </w:t>
      </w:r>
    </w:p>
    <w:p w14:paraId="3EB10FBF" w14:textId="31F4F2A7" w:rsidR="10118621" w:rsidRDefault="10118621" w:rsidP="10118621"/>
    <w:p w14:paraId="794E7BC7" w14:textId="3E88F819" w:rsidR="75D0EDB6" w:rsidRDefault="75D0EDB6" w:rsidP="10118621">
      <w:r>
        <w:t xml:space="preserve">Trust, but verify.  An uneasy balance at times. You have the CEO in place because you believe in that person and trust him or her. But, that doesn’t mean you just rely on trust. You have to carry out your role of getting proof along the way. </w:t>
      </w:r>
    </w:p>
    <w:p w14:paraId="1721F43E" w14:textId="034B829E" w:rsidR="10118621" w:rsidRDefault="10118621" w:rsidP="10118621"/>
    <w:p w14:paraId="797E934A" w14:textId="647B9CAD" w:rsidR="7B0E1474" w:rsidRDefault="7B0E1474" w:rsidP="10118621">
      <w:r>
        <w:t>Over arc of the year, the planning is heavy ear</w:t>
      </w:r>
      <w:r w:rsidR="002F75E3">
        <w:t>l</w:t>
      </w:r>
      <w:r>
        <w:t xml:space="preserve">y in the year, increasingly looking into how to have the resources, money personnel to carry it out, getting more into the details and minutia toward the end of the year, looking at the next fiscal year. For the </w:t>
      </w:r>
      <w:r w:rsidR="2B3FA90E">
        <w:t xml:space="preserve">safety, spread out the major area for review, with one topic each board meeting. Get feedback, such as, on injuries. Complaints. Comparison with others. </w:t>
      </w:r>
    </w:p>
    <w:p w14:paraId="505CB1A1" w14:textId="0540C178" w:rsidR="10118621" w:rsidRDefault="10118621" w:rsidP="10118621"/>
    <w:p w14:paraId="005C7C11" w14:textId="0015AC2E" w:rsidR="2B3FA90E" w:rsidRDefault="2B3FA90E" w:rsidP="10118621">
      <w:r>
        <w:t xml:space="preserve">On the audit, the financial report is going to be a big deal. For the finance side, a good approach is the ten biggest deviations, and see what narrative can come from that.  Personnel reduces expenses. Higher enrollment. </w:t>
      </w:r>
    </w:p>
    <w:p w14:paraId="66C9605E" w14:textId="71FBE951" w:rsidR="10118621" w:rsidRDefault="10118621" w:rsidP="10118621"/>
    <w:p w14:paraId="4D9867C8" w14:textId="29739DD6" w:rsidR="2B3FA90E" w:rsidRDefault="2B3FA90E" w:rsidP="10118621">
      <w:r>
        <w:t xml:space="preserve">The 40, 40, 20 rule. Good reports. Demand great reports.  </w:t>
      </w:r>
      <w:r w:rsidR="7F98885D">
        <w:t xml:space="preserve"> A three hour board meeting, would mean two hours of review. Write questions, indicate where you need more info. Where you disagree. </w:t>
      </w:r>
    </w:p>
    <w:p w14:paraId="18009B1B" w14:textId="1827E6B9" w:rsidR="7F98885D" w:rsidRDefault="7F98885D" w:rsidP="10118621">
      <w:r>
        <w:t xml:space="preserve">Then at the board meeting, MOST of the time will be engaging the materials with the person who issued the report. IF that person isn’t there, the CEO better have all the answers. </w:t>
      </w:r>
    </w:p>
    <w:p w14:paraId="473C3BE9" w14:textId="04BD1E51" w:rsidR="10118621" w:rsidRDefault="10118621" w:rsidP="10118621"/>
    <w:p w14:paraId="522F3C87" w14:textId="1EA3243F" w:rsidR="5915FCD9" w:rsidRDefault="5915FCD9" w:rsidP="10118621">
      <w:r>
        <w:t>Chain of Command: members? Board. Not individual directors. But the board. When in session. That is why you need officers. You can’t get things done when you are only engaged for five hours every quarter.  Off</w:t>
      </w:r>
      <w:r w:rsidR="05C7711B">
        <w:t xml:space="preserve">icers, other agents, volunteers. </w:t>
      </w:r>
    </w:p>
    <w:p w14:paraId="6EA11939" w14:textId="12C0E8F8" w:rsidR="222B7295" w:rsidRDefault="222B7295" w:rsidP="10118621">
      <w:r>
        <w:t>Board policy manual. Not a big production. I have no outline for you. Rather, put anything in there that the board decided, that won’t be over in three years.  E.g. ten year contract with a</w:t>
      </w:r>
      <w:r w:rsidR="10E5EB3C">
        <w:t xml:space="preserve"> vendor. </w:t>
      </w:r>
    </w:p>
    <w:p w14:paraId="3AB39662" w14:textId="01876255" w:rsidR="10118621" w:rsidRDefault="10118621" w:rsidP="10118621"/>
    <w:p w14:paraId="1DCF22A2" w14:textId="4954C387" w:rsidR="10118621" w:rsidRDefault="10118621" w:rsidP="10118621"/>
    <w:sectPr w:rsidR="10118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B0D931"/>
    <w:rsid w:val="00277F30"/>
    <w:rsid w:val="002F75E3"/>
    <w:rsid w:val="003D2139"/>
    <w:rsid w:val="00825838"/>
    <w:rsid w:val="00F214F6"/>
    <w:rsid w:val="015B912D"/>
    <w:rsid w:val="02C9D25A"/>
    <w:rsid w:val="05C7711B"/>
    <w:rsid w:val="069B2C3A"/>
    <w:rsid w:val="076A6195"/>
    <w:rsid w:val="08B0D931"/>
    <w:rsid w:val="098B1109"/>
    <w:rsid w:val="09DBAF88"/>
    <w:rsid w:val="0D049A93"/>
    <w:rsid w:val="0D5DB779"/>
    <w:rsid w:val="10118621"/>
    <w:rsid w:val="10E5EB3C"/>
    <w:rsid w:val="1256C694"/>
    <w:rsid w:val="12BBB23E"/>
    <w:rsid w:val="1436737C"/>
    <w:rsid w:val="16A75F05"/>
    <w:rsid w:val="1A347C5B"/>
    <w:rsid w:val="1D64BDC2"/>
    <w:rsid w:val="20750725"/>
    <w:rsid w:val="20DD7F57"/>
    <w:rsid w:val="222B7295"/>
    <w:rsid w:val="229FE278"/>
    <w:rsid w:val="273BF8AF"/>
    <w:rsid w:val="27F585F3"/>
    <w:rsid w:val="2B3FA90E"/>
    <w:rsid w:val="2DCBCFAF"/>
    <w:rsid w:val="2EA0DB77"/>
    <w:rsid w:val="2FD26F73"/>
    <w:rsid w:val="33DD89CD"/>
    <w:rsid w:val="349DC8CD"/>
    <w:rsid w:val="3A100CC4"/>
    <w:rsid w:val="3BC3A9DF"/>
    <w:rsid w:val="3E1C2791"/>
    <w:rsid w:val="40CED80F"/>
    <w:rsid w:val="4341E0C0"/>
    <w:rsid w:val="44629A5F"/>
    <w:rsid w:val="45AB80B1"/>
    <w:rsid w:val="4616135B"/>
    <w:rsid w:val="46167EC7"/>
    <w:rsid w:val="470BECDF"/>
    <w:rsid w:val="4ABA4BF6"/>
    <w:rsid w:val="50F3861C"/>
    <w:rsid w:val="515E5899"/>
    <w:rsid w:val="530DABC1"/>
    <w:rsid w:val="545B9A6B"/>
    <w:rsid w:val="570EDA36"/>
    <w:rsid w:val="573F5C04"/>
    <w:rsid w:val="5915FCD9"/>
    <w:rsid w:val="5A5A1351"/>
    <w:rsid w:val="5BE74EB7"/>
    <w:rsid w:val="5C3379B2"/>
    <w:rsid w:val="64B94B50"/>
    <w:rsid w:val="6BD72B25"/>
    <w:rsid w:val="6E37FC1D"/>
    <w:rsid w:val="70DF87F9"/>
    <w:rsid w:val="7537C912"/>
    <w:rsid w:val="75D0EDB6"/>
    <w:rsid w:val="7A61BEAF"/>
    <w:rsid w:val="7B0E1474"/>
    <w:rsid w:val="7DF2AA36"/>
    <w:rsid w:val="7DF523AB"/>
    <w:rsid w:val="7EEFF3EC"/>
    <w:rsid w:val="7F988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2BE9"/>
  <w15:chartTrackingRefBased/>
  <w15:docId w15:val="{5BB1B412-E29D-4127-9517-5A322B4B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Myron Steeves</dc:creator>
  <cp:keywords/>
  <dc:description/>
  <cp:lastModifiedBy>Myron Steeves</cp:lastModifiedBy>
  <cp:revision>2</cp:revision>
  <dcterms:created xsi:type="dcterms:W3CDTF">2026-05-09T17:55:00Z</dcterms:created>
  <dcterms:modified xsi:type="dcterms:W3CDTF">2026-05-09T17:55:00Z</dcterms:modified>
</cp:coreProperties>
</file>