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1BA2" w14:textId="71D7AE0E" w:rsidR="009C6C23" w:rsidRDefault="009C6C23" w:rsidP="00C13F23">
      <w:pPr>
        <w:rPr>
          <w:b/>
          <w:bCs/>
        </w:rPr>
      </w:pPr>
      <w:r w:rsidRPr="009C6C23">
        <w:rPr>
          <w:b/>
          <w:bCs/>
        </w:rPr>
        <w:t>Composite Role Formation Rule</w:t>
      </w:r>
    </w:p>
    <w:p w14:paraId="7683CEB8" w14:textId="77777777" w:rsidR="009C6C23" w:rsidRDefault="009C6C23" w:rsidP="00C13F23">
      <w:pPr>
        <w:rPr>
          <w:b/>
          <w:bCs/>
        </w:rPr>
      </w:pPr>
    </w:p>
    <w:p w14:paraId="403F533D" w14:textId="7B6BED84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>1. Preconditions</w:t>
      </w:r>
    </w:p>
    <w:p w14:paraId="586912F1" w14:textId="77777777" w:rsidR="00C13F23" w:rsidRPr="00C13F23" w:rsidRDefault="00C13F23" w:rsidP="00C13F23">
      <w:r w:rsidRPr="00C13F23">
        <w:t>For a composite role to form, Genesis checks:</w:t>
      </w:r>
    </w:p>
    <w:p w14:paraId="520881D7" w14:textId="77777777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>(a) Multi-agent requirement</w:t>
      </w:r>
    </w:p>
    <w:p w14:paraId="2B69EA3A" w14:textId="77777777" w:rsidR="00C13F23" w:rsidRPr="00C13F23" w:rsidRDefault="00C13F23" w:rsidP="00C13F23">
      <w:r w:rsidRPr="00C13F23">
        <w:t>The action cannot be accomplished by one agent alone.</w:t>
      </w:r>
      <w:r w:rsidRPr="00C13F23">
        <w:br/>
        <w:t xml:space="preserve">(e.g., hunting large prey, carrying something heavy, cooperative </w:t>
      </w:r>
      <w:proofErr w:type="spellStart"/>
      <w:r w:rsidRPr="00C13F23">
        <w:t>defense</w:t>
      </w:r>
      <w:proofErr w:type="spellEnd"/>
      <w:r w:rsidRPr="00C13F23">
        <w:t>, planning migration)</w:t>
      </w:r>
    </w:p>
    <w:p w14:paraId="194B73BC" w14:textId="77777777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>(b) Shared intention</w:t>
      </w:r>
    </w:p>
    <w:p w14:paraId="7EA3C3C4" w14:textId="77777777" w:rsidR="00C13F23" w:rsidRPr="00C13F23" w:rsidRDefault="00C13F23" w:rsidP="00C13F23">
      <w:r w:rsidRPr="00C13F23">
        <w:t>At least two agents align on a goal.</w:t>
      </w:r>
      <w:r w:rsidRPr="00C13F23">
        <w:br/>
        <w:t>(Explicit or implicit — gesture, stance, tone, etc.)</w:t>
      </w:r>
    </w:p>
    <w:p w14:paraId="6B9A398D" w14:textId="77777777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>(c) Mutual recognition</w:t>
      </w:r>
    </w:p>
    <w:p w14:paraId="169EC019" w14:textId="77777777" w:rsidR="00C13F23" w:rsidRPr="00C13F23" w:rsidRDefault="00C13F23" w:rsidP="00C13F23">
      <w:r w:rsidRPr="00C13F23">
        <w:t>Agents signal willingness or acceptance.</w:t>
      </w:r>
      <w:r w:rsidRPr="00C13F23">
        <w:br/>
        <w:t>(A nod, approach, readiness posture, shared gaze — prehistoric or modern, same mechanic.)</w:t>
      </w:r>
    </w:p>
    <w:p w14:paraId="633C4BE2" w14:textId="77777777" w:rsidR="00C13F23" w:rsidRPr="00C13F23" w:rsidRDefault="00C13F23" w:rsidP="00C13F23">
      <w:r w:rsidRPr="00C13F23">
        <w:t>These three are enough to initiate “we.”</w:t>
      </w:r>
    </w:p>
    <w:p w14:paraId="1B37FDE9" w14:textId="77777777" w:rsidR="00C13F23" w:rsidRPr="00C13F23" w:rsidRDefault="00C13F23" w:rsidP="00C13F23">
      <w:r w:rsidRPr="00C13F23">
        <w:pict w14:anchorId="37061411">
          <v:rect id="_x0000_i1067" style="width:0;height:1.5pt" o:hralign="center" o:hrstd="t" o:hr="t" fillcolor="#a0a0a0" stroked="f"/>
        </w:pict>
      </w:r>
    </w:p>
    <w:p w14:paraId="4E14A132" w14:textId="77777777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>2. Formation Rule</w:t>
      </w:r>
    </w:p>
    <w:p w14:paraId="0878D4EF" w14:textId="77777777" w:rsidR="00C13F23" w:rsidRPr="00C13F23" w:rsidRDefault="00C13F23" w:rsidP="00C13F23">
      <w:r w:rsidRPr="00C13F23">
        <w:t>Once conditions (a)–(c) are met:</w:t>
      </w:r>
    </w:p>
    <w:p w14:paraId="1E8D792B" w14:textId="77777777" w:rsidR="00C13F23" w:rsidRPr="00C13F23" w:rsidRDefault="00C13F23" w:rsidP="00C13F23">
      <w:r w:rsidRPr="00C13F23">
        <w:rPr>
          <w:b/>
          <w:bCs/>
        </w:rPr>
        <w:t>A Composite Role is instantiated:</w:t>
      </w:r>
      <w:r w:rsidRPr="00C13F23">
        <w:rPr>
          <w:b/>
          <w:bCs/>
        </w:rPr>
        <w:br/>
        <w:t>CR = {A + B + ...}</w:t>
      </w:r>
    </w:p>
    <w:p w14:paraId="346E1DC5" w14:textId="77777777" w:rsidR="00C13F23" w:rsidRPr="00C13F23" w:rsidRDefault="00C13F23" w:rsidP="00C13F23">
      <w:r w:rsidRPr="00C13F23">
        <w:t xml:space="preserve">This is the operational birth of </w:t>
      </w:r>
      <w:r w:rsidRPr="00C13F23">
        <w:rPr>
          <w:b/>
          <w:bCs/>
        </w:rPr>
        <w:t>“we.”</w:t>
      </w:r>
    </w:p>
    <w:p w14:paraId="7F78DC6A" w14:textId="77777777" w:rsidR="00C13F23" w:rsidRPr="00C13F23" w:rsidRDefault="00C13F23" w:rsidP="00C13F23">
      <w:r w:rsidRPr="00C13F23">
        <w:t>Not a word.</w:t>
      </w:r>
      <w:r w:rsidRPr="00C13F23">
        <w:br/>
        <w:t xml:space="preserve">A </w:t>
      </w:r>
      <w:r w:rsidRPr="00C13F23">
        <w:rPr>
          <w:i/>
          <w:iCs/>
        </w:rPr>
        <w:t>structure</w:t>
      </w:r>
      <w:r w:rsidRPr="00C13F23">
        <w:t>.</w:t>
      </w:r>
    </w:p>
    <w:p w14:paraId="5AACC425" w14:textId="77777777" w:rsidR="00C13F23" w:rsidRPr="00C13F23" w:rsidRDefault="00C13F23" w:rsidP="00C13F23">
      <w:r w:rsidRPr="00C13F23">
        <w:pict w14:anchorId="7F3C9734">
          <v:rect id="_x0000_i1068" style="width:0;height:1.5pt" o:hralign="center" o:hrstd="t" o:hr="t" fillcolor="#a0a0a0" stroked="f"/>
        </w:pict>
      </w:r>
    </w:p>
    <w:p w14:paraId="30EDA02D" w14:textId="77777777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>3. Domain Activation</w:t>
      </w:r>
    </w:p>
    <w:p w14:paraId="2726A4EF" w14:textId="77777777" w:rsidR="00C13F23" w:rsidRPr="00C13F23" w:rsidRDefault="00C13F23" w:rsidP="00C13F23">
      <w:r w:rsidRPr="00C13F23">
        <w:t xml:space="preserve">Composite Role formation </w:t>
      </w:r>
      <w:r w:rsidRPr="00C13F23">
        <w:rPr>
          <w:b/>
          <w:bCs/>
        </w:rPr>
        <w:t>automatically</w:t>
      </w:r>
      <w:r w:rsidRPr="00C13F23">
        <w:t xml:space="preserve"> triggers a domain transition.</w:t>
      </w:r>
    </w:p>
    <w:p w14:paraId="10921C59" w14:textId="77777777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>The system chooses the domain based on the governing action (verb-intent):</w:t>
      </w:r>
    </w:p>
    <w:p w14:paraId="50564CA9" w14:textId="77777777" w:rsidR="00C13F23" w:rsidRPr="00C13F23" w:rsidRDefault="00C13F23" w:rsidP="00C13F23">
      <w:pPr>
        <w:numPr>
          <w:ilvl w:val="0"/>
          <w:numId w:val="1"/>
        </w:numPr>
      </w:pPr>
      <w:r w:rsidRPr="00C13F23">
        <w:t xml:space="preserve">“go” → </w:t>
      </w:r>
      <w:r w:rsidRPr="00C13F23">
        <w:rPr>
          <w:b/>
          <w:bCs/>
        </w:rPr>
        <w:t>Movement Domain</w:t>
      </w:r>
    </w:p>
    <w:p w14:paraId="19C7D06E" w14:textId="77777777" w:rsidR="00C13F23" w:rsidRPr="00C13F23" w:rsidRDefault="00C13F23" w:rsidP="00C13F23">
      <w:pPr>
        <w:numPr>
          <w:ilvl w:val="0"/>
          <w:numId w:val="1"/>
        </w:numPr>
      </w:pPr>
      <w:r w:rsidRPr="00C13F23">
        <w:t xml:space="preserve">“hunt” → </w:t>
      </w:r>
      <w:r w:rsidRPr="00C13F23">
        <w:rPr>
          <w:b/>
          <w:bCs/>
        </w:rPr>
        <w:t>Task Domain</w:t>
      </w:r>
    </w:p>
    <w:p w14:paraId="2193C80E" w14:textId="77777777" w:rsidR="00C13F23" w:rsidRPr="00C13F23" w:rsidRDefault="00C13F23" w:rsidP="00C13F23">
      <w:pPr>
        <w:numPr>
          <w:ilvl w:val="0"/>
          <w:numId w:val="1"/>
        </w:numPr>
      </w:pPr>
      <w:r w:rsidRPr="00C13F23">
        <w:lastRenderedPageBreak/>
        <w:t xml:space="preserve">“watch” → </w:t>
      </w:r>
      <w:r w:rsidRPr="00C13F23">
        <w:rPr>
          <w:b/>
          <w:bCs/>
        </w:rPr>
        <w:t>Perception Domain</w:t>
      </w:r>
    </w:p>
    <w:p w14:paraId="3D6E8E7D" w14:textId="77777777" w:rsidR="00C13F23" w:rsidRPr="00C13F23" w:rsidRDefault="00C13F23" w:rsidP="00C13F23">
      <w:pPr>
        <w:numPr>
          <w:ilvl w:val="0"/>
          <w:numId w:val="1"/>
        </w:numPr>
      </w:pPr>
      <w:r w:rsidRPr="00C13F23">
        <w:t xml:space="preserve">“plan” → </w:t>
      </w:r>
      <w:r w:rsidRPr="00C13F23">
        <w:rPr>
          <w:b/>
          <w:bCs/>
        </w:rPr>
        <w:t>Intention Domain</w:t>
      </w:r>
    </w:p>
    <w:p w14:paraId="555D1D3D" w14:textId="77777777" w:rsidR="00C13F23" w:rsidRPr="00C13F23" w:rsidRDefault="00C13F23" w:rsidP="00C13F23">
      <w:pPr>
        <w:numPr>
          <w:ilvl w:val="0"/>
          <w:numId w:val="1"/>
        </w:numPr>
      </w:pPr>
      <w:r w:rsidRPr="00C13F23">
        <w:t xml:space="preserve">“warn” → </w:t>
      </w:r>
      <w:r w:rsidRPr="00C13F23">
        <w:rPr>
          <w:b/>
          <w:bCs/>
        </w:rPr>
        <w:t>Threat Domain</w:t>
      </w:r>
    </w:p>
    <w:p w14:paraId="7037801A" w14:textId="77777777" w:rsidR="00C13F23" w:rsidRPr="00C13F23" w:rsidRDefault="00C13F23" w:rsidP="00C13F23">
      <w:pPr>
        <w:numPr>
          <w:ilvl w:val="0"/>
          <w:numId w:val="1"/>
        </w:numPr>
      </w:pPr>
      <w:r w:rsidRPr="00C13F23">
        <w:t xml:space="preserve">“share” → </w:t>
      </w:r>
      <w:r w:rsidRPr="00C13F23">
        <w:rPr>
          <w:b/>
          <w:bCs/>
        </w:rPr>
        <w:t>Resource Domain</w:t>
      </w:r>
    </w:p>
    <w:p w14:paraId="1C3A6893" w14:textId="77777777" w:rsidR="00C13F23" w:rsidRPr="00C13F23" w:rsidRDefault="00C13F23" w:rsidP="00C13F23">
      <w:pPr>
        <w:numPr>
          <w:ilvl w:val="0"/>
          <w:numId w:val="1"/>
        </w:numPr>
      </w:pPr>
      <w:r w:rsidRPr="00C13F23">
        <w:t xml:space="preserve">“talk” → </w:t>
      </w:r>
      <w:r w:rsidRPr="00C13F23">
        <w:rPr>
          <w:b/>
          <w:bCs/>
        </w:rPr>
        <w:t>Conversation Domain</w:t>
      </w:r>
    </w:p>
    <w:p w14:paraId="07CA7E16" w14:textId="77777777" w:rsidR="00C13F23" w:rsidRPr="00C13F23" w:rsidRDefault="00C13F23" w:rsidP="00C13F23">
      <w:r w:rsidRPr="00C13F23">
        <w:t>Primitive languages, gesture-based communication, and fully grammatical languages all use the same structure.</w:t>
      </w:r>
    </w:p>
    <w:p w14:paraId="7E53CBAF" w14:textId="77777777" w:rsidR="00C13F23" w:rsidRPr="00C13F23" w:rsidRDefault="00C13F23" w:rsidP="00C13F23">
      <w:r w:rsidRPr="00C13F23">
        <w:t>This is the deep machinery of meaning.</w:t>
      </w:r>
    </w:p>
    <w:p w14:paraId="6FB9F387" w14:textId="77777777" w:rsidR="00C13F23" w:rsidRPr="00C13F23" w:rsidRDefault="00C13F23" w:rsidP="00C13F23">
      <w:r w:rsidRPr="00C13F23">
        <w:pict w14:anchorId="5281AD96">
          <v:rect id="_x0000_i1069" style="width:0;height:1.5pt" o:hralign="center" o:hrstd="t" o:hr="t" fillcolor="#a0a0a0" stroked="f"/>
        </w:pict>
      </w:r>
    </w:p>
    <w:p w14:paraId="4BC08518" w14:textId="77777777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>4. Agency Distribution</w:t>
      </w:r>
    </w:p>
    <w:p w14:paraId="33BEB7B8" w14:textId="77777777" w:rsidR="00C13F23" w:rsidRPr="00C13F23" w:rsidRDefault="00C13F23" w:rsidP="00C13F23">
      <w:r w:rsidRPr="00C13F23">
        <w:t>Inside the active domain, roles distribute automatically:</w:t>
      </w:r>
    </w:p>
    <w:p w14:paraId="369AEB0E" w14:textId="77777777" w:rsidR="00C13F23" w:rsidRPr="00C13F23" w:rsidRDefault="00C13F23" w:rsidP="00C13F23">
      <w:pPr>
        <w:numPr>
          <w:ilvl w:val="0"/>
          <w:numId w:val="2"/>
        </w:numPr>
      </w:pPr>
      <w:r w:rsidRPr="00C13F23">
        <w:t>leader / follower</w:t>
      </w:r>
    </w:p>
    <w:p w14:paraId="7038506C" w14:textId="77777777" w:rsidR="00C13F23" w:rsidRPr="00C13F23" w:rsidRDefault="00C13F23" w:rsidP="00C13F23">
      <w:pPr>
        <w:numPr>
          <w:ilvl w:val="0"/>
          <w:numId w:val="2"/>
        </w:numPr>
      </w:pPr>
      <w:r w:rsidRPr="00C13F23">
        <w:t>driver / flanker</w:t>
      </w:r>
    </w:p>
    <w:p w14:paraId="3B72455B" w14:textId="77777777" w:rsidR="00C13F23" w:rsidRPr="00C13F23" w:rsidRDefault="00C13F23" w:rsidP="00C13F23">
      <w:pPr>
        <w:numPr>
          <w:ilvl w:val="0"/>
          <w:numId w:val="2"/>
        </w:numPr>
      </w:pPr>
      <w:r w:rsidRPr="00C13F23">
        <w:t>hunter / supporter</w:t>
      </w:r>
    </w:p>
    <w:p w14:paraId="29DB934B" w14:textId="77777777" w:rsidR="00C13F23" w:rsidRPr="00C13F23" w:rsidRDefault="00C13F23" w:rsidP="00C13F23">
      <w:pPr>
        <w:numPr>
          <w:ilvl w:val="0"/>
          <w:numId w:val="2"/>
        </w:numPr>
      </w:pPr>
      <w:r w:rsidRPr="00C13F23">
        <w:t>speaker / listener</w:t>
      </w:r>
    </w:p>
    <w:p w14:paraId="67AE78EA" w14:textId="77777777" w:rsidR="00C13F23" w:rsidRPr="00C13F23" w:rsidRDefault="00C13F23" w:rsidP="00C13F23">
      <w:pPr>
        <w:numPr>
          <w:ilvl w:val="0"/>
          <w:numId w:val="2"/>
        </w:numPr>
      </w:pPr>
      <w:r w:rsidRPr="00C13F23">
        <w:t>planner / executor</w:t>
      </w:r>
    </w:p>
    <w:p w14:paraId="2B618C97" w14:textId="77777777" w:rsidR="00C13F23" w:rsidRPr="00C13F23" w:rsidRDefault="00C13F23" w:rsidP="00C13F23">
      <w:r w:rsidRPr="00C13F23">
        <w:t>Not grammar.</w:t>
      </w:r>
      <w:r w:rsidRPr="00C13F23">
        <w:br/>
        <w:t>Not culture.</w:t>
      </w:r>
    </w:p>
    <w:p w14:paraId="585B3FB1" w14:textId="77777777" w:rsidR="00C13F23" w:rsidRPr="00C13F23" w:rsidRDefault="00C13F23" w:rsidP="00C13F23">
      <w:r w:rsidRPr="00C13F23">
        <w:t>It’s built into the physics of cooperation.</w:t>
      </w:r>
    </w:p>
    <w:p w14:paraId="3FA7440A" w14:textId="77777777" w:rsidR="00C13F23" w:rsidRPr="00C13F23" w:rsidRDefault="00C13F23" w:rsidP="00C13F23">
      <w:r w:rsidRPr="00C13F23">
        <w:t>Genesis formalizes it cleanly:</w:t>
      </w:r>
    </w:p>
    <w:p w14:paraId="0EEA0C34" w14:textId="77777777" w:rsidR="00C13F23" w:rsidRPr="00C13F23" w:rsidRDefault="00C13F23" w:rsidP="00C13F23">
      <w:r w:rsidRPr="00C13F23">
        <w:rPr>
          <w:b/>
          <w:bCs/>
        </w:rPr>
        <w:t xml:space="preserve">Composite Roles contain </w:t>
      </w:r>
      <w:proofErr w:type="spellStart"/>
      <w:r w:rsidRPr="00C13F23">
        <w:rPr>
          <w:b/>
          <w:bCs/>
        </w:rPr>
        <w:t>subroles</w:t>
      </w:r>
      <w:proofErr w:type="spellEnd"/>
      <w:r w:rsidRPr="00C13F23">
        <w:rPr>
          <w:b/>
          <w:bCs/>
        </w:rPr>
        <w:t xml:space="preserve"> that evolve with context.</w:t>
      </w:r>
    </w:p>
    <w:p w14:paraId="43E2CED4" w14:textId="77777777" w:rsidR="00C13F23" w:rsidRPr="00C13F23" w:rsidRDefault="00C13F23" w:rsidP="00C13F23">
      <w:r w:rsidRPr="00C13F23">
        <w:t>This is why “we” never means equal participants —</w:t>
      </w:r>
      <w:r w:rsidRPr="00C13F23">
        <w:br/>
        <w:t xml:space="preserve">it means </w:t>
      </w:r>
      <w:r w:rsidRPr="00C13F23">
        <w:rPr>
          <w:b/>
          <w:bCs/>
        </w:rPr>
        <w:t>aligned participants</w:t>
      </w:r>
      <w:r w:rsidRPr="00C13F23">
        <w:t>.</w:t>
      </w:r>
    </w:p>
    <w:p w14:paraId="6F256DBC" w14:textId="77777777" w:rsidR="00C13F23" w:rsidRPr="00C13F23" w:rsidRDefault="00C13F23" w:rsidP="00C13F23">
      <w:r w:rsidRPr="00C13F23">
        <w:pict w14:anchorId="53ED2B88">
          <v:rect id="_x0000_i1070" style="width:0;height:1.5pt" o:hralign="center" o:hrstd="t" o:hr="t" fillcolor="#a0a0a0" stroked="f"/>
        </w:pict>
      </w:r>
    </w:p>
    <w:p w14:paraId="09EFB385" w14:textId="77777777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>5. Domain Span (Lifetime)</w:t>
      </w:r>
    </w:p>
    <w:p w14:paraId="4BC6B049" w14:textId="77777777" w:rsidR="00C13F23" w:rsidRPr="00C13F23" w:rsidRDefault="00C13F23" w:rsidP="00C13F23">
      <w:r w:rsidRPr="00C13F23">
        <w:t xml:space="preserve">Composite Role persists until </w:t>
      </w:r>
      <w:r w:rsidRPr="00C13F23">
        <w:rPr>
          <w:i/>
          <w:iCs/>
        </w:rPr>
        <w:t>one</w:t>
      </w:r>
      <w:r w:rsidRPr="00C13F23">
        <w:t xml:space="preserve"> of the following ends the domain:</w:t>
      </w:r>
    </w:p>
    <w:p w14:paraId="2065B87D" w14:textId="77777777" w:rsidR="00C13F23" w:rsidRPr="00C13F23" w:rsidRDefault="00C13F23" w:rsidP="00C13F23">
      <w:pPr>
        <w:numPr>
          <w:ilvl w:val="0"/>
          <w:numId w:val="3"/>
        </w:numPr>
      </w:pPr>
      <w:r w:rsidRPr="00C13F23">
        <w:t>goal achieved</w:t>
      </w:r>
    </w:p>
    <w:p w14:paraId="79635053" w14:textId="77777777" w:rsidR="00C13F23" w:rsidRPr="00C13F23" w:rsidRDefault="00C13F23" w:rsidP="00C13F23">
      <w:pPr>
        <w:numPr>
          <w:ilvl w:val="0"/>
          <w:numId w:val="3"/>
        </w:numPr>
      </w:pPr>
      <w:r w:rsidRPr="00C13F23">
        <w:t>threat neutralized</w:t>
      </w:r>
    </w:p>
    <w:p w14:paraId="720D73D7" w14:textId="77777777" w:rsidR="00C13F23" w:rsidRPr="00C13F23" w:rsidRDefault="00C13F23" w:rsidP="00C13F23">
      <w:pPr>
        <w:numPr>
          <w:ilvl w:val="0"/>
          <w:numId w:val="3"/>
        </w:numPr>
      </w:pPr>
      <w:r w:rsidRPr="00C13F23">
        <w:t>resource secured</w:t>
      </w:r>
    </w:p>
    <w:p w14:paraId="0921EA55" w14:textId="77777777" w:rsidR="00C13F23" w:rsidRPr="00C13F23" w:rsidRDefault="00C13F23" w:rsidP="00C13F23">
      <w:pPr>
        <w:numPr>
          <w:ilvl w:val="0"/>
          <w:numId w:val="3"/>
        </w:numPr>
      </w:pPr>
      <w:r w:rsidRPr="00C13F23">
        <w:lastRenderedPageBreak/>
        <w:t>movement completed</w:t>
      </w:r>
    </w:p>
    <w:p w14:paraId="75276FA8" w14:textId="77777777" w:rsidR="00C13F23" w:rsidRPr="00C13F23" w:rsidRDefault="00C13F23" w:rsidP="00C13F23">
      <w:pPr>
        <w:numPr>
          <w:ilvl w:val="0"/>
          <w:numId w:val="3"/>
        </w:numPr>
      </w:pPr>
      <w:r w:rsidRPr="00C13F23">
        <w:t>conversation closed</w:t>
      </w:r>
    </w:p>
    <w:p w14:paraId="04F36364" w14:textId="77777777" w:rsidR="00C13F23" w:rsidRPr="00C13F23" w:rsidRDefault="00C13F23" w:rsidP="00C13F23">
      <w:pPr>
        <w:numPr>
          <w:ilvl w:val="0"/>
          <w:numId w:val="3"/>
        </w:numPr>
      </w:pPr>
      <w:r w:rsidRPr="00C13F23">
        <w:t>intention abandoned</w:t>
      </w:r>
    </w:p>
    <w:p w14:paraId="0838A16A" w14:textId="77777777" w:rsidR="00C13F23" w:rsidRPr="00C13F23" w:rsidRDefault="00C13F23" w:rsidP="00C13F23">
      <w:r w:rsidRPr="00C13F23">
        <w:t>Then Genesis executes:</w:t>
      </w:r>
    </w:p>
    <w:p w14:paraId="7F9507D1" w14:textId="77777777" w:rsidR="00C13F23" w:rsidRPr="00C13F23" w:rsidRDefault="00C13F23" w:rsidP="00C13F23">
      <w:r w:rsidRPr="00C13F23">
        <w:rPr>
          <w:b/>
          <w:bCs/>
        </w:rPr>
        <w:t xml:space="preserve">CR → </w:t>
      </w:r>
      <w:proofErr w:type="gramStart"/>
      <w:r w:rsidRPr="00C13F23">
        <w:rPr>
          <w:b/>
          <w:bCs/>
        </w:rPr>
        <w:t>dissolve(</w:t>
      </w:r>
      <w:proofErr w:type="gramEnd"/>
      <w:r w:rsidRPr="00C13F23">
        <w:rPr>
          <w:b/>
          <w:bCs/>
        </w:rPr>
        <w:t>)</w:t>
      </w:r>
      <w:r w:rsidRPr="00C13F23">
        <w:br/>
        <w:t>and agents return to individual roles.</w:t>
      </w:r>
    </w:p>
    <w:p w14:paraId="1359D27E" w14:textId="77777777" w:rsidR="00C13F23" w:rsidRPr="00C13F23" w:rsidRDefault="00C13F23" w:rsidP="00C13F23">
      <w:r w:rsidRPr="00C13F23">
        <w:t>“We” ends because the action ends.</w:t>
      </w:r>
    </w:p>
    <w:p w14:paraId="77ECDF19" w14:textId="77777777" w:rsidR="00C13F23" w:rsidRPr="00C13F23" w:rsidRDefault="00C13F23" w:rsidP="00C13F23">
      <w:r w:rsidRPr="00C13F23">
        <w:pict w14:anchorId="4CABEAA7">
          <v:rect id="_x0000_i1071" style="width:0;height:1.5pt" o:hralign="center" o:hrstd="t" o:hr="t" fillcolor="#a0a0a0" stroked="f"/>
        </w:pict>
      </w:r>
    </w:p>
    <w:p w14:paraId="5537AC2E" w14:textId="77777777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>6. Universal Invariant</w:t>
      </w:r>
    </w:p>
    <w:p w14:paraId="53D54257" w14:textId="77777777" w:rsidR="00C13F23" w:rsidRPr="00C13F23" w:rsidRDefault="00C13F23" w:rsidP="00C13F23">
      <w:r w:rsidRPr="00C13F23">
        <w:t>This is the hard, mathematical guardrail:</w:t>
      </w:r>
    </w:p>
    <w:p w14:paraId="375EF772" w14:textId="77777777" w:rsidR="00C13F23" w:rsidRPr="00C13F23" w:rsidRDefault="00C13F23" w:rsidP="00C13F23">
      <w:r w:rsidRPr="00C13F23">
        <w:rPr>
          <w:b/>
          <w:bCs/>
        </w:rPr>
        <w:t>No composite role can exist without an active domain.</w:t>
      </w:r>
      <w:r w:rsidRPr="00C13F23">
        <w:rPr>
          <w:b/>
          <w:bCs/>
        </w:rPr>
        <w:br/>
        <w:t>No domain requiring multiple roles can function without a composite role.</w:t>
      </w:r>
    </w:p>
    <w:p w14:paraId="5147A336" w14:textId="77777777" w:rsidR="00C13F23" w:rsidRPr="00C13F23" w:rsidRDefault="00C13F23" w:rsidP="00C13F23">
      <w:r w:rsidRPr="00C13F23">
        <w:t>They co-create each other.</w:t>
      </w:r>
      <w:r w:rsidRPr="00C13F23">
        <w:br/>
        <w:t>This is the engine of multi-agent meaning.</w:t>
      </w:r>
    </w:p>
    <w:p w14:paraId="444D1D71" w14:textId="77777777" w:rsidR="00C13F23" w:rsidRPr="00C13F23" w:rsidRDefault="00C13F23" w:rsidP="00C13F23">
      <w:r w:rsidRPr="00C13F23">
        <w:pict w14:anchorId="7A55F83C">
          <v:rect id="_x0000_i1072" style="width:0;height:1.5pt" o:hralign="center" o:hrstd="t" o:hr="t" fillcolor="#a0a0a0" stroked="f"/>
        </w:pict>
      </w:r>
    </w:p>
    <w:p w14:paraId="5D6F552F" w14:textId="77777777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>7. Summary (the crisp version engineers love)</w:t>
      </w:r>
    </w:p>
    <w:p w14:paraId="1323E3D0" w14:textId="77777777" w:rsidR="00C13F23" w:rsidRPr="00C13F23" w:rsidRDefault="00C13F23" w:rsidP="00C13F23">
      <w:r w:rsidRPr="00C13F23">
        <w:rPr>
          <w:b/>
          <w:bCs/>
        </w:rPr>
        <w:t>If (multi-agent action) AND (shared intention) AND (mutual recognition):</w:t>
      </w:r>
      <w:r w:rsidRPr="00C13F23">
        <w:br/>
      </w:r>
      <w:r w:rsidRPr="00C13F23">
        <w:t> </w:t>
      </w:r>
      <w:r w:rsidRPr="00C13F23">
        <w:t>→ Instantiate Composite Role (“we”)</w:t>
      </w:r>
      <w:r w:rsidRPr="00C13F23">
        <w:br/>
      </w:r>
      <w:r w:rsidRPr="00C13F23">
        <w:t> </w:t>
      </w:r>
      <w:r w:rsidRPr="00C13F23">
        <w:t xml:space="preserve">→ Activate </w:t>
      </w:r>
      <w:proofErr w:type="gramStart"/>
      <w:r w:rsidRPr="00C13F23">
        <w:t>Domain(</w:t>
      </w:r>
      <w:proofErr w:type="gramEnd"/>
      <w:r w:rsidRPr="00C13F23">
        <w:t>type = verb-intent)</w:t>
      </w:r>
      <w:r w:rsidRPr="00C13F23">
        <w:br/>
      </w:r>
      <w:r w:rsidRPr="00C13F23">
        <w:t> </w:t>
      </w:r>
      <w:r w:rsidRPr="00C13F23">
        <w:t xml:space="preserve">→ Allocate </w:t>
      </w:r>
      <w:proofErr w:type="spellStart"/>
      <w:r w:rsidRPr="00C13F23">
        <w:t>Subroles</w:t>
      </w:r>
      <w:proofErr w:type="spellEnd"/>
      <w:r w:rsidRPr="00C13F23">
        <w:t xml:space="preserve"> inside domain</w:t>
      </w:r>
      <w:r w:rsidRPr="00C13F23">
        <w:br/>
      </w:r>
      <w:r w:rsidRPr="00C13F23">
        <w:t> </w:t>
      </w:r>
      <w:r w:rsidRPr="00C13F23">
        <w:t>→ Persist until domain terminates</w:t>
      </w:r>
      <w:r w:rsidRPr="00C13F23">
        <w:br/>
      </w:r>
      <w:r w:rsidRPr="00C13F23">
        <w:t> </w:t>
      </w:r>
      <w:r w:rsidRPr="00C13F23">
        <w:t>→ Dissolve composite role</w:t>
      </w:r>
    </w:p>
    <w:p w14:paraId="62E76014" w14:textId="77777777" w:rsidR="00C13F23" w:rsidRPr="00C13F23" w:rsidRDefault="00C13F23" w:rsidP="00C13F23">
      <w:r w:rsidRPr="00C13F23">
        <w:t>That’s a runnable specification.</w:t>
      </w:r>
    </w:p>
    <w:p w14:paraId="615DBDF9" w14:textId="77777777" w:rsidR="00C13F23" w:rsidRPr="00C13F23" w:rsidRDefault="00C13F23" w:rsidP="00C13F23">
      <w:r w:rsidRPr="00C13F23">
        <w:pict w14:anchorId="4F210165">
          <v:rect id="_x0000_i1073" style="width:0;height:1.5pt" o:hralign="center" o:hrstd="t" o:hr="t" fillcolor="#a0a0a0" stroked="f"/>
        </w:pict>
      </w:r>
    </w:p>
    <w:p w14:paraId="644DEA13" w14:textId="77777777" w:rsidR="00C13F23" w:rsidRPr="00C13F23" w:rsidRDefault="00C13F23" w:rsidP="00C13F23">
      <w:pPr>
        <w:rPr>
          <w:b/>
          <w:bCs/>
        </w:rPr>
      </w:pPr>
      <w:r w:rsidRPr="00C13F23">
        <w:rPr>
          <w:b/>
          <w:bCs/>
        </w:rPr>
        <w:t xml:space="preserve">8. Why </w:t>
      </w:r>
      <w:proofErr w:type="gramStart"/>
      <w:r w:rsidRPr="00C13F23">
        <w:rPr>
          <w:b/>
          <w:bCs/>
        </w:rPr>
        <w:t>this matters</w:t>
      </w:r>
      <w:proofErr w:type="gramEnd"/>
    </w:p>
    <w:p w14:paraId="1C19B4F8" w14:textId="77777777" w:rsidR="00C13F23" w:rsidRPr="00C13F23" w:rsidRDefault="00C13F23" w:rsidP="00C13F23">
      <w:r w:rsidRPr="00C13F23">
        <w:t>Because this is the single rule that allows Genesis to handle:</w:t>
      </w:r>
    </w:p>
    <w:p w14:paraId="21404E4F" w14:textId="77777777" w:rsidR="00C13F23" w:rsidRPr="00C13F23" w:rsidRDefault="00C13F23" w:rsidP="00C13F23">
      <w:pPr>
        <w:numPr>
          <w:ilvl w:val="0"/>
          <w:numId w:val="4"/>
        </w:numPr>
      </w:pPr>
      <w:r w:rsidRPr="00C13F23">
        <w:t>pre-linguistic cooperation</w:t>
      </w:r>
    </w:p>
    <w:p w14:paraId="3B08F9BA" w14:textId="77777777" w:rsidR="00C13F23" w:rsidRPr="00C13F23" w:rsidRDefault="00C13F23" w:rsidP="00C13F23">
      <w:pPr>
        <w:numPr>
          <w:ilvl w:val="0"/>
          <w:numId w:val="4"/>
        </w:numPr>
      </w:pPr>
      <w:r w:rsidRPr="00C13F23">
        <w:t>hunter-gatherer communication</w:t>
      </w:r>
    </w:p>
    <w:p w14:paraId="626123EB" w14:textId="77777777" w:rsidR="00C13F23" w:rsidRPr="00C13F23" w:rsidRDefault="00C13F23" w:rsidP="00C13F23">
      <w:pPr>
        <w:numPr>
          <w:ilvl w:val="0"/>
          <w:numId w:val="4"/>
        </w:numPr>
      </w:pPr>
      <w:r w:rsidRPr="00C13F23">
        <w:t>modern group actions</w:t>
      </w:r>
    </w:p>
    <w:p w14:paraId="43ABD5EC" w14:textId="77777777" w:rsidR="00C13F23" w:rsidRPr="00C13F23" w:rsidRDefault="00C13F23" w:rsidP="00C13F23">
      <w:pPr>
        <w:numPr>
          <w:ilvl w:val="0"/>
          <w:numId w:val="4"/>
        </w:numPr>
      </w:pPr>
      <w:r w:rsidRPr="00C13F23">
        <w:t>conversational planning</w:t>
      </w:r>
    </w:p>
    <w:p w14:paraId="323A99A0" w14:textId="77777777" w:rsidR="00C13F23" w:rsidRPr="00C13F23" w:rsidRDefault="00C13F23" w:rsidP="00C13F23">
      <w:pPr>
        <w:numPr>
          <w:ilvl w:val="0"/>
          <w:numId w:val="4"/>
        </w:numPr>
      </w:pPr>
      <w:r w:rsidRPr="00C13F23">
        <w:lastRenderedPageBreak/>
        <w:t>joint decision-making</w:t>
      </w:r>
    </w:p>
    <w:p w14:paraId="0D244F44" w14:textId="77777777" w:rsidR="00C13F23" w:rsidRPr="00C13F23" w:rsidRDefault="00C13F23" w:rsidP="00C13F23">
      <w:pPr>
        <w:numPr>
          <w:ilvl w:val="0"/>
          <w:numId w:val="4"/>
        </w:numPr>
      </w:pPr>
      <w:r w:rsidRPr="00C13F23">
        <w:t>negotiation</w:t>
      </w:r>
    </w:p>
    <w:p w14:paraId="4501A9C3" w14:textId="77777777" w:rsidR="00C13F23" w:rsidRPr="00C13F23" w:rsidRDefault="00C13F23" w:rsidP="00C13F23">
      <w:pPr>
        <w:numPr>
          <w:ilvl w:val="0"/>
          <w:numId w:val="4"/>
        </w:numPr>
      </w:pPr>
      <w:r w:rsidRPr="00C13F23">
        <w:t>coordination</w:t>
      </w:r>
    </w:p>
    <w:p w14:paraId="6BDA714F" w14:textId="77777777" w:rsidR="00C13F23" w:rsidRPr="00C13F23" w:rsidRDefault="00C13F23" w:rsidP="00C13F23">
      <w:pPr>
        <w:numPr>
          <w:ilvl w:val="0"/>
          <w:numId w:val="4"/>
        </w:numPr>
      </w:pPr>
      <w:r w:rsidRPr="00C13F23">
        <w:t>social bonding</w:t>
      </w:r>
    </w:p>
    <w:p w14:paraId="3639CAE0" w14:textId="77777777" w:rsidR="00C13F23" w:rsidRPr="00C13F23" w:rsidRDefault="00C13F23" w:rsidP="00C13F23">
      <w:pPr>
        <w:numPr>
          <w:ilvl w:val="0"/>
          <w:numId w:val="4"/>
        </w:numPr>
      </w:pPr>
      <w:r w:rsidRPr="00C13F23">
        <w:t>responsibility</w:t>
      </w:r>
    </w:p>
    <w:p w14:paraId="6228D1DC" w14:textId="77777777" w:rsidR="00C13F23" w:rsidRPr="00C13F23" w:rsidRDefault="00C13F23" w:rsidP="00C13F23">
      <w:pPr>
        <w:numPr>
          <w:ilvl w:val="0"/>
          <w:numId w:val="4"/>
        </w:numPr>
      </w:pPr>
      <w:r w:rsidRPr="00C13F23">
        <w:t>obligation</w:t>
      </w:r>
    </w:p>
    <w:p w14:paraId="5307C0A2" w14:textId="77777777" w:rsidR="00C13F23" w:rsidRPr="00C13F23" w:rsidRDefault="00C13F23" w:rsidP="00C13F23">
      <w:pPr>
        <w:numPr>
          <w:ilvl w:val="0"/>
          <w:numId w:val="4"/>
        </w:numPr>
      </w:pPr>
      <w:r w:rsidRPr="00C13F23">
        <w:t>shared memory</w:t>
      </w:r>
    </w:p>
    <w:p w14:paraId="6B75ED47" w14:textId="77777777" w:rsidR="00C13F23" w:rsidRPr="00C13F23" w:rsidRDefault="00C13F23" w:rsidP="00C13F23">
      <w:r w:rsidRPr="00C13F23">
        <w:t>…with one elegant structural law.</w:t>
      </w:r>
    </w:p>
    <w:p w14:paraId="5A76E993" w14:textId="77777777" w:rsidR="00C13F23" w:rsidRDefault="00C13F23"/>
    <w:sectPr w:rsidR="00C13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A180A"/>
    <w:multiLevelType w:val="multilevel"/>
    <w:tmpl w:val="FCF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F750B"/>
    <w:multiLevelType w:val="multilevel"/>
    <w:tmpl w:val="F556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35277"/>
    <w:multiLevelType w:val="multilevel"/>
    <w:tmpl w:val="D04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20004"/>
    <w:multiLevelType w:val="multilevel"/>
    <w:tmpl w:val="7BDA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689182">
    <w:abstractNumId w:val="3"/>
  </w:num>
  <w:num w:numId="2" w16cid:durableId="486634869">
    <w:abstractNumId w:val="0"/>
  </w:num>
  <w:num w:numId="3" w16cid:durableId="264650840">
    <w:abstractNumId w:val="2"/>
  </w:num>
  <w:num w:numId="4" w16cid:durableId="9005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23"/>
    <w:rsid w:val="009C6C23"/>
    <w:rsid w:val="00AB44B7"/>
    <w:rsid w:val="00C1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EA62"/>
  <w15:chartTrackingRefBased/>
  <w15:docId w15:val="{46605195-AE47-42D9-A1C3-3898D044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Margaret Stokes</cp:lastModifiedBy>
  <cp:revision>1</cp:revision>
  <dcterms:created xsi:type="dcterms:W3CDTF">2025-11-24T23:38:00Z</dcterms:created>
  <dcterms:modified xsi:type="dcterms:W3CDTF">2025-11-25T00:12:00Z</dcterms:modified>
</cp:coreProperties>
</file>