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7707" w14:textId="77777777" w:rsidR="008718DF" w:rsidRPr="0030607F" w:rsidRDefault="008718DF" w:rsidP="008718DF">
      <w:pPr>
        <w:jc w:val="center"/>
        <w:rPr>
          <w:rFonts w:ascii="Arial" w:hAnsi="Arial" w:cs="Arial"/>
          <w:b/>
          <w:bCs/>
        </w:rPr>
      </w:pPr>
      <w:r w:rsidRPr="0030607F">
        <w:rPr>
          <w:rFonts w:ascii="Arial" w:hAnsi="Arial" w:cs="Arial"/>
          <w:b/>
          <w:bCs/>
        </w:rPr>
        <w:t>SÃO PAULO TECH SCHOOL</w:t>
      </w:r>
    </w:p>
    <w:p w14:paraId="5613B3B8" w14:textId="3986F84A" w:rsidR="008718DF" w:rsidRPr="0030607F" w:rsidRDefault="008718DF" w:rsidP="008718DF">
      <w:pPr>
        <w:jc w:val="center"/>
        <w:rPr>
          <w:rFonts w:ascii="Arial" w:hAnsi="Arial" w:cs="Arial"/>
        </w:rPr>
      </w:pPr>
      <w:proofErr w:type="spellStart"/>
      <w:r w:rsidRPr="0030607F">
        <w:rPr>
          <w:rFonts w:ascii="Arial" w:hAnsi="Arial" w:cs="Arial"/>
        </w:rPr>
        <w:t>Geovanna</w:t>
      </w:r>
      <w:proofErr w:type="spellEnd"/>
      <w:r w:rsidRPr="0030607F">
        <w:rPr>
          <w:rFonts w:ascii="Arial" w:hAnsi="Arial" w:cs="Arial"/>
        </w:rPr>
        <w:t xml:space="preserve"> Vitoriana de Oliveira</w:t>
      </w:r>
    </w:p>
    <w:p w14:paraId="7F470CB3" w14:textId="1B7AEE46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 xml:space="preserve">Guilherme </w:t>
      </w:r>
      <w:proofErr w:type="spellStart"/>
      <w:r w:rsidRPr="0030607F">
        <w:rPr>
          <w:rFonts w:ascii="Arial" w:hAnsi="Arial" w:cs="Arial"/>
        </w:rPr>
        <w:t>Ornaghi</w:t>
      </w:r>
      <w:proofErr w:type="spellEnd"/>
    </w:p>
    <w:p w14:paraId="63BF21F7" w14:textId="77777777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 xml:space="preserve">Guilherme Souto Souza </w:t>
      </w:r>
    </w:p>
    <w:p w14:paraId="3686F326" w14:textId="77777777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>Marley de Sousa Santos</w:t>
      </w:r>
    </w:p>
    <w:p w14:paraId="6C399FA4" w14:textId="77777777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 xml:space="preserve">Renan </w:t>
      </w:r>
      <w:proofErr w:type="spellStart"/>
      <w:r w:rsidRPr="0030607F">
        <w:rPr>
          <w:rFonts w:ascii="Arial" w:hAnsi="Arial" w:cs="Arial"/>
        </w:rPr>
        <w:t>Minosso</w:t>
      </w:r>
      <w:proofErr w:type="spellEnd"/>
      <w:r w:rsidRPr="0030607F">
        <w:rPr>
          <w:rFonts w:ascii="Arial" w:hAnsi="Arial" w:cs="Arial"/>
        </w:rPr>
        <w:t xml:space="preserve"> Silva</w:t>
      </w:r>
    </w:p>
    <w:p w14:paraId="79AE5308" w14:textId="77777777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>Samara Vicky da Silva Mendonça</w:t>
      </w:r>
    </w:p>
    <w:p w14:paraId="2FB44EDF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33428952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1A9ACD22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3FBC49A0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35614269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6F3D9454" w14:textId="50A18D54" w:rsidR="008718DF" w:rsidRPr="0030607F" w:rsidRDefault="008718DF" w:rsidP="008718DF">
      <w:pPr>
        <w:jc w:val="center"/>
        <w:rPr>
          <w:rFonts w:ascii="Arial" w:hAnsi="Arial" w:cs="Arial"/>
          <w:sz w:val="28"/>
          <w:szCs w:val="28"/>
        </w:rPr>
      </w:pPr>
      <w:r w:rsidRPr="0030607F">
        <w:rPr>
          <w:rFonts w:ascii="Arial" w:hAnsi="Arial" w:cs="Arial"/>
          <w:b/>
          <w:bCs/>
          <w:sz w:val="28"/>
          <w:szCs w:val="28"/>
        </w:rPr>
        <w:t>ATMOS</w:t>
      </w:r>
    </w:p>
    <w:p w14:paraId="756FA364" w14:textId="2E461314" w:rsidR="008718DF" w:rsidRPr="0030607F" w:rsidRDefault="00F35A56" w:rsidP="008718DF">
      <w:pPr>
        <w:jc w:val="center"/>
        <w:rPr>
          <w:rFonts w:ascii="Arial" w:hAnsi="Arial" w:cs="Arial"/>
          <w:sz w:val="28"/>
          <w:szCs w:val="28"/>
        </w:rPr>
      </w:pPr>
      <w:r w:rsidRPr="0030607F">
        <w:rPr>
          <w:rFonts w:ascii="Arial" w:hAnsi="Arial" w:cs="Arial"/>
          <w:sz w:val="28"/>
          <w:szCs w:val="28"/>
        </w:rPr>
        <w:t>Monitoramento de Desempenho de Hardware em Servidores Meteorológicos</w:t>
      </w:r>
    </w:p>
    <w:p w14:paraId="56DC1748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54760AFC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4F90399E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6AFF3498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5B918F06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7A28B0EB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06181C1D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65FB3802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71A09CC2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39AABE3B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6650ABBB" w14:textId="77777777" w:rsidR="008718DF" w:rsidRPr="0030607F" w:rsidRDefault="008718DF" w:rsidP="008718DF">
      <w:pPr>
        <w:jc w:val="center"/>
        <w:rPr>
          <w:rFonts w:ascii="Arial" w:hAnsi="Arial" w:cs="Arial"/>
        </w:rPr>
      </w:pPr>
    </w:p>
    <w:p w14:paraId="3FD91E05" w14:textId="77777777" w:rsidR="008718DF" w:rsidRPr="0030607F" w:rsidRDefault="008718DF" w:rsidP="008718DF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>São Paulo</w:t>
      </w:r>
    </w:p>
    <w:p w14:paraId="3FA96602" w14:textId="0B913BE1" w:rsidR="008718DF" w:rsidRDefault="008718DF" w:rsidP="0018714A">
      <w:pPr>
        <w:jc w:val="center"/>
        <w:rPr>
          <w:rFonts w:ascii="Arial" w:hAnsi="Arial" w:cs="Arial"/>
        </w:rPr>
      </w:pPr>
      <w:r w:rsidRPr="0030607F">
        <w:rPr>
          <w:rFonts w:ascii="Arial" w:hAnsi="Arial" w:cs="Arial"/>
        </w:rPr>
        <w:t>2026</w:t>
      </w:r>
    </w:p>
    <w:p w14:paraId="21D32132" w14:textId="77777777" w:rsidR="0030607F" w:rsidRPr="0030607F" w:rsidRDefault="0030607F" w:rsidP="0030607F">
      <w:pPr>
        <w:rPr>
          <w:rFonts w:ascii="Arial" w:hAnsi="Arial" w:cs="Arial"/>
        </w:rPr>
      </w:pPr>
    </w:p>
    <w:p w14:paraId="1AEDCAED" w14:textId="1B32C776" w:rsidR="00F35A56" w:rsidRPr="0030607F" w:rsidRDefault="00F35A56" w:rsidP="00F35A5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30607F">
        <w:rPr>
          <w:rFonts w:ascii="Arial" w:hAnsi="Arial" w:cs="Arial"/>
          <w:b/>
          <w:bCs/>
        </w:rPr>
        <w:lastRenderedPageBreak/>
        <w:t>Contexto</w:t>
      </w:r>
    </w:p>
    <w:p w14:paraId="63E3678C" w14:textId="4501EFD5" w:rsidR="00873D83" w:rsidRDefault="00204A66" w:rsidP="00204A66">
      <w:pPr>
        <w:ind w:firstLine="360"/>
        <w:jc w:val="both"/>
        <w:rPr>
          <w:rFonts w:ascii="Arial" w:hAnsi="Arial" w:cs="Arial"/>
        </w:rPr>
      </w:pPr>
      <w:r w:rsidRPr="00204A66">
        <w:rPr>
          <w:rFonts w:ascii="Arial" w:hAnsi="Arial" w:cs="Arial"/>
        </w:rPr>
        <w:t>O cenário climático brasileiro tem apresentado uma mudança drástica nas últimas décadas, caracterizada pelo aumento na frequência e na intensidade de eventos extremos como secas, tempestades e enchentes. Entre 1995 e 2023</w:t>
      </w:r>
      <w:r w:rsidR="009B1F0D">
        <w:rPr>
          <w:rFonts w:ascii="Arial" w:hAnsi="Arial" w:cs="Arial"/>
        </w:rPr>
        <w:t xml:space="preserve"> </w:t>
      </w:r>
      <w:r w:rsidR="009B1F0D" w:rsidRPr="009B1F0D">
        <w:rPr>
          <w:rFonts w:ascii="Arial" w:hAnsi="Arial" w:cs="Arial"/>
        </w:rPr>
        <w:t>(TEMPO.COM</w:t>
      </w:r>
      <w:r w:rsidR="007343F5">
        <w:rPr>
          <w:rFonts w:ascii="Arial" w:hAnsi="Arial" w:cs="Arial"/>
        </w:rPr>
        <w:t xml:space="preserve">; </w:t>
      </w:r>
      <w:r w:rsidR="009B1F0D" w:rsidRPr="009B1F0D">
        <w:rPr>
          <w:rFonts w:ascii="Arial" w:hAnsi="Arial" w:cs="Arial"/>
        </w:rPr>
        <w:t>METEORED</w:t>
      </w:r>
      <w:r w:rsidR="00813E40">
        <w:rPr>
          <w:rFonts w:ascii="Arial" w:hAnsi="Arial" w:cs="Arial"/>
        </w:rPr>
        <w:t xml:space="preserve"> Brasil</w:t>
      </w:r>
      <w:r w:rsidR="007343F5">
        <w:rPr>
          <w:rFonts w:ascii="Arial" w:hAnsi="Arial" w:cs="Arial"/>
        </w:rPr>
        <w:t>.,</w:t>
      </w:r>
      <w:r w:rsidR="009B1F0D">
        <w:rPr>
          <w:rFonts w:ascii="Arial" w:hAnsi="Arial" w:cs="Arial"/>
        </w:rPr>
        <w:t xml:space="preserve"> 2026)</w:t>
      </w:r>
      <w:r w:rsidRPr="00204A66">
        <w:rPr>
          <w:rFonts w:ascii="Arial" w:hAnsi="Arial" w:cs="Arial"/>
        </w:rPr>
        <w:t>, o Brasil registrou milhões de eventos dessa natureza, afetando diretamente mais de 219 milhões de cidadãos</w:t>
      </w:r>
      <w:r w:rsidR="006211FE">
        <w:rPr>
          <w:rFonts w:ascii="Arial" w:hAnsi="Arial" w:cs="Arial"/>
        </w:rPr>
        <w:t xml:space="preserve"> </w:t>
      </w:r>
      <w:r w:rsidR="006211FE" w:rsidRPr="009B1F0D">
        <w:rPr>
          <w:rFonts w:ascii="Arial" w:hAnsi="Arial" w:cs="Arial"/>
        </w:rPr>
        <w:t>(TEMPO.COM</w:t>
      </w:r>
      <w:r w:rsidR="006211FE">
        <w:rPr>
          <w:rFonts w:ascii="Arial" w:hAnsi="Arial" w:cs="Arial"/>
        </w:rPr>
        <w:t xml:space="preserve">; </w:t>
      </w:r>
      <w:r w:rsidR="006211FE" w:rsidRPr="009B1F0D">
        <w:rPr>
          <w:rFonts w:ascii="Arial" w:hAnsi="Arial" w:cs="Arial"/>
        </w:rPr>
        <w:t>METEORED</w:t>
      </w:r>
      <w:r w:rsidR="006211FE">
        <w:rPr>
          <w:rFonts w:ascii="Arial" w:hAnsi="Arial" w:cs="Arial"/>
        </w:rPr>
        <w:t xml:space="preserve"> Brasil., 2026)</w:t>
      </w:r>
      <w:r w:rsidRPr="00204A66">
        <w:rPr>
          <w:rFonts w:ascii="Arial" w:hAnsi="Arial" w:cs="Arial"/>
        </w:rPr>
        <w:t xml:space="preserve">. </w:t>
      </w:r>
    </w:p>
    <w:p w14:paraId="3FE653F3" w14:textId="72864119" w:rsidR="00C80EA1" w:rsidRDefault="00E1643F" w:rsidP="00204A66">
      <w:pPr>
        <w:ind w:firstLine="360"/>
        <w:jc w:val="both"/>
        <w:rPr>
          <w:rFonts w:ascii="Arial" w:hAnsi="Arial" w:cs="Arial"/>
        </w:rPr>
      </w:pPr>
      <w:r w:rsidRPr="00E1643F">
        <w:rPr>
          <w:rFonts w:ascii="Arial" w:hAnsi="Arial" w:cs="Arial"/>
        </w:rPr>
        <w:t>Os impactos desses episódios evidenciam a gravidade da ausência de um planejamento estatal rigoroso, aliado ao suporte de sistemas de processamento cada vez mais robustos e eficientes, manifestando-se</w:t>
      </w:r>
      <w:r w:rsidR="00204A66" w:rsidRPr="00204A66">
        <w:rPr>
          <w:rFonts w:ascii="Arial" w:hAnsi="Arial" w:cs="Arial"/>
        </w:rPr>
        <w:t xml:space="preserve"> de forma crítica em setores vitais da economia e da sociedade: na agricultura, secas prolongadas nas regiões Centro-Oeste e Sul resultam na perda total de safras de grãos, como soja e milho</w:t>
      </w:r>
      <w:r w:rsidR="00530874">
        <w:rPr>
          <w:rFonts w:ascii="Arial" w:hAnsi="Arial" w:cs="Arial"/>
        </w:rPr>
        <w:t xml:space="preserve"> (</w:t>
      </w:r>
      <w:r w:rsidR="00530874" w:rsidRPr="00530874">
        <w:rPr>
          <w:rFonts w:ascii="Arial" w:hAnsi="Arial" w:cs="Arial"/>
        </w:rPr>
        <w:t>Forbes Agro, 2024</w:t>
      </w:r>
      <w:r w:rsidR="00530874">
        <w:rPr>
          <w:rFonts w:ascii="Arial" w:hAnsi="Arial" w:cs="Arial"/>
        </w:rPr>
        <w:t>)</w:t>
      </w:r>
      <w:r w:rsidR="00204A66" w:rsidRPr="00204A66">
        <w:rPr>
          <w:rFonts w:ascii="Arial" w:hAnsi="Arial" w:cs="Arial"/>
        </w:rPr>
        <w:t>, o que gera um efeito cascata que eleva o preço dos alimentos e reduz o PIB nacional</w:t>
      </w:r>
      <w:r w:rsidR="00C80EA1">
        <w:rPr>
          <w:rFonts w:ascii="Arial" w:hAnsi="Arial" w:cs="Arial"/>
        </w:rPr>
        <w:t>.</w:t>
      </w:r>
    </w:p>
    <w:p w14:paraId="089C1C53" w14:textId="4F8367B8" w:rsidR="00C1266F" w:rsidRPr="00C1266F" w:rsidRDefault="00C1266F" w:rsidP="00C1266F">
      <w:pPr>
        <w:ind w:firstLine="360"/>
        <w:jc w:val="center"/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Imagem 1 – Representação processo meteorológico</w:t>
      </w:r>
    </w:p>
    <w:p w14:paraId="1A7BC8AF" w14:textId="38051B65" w:rsidR="00C1266F" w:rsidRDefault="00C1266F" w:rsidP="00204A66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F8C802" wp14:editId="52DCC31D">
            <wp:extent cx="5400040" cy="3696335"/>
            <wp:effectExtent l="0" t="0" r="0" b="0"/>
            <wp:docPr id="3347033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3318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3E28" w14:textId="0302BC34" w:rsidR="00C1266F" w:rsidRPr="00C1266F" w:rsidRDefault="00C1266F" w:rsidP="00C1266F">
      <w:pPr>
        <w:ind w:firstLine="360"/>
        <w:jc w:val="center"/>
        <w:rPr>
          <w:rFonts w:ascii="Arial" w:hAnsi="Arial" w:cs="Arial"/>
          <w:sz w:val="20"/>
          <w:szCs w:val="20"/>
        </w:rPr>
      </w:pPr>
      <w:r w:rsidRPr="00C1266F">
        <w:rPr>
          <w:rFonts w:ascii="Arial" w:hAnsi="Arial" w:cs="Arial"/>
          <w:sz w:val="20"/>
          <w:szCs w:val="20"/>
        </w:rPr>
        <w:t xml:space="preserve">Fonte: GOS (Global </w:t>
      </w:r>
      <w:proofErr w:type="spellStart"/>
      <w:r w:rsidRPr="00C1266F">
        <w:rPr>
          <w:rFonts w:ascii="Arial" w:hAnsi="Arial" w:cs="Arial"/>
          <w:sz w:val="20"/>
          <w:szCs w:val="20"/>
        </w:rPr>
        <w:t>Observing</w:t>
      </w:r>
      <w:proofErr w:type="spellEnd"/>
      <w:r w:rsidRPr="00C1266F">
        <w:rPr>
          <w:rFonts w:ascii="Arial" w:hAnsi="Arial" w:cs="Arial"/>
          <w:sz w:val="20"/>
          <w:szCs w:val="20"/>
        </w:rPr>
        <w:t xml:space="preserve"> System)</w:t>
      </w:r>
    </w:p>
    <w:p w14:paraId="762DF745" w14:textId="2660CD23" w:rsidR="00204A66" w:rsidRPr="00204A66" w:rsidRDefault="00C80EA1" w:rsidP="00FB71D0">
      <w:pPr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204A66" w:rsidRPr="00204A66">
        <w:rPr>
          <w:rFonts w:ascii="Arial" w:hAnsi="Arial" w:cs="Arial"/>
        </w:rPr>
        <w:t>o âmbito da infraestrutura e energia, enchentes severas destroem rodovias e pontes, isolando cidades inteiras, enquanto a variação extrema nos níveis dos reservatórios compromete a geração hidrelétrica, sobrecarregando o custo da energia para o consumidor final</w:t>
      </w:r>
      <w:r w:rsidR="00742E08">
        <w:rPr>
          <w:rFonts w:ascii="Arial" w:hAnsi="Arial" w:cs="Arial"/>
        </w:rPr>
        <w:t xml:space="preserve"> (</w:t>
      </w:r>
      <w:r w:rsidR="00742E08" w:rsidRPr="00A43B3E">
        <w:rPr>
          <w:rFonts w:ascii="Arial" w:hAnsi="Arial" w:cs="Arial"/>
        </w:rPr>
        <w:t>JOVEM PAN, 2024</w:t>
      </w:r>
      <w:r w:rsidR="00742E08">
        <w:rPr>
          <w:rFonts w:ascii="Arial" w:hAnsi="Arial" w:cs="Arial"/>
        </w:rPr>
        <w:t>)</w:t>
      </w:r>
      <w:r w:rsidR="00204A66" w:rsidRPr="00204A66">
        <w:rPr>
          <w:rFonts w:ascii="Arial" w:hAnsi="Arial" w:cs="Arial"/>
        </w:rPr>
        <w:t>; paralelamente, a saúde pública sofre com ondas de calor extremo e inundações que potencializam a incidência de doenças respiratórias e infecciosas</w:t>
      </w:r>
      <w:r w:rsidR="007A4E09">
        <w:rPr>
          <w:rFonts w:ascii="Arial" w:hAnsi="Arial" w:cs="Arial"/>
        </w:rPr>
        <w:t xml:space="preserve"> (</w:t>
      </w:r>
      <w:r w:rsidR="007A4E09" w:rsidRPr="007A4E09">
        <w:rPr>
          <w:rFonts w:ascii="Arial" w:hAnsi="Arial" w:cs="Arial"/>
        </w:rPr>
        <w:t>SANTOS, J. B. et al., 2024</w:t>
      </w:r>
      <w:r w:rsidR="007A4E09">
        <w:rPr>
          <w:rFonts w:ascii="Arial" w:hAnsi="Arial" w:cs="Arial"/>
        </w:rPr>
        <w:t>)</w:t>
      </w:r>
      <w:r w:rsidR="00204A66" w:rsidRPr="00204A66">
        <w:rPr>
          <w:rFonts w:ascii="Arial" w:hAnsi="Arial" w:cs="Arial"/>
        </w:rPr>
        <w:t xml:space="preserve">, </w:t>
      </w:r>
      <w:r w:rsidR="00204A66" w:rsidRPr="00204A66">
        <w:rPr>
          <w:rFonts w:ascii="Arial" w:hAnsi="Arial" w:cs="Arial"/>
        </w:rPr>
        <w:lastRenderedPageBreak/>
        <w:t>como a leptospirose, gerando uma sobrecarga crítica no sistema de atendimento.</w:t>
      </w:r>
    </w:p>
    <w:p w14:paraId="3C0D0D40" w14:textId="21AF55F3" w:rsidR="004517C9" w:rsidRDefault="00204A66" w:rsidP="00C1266F">
      <w:pPr>
        <w:ind w:firstLine="360"/>
        <w:jc w:val="both"/>
        <w:rPr>
          <w:rFonts w:ascii="Arial" w:hAnsi="Arial" w:cs="Arial"/>
        </w:rPr>
      </w:pPr>
      <w:r w:rsidRPr="00204A66">
        <w:rPr>
          <w:rFonts w:ascii="Arial" w:hAnsi="Arial" w:cs="Arial"/>
        </w:rPr>
        <w:t>Diante desse cenário, a ausência de um sistema de monitoramento de hardware estável e capaz de processar alertas em tempo real deixa esses setores vulneráveis, transformando riscos previsíveis em desastres socioeconômicos inevitáveis. Tecnicamente, a mitigação desses danos depende da capacidade de processamento de órgãos como o Instituto Nacional de Pesquisas Espaciais (INPE) e o Instituto Nacional de Meteorologia (INMET), que operam um fluxo contínuo de dados</w:t>
      </w:r>
      <w:r w:rsidR="00C80EA1">
        <w:rPr>
          <w:rFonts w:ascii="Arial" w:hAnsi="Arial" w:cs="Arial"/>
        </w:rPr>
        <w:t xml:space="preserve">, </w:t>
      </w:r>
      <w:r w:rsidRPr="00204A66">
        <w:rPr>
          <w:rFonts w:ascii="Arial" w:hAnsi="Arial" w:cs="Arial"/>
        </w:rPr>
        <w:t>desde a coleta via satélite e radares até a execução de modelos numéricos tridimensionais em supercomputadores</w:t>
      </w:r>
      <w:r w:rsidR="00C80EA1">
        <w:rPr>
          <w:rFonts w:ascii="Arial" w:hAnsi="Arial" w:cs="Arial"/>
        </w:rPr>
        <w:t xml:space="preserve">, </w:t>
      </w:r>
      <w:r w:rsidRPr="00204A66">
        <w:rPr>
          <w:rFonts w:ascii="Arial" w:hAnsi="Arial" w:cs="Arial"/>
        </w:rPr>
        <w:t>para gerar previsões e alertas 24 horas por dia</w:t>
      </w:r>
      <w:r w:rsidR="00237E56">
        <w:rPr>
          <w:rFonts w:ascii="Arial" w:hAnsi="Arial" w:cs="Arial"/>
        </w:rPr>
        <w:t xml:space="preserve"> (</w:t>
      </w:r>
      <w:r w:rsidR="00237E56" w:rsidRPr="003D4292">
        <w:rPr>
          <w:rFonts w:ascii="Arial" w:hAnsi="Arial" w:cs="Arial"/>
        </w:rPr>
        <w:t>Portal INMET</w:t>
      </w:r>
      <w:r w:rsidR="00237E56">
        <w:rPr>
          <w:rFonts w:ascii="Arial" w:hAnsi="Arial" w:cs="Arial"/>
        </w:rPr>
        <w:t xml:space="preserve">, </w:t>
      </w:r>
      <w:r w:rsidR="00905715">
        <w:rPr>
          <w:rFonts w:ascii="Arial" w:hAnsi="Arial" w:cs="Arial"/>
        </w:rPr>
        <w:t>[s.d.]</w:t>
      </w:r>
      <w:r w:rsidR="00237E56">
        <w:rPr>
          <w:rFonts w:ascii="Arial" w:hAnsi="Arial" w:cs="Arial"/>
        </w:rPr>
        <w:t>)</w:t>
      </w:r>
      <w:r w:rsidRPr="00204A66">
        <w:rPr>
          <w:rFonts w:ascii="Arial" w:hAnsi="Arial" w:cs="Arial"/>
        </w:rPr>
        <w:t>. O monitoramento do desempenho desse hardware transcende a esfera técnica de TI, configurando-se como uma medida estratégica de salvaguarda de vidas, pois a eficiência dos alertas precoce é intrinsecamente dependente da integridade dos servidores.</w:t>
      </w:r>
    </w:p>
    <w:p w14:paraId="7D71BFF1" w14:textId="11030615" w:rsidR="004517C9" w:rsidRPr="003E617C" w:rsidRDefault="004517C9" w:rsidP="00C1266F">
      <w:pPr>
        <w:ind w:firstLine="360"/>
        <w:jc w:val="both"/>
        <w:rPr>
          <w:rFonts w:ascii="Arial" w:hAnsi="Arial" w:cs="Arial"/>
        </w:rPr>
      </w:pPr>
      <w:r w:rsidRPr="003E617C">
        <w:rPr>
          <w:rFonts w:ascii="Arial" w:hAnsi="Arial" w:cs="Arial"/>
        </w:rPr>
        <w:t>Embora o processamento científico dos modelos numéricos seja realizado em ambientes de alto desempenho, a etapa crítica de disponibilização dessas informações ocorre por meio de servidores de aplicação. São esses servidores que consultam bases de dados, organizam resultados, geram mapas dinâmicos, estruturam boletins automáticos e entregam as informações ao público e aos órgãos de Defesa Civil por meio de sistemas web e APIs.</w:t>
      </w:r>
    </w:p>
    <w:p w14:paraId="0FDD8C4C" w14:textId="5E593A7A" w:rsidR="004517C9" w:rsidRPr="003E617C" w:rsidRDefault="004517C9" w:rsidP="00C1266F">
      <w:pPr>
        <w:ind w:firstLine="360"/>
        <w:jc w:val="both"/>
        <w:rPr>
          <w:rFonts w:ascii="Arial" w:hAnsi="Arial" w:cs="Arial"/>
        </w:rPr>
      </w:pPr>
      <w:r w:rsidRPr="003E617C">
        <w:rPr>
          <w:rFonts w:ascii="Arial" w:hAnsi="Arial" w:cs="Arial"/>
        </w:rPr>
        <w:t>O desempenho de hardware desses servidores de aplicação</w:t>
      </w:r>
      <w:r w:rsidRPr="00B032CF">
        <w:rPr>
          <w:rFonts w:ascii="Arial" w:hAnsi="Arial" w:cs="Arial"/>
        </w:rPr>
        <w:t xml:space="preserve"> (</w:t>
      </w:r>
      <w:r w:rsidRPr="003E617C">
        <w:rPr>
          <w:rFonts w:ascii="Arial" w:hAnsi="Arial" w:cs="Arial"/>
        </w:rPr>
        <w:t>CPU, memória RAM e armazenamento</w:t>
      </w:r>
      <w:r w:rsidRPr="00B032CF">
        <w:rPr>
          <w:rFonts w:ascii="Arial" w:hAnsi="Arial" w:cs="Arial"/>
        </w:rPr>
        <w:t>)</w:t>
      </w:r>
      <w:r w:rsidRPr="003E617C">
        <w:rPr>
          <w:rFonts w:ascii="Arial" w:hAnsi="Arial" w:cs="Arial"/>
        </w:rPr>
        <w:t xml:space="preserve"> é determinante para garantir disponibilidade contínua, baixa latência e estabilidade operacional. Em cenários de emergência climática, atrasos de poucos minutos na atualização ou disponibilização de dados podem comprometer decisões estratégicas de evacuação e mitigação de riscos. Assim, a confiabilidade da comunicação meteorológica depende diretamente da saúde da infraestrutura que sustenta a aplicação.</w:t>
      </w:r>
    </w:p>
    <w:p w14:paraId="6CEC4DCD" w14:textId="77777777" w:rsidR="00827296" w:rsidRDefault="00204A66" w:rsidP="00204A66">
      <w:pPr>
        <w:ind w:firstLine="360"/>
        <w:jc w:val="both"/>
        <w:rPr>
          <w:rFonts w:ascii="Arial" w:hAnsi="Arial" w:cs="Arial"/>
        </w:rPr>
      </w:pPr>
      <w:r w:rsidRPr="00204A66">
        <w:rPr>
          <w:rFonts w:ascii="Arial" w:hAnsi="Arial" w:cs="Arial"/>
        </w:rPr>
        <w:t>Portanto, o monitoramento de hardware atua como a espinha dorsal da resiliência climática urbana, pois, sem servidores estáveis, a ciência meteorológica perde sua capacidade de aplicação prática quando a sociedade mais precisa dela.</w:t>
      </w:r>
    </w:p>
    <w:p w14:paraId="21217283" w14:textId="3B6009B4" w:rsidR="00B17D7B" w:rsidRPr="0030607F" w:rsidRDefault="00F35A56" w:rsidP="00204A66">
      <w:pPr>
        <w:ind w:firstLine="360"/>
        <w:jc w:val="both"/>
        <w:rPr>
          <w:rFonts w:ascii="Arial" w:hAnsi="Arial" w:cs="Arial"/>
        </w:rPr>
      </w:pPr>
      <w:r w:rsidRPr="0030607F">
        <w:rPr>
          <w:rFonts w:ascii="Arial" w:hAnsi="Arial" w:cs="Arial"/>
        </w:rPr>
        <w:br w:type="page"/>
      </w:r>
    </w:p>
    <w:p w14:paraId="6E2668FF" w14:textId="77777777" w:rsidR="00C1266F" w:rsidRDefault="00F35A56" w:rsidP="00C1266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30607F">
        <w:rPr>
          <w:rFonts w:ascii="Arial" w:hAnsi="Arial" w:cs="Arial"/>
          <w:b/>
          <w:bCs/>
        </w:rPr>
        <w:lastRenderedPageBreak/>
        <w:t>Objetivo</w:t>
      </w:r>
    </w:p>
    <w:p w14:paraId="35626F1C" w14:textId="67D7D990" w:rsidR="00C1266F" w:rsidRPr="00C1266F" w:rsidRDefault="00B032CF" w:rsidP="00C1266F">
      <w:pPr>
        <w:ind w:firstLine="360"/>
        <w:jc w:val="both"/>
        <w:rPr>
          <w:rFonts w:ascii="Arial" w:hAnsi="Arial" w:cs="Arial"/>
          <w:b/>
          <w:bCs/>
        </w:rPr>
      </w:pPr>
      <w:r w:rsidRPr="00C1266F">
        <w:rPr>
          <w:rFonts w:ascii="Arial" w:hAnsi="Arial" w:cs="Arial"/>
        </w:rPr>
        <w:t>Implementar e manter um monitoramento rigoroso do desempenho de hardware do servidor de aplicação responsável pela disponibilização de previsões meteorológicas, mapas climáticos e alertas oficiais. O foco deste projeto é acompanhar continuamente os indicadores críticos de CPU, memória RAM e armazenamento</w:t>
      </w:r>
      <w:r w:rsidR="00C1266F">
        <w:rPr>
          <w:rFonts w:ascii="Arial" w:hAnsi="Arial" w:cs="Arial"/>
        </w:rPr>
        <w:t xml:space="preserve"> (Disco)</w:t>
      </w:r>
      <w:r w:rsidRPr="00C1266F">
        <w:rPr>
          <w:rFonts w:ascii="Arial" w:hAnsi="Arial" w:cs="Arial"/>
        </w:rPr>
        <w:t>, assegurando que a infraestrutura suporte adequadamente a carga de processamento e acesso simultâneo de usuários.</w:t>
      </w:r>
    </w:p>
    <w:p w14:paraId="5D071854" w14:textId="2E8D004C" w:rsidR="00B032CF" w:rsidRPr="00C1266F" w:rsidRDefault="00B032CF" w:rsidP="00C1266F">
      <w:pPr>
        <w:ind w:firstLine="360"/>
        <w:jc w:val="both"/>
        <w:rPr>
          <w:rFonts w:ascii="Arial" w:hAnsi="Arial" w:cs="Arial"/>
        </w:rPr>
      </w:pPr>
      <w:r w:rsidRPr="00C1266F">
        <w:rPr>
          <w:rFonts w:ascii="Arial" w:hAnsi="Arial" w:cs="Arial"/>
        </w:rPr>
        <w:t xml:space="preserve">Busca-se garantir alta disponibilidade do sistema, prevenir falhas decorrentes de sobrecarga de recursos e </w:t>
      </w:r>
      <w:r w:rsidR="00BA0853" w:rsidRPr="00C1266F">
        <w:rPr>
          <w:rFonts w:ascii="Arial" w:hAnsi="Arial" w:cs="Arial"/>
        </w:rPr>
        <w:t>apoiar decisões que definam</w:t>
      </w:r>
      <w:r w:rsidRPr="00C1266F">
        <w:rPr>
          <w:rFonts w:ascii="Arial" w:hAnsi="Arial" w:cs="Arial"/>
        </w:rPr>
        <w:t xml:space="preserve"> limites operacionais seguros que permitam ações preventivas antes que ocorram indisponibilidades. Dessa forma, pretende-se assegurar que a informação meteorológica já processada cientificamente seja entregue com estabilidade, rapidez e confiabilidade à sociedade.</w:t>
      </w:r>
    </w:p>
    <w:p w14:paraId="4B2C7CF5" w14:textId="5EC24A1E" w:rsidR="00F35A56" w:rsidRPr="00C87B78" w:rsidRDefault="00F35A56" w:rsidP="00C87B78">
      <w:pPr>
        <w:ind w:firstLine="360"/>
        <w:rPr>
          <w:rFonts w:ascii="Arial" w:hAnsi="Arial" w:cs="Arial"/>
        </w:rPr>
      </w:pPr>
      <w:r w:rsidRPr="00C87B78">
        <w:rPr>
          <w:rFonts w:ascii="Arial" w:hAnsi="Arial" w:cs="Arial"/>
        </w:rPr>
        <w:br w:type="page"/>
      </w:r>
      <w:r w:rsidR="00C1266F">
        <w:rPr>
          <w:rFonts w:ascii="Arial" w:hAnsi="Arial" w:cs="Arial"/>
        </w:rPr>
        <w:lastRenderedPageBreak/>
        <w:tab/>
      </w:r>
    </w:p>
    <w:p w14:paraId="26A91FFE" w14:textId="2B526BE3" w:rsidR="00F35A56" w:rsidRPr="00C1266F" w:rsidRDefault="00F35A56" w:rsidP="00F35A5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Justificativa</w:t>
      </w:r>
    </w:p>
    <w:p w14:paraId="6CBCF1DC" w14:textId="2AD45E34" w:rsidR="00F14238" w:rsidRPr="00C1266F" w:rsidRDefault="00F14238" w:rsidP="00C1266F">
      <w:pPr>
        <w:ind w:firstLine="360"/>
        <w:rPr>
          <w:rFonts w:ascii="Arial" w:hAnsi="Arial" w:cs="Arial"/>
        </w:rPr>
      </w:pPr>
      <w:r w:rsidRPr="00C1266F">
        <w:rPr>
          <w:rFonts w:ascii="Arial" w:hAnsi="Arial" w:cs="Arial"/>
        </w:rPr>
        <w:t>A necessidade deste monitoramento fundamenta-se em três pilares estratégicos:</w:t>
      </w:r>
    </w:p>
    <w:p w14:paraId="279776E4" w14:textId="77777777" w:rsidR="00F14238" w:rsidRPr="00C1266F" w:rsidRDefault="00F14238" w:rsidP="00F14238">
      <w:pPr>
        <w:numPr>
          <w:ilvl w:val="0"/>
          <w:numId w:val="3"/>
        </w:num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Impacto Econômico de Larga Escala:</w:t>
      </w:r>
      <w:r w:rsidRPr="00C1266F">
        <w:rPr>
          <w:rFonts w:ascii="Arial" w:hAnsi="Arial" w:cs="Arial"/>
        </w:rPr>
        <w:t xml:space="preserve"> As perdas econômicas no Brasil superaram </w:t>
      </w:r>
      <w:r w:rsidRPr="00C1266F">
        <w:rPr>
          <w:rFonts w:ascii="Arial" w:hAnsi="Arial" w:cs="Arial"/>
          <w:b/>
          <w:bCs/>
        </w:rPr>
        <w:t>R$ 547,2 bilhões</w:t>
      </w:r>
      <w:r w:rsidRPr="00C1266F">
        <w:rPr>
          <w:rFonts w:ascii="Arial" w:hAnsi="Arial" w:cs="Arial"/>
        </w:rPr>
        <w:t xml:space="preserve"> nas últimas décadas. Desde 2020, a média anual de prejuízos saltou para </w:t>
      </w:r>
      <w:r w:rsidRPr="00C1266F">
        <w:rPr>
          <w:rFonts w:ascii="Arial" w:hAnsi="Arial" w:cs="Arial"/>
          <w:b/>
          <w:bCs/>
        </w:rPr>
        <w:t>R$ 47 bilhões</w:t>
      </w:r>
      <w:r w:rsidRPr="00C1266F">
        <w:rPr>
          <w:rFonts w:ascii="Arial" w:hAnsi="Arial" w:cs="Arial"/>
        </w:rPr>
        <w:t>, afetando setores vitais como agricultura, infraestrutura, energia e saúde pública. A falha de um sistema meteorológico impede a prevenção de danos que custam bilhões ao erário e ao setor privado.</w:t>
      </w:r>
    </w:p>
    <w:p w14:paraId="78B8C6F1" w14:textId="77777777" w:rsidR="00F14238" w:rsidRPr="00C1266F" w:rsidRDefault="00F14238" w:rsidP="00F14238">
      <w:pPr>
        <w:numPr>
          <w:ilvl w:val="0"/>
          <w:numId w:val="3"/>
        </w:num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Criticidade Operacional:</w:t>
      </w:r>
      <w:r w:rsidRPr="00C1266F">
        <w:rPr>
          <w:rFonts w:ascii="Arial" w:hAnsi="Arial" w:cs="Arial"/>
        </w:rPr>
        <w:t xml:space="preserve"> A experiência internacional demonstra vulnerabilidades; em abril de 2024, uma falha de hardware no </w:t>
      </w:r>
      <w:r w:rsidRPr="00C1266F">
        <w:rPr>
          <w:rFonts w:ascii="Arial" w:hAnsi="Arial" w:cs="Arial"/>
          <w:b/>
          <w:bCs/>
        </w:rPr>
        <w:t>NWS/NOAA (EUA)</w:t>
      </w:r>
      <w:r w:rsidRPr="00C1266F">
        <w:rPr>
          <w:rFonts w:ascii="Arial" w:hAnsi="Arial" w:cs="Arial"/>
        </w:rPr>
        <w:t xml:space="preserve"> interrompeu serviços críticos por 5 horas, provando que sistemas de backup podem falhar e que o monitoramento preventivo é a única salvaguarda eficaz.</w:t>
      </w:r>
    </w:p>
    <w:p w14:paraId="63B4FBA4" w14:textId="14CB33FA" w:rsidR="00172853" w:rsidRPr="00C1266F" w:rsidRDefault="00F14238" w:rsidP="00F14238">
      <w:pPr>
        <w:numPr>
          <w:ilvl w:val="0"/>
          <w:numId w:val="3"/>
        </w:num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Continuidade do Ciclo de Dados:</w:t>
      </w:r>
      <w:r w:rsidRPr="00C1266F">
        <w:rPr>
          <w:rFonts w:ascii="Arial" w:hAnsi="Arial" w:cs="Arial"/>
        </w:rPr>
        <w:t xml:space="preserve"> O processamento meteorológico é uma cadeia dependente. Uma falha no hardware do data center interrompe o fluxo que vai da validação de dados ao pós-processamento de mapas e boletins, deixando o país "cego" diante de ameaças climáticas iminentes.</w:t>
      </w:r>
    </w:p>
    <w:p w14:paraId="149C8954" w14:textId="77777777" w:rsidR="00C1266F" w:rsidRPr="00C1266F" w:rsidRDefault="00BA0853" w:rsidP="00C1266F">
      <w:pPr>
        <w:ind w:firstLine="360"/>
        <w:rPr>
          <w:rFonts w:ascii="Arial" w:hAnsi="Arial" w:cs="Arial"/>
        </w:rPr>
      </w:pPr>
      <w:r w:rsidRPr="00C1266F">
        <w:rPr>
          <w:rFonts w:ascii="Arial" w:hAnsi="Arial" w:cs="Arial"/>
        </w:rPr>
        <w:t>Portanto, o monitoramento preventivo permite identificar tendências de degradação antes que se transformem em falhas críticas. O aumento contínuo de consumo de memória pode indicar vazamento de recursos; crescimento acelerado de logs pode levar o armazenamento a 100% de ocupação; sobrecarga persistente de CPU pode sinalizar necessidade de escalabilidade. A ausência de acompanhamento desses indicadores transforma falhas previsíveis em interrupções inesperadas.</w:t>
      </w:r>
    </w:p>
    <w:p w14:paraId="62C3A75C" w14:textId="5EA254D0" w:rsidR="00BA0853" w:rsidRPr="00C1266F" w:rsidRDefault="00BA0853" w:rsidP="00C1266F">
      <w:pPr>
        <w:ind w:firstLine="360"/>
        <w:rPr>
          <w:rFonts w:ascii="Arial" w:hAnsi="Arial" w:cs="Arial"/>
        </w:rPr>
      </w:pPr>
      <w:r w:rsidRPr="00C1266F">
        <w:rPr>
          <w:rFonts w:ascii="Arial" w:hAnsi="Arial" w:cs="Arial"/>
        </w:rPr>
        <w:t xml:space="preserve"> O monitoramento contínuo de CPU, memória RAM e armazenamento do servidor de aplicação não constitui apenas uma prática técnica de administração de sistemas, mas uma medida estratégica para garantir disponibilidade, confiabilidade e continuidade na entrega de informações meteorológicas essenciais à segurança da população.</w:t>
      </w:r>
    </w:p>
    <w:p w14:paraId="5FE7E65D" w14:textId="77777777" w:rsidR="00BA0853" w:rsidRDefault="00BA0853" w:rsidP="00BA0853">
      <w:pPr>
        <w:ind w:left="720"/>
        <w:rPr>
          <w:rFonts w:ascii="Arial" w:hAnsi="Arial" w:cs="Arial"/>
        </w:rPr>
      </w:pPr>
    </w:p>
    <w:p w14:paraId="5295C587" w14:textId="77777777" w:rsidR="00172853" w:rsidRDefault="001728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E61CB4" w14:textId="508D1E46" w:rsidR="003D4292" w:rsidRPr="00960257" w:rsidRDefault="003D4292" w:rsidP="003D4292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960257">
        <w:rPr>
          <w:rFonts w:ascii="Arial" w:hAnsi="Arial" w:cs="Arial"/>
          <w:b/>
          <w:bCs/>
        </w:rPr>
        <w:lastRenderedPageBreak/>
        <w:t>Referências Bibliográficas</w:t>
      </w:r>
    </w:p>
    <w:p w14:paraId="5E630EBF" w14:textId="7DCDE153" w:rsidR="003D4292" w:rsidRPr="003D4292" w:rsidRDefault="003D4292" w:rsidP="003D4292">
      <w:pPr>
        <w:rPr>
          <w:rFonts w:ascii="Arial" w:hAnsi="Arial" w:cs="Arial"/>
        </w:rPr>
      </w:pPr>
      <w:r w:rsidRPr="004517C9">
        <w:rPr>
          <w:rFonts w:ascii="Arial" w:hAnsi="Arial" w:cs="Arial"/>
          <w:b/>
          <w:bCs/>
          <w:lang w:val="en-US"/>
        </w:rPr>
        <w:t>BICE</w:t>
      </w:r>
      <w:r w:rsidRPr="004517C9">
        <w:rPr>
          <w:rFonts w:ascii="Arial" w:hAnsi="Arial" w:cs="Arial"/>
          <w:lang w:val="en-US"/>
        </w:rPr>
        <w:t xml:space="preserve">, Stephanie. National Weather Service Outages Letter. Washington, DC: House of Representatives, 2024. </w:t>
      </w:r>
      <w:r w:rsidRPr="003D4292">
        <w:rPr>
          <w:rFonts w:ascii="Arial" w:hAnsi="Arial" w:cs="Arial"/>
        </w:rPr>
        <w:t xml:space="preserve">Disponível em: </w:t>
      </w:r>
      <w:hyperlink r:id="rId6" w:history="1">
        <w:r w:rsidRPr="00923A41">
          <w:rPr>
            <w:rStyle w:val="Hyperlink"/>
            <w:rFonts w:ascii="Arial" w:hAnsi="Arial" w:cs="Arial"/>
          </w:rPr>
          <w:t>https://bice.house.gov/sites/evo-subsites/bice.house.gov/files/evo-media-document/National%20Weather%20Service%20Outages%20Letter.pdf</w:t>
        </w:r>
      </w:hyperlink>
      <w:r w:rsidR="00A0703A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>Acesso em: 17 fev. 2026.</w:t>
      </w:r>
    </w:p>
    <w:p w14:paraId="51AE24EE" w14:textId="67E44C66" w:rsidR="003D4292" w:rsidRPr="003D4292" w:rsidRDefault="003D4292" w:rsidP="003D4292">
      <w:pPr>
        <w:rPr>
          <w:rFonts w:ascii="Arial" w:hAnsi="Arial" w:cs="Arial"/>
        </w:rPr>
      </w:pPr>
      <w:r w:rsidRPr="00C50C29">
        <w:rPr>
          <w:rFonts w:ascii="Arial" w:hAnsi="Arial" w:cs="Arial"/>
          <w:b/>
          <w:bCs/>
        </w:rPr>
        <w:t>IBM</w:t>
      </w:r>
      <w:r w:rsidRPr="003D4292">
        <w:rPr>
          <w:rFonts w:ascii="Arial" w:hAnsi="Arial" w:cs="Arial"/>
        </w:rPr>
        <w:t xml:space="preserve">. Modelos meteorológicos: O que são e como funcionam? Disponível em: </w:t>
      </w:r>
      <w:hyperlink r:id="rId7" w:history="1">
        <w:r w:rsidR="00C50C29" w:rsidRPr="00923A41">
          <w:rPr>
            <w:rStyle w:val="Hyperlink"/>
            <w:rFonts w:ascii="Arial" w:hAnsi="Arial" w:cs="Arial"/>
          </w:rPr>
          <w:t>https://www.ibm.com/br-pt/think/topics/weather-models</w:t>
        </w:r>
      </w:hyperlink>
      <w:r w:rsidRPr="003D4292">
        <w:rPr>
          <w:rFonts w:ascii="Arial" w:hAnsi="Arial" w:cs="Arial"/>
        </w:rPr>
        <w:t xml:space="preserve"> Acesso em: 17 fev. 2026.</w:t>
      </w:r>
    </w:p>
    <w:p w14:paraId="3DC11218" w14:textId="510B6F48" w:rsidR="003D4292" w:rsidRPr="003D4292" w:rsidRDefault="003D4292" w:rsidP="003D4292">
      <w:pPr>
        <w:rPr>
          <w:rFonts w:ascii="Arial" w:hAnsi="Arial" w:cs="Arial"/>
        </w:rPr>
      </w:pPr>
      <w:r w:rsidRPr="00C50C29">
        <w:rPr>
          <w:rFonts w:ascii="Arial" w:hAnsi="Arial" w:cs="Arial"/>
          <w:b/>
          <w:bCs/>
        </w:rPr>
        <w:t>INMET</w:t>
      </w:r>
      <w:r w:rsidRPr="003D4292">
        <w:rPr>
          <w:rFonts w:ascii="Arial" w:hAnsi="Arial" w:cs="Arial"/>
        </w:rPr>
        <w:t xml:space="preserve"> (Instituto Nacional de Meteorologia). Sobre a Meteorologia. Portal INMET, Disponível em: </w:t>
      </w:r>
      <w:hyperlink r:id="rId8" w:history="1">
        <w:r w:rsidR="00C50C29" w:rsidRPr="00923A41">
          <w:rPr>
            <w:rStyle w:val="Hyperlink"/>
            <w:rFonts w:ascii="Arial" w:hAnsi="Arial" w:cs="Arial"/>
          </w:rPr>
          <w:t>https://portal.inmet.gov.br/sobre-meteorologia</w:t>
        </w:r>
      </w:hyperlink>
      <w:r w:rsidR="00C50C29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>Acesso em: 17 fev. 2026.</w:t>
      </w:r>
    </w:p>
    <w:p w14:paraId="542E1F89" w14:textId="568C1624" w:rsidR="003D4292" w:rsidRPr="003D4292" w:rsidRDefault="003D4292" w:rsidP="003D4292">
      <w:pPr>
        <w:rPr>
          <w:rFonts w:ascii="Arial" w:hAnsi="Arial" w:cs="Arial"/>
        </w:rPr>
      </w:pPr>
      <w:r w:rsidRPr="00C50C29">
        <w:rPr>
          <w:rFonts w:ascii="Arial" w:hAnsi="Arial" w:cs="Arial"/>
          <w:b/>
          <w:bCs/>
        </w:rPr>
        <w:t>INPE</w:t>
      </w:r>
      <w:r w:rsidRPr="003D4292">
        <w:rPr>
          <w:rFonts w:ascii="Arial" w:hAnsi="Arial" w:cs="Arial"/>
        </w:rPr>
        <w:t xml:space="preserve"> (Instituto Nacional de Pesquisas Espaciais). Como se faz a previsão de tempo e clima? Perguntas Frequentes - Principais produtos e serviços do INPE, Disponível em: </w:t>
      </w:r>
      <w:hyperlink r:id="rId9" w:history="1">
        <w:r w:rsidR="00C50C29" w:rsidRPr="00923A41">
          <w:rPr>
            <w:rStyle w:val="Hyperlink"/>
            <w:rFonts w:ascii="Arial" w:hAnsi="Arial" w:cs="Arial"/>
          </w:rPr>
          <w:t>https://www.gov.br/inpe/pt-br/acesso-a-informacao/perguntas-frequentes/principaisprodutos-e-servicos-do-inpe/previsao-de-tempo-e-clima/como-se-faz-a-previsao</w:t>
        </w:r>
      </w:hyperlink>
      <w:r w:rsidR="00C50C29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 xml:space="preserve"> Acesso em: 17 fev. 2026.</w:t>
      </w:r>
    </w:p>
    <w:p w14:paraId="33D1A32B" w14:textId="5B459A48" w:rsidR="003D4292" w:rsidRPr="003D4292" w:rsidRDefault="003D4292" w:rsidP="003D4292">
      <w:pPr>
        <w:rPr>
          <w:rFonts w:ascii="Arial" w:hAnsi="Arial" w:cs="Arial"/>
        </w:rPr>
      </w:pPr>
      <w:r w:rsidRPr="004517C9">
        <w:rPr>
          <w:rFonts w:ascii="Arial" w:hAnsi="Arial" w:cs="Arial"/>
          <w:b/>
          <w:bCs/>
          <w:lang w:val="en-US"/>
        </w:rPr>
        <w:t>MET OFFICE</w:t>
      </w:r>
      <w:r w:rsidRPr="004517C9">
        <w:rPr>
          <w:rFonts w:ascii="Arial" w:hAnsi="Arial" w:cs="Arial"/>
          <w:lang w:val="en-US"/>
        </w:rPr>
        <w:t xml:space="preserve">. Weather Facts: Weather &amp; Climate Guides. Exeter: Met Office Library and Archive. </w:t>
      </w:r>
      <w:r w:rsidRPr="003D4292">
        <w:rPr>
          <w:rFonts w:ascii="Arial" w:hAnsi="Arial" w:cs="Arial"/>
        </w:rPr>
        <w:t xml:space="preserve">Disponível em: </w:t>
      </w:r>
      <w:hyperlink r:id="rId10" w:history="1">
        <w:r w:rsidR="009D528C" w:rsidRPr="00923A41">
          <w:rPr>
            <w:rStyle w:val="Hyperlink"/>
            <w:rFonts w:ascii="Arial" w:hAnsi="Arial" w:cs="Arial"/>
          </w:rPr>
          <w:t>https://www.metoffice.gov.uk/binaries/content/assets/metofficegovuk/pdf/research/library-and-archive/library/publications/weather--climate-guides/weather_facts.pdf</w:t>
        </w:r>
      </w:hyperlink>
      <w:r w:rsidR="009D528C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 xml:space="preserve"> Acesso em: 17 fev. 2026.</w:t>
      </w:r>
    </w:p>
    <w:p w14:paraId="5EDF89CC" w14:textId="708713E0" w:rsidR="003D4292" w:rsidRPr="003D4292" w:rsidRDefault="003D4292" w:rsidP="003D4292">
      <w:pPr>
        <w:rPr>
          <w:rFonts w:ascii="Arial" w:hAnsi="Arial" w:cs="Arial"/>
        </w:rPr>
      </w:pPr>
      <w:r w:rsidRPr="009D528C">
        <w:rPr>
          <w:rFonts w:ascii="Arial" w:hAnsi="Arial" w:cs="Arial"/>
          <w:b/>
          <w:bCs/>
        </w:rPr>
        <w:t>NSC TOTAL</w:t>
      </w:r>
      <w:r w:rsidRPr="003D4292">
        <w:rPr>
          <w:rFonts w:ascii="Arial" w:hAnsi="Arial" w:cs="Arial"/>
        </w:rPr>
        <w:t xml:space="preserve">. Como é feita a previsão do tempo no Brasil. NSC Total, [s.d.]. Disponível em: </w:t>
      </w:r>
      <w:hyperlink r:id="rId11" w:history="1">
        <w:r w:rsidR="009D528C" w:rsidRPr="00923A41">
          <w:rPr>
            <w:rStyle w:val="Hyperlink"/>
            <w:rFonts w:ascii="Arial" w:hAnsi="Arial" w:cs="Arial"/>
          </w:rPr>
          <w:t>https://www.nsctotal.com.br/noticias/como-e-feita-a-previsao-do-tempo-no-brasil</w:t>
        </w:r>
      </w:hyperlink>
      <w:r w:rsidR="009D528C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 xml:space="preserve"> Acesso em: 17 fev. 2026.</w:t>
      </w:r>
    </w:p>
    <w:p w14:paraId="2C51FFFB" w14:textId="3837B1DB" w:rsidR="003D4292" w:rsidRPr="003D4292" w:rsidRDefault="003D4292" w:rsidP="003D4292">
      <w:pPr>
        <w:rPr>
          <w:rFonts w:ascii="Arial" w:hAnsi="Arial" w:cs="Arial"/>
        </w:rPr>
      </w:pPr>
      <w:r w:rsidRPr="004517C9">
        <w:rPr>
          <w:rFonts w:ascii="Arial" w:hAnsi="Arial" w:cs="Arial"/>
          <w:b/>
          <w:bCs/>
          <w:lang w:val="en-US"/>
        </w:rPr>
        <w:t>RMETS</w:t>
      </w:r>
      <w:r w:rsidRPr="004517C9">
        <w:rPr>
          <w:rFonts w:ascii="Arial" w:hAnsi="Arial" w:cs="Arial"/>
          <w:lang w:val="en-US"/>
        </w:rPr>
        <w:t xml:space="preserve"> (Royal Meteorological Society). Weather Forecasting: How do we do it? </w:t>
      </w:r>
      <w:proofErr w:type="spellStart"/>
      <w:r w:rsidRPr="003D4292">
        <w:rPr>
          <w:rFonts w:ascii="Arial" w:hAnsi="Arial" w:cs="Arial"/>
        </w:rPr>
        <w:t>MetMatters</w:t>
      </w:r>
      <w:proofErr w:type="spellEnd"/>
      <w:r w:rsidRPr="003D4292">
        <w:rPr>
          <w:rFonts w:ascii="Arial" w:hAnsi="Arial" w:cs="Arial"/>
        </w:rPr>
        <w:t xml:space="preserve">. Disponível em: </w:t>
      </w:r>
      <w:hyperlink r:id="rId12" w:history="1">
        <w:r w:rsidR="009D528C" w:rsidRPr="00923A41">
          <w:rPr>
            <w:rStyle w:val="Hyperlink"/>
            <w:rFonts w:ascii="Arial" w:hAnsi="Arial" w:cs="Arial"/>
          </w:rPr>
          <w:t>https://www.rmets.org/metmatters/weather-forecasting</w:t>
        </w:r>
      </w:hyperlink>
      <w:r w:rsidR="009D528C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 xml:space="preserve"> Acesso em: 17 fev. 2026.</w:t>
      </w:r>
    </w:p>
    <w:p w14:paraId="6EFB29F5" w14:textId="04395F52" w:rsidR="00486C35" w:rsidRDefault="003D4292" w:rsidP="003D4292">
      <w:pPr>
        <w:rPr>
          <w:rFonts w:ascii="Arial" w:hAnsi="Arial" w:cs="Arial"/>
        </w:rPr>
      </w:pPr>
      <w:r w:rsidRPr="009D528C">
        <w:rPr>
          <w:rFonts w:ascii="Arial" w:hAnsi="Arial" w:cs="Arial"/>
          <w:b/>
          <w:bCs/>
        </w:rPr>
        <w:t>TEMPO.COM (METEORED</w:t>
      </w:r>
      <w:r w:rsidRPr="003D4292">
        <w:rPr>
          <w:rFonts w:ascii="Arial" w:hAnsi="Arial" w:cs="Arial"/>
        </w:rPr>
        <w:t xml:space="preserve">). No Brasil, desastres climáticos cresceram 460% desde os anos 1990, aponta estudo. Notícias de Ciência. Disponível em: </w:t>
      </w:r>
      <w:hyperlink r:id="rId13" w:history="1">
        <w:r w:rsidR="009D528C" w:rsidRPr="00923A41">
          <w:rPr>
            <w:rStyle w:val="Hyperlink"/>
            <w:rFonts w:ascii="Arial" w:hAnsi="Arial" w:cs="Arial"/>
          </w:rPr>
          <w:t>https://www.tempo.com/noticias/ciencia/no-brasil-desastres-climaticos-cresceram-460-desde-os-anos-1990-aponta-estudo.html</w:t>
        </w:r>
      </w:hyperlink>
      <w:r w:rsidR="009D528C">
        <w:rPr>
          <w:rFonts w:ascii="Arial" w:hAnsi="Arial" w:cs="Arial"/>
        </w:rPr>
        <w:t xml:space="preserve"> </w:t>
      </w:r>
      <w:r w:rsidRPr="003D4292">
        <w:rPr>
          <w:rFonts w:ascii="Arial" w:hAnsi="Arial" w:cs="Arial"/>
        </w:rPr>
        <w:t xml:space="preserve"> Acesso em: 17 fev. 2026.</w:t>
      </w:r>
    </w:p>
    <w:p w14:paraId="36414CC7" w14:textId="62FAD504" w:rsidR="00530874" w:rsidRDefault="00530874" w:rsidP="003D4292">
      <w:pPr>
        <w:rPr>
          <w:rFonts w:ascii="Arial" w:hAnsi="Arial" w:cs="Arial"/>
        </w:rPr>
      </w:pPr>
      <w:r w:rsidRPr="00530874">
        <w:rPr>
          <w:rFonts w:ascii="Arial" w:hAnsi="Arial" w:cs="Arial"/>
          <w:b/>
          <w:bCs/>
        </w:rPr>
        <w:t>EARTHDAILY.</w:t>
      </w:r>
      <w:r w:rsidRPr="00530874">
        <w:rPr>
          <w:rFonts w:ascii="Arial" w:hAnsi="Arial" w:cs="Arial"/>
        </w:rPr>
        <w:t xml:space="preserve"> Seca reduz safra de milho no Centro-Norte do Brasil, diz </w:t>
      </w:r>
      <w:proofErr w:type="spellStart"/>
      <w:r w:rsidRPr="00530874">
        <w:rPr>
          <w:rFonts w:ascii="Arial" w:hAnsi="Arial" w:cs="Arial"/>
        </w:rPr>
        <w:t>EarthDaily</w:t>
      </w:r>
      <w:proofErr w:type="spellEnd"/>
      <w:r w:rsidRPr="00530874">
        <w:rPr>
          <w:rFonts w:ascii="Arial" w:hAnsi="Arial" w:cs="Arial"/>
        </w:rPr>
        <w:t xml:space="preserve">. Forbes Agro, 2024. Disponível em: </w:t>
      </w:r>
      <w:hyperlink w:tgtFrame="_blank" w:history="1">
        <w:r w:rsidRPr="00530874">
          <w:rPr>
            <w:rStyle w:val="Hyperlink"/>
            <w:rFonts w:ascii="Arial" w:hAnsi="Arial" w:cs="Arial"/>
          </w:rPr>
          <w:t>https://forbes.com.br/forbes-agro/2024/05/seca-reduz-safra-de-milho-no-centro-norte-do-brasil-diz-earthdaily/</w:t>
        </w:r>
      </w:hyperlink>
      <w:r w:rsidRPr="00530874">
        <w:rPr>
          <w:rFonts w:ascii="Arial" w:hAnsi="Arial" w:cs="Arial"/>
        </w:rPr>
        <w:t>. Acesso em: 17 fev.</w:t>
      </w:r>
    </w:p>
    <w:p w14:paraId="08688DC6" w14:textId="249D16F9" w:rsidR="007A4E09" w:rsidRPr="00C1266F" w:rsidRDefault="007A4E09" w:rsidP="003D429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lastRenderedPageBreak/>
        <w:t>SANTOS, J. B. et al.</w:t>
      </w:r>
      <w:r w:rsidRPr="00C1266F">
        <w:rPr>
          <w:rFonts w:ascii="Arial" w:hAnsi="Arial" w:cs="Arial"/>
        </w:rPr>
        <w:t xml:space="preserve"> Ondas de calor e saúde humana: revisão de escopo dos códigos CID-10 para mortalidade e morbidade. </w:t>
      </w:r>
      <w:r w:rsidRPr="00C1266F">
        <w:rPr>
          <w:rFonts w:ascii="Arial" w:hAnsi="Arial" w:cs="Arial"/>
          <w:i/>
          <w:iCs/>
        </w:rPr>
        <w:t>Ciência &amp; Saúde Coletiva</w:t>
      </w:r>
      <w:r w:rsidRPr="00C1266F">
        <w:rPr>
          <w:rFonts w:ascii="Arial" w:hAnsi="Arial" w:cs="Arial"/>
        </w:rPr>
        <w:t xml:space="preserve">, v. 29, n. 4, 2024. </w:t>
      </w:r>
      <w:r w:rsidR="00893B3C" w:rsidRPr="00C1266F">
        <w:rPr>
          <w:rFonts w:ascii="Arial" w:hAnsi="Arial" w:cs="Arial"/>
        </w:rPr>
        <w:t>Disponível em</w:t>
      </w:r>
      <w:r w:rsidRPr="00C1266F">
        <w:rPr>
          <w:rFonts w:ascii="Arial" w:hAnsi="Arial" w:cs="Arial"/>
        </w:rPr>
        <w:t xml:space="preserve">: </w:t>
      </w:r>
      <w:hyperlink w:tgtFrame="_blank" w:history="1">
        <w:r w:rsidRPr="00C1266F">
          <w:rPr>
            <w:rStyle w:val="Hyperlink"/>
            <w:rFonts w:ascii="Arial" w:hAnsi="Arial" w:cs="Arial"/>
          </w:rPr>
          <w:t>https://cienciaesaudecoletiva.com.br/artigos/ondas-de-calor-e-saude-humana-revisao-de-escopo-dos-codigos-cid10-para-mortalidade-e-morbidade/19937?id=19937</w:t>
        </w:r>
      </w:hyperlink>
      <w:r w:rsidRPr="00C1266F">
        <w:rPr>
          <w:rFonts w:ascii="Arial" w:hAnsi="Arial" w:cs="Arial"/>
        </w:rPr>
        <w:t xml:space="preserve">. </w:t>
      </w:r>
      <w:r w:rsidR="00893B3C" w:rsidRPr="00C1266F">
        <w:rPr>
          <w:rFonts w:ascii="Arial" w:hAnsi="Arial" w:cs="Arial"/>
        </w:rPr>
        <w:t>Acesso</w:t>
      </w:r>
      <w:r w:rsidRPr="00C1266F">
        <w:rPr>
          <w:rFonts w:ascii="Arial" w:hAnsi="Arial" w:cs="Arial"/>
        </w:rPr>
        <w:t xml:space="preserve"> </w:t>
      </w:r>
      <w:r w:rsidR="00893B3C" w:rsidRPr="00C1266F">
        <w:rPr>
          <w:rFonts w:ascii="Arial" w:hAnsi="Arial" w:cs="Arial"/>
        </w:rPr>
        <w:t>em</w:t>
      </w:r>
      <w:r w:rsidRPr="00C1266F">
        <w:rPr>
          <w:rFonts w:ascii="Arial" w:hAnsi="Arial" w:cs="Arial"/>
        </w:rPr>
        <w:t xml:space="preserve">: 17 </w:t>
      </w:r>
      <w:proofErr w:type="spellStart"/>
      <w:r w:rsidRPr="00C1266F">
        <w:rPr>
          <w:rFonts w:ascii="Arial" w:hAnsi="Arial" w:cs="Arial"/>
        </w:rPr>
        <w:t>feb</w:t>
      </w:r>
      <w:proofErr w:type="spellEnd"/>
      <w:r w:rsidRPr="00C1266F">
        <w:rPr>
          <w:rFonts w:ascii="Arial" w:hAnsi="Arial" w:cs="Arial"/>
        </w:rPr>
        <w:t>. 2026.</w:t>
      </w:r>
    </w:p>
    <w:p w14:paraId="6100BE96" w14:textId="46DA1125" w:rsidR="00742E08" w:rsidRPr="00C1266F" w:rsidRDefault="00742E08" w:rsidP="003D429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JOVEM PAN.</w:t>
      </w:r>
      <w:r w:rsidRPr="00C1266F">
        <w:rPr>
          <w:rFonts w:ascii="Arial" w:hAnsi="Arial" w:cs="Arial"/>
        </w:rPr>
        <w:t xml:space="preserve"> Nível baixo dos reservatórios das hidrelétricas pode complicar geração de energia no verão, alertam especialistas. Jovem Pan Notícias, 2024. Disponível em: </w:t>
      </w:r>
      <w:hyperlink w:tgtFrame="_blank" w:history="1">
        <w:r w:rsidRPr="00C1266F">
          <w:rPr>
            <w:rStyle w:val="Hyperlink"/>
            <w:rFonts w:ascii="Arial" w:hAnsi="Arial" w:cs="Arial"/>
          </w:rPr>
          <w:t>https://jovempan.com.br/noticias/nivel-baixo-dos-reservatorios-das-hidreletricas-pode-complicar-geracao-de-energia-no-verao-alertam-especialistas.html</w:t>
        </w:r>
      </w:hyperlink>
      <w:r w:rsidRPr="00C1266F">
        <w:rPr>
          <w:rFonts w:ascii="Arial" w:hAnsi="Arial" w:cs="Arial"/>
        </w:rPr>
        <w:t>. Acesso em: 17 fev. 2026.</w:t>
      </w:r>
    </w:p>
    <w:p w14:paraId="5C852CC6" w14:textId="6437CC28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UOL</w:t>
      </w:r>
      <w:r w:rsidRPr="00C1266F">
        <w:rPr>
          <w:rFonts w:ascii="Arial" w:hAnsi="Arial" w:cs="Arial"/>
        </w:rPr>
        <w:t xml:space="preserve">: A previsão do tempo é um importante processo de antecipação das condições meteorológicas por meio do levantamento de dados geográficos. </w:t>
      </w:r>
      <w:proofErr w:type="spellStart"/>
      <w:r w:rsidRPr="00C1266F">
        <w:rPr>
          <w:rFonts w:ascii="Arial" w:hAnsi="Arial" w:cs="Arial"/>
        </w:rPr>
        <w:t>Disponivel</w:t>
      </w:r>
      <w:proofErr w:type="spellEnd"/>
      <w:r w:rsidRPr="00C1266F">
        <w:rPr>
          <w:rFonts w:ascii="Arial" w:hAnsi="Arial" w:cs="Arial"/>
        </w:rPr>
        <w:t xml:space="preserve"> em: </w:t>
      </w:r>
      <w:hyperlink r:id="rId14" w:history="1">
        <w:r w:rsidRPr="00C1266F">
          <w:rPr>
            <w:rStyle w:val="Hyperlink"/>
            <w:rFonts w:ascii="Arial" w:hAnsi="Arial" w:cs="Arial"/>
          </w:rPr>
          <w:t>https://mundoeducacao.uol.com.br/geografia/previsao-tempo.htm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7C138091" w14:textId="078927C1" w:rsidR="00893B3C" w:rsidRPr="00C1266F" w:rsidRDefault="00893B3C" w:rsidP="00827296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PUCRS</w:t>
      </w:r>
      <w:r w:rsidRPr="00C1266F">
        <w:rPr>
          <w:rFonts w:ascii="Arial" w:hAnsi="Arial" w:cs="Arial"/>
        </w:rPr>
        <w:t>.</w:t>
      </w:r>
      <w:r w:rsidR="00827296" w:rsidRPr="00C1266F">
        <w:rPr>
          <w:rFonts w:ascii="Arial" w:hAnsi="Arial" w:cs="Arial"/>
        </w:rPr>
        <w:t xml:space="preserve"> Meteorologia. Disponível em:</w:t>
      </w:r>
      <w:r w:rsidR="00827296" w:rsidRPr="00C1266F">
        <w:rPr>
          <w:rFonts w:ascii="Arial" w:hAnsi="Arial" w:cs="Arial"/>
          <w:b/>
          <w:bCs/>
        </w:rPr>
        <w:t xml:space="preserve"> </w:t>
      </w:r>
      <w:hyperlink r:id="rId15" w:history="1">
        <w:r w:rsidR="00827296" w:rsidRPr="00C1266F">
          <w:rPr>
            <w:rStyle w:val="Hyperlink"/>
            <w:rFonts w:ascii="Arial" w:hAnsi="Arial" w:cs="Arial"/>
          </w:rPr>
          <w:t>https://www.pucrs.br/mct/meteorologia/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1338364F" w14:textId="4E4703B7" w:rsidR="00893B3C" w:rsidRPr="00C1266F" w:rsidRDefault="00893B3C" w:rsidP="00827296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UOL</w:t>
      </w:r>
      <w:r w:rsidRPr="00C1266F">
        <w:rPr>
          <w:rFonts w:ascii="Arial" w:hAnsi="Arial" w:cs="Arial"/>
        </w:rPr>
        <w:t>.</w:t>
      </w:r>
      <w:r w:rsidR="00827296" w:rsidRPr="00C1266F">
        <w:rPr>
          <w:rFonts w:ascii="Arial" w:hAnsi="Arial" w:cs="Arial"/>
          <w:color w:val="4D4D4D"/>
        </w:rPr>
        <w:t xml:space="preserve"> </w:t>
      </w:r>
      <w:r w:rsidR="00827296" w:rsidRPr="00C1266F">
        <w:rPr>
          <w:rFonts w:ascii="Arial" w:hAnsi="Arial" w:cs="Arial"/>
        </w:rPr>
        <w:t xml:space="preserve">dá para confiar na meteorologia? Disponível em: </w:t>
      </w:r>
      <w:hyperlink r:id="rId16" w:history="1">
        <w:r w:rsidR="00827296" w:rsidRPr="00C1266F">
          <w:rPr>
            <w:rStyle w:val="Hyperlink"/>
            <w:rFonts w:ascii="Arial" w:hAnsi="Arial" w:cs="Arial"/>
          </w:rPr>
          <w:t>https://www.uol.com.br/tilt/ultimas-noticias/redacao/2018/01/30/da-para-planejar-o-proximo-feriado-confiando-na-previsao-do-tempo.htm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6E884372" w14:textId="7BF2F200" w:rsidR="00893B3C" w:rsidRPr="00C1266F" w:rsidRDefault="00893B3C" w:rsidP="00B46D6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INMET</w:t>
      </w:r>
      <w:r w:rsidRPr="00C1266F">
        <w:rPr>
          <w:rFonts w:ascii="Arial" w:hAnsi="Arial" w:cs="Arial"/>
        </w:rPr>
        <w:t>.</w:t>
      </w:r>
      <w:r w:rsidR="00B46D62" w:rsidRPr="00C1266F">
        <w:rPr>
          <w:rFonts w:ascii="Arial" w:hAnsi="Arial" w:cs="Arial"/>
          <w:b/>
          <w:bCs/>
          <w:color w:val="212529"/>
          <w:sz w:val="30"/>
          <w:szCs w:val="30"/>
          <w:shd w:val="clear" w:color="auto" w:fill="FFFFFF"/>
        </w:rPr>
        <w:t xml:space="preserve"> </w:t>
      </w:r>
      <w:r w:rsidR="00B46D62" w:rsidRPr="00C1266F">
        <w:rPr>
          <w:rFonts w:ascii="Arial" w:hAnsi="Arial" w:cs="Arial"/>
        </w:rPr>
        <w:t xml:space="preserve">passos para a elaboração da previsão do tempo. Disponível em: </w:t>
      </w:r>
      <w:hyperlink r:id="rId17" w:history="1">
        <w:r w:rsidR="00827296" w:rsidRPr="00C1266F">
          <w:rPr>
            <w:rStyle w:val="Hyperlink"/>
            <w:rFonts w:ascii="Arial" w:hAnsi="Arial" w:cs="Arial"/>
          </w:rPr>
          <w:t>https://portal.inmet.gov.br/sobre-meteorologia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7C9068F1" w14:textId="2C7AA05A" w:rsidR="00893B3C" w:rsidRPr="00C1266F" w:rsidRDefault="00893B3C" w:rsidP="00B46D6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INMET</w:t>
      </w:r>
      <w:r w:rsidRPr="00C1266F">
        <w:rPr>
          <w:rFonts w:ascii="Arial" w:hAnsi="Arial" w:cs="Arial"/>
        </w:rPr>
        <w:t>.</w:t>
      </w:r>
      <w:r w:rsidR="00B46D62" w:rsidRPr="00C1266F">
        <w:rPr>
          <w:rFonts w:ascii="Arial" w:eastAsia="Times New Roman" w:hAnsi="Arial" w:cs="Arial"/>
          <w:b/>
          <w:bCs/>
          <w:caps/>
          <w:color w:val="212529"/>
          <w:kern w:val="0"/>
          <w:sz w:val="27"/>
          <w:szCs w:val="27"/>
          <w14:ligatures w14:val="none"/>
        </w:rPr>
        <w:t xml:space="preserve"> </w:t>
      </w:r>
      <w:r w:rsidR="00B46D62" w:rsidRPr="00C1266F">
        <w:rPr>
          <w:rFonts w:ascii="Arial" w:hAnsi="Arial" w:cs="Arial"/>
        </w:rPr>
        <w:t>Mapa de estações meteorológicas. Disponível em:</w:t>
      </w:r>
      <w:hyperlink r:id="rId18" w:history="1">
        <w:r w:rsidR="00B46D62" w:rsidRPr="00C1266F">
          <w:rPr>
            <w:rStyle w:val="Hyperlink"/>
            <w:rFonts w:ascii="Arial" w:hAnsi="Arial" w:cs="Arial"/>
          </w:rPr>
          <w:t>https://portal.inmet.gov.br/servicos/mapa-de-esta%C3%A7%C3%B5es-meteorol%C3%B3gicas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4B16E18F" w14:textId="3D8D79E8" w:rsidR="00893B3C" w:rsidRPr="00C1266F" w:rsidRDefault="00893B3C" w:rsidP="00B46D62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AGROTOOLS</w:t>
      </w:r>
      <w:r w:rsidRPr="00C1266F">
        <w:rPr>
          <w:rFonts w:ascii="Arial" w:hAnsi="Arial" w:cs="Arial"/>
        </w:rPr>
        <w:t>.</w:t>
      </w:r>
      <w:r w:rsidR="00B46D62" w:rsidRPr="00C1266F">
        <w:rPr>
          <w:rFonts w:ascii="Arial" w:eastAsia="Times New Roman" w:hAnsi="Arial" w:cs="Arial"/>
          <w:b/>
          <w:bCs/>
          <w:color w:val="2E2E2E"/>
          <w:kern w:val="36"/>
          <w:sz w:val="63"/>
          <w:szCs w:val="63"/>
          <w14:ligatures w14:val="none"/>
        </w:rPr>
        <w:t xml:space="preserve"> </w:t>
      </w:r>
      <w:r w:rsidR="00B46D62" w:rsidRPr="00C1266F">
        <w:rPr>
          <w:rFonts w:ascii="Arial" w:hAnsi="Arial" w:cs="Arial"/>
        </w:rPr>
        <w:t xml:space="preserve">Dados meteorológicos: como usá-los no agro e prevenir riscos. Disponível em: </w:t>
      </w:r>
      <w:hyperlink r:id="rId19" w:history="1">
        <w:r w:rsidR="00B46D62" w:rsidRPr="00C1266F">
          <w:rPr>
            <w:rStyle w:val="Hyperlink"/>
            <w:rFonts w:ascii="Arial" w:hAnsi="Arial" w:cs="Arial"/>
          </w:rPr>
          <w:t>https://agrotools.com.br/blog/tecnologia-big-data/dados-meteorologicos-como-usa-los-no-agro-e-prevenir-riscos/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47D7F61A" w14:textId="10C0A331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CLUBEDOGIS</w:t>
      </w:r>
      <w:r w:rsidRPr="00C1266F">
        <w:rPr>
          <w:rFonts w:ascii="Arial" w:hAnsi="Arial" w:cs="Arial"/>
        </w:rPr>
        <w:t>.</w:t>
      </w:r>
      <w:r w:rsidRPr="00C1266F">
        <w:rPr>
          <w:rFonts w:ascii="Arial" w:eastAsia="Times New Roman" w:hAnsi="Arial" w:cs="Arial"/>
          <w:color w:val="444444"/>
          <w:kern w:val="0"/>
          <w:sz w:val="36"/>
          <w:szCs w:val="36"/>
          <w14:ligatures w14:val="none"/>
        </w:rPr>
        <w:t xml:space="preserve"> </w:t>
      </w:r>
      <w:r w:rsidRPr="00C1266F">
        <w:rPr>
          <w:rFonts w:ascii="Arial" w:hAnsi="Arial" w:cs="Arial"/>
        </w:rPr>
        <w:t xml:space="preserve">Cruzamento de Dados Espaciais. Disponível em: </w:t>
      </w:r>
      <w:hyperlink r:id="rId20" w:history="1">
        <w:r w:rsidRPr="00C1266F">
          <w:rPr>
            <w:rStyle w:val="Hyperlink"/>
            <w:rFonts w:ascii="Arial" w:hAnsi="Arial" w:cs="Arial"/>
          </w:rPr>
          <w:t>https://clubedogis.com.br/glossario/o-que-e-cruzamento-de-dados-espaciais/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43092467" w14:textId="0B214E13" w:rsidR="00893B3C" w:rsidRPr="00C1266F" w:rsidRDefault="00893B3C" w:rsidP="00893B3C">
      <w:pPr>
        <w:jc w:val="both"/>
        <w:rPr>
          <w:rFonts w:ascii="Arial" w:hAnsi="Arial" w:cs="Arial"/>
        </w:rPr>
      </w:pPr>
      <w:r w:rsidRPr="00C1266F">
        <w:rPr>
          <w:rFonts w:ascii="Arial" w:hAnsi="Arial" w:cs="Arial"/>
        </w:rPr>
        <w:t>INMET.</w:t>
      </w:r>
      <w:hyperlink r:id="rId21" w:history="1">
        <w:r w:rsidRPr="00C1266F">
          <w:rPr>
            <w:rStyle w:val="Hyperlink"/>
            <w:rFonts w:ascii="Arial" w:hAnsi="Arial" w:cs="Arial"/>
          </w:rPr>
          <w:t>https://portal.inmet.gov.br/servicos/bdmep-dados-hist%C3%B3ricos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50C65EE8" w14:textId="4FD1515A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SIGMASENSORS</w:t>
      </w:r>
      <w:r w:rsidRPr="00C1266F">
        <w:rPr>
          <w:rFonts w:ascii="Arial" w:hAnsi="Arial" w:cs="Arial"/>
        </w:rPr>
        <w:t xml:space="preserve">. O que são Estações Meteorológicas e Como Funcionam? Entenda sua importância. Disponível em: </w:t>
      </w:r>
      <w:hyperlink r:id="rId22" w:history="1">
        <w:r w:rsidRPr="00C1266F">
          <w:rPr>
            <w:rStyle w:val="Hyperlink"/>
            <w:rFonts w:ascii="Arial" w:hAnsi="Arial" w:cs="Arial"/>
          </w:rPr>
          <w:t>https://sigmasensors.com.br/o-que-sao-estacoes-meteorologicas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6BB50913" w14:textId="77777777" w:rsidR="00893B3C" w:rsidRPr="00C1266F" w:rsidRDefault="00893B3C" w:rsidP="00893B3C">
      <w:pPr>
        <w:jc w:val="both"/>
        <w:rPr>
          <w:rFonts w:ascii="Arial" w:hAnsi="Arial" w:cs="Arial"/>
        </w:rPr>
      </w:pPr>
    </w:p>
    <w:p w14:paraId="39FA01BF" w14:textId="77777777" w:rsidR="00893B3C" w:rsidRPr="00C1266F" w:rsidRDefault="00893B3C" w:rsidP="00893B3C">
      <w:pPr>
        <w:jc w:val="both"/>
        <w:rPr>
          <w:rFonts w:ascii="Arial" w:hAnsi="Arial" w:cs="Arial"/>
        </w:rPr>
      </w:pPr>
    </w:p>
    <w:p w14:paraId="6533BBCD" w14:textId="43A630C6" w:rsidR="00893B3C" w:rsidRPr="00C1266F" w:rsidRDefault="00893B3C" w:rsidP="00893B3C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LUPA1</w:t>
      </w:r>
      <w:r w:rsidRPr="00C1266F">
        <w:rPr>
          <w:rFonts w:ascii="Arial" w:hAnsi="Arial" w:cs="Arial"/>
        </w:rPr>
        <w:t xml:space="preserve">. Entenda como é o processo de coleta de dados para ter a previsão do tempo. Disponível em: </w:t>
      </w:r>
      <w:r w:rsidRPr="00C1266F">
        <w:rPr>
          <w:rFonts w:ascii="Arial" w:hAnsi="Arial" w:cs="Arial"/>
          <w:b/>
          <w:bCs/>
        </w:rPr>
        <w:t xml:space="preserve"> </w:t>
      </w:r>
      <w:hyperlink r:id="rId23" w:history="1">
        <w:r w:rsidRPr="00C1266F">
          <w:rPr>
            <w:rStyle w:val="Hyperlink"/>
            <w:rFonts w:ascii="Arial" w:hAnsi="Arial" w:cs="Arial"/>
          </w:rPr>
          <w:t>https://lupa1.com.br/noticias/publicacoes/entenda-como-e-o-processo-de-coleta-de-dados-para-ter-a-previsao-do-tempo-24255.html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0CB8994B" w14:textId="3842D73D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ECYCLE</w:t>
      </w:r>
      <w:r w:rsidRPr="00C1266F">
        <w:rPr>
          <w:rFonts w:ascii="Arial" w:hAnsi="Arial" w:cs="Arial"/>
        </w:rPr>
        <w:t xml:space="preserve">. por que é tão importante prever o tempo? Disponível em: </w:t>
      </w:r>
      <w:hyperlink r:id="rId24" w:history="1">
        <w:r w:rsidRPr="00C1266F">
          <w:rPr>
            <w:rStyle w:val="Hyperlink"/>
            <w:rFonts w:ascii="Arial" w:hAnsi="Arial" w:cs="Arial"/>
          </w:rPr>
          <w:t>https://www.ecycle.com.br/meteorologia/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20DD825A" w14:textId="3B730BAC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METEREOLOGIAEMRED</w:t>
      </w:r>
      <w:r w:rsidRPr="00C1266F">
        <w:rPr>
          <w:rFonts w:ascii="Arial" w:hAnsi="Arial" w:cs="Arial"/>
        </w:rPr>
        <w:t xml:space="preserve">. Meteorologia: Ciência, Importância e Aplicações Práticas. Disponível em: </w:t>
      </w:r>
      <w:hyperlink r:id="rId25" w:history="1">
        <w:r w:rsidRPr="00C1266F">
          <w:rPr>
            <w:rStyle w:val="Hyperlink"/>
            <w:rFonts w:ascii="Arial" w:hAnsi="Arial" w:cs="Arial"/>
          </w:rPr>
          <w:t>https://pt.meteorologiaenred.com/o-que-%C3%A9-meteorologia.html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6CDE81B2" w14:textId="4E5D332D" w:rsidR="00893B3C" w:rsidRPr="00C1266F" w:rsidRDefault="00893B3C" w:rsidP="00893B3C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UOL</w:t>
      </w:r>
      <w:r w:rsidRPr="00C1266F">
        <w:rPr>
          <w:rFonts w:ascii="Arial" w:hAnsi="Arial" w:cs="Arial"/>
        </w:rPr>
        <w:t xml:space="preserve">. IMPACTOS DA URBANIZAÇÃO NO MICROCLIMA DE UMA CIDADE. Disponível em: </w:t>
      </w:r>
      <w:hyperlink r:id="rId26" w:history="1">
        <w:r w:rsidRPr="00C1266F">
          <w:rPr>
            <w:rStyle w:val="Hyperlink"/>
            <w:rFonts w:ascii="Arial" w:hAnsi="Arial" w:cs="Arial"/>
          </w:rPr>
          <w:t>https://monografias.brasilescola.uol.com.br/geografia/impactos-da-urbanizacao-no-microclima-de-uma-cidade.htm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2F22830D" w14:textId="5BBCBF0B" w:rsidR="00893B3C" w:rsidRPr="00C1266F" w:rsidRDefault="00893B3C" w:rsidP="00893B3C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INPE</w:t>
      </w:r>
      <w:r w:rsidRPr="00C1266F">
        <w:rPr>
          <w:rFonts w:ascii="Arial" w:hAnsi="Arial" w:cs="Arial"/>
        </w:rPr>
        <w:t xml:space="preserve">. INPE inicia nova era em supercomputação com foco em previsão de tempo e </w:t>
      </w:r>
      <w:proofErr w:type="spellStart"/>
      <w:r w:rsidRPr="00C1266F">
        <w:rPr>
          <w:rFonts w:ascii="Arial" w:hAnsi="Arial" w:cs="Arial"/>
        </w:rPr>
        <w:t>clima.Disponível</w:t>
      </w:r>
      <w:proofErr w:type="spellEnd"/>
      <w:r w:rsidRPr="00C1266F">
        <w:rPr>
          <w:rFonts w:ascii="Arial" w:hAnsi="Arial" w:cs="Arial"/>
        </w:rPr>
        <w:t xml:space="preserve"> em:</w:t>
      </w:r>
      <w:hyperlink r:id="rId27" w:history="1">
        <w:r w:rsidRPr="00C1266F">
          <w:rPr>
            <w:rStyle w:val="Hyperlink"/>
            <w:rFonts w:ascii="Arial" w:hAnsi="Arial" w:cs="Arial"/>
          </w:rPr>
          <w:t>https://www.gov.br/inpe/pt-br/assuntos/ultimas-noticias/inpe-inicia-nova-era-em-supercomputacao-com-foco-em-previsao-de-tempo-e-clima</w:t>
        </w:r>
      </w:hyperlink>
      <w:r w:rsidRPr="00C1266F">
        <w:rPr>
          <w:rFonts w:ascii="Arial" w:hAnsi="Arial" w:cs="Arial"/>
        </w:rPr>
        <w:t xml:space="preserve">. Acesso em: 18 </w:t>
      </w:r>
      <w:proofErr w:type="spellStart"/>
      <w:r w:rsidRPr="00C1266F">
        <w:rPr>
          <w:rFonts w:ascii="Arial" w:hAnsi="Arial" w:cs="Arial"/>
        </w:rPr>
        <w:t>Fev</w:t>
      </w:r>
      <w:proofErr w:type="spellEnd"/>
      <w:r w:rsidRPr="00C1266F">
        <w:rPr>
          <w:rFonts w:ascii="Arial" w:hAnsi="Arial" w:cs="Arial"/>
        </w:rPr>
        <w:t>, 2026</w:t>
      </w:r>
    </w:p>
    <w:p w14:paraId="5A0A4716" w14:textId="4672FD69" w:rsidR="00893B3C" w:rsidRPr="00C1266F" w:rsidRDefault="00B46D62" w:rsidP="00B46D6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MONAN</w:t>
      </w:r>
      <w:r w:rsidRPr="00C1266F">
        <w:rPr>
          <w:rFonts w:ascii="Arial" w:hAnsi="Arial" w:cs="Arial"/>
        </w:rPr>
        <w:t xml:space="preserve">. </w:t>
      </w:r>
      <w:r w:rsidRPr="00C1266F">
        <w:rPr>
          <w:rFonts w:ascii="Arial" w:hAnsi="Arial" w:cs="Arial"/>
          <w:lang w:val="en-US"/>
        </w:rPr>
        <w:t>Model for Ocean-</w:t>
      </w:r>
      <w:proofErr w:type="spellStart"/>
      <w:r w:rsidRPr="00C1266F">
        <w:rPr>
          <w:rFonts w:ascii="Arial" w:hAnsi="Arial" w:cs="Arial"/>
          <w:lang w:val="en-US"/>
        </w:rPr>
        <w:t>laNd</w:t>
      </w:r>
      <w:proofErr w:type="spellEnd"/>
      <w:r w:rsidRPr="00C1266F">
        <w:rPr>
          <w:rFonts w:ascii="Arial" w:hAnsi="Arial" w:cs="Arial"/>
          <w:lang w:val="en-US"/>
        </w:rPr>
        <w:t xml:space="preserve">-Atmosphere </w:t>
      </w:r>
      <w:proofErr w:type="spellStart"/>
      <w:r w:rsidRPr="00C1266F">
        <w:rPr>
          <w:rFonts w:ascii="Arial" w:hAnsi="Arial" w:cs="Arial"/>
          <w:lang w:val="en-US"/>
        </w:rPr>
        <w:t>PredictioN</w:t>
      </w:r>
      <w:proofErr w:type="spellEnd"/>
      <w:r w:rsidRPr="00C1266F">
        <w:rPr>
          <w:rFonts w:ascii="Arial" w:hAnsi="Arial" w:cs="Arial"/>
          <w:lang w:val="en-US"/>
        </w:rPr>
        <w:t>.</w:t>
      </w:r>
      <w:r w:rsidRPr="00C1266F">
        <w:rPr>
          <w:rFonts w:ascii="Arial" w:hAnsi="Arial" w:cs="Arial"/>
          <w:b/>
          <w:bCs/>
          <w:lang w:val="en-US"/>
        </w:rPr>
        <w:t xml:space="preserve"> </w:t>
      </w:r>
      <w:r w:rsidRPr="00C1266F">
        <w:rPr>
          <w:rFonts w:ascii="Arial" w:hAnsi="Arial" w:cs="Arial"/>
        </w:rPr>
        <w:t xml:space="preserve">Disponível em: </w:t>
      </w:r>
      <w:hyperlink r:id="rId28" w:history="1">
        <w:r w:rsidRPr="00C1266F">
          <w:rPr>
            <w:rStyle w:val="Hyperlink"/>
            <w:rFonts w:ascii="Arial" w:hAnsi="Arial" w:cs="Arial"/>
          </w:rPr>
          <w:t>https://monanadmin.github.io/</w:t>
        </w:r>
      </w:hyperlink>
      <w:r w:rsidR="00893B3C" w:rsidRPr="00C1266F">
        <w:rPr>
          <w:rFonts w:ascii="Arial" w:hAnsi="Arial" w:cs="Arial"/>
        </w:rPr>
        <w:t xml:space="preserve">. Acesso em: 18 </w:t>
      </w:r>
      <w:proofErr w:type="spellStart"/>
      <w:r w:rsidR="00893B3C" w:rsidRPr="00C1266F">
        <w:rPr>
          <w:rFonts w:ascii="Arial" w:hAnsi="Arial" w:cs="Arial"/>
        </w:rPr>
        <w:t>Fev</w:t>
      </w:r>
      <w:proofErr w:type="spellEnd"/>
      <w:r w:rsidR="00893B3C" w:rsidRPr="00C1266F">
        <w:rPr>
          <w:rFonts w:ascii="Arial" w:hAnsi="Arial" w:cs="Arial"/>
        </w:rPr>
        <w:t>, 2026</w:t>
      </w:r>
    </w:p>
    <w:p w14:paraId="57560E21" w14:textId="35E61A9C" w:rsidR="00893B3C" w:rsidRPr="00C1266F" w:rsidRDefault="00B46D62" w:rsidP="00B46D62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INPE</w:t>
      </w:r>
      <w:r w:rsidRPr="00C1266F">
        <w:rPr>
          <w:rFonts w:ascii="Arial" w:hAnsi="Arial" w:cs="Arial"/>
        </w:rPr>
        <w:t>. INPE executa simulações a 3 km no novo supercomputador Jaci. Disponível em:</w:t>
      </w:r>
      <w:r w:rsidRPr="00C1266F">
        <w:rPr>
          <w:rFonts w:ascii="Arial" w:hAnsi="Arial" w:cs="Arial"/>
          <w:b/>
          <w:bCs/>
        </w:rPr>
        <w:t xml:space="preserve"> </w:t>
      </w:r>
      <w:hyperlink r:id="rId29" w:history="1">
        <w:r w:rsidRPr="00C1266F">
          <w:rPr>
            <w:rStyle w:val="Hyperlink"/>
            <w:rFonts w:ascii="Arial" w:hAnsi="Arial" w:cs="Arial"/>
          </w:rPr>
          <w:t>https://www.gov.br/inpe/pt-br/assuntos/ultimas-noticias/inpe-executa-simulacoes-globais-a-3-km-no-jaci-e-demonstra-a-capacidade-do-modelo-monan-na-representacao-do-furacao-melissa</w:t>
        </w:r>
      </w:hyperlink>
      <w:r w:rsidR="00893B3C" w:rsidRPr="00C1266F">
        <w:rPr>
          <w:rFonts w:ascii="Arial" w:hAnsi="Arial" w:cs="Arial"/>
        </w:rPr>
        <w:t xml:space="preserve">. Acesso em: 18 </w:t>
      </w:r>
      <w:proofErr w:type="spellStart"/>
      <w:r w:rsidR="00893B3C" w:rsidRPr="00C1266F">
        <w:rPr>
          <w:rFonts w:ascii="Arial" w:hAnsi="Arial" w:cs="Arial"/>
        </w:rPr>
        <w:t>Fev</w:t>
      </w:r>
      <w:proofErr w:type="spellEnd"/>
      <w:r w:rsidR="00893B3C" w:rsidRPr="00C1266F">
        <w:rPr>
          <w:rFonts w:ascii="Arial" w:hAnsi="Arial" w:cs="Arial"/>
        </w:rPr>
        <w:t>, 2026</w:t>
      </w:r>
    </w:p>
    <w:p w14:paraId="1B68DA7D" w14:textId="058043E3" w:rsidR="00893B3C" w:rsidRPr="00C1266F" w:rsidRDefault="00B46D62" w:rsidP="00B46D6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SBMAC</w:t>
      </w:r>
      <w:r w:rsidRPr="00C1266F">
        <w:rPr>
          <w:rFonts w:ascii="Arial" w:hAnsi="Arial" w:cs="Arial"/>
        </w:rPr>
        <w:t xml:space="preserve">. Conheça o modelo brasileiro de previsão climática que une ciência, supercomputação e colaboração internacional. Disponível em: </w:t>
      </w:r>
      <w:hyperlink r:id="rId30" w:history="1">
        <w:r w:rsidRPr="00C1266F">
          <w:rPr>
            <w:rStyle w:val="Hyperlink"/>
            <w:rFonts w:ascii="Arial" w:hAnsi="Arial" w:cs="Arial"/>
          </w:rPr>
          <w:t>https://www.sbmac.org.br/2025/09/monan-conheca-o-modelo-brasileiro-de-previsao-climatica-que-une-ciencia-supercomputacao-e-colaboracao-internacional/</w:t>
        </w:r>
      </w:hyperlink>
      <w:r w:rsidR="00893B3C" w:rsidRPr="00C1266F">
        <w:rPr>
          <w:rFonts w:ascii="Arial" w:hAnsi="Arial" w:cs="Arial"/>
        </w:rPr>
        <w:t xml:space="preserve">. Acesso em: 18 </w:t>
      </w:r>
      <w:proofErr w:type="spellStart"/>
      <w:r w:rsidR="00893B3C" w:rsidRPr="00C1266F">
        <w:rPr>
          <w:rFonts w:ascii="Arial" w:hAnsi="Arial" w:cs="Arial"/>
        </w:rPr>
        <w:t>Fev</w:t>
      </w:r>
      <w:proofErr w:type="spellEnd"/>
      <w:r w:rsidR="00893B3C" w:rsidRPr="00C1266F">
        <w:rPr>
          <w:rFonts w:ascii="Arial" w:hAnsi="Arial" w:cs="Arial"/>
        </w:rPr>
        <w:t>, 2026</w:t>
      </w:r>
    </w:p>
    <w:p w14:paraId="341ED70B" w14:textId="2CF33972" w:rsidR="00893B3C" w:rsidRPr="00C1266F" w:rsidRDefault="00B46D62" w:rsidP="00B46D62">
      <w:pPr>
        <w:rPr>
          <w:rFonts w:ascii="Arial" w:hAnsi="Arial" w:cs="Arial"/>
        </w:rPr>
      </w:pPr>
      <w:r w:rsidRPr="00C1266F">
        <w:rPr>
          <w:rFonts w:ascii="Arial" w:hAnsi="Arial" w:cs="Arial"/>
          <w:b/>
          <w:bCs/>
        </w:rPr>
        <w:t>COMPRERUAL</w:t>
      </w:r>
      <w:r w:rsidRPr="00C1266F">
        <w:rPr>
          <w:rFonts w:ascii="Arial" w:hAnsi="Arial" w:cs="Arial"/>
        </w:rPr>
        <w:t xml:space="preserve">. Novos transmissores permitem acesso mais rápido às informações das estações e reforçam a prevenção a desastres climáticos. Disponível em: </w:t>
      </w:r>
      <w:hyperlink r:id="rId31" w:history="1">
        <w:r w:rsidRPr="00C1266F">
          <w:rPr>
            <w:rStyle w:val="Hyperlink"/>
            <w:rFonts w:ascii="Arial" w:hAnsi="Arial" w:cs="Arial"/>
          </w:rPr>
          <w:t>https://www.comprerural.com/mapa-moderniza-rede-do-inmet-e-amplia-agilidade-na-transmissao-de-dados-meteorologicos/</w:t>
        </w:r>
      </w:hyperlink>
      <w:r w:rsidR="00893B3C" w:rsidRPr="00C1266F">
        <w:rPr>
          <w:rFonts w:ascii="Arial" w:hAnsi="Arial" w:cs="Arial"/>
        </w:rPr>
        <w:t xml:space="preserve">. Acesso em: 18 </w:t>
      </w:r>
      <w:proofErr w:type="spellStart"/>
      <w:r w:rsidR="00893B3C" w:rsidRPr="00C1266F">
        <w:rPr>
          <w:rFonts w:ascii="Arial" w:hAnsi="Arial" w:cs="Arial"/>
        </w:rPr>
        <w:t>Fev</w:t>
      </w:r>
      <w:proofErr w:type="spellEnd"/>
      <w:r w:rsidR="00893B3C" w:rsidRPr="00C1266F">
        <w:rPr>
          <w:rFonts w:ascii="Arial" w:hAnsi="Arial" w:cs="Arial"/>
        </w:rPr>
        <w:t>, 2026</w:t>
      </w:r>
    </w:p>
    <w:p w14:paraId="424D6AE9" w14:textId="7F9F5115" w:rsidR="00893B3C" w:rsidRPr="00C1266F" w:rsidRDefault="00B46D62" w:rsidP="003D4292">
      <w:pPr>
        <w:rPr>
          <w:rFonts w:ascii="Arial" w:hAnsi="Arial" w:cs="Arial"/>
          <w:b/>
          <w:bCs/>
        </w:rPr>
      </w:pPr>
      <w:r w:rsidRPr="00C1266F">
        <w:rPr>
          <w:rFonts w:ascii="Arial" w:hAnsi="Arial" w:cs="Arial"/>
          <w:b/>
          <w:bCs/>
        </w:rPr>
        <w:t>BDMEP</w:t>
      </w:r>
      <w:r w:rsidRPr="00C1266F">
        <w:rPr>
          <w:rFonts w:ascii="Arial" w:hAnsi="Arial" w:cs="Arial"/>
        </w:rPr>
        <w:t xml:space="preserve">. Banco de Dados Meteorológicos do INMET. Disponível em: </w:t>
      </w:r>
      <w:hyperlink r:id="rId32" w:history="1">
        <w:r w:rsidR="00C1266F" w:rsidRPr="00C1266F">
          <w:rPr>
            <w:rStyle w:val="Hyperlink"/>
            <w:rFonts w:ascii="Arial" w:hAnsi="Arial" w:cs="Arial"/>
          </w:rPr>
          <w:t>https://bdmep.inmet.gov.br/</w:t>
        </w:r>
      </w:hyperlink>
      <w:r w:rsidR="00893B3C" w:rsidRPr="00C1266F">
        <w:rPr>
          <w:rFonts w:ascii="Arial" w:hAnsi="Arial" w:cs="Arial"/>
        </w:rPr>
        <w:t xml:space="preserve">. Acesso em: 18 </w:t>
      </w:r>
      <w:proofErr w:type="spellStart"/>
      <w:r w:rsidR="00893B3C" w:rsidRPr="00C1266F">
        <w:rPr>
          <w:rFonts w:ascii="Arial" w:hAnsi="Arial" w:cs="Arial"/>
        </w:rPr>
        <w:t>Fev</w:t>
      </w:r>
      <w:proofErr w:type="spellEnd"/>
      <w:r w:rsidR="00893B3C" w:rsidRPr="00C1266F">
        <w:rPr>
          <w:rFonts w:ascii="Arial" w:hAnsi="Arial" w:cs="Arial"/>
        </w:rPr>
        <w:t>, 2026</w:t>
      </w:r>
    </w:p>
    <w:sectPr w:rsidR="00893B3C" w:rsidRPr="00C12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F43"/>
    <w:multiLevelType w:val="hybridMultilevel"/>
    <w:tmpl w:val="713ED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912"/>
    <w:multiLevelType w:val="multilevel"/>
    <w:tmpl w:val="7EC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23D6"/>
    <w:multiLevelType w:val="multilevel"/>
    <w:tmpl w:val="2398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A101B"/>
    <w:multiLevelType w:val="multilevel"/>
    <w:tmpl w:val="43A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E24DC"/>
    <w:multiLevelType w:val="hybridMultilevel"/>
    <w:tmpl w:val="C6AAF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560488">
    <w:abstractNumId w:val="4"/>
  </w:num>
  <w:num w:numId="2" w16cid:durableId="31421751">
    <w:abstractNumId w:val="0"/>
  </w:num>
  <w:num w:numId="3" w16cid:durableId="2059893959">
    <w:abstractNumId w:val="3"/>
  </w:num>
  <w:num w:numId="4" w16cid:durableId="223495814">
    <w:abstractNumId w:val="1"/>
  </w:num>
  <w:num w:numId="5" w16cid:durableId="870415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4F"/>
    <w:rsid w:val="00006EC7"/>
    <w:rsid w:val="00026283"/>
    <w:rsid w:val="000C1BF9"/>
    <w:rsid w:val="00172853"/>
    <w:rsid w:val="0018714A"/>
    <w:rsid w:val="001A4964"/>
    <w:rsid w:val="00204A66"/>
    <w:rsid w:val="00237E56"/>
    <w:rsid w:val="0030607F"/>
    <w:rsid w:val="003A12E0"/>
    <w:rsid w:val="003D4292"/>
    <w:rsid w:val="00417DD9"/>
    <w:rsid w:val="004517C9"/>
    <w:rsid w:val="00453522"/>
    <w:rsid w:val="004677FA"/>
    <w:rsid w:val="00471C12"/>
    <w:rsid w:val="00486C35"/>
    <w:rsid w:val="004E4CB4"/>
    <w:rsid w:val="00502FD0"/>
    <w:rsid w:val="00515F0F"/>
    <w:rsid w:val="00516EE9"/>
    <w:rsid w:val="00530874"/>
    <w:rsid w:val="005457DD"/>
    <w:rsid w:val="00617164"/>
    <w:rsid w:val="006211FE"/>
    <w:rsid w:val="00665BD3"/>
    <w:rsid w:val="007343F5"/>
    <w:rsid w:val="00742E08"/>
    <w:rsid w:val="0077064F"/>
    <w:rsid w:val="007A4E09"/>
    <w:rsid w:val="007F5B6C"/>
    <w:rsid w:val="00813E40"/>
    <w:rsid w:val="00827296"/>
    <w:rsid w:val="008718DF"/>
    <w:rsid w:val="00873D83"/>
    <w:rsid w:val="008855A6"/>
    <w:rsid w:val="00893B3C"/>
    <w:rsid w:val="00905715"/>
    <w:rsid w:val="00960257"/>
    <w:rsid w:val="00967C7C"/>
    <w:rsid w:val="009823CE"/>
    <w:rsid w:val="009B1F0D"/>
    <w:rsid w:val="009D528C"/>
    <w:rsid w:val="009E02DF"/>
    <w:rsid w:val="009E2A40"/>
    <w:rsid w:val="00A012AA"/>
    <w:rsid w:val="00A0703A"/>
    <w:rsid w:val="00A43B3E"/>
    <w:rsid w:val="00AB047F"/>
    <w:rsid w:val="00B032CF"/>
    <w:rsid w:val="00B17D7B"/>
    <w:rsid w:val="00B46D62"/>
    <w:rsid w:val="00B73153"/>
    <w:rsid w:val="00B91196"/>
    <w:rsid w:val="00BA0853"/>
    <w:rsid w:val="00C1266F"/>
    <w:rsid w:val="00C2613B"/>
    <w:rsid w:val="00C50C29"/>
    <w:rsid w:val="00C80EA1"/>
    <w:rsid w:val="00C87B78"/>
    <w:rsid w:val="00CB63A0"/>
    <w:rsid w:val="00CC7BD4"/>
    <w:rsid w:val="00CF10A8"/>
    <w:rsid w:val="00DD3838"/>
    <w:rsid w:val="00DD3D99"/>
    <w:rsid w:val="00DD6E37"/>
    <w:rsid w:val="00E1643F"/>
    <w:rsid w:val="00E26CD7"/>
    <w:rsid w:val="00E30CA1"/>
    <w:rsid w:val="00E47AB1"/>
    <w:rsid w:val="00EA2084"/>
    <w:rsid w:val="00F12820"/>
    <w:rsid w:val="00F14238"/>
    <w:rsid w:val="00F241A6"/>
    <w:rsid w:val="00F35A56"/>
    <w:rsid w:val="00FB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267E"/>
  <w15:chartTrackingRefBased/>
  <w15:docId w15:val="{1BD1BC93-F643-4292-9C87-59F72847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8DF"/>
  </w:style>
  <w:style w:type="paragraph" w:styleId="Ttulo1">
    <w:name w:val="heading 1"/>
    <w:basedOn w:val="Normal"/>
    <w:next w:val="Normal"/>
    <w:link w:val="Ttulo1Char"/>
    <w:uiPriority w:val="9"/>
    <w:qFormat/>
    <w:rsid w:val="0077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7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7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7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7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6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06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6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0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28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28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B1F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mpo.com/noticias/ciencia/no-brasil-desastres-climaticos-cresceram-460-desde-os-anos-1990-aponta-estudo.html" TargetMode="External"/><Relationship Id="rId18" Type="http://schemas.openxmlformats.org/officeDocument/2006/relationships/hyperlink" Target="https://portal.inmet.gov.br/servicos/mapa-de-esta%C3%A7%C3%B5es-meteorol%C3%B3gicas" TargetMode="External"/><Relationship Id="rId26" Type="http://schemas.openxmlformats.org/officeDocument/2006/relationships/hyperlink" Target="https://monografias.brasilescola.uol.com.br/geografia/impactos-da-urbanizacao-no-microclima-de-uma-cidade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ortal.inmet.gov.br/servicos/bdmep-dados-hist%C3%B3rico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ibm.com/br-pt/think/topics/weather-models" TargetMode="External"/><Relationship Id="rId12" Type="http://schemas.openxmlformats.org/officeDocument/2006/relationships/hyperlink" Target="https://www.rmets.org/metmatters/weather-forecasting" TargetMode="External"/><Relationship Id="rId17" Type="http://schemas.openxmlformats.org/officeDocument/2006/relationships/hyperlink" Target="https://portal.inmet.gov.br/sobre-meteorologia" TargetMode="External"/><Relationship Id="rId25" Type="http://schemas.openxmlformats.org/officeDocument/2006/relationships/hyperlink" Target="https://pt.meteorologiaenred.com/o-que-%C3%A9-meteorologia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uol.com.br/tilt/ultimas-noticias/redacao/2018/01/30/da-para-planejar-o-proximo-feriado-confiando-na-previsao-do-tempo.htm" TargetMode="External"/><Relationship Id="rId20" Type="http://schemas.openxmlformats.org/officeDocument/2006/relationships/hyperlink" Target="https://clubedogis.com.br/glossario/o-que-e-cruzamento-de-dados-espaciais/" TargetMode="External"/><Relationship Id="rId29" Type="http://schemas.openxmlformats.org/officeDocument/2006/relationships/hyperlink" Target="https://www.gov.br/inpe/pt-br/assuntos/ultimas-noticias/inpe-executa-simulacoes-globais-a-3-km-no-jaci-e-demonstra-a-capacidade-do-modelo-monan-na-representacao-do-furacao-meliss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ce.house.gov/sites/evo-subsites/bice.house.gov/files/evo-media-document/National%20Weather%20Service%20Outages%20Letter.pdf" TargetMode="External"/><Relationship Id="rId11" Type="http://schemas.openxmlformats.org/officeDocument/2006/relationships/hyperlink" Target="https://www.nsctotal.com.br/noticias/como-e-feita-a-previsao-do-tempo-no-brasil" TargetMode="External"/><Relationship Id="rId24" Type="http://schemas.openxmlformats.org/officeDocument/2006/relationships/hyperlink" Target="https://www.ecycle.com.br/meteorologia/" TargetMode="External"/><Relationship Id="rId32" Type="http://schemas.openxmlformats.org/officeDocument/2006/relationships/hyperlink" Target="https://bdmep.inmet.gov.br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ucrs.br/mct/meteorologia/" TargetMode="External"/><Relationship Id="rId23" Type="http://schemas.openxmlformats.org/officeDocument/2006/relationships/hyperlink" Target="https://lupa1.com.br/noticias/publicacoes/entenda-como-e-o-processo-de-coleta-de-dados-para-ter-a-previsao-do-tempo-24255.html" TargetMode="External"/><Relationship Id="rId28" Type="http://schemas.openxmlformats.org/officeDocument/2006/relationships/hyperlink" Target="https://monanadmin.github.io/" TargetMode="External"/><Relationship Id="rId10" Type="http://schemas.openxmlformats.org/officeDocument/2006/relationships/hyperlink" Target="https://www.metoffice.gov.uk/binaries/content/assets/metofficegovuk/pdf/research/library-and-archive/library/publications/weather--climate-guides/weather_facts.pdf" TargetMode="External"/><Relationship Id="rId19" Type="http://schemas.openxmlformats.org/officeDocument/2006/relationships/hyperlink" Target="https://agrotools.com.br/blog/tecnologia-big-data/dados-meteorologicos-como-usa-los-no-agro-e-prevenir-riscos/" TargetMode="External"/><Relationship Id="rId31" Type="http://schemas.openxmlformats.org/officeDocument/2006/relationships/hyperlink" Target="https://www.comprerural.com/mapa-moderniza-rede-do-inmet-e-amplia-agilidade-na-transmissao-de-dados-meteorologic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inpe/pt-br/acesso-a-informacao/perguntas-frequentes/principaisprodutos-e-servicos-do-inpe/previsao-de-tempo-e-clima/como-se-faz-a-previsao" TargetMode="External"/><Relationship Id="rId14" Type="http://schemas.openxmlformats.org/officeDocument/2006/relationships/hyperlink" Target="https://mundoeducacao.uol.com.br/geografia/previsao-tempo.htm" TargetMode="External"/><Relationship Id="rId22" Type="http://schemas.openxmlformats.org/officeDocument/2006/relationships/hyperlink" Target="https://sigmasensors.com.br/o-que-sao-estacoes-meteorologicas" TargetMode="External"/><Relationship Id="rId27" Type="http://schemas.openxmlformats.org/officeDocument/2006/relationships/hyperlink" Target="https://www.gov.br/inpe/pt-br/assuntos/ultimas-noticias/inpe-inicia-nova-era-em-supercomputacao-com-foco-em-previsao-de-tempo-e-clima" TargetMode="External"/><Relationship Id="rId30" Type="http://schemas.openxmlformats.org/officeDocument/2006/relationships/hyperlink" Target="https://www.sbmac.org.br/2025/09/monan-conheca-o-modelo-brasileiro-de-previsao-climatica-que-une-ciencia-supercomputacao-e-colaboracao-internacional/" TargetMode="External"/><Relationship Id="rId8" Type="http://schemas.openxmlformats.org/officeDocument/2006/relationships/hyperlink" Target="https://portal.inmet.gov.br/sobre-meteorologi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2508</Words>
  <Characters>13547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Vicky Mendonça</dc:creator>
  <cp:keywords/>
  <dc:description/>
  <cp:lastModifiedBy>Samara Vicky Mendonça</cp:lastModifiedBy>
  <cp:revision>4</cp:revision>
  <cp:lastPrinted>2026-02-19T00:02:00Z</cp:lastPrinted>
  <dcterms:created xsi:type="dcterms:W3CDTF">2026-02-19T00:01:00Z</dcterms:created>
  <dcterms:modified xsi:type="dcterms:W3CDTF">2026-02-19T00:05:00Z</dcterms:modified>
</cp:coreProperties>
</file>