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A5" w:rsidRPr="00A726A5" w:rsidRDefault="00A726A5" w:rsidP="00A726A5">
      <w:pPr>
        <w:jc w:val="center"/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</w:pPr>
      <w:r w:rsidRPr="00A726A5"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  <w:t>Software Testing and Verification</w:t>
      </w:r>
    </w:p>
    <w:p w:rsid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b/>
          <w:color w:val="000000"/>
          <w:kern w:val="0"/>
          <w:sz w:val="48"/>
          <w:szCs w:val="48"/>
        </w:rPr>
      </w:pPr>
    </w:p>
    <w:p w:rsidR="00A726A5" w:rsidRPr="00A726A5" w:rsidRDefault="00E2280A" w:rsidP="00A726A5">
      <w:pPr>
        <w:jc w:val="center"/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</w:pPr>
      <w:r w:rsidRPr="00E2280A">
        <w:rPr>
          <w:rFonts w:ascii="Times New Roman" w:eastAsia="新細明體" w:hAnsi="Times New Roman" w:cs="Times New Roman"/>
          <w:b/>
          <w:color w:val="000000"/>
          <w:kern w:val="0"/>
          <w:sz w:val="48"/>
          <w:szCs w:val="48"/>
        </w:rPr>
        <w:t>Software Test Plan</w:t>
      </w:r>
    </w:p>
    <w:p w:rsidR="00A726A5" w:rsidRPr="00A726A5" w:rsidRDefault="00A726A5" w:rsidP="00A726A5">
      <w:pPr>
        <w:jc w:val="center"/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The name of the project/system: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proofErr w:type="spellStart"/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TickTick</w:t>
      </w:r>
      <w:proofErr w:type="spellEnd"/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The team number: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04</w:t>
      </w:r>
    </w:p>
    <w:p w:rsidR="00A726A5" w:rsidRPr="00A726A5" w:rsidRDefault="00A726A5" w:rsidP="00A726A5">
      <w:pPr>
        <w:widowControl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40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40"/>
        </w:rPr>
        <w:t>The names of team member: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28"/>
          <w:szCs w:val="4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盧家馨</w:t>
      </w:r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106598005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28"/>
          <w:szCs w:val="4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李</w:t>
      </w:r>
      <w:proofErr w:type="gramStart"/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炘</w:t>
      </w:r>
      <w:proofErr w:type="gramEnd"/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潤</w:t>
      </w:r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106598020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28"/>
          <w:szCs w:val="4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黃靖</w:t>
      </w:r>
      <w:proofErr w:type="gramStart"/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幃</w:t>
      </w:r>
      <w:proofErr w:type="gramEnd"/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106598035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40"/>
          <w:szCs w:val="5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吳承軒</w:t>
      </w:r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106598068</w:t>
      </w:r>
      <w:r w:rsidRPr="00A726A5">
        <w:rPr>
          <w:rFonts w:ascii="Times New Roman" w:eastAsia="新細明體" w:hAnsi="Times New Roman" w:cs="Times New Roman"/>
          <w:color w:val="00000A"/>
          <w:kern w:val="0"/>
          <w:sz w:val="40"/>
          <w:szCs w:val="50"/>
        </w:rPr>
        <w:t xml:space="preserve"> </w:t>
      </w:r>
    </w:p>
    <w:p w:rsidR="00A726A5" w:rsidRPr="00A726A5" w:rsidRDefault="00A726A5" w:rsidP="00A726A5">
      <w:pPr>
        <w:widowControl/>
        <w:rPr>
          <w:rFonts w:ascii="Times New Roman" w:eastAsia="新細明體" w:hAnsi="Times New Roman" w:cs="Times New Roman"/>
          <w:color w:val="00000A"/>
          <w:kern w:val="0"/>
          <w:szCs w:val="24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The document version number:</w:t>
      </w:r>
    </w:p>
    <w:p w:rsidR="00A726A5" w:rsidRPr="00A726A5" w:rsidRDefault="00EF5E04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  <w:r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0</w:t>
      </w:r>
      <w:r>
        <w:rPr>
          <w:rFonts w:ascii="Times New Roman" w:eastAsia="新細明體" w:hAnsi="Times New Roman" w:cs="Times New Roman" w:hint="eastAsia"/>
          <w:i/>
          <w:color w:val="00000A"/>
          <w:kern w:val="0"/>
          <w:sz w:val="32"/>
          <w:szCs w:val="32"/>
        </w:rPr>
        <w:t>3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The date of publication:</w:t>
      </w:r>
    </w:p>
    <w:p w:rsidR="00A726A5" w:rsidRPr="00A726A5" w:rsidRDefault="00792158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2018/0</w:t>
      </w:r>
      <w:r>
        <w:rPr>
          <w:rFonts w:ascii="Times New Roman" w:eastAsia="新細明體" w:hAnsi="Times New Roman" w:cs="Times New Roman" w:hint="eastAsia"/>
          <w:i/>
          <w:color w:val="00000A"/>
          <w:kern w:val="0"/>
          <w:sz w:val="32"/>
          <w:szCs w:val="32"/>
        </w:rPr>
        <w:t>6</w:t>
      </w:r>
      <w:r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/</w:t>
      </w:r>
      <w:r>
        <w:rPr>
          <w:rFonts w:ascii="Times New Roman" w:eastAsia="新細明體" w:hAnsi="Times New Roman" w:cs="Times New Roman" w:hint="eastAsia"/>
          <w:i/>
          <w:color w:val="00000A"/>
          <w:kern w:val="0"/>
          <w:sz w:val="32"/>
          <w:szCs w:val="32"/>
        </w:rPr>
        <w:t>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22"/>
          <w:lang w:val="zh-TW"/>
        </w:rPr>
        <w:id w:val="-53874056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A726A5" w:rsidRPr="00A726A5" w:rsidRDefault="00A726A5" w:rsidP="00A726A5">
          <w:pPr>
            <w:pStyle w:val="a8"/>
            <w:jc w:val="center"/>
            <w:rPr>
              <w:sz w:val="72"/>
            </w:rPr>
          </w:pPr>
          <w:r w:rsidRPr="00A726A5">
            <w:rPr>
              <w:sz w:val="72"/>
              <w:lang w:val="zh-TW"/>
            </w:rPr>
            <w:t>目錄</w:t>
          </w:r>
        </w:p>
        <w:p w:rsidR="00E11E30" w:rsidRPr="00E11E30" w:rsidRDefault="00A726A5" w:rsidP="00E11E30">
          <w:pPr>
            <w:pStyle w:val="11"/>
            <w:spacing w:line="360" w:lineRule="auto"/>
            <w:rPr>
              <w:sz w:val="28"/>
              <w:szCs w:val="28"/>
            </w:rPr>
          </w:pPr>
          <w:r w:rsidRPr="00E11E30">
            <w:rPr>
              <w:sz w:val="28"/>
              <w:szCs w:val="28"/>
            </w:rPr>
            <w:fldChar w:fldCharType="begin"/>
          </w:r>
          <w:r w:rsidRPr="00E11E30">
            <w:rPr>
              <w:sz w:val="28"/>
              <w:szCs w:val="28"/>
            </w:rPr>
            <w:instrText xml:space="preserve"> TOC \o "1-3" \h \z \u </w:instrText>
          </w:r>
          <w:r w:rsidRPr="00E11E30">
            <w:rPr>
              <w:sz w:val="28"/>
              <w:szCs w:val="28"/>
            </w:rPr>
            <w:fldChar w:fldCharType="separate"/>
          </w:r>
          <w:r w:rsidR="003946CC">
            <w:fldChar w:fldCharType="begin"/>
          </w:r>
          <w:r w:rsidR="003946CC">
            <w:instrText xml:space="preserve"> HYPERLINK \l "_Toc517259493" </w:instrText>
          </w:r>
          <w:r w:rsidR="003946CC">
            <w:fldChar w:fldCharType="separate"/>
          </w:r>
          <w:r w:rsidR="00E11E30" w:rsidRPr="00E11E30">
            <w:rPr>
              <w:rStyle w:val="a9"/>
              <w:sz w:val="28"/>
              <w:szCs w:val="28"/>
            </w:rPr>
            <w:t>1.</w:t>
          </w:r>
          <w:r w:rsidR="00E11E30" w:rsidRPr="00E11E30">
            <w:rPr>
              <w:sz w:val="28"/>
              <w:szCs w:val="28"/>
            </w:rPr>
            <w:tab/>
          </w:r>
          <w:r w:rsidR="00E11E30" w:rsidRPr="00E11E30">
            <w:rPr>
              <w:rStyle w:val="a9"/>
              <w:sz w:val="28"/>
              <w:szCs w:val="28"/>
            </w:rPr>
            <w:t>Test Plan Identifie</w:t>
          </w:r>
          <w:bookmarkStart w:id="0" w:name="_GoBack"/>
          <w:bookmarkEnd w:id="0"/>
          <w:r w:rsidR="00E11E30" w:rsidRPr="00E11E30">
            <w:rPr>
              <w:rStyle w:val="a9"/>
              <w:sz w:val="28"/>
              <w:szCs w:val="28"/>
            </w:rPr>
            <w:t>r</w:t>
          </w:r>
          <w:r w:rsidR="00E11E30" w:rsidRPr="00E11E30">
            <w:rPr>
              <w:webHidden/>
              <w:sz w:val="28"/>
              <w:szCs w:val="28"/>
            </w:rPr>
            <w:tab/>
          </w:r>
          <w:r w:rsidR="00E11E30" w:rsidRPr="00E11E30">
            <w:rPr>
              <w:webHidden/>
              <w:sz w:val="28"/>
              <w:szCs w:val="28"/>
            </w:rPr>
            <w:fldChar w:fldCharType="begin"/>
          </w:r>
          <w:r w:rsidR="00E11E30" w:rsidRPr="00E11E30">
            <w:rPr>
              <w:webHidden/>
              <w:sz w:val="28"/>
              <w:szCs w:val="28"/>
            </w:rPr>
            <w:instrText xml:space="preserve"> PAGEREF _Toc517259493 \h </w:instrText>
          </w:r>
          <w:r w:rsidR="00E11E30" w:rsidRPr="00E11E30">
            <w:rPr>
              <w:webHidden/>
              <w:sz w:val="28"/>
              <w:szCs w:val="28"/>
            </w:rPr>
          </w:r>
          <w:r w:rsidR="00E11E30" w:rsidRPr="00E11E30">
            <w:rPr>
              <w:webHidden/>
              <w:sz w:val="28"/>
              <w:szCs w:val="28"/>
            </w:rPr>
            <w:fldChar w:fldCharType="separate"/>
          </w:r>
          <w:r w:rsidR="005D0188">
            <w:rPr>
              <w:webHidden/>
              <w:sz w:val="28"/>
              <w:szCs w:val="28"/>
            </w:rPr>
            <w:t>3</w:t>
          </w:r>
          <w:r w:rsidR="00E11E30" w:rsidRPr="00E11E30">
            <w:rPr>
              <w:webHidden/>
              <w:sz w:val="28"/>
              <w:szCs w:val="28"/>
            </w:rPr>
            <w:fldChar w:fldCharType="end"/>
          </w:r>
          <w:r w:rsidR="003946CC">
            <w:rPr>
              <w:sz w:val="28"/>
              <w:szCs w:val="28"/>
            </w:rPr>
            <w:fldChar w:fldCharType="end"/>
          </w:r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494" w:history="1">
            <w:r w:rsidR="00E11E30" w:rsidRPr="00E11E30">
              <w:rPr>
                <w:rStyle w:val="a9"/>
                <w:sz w:val="28"/>
                <w:szCs w:val="28"/>
              </w:rPr>
              <w:t>2.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Introduction and References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_Toc517259494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3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21"/>
            <w:tabs>
              <w:tab w:val="left" w:pos="960"/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</w:rPr>
          </w:pPr>
          <w:hyperlink w:anchor="_Toc517259495" w:history="1">
            <w:r w:rsidR="00E11E30" w:rsidRPr="00E11E30">
              <w:rPr>
                <w:rStyle w:val="a9"/>
                <w:rFonts w:hint="eastAsia"/>
                <w:noProof/>
                <w:sz w:val="28"/>
                <w:szCs w:val="28"/>
              </w:rPr>
              <w:t>(1)</w:t>
            </w:r>
            <w:r w:rsidR="00E11E30" w:rsidRPr="00E11E30">
              <w:rPr>
                <w:rStyle w:val="a9"/>
                <w:rFonts w:hint="eastAsia"/>
                <w:noProof/>
                <w:sz w:val="28"/>
                <w:szCs w:val="28"/>
              </w:rPr>
              <w:t>、</w:t>
            </w:r>
            <w:r w:rsidR="00E11E30" w:rsidRPr="00E11E30">
              <w:rPr>
                <w:rFonts w:cstheme="minorBidi"/>
                <w:noProof/>
                <w:kern w:val="2"/>
                <w:sz w:val="28"/>
                <w:szCs w:val="28"/>
              </w:rPr>
              <w:tab/>
            </w:r>
            <w:r w:rsidR="00E11E30" w:rsidRPr="00E11E30">
              <w:rPr>
                <w:rStyle w:val="a9"/>
                <w:rFonts w:eastAsia="Times New Roman"/>
                <w:noProof/>
                <w:sz w:val="28"/>
                <w:szCs w:val="28"/>
              </w:rPr>
              <w:t>Introduction</w:t>
            </w:r>
            <w:r w:rsidR="00E11E30" w:rsidRPr="00E11E30">
              <w:rPr>
                <w:noProof/>
                <w:webHidden/>
                <w:sz w:val="28"/>
                <w:szCs w:val="28"/>
              </w:rPr>
              <w:tab/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noProof/>
                <w:webHidden/>
                <w:sz w:val="28"/>
                <w:szCs w:val="28"/>
              </w:rPr>
              <w:instrText xml:space="preserve"> PAGEREF _Toc517259495 \h </w:instrText>
            </w:r>
            <w:r w:rsidR="00E11E30" w:rsidRPr="00E11E30">
              <w:rPr>
                <w:noProof/>
                <w:webHidden/>
                <w:sz w:val="28"/>
                <w:szCs w:val="28"/>
              </w:rPr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0188">
              <w:rPr>
                <w:noProof/>
                <w:webHidden/>
                <w:sz w:val="28"/>
                <w:szCs w:val="28"/>
              </w:rPr>
              <w:t>3</w:t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21"/>
            <w:tabs>
              <w:tab w:val="left" w:pos="960"/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</w:rPr>
          </w:pPr>
          <w:hyperlink w:anchor="_Toc517259496" w:history="1">
            <w:r w:rsidR="00E11E30" w:rsidRPr="00E11E30">
              <w:rPr>
                <w:rStyle w:val="a9"/>
                <w:rFonts w:hint="eastAsia"/>
                <w:noProof/>
                <w:sz w:val="28"/>
                <w:szCs w:val="28"/>
              </w:rPr>
              <w:t>(2)</w:t>
            </w:r>
            <w:r w:rsidR="00E11E30" w:rsidRPr="00E11E30">
              <w:rPr>
                <w:rStyle w:val="a9"/>
                <w:rFonts w:hint="eastAsia"/>
                <w:noProof/>
                <w:sz w:val="28"/>
                <w:szCs w:val="28"/>
              </w:rPr>
              <w:t>、</w:t>
            </w:r>
            <w:r w:rsidR="00E11E30" w:rsidRPr="00E11E30">
              <w:rPr>
                <w:rFonts w:cstheme="minorBidi"/>
                <w:noProof/>
                <w:kern w:val="2"/>
                <w:sz w:val="28"/>
                <w:szCs w:val="28"/>
              </w:rPr>
              <w:tab/>
            </w:r>
            <w:r w:rsidR="00E11E30" w:rsidRPr="00E11E30">
              <w:rPr>
                <w:rStyle w:val="a9"/>
                <w:rFonts w:eastAsia="Times New Roman"/>
                <w:noProof/>
                <w:sz w:val="28"/>
                <w:szCs w:val="28"/>
              </w:rPr>
              <w:t>References</w:t>
            </w:r>
            <w:r w:rsidR="00E11E30" w:rsidRPr="00E11E30">
              <w:rPr>
                <w:noProof/>
                <w:webHidden/>
                <w:sz w:val="28"/>
                <w:szCs w:val="28"/>
              </w:rPr>
              <w:tab/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noProof/>
                <w:webHidden/>
                <w:sz w:val="28"/>
                <w:szCs w:val="28"/>
              </w:rPr>
              <w:instrText xml:space="preserve"> PAGEREF _Toc517259496 \h </w:instrText>
            </w:r>
            <w:r w:rsidR="00E11E30" w:rsidRPr="00E11E30">
              <w:rPr>
                <w:noProof/>
                <w:webHidden/>
                <w:sz w:val="28"/>
                <w:szCs w:val="28"/>
              </w:rPr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0188">
              <w:rPr>
                <w:noProof/>
                <w:webHidden/>
                <w:sz w:val="28"/>
                <w:szCs w:val="28"/>
              </w:rPr>
              <w:t>3</w:t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497" w:history="1">
            <w:r w:rsidR="00E11E30" w:rsidRPr="00E11E30">
              <w:rPr>
                <w:rStyle w:val="a9"/>
                <w:sz w:val="28"/>
                <w:szCs w:val="28"/>
              </w:rPr>
              <w:t>3.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Test Items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_Toc517259497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3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498" w:history="1">
            <w:r w:rsidR="00E11E30" w:rsidRPr="00E11E30">
              <w:rPr>
                <w:rStyle w:val="a9"/>
                <w:sz w:val="28"/>
                <w:szCs w:val="28"/>
              </w:rPr>
              <w:t>4.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Features to Be Tested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_Toc517259498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4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499" w:history="1">
            <w:r w:rsidR="00E11E30" w:rsidRPr="00E11E30">
              <w:rPr>
                <w:rStyle w:val="a9"/>
                <w:sz w:val="28"/>
                <w:szCs w:val="28"/>
              </w:rPr>
              <w:t>5.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Features Not to Be Tested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_Toc517259499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4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500" w:history="1">
            <w:r w:rsidR="00E11E30" w:rsidRPr="00E11E30">
              <w:rPr>
                <w:rStyle w:val="a9"/>
                <w:sz w:val="28"/>
                <w:szCs w:val="28"/>
              </w:rPr>
              <w:t>6.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Test Approach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_Toc517259500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5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21"/>
            <w:tabs>
              <w:tab w:val="left" w:pos="960"/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</w:rPr>
          </w:pPr>
          <w:hyperlink w:anchor="_Toc517259501" w:history="1">
            <w:r w:rsidR="00E11E30" w:rsidRPr="00E11E30">
              <w:rPr>
                <w:rStyle w:val="a9"/>
                <w:rFonts w:hint="eastAsia"/>
                <w:noProof/>
                <w:sz w:val="28"/>
                <w:szCs w:val="28"/>
              </w:rPr>
              <w:t>(1)</w:t>
            </w:r>
            <w:r w:rsidR="00E11E30" w:rsidRPr="00E11E30">
              <w:rPr>
                <w:rStyle w:val="a9"/>
                <w:rFonts w:hint="eastAsia"/>
                <w:noProof/>
                <w:sz w:val="28"/>
                <w:szCs w:val="28"/>
              </w:rPr>
              <w:t>、</w:t>
            </w:r>
            <w:r w:rsidR="00E11E30" w:rsidRPr="00E11E30">
              <w:rPr>
                <w:rFonts w:cstheme="minorBidi"/>
                <w:noProof/>
                <w:kern w:val="2"/>
                <w:sz w:val="28"/>
                <w:szCs w:val="28"/>
              </w:rPr>
              <w:tab/>
            </w:r>
            <w:r w:rsidR="00E11E30" w:rsidRPr="00E11E30">
              <w:rPr>
                <w:rStyle w:val="a9"/>
                <w:rFonts w:eastAsia="Times New Roman"/>
                <w:noProof/>
                <w:sz w:val="28"/>
                <w:szCs w:val="28"/>
              </w:rPr>
              <w:t>Test Tool</w:t>
            </w:r>
            <w:r w:rsidR="00E11E30" w:rsidRPr="00E11E30">
              <w:rPr>
                <w:noProof/>
                <w:webHidden/>
                <w:sz w:val="28"/>
                <w:szCs w:val="28"/>
              </w:rPr>
              <w:tab/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noProof/>
                <w:webHidden/>
                <w:sz w:val="28"/>
                <w:szCs w:val="28"/>
              </w:rPr>
              <w:instrText xml:space="preserve"> PAGEREF _Toc517259501 \h </w:instrText>
            </w:r>
            <w:r w:rsidR="00E11E30" w:rsidRPr="00E11E30">
              <w:rPr>
                <w:noProof/>
                <w:webHidden/>
                <w:sz w:val="28"/>
                <w:szCs w:val="28"/>
              </w:rPr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0188">
              <w:rPr>
                <w:noProof/>
                <w:webHidden/>
                <w:sz w:val="28"/>
                <w:szCs w:val="28"/>
              </w:rPr>
              <w:t>5</w:t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21"/>
            <w:tabs>
              <w:tab w:val="left" w:pos="960"/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8"/>
              <w:szCs w:val="28"/>
            </w:rPr>
          </w:pPr>
          <w:hyperlink w:anchor="_Toc517259502" w:history="1">
            <w:r w:rsidR="00E11E30" w:rsidRPr="00E11E30">
              <w:rPr>
                <w:rStyle w:val="a9"/>
                <w:rFonts w:hint="eastAsia"/>
                <w:noProof/>
                <w:sz w:val="28"/>
                <w:szCs w:val="28"/>
              </w:rPr>
              <w:t>(2)</w:t>
            </w:r>
            <w:r w:rsidR="00E11E30" w:rsidRPr="00E11E30">
              <w:rPr>
                <w:rStyle w:val="a9"/>
                <w:rFonts w:hint="eastAsia"/>
                <w:noProof/>
                <w:sz w:val="28"/>
                <w:szCs w:val="28"/>
              </w:rPr>
              <w:t>、</w:t>
            </w:r>
            <w:r w:rsidR="00E11E30" w:rsidRPr="00E11E30">
              <w:rPr>
                <w:rFonts w:cstheme="minorBidi"/>
                <w:noProof/>
                <w:kern w:val="2"/>
                <w:sz w:val="28"/>
                <w:szCs w:val="28"/>
              </w:rPr>
              <w:tab/>
            </w:r>
            <w:r w:rsidR="00E11E30" w:rsidRPr="00E11E30">
              <w:rPr>
                <w:rStyle w:val="a9"/>
                <w:rFonts w:eastAsia="Times New Roman"/>
                <w:noProof/>
                <w:sz w:val="28"/>
                <w:szCs w:val="28"/>
              </w:rPr>
              <w:t>Test Criteria</w:t>
            </w:r>
            <w:r w:rsidR="00E11E30" w:rsidRPr="00E11E30">
              <w:rPr>
                <w:noProof/>
                <w:webHidden/>
                <w:sz w:val="28"/>
                <w:szCs w:val="28"/>
              </w:rPr>
              <w:tab/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noProof/>
                <w:webHidden/>
                <w:sz w:val="28"/>
                <w:szCs w:val="28"/>
              </w:rPr>
              <w:instrText xml:space="preserve"> PAGEREF _Toc517259502 \h </w:instrText>
            </w:r>
            <w:r w:rsidR="00E11E30" w:rsidRPr="00E11E30">
              <w:rPr>
                <w:noProof/>
                <w:webHidden/>
                <w:sz w:val="28"/>
                <w:szCs w:val="28"/>
              </w:rPr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0188">
              <w:rPr>
                <w:noProof/>
                <w:webHidden/>
                <w:sz w:val="28"/>
                <w:szCs w:val="28"/>
              </w:rPr>
              <w:t>5</w:t>
            </w:r>
            <w:r w:rsidR="00E11E30" w:rsidRPr="00E11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503" w:history="1">
            <w:r w:rsidR="00E11E30" w:rsidRPr="00E11E30">
              <w:rPr>
                <w:rStyle w:val="a9"/>
                <w:sz w:val="28"/>
                <w:szCs w:val="28"/>
              </w:rPr>
              <w:t>7.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Item Pass/Fail Criteria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_Toc517259503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5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504" w:history="1">
            <w:r w:rsidR="00E11E30" w:rsidRPr="00E11E30">
              <w:rPr>
                <w:rStyle w:val="a9"/>
                <w:sz w:val="28"/>
                <w:szCs w:val="28"/>
              </w:rPr>
              <w:t>8.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Test Deliverables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_Toc517259504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5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505" w:history="1">
            <w:r w:rsidR="00E11E30" w:rsidRPr="00E11E30">
              <w:rPr>
                <w:rStyle w:val="a9"/>
                <w:sz w:val="28"/>
                <w:szCs w:val="28"/>
              </w:rPr>
              <w:t>9.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Testing Tasks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_Toc517259505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6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506" w:history="1">
            <w:r w:rsidR="00E11E30" w:rsidRPr="00E11E30">
              <w:rPr>
                <w:rStyle w:val="a9"/>
                <w:sz w:val="28"/>
                <w:szCs w:val="28"/>
              </w:rPr>
              <w:t>10.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Environment Needs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_Toc517259506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6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507" w:history="1">
            <w:r w:rsidR="00E11E30" w:rsidRPr="00E11E30">
              <w:rPr>
                <w:rStyle w:val="a9"/>
                <w:sz w:val="28"/>
                <w:szCs w:val="28"/>
              </w:rPr>
              <w:t>11.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Role and Responsibilities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_Toc517259507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6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508" w:history="1">
            <w:r w:rsidR="00E11E30" w:rsidRPr="00E11E30">
              <w:rPr>
                <w:rStyle w:val="a9"/>
                <w:sz w:val="28"/>
                <w:szCs w:val="28"/>
              </w:rPr>
              <w:t>12.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Staffing and Training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_Toc517259508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7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509" w:history="1">
            <w:r w:rsidR="00E11E30" w:rsidRPr="00E11E30">
              <w:rPr>
                <w:rStyle w:val="a9"/>
                <w:sz w:val="28"/>
                <w:szCs w:val="28"/>
              </w:rPr>
              <w:t>13.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Schedule and Milestones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_Toc517259509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7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510" w:history="1">
            <w:r w:rsidR="00E11E30" w:rsidRPr="00E11E30">
              <w:rPr>
                <w:rStyle w:val="a9"/>
                <w:sz w:val="28"/>
                <w:szCs w:val="28"/>
              </w:rPr>
              <w:t>14.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Risks and contingencies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_Toc517259510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7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E11E30" w:rsidRPr="00E11E30" w:rsidRDefault="003946CC" w:rsidP="00E11E30">
          <w:pPr>
            <w:pStyle w:val="11"/>
            <w:spacing w:line="360" w:lineRule="auto"/>
            <w:rPr>
              <w:sz w:val="28"/>
              <w:szCs w:val="28"/>
            </w:rPr>
          </w:pPr>
          <w:hyperlink w:anchor="_Toc517259511" w:history="1">
            <w:r w:rsidR="00E11E30" w:rsidRPr="00E11E30">
              <w:rPr>
                <w:rStyle w:val="a9"/>
                <w:sz w:val="28"/>
                <w:szCs w:val="28"/>
              </w:rPr>
              <w:t>15.</w:t>
            </w:r>
            <w:r w:rsidR="00E11E30" w:rsidRPr="00E11E30">
              <w:rPr>
                <w:sz w:val="28"/>
                <w:szCs w:val="28"/>
              </w:rPr>
              <w:tab/>
            </w:r>
            <w:r w:rsidR="00E11E30" w:rsidRPr="00E11E30">
              <w:rPr>
                <w:rStyle w:val="a9"/>
                <w:sz w:val="28"/>
                <w:szCs w:val="28"/>
              </w:rPr>
              <w:t>Approvals</w:t>
            </w:r>
            <w:r w:rsidR="00E11E30" w:rsidRPr="00E11E30">
              <w:rPr>
                <w:webHidden/>
                <w:sz w:val="28"/>
                <w:szCs w:val="28"/>
              </w:rPr>
              <w:tab/>
            </w:r>
            <w:r w:rsidR="00E11E30" w:rsidRPr="00E11E30">
              <w:rPr>
                <w:webHidden/>
                <w:sz w:val="28"/>
                <w:szCs w:val="28"/>
              </w:rPr>
              <w:fldChar w:fldCharType="begin"/>
            </w:r>
            <w:r w:rsidR="00E11E30" w:rsidRPr="00E11E30">
              <w:rPr>
                <w:webHidden/>
                <w:sz w:val="28"/>
                <w:szCs w:val="28"/>
              </w:rPr>
              <w:instrText xml:space="preserve"> PAGEREF _Toc517259511 \h </w:instrText>
            </w:r>
            <w:r w:rsidR="00E11E30" w:rsidRPr="00E11E30">
              <w:rPr>
                <w:webHidden/>
                <w:sz w:val="28"/>
                <w:szCs w:val="28"/>
              </w:rPr>
            </w:r>
            <w:r w:rsidR="00E11E30" w:rsidRPr="00E11E30">
              <w:rPr>
                <w:webHidden/>
                <w:sz w:val="28"/>
                <w:szCs w:val="28"/>
              </w:rPr>
              <w:fldChar w:fldCharType="separate"/>
            </w:r>
            <w:r w:rsidR="005D0188">
              <w:rPr>
                <w:webHidden/>
                <w:sz w:val="28"/>
                <w:szCs w:val="28"/>
              </w:rPr>
              <w:t>8</w:t>
            </w:r>
            <w:r w:rsidR="00E11E30" w:rsidRPr="00E11E3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726A5" w:rsidRDefault="00A726A5">
          <w:r w:rsidRPr="00E11E30">
            <w:rPr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:rsidR="00A726A5" w:rsidRDefault="00A726A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A726A5" w:rsidRDefault="00E2280A" w:rsidP="00E2280A">
      <w:pPr>
        <w:pStyle w:val="1"/>
        <w:numPr>
          <w:ilvl w:val="0"/>
          <w:numId w:val="2"/>
        </w:numPr>
      </w:pPr>
      <w:bookmarkStart w:id="1" w:name="_Toc517259493"/>
      <w:r w:rsidRPr="00E2280A">
        <w:lastRenderedPageBreak/>
        <w:t>Test Plan Identifier</w:t>
      </w:r>
      <w:bookmarkEnd w:id="1"/>
    </w:p>
    <w:p w:rsidR="00A726A5" w:rsidRPr="00E2280A" w:rsidRDefault="00E2280A" w:rsidP="00C37EAB">
      <w:pPr>
        <w:rPr>
          <w:rFonts w:ascii="Gungsuh" w:hAnsi="Gungsuh" w:cs="Gungsuh" w:hint="eastAsia"/>
          <w:color w:val="000000"/>
        </w:rPr>
      </w:pPr>
      <w:r>
        <w:rPr>
          <w:rFonts w:ascii="Gungsuh" w:eastAsia="Gungsuh" w:hAnsi="Gungsuh" w:cs="Gungsuh"/>
        </w:rPr>
        <w:t>計畫將測試</w:t>
      </w:r>
      <w:proofErr w:type="spellStart"/>
      <w:r>
        <w:rPr>
          <w:rFonts w:ascii="Gungsuh" w:eastAsia="Gungsuh" w:hAnsi="Gungsuh" w:cs="Gungsuh"/>
        </w:rPr>
        <w:t>TickTick</w:t>
      </w:r>
      <w:proofErr w:type="spellEnd"/>
      <w:r>
        <w:rPr>
          <w:rFonts w:ascii="Gungsuh" w:eastAsia="Gungsuh" w:hAnsi="Gungsuh" w:cs="Gungsuh"/>
        </w:rPr>
        <w:t xml:space="preserve">  ( Android App)</w:t>
      </w:r>
    </w:p>
    <w:p w:rsidR="004E2962" w:rsidRPr="004E2962" w:rsidRDefault="004E2962" w:rsidP="004E2962">
      <w:pPr>
        <w:pStyle w:val="1"/>
        <w:numPr>
          <w:ilvl w:val="0"/>
          <w:numId w:val="2"/>
        </w:numPr>
      </w:pPr>
      <w:bookmarkStart w:id="2" w:name="_Toc517259494"/>
      <w:r w:rsidRPr="004E2962">
        <w:t>Introduction and References</w:t>
      </w:r>
      <w:bookmarkEnd w:id="2"/>
    </w:p>
    <w:p w:rsidR="004E2962" w:rsidRDefault="004E2962" w:rsidP="0092743A">
      <w:pPr>
        <w:pStyle w:val="2"/>
        <w:numPr>
          <w:ilvl w:val="0"/>
          <w:numId w:val="9"/>
        </w:numPr>
        <w:rPr>
          <w:b w:val="0"/>
          <w:sz w:val="28"/>
          <w:szCs w:val="28"/>
        </w:rPr>
      </w:pPr>
      <w:bookmarkStart w:id="3" w:name="_Toc517259495"/>
      <w:r>
        <w:rPr>
          <w:rFonts w:eastAsia="Times New Roman"/>
          <w:sz w:val="28"/>
          <w:szCs w:val="28"/>
        </w:rPr>
        <w:t>Introduction</w:t>
      </w:r>
      <w:bookmarkEnd w:id="3"/>
      <w:r w:rsidR="0092743A">
        <w:rPr>
          <w:rFonts w:eastAsia="Times New Roman"/>
          <w:sz w:val="28"/>
          <w:szCs w:val="28"/>
        </w:rPr>
        <w:tab/>
      </w:r>
    </w:p>
    <w:p w:rsidR="004E2962" w:rsidRDefault="004E2962" w:rsidP="004E2962">
      <w:pPr>
        <w:ind w:leftChars="400" w:left="960"/>
      </w:pPr>
      <w:r>
        <w:rPr>
          <w:rFonts w:ascii="Gungsuh" w:eastAsia="Gungsuh" w:hAnsi="Gungsuh" w:cs="Gungsuh"/>
        </w:rPr>
        <w:t>撰寫</w:t>
      </w:r>
      <w:proofErr w:type="spellStart"/>
      <w:r>
        <w:rPr>
          <w:rFonts w:ascii="Gungsuh" w:eastAsia="Gungsuh" w:hAnsi="Gungsuh" w:cs="Gungsuh"/>
        </w:rPr>
        <w:t>TickTick</w:t>
      </w:r>
      <w:proofErr w:type="spellEnd"/>
      <w:r>
        <w:rPr>
          <w:rFonts w:ascii="Gungsuh" w:eastAsia="Gungsuh" w:hAnsi="Gungsuh" w:cs="Gungsuh"/>
        </w:rPr>
        <w:t>自動化測是腳本，對於它的主要功能進行分析，選出合乎該App無向外牽扯部分進行測試( 第三方軟體 )，並產生測試結果報表，以評估</w:t>
      </w:r>
      <w:proofErr w:type="spellStart"/>
      <w:r>
        <w:rPr>
          <w:rFonts w:ascii="Gungsuh" w:eastAsia="Gungsuh" w:hAnsi="Gungsuh" w:cs="Gungsuh"/>
        </w:rPr>
        <w:t>TickTick</w:t>
      </w:r>
      <w:proofErr w:type="spellEnd"/>
      <w:r>
        <w:rPr>
          <w:rFonts w:ascii="Gungsuh" w:eastAsia="Gungsuh" w:hAnsi="Gungsuh" w:cs="Gungsuh"/>
        </w:rPr>
        <w:t>是否正常運作。</w:t>
      </w:r>
    </w:p>
    <w:p w:rsidR="004E2962" w:rsidRDefault="004E2962" w:rsidP="004E2962">
      <w:pPr>
        <w:ind w:leftChars="400" w:left="960"/>
      </w:pPr>
    </w:p>
    <w:p w:rsidR="004E2962" w:rsidRDefault="004E2962" w:rsidP="0092743A">
      <w:pPr>
        <w:pStyle w:val="2"/>
        <w:numPr>
          <w:ilvl w:val="0"/>
          <w:numId w:val="9"/>
        </w:numPr>
        <w:rPr>
          <w:b w:val="0"/>
          <w:sz w:val="28"/>
          <w:szCs w:val="28"/>
        </w:rPr>
      </w:pPr>
      <w:bookmarkStart w:id="4" w:name="_2et92p0" w:colFirst="0" w:colLast="0"/>
      <w:bookmarkStart w:id="5" w:name="_Toc517259496"/>
      <w:bookmarkEnd w:id="4"/>
      <w:r>
        <w:rPr>
          <w:rFonts w:eastAsia="Times New Roman"/>
          <w:sz w:val="28"/>
          <w:szCs w:val="28"/>
        </w:rPr>
        <w:t>References</w:t>
      </w:r>
      <w:bookmarkEnd w:id="5"/>
    </w:p>
    <w:p w:rsidR="004E2962" w:rsidRDefault="004E2962" w:rsidP="004E2962">
      <w:pPr>
        <w:widowControl/>
        <w:pBdr>
          <w:top w:val="nil"/>
          <w:left w:val="nil"/>
          <w:bottom w:val="nil"/>
          <w:right w:val="nil"/>
          <w:between w:val="nil"/>
        </w:pBdr>
        <w:ind w:leftChars="325" w:left="780" w:firstLine="240"/>
        <w:rPr>
          <w:color w:val="0563C1"/>
          <w:u w:val="single"/>
        </w:rPr>
      </w:pPr>
      <w:r>
        <w:rPr>
          <w:rFonts w:eastAsia="Times New Roman"/>
        </w:rPr>
        <w:t xml:space="preserve">Android App : </w:t>
      </w:r>
      <w:hyperlink r:id="rId8">
        <w:r>
          <w:rPr>
            <w:rFonts w:eastAsia="Times New Roman"/>
            <w:color w:val="0563C1"/>
            <w:u w:val="single"/>
          </w:rPr>
          <w:t>TickTick</w:t>
        </w:r>
      </w:hyperlink>
    </w:p>
    <w:p w:rsidR="004E2962" w:rsidRPr="004E2962" w:rsidRDefault="004E2962" w:rsidP="004E2962">
      <w:pPr>
        <w:ind w:left="480"/>
      </w:pPr>
    </w:p>
    <w:p w:rsidR="00A726A5" w:rsidRDefault="004E2962" w:rsidP="004E2962">
      <w:pPr>
        <w:pStyle w:val="1"/>
        <w:numPr>
          <w:ilvl w:val="0"/>
          <w:numId w:val="2"/>
        </w:numPr>
      </w:pPr>
      <w:bookmarkStart w:id="6" w:name="_Toc517259497"/>
      <w:r w:rsidRPr="004E2962">
        <w:t>Test Items</w:t>
      </w:r>
      <w:bookmarkEnd w:id="6"/>
    </w:p>
    <w:p w:rsidR="00C02324" w:rsidRDefault="004E2962" w:rsidP="00A726A5">
      <w:pPr>
        <w:rPr>
          <w:rFonts w:ascii="新細明體" w:eastAsia="新細明體" w:hAnsi="新細明體" w:cs="新細明體"/>
        </w:rPr>
      </w:pPr>
      <w:r w:rsidRPr="00C61AB1">
        <w:rPr>
          <w:rFonts w:ascii="新細明體" w:eastAsia="新細明體" w:hAnsi="新細明體" w:cs="新細明體" w:hint="eastAsia"/>
        </w:rPr>
        <w:t>在</w:t>
      </w:r>
      <w:proofErr w:type="spellStart"/>
      <w:r>
        <w:rPr>
          <w:rFonts w:ascii="Gungsuh" w:eastAsia="Gungsuh" w:hAnsi="Gungsuh" w:cs="Gungsuh"/>
        </w:rPr>
        <w:t>TickTick</w:t>
      </w:r>
      <w:proofErr w:type="spellEnd"/>
      <w:r>
        <w:rPr>
          <w:rFonts w:ascii="Gungsuh" w:eastAsia="Gungsuh" w:hAnsi="Gungsuh" w:cs="Gungsuh"/>
        </w:rPr>
        <w:t>中紀錄以及規劃日常事務，合乎使用者的UX；從冗長的事務中，達到使用更少的時間，</w:t>
      </w:r>
      <w:r w:rsidRPr="00C61AB1">
        <w:rPr>
          <w:rFonts w:ascii="新細明體" w:eastAsia="新細明體" w:hAnsi="新細明體" w:cs="新細明體" w:hint="eastAsia"/>
        </w:rPr>
        <w:t>進行事務的提醒。</w:t>
      </w:r>
    </w:p>
    <w:p w:rsidR="00C02324" w:rsidRDefault="00C02324">
      <w:pPr>
        <w:widowControl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br w:type="page"/>
      </w:r>
    </w:p>
    <w:p w:rsidR="00A726A5" w:rsidRDefault="004E2962" w:rsidP="004E2962">
      <w:pPr>
        <w:pStyle w:val="1"/>
        <w:numPr>
          <w:ilvl w:val="0"/>
          <w:numId w:val="2"/>
        </w:numPr>
      </w:pPr>
      <w:bookmarkStart w:id="7" w:name="_Toc517259498"/>
      <w:r w:rsidRPr="004E2962">
        <w:lastRenderedPageBreak/>
        <w:t>Features to Be Tested</w:t>
      </w:r>
      <w:bookmarkEnd w:id="7"/>
    </w:p>
    <w:tbl>
      <w:tblPr>
        <w:tblW w:w="7938" w:type="dxa"/>
        <w:jc w:val="center"/>
        <w:tblLayout w:type="fixed"/>
        <w:tblLook w:val="0400" w:firstRow="0" w:lastRow="0" w:firstColumn="0" w:lastColumn="0" w:noHBand="0" w:noVBand="1"/>
      </w:tblPr>
      <w:tblGrid>
        <w:gridCol w:w="2268"/>
        <w:gridCol w:w="5670"/>
      </w:tblGrid>
      <w:tr w:rsidR="004E2962" w:rsidTr="00754446">
        <w:trPr>
          <w:trHeight w:val="34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4E2962" w:rsidRPr="00C61AB1" w:rsidRDefault="004E2962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C61AB1">
              <w:rPr>
                <w:color w:val="000000"/>
                <w:sz w:val="32"/>
                <w:szCs w:val="32"/>
              </w:rPr>
              <w:t>Feature to Test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4E2962" w:rsidRPr="00C61AB1" w:rsidRDefault="004E2962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C61AB1">
              <w:rPr>
                <w:color w:val="000000"/>
                <w:sz w:val="32"/>
                <w:szCs w:val="32"/>
              </w:rPr>
              <w:t>Test Description</w:t>
            </w:r>
          </w:p>
        </w:tc>
      </w:tr>
      <w:tr w:rsidR="00C02324" w:rsidTr="00754446">
        <w:trPr>
          <w:trHeight w:val="680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Pr="00114FD0" w:rsidRDefault="00C02324" w:rsidP="00C02324">
            <w:pPr>
              <w:widowControl/>
              <w:jc w:val="center"/>
              <w:rPr>
                <w:rFonts w:ascii="Gungsuh" w:eastAsia="Gungsuh" w:hAnsi="Gungsuh" w:cs="Gungsuh"/>
                <w:color w:val="000000"/>
              </w:rPr>
            </w:pPr>
            <w:r w:rsidRPr="00114FD0">
              <w:rPr>
                <w:rFonts w:ascii="新細明體" w:eastAsia="新細明體" w:hAnsi="新細明體" w:cs="新細明體" w:hint="eastAsia"/>
                <w:color w:val="000000"/>
              </w:rPr>
              <w:t>代辦事項</w:t>
            </w:r>
            <w:r w:rsidRPr="00114FD0">
              <w:rPr>
                <w:rFonts w:ascii="Gungsuh" w:eastAsia="Gungsuh" w:hAnsi="Gungsuh" w:cs="Gungsuh" w:hint="eastAsia"/>
                <w:color w:val="000000"/>
              </w:rPr>
              <w:t xml:space="preserve"> (</w:t>
            </w:r>
            <w:r w:rsidRPr="00114FD0">
              <w:rPr>
                <w:rFonts w:ascii="Gungsuh" w:eastAsia="Gungsuh" w:hAnsi="Gungsuh" w:cs="Gungsuh"/>
                <w:color w:val="000000"/>
              </w:rPr>
              <w:t>CRUD</w:t>
            </w:r>
            <w:r w:rsidRPr="00114FD0">
              <w:rPr>
                <w:rFonts w:ascii="Gungsuh" w:eastAsia="Gungsuh" w:hAnsi="Gungsuh" w:cs="Gungsuh" w:hint="eastAsia"/>
                <w:color w:val="000000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Default="00C02324" w:rsidP="00C02324">
            <w:pPr>
              <w:widowControl/>
              <w:rPr>
                <w:rFonts w:ascii="Gungsuh" w:eastAsia="Gungsuh" w:hAnsi="Gungsuh" w:cs="Gungsuh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分</w:t>
            </w:r>
            <w:r>
              <w:rPr>
                <w:rFonts w:ascii="Gungsuh" w:eastAsia="Gungsuh" w:hAnsi="Gungsuh" w:cs="Gungsuh"/>
                <w:color w:val="000000"/>
              </w:rPr>
              <w:t>別測試兩種進入點</w:t>
            </w:r>
            <w:r>
              <w:rPr>
                <w:rFonts w:asciiTheme="minorEastAsia" w:hAnsiTheme="minorEastAsia" w:cs="Gungsuh" w:hint="eastAsia"/>
                <w:color w:val="000000"/>
              </w:rPr>
              <w:t xml:space="preserve"> </w:t>
            </w:r>
            <w:r>
              <w:rPr>
                <w:rFonts w:ascii="Gungsuh" w:eastAsia="Gungsuh" w:hAnsi="Gungsuh" w:cs="Gungsuh"/>
                <w:color w:val="000000"/>
              </w:rPr>
              <w:t>Task</w:t>
            </w:r>
            <w:r>
              <w:rPr>
                <w:rFonts w:asciiTheme="minorEastAsia" w:hAnsiTheme="minorEastAsia" w:cs="Gungsuh" w:hint="eastAsia"/>
                <w:color w:val="000000"/>
              </w:rPr>
              <w:t xml:space="preserve"> &amp;</w:t>
            </w:r>
            <w:r>
              <w:rPr>
                <w:rFonts w:ascii="Gungsuh" w:eastAsia="Gungsuh" w:hAnsi="Gungsuh" w:cs="Gungsuh"/>
                <w:color w:val="000000"/>
              </w:rPr>
              <w:t xml:space="preserve"> Calendar</w:t>
            </w:r>
          </w:p>
          <w:p w:rsidR="00C02324" w:rsidRPr="00B24372" w:rsidRDefault="00C02324" w:rsidP="00C02324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對</w:t>
            </w:r>
            <w:r>
              <w:rPr>
                <w:rFonts w:asciiTheme="minorEastAsia" w:hAnsiTheme="minorEastAsia" w:cs="Gungsuh" w:hint="eastAsia"/>
                <w:color w:val="000000"/>
              </w:rPr>
              <w:t>其代</w:t>
            </w:r>
            <w:r>
              <w:rPr>
                <w:rFonts w:ascii="Gungsuh" w:eastAsia="Gungsuh" w:hAnsi="Gungsuh" w:cs="Gungsuh"/>
                <w:color w:val="000000"/>
              </w:rPr>
              <w:t>辦事項基本操作：Create, Read, Update</w:t>
            </w:r>
            <w:r>
              <w:rPr>
                <w:rFonts w:ascii="Gungsuh" w:hAnsi="Gungsuh" w:cs="Gungsuh" w:hint="eastAsia"/>
                <w:color w:val="000000"/>
              </w:rPr>
              <w:t>,</w:t>
            </w:r>
            <w:r>
              <w:rPr>
                <w:rFonts w:ascii="Gungsuh" w:eastAsia="Gungsuh" w:hAnsi="Gungsuh" w:cs="Gungsuh"/>
                <w:color w:val="000000"/>
              </w:rPr>
              <w:t xml:space="preserve"> Delete</w:t>
            </w:r>
          </w:p>
        </w:tc>
      </w:tr>
      <w:tr w:rsidR="00C02324" w:rsidTr="00754446">
        <w:trPr>
          <w:trHeight w:val="680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Pr="00114FD0" w:rsidRDefault="00C02324" w:rsidP="00C02324">
            <w:pPr>
              <w:widowControl/>
              <w:jc w:val="center"/>
              <w:rPr>
                <w:rFonts w:ascii="Gungsuh" w:eastAsia="Gungsuh" w:hAnsi="Gungsuh" w:cs="Gungsuh"/>
                <w:color w:val="000000"/>
              </w:rPr>
            </w:pPr>
            <w:bookmarkStart w:id="8" w:name="_s6vumwncvons" w:colFirst="0" w:colLast="0"/>
            <w:bookmarkEnd w:id="8"/>
            <w:r w:rsidRPr="00114FD0">
              <w:rPr>
                <w:rFonts w:ascii="新細明體" w:eastAsia="新細明體" w:hAnsi="新細明體" w:cs="新細明體" w:hint="eastAsia"/>
                <w:color w:val="000000"/>
              </w:rPr>
              <w:t>完成代辦事項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Default="00C02324" w:rsidP="00C02324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測試完成待辦事項的功能</w:t>
            </w:r>
          </w:p>
        </w:tc>
      </w:tr>
      <w:tr w:rsidR="00C02324" w:rsidTr="00754446">
        <w:trPr>
          <w:trHeight w:val="680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Pr="00114FD0" w:rsidRDefault="00C02324" w:rsidP="00C02324">
            <w:pPr>
              <w:widowControl/>
              <w:jc w:val="center"/>
              <w:rPr>
                <w:rFonts w:ascii="Gungsuh" w:eastAsia="Gungsuh" w:hAnsi="Gungsuh" w:cs="Gungsuh"/>
                <w:color w:val="000000"/>
              </w:rPr>
            </w:pPr>
            <w:bookmarkStart w:id="9" w:name="_1fob9te" w:colFirst="0" w:colLast="0"/>
            <w:bookmarkEnd w:id="9"/>
            <w:r w:rsidRPr="00114FD0">
              <w:rPr>
                <w:rFonts w:ascii="新細明體" w:eastAsia="新細明體" w:hAnsi="新細明體" w:cs="新細明體" w:hint="eastAsia"/>
                <w:color w:val="000000"/>
              </w:rPr>
              <w:t>列出分類事項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Default="00C02324" w:rsidP="00C02324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測試列出分類事項的功能</w:t>
            </w:r>
          </w:p>
        </w:tc>
      </w:tr>
      <w:tr w:rsidR="00C02324" w:rsidTr="00754446">
        <w:trPr>
          <w:trHeight w:val="680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Default="00C02324" w:rsidP="00C02324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Pomo 設定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Default="00C02324" w:rsidP="00C02324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測試Pomo 設定的各個子項目操作</w:t>
            </w:r>
          </w:p>
        </w:tc>
      </w:tr>
      <w:tr w:rsidR="00ED40D5" w:rsidTr="00754446">
        <w:trPr>
          <w:trHeight w:val="680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40D5" w:rsidRDefault="00ED40D5" w:rsidP="00ED40D5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Pomo 運作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40D5" w:rsidRDefault="00ED40D5" w:rsidP="00ED40D5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測試Pomo 運作是否正確</w:t>
            </w:r>
          </w:p>
        </w:tc>
      </w:tr>
      <w:tr w:rsidR="00ED40D5" w:rsidTr="00754446">
        <w:trPr>
          <w:trHeight w:val="680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40D5" w:rsidRDefault="00ED40D5" w:rsidP="00ED40D5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設定安全鎖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40D5" w:rsidRDefault="00ED40D5" w:rsidP="00ED40D5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測試是否能設定該App的安全鎖</w:t>
            </w:r>
          </w:p>
        </w:tc>
      </w:tr>
      <w:tr w:rsidR="00ED40D5" w:rsidTr="00754446">
        <w:trPr>
          <w:trHeight w:val="680"/>
          <w:jc w:val="center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40D5" w:rsidRDefault="00ED40D5" w:rsidP="00ED40D5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移除安全鎖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40D5" w:rsidRDefault="00ED40D5" w:rsidP="00ED40D5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測試是否能移除App的安全鎖</w:t>
            </w:r>
          </w:p>
        </w:tc>
      </w:tr>
    </w:tbl>
    <w:p w:rsidR="005F07A5" w:rsidRDefault="005F07A5" w:rsidP="005F07A5"/>
    <w:p w:rsidR="00754446" w:rsidRDefault="00754446" w:rsidP="00754446">
      <w:pPr>
        <w:pStyle w:val="1"/>
        <w:numPr>
          <w:ilvl w:val="0"/>
          <w:numId w:val="2"/>
        </w:numPr>
      </w:pPr>
      <w:bookmarkStart w:id="10" w:name="_Toc517259499"/>
      <w:r w:rsidRPr="004E2962">
        <w:t>Features Not to Be Tested</w:t>
      </w:r>
      <w:bookmarkEnd w:id="10"/>
    </w:p>
    <w:tbl>
      <w:tblPr>
        <w:tblW w:w="9040" w:type="dxa"/>
        <w:jc w:val="center"/>
        <w:tblLayout w:type="fixed"/>
        <w:tblLook w:val="0400" w:firstRow="0" w:lastRow="0" w:firstColumn="0" w:lastColumn="0" w:noHBand="0" w:noVBand="1"/>
      </w:tblPr>
      <w:tblGrid>
        <w:gridCol w:w="2552"/>
        <w:gridCol w:w="2944"/>
        <w:gridCol w:w="3544"/>
      </w:tblGrid>
      <w:tr w:rsidR="00754446" w:rsidTr="00754446">
        <w:trPr>
          <w:trHeight w:val="340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754446" w:rsidRPr="00E11E30" w:rsidRDefault="00754446" w:rsidP="009C3AB9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E11E30">
              <w:rPr>
                <w:color w:val="000000"/>
                <w:sz w:val="28"/>
                <w:szCs w:val="32"/>
              </w:rPr>
              <w:t>Feature</w:t>
            </w:r>
          </w:p>
          <w:p w:rsidR="00754446" w:rsidRPr="00E11E30" w:rsidRDefault="00754446" w:rsidP="009C3AB9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E11E30">
              <w:rPr>
                <w:color w:val="000000"/>
                <w:sz w:val="28"/>
                <w:szCs w:val="32"/>
              </w:rPr>
              <w:t>not to Test</w:t>
            </w:r>
          </w:p>
        </w:tc>
        <w:tc>
          <w:tcPr>
            <w:tcW w:w="2944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754446" w:rsidRPr="00E11E30" w:rsidRDefault="00754446" w:rsidP="009C3AB9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E11E30">
              <w:rPr>
                <w:color w:val="000000"/>
                <w:sz w:val="28"/>
                <w:szCs w:val="32"/>
              </w:rPr>
              <w:t>Test</w:t>
            </w:r>
          </w:p>
          <w:p w:rsidR="00754446" w:rsidRPr="00E11E30" w:rsidRDefault="00754446" w:rsidP="009C3AB9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E11E30">
              <w:rPr>
                <w:color w:val="000000"/>
                <w:sz w:val="28"/>
                <w:szCs w:val="32"/>
              </w:rPr>
              <w:t>Description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754446" w:rsidRPr="00E11E30" w:rsidRDefault="00754446" w:rsidP="009C3AB9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E11E30">
              <w:rPr>
                <w:color w:val="000000"/>
                <w:sz w:val="28"/>
                <w:szCs w:val="32"/>
              </w:rPr>
              <w:t>Reason</w:t>
            </w:r>
          </w:p>
        </w:tc>
      </w:tr>
      <w:tr w:rsidR="00754446" w:rsidTr="00754446">
        <w:trPr>
          <w:trHeight w:val="340"/>
          <w:jc w:val="center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4C129C" w:rsidRDefault="00754446" w:rsidP="009C3AB9">
            <w:pPr>
              <w:widowControl/>
              <w:rPr>
                <w:rFonts w:ascii="Gungsuh" w:hAnsi="Gungsuh" w:cs="Gungsuh" w:hint="eastAsia"/>
                <w:color w:val="000000"/>
              </w:rPr>
            </w:pPr>
            <w:r>
              <w:rPr>
                <w:rFonts w:ascii="Gungsuh" w:hAnsi="Gungsuh" w:cs="Gungsuh" w:hint="eastAsia"/>
                <w:color w:val="000000"/>
              </w:rPr>
              <w:t>付費功能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rFonts w:ascii="Gungsuh" w:eastAsia="Gungsuh" w:hAnsi="Gungsuh" w:cs="Gungsuh"/>
                <w:color w:val="000000"/>
              </w:rPr>
            </w:pPr>
            <w:r>
              <w:rPr>
                <w:rFonts w:asciiTheme="minorEastAsia" w:hAnsiTheme="minorEastAsia" w:cs="Gungsuh" w:hint="eastAsia"/>
                <w:color w:val="000000"/>
              </w:rPr>
              <w:t>不同角度多項目操作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rFonts w:ascii="Gungsuh" w:eastAsia="Gungsuh" w:hAnsi="Gungsuh" w:cs="Gungsuh"/>
                <w:color w:val="000000"/>
              </w:rPr>
            </w:pPr>
            <w:r>
              <w:rPr>
                <w:rFonts w:asciiTheme="minorEastAsia" w:hAnsiTheme="minorEastAsia" w:cs="Gungsuh" w:hint="eastAsia"/>
                <w:color w:val="000000"/>
              </w:rPr>
              <w:t>無法提供更多金援</w:t>
            </w:r>
          </w:p>
        </w:tc>
      </w:tr>
      <w:tr w:rsidR="00754446" w:rsidTr="00754446">
        <w:trPr>
          <w:trHeight w:val="340"/>
          <w:jc w:val="center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App提示鈴聲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測試發出提示音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無法測試是否發出正確提示音</w:t>
            </w:r>
          </w:p>
        </w:tc>
      </w:tr>
      <w:tr w:rsidR="00754446" w:rsidTr="00754446">
        <w:trPr>
          <w:trHeight w:val="340"/>
          <w:jc w:val="center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代辦事項新增位置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4C129C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測試定位是否正確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4C129C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無法測試定位功能是否正確</w:t>
            </w:r>
          </w:p>
        </w:tc>
      </w:tr>
      <w:tr w:rsidR="00754446" w:rsidTr="00754446">
        <w:trPr>
          <w:trHeight w:val="340"/>
          <w:jc w:val="center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代辦事項分享功能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4C129C" w:rsidRDefault="00754446" w:rsidP="009C3AB9">
            <w:pPr>
              <w:widowControl/>
              <w:rPr>
                <w:color w:val="000000"/>
                <w:vertAlign w:val="superscript"/>
              </w:rPr>
            </w:pPr>
            <w:r>
              <w:rPr>
                <w:rFonts w:ascii="Gungsuh" w:eastAsia="Gungsuh" w:hAnsi="Gungsuh" w:cs="Gungsuh"/>
                <w:color w:val="000000"/>
              </w:rPr>
              <w:t>測試是否連動第三方服務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無法是否正確連動第三方服務</w:t>
            </w:r>
          </w:p>
        </w:tc>
      </w:tr>
      <w:tr w:rsidR="00754446" w:rsidTr="00754446">
        <w:trPr>
          <w:trHeight w:val="340"/>
          <w:jc w:val="center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代辦事項</w:t>
            </w:r>
            <w:r>
              <w:rPr>
                <w:rFonts w:asciiTheme="minorEastAsia" w:hAnsiTheme="minorEastAsia" w:cs="Gungsuh" w:hint="eastAsia"/>
                <w:color w:val="000000"/>
              </w:rPr>
              <w:t>語</w:t>
            </w:r>
            <w:r>
              <w:rPr>
                <w:rFonts w:ascii="Gungsuh" w:eastAsia="Gungsuh" w:hAnsi="Gungsuh" w:cs="Gungsuh"/>
                <w:color w:val="000000"/>
              </w:rPr>
              <w:t>音功能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4C129C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測試是否能啟動</w:t>
            </w:r>
            <w:r>
              <w:rPr>
                <w:rFonts w:asciiTheme="minorEastAsia" w:hAnsiTheme="minorEastAsia" w:cs="Gungsuh" w:hint="eastAsia"/>
                <w:color w:val="000000"/>
              </w:rPr>
              <w:t>語</w:t>
            </w:r>
            <w:r>
              <w:rPr>
                <w:rFonts w:ascii="Gungsuh" w:eastAsia="Gungsuh" w:hAnsi="Gungsuh" w:cs="Gungsuh"/>
                <w:color w:val="000000"/>
              </w:rPr>
              <w:t>音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277022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無法測試是否正確啟動</w:t>
            </w:r>
            <w:r>
              <w:rPr>
                <w:rFonts w:asciiTheme="minorEastAsia" w:hAnsiTheme="minorEastAsia" w:cs="Gungsuh" w:hint="eastAsia"/>
                <w:color w:val="000000"/>
              </w:rPr>
              <w:t>語</w:t>
            </w:r>
            <w:r>
              <w:rPr>
                <w:rFonts w:ascii="Gungsuh" w:eastAsia="Gungsuh" w:hAnsi="Gungsuh" w:cs="Gungsuh"/>
                <w:color w:val="000000"/>
              </w:rPr>
              <w:t>音</w:t>
            </w:r>
          </w:p>
        </w:tc>
      </w:tr>
      <w:tr w:rsidR="00754446" w:rsidTr="00754446">
        <w:trPr>
          <w:trHeight w:val="320"/>
          <w:jc w:val="center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代辦事項開啟相機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4C129C" w:rsidRDefault="00754446" w:rsidP="009C3AB9">
            <w:pPr>
              <w:widowControl/>
              <w:rPr>
                <w:color w:val="000000"/>
                <w:vertAlign w:val="superscript"/>
              </w:rPr>
            </w:pPr>
            <w:r>
              <w:rPr>
                <w:rFonts w:ascii="Gungsuh" w:eastAsia="Gungsuh" w:hAnsi="Gungsuh" w:cs="Gungsuh"/>
                <w:color w:val="000000"/>
              </w:rPr>
              <w:t>測試是否能正確啟動相機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277022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無法確認是否正確啟動相機</w:t>
            </w:r>
          </w:p>
        </w:tc>
      </w:tr>
      <w:tr w:rsidR="00754446" w:rsidTr="00754446">
        <w:trPr>
          <w:trHeight w:val="320"/>
          <w:jc w:val="center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代辦事項新增照片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4C129C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測試是否能正確載入相片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4C129C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無法確認載入圖片是否符合</w:t>
            </w:r>
          </w:p>
        </w:tc>
      </w:tr>
      <w:tr w:rsidR="00754446" w:rsidRPr="00754446" w:rsidTr="00754446">
        <w:trPr>
          <w:trHeight w:val="320"/>
          <w:jc w:val="center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主題修改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Pr="004C129C" w:rsidRDefault="00754446" w:rsidP="009C3AB9">
            <w:pPr>
              <w:widowControl/>
              <w:rPr>
                <w:color w:val="000000"/>
                <w:vertAlign w:val="superscript"/>
              </w:rPr>
            </w:pPr>
            <w:r>
              <w:rPr>
                <w:rFonts w:ascii="Gungsuh" w:eastAsia="Gungsuh" w:hAnsi="Gungsuh" w:cs="Gungsuh"/>
                <w:color w:val="000000"/>
              </w:rPr>
              <w:t>測試是否能正確更換主題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446" w:rsidRDefault="00754446" w:rsidP="009C3AB9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無法測試主題是否正確更換</w:t>
            </w:r>
          </w:p>
        </w:tc>
      </w:tr>
    </w:tbl>
    <w:p w:rsidR="00754446" w:rsidRDefault="00754446" w:rsidP="005F07A5"/>
    <w:p w:rsidR="00754446" w:rsidRDefault="00754446" w:rsidP="00754446">
      <w:r>
        <w:br w:type="page"/>
      </w:r>
    </w:p>
    <w:p w:rsidR="004E2962" w:rsidRDefault="004E2962" w:rsidP="004E2962">
      <w:pPr>
        <w:pStyle w:val="1"/>
        <w:numPr>
          <w:ilvl w:val="0"/>
          <w:numId w:val="2"/>
        </w:numPr>
      </w:pPr>
      <w:bookmarkStart w:id="11" w:name="_Toc517259500"/>
      <w:r>
        <w:rPr>
          <w:rFonts w:hint="eastAsia"/>
        </w:rPr>
        <w:lastRenderedPageBreak/>
        <w:t>T</w:t>
      </w:r>
      <w:r>
        <w:t>est Approach</w:t>
      </w:r>
      <w:bookmarkEnd w:id="11"/>
    </w:p>
    <w:p w:rsidR="004E2962" w:rsidRDefault="004E2962" w:rsidP="0092743A">
      <w:pPr>
        <w:pStyle w:val="2"/>
        <w:numPr>
          <w:ilvl w:val="0"/>
          <w:numId w:val="10"/>
        </w:numPr>
        <w:rPr>
          <w:b w:val="0"/>
          <w:sz w:val="28"/>
          <w:szCs w:val="28"/>
        </w:rPr>
      </w:pPr>
      <w:bookmarkStart w:id="12" w:name="_Toc517259501"/>
      <w:r>
        <w:rPr>
          <w:rFonts w:eastAsia="Times New Roman"/>
          <w:sz w:val="28"/>
          <w:szCs w:val="28"/>
        </w:rPr>
        <w:t>Test Tool</w:t>
      </w:r>
      <w:bookmarkEnd w:id="12"/>
    </w:p>
    <w:p w:rsidR="004E2962" w:rsidRDefault="004E2962" w:rsidP="004E29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eastAsia="Times New Roman"/>
          <w:color w:val="000000"/>
        </w:rPr>
        <w:t>Appium</w:t>
      </w:r>
      <w:proofErr w:type="spellEnd"/>
      <w:r>
        <w:rPr>
          <w:rFonts w:eastAsia="Times New Roman"/>
          <w:color w:val="000000"/>
        </w:rPr>
        <w:t xml:space="preserve"> 1.6.4</w:t>
      </w:r>
    </w:p>
    <w:p w:rsidR="004E2962" w:rsidRPr="00622DDF" w:rsidRDefault="00392E7D" w:rsidP="00622D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UI </w:t>
      </w:r>
      <w:proofErr w:type="spellStart"/>
      <w:r>
        <w:t>Automator</w:t>
      </w:r>
      <w:proofErr w:type="spellEnd"/>
      <w:r>
        <w:t xml:space="preserve"> Viewer</w:t>
      </w:r>
    </w:p>
    <w:p w:rsidR="004E2962" w:rsidRDefault="004E2962" w:rsidP="0092743A">
      <w:pPr>
        <w:pStyle w:val="2"/>
        <w:numPr>
          <w:ilvl w:val="0"/>
          <w:numId w:val="10"/>
        </w:numPr>
        <w:rPr>
          <w:b w:val="0"/>
          <w:sz w:val="28"/>
          <w:szCs w:val="28"/>
        </w:rPr>
      </w:pPr>
      <w:bookmarkStart w:id="13" w:name="_3rdcrjn" w:colFirst="0" w:colLast="0"/>
      <w:bookmarkStart w:id="14" w:name="_Toc517259502"/>
      <w:bookmarkEnd w:id="13"/>
      <w:r>
        <w:rPr>
          <w:rFonts w:eastAsia="Times New Roman"/>
          <w:sz w:val="28"/>
          <w:szCs w:val="28"/>
        </w:rPr>
        <w:t>Test Criteria</w:t>
      </w:r>
      <w:bookmarkEnd w:id="14"/>
    </w:p>
    <w:p w:rsidR="005F07A5" w:rsidRPr="004E2962" w:rsidRDefault="004E2962" w:rsidP="004E2962">
      <w:pPr>
        <w:pStyle w:val="a7"/>
        <w:ind w:leftChars="0" w:left="960"/>
      </w:pPr>
      <w:r>
        <w:rPr>
          <w:rFonts w:ascii="新細明體" w:eastAsia="新細明體" w:hAnsi="新細明體" w:cs="新細明體" w:hint="eastAsia"/>
          <w:color w:val="000000"/>
        </w:rPr>
        <w:t>需測試所有測試情境。</w:t>
      </w:r>
    </w:p>
    <w:p w:rsidR="004E2962" w:rsidRDefault="004E2962" w:rsidP="004E2962">
      <w:pPr>
        <w:pStyle w:val="1"/>
        <w:numPr>
          <w:ilvl w:val="0"/>
          <w:numId w:val="2"/>
        </w:numPr>
      </w:pPr>
      <w:bookmarkStart w:id="15" w:name="_Toc517259503"/>
      <w:r w:rsidRPr="004E2962">
        <w:t>Item Pass/Fail Criteria</w:t>
      </w:r>
      <w:bookmarkEnd w:id="15"/>
    </w:p>
    <w:p w:rsidR="00C9471A" w:rsidRPr="00EE7236" w:rsidRDefault="00C9471A" w:rsidP="00C9471A">
      <w:pPr>
        <w:pStyle w:val="a7"/>
        <w:ind w:leftChars="0"/>
      </w:pPr>
      <w:r>
        <w:rPr>
          <w:rFonts w:hint="eastAsia"/>
        </w:rPr>
        <w:t>依據</w:t>
      </w:r>
      <w:r>
        <w:t>Log</w:t>
      </w:r>
      <w:r>
        <w:rPr>
          <w:rFonts w:hint="eastAsia"/>
        </w:rPr>
        <w:t>前方顯示</w:t>
      </w:r>
      <w:r>
        <w:rPr>
          <w:rFonts w:hint="eastAsia"/>
        </w:rPr>
        <w:t>icon</w:t>
      </w:r>
      <w:r>
        <w:rPr>
          <w:rFonts w:hint="eastAsia"/>
        </w:rPr>
        <w:t>顏色來分級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7255"/>
      </w:tblGrid>
      <w:tr w:rsidR="00C9471A" w:rsidTr="00754446">
        <w:trPr>
          <w:jc w:val="center"/>
        </w:trPr>
        <w:tc>
          <w:tcPr>
            <w:tcW w:w="988" w:type="dxa"/>
            <w:shd w:val="clear" w:color="auto" w:fill="9CC2E5" w:themeFill="accent1" w:themeFillTint="99"/>
            <w:vAlign w:val="center"/>
          </w:tcPr>
          <w:p w:rsidR="00C9471A" w:rsidRPr="00EE7236" w:rsidRDefault="00C9471A" w:rsidP="00AC722B">
            <w:pPr>
              <w:jc w:val="center"/>
              <w:rPr>
                <w:rFonts w:asciiTheme="minorEastAsia" w:hAnsiTheme="minorEastAsia" w:cs="Times New Roman"/>
                <w:color w:val="000000"/>
                <w:sz w:val="32"/>
                <w:szCs w:val="32"/>
              </w:rPr>
            </w:pPr>
            <w:r w:rsidRPr="00EE7236">
              <w:rPr>
                <w:rFonts w:asciiTheme="minorEastAsia" w:hAnsiTheme="minorEastAsia" w:cs="Times New Roman" w:hint="eastAsia"/>
                <w:color w:val="000000"/>
                <w:sz w:val="32"/>
                <w:szCs w:val="32"/>
              </w:rPr>
              <w:t>階級</w:t>
            </w:r>
          </w:p>
        </w:tc>
        <w:tc>
          <w:tcPr>
            <w:tcW w:w="7308" w:type="dxa"/>
            <w:shd w:val="clear" w:color="auto" w:fill="9CC2E5" w:themeFill="accent1" w:themeFillTint="99"/>
            <w:vAlign w:val="center"/>
          </w:tcPr>
          <w:p w:rsidR="00C9471A" w:rsidRPr="00EE7236" w:rsidRDefault="00C9471A" w:rsidP="00AC722B">
            <w:pPr>
              <w:jc w:val="center"/>
              <w:rPr>
                <w:rFonts w:asciiTheme="minorEastAsia" w:hAnsiTheme="minorEastAsia" w:cs="Times New Roman"/>
                <w:color w:val="000000"/>
                <w:sz w:val="32"/>
                <w:szCs w:val="32"/>
              </w:rPr>
            </w:pPr>
            <w:r w:rsidRPr="00EE7236">
              <w:rPr>
                <w:rFonts w:asciiTheme="minorEastAsia" w:hAnsiTheme="minorEastAsia" w:cs="Times New Roman" w:hint="eastAsia"/>
                <w:color w:val="000000"/>
                <w:sz w:val="32"/>
                <w:szCs w:val="32"/>
              </w:rPr>
              <w:t>需求</w:t>
            </w:r>
          </w:p>
        </w:tc>
      </w:tr>
      <w:tr w:rsidR="00C9471A" w:rsidTr="00754446">
        <w:trPr>
          <w:jc w:val="center"/>
        </w:trPr>
        <w:tc>
          <w:tcPr>
            <w:tcW w:w="988" w:type="dxa"/>
            <w:vAlign w:val="center"/>
          </w:tcPr>
          <w:p w:rsidR="00C9471A" w:rsidRPr="00EE7236" w:rsidRDefault="00C9471A" w:rsidP="00AC722B">
            <w:pPr>
              <w:widowControl/>
              <w:jc w:val="center"/>
              <w:rPr>
                <w:color w:val="000000"/>
              </w:rPr>
            </w:pPr>
            <w:r w:rsidRPr="00EE7236">
              <w:rPr>
                <w:color w:val="000000"/>
              </w:rPr>
              <w:t>Critical</w:t>
            </w:r>
          </w:p>
        </w:tc>
        <w:tc>
          <w:tcPr>
            <w:tcW w:w="7308" w:type="dxa"/>
            <w:vAlign w:val="center"/>
          </w:tcPr>
          <w:p w:rsidR="00C9471A" w:rsidRPr="00EE7236" w:rsidRDefault="00C9471A" w:rsidP="00AC722B">
            <w:pPr>
              <w:widowControl/>
              <w:jc w:val="center"/>
              <w:rPr>
                <w:rFonts w:ascii="Gungsuh" w:eastAsia="Gungsuh" w:hAnsi="Gungsuh" w:cs="Gungsuh"/>
                <w:color w:val="000000"/>
              </w:rPr>
            </w:pPr>
            <w:r w:rsidRPr="00EE7236">
              <w:rPr>
                <w:rFonts w:ascii="新細明體" w:eastAsia="新細明體" w:hAnsi="新細明體" w:cs="新細明體" w:hint="eastAsia"/>
                <w:color w:val="000000"/>
              </w:rPr>
              <w:t>紅色數量不超過</w:t>
            </w:r>
            <w:r w:rsidRPr="00EE7236">
              <w:rPr>
                <w:rFonts w:ascii="Gungsuh" w:eastAsia="Gungsuh" w:hAnsi="Gungsuh" w:cs="Gungsuh" w:hint="eastAsia"/>
                <w:color w:val="000000"/>
              </w:rPr>
              <w:t>3</w:t>
            </w:r>
            <w:r w:rsidRPr="00EE7236">
              <w:rPr>
                <w:rFonts w:ascii="新細明體" w:eastAsia="新細明體" w:hAnsi="新細明體" w:cs="新細明體" w:hint="eastAsia"/>
                <w:color w:val="000000"/>
              </w:rPr>
              <w:t>個</w:t>
            </w:r>
          </w:p>
        </w:tc>
      </w:tr>
      <w:tr w:rsidR="00C9471A" w:rsidTr="00754446">
        <w:trPr>
          <w:jc w:val="center"/>
        </w:trPr>
        <w:tc>
          <w:tcPr>
            <w:tcW w:w="988" w:type="dxa"/>
            <w:vAlign w:val="center"/>
          </w:tcPr>
          <w:p w:rsidR="00C9471A" w:rsidRPr="00EE7236" w:rsidRDefault="00C9471A" w:rsidP="00AC722B">
            <w:pPr>
              <w:widowControl/>
              <w:jc w:val="center"/>
              <w:rPr>
                <w:color w:val="000000"/>
              </w:rPr>
            </w:pPr>
            <w:r w:rsidRPr="00EE7236">
              <w:rPr>
                <w:rFonts w:hint="eastAsia"/>
                <w:color w:val="000000"/>
              </w:rPr>
              <w:t>Wa</w:t>
            </w:r>
            <w:r w:rsidRPr="00EE7236">
              <w:rPr>
                <w:color w:val="000000"/>
              </w:rPr>
              <w:t>rning</w:t>
            </w:r>
          </w:p>
        </w:tc>
        <w:tc>
          <w:tcPr>
            <w:tcW w:w="7308" w:type="dxa"/>
            <w:vAlign w:val="center"/>
          </w:tcPr>
          <w:p w:rsidR="00C9471A" w:rsidRPr="00EE7236" w:rsidRDefault="00C9471A" w:rsidP="00AC722B">
            <w:pPr>
              <w:widowControl/>
              <w:jc w:val="center"/>
              <w:rPr>
                <w:rFonts w:ascii="Gungsuh" w:eastAsia="Gungsuh" w:hAnsi="Gungsuh" w:cs="Gungsuh"/>
                <w:color w:val="000000"/>
              </w:rPr>
            </w:pPr>
            <w:r w:rsidRPr="00EE7236">
              <w:rPr>
                <w:rFonts w:ascii="新細明體" w:eastAsia="新細明體" w:hAnsi="新細明體" w:cs="新細明體" w:hint="eastAsia"/>
                <w:color w:val="000000"/>
              </w:rPr>
              <w:t>黃色數量不超過</w:t>
            </w:r>
            <w:r w:rsidRPr="00EE7236">
              <w:rPr>
                <w:rFonts w:ascii="Gungsuh" w:eastAsia="Gungsuh" w:hAnsi="Gungsuh" w:cs="Gungsuh" w:hint="eastAsia"/>
                <w:color w:val="000000"/>
              </w:rPr>
              <w:t>2</w:t>
            </w:r>
            <w:r w:rsidRPr="00EE7236">
              <w:rPr>
                <w:rFonts w:ascii="新細明體" w:eastAsia="新細明體" w:hAnsi="新細明體" w:cs="新細明體" w:hint="eastAsia"/>
                <w:color w:val="000000"/>
              </w:rPr>
              <w:t>個</w:t>
            </w:r>
          </w:p>
        </w:tc>
      </w:tr>
      <w:tr w:rsidR="00C9471A" w:rsidTr="00754446">
        <w:trPr>
          <w:jc w:val="center"/>
        </w:trPr>
        <w:tc>
          <w:tcPr>
            <w:tcW w:w="988" w:type="dxa"/>
            <w:vAlign w:val="center"/>
          </w:tcPr>
          <w:p w:rsidR="00C9471A" w:rsidRPr="00EE7236" w:rsidRDefault="00C9471A" w:rsidP="00AC722B">
            <w:pPr>
              <w:widowControl/>
              <w:jc w:val="center"/>
              <w:rPr>
                <w:color w:val="000000"/>
              </w:rPr>
            </w:pPr>
            <w:r w:rsidRPr="00EE7236">
              <w:rPr>
                <w:rFonts w:hint="eastAsia"/>
                <w:color w:val="000000"/>
              </w:rPr>
              <w:t>N</w:t>
            </w:r>
            <w:r w:rsidRPr="00EE7236">
              <w:rPr>
                <w:color w:val="000000"/>
              </w:rPr>
              <w:t>ormal</w:t>
            </w:r>
          </w:p>
        </w:tc>
        <w:tc>
          <w:tcPr>
            <w:tcW w:w="7308" w:type="dxa"/>
            <w:vAlign w:val="center"/>
          </w:tcPr>
          <w:p w:rsidR="00C9471A" w:rsidRPr="00EE7236" w:rsidRDefault="00C9471A" w:rsidP="00AC722B">
            <w:pPr>
              <w:widowControl/>
              <w:jc w:val="center"/>
              <w:rPr>
                <w:rFonts w:ascii="Gungsuh" w:eastAsia="Gungsuh" w:hAnsi="Gungsuh" w:cs="Gungsuh"/>
                <w:color w:val="000000"/>
              </w:rPr>
            </w:pPr>
            <w:r w:rsidRPr="00EE7236">
              <w:rPr>
                <w:rFonts w:ascii="新細明體" w:eastAsia="新細明體" w:hAnsi="新細明體" w:cs="新細明體" w:hint="eastAsia"/>
                <w:color w:val="000000"/>
              </w:rPr>
              <w:t>沒有紅色</w:t>
            </w:r>
            <w:r w:rsidRPr="00EE7236">
              <w:rPr>
                <w:rFonts w:ascii="Gungsuh" w:eastAsia="Gungsuh" w:hAnsi="Gungsuh" w:cs="Gungsuh" w:hint="eastAsia"/>
                <w:color w:val="000000"/>
              </w:rPr>
              <w:t>icon</w:t>
            </w:r>
            <w:r w:rsidRPr="00EE7236">
              <w:rPr>
                <w:rFonts w:ascii="新細明體" w:eastAsia="新細明體" w:hAnsi="新細明體" w:cs="新細明體" w:hint="eastAsia"/>
                <w:color w:val="000000"/>
              </w:rPr>
              <w:t>且黃色</w:t>
            </w:r>
            <w:r w:rsidRPr="00EE7236">
              <w:rPr>
                <w:rFonts w:ascii="Gungsuh" w:eastAsia="Gungsuh" w:hAnsi="Gungsuh" w:cs="Gungsuh" w:hint="eastAsia"/>
                <w:color w:val="000000"/>
              </w:rPr>
              <w:t>icon</w:t>
            </w:r>
            <w:r w:rsidRPr="00EE7236">
              <w:rPr>
                <w:rFonts w:ascii="新細明體" w:eastAsia="新細明體" w:hAnsi="新細明體" w:cs="新細明體" w:hint="eastAsia"/>
                <w:color w:val="000000"/>
              </w:rPr>
              <w:t>數量不大於</w:t>
            </w:r>
            <w:r w:rsidRPr="00EE7236">
              <w:rPr>
                <w:rFonts w:ascii="Gungsuh" w:eastAsia="Gungsuh" w:hAnsi="Gungsuh" w:cs="Gungsuh" w:hint="eastAsia"/>
                <w:color w:val="000000"/>
              </w:rPr>
              <w:t>1</w:t>
            </w:r>
          </w:p>
        </w:tc>
      </w:tr>
    </w:tbl>
    <w:p w:rsidR="00C9471A" w:rsidRDefault="00C9471A" w:rsidP="00C9471A">
      <w:pPr>
        <w:pStyle w:val="a7"/>
        <w:spacing w:line="276" w:lineRule="auto"/>
        <w:ind w:leftChars="0"/>
      </w:pPr>
      <w:r>
        <w:rPr>
          <w:rFonts w:hint="eastAsia"/>
        </w:rPr>
        <w:t>測試通過條件</w:t>
      </w:r>
      <w:r>
        <w:rPr>
          <w:rFonts w:hint="eastAsia"/>
        </w:rPr>
        <w:t xml:space="preserve">: </w:t>
      </w:r>
      <w:r>
        <w:rPr>
          <w:rFonts w:hint="eastAsia"/>
        </w:rPr>
        <w:t>符合</w:t>
      </w:r>
      <w:r>
        <w:rPr>
          <w:rFonts w:hint="eastAsia"/>
        </w:rPr>
        <w:t>W</w:t>
      </w:r>
      <w:r>
        <w:t xml:space="preserve">arning </w:t>
      </w:r>
      <w:r>
        <w:rPr>
          <w:rFonts w:hint="eastAsia"/>
        </w:rPr>
        <w:t xml:space="preserve">level </w:t>
      </w:r>
    </w:p>
    <w:p w:rsidR="004E2962" w:rsidRPr="004E2962" w:rsidRDefault="004E2962" w:rsidP="004E2962">
      <w:pPr>
        <w:pStyle w:val="a7"/>
        <w:ind w:leftChars="0"/>
      </w:pPr>
    </w:p>
    <w:p w:rsidR="004E2962" w:rsidRDefault="004E2962" w:rsidP="004E2962">
      <w:pPr>
        <w:pStyle w:val="1"/>
        <w:numPr>
          <w:ilvl w:val="0"/>
          <w:numId w:val="2"/>
        </w:numPr>
      </w:pPr>
      <w:bookmarkStart w:id="16" w:name="_Toc517259504"/>
      <w:r>
        <w:t>Test Deliverables</w:t>
      </w:r>
      <w:bookmarkEnd w:id="16"/>
    </w:p>
    <w:p w:rsidR="004E2962" w:rsidRDefault="004E2962" w:rsidP="004E296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Test plan specification</w:t>
      </w:r>
    </w:p>
    <w:p w:rsidR="004E2962" w:rsidRDefault="004E2962" w:rsidP="004E296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Test design specification</w:t>
      </w:r>
    </w:p>
    <w:p w:rsidR="004E2962" w:rsidRDefault="004E2962" w:rsidP="004E296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Test case specification</w:t>
      </w:r>
    </w:p>
    <w:p w:rsidR="000E243B" w:rsidRPr="000E243B" w:rsidRDefault="004E2962" w:rsidP="004E296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Test script</w:t>
      </w:r>
    </w:p>
    <w:p w:rsidR="00C637C9" w:rsidRPr="000E243B" w:rsidRDefault="004E2962" w:rsidP="004E296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8"/>
          <w:szCs w:val="28"/>
        </w:rPr>
      </w:pPr>
      <w:r w:rsidRPr="000E243B">
        <w:rPr>
          <w:rFonts w:eastAsia="Times New Roman"/>
          <w:color w:val="000000"/>
          <w:sz w:val="28"/>
          <w:szCs w:val="28"/>
        </w:rPr>
        <w:t>Test result</w:t>
      </w:r>
    </w:p>
    <w:p w:rsidR="00C02324" w:rsidRDefault="00C02324">
      <w:pPr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br w:type="page"/>
      </w:r>
    </w:p>
    <w:p w:rsidR="000E243B" w:rsidRDefault="000E243B" w:rsidP="000E243B">
      <w:pPr>
        <w:pStyle w:val="1"/>
        <w:numPr>
          <w:ilvl w:val="0"/>
          <w:numId w:val="2"/>
        </w:numPr>
      </w:pPr>
      <w:bookmarkStart w:id="17" w:name="_Toc517259505"/>
      <w:r>
        <w:lastRenderedPageBreak/>
        <w:t>Testing Tasks</w:t>
      </w:r>
      <w:bookmarkEnd w:id="17"/>
    </w:p>
    <w:p w:rsidR="000E243B" w:rsidRDefault="000E243B" w:rsidP="000E243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ungsuh" w:eastAsia="Gungsuh" w:hAnsi="Gungsuh" w:cs="Gungsuh"/>
          <w:color w:val="000000"/>
        </w:rPr>
        <w:t>準備測試計畫書</w:t>
      </w:r>
    </w:p>
    <w:p w:rsidR="000E243B" w:rsidRDefault="000E243B" w:rsidP="000E243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ungsuh" w:eastAsia="Gungsuh" w:hAnsi="Gungsuh" w:cs="Gungsuh"/>
          <w:color w:val="000000"/>
        </w:rPr>
        <w:t>準備測試環境</w:t>
      </w:r>
    </w:p>
    <w:p w:rsidR="000E243B" w:rsidRDefault="000E243B" w:rsidP="000E243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ungsuh" w:eastAsia="Gungsuh" w:hAnsi="Gungsuh" w:cs="Gungsuh"/>
          <w:color w:val="000000"/>
        </w:rPr>
        <w:t>設計測試案例</w:t>
      </w:r>
    </w:p>
    <w:p w:rsidR="000E243B" w:rsidRDefault="000E243B" w:rsidP="000E243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ungsuh" w:eastAsia="Gungsuh" w:hAnsi="Gungsuh" w:cs="Gungsuh"/>
          <w:color w:val="000000"/>
        </w:rPr>
        <w:t>設計自動化測試腳本</w:t>
      </w:r>
    </w:p>
    <w:p w:rsidR="000E243B" w:rsidRDefault="000E243B" w:rsidP="000E243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ungsuh" w:eastAsia="Gungsuh" w:hAnsi="Gungsuh" w:cs="Gungsuh"/>
          <w:color w:val="000000"/>
        </w:rPr>
        <w:t>執行測試和評估測試結果</w:t>
      </w:r>
    </w:p>
    <w:p w:rsidR="000E243B" w:rsidRPr="000E243B" w:rsidRDefault="000E243B" w:rsidP="000E243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ungsuh" w:eastAsia="Gungsuh" w:hAnsi="Gungsuh" w:cs="Gungsuh"/>
          <w:color w:val="000000"/>
        </w:rPr>
        <w:t>撰寫測試結果報告</w:t>
      </w:r>
    </w:p>
    <w:p w:rsidR="000E243B" w:rsidRDefault="000E243B" w:rsidP="000E243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Gungsuh" w:hAnsi="Gungsuh" w:cs="Gungsuh" w:hint="eastAsia"/>
          <w:color w:val="000000"/>
        </w:rPr>
      </w:pPr>
    </w:p>
    <w:p w:rsidR="000E243B" w:rsidRDefault="000E243B" w:rsidP="000E243B">
      <w:pPr>
        <w:pStyle w:val="1"/>
        <w:numPr>
          <w:ilvl w:val="0"/>
          <w:numId w:val="2"/>
        </w:numPr>
      </w:pPr>
      <w:bookmarkStart w:id="18" w:name="_Toc517259506"/>
      <w:r w:rsidRPr="000E243B">
        <w:t>Environment Needs</w:t>
      </w:r>
      <w:bookmarkEnd w:id="18"/>
    </w:p>
    <w:tbl>
      <w:tblPr>
        <w:tblW w:w="7005" w:type="dxa"/>
        <w:jc w:val="center"/>
        <w:tblLayout w:type="fixed"/>
        <w:tblLook w:val="0400" w:firstRow="0" w:lastRow="0" w:firstColumn="0" w:lastColumn="0" w:noHBand="0" w:noVBand="1"/>
      </w:tblPr>
      <w:tblGrid>
        <w:gridCol w:w="3036"/>
        <w:gridCol w:w="3969"/>
      </w:tblGrid>
      <w:tr w:rsidR="000E243B" w:rsidTr="006652C0">
        <w:trPr>
          <w:trHeight w:val="320"/>
          <w:jc w:val="center"/>
        </w:trPr>
        <w:tc>
          <w:tcPr>
            <w:tcW w:w="3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43B" w:rsidRPr="004625A4" w:rsidRDefault="000E243B" w:rsidP="006652C0">
            <w:pPr>
              <w:jc w:val="center"/>
            </w:pPr>
            <w:r w:rsidRPr="004625A4">
              <w:t>Windows 10</w:t>
            </w:r>
          </w:p>
        </w:tc>
      </w:tr>
      <w:tr w:rsidR="000E243B" w:rsidTr="006652C0">
        <w:trPr>
          <w:trHeight w:val="320"/>
          <w:jc w:val="center"/>
        </w:trPr>
        <w:tc>
          <w:tcPr>
            <w:tcW w:w="30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43B" w:rsidRPr="004625A4" w:rsidRDefault="000E243B" w:rsidP="006652C0">
            <w:pPr>
              <w:jc w:val="center"/>
            </w:pPr>
            <w:r w:rsidRPr="004625A4">
              <w:t>JDK11</w:t>
            </w:r>
          </w:p>
        </w:tc>
      </w:tr>
      <w:tr w:rsidR="000E243B" w:rsidTr="006652C0">
        <w:trPr>
          <w:trHeight w:val="320"/>
          <w:jc w:val="center"/>
        </w:trPr>
        <w:tc>
          <w:tcPr>
            <w:tcW w:w="303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Maven project(Test script)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43B" w:rsidRPr="004625A4" w:rsidRDefault="000E243B" w:rsidP="006652C0">
            <w:pPr>
              <w:jc w:val="center"/>
            </w:pPr>
            <w:r w:rsidRPr="004625A4">
              <w:t xml:space="preserve">UI </w:t>
            </w:r>
            <w:proofErr w:type="spellStart"/>
            <w:r w:rsidRPr="004625A4">
              <w:t>Automator</w:t>
            </w:r>
            <w:proofErr w:type="spellEnd"/>
            <w:r w:rsidRPr="004625A4">
              <w:t xml:space="preserve"> Viewer</w:t>
            </w:r>
          </w:p>
        </w:tc>
      </w:tr>
      <w:tr w:rsidR="000E243B" w:rsidTr="006652C0">
        <w:trPr>
          <w:trHeight w:val="320"/>
          <w:jc w:val="center"/>
        </w:trPr>
        <w:tc>
          <w:tcPr>
            <w:tcW w:w="30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43B" w:rsidRPr="004625A4" w:rsidRDefault="000E243B" w:rsidP="006652C0">
            <w:pPr>
              <w:jc w:val="center"/>
            </w:pPr>
            <w:proofErr w:type="spellStart"/>
            <w:r w:rsidRPr="004625A4">
              <w:t>Appium</w:t>
            </w:r>
            <w:proofErr w:type="spellEnd"/>
            <w:r w:rsidRPr="004625A4">
              <w:t xml:space="preserve"> v1.6.4</w:t>
            </w:r>
          </w:p>
        </w:tc>
      </w:tr>
      <w:tr w:rsidR="000E243B" w:rsidTr="006652C0">
        <w:trPr>
          <w:trHeight w:val="320"/>
          <w:jc w:val="center"/>
        </w:trPr>
        <w:tc>
          <w:tcPr>
            <w:tcW w:w="30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Device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43B" w:rsidRPr="004625A4" w:rsidRDefault="000E243B" w:rsidP="006652C0">
            <w:pPr>
              <w:jc w:val="center"/>
            </w:pPr>
            <w:r w:rsidRPr="004625A4">
              <w:t>Android (8.0)</w:t>
            </w:r>
          </w:p>
        </w:tc>
      </w:tr>
      <w:tr w:rsidR="000E243B" w:rsidTr="006652C0">
        <w:trPr>
          <w:trHeight w:val="320"/>
          <w:jc w:val="center"/>
        </w:trPr>
        <w:tc>
          <w:tcPr>
            <w:tcW w:w="30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Test Server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43B" w:rsidRDefault="000E243B" w:rsidP="006652C0">
            <w:pPr>
              <w:jc w:val="center"/>
            </w:pPr>
            <w:proofErr w:type="spellStart"/>
            <w:r w:rsidRPr="004625A4">
              <w:t>Appium</w:t>
            </w:r>
            <w:proofErr w:type="spellEnd"/>
            <w:r w:rsidRPr="004625A4">
              <w:t xml:space="preserve"> v1.6.4</w:t>
            </w:r>
          </w:p>
        </w:tc>
      </w:tr>
    </w:tbl>
    <w:p w:rsidR="000E243B" w:rsidRDefault="000E243B" w:rsidP="0092743A"/>
    <w:p w:rsidR="000E243B" w:rsidRDefault="000E243B" w:rsidP="000E243B">
      <w:pPr>
        <w:pStyle w:val="1"/>
        <w:numPr>
          <w:ilvl w:val="0"/>
          <w:numId w:val="2"/>
        </w:numPr>
      </w:pPr>
      <w:bookmarkStart w:id="19" w:name="_Toc517259507"/>
      <w:r w:rsidRPr="000E243B">
        <w:t>Role and Responsibilities</w:t>
      </w:r>
      <w:bookmarkEnd w:id="19"/>
    </w:p>
    <w:tbl>
      <w:tblPr>
        <w:tblW w:w="7092" w:type="dxa"/>
        <w:jc w:val="center"/>
        <w:tblLayout w:type="fixed"/>
        <w:tblLook w:val="0400" w:firstRow="0" w:lastRow="0" w:firstColumn="0" w:lastColumn="0" w:noHBand="0" w:noVBand="1"/>
      </w:tblPr>
      <w:tblGrid>
        <w:gridCol w:w="2720"/>
        <w:gridCol w:w="4372"/>
      </w:tblGrid>
      <w:tr w:rsidR="000E243B" w:rsidTr="006652C0">
        <w:trPr>
          <w:trHeight w:val="320"/>
          <w:jc w:val="center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0E243B" w:rsidRPr="004C5564" w:rsidRDefault="000E243B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color w:val="000000"/>
                <w:sz w:val="32"/>
                <w:szCs w:val="32"/>
              </w:rPr>
              <w:t>Job</w:t>
            </w:r>
          </w:p>
        </w:tc>
        <w:tc>
          <w:tcPr>
            <w:tcW w:w="4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0E243B" w:rsidRPr="004C5564" w:rsidRDefault="000E243B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color w:val="000000"/>
                <w:sz w:val="32"/>
                <w:szCs w:val="32"/>
              </w:rPr>
              <w:t>Team Members</w:t>
            </w:r>
          </w:p>
        </w:tc>
      </w:tr>
      <w:tr w:rsidR="000E243B" w:rsidTr="006652C0">
        <w:trPr>
          <w:trHeight w:val="320"/>
          <w:jc w:val="center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文件撰寫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</w:tr>
      <w:tr w:rsidR="000E243B" w:rsidTr="006652C0">
        <w:trPr>
          <w:trHeight w:val="320"/>
          <w:jc w:val="center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測試案例設計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</w:tr>
      <w:tr w:rsidR="000E243B" w:rsidTr="006652C0">
        <w:trPr>
          <w:trHeight w:val="320"/>
          <w:jc w:val="center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測試腳本撰寫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</w:tr>
    </w:tbl>
    <w:p w:rsidR="00C02324" w:rsidRDefault="00C02324" w:rsidP="000E243B">
      <w:pPr>
        <w:pStyle w:val="a7"/>
        <w:ind w:leftChars="0"/>
      </w:pPr>
    </w:p>
    <w:p w:rsidR="00C02324" w:rsidRDefault="00C02324">
      <w:pPr>
        <w:widowControl/>
      </w:pPr>
      <w:r>
        <w:br w:type="page"/>
      </w:r>
    </w:p>
    <w:p w:rsidR="000E243B" w:rsidRDefault="000E243B" w:rsidP="000E243B">
      <w:pPr>
        <w:pStyle w:val="1"/>
        <w:numPr>
          <w:ilvl w:val="0"/>
          <w:numId w:val="2"/>
        </w:numPr>
      </w:pPr>
      <w:bookmarkStart w:id="20" w:name="_Toc517259508"/>
      <w:r w:rsidRPr="000E243B">
        <w:lastRenderedPageBreak/>
        <w:t>Staffing and Training</w:t>
      </w:r>
      <w:bookmarkEnd w:id="20"/>
    </w:p>
    <w:tbl>
      <w:tblPr>
        <w:tblW w:w="9209" w:type="dxa"/>
        <w:jc w:val="center"/>
        <w:tblLayout w:type="fixed"/>
        <w:tblLook w:val="0400" w:firstRow="0" w:lastRow="0" w:firstColumn="0" w:lastColumn="0" w:noHBand="0" w:noVBand="1"/>
      </w:tblPr>
      <w:tblGrid>
        <w:gridCol w:w="1271"/>
        <w:gridCol w:w="1559"/>
        <w:gridCol w:w="2552"/>
        <w:gridCol w:w="3827"/>
      </w:tblGrid>
      <w:tr w:rsidR="000E243B" w:rsidTr="000E243B">
        <w:trPr>
          <w:trHeight w:val="32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0E243B" w:rsidRPr="004C5564" w:rsidRDefault="000E243B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0E243B" w:rsidRPr="004C5564" w:rsidRDefault="000E243B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color w:val="000000"/>
                <w:sz w:val="32"/>
                <w:szCs w:val="32"/>
              </w:rPr>
              <w:t>Time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0E243B" w:rsidRPr="004C5564" w:rsidRDefault="000E243B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color w:val="000000"/>
                <w:sz w:val="32"/>
                <w:szCs w:val="32"/>
              </w:rPr>
              <w:t>Event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0E243B" w:rsidRPr="004C5564" w:rsidRDefault="000E243B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color w:val="000000"/>
                <w:sz w:val="32"/>
                <w:szCs w:val="32"/>
              </w:rPr>
              <w:t>Team Members</w:t>
            </w:r>
          </w:p>
        </w:tc>
      </w:tr>
      <w:tr w:rsidR="000E243B" w:rsidTr="000E243B">
        <w:trPr>
          <w:trHeight w:val="320"/>
          <w:jc w:val="center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2018/5/1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0:00 - 12:30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Use the app "</w:t>
            </w:r>
            <w:proofErr w:type="spellStart"/>
            <w:r>
              <w:rPr>
                <w:color w:val="000000"/>
              </w:rPr>
              <w:t>TickTick</w:t>
            </w:r>
            <w:proofErr w:type="spellEnd"/>
            <w:r>
              <w:rPr>
                <w:color w:val="000000"/>
              </w:rPr>
              <w:t>"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</w:tr>
      <w:tr w:rsidR="000E243B" w:rsidTr="000E243B">
        <w:trPr>
          <w:trHeight w:val="320"/>
          <w:jc w:val="center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2018/5/5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14:00 – 18:00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Appinum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</w:tr>
    </w:tbl>
    <w:p w:rsidR="000E243B" w:rsidRDefault="000E243B" w:rsidP="000E243B">
      <w:pPr>
        <w:pStyle w:val="a7"/>
        <w:ind w:leftChars="0"/>
      </w:pPr>
    </w:p>
    <w:p w:rsidR="000E243B" w:rsidRDefault="000E243B" w:rsidP="000E243B">
      <w:pPr>
        <w:pStyle w:val="1"/>
        <w:numPr>
          <w:ilvl w:val="0"/>
          <w:numId w:val="2"/>
        </w:numPr>
      </w:pPr>
      <w:bookmarkStart w:id="21" w:name="_Toc517259509"/>
      <w:r w:rsidRPr="000E243B">
        <w:t>Schedule and Milestones</w:t>
      </w:r>
      <w:bookmarkEnd w:id="21"/>
    </w:p>
    <w:tbl>
      <w:tblPr>
        <w:tblW w:w="7871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1"/>
        <w:gridCol w:w="3980"/>
      </w:tblGrid>
      <w:tr w:rsidR="000E243B" w:rsidTr="00754446">
        <w:trPr>
          <w:jc w:val="right"/>
        </w:trPr>
        <w:tc>
          <w:tcPr>
            <w:tcW w:w="3891" w:type="dxa"/>
            <w:shd w:val="clear" w:color="auto" w:fill="9CC3E5"/>
          </w:tcPr>
          <w:p w:rsidR="000E243B" w:rsidRPr="004C5564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rFonts w:eastAsia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3980" w:type="dxa"/>
            <w:shd w:val="clear" w:color="auto" w:fill="9CC3E5"/>
          </w:tcPr>
          <w:p w:rsidR="000E243B" w:rsidRPr="004C5564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rFonts w:eastAsia="Times New Roman"/>
                <w:color w:val="000000"/>
                <w:sz w:val="32"/>
                <w:szCs w:val="32"/>
              </w:rPr>
              <w:t>Description</w:t>
            </w:r>
          </w:p>
        </w:tc>
      </w:tr>
      <w:tr w:rsidR="000E243B" w:rsidTr="00754446">
        <w:trPr>
          <w:jc w:val="right"/>
        </w:trPr>
        <w:tc>
          <w:tcPr>
            <w:tcW w:w="3891" w:type="dxa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40" w:firstLineChars="100" w:firstLine="240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2018/5/5</w:t>
            </w:r>
          </w:p>
        </w:tc>
        <w:tc>
          <w:tcPr>
            <w:tcW w:w="3980" w:type="dxa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  <w:jc w:val="center"/>
              <w:rPr>
                <w:color w:val="000000"/>
              </w:rPr>
            </w:pPr>
            <w:r>
              <w:rPr>
                <w:color w:val="000000"/>
              </w:rPr>
              <w:t>STP</w:t>
            </w:r>
          </w:p>
        </w:tc>
      </w:tr>
      <w:tr w:rsidR="000E243B" w:rsidTr="00754446">
        <w:trPr>
          <w:jc w:val="right"/>
        </w:trPr>
        <w:tc>
          <w:tcPr>
            <w:tcW w:w="3891" w:type="dxa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40" w:firstLineChars="100" w:firstLine="240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2018/5/5</w:t>
            </w:r>
          </w:p>
        </w:tc>
        <w:tc>
          <w:tcPr>
            <w:tcW w:w="3980" w:type="dxa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TCS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eastAsia="Times New Roman"/>
                <w:color w:val="000000"/>
              </w:rPr>
              <w:t>TDS</w:t>
            </w:r>
          </w:p>
        </w:tc>
      </w:tr>
      <w:tr w:rsidR="000E243B" w:rsidTr="00754446">
        <w:trPr>
          <w:jc w:val="right"/>
        </w:trPr>
        <w:tc>
          <w:tcPr>
            <w:tcW w:w="3891" w:type="dxa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40" w:firstLineChars="100" w:firstLine="240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2018/5/8、2018/5/9</w:t>
            </w:r>
          </w:p>
        </w:tc>
        <w:tc>
          <w:tcPr>
            <w:tcW w:w="3980" w:type="dxa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eastAsia="Times New Roman"/>
                <w:color w:val="000000"/>
              </w:rPr>
              <w:t>idterm presentation</w:t>
            </w:r>
          </w:p>
        </w:tc>
      </w:tr>
      <w:tr w:rsidR="000E243B" w:rsidTr="00754446">
        <w:trPr>
          <w:jc w:val="right"/>
        </w:trPr>
        <w:tc>
          <w:tcPr>
            <w:tcW w:w="3891" w:type="dxa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40" w:firstLineChars="100" w:firstLine="240"/>
              <w:rPr>
                <w:color w:val="000000"/>
              </w:rPr>
            </w:pPr>
            <w:r>
              <w:rPr>
                <w:color w:val="000000"/>
              </w:rPr>
              <w:t>2018/5/10</w:t>
            </w:r>
          </w:p>
        </w:tc>
        <w:tc>
          <w:tcPr>
            <w:tcW w:w="3980" w:type="dxa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  <w:jc w:val="center"/>
              <w:rPr>
                <w:color w:val="000000"/>
              </w:rPr>
            </w:pPr>
            <w:r>
              <w:rPr>
                <w:color w:val="000000"/>
              </w:rPr>
              <w:t>Change App to test</w:t>
            </w:r>
          </w:p>
        </w:tc>
      </w:tr>
      <w:tr w:rsidR="000E243B" w:rsidTr="00754446">
        <w:trPr>
          <w:jc w:val="right"/>
        </w:trPr>
        <w:tc>
          <w:tcPr>
            <w:tcW w:w="3891" w:type="dxa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40" w:firstLineChars="100" w:firstLine="240"/>
              <w:rPr>
                <w:color w:val="000000"/>
              </w:rPr>
            </w:pPr>
            <w:r>
              <w:rPr>
                <w:color w:val="000000"/>
              </w:rPr>
              <w:t>2018/6/11</w:t>
            </w:r>
          </w:p>
        </w:tc>
        <w:tc>
          <w:tcPr>
            <w:tcW w:w="3980" w:type="dxa"/>
          </w:tcPr>
          <w:p w:rsidR="000E243B" w:rsidRDefault="00D16B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  <w:jc w:val="center"/>
              <w:rPr>
                <w:color w:val="000000"/>
              </w:rPr>
            </w:pPr>
            <w:r>
              <w:rPr>
                <w:color w:val="000000"/>
              </w:rPr>
              <w:t>fix</w:t>
            </w:r>
            <w:r w:rsidR="000E243B">
              <w:rPr>
                <w:color w:val="000000"/>
              </w:rPr>
              <w:t xml:space="preserve"> STP</w:t>
            </w:r>
          </w:p>
        </w:tc>
      </w:tr>
      <w:tr w:rsidR="000E243B" w:rsidTr="00754446">
        <w:trPr>
          <w:jc w:val="right"/>
        </w:trPr>
        <w:tc>
          <w:tcPr>
            <w:tcW w:w="3891" w:type="dxa"/>
          </w:tcPr>
          <w:p w:rsidR="000E243B" w:rsidRDefault="000E24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40" w:firstLineChars="100" w:firstLine="240"/>
              <w:rPr>
                <w:color w:val="000000"/>
              </w:rPr>
            </w:pPr>
            <w:r>
              <w:rPr>
                <w:color w:val="000000"/>
              </w:rPr>
              <w:t>2018/6/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8</w:t>
            </w:r>
          </w:p>
        </w:tc>
        <w:tc>
          <w:tcPr>
            <w:tcW w:w="3980" w:type="dxa"/>
          </w:tcPr>
          <w:p w:rsidR="000E243B" w:rsidRDefault="00D16B3B" w:rsidP="00665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  <w:color w:val="000000"/>
              </w:rPr>
              <w:t>fix</w:t>
            </w:r>
            <w:r w:rsidR="000E243B">
              <w:rPr>
                <w:rFonts w:ascii="Gungsuh" w:eastAsia="Gungsuh" w:hAnsi="Gungsuh" w:cs="Gungsuh"/>
                <w:color w:val="000000"/>
              </w:rPr>
              <w:t xml:space="preserve"> TCS、TDS</w:t>
            </w:r>
          </w:p>
        </w:tc>
      </w:tr>
      <w:tr w:rsidR="00C02324" w:rsidTr="00754446">
        <w:trPr>
          <w:jc w:val="right"/>
        </w:trPr>
        <w:tc>
          <w:tcPr>
            <w:tcW w:w="3891" w:type="dxa"/>
          </w:tcPr>
          <w:p w:rsidR="00C02324" w:rsidRDefault="00C02324" w:rsidP="00C0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40" w:firstLineChars="100" w:firstLine="240"/>
              <w:rPr>
                <w:color w:val="000000"/>
              </w:rPr>
            </w:pPr>
            <w:r>
              <w:rPr>
                <w:color w:val="000000"/>
              </w:rPr>
              <w:t>2018/6/</w:t>
            </w: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3980" w:type="dxa"/>
          </w:tcPr>
          <w:p w:rsidR="00C02324" w:rsidRDefault="00D16B3B" w:rsidP="00C0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  <w:jc w:val="center"/>
              <w:rPr>
                <w:color w:val="000000"/>
              </w:rPr>
            </w:pPr>
            <w:r>
              <w:rPr>
                <w:rFonts w:ascii="Gungsuh" w:hAnsi="Gungsuh" w:cs="Gungsuh" w:hint="eastAsia"/>
                <w:color w:val="000000"/>
              </w:rPr>
              <w:t>f</w:t>
            </w:r>
            <w:r>
              <w:rPr>
                <w:rFonts w:ascii="Gungsuh" w:hAnsi="Gungsuh" w:cs="Gungsuh"/>
                <w:color w:val="000000"/>
              </w:rPr>
              <w:t>ix</w:t>
            </w:r>
            <w:r w:rsidR="00C02324">
              <w:rPr>
                <w:rFonts w:ascii="Gungsuh" w:eastAsia="Gungsuh" w:hAnsi="Gungsuh" w:cs="Gungsuh"/>
                <w:color w:val="000000"/>
              </w:rPr>
              <w:t xml:space="preserve"> </w:t>
            </w:r>
            <w:r w:rsidR="00C02324">
              <w:rPr>
                <w:color w:val="000000"/>
              </w:rPr>
              <w:t>STP</w:t>
            </w:r>
            <w:r w:rsidR="00C02324">
              <w:rPr>
                <w:rFonts w:asciiTheme="minorEastAsia" w:hAnsiTheme="minorEastAsia" w:cs="Gungsuh" w:hint="eastAsia"/>
                <w:color w:val="000000"/>
              </w:rPr>
              <w:t>、</w:t>
            </w:r>
            <w:r w:rsidR="00C02324">
              <w:rPr>
                <w:rFonts w:ascii="Gungsuh" w:eastAsia="Gungsuh" w:hAnsi="Gungsuh" w:cs="Gungsuh"/>
                <w:color w:val="000000"/>
              </w:rPr>
              <w:t>TCS、TDS</w:t>
            </w:r>
          </w:p>
        </w:tc>
      </w:tr>
      <w:tr w:rsidR="00D16B3B" w:rsidTr="00754446">
        <w:trPr>
          <w:jc w:val="right"/>
        </w:trPr>
        <w:tc>
          <w:tcPr>
            <w:tcW w:w="3891" w:type="dxa"/>
          </w:tcPr>
          <w:p w:rsidR="00D16B3B" w:rsidRDefault="00D16B3B" w:rsidP="00D16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40" w:firstLineChars="100" w:firstLine="240"/>
              <w:rPr>
                <w:color w:val="000000"/>
              </w:rPr>
            </w:pPr>
            <w:r>
              <w:rPr>
                <w:color w:val="000000"/>
              </w:rPr>
              <w:t>2018/6/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5</w:t>
            </w:r>
          </w:p>
        </w:tc>
        <w:tc>
          <w:tcPr>
            <w:tcW w:w="3980" w:type="dxa"/>
          </w:tcPr>
          <w:p w:rsidR="00D16B3B" w:rsidRDefault="00D16B3B" w:rsidP="00D16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  <w:jc w:val="center"/>
              <w:rPr>
                <w:color w:val="000000"/>
              </w:rPr>
            </w:pPr>
            <w:r>
              <w:rPr>
                <w:rFonts w:ascii="Gungsuh" w:hAnsi="Gungsuh" w:cs="Gungsuh" w:hint="eastAsia"/>
                <w:color w:val="000000"/>
              </w:rPr>
              <w:t>f</w:t>
            </w:r>
            <w:r>
              <w:rPr>
                <w:rFonts w:ascii="Gungsuh" w:hAnsi="Gungsuh" w:cs="Gungsuh"/>
                <w:color w:val="000000"/>
              </w:rPr>
              <w:t>ix</w:t>
            </w:r>
            <w:r>
              <w:rPr>
                <w:rFonts w:ascii="Gungsuh" w:eastAsia="Gungsuh" w:hAnsi="Gungsuh" w:cs="Gungsuh"/>
                <w:color w:val="000000"/>
              </w:rPr>
              <w:t xml:space="preserve"> </w:t>
            </w:r>
            <w:r>
              <w:rPr>
                <w:color w:val="000000"/>
              </w:rPr>
              <w:t>STP</w:t>
            </w:r>
            <w:r>
              <w:rPr>
                <w:rFonts w:asciiTheme="minorEastAsia" w:hAnsiTheme="minorEastAsia" w:cs="Gungsuh" w:hint="eastAsia"/>
                <w:color w:val="000000"/>
              </w:rPr>
              <w:t>、</w:t>
            </w:r>
            <w:r>
              <w:rPr>
                <w:rFonts w:ascii="Gungsuh" w:eastAsia="Gungsuh" w:hAnsi="Gungsuh" w:cs="Gungsuh"/>
                <w:color w:val="000000"/>
              </w:rPr>
              <w:t>TCS、TDS</w:t>
            </w:r>
          </w:p>
        </w:tc>
      </w:tr>
    </w:tbl>
    <w:p w:rsidR="000E243B" w:rsidRDefault="000E243B" w:rsidP="000E243B">
      <w:pPr>
        <w:pStyle w:val="a7"/>
        <w:ind w:leftChars="0"/>
      </w:pPr>
    </w:p>
    <w:p w:rsidR="000E243B" w:rsidRDefault="000E243B" w:rsidP="000E243B">
      <w:pPr>
        <w:pStyle w:val="1"/>
        <w:numPr>
          <w:ilvl w:val="0"/>
          <w:numId w:val="2"/>
        </w:numPr>
      </w:pPr>
      <w:bookmarkStart w:id="22" w:name="_Toc517259510"/>
      <w:r w:rsidRPr="000E243B">
        <w:t>Risks and contingencies</w:t>
      </w:r>
      <w:bookmarkEnd w:id="22"/>
    </w:p>
    <w:p w:rsidR="00C02324" w:rsidRDefault="000E243B" w:rsidP="0092743A">
      <w:pPr>
        <w:pStyle w:val="a7"/>
        <w:ind w:leftChars="0"/>
        <w:rPr>
          <w:sz w:val="32"/>
        </w:rPr>
      </w:pPr>
      <w:r w:rsidRPr="000E243B">
        <w:rPr>
          <w:rFonts w:hint="eastAsia"/>
          <w:sz w:val="32"/>
        </w:rPr>
        <w:t>N</w:t>
      </w:r>
      <w:r w:rsidRPr="000E243B">
        <w:rPr>
          <w:sz w:val="32"/>
        </w:rPr>
        <w:t>one.</w:t>
      </w:r>
    </w:p>
    <w:p w:rsidR="00C02324" w:rsidRDefault="00C02324">
      <w:pPr>
        <w:widowControl/>
        <w:rPr>
          <w:sz w:val="32"/>
        </w:rPr>
      </w:pPr>
      <w:r>
        <w:rPr>
          <w:sz w:val="32"/>
        </w:rPr>
        <w:br w:type="page"/>
      </w:r>
    </w:p>
    <w:p w:rsidR="000E243B" w:rsidRDefault="000E243B" w:rsidP="000E243B">
      <w:pPr>
        <w:pStyle w:val="1"/>
        <w:numPr>
          <w:ilvl w:val="0"/>
          <w:numId w:val="2"/>
        </w:numPr>
      </w:pPr>
      <w:bookmarkStart w:id="23" w:name="_Toc517259511"/>
      <w:r w:rsidRPr="000E243B">
        <w:lastRenderedPageBreak/>
        <w:t>Approvals</w:t>
      </w:r>
      <w:bookmarkEnd w:id="23"/>
    </w:p>
    <w:tbl>
      <w:tblPr>
        <w:tblW w:w="7688" w:type="dxa"/>
        <w:jc w:val="center"/>
        <w:tblLayout w:type="fixed"/>
        <w:tblLook w:val="0400" w:firstRow="0" w:lastRow="0" w:firstColumn="0" w:lastColumn="0" w:noHBand="0" w:noVBand="1"/>
      </w:tblPr>
      <w:tblGrid>
        <w:gridCol w:w="4060"/>
        <w:gridCol w:w="2036"/>
        <w:gridCol w:w="1592"/>
      </w:tblGrid>
      <w:tr w:rsidR="000E243B" w:rsidTr="006652C0">
        <w:trPr>
          <w:trHeight w:val="320"/>
          <w:jc w:val="center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0E243B" w:rsidRPr="004C5564" w:rsidRDefault="000E243B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color w:val="000000"/>
                <w:sz w:val="32"/>
                <w:szCs w:val="32"/>
              </w:rPr>
              <w:t>Team Members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0E243B" w:rsidRPr="004C5564" w:rsidRDefault="000E243B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:rsidR="000E243B" w:rsidRPr="004C5564" w:rsidRDefault="000E243B" w:rsidP="006652C0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4C5564">
              <w:rPr>
                <w:color w:val="000000"/>
                <w:sz w:val="32"/>
                <w:szCs w:val="32"/>
              </w:rPr>
              <w:t>Hours</w:t>
            </w:r>
          </w:p>
        </w:tc>
      </w:tr>
      <w:tr w:rsidR="000E243B" w:rsidTr="00C02324">
        <w:trPr>
          <w:trHeight w:val="320"/>
          <w:jc w:val="center"/>
        </w:trPr>
        <w:tc>
          <w:tcPr>
            <w:tcW w:w="4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2018/5/1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2.5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0E243B" w:rsidTr="00C02324">
        <w:trPr>
          <w:trHeight w:val="320"/>
          <w:jc w:val="center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2018/5/5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0E243B" w:rsidTr="00C02324">
        <w:trPr>
          <w:trHeight w:val="320"/>
          <w:jc w:val="center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2018/6/11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0E243B" w:rsidTr="00C02324">
        <w:trPr>
          <w:trHeight w:val="320"/>
          <w:jc w:val="center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2018/6/18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43B" w:rsidRDefault="000E243B" w:rsidP="006652C0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C02324" w:rsidTr="00C02324">
        <w:trPr>
          <w:trHeight w:val="320"/>
          <w:jc w:val="center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Default="00C02324" w:rsidP="00C02324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Default="00C02324" w:rsidP="00C02324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2018/6/</w:t>
            </w: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2324" w:rsidRDefault="00C02324" w:rsidP="00C02324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  <w:tr w:rsidR="00BD633F" w:rsidTr="00C02324">
        <w:trPr>
          <w:trHeight w:val="320"/>
          <w:jc w:val="center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3F" w:rsidRDefault="00BD633F" w:rsidP="00BD633F">
            <w:pPr>
              <w:widowControl/>
              <w:jc w:val="center"/>
              <w:rPr>
                <w:color w:val="000000"/>
              </w:rPr>
            </w:pPr>
            <w:r>
              <w:rPr>
                <w:rFonts w:ascii="Gungsuh" w:eastAsia="Gungsuh" w:hAnsi="Gungsuh" w:cs="Gungsuh"/>
              </w:rPr>
              <w:t>盧家馨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李</w:t>
            </w:r>
            <w:proofErr w:type="gramStart"/>
            <w:r>
              <w:rPr>
                <w:rFonts w:ascii="Gungsuh" w:eastAsia="Gungsuh" w:hAnsi="Gungsuh" w:cs="Gungsuh"/>
              </w:rPr>
              <w:t>炘</w:t>
            </w:r>
            <w:proofErr w:type="gramEnd"/>
            <w:r>
              <w:rPr>
                <w:rFonts w:ascii="Gungsuh" w:eastAsia="Gungsuh" w:hAnsi="Gungsuh" w:cs="Gungsuh"/>
              </w:rPr>
              <w:t>潤</w:t>
            </w:r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黃靖</w:t>
            </w:r>
            <w:proofErr w:type="gramStart"/>
            <w:r>
              <w:rPr>
                <w:rFonts w:ascii="Gungsuh" w:eastAsia="Gungsuh" w:hAnsi="Gungsuh" w:cs="Gungsuh"/>
              </w:rPr>
              <w:t>幃</w:t>
            </w:r>
            <w:proofErr w:type="gramEnd"/>
            <w:r>
              <w:rPr>
                <w:rFonts w:ascii="Gungsuh" w:eastAsia="Gungsuh" w:hAnsi="Gungsuh" w:cs="Gungsuh"/>
                <w:color w:val="000000"/>
              </w:rPr>
              <w:t>、</w:t>
            </w:r>
            <w:r>
              <w:rPr>
                <w:rFonts w:ascii="Gungsuh" w:eastAsia="Gungsuh" w:hAnsi="Gungsuh" w:cs="Gungsuh"/>
              </w:rPr>
              <w:t>吳承軒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3F" w:rsidRDefault="00BD633F" w:rsidP="00BD633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2018/6/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5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33F" w:rsidRDefault="00BD633F" w:rsidP="00BD633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hr</w:t>
            </w:r>
            <w:proofErr w:type="spellEnd"/>
          </w:p>
        </w:tc>
      </w:tr>
    </w:tbl>
    <w:p w:rsidR="000E243B" w:rsidRPr="000E243B" w:rsidRDefault="000E243B" w:rsidP="000E243B">
      <w:pPr>
        <w:pStyle w:val="a7"/>
        <w:ind w:leftChars="0"/>
      </w:pPr>
    </w:p>
    <w:sectPr w:rsidR="000E243B" w:rsidRPr="000E243B" w:rsidSect="00CB37D6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6CC" w:rsidRDefault="003946CC" w:rsidP="00A726A5">
      <w:r>
        <w:separator/>
      </w:r>
    </w:p>
  </w:endnote>
  <w:endnote w:type="continuationSeparator" w:id="0">
    <w:p w:rsidR="003946CC" w:rsidRDefault="003946CC" w:rsidP="00A7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6089315"/>
      <w:docPartObj>
        <w:docPartGallery w:val="Page Numbers (Bottom of Page)"/>
        <w:docPartUnique/>
      </w:docPartObj>
    </w:sdtPr>
    <w:sdtEndPr/>
    <w:sdtContent>
      <w:p w:rsidR="00CB37D6" w:rsidRDefault="00CB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188" w:rsidRPr="005D0188">
          <w:rPr>
            <w:noProof/>
            <w:lang w:val="zh-TW"/>
          </w:rPr>
          <w:t>2</w:t>
        </w:r>
        <w:r>
          <w:fldChar w:fldCharType="end"/>
        </w:r>
      </w:p>
    </w:sdtContent>
  </w:sdt>
  <w:p w:rsidR="00CB37D6" w:rsidRDefault="00CB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6CC" w:rsidRDefault="003946CC" w:rsidP="00A726A5">
      <w:r>
        <w:separator/>
      </w:r>
    </w:p>
  </w:footnote>
  <w:footnote w:type="continuationSeparator" w:id="0">
    <w:p w:rsidR="003946CC" w:rsidRDefault="003946CC" w:rsidP="00A72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7BF2"/>
    <w:multiLevelType w:val="hybridMultilevel"/>
    <w:tmpl w:val="ACD4EA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13E832B6">
      <w:start w:val="1"/>
      <w:numFmt w:val="decimal"/>
      <w:lvlText w:val="(%2)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35B84"/>
    <w:multiLevelType w:val="multilevel"/>
    <w:tmpl w:val="2062CB6E"/>
    <w:lvl w:ilvl="0">
      <w:start w:val="1"/>
      <w:numFmt w:val="bullet"/>
      <w:lvlText w:val=""/>
      <w:lvlJc w:val="left"/>
      <w:pPr>
        <w:ind w:left="1500" w:hanging="480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1560" w:hanging="540"/>
      </w:pPr>
      <w:rPr>
        <w:rFonts w:ascii="Noto Sans Symbols" w:eastAsia="Noto Sans Symbols" w:hAnsi="Noto Sans Symbols" w:cs="Noto Sans Symbols"/>
      </w:rPr>
    </w:lvl>
    <w:lvl w:ilvl="2">
      <w:start w:val="2"/>
      <w:numFmt w:val="decimal"/>
      <w:lvlText w:val="%1.●.%3"/>
      <w:lvlJc w:val="left"/>
      <w:pPr>
        <w:ind w:left="1740" w:hanging="720"/>
      </w:pPr>
    </w:lvl>
    <w:lvl w:ilvl="3">
      <w:start w:val="1"/>
      <w:numFmt w:val="decimal"/>
      <w:lvlText w:val="%1.●.%3.%4"/>
      <w:lvlJc w:val="left"/>
      <w:pPr>
        <w:ind w:left="1740" w:hanging="720"/>
      </w:pPr>
    </w:lvl>
    <w:lvl w:ilvl="4">
      <w:start w:val="1"/>
      <w:numFmt w:val="decimal"/>
      <w:lvlText w:val="%1.●.%3.%4.%5"/>
      <w:lvlJc w:val="left"/>
      <w:pPr>
        <w:ind w:left="2100" w:hanging="1080"/>
      </w:pPr>
    </w:lvl>
    <w:lvl w:ilvl="5">
      <w:start w:val="1"/>
      <w:numFmt w:val="decimal"/>
      <w:lvlText w:val="%1.●.%3.%4.%5.%6"/>
      <w:lvlJc w:val="left"/>
      <w:pPr>
        <w:ind w:left="2100" w:hanging="1080"/>
      </w:pPr>
    </w:lvl>
    <w:lvl w:ilvl="6">
      <w:start w:val="1"/>
      <w:numFmt w:val="decimal"/>
      <w:lvlText w:val="%1.●.%3.%4.%5.%6.%7"/>
      <w:lvlJc w:val="left"/>
      <w:pPr>
        <w:ind w:left="2460" w:hanging="1440"/>
      </w:pPr>
    </w:lvl>
    <w:lvl w:ilvl="7">
      <w:start w:val="1"/>
      <w:numFmt w:val="decimal"/>
      <w:lvlText w:val="%1.●.%3.%4.%5.%6.%7.%8"/>
      <w:lvlJc w:val="left"/>
      <w:pPr>
        <w:ind w:left="2460" w:hanging="1440"/>
      </w:pPr>
    </w:lvl>
    <w:lvl w:ilvl="8">
      <w:start w:val="1"/>
      <w:numFmt w:val="decimal"/>
      <w:lvlText w:val="%1.●.%3.%4.%5.%6.%7.%8.%9"/>
      <w:lvlJc w:val="left"/>
      <w:pPr>
        <w:ind w:left="2820" w:hanging="1800"/>
      </w:pPr>
    </w:lvl>
  </w:abstractNum>
  <w:abstractNum w:abstractNumId="2" w15:restartNumberingAfterBreak="0">
    <w:nsid w:val="26066ED2"/>
    <w:multiLevelType w:val="hybridMultilevel"/>
    <w:tmpl w:val="9384C058"/>
    <w:lvl w:ilvl="0" w:tplc="6C64BC5C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6BE0742"/>
    <w:multiLevelType w:val="multilevel"/>
    <w:tmpl w:val="2062CB6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1020" w:hanging="540"/>
      </w:pPr>
      <w:rPr>
        <w:rFonts w:ascii="Noto Sans Symbols" w:eastAsia="Noto Sans Symbols" w:hAnsi="Noto Sans Symbols" w:cs="Noto Sans Symbols"/>
      </w:rPr>
    </w:lvl>
    <w:lvl w:ilvl="2">
      <w:start w:val="2"/>
      <w:numFmt w:val="decimal"/>
      <w:lvlText w:val="%1.●.%3"/>
      <w:lvlJc w:val="left"/>
      <w:pPr>
        <w:ind w:left="1200" w:hanging="720"/>
      </w:pPr>
    </w:lvl>
    <w:lvl w:ilvl="3">
      <w:start w:val="1"/>
      <w:numFmt w:val="decimal"/>
      <w:lvlText w:val="%1.●.%3.%4"/>
      <w:lvlJc w:val="left"/>
      <w:pPr>
        <w:ind w:left="1200" w:hanging="720"/>
      </w:pPr>
    </w:lvl>
    <w:lvl w:ilvl="4">
      <w:start w:val="1"/>
      <w:numFmt w:val="decimal"/>
      <w:lvlText w:val="%1.●.%3.%4.%5"/>
      <w:lvlJc w:val="left"/>
      <w:pPr>
        <w:ind w:left="1560" w:hanging="1080"/>
      </w:pPr>
    </w:lvl>
    <w:lvl w:ilvl="5">
      <w:start w:val="1"/>
      <w:numFmt w:val="decimal"/>
      <w:lvlText w:val="%1.●.%3.%4.%5.%6"/>
      <w:lvlJc w:val="left"/>
      <w:pPr>
        <w:ind w:left="1560" w:hanging="1080"/>
      </w:pPr>
    </w:lvl>
    <w:lvl w:ilvl="6">
      <w:start w:val="1"/>
      <w:numFmt w:val="decimal"/>
      <w:lvlText w:val="%1.●.%3.%4.%5.%6.%7"/>
      <w:lvlJc w:val="left"/>
      <w:pPr>
        <w:ind w:left="1920" w:hanging="1440"/>
      </w:pPr>
    </w:lvl>
    <w:lvl w:ilvl="7">
      <w:start w:val="1"/>
      <w:numFmt w:val="decimal"/>
      <w:lvlText w:val="%1.●.%3.%4.%5.%6.%7.%8"/>
      <w:lvlJc w:val="left"/>
      <w:pPr>
        <w:ind w:left="1920" w:hanging="1440"/>
      </w:pPr>
    </w:lvl>
    <w:lvl w:ilvl="8">
      <w:start w:val="1"/>
      <w:numFmt w:val="decimal"/>
      <w:lvlText w:val="%1.●.%3.%4.%5.%6.%7.%8.%9"/>
      <w:lvlJc w:val="left"/>
      <w:pPr>
        <w:ind w:left="2280" w:hanging="1800"/>
      </w:pPr>
    </w:lvl>
  </w:abstractNum>
  <w:abstractNum w:abstractNumId="4" w15:restartNumberingAfterBreak="0">
    <w:nsid w:val="2BA20FA4"/>
    <w:multiLevelType w:val="multilevel"/>
    <w:tmpl w:val="3112057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、"/>
      <w:lvlJc w:val="left"/>
      <w:pPr>
        <w:ind w:left="540" w:hanging="54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52B36133"/>
    <w:multiLevelType w:val="multilevel"/>
    <w:tmpl w:val="7430C854"/>
    <w:lvl w:ilvl="0">
      <w:start w:val="1"/>
      <w:numFmt w:val="decimal"/>
      <w:lvlText w:val="%1."/>
      <w:lvlJc w:val="left"/>
      <w:pPr>
        <w:ind w:left="3360" w:hanging="480"/>
      </w:pPr>
    </w:lvl>
    <w:lvl w:ilvl="1">
      <w:start w:val="1"/>
      <w:numFmt w:val="bullet"/>
      <w:lvlText w:val="●"/>
      <w:lvlJc w:val="left"/>
      <w:pPr>
        <w:ind w:left="3420" w:hanging="540"/>
      </w:pPr>
      <w:rPr>
        <w:rFonts w:ascii="Noto Sans Symbols" w:eastAsia="Noto Sans Symbols" w:hAnsi="Noto Sans Symbols" w:cs="Noto Sans Symbols"/>
      </w:rPr>
    </w:lvl>
    <w:lvl w:ilvl="2">
      <w:start w:val="2"/>
      <w:numFmt w:val="decimal"/>
      <w:lvlText w:val="%1.●.%3"/>
      <w:lvlJc w:val="left"/>
      <w:pPr>
        <w:ind w:left="3600" w:hanging="720"/>
      </w:pPr>
    </w:lvl>
    <w:lvl w:ilvl="3">
      <w:start w:val="1"/>
      <w:numFmt w:val="decimal"/>
      <w:lvlText w:val="%1.●.%3.%4"/>
      <w:lvlJc w:val="left"/>
      <w:pPr>
        <w:ind w:left="3600" w:hanging="720"/>
      </w:pPr>
    </w:lvl>
    <w:lvl w:ilvl="4">
      <w:start w:val="1"/>
      <w:numFmt w:val="decimal"/>
      <w:lvlText w:val="%1.●.%3.%4.%5"/>
      <w:lvlJc w:val="left"/>
      <w:pPr>
        <w:ind w:left="3960" w:hanging="1080"/>
      </w:pPr>
    </w:lvl>
    <w:lvl w:ilvl="5">
      <w:start w:val="1"/>
      <w:numFmt w:val="decimal"/>
      <w:lvlText w:val="%1.●.%3.%4.%5.%6"/>
      <w:lvlJc w:val="left"/>
      <w:pPr>
        <w:ind w:left="3960" w:hanging="1080"/>
      </w:pPr>
    </w:lvl>
    <w:lvl w:ilvl="6">
      <w:start w:val="1"/>
      <w:numFmt w:val="decimal"/>
      <w:lvlText w:val="%1.●.%3.%4.%5.%6.%7"/>
      <w:lvlJc w:val="left"/>
      <w:pPr>
        <w:ind w:left="4320" w:hanging="1440"/>
      </w:pPr>
    </w:lvl>
    <w:lvl w:ilvl="7">
      <w:start w:val="1"/>
      <w:numFmt w:val="decimal"/>
      <w:lvlText w:val="%1.●.%3.%4.%5.%6.%7.%8"/>
      <w:lvlJc w:val="left"/>
      <w:pPr>
        <w:ind w:left="4320" w:hanging="1440"/>
      </w:pPr>
    </w:lvl>
    <w:lvl w:ilvl="8">
      <w:start w:val="1"/>
      <w:numFmt w:val="decimal"/>
      <w:lvlText w:val="%1.●.%3.%4.%5.%6.%7.%8.%9"/>
      <w:lvlJc w:val="left"/>
      <w:pPr>
        <w:ind w:left="4680" w:hanging="1800"/>
      </w:pPr>
    </w:lvl>
  </w:abstractNum>
  <w:abstractNum w:abstractNumId="6" w15:restartNumberingAfterBreak="0">
    <w:nsid w:val="53D43BB4"/>
    <w:multiLevelType w:val="hybridMultilevel"/>
    <w:tmpl w:val="59FEC8B2"/>
    <w:lvl w:ilvl="0" w:tplc="13E832B6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5654CC6"/>
    <w:multiLevelType w:val="hybridMultilevel"/>
    <w:tmpl w:val="1E945C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3EB0C2C"/>
    <w:multiLevelType w:val="hybridMultilevel"/>
    <w:tmpl w:val="E65A8BC8"/>
    <w:lvl w:ilvl="0" w:tplc="13E832B6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FDB7889"/>
    <w:multiLevelType w:val="multilevel"/>
    <w:tmpl w:val="2062CB6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1020" w:hanging="540"/>
      </w:pPr>
      <w:rPr>
        <w:rFonts w:ascii="Noto Sans Symbols" w:eastAsia="Noto Sans Symbols" w:hAnsi="Noto Sans Symbols" w:cs="Noto Sans Symbols"/>
      </w:rPr>
    </w:lvl>
    <w:lvl w:ilvl="2">
      <w:start w:val="2"/>
      <w:numFmt w:val="decimal"/>
      <w:lvlText w:val="%1.●.%3"/>
      <w:lvlJc w:val="left"/>
      <w:pPr>
        <w:ind w:left="1200" w:hanging="720"/>
      </w:pPr>
    </w:lvl>
    <w:lvl w:ilvl="3">
      <w:start w:val="1"/>
      <w:numFmt w:val="decimal"/>
      <w:lvlText w:val="%1.●.%3.%4"/>
      <w:lvlJc w:val="left"/>
      <w:pPr>
        <w:ind w:left="1200" w:hanging="720"/>
      </w:pPr>
    </w:lvl>
    <w:lvl w:ilvl="4">
      <w:start w:val="1"/>
      <w:numFmt w:val="decimal"/>
      <w:lvlText w:val="%1.●.%3.%4.%5"/>
      <w:lvlJc w:val="left"/>
      <w:pPr>
        <w:ind w:left="1560" w:hanging="1080"/>
      </w:pPr>
    </w:lvl>
    <w:lvl w:ilvl="5">
      <w:start w:val="1"/>
      <w:numFmt w:val="decimal"/>
      <w:lvlText w:val="%1.●.%3.%4.%5.%6"/>
      <w:lvlJc w:val="left"/>
      <w:pPr>
        <w:ind w:left="1560" w:hanging="1080"/>
      </w:pPr>
    </w:lvl>
    <w:lvl w:ilvl="6">
      <w:start w:val="1"/>
      <w:numFmt w:val="decimal"/>
      <w:lvlText w:val="%1.●.%3.%4.%5.%6.%7"/>
      <w:lvlJc w:val="left"/>
      <w:pPr>
        <w:ind w:left="1920" w:hanging="1440"/>
      </w:pPr>
    </w:lvl>
    <w:lvl w:ilvl="7">
      <w:start w:val="1"/>
      <w:numFmt w:val="decimal"/>
      <w:lvlText w:val="%1.●.%3.%4.%5.%6.%7.%8"/>
      <w:lvlJc w:val="left"/>
      <w:pPr>
        <w:ind w:left="1920" w:hanging="1440"/>
      </w:pPr>
    </w:lvl>
    <w:lvl w:ilvl="8">
      <w:start w:val="1"/>
      <w:numFmt w:val="decimal"/>
      <w:lvlText w:val="%1.●.%3.%4.%5.%6.%7.%8.%9"/>
      <w:lvlJc w:val="left"/>
      <w:pPr>
        <w:ind w:left="2280" w:hanging="180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51"/>
    <w:rsid w:val="00003A7A"/>
    <w:rsid w:val="00007551"/>
    <w:rsid w:val="000E243B"/>
    <w:rsid w:val="00196360"/>
    <w:rsid w:val="00392E7D"/>
    <w:rsid w:val="003946CC"/>
    <w:rsid w:val="003C22FA"/>
    <w:rsid w:val="003C36DC"/>
    <w:rsid w:val="003E70C1"/>
    <w:rsid w:val="004E2962"/>
    <w:rsid w:val="005A2E39"/>
    <w:rsid w:val="005D0188"/>
    <w:rsid w:val="005F07A5"/>
    <w:rsid w:val="00622DDF"/>
    <w:rsid w:val="00754446"/>
    <w:rsid w:val="00792158"/>
    <w:rsid w:val="00836EBA"/>
    <w:rsid w:val="008F7EFF"/>
    <w:rsid w:val="0092743A"/>
    <w:rsid w:val="00A726A5"/>
    <w:rsid w:val="00AF1FBF"/>
    <w:rsid w:val="00B43615"/>
    <w:rsid w:val="00BD633F"/>
    <w:rsid w:val="00C02324"/>
    <w:rsid w:val="00C37EAB"/>
    <w:rsid w:val="00C40FF5"/>
    <w:rsid w:val="00C637C9"/>
    <w:rsid w:val="00C9471A"/>
    <w:rsid w:val="00CB37D6"/>
    <w:rsid w:val="00CE24BC"/>
    <w:rsid w:val="00D16B3B"/>
    <w:rsid w:val="00E11E30"/>
    <w:rsid w:val="00E2280A"/>
    <w:rsid w:val="00ED40D5"/>
    <w:rsid w:val="00EF5E04"/>
    <w:rsid w:val="00F9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4FD58"/>
  <w15:chartTrackingRefBased/>
  <w15:docId w15:val="{755C7F3C-D2F8-4012-A689-C1CCE03F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26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43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26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2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26A5"/>
    <w:rPr>
      <w:sz w:val="20"/>
      <w:szCs w:val="20"/>
    </w:rPr>
  </w:style>
  <w:style w:type="paragraph" w:styleId="a7">
    <w:name w:val="List Paragraph"/>
    <w:basedOn w:val="a"/>
    <w:uiPriority w:val="34"/>
    <w:qFormat/>
    <w:rsid w:val="00A726A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726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A726A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743A"/>
    <w:pPr>
      <w:tabs>
        <w:tab w:val="left" w:pos="440"/>
        <w:tab w:val="right" w:leader="dot" w:pos="8296"/>
      </w:tabs>
    </w:pPr>
    <w:rPr>
      <w:noProof/>
      <w:sz w:val="18"/>
      <w:szCs w:val="24"/>
    </w:rPr>
  </w:style>
  <w:style w:type="character" w:styleId="a9">
    <w:name w:val="Hyperlink"/>
    <w:basedOn w:val="a0"/>
    <w:uiPriority w:val="99"/>
    <w:unhideWhenUsed/>
    <w:rsid w:val="00A726A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726A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726A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0">
    <w:name w:val="標題 2 字元"/>
    <w:basedOn w:val="a0"/>
    <w:link w:val="2"/>
    <w:uiPriority w:val="9"/>
    <w:semiHidden/>
    <w:rsid w:val="0092743A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a">
    <w:name w:val="Table Grid"/>
    <w:basedOn w:val="a1"/>
    <w:uiPriority w:val="39"/>
    <w:rsid w:val="00C94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tick.com/?language=zh_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95E6B-C828-4B85-8E29-7D2BEFB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家馨 盧</dc:creator>
  <cp:keywords/>
  <dc:description/>
  <cp:lastModifiedBy>Windows 使用者</cp:lastModifiedBy>
  <cp:revision>20</cp:revision>
  <dcterms:created xsi:type="dcterms:W3CDTF">2018-06-20T03:41:00Z</dcterms:created>
  <dcterms:modified xsi:type="dcterms:W3CDTF">2018-06-25T08:29:00Z</dcterms:modified>
</cp:coreProperties>
</file>