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DC7ED" w14:textId="77777777" w:rsidR="000D2FCD" w:rsidRDefault="00517E28" w:rsidP="47241CDE">
      <w:pPr>
        <w:pStyle w:val="Heading1"/>
        <w:ind w:firstLine="720"/>
      </w:pPr>
      <w:r>
        <w:t xml:space="preserve">Changes </w:t>
      </w:r>
      <w:r w:rsidR="000D2FCD">
        <w:t xml:space="preserve">to request to Ting </w:t>
      </w:r>
    </w:p>
    <w:p w14:paraId="232397D7" w14:textId="62EF18E2" w:rsidR="00CD5C99" w:rsidRPr="006B133E" w:rsidRDefault="0084311A">
      <w:pPr>
        <w:rPr>
          <w:b/>
          <w:bCs/>
          <w:sz w:val="32"/>
          <w:szCs w:val="32"/>
        </w:rPr>
      </w:pPr>
      <w:r w:rsidRPr="006B133E">
        <w:rPr>
          <w:b/>
          <w:bCs/>
          <w:sz w:val="32"/>
          <w:szCs w:val="32"/>
        </w:rPr>
        <w:t>E</w:t>
      </w:r>
      <w:r w:rsidR="009D37D0" w:rsidRPr="006B133E">
        <w:rPr>
          <w:b/>
          <w:bCs/>
          <w:sz w:val="32"/>
          <w:szCs w:val="32"/>
        </w:rPr>
        <w:t xml:space="preserve">OS </w:t>
      </w:r>
      <w:r w:rsidR="00C0597D" w:rsidRPr="006B133E">
        <w:rPr>
          <w:b/>
          <w:bCs/>
          <w:sz w:val="32"/>
          <w:szCs w:val="32"/>
        </w:rPr>
        <w:t xml:space="preserve">MCP </w:t>
      </w:r>
      <w:r w:rsidR="009E64FF" w:rsidRPr="006B133E">
        <w:rPr>
          <w:b/>
          <w:bCs/>
          <w:sz w:val="32"/>
          <w:szCs w:val="32"/>
        </w:rPr>
        <w:t>pag</w:t>
      </w:r>
      <w:r w:rsidR="00692F0E" w:rsidRPr="006B133E">
        <w:rPr>
          <w:b/>
          <w:bCs/>
          <w:sz w:val="32"/>
          <w:szCs w:val="32"/>
        </w:rPr>
        <w:t>e</w:t>
      </w:r>
    </w:p>
    <w:p w14:paraId="6B256095" w14:textId="63405EB4" w:rsidR="00517E28" w:rsidRDefault="00097EF9" w:rsidP="001A1AA7">
      <w:pPr>
        <w:pStyle w:val="ListParagraph"/>
        <w:numPr>
          <w:ilvl w:val="0"/>
          <w:numId w:val="4"/>
        </w:numPr>
      </w:pPr>
      <w:r>
        <w:t xml:space="preserve">“EOS MCP” should be in capital letters </w:t>
      </w:r>
      <w:r w:rsidR="00085C39">
        <w:t>in all buttons</w:t>
      </w:r>
    </w:p>
    <w:p w14:paraId="5D989B68" w14:textId="44D23A12" w:rsidR="00517E28" w:rsidRDefault="00517E28">
      <w:r w:rsidRPr="00517E28">
        <w:rPr>
          <w:noProof/>
        </w:rPr>
        <w:drawing>
          <wp:inline distT="0" distB="0" distL="0" distR="0" wp14:anchorId="65D8A80E" wp14:editId="43B3FB4D">
            <wp:extent cx="2133710" cy="768389"/>
            <wp:effectExtent l="0" t="0" r="0" b="0"/>
            <wp:docPr id="59632891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FD3FE8E-0660-43E6-AD31-7DD0B1A14F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28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710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BE1" w:rsidRPr="00B52BE1">
        <w:rPr>
          <w:noProof/>
        </w:rPr>
        <w:t xml:space="preserve"> </w:t>
      </w:r>
      <w:r w:rsidR="00B52BE1" w:rsidRPr="00B52BE1">
        <w:rPr>
          <w:noProof/>
        </w:rPr>
        <w:drawing>
          <wp:inline distT="0" distB="0" distL="0" distR="0" wp14:anchorId="3A120F68" wp14:editId="61E5CBFD">
            <wp:extent cx="1352739" cy="457264"/>
            <wp:effectExtent l="0" t="0" r="0" b="0"/>
            <wp:docPr id="115818933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30C1A14A-75F8-4767-9CE1-04992859F1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83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31BC">
        <w:rPr>
          <w:noProof/>
        </w:rPr>
        <w:br/>
      </w:r>
    </w:p>
    <w:p w14:paraId="100C5CD5" w14:textId="7D268231" w:rsidR="0057348E" w:rsidRDefault="0057348E" w:rsidP="0057348E">
      <w:pPr>
        <w:pStyle w:val="ListParagraph"/>
        <w:numPr>
          <w:ilvl w:val="0"/>
          <w:numId w:val="4"/>
        </w:numPr>
      </w:pPr>
      <w:r>
        <w:t xml:space="preserve">Reminder: A video will show here, I should be sending it on </w:t>
      </w:r>
      <w:r w:rsidR="000442AF">
        <w:t>Friday</w:t>
      </w:r>
      <w:r>
        <w:t xml:space="preserve">. I’d just like to flag that the video should show inside a screen, just as we do in other pages. Example: </w:t>
      </w:r>
      <w:hyperlink r:id="rId8" w:history="1">
        <w:r w:rsidRPr="00E75872">
          <w:rPr>
            <w:rStyle w:val="Hyperlink"/>
          </w:rPr>
          <w:t>Flexible energy page</w:t>
        </w:r>
      </w:hyperlink>
      <w:r w:rsidR="00CB2F1D">
        <w:br/>
      </w:r>
      <w:r w:rsidRPr="00E75872">
        <w:rPr>
          <w:noProof/>
        </w:rPr>
        <w:drawing>
          <wp:inline distT="0" distB="0" distL="0" distR="0" wp14:anchorId="455215A5" wp14:editId="6CDFCEF7">
            <wp:extent cx="2400300" cy="1299137"/>
            <wp:effectExtent l="38100" t="38100" r="95250" b="92075"/>
            <wp:docPr id="160769684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CB3E1EF-9395-405D-BB4B-1E0566C498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77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6496" cy="130790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774DED" w14:textId="77777777" w:rsidR="00186615" w:rsidRDefault="00186615" w:rsidP="00186615">
      <w:pPr>
        <w:pStyle w:val="ListParagraph"/>
      </w:pPr>
    </w:p>
    <w:p w14:paraId="16884173" w14:textId="4E04774F" w:rsidR="00C62DF2" w:rsidRDefault="00186615" w:rsidP="0057348E">
      <w:pPr>
        <w:pStyle w:val="ListParagraph"/>
        <w:numPr>
          <w:ilvl w:val="0"/>
          <w:numId w:val="4"/>
        </w:numPr>
      </w:pPr>
      <w:r>
        <w:t xml:space="preserve">Can we please merge </w:t>
      </w:r>
      <w:r w:rsidRPr="00186615">
        <w:rPr>
          <w:i/>
          <w:iCs/>
        </w:rPr>
        <w:t>Introduction</w:t>
      </w:r>
      <w:r>
        <w:t xml:space="preserve"> and </w:t>
      </w:r>
      <w:r w:rsidRPr="00186615">
        <w:rPr>
          <w:i/>
          <w:iCs/>
        </w:rPr>
        <w:t>Overview</w:t>
      </w:r>
      <w:r>
        <w:t xml:space="preserve"> and just make it </w:t>
      </w:r>
      <w:r w:rsidRPr="00186615">
        <w:rPr>
          <w:i/>
          <w:iCs/>
        </w:rPr>
        <w:t>Introduction</w:t>
      </w:r>
      <w:r>
        <w:t>?</w:t>
      </w:r>
      <w:r>
        <w:br/>
      </w:r>
      <w:r w:rsidRPr="00186615">
        <w:rPr>
          <w:noProof/>
        </w:rPr>
        <w:drawing>
          <wp:inline distT="0" distB="0" distL="0" distR="0" wp14:anchorId="1C61FA87" wp14:editId="75D4C4F0">
            <wp:extent cx="2553056" cy="695422"/>
            <wp:effectExtent l="0" t="0" r="0" b="9525"/>
            <wp:docPr id="141315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52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FFCB" w14:textId="77777777" w:rsidR="00616113" w:rsidRDefault="00616113" w:rsidP="005D5062">
      <w:pPr>
        <w:pStyle w:val="ListParagraph"/>
      </w:pPr>
    </w:p>
    <w:p w14:paraId="1FD802CC" w14:textId="791989BF" w:rsidR="002A2C50" w:rsidRDefault="00D25C39" w:rsidP="009A6E9E">
      <w:pPr>
        <w:pStyle w:val="ListParagraph"/>
        <w:numPr>
          <w:ilvl w:val="0"/>
          <w:numId w:val="4"/>
        </w:numPr>
      </w:pPr>
      <w:r>
        <w:t xml:space="preserve">Update the text </w:t>
      </w:r>
      <w:r w:rsidR="006A0A92">
        <w:t>“</w:t>
      </w:r>
      <w:r w:rsidR="0051786F">
        <w:t xml:space="preserve">What </w:t>
      </w:r>
      <w:r w:rsidR="007F0833">
        <w:t xml:space="preserve">is an </w:t>
      </w:r>
      <w:r w:rsidR="0048216B">
        <w:t>MCP</w:t>
      </w:r>
      <w:r w:rsidR="003A30FA">
        <w:t>?</w:t>
      </w:r>
      <w:r w:rsidR="005A70FB">
        <w:t>”</w:t>
      </w:r>
    </w:p>
    <w:p w14:paraId="3CF017A3" w14:textId="77777777" w:rsidR="002A2C50" w:rsidRDefault="002A2C50" w:rsidP="002A2C50">
      <w:pPr>
        <w:pStyle w:val="ListParagraph"/>
      </w:pPr>
    </w:p>
    <w:p w14:paraId="5A72973E" w14:textId="77777777" w:rsidR="00480F11" w:rsidRDefault="005455C6" w:rsidP="00480F11">
      <w:pPr>
        <w:pStyle w:val="ListParagraph"/>
      </w:pPr>
      <w:r w:rsidRPr="00517E28">
        <w:rPr>
          <w:noProof/>
        </w:rPr>
        <w:drawing>
          <wp:inline distT="0" distB="0" distL="0" distR="0" wp14:anchorId="37CC5404" wp14:editId="34BFF5CC">
            <wp:extent cx="2044805" cy="781090"/>
            <wp:effectExtent l="0" t="0" r="0" b="0"/>
            <wp:docPr id="1691083638" name="Picture 1691083638">
              <a:extLst xmlns:a="http://schemas.openxmlformats.org/drawingml/2006/main">
                <a:ext uri="{FF2B5EF4-FFF2-40B4-BE49-F238E27FC236}">
                  <a16:creationId xmlns:a16="http://schemas.microsoft.com/office/drawing/2014/main" id="{7BA69A64-ABDE-4570-AC0A-270B3F0041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8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BD72" w14:textId="77777777" w:rsidR="00324FEC" w:rsidRDefault="00324FEC" w:rsidP="00480F11">
      <w:pPr>
        <w:pStyle w:val="ListParagraph"/>
      </w:pPr>
    </w:p>
    <w:p w14:paraId="4603F0D9" w14:textId="18B9E427" w:rsidR="00CB2F1D" w:rsidRDefault="00CB2F1D" w:rsidP="00CB2F1D">
      <w:pPr>
        <w:pStyle w:val="ListParagraph"/>
        <w:numPr>
          <w:ilvl w:val="0"/>
          <w:numId w:val="8"/>
        </w:numPr>
      </w:pPr>
      <w:r>
        <w:t>Update image</w:t>
      </w:r>
      <w:r>
        <w:br/>
        <w:t>(file attached to email)</w:t>
      </w:r>
    </w:p>
    <w:p w14:paraId="674698AA" w14:textId="7FA9591C" w:rsidR="00903CE1" w:rsidRDefault="00903CE1" w:rsidP="00480F11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35"/>
        <w:gridCol w:w="4161"/>
      </w:tblGrid>
      <w:tr w:rsidR="00903CE1" w14:paraId="42C28895" w14:textId="77777777" w:rsidTr="00903CE1">
        <w:tc>
          <w:tcPr>
            <w:tcW w:w="4508" w:type="dxa"/>
          </w:tcPr>
          <w:p w14:paraId="129323FA" w14:textId="69D45371" w:rsidR="00903CE1" w:rsidRDefault="00903CE1" w:rsidP="00480F11">
            <w:pPr>
              <w:pStyle w:val="ListParagraph"/>
              <w:ind w:left="0"/>
            </w:pPr>
            <w:r w:rsidRPr="00A82DA0">
              <w:rPr>
                <w:noProof/>
              </w:rPr>
              <w:lastRenderedPageBreak/>
              <w:drawing>
                <wp:inline distT="0" distB="0" distL="0" distR="0" wp14:anchorId="1191FF07" wp14:editId="28BC6C2A">
                  <wp:extent cx="1020537" cy="1047750"/>
                  <wp:effectExtent l="0" t="0" r="8255" b="0"/>
                  <wp:docPr id="1920977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97783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442" cy="105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1D7E6EB" w14:textId="044EA994" w:rsidR="00903CE1" w:rsidRDefault="00903CE1" w:rsidP="00480F11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58CC55FA" wp14:editId="320B2F0A">
                  <wp:extent cx="1143000" cy="1143000"/>
                  <wp:effectExtent l="0" t="0" r="0" b="0"/>
                  <wp:docPr id="75872355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72355" name="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53946D" w14:textId="37D7A7A1" w:rsidR="00CB2F1D" w:rsidRDefault="00CB2F1D" w:rsidP="00480F11">
      <w:pPr>
        <w:pStyle w:val="ListParagraph"/>
      </w:pPr>
    </w:p>
    <w:p w14:paraId="688B5ACE" w14:textId="7205FCFE" w:rsidR="47241CDE" w:rsidRDefault="47241CDE" w:rsidP="47241CDE">
      <w:pPr>
        <w:pStyle w:val="ListParagraph"/>
      </w:pPr>
    </w:p>
    <w:p w14:paraId="32DB4384" w14:textId="007C41DE" w:rsidR="3276F362" w:rsidRDefault="3276F362" w:rsidP="47241CDE">
      <w:pPr>
        <w:pStyle w:val="ListParagraph"/>
      </w:pPr>
    </w:p>
    <w:p w14:paraId="00494986" w14:textId="5B75C304" w:rsidR="47241CDE" w:rsidRDefault="47241CDE" w:rsidP="47241CDE">
      <w:pPr>
        <w:pStyle w:val="ListParagraph"/>
      </w:pPr>
    </w:p>
    <w:p w14:paraId="7E46D679" w14:textId="603C5318" w:rsidR="4E2B261C" w:rsidRDefault="4E2B261C" w:rsidP="47241CDE">
      <w:pPr>
        <w:pStyle w:val="ListParagraph"/>
      </w:pPr>
      <w:r>
        <w:rPr>
          <w:noProof/>
        </w:rPr>
        <w:drawing>
          <wp:inline distT="0" distB="0" distL="0" distR="0" wp14:anchorId="1277EE7D" wp14:editId="4A6DD9D3">
            <wp:extent cx="5724525" cy="1095375"/>
            <wp:effectExtent l="0" t="0" r="0" b="0"/>
            <wp:docPr id="14387757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75727" name="Picture 143877572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D35E8" w14:textId="77777777" w:rsidR="00491ACD" w:rsidRPr="00EC054F" w:rsidRDefault="00491ACD" w:rsidP="00EC054F">
      <w:pPr>
        <w:pStyle w:val="ListParagraph"/>
        <w:rPr>
          <w:lang w:val="en-US"/>
        </w:rPr>
      </w:pPr>
    </w:p>
    <w:p w14:paraId="10657B30" w14:textId="77777777" w:rsidR="00D962CB" w:rsidRPr="00D962CB" w:rsidRDefault="00D962CB" w:rsidP="00D962CB">
      <w:pPr>
        <w:pStyle w:val="ListParagraph"/>
        <w:rPr>
          <w:lang w:val="en-US"/>
        </w:rPr>
      </w:pPr>
    </w:p>
    <w:p w14:paraId="32FC8A24" w14:textId="5F67B91A" w:rsidR="17FF88EF" w:rsidRDefault="4E2B261C" w:rsidP="009D4F78">
      <w:pPr>
        <w:pStyle w:val="ListParagraph"/>
      </w:pPr>
      <w:r>
        <w:br/>
      </w:r>
      <w:r>
        <w:br/>
      </w:r>
    </w:p>
    <w:p w14:paraId="3BDD22DF" w14:textId="77777777" w:rsidR="00FF512C" w:rsidRDefault="00FF512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779E250" w14:textId="231D734D" w:rsidR="00480F11" w:rsidRDefault="00593127" w:rsidP="00CB2F1D">
      <w:pPr>
        <w:rPr>
          <w:b/>
          <w:bCs/>
          <w:sz w:val="32"/>
          <w:szCs w:val="32"/>
        </w:rPr>
      </w:pPr>
      <w:r w:rsidRPr="00EF2057">
        <w:rPr>
          <w:b/>
          <w:bCs/>
          <w:sz w:val="32"/>
          <w:szCs w:val="32"/>
        </w:rPr>
        <w:lastRenderedPageBreak/>
        <w:t>R</w:t>
      </w:r>
      <w:r w:rsidR="00EF2057" w:rsidRPr="00EF2057">
        <w:rPr>
          <w:b/>
          <w:bCs/>
          <w:sz w:val="32"/>
          <w:szCs w:val="32"/>
        </w:rPr>
        <w:t>esources – AI</w:t>
      </w:r>
      <w:r w:rsidR="00EF4D90">
        <w:rPr>
          <w:b/>
          <w:bCs/>
          <w:sz w:val="32"/>
          <w:szCs w:val="32"/>
        </w:rPr>
        <w:t>-P</w:t>
      </w:r>
      <w:r w:rsidR="00EF2057" w:rsidRPr="00EF2057">
        <w:rPr>
          <w:b/>
          <w:bCs/>
          <w:sz w:val="32"/>
          <w:szCs w:val="32"/>
        </w:rPr>
        <w:t>owered Workflows page:</w:t>
      </w:r>
    </w:p>
    <w:p w14:paraId="5969FBC1" w14:textId="77777777" w:rsidR="00EF2057" w:rsidRDefault="00EF2057" w:rsidP="00593127">
      <w:pPr>
        <w:pStyle w:val="ListParagraph"/>
        <w:ind w:left="0"/>
      </w:pPr>
    </w:p>
    <w:p w14:paraId="40B659CA" w14:textId="431AFA14" w:rsidR="006A0A19" w:rsidRDefault="006A0A19" w:rsidP="00593127">
      <w:pPr>
        <w:pStyle w:val="ListParagraph"/>
        <w:numPr>
          <w:ilvl w:val="0"/>
          <w:numId w:val="6"/>
        </w:numPr>
      </w:pPr>
      <w:r>
        <w:t xml:space="preserve">Remove the 2 please: </w:t>
      </w:r>
      <w:r w:rsidRPr="006A0A19">
        <w:rPr>
          <w:noProof/>
        </w:rPr>
        <w:drawing>
          <wp:inline distT="0" distB="0" distL="0" distR="0" wp14:anchorId="7CF8BA63" wp14:editId="42DF5796">
            <wp:extent cx="4667250" cy="2363616"/>
            <wp:effectExtent l="0" t="0" r="0" b="0"/>
            <wp:docPr id="92829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999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0145" cy="236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1BD5" w14:textId="09CE0C31" w:rsidR="00975093" w:rsidRDefault="003979C1" w:rsidP="00593127">
      <w:pPr>
        <w:pStyle w:val="ListParagraph"/>
        <w:numPr>
          <w:ilvl w:val="0"/>
          <w:numId w:val="6"/>
        </w:numPr>
      </w:pPr>
      <w:r>
        <w:t xml:space="preserve">Replace </w:t>
      </w:r>
      <w:r w:rsidRPr="00C900FC">
        <w:rPr>
          <w:i/>
          <w:iCs/>
        </w:rPr>
        <w:t>Overview</w:t>
      </w:r>
      <w:r>
        <w:t xml:space="preserve"> with </w:t>
      </w:r>
      <w:r w:rsidR="00C900FC" w:rsidRPr="00C900FC">
        <w:rPr>
          <w:i/>
          <w:iCs/>
        </w:rPr>
        <w:t>Introduction</w:t>
      </w:r>
    </w:p>
    <w:p w14:paraId="567A3C31" w14:textId="696F72C6" w:rsidR="00F70AFC" w:rsidRDefault="00975093" w:rsidP="00593127">
      <w:pPr>
        <w:pStyle w:val="ListParagraph"/>
        <w:numPr>
          <w:ilvl w:val="0"/>
          <w:numId w:val="6"/>
        </w:numPr>
      </w:pPr>
      <w:r>
        <w:t>Remove “Why AI is changing the energy market</w:t>
      </w:r>
      <w:r w:rsidR="007D1ED7">
        <w:t xml:space="preserve"> intelligence</w:t>
      </w:r>
      <w:r>
        <w:t>”</w:t>
      </w:r>
      <w:r>
        <w:br/>
      </w:r>
      <w:r w:rsidR="003979C1" w:rsidRPr="003979C1">
        <w:rPr>
          <w:noProof/>
        </w:rPr>
        <w:drawing>
          <wp:inline distT="0" distB="0" distL="0" distR="0" wp14:anchorId="197B49EC" wp14:editId="0EB4DACE">
            <wp:extent cx="3683189" cy="2038455"/>
            <wp:effectExtent l="38100" t="38100" r="88900" b="95250"/>
            <wp:docPr id="159631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127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203845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E5AED2" w14:textId="77777777" w:rsidR="005D0B4F" w:rsidRDefault="005D0B4F" w:rsidP="002F24A6">
      <w:pPr>
        <w:pStyle w:val="ListParagraph"/>
      </w:pPr>
    </w:p>
    <w:p w14:paraId="37FB3929" w14:textId="77777777" w:rsidR="00C90793" w:rsidRDefault="000E00F9" w:rsidP="00CB2F1D">
      <w:pPr>
        <w:pStyle w:val="ListParagraph"/>
        <w:numPr>
          <w:ilvl w:val="0"/>
          <w:numId w:val="8"/>
        </w:numPr>
      </w:pPr>
      <w:r>
        <w:t xml:space="preserve">Update image: I’m attaching </w:t>
      </w:r>
      <w:r w:rsidR="009C3038">
        <w:t>an image with some slight changes</w:t>
      </w:r>
      <w: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C90793" w14:paraId="202DDF8C" w14:textId="77777777" w:rsidTr="00C90793">
        <w:tc>
          <w:tcPr>
            <w:tcW w:w="4148" w:type="dxa"/>
          </w:tcPr>
          <w:p w14:paraId="3F7546A3" w14:textId="430F8A26" w:rsidR="00C90793" w:rsidRDefault="00C90793" w:rsidP="00C90793">
            <w:pPr>
              <w:pStyle w:val="ListParagraph"/>
              <w:ind w:left="0"/>
            </w:pPr>
            <w:r>
              <w:t>Currently</w:t>
            </w:r>
          </w:p>
        </w:tc>
        <w:tc>
          <w:tcPr>
            <w:tcW w:w="4148" w:type="dxa"/>
          </w:tcPr>
          <w:p w14:paraId="1123A998" w14:textId="4633B86F" w:rsidR="00C90793" w:rsidRDefault="00C90793" w:rsidP="00C90793">
            <w:pPr>
              <w:pStyle w:val="ListParagraph"/>
              <w:ind w:left="0"/>
            </w:pPr>
            <w:r>
              <w:t>New</w:t>
            </w:r>
          </w:p>
        </w:tc>
      </w:tr>
      <w:tr w:rsidR="00C90793" w14:paraId="7EF309AB" w14:textId="77777777" w:rsidTr="00C90793">
        <w:tc>
          <w:tcPr>
            <w:tcW w:w="4148" w:type="dxa"/>
          </w:tcPr>
          <w:p w14:paraId="75908FB7" w14:textId="77777777" w:rsidR="00C90793" w:rsidRDefault="00C90793" w:rsidP="00C90793">
            <w:pPr>
              <w:pStyle w:val="ListParagraph"/>
              <w:ind w:left="0"/>
            </w:pPr>
          </w:p>
          <w:p w14:paraId="30E07A89" w14:textId="075477F0" w:rsidR="00C90793" w:rsidRDefault="00C90793" w:rsidP="00C90793">
            <w:pPr>
              <w:pStyle w:val="ListParagraph"/>
              <w:ind w:left="0"/>
            </w:pPr>
            <w:r w:rsidRPr="009C3038">
              <w:rPr>
                <w:noProof/>
              </w:rPr>
              <w:drawing>
                <wp:inline distT="0" distB="0" distL="0" distR="0" wp14:anchorId="4E89DE05" wp14:editId="160AF045">
                  <wp:extent cx="2182190" cy="723900"/>
                  <wp:effectExtent l="0" t="0" r="8890" b="0"/>
                  <wp:docPr id="1290044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044482" name=""/>
                          <pic:cNvPicPr/>
                        </pic:nvPicPr>
                        <pic:blipFill rotWithShape="1">
                          <a:blip r:embed="rId18"/>
                          <a:srcRect l="5313" t="14172" r="2568" b="105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4122" cy="7278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AE5C199" w14:textId="77777777" w:rsidR="00C90793" w:rsidRDefault="00C90793" w:rsidP="00C90793">
            <w:pPr>
              <w:pStyle w:val="ListParagraph"/>
              <w:ind w:left="0"/>
            </w:pPr>
          </w:p>
        </w:tc>
        <w:tc>
          <w:tcPr>
            <w:tcW w:w="4148" w:type="dxa"/>
          </w:tcPr>
          <w:p w14:paraId="1F05CE07" w14:textId="77777777" w:rsidR="009F1250" w:rsidRDefault="009F1250" w:rsidP="00C90793">
            <w:pPr>
              <w:pStyle w:val="ListParagraph"/>
              <w:ind w:left="0"/>
            </w:pPr>
          </w:p>
          <w:p w14:paraId="7B40C5D9" w14:textId="4CEF9A78" w:rsidR="00C90793" w:rsidRDefault="00D21C77" w:rsidP="00C90793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07707B85" wp14:editId="66172473">
                  <wp:extent cx="2200275" cy="696333"/>
                  <wp:effectExtent l="0" t="0" r="0" b="8890"/>
                  <wp:docPr id="167814568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8652" cy="7116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B6C00F" w14:textId="54A07C67" w:rsidR="00F60EDF" w:rsidRDefault="00C90793" w:rsidP="00C90793">
      <w:pPr>
        <w:pStyle w:val="ListParagraph"/>
      </w:pPr>
      <w:r>
        <w:br/>
      </w:r>
      <w:r>
        <w:br/>
      </w:r>
      <w:r>
        <w:br/>
      </w:r>
    </w:p>
    <w:p w14:paraId="0B8F128C" w14:textId="4EE050E6" w:rsidR="009F1250" w:rsidRDefault="009C3038" w:rsidP="00CB2F1D">
      <w:pPr>
        <w:pStyle w:val="ListParagraph"/>
        <w:numPr>
          <w:ilvl w:val="0"/>
          <w:numId w:val="8"/>
        </w:numPr>
      </w:pPr>
      <w:r>
        <w:t xml:space="preserve">Videos: </w:t>
      </w:r>
      <w:r w:rsidR="00EA59A8">
        <w:t xml:space="preserve">find the link with the videos here: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84"/>
        <w:gridCol w:w="2706"/>
        <w:gridCol w:w="2706"/>
      </w:tblGrid>
      <w:tr w:rsidR="0080622C" w14:paraId="22DC5C91" w14:textId="77777777" w:rsidTr="0080622C">
        <w:tc>
          <w:tcPr>
            <w:tcW w:w="2884" w:type="dxa"/>
          </w:tcPr>
          <w:p w14:paraId="5813D589" w14:textId="3220F0C9" w:rsidR="0080622C" w:rsidRPr="0080622C" w:rsidRDefault="00870DB7" w:rsidP="009F1250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Case stu</w:t>
            </w:r>
            <w:r w:rsidR="009F1935">
              <w:rPr>
                <w:b/>
                <w:bCs/>
              </w:rPr>
              <w:t>dy</w:t>
            </w:r>
          </w:p>
        </w:tc>
        <w:tc>
          <w:tcPr>
            <w:tcW w:w="2706" w:type="dxa"/>
          </w:tcPr>
          <w:p w14:paraId="65050CBA" w14:textId="45226E69" w:rsidR="0080622C" w:rsidRPr="0080622C" w:rsidRDefault="0080622C" w:rsidP="009F1250">
            <w:pPr>
              <w:pStyle w:val="ListParagraph"/>
              <w:ind w:left="0"/>
              <w:rPr>
                <w:b/>
                <w:bCs/>
              </w:rPr>
            </w:pPr>
            <w:r w:rsidRPr="0080622C">
              <w:rPr>
                <w:b/>
                <w:bCs/>
              </w:rPr>
              <w:t>Title</w:t>
            </w:r>
          </w:p>
        </w:tc>
        <w:tc>
          <w:tcPr>
            <w:tcW w:w="2706" w:type="dxa"/>
          </w:tcPr>
          <w:p w14:paraId="0BF3CBC1" w14:textId="1FD4F43D" w:rsidR="0080622C" w:rsidRPr="0080622C" w:rsidRDefault="0080622C" w:rsidP="009F1250">
            <w:pPr>
              <w:pStyle w:val="ListParagraph"/>
              <w:ind w:left="0"/>
              <w:rPr>
                <w:b/>
                <w:bCs/>
              </w:rPr>
            </w:pPr>
            <w:r w:rsidRPr="0080622C">
              <w:rPr>
                <w:b/>
                <w:bCs/>
              </w:rPr>
              <w:t>Phrase</w:t>
            </w:r>
          </w:p>
        </w:tc>
      </w:tr>
      <w:tr w:rsidR="0080622C" w14:paraId="5FC99739" w14:textId="77777777" w:rsidTr="0080622C">
        <w:tc>
          <w:tcPr>
            <w:tcW w:w="2884" w:type="dxa"/>
          </w:tcPr>
          <w:p w14:paraId="7AD7FC04" w14:textId="7B0BEFAF" w:rsidR="0080622C" w:rsidRDefault="00870DB7" w:rsidP="009F1250">
            <w:pPr>
              <w:pStyle w:val="ListParagraph"/>
              <w:ind w:left="0"/>
            </w:pPr>
            <w:hyperlink r:id="rId20" w:history="1">
              <w:r w:rsidRPr="00BC3650">
                <w:rPr>
                  <w:rStyle w:val="Hyperlink"/>
                </w:rPr>
                <w:t>Australia battery spreads vs revenue</w:t>
              </w:r>
            </w:hyperlink>
          </w:p>
        </w:tc>
        <w:tc>
          <w:tcPr>
            <w:tcW w:w="2706" w:type="dxa"/>
          </w:tcPr>
          <w:p w14:paraId="7DA306FF" w14:textId="7B489B14" w:rsidR="0080622C" w:rsidRDefault="006E5DA7" w:rsidP="009F1250">
            <w:pPr>
              <w:pStyle w:val="ListParagraph"/>
              <w:ind w:left="0"/>
            </w:pPr>
            <w:r w:rsidRPr="00944002">
              <w:t>Test whether wider price spreads pay batteries</w:t>
            </w:r>
          </w:p>
        </w:tc>
        <w:tc>
          <w:tcPr>
            <w:tcW w:w="2706" w:type="dxa"/>
          </w:tcPr>
          <w:p w14:paraId="4AEC2162" w14:textId="3DF28D11" w:rsidR="0080622C" w:rsidRDefault="006E5DA7" w:rsidP="009F1250">
            <w:pPr>
              <w:pStyle w:val="ListParagraph"/>
              <w:ind w:left="0"/>
            </w:pPr>
            <w:r w:rsidRPr="006E5DA7">
              <w:t>Compare two-hour spreads with fleet revenue across four Australian states, split into wholesale and FCAS, in one prompt.</w:t>
            </w:r>
          </w:p>
        </w:tc>
      </w:tr>
      <w:tr w:rsidR="0080622C" w14:paraId="240E513B" w14:textId="77777777" w:rsidTr="0080622C">
        <w:tc>
          <w:tcPr>
            <w:tcW w:w="2884" w:type="dxa"/>
          </w:tcPr>
          <w:p w14:paraId="53BB51C1" w14:textId="7F30FF7F" w:rsidR="0080622C" w:rsidRDefault="006C216D" w:rsidP="009F1250">
            <w:pPr>
              <w:pStyle w:val="ListParagraph"/>
              <w:ind w:left="0"/>
            </w:pPr>
            <w:hyperlink r:id="rId21" w:history="1">
              <w:r w:rsidRPr="00C9087B">
                <w:rPr>
                  <w:rStyle w:val="Hyperlink"/>
                </w:rPr>
                <w:t>Belgium solar</w:t>
              </w:r>
            </w:hyperlink>
          </w:p>
        </w:tc>
        <w:tc>
          <w:tcPr>
            <w:tcW w:w="2706" w:type="dxa"/>
          </w:tcPr>
          <w:p w14:paraId="570A755E" w14:textId="644F9240" w:rsidR="0080622C" w:rsidRDefault="006E5DA7" w:rsidP="009F1250">
            <w:pPr>
              <w:pStyle w:val="ListParagraph"/>
              <w:ind w:left="0"/>
            </w:pPr>
            <w:r w:rsidRPr="006E5DA7">
              <w:t>Quantify the value of switching off at negative prices</w:t>
            </w:r>
            <w:r w:rsidRPr="006E5DA7">
              <w:tab/>
            </w:r>
          </w:p>
        </w:tc>
        <w:tc>
          <w:tcPr>
            <w:tcW w:w="2706" w:type="dxa"/>
          </w:tcPr>
          <w:p w14:paraId="543C301B" w14:textId="5BAA9876" w:rsidR="0080622C" w:rsidRDefault="006E5DA7" w:rsidP="009F1250">
            <w:pPr>
              <w:pStyle w:val="ListParagraph"/>
              <w:ind w:left="0"/>
            </w:pPr>
            <w:r w:rsidRPr="006E5DA7">
              <w:t>See how much a Belgian solar plant's 2026 capture price improves if it stops generating through negative-price periods.</w:t>
            </w:r>
          </w:p>
        </w:tc>
      </w:tr>
      <w:tr w:rsidR="0080622C" w14:paraId="5A9A1BE1" w14:textId="77777777" w:rsidTr="0080622C">
        <w:tc>
          <w:tcPr>
            <w:tcW w:w="2884" w:type="dxa"/>
          </w:tcPr>
          <w:p w14:paraId="544EFA9B" w14:textId="0BBA79C2" w:rsidR="0080622C" w:rsidRDefault="00F626FF" w:rsidP="009F1250">
            <w:pPr>
              <w:pStyle w:val="ListParagraph"/>
              <w:ind w:left="0"/>
            </w:pPr>
            <w:hyperlink r:id="rId22" w:history="1">
              <w:r w:rsidRPr="002D18EF">
                <w:rPr>
                  <w:rStyle w:val="Hyperlink"/>
                </w:rPr>
                <w:t>CAISO nodal Sankey</w:t>
              </w:r>
            </w:hyperlink>
          </w:p>
        </w:tc>
        <w:tc>
          <w:tcPr>
            <w:tcW w:w="2706" w:type="dxa"/>
          </w:tcPr>
          <w:p w14:paraId="7DC28048" w14:textId="24A5920F" w:rsidR="0080622C" w:rsidRPr="002B5D67" w:rsidRDefault="002B5D67" w:rsidP="009F1250">
            <w:pPr>
              <w:pStyle w:val="ListParagraph"/>
              <w:ind w:left="0"/>
              <w:rPr>
                <w:lang w:val="en-US"/>
              </w:rPr>
            </w:pPr>
            <w:r w:rsidRPr="002B5D67">
              <w:t>Turn an Aurora report slide into an interactive analysis</w:t>
            </w:r>
          </w:p>
        </w:tc>
        <w:tc>
          <w:tcPr>
            <w:tcW w:w="2706" w:type="dxa"/>
          </w:tcPr>
          <w:p w14:paraId="74F0F2A8" w14:textId="52840256" w:rsidR="0080622C" w:rsidRDefault="004F741B" w:rsidP="009F1250">
            <w:pPr>
              <w:pStyle w:val="ListParagraph"/>
              <w:ind w:left="0"/>
            </w:pPr>
            <w:r w:rsidRPr="004F741B">
              <w:t>Recreate a CAISO nodal Sankey for 2020 vs 2025, add node-level tooltips and map the results, in three prompts.</w:t>
            </w:r>
          </w:p>
        </w:tc>
      </w:tr>
      <w:tr w:rsidR="0080622C" w14:paraId="2E8C663C" w14:textId="77777777" w:rsidTr="0080622C">
        <w:tc>
          <w:tcPr>
            <w:tcW w:w="2884" w:type="dxa"/>
          </w:tcPr>
          <w:p w14:paraId="652C6286" w14:textId="663A9E23" w:rsidR="0080622C" w:rsidRDefault="000327CA" w:rsidP="009F1250">
            <w:pPr>
              <w:pStyle w:val="ListParagraph"/>
              <w:ind w:left="0"/>
            </w:pPr>
            <w:hyperlink r:id="rId23" w:history="1">
              <w:r w:rsidRPr="008560FE">
                <w:rPr>
                  <w:rStyle w:val="Hyperlink"/>
                </w:rPr>
                <w:t>ERCOT battery margins from Flexplorer</w:t>
              </w:r>
            </w:hyperlink>
          </w:p>
        </w:tc>
        <w:tc>
          <w:tcPr>
            <w:tcW w:w="2706" w:type="dxa"/>
          </w:tcPr>
          <w:p w14:paraId="0A4753FB" w14:textId="109669C3" w:rsidR="0080622C" w:rsidRDefault="004F741B" w:rsidP="009F1250">
            <w:pPr>
              <w:pStyle w:val="ListParagraph"/>
              <w:ind w:left="0"/>
            </w:pPr>
            <w:r w:rsidRPr="004F741B">
              <w:t>Benchmark battery margins against the wider fleet</w:t>
            </w:r>
          </w:p>
        </w:tc>
        <w:tc>
          <w:tcPr>
            <w:tcW w:w="2706" w:type="dxa"/>
          </w:tcPr>
          <w:p w14:paraId="72CC9C12" w14:textId="1EBDAB3E" w:rsidR="0080622C" w:rsidRDefault="004F741B" w:rsidP="009F1250">
            <w:pPr>
              <w:pStyle w:val="ListParagraph"/>
              <w:ind w:left="0"/>
            </w:pPr>
            <w:r w:rsidRPr="004F741B">
              <w:t>Compare ERCOT average, top-decile and bottom-decile margins, then trace the gap to revenue streams, cycling and spreads.</w:t>
            </w:r>
          </w:p>
        </w:tc>
      </w:tr>
      <w:tr w:rsidR="0080622C" w14:paraId="1F9F437B" w14:textId="77777777" w:rsidTr="0080622C">
        <w:tc>
          <w:tcPr>
            <w:tcW w:w="2884" w:type="dxa"/>
          </w:tcPr>
          <w:p w14:paraId="5B3AE3D6" w14:textId="0DEA2E1F" w:rsidR="0080622C" w:rsidRDefault="00B0143B" w:rsidP="009F1250">
            <w:pPr>
              <w:pStyle w:val="ListParagraph"/>
              <w:ind w:left="0"/>
            </w:pPr>
            <w:hyperlink r:id="rId24" w:history="1">
              <w:r w:rsidRPr="008560FE">
                <w:rPr>
                  <w:rStyle w:val="Hyperlink"/>
                </w:rPr>
                <w:t>French nuclear availability</w:t>
              </w:r>
            </w:hyperlink>
          </w:p>
        </w:tc>
        <w:tc>
          <w:tcPr>
            <w:tcW w:w="2706" w:type="dxa"/>
          </w:tcPr>
          <w:p w14:paraId="0F7C0121" w14:textId="2EA533F2" w:rsidR="0080622C" w:rsidRDefault="004F741B" w:rsidP="009F1250">
            <w:pPr>
              <w:pStyle w:val="ListParagraph"/>
              <w:ind w:left="0"/>
            </w:pPr>
            <w:r w:rsidRPr="004F741B">
              <w:t>Spot nuclear availability dips in the generation mix</w:t>
            </w:r>
          </w:p>
        </w:tc>
        <w:tc>
          <w:tcPr>
            <w:tcW w:w="2706" w:type="dxa"/>
          </w:tcPr>
          <w:p w14:paraId="7D4372FD" w14:textId="32AA03A3" w:rsidR="0080622C" w:rsidRDefault="004F741B" w:rsidP="009F1250">
            <w:pPr>
              <w:pStyle w:val="ListParagraph"/>
              <w:ind w:left="0"/>
            </w:pPr>
            <w:r w:rsidRPr="004F741B">
              <w:t>See how visible four years of French nuclear outages are in monthly generation, in one prompt.</w:t>
            </w:r>
          </w:p>
        </w:tc>
      </w:tr>
      <w:tr w:rsidR="00124278" w14:paraId="6A50DB8B" w14:textId="77777777" w:rsidTr="0080622C">
        <w:tc>
          <w:tcPr>
            <w:tcW w:w="2884" w:type="dxa"/>
          </w:tcPr>
          <w:p w14:paraId="03136C45" w14:textId="4ACACA0A" w:rsidR="00124278" w:rsidRDefault="00080BE6" w:rsidP="009F1250">
            <w:pPr>
              <w:pStyle w:val="ListParagraph"/>
              <w:ind w:left="0"/>
            </w:pPr>
            <w:hyperlink r:id="rId25" w:history="1">
              <w:r w:rsidRPr="0095740E">
                <w:rPr>
                  <w:rStyle w:val="Hyperlink"/>
                </w:rPr>
                <w:t>GB optimiser premium</w:t>
              </w:r>
            </w:hyperlink>
          </w:p>
        </w:tc>
        <w:tc>
          <w:tcPr>
            <w:tcW w:w="2706" w:type="dxa"/>
          </w:tcPr>
          <w:p w14:paraId="1B2D457F" w14:textId="49EDDF2A" w:rsidR="00124278" w:rsidRPr="004F741B" w:rsidRDefault="00124278" w:rsidP="009F1250">
            <w:pPr>
              <w:pStyle w:val="ListParagraph"/>
              <w:ind w:left="0"/>
            </w:pPr>
            <w:r w:rsidRPr="00124278">
              <w:t>Size the premium for a better optimiser</w:t>
            </w:r>
          </w:p>
        </w:tc>
        <w:tc>
          <w:tcPr>
            <w:tcW w:w="2706" w:type="dxa"/>
          </w:tcPr>
          <w:p w14:paraId="32CFD5FB" w14:textId="4D8F91F5" w:rsidR="00124278" w:rsidRPr="004F741B" w:rsidRDefault="00124278" w:rsidP="009F1250">
            <w:pPr>
              <w:pStyle w:val="ListParagraph"/>
              <w:ind w:left="0"/>
            </w:pPr>
            <w:r w:rsidRPr="00124278">
              <w:t>Measure what the day's best optimiser earns over a median 2-hour battery on GB's most volatile days.</w:t>
            </w:r>
          </w:p>
        </w:tc>
      </w:tr>
      <w:tr w:rsidR="00124278" w14:paraId="498EF795" w14:textId="77777777" w:rsidTr="0080622C">
        <w:tc>
          <w:tcPr>
            <w:tcW w:w="2884" w:type="dxa"/>
          </w:tcPr>
          <w:p w14:paraId="3E869FF1" w14:textId="457D72F5" w:rsidR="00124278" w:rsidRDefault="009A461A" w:rsidP="009F1250">
            <w:pPr>
              <w:pStyle w:val="ListParagraph"/>
              <w:ind w:left="0"/>
            </w:pPr>
            <w:hyperlink r:id="rId26" w:history="1">
              <w:r w:rsidRPr="00722C6E">
                <w:rPr>
                  <w:rStyle w:val="Hyperlink"/>
                </w:rPr>
                <w:t>India DAM price</w:t>
              </w:r>
            </w:hyperlink>
          </w:p>
        </w:tc>
        <w:tc>
          <w:tcPr>
            <w:tcW w:w="2706" w:type="dxa"/>
          </w:tcPr>
          <w:p w14:paraId="4DB2A32A" w14:textId="30977563" w:rsidR="00124278" w:rsidRPr="004F741B" w:rsidRDefault="00124278" w:rsidP="009F1250">
            <w:pPr>
              <w:pStyle w:val="ListParagraph"/>
              <w:ind w:left="0"/>
            </w:pPr>
            <w:r w:rsidRPr="00124278">
              <w:t>Check forecasts against market outcomes</w:t>
            </w:r>
          </w:p>
        </w:tc>
        <w:tc>
          <w:tcPr>
            <w:tcW w:w="2706" w:type="dxa"/>
          </w:tcPr>
          <w:p w14:paraId="592A5F18" w14:textId="5A1D8537" w:rsidR="00124278" w:rsidRPr="004F741B" w:rsidRDefault="009F5085" w:rsidP="009F1250">
            <w:pPr>
              <w:pStyle w:val="ListParagraph"/>
              <w:ind w:left="0"/>
            </w:pPr>
            <w:r w:rsidRPr="009F5085">
              <w:t>Compare Aurora's India day-ahead price band with IEX clearing prices from Q3 2025 to Q1 2026, in one prompt.</w:t>
            </w:r>
          </w:p>
        </w:tc>
      </w:tr>
    </w:tbl>
    <w:p w14:paraId="03466C33" w14:textId="4DF00225" w:rsidR="00121C1B" w:rsidRDefault="00121C1B" w:rsidP="007E2A1B">
      <w:pPr>
        <w:pStyle w:val="ListParagraph"/>
      </w:pPr>
    </w:p>
    <w:p w14:paraId="384247AE" w14:textId="72554520" w:rsidR="007E2A1B" w:rsidRDefault="005D1EB6" w:rsidP="007E2A1B">
      <w:pPr>
        <w:pStyle w:val="ListParagraph"/>
        <w:numPr>
          <w:ilvl w:val="0"/>
          <w:numId w:val="8"/>
        </w:numPr>
      </w:pPr>
      <w:r>
        <w:t>Update these images</w:t>
      </w:r>
      <w:r w:rsidR="00D052A6">
        <w:t xml:space="preserve"> for clarity:</w:t>
      </w: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E4FE5" w14:paraId="29251BAF" w14:textId="77777777" w:rsidTr="000E4FE5">
        <w:tc>
          <w:tcPr>
            <w:tcW w:w="8296" w:type="dxa"/>
            <w:gridSpan w:val="3"/>
          </w:tcPr>
          <w:p w14:paraId="48561309" w14:textId="3D613BF9" w:rsidR="000E4FE5" w:rsidRPr="0080622C" w:rsidRDefault="000E4FE5" w:rsidP="002271B3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80622C">
              <w:rPr>
                <w:b/>
                <w:bCs/>
              </w:rPr>
              <w:t>Cu</w:t>
            </w:r>
            <w:r w:rsidR="00720490" w:rsidRPr="0080622C">
              <w:rPr>
                <w:b/>
                <w:bCs/>
              </w:rPr>
              <w:t>r</w:t>
            </w:r>
            <w:r w:rsidRPr="0080622C">
              <w:rPr>
                <w:b/>
                <w:bCs/>
              </w:rPr>
              <w:t>rent</w:t>
            </w:r>
          </w:p>
        </w:tc>
      </w:tr>
      <w:tr w:rsidR="000E4FE5" w14:paraId="7859F0B9" w14:textId="77777777" w:rsidTr="000E4FE5">
        <w:tc>
          <w:tcPr>
            <w:tcW w:w="8296" w:type="dxa"/>
            <w:gridSpan w:val="3"/>
          </w:tcPr>
          <w:p w14:paraId="3C99EE5B" w14:textId="28A34FF5" w:rsidR="000E4FE5" w:rsidRDefault="000E4FE5" w:rsidP="006A3836">
            <w:pPr>
              <w:pStyle w:val="ListParagraph"/>
              <w:ind w:left="0"/>
            </w:pPr>
            <w:r w:rsidRPr="005D6D08">
              <w:rPr>
                <w:noProof/>
              </w:rPr>
              <w:lastRenderedPageBreak/>
              <w:drawing>
                <wp:inline distT="0" distB="0" distL="0" distR="0" wp14:anchorId="785FE983" wp14:editId="128E424D">
                  <wp:extent cx="5731510" cy="1898015"/>
                  <wp:effectExtent l="0" t="0" r="2540" b="6985"/>
                  <wp:docPr id="930725502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231048-1D27-4778-97CF-F8B46ADBFC3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65325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9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36D9" w14:paraId="3AA33268" w14:textId="77777777" w:rsidTr="00B758D5">
        <w:tc>
          <w:tcPr>
            <w:tcW w:w="8296" w:type="dxa"/>
            <w:gridSpan w:val="3"/>
          </w:tcPr>
          <w:p w14:paraId="05C34CB7" w14:textId="77777777" w:rsidR="006C36D9" w:rsidRPr="002271B3" w:rsidRDefault="006C36D9" w:rsidP="006C36D9">
            <w:pPr>
              <w:pStyle w:val="ListParagraph"/>
              <w:jc w:val="center"/>
              <w:rPr>
                <w:lang w:val="en-US"/>
              </w:rPr>
            </w:pPr>
          </w:p>
          <w:p w14:paraId="1AE76891" w14:textId="5C0CC782" w:rsidR="006C36D9" w:rsidRPr="0080622C" w:rsidRDefault="006C36D9" w:rsidP="006C36D9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80622C">
              <w:rPr>
                <w:b/>
                <w:bCs/>
              </w:rPr>
              <w:t>New (attached in email)</w:t>
            </w:r>
          </w:p>
        </w:tc>
      </w:tr>
      <w:tr w:rsidR="000E4FE5" w14:paraId="53F4FFCA" w14:textId="77777777" w:rsidTr="006C36D9">
        <w:tc>
          <w:tcPr>
            <w:tcW w:w="2765" w:type="dxa"/>
          </w:tcPr>
          <w:p w14:paraId="22C190AC" w14:textId="00C351D8" w:rsidR="000E4FE5" w:rsidRPr="002271B3" w:rsidRDefault="000E4FE5" w:rsidP="000E4FE5">
            <w:pPr>
              <w:pStyle w:val="ListParagraph"/>
              <w:ind w:left="0"/>
              <w:rPr>
                <w:lang w:val="en-US"/>
              </w:rPr>
            </w:pPr>
            <w:r w:rsidRPr="002271B3">
              <w:rPr>
                <w:noProof/>
                <w:lang w:val="en-US"/>
              </w:rPr>
              <w:drawing>
                <wp:inline distT="0" distB="0" distL="0" distR="0" wp14:anchorId="60277188" wp14:editId="643B52BC">
                  <wp:extent cx="1377870" cy="1228725"/>
                  <wp:effectExtent l="0" t="0" r="0" b="0"/>
                  <wp:docPr id="143088247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2433" cy="12327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</w:tcPr>
          <w:p w14:paraId="0D0239CE" w14:textId="776B43DF" w:rsidR="008647DD" w:rsidRPr="008647DD" w:rsidRDefault="008647DD" w:rsidP="008647DD">
            <w:pPr>
              <w:rPr>
                <w:lang w:val="en-US"/>
              </w:rPr>
            </w:pPr>
            <w:r w:rsidRPr="008647DD">
              <w:rPr>
                <w:noProof/>
                <w:lang w:val="en-US"/>
              </w:rPr>
              <w:drawing>
                <wp:inline distT="0" distB="0" distL="0" distR="0" wp14:anchorId="1A42BABA" wp14:editId="3421F104">
                  <wp:extent cx="1618615" cy="1452245"/>
                  <wp:effectExtent l="0" t="0" r="635" b="0"/>
                  <wp:docPr id="37850603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8615" cy="1452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CA3A18" w14:textId="77777777" w:rsidR="000E4FE5" w:rsidRDefault="000E4FE5" w:rsidP="006A3836">
            <w:pPr>
              <w:pStyle w:val="ListParagraph"/>
              <w:ind w:left="0"/>
            </w:pPr>
          </w:p>
        </w:tc>
        <w:tc>
          <w:tcPr>
            <w:tcW w:w="2766" w:type="dxa"/>
          </w:tcPr>
          <w:p w14:paraId="5062F3E2" w14:textId="50D1FA4E" w:rsidR="008647DD" w:rsidRPr="008647DD" w:rsidRDefault="008647DD" w:rsidP="008647DD">
            <w:pPr>
              <w:rPr>
                <w:lang w:val="en-US"/>
              </w:rPr>
            </w:pPr>
            <w:r w:rsidRPr="008647DD">
              <w:rPr>
                <w:noProof/>
                <w:lang w:val="en-US"/>
              </w:rPr>
              <w:drawing>
                <wp:inline distT="0" distB="0" distL="0" distR="0" wp14:anchorId="517A001B" wp14:editId="4697443F">
                  <wp:extent cx="1619250" cy="1322705"/>
                  <wp:effectExtent l="0" t="0" r="0" b="0"/>
                  <wp:docPr id="184266057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322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D7E83A" w14:textId="01C1D30D" w:rsidR="000E4FE5" w:rsidRDefault="000E4FE5" w:rsidP="006A3836">
            <w:pPr>
              <w:pStyle w:val="ListParagraph"/>
              <w:ind w:left="0"/>
            </w:pPr>
          </w:p>
        </w:tc>
      </w:tr>
    </w:tbl>
    <w:p w14:paraId="41551849" w14:textId="77777777" w:rsidR="006A3836" w:rsidRDefault="006A3836" w:rsidP="006A3836">
      <w:pPr>
        <w:pStyle w:val="ListParagraph"/>
      </w:pPr>
    </w:p>
    <w:p w14:paraId="1EB62999" w14:textId="598FBCC4" w:rsidR="006051DF" w:rsidRDefault="006051DF" w:rsidP="00517E28"/>
    <w:p w14:paraId="522A6334" w14:textId="77777777" w:rsidR="0004223D" w:rsidRDefault="006051DF">
      <w:pPr>
        <w:rPr>
          <w:b/>
          <w:bCs/>
        </w:rPr>
      </w:pPr>
      <w:r>
        <w:br w:type="page"/>
      </w:r>
      <w:r w:rsidR="006A0A19" w:rsidRPr="006A0A19">
        <w:rPr>
          <w:b/>
          <w:bCs/>
        </w:rPr>
        <w:lastRenderedPageBreak/>
        <w:t>AI &amp; Data</w:t>
      </w:r>
    </w:p>
    <w:p w14:paraId="26DB8487" w14:textId="07C2DAB5" w:rsidR="00143878" w:rsidRDefault="00143878" w:rsidP="00143878">
      <w:pPr>
        <w:ind w:left="360"/>
      </w:pPr>
      <w:r>
        <w:t>1</w:t>
      </w:r>
      <w:r w:rsidR="00B719DA">
        <w:t xml:space="preserve"> – Please change this to AI &amp; Data (Instead of AI </w:t>
      </w:r>
      <w:r w:rsidR="00B719DA" w:rsidRPr="00143878">
        <w:rPr>
          <w:i/>
          <w:iCs/>
        </w:rPr>
        <w:t>and</w:t>
      </w:r>
      <w:r w:rsidR="00B719DA">
        <w:t xml:space="preserve"> data)</w:t>
      </w:r>
    </w:p>
    <w:p w14:paraId="29178F72" w14:textId="0A008FC7" w:rsidR="00143878" w:rsidRPr="00143878" w:rsidRDefault="00B40B30" w:rsidP="00143878">
      <w:pPr>
        <w:pStyle w:val="ListParagraph"/>
        <w:numPr>
          <w:ilvl w:val="0"/>
          <w:numId w:val="13"/>
        </w:numPr>
      </w:pPr>
      <w:r>
        <w:t>Replace the EOS AI logo with this version (</w:t>
      </w:r>
      <w:r w:rsidRPr="00143878">
        <w:rPr>
          <w:i/>
          <w:iCs/>
        </w:rPr>
        <w:t>attached)</w:t>
      </w:r>
    </w:p>
    <w:p w14:paraId="79EB2806" w14:textId="1BA1CBE3" w:rsidR="00F31039" w:rsidRPr="00A0277E" w:rsidRDefault="00A0277E" w:rsidP="00A0277E">
      <w:pPr>
        <w:pStyle w:val="ListParagraph"/>
        <w:numPr>
          <w:ilvl w:val="0"/>
          <w:numId w:val="13"/>
        </w:numPr>
      </w:pPr>
      <w:r>
        <w:t>Switch the order of the products (Start with EOS MCP)</w:t>
      </w:r>
    </w:p>
    <w:p w14:paraId="299805D1" w14:textId="0391334C" w:rsidR="00B719DA" w:rsidRPr="00B719DA" w:rsidRDefault="00B719DA" w:rsidP="00A0277E">
      <w:pPr>
        <w:pStyle w:val="ListParagraph"/>
        <w:numPr>
          <w:ilvl w:val="0"/>
          <w:numId w:val="13"/>
        </w:numPr>
      </w:pPr>
      <w:r w:rsidRPr="00B719DA">
        <w:t>Please remove this</w:t>
      </w:r>
      <w:r>
        <w:t>:</w:t>
      </w:r>
    </w:p>
    <w:p w14:paraId="7A49A27C" w14:textId="5560E6DD" w:rsidR="00547118" w:rsidRPr="006A0A19" w:rsidRDefault="0004223D">
      <w:pPr>
        <w:rPr>
          <w:b/>
          <w:bCs/>
        </w:rPr>
      </w:pPr>
      <w:r w:rsidRPr="0004223D">
        <w:rPr>
          <w:b/>
          <w:bCs/>
          <w:noProof/>
        </w:rPr>
        <w:drawing>
          <wp:inline distT="0" distB="0" distL="0" distR="0" wp14:anchorId="01859D0E" wp14:editId="7DE6E3B8">
            <wp:extent cx="4692891" cy="5321573"/>
            <wp:effectExtent l="0" t="0" r="0" b="0"/>
            <wp:docPr id="187883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314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532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118" w:rsidRPr="006A0A19">
        <w:rPr>
          <w:b/>
          <w:bCs/>
        </w:rPr>
        <w:br w:type="page"/>
      </w:r>
    </w:p>
    <w:p w14:paraId="3B2905EF" w14:textId="77777777" w:rsidR="006051DF" w:rsidRDefault="006051DF"/>
    <w:p w14:paraId="0EB53A71" w14:textId="542249E6" w:rsidR="00847527" w:rsidRDefault="00494727" w:rsidP="00517E28">
      <w:pPr>
        <w:rPr>
          <w:b/>
          <w:bCs/>
        </w:rPr>
      </w:pPr>
      <w:r w:rsidRPr="00494727">
        <w:rPr>
          <w:b/>
          <w:bCs/>
        </w:rPr>
        <w:t>Web structure:</w:t>
      </w:r>
    </w:p>
    <w:p w14:paraId="55386FFB" w14:textId="5475A8BE" w:rsidR="0088794B" w:rsidRDefault="006A4C90" w:rsidP="0088794B">
      <w:pPr>
        <w:pStyle w:val="ListParagraph"/>
        <w:numPr>
          <w:ilvl w:val="0"/>
          <w:numId w:val="9"/>
        </w:numPr>
      </w:pPr>
      <w:r w:rsidRPr="006A4C90">
        <w:t xml:space="preserve">Please </w:t>
      </w:r>
      <w:r w:rsidR="007B3DFA">
        <w:t>remove</w:t>
      </w:r>
      <w:r w:rsidR="0088794B" w:rsidRPr="006A4C90">
        <w:t xml:space="preserve"> th</w:t>
      </w:r>
      <w:r w:rsidRPr="006A4C90">
        <w:t>e EOS AI</w:t>
      </w:r>
      <w:r w:rsidR="0088794B" w:rsidRPr="006A4C90">
        <w:t xml:space="preserve"> page. Th</w:t>
      </w:r>
      <w:r w:rsidR="00E43783">
        <w:t>e content in this page should fall under AI &amp; Data</w:t>
      </w:r>
    </w:p>
    <w:p w14:paraId="447134D3" w14:textId="21AC9F12" w:rsidR="006A4C90" w:rsidRDefault="006A4C90" w:rsidP="0088794B">
      <w:pPr>
        <w:pStyle w:val="ListParagraph"/>
        <w:numPr>
          <w:ilvl w:val="0"/>
          <w:numId w:val="9"/>
        </w:numPr>
      </w:pPr>
      <w:r>
        <w:t xml:space="preserve">Please add a round symbol </w:t>
      </w:r>
      <w:r w:rsidR="00646E7D">
        <w:t xml:space="preserve">next to the </w:t>
      </w:r>
      <w:r w:rsidR="001C7B2C">
        <w:t xml:space="preserve">EOS </w:t>
      </w:r>
      <w:r w:rsidR="00646E7D">
        <w:t>MCP</w:t>
      </w:r>
      <w:r w:rsidR="001C7B2C">
        <w:t xml:space="preserve"> menu screen. I’m attaching a</w:t>
      </w:r>
      <w:r w:rsidR="00EC036F">
        <w:t>n image you could use. If you need another format, please let me know.</w:t>
      </w:r>
    </w:p>
    <w:p w14:paraId="190EC04D" w14:textId="68ACD4D9" w:rsidR="001C7B2C" w:rsidRPr="006A4C90" w:rsidRDefault="00EC036F" w:rsidP="0088794B">
      <w:pPr>
        <w:pStyle w:val="ListParagraph"/>
        <w:numPr>
          <w:ilvl w:val="0"/>
          <w:numId w:val="9"/>
        </w:numPr>
      </w:pPr>
      <w:r>
        <w:t xml:space="preserve">This is different from our initial request, but </w:t>
      </w:r>
      <w:r w:rsidR="001520A6">
        <w:t>could we please place the “AI-Powered Energy workflows” page here</w:t>
      </w:r>
      <w:r w:rsidR="00B47203">
        <w:t>, as a sub-page for EOS MCP?</w:t>
      </w:r>
    </w:p>
    <w:p w14:paraId="5AA38A03" w14:textId="10618C29" w:rsidR="00494727" w:rsidRDefault="0074735E" w:rsidP="00517E28">
      <w:r>
        <w:rPr>
          <w:noProof/>
        </w:rPr>
        <w:drawing>
          <wp:inline distT="0" distB="0" distL="0" distR="0" wp14:anchorId="433710DF" wp14:editId="124515C7">
            <wp:extent cx="5727700" cy="3619500"/>
            <wp:effectExtent l="38100" t="38100" r="101600" b="95250"/>
            <wp:docPr id="13317355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F054EA" w14:textId="3FF1D334" w:rsidR="006A4C90" w:rsidRDefault="006A4C90" w:rsidP="006A4C90">
      <w:pPr>
        <w:pStyle w:val="ListParagraph"/>
      </w:pPr>
    </w:p>
    <w:sectPr w:rsidR="006A4C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42EF9"/>
    <w:multiLevelType w:val="hybridMultilevel"/>
    <w:tmpl w:val="3732F06C"/>
    <w:lvl w:ilvl="0" w:tplc="B1882EDE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65BC8"/>
    <w:multiLevelType w:val="hybridMultilevel"/>
    <w:tmpl w:val="C624F836"/>
    <w:lvl w:ilvl="0" w:tplc="6D34DC4A">
      <w:start w:val="5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336BC5"/>
    <w:multiLevelType w:val="hybridMultilevel"/>
    <w:tmpl w:val="4642B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33FA5"/>
    <w:multiLevelType w:val="hybridMultilevel"/>
    <w:tmpl w:val="AF3E8C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FD63F2"/>
    <w:multiLevelType w:val="hybridMultilevel"/>
    <w:tmpl w:val="6F5EC86E"/>
    <w:lvl w:ilvl="0" w:tplc="482E7AF4">
      <w:start w:val="1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993967"/>
    <w:multiLevelType w:val="hybridMultilevel"/>
    <w:tmpl w:val="B25E315E"/>
    <w:lvl w:ilvl="0" w:tplc="B1882EDE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FE13BA"/>
    <w:multiLevelType w:val="hybridMultilevel"/>
    <w:tmpl w:val="58866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883C47"/>
    <w:multiLevelType w:val="hybridMultilevel"/>
    <w:tmpl w:val="7A5EF906"/>
    <w:lvl w:ilvl="0" w:tplc="B1882EDE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16A02"/>
    <w:multiLevelType w:val="hybridMultilevel"/>
    <w:tmpl w:val="42AE70A4"/>
    <w:lvl w:ilvl="0" w:tplc="B714F2D4">
      <w:start w:val="1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8F100B"/>
    <w:multiLevelType w:val="hybridMultilevel"/>
    <w:tmpl w:val="79ECE728"/>
    <w:lvl w:ilvl="0" w:tplc="B1882EDE">
      <w:start w:val="2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0DA23D1"/>
    <w:multiLevelType w:val="hybridMultilevel"/>
    <w:tmpl w:val="679686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7764F2"/>
    <w:multiLevelType w:val="hybridMultilevel"/>
    <w:tmpl w:val="D5080D66"/>
    <w:lvl w:ilvl="0" w:tplc="18FCE7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272A0F"/>
    <w:multiLevelType w:val="hybridMultilevel"/>
    <w:tmpl w:val="5F1AD02E"/>
    <w:lvl w:ilvl="0" w:tplc="F63028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9C1763"/>
    <w:multiLevelType w:val="hybridMultilevel"/>
    <w:tmpl w:val="C9984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7937612">
    <w:abstractNumId w:val="4"/>
  </w:num>
  <w:num w:numId="2" w16cid:durableId="1822767018">
    <w:abstractNumId w:val="10"/>
  </w:num>
  <w:num w:numId="3" w16cid:durableId="378089580">
    <w:abstractNumId w:val="8"/>
  </w:num>
  <w:num w:numId="4" w16cid:durableId="1683556276">
    <w:abstractNumId w:val="13"/>
  </w:num>
  <w:num w:numId="5" w16cid:durableId="864832424">
    <w:abstractNumId w:val="6"/>
  </w:num>
  <w:num w:numId="6" w16cid:durableId="669259960">
    <w:abstractNumId w:val="11"/>
  </w:num>
  <w:num w:numId="7" w16cid:durableId="1649283617">
    <w:abstractNumId w:val="2"/>
  </w:num>
  <w:num w:numId="8" w16cid:durableId="1677000764">
    <w:abstractNumId w:val="1"/>
  </w:num>
  <w:num w:numId="9" w16cid:durableId="1053698426">
    <w:abstractNumId w:val="12"/>
  </w:num>
  <w:num w:numId="10" w16cid:durableId="1297680905">
    <w:abstractNumId w:val="3"/>
  </w:num>
  <w:num w:numId="11" w16cid:durableId="1659914813">
    <w:abstractNumId w:val="7"/>
  </w:num>
  <w:num w:numId="12" w16cid:durableId="1589341115">
    <w:abstractNumId w:val="9"/>
  </w:num>
  <w:num w:numId="13" w16cid:durableId="67117381">
    <w:abstractNumId w:val="0"/>
  </w:num>
  <w:num w:numId="14" w16cid:durableId="18826668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E28"/>
    <w:rsid w:val="00021357"/>
    <w:rsid w:val="00021D43"/>
    <w:rsid w:val="000327CA"/>
    <w:rsid w:val="0004223D"/>
    <w:rsid w:val="000442AF"/>
    <w:rsid w:val="00054F0B"/>
    <w:rsid w:val="00057C45"/>
    <w:rsid w:val="00062A6B"/>
    <w:rsid w:val="00080BE6"/>
    <w:rsid w:val="00085C39"/>
    <w:rsid w:val="0009484C"/>
    <w:rsid w:val="00097EF9"/>
    <w:rsid w:val="00097F0D"/>
    <w:rsid w:val="000A44E6"/>
    <w:rsid w:val="000A7F43"/>
    <w:rsid w:val="000B27BB"/>
    <w:rsid w:val="000C2511"/>
    <w:rsid w:val="000D2FCD"/>
    <w:rsid w:val="000E00F9"/>
    <w:rsid w:val="000E4FE5"/>
    <w:rsid w:val="000FA930"/>
    <w:rsid w:val="00121C1B"/>
    <w:rsid w:val="00124278"/>
    <w:rsid w:val="00143878"/>
    <w:rsid w:val="00147D07"/>
    <w:rsid w:val="001520A6"/>
    <w:rsid w:val="00186615"/>
    <w:rsid w:val="001A1AA7"/>
    <w:rsid w:val="001C7B2C"/>
    <w:rsid w:val="001D3F73"/>
    <w:rsid w:val="002037C5"/>
    <w:rsid w:val="0022122E"/>
    <w:rsid w:val="002271B3"/>
    <w:rsid w:val="00256147"/>
    <w:rsid w:val="00277396"/>
    <w:rsid w:val="002A2017"/>
    <w:rsid w:val="002A2C50"/>
    <w:rsid w:val="002B5D67"/>
    <w:rsid w:val="002C2D99"/>
    <w:rsid w:val="002D18EF"/>
    <w:rsid w:val="002D4252"/>
    <w:rsid w:val="002D52B9"/>
    <w:rsid w:val="002E7E3C"/>
    <w:rsid w:val="002F24A6"/>
    <w:rsid w:val="003231BC"/>
    <w:rsid w:val="00324FEC"/>
    <w:rsid w:val="00347B4E"/>
    <w:rsid w:val="00353BDC"/>
    <w:rsid w:val="003629EA"/>
    <w:rsid w:val="003864A3"/>
    <w:rsid w:val="00394695"/>
    <w:rsid w:val="00395D00"/>
    <w:rsid w:val="003979C1"/>
    <w:rsid w:val="003A13F8"/>
    <w:rsid w:val="003A30FA"/>
    <w:rsid w:val="00442A28"/>
    <w:rsid w:val="0046057B"/>
    <w:rsid w:val="00480F11"/>
    <w:rsid w:val="0048216B"/>
    <w:rsid w:val="00491ACD"/>
    <w:rsid w:val="00494727"/>
    <w:rsid w:val="004967BB"/>
    <w:rsid w:val="004B3AF1"/>
    <w:rsid w:val="004F741B"/>
    <w:rsid w:val="00514C2E"/>
    <w:rsid w:val="0051658E"/>
    <w:rsid w:val="0051786F"/>
    <w:rsid w:val="00517E28"/>
    <w:rsid w:val="005271B8"/>
    <w:rsid w:val="0053490E"/>
    <w:rsid w:val="00535545"/>
    <w:rsid w:val="005433CC"/>
    <w:rsid w:val="005455C6"/>
    <w:rsid w:val="00547118"/>
    <w:rsid w:val="00561771"/>
    <w:rsid w:val="005722A3"/>
    <w:rsid w:val="0057348E"/>
    <w:rsid w:val="00593127"/>
    <w:rsid w:val="00597A88"/>
    <w:rsid w:val="005A70FB"/>
    <w:rsid w:val="005D0B4F"/>
    <w:rsid w:val="005D1EB6"/>
    <w:rsid w:val="005D5062"/>
    <w:rsid w:val="005D6D08"/>
    <w:rsid w:val="005E178D"/>
    <w:rsid w:val="005F11D5"/>
    <w:rsid w:val="00601080"/>
    <w:rsid w:val="006033AA"/>
    <w:rsid w:val="006048CF"/>
    <w:rsid w:val="006051DF"/>
    <w:rsid w:val="00616113"/>
    <w:rsid w:val="0062317B"/>
    <w:rsid w:val="006375B4"/>
    <w:rsid w:val="006428DD"/>
    <w:rsid w:val="00646E7D"/>
    <w:rsid w:val="00663358"/>
    <w:rsid w:val="00663961"/>
    <w:rsid w:val="00667F5B"/>
    <w:rsid w:val="00682D4E"/>
    <w:rsid w:val="00692F0E"/>
    <w:rsid w:val="00695931"/>
    <w:rsid w:val="006A0A19"/>
    <w:rsid w:val="006A0A92"/>
    <w:rsid w:val="006A3836"/>
    <w:rsid w:val="006A4C90"/>
    <w:rsid w:val="006B133E"/>
    <w:rsid w:val="006C216D"/>
    <w:rsid w:val="006C36D9"/>
    <w:rsid w:val="006C7025"/>
    <w:rsid w:val="006E0DB0"/>
    <w:rsid w:val="006E5DA7"/>
    <w:rsid w:val="006F2454"/>
    <w:rsid w:val="006F5F0D"/>
    <w:rsid w:val="00707CC1"/>
    <w:rsid w:val="007172B1"/>
    <w:rsid w:val="00720490"/>
    <w:rsid w:val="00722C6E"/>
    <w:rsid w:val="00725839"/>
    <w:rsid w:val="007404C9"/>
    <w:rsid w:val="00740A40"/>
    <w:rsid w:val="0074735E"/>
    <w:rsid w:val="007527A9"/>
    <w:rsid w:val="007623FB"/>
    <w:rsid w:val="00771485"/>
    <w:rsid w:val="00785DA9"/>
    <w:rsid w:val="007A2897"/>
    <w:rsid w:val="007B3DFA"/>
    <w:rsid w:val="007D1ED7"/>
    <w:rsid w:val="007E2A1B"/>
    <w:rsid w:val="007E2BAA"/>
    <w:rsid w:val="007F0833"/>
    <w:rsid w:val="0080585D"/>
    <w:rsid w:val="0080622C"/>
    <w:rsid w:val="008110F6"/>
    <w:rsid w:val="00814093"/>
    <w:rsid w:val="0084311A"/>
    <w:rsid w:val="00845A7E"/>
    <w:rsid w:val="00847527"/>
    <w:rsid w:val="008560FE"/>
    <w:rsid w:val="008566CC"/>
    <w:rsid w:val="008627F8"/>
    <w:rsid w:val="008647DD"/>
    <w:rsid w:val="00870DB7"/>
    <w:rsid w:val="0088794B"/>
    <w:rsid w:val="008B7245"/>
    <w:rsid w:val="008F6547"/>
    <w:rsid w:val="00903CE1"/>
    <w:rsid w:val="0092327C"/>
    <w:rsid w:val="00944002"/>
    <w:rsid w:val="00952AAE"/>
    <w:rsid w:val="0095740E"/>
    <w:rsid w:val="00973076"/>
    <w:rsid w:val="00975093"/>
    <w:rsid w:val="009A0A0D"/>
    <w:rsid w:val="009A2C07"/>
    <w:rsid w:val="009A461A"/>
    <w:rsid w:val="009A6E9E"/>
    <w:rsid w:val="009B5DF4"/>
    <w:rsid w:val="009B5EA3"/>
    <w:rsid w:val="009B76F7"/>
    <w:rsid w:val="009C3038"/>
    <w:rsid w:val="009C362E"/>
    <w:rsid w:val="009D326B"/>
    <w:rsid w:val="009D37D0"/>
    <w:rsid w:val="009D4F78"/>
    <w:rsid w:val="009E3B8A"/>
    <w:rsid w:val="009E64FF"/>
    <w:rsid w:val="009F1250"/>
    <w:rsid w:val="009F1935"/>
    <w:rsid w:val="009F5085"/>
    <w:rsid w:val="00A0277E"/>
    <w:rsid w:val="00A23176"/>
    <w:rsid w:val="00A345C4"/>
    <w:rsid w:val="00A3495D"/>
    <w:rsid w:val="00A82DA0"/>
    <w:rsid w:val="00A914D9"/>
    <w:rsid w:val="00AC2BF2"/>
    <w:rsid w:val="00AC5536"/>
    <w:rsid w:val="00AF5DAF"/>
    <w:rsid w:val="00B0143B"/>
    <w:rsid w:val="00B23FA0"/>
    <w:rsid w:val="00B40B30"/>
    <w:rsid w:val="00B463FB"/>
    <w:rsid w:val="00B47203"/>
    <w:rsid w:val="00B517FA"/>
    <w:rsid w:val="00B5240A"/>
    <w:rsid w:val="00B52BE1"/>
    <w:rsid w:val="00B56A11"/>
    <w:rsid w:val="00B67D06"/>
    <w:rsid w:val="00B719DA"/>
    <w:rsid w:val="00B758D5"/>
    <w:rsid w:val="00B84348"/>
    <w:rsid w:val="00B845BE"/>
    <w:rsid w:val="00B84752"/>
    <w:rsid w:val="00B84C00"/>
    <w:rsid w:val="00BA2EE7"/>
    <w:rsid w:val="00BB6F64"/>
    <w:rsid w:val="00BC3650"/>
    <w:rsid w:val="00C02406"/>
    <w:rsid w:val="00C0597D"/>
    <w:rsid w:val="00C137A6"/>
    <w:rsid w:val="00C20277"/>
    <w:rsid w:val="00C34A2F"/>
    <w:rsid w:val="00C62D48"/>
    <w:rsid w:val="00C62DF2"/>
    <w:rsid w:val="00C66EFC"/>
    <w:rsid w:val="00C746D0"/>
    <w:rsid w:val="00C86F44"/>
    <w:rsid w:val="00C900FC"/>
    <w:rsid w:val="00C90793"/>
    <w:rsid w:val="00C9087B"/>
    <w:rsid w:val="00C944BB"/>
    <w:rsid w:val="00CA3FF9"/>
    <w:rsid w:val="00CB2F1D"/>
    <w:rsid w:val="00CB57CF"/>
    <w:rsid w:val="00CB60FC"/>
    <w:rsid w:val="00CB6520"/>
    <w:rsid w:val="00CC3EEB"/>
    <w:rsid w:val="00CC4EFC"/>
    <w:rsid w:val="00CD5C99"/>
    <w:rsid w:val="00D052A6"/>
    <w:rsid w:val="00D21C77"/>
    <w:rsid w:val="00D239E1"/>
    <w:rsid w:val="00D25C39"/>
    <w:rsid w:val="00D26585"/>
    <w:rsid w:val="00D320E5"/>
    <w:rsid w:val="00D35483"/>
    <w:rsid w:val="00D45D8F"/>
    <w:rsid w:val="00D5393E"/>
    <w:rsid w:val="00D60A41"/>
    <w:rsid w:val="00D80F0D"/>
    <w:rsid w:val="00D962CB"/>
    <w:rsid w:val="00DD6ADB"/>
    <w:rsid w:val="00DD795F"/>
    <w:rsid w:val="00DE019B"/>
    <w:rsid w:val="00E404D3"/>
    <w:rsid w:val="00E40E10"/>
    <w:rsid w:val="00E43783"/>
    <w:rsid w:val="00E973A9"/>
    <w:rsid w:val="00E97D6F"/>
    <w:rsid w:val="00EA1D59"/>
    <w:rsid w:val="00EA59A8"/>
    <w:rsid w:val="00EC036F"/>
    <w:rsid w:val="00EC054F"/>
    <w:rsid w:val="00ED32D3"/>
    <w:rsid w:val="00EF2057"/>
    <w:rsid w:val="00EF4D90"/>
    <w:rsid w:val="00F07773"/>
    <w:rsid w:val="00F14463"/>
    <w:rsid w:val="00F155E6"/>
    <w:rsid w:val="00F16AB4"/>
    <w:rsid w:val="00F17A81"/>
    <w:rsid w:val="00F23682"/>
    <w:rsid w:val="00F31039"/>
    <w:rsid w:val="00F423D6"/>
    <w:rsid w:val="00F52E79"/>
    <w:rsid w:val="00F60EDF"/>
    <w:rsid w:val="00F626FF"/>
    <w:rsid w:val="00F70AFC"/>
    <w:rsid w:val="00FA0A58"/>
    <w:rsid w:val="00FA7266"/>
    <w:rsid w:val="00FC509C"/>
    <w:rsid w:val="00FF512C"/>
    <w:rsid w:val="01AB5C5C"/>
    <w:rsid w:val="09DE6C43"/>
    <w:rsid w:val="0C1F91C4"/>
    <w:rsid w:val="0C3D4D95"/>
    <w:rsid w:val="17C0AF32"/>
    <w:rsid w:val="17FF88EF"/>
    <w:rsid w:val="29575257"/>
    <w:rsid w:val="3265AF7B"/>
    <w:rsid w:val="3276F362"/>
    <w:rsid w:val="33E166ED"/>
    <w:rsid w:val="360C01B6"/>
    <w:rsid w:val="37F14CA2"/>
    <w:rsid w:val="390CE008"/>
    <w:rsid w:val="3ECB957D"/>
    <w:rsid w:val="44996603"/>
    <w:rsid w:val="47241CDE"/>
    <w:rsid w:val="490392C2"/>
    <w:rsid w:val="49B735C9"/>
    <w:rsid w:val="4A067E4F"/>
    <w:rsid w:val="4B0090A8"/>
    <w:rsid w:val="4B456616"/>
    <w:rsid w:val="4D8EBA9C"/>
    <w:rsid w:val="4DB17B9D"/>
    <w:rsid w:val="4E2B261C"/>
    <w:rsid w:val="50A5EED9"/>
    <w:rsid w:val="5ABFB9E2"/>
    <w:rsid w:val="614EEE29"/>
    <w:rsid w:val="64497CCA"/>
    <w:rsid w:val="68BF8352"/>
    <w:rsid w:val="6EEFE037"/>
    <w:rsid w:val="6FBC9EDC"/>
    <w:rsid w:val="752A61B0"/>
    <w:rsid w:val="76E4D8F1"/>
    <w:rsid w:val="7830E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AD180"/>
  <w15:chartTrackingRefBased/>
  <w15:docId w15:val="{A954A53A-485A-48B7-B34C-BBC773179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E2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048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048C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048C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48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48CF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7348E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5D0B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96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Mention">
    <w:name w:val="Mention"/>
    <w:basedOn w:val="DefaultParagraphFont"/>
    <w:uiPriority w:val="99"/>
    <w:unhideWhenUsed/>
    <w:rsid w:val="006428DD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BC36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drive.google.com/file/d/1rjNVKFkplC7WR3p0fUT_6FyiolJoHsZY/view?usp=drive_link" TargetMode="External"/><Relationship Id="rId3" Type="http://schemas.openxmlformats.org/officeDocument/2006/relationships/styles" Target="styles.xml"/><Relationship Id="rId21" Type="http://schemas.openxmlformats.org/officeDocument/2006/relationships/hyperlink" Target="https://drive.google.com/file/d/1gLF5MNgrqC-xbDh0Q77U_ACauX06WFbs/view?usp=sharing" TargetMode="External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drive.google.com/file/d/1QNiYMVc--L37R6IFZQBCceTmbmmvHKaw/view?usp=sharing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yperlink" Target="https://drive.google.com/file/d/1GNBZn4dQb7y7bNFKCsWKpCE__gow97Mv/view?usp=sharing" TargetMode="External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hyperlink" Target="https://drive.google.com/file/d/1pD9qpikjH_rmDy1OT2pC_bkoiCeXOtDe/view?usp=sharing" TargetMode="External"/><Relationship Id="rId32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yperlink" Target="https://drive.google.com/file/d/12yi2DTd5q5IlfhMqUnklG_iF1xzvhcPM/view?usp=sharing" TargetMode="External"/><Relationship Id="rId28" Type="http://schemas.openxmlformats.org/officeDocument/2006/relationships/image" Target="media/image1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hyperlink" Target="https://drive.google.com/file/d/1dL4mtdYVTjWyo1lwM1afXjXrXtbnoQUo/view?usp=sharing" TargetMode="External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8" Type="http://schemas.openxmlformats.org/officeDocument/2006/relationships/hyperlink" Target="https://auroraer.com/products/gr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05F3C-104A-4F98-9EA4-81A73682B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523</Words>
  <Characters>2984</Characters>
  <Application>Microsoft Office Word</Application>
  <DocSecurity>0</DocSecurity>
  <Lines>24</Lines>
  <Paragraphs>6</Paragraphs>
  <ScaleCrop>false</ScaleCrop>
  <Company/>
  <LinksUpToDate>false</LinksUpToDate>
  <CharactersWithSpaces>3501</CharactersWithSpaces>
  <SharedDoc>false</SharedDoc>
  <HLinks>
    <vt:vector size="24" baseType="variant">
      <vt:variant>
        <vt:i4>3211298</vt:i4>
      </vt:variant>
      <vt:variant>
        <vt:i4>0</vt:i4>
      </vt:variant>
      <vt:variant>
        <vt:i4>0</vt:i4>
      </vt:variant>
      <vt:variant>
        <vt:i4>5</vt:i4>
      </vt:variant>
      <vt:variant>
        <vt:lpwstr>https://auroraer.com/products/grid</vt:lpwstr>
      </vt:variant>
      <vt:variant>
        <vt:lpwstr/>
      </vt:variant>
      <vt:variant>
        <vt:i4>6619138</vt:i4>
      </vt:variant>
      <vt:variant>
        <vt:i4>6</vt:i4>
      </vt:variant>
      <vt:variant>
        <vt:i4>0</vt:i4>
      </vt:variant>
      <vt:variant>
        <vt:i4>5</vt:i4>
      </vt:variant>
      <vt:variant>
        <vt:lpwstr>mailto:ariana.sacio@auroraer.com</vt:lpwstr>
      </vt:variant>
      <vt:variant>
        <vt:lpwstr/>
      </vt:variant>
      <vt:variant>
        <vt:i4>6619138</vt:i4>
      </vt:variant>
      <vt:variant>
        <vt:i4>3</vt:i4>
      </vt:variant>
      <vt:variant>
        <vt:i4>0</vt:i4>
      </vt:variant>
      <vt:variant>
        <vt:i4>5</vt:i4>
      </vt:variant>
      <vt:variant>
        <vt:lpwstr>mailto:ariana.sacio@auroraer.com</vt:lpwstr>
      </vt:variant>
      <vt:variant>
        <vt:lpwstr/>
      </vt:variant>
      <vt:variant>
        <vt:i4>106</vt:i4>
      </vt:variant>
      <vt:variant>
        <vt:i4>0</vt:i4>
      </vt:variant>
      <vt:variant>
        <vt:i4>0</vt:i4>
      </vt:variant>
      <vt:variant>
        <vt:i4>5</vt:i4>
      </vt:variant>
      <vt:variant>
        <vt:lpwstr>mailto:lucy.chen@auroraer.com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Farmer</dc:creator>
  <cp:keywords/>
  <dc:description/>
  <cp:lastModifiedBy>Ariana Sacio</cp:lastModifiedBy>
  <cp:revision>21</cp:revision>
  <dcterms:created xsi:type="dcterms:W3CDTF">2026-10-08T15:49:00Z</dcterms:created>
  <dcterms:modified xsi:type="dcterms:W3CDTF">2026-10-08T16:26:00Z</dcterms:modified>
</cp:coreProperties>
</file>