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E3C8" w14:textId="36EBA3A0" w:rsidR="006713AC" w:rsidRDefault="006713AC">
      <w:r w:rsidRPr="006713AC">
        <w:drawing>
          <wp:inline distT="0" distB="0" distL="0" distR="0" wp14:anchorId="08F10F17" wp14:editId="5775E8A5">
            <wp:extent cx="5943600" cy="3762375"/>
            <wp:effectExtent l="0" t="0" r="0" b="9525"/>
            <wp:docPr id="3488967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678" name="Picture 1" descr="A computer screen shot of a black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AC"/>
    <w:rsid w:val="0067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2418"/>
  <w15:chartTrackingRefBased/>
  <w15:docId w15:val="{B7FA0D30-4FB7-40BA-8A63-611683AA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Bulcock</dc:creator>
  <cp:keywords/>
  <dc:description/>
  <cp:lastModifiedBy>Aurora Bulcock</cp:lastModifiedBy>
  <cp:revision>1</cp:revision>
  <dcterms:created xsi:type="dcterms:W3CDTF">2024-01-22T15:58:00Z</dcterms:created>
  <dcterms:modified xsi:type="dcterms:W3CDTF">2024-01-22T15:59:00Z</dcterms:modified>
</cp:coreProperties>
</file>