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565E9" w14:textId="2230AFFD" w:rsidR="00E56039" w:rsidRPr="00E657B2" w:rsidRDefault="009833F0" w:rsidP="00E657B2">
      <w:pPr>
        <w:pStyle w:val="Titolo1"/>
      </w:pPr>
      <w:bookmarkStart w:id="0" w:name="_Toc175652089"/>
      <w:r w:rsidRPr="00E657B2">
        <w:t>FEATURES</w:t>
      </w:r>
      <w:bookmarkEnd w:id="0"/>
    </w:p>
    <w:p w14:paraId="10CC2D13" w14:textId="492A7810" w:rsidR="009833F0" w:rsidRDefault="009833F0">
      <w:pPr>
        <w:rPr>
          <w:rFonts w:ascii="Corbel" w:hAnsi="Corbel" w:cs="Arial"/>
          <w:color w:val="E32D91" w:themeColor="accent1"/>
        </w:rPr>
      </w:pPr>
      <w:r>
        <w:rPr>
          <w:rFonts w:ascii="Corbel" w:hAnsi="Corbel" w:cs="Arial"/>
          <w:b/>
          <w:bCs/>
          <w:noProof/>
          <w:color w:val="4775E7" w:themeColor="accent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6FF6E" wp14:editId="1A61F8B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61998" cy="0"/>
                <wp:effectExtent l="0" t="0" r="0" b="0"/>
                <wp:wrapNone/>
                <wp:docPr id="1323339273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19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BC67E" id="Connettore dirit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7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" strokecolor="#4775e7 [3207]" strokeweight=".5pt">
                <v:stroke joinstyle="miter"/>
              </v:lin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302263900"/>
        <w:docPartObj>
          <w:docPartGallery w:val="Table of Contents"/>
          <w:docPartUnique/>
        </w:docPartObj>
      </w:sdtPr>
      <w:sdtContent>
        <w:p w14:paraId="131F5FAA" w14:textId="6B1FD6B4" w:rsidR="00E657B2" w:rsidRDefault="00E657B2" w:rsidP="00E657B2">
          <w:pPr>
            <w:pStyle w:val="Titolosommario"/>
          </w:pPr>
        </w:p>
        <w:p w14:paraId="6AE82D70" w14:textId="3E9C9E7A" w:rsidR="004F4008" w:rsidRDefault="004F400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652089" w:history="1">
            <w:r w:rsidRPr="002D4DED">
              <w:rPr>
                <w:rStyle w:val="Collegamentoipertestuale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_Toc175652089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7B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418BF" w14:textId="56B18CFC" w:rsidR="004F400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5652090" w:history="1">
            <w:r w:rsidR="004F4008" w:rsidRPr="002D4DED">
              <w:rPr>
                <w:rStyle w:val="Collegamentoipertestuale"/>
                <w:noProof/>
              </w:rPr>
              <w:t>SENTIMENT LAVORATIVO</w:t>
            </w:r>
            <w:r w:rsidR="004F4008">
              <w:rPr>
                <w:noProof/>
                <w:webHidden/>
              </w:rPr>
              <w:tab/>
            </w:r>
            <w:r w:rsidR="004F4008">
              <w:rPr>
                <w:noProof/>
                <w:webHidden/>
              </w:rPr>
              <w:fldChar w:fldCharType="begin"/>
            </w:r>
            <w:r w:rsidR="004F4008">
              <w:rPr>
                <w:noProof/>
                <w:webHidden/>
              </w:rPr>
              <w:instrText xml:space="preserve"> PAGEREF _Toc175652090 \h </w:instrText>
            </w:r>
            <w:r w:rsidR="004F4008">
              <w:rPr>
                <w:noProof/>
                <w:webHidden/>
              </w:rPr>
            </w:r>
            <w:r w:rsidR="004F4008">
              <w:rPr>
                <w:noProof/>
                <w:webHidden/>
              </w:rPr>
              <w:fldChar w:fldCharType="separate"/>
            </w:r>
            <w:r w:rsidR="00C627BB">
              <w:rPr>
                <w:noProof/>
                <w:webHidden/>
              </w:rPr>
              <w:t>2</w:t>
            </w:r>
            <w:r w:rsidR="004F4008">
              <w:rPr>
                <w:noProof/>
                <w:webHidden/>
              </w:rPr>
              <w:fldChar w:fldCharType="end"/>
            </w:r>
          </w:hyperlink>
        </w:p>
        <w:p w14:paraId="4BD6495A" w14:textId="1D808F3F" w:rsidR="004F400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5652091" w:history="1">
            <w:r w:rsidR="004F4008" w:rsidRPr="002D4DED">
              <w:rPr>
                <w:rStyle w:val="Collegamentoipertestuale"/>
                <w:noProof/>
              </w:rPr>
              <w:t>MOOD PERSONALE</w:t>
            </w:r>
            <w:r w:rsidR="004F4008">
              <w:rPr>
                <w:noProof/>
                <w:webHidden/>
              </w:rPr>
              <w:tab/>
            </w:r>
            <w:r w:rsidR="004F4008">
              <w:rPr>
                <w:noProof/>
                <w:webHidden/>
              </w:rPr>
              <w:fldChar w:fldCharType="begin"/>
            </w:r>
            <w:r w:rsidR="004F4008">
              <w:rPr>
                <w:noProof/>
                <w:webHidden/>
              </w:rPr>
              <w:instrText xml:space="preserve"> PAGEREF _Toc175652091 \h </w:instrText>
            </w:r>
            <w:r w:rsidR="004F4008">
              <w:rPr>
                <w:noProof/>
                <w:webHidden/>
              </w:rPr>
            </w:r>
            <w:r w:rsidR="004F4008">
              <w:rPr>
                <w:noProof/>
                <w:webHidden/>
              </w:rPr>
              <w:fldChar w:fldCharType="separate"/>
            </w:r>
            <w:r w:rsidR="00C627BB">
              <w:rPr>
                <w:noProof/>
                <w:webHidden/>
              </w:rPr>
              <w:t>5</w:t>
            </w:r>
            <w:r w:rsidR="004F4008">
              <w:rPr>
                <w:noProof/>
                <w:webHidden/>
              </w:rPr>
              <w:fldChar w:fldCharType="end"/>
            </w:r>
          </w:hyperlink>
        </w:p>
        <w:p w14:paraId="76C8E619" w14:textId="01A4C994" w:rsidR="004F400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5652092" w:history="1">
            <w:r w:rsidR="004F4008" w:rsidRPr="002D4DED">
              <w:rPr>
                <w:rStyle w:val="Collegamentoipertestuale"/>
                <w:noProof/>
              </w:rPr>
              <w:t>SEZIONE TEAM</w:t>
            </w:r>
            <w:r w:rsidR="004F4008">
              <w:rPr>
                <w:noProof/>
                <w:webHidden/>
              </w:rPr>
              <w:tab/>
            </w:r>
            <w:r w:rsidR="004F4008">
              <w:rPr>
                <w:noProof/>
                <w:webHidden/>
              </w:rPr>
              <w:fldChar w:fldCharType="begin"/>
            </w:r>
            <w:r w:rsidR="004F4008">
              <w:rPr>
                <w:noProof/>
                <w:webHidden/>
              </w:rPr>
              <w:instrText xml:space="preserve"> PAGEREF _Toc175652092 \h </w:instrText>
            </w:r>
            <w:r w:rsidR="004F4008">
              <w:rPr>
                <w:noProof/>
                <w:webHidden/>
              </w:rPr>
            </w:r>
            <w:r w:rsidR="004F4008">
              <w:rPr>
                <w:noProof/>
                <w:webHidden/>
              </w:rPr>
              <w:fldChar w:fldCharType="separate"/>
            </w:r>
            <w:r w:rsidR="00C627BB">
              <w:rPr>
                <w:noProof/>
                <w:webHidden/>
              </w:rPr>
              <w:t>6</w:t>
            </w:r>
            <w:r w:rsidR="004F4008">
              <w:rPr>
                <w:noProof/>
                <w:webHidden/>
              </w:rPr>
              <w:fldChar w:fldCharType="end"/>
            </w:r>
          </w:hyperlink>
        </w:p>
        <w:p w14:paraId="14303636" w14:textId="0FAF1606" w:rsidR="004F4008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5652093" w:history="1">
            <w:r w:rsidR="004F4008" w:rsidRPr="002D4DED">
              <w:rPr>
                <w:rStyle w:val="Collegamentoipertestuale"/>
                <w:noProof/>
              </w:rPr>
              <w:t>OPZIONI PER FAS/HR</w:t>
            </w:r>
            <w:r w:rsidR="004F4008">
              <w:rPr>
                <w:noProof/>
                <w:webHidden/>
              </w:rPr>
              <w:tab/>
            </w:r>
            <w:r w:rsidR="004F4008">
              <w:rPr>
                <w:noProof/>
                <w:webHidden/>
              </w:rPr>
              <w:fldChar w:fldCharType="begin"/>
            </w:r>
            <w:r w:rsidR="004F4008">
              <w:rPr>
                <w:noProof/>
                <w:webHidden/>
              </w:rPr>
              <w:instrText xml:space="preserve"> PAGEREF _Toc175652093 \h </w:instrText>
            </w:r>
            <w:r w:rsidR="004F4008">
              <w:rPr>
                <w:noProof/>
                <w:webHidden/>
              </w:rPr>
            </w:r>
            <w:r w:rsidR="004F4008">
              <w:rPr>
                <w:noProof/>
                <w:webHidden/>
              </w:rPr>
              <w:fldChar w:fldCharType="separate"/>
            </w:r>
            <w:r w:rsidR="00C627BB">
              <w:rPr>
                <w:noProof/>
                <w:webHidden/>
              </w:rPr>
              <w:t>7</w:t>
            </w:r>
            <w:r w:rsidR="004F4008">
              <w:rPr>
                <w:noProof/>
                <w:webHidden/>
              </w:rPr>
              <w:fldChar w:fldCharType="end"/>
            </w:r>
          </w:hyperlink>
        </w:p>
        <w:p w14:paraId="189C631A" w14:textId="748F4697" w:rsidR="004F400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5652094" w:history="1">
            <w:r w:rsidR="004F4008" w:rsidRPr="002D4DED">
              <w:rPr>
                <w:rStyle w:val="Collegamentoipertestuale"/>
                <w:noProof/>
              </w:rPr>
              <w:t>SEZIONE BACHECA</w:t>
            </w:r>
            <w:r w:rsidR="004F4008">
              <w:rPr>
                <w:noProof/>
                <w:webHidden/>
              </w:rPr>
              <w:tab/>
            </w:r>
            <w:r w:rsidR="004F4008">
              <w:rPr>
                <w:noProof/>
                <w:webHidden/>
              </w:rPr>
              <w:fldChar w:fldCharType="begin"/>
            </w:r>
            <w:r w:rsidR="004F4008">
              <w:rPr>
                <w:noProof/>
                <w:webHidden/>
              </w:rPr>
              <w:instrText xml:space="preserve"> PAGEREF _Toc175652094 \h </w:instrText>
            </w:r>
            <w:r w:rsidR="004F4008">
              <w:rPr>
                <w:noProof/>
                <w:webHidden/>
              </w:rPr>
            </w:r>
            <w:r w:rsidR="004F4008">
              <w:rPr>
                <w:noProof/>
                <w:webHidden/>
              </w:rPr>
              <w:fldChar w:fldCharType="separate"/>
            </w:r>
            <w:r w:rsidR="00C627BB">
              <w:rPr>
                <w:noProof/>
                <w:webHidden/>
              </w:rPr>
              <w:t>8</w:t>
            </w:r>
            <w:r w:rsidR="004F4008">
              <w:rPr>
                <w:noProof/>
                <w:webHidden/>
              </w:rPr>
              <w:fldChar w:fldCharType="end"/>
            </w:r>
          </w:hyperlink>
        </w:p>
        <w:p w14:paraId="429299BD" w14:textId="422D10FF" w:rsidR="004F400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5652095" w:history="1">
            <w:r w:rsidR="004F4008" w:rsidRPr="002D4DED">
              <w:rPr>
                <w:rStyle w:val="Collegamentoipertestuale"/>
                <w:noProof/>
              </w:rPr>
              <w:t>SEZIONE GRAFICI</w:t>
            </w:r>
            <w:r w:rsidR="004F4008">
              <w:rPr>
                <w:noProof/>
                <w:webHidden/>
              </w:rPr>
              <w:tab/>
            </w:r>
            <w:r w:rsidR="004F4008">
              <w:rPr>
                <w:noProof/>
                <w:webHidden/>
              </w:rPr>
              <w:fldChar w:fldCharType="begin"/>
            </w:r>
            <w:r w:rsidR="004F4008">
              <w:rPr>
                <w:noProof/>
                <w:webHidden/>
              </w:rPr>
              <w:instrText xml:space="preserve"> PAGEREF _Toc175652095 \h </w:instrText>
            </w:r>
            <w:r w:rsidR="004F4008">
              <w:rPr>
                <w:noProof/>
                <w:webHidden/>
              </w:rPr>
            </w:r>
            <w:r w:rsidR="004F4008">
              <w:rPr>
                <w:noProof/>
                <w:webHidden/>
              </w:rPr>
              <w:fldChar w:fldCharType="separate"/>
            </w:r>
            <w:r w:rsidR="00C627BB">
              <w:rPr>
                <w:noProof/>
                <w:webHidden/>
              </w:rPr>
              <w:t>10</w:t>
            </w:r>
            <w:r w:rsidR="004F4008">
              <w:rPr>
                <w:noProof/>
                <w:webHidden/>
              </w:rPr>
              <w:fldChar w:fldCharType="end"/>
            </w:r>
          </w:hyperlink>
        </w:p>
        <w:p w14:paraId="0D20B178" w14:textId="3CC18889" w:rsidR="004F400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5652096" w:history="1">
            <w:r w:rsidR="004F4008" w:rsidRPr="002D4DED">
              <w:rPr>
                <w:rStyle w:val="Collegamentoipertestuale"/>
                <w:noProof/>
              </w:rPr>
              <w:t>SEZIONE PROFILO</w:t>
            </w:r>
            <w:r w:rsidR="004F4008">
              <w:rPr>
                <w:noProof/>
                <w:webHidden/>
              </w:rPr>
              <w:tab/>
            </w:r>
            <w:r w:rsidR="004F4008">
              <w:rPr>
                <w:noProof/>
                <w:webHidden/>
              </w:rPr>
              <w:fldChar w:fldCharType="begin"/>
            </w:r>
            <w:r w:rsidR="004F4008">
              <w:rPr>
                <w:noProof/>
                <w:webHidden/>
              </w:rPr>
              <w:instrText xml:space="preserve"> PAGEREF _Toc175652096 \h </w:instrText>
            </w:r>
            <w:r w:rsidR="004F4008">
              <w:rPr>
                <w:noProof/>
                <w:webHidden/>
              </w:rPr>
            </w:r>
            <w:r w:rsidR="004F4008">
              <w:rPr>
                <w:noProof/>
                <w:webHidden/>
              </w:rPr>
              <w:fldChar w:fldCharType="separate"/>
            </w:r>
            <w:r w:rsidR="00C627BB">
              <w:rPr>
                <w:noProof/>
                <w:webHidden/>
              </w:rPr>
              <w:t>11</w:t>
            </w:r>
            <w:r w:rsidR="004F4008">
              <w:rPr>
                <w:noProof/>
                <w:webHidden/>
              </w:rPr>
              <w:fldChar w:fldCharType="end"/>
            </w:r>
          </w:hyperlink>
        </w:p>
        <w:p w14:paraId="3A44F8D9" w14:textId="7512395A" w:rsidR="004F400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5652097" w:history="1">
            <w:r w:rsidR="004F4008" w:rsidRPr="002D4DED">
              <w:rPr>
                <w:rStyle w:val="Collegamentoipertestuale"/>
                <w:noProof/>
              </w:rPr>
              <w:t>NOTIFICHE</w:t>
            </w:r>
            <w:r w:rsidR="004F4008">
              <w:rPr>
                <w:noProof/>
                <w:webHidden/>
              </w:rPr>
              <w:tab/>
            </w:r>
            <w:r w:rsidR="004F4008">
              <w:rPr>
                <w:noProof/>
                <w:webHidden/>
              </w:rPr>
              <w:fldChar w:fldCharType="begin"/>
            </w:r>
            <w:r w:rsidR="004F4008">
              <w:rPr>
                <w:noProof/>
                <w:webHidden/>
              </w:rPr>
              <w:instrText xml:space="preserve"> PAGEREF _Toc175652097 \h </w:instrText>
            </w:r>
            <w:r w:rsidR="004F4008">
              <w:rPr>
                <w:noProof/>
                <w:webHidden/>
              </w:rPr>
            </w:r>
            <w:r w:rsidR="004F4008">
              <w:rPr>
                <w:noProof/>
                <w:webHidden/>
              </w:rPr>
              <w:fldChar w:fldCharType="separate"/>
            </w:r>
            <w:r w:rsidR="00C627BB">
              <w:rPr>
                <w:noProof/>
                <w:webHidden/>
              </w:rPr>
              <w:t>12</w:t>
            </w:r>
            <w:r w:rsidR="004F4008">
              <w:rPr>
                <w:noProof/>
                <w:webHidden/>
              </w:rPr>
              <w:fldChar w:fldCharType="end"/>
            </w:r>
          </w:hyperlink>
        </w:p>
        <w:p w14:paraId="35A5BAB9" w14:textId="030B75C7" w:rsidR="00E657B2" w:rsidRDefault="004F4008">
          <w:r>
            <w:fldChar w:fldCharType="end"/>
          </w:r>
        </w:p>
      </w:sdtContent>
    </w:sdt>
    <w:p w14:paraId="07F153BB" w14:textId="77777777" w:rsidR="000D6CD5" w:rsidRDefault="000D6CD5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59EAD91F" w14:textId="77777777" w:rsidR="000D6CD5" w:rsidRDefault="000D6CD5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7079C617" w14:textId="77777777" w:rsidR="000D6CD5" w:rsidRDefault="000D6CD5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5181A351" w14:textId="77777777" w:rsidR="000D6CD5" w:rsidRDefault="000D6CD5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7ADE7A9A" w14:textId="77777777" w:rsidR="000D6CD5" w:rsidRDefault="000D6CD5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1221C354" w14:textId="77777777" w:rsidR="000D6CD5" w:rsidRDefault="000D6CD5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5CB9CA89" w14:textId="77777777" w:rsidR="000D6CD5" w:rsidRDefault="000D6CD5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1BCE0544" w14:textId="77777777" w:rsidR="000D6CD5" w:rsidRDefault="000D6CD5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01C95639" w14:textId="77777777" w:rsidR="000D6CD5" w:rsidRDefault="000D6CD5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4EB18753" w14:textId="77777777" w:rsidR="000D6CD5" w:rsidRDefault="000D6CD5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499C4B0C" w14:textId="77777777" w:rsidR="000D6CD5" w:rsidRDefault="000D6CD5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0A0A8F84" w14:textId="77777777" w:rsidR="004F4008" w:rsidRDefault="004F4008" w:rsidP="00E657B2">
      <w:pPr>
        <w:pStyle w:val="Titolo2"/>
      </w:pPr>
      <w:bookmarkStart w:id="1" w:name="_Toc175652090"/>
    </w:p>
    <w:p w14:paraId="32200A9B" w14:textId="574EEDED" w:rsidR="00AF21A4" w:rsidRPr="00E657B2" w:rsidRDefault="00AF21A4" w:rsidP="00E657B2">
      <w:pPr>
        <w:pStyle w:val="Titolo2"/>
      </w:pPr>
      <w:r w:rsidRPr="00E657B2">
        <w:lastRenderedPageBreak/>
        <w:t>SENTIMENT</w:t>
      </w:r>
      <w:r w:rsidR="0078762E" w:rsidRPr="00E657B2">
        <w:t xml:space="preserve"> LAVORATIVO</w:t>
      </w:r>
      <w:bookmarkEnd w:id="1"/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AF21A4" w14:paraId="393AC213" w14:textId="77777777" w:rsidTr="00346E4A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5332AF46" w14:textId="77777777" w:rsidR="00AF21A4" w:rsidRPr="009833F0" w:rsidRDefault="00AF21A4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  <w:shd w:val="clear" w:color="auto" w:fill="DBEDF8" w:themeFill="accent3" w:themeFillTint="33"/>
          </w:tcPr>
          <w:p w14:paraId="5A7AEF4A" w14:textId="45358E54" w:rsidR="00AF21A4" w:rsidRPr="009833F0" w:rsidRDefault="00F46922" w:rsidP="00BA4031">
            <w:pPr>
              <w:rPr>
                <w:rFonts w:ascii="Corbel" w:hAnsi="Corbel" w:cs="Arial"/>
              </w:rPr>
            </w:pPr>
            <w:proofErr w:type="gramStart"/>
            <w:r>
              <w:rPr>
                <w:rFonts w:ascii="Corbel" w:hAnsi="Corbel" w:cs="Arial"/>
              </w:rPr>
              <w:t>4</w:t>
            </w:r>
            <w:proofErr w:type="gramEnd"/>
            <w:r>
              <w:rPr>
                <w:rFonts w:ascii="Corbel" w:hAnsi="Corbel" w:cs="Arial"/>
              </w:rPr>
              <w:t xml:space="preserve"> faccine per indicare il sentiment lavorativo</w:t>
            </w:r>
          </w:p>
        </w:tc>
      </w:tr>
      <w:tr w:rsidR="00F46922" w14:paraId="1227B1C1" w14:textId="77777777" w:rsidTr="00F46922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1E3424BA" w14:textId="77777777" w:rsidR="00AF21A4" w:rsidRPr="00F96240" w:rsidRDefault="00AF21A4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2E69EEAE" w14:textId="77777777" w:rsidR="005508DA" w:rsidRDefault="00F049C3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Possibilità di </w:t>
            </w:r>
            <w:r w:rsidRPr="0016083D">
              <w:rPr>
                <w:rFonts w:ascii="Corbel" w:hAnsi="Corbel" w:cs="Arial"/>
              </w:rPr>
              <w:t>scegliere</w:t>
            </w:r>
            <w:r>
              <w:rPr>
                <w:rFonts w:ascii="Corbel" w:hAnsi="Corbel" w:cs="Arial"/>
              </w:rPr>
              <w:t xml:space="preserve"> il proprio sentiment lavorativo tra </w:t>
            </w:r>
            <w:proofErr w:type="gramStart"/>
            <w:r>
              <w:rPr>
                <w:rFonts w:ascii="Corbel" w:hAnsi="Corbel" w:cs="Arial"/>
              </w:rPr>
              <w:t>4</w:t>
            </w:r>
            <w:proofErr w:type="gramEnd"/>
            <w:r>
              <w:rPr>
                <w:rFonts w:ascii="Corbel" w:hAnsi="Corbel" w:cs="Arial"/>
              </w:rPr>
              <w:t xml:space="preserve"> faccine differenti che indicano la soddisfazione dal punto di vista lavorativo e che apriranno poi un elenco di motivazioni tra cui scegliere. Le 4 faccine sono:</w:t>
            </w:r>
          </w:p>
          <w:p w14:paraId="05FD2854" w14:textId="77777777" w:rsidR="005508DA" w:rsidRDefault="005508DA" w:rsidP="005508DA">
            <w:pPr>
              <w:pStyle w:val="Paragrafoelenco"/>
              <w:numPr>
                <w:ilvl w:val="0"/>
                <w:numId w:val="32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E</w:t>
            </w:r>
            <w:r w:rsidR="00F049C3" w:rsidRPr="005508DA">
              <w:rPr>
                <w:rFonts w:ascii="Corbel" w:hAnsi="Corbel" w:cs="Arial"/>
              </w:rPr>
              <w:t>ntusiasta</w:t>
            </w:r>
          </w:p>
          <w:p w14:paraId="28A76E48" w14:textId="77777777" w:rsidR="005508DA" w:rsidRDefault="005508DA" w:rsidP="005508DA">
            <w:pPr>
              <w:pStyle w:val="Paragrafoelenco"/>
              <w:numPr>
                <w:ilvl w:val="0"/>
                <w:numId w:val="32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S</w:t>
            </w:r>
            <w:r w:rsidR="00F049C3" w:rsidRPr="005508DA">
              <w:rPr>
                <w:rFonts w:ascii="Corbel" w:hAnsi="Corbel" w:cs="Arial"/>
              </w:rPr>
              <w:t>oddisfatto</w:t>
            </w:r>
          </w:p>
          <w:p w14:paraId="3DFA7028" w14:textId="77777777" w:rsidR="005508DA" w:rsidRDefault="005508DA" w:rsidP="005508DA">
            <w:pPr>
              <w:pStyle w:val="Paragrafoelenco"/>
              <w:numPr>
                <w:ilvl w:val="0"/>
                <w:numId w:val="32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</w:t>
            </w:r>
            <w:r w:rsidR="00F049C3" w:rsidRPr="005508DA">
              <w:rPr>
                <w:rFonts w:ascii="Corbel" w:hAnsi="Corbel" w:cs="Arial"/>
              </w:rPr>
              <w:t>nsoddisfatto</w:t>
            </w:r>
          </w:p>
          <w:p w14:paraId="5171B488" w14:textId="0FADA975" w:rsidR="00AF21A4" w:rsidRPr="005508DA" w:rsidRDefault="005508DA" w:rsidP="005508DA">
            <w:pPr>
              <w:pStyle w:val="Paragrafoelenco"/>
              <w:numPr>
                <w:ilvl w:val="0"/>
                <w:numId w:val="32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F</w:t>
            </w:r>
            <w:r w:rsidR="00F049C3" w:rsidRPr="005508DA">
              <w:rPr>
                <w:rFonts w:ascii="Corbel" w:hAnsi="Corbel" w:cs="Arial"/>
              </w:rPr>
              <w:t>rustrato</w:t>
            </w:r>
          </w:p>
        </w:tc>
      </w:tr>
      <w:tr w:rsidR="00F46922" w14:paraId="08EAF1EB" w14:textId="77777777" w:rsidTr="00F46922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17DB059E" w14:textId="77777777" w:rsidR="00AF21A4" w:rsidRDefault="00AF21A4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641D62AB" w14:textId="77777777" w:rsidR="006E407B" w:rsidRDefault="00F049C3" w:rsidP="006E407B">
            <w:pPr>
              <w:pStyle w:val="Paragrafoelenco"/>
              <w:numPr>
                <w:ilvl w:val="0"/>
                <w:numId w:val="5"/>
              </w:numPr>
              <w:rPr>
                <w:rFonts w:ascii="Corbel" w:hAnsi="Corbel" w:cs="Arial"/>
              </w:rPr>
            </w:pPr>
            <w:proofErr w:type="gramStart"/>
            <w:r w:rsidRPr="006E407B">
              <w:rPr>
                <w:rFonts w:ascii="Corbel" w:hAnsi="Corbel" w:cs="Arial"/>
              </w:rPr>
              <w:t>3</w:t>
            </w:r>
            <w:proofErr w:type="gramEnd"/>
            <w:r w:rsidRPr="006E407B">
              <w:rPr>
                <w:rFonts w:ascii="Corbel" w:hAnsi="Corbel" w:cs="Arial"/>
              </w:rPr>
              <w:t xml:space="preserve"> faccine non sono sufficienti per esprimere come ci si sente</w:t>
            </w:r>
          </w:p>
          <w:p w14:paraId="48734355" w14:textId="1A50E1BD" w:rsidR="00AF21A4" w:rsidRPr="006E407B" w:rsidRDefault="006E407B" w:rsidP="006E407B">
            <w:pPr>
              <w:pStyle w:val="Paragrafoelenco"/>
              <w:numPr>
                <w:ilvl w:val="0"/>
                <w:numId w:val="5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N</w:t>
            </w:r>
            <w:r w:rsidR="00F049C3" w:rsidRPr="006E407B">
              <w:rPr>
                <w:rFonts w:ascii="Corbel" w:hAnsi="Corbel" w:cs="Arial"/>
              </w:rPr>
              <w:t>on si capisce se quello che sto andando a votare è il mio sentiment lavorativo od umore personale</w:t>
            </w:r>
          </w:p>
        </w:tc>
      </w:tr>
      <w:tr w:rsidR="00F46922" w14:paraId="53D52B8C" w14:textId="77777777" w:rsidTr="00F46922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384F7646" w14:textId="77777777" w:rsidR="00AF21A4" w:rsidRDefault="00AF21A4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5B793438" w14:textId="5C92464C" w:rsidR="00AF21A4" w:rsidRPr="00F049C3" w:rsidRDefault="00F049C3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Fornire uno strumento per monitorare il benessere e sentiment lavorativo dei dipendenti che rimanga comunque semplice e immediato ma </w:t>
            </w:r>
            <w:r w:rsidR="0078762E">
              <w:rPr>
                <w:rFonts w:ascii="Corbel" w:hAnsi="Corbel" w:cs="Arial"/>
              </w:rPr>
              <w:t>renda chiaro che quello che si sta andando a votare riguarda la soddisfazione lavorativa e non l’umore personale.</w:t>
            </w:r>
          </w:p>
        </w:tc>
      </w:tr>
      <w:tr w:rsidR="00F46922" w14:paraId="790BC7DC" w14:textId="77777777" w:rsidTr="0016083D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33F48695" w14:textId="77777777" w:rsidR="00AF21A4" w:rsidRDefault="00AF21A4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49CFB870" w14:textId="1B57D966" w:rsidR="00AF21A4" w:rsidRDefault="0078762E" w:rsidP="0078762E">
            <w:pPr>
              <w:pStyle w:val="Paragrafoelenco"/>
              <w:numPr>
                <w:ilvl w:val="0"/>
                <w:numId w:val="2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 dipendenti saranno disposti a utilizzare la feature regolarmente in quanto veloce da usare</w:t>
            </w:r>
          </w:p>
          <w:p w14:paraId="46DBCB1C" w14:textId="6B793744" w:rsidR="0078762E" w:rsidRPr="0078762E" w:rsidRDefault="0078762E" w:rsidP="0078762E">
            <w:pPr>
              <w:pStyle w:val="Paragrafoelenco"/>
              <w:numPr>
                <w:ilvl w:val="0"/>
                <w:numId w:val="2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L’utilizzo delle faccine sarà chiaro e intuitivo sia per quanto riguarda il significato dei sentiment </w:t>
            </w:r>
            <w:proofErr w:type="gramStart"/>
            <w:r>
              <w:rPr>
                <w:rFonts w:ascii="Corbel" w:hAnsi="Corbel" w:cs="Arial"/>
              </w:rPr>
              <w:t>che</w:t>
            </w:r>
            <w:proofErr w:type="gramEnd"/>
            <w:r>
              <w:rPr>
                <w:rFonts w:ascii="Corbel" w:hAnsi="Corbel" w:cs="Arial"/>
              </w:rPr>
              <w:t xml:space="preserve"> per quanto riguarda la comprensione di cosa </w:t>
            </w:r>
            <w:r w:rsidR="002828A9">
              <w:rPr>
                <w:rFonts w:ascii="Corbel" w:hAnsi="Corbel" w:cs="Arial"/>
              </w:rPr>
              <w:t>s</w:t>
            </w:r>
            <w:r>
              <w:rPr>
                <w:rFonts w:ascii="Corbel" w:hAnsi="Corbel" w:cs="Arial"/>
              </w:rPr>
              <w:t>tanno votando</w:t>
            </w:r>
          </w:p>
        </w:tc>
      </w:tr>
    </w:tbl>
    <w:p w14:paraId="7BD0284A" w14:textId="77777777" w:rsidR="0091403A" w:rsidRDefault="0091403A">
      <w:pPr>
        <w:rPr>
          <w:rFonts w:ascii="Corbel" w:hAnsi="Corbel" w:cs="Arial"/>
          <w:color w:val="4775E7" w:themeColor="accent4"/>
        </w:rPr>
      </w:pPr>
    </w:p>
    <w:p w14:paraId="2922CB73" w14:textId="77777777" w:rsidR="004F4008" w:rsidRDefault="004F4008">
      <w:pPr>
        <w:rPr>
          <w:rFonts w:ascii="Corbel" w:hAnsi="Corbel" w:cs="Arial"/>
          <w:color w:val="4775E7" w:themeColor="accent4"/>
        </w:rPr>
      </w:pPr>
    </w:p>
    <w:p w14:paraId="7B958DDE" w14:textId="77777777" w:rsidR="004F4008" w:rsidRDefault="004F4008">
      <w:pPr>
        <w:rPr>
          <w:rFonts w:ascii="Corbel" w:hAnsi="Corbel" w:cs="Arial"/>
          <w:color w:val="4775E7" w:themeColor="accent4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78762E" w14:paraId="49E062D0" w14:textId="77777777" w:rsidTr="00346E4A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46DAFBEF" w14:textId="77777777" w:rsidR="0078762E" w:rsidRPr="009833F0" w:rsidRDefault="0078762E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  <w:shd w:val="clear" w:color="auto" w:fill="DBEDF8" w:themeFill="accent3" w:themeFillTint="33"/>
          </w:tcPr>
          <w:p w14:paraId="59FFEAD2" w14:textId="5D4AE707" w:rsidR="0078762E" w:rsidRPr="00F049C3" w:rsidRDefault="0078762E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Presenza di una serie di </w:t>
            </w:r>
            <w:r w:rsidR="0086284D">
              <w:rPr>
                <w:rFonts w:ascii="Corbel" w:hAnsi="Corbel" w:cs="Arial"/>
              </w:rPr>
              <w:t>metriche per motivare</w:t>
            </w:r>
            <w:r>
              <w:rPr>
                <w:rFonts w:ascii="Corbel" w:hAnsi="Corbel" w:cs="Arial"/>
              </w:rPr>
              <w:t xml:space="preserve"> la faccina scelta tra le 4</w:t>
            </w:r>
          </w:p>
        </w:tc>
      </w:tr>
      <w:tr w:rsidR="0078762E" w14:paraId="72E90FFC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403BAE50" w14:textId="77777777" w:rsidR="0078762E" w:rsidRDefault="0078762E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7C242FE7" w14:textId="42462B7A" w:rsidR="0078762E" w:rsidRDefault="0078762E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Successivamente alla scelta della faccina (entusiasta, soddisfatto, insoddisfatto, frustrato) sarà presente la scelta di una motivazione tra le seguenti:</w:t>
            </w:r>
          </w:p>
          <w:p w14:paraId="5841AA54" w14:textId="1D8FC368" w:rsidR="00C627BB" w:rsidRPr="00C627BB" w:rsidRDefault="005508DA" w:rsidP="00C627BB">
            <w:pPr>
              <w:pStyle w:val="Paragrafoelenco"/>
              <w:numPr>
                <w:ilvl w:val="0"/>
                <w:numId w:val="33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Task</w:t>
            </w:r>
          </w:p>
          <w:p w14:paraId="6A304B87" w14:textId="2F483F47" w:rsidR="00C627BB" w:rsidRPr="00C627BB" w:rsidRDefault="00C627BB" w:rsidP="00C627BB">
            <w:pPr>
              <w:pStyle w:val="Paragrafoelenco"/>
              <w:numPr>
                <w:ilvl w:val="0"/>
                <w:numId w:val="33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O</w:t>
            </w:r>
            <w:r w:rsidRPr="00C627BB">
              <w:rPr>
                <w:rFonts w:ascii="Corbel" w:hAnsi="Corbel" w:cs="Arial"/>
              </w:rPr>
              <w:t>biettivi,</w:t>
            </w:r>
          </w:p>
          <w:p w14:paraId="59CE7347" w14:textId="6663D96D" w:rsidR="00C627BB" w:rsidRPr="00C627BB" w:rsidRDefault="00C627BB" w:rsidP="00C627BB">
            <w:pPr>
              <w:pStyle w:val="Paragrafoelenco"/>
              <w:numPr>
                <w:ilvl w:val="0"/>
                <w:numId w:val="33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R</w:t>
            </w:r>
            <w:r w:rsidRPr="00C627BB">
              <w:rPr>
                <w:rFonts w:ascii="Corbel" w:hAnsi="Corbel" w:cs="Arial"/>
              </w:rPr>
              <w:t>elazioni,</w:t>
            </w:r>
          </w:p>
          <w:p w14:paraId="60294096" w14:textId="508D9459" w:rsidR="00C627BB" w:rsidRPr="00C627BB" w:rsidRDefault="00C627BB" w:rsidP="00C627BB">
            <w:pPr>
              <w:pStyle w:val="Paragrafoelenco"/>
              <w:numPr>
                <w:ilvl w:val="0"/>
                <w:numId w:val="33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R</w:t>
            </w:r>
            <w:r w:rsidRPr="00C627BB">
              <w:rPr>
                <w:rFonts w:ascii="Corbel" w:hAnsi="Corbel" w:cs="Arial"/>
              </w:rPr>
              <w:t>iconoscimento,</w:t>
            </w:r>
          </w:p>
          <w:p w14:paraId="1258E469" w14:textId="085D8B13" w:rsidR="0078762E" w:rsidRPr="00C627BB" w:rsidRDefault="00C627BB" w:rsidP="00C627BB">
            <w:pPr>
              <w:pStyle w:val="Paragrafoelenco"/>
              <w:numPr>
                <w:ilvl w:val="0"/>
                <w:numId w:val="33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R</w:t>
            </w:r>
            <w:r w:rsidRPr="00C627BB">
              <w:rPr>
                <w:rFonts w:ascii="Corbel" w:hAnsi="Corbel" w:cs="Arial"/>
              </w:rPr>
              <w:t>esponsabilit</w:t>
            </w:r>
            <w:r>
              <w:rPr>
                <w:rFonts w:ascii="Corbel" w:hAnsi="Corbel" w:cs="Arial"/>
              </w:rPr>
              <w:t>à</w:t>
            </w:r>
            <w:r w:rsidRPr="00C627BB">
              <w:rPr>
                <w:rFonts w:ascii="Corbel" w:hAnsi="Corbel" w:cs="Arial"/>
              </w:rPr>
              <w:t>,</w:t>
            </w:r>
          </w:p>
          <w:p w14:paraId="2EFA0982" w14:textId="71BBEE5E" w:rsidR="0078762E" w:rsidRDefault="0078762E" w:rsidP="005508DA">
            <w:pPr>
              <w:pStyle w:val="Paragrafoelenco"/>
              <w:numPr>
                <w:ilvl w:val="0"/>
                <w:numId w:val="33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Altro</w:t>
            </w:r>
          </w:p>
          <w:p w14:paraId="4C9B0A5B" w14:textId="3607AEB6" w:rsidR="0096291B" w:rsidRPr="0078762E" w:rsidRDefault="0078762E" w:rsidP="0078762E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Con connotazione positiva o negativa in base al livello di soddisfazione indicato</w:t>
            </w:r>
            <w:r w:rsidR="006E407B">
              <w:rPr>
                <w:rFonts w:ascii="Corbel" w:hAnsi="Corbel" w:cs="Arial"/>
              </w:rPr>
              <w:t xml:space="preserve">, </w:t>
            </w:r>
            <w:r>
              <w:rPr>
                <w:rFonts w:ascii="Corbel" w:hAnsi="Corbel" w:cs="Arial"/>
              </w:rPr>
              <w:t xml:space="preserve">per esempio, nel caso dell’opzione: </w:t>
            </w:r>
            <w:r w:rsidR="006E407B">
              <w:rPr>
                <w:rFonts w:ascii="Corbel" w:hAnsi="Corbel" w:cs="Arial"/>
              </w:rPr>
              <w:t>Team</w:t>
            </w:r>
            <w:r>
              <w:rPr>
                <w:rFonts w:ascii="Corbel" w:hAnsi="Corbel" w:cs="Arial"/>
              </w:rPr>
              <w:t xml:space="preserve"> comparirà </w:t>
            </w:r>
            <w:r w:rsidR="006E407B">
              <w:rPr>
                <w:rFonts w:ascii="Corbel" w:hAnsi="Corbel" w:cs="Arial"/>
              </w:rPr>
              <w:t>un’opzione del tipo</w:t>
            </w:r>
            <w:r>
              <w:rPr>
                <w:rFonts w:ascii="Corbel" w:hAnsi="Corbel" w:cs="Arial"/>
              </w:rPr>
              <w:t xml:space="preserve"> “Ho un problema co</w:t>
            </w:r>
            <w:r w:rsidR="006E407B">
              <w:rPr>
                <w:rFonts w:ascii="Corbel" w:hAnsi="Corbel" w:cs="Arial"/>
              </w:rPr>
              <w:t>n il mio team</w:t>
            </w:r>
            <w:r>
              <w:rPr>
                <w:rFonts w:ascii="Corbel" w:hAnsi="Corbel" w:cs="Arial"/>
              </w:rPr>
              <w:t xml:space="preserve">” nel caso di scelta di sentiment negativo mentre comparirà “Super </w:t>
            </w:r>
            <w:r w:rsidR="006E407B">
              <w:rPr>
                <w:rFonts w:ascii="Corbel" w:hAnsi="Corbel" w:cs="Arial"/>
              </w:rPr>
              <w:t>team</w:t>
            </w:r>
            <w:r>
              <w:rPr>
                <w:rFonts w:ascii="Corbel" w:hAnsi="Corbel" w:cs="Arial"/>
              </w:rPr>
              <w:t>” nel caso di sentiment positivo</w:t>
            </w:r>
            <w:r w:rsidR="006E407B">
              <w:rPr>
                <w:rFonts w:ascii="Corbel" w:hAnsi="Corbel" w:cs="Arial"/>
              </w:rPr>
              <w:t xml:space="preserve">, con la possibilità di scegliere </w:t>
            </w:r>
            <w:proofErr w:type="gramStart"/>
            <w:r w:rsidR="006E407B">
              <w:rPr>
                <w:rFonts w:ascii="Corbel" w:hAnsi="Corbel" w:cs="Arial"/>
              </w:rPr>
              <w:t>il team</w:t>
            </w:r>
            <w:proofErr w:type="gramEnd"/>
            <w:r w:rsidR="006E407B">
              <w:rPr>
                <w:rFonts w:ascii="Corbel" w:hAnsi="Corbel" w:cs="Arial"/>
              </w:rPr>
              <w:t xml:space="preserve"> a cui ci si sta riferendo, opzione utile soprattutto per i dipendenti che cambiano spesso team con cui lavorano ma non di appartenenza.</w:t>
            </w:r>
          </w:p>
        </w:tc>
      </w:tr>
      <w:tr w:rsidR="0078762E" w14:paraId="64210DAF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721728F6" w14:textId="77777777" w:rsidR="0078762E" w:rsidRDefault="0078762E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lastRenderedPageBreak/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52AF5514" w14:textId="77777777" w:rsidR="006E407B" w:rsidRDefault="006E407B" w:rsidP="006E407B">
            <w:pPr>
              <w:pStyle w:val="Paragrafoelenco"/>
              <w:numPr>
                <w:ilvl w:val="0"/>
                <w:numId w:val="6"/>
              </w:numPr>
              <w:rPr>
                <w:rFonts w:ascii="Corbel" w:hAnsi="Corbel" w:cs="Arial"/>
              </w:rPr>
            </w:pPr>
            <w:proofErr w:type="gramStart"/>
            <w:r w:rsidRPr="006E407B">
              <w:rPr>
                <w:rFonts w:ascii="Corbel" w:hAnsi="Corbel" w:cs="Arial"/>
              </w:rPr>
              <w:t>3</w:t>
            </w:r>
            <w:proofErr w:type="gramEnd"/>
            <w:r w:rsidRPr="006E407B">
              <w:rPr>
                <w:rFonts w:ascii="Corbel" w:hAnsi="Corbel" w:cs="Arial"/>
              </w:rPr>
              <w:t xml:space="preserve"> faccine non sono sufficienti per esprimere come ci si sente</w:t>
            </w:r>
          </w:p>
          <w:p w14:paraId="0CA67195" w14:textId="77777777" w:rsidR="0078762E" w:rsidRDefault="006E407B" w:rsidP="006E407B">
            <w:pPr>
              <w:pStyle w:val="Paragrafoelenco"/>
              <w:numPr>
                <w:ilvl w:val="0"/>
                <w:numId w:val="6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Non è possibile esprimere una valutazione su </w:t>
            </w:r>
            <w:proofErr w:type="gramStart"/>
            <w:r>
              <w:rPr>
                <w:rFonts w:ascii="Corbel" w:hAnsi="Corbel" w:cs="Arial"/>
              </w:rPr>
              <w:t>un team specifico</w:t>
            </w:r>
            <w:proofErr w:type="gramEnd"/>
            <w:r>
              <w:rPr>
                <w:rFonts w:ascii="Corbel" w:hAnsi="Corbel" w:cs="Arial"/>
              </w:rPr>
              <w:t>, nel caso di persone che cambiano spesso team con cui lavorano</w:t>
            </w:r>
          </w:p>
          <w:p w14:paraId="7D8B4D4A" w14:textId="1543F2D1" w:rsidR="006E407B" w:rsidRPr="006E407B" w:rsidRDefault="006E407B" w:rsidP="006E407B">
            <w:pPr>
              <w:pStyle w:val="Paragrafoelenco"/>
              <w:numPr>
                <w:ilvl w:val="0"/>
                <w:numId w:val="6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Non è presente la possibilità di aggiungere una motivazione al mio sentiment</w:t>
            </w:r>
          </w:p>
        </w:tc>
      </w:tr>
      <w:tr w:rsidR="0078762E" w14:paraId="6E421F6E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6316F1E0" w14:textId="77777777" w:rsidR="0078762E" w:rsidRDefault="0078762E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024A0F85" w14:textId="17BC5128" w:rsidR="0078762E" w:rsidRPr="00F049C3" w:rsidRDefault="006E407B" w:rsidP="00BA4031">
            <w:pPr>
              <w:rPr>
                <w:rFonts w:ascii="Corbel" w:hAnsi="Corbel" w:cs="Arial"/>
              </w:rPr>
            </w:pPr>
            <w:r w:rsidRPr="006E407B">
              <w:rPr>
                <w:rFonts w:ascii="Corbel" w:hAnsi="Corbel" w:cs="Arial"/>
              </w:rPr>
              <w:t xml:space="preserve">Offrire ai dipendenti la possibilità di esprimere non solo </w:t>
            </w:r>
            <w:r>
              <w:rPr>
                <w:rFonts w:ascii="Corbel" w:hAnsi="Corbel" w:cs="Arial"/>
              </w:rPr>
              <w:t>la loro soddisfazione lavorativa</w:t>
            </w:r>
            <w:r w:rsidRPr="006E407B">
              <w:rPr>
                <w:rFonts w:ascii="Corbel" w:hAnsi="Corbel" w:cs="Arial"/>
              </w:rPr>
              <w:t>, ma anche di spiegare rapidamente il perché dietro la loro scelta. Questo strumento aiuta a identificare cause specifiche di insoddisfazione o soddisfazione, consentendo interventi più mirati e miglioramenti concreti del benessere aziendale.</w:t>
            </w:r>
          </w:p>
        </w:tc>
      </w:tr>
      <w:tr w:rsidR="0078762E" w14:paraId="1CD1109A" w14:textId="77777777" w:rsidTr="0016083D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79BCAF0E" w14:textId="77777777" w:rsidR="0078762E" w:rsidRDefault="0078762E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1F75D1EE" w14:textId="77777777" w:rsidR="0078762E" w:rsidRDefault="006E407B" w:rsidP="006E407B">
            <w:pPr>
              <w:pStyle w:val="Paragrafoelenco"/>
              <w:numPr>
                <w:ilvl w:val="0"/>
                <w:numId w:val="7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 dipendenti saranno disposti a fornire ulteriori dettagli sul loro sentiment</w:t>
            </w:r>
          </w:p>
          <w:p w14:paraId="569492D0" w14:textId="1B17AE79" w:rsidR="006E407B" w:rsidRPr="00D669C8" w:rsidRDefault="006E407B" w:rsidP="00D669C8">
            <w:pPr>
              <w:pStyle w:val="Paragrafoelenco"/>
              <w:numPr>
                <w:ilvl w:val="0"/>
                <w:numId w:val="7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Le opzioni di motivazione sono esaustive e permettono di spiegare il motivo della loro scelta in modo veloce e pratico</w:t>
            </w:r>
          </w:p>
        </w:tc>
      </w:tr>
    </w:tbl>
    <w:p w14:paraId="294E58C1" w14:textId="77777777" w:rsidR="00B41328" w:rsidRDefault="00B41328">
      <w:pPr>
        <w:rPr>
          <w:rFonts w:ascii="Corbel" w:hAnsi="Corbel" w:cs="Arial"/>
          <w:color w:val="4775E7" w:themeColor="accent4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6E407B" w14:paraId="3CE24495" w14:textId="77777777" w:rsidTr="00346E4A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6DE30DA8" w14:textId="77777777" w:rsidR="006E407B" w:rsidRPr="009833F0" w:rsidRDefault="006E407B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  <w:shd w:val="clear" w:color="auto" w:fill="DBEDF8" w:themeFill="accent3" w:themeFillTint="33"/>
          </w:tcPr>
          <w:p w14:paraId="3A8FE21D" w14:textId="385F692F" w:rsidR="006E407B" w:rsidRPr="00F049C3" w:rsidRDefault="0086284D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Possibilità</w:t>
            </w:r>
            <w:r w:rsidR="00D669C8">
              <w:rPr>
                <w:rFonts w:ascii="Corbel" w:hAnsi="Corbel" w:cs="Arial"/>
              </w:rPr>
              <w:t xml:space="preserve"> di inserire un commento opzionale</w:t>
            </w:r>
          </w:p>
        </w:tc>
      </w:tr>
      <w:tr w:rsidR="006E407B" w14:paraId="6E632463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4F6DDDFF" w14:textId="77777777" w:rsidR="006E407B" w:rsidRDefault="006E407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44EA5F9F" w14:textId="21472D99" w:rsidR="006E407B" w:rsidRPr="00F049C3" w:rsidRDefault="00D669C8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In aggiunta alla scelta della motivazione legata al sentiment sarà presente l’opzione di aggiungere un commento facoltativo.</w:t>
            </w:r>
          </w:p>
        </w:tc>
      </w:tr>
      <w:tr w:rsidR="006E407B" w14:paraId="296F4D81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6C77CAB2" w14:textId="77777777" w:rsidR="006E407B" w:rsidRDefault="006E407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7F3C1CF8" w14:textId="77777777" w:rsidR="00D669C8" w:rsidRDefault="00D669C8" w:rsidP="00D669C8">
            <w:pPr>
              <w:pStyle w:val="Paragrafoelenco"/>
              <w:numPr>
                <w:ilvl w:val="0"/>
                <w:numId w:val="8"/>
              </w:numPr>
              <w:rPr>
                <w:rFonts w:ascii="Corbel" w:hAnsi="Corbel" w:cs="Arial"/>
              </w:rPr>
            </w:pPr>
            <w:proofErr w:type="gramStart"/>
            <w:r w:rsidRPr="006E407B">
              <w:rPr>
                <w:rFonts w:ascii="Corbel" w:hAnsi="Corbel" w:cs="Arial"/>
              </w:rPr>
              <w:t>3</w:t>
            </w:r>
            <w:proofErr w:type="gramEnd"/>
            <w:r w:rsidRPr="006E407B">
              <w:rPr>
                <w:rFonts w:ascii="Corbel" w:hAnsi="Corbel" w:cs="Arial"/>
              </w:rPr>
              <w:t xml:space="preserve"> faccine non sono sufficienti per esprimere come ci si sente</w:t>
            </w:r>
          </w:p>
          <w:p w14:paraId="4AA7FBAF" w14:textId="69924F66" w:rsidR="006E407B" w:rsidRPr="00D669C8" w:rsidRDefault="00D669C8" w:rsidP="00D669C8">
            <w:pPr>
              <w:pStyle w:val="Paragrafoelenco"/>
              <w:numPr>
                <w:ilvl w:val="0"/>
                <w:numId w:val="8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Non è presente la possibilità di inserire una risposta aperta per motivare il proprio sentiment</w:t>
            </w:r>
          </w:p>
        </w:tc>
      </w:tr>
      <w:tr w:rsidR="006E407B" w14:paraId="2EB8B5AE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2DFD1B0A" w14:textId="77777777" w:rsidR="006E407B" w:rsidRDefault="006E407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62032BEB" w14:textId="4B71AABE" w:rsidR="006E407B" w:rsidRPr="00F049C3" w:rsidRDefault="00D669C8" w:rsidP="00D669C8">
            <w:pPr>
              <w:rPr>
                <w:rFonts w:ascii="Corbel" w:hAnsi="Corbel" w:cs="Arial"/>
              </w:rPr>
            </w:pPr>
            <w:r w:rsidRPr="00D669C8">
              <w:rPr>
                <w:rFonts w:ascii="Corbel" w:hAnsi="Corbel" w:cs="Arial"/>
              </w:rPr>
              <w:t>Consentire ai dipendenti di esprimere liberamente e in modo dettagliato il loro stato d'animo e le ragioni dietro di esso attraverso un commento opzionale, offrendo una visione più approfondita e personalizzata delle dinamiche lavorative</w:t>
            </w:r>
            <w:r>
              <w:rPr>
                <w:rFonts w:ascii="Corbel" w:hAnsi="Corbel" w:cs="Arial"/>
              </w:rPr>
              <w:t xml:space="preserve"> e</w:t>
            </w:r>
            <w:r w:rsidRPr="00D669C8">
              <w:rPr>
                <w:rFonts w:ascii="Corbel" w:hAnsi="Corbel" w:cs="Arial"/>
              </w:rPr>
              <w:t xml:space="preserve"> facilita</w:t>
            </w:r>
            <w:r>
              <w:rPr>
                <w:rFonts w:ascii="Corbel" w:hAnsi="Corbel" w:cs="Arial"/>
              </w:rPr>
              <w:t>ndo</w:t>
            </w:r>
            <w:r w:rsidRPr="00D669C8">
              <w:rPr>
                <w:rFonts w:ascii="Corbel" w:hAnsi="Corbel" w:cs="Arial"/>
              </w:rPr>
              <w:t xml:space="preserve"> una comunicazione aperta</w:t>
            </w:r>
            <w:r>
              <w:rPr>
                <w:rFonts w:ascii="Corbel" w:hAnsi="Corbel" w:cs="Arial"/>
              </w:rPr>
              <w:t>.</w:t>
            </w:r>
          </w:p>
        </w:tc>
      </w:tr>
      <w:tr w:rsidR="006E407B" w14:paraId="3EB7BB9B" w14:textId="77777777" w:rsidTr="0016083D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7F1EAFD8" w14:textId="77777777" w:rsidR="006E407B" w:rsidRDefault="006E407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538F3EBC" w14:textId="39669487" w:rsidR="006E407B" w:rsidRDefault="00D669C8" w:rsidP="00D669C8">
            <w:pPr>
              <w:pStyle w:val="Paragrafoelenco"/>
              <w:numPr>
                <w:ilvl w:val="0"/>
                <w:numId w:val="9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 dipendenti saranno disposti a fornire commenti aggiuntivi</w:t>
            </w:r>
          </w:p>
          <w:p w14:paraId="574CF74A" w14:textId="6CC74CCD" w:rsidR="00D669C8" w:rsidRPr="00D669C8" w:rsidRDefault="00D669C8" w:rsidP="00D669C8">
            <w:pPr>
              <w:pStyle w:val="Paragrafoelenco"/>
              <w:numPr>
                <w:ilvl w:val="0"/>
                <w:numId w:val="9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 commenti opzionali permetteranno una comunicazione più diretta e aumenteranno la trasparenza e la fiducia</w:t>
            </w:r>
          </w:p>
        </w:tc>
      </w:tr>
    </w:tbl>
    <w:p w14:paraId="1A564878" w14:textId="77777777" w:rsidR="00B41328" w:rsidRDefault="00B41328">
      <w:pPr>
        <w:rPr>
          <w:rFonts w:ascii="Corbel" w:hAnsi="Corbel" w:cs="Arial"/>
          <w:color w:val="4775E7" w:themeColor="accent4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6E407B" w14:paraId="230338DC" w14:textId="77777777" w:rsidTr="00BA4031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17981DEE" w14:textId="77777777" w:rsidR="006E407B" w:rsidRPr="009833F0" w:rsidRDefault="006E407B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41C0F852" w14:textId="1534997B" w:rsidR="006E407B" w:rsidRPr="00F049C3" w:rsidRDefault="00B666A2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Visualizzazione di un feedback inviato da un FAS o da un membro delle risorse umane</w:t>
            </w:r>
          </w:p>
        </w:tc>
      </w:tr>
      <w:tr w:rsidR="006E407B" w14:paraId="437E963E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4DA905F2" w14:textId="77777777" w:rsidR="006E407B" w:rsidRDefault="006E407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6855ED54" w14:textId="596E0CE8" w:rsidR="006E407B" w:rsidRPr="00F049C3" w:rsidRDefault="00CF2834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visualizzare un eventuale feedback ricevuto in seguito all’inserimento del sentiment lavorativo giornaliero e opzione di visualizzare tutti i feedback ricevuti</w:t>
            </w:r>
          </w:p>
        </w:tc>
      </w:tr>
      <w:tr w:rsidR="006E407B" w14:paraId="343BE541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6A56A37C" w14:textId="77777777" w:rsidR="006E407B" w:rsidRDefault="006E407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18CAB985" w14:textId="346E0657" w:rsidR="006E407B" w:rsidRPr="00F049C3" w:rsidRDefault="00B666A2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Lo scontento è stato ignorato</w:t>
            </w:r>
          </w:p>
        </w:tc>
      </w:tr>
      <w:tr w:rsidR="006E407B" w14:paraId="25007CDA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78D6C274" w14:textId="77777777" w:rsidR="006E407B" w:rsidRDefault="006E407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61EEE628" w14:textId="2418AFE2" w:rsidR="006E407B" w:rsidRPr="00F049C3" w:rsidRDefault="00B666A2" w:rsidP="00BA4031">
            <w:pPr>
              <w:rPr>
                <w:rFonts w:ascii="Corbel" w:hAnsi="Corbel" w:cs="Arial"/>
              </w:rPr>
            </w:pPr>
            <w:r w:rsidRPr="00B666A2">
              <w:rPr>
                <w:rFonts w:ascii="Corbel" w:hAnsi="Corbel" w:cs="Arial"/>
              </w:rPr>
              <w:t xml:space="preserve">Offrire ai dipendenti la possibilità di ricevere un </w:t>
            </w:r>
            <w:proofErr w:type="gramStart"/>
            <w:r w:rsidRPr="00B666A2">
              <w:rPr>
                <w:rFonts w:ascii="Corbel" w:hAnsi="Corbel" w:cs="Arial"/>
              </w:rPr>
              <w:t>feedback</w:t>
            </w:r>
            <w:proofErr w:type="gramEnd"/>
            <w:r w:rsidRPr="00B666A2">
              <w:rPr>
                <w:rFonts w:ascii="Corbel" w:hAnsi="Corbel" w:cs="Arial"/>
              </w:rPr>
              <w:t xml:space="preserve"> personalizzato e tempestivo da parte di un </w:t>
            </w:r>
            <w:r>
              <w:rPr>
                <w:rFonts w:ascii="Corbel" w:hAnsi="Corbel" w:cs="Arial"/>
              </w:rPr>
              <w:t xml:space="preserve">FAS </w:t>
            </w:r>
            <w:r w:rsidRPr="00B666A2">
              <w:rPr>
                <w:rFonts w:ascii="Corbel" w:hAnsi="Corbel" w:cs="Arial"/>
              </w:rPr>
              <w:t xml:space="preserve">o di un membro delle risorse umane, permettendo un'interazione diretta e costruttiva. Questa funzionalità facilita la comunicazione bidirezionale, incoraggiando un dialogo aperto e </w:t>
            </w:r>
            <w:r>
              <w:rPr>
                <w:rFonts w:ascii="Corbel" w:hAnsi="Corbel" w:cs="Arial"/>
              </w:rPr>
              <w:t xml:space="preserve">continuo, soprattutto nel caso di </w:t>
            </w:r>
            <w:proofErr w:type="gramStart"/>
            <w:r>
              <w:rPr>
                <w:rFonts w:ascii="Corbel" w:hAnsi="Corbel" w:cs="Arial"/>
              </w:rPr>
              <w:t>grandi team</w:t>
            </w:r>
            <w:proofErr w:type="gramEnd"/>
            <w:r>
              <w:rPr>
                <w:rFonts w:ascii="Corbel" w:hAnsi="Corbel" w:cs="Arial"/>
              </w:rPr>
              <w:t xml:space="preserve"> in cui FAS e dipendenti non si trovano a lavorare a stretto contatto.</w:t>
            </w:r>
          </w:p>
        </w:tc>
      </w:tr>
      <w:tr w:rsidR="006E407B" w14:paraId="10E4704A" w14:textId="77777777" w:rsidTr="00F96240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1EC27563" w14:textId="77777777" w:rsidR="006E407B" w:rsidRDefault="006E407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lastRenderedPageBreak/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559E8FAB" w14:textId="77777777" w:rsidR="00B666A2" w:rsidRDefault="00B666A2" w:rsidP="00B666A2">
            <w:pPr>
              <w:pStyle w:val="Paragrafoelenco"/>
              <w:numPr>
                <w:ilvl w:val="0"/>
                <w:numId w:val="10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 dipendenti apprezzeranno e daranno valore al feedback ricevuto</w:t>
            </w:r>
          </w:p>
          <w:p w14:paraId="251E27AA" w14:textId="03614186" w:rsidR="00B666A2" w:rsidRPr="00B666A2" w:rsidRDefault="00E83BD6" w:rsidP="00B666A2">
            <w:pPr>
              <w:pStyle w:val="Paragrafoelenco"/>
              <w:numPr>
                <w:ilvl w:val="0"/>
                <w:numId w:val="10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</w:t>
            </w:r>
            <w:r w:rsidR="00A942A4">
              <w:rPr>
                <w:rFonts w:ascii="Corbel" w:hAnsi="Corbel" w:cs="Arial"/>
              </w:rPr>
              <w:t xml:space="preserve"> dipendenti saranno motivati ad agire in base al feedback in quanto sentiranno che il loro sentiment è stato preso in considerazione</w:t>
            </w:r>
          </w:p>
        </w:tc>
      </w:tr>
    </w:tbl>
    <w:p w14:paraId="74EF3383" w14:textId="77777777" w:rsidR="006E407B" w:rsidRDefault="006E407B">
      <w:pPr>
        <w:rPr>
          <w:rFonts w:ascii="Corbel" w:hAnsi="Corbel" w:cs="Arial"/>
          <w:color w:val="4775E7" w:themeColor="accent4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6E407B" w14:paraId="3C11DEA2" w14:textId="77777777" w:rsidTr="00BA4031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4447C194" w14:textId="77777777" w:rsidR="006E407B" w:rsidRPr="009833F0" w:rsidRDefault="006E407B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0FDA12DA" w14:textId="5618E417" w:rsidR="006E407B" w:rsidRPr="00F049C3" w:rsidRDefault="00A942A4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Visualizzazione di una frase motivazionale dopo l’inserimento del sentiment</w:t>
            </w:r>
          </w:p>
        </w:tc>
      </w:tr>
      <w:tr w:rsidR="006E407B" w14:paraId="1C1F2BCB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1496B17D" w14:textId="77777777" w:rsidR="006E407B" w:rsidRDefault="006E407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7423CA92" w14:textId="2EC56C1E" w:rsidR="006E407B" w:rsidRPr="00F049C3" w:rsidRDefault="00A942A4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Dopo che il dipendente avrà inserito il proprio sentiment lavorativo giornaliero verrà visualizzata una frase motivazionale personalizzata in base al tipo di sentiment inserito.</w:t>
            </w:r>
          </w:p>
        </w:tc>
      </w:tr>
      <w:tr w:rsidR="006E407B" w14:paraId="77AAC046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72DFBBD2" w14:textId="77777777" w:rsidR="006E407B" w:rsidRDefault="006E407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0C356685" w14:textId="638CC8FC" w:rsidR="006E407B" w:rsidRPr="00A942A4" w:rsidRDefault="00A942A4" w:rsidP="00A942A4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L</w:t>
            </w:r>
            <w:r w:rsidRPr="00A942A4">
              <w:rPr>
                <w:rFonts w:ascii="Corbel" w:hAnsi="Corbel" w:cs="Arial"/>
              </w:rPr>
              <w:t xml:space="preserve">e frasi motivazionali, che dovrebbero essere già presenti nella versione attuale di </w:t>
            </w:r>
            <w:proofErr w:type="spellStart"/>
            <w:r w:rsidRPr="00A942A4">
              <w:rPr>
                <w:rFonts w:ascii="Corbel" w:hAnsi="Corbel" w:cs="Arial"/>
              </w:rPr>
              <w:t>Happy@Work</w:t>
            </w:r>
            <w:proofErr w:type="spellEnd"/>
            <w:r w:rsidRPr="00A942A4">
              <w:rPr>
                <w:rFonts w:ascii="Corbel" w:hAnsi="Corbel" w:cs="Arial"/>
              </w:rPr>
              <w:t xml:space="preserve"> non sono invece visibili a causa di un probabile bug</w:t>
            </w:r>
          </w:p>
        </w:tc>
      </w:tr>
      <w:tr w:rsidR="006E407B" w14:paraId="43C4EEFD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6C9F33F7" w14:textId="77777777" w:rsidR="006E407B" w:rsidRDefault="006E407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3299725C" w14:textId="0927280F" w:rsidR="006E407B" w:rsidRPr="00F049C3" w:rsidRDefault="00A942A4" w:rsidP="00BA4031">
            <w:pPr>
              <w:rPr>
                <w:rFonts w:ascii="Corbel" w:hAnsi="Corbel" w:cs="Arial"/>
              </w:rPr>
            </w:pPr>
            <w:r w:rsidRPr="00A942A4">
              <w:rPr>
                <w:rFonts w:ascii="Corbel" w:hAnsi="Corbel" w:cs="Arial"/>
              </w:rPr>
              <w:t xml:space="preserve">Offrire ai dipendenti una dose quotidiana di ispirazione e positività attraverso la visualizzazione di una frase motivazionale subito dopo l'inserimento del loro sentiment, contribuendo a migliorare l'umore, la motivazione e il benessere generale sul posto di lavoro. </w:t>
            </w:r>
          </w:p>
        </w:tc>
      </w:tr>
      <w:tr w:rsidR="006E407B" w14:paraId="792D4410" w14:textId="77777777" w:rsidTr="0016083D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75114942" w14:textId="77777777" w:rsidR="006E407B" w:rsidRDefault="006E407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333451A7" w14:textId="74B8F111" w:rsidR="006E407B" w:rsidRPr="00A942A4" w:rsidRDefault="00A942A4" w:rsidP="00A942A4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L</w:t>
            </w:r>
            <w:r w:rsidRPr="00A942A4">
              <w:rPr>
                <w:rFonts w:ascii="Corbel" w:hAnsi="Corbel" w:cs="Arial"/>
              </w:rPr>
              <w:t>e frasi motivazionali avranno un impatto positivo sull’umore dei dipendenti</w:t>
            </w:r>
          </w:p>
        </w:tc>
      </w:tr>
    </w:tbl>
    <w:p w14:paraId="2E927964" w14:textId="77777777" w:rsidR="006E407B" w:rsidRDefault="006E407B">
      <w:pPr>
        <w:rPr>
          <w:rFonts w:ascii="Corbel" w:hAnsi="Corbel" w:cs="Arial"/>
          <w:color w:val="4775E7" w:themeColor="accent4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2D0B7A" w14:paraId="1825797B" w14:textId="77777777" w:rsidTr="00346E4A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4B643AD5" w14:textId="77777777" w:rsidR="002D0B7A" w:rsidRPr="009833F0" w:rsidRDefault="002D0B7A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  <w:shd w:val="clear" w:color="auto" w:fill="DBEDF8" w:themeFill="accent3" w:themeFillTint="33"/>
          </w:tcPr>
          <w:p w14:paraId="5F31E4DA" w14:textId="6576DBE7" w:rsidR="002D0B7A" w:rsidRPr="00F049C3" w:rsidRDefault="002D0B7A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Modificare il sentiment lavorativo aggiunto</w:t>
            </w:r>
          </w:p>
        </w:tc>
      </w:tr>
      <w:tr w:rsidR="002D0B7A" w14:paraId="5EF5A8B9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70B227F1" w14:textId="77777777" w:rsidR="002D0B7A" w:rsidRDefault="002D0B7A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7DB33498" w14:textId="7F21FB8B" w:rsidR="002D0B7A" w:rsidRPr="00F049C3" w:rsidRDefault="002D0B7A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Possibilità di modificare il sentiment giornaliero aggiunto in un secondo momento.</w:t>
            </w:r>
          </w:p>
        </w:tc>
      </w:tr>
      <w:tr w:rsidR="002D0B7A" w14:paraId="7075174C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1156A4A4" w14:textId="77777777" w:rsidR="002D0B7A" w:rsidRDefault="002D0B7A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43F6DC7A" w14:textId="4EE3D525" w:rsidR="002D0B7A" w:rsidRPr="00A942A4" w:rsidRDefault="002D0B7A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Non è una feature presente nel tool attuale</w:t>
            </w:r>
            <w:r w:rsidR="00754B1A">
              <w:rPr>
                <w:rFonts w:ascii="Corbel" w:hAnsi="Corbel" w:cs="Arial"/>
              </w:rPr>
              <w:t>.</w:t>
            </w:r>
          </w:p>
        </w:tc>
      </w:tr>
      <w:tr w:rsidR="002D0B7A" w14:paraId="25AFC324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570BBCCA" w14:textId="77777777" w:rsidR="002D0B7A" w:rsidRDefault="002D0B7A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785666B9" w14:textId="4CC52DD3" w:rsidR="002D0B7A" w:rsidRPr="00F049C3" w:rsidRDefault="00754B1A" w:rsidP="00BA4031">
            <w:pPr>
              <w:rPr>
                <w:rFonts w:ascii="Corbel" w:hAnsi="Corbel" w:cs="Arial"/>
              </w:rPr>
            </w:pPr>
            <w:r w:rsidRPr="00754B1A">
              <w:rPr>
                <w:rFonts w:ascii="Corbel" w:hAnsi="Corbel" w:cs="Arial"/>
              </w:rPr>
              <w:t xml:space="preserve">Consentire ai dipendenti di modificare il sentiment lavorativo aggiunto, offrendo loro la flessibilità di correggere o aggiornare </w:t>
            </w:r>
            <w:r>
              <w:rPr>
                <w:rFonts w:ascii="Corbel" w:hAnsi="Corbel" w:cs="Arial"/>
              </w:rPr>
              <w:t>la propria soddisfazione lavorativa</w:t>
            </w:r>
            <w:r w:rsidRPr="00754B1A">
              <w:rPr>
                <w:rFonts w:ascii="Corbel" w:hAnsi="Corbel" w:cs="Arial"/>
              </w:rPr>
              <w:t xml:space="preserve"> in caso di cambiamenti durante la giornata. Questa funzionalità promuove l'accuratezza nella registrazione delle emozioni e incoraggia una maggiore partecipazione, permettendo ai dipendenti di sentirsi più in controllo e rappresentati correttamente nel sistema.</w:t>
            </w:r>
          </w:p>
        </w:tc>
      </w:tr>
      <w:tr w:rsidR="002D0B7A" w14:paraId="4E8020E0" w14:textId="77777777" w:rsidTr="0016083D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62DE0056" w14:textId="77777777" w:rsidR="002D0B7A" w:rsidRDefault="002D0B7A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79BFCF49" w14:textId="1A510988" w:rsidR="002D0B7A" w:rsidRPr="00A942A4" w:rsidRDefault="00754B1A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 dipendenti apprezzeranno la flessibilità di poter modificare il proprio sentiment.</w:t>
            </w:r>
          </w:p>
        </w:tc>
      </w:tr>
    </w:tbl>
    <w:p w14:paraId="7E09F87F" w14:textId="77777777" w:rsidR="0086284D" w:rsidRDefault="0086284D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10AA7D6D" w14:textId="77777777" w:rsidR="0086284D" w:rsidRDefault="0086284D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79FE7205" w14:textId="77777777" w:rsidR="007B0613" w:rsidRDefault="007B0613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27927531" w14:textId="77777777" w:rsidR="007B0613" w:rsidRDefault="007B0613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68F2EADE" w14:textId="77777777" w:rsidR="007B0613" w:rsidRDefault="007B0613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5815BB94" w14:textId="5F8F1F23" w:rsidR="0096291B" w:rsidRPr="00E657B2" w:rsidRDefault="0096291B" w:rsidP="00E657B2">
      <w:pPr>
        <w:pStyle w:val="Titolo2"/>
      </w:pPr>
      <w:bookmarkStart w:id="2" w:name="_Toc175652091"/>
      <w:r w:rsidRPr="00E657B2">
        <w:lastRenderedPageBreak/>
        <w:t>MOOD PERSONALE</w:t>
      </w:r>
      <w:bookmarkEnd w:id="2"/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96291B" w14:paraId="49E51BCF" w14:textId="77777777" w:rsidTr="00346E4A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7AD04259" w14:textId="77777777" w:rsidR="0096291B" w:rsidRPr="009833F0" w:rsidRDefault="0096291B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  <w:shd w:val="clear" w:color="auto" w:fill="DBEDF8" w:themeFill="accent3" w:themeFillTint="33"/>
          </w:tcPr>
          <w:p w14:paraId="228E587B" w14:textId="37D9BB69" w:rsidR="0096291B" w:rsidRPr="00F049C3" w:rsidRDefault="0096291B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Elenco di umori per esprimere il proprio mood personale</w:t>
            </w:r>
          </w:p>
        </w:tc>
      </w:tr>
      <w:tr w:rsidR="0096291B" w14:paraId="0870AAF1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7568A5B8" w14:textId="77777777" w:rsidR="0096291B" w:rsidRDefault="0096291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46A26991" w14:textId="77777777" w:rsidR="0096291B" w:rsidRDefault="0096291B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Possibilità di inserire il proprio mood personale scegliendo da un elenco di possibili umori</w:t>
            </w:r>
            <w:r w:rsidR="002828A9">
              <w:rPr>
                <w:rFonts w:ascii="Corbel" w:hAnsi="Corbel" w:cs="Arial"/>
              </w:rPr>
              <w:t xml:space="preserve"> tra i seguenti: </w:t>
            </w:r>
          </w:p>
          <w:p w14:paraId="472A39D7" w14:textId="47041B59" w:rsidR="002828A9" w:rsidRPr="005508DA" w:rsidRDefault="002828A9" w:rsidP="005508DA">
            <w:pPr>
              <w:pStyle w:val="Paragrafoelenco"/>
              <w:numPr>
                <w:ilvl w:val="0"/>
                <w:numId w:val="31"/>
              </w:numPr>
              <w:rPr>
                <w:rFonts w:ascii="Corbel" w:hAnsi="Corbel" w:cs="Arial"/>
              </w:rPr>
            </w:pPr>
            <w:r w:rsidRPr="002828A9">
              <w:rPr>
                <w:rFonts w:ascii="Corbel" w:hAnsi="Corbel" w:cs="Arial"/>
              </w:rPr>
              <w:t>Energico</w:t>
            </w:r>
          </w:p>
          <w:p w14:paraId="553084C1" w14:textId="77777777" w:rsidR="002828A9" w:rsidRDefault="002828A9" w:rsidP="005508DA">
            <w:pPr>
              <w:pStyle w:val="Paragrafoelenco"/>
              <w:numPr>
                <w:ilvl w:val="0"/>
                <w:numId w:val="31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Divertito</w:t>
            </w:r>
          </w:p>
          <w:p w14:paraId="4394A70A" w14:textId="6B194D97" w:rsidR="005508DA" w:rsidRDefault="005508DA" w:rsidP="005508DA">
            <w:pPr>
              <w:pStyle w:val="Paragrafoelenco"/>
              <w:numPr>
                <w:ilvl w:val="0"/>
                <w:numId w:val="31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Felice</w:t>
            </w:r>
          </w:p>
          <w:p w14:paraId="7DDECFF6" w14:textId="77777777" w:rsidR="002828A9" w:rsidRDefault="002828A9" w:rsidP="005508DA">
            <w:pPr>
              <w:pStyle w:val="Paragrafoelenco"/>
              <w:numPr>
                <w:ilvl w:val="0"/>
                <w:numId w:val="31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Sereno</w:t>
            </w:r>
          </w:p>
          <w:p w14:paraId="396B6D16" w14:textId="380C52A7" w:rsidR="005508DA" w:rsidRDefault="005508DA" w:rsidP="005508DA">
            <w:pPr>
              <w:pStyle w:val="Paragrafoelenco"/>
              <w:numPr>
                <w:ilvl w:val="0"/>
                <w:numId w:val="31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Stanco</w:t>
            </w:r>
          </w:p>
          <w:p w14:paraId="08A66280" w14:textId="77777777" w:rsidR="002828A9" w:rsidRDefault="002828A9" w:rsidP="005508DA">
            <w:pPr>
              <w:pStyle w:val="Paragrafoelenco"/>
              <w:numPr>
                <w:ilvl w:val="0"/>
                <w:numId w:val="31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Annoiato</w:t>
            </w:r>
          </w:p>
          <w:p w14:paraId="0FF81AE8" w14:textId="77E1E9FF" w:rsidR="002828A9" w:rsidRDefault="005508DA" w:rsidP="005508DA">
            <w:pPr>
              <w:pStyle w:val="Paragrafoelenco"/>
              <w:numPr>
                <w:ilvl w:val="0"/>
                <w:numId w:val="31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Stressato</w:t>
            </w:r>
          </w:p>
          <w:p w14:paraId="435F2C04" w14:textId="77777777" w:rsidR="002828A9" w:rsidRDefault="002828A9" w:rsidP="005508DA">
            <w:pPr>
              <w:pStyle w:val="Paragrafoelenco"/>
              <w:numPr>
                <w:ilvl w:val="0"/>
                <w:numId w:val="31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Triste</w:t>
            </w:r>
          </w:p>
          <w:p w14:paraId="4AAA75A9" w14:textId="4CC68549" w:rsidR="002828A9" w:rsidRPr="002828A9" w:rsidRDefault="005508DA" w:rsidP="005508DA">
            <w:pPr>
              <w:pStyle w:val="Paragrafoelenco"/>
              <w:numPr>
                <w:ilvl w:val="0"/>
                <w:numId w:val="31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Arrabbiato</w:t>
            </w:r>
          </w:p>
        </w:tc>
      </w:tr>
      <w:tr w:rsidR="0096291B" w14:paraId="62D5B9D9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655A8B28" w14:textId="77777777" w:rsidR="0096291B" w:rsidRDefault="0096291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5D9972CB" w14:textId="5129A0EE" w:rsidR="0096291B" w:rsidRPr="002828A9" w:rsidRDefault="002828A9" w:rsidP="002828A9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N</w:t>
            </w:r>
            <w:r w:rsidRPr="006E407B">
              <w:rPr>
                <w:rFonts w:ascii="Corbel" w:hAnsi="Corbel" w:cs="Arial"/>
              </w:rPr>
              <w:t>on si capisce se quello che sto andando a votare è il mio sentiment lavorativo od umore personale</w:t>
            </w:r>
          </w:p>
        </w:tc>
      </w:tr>
      <w:tr w:rsidR="002828A9" w14:paraId="39FFC54F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3C47AD72" w14:textId="77777777" w:rsidR="002828A9" w:rsidRDefault="002828A9" w:rsidP="002828A9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24D5D2AC" w14:textId="42D4C810" w:rsidR="002828A9" w:rsidRPr="00F049C3" w:rsidRDefault="002828A9" w:rsidP="002828A9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Fornire uno strumento per monitorare l’umore personale dei dipendenti che rimanga comunque semplice e immediato ma renda chiaro che quello che si sta andando a votare riguarda l’umore personale e non la soddisfazione lavorativa.</w:t>
            </w:r>
          </w:p>
        </w:tc>
      </w:tr>
      <w:tr w:rsidR="002828A9" w14:paraId="1063E30F" w14:textId="77777777" w:rsidTr="0016083D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244143B7" w14:textId="77777777" w:rsidR="002828A9" w:rsidRDefault="002828A9" w:rsidP="002828A9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4F7DA8E1" w14:textId="20ACEA6C" w:rsidR="002828A9" w:rsidRDefault="002828A9" w:rsidP="002828A9">
            <w:pPr>
              <w:pStyle w:val="Paragrafoelenco"/>
              <w:numPr>
                <w:ilvl w:val="0"/>
                <w:numId w:val="15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 dipendenti apprezzeranno la possibilità di esprimere il proprio umore personale in aggiunta alla soddisfazione lavorativa</w:t>
            </w:r>
          </w:p>
          <w:p w14:paraId="57114DF0" w14:textId="4DE7C501" w:rsidR="002828A9" w:rsidRDefault="002828A9" w:rsidP="002828A9">
            <w:pPr>
              <w:pStyle w:val="Paragrafoelenco"/>
              <w:numPr>
                <w:ilvl w:val="0"/>
                <w:numId w:val="15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 dipendenti saranno disposti a utilizzare la feature regolarmente in quanto veloce da usare</w:t>
            </w:r>
          </w:p>
          <w:p w14:paraId="76CF790D" w14:textId="1417ADF4" w:rsidR="002828A9" w:rsidRPr="002828A9" w:rsidRDefault="002828A9" w:rsidP="002828A9">
            <w:pPr>
              <w:pStyle w:val="Paragrafoelenco"/>
              <w:numPr>
                <w:ilvl w:val="0"/>
                <w:numId w:val="15"/>
              </w:numPr>
              <w:rPr>
                <w:rFonts w:ascii="Corbel" w:hAnsi="Corbel" w:cs="Arial"/>
              </w:rPr>
            </w:pPr>
            <w:r w:rsidRPr="002828A9">
              <w:rPr>
                <w:rFonts w:ascii="Corbel" w:hAnsi="Corbel" w:cs="Arial"/>
              </w:rPr>
              <w:t>L’utilizzo delle faccine sarà chiaro e intuitivo sia per quanto riguarda il significato de</w:t>
            </w:r>
            <w:r>
              <w:rPr>
                <w:rFonts w:ascii="Corbel" w:hAnsi="Corbel" w:cs="Arial"/>
              </w:rPr>
              <w:t xml:space="preserve">lle divere opzioni di umore </w:t>
            </w:r>
            <w:proofErr w:type="gramStart"/>
            <w:r w:rsidRPr="002828A9">
              <w:rPr>
                <w:rFonts w:ascii="Corbel" w:hAnsi="Corbel" w:cs="Arial"/>
              </w:rPr>
              <w:t>che</w:t>
            </w:r>
            <w:proofErr w:type="gramEnd"/>
            <w:r w:rsidRPr="002828A9">
              <w:rPr>
                <w:rFonts w:ascii="Corbel" w:hAnsi="Corbel" w:cs="Arial"/>
              </w:rPr>
              <w:t xml:space="preserve"> per quanto riguarda la comprensione di cosa </w:t>
            </w:r>
            <w:r>
              <w:rPr>
                <w:rFonts w:ascii="Corbel" w:hAnsi="Corbel" w:cs="Arial"/>
              </w:rPr>
              <w:t>s</w:t>
            </w:r>
            <w:r w:rsidRPr="002828A9">
              <w:rPr>
                <w:rFonts w:ascii="Corbel" w:hAnsi="Corbel" w:cs="Arial"/>
              </w:rPr>
              <w:t>tanno votando</w:t>
            </w:r>
          </w:p>
        </w:tc>
      </w:tr>
    </w:tbl>
    <w:p w14:paraId="63F82838" w14:textId="77777777" w:rsidR="007B0613" w:rsidRDefault="007B0613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27EB21E2" w14:textId="77777777" w:rsidR="007B0613" w:rsidRDefault="007B0613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72CCD297" w14:textId="77777777" w:rsidR="007B0613" w:rsidRDefault="007B0613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46999FF4" w14:textId="77777777" w:rsidR="007B0613" w:rsidRDefault="007B0613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4DFA6065" w14:textId="77777777" w:rsidR="007B0613" w:rsidRDefault="007B0613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4FA1AE23" w14:textId="77777777" w:rsidR="007B0613" w:rsidRDefault="007B0613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5530D4D1" w14:textId="77777777" w:rsidR="007B0613" w:rsidRDefault="007B0613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27F03BA8" w14:textId="77777777" w:rsidR="007B0613" w:rsidRDefault="007B0613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56A5B97D" w14:textId="77777777" w:rsidR="007B0613" w:rsidRDefault="007B0613">
      <w:pPr>
        <w:rPr>
          <w:rFonts w:ascii="Corbel" w:hAnsi="Corbel" w:cs="Arial"/>
          <w:b/>
          <w:bCs/>
          <w:color w:val="4775E7" w:themeColor="accent4"/>
          <w:sz w:val="32"/>
          <w:szCs w:val="32"/>
        </w:rPr>
      </w:pPr>
    </w:p>
    <w:p w14:paraId="563B9514" w14:textId="462D65C3" w:rsidR="00A7370B" w:rsidRPr="00A7370B" w:rsidRDefault="00A7370B" w:rsidP="00E657B2">
      <w:pPr>
        <w:pStyle w:val="Titolo2"/>
      </w:pPr>
      <w:bookmarkStart w:id="3" w:name="_Toc175652092"/>
      <w:r w:rsidRPr="00A7370B">
        <w:lastRenderedPageBreak/>
        <w:t>SEZIONE TEAM</w:t>
      </w:r>
      <w:bookmarkEnd w:id="3"/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A7370B" w14:paraId="181ADB6E" w14:textId="77777777" w:rsidTr="00BA4031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46BDA104" w14:textId="77777777" w:rsidR="00A7370B" w:rsidRPr="009833F0" w:rsidRDefault="00A7370B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73D6F250" w14:textId="77245D03" w:rsidR="00A7370B" w:rsidRPr="00F049C3" w:rsidRDefault="00A7370B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Visione del mood giornaliero dei compagni </w:t>
            </w:r>
            <w:proofErr w:type="gramStart"/>
            <w:r>
              <w:rPr>
                <w:rFonts w:ascii="Corbel" w:hAnsi="Corbel" w:cs="Arial"/>
              </w:rPr>
              <w:t>del team</w:t>
            </w:r>
            <w:proofErr w:type="gramEnd"/>
          </w:p>
        </w:tc>
      </w:tr>
      <w:tr w:rsidR="00A7370B" w14:paraId="0599C9C9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5960C1E2" w14:textId="77777777" w:rsidR="00A7370B" w:rsidRDefault="00A7370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6FFADA68" w14:textId="6CA413CD" w:rsidR="00A7370B" w:rsidRPr="00F049C3" w:rsidRDefault="00A7370B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Possibilità di visualizzare il mood giornaliero della giornata attuale dei componenti </w:t>
            </w:r>
            <w:proofErr w:type="gramStart"/>
            <w:r>
              <w:rPr>
                <w:rFonts w:ascii="Corbel" w:hAnsi="Corbel" w:cs="Arial"/>
              </w:rPr>
              <w:t>del team</w:t>
            </w:r>
            <w:proofErr w:type="gramEnd"/>
            <w:r>
              <w:rPr>
                <w:rFonts w:ascii="Corbel" w:hAnsi="Corbel" w:cs="Arial"/>
              </w:rPr>
              <w:t xml:space="preserve"> di appartenenza del dipendente</w:t>
            </w:r>
          </w:p>
        </w:tc>
      </w:tr>
      <w:tr w:rsidR="00A7370B" w14:paraId="788CF26D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77DEDD30" w14:textId="77777777" w:rsidR="00A7370B" w:rsidRDefault="00A7370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3BD86AFB" w14:textId="0EC7E88A" w:rsidR="00A7370B" w:rsidRPr="00F049C3" w:rsidRDefault="00A7370B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È un’opzione già presente nella versione attuale di </w:t>
            </w:r>
            <w:proofErr w:type="spellStart"/>
            <w:r>
              <w:rPr>
                <w:rFonts w:ascii="Corbel" w:hAnsi="Corbel" w:cs="Arial"/>
              </w:rPr>
              <w:t>Happy@Work</w:t>
            </w:r>
            <w:proofErr w:type="spellEnd"/>
          </w:p>
        </w:tc>
      </w:tr>
      <w:tr w:rsidR="00A7370B" w14:paraId="3936F69E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523D383B" w14:textId="77777777" w:rsidR="00A7370B" w:rsidRDefault="00A7370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11A31A5C" w14:textId="56A350F7" w:rsidR="00A7370B" w:rsidRPr="00F049C3" w:rsidRDefault="00A7370B" w:rsidP="00BA4031">
            <w:pPr>
              <w:rPr>
                <w:rFonts w:ascii="Corbel" w:hAnsi="Corbel" w:cs="Arial"/>
              </w:rPr>
            </w:pPr>
            <w:r w:rsidRPr="00A7370B">
              <w:rPr>
                <w:rFonts w:ascii="Corbel" w:hAnsi="Corbel" w:cs="Arial"/>
              </w:rPr>
              <w:t xml:space="preserve">Consentire ai membri </w:t>
            </w:r>
            <w:proofErr w:type="gramStart"/>
            <w:r w:rsidRPr="00A7370B">
              <w:rPr>
                <w:rFonts w:ascii="Corbel" w:hAnsi="Corbel" w:cs="Arial"/>
              </w:rPr>
              <w:t>del team</w:t>
            </w:r>
            <w:proofErr w:type="gramEnd"/>
            <w:r w:rsidRPr="00A7370B">
              <w:rPr>
                <w:rFonts w:ascii="Corbel" w:hAnsi="Corbel" w:cs="Arial"/>
              </w:rPr>
              <w:t xml:space="preserve"> di visualizzare il mood giornaliero dei loro colleghi, favorendo una maggiore empatia, collaborazione e comprensione reciproca. Questa funzionalità </w:t>
            </w:r>
            <w:r>
              <w:rPr>
                <w:rFonts w:ascii="Corbel" w:hAnsi="Corbel" w:cs="Arial"/>
              </w:rPr>
              <w:t>punta</w:t>
            </w:r>
            <w:r w:rsidRPr="00A7370B">
              <w:rPr>
                <w:rFonts w:ascii="Corbel" w:hAnsi="Corbel" w:cs="Arial"/>
              </w:rPr>
              <w:t xml:space="preserve"> a migliorare la comunicazione interna, aiutando </w:t>
            </w:r>
            <w:proofErr w:type="gramStart"/>
            <w:r w:rsidRPr="00A7370B">
              <w:rPr>
                <w:rFonts w:ascii="Corbel" w:hAnsi="Corbel" w:cs="Arial"/>
              </w:rPr>
              <w:t>i team</w:t>
            </w:r>
            <w:proofErr w:type="gramEnd"/>
            <w:r w:rsidRPr="00A7370B">
              <w:rPr>
                <w:rFonts w:ascii="Corbel" w:hAnsi="Corbel" w:cs="Arial"/>
              </w:rPr>
              <w:t xml:space="preserve"> a lavorare in modo più armonioso e a reagire prontamente a eventuali segnali di disagio o stress</w:t>
            </w:r>
            <w:r>
              <w:rPr>
                <w:rFonts w:ascii="Corbel" w:hAnsi="Corbel" w:cs="Arial"/>
              </w:rPr>
              <w:t>.</w:t>
            </w:r>
          </w:p>
        </w:tc>
      </w:tr>
      <w:tr w:rsidR="00A7370B" w14:paraId="6229DAFA" w14:textId="77777777" w:rsidTr="0016083D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0C9FD1E9" w14:textId="77777777" w:rsidR="00A7370B" w:rsidRDefault="00A7370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51A08570" w14:textId="77777777" w:rsidR="00A7370B" w:rsidRDefault="00A7370B" w:rsidP="00A7370B">
            <w:pPr>
              <w:pStyle w:val="Paragrafoelenco"/>
              <w:numPr>
                <w:ilvl w:val="0"/>
                <w:numId w:val="18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I membri </w:t>
            </w:r>
            <w:proofErr w:type="gramStart"/>
            <w:r>
              <w:rPr>
                <w:rFonts w:ascii="Corbel" w:hAnsi="Corbel" w:cs="Arial"/>
              </w:rPr>
              <w:t>del team</w:t>
            </w:r>
            <w:proofErr w:type="gramEnd"/>
            <w:r>
              <w:rPr>
                <w:rFonts w:ascii="Corbel" w:hAnsi="Corbel" w:cs="Arial"/>
              </w:rPr>
              <w:t xml:space="preserve"> apprezzeranno la trasparenza emotiva</w:t>
            </w:r>
          </w:p>
          <w:p w14:paraId="4A5E81D1" w14:textId="26A70E50" w:rsidR="00A7370B" w:rsidRDefault="00A7370B" w:rsidP="00A7370B">
            <w:pPr>
              <w:pStyle w:val="Paragrafoelenco"/>
              <w:numPr>
                <w:ilvl w:val="0"/>
                <w:numId w:val="18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La visione del mood contribuirà a una migliore collaborazione, permettendo di regolare le interazioni quotidiane e promuovendo una comunicazione più efficace</w:t>
            </w:r>
          </w:p>
          <w:p w14:paraId="6A448832" w14:textId="28DA6B4D" w:rsidR="00A7370B" w:rsidRPr="00A7370B" w:rsidRDefault="00A7370B" w:rsidP="00A7370B">
            <w:pPr>
              <w:pStyle w:val="Paragrafoelenco"/>
              <w:numPr>
                <w:ilvl w:val="0"/>
                <w:numId w:val="18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 dipendenti saranno disposti a condividere il loro mood con i colleghi, sapendo che questo contribuirà a migliorare l’ambiente di lavoro.</w:t>
            </w:r>
          </w:p>
        </w:tc>
      </w:tr>
    </w:tbl>
    <w:p w14:paraId="1E015807" w14:textId="039E2EC0" w:rsidR="00A96BEB" w:rsidRDefault="00A96BEB">
      <w:pPr>
        <w:rPr>
          <w:rFonts w:ascii="Corbel" w:hAnsi="Corbel" w:cs="Arial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A7370B" w14:paraId="3CF63112" w14:textId="77777777" w:rsidTr="00BA4031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52E7203A" w14:textId="77777777" w:rsidR="00A7370B" w:rsidRPr="009833F0" w:rsidRDefault="00A7370B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07CC200C" w14:textId="2FD2F130" w:rsidR="00A7370B" w:rsidRPr="00F049C3" w:rsidRDefault="00A7370B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Visione del sentiment dei compagni del team/dipendenti</w:t>
            </w:r>
          </w:p>
        </w:tc>
      </w:tr>
      <w:tr w:rsidR="00A7370B" w14:paraId="0BCD196B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4BC548AB" w14:textId="77777777" w:rsidR="00A7370B" w:rsidRDefault="00A7370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6A81ACBF" w14:textId="3996CAB7" w:rsidR="00A7370B" w:rsidRPr="00F049C3" w:rsidRDefault="00A7370B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Possibilità di visualizzare il sentiment </w:t>
            </w:r>
            <w:r w:rsidR="00754B1A">
              <w:rPr>
                <w:rFonts w:ascii="Corbel" w:hAnsi="Corbel" w:cs="Arial"/>
              </w:rPr>
              <w:t>lavorativo dell’ultima</w:t>
            </w:r>
            <w:r w:rsidR="00074749">
              <w:rPr>
                <w:rFonts w:ascii="Corbel" w:hAnsi="Corbel" w:cs="Arial"/>
              </w:rPr>
              <w:t xml:space="preserve"> settimana/mese/periodo specifico </w:t>
            </w:r>
            <w:r>
              <w:rPr>
                <w:rFonts w:ascii="Corbel" w:hAnsi="Corbel" w:cs="Arial"/>
              </w:rPr>
              <w:t xml:space="preserve">dei componenti del team di appartenenza del dipendente o di </w:t>
            </w:r>
            <w:proofErr w:type="gramStart"/>
            <w:r>
              <w:rPr>
                <w:rFonts w:ascii="Corbel" w:hAnsi="Corbel" w:cs="Arial"/>
              </w:rPr>
              <w:t>tutti  i</w:t>
            </w:r>
            <w:proofErr w:type="gramEnd"/>
            <w:r>
              <w:rPr>
                <w:rFonts w:ascii="Corbel" w:hAnsi="Corbel" w:cs="Arial"/>
              </w:rPr>
              <w:t xml:space="preserve"> dipendenti dell’azienda divisi in team (nel caso di membro delle risorse umane)</w:t>
            </w:r>
            <w:r w:rsidR="00074749">
              <w:rPr>
                <w:rFonts w:ascii="Corbel" w:hAnsi="Corbel" w:cs="Arial"/>
              </w:rPr>
              <w:t>.</w:t>
            </w:r>
          </w:p>
        </w:tc>
      </w:tr>
      <w:tr w:rsidR="00074749" w14:paraId="408CA7AB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5654E547" w14:textId="77777777" w:rsidR="00074749" w:rsidRDefault="00074749" w:rsidP="00074749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11ECB29B" w14:textId="67D75777" w:rsidR="00074749" w:rsidRPr="00F049C3" w:rsidRDefault="00074749" w:rsidP="00074749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È un’opzione già presente nella versione attuale di </w:t>
            </w:r>
            <w:proofErr w:type="spellStart"/>
            <w:r>
              <w:rPr>
                <w:rFonts w:ascii="Corbel" w:hAnsi="Corbel" w:cs="Arial"/>
              </w:rPr>
              <w:t>Happy@Work</w:t>
            </w:r>
            <w:proofErr w:type="spellEnd"/>
          </w:p>
        </w:tc>
      </w:tr>
      <w:tr w:rsidR="00074749" w14:paraId="315EA597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6F093046" w14:textId="77777777" w:rsidR="00074749" w:rsidRDefault="00074749" w:rsidP="00074749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4E8DCF83" w14:textId="2A8DDA0D" w:rsidR="00074749" w:rsidRPr="00F049C3" w:rsidRDefault="00074749" w:rsidP="00074749">
            <w:pPr>
              <w:rPr>
                <w:rFonts w:ascii="Corbel" w:hAnsi="Corbel" w:cs="Arial"/>
              </w:rPr>
            </w:pPr>
            <w:r w:rsidRPr="00074749">
              <w:rPr>
                <w:rFonts w:ascii="Corbel" w:hAnsi="Corbel" w:cs="Arial"/>
              </w:rPr>
              <w:t xml:space="preserve">Permettere ai membri </w:t>
            </w:r>
            <w:proofErr w:type="gramStart"/>
            <w:r w:rsidRPr="00074749">
              <w:rPr>
                <w:rFonts w:ascii="Corbel" w:hAnsi="Corbel" w:cs="Arial"/>
              </w:rPr>
              <w:t>del team</w:t>
            </w:r>
            <w:proofErr w:type="gramEnd"/>
            <w:r w:rsidRPr="00074749">
              <w:rPr>
                <w:rFonts w:ascii="Corbel" w:hAnsi="Corbel" w:cs="Arial"/>
              </w:rPr>
              <w:t xml:space="preserve"> e </w:t>
            </w:r>
            <w:r>
              <w:rPr>
                <w:rFonts w:ascii="Corbel" w:hAnsi="Corbel" w:cs="Arial"/>
              </w:rPr>
              <w:t xml:space="preserve">delle risorse umane </w:t>
            </w:r>
            <w:r w:rsidRPr="00074749">
              <w:rPr>
                <w:rFonts w:ascii="Corbel" w:hAnsi="Corbel" w:cs="Arial"/>
              </w:rPr>
              <w:t>di visualizzare il sentiment generale dei loro colleghi o dipendenti, favorendo una maggiore consapevolezza e comprensione delle dinamiche emotive all'interno del gruppo.</w:t>
            </w:r>
          </w:p>
        </w:tc>
      </w:tr>
      <w:tr w:rsidR="00074749" w14:paraId="2CC99BD3" w14:textId="77777777" w:rsidTr="00F96240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170352E5" w14:textId="77777777" w:rsidR="00074749" w:rsidRDefault="00074749" w:rsidP="00074749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2FF81A90" w14:textId="77777777" w:rsidR="00074749" w:rsidRDefault="00074749" w:rsidP="00074749">
            <w:pPr>
              <w:pStyle w:val="Paragrafoelenco"/>
              <w:numPr>
                <w:ilvl w:val="0"/>
                <w:numId w:val="19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I dipendenti apprezzeranno l trasparenza riguardo al sentiment </w:t>
            </w:r>
            <w:proofErr w:type="gramStart"/>
            <w:r>
              <w:rPr>
                <w:rFonts w:ascii="Corbel" w:hAnsi="Corbel" w:cs="Arial"/>
              </w:rPr>
              <w:t>del team</w:t>
            </w:r>
            <w:proofErr w:type="gramEnd"/>
          </w:p>
          <w:p w14:paraId="08BC5D71" w14:textId="77777777" w:rsidR="00074749" w:rsidRDefault="00074749" w:rsidP="00074749">
            <w:pPr>
              <w:pStyle w:val="Paragrafoelenco"/>
              <w:numPr>
                <w:ilvl w:val="0"/>
                <w:numId w:val="19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La visione del sentiment faciliterà una migliore gestione delle relazioni interne</w:t>
            </w:r>
          </w:p>
          <w:p w14:paraId="758FE824" w14:textId="427A4485" w:rsidR="00074749" w:rsidRPr="00074749" w:rsidRDefault="00074749" w:rsidP="00074749">
            <w:pPr>
              <w:pStyle w:val="Paragrafoelenco"/>
              <w:numPr>
                <w:ilvl w:val="0"/>
                <w:numId w:val="19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I dipendenti saranno disposti a condividere il loro sentiment con </w:t>
            </w:r>
            <w:proofErr w:type="gramStart"/>
            <w:r>
              <w:rPr>
                <w:rFonts w:ascii="Corbel" w:hAnsi="Corbel" w:cs="Arial"/>
              </w:rPr>
              <w:t>il loro team</w:t>
            </w:r>
            <w:proofErr w:type="gramEnd"/>
            <w:r>
              <w:rPr>
                <w:rFonts w:ascii="Corbel" w:hAnsi="Corbel" w:cs="Arial"/>
              </w:rPr>
              <w:t>, sapendo che questo contribuirà a migliorare l’ambiente di lavoro</w:t>
            </w:r>
          </w:p>
        </w:tc>
      </w:tr>
    </w:tbl>
    <w:p w14:paraId="66C5F223" w14:textId="77777777" w:rsidR="00A7370B" w:rsidRDefault="00A7370B">
      <w:pPr>
        <w:rPr>
          <w:rFonts w:ascii="Corbel" w:hAnsi="Corbel" w:cs="Arial"/>
        </w:rPr>
      </w:pPr>
    </w:p>
    <w:p w14:paraId="5B14F946" w14:textId="77777777" w:rsidR="007B0613" w:rsidRDefault="007B0613">
      <w:pPr>
        <w:rPr>
          <w:rFonts w:ascii="Corbel" w:hAnsi="Corbel" w:cs="Arial"/>
          <w:color w:val="4775E7" w:themeColor="accent4"/>
          <w:sz w:val="28"/>
          <w:szCs w:val="28"/>
        </w:rPr>
      </w:pPr>
    </w:p>
    <w:p w14:paraId="2FD983F7" w14:textId="77777777" w:rsidR="007B0613" w:rsidRDefault="007B0613">
      <w:pPr>
        <w:rPr>
          <w:rFonts w:ascii="Corbel" w:hAnsi="Corbel" w:cs="Arial"/>
          <w:color w:val="4775E7" w:themeColor="accent4"/>
          <w:sz w:val="28"/>
          <w:szCs w:val="28"/>
        </w:rPr>
      </w:pPr>
    </w:p>
    <w:p w14:paraId="43C7022A" w14:textId="77777777" w:rsidR="007B0613" w:rsidRDefault="007B0613">
      <w:pPr>
        <w:rPr>
          <w:rFonts w:ascii="Corbel" w:hAnsi="Corbel" w:cs="Arial"/>
          <w:color w:val="4775E7" w:themeColor="accent4"/>
          <w:sz w:val="28"/>
          <w:szCs w:val="28"/>
        </w:rPr>
      </w:pPr>
    </w:p>
    <w:p w14:paraId="6AB64E52" w14:textId="77777777" w:rsidR="007B0613" w:rsidRDefault="007B0613">
      <w:pPr>
        <w:rPr>
          <w:rFonts w:ascii="Corbel" w:hAnsi="Corbel" w:cs="Arial"/>
          <w:color w:val="4775E7" w:themeColor="accent4"/>
          <w:sz w:val="28"/>
          <w:szCs w:val="28"/>
        </w:rPr>
      </w:pPr>
    </w:p>
    <w:p w14:paraId="0923174B" w14:textId="44AAE23E" w:rsidR="00A7370B" w:rsidRPr="00E657B2" w:rsidRDefault="00A7370B" w:rsidP="00E657B2">
      <w:pPr>
        <w:pStyle w:val="Titolo3"/>
      </w:pPr>
      <w:bookmarkStart w:id="4" w:name="_Toc175652093"/>
      <w:r w:rsidRPr="00E657B2">
        <w:lastRenderedPageBreak/>
        <w:t>OPZIONI PER FAS/HR</w:t>
      </w:r>
      <w:bookmarkEnd w:id="4"/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A7370B" w14:paraId="22AFB1A9" w14:textId="77777777" w:rsidTr="00BA4031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59A1161A" w14:textId="77777777" w:rsidR="00A7370B" w:rsidRPr="009833F0" w:rsidRDefault="00A7370B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13D9B98A" w14:textId="6A220FD6" w:rsidR="00A7370B" w:rsidRPr="00F049C3" w:rsidRDefault="00A7370B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Invio feedback sul sentiment lavorativo</w:t>
            </w:r>
          </w:p>
        </w:tc>
      </w:tr>
      <w:tr w:rsidR="00A7370B" w14:paraId="4A7625D8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493F61A8" w14:textId="77777777" w:rsidR="00A7370B" w:rsidRDefault="00A7370B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1F924BE4" w14:textId="38A688B4" w:rsidR="00A7370B" w:rsidRPr="00F049C3" w:rsidRDefault="00074749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I FAS e i membri delle risorse umane avranno la possibilità di inviare un </w:t>
            </w:r>
            <w:r w:rsidR="00B76E8B">
              <w:rPr>
                <w:rFonts w:ascii="Corbel" w:hAnsi="Corbel" w:cs="Arial"/>
              </w:rPr>
              <w:t>feedback a</w:t>
            </w:r>
            <w:r>
              <w:rPr>
                <w:rFonts w:ascii="Corbel" w:hAnsi="Corbel" w:cs="Arial"/>
              </w:rPr>
              <w:t xml:space="preserve"> un dipendente (membro </w:t>
            </w:r>
            <w:proofErr w:type="gramStart"/>
            <w:r>
              <w:rPr>
                <w:rFonts w:ascii="Corbel" w:hAnsi="Corbel" w:cs="Arial"/>
              </w:rPr>
              <w:t>del proprio team</w:t>
            </w:r>
            <w:proofErr w:type="gramEnd"/>
            <w:r>
              <w:rPr>
                <w:rFonts w:ascii="Corbel" w:hAnsi="Corbel" w:cs="Arial"/>
              </w:rPr>
              <w:t xml:space="preserve"> nel caso dei FAS) su uno specifico sentiment lavorativo giornaliero con la possibilità di scegliere una frase preimpostata da un elenco ed eventualmente aggiungere un commento.</w:t>
            </w:r>
          </w:p>
        </w:tc>
      </w:tr>
      <w:tr w:rsidR="00B76E8B" w14:paraId="58A6753D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3196BC44" w14:textId="77777777" w:rsidR="00B76E8B" w:rsidRDefault="00B76E8B" w:rsidP="00B76E8B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7EC14CA6" w14:textId="12B1C6F2" w:rsidR="00B76E8B" w:rsidRPr="00F049C3" w:rsidRDefault="00B76E8B" w:rsidP="00B76E8B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Lo scontento è stato ignorato</w:t>
            </w:r>
          </w:p>
        </w:tc>
      </w:tr>
      <w:tr w:rsidR="00B76E8B" w14:paraId="767BAA40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04EC8599" w14:textId="77777777" w:rsidR="00B76E8B" w:rsidRDefault="00B76E8B" w:rsidP="00B76E8B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00CDE94C" w14:textId="1B34CDF1" w:rsidR="00B76E8B" w:rsidRPr="00F049C3" w:rsidRDefault="00B76E8B" w:rsidP="00B76E8B">
            <w:pPr>
              <w:rPr>
                <w:rFonts w:ascii="Corbel" w:hAnsi="Corbel" w:cs="Arial"/>
              </w:rPr>
            </w:pPr>
            <w:r w:rsidRPr="00B666A2">
              <w:rPr>
                <w:rFonts w:ascii="Corbel" w:hAnsi="Corbel" w:cs="Arial"/>
              </w:rPr>
              <w:t xml:space="preserve">Offrire ai dipendenti la possibilità di ricevere un </w:t>
            </w:r>
            <w:proofErr w:type="gramStart"/>
            <w:r w:rsidRPr="00B666A2">
              <w:rPr>
                <w:rFonts w:ascii="Corbel" w:hAnsi="Corbel" w:cs="Arial"/>
              </w:rPr>
              <w:t>feedback</w:t>
            </w:r>
            <w:proofErr w:type="gramEnd"/>
            <w:r w:rsidRPr="00B666A2">
              <w:rPr>
                <w:rFonts w:ascii="Corbel" w:hAnsi="Corbel" w:cs="Arial"/>
              </w:rPr>
              <w:t xml:space="preserve"> personalizzato e tempestivo da parte di un </w:t>
            </w:r>
            <w:r>
              <w:rPr>
                <w:rFonts w:ascii="Corbel" w:hAnsi="Corbel" w:cs="Arial"/>
              </w:rPr>
              <w:t xml:space="preserve">FAS </w:t>
            </w:r>
            <w:r w:rsidRPr="00B666A2">
              <w:rPr>
                <w:rFonts w:ascii="Corbel" w:hAnsi="Corbel" w:cs="Arial"/>
              </w:rPr>
              <w:t xml:space="preserve">o di un membro delle risorse umane, permettendo un'interazione diretta e costruttiva. Questa funzionalità facilita la comunicazione bidirezionale, incoraggiando un dialogo aperto e </w:t>
            </w:r>
            <w:r>
              <w:rPr>
                <w:rFonts w:ascii="Corbel" w:hAnsi="Corbel" w:cs="Arial"/>
              </w:rPr>
              <w:t xml:space="preserve">continuo, soprattutto nel caso di </w:t>
            </w:r>
            <w:proofErr w:type="gramStart"/>
            <w:r>
              <w:rPr>
                <w:rFonts w:ascii="Corbel" w:hAnsi="Corbel" w:cs="Arial"/>
              </w:rPr>
              <w:t>grandi team</w:t>
            </w:r>
            <w:proofErr w:type="gramEnd"/>
            <w:r>
              <w:rPr>
                <w:rFonts w:ascii="Corbel" w:hAnsi="Corbel" w:cs="Arial"/>
              </w:rPr>
              <w:t xml:space="preserve"> in cui FAS e dipendenti non si trovano a lavorare a stretto contatto.</w:t>
            </w:r>
          </w:p>
        </w:tc>
      </w:tr>
      <w:tr w:rsidR="00B76E8B" w14:paraId="507333DB" w14:textId="77777777" w:rsidTr="00F96240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013F4873" w14:textId="77777777" w:rsidR="00B76E8B" w:rsidRDefault="00B76E8B" w:rsidP="00B76E8B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4624A848" w14:textId="77777777" w:rsidR="00E83BD6" w:rsidRDefault="00B76E8B" w:rsidP="00B76E8B">
            <w:pPr>
              <w:pStyle w:val="Paragrafoelenco"/>
              <w:numPr>
                <w:ilvl w:val="0"/>
                <w:numId w:val="20"/>
              </w:numPr>
              <w:rPr>
                <w:rFonts w:ascii="Corbel" w:hAnsi="Corbel" w:cs="Arial"/>
              </w:rPr>
            </w:pPr>
            <w:r w:rsidRPr="00E83BD6">
              <w:rPr>
                <w:rFonts w:ascii="Corbel" w:hAnsi="Corbel" w:cs="Arial"/>
              </w:rPr>
              <w:t>I dipendenti apprezzeranno e daranno valore al feedback ricevuto</w:t>
            </w:r>
          </w:p>
          <w:p w14:paraId="73CB11B5" w14:textId="0758A21C" w:rsidR="00B76E8B" w:rsidRPr="00E83BD6" w:rsidRDefault="00E83BD6" w:rsidP="00B76E8B">
            <w:pPr>
              <w:pStyle w:val="Paragrafoelenco"/>
              <w:numPr>
                <w:ilvl w:val="0"/>
                <w:numId w:val="20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</w:t>
            </w:r>
            <w:r w:rsidR="00B76E8B" w:rsidRPr="00E83BD6">
              <w:rPr>
                <w:rFonts w:ascii="Corbel" w:hAnsi="Corbel" w:cs="Arial"/>
              </w:rPr>
              <w:t xml:space="preserve"> dipendenti saranno motivati ad agire in base al feedback in quanto sentiranno che il loro sentiment è stato preso in considerazione</w:t>
            </w:r>
          </w:p>
        </w:tc>
      </w:tr>
    </w:tbl>
    <w:p w14:paraId="47142123" w14:textId="77777777" w:rsidR="00A7370B" w:rsidRDefault="00A7370B">
      <w:pPr>
        <w:rPr>
          <w:rFonts w:ascii="Corbel" w:hAnsi="Corbel" w:cs="Arial"/>
        </w:rPr>
      </w:pPr>
    </w:p>
    <w:p w14:paraId="0E9E5BA1" w14:textId="77777777" w:rsidR="00CF2834" w:rsidRDefault="00CF2834">
      <w:pPr>
        <w:rPr>
          <w:rFonts w:ascii="Corbel" w:hAnsi="Corbel" w:cs="Arial"/>
        </w:rPr>
      </w:pPr>
    </w:p>
    <w:p w14:paraId="43EF479B" w14:textId="77777777" w:rsidR="007B0613" w:rsidRDefault="007B0613">
      <w:pPr>
        <w:rPr>
          <w:rFonts w:ascii="Corbel" w:hAnsi="Corbel" w:cs="Arial"/>
        </w:rPr>
      </w:pPr>
    </w:p>
    <w:p w14:paraId="482D94F6" w14:textId="77777777" w:rsidR="007B0613" w:rsidRDefault="007B0613">
      <w:pPr>
        <w:rPr>
          <w:rFonts w:ascii="Corbel" w:hAnsi="Corbel" w:cs="Arial"/>
        </w:rPr>
      </w:pPr>
    </w:p>
    <w:p w14:paraId="1B7830A3" w14:textId="77777777" w:rsidR="007B0613" w:rsidRDefault="007B0613">
      <w:pPr>
        <w:rPr>
          <w:rFonts w:ascii="Corbel" w:hAnsi="Corbel" w:cs="Arial"/>
        </w:rPr>
      </w:pPr>
    </w:p>
    <w:p w14:paraId="16B32DAA" w14:textId="77777777" w:rsidR="007B0613" w:rsidRDefault="007B0613">
      <w:pPr>
        <w:rPr>
          <w:rFonts w:ascii="Corbel" w:hAnsi="Corbel" w:cs="Arial"/>
        </w:rPr>
      </w:pPr>
    </w:p>
    <w:p w14:paraId="54AB4DE0" w14:textId="77777777" w:rsidR="007B0613" w:rsidRDefault="007B0613">
      <w:pPr>
        <w:rPr>
          <w:rFonts w:ascii="Corbel" w:hAnsi="Corbel" w:cs="Arial"/>
        </w:rPr>
      </w:pPr>
    </w:p>
    <w:p w14:paraId="46D2C522" w14:textId="77777777" w:rsidR="007B0613" w:rsidRDefault="007B0613">
      <w:pPr>
        <w:rPr>
          <w:rFonts w:ascii="Corbel" w:hAnsi="Corbel" w:cs="Arial"/>
        </w:rPr>
      </w:pPr>
    </w:p>
    <w:p w14:paraId="4A5C1887" w14:textId="77777777" w:rsidR="007B0613" w:rsidRDefault="007B0613">
      <w:pPr>
        <w:rPr>
          <w:rFonts w:ascii="Corbel" w:hAnsi="Corbel" w:cs="Arial"/>
        </w:rPr>
      </w:pPr>
    </w:p>
    <w:p w14:paraId="2703CDD8" w14:textId="77777777" w:rsidR="007B0613" w:rsidRDefault="007B0613">
      <w:pPr>
        <w:rPr>
          <w:rFonts w:ascii="Corbel" w:hAnsi="Corbel" w:cs="Arial"/>
        </w:rPr>
      </w:pPr>
    </w:p>
    <w:p w14:paraId="127BC8C6" w14:textId="77777777" w:rsidR="007B0613" w:rsidRDefault="007B0613">
      <w:pPr>
        <w:rPr>
          <w:rFonts w:ascii="Corbel" w:hAnsi="Corbel" w:cs="Arial"/>
        </w:rPr>
      </w:pPr>
    </w:p>
    <w:p w14:paraId="62086BBA" w14:textId="77777777" w:rsidR="007B0613" w:rsidRDefault="007B0613">
      <w:pPr>
        <w:rPr>
          <w:rFonts w:ascii="Corbel" w:hAnsi="Corbel" w:cs="Arial"/>
        </w:rPr>
      </w:pPr>
    </w:p>
    <w:p w14:paraId="0B48EB2E" w14:textId="77777777" w:rsidR="007B0613" w:rsidRDefault="007B0613">
      <w:pPr>
        <w:rPr>
          <w:rFonts w:ascii="Corbel" w:hAnsi="Corbel" w:cs="Arial"/>
        </w:rPr>
      </w:pPr>
    </w:p>
    <w:p w14:paraId="5FB2C76B" w14:textId="77777777" w:rsidR="007B0613" w:rsidRDefault="007B0613">
      <w:pPr>
        <w:rPr>
          <w:rFonts w:ascii="Corbel" w:hAnsi="Corbel" w:cs="Arial"/>
        </w:rPr>
      </w:pPr>
    </w:p>
    <w:p w14:paraId="5BA300F0" w14:textId="77777777" w:rsidR="007B0613" w:rsidRDefault="007B0613">
      <w:pPr>
        <w:rPr>
          <w:rFonts w:ascii="Corbel" w:hAnsi="Corbel" w:cs="Arial"/>
        </w:rPr>
      </w:pPr>
    </w:p>
    <w:p w14:paraId="67DCB9AC" w14:textId="19CBE18A" w:rsidR="00CF2834" w:rsidRPr="00CF2834" w:rsidRDefault="00CF2834" w:rsidP="00E657B2">
      <w:pPr>
        <w:pStyle w:val="Titolo2"/>
      </w:pPr>
      <w:bookmarkStart w:id="5" w:name="_Toc175652094"/>
      <w:r>
        <w:lastRenderedPageBreak/>
        <w:t>SEZIONE BACHECA</w:t>
      </w:r>
      <w:bookmarkEnd w:id="5"/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CF2834" w14:paraId="543737E1" w14:textId="77777777" w:rsidTr="00BA4031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4E6EC15F" w14:textId="77777777" w:rsidR="00CF2834" w:rsidRPr="009833F0" w:rsidRDefault="00CF2834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09FD4470" w14:textId="06934059" w:rsidR="00CF2834" w:rsidRPr="00F049C3" w:rsidRDefault="00CF2834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Inviare bigliettino di gratitudine a un collega</w:t>
            </w:r>
          </w:p>
        </w:tc>
      </w:tr>
      <w:tr w:rsidR="00CF2834" w14:paraId="1734414F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65679F9B" w14:textId="77777777" w:rsidR="00CF2834" w:rsidRDefault="00CF2834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5362FA96" w14:textId="5758E461" w:rsidR="00CF2834" w:rsidRPr="00F049C3" w:rsidRDefault="00CF2834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Possibilità di inviare un bigliettino di gratitudine scegliendo il collega che sarà il destinatario e una frase o tra una lista di frasi preimpostate del tipo: “Mi hai migliorato la giornata!”, “Ti devo un caffè”, “Mi hai ispirato” o la possibilità di inserire una frase personalizzata.</w:t>
            </w:r>
          </w:p>
        </w:tc>
      </w:tr>
      <w:tr w:rsidR="00CF2834" w14:paraId="3F842C42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4ABA2DFE" w14:textId="77777777" w:rsidR="00CF2834" w:rsidRDefault="00CF2834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63834F40" w14:textId="24736D70" w:rsidR="00CF2834" w:rsidRPr="00F049C3" w:rsidRDefault="00C71B20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Nel sondaggio la predisposizione a esprimere gratitudine nei confronti di un collega è risultata molto alta.</w:t>
            </w:r>
          </w:p>
        </w:tc>
      </w:tr>
      <w:tr w:rsidR="00CF2834" w14:paraId="0A670E28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4CA2A9EE" w14:textId="77777777" w:rsidR="00CF2834" w:rsidRDefault="00CF2834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175DF404" w14:textId="5F995E3A" w:rsidR="00CF2834" w:rsidRPr="00F049C3" w:rsidRDefault="00C71B20" w:rsidP="00BA4031">
            <w:pPr>
              <w:rPr>
                <w:rFonts w:ascii="Corbel" w:hAnsi="Corbel" w:cs="Arial"/>
              </w:rPr>
            </w:pPr>
            <w:r w:rsidRPr="00C71B20">
              <w:rPr>
                <w:rFonts w:ascii="Corbel" w:hAnsi="Corbel" w:cs="Arial"/>
              </w:rPr>
              <w:t xml:space="preserve">Offrire ai dipendenti la possibilità di inviare un bigliettino di gratitudine a un collega, promuovendo un ambiente di lavoro più positivo e riconoscente. Questa funzionalità incoraggia il riconoscimento reciproco e rafforza le relazioni interpersonali, contribuendo a migliorare il morale, la collaborazione e il senso di appartenenza all'interno </w:t>
            </w:r>
            <w:proofErr w:type="gramStart"/>
            <w:r w:rsidRPr="00C71B20">
              <w:rPr>
                <w:rFonts w:ascii="Corbel" w:hAnsi="Corbel" w:cs="Arial"/>
              </w:rPr>
              <w:t>del team</w:t>
            </w:r>
            <w:proofErr w:type="gramEnd"/>
            <w:r>
              <w:rPr>
                <w:rFonts w:ascii="Corbel" w:hAnsi="Corbel" w:cs="Arial"/>
              </w:rPr>
              <w:t>.</w:t>
            </w:r>
          </w:p>
        </w:tc>
      </w:tr>
      <w:tr w:rsidR="00CF2834" w14:paraId="38D60F54" w14:textId="77777777" w:rsidTr="00F96240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2E96B9B2" w14:textId="77777777" w:rsidR="00CF2834" w:rsidRDefault="00CF2834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22CF74C4" w14:textId="77777777" w:rsidR="00C71B20" w:rsidRDefault="00C71B20" w:rsidP="00C71B20">
            <w:pPr>
              <w:pStyle w:val="Paragrafoelenco"/>
              <w:numPr>
                <w:ilvl w:val="0"/>
                <w:numId w:val="21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 dipendenti apprezzeranno la possibilità di esprimere gratitudine, vedendo valore nel riconoscere e ringraziare i colleghi</w:t>
            </w:r>
          </w:p>
          <w:p w14:paraId="675EBF19" w14:textId="365E9FE4" w:rsidR="00C71B20" w:rsidRPr="00C71B20" w:rsidRDefault="00C71B20" w:rsidP="00C71B20">
            <w:pPr>
              <w:pStyle w:val="Paragrafoelenco"/>
              <w:numPr>
                <w:ilvl w:val="0"/>
                <w:numId w:val="21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La ricezione di un bigliettino di gratitudine avrà un impatto positivo sul </w:t>
            </w:r>
            <w:r w:rsidR="00754B1A">
              <w:rPr>
                <w:rFonts w:ascii="Corbel" w:hAnsi="Corbel" w:cs="Arial"/>
              </w:rPr>
              <w:t>ricevente,</w:t>
            </w:r>
            <w:r>
              <w:rPr>
                <w:rFonts w:ascii="Corbel" w:hAnsi="Corbel" w:cs="Arial"/>
              </w:rPr>
              <w:t xml:space="preserve"> facendolo sentire apprezzato e motivato</w:t>
            </w:r>
          </w:p>
        </w:tc>
      </w:tr>
    </w:tbl>
    <w:p w14:paraId="51357F94" w14:textId="77777777" w:rsidR="00B41328" w:rsidRDefault="00B41328">
      <w:pPr>
        <w:rPr>
          <w:rFonts w:ascii="Corbel" w:hAnsi="Corbel" w:cs="Arial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CF2834" w14:paraId="0835D17D" w14:textId="77777777" w:rsidTr="00BA4031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0D02CA4D" w14:textId="77777777" w:rsidR="00CF2834" w:rsidRPr="009833F0" w:rsidRDefault="00CF2834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3F179ED9" w14:textId="0E1CA06D" w:rsidR="00CF2834" w:rsidRPr="00F049C3" w:rsidRDefault="00CF2834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Visualizzare i bigliettini di gratitudine inviati oggi nell’azienda</w:t>
            </w:r>
          </w:p>
        </w:tc>
      </w:tr>
      <w:tr w:rsidR="00CF2834" w14:paraId="5E9E05A2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13B2560B" w14:textId="77777777" w:rsidR="00CF2834" w:rsidRDefault="00CF2834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3B9BAF3A" w14:textId="7DB86E82" w:rsidR="00CF2834" w:rsidRPr="00F049C3" w:rsidRDefault="00C71B20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Visualizzare i biglietti di gratitudine inviati dai colleghi all’interno dell’azienda nella giornata odierna.</w:t>
            </w:r>
          </w:p>
        </w:tc>
      </w:tr>
      <w:tr w:rsidR="00C71B20" w14:paraId="1D175788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6F4AEF37" w14:textId="77777777" w:rsidR="00C71B20" w:rsidRDefault="00C71B20" w:rsidP="00C71B20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28C8093E" w14:textId="459CBD6C" w:rsidR="00C71B20" w:rsidRPr="00F049C3" w:rsidRDefault="00C71B20" w:rsidP="00C71B20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Nel sondaggio la predisposizione a esprimere gratitudine nei confronti di un collega è risultata molto alta.</w:t>
            </w:r>
          </w:p>
        </w:tc>
      </w:tr>
      <w:tr w:rsidR="00C71B20" w14:paraId="54A76228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2385C53D" w14:textId="77777777" w:rsidR="00C71B20" w:rsidRDefault="00C71B20" w:rsidP="00C71B20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5DEC7DEA" w14:textId="4E6D2B5E" w:rsidR="00C71B20" w:rsidRPr="00F049C3" w:rsidRDefault="00C71B20" w:rsidP="00C71B20">
            <w:pPr>
              <w:rPr>
                <w:rFonts w:ascii="Corbel" w:hAnsi="Corbel" w:cs="Arial"/>
              </w:rPr>
            </w:pPr>
            <w:r w:rsidRPr="00C71B20">
              <w:rPr>
                <w:rFonts w:ascii="Corbel" w:hAnsi="Corbel" w:cs="Arial"/>
              </w:rPr>
              <w:t xml:space="preserve">Offrire ai dipendenti la possibilità di inviare un bigliettino di gratitudine a un collega, promuovendo un ambiente di lavoro più positivo e riconoscente. Questa funzionalità incoraggia il riconoscimento reciproco e rafforza le relazioni interpersonali, contribuendo a migliorare il morale, la collaborazione e il senso di appartenenza all'interno </w:t>
            </w:r>
            <w:proofErr w:type="gramStart"/>
            <w:r w:rsidRPr="00C71B20">
              <w:rPr>
                <w:rFonts w:ascii="Corbel" w:hAnsi="Corbel" w:cs="Arial"/>
              </w:rPr>
              <w:t>del team</w:t>
            </w:r>
            <w:proofErr w:type="gramEnd"/>
            <w:r>
              <w:rPr>
                <w:rFonts w:ascii="Corbel" w:hAnsi="Corbel" w:cs="Arial"/>
              </w:rPr>
              <w:t>.</w:t>
            </w:r>
          </w:p>
        </w:tc>
      </w:tr>
      <w:tr w:rsidR="00C71B20" w14:paraId="74BE3D90" w14:textId="77777777" w:rsidTr="0016083D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346D84CE" w14:textId="77777777" w:rsidR="00C71B20" w:rsidRDefault="00C71B20" w:rsidP="00C71B20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2294DEEF" w14:textId="77777777" w:rsidR="00C71B20" w:rsidRDefault="00C71B20" w:rsidP="00C71B20">
            <w:pPr>
              <w:pStyle w:val="Paragrafoelenco"/>
              <w:numPr>
                <w:ilvl w:val="0"/>
                <w:numId w:val="22"/>
              </w:numPr>
              <w:rPr>
                <w:rFonts w:ascii="Corbel" w:hAnsi="Corbel" w:cs="Arial"/>
              </w:rPr>
            </w:pPr>
            <w:r w:rsidRPr="00C71B20">
              <w:rPr>
                <w:rFonts w:ascii="Corbel" w:hAnsi="Corbel" w:cs="Arial"/>
              </w:rPr>
              <w:t>I dipendenti apprezzeranno la possibilità di esprimere gratitudine, vedendo valore nel riconoscere e ringraziare i colleghi</w:t>
            </w:r>
          </w:p>
          <w:p w14:paraId="688C985E" w14:textId="3E2EE749" w:rsidR="00C71B20" w:rsidRPr="00C71B20" w:rsidRDefault="00C71B20" w:rsidP="00C71B20">
            <w:pPr>
              <w:pStyle w:val="Paragrafoelenco"/>
              <w:numPr>
                <w:ilvl w:val="0"/>
                <w:numId w:val="22"/>
              </w:numPr>
              <w:rPr>
                <w:rFonts w:ascii="Corbel" w:hAnsi="Corbel" w:cs="Arial"/>
              </w:rPr>
            </w:pPr>
            <w:r w:rsidRPr="00C71B20">
              <w:rPr>
                <w:rFonts w:ascii="Corbel" w:hAnsi="Corbel" w:cs="Arial"/>
              </w:rPr>
              <w:t xml:space="preserve">La ricezione di un bigliettino di gratitudine avrà un impatto positivo sul </w:t>
            </w:r>
            <w:r w:rsidR="00754B1A" w:rsidRPr="00C71B20">
              <w:rPr>
                <w:rFonts w:ascii="Corbel" w:hAnsi="Corbel" w:cs="Arial"/>
              </w:rPr>
              <w:t>ricevente,</w:t>
            </w:r>
            <w:r w:rsidRPr="00C71B20">
              <w:rPr>
                <w:rFonts w:ascii="Corbel" w:hAnsi="Corbel" w:cs="Arial"/>
              </w:rPr>
              <w:t xml:space="preserve"> facendolo sentire apprezzato e motivato</w:t>
            </w:r>
          </w:p>
        </w:tc>
      </w:tr>
    </w:tbl>
    <w:p w14:paraId="1FAD75D4" w14:textId="77777777" w:rsidR="00B41328" w:rsidRDefault="00B41328">
      <w:pPr>
        <w:rPr>
          <w:rFonts w:ascii="Corbel" w:hAnsi="Corbel" w:cs="Arial"/>
        </w:rPr>
      </w:pPr>
    </w:p>
    <w:p w14:paraId="7DC6E3DF" w14:textId="77777777" w:rsidR="004F4008" w:rsidRDefault="004F4008">
      <w:pPr>
        <w:rPr>
          <w:rFonts w:ascii="Corbel" w:hAnsi="Corbel" w:cs="Arial"/>
        </w:rPr>
      </w:pPr>
    </w:p>
    <w:p w14:paraId="66AA697A" w14:textId="77777777" w:rsidR="004F4008" w:rsidRDefault="004F4008">
      <w:pPr>
        <w:rPr>
          <w:rFonts w:ascii="Corbel" w:hAnsi="Corbel" w:cs="Arial"/>
        </w:rPr>
      </w:pPr>
    </w:p>
    <w:p w14:paraId="595203F3" w14:textId="77777777" w:rsidR="004F4008" w:rsidRDefault="004F4008">
      <w:pPr>
        <w:rPr>
          <w:rFonts w:ascii="Corbel" w:hAnsi="Corbel" w:cs="Arial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CF2834" w14:paraId="2D7A7568" w14:textId="77777777" w:rsidTr="00BA4031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6AC394E7" w14:textId="77777777" w:rsidR="00CF2834" w:rsidRPr="009833F0" w:rsidRDefault="00CF2834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lastRenderedPageBreak/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6C344CFD" w14:textId="26F4FB10" w:rsidR="00CF2834" w:rsidRPr="00F049C3" w:rsidRDefault="00CF2834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Visualizzare tutti i bigliettini di gratitudine ricevuti</w:t>
            </w:r>
          </w:p>
        </w:tc>
      </w:tr>
      <w:tr w:rsidR="00CF2834" w14:paraId="78C5A4F2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4DF6D50C" w14:textId="77777777" w:rsidR="00CF2834" w:rsidRDefault="00CF2834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11580507" w14:textId="2A2C63AE" w:rsidR="00CF2834" w:rsidRPr="00F049C3" w:rsidRDefault="00C71B20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Visualizzare tutti i bigliettini di gratitudine ricevuti, indipendentemente dalla giornata.</w:t>
            </w:r>
          </w:p>
        </w:tc>
      </w:tr>
      <w:tr w:rsidR="00C71B20" w14:paraId="3BBF4EA2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5155DC16" w14:textId="77777777" w:rsidR="00C71B20" w:rsidRDefault="00C71B20" w:rsidP="00C71B20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65E921B7" w14:textId="17A35764" w:rsidR="00C71B20" w:rsidRPr="00F049C3" w:rsidRDefault="00C71B20" w:rsidP="00C71B20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Nel sondaggio la predisposizione a esprimere gratitudine nei confronti di un collega è risultata molto alta.</w:t>
            </w:r>
          </w:p>
        </w:tc>
      </w:tr>
      <w:tr w:rsidR="00C71B20" w14:paraId="341AEAD2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35387EEF" w14:textId="77777777" w:rsidR="00C71B20" w:rsidRDefault="00C71B20" w:rsidP="00C71B20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536A67BF" w14:textId="4D1945EA" w:rsidR="00C71B20" w:rsidRPr="00F049C3" w:rsidRDefault="00C71B20" w:rsidP="00C71B20">
            <w:pPr>
              <w:rPr>
                <w:rFonts w:ascii="Corbel" w:hAnsi="Corbel" w:cs="Arial"/>
              </w:rPr>
            </w:pPr>
            <w:r w:rsidRPr="00C71B20">
              <w:rPr>
                <w:rFonts w:ascii="Corbel" w:hAnsi="Corbel" w:cs="Arial"/>
              </w:rPr>
              <w:t xml:space="preserve">Offrire ai dipendenti la possibilità di inviare un bigliettino di gratitudine a un collega, promuovendo un ambiente di lavoro più positivo e riconoscente. Questa funzionalità incoraggia il riconoscimento reciproco e rafforza le relazioni interpersonali, contribuendo a migliorare il morale, la collaborazione e il senso di appartenenza all'interno </w:t>
            </w:r>
            <w:proofErr w:type="gramStart"/>
            <w:r w:rsidRPr="00C71B20">
              <w:rPr>
                <w:rFonts w:ascii="Corbel" w:hAnsi="Corbel" w:cs="Arial"/>
              </w:rPr>
              <w:t>del team</w:t>
            </w:r>
            <w:proofErr w:type="gramEnd"/>
            <w:r>
              <w:rPr>
                <w:rFonts w:ascii="Corbel" w:hAnsi="Corbel" w:cs="Arial"/>
              </w:rPr>
              <w:t>.</w:t>
            </w:r>
          </w:p>
        </w:tc>
      </w:tr>
      <w:tr w:rsidR="00C71B20" w14:paraId="530A9293" w14:textId="77777777" w:rsidTr="00F96240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07AF4B5E" w14:textId="77777777" w:rsidR="00C71B20" w:rsidRDefault="00C71B20" w:rsidP="00C71B20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5476BCA0" w14:textId="77777777" w:rsidR="00C71B20" w:rsidRDefault="00C71B20" w:rsidP="00C71B20">
            <w:pPr>
              <w:pStyle w:val="Paragrafoelenco"/>
              <w:numPr>
                <w:ilvl w:val="0"/>
                <w:numId w:val="23"/>
              </w:numPr>
              <w:rPr>
                <w:rFonts w:ascii="Corbel" w:hAnsi="Corbel" w:cs="Arial"/>
              </w:rPr>
            </w:pPr>
            <w:r w:rsidRPr="00C71B20">
              <w:rPr>
                <w:rFonts w:ascii="Corbel" w:hAnsi="Corbel" w:cs="Arial"/>
              </w:rPr>
              <w:t>I dipendenti apprezzeranno la possibilità di esprimere gratitudine, vedendo valore nel riconoscere e ringraziare i collegh</w:t>
            </w:r>
            <w:r>
              <w:rPr>
                <w:rFonts w:ascii="Corbel" w:hAnsi="Corbel" w:cs="Arial"/>
              </w:rPr>
              <w:t>i</w:t>
            </w:r>
          </w:p>
          <w:p w14:paraId="6AEAF6CA" w14:textId="6F38C2F0" w:rsidR="00C71B20" w:rsidRPr="00C71B20" w:rsidRDefault="00C71B20" w:rsidP="00C71B20">
            <w:pPr>
              <w:pStyle w:val="Paragrafoelenco"/>
              <w:numPr>
                <w:ilvl w:val="0"/>
                <w:numId w:val="23"/>
              </w:numPr>
              <w:rPr>
                <w:rFonts w:ascii="Corbel" w:hAnsi="Corbel" w:cs="Arial"/>
              </w:rPr>
            </w:pPr>
            <w:r w:rsidRPr="00C71B20">
              <w:rPr>
                <w:rFonts w:ascii="Corbel" w:hAnsi="Corbel" w:cs="Arial"/>
              </w:rPr>
              <w:t xml:space="preserve">La ricezione di un bigliettino di gratitudine avrà un impatto positivo sul </w:t>
            </w:r>
            <w:r w:rsidR="00F60A90" w:rsidRPr="00C71B20">
              <w:rPr>
                <w:rFonts w:ascii="Corbel" w:hAnsi="Corbel" w:cs="Arial"/>
              </w:rPr>
              <w:t>ricevente,</w:t>
            </w:r>
            <w:r w:rsidRPr="00C71B20">
              <w:rPr>
                <w:rFonts w:ascii="Corbel" w:hAnsi="Corbel" w:cs="Arial"/>
              </w:rPr>
              <w:t xml:space="preserve"> facendolo sentire apprezzato e motivato</w:t>
            </w:r>
          </w:p>
        </w:tc>
      </w:tr>
    </w:tbl>
    <w:p w14:paraId="65556FE2" w14:textId="77777777" w:rsidR="0091403A" w:rsidRDefault="0091403A">
      <w:pPr>
        <w:rPr>
          <w:rFonts w:ascii="Corbel" w:hAnsi="Corbel" w:cs="Arial"/>
        </w:rPr>
      </w:pPr>
    </w:p>
    <w:p w14:paraId="2CEA8B23" w14:textId="77777777" w:rsidR="00B41328" w:rsidRDefault="00B41328">
      <w:pPr>
        <w:rPr>
          <w:rFonts w:ascii="Corbel" w:hAnsi="Corbel" w:cs="Arial"/>
        </w:rPr>
      </w:pPr>
    </w:p>
    <w:p w14:paraId="55ECFA71" w14:textId="77777777" w:rsidR="00B41328" w:rsidRDefault="00B41328">
      <w:pPr>
        <w:rPr>
          <w:rFonts w:ascii="Corbel" w:hAnsi="Corbel" w:cs="Arial"/>
        </w:rPr>
      </w:pPr>
    </w:p>
    <w:p w14:paraId="062F3B2F" w14:textId="77777777" w:rsidR="007B0613" w:rsidRDefault="007B0613">
      <w:pPr>
        <w:rPr>
          <w:rFonts w:ascii="Corbel" w:hAnsi="Corbel" w:cs="Arial"/>
        </w:rPr>
      </w:pPr>
    </w:p>
    <w:p w14:paraId="1C3DA1E2" w14:textId="77777777" w:rsidR="007B0613" w:rsidRDefault="007B0613">
      <w:pPr>
        <w:rPr>
          <w:rFonts w:ascii="Corbel" w:hAnsi="Corbel" w:cs="Arial"/>
        </w:rPr>
      </w:pPr>
    </w:p>
    <w:p w14:paraId="314404E3" w14:textId="77777777" w:rsidR="007B0613" w:rsidRDefault="007B0613">
      <w:pPr>
        <w:rPr>
          <w:rFonts w:ascii="Corbel" w:hAnsi="Corbel" w:cs="Arial"/>
        </w:rPr>
      </w:pPr>
    </w:p>
    <w:p w14:paraId="4D0D3E72" w14:textId="77777777" w:rsidR="007B0613" w:rsidRDefault="007B0613">
      <w:pPr>
        <w:rPr>
          <w:rFonts w:ascii="Corbel" w:hAnsi="Corbel" w:cs="Arial"/>
        </w:rPr>
      </w:pPr>
    </w:p>
    <w:p w14:paraId="6DEF980B" w14:textId="77777777" w:rsidR="007B0613" w:rsidRDefault="007B0613">
      <w:pPr>
        <w:rPr>
          <w:rFonts w:ascii="Corbel" w:hAnsi="Corbel" w:cs="Arial"/>
        </w:rPr>
      </w:pPr>
    </w:p>
    <w:p w14:paraId="351F81C8" w14:textId="77777777" w:rsidR="007B0613" w:rsidRDefault="007B0613">
      <w:pPr>
        <w:rPr>
          <w:rFonts w:ascii="Corbel" w:hAnsi="Corbel" w:cs="Arial"/>
        </w:rPr>
      </w:pPr>
    </w:p>
    <w:p w14:paraId="07EDF9B0" w14:textId="77777777" w:rsidR="007B0613" w:rsidRDefault="007B0613">
      <w:pPr>
        <w:rPr>
          <w:rFonts w:ascii="Corbel" w:hAnsi="Corbel" w:cs="Arial"/>
        </w:rPr>
      </w:pPr>
    </w:p>
    <w:p w14:paraId="78522AB8" w14:textId="77777777" w:rsidR="007B0613" w:rsidRDefault="007B0613">
      <w:pPr>
        <w:rPr>
          <w:rFonts w:ascii="Corbel" w:hAnsi="Corbel" w:cs="Arial"/>
        </w:rPr>
      </w:pPr>
    </w:p>
    <w:p w14:paraId="732F010B" w14:textId="77777777" w:rsidR="007B0613" w:rsidRDefault="007B0613">
      <w:pPr>
        <w:rPr>
          <w:rFonts w:ascii="Corbel" w:hAnsi="Corbel" w:cs="Arial"/>
        </w:rPr>
      </w:pPr>
    </w:p>
    <w:p w14:paraId="7A517695" w14:textId="77777777" w:rsidR="007B0613" w:rsidRDefault="007B0613">
      <w:pPr>
        <w:rPr>
          <w:rFonts w:ascii="Corbel" w:hAnsi="Corbel" w:cs="Arial"/>
        </w:rPr>
      </w:pPr>
    </w:p>
    <w:p w14:paraId="6BE28AFD" w14:textId="77777777" w:rsidR="007B0613" w:rsidRDefault="007B0613">
      <w:pPr>
        <w:rPr>
          <w:rFonts w:ascii="Corbel" w:hAnsi="Corbel" w:cs="Arial"/>
        </w:rPr>
      </w:pPr>
    </w:p>
    <w:p w14:paraId="72BC8C5B" w14:textId="77777777" w:rsidR="007B0613" w:rsidRDefault="007B0613">
      <w:pPr>
        <w:rPr>
          <w:rFonts w:ascii="Corbel" w:hAnsi="Corbel" w:cs="Arial"/>
        </w:rPr>
      </w:pPr>
    </w:p>
    <w:p w14:paraId="2384944C" w14:textId="77777777" w:rsidR="007B0613" w:rsidRDefault="007B0613">
      <w:pPr>
        <w:rPr>
          <w:rFonts w:ascii="Corbel" w:hAnsi="Corbel" w:cs="Arial"/>
        </w:rPr>
      </w:pPr>
    </w:p>
    <w:p w14:paraId="3B1D188C" w14:textId="77777777" w:rsidR="007B0613" w:rsidRDefault="007B0613">
      <w:pPr>
        <w:rPr>
          <w:rFonts w:ascii="Corbel" w:hAnsi="Corbel" w:cs="Arial"/>
        </w:rPr>
      </w:pPr>
    </w:p>
    <w:p w14:paraId="38E665D6" w14:textId="77777777" w:rsidR="004F4008" w:rsidRDefault="004F4008" w:rsidP="00E657B2">
      <w:pPr>
        <w:pStyle w:val="Titolo2"/>
      </w:pPr>
      <w:bookmarkStart w:id="6" w:name="_Toc175652095"/>
    </w:p>
    <w:p w14:paraId="503F28ED" w14:textId="3A6E6A07" w:rsidR="002D0B7A" w:rsidRPr="002D0B7A" w:rsidRDefault="002D0B7A" w:rsidP="00E657B2">
      <w:pPr>
        <w:pStyle w:val="Titolo2"/>
      </w:pPr>
      <w:r>
        <w:lastRenderedPageBreak/>
        <w:t>SEZIONE GRAFICI</w:t>
      </w:r>
      <w:bookmarkEnd w:id="6"/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2D0B7A" w14:paraId="2A1CCA9D" w14:textId="77777777" w:rsidTr="00BA4031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7F25952F" w14:textId="77777777" w:rsidR="002D0B7A" w:rsidRPr="009833F0" w:rsidRDefault="002D0B7A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5FD9303F" w14:textId="451CB65F" w:rsidR="002D0B7A" w:rsidRPr="00F049C3" w:rsidRDefault="002D0B7A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Visualizzazione dell’andamento del proprio sentiment</w:t>
            </w:r>
          </w:p>
        </w:tc>
      </w:tr>
      <w:tr w:rsidR="002D0B7A" w14:paraId="751E9C37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2D95A7D4" w14:textId="77777777" w:rsidR="002D0B7A" w:rsidRDefault="002D0B7A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61542BBB" w14:textId="3FAD7FC7" w:rsidR="002D0B7A" w:rsidRPr="00F049C3" w:rsidRDefault="002D0B7A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Visualizzazione di grafici che mostrano l’andamento del proprio sentiment lavorativo in base al periodo selezionato (ultima settimana/mese/periodo specifico.</w:t>
            </w:r>
          </w:p>
        </w:tc>
      </w:tr>
      <w:tr w:rsidR="002D0B7A" w14:paraId="482C6506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325BF0C7" w14:textId="77777777" w:rsidR="002D0B7A" w:rsidRDefault="002D0B7A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0C30D372" w14:textId="3329E42A" w:rsidR="002D0B7A" w:rsidRPr="00F049C3" w:rsidRDefault="002D0B7A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Attualmente non è possibile avere un’idea dell’andamento del proprio sentiment</w:t>
            </w:r>
            <w:r w:rsidR="00754B1A">
              <w:rPr>
                <w:rFonts w:ascii="Corbel" w:hAnsi="Corbel" w:cs="Arial"/>
              </w:rPr>
              <w:t xml:space="preserve"> se non all’interno </w:t>
            </w:r>
            <w:proofErr w:type="gramStart"/>
            <w:r w:rsidR="00754B1A">
              <w:rPr>
                <w:rFonts w:ascii="Corbel" w:hAnsi="Corbel" w:cs="Arial"/>
              </w:rPr>
              <w:t>della sezione team</w:t>
            </w:r>
            <w:proofErr w:type="gramEnd"/>
            <w:r w:rsidR="00754B1A">
              <w:rPr>
                <w:rFonts w:ascii="Corbel" w:hAnsi="Corbel" w:cs="Arial"/>
              </w:rPr>
              <w:t xml:space="preserve">, dove però sono visibili anche i sentiment di tutti gli altri membri </w:t>
            </w:r>
            <w:proofErr w:type="spellStart"/>
            <w:r w:rsidR="00754B1A">
              <w:rPr>
                <w:rFonts w:ascii="Corbel" w:hAnsi="Corbel" w:cs="Arial"/>
              </w:rPr>
              <w:t>dl</w:t>
            </w:r>
            <w:proofErr w:type="spellEnd"/>
            <w:r w:rsidR="00754B1A">
              <w:rPr>
                <w:rFonts w:ascii="Corbel" w:hAnsi="Corbel" w:cs="Arial"/>
              </w:rPr>
              <w:t xml:space="preserve"> team.</w:t>
            </w:r>
          </w:p>
        </w:tc>
      </w:tr>
      <w:tr w:rsidR="002D0B7A" w14:paraId="01281DA8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6A2C8240" w14:textId="77777777" w:rsidR="002D0B7A" w:rsidRDefault="002D0B7A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488DC0BE" w14:textId="723C3245" w:rsidR="002D0B7A" w:rsidRPr="00F049C3" w:rsidRDefault="00754B1A" w:rsidP="00BA4031">
            <w:pPr>
              <w:rPr>
                <w:rFonts w:ascii="Corbel" w:hAnsi="Corbel" w:cs="Arial"/>
              </w:rPr>
            </w:pPr>
            <w:r w:rsidRPr="00754B1A">
              <w:rPr>
                <w:rFonts w:ascii="Corbel" w:hAnsi="Corbel" w:cs="Arial"/>
              </w:rPr>
              <w:t xml:space="preserve">Offrire ai dipendenti la possibilità di visualizzare l'andamento del proprio sentiment nel tempo, permettendo loro di acquisire una maggiore consapevolezza </w:t>
            </w:r>
            <w:r>
              <w:rPr>
                <w:rFonts w:ascii="Corbel" w:hAnsi="Corbel" w:cs="Arial"/>
              </w:rPr>
              <w:t>della loro soddisfazione lavorativa</w:t>
            </w:r>
            <w:r w:rsidRPr="00754B1A">
              <w:rPr>
                <w:rFonts w:ascii="Corbel" w:hAnsi="Corbel" w:cs="Arial"/>
              </w:rPr>
              <w:t xml:space="preserve"> e identificare pattern o tendenze che possono influire sulla loro performance</w:t>
            </w:r>
            <w:r>
              <w:rPr>
                <w:rFonts w:ascii="Corbel" w:hAnsi="Corbel" w:cs="Arial"/>
              </w:rPr>
              <w:t>.</w:t>
            </w:r>
          </w:p>
        </w:tc>
      </w:tr>
      <w:tr w:rsidR="002D0B7A" w14:paraId="6DC66ABA" w14:textId="77777777" w:rsidTr="00F96240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7B066755" w14:textId="77777777" w:rsidR="002D0B7A" w:rsidRDefault="002D0B7A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74F09036" w14:textId="77777777" w:rsidR="00754B1A" w:rsidRDefault="00754B1A" w:rsidP="00754B1A">
            <w:pPr>
              <w:pStyle w:val="Paragrafoelenco"/>
              <w:numPr>
                <w:ilvl w:val="0"/>
                <w:numId w:val="24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 dipendenti troveranno utile visualizzare l’andamento del proprio sentiment</w:t>
            </w:r>
          </w:p>
          <w:p w14:paraId="3FB715A6" w14:textId="7F4D6BA2" w:rsidR="00754B1A" w:rsidRPr="00754B1A" w:rsidRDefault="00754B1A" w:rsidP="00754B1A">
            <w:pPr>
              <w:pStyle w:val="Paragrafoelenco"/>
              <w:numPr>
                <w:ilvl w:val="0"/>
                <w:numId w:val="24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La funzione aiuterà i dipendenti a identificare pattern durante i periodi dell’anno </w:t>
            </w:r>
          </w:p>
        </w:tc>
      </w:tr>
    </w:tbl>
    <w:p w14:paraId="3FE30D17" w14:textId="77777777" w:rsidR="00B41328" w:rsidRDefault="00B41328">
      <w:pPr>
        <w:rPr>
          <w:rFonts w:ascii="Corbel" w:hAnsi="Corbel" w:cs="Arial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2D0B7A" w14:paraId="10316857" w14:textId="77777777" w:rsidTr="00BA4031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75E8DDAA" w14:textId="77777777" w:rsidR="002D0B7A" w:rsidRPr="009833F0" w:rsidRDefault="002D0B7A" w:rsidP="002D0B7A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018CC36A" w14:textId="59005501" w:rsidR="002D0B7A" w:rsidRPr="00F049C3" w:rsidRDefault="002D0B7A" w:rsidP="002D0B7A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Visualizzazione dell’andamento del proprio mood</w:t>
            </w:r>
          </w:p>
        </w:tc>
      </w:tr>
      <w:tr w:rsidR="00754B1A" w14:paraId="1D3B0C24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527C993D" w14:textId="77777777" w:rsidR="00754B1A" w:rsidRDefault="00754B1A" w:rsidP="00754B1A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110F9104" w14:textId="32ECCBC4" w:rsidR="00754B1A" w:rsidRPr="00F049C3" w:rsidRDefault="00754B1A" w:rsidP="00754B1A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Visualizzazione di grafici che mostrano l’andamento del proprio mood personale in base al periodo selezionato (ultima settimana/mese/periodo specifico.</w:t>
            </w:r>
          </w:p>
        </w:tc>
      </w:tr>
      <w:tr w:rsidR="00754B1A" w14:paraId="44302E85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7D4D71B4" w14:textId="77777777" w:rsidR="00754B1A" w:rsidRDefault="00754B1A" w:rsidP="00754B1A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1F10022D" w14:textId="36927AA2" w:rsidR="00754B1A" w:rsidRPr="00F049C3" w:rsidRDefault="00754B1A" w:rsidP="00754B1A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Feature non presente nella versione attuale del tool.</w:t>
            </w:r>
          </w:p>
        </w:tc>
      </w:tr>
      <w:tr w:rsidR="00E62321" w14:paraId="46FF3605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07758AAC" w14:textId="77777777" w:rsidR="00E62321" w:rsidRDefault="00E62321" w:rsidP="00E6232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4355A09B" w14:textId="7D55BED0" w:rsidR="00E62321" w:rsidRPr="00F049C3" w:rsidRDefault="00E62321" w:rsidP="00E62321">
            <w:pPr>
              <w:rPr>
                <w:rFonts w:ascii="Corbel" w:hAnsi="Corbel" w:cs="Arial"/>
              </w:rPr>
            </w:pPr>
            <w:r w:rsidRPr="00754B1A">
              <w:rPr>
                <w:rFonts w:ascii="Corbel" w:hAnsi="Corbel" w:cs="Arial"/>
              </w:rPr>
              <w:t xml:space="preserve">Offrire ai dipendenti la possibilità di visualizzare l'andamento del proprio </w:t>
            </w:r>
            <w:r>
              <w:rPr>
                <w:rFonts w:ascii="Corbel" w:hAnsi="Corbel" w:cs="Arial"/>
              </w:rPr>
              <w:t>mood</w:t>
            </w:r>
            <w:r w:rsidRPr="00754B1A">
              <w:rPr>
                <w:rFonts w:ascii="Corbel" w:hAnsi="Corbel" w:cs="Arial"/>
              </w:rPr>
              <w:t xml:space="preserve"> nel tempo, permettendo loro di acquisire </w:t>
            </w:r>
            <w:r w:rsidRPr="00E62321">
              <w:rPr>
                <w:rFonts w:ascii="Corbel" w:hAnsi="Corbel" w:cs="Arial"/>
              </w:rPr>
              <w:t>una maggiore consapevolezza del proprio benessere emotivo e identificare pattern o tendenze che possono influire sulla loro performance e soddisfazione lavorativa.</w:t>
            </w:r>
          </w:p>
        </w:tc>
      </w:tr>
      <w:tr w:rsidR="00E62321" w14:paraId="2FACC56A" w14:textId="77777777" w:rsidTr="00F96240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47C8443E" w14:textId="77777777" w:rsidR="00E62321" w:rsidRDefault="00E62321" w:rsidP="00E6232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14F910A5" w14:textId="3BB163BB" w:rsidR="00E62321" w:rsidRDefault="00E62321" w:rsidP="00E62321">
            <w:pPr>
              <w:pStyle w:val="Paragrafoelenco"/>
              <w:numPr>
                <w:ilvl w:val="0"/>
                <w:numId w:val="25"/>
              </w:numPr>
              <w:rPr>
                <w:rFonts w:ascii="Corbel" w:hAnsi="Corbel" w:cs="Arial"/>
              </w:rPr>
            </w:pPr>
            <w:r w:rsidRPr="00E62321">
              <w:rPr>
                <w:rFonts w:ascii="Corbel" w:hAnsi="Corbel" w:cs="Arial"/>
              </w:rPr>
              <w:t xml:space="preserve">I dipendenti troveranno utile visualizzare l’andamento del proprio </w:t>
            </w:r>
            <w:r>
              <w:rPr>
                <w:rFonts w:ascii="Corbel" w:hAnsi="Corbel" w:cs="Arial"/>
              </w:rPr>
              <w:t>mood</w:t>
            </w:r>
          </w:p>
          <w:p w14:paraId="68EEE3F9" w14:textId="155A35D3" w:rsidR="00E62321" w:rsidRPr="00E62321" w:rsidRDefault="00E62321" w:rsidP="00E62321">
            <w:pPr>
              <w:pStyle w:val="Paragrafoelenco"/>
              <w:numPr>
                <w:ilvl w:val="0"/>
                <w:numId w:val="25"/>
              </w:numPr>
              <w:rPr>
                <w:rFonts w:ascii="Corbel" w:hAnsi="Corbel" w:cs="Arial"/>
              </w:rPr>
            </w:pPr>
            <w:r w:rsidRPr="00E62321">
              <w:rPr>
                <w:rFonts w:ascii="Corbel" w:hAnsi="Corbel" w:cs="Arial"/>
              </w:rPr>
              <w:t xml:space="preserve">La funzione aiuterà i dipendenti a identificare pattern durante i periodi dell’anno </w:t>
            </w:r>
            <w:r>
              <w:rPr>
                <w:rFonts w:ascii="Corbel" w:hAnsi="Corbel" w:cs="Arial"/>
              </w:rPr>
              <w:t>e comprendere meglio le loro emozioni e comportamenti</w:t>
            </w:r>
          </w:p>
        </w:tc>
      </w:tr>
    </w:tbl>
    <w:p w14:paraId="4908E93E" w14:textId="77777777" w:rsidR="002D0B7A" w:rsidRDefault="002D0B7A">
      <w:pPr>
        <w:rPr>
          <w:rFonts w:ascii="Corbel" w:hAnsi="Corbel" w:cs="Arial"/>
        </w:rPr>
      </w:pPr>
    </w:p>
    <w:p w14:paraId="044DDDFF" w14:textId="77777777" w:rsidR="0091403A" w:rsidRDefault="0091403A">
      <w:pPr>
        <w:rPr>
          <w:rFonts w:ascii="Corbel" w:hAnsi="Corbel" w:cs="Arial"/>
        </w:rPr>
      </w:pPr>
    </w:p>
    <w:p w14:paraId="26B1A792" w14:textId="77777777" w:rsidR="007B0613" w:rsidRDefault="007B0613">
      <w:pPr>
        <w:rPr>
          <w:rFonts w:ascii="Corbel" w:hAnsi="Corbel" w:cs="Arial"/>
        </w:rPr>
      </w:pPr>
    </w:p>
    <w:p w14:paraId="3F606F3B" w14:textId="77777777" w:rsidR="007B0613" w:rsidRDefault="007B0613">
      <w:pPr>
        <w:rPr>
          <w:rFonts w:ascii="Corbel" w:hAnsi="Corbel" w:cs="Arial"/>
        </w:rPr>
      </w:pPr>
    </w:p>
    <w:p w14:paraId="71899059" w14:textId="77777777" w:rsidR="007B0613" w:rsidRDefault="007B0613">
      <w:pPr>
        <w:rPr>
          <w:rFonts w:ascii="Corbel" w:hAnsi="Corbel" w:cs="Arial"/>
        </w:rPr>
      </w:pPr>
    </w:p>
    <w:p w14:paraId="7D6A4E50" w14:textId="77777777" w:rsidR="007B0613" w:rsidRDefault="007B0613">
      <w:pPr>
        <w:rPr>
          <w:rFonts w:ascii="Corbel" w:hAnsi="Corbel" w:cs="Arial"/>
        </w:rPr>
      </w:pPr>
    </w:p>
    <w:p w14:paraId="590D7C8F" w14:textId="77777777" w:rsidR="00B41328" w:rsidRDefault="00B41328">
      <w:pPr>
        <w:rPr>
          <w:rFonts w:ascii="Corbel" w:hAnsi="Corbel" w:cs="Arial"/>
        </w:rPr>
      </w:pPr>
    </w:p>
    <w:p w14:paraId="724BBB2D" w14:textId="7532FE2C" w:rsidR="00EB331C" w:rsidRPr="00EB331C" w:rsidRDefault="00EB331C" w:rsidP="00E657B2">
      <w:pPr>
        <w:pStyle w:val="Titolo2"/>
      </w:pPr>
      <w:bookmarkStart w:id="7" w:name="_Toc175652096"/>
      <w:r>
        <w:lastRenderedPageBreak/>
        <w:t>SEZIONE PROFILO</w:t>
      </w:r>
      <w:bookmarkEnd w:id="7"/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EB331C" w14:paraId="12B26508" w14:textId="77777777" w:rsidTr="00346E4A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5EF7AEB1" w14:textId="77777777" w:rsidR="00EB331C" w:rsidRPr="009833F0" w:rsidRDefault="00EB331C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  <w:shd w:val="clear" w:color="auto" w:fill="DBEDF8" w:themeFill="accent3" w:themeFillTint="33"/>
          </w:tcPr>
          <w:p w14:paraId="5EF5B1C9" w14:textId="62522D91" w:rsidR="00EB331C" w:rsidRPr="00F049C3" w:rsidRDefault="005F443B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Informazioni su chi utilizzerà i dati inseriti e come verranno utilizzati.</w:t>
            </w:r>
          </w:p>
        </w:tc>
      </w:tr>
      <w:tr w:rsidR="00EB331C" w14:paraId="3A92CD40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60DAA4CB" w14:textId="77777777" w:rsidR="00EB331C" w:rsidRDefault="00EB331C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3EF0E520" w14:textId="3E2971B9" w:rsidR="00EB331C" w:rsidRPr="00F049C3" w:rsidRDefault="005F443B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Visualizzazione di un quadrato di testo che spiega la motivazione dietro la richiesta di inserire il sentiment, chi e come verranno utilizzati i dati.</w:t>
            </w:r>
          </w:p>
        </w:tc>
      </w:tr>
      <w:tr w:rsidR="00EB331C" w14:paraId="7502DAFB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2CD8D4D0" w14:textId="77777777" w:rsidR="00EB331C" w:rsidRDefault="00EB331C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1568EAC2" w14:textId="7C155C80" w:rsidR="00EB331C" w:rsidRPr="00F049C3" w:rsidRDefault="00C158A8" w:rsidP="00BA4031">
            <w:pPr>
              <w:rPr>
                <w:rFonts w:ascii="Corbel" w:hAnsi="Corbel" w:cs="Arial"/>
              </w:rPr>
            </w:pPr>
            <w:r w:rsidRPr="00C158A8">
              <w:rPr>
                <w:rFonts w:ascii="Corbel" w:hAnsi="Corbel" w:cs="Arial"/>
              </w:rPr>
              <w:t>Non c'è abbastanza chiarezza su chi veda i dati e che utilizzo ne faccia, rendendo il software, a parere di molti, inutile</w:t>
            </w:r>
            <w:r>
              <w:rPr>
                <w:rFonts w:ascii="Corbel" w:hAnsi="Corbel" w:cs="Arial"/>
              </w:rPr>
              <w:t>.</w:t>
            </w:r>
          </w:p>
        </w:tc>
      </w:tr>
      <w:tr w:rsidR="00EB331C" w14:paraId="4F4556DE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0997CC78" w14:textId="77777777" w:rsidR="00EB331C" w:rsidRDefault="00EB331C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1F8BBFAF" w14:textId="39C6CC74" w:rsidR="00EB331C" w:rsidRPr="00F049C3" w:rsidRDefault="00C158A8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F</w:t>
            </w:r>
            <w:r w:rsidRPr="00C158A8">
              <w:rPr>
                <w:rFonts w:ascii="Corbel" w:hAnsi="Corbel" w:cs="Arial"/>
              </w:rPr>
              <w:t>ornire ai dipendenti informazioni chiare e trasparenti su chi avrà accesso ai dati inseriti, come verranno utilizzati e le motivazioni alla base della raccolta di tali dati, aumenta la fiducia e la partecipazione. Questa funzionalità promuove un ambiente di lavoro più aperto e rispettoso della privacy, assicurando che i dipendenti comprendano l'importanza dei dati e come essi contribuiscano al miglioramento delle pratiche aziendali e al loro benessere.</w:t>
            </w:r>
          </w:p>
        </w:tc>
      </w:tr>
      <w:tr w:rsidR="00EB331C" w14:paraId="4BE9764E" w14:textId="77777777" w:rsidTr="0016083D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322268A1" w14:textId="77777777" w:rsidR="00EB331C" w:rsidRDefault="00EB331C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56BC3EE6" w14:textId="77777777" w:rsidR="00EB331C" w:rsidRDefault="00C158A8" w:rsidP="00C158A8">
            <w:pPr>
              <w:pStyle w:val="Paragrafoelenco"/>
              <w:numPr>
                <w:ilvl w:val="0"/>
                <w:numId w:val="26"/>
              </w:numPr>
              <w:tabs>
                <w:tab w:val="left" w:pos="1345"/>
              </w:tabs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 dipendenti apprezzeranno la trasparenza sull’uso dei loro dati</w:t>
            </w:r>
          </w:p>
          <w:p w14:paraId="6D14A421" w14:textId="50E1F5D3" w:rsidR="00C158A8" w:rsidRPr="00C158A8" w:rsidRDefault="00C158A8" w:rsidP="00C158A8">
            <w:pPr>
              <w:pStyle w:val="Paragrafoelenco"/>
              <w:numPr>
                <w:ilvl w:val="0"/>
                <w:numId w:val="26"/>
              </w:numPr>
              <w:tabs>
                <w:tab w:val="left" w:pos="1345"/>
              </w:tabs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La chiarezza sulle motivazioni aumenterà la partecipazione</w:t>
            </w:r>
          </w:p>
        </w:tc>
      </w:tr>
    </w:tbl>
    <w:p w14:paraId="53CE5D6E" w14:textId="77777777" w:rsidR="00B41328" w:rsidRDefault="00B41328">
      <w:pPr>
        <w:rPr>
          <w:rFonts w:ascii="Corbel" w:hAnsi="Corbel" w:cs="Arial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EB331C" w14:paraId="694BE119" w14:textId="77777777" w:rsidTr="00BA4031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71551531" w14:textId="77777777" w:rsidR="00EB331C" w:rsidRPr="009833F0" w:rsidRDefault="00EB331C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681ADAE1" w14:textId="08188209" w:rsidR="00EB331C" w:rsidRPr="00F049C3" w:rsidRDefault="00C158A8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Presenza di un questionario periodico più complesso</w:t>
            </w:r>
          </w:p>
        </w:tc>
      </w:tr>
      <w:tr w:rsidR="00EB331C" w14:paraId="4BE31D61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1F07637C" w14:textId="77777777" w:rsidR="00EB331C" w:rsidRDefault="00EB331C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798058FF" w14:textId="4604C408" w:rsidR="00C158A8" w:rsidRPr="00C158A8" w:rsidRDefault="00C158A8" w:rsidP="00C158A8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Presenza di un questionario periodico (ogni </w:t>
            </w:r>
            <w:proofErr w:type="gramStart"/>
            <w:r>
              <w:rPr>
                <w:rFonts w:ascii="Corbel" w:hAnsi="Corbel" w:cs="Arial"/>
              </w:rPr>
              <w:t>2</w:t>
            </w:r>
            <w:proofErr w:type="gramEnd"/>
            <w:r>
              <w:rPr>
                <w:rFonts w:ascii="Corbel" w:hAnsi="Corbel" w:cs="Arial"/>
              </w:rPr>
              <w:t xml:space="preserve"> settimane) in cui viene richiesta una valutazione sulla soddisfazione riguardo a una serie di key </w:t>
            </w:r>
            <w:proofErr w:type="spellStart"/>
            <w:r>
              <w:rPr>
                <w:rFonts w:ascii="Corbel" w:hAnsi="Corbel" w:cs="Arial"/>
              </w:rPr>
              <w:t>metrics</w:t>
            </w:r>
            <w:proofErr w:type="spellEnd"/>
            <w:r>
              <w:rPr>
                <w:rFonts w:ascii="Corbel" w:hAnsi="Corbel" w:cs="Arial"/>
              </w:rPr>
              <w:t xml:space="preserve"> definite.</w:t>
            </w:r>
          </w:p>
        </w:tc>
      </w:tr>
      <w:tr w:rsidR="00EB331C" w14:paraId="5981F256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62EAFE0F" w14:textId="77777777" w:rsidR="00EB331C" w:rsidRDefault="00EB331C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6C216DE6" w14:textId="38CAA953" w:rsidR="00EB331C" w:rsidRPr="00F049C3" w:rsidRDefault="00C158A8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Richiesta di inserimento di un questionario periodico in aggiunta al sondaggio giornaliero.</w:t>
            </w:r>
          </w:p>
        </w:tc>
      </w:tr>
      <w:tr w:rsidR="00EB331C" w14:paraId="4DF456F5" w14:textId="77777777" w:rsidTr="0016083D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  <w:shd w:val="clear" w:color="auto" w:fill="auto"/>
          </w:tcPr>
          <w:p w14:paraId="693AA8BA" w14:textId="77777777" w:rsidR="00EB331C" w:rsidRDefault="00EB331C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0A67DF76" w14:textId="3B57CFCF" w:rsidR="00EB331C" w:rsidRPr="00F049C3" w:rsidRDefault="00C158A8" w:rsidP="00BA4031">
            <w:pPr>
              <w:rPr>
                <w:rFonts w:ascii="Corbel" w:hAnsi="Corbel" w:cs="Arial"/>
              </w:rPr>
            </w:pPr>
            <w:r w:rsidRPr="00C158A8">
              <w:rPr>
                <w:rFonts w:ascii="Corbel" w:hAnsi="Corbel" w:cs="Arial"/>
              </w:rPr>
              <w:t>Implementare un questionario periodico più complesso permette di raccogliere dati più dettagliati e approfonditi sui sentimenti, le esperienze e le percezioni dei dipendenti. Questa funzionalità consente un'analisi più precisa e sfumata del benessere e della soddisfazione dei dipendenti, aiutando l'azienda a identificare aree di miglioramento e a prendere decisioni informate per ottimizzare l'ambiente di lavoro e le strategie di gestione.</w:t>
            </w:r>
          </w:p>
        </w:tc>
      </w:tr>
      <w:tr w:rsidR="00EB331C" w14:paraId="796BCF62" w14:textId="77777777" w:rsidTr="0016083D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31B8CB79" w14:textId="77777777" w:rsidR="00EB331C" w:rsidRDefault="00EB331C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2BE46E0E" w14:textId="77777777" w:rsidR="00EB331C" w:rsidRDefault="00C158A8" w:rsidP="00C158A8">
            <w:pPr>
              <w:pStyle w:val="Paragrafoelenco"/>
              <w:numPr>
                <w:ilvl w:val="0"/>
                <w:numId w:val="28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 dipendenti apprezzeranno la raccolta di dati più approfonditi</w:t>
            </w:r>
          </w:p>
          <w:p w14:paraId="1962ABF7" w14:textId="4139C3B4" w:rsidR="00C158A8" w:rsidRPr="00C158A8" w:rsidRDefault="00C158A8" w:rsidP="00C158A8">
            <w:pPr>
              <w:pStyle w:val="Paragrafoelenco"/>
              <w:numPr>
                <w:ilvl w:val="0"/>
                <w:numId w:val="28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Il questionario fornirà dati più utili e significativi</w:t>
            </w:r>
          </w:p>
        </w:tc>
      </w:tr>
    </w:tbl>
    <w:p w14:paraId="0A9990E3" w14:textId="77777777" w:rsidR="00EB331C" w:rsidRDefault="00EB331C">
      <w:pPr>
        <w:rPr>
          <w:rFonts w:ascii="Corbel" w:hAnsi="Corbel" w:cs="Arial"/>
        </w:rPr>
      </w:pPr>
    </w:p>
    <w:p w14:paraId="0DA8498B" w14:textId="77777777" w:rsidR="00EB331C" w:rsidRDefault="00EB331C">
      <w:pPr>
        <w:rPr>
          <w:rFonts w:ascii="Corbel" w:hAnsi="Corbel" w:cs="Arial"/>
        </w:rPr>
      </w:pPr>
    </w:p>
    <w:p w14:paraId="4B4DF17C" w14:textId="77777777" w:rsidR="007B0613" w:rsidRDefault="007B0613">
      <w:pPr>
        <w:rPr>
          <w:rFonts w:ascii="Corbel" w:hAnsi="Corbel" w:cs="Arial"/>
        </w:rPr>
      </w:pPr>
    </w:p>
    <w:p w14:paraId="1D31E0EE" w14:textId="77777777" w:rsidR="007B0613" w:rsidRDefault="007B0613">
      <w:pPr>
        <w:rPr>
          <w:rFonts w:ascii="Corbel" w:hAnsi="Corbel" w:cs="Arial"/>
        </w:rPr>
      </w:pPr>
    </w:p>
    <w:p w14:paraId="079537D0" w14:textId="77777777" w:rsidR="007B0613" w:rsidRDefault="007B0613">
      <w:pPr>
        <w:rPr>
          <w:rFonts w:ascii="Corbel" w:hAnsi="Corbel" w:cs="Arial"/>
        </w:rPr>
      </w:pPr>
    </w:p>
    <w:p w14:paraId="237407F6" w14:textId="77777777" w:rsidR="007B0613" w:rsidRDefault="007B0613">
      <w:pPr>
        <w:rPr>
          <w:rFonts w:ascii="Corbel" w:hAnsi="Corbel" w:cs="Arial"/>
        </w:rPr>
      </w:pPr>
    </w:p>
    <w:p w14:paraId="14BE1D80" w14:textId="77777777" w:rsidR="007B0613" w:rsidRDefault="007B0613">
      <w:pPr>
        <w:rPr>
          <w:rFonts w:ascii="Corbel" w:hAnsi="Corbel" w:cs="Arial"/>
        </w:rPr>
      </w:pPr>
    </w:p>
    <w:p w14:paraId="2706020D" w14:textId="7482C968" w:rsidR="00EB331C" w:rsidRPr="00EB331C" w:rsidRDefault="00EB331C" w:rsidP="00E657B2">
      <w:pPr>
        <w:pStyle w:val="Titolo2"/>
      </w:pPr>
      <w:bookmarkStart w:id="8" w:name="_Toc175652097"/>
      <w:r>
        <w:lastRenderedPageBreak/>
        <w:t>NOTIFICHE</w:t>
      </w:r>
      <w:bookmarkEnd w:id="8"/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EB331C" w14:paraId="25B7EEBD" w14:textId="77777777" w:rsidTr="00346E4A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404DCEE7" w14:textId="77777777" w:rsidR="00EB331C" w:rsidRPr="009833F0" w:rsidRDefault="00EB331C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  <w:shd w:val="clear" w:color="auto" w:fill="DBEDF8" w:themeFill="accent3" w:themeFillTint="33"/>
          </w:tcPr>
          <w:p w14:paraId="04074392" w14:textId="230533A6" w:rsidR="00EB331C" w:rsidRPr="00F049C3" w:rsidRDefault="00C158A8" w:rsidP="00BA4031">
            <w:pPr>
              <w:rPr>
                <w:rFonts w:ascii="Corbel" w:hAnsi="Corbel" w:cs="Arial"/>
              </w:rPr>
            </w:pPr>
            <w:proofErr w:type="spellStart"/>
            <w:r>
              <w:rPr>
                <w:rFonts w:ascii="Corbel" w:hAnsi="Corbel" w:cs="Arial"/>
              </w:rPr>
              <w:t>Reminder</w:t>
            </w:r>
            <w:proofErr w:type="spellEnd"/>
            <w:r>
              <w:rPr>
                <w:rFonts w:ascii="Corbel" w:hAnsi="Corbel" w:cs="Arial"/>
              </w:rPr>
              <w:t xml:space="preserve"> giornalieri per ricordare la compilazione del sentiment lavorativo</w:t>
            </w:r>
          </w:p>
        </w:tc>
      </w:tr>
      <w:tr w:rsidR="00EB331C" w14:paraId="1E616DE6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1C4E9311" w14:textId="77777777" w:rsidR="00EB331C" w:rsidRDefault="00EB331C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0D6CB4D1" w14:textId="064F8D08" w:rsidR="00C158A8" w:rsidRPr="00F049C3" w:rsidRDefault="00C158A8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Presenza di notifiche di tipo </w:t>
            </w:r>
            <w:proofErr w:type="spellStart"/>
            <w:r>
              <w:rPr>
                <w:rFonts w:ascii="Corbel" w:hAnsi="Corbel" w:cs="Arial"/>
              </w:rPr>
              <w:t>reminder</w:t>
            </w:r>
            <w:proofErr w:type="spellEnd"/>
            <w:r>
              <w:rPr>
                <w:rFonts w:ascii="Corbel" w:hAnsi="Corbel" w:cs="Arial"/>
              </w:rPr>
              <w:t xml:space="preserve"> volte a ricordare ai dipendenti di compilare il proprio sentiment giornaliero.</w:t>
            </w:r>
          </w:p>
        </w:tc>
      </w:tr>
      <w:tr w:rsidR="00EB331C" w14:paraId="02348EC8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1AC1DE55" w14:textId="77777777" w:rsidR="00EB331C" w:rsidRDefault="00EB331C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1A7B2B30" w14:textId="5C88866A" w:rsidR="00EB331C" w:rsidRPr="00F049C3" w:rsidRDefault="00C158A8" w:rsidP="00BA4031">
            <w:pPr>
              <w:rPr>
                <w:rFonts w:ascii="Corbel" w:hAnsi="Corbel" w:cs="Arial"/>
              </w:rPr>
            </w:pPr>
            <w:r w:rsidRPr="00C158A8">
              <w:rPr>
                <w:rFonts w:ascii="Corbel" w:hAnsi="Corbel" w:cs="Arial"/>
              </w:rPr>
              <w:t>Risulta difficile ricordarsi di aggiungere il sentiment</w:t>
            </w:r>
            <w:r>
              <w:rPr>
                <w:rFonts w:ascii="Corbel" w:hAnsi="Corbel" w:cs="Arial"/>
              </w:rPr>
              <w:t>.</w:t>
            </w:r>
          </w:p>
        </w:tc>
      </w:tr>
      <w:tr w:rsidR="00EB331C" w14:paraId="785A2392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355646EE" w14:textId="77777777" w:rsidR="00EB331C" w:rsidRDefault="00EB331C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49EBDBC0" w14:textId="08692A70" w:rsidR="00EB331C" w:rsidRPr="00F049C3" w:rsidRDefault="00916E03" w:rsidP="00BA4031">
            <w:pPr>
              <w:rPr>
                <w:rFonts w:ascii="Corbel" w:hAnsi="Corbel" w:cs="Arial"/>
              </w:rPr>
            </w:pPr>
            <w:r w:rsidRPr="00916E03">
              <w:rPr>
                <w:rFonts w:ascii="Corbel" w:hAnsi="Corbel" w:cs="Arial"/>
              </w:rPr>
              <w:t xml:space="preserve">Introdurre </w:t>
            </w:r>
            <w:proofErr w:type="spellStart"/>
            <w:r w:rsidRPr="00916E03">
              <w:rPr>
                <w:rFonts w:ascii="Corbel" w:hAnsi="Corbel" w:cs="Arial"/>
              </w:rPr>
              <w:t>reminder</w:t>
            </w:r>
            <w:proofErr w:type="spellEnd"/>
            <w:r w:rsidRPr="00916E03">
              <w:rPr>
                <w:rFonts w:ascii="Corbel" w:hAnsi="Corbel" w:cs="Arial"/>
              </w:rPr>
              <w:t xml:space="preserve"> giornalieri per la compilazione del sentiment lavorativo aiuta a garantire che i dipendenti esprimano regolarmente il loro stato d'animo, migliorando la qualità e l'accuratezza dei dati raccolti. Questa funzionalità </w:t>
            </w:r>
            <w:r>
              <w:rPr>
                <w:rFonts w:ascii="Corbel" w:hAnsi="Corbel" w:cs="Arial"/>
              </w:rPr>
              <w:t>permette inoltre ai dipendenti di non dover aggiungere al carico di informazioni che devono già ricordarsi anche il dover compilare il sondaggio giornaliero, ma li libera di questo peso.</w:t>
            </w:r>
          </w:p>
        </w:tc>
      </w:tr>
      <w:tr w:rsidR="00EB331C" w14:paraId="39FBEE9D" w14:textId="77777777" w:rsidTr="0016083D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35139B8A" w14:textId="77777777" w:rsidR="00EB331C" w:rsidRDefault="00EB331C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0DBAABAF" w14:textId="77777777" w:rsidR="00EB331C" w:rsidRDefault="00916E03" w:rsidP="00916E03">
            <w:pPr>
              <w:pStyle w:val="Paragrafoelenco"/>
              <w:numPr>
                <w:ilvl w:val="0"/>
                <w:numId w:val="29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I dipendenti apprezzeranno i promemoria per la compilazione, vedendo come un aiuto utile</w:t>
            </w:r>
          </w:p>
          <w:p w14:paraId="4C42CE94" w14:textId="14539314" w:rsidR="00916E03" w:rsidRPr="00916E03" w:rsidRDefault="00916E03" w:rsidP="00916E03">
            <w:pPr>
              <w:pStyle w:val="Paragrafoelenco"/>
              <w:numPr>
                <w:ilvl w:val="0"/>
                <w:numId w:val="29"/>
              </w:num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I </w:t>
            </w:r>
            <w:proofErr w:type="spellStart"/>
            <w:r>
              <w:rPr>
                <w:rFonts w:ascii="Corbel" w:hAnsi="Corbel" w:cs="Arial"/>
              </w:rPr>
              <w:t>reminder</w:t>
            </w:r>
            <w:proofErr w:type="spellEnd"/>
            <w:r>
              <w:rPr>
                <w:rFonts w:ascii="Corbel" w:hAnsi="Corbel" w:cs="Arial"/>
              </w:rPr>
              <w:t xml:space="preserve"> aumenteranno la regolarità di compilazione del sentiment</w:t>
            </w:r>
          </w:p>
        </w:tc>
      </w:tr>
    </w:tbl>
    <w:p w14:paraId="30053621" w14:textId="77777777" w:rsidR="00EB331C" w:rsidRDefault="00EB331C">
      <w:pPr>
        <w:rPr>
          <w:rFonts w:ascii="Corbel" w:hAnsi="Corbel" w:cs="Arial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529"/>
        <w:gridCol w:w="7063"/>
      </w:tblGrid>
      <w:tr w:rsidR="00EB331C" w14:paraId="594F8661" w14:textId="77777777" w:rsidTr="00BA4031">
        <w:tc>
          <w:tcPr>
            <w:tcW w:w="2529" w:type="dxa"/>
            <w:tcBorders>
              <w:top w:val="single" w:sz="1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30AD6956" w14:textId="77777777" w:rsidR="00EB331C" w:rsidRPr="009833F0" w:rsidRDefault="00EB331C" w:rsidP="00BA4031">
            <w:pPr>
              <w:rPr>
                <w:rFonts w:ascii="Corbel" w:hAnsi="Corbel" w:cs="Arial"/>
                <w:color w:val="4775E7" w:themeColor="accent4"/>
                <w:sz w:val="28"/>
                <w:szCs w:val="28"/>
              </w:rPr>
            </w:pPr>
            <w:r w:rsidRPr="00B72F78">
              <w:rPr>
                <w:rFonts w:ascii="Corbel" w:hAnsi="Corbel" w:cs="Arial"/>
                <w:color w:val="D54773" w:themeColor="accent6"/>
                <w:sz w:val="28"/>
                <w:szCs w:val="28"/>
              </w:rPr>
              <w:t>FEATURE NAME</w:t>
            </w:r>
          </w:p>
        </w:tc>
        <w:tc>
          <w:tcPr>
            <w:tcW w:w="7063" w:type="dxa"/>
            <w:tcBorders>
              <w:top w:val="single" w:sz="1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07AED5DF" w14:textId="32659E08" w:rsidR="00EB331C" w:rsidRPr="00F049C3" w:rsidRDefault="00EB331C" w:rsidP="00BA4031">
            <w:pPr>
              <w:rPr>
                <w:rFonts w:ascii="Corbel" w:hAnsi="Corbel" w:cs="Arial"/>
              </w:rPr>
            </w:pPr>
            <w:proofErr w:type="spellStart"/>
            <w:r>
              <w:rPr>
                <w:rFonts w:ascii="Corbel" w:hAnsi="Corbel" w:cs="Arial"/>
              </w:rPr>
              <w:t>Alert</w:t>
            </w:r>
            <w:proofErr w:type="spellEnd"/>
            <w:r>
              <w:rPr>
                <w:rFonts w:ascii="Corbel" w:hAnsi="Corbel" w:cs="Arial"/>
              </w:rPr>
              <w:t xml:space="preserve"> </w:t>
            </w:r>
            <w:r w:rsidR="00916E03">
              <w:rPr>
                <w:rFonts w:ascii="Corbel" w:hAnsi="Corbel" w:cs="Arial"/>
              </w:rPr>
              <w:t>a FAS e membri delle risorse umane nel caso in cui un dipendente/team registri un sentiment negativo per un periodo prolungato di tempo</w:t>
            </w:r>
          </w:p>
        </w:tc>
      </w:tr>
      <w:tr w:rsidR="00EB331C" w14:paraId="4FC833B2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5AE3242F" w14:textId="77777777" w:rsidR="00EB331C" w:rsidRDefault="00EB331C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DESCRIPTION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56EFFCF5" w14:textId="1F5E2404" w:rsidR="00EB331C" w:rsidRPr="00F049C3" w:rsidRDefault="00916E03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Ricezione di un </w:t>
            </w:r>
            <w:proofErr w:type="spellStart"/>
            <w:r>
              <w:rPr>
                <w:rFonts w:ascii="Corbel" w:hAnsi="Corbel" w:cs="Arial"/>
              </w:rPr>
              <w:t>alert</w:t>
            </w:r>
            <w:proofErr w:type="spellEnd"/>
            <w:r>
              <w:rPr>
                <w:rFonts w:ascii="Corbel" w:hAnsi="Corbel" w:cs="Arial"/>
              </w:rPr>
              <w:t xml:space="preserve"> nel caso in cui nell’arco di due settimane un dipendente (per i FAS </w:t>
            </w:r>
            <w:proofErr w:type="gramStart"/>
            <w:r>
              <w:rPr>
                <w:rFonts w:ascii="Corbel" w:hAnsi="Corbel" w:cs="Arial"/>
              </w:rPr>
              <w:t>del proprio team</w:t>
            </w:r>
            <w:proofErr w:type="gramEnd"/>
            <w:r>
              <w:rPr>
                <w:rFonts w:ascii="Corbel" w:hAnsi="Corbel" w:cs="Arial"/>
              </w:rPr>
              <w:t>) /un team (per HR) registri una maggioranza di sentiment negativi rispetto a quelli positivi.</w:t>
            </w:r>
          </w:p>
        </w:tc>
      </w:tr>
      <w:tr w:rsidR="00EB331C" w14:paraId="0F9219AA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4E7414B2" w14:textId="77777777" w:rsidR="00EB331C" w:rsidRDefault="00EB331C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USER PROBLEM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564AD31E" w14:textId="50A6BD35" w:rsidR="00EB331C" w:rsidRPr="00F049C3" w:rsidRDefault="00916E03" w:rsidP="00BA4031">
            <w:pPr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Lo scontento è stato ignorato</w:t>
            </w:r>
          </w:p>
        </w:tc>
      </w:tr>
      <w:tr w:rsidR="00EB331C" w14:paraId="4DBE4886" w14:textId="77777777" w:rsidTr="00BA4031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8" w:space="0" w:color="4EA6DC" w:themeColor="accent3"/>
              <w:right w:val="single" w:sz="8" w:space="0" w:color="4EA6DC" w:themeColor="accent3"/>
            </w:tcBorders>
          </w:tcPr>
          <w:p w14:paraId="72EF5A95" w14:textId="77777777" w:rsidR="00EB331C" w:rsidRDefault="00EB331C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VALUE PROPOSITION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8" w:space="0" w:color="4EA6DC" w:themeColor="accent3"/>
              <w:right w:val="single" w:sz="18" w:space="0" w:color="4EA6DC" w:themeColor="accent3"/>
            </w:tcBorders>
          </w:tcPr>
          <w:p w14:paraId="6372FF70" w14:textId="7FBFFC79" w:rsidR="00EB331C" w:rsidRPr="00F049C3" w:rsidRDefault="00916E03" w:rsidP="00BA4031">
            <w:pPr>
              <w:rPr>
                <w:rFonts w:ascii="Corbel" w:hAnsi="Corbel" w:cs="Arial"/>
              </w:rPr>
            </w:pPr>
            <w:r w:rsidRPr="00916E03">
              <w:rPr>
                <w:rFonts w:ascii="Corbel" w:hAnsi="Corbel" w:cs="Arial"/>
              </w:rPr>
              <w:t xml:space="preserve">Implementare un sistema di </w:t>
            </w:r>
            <w:proofErr w:type="spellStart"/>
            <w:r w:rsidRPr="00916E03">
              <w:rPr>
                <w:rFonts w:ascii="Corbel" w:hAnsi="Corbel" w:cs="Arial"/>
              </w:rPr>
              <w:t>alert</w:t>
            </w:r>
            <w:proofErr w:type="spellEnd"/>
            <w:r w:rsidRPr="00916E03">
              <w:rPr>
                <w:rFonts w:ascii="Corbel" w:hAnsi="Corbel" w:cs="Arial"/>
              </w:rPr>
              <w:t xml:space="preserve"> per FAS) e membri delle risorse umane quando un dipendente</w:t>
            </w:r>
            <w:r>
              <w:rPr>
                <w:rFonts w:ascii="Corbel" w:hAnsi="Corbel" w:cs="Arial"/>
              </w:rPr>
              <w:t>/</w:t>
            </w:r>
            <w:r w:rsidRPr="00916E03">
              <w:rPr>
                <w:rFonts w:ascii="Corbel" w:hAnsi="Corbel" w:cs="Arial"/>
              </w:rPr>
              <w:t>team registra un sentiment negativo per un periodo prolungato consente una risposta tempestiva a potenziali problemi di benessere e morale.</w:t>
            </w:r>
          </w:p>
        </w:tc>
      </w:tr>
      <w:tr w:rsidR="00EB331C" w14:paraId="27679759" w14:textId="77777777" w:rsidTr="0016083D">
        <w:tc>
          <w:tcPr>
            <w:tcW w:w="2529" w:type="dxa"/>
            <w:tcBorders>
              <w:top w:val="single" w:sz="8" w:space="0" w:color="4EA6DC" w:themeColor="accent3"/>
              <w:left w:val="single" w:sz="18" w:space="0" w:color="4EA6DC" w:themeColor="accent3"/>
              <w:bottom w:val="single" w:sz="18" w:space="0" w:color="4EA6DC" w:themeColor="accent3"/>
              <w:right w:val="single" w:sz="8" w:space="0" w:color="4EA6DC" w:themeColor="accent3"/>
            </w:tcBorders>
          </w:tcPr>
          <w:p w14:paraId="17F1188B" w14:textId="77777777" w:rsidR="00EB331C" w:rsidRDefault="00EB331C" w:rsidP="00BA4031">
            <w:pPr>
              <w:rPr>
                <w:rFonts w:ascii="Corbel" w:hAnsi="Corbel" w:cs="Arial"/>
                <w:color w:val="4775E7" w:themeColor="accent4"/>
              </w:rPr>
            </w:pPr>
            <w:r w:rsidRPr="00B72F78">
              <w:rPr>
                <w:rFonts w:ascii="Corbel" w:hAnsi="Corbel" w:cs="Arial"/>
                <w:color w:val="D54773" w:themeColor="accent6"/>
              </w:rPr>
              <w:t>ASSUMPTIONS</w:t>
            </w:r>
          </w:p>
        </w:tc>
        <w:tc>
          <w:tcPr>
            <w:tcW w:w="7063" w:type="dxa"/>
            <w:tcBorders>
              <w:top w:val="single" w:sz="8" w:space="0" w:color="4EA6DC" w:themeColor="accent3"/>
              <w:left w:val="single" w:sz="8" w:space="0" w:color="4EA6DC" w:themeColor="accent3"/>
              <w:bottom w:val="single" w:sz="18" w:space="0" w:color="4EA6DC" w:themeColor="accent3"/>
              <w:right w:val="single" w:sz="18" w:space="0" w:color="4EA6DC" w:themeColor="accent3"/>
            </w:tcBorders>
          </w:tcPr>
          <w:p w14:paraId="17475A80" w14:textId="34F9D740" w:rsidR="00EB331C" w:rsidRPr="00916E03" w:rsidRDefault="00916E03" w:rsidP="00916E03">
            <w:pPr>
              <w:rPr>
                <w:rFonts w:ascii="Corbel" w:hAnsi="Corbel" w:cs="Arial"/>
              </w:rPr>
            </w:pPr>
            <w:r w:rsidRPr="00916E03">
              <w:rPr>
                <w:rFonts w:ascii="Corbel" w:hAnsi="Corbel" w:cs="Arial"/>
              </w:rPr>
              <w:t xml:space="preserve">Gli </w:t>
            </w:r>
            <w:proofErr w:type="spellStart"/>
            <w:r w:rsidRPr="00916E03">
              <w:rPr>
                <w:rFonts w:ascii="Corbel" w:hAnsi="Corbel" w:cs="Arial"/>
              </w:rPr>
              <w:t>alert</w:t>
            </w:r>
            <w:proofErr w:type="spellEnd"/>
            <w:r w:rsidRPr="00916E03">
              <w:rPr>
                <w:rFonts w:ascii="Corbel" w:hAnsi="Corbel" w:cs="Arial"/>
              </w:rPr>
              <w:t xml:space="preserve"> saranno considerati utili per la gestione del benessere dei dipendenti</w:t>
            </w:r>
            <w:r>
              <w:rPr>
                <w:rFonts w:ascii="Corbel" w:hAnsi="Corbel" w:cs="Arial"/>
              </w:rPr>
              <w:t>, permettendo a FAS e HR di non dover costantemente controllare il sentiment dei dipendenti.</w:t>
            </w:r>
          </w:p>
        </w:tc>
      </w:tr>
    </w:tbl>
    <w:p w14:paraId="2F502523" w14:textId="77777777" w:rsidR="00EB331C" w:rsidRDefault="00EB331C">
      <w:pPr>
        <w:rPr>
          <w:rFonts w:ascii="Corbel" w:hAnsi="Corbel" w:cs="Arial"/>
        </w:rPr>
      </w:pPr>
    </w:p>
    <w:p w14:paraId="5F311576" w14:textId="77777777" w:rsidR="00EB331C" w:rsidRDefault="00EB331C">
      <w:pPr>
        <w:rPr>
          <w:rFonts w:ascii="Corbel" w:hAnsi="Corbel" w:cs="Arial"/>
        </w:rPr>
      </w:pPr>
    </w:p>
    <w:p w14:paraId="0180065F" w14:textId="77777777" w:rsidR="0091403A" w:rsidRDefault="0091403A">
      <w:pPr>
        <w:rPr>
          <w:rFonts w:ascii="Corbel" w:hAnsi="Corbel" w:cs="Arial"/>
        </w:rPr>
      </w:pPr>
    </w:p>
    <w:p w14:paraId="211D30EE" w14:textId="77777777" w:rsidR="0091403A" w:rsidRDefault="0091403A">
      <w:pPr>
        <w:rPr>
          <w:rFonts w:ascii="Corbel" w:hAnsi="Corbel" w:cs="Arial"/>
        </w:rPr>
      </w:pPr>
    </w:p>
    <w:p w14:paraId="05B05484" w14:textId="77777777" w:rsidR="0091403A" w:rsidRDefault="0091403A">
      <w:pPr>
        <w:rPr>
          <w:rFonts w:ascii="Corbel" w:hAnsi="Corbel" w:cs="Arial"/>
        </w:rPr>
      </w:pPr>
    </w:p>
    <w:p w14:paraId="17DBC512" w14:textId="77777777" w:rsidR="0091403A" w:rsidRDefault="0091403A">
      <w:pPr>
        <w:rPr>
          <w:rFonts w:ascii="Corbel" w:hAnsi="Corbel" w:cs="Arial"/>
        </w:rPr>
      </w:pPr>
    </w:p>
    <w:p w14:paraId="2F8EA8B6" w14:textId="77777777" w:rsidR="0091403A" w:rsidRDefault="0091403A">
      <w:pPr>
        <w:rPr>
          <w:rFonts w:ascii="Corbel" w:hAnsi="Corbel" w:cs="Arial"/>
        </w:rPr>
      </w:pPr>
    </w:p>
    <w:p w14:paraId="35CCB640" w14:textId="77777777" w:rsidR="00F46922" w:rsidRPr="000D6CD5" w:rsidRDefault="00F46922" w:rsidP="00F46922"/>
    <w:sectPr w:rsidR="00F46922" w:rsidRPr="000D6CD5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9A0E5" w14:textId="77777777" w:rsidR="00DC70A4" w:rsidRDefault="00DC70A4" w:rsidP="00AC70DB">
      <w:pPr>
        <w:spacing w:after="0" w:line="240" w:lineRule="auto"/>
      </w:pPr>
      <w:r>
        <w:separator/>
      </w:r>
    </w:p>
  </w:endnote>
  <w:endnote w:type="continuationSeparator" w:id="0">
    <w:p w14:paraId="4319E957" w14:textId="77777777" w:rsidR="00DC70A4" w:rsidRDefault="00DC70A4" w:rsidP="00AC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C5B74" w14:textId="77777777" w:rsidR="00AC70DB" w:rsidRPr="00AC70DB" w:rsidRDefault="00AC70DB">
    <w:pPr>
      <w:pBdr>
        <w:left w:val="single" w:sz="12" w:space="11" w:color="E32D91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B3186D" w:themeColor="accent1" w:themeShade="BF"/>
        <w:sz w:val="20"/>
        <w:szCs w:val="20"/>
      </w:rPr>
    </w:pPr>
    <w:r w:rsidRPr="00AC70DB">
      <w:rPr>
        <w:rFonts w:asciiTheme="majorHAnsi" w:eastAsiaTheme="majorEastAsia" w:hAnsiTheme="majorHAnsi" w:cstheme="majorBidi"/>
        <w:color w:val="B3186D" w:themeColor="accent1" w:themeShade="BF"/>
        <w:sz w:val="20"/>
        <w:szCs w:val="20"/>
      </w:rPr>
      <w:fldChar w:fldCharType="begin"/>
    </w:r>
    <w:r w:rsidRPr="00AC70DB">
      <w:rPr>
        <w:rFonts w:asciiTheme="majorHAnsi" w:eastAsiaTheme="majorEastAsia" w:hAnsiTheme="majorHAnsi" w:cstheme="majorBidi"/>
        <w:color w:val="B3186D" w:themeColor="accent1" w:themeShade="BF"/>
        <w:sz w:val="20"/>
        <w:szCs w:val="20"/>
      </w:rPr>
      <w:instrText>PAGE   \* MERGEFORMAT</w:instrText>
    </w:r>
    <w:r w:rsidRPr="00AC70DB">
      <w:rPr>
        <w:rFonts w:asciiTheme="majorHAnsi" w:eastAsiaTheme="majorEastAsia" w:hAnsiTheme="majorHAnsi" w:cstheme="majorBidi"/>
        <w:color w:val="B3186D" w:themeColor="accent1" w:themeShade="BF"/>
        <w:sz w:val="20"/>
        <w:szCs w:val="20"/>
      </w:rPr>
      <w:fldChar w:fldCharType="separate"/>
    </w:r>
    <w:r w:rsidRPr="00AC70DB">
      <w:rPr>
        <w:rFonts w:asciiTheme="majorHAnsi" w:eastAsiaTheme="majorEastAsia" w:hAnsiTheme="majorHAnsi" w:cstheme="majorBidi"/>
        <w:color w:val="B3186D" w:themeColor="accent1" w:themeShade="BF"/>
        <w:sz w:val="20"/>
        <w:szCs w:val="20"/>
      </w:rPr>
      <w:t>2</w:t>
    </w:r>
    <w:r w:rsidRPr="00AC70DB">
      <w:rPr>
        <w:rFonts w:asciiTheme="majorHAnsi" w:eastAsiaTheme="majorEastAsia" w:hAnsiTheme="majorHAnsi" w:cstheme="majorBidi"/>
        <w:color w:val="B3186D" w:themeColor="accent1" w:themeShade="BF"/>
        <w:sz w:val="20"/>
        <w:szCs w:val="20"/>
      </w:rPr>
      <w:fldChar w:fldCharType="end"/>
    </w:r>
  </w:p>
  <w:p w14:paraId="7AE307A9" w14:textId="77777777" w:rsidR="00AC70DB" w:rsidRDefault="00AC70D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DB24E" w14:textId="77777777" w:rsidR="00DC70A4" w:rsidRDefault="00DC70A4" w:rsidP="00AC70DB">
      <w:pPr>
        <w:spacing w:after="0" w:line="240" w:lineRule="auto"/>
      </w:pPr>
      <w:r>
        <w:separator/>
      </w:r>
    </w:p>
  </w:footnote>
  <w:footnote w:type="continuationSeparator" w:id="0">
    <w:p w14:paraId="4E71AADA" w14:textId="77777777" w:rsidR="00DC70A4" w:rsidRDefault="00DC70A4" w:rsidP="00AC7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57895"/>
    <w:multiLevelType w:val="hybridMultilevel"/>
    <w:tmpl w:val="81B0BE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E3D70"/>
    <w:multiLevelType w:val="hybridMultilevel"/>
    <w:tmpl w:val="DEEA75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C14CE"/>
    <w:multiLevelType w:val="hybridMultilevel"/>
    <w:tmpl w:val="905A57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E6EA0"/>
    <w:multiLevelType w:val="hybridMultilevel"/>
    <w:tmpl w:val="E4E023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B6DB7"/>
    <w:multiLevelType w:val="hybridMultilevel"/>
    <w:tmpl w:val="4A90DD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C2F9B"/>
    <w:multiLevelType w:val="hybridMultilevel"/>
    <w:tmpl w:val="1DC8D3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40C7E"/>
    <w:multiLevelType w:val="hybridMultilevel"/>
    <w:tmpl w:val="46F47970"/>
    <w:lvl w:ilvl="0" w:tplc="16D8A20C">
      <w:numFmt w:val="bullet"/>
      <w:lvlText w:val="-"/>
      <w:lvlJc w:val="left"/>
      <w:pPr>
        <w:ind w:left="720" w:hanging="360"/>
      </w:pPr>
      <w:rPr>
        <w:rFonts w:ascii="Corbel" w:eastAsiaTheme="minorHAnsi" w:hAnsi="Corbe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16C5C"/>
    <w:multiLevelType w:val="hybridMultilevel"/>
    <w:tmpl w:val="F604BE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35322"/>
    <w:multiLevelType w:val="hybridMultilevel"/>
    <w:tmpl w:val="E15283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42C46"/>
    <w:multiLevelType w:val="hybridMultilevel"/>
    <w:tmpl w:val="675241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A2B17"/>
    <w:multiLevelType w:val="hybridMultilevel"/>
    <w:tmpl w:val="5FCA54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B7831"/>
    <w:multiLevelType w:val="hybridMultilevel"/>
    <w:tmpl w:val="A66AC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82B00"/>
    <w:multiLevelType w:val="hybridMultilevel"/>
    <w:tmpl w:val="D47C3C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6483E"/>
    <w:multiLevelType w:val="hybridMultilevel"/>
    <w:tmpl w:val="1CCC40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C51A4F"/>
    <w:multiLevelType w:val="hybridMultilevel"/>
    <w:tmpl w:val="C0E490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0779E"/>
    <w:multiLevelType w:val="hybridMultilevel"/>
    <w:tmpl w:val="C8F27752"/>
    <w:lvl w:ilvl="0" w:tplc="781E818E">
      <w:start w:val="1"/>
      <w:numFmt w:val="bullet"/>
      <w:lvlText w:val="-"/>
      <w:lvlJc w:val="left"/>
      <w:pPr>
        <w:ind w:left="720" w:hanging="360"/>
      </w:pPr>
      <w:rPr>
        <w:rFonts w:ascii="Corbel" w:eastAsiaTheme="minorHAnsi" w:hAnsi="Corbe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5D2D52"/>
    <w:multiLevelType w:val="hybridMultilevel"/>
    <w:tmpl w:val="A03CC5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4612A"/>
    <w:multiLevelType w:val="hybridMultilevel"/>
    <w:tmpl w:val="BB3EA9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34C67"/>
    <w:multiLevelType w:val="hybridMultilevel"/>
    <w:tmpl w:val="74E858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90B3F"/>
    <w:multiLevelType w:val="hybridMultilevel"/>
    <w:tmpl w:val="BC5A6A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955B17"/>
    <w:multiLevelType w:val="hybridMultilevel"/>
    <w:tmpl w:val="5C28DC58"/>
    <w:lvl w:ilvl="0" w:tplc="F7A87F70">
      <w:start w:val="1"/>
      <w:numFmt w:val="bullet"/>
      <w:lvlText w:val="-"/>
      <w:lvlJc w:val="left"/>
      <w:pPr>
        <w:ind w:left="720" w:hanging="360"/>
      </w:pPr>
      <w:rPr>
        <w:rFonts w:ascii="Corbel" w:eastAsiaTheme="minorHAnsi" w:hAnsi="Corbe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3D0243"/>
    <w:multiLevelType w:val="hybridMultilevel"/>
    <w:tmpl w:val="D624AB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640A79"/>
    <w:multiLevelType w:val="hybridMultilevel"/>
    <w:tmpl w:val="77D005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ED117E"/>
    <w:multiLevelType w:val="hybridMultilevel"/>
    <w:tmpl w:val="6038A7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100056"/>
    <w:multiLevelType w:val="hybridMultilevel"/>
    <w:tmpl w:val="9B105E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866AF8"/>
    <w:multiLevelType w:val="hybridMultilevel"/>
    <w:tmpl w:val="50D2DD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E51CB9"/>
    <w:multiLevelType w:val="hybridMultilevel"/>
    <w:tmpl w:val="32100D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F4428"/>
    <w:multiLevelType w:val="hybridMultilevel"/>
    <w:tmpl w:val="8C481D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745279"/>
    <w:multiLevelType w:val="hybridMultilevel"/>
    <w:tmpl w:val="A028A6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51482B"/>
    <w:multiLevelType w:val="hybridMultilevel"/>
    <w:tmpl w:val="62060D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787794"/>
    <w:multiLevelType w:val="hybridMultilevel"/>
    <w:tmpl w:val="1D941B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D36D17"/>
    <w:multiLevelType w:val="hybridMultilevel"/>
    <w:tmpl w:val="CCEC3896"/>
    <w:lvl w:ilvl="0" w:tplc="0DAE4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9B4A0E"/>
    <w:multiLevelType w:val="hybridMultilevel"/>
    <w:tmpl w:val="E0AE26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634648">
    <w:abstractNumId w:val="6"/>
  </w:num>
  <w:num w:numId="2" w16cid:durableId="1737313487">
    <w:abstractNumId w:val="8"/>
  </w:num>
  <w:num w:numId="3" w16cid:durableId="1249003415">
    <w:abstractNumId w:val="15"/>
  </w:num>
  <w:num w:numId="4" w16cid:durableId="1980645330">
    <w:abstractNumId w:val="11"/>
  </w:num>
  <w:num w:numId="5" w16cid:durableId="1535847031">
    <w:abstractNumId w:val="27"/>
  </w:num>
  <w:num w:numId="6" w16cid:durableId="1818917194">
    <w:abstractNumId w:val="24"/>
  </w:num>
  <w:num w:numId="7" w16cid:durableId="1888450178">
    <w:abstractNumId w:val="26"/>
  </w:num>
  <w:num w:numId="8" w16cid:durableId="2146309111">
    <w:abstractNumId w:val="5"/>
  </w:num>
  <w:num w:numId="9" w16cid:durableId="274868860">
    <w:abstractNumId w:val="30"/>
  </w:num>
  <w:num w:numId="10" w16cid:durableId="1165515522">
    <w:abstractNumId w:val="29"/>
  </w:num>
  <w:num w:numId="11" w16cid:durableId="2099866822">
    <w:abstractNumId w:val="22"/>
  </w:num>
  <w:num w:numId="12" w16cid:durableId="543253792">
    <w:abstractNumId w:val="16"/>
  </w:num>
  <w:num w:numId="13" w16cid:durableId="1947417682">
    <w:abstractNumId w:val="28"/>
  </w:num>
  <w:num w:numId="14" w16cid:durableId="1724137680">
    <w:abstractNumId w:val="17"/>
  </w:num>
  <w:num w:numId="15" w16cid:durableId="166287335">
    <w:abstractNumId w:val="31"/>
  </w:num>
  <w:num w:numId="16" w16cid:durableId="1409884739">
    <w:abstractNumId w:val="4"/>
  </w:num>
  <w:num w:numId="17" w16cid:durableId="144862074">
    <w:abstractNumId w:val="7"/>
  </w:num>
  <w:num w:numId="18" w16cid:durableId="1798179417">
    <w:abstractNumId w:val="9"/>
  </w:num>
  <w:num w:numId="19" w16cid:durableId="1381125876">
    <w:abstractNumId w:val="10"/>
  </w:num>
  <w:num w:numId="20" w16cid:durableId="356270363">
    <w:abstractNumId w:val="19"/>
  </w:num>
  <w:num w:numId="21" w16cid:durableId="194998947">
    <w:abstractNumId w:val="18"/>
  </w:num>
  <w:num w:numId="22" w16cid:durableId="1298799743">
    <w:abstractNumId w:val="32"/>
  </w:num>
  <w:num w:numId="23" w16cid:durableId="1716006099">
    <w:abstractNumId w:val="2"/>
  </w:num>
  <w:num w:numId="24" w16cid:durableId="1940530060">
    <w:abstractNumId w:val="14"/>
  </w:num>
  <w:num w:numId="25" w16cid:durableId="1849756402">
    <w:abstractNumId w:val="25"/>
  </w:num>
  <w:num w:numId="26" w16cid:durableId="1931502634">
    <w:abstractNumId w:val="12"/>
  </w:num>
  <w:num w:numId="27" w16cid:durableId="267978901">
    <w:abstractNumId w:val="20"/>
  </w:num>
  <w:num w:numId="28" w16cid:durableId="1442188488">
    <w:abstractNumId w:val="13"/>
  </w:num>
  <w:num w:numId="29" w16cid:durableId="1865240977">
    <w:abstractNumId w:val="21"/>
  </w:num>
  <w:num w:numId="30" w16cid:durableId="356196830">
    <w:abstractNumId w:val="1"/>
  </w:num>
  <w:num w:numId="31" w16cid:durableId="1377008824">
    <w:abstractNumId w:val="3"/>
  </w:num>
  <w:num w:numId="32" w16cid:durableId="1660766539">
    <w:abstractNumId w:val="0"/>
  </w:num>
  <w:num w:numId="33" w16cid:durableId="13460564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F0"/>
    <w:rsid w:val="00012484"/>
    <w:rsid w:val="00020FEE"/>
    <w:rsid w:val="00074749"/>
    <w:rsid w:val="000C4805"/>
    <w:rsid w:val="000D6CD5"/>
    <w:rsid w:val="0016083D"/>
    <w:rsid w:val="002828A9"/>
    <w:rsid w:val="002A6C96"/>
    <w:rsid w:val="002D0B7A"/>
    <w:rsid w:val="00346E4A"/>
    <w:rsid w:val="00400A25"/>
    <w:rsid w:val="004F4008"/>
    <w:rsid w:val="005508DA"/>
    <w:rsid w:val="005F443B"/>
    <w:rsid w:val="00604D0F"/>
    <w:rsid w:val="00657CFB"/>
    <w:rsid w:val="00673839"/>
    <w:rsid w:val="006E407B"/>
    <w:rsid w:val="00703BAC"/>
    <w:rsid w:val="00754B1A"/>
    <w:rsid w:val="0078762E"/>
    <w:rsid w:val="007A2F32"/>
    <w:rsid w:val="007B0613"/>
    <w:rsid w:val="0086284D"/>
    <w:rsid w:val="0090378A"/>
    <w:rsid w:val="0091403A"/>
    <w:rsid w:val="00916E03"/>
    <w:rsid w:val="0096291B"/>
    <w:rsid w:val="009833F0"/>
    <w:rsid w:val="009A67F1"/>
    <w:rsid w:val="00A7370B"/>
    <w:rsid w:val="00A92D6C"/>
    <w:rsid w:val="00A942A4"/>
    <w:rsid w:val="00A96BEB"/>
    <w:rsid w:val="00AC70DB"/>
    <w:rsid w:val="00AF21A4"/>
    <w:rsid w:val="00B41328"/>
    <w:rsid w:val="00B666A2"/>
    <w:rsid w:val="00B72F78"/>
    <w:rsid w:val="00B76E8B"/>
    <w:rsid w:val="00C158A8"/>
    <w:rsid w:val="00C627BB"/>
    <w:rsid w:val="00C71B20"/>
    <w:rsid w:val="00CF2834"/>
    <w:rsid w:val="00D669C8"/>
    <w:rsid w:val="00DA77D2"/>
    <w:rsid w:val="00DC70A4"/>
    <w:rsid w:val="00E56039"/>
    <w:rsid w:val="00E62321"/>
    <w:rsid w:val="00E657B2"/>
    <w:rsid w:val="00E83BD6"/>
    <w:rsid w:val="00EB331C"/>
    <w:rsid w:val="00F049C3"/>
    <w:rsid w:val="00F46922"/>
    <w:rsid w:val="00F60A90"/>
    <w:rsid w:val="00F96240"/>
    <w:rsid w:val="00FE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571F7"/>
  <w15:chartTrackingRefBased/>
  <w15:docId w15:val="{7E2DDD07-6ACE-4C9D-988C-B25163FA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657B2"/>
    <w:pPr>
      <w:keepNext/>
      <w:keepLines/>
      <w:spacing w:before="360" w:after="80"/>
      <w:outlineLvl w:val="0"/>
    </w:pPr>
    <w:rPr>
      <w:rFonts w:ascii="Arial" w:eastAsiaTheme="majorEastAsia" w:hAnsi="Arial" w:cs="Arial"/>
      <w:b/>
      <w:bCs/>
      <w:color w:val="B3186D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657B2"/>
    <w:pPr>
      <w:outlineLvl w:val="1"/>
    </w:pPr>
    <w:rPr>
      <w:rFonts w:ascii="Corbel" w:hAnsi="Corbel" w:cs="Arial"/>
      <w:b/>
      <w:bCs/>
      <w:color w:val="4775E7" w:themeColor="accent4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657B2"/>
    <w:pPr>
      <w:outlineLvl w:val="2"/>
    </w:pPr>
    <w:rPr>
      <w:rFonts w:ascii="Corbel" w:hAnsi="Corbel" w:cs="Arial"/>
      <w:color w:val="4775E7" w:themeColor="accent4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83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3186D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833F0"/>
    <w:pPr>
      <w:keepNext/>
      <w:keepLines/>
      <w:spacing w:before="80" w:after="40"/>
      <w:outlineLvl w:val="4"/>
    </w:pPr>
    <w:rPr>
      <w:rFonts w:eastAsiaTheme="majorEastAsia" w:cstheme="majorBidi"/>
      <w:color w:val="B3186D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83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83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83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83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657B2"/>
    <w:rPr>
      <w:rFonts w:ascii="Arial" w:eastAsiaTheme="majorEastAsia" w:hAnsi="Arial" w:cs="Arial"/>
      <w:b/>
      <w:bCs/>
      <w:color w:val="B3186D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657B2"/>
    <w:rPr>
      <w:rFonts w:ascii="Corbel" w:hAnsi="Corbel" w:cs="Arial"/>
      <w:b/>
      <w:bCs/>
      <w:color w:val="4775E7" w:themeColor="accent4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657B2"/>
    <w:rPr>
      <w:rFonts w:ascii="Corbel" w:hAnsi="Corbel" w:cs="Arial"/>
      <w:color w:val="4775E7" w:themeColor="accent4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833F0"/>
    <w:rPr>
      <w:rFonts w:eastAsiaTheme="majorEastAsia" w:cstheme="majorBidi"/>
      <w:i/>
      <w:iCs/>
      <w:color w:val="B3186D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833F0"/>
    <w:rPr>
      <w:rFonts w:eastAsiaTheme="majorEastAsia" w:cstheme="majorBidi"/>
      <w:color w:val="B3186D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833F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833F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833F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833F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3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3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83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83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83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833F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833F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833F0"/>
    <w:rPr>
      <w:i/>
      <w:iCs/>
      <w:color w:val="B3186D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833F0"/>
    <w:pPr>
      <w:pBdr>
        <w:top w:val="single" w:sz="4" w:space="10" w:color="B3186D" w:themeColor="accent1" w:themeShade="BF"/>
        <w:bottom w:val="single" w:sz="4" w:space="10" w:color="B3186D" w:themeColor="accent1" w:themeShade="BF"/>
      </w:pBdr>
      <w:spacing w:before="360" w:after="360"/>
      <w:ind w:left="864" w:right="864"/>
      <w:jc w:val="center"/>
    </w:pPr>
    <w:rPr>
      <w:i/>
      <w:iCs/>
      <w:color w:val="B3186D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833F0"/>
    <w:rPr>
      <w:i/>
      <w:iCs/>
      <w:color w:val="B3186D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833F0"/>
    <w:rPr>
      <w:b/>
      <w:bCs/>
      <w:smallCaps/>
      <w:color w:val="B3186D" w:themeColor="accent1" w:themeShade="BF"/>
      <w:spacing w:val="5"/>
    </w:rPr>
  </w:style>
  <w:style w:type="table" w:styleId="Grigliatabella">
    <w:name w:val="Table Grid"/>
    <w:basedOn w:val="Tabellanormale"/>
    <w:uiPriority w:val="39"/>
    <w:rsid w:val="00983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C70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70DB"/>
  </w:style>
  <w:style w:type="paragraph" w:styleId="Pidipagina">
    <w:name w:val="footer"/>
    <w:basedOn w:val="Normale"/>
    <w:link w:val="PidipaginaCarattere"/>
    <w:uiPriority w:val="99"/>
    <w:unhideWhenUsed/>
    <w:rsid w:val="00AC70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70DB"/>
  </w:style>
  <w:style w:type="paragraph" w:styleId="Titolosommario">
    <w:name w:val="TOC Heading"/>
    <w:basedOn w:val="Titolo1"/>
    <w:next w:val="Normale"/>
    <w:uiPriority w:val="39"/>
    <w:unhideWhenUsed/>
    <w:qFormat/>
    <w:rsid w:val="000D6CD5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657B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657B2"/>
    <w:rPr>
      <w:color w:val="6B9F25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E657B2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E657B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6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9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1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2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2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0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Rosso viola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9E7E6-C4DB-442F-8C8A-F2FDE9830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2920</Words>
  <Characters>16649</Characters>
  <Application>Microsoft Office Word</Application>
  <DocSecurity>0</DocSecurity>
  <Lines>138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Sancetta</dc:creator>
  <cp:keywords/>
  <dc:description/>
  <cp:lastModifiedBy>Aurora Sancetta</cp:lastModifiedBy>
  <cp:revision>35</cp:revision>
  <cp:lastPrinted>2024-09-24T07:26:00Z</cp:lastPrinted>
  <dcterms:created xsi:type="dcterms:W3CDTF">2024-08-21T06:48:00Z</dcterms:created>
  <dcterms:modified xsi:type="dcterms:W3CDTF">2024-09-24T07:26:00Z</dcterms:modified>
</cp:coreProperties>
</file>