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Assalamualaikum Wr.Wb.</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Kepada Yth,</w:t>
        <w:br w:type="textWrapping"/>
        <w:t xml:space="preserve">Bapak/Ibu Guru Kesiswaan</w:t>
        <w:br w:type="textWrapping"/>
        <w:t xml:space="preserve">di tempat</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hormat,</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ini kami sampaikan laporan TimeLine kegiatan Pemilu calon anggota MPK dan Ketos Waketos 2024 yang telah disepakati dalam rapat KPU pada 26 September 2024. TimeLine ini akan menjadi panduan pelaksanaan rangkaian kegiatan pemilihan Calon calon anggota MPK dan Ketos Waketos. Berikut rincian kegiatan: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0" w:hRule="atLeast"/>
          <w:tblHeader w:val="1"/>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KEGIATAN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GIATAN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Tanggal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Kegiatan</w:t>
            </w:r>
          </w:p>
        </w:tc>
      </w:tr>
      <w:tr>
        <w:trPr>
          <w:cantSplit w:val="0"/>
          <w:trHeight w:val="440"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14-17 Oktober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Pendaftaran calon</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Oktober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Promosi, mencari calon anggota MPK dan Ketos Waketos</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Oktober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Penutupan pendaftaran</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Oktober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Seleksi berkas calon</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Oktober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Pengumuman hasil seleksi berkas</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Oktober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Wawancara calon Anggota MPK</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Oktober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Wawancara calon Ketua dan Wakil Osis</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Oktober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Seleksi</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Oktober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Pengumuman, sekaligus briefing calon</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&amp; 4 november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Orasi dan debat</w:t>
            </w:r>
          </w:p>
        </w:tc>
      </w:tr>
      <w:tr>
        <w:trPr>
          <w:cantSplit w:val="0"/>
          <w:trHeight w:val="440"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November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 tenang</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6 November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Pemilihan</w:t>
            </w:r>
          </w:p>
        </w:tc>
      </w:tr>
    </w:tbl>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TAGLINE:</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Pemilih Berdaulat, Skomda Kuat</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