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53D" w:rsidRPr="003B553D" w:rsidRDefault="003B553D" w:rsidP="003B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53D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Unit</w:t>
      </w:r>
      <w:r w:rsidRPr="003B553D">
        <w:rPr>
          <w:rFonts w:ascii="Times New Roman" w:eastAsia="Times New Roman" w:hAnsi="Times New Roman" w:cs="Times New Roman"/>
          <w:sz w:val="24"/>
          <w:szCs w:val="24"/>
        </w:rPr>
        <w:br/>
      </w:r>
      <w:r w:rsidRPr="003B553D">
        <w:rPr>
          <w:rFonts w:ascii="Times New Roman" w:eastAsia="Times New Roman" w:hAnsi="Times New Roman" w:cs="Times New Roman"/>
          <w:b/>
          <w:bCs/>
          <w:sz w:val="24"/>
          <w:szCs w:val="24"/>
        </w:rPr>
        <w:t>Rwanda Revenue Authority</w:t>
      </w:r>
      <w:r w:rsidRPr="003B553D">
        <w:rPr>
          <w:rFonts w:ascii="Times New Roman" w:eastAsia="Times New Roman" w:hAnsi="Times New Roman" w:cs="Times New Roman"/>
          <w:sz w:val="24"/>
          <w:szCs w:val="24"/>
        </w:rPr>
        <w:br/>
      </w:r>
      <w:r w:rsidRPr="003B553D">
        <w:rPr>
          <w:rFonts w:ascii="Times New Roman" w:eastAsia="Times New Roman" w:hAnsi="Times New Roman" w:cs="Times New Roman"/>
          <w:b/>
          <w:bCs/>
          <w:sz w:val="24"/>
          <w:szCs w:val="24"/>
        </w:rPr>
        <w:t>Kigali, Rwanda</w:t>
      </w:r>
      <w:r w:rsidRPr="003B553D">
        <w:rPr>
          <w:rFonts w:ascii="Times New Roman" w:eastAsia="Times New Roman" w:hAnsi="Times New Roman" w:cs="Times New Roman"/>
          <w:sz w:val="24"/>
          <w:szCs w:val="24"/>
        </w:rPr>
        <w:br/>
      </w:r>
      <w:r w:rsidRPr="003B553D">
        <w:rPr>
          <w:rFonts w:ascii="Times New Roman" w:eastAsia="Times New Roman" w:hAnsi="Times New Roman" w:cs="Times New Roman"/>
          <w:b/>
          <w:bCs/>
          <w:sz w:val="24"/>
          <w:szCs w:val="24"/>
        </w:rPr>
        <w:t>22 November 2024</w:t>
      </w:r>
    </w:p>
    <w:p w:rsidR="003B553D" w:rsidRPr="003B553D" w:rsidRDefault="003B553D" w:rsidP="003B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53D">
        <w:rPr>
          <w:rFonts w:ascii="Times New Roman" w:eastAsia="Times New Roman" w:hAnsi="Times New Roman" w:cs="Times New Roman"/>
          <w:b/>
          <w:bCs/>
          <w:sz w:val="24"/>
          <w:szCs w:val="24"/>
        </w:rPr>
        <w:t>To:</w:t>
      </w:r>
      <w:r w:rsidRPr="003B553D">
        <w:rPr>
          <w:rFonts w:ascii="Times New Roman" w:eastAsia="Times New Roman" w:hAnsi="Times New Roman" w:cs="Times New Roman"/>
          <w:sz w:val="24"/>
          <w:szCs w:val="24"/>
        </w:rPr>
        <w:br/>
        <w:t>Adventist University of Central Africa</w:t>
      </w:r>
      <w:r w:rsidRPr="003B553D">
        <w:rPr>
          <w:rFonts w:ascii="Times New Roman" w:eastAsia="Times New Roman" w:hAnsi="Times New Roman" w:cs="Times New Roman"/>
          <w:sz w:val="24"/>
          <w:szCs w:val="24"/>
        </w:rPr>
        <w:br/>
        <w:t>Kigali, Rwanda</w:t>
      </w:r>
    </w:p>
    <w:p w:rsidR="003B553D" w:rsidRPr="003B553D" w:rsidRDefault="003B553D" w:rsidP="003B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53D">
        <w:rPr>
          <w:rFonts w:ascii="Times New Roman" w:eastAsia="Times New Roman" w:hAnsi="Times New Roman" w:cs="Times New Roman"/>
          <w:b/>
          <w:bCs/>
          <w:sz w:val="24"/>
          <w:szCs w:val="24"/>
        </w:rPr>
        <w:t>To Whom It May Concern</w:t>
      </w:r>
    </w:p>
    <w:p w:rsidR="003B553D" w:rsidRPr="003B553D" w:rsidRDefault="003B553D" w:rsidP="003B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5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RE: </w:t>
      </w:r>
      <w:r w:rsidR="001B1DB8">
        <w:rPr>
          <w:rFonts w:ascii="Times New Roman" w:eastAsia="Times New Roman" w:hAnsi="Times New Roman" w:cs="Times New Roman"/>
          <w:b/>
          <w:bCs/>
          <w:sz w:val="24"/>
          <w:szCs w:val="24"/>
        </w:rPr>
        <w:t>Approval</w:t>
      </w:r>
      <w:r w:rsidRPr="003B55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B1DB8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Pr="003B55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Local Purchase Order</w:t>
      </w:r>
      <w:bookmarkStart w:id="0" w:name="_GoBack"/>
      <w:bookmarkEnd w:id="0"/>
    </w:p>
    <w:p w:rsidR="003B553D" w:rsidRPr="003B553D" w:rsidRDefault="003B553D" w:rsidP="003B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53D">
        <w:rPr>
          <w:rFonts w:ascii="Times New Roman" w:eastAsia="Times New Roman" w:hAnsi="Times New Roman" w:cs="Times New Roman"/>
          <w:sz w:val="24"/>
          <w:szCs w:val="24"/>
        </w:rPr>
        <w:t>This letter serves to acknowledge the submission of Mr. Ntabana Nelson regarding the Local Purchase Order project proposal.</w:t>
      </w:r>
    </w:p>
    <w:p w:rsidR="003B553D" w:rsidRPr="003B553D" w:rsidRDefault="003B553D" w:rsidP="003B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53D">
        <w:rPr>
          <w:rFonts w:ascii="Times New Roman" w:eastAsia="Times New Roman" w:hAnsi="Times New Roman" w:cs="Times New Roman"/>
          <w:sz w:val="24"/>
          <w:szCs w:val="24"/>
        </w:rPr>
        <w:t>After a thorough review of the project</w:t>
      </w:r>
      <w:r w:rsidR="001B1DB8">
        <w:rPr>
          <w:rFonts w:ascii="Times New Roman" w:eastAsia="Times New Roman" w:hAnsi="Times New Roman" w:cs="Times New Roman"/>
          <w:sz w:val="24"/>
          <w:szCs w:val="24"/>
        </w:rPr>
        <w:t xml:space="preserve"> the above said</w:t>
      </w:r>
      <w:r w:rsidRPr="003B553D">
        <w:rPr>
          <w:rFonts w:ascii="Times New Roman" w:eastAsia="Times New Roman" w:hAnsi="Times New Roman" w:cs="Times New Roman"/>
          <w:sz w:val="24"/>
          <w:szCs w:val="24"/>
        </w:rPr>
        <w:t>, we can confirm that it holds significant relevance and value to our organization. The proposed project addresses a critical area by providing a potential solution to improve how missions are requested and executed within our organization.</w:t>
      </w:r>
    </w:p>
    <w:p w:rsidR="003B553D" w:rsidRPr="003B553D" w:rsidRDefault="003B553D" w:rsidP="003B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53D">
        <w:rPr>
          <w:rFonts w:ascii="Times New Roman" w:eastAsia="Times New Roman" w:hAnsi="Times New Roman" w:cs="Times New Roman"/>
          <w:sz w:val="24"/>
          <w:szCs w:val="24"/>
        </w:rPr>
        <w:t>We appreciate your collaboration and look forward to further engagement with your esteemed institution.</w:t>
      </w:r>
    </w:p>
    <w:p w:rsidR="003B553D" w:rsidRPr="003B553D" w:rsidRDefault="003B553D" w:rsidP="003B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53D">
        <w:rPr>
          <w:rFonts w:ascii="Times New Roman" w:eastAsia="Times New Roman" w:hAnsi="Times New Roman" w:cs="Times New Roman"/>
          <w:sz w:val="24"/>
          <w:szCs w:val="24"/>
        </w:rPr>
        <w:t>Yours sincerely,</w:t>
      </w:r>
    </w:p>
    <w:p w:rsidR="003B553D" w:rsidRPr="003B553D" w:rsidRDefault="003B553D" w:rsidP="003B5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53D">
        <w:rPr>
          <w:rFonts w:ascii="Times New Roman" w:eastAsia="Times New Roman" w:hAnsi="Times New Roman" w:cs="Times New Roman"/>
          <w:b/>
          <w:bCs/>
          <w:sz w:val="24"/>
          <w:szCs w:val="24"/>
        </w:rPr>
        <w:t>Bisengimana</w:t>
      </w:r>
      <w:proofErr w:type="spellEnd"/>
      <w:r w:rsidRPr="003B55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Ivan</w:t>
      </w:r>
      <w:r w:rsidRPr="003B553D">
        <w:rPr>
          <w:rFonts w:ascii="Times New Roman" w:eastAsia="Times New Roman" w:hAnsi="Times New Roman" w:cs="Times New Roman"/>
          <w:sz w:val="24"/>
          <w:szCs w:val="24"/>
        </w:rPr>
        <w:br/>
        <w:t>(Application Unit)</w:t>
      </w:r>
    </w:p>
    <w:p w:rsidR="000374CE" w:rsidRPr="003B553D" w:rsidRDefault="000374CE" w:rsidP="003B553D"/>
    <w:sectPr w:rsidR="000374CE" w:rsidRPr="003B5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3E5"/>
    <w:rsid w:val="00017AB8"/>
    <w:rsid w:val="000374CE"/>
    <w:rsid w:val="001062ED"/>
    <w:rsid w:val="001B1DB8"/>
    <w:rsid w:val="00216B81"/>
    <w:rsid w:val="0033157B"/>
    <w:rsid w:val="003B553D"/>
    <w:rsid w:val="004504B9"/>
    <w:rsid w:val="00554190"/>
    <w:rsid w:val="00757BAE"/>
    <w:rsid w:val="007C717D"/>
    <w:rsid w:val="008803E5"/>
    <w:rsid w:val="0096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BC858"/>
  <w15:chartTrackingRefBased/>
  <w15:docId w15:val="{6E22200E-AE0B-4C71-B030-EE9DDBA7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03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3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Revenue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Declan Junior NUWAGABA</dc:creator>
  <cp:keywords/>
  <dc:description/>
  <cp:lastModifiedBy>Nelson Ntabana</cp:lastModifiedBy>
  <cp:revision>2</cp:revision>
  <dcterms:created xsi:type="dcterms:W3CDTF">2024-11-22T09:38:00Z</dcterms:created>
  <dcterms:modified xsi:type="dcterms:W3CDTF">2024-11-22T09:38:00Z</dcterms:modified>
</cp:coreProperties>
</file>