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05F" w:rsidRDefault="009B300E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Accelerometeres</w:t>
      </w:r>
      <w:proofErr w:type="spell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 don't 'naturally' spit out a "meters per second squared" value. Instead, they give you a raw value. In this sensor's case, </w:t>
      </w:r>
      <w:proofErr w:type="spellStart"/>
      <w:proofErr w:type="gram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its</w:t>
      </w:r>
      <w:proofErr w:type="spellEnd"/>
      <w:proofErr w:type="gram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 a number ranging from -32768 and 32767 (a full 16-bit range). Depending on the sensor range, this number scales between the min and max of the range. E.g. if the accelerometer is set to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+-2g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then 32767 is +2g of force, and -32768 is -2g. If the range is set to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+-16g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, then those two number correlate to +16g and -16g respectively. So knowing the range is </w:t>
      </w:r>
      <w:proofErr w:type="gramStart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key</w:t>
      </w:r>
      <w:proofErr w:type="gramEnd"/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 to deciphering the data!</w:t>
      </w:r>
    </w:p>
    <w:p w:rsidR="007A7459" w:rsidRPr="007A7459" w:rsidRDefault="007A7459" w:rsidP="007A7459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lis.setRange</w:t>
      </w:r>
      <w:proofErr w:type="spellEnd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(</w:t>
      </w:r>
      <w:proofErr w:type="gramEnd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LIS3DH_RANGE_4_G);   // 2, 4, 8 or 16 G!</w:t>
      </w:r>
    </w:p>
    <w:p w:rsidR="007A7459" w:rsidRDefault="007A7459" w:rsidP="007A7459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Serial.print</w:t>
      </w:r>
      <w:proofErr w:type="spellEnd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(</w:t>
      </w:r>
      <w:proofErr w:type="gramEnd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"Range = "); </w:t>
      </w:r>
      <w:proofErr w:type="spellStart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Serial.print</w:t>
      </w:r>
      <w:proofErr w:type="spellEnd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(2 &lt;&lt; </w:t>
      </w:r>
      <w:proofErr w:type="spellStart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lis.getRange</w:t>
      </w:r>
      <w:proofErr w:type="spellEnd"/>
      <w:r w:rsidRPr="007A7459"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());  </w:t>
      </w:r>
    </w:p>
    <w:p w:rsidR="007A7459" w:rsidRDefault="007A7459">
      <w:pP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In the first line, you can use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LIS3DH_RANGE_2_G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,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LIS3DH_RANGE_4_G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,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LIS3DH_RANGE_8_G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, or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LIS3DH_RANGE_16_G</w:t>
      </w:r>
    </w:p>
    <w:p w:rsidR="007A7459" w:rsidRDefault="007A7459" w:rsidP="007A7459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When reading the range back from the sensor,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</w:rPr>
        <w:t>0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</w:rPr>
        <w:t> </w:t>
      </w:r>
      <w:r>
        <w:rPr>
          <w:rFonts w:ascii="Lucida Sans Unicode" w:hAnsi="Lucida Sans Unicode" w:cs="Lucida Sans Unicode"/>
          <w:color w:val="333333"/>
          <w:sz w:val="21"/>
          <w:szCs w:val="21"/>
        </w:rPr>
        <w:t>is ±2g,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</w:rPr>
        <w:t>1</w:t>
      </w:r>
      <w:r>
        <w:rPr>
          <w:rStyle w:val="apple-converted-space"/>
          <w:rFonts w:ascii="Lucida Sans Unicode" w:hAnsi="Lucida Sans Unicode" w:cs="Lucida Sans Unicode"/>
          <w:b/>
          <w:bCs/>
          <w:color w:val="333333"/>
          <w:sz w:val="21"/>
          <w:szCs w:val="21"/>
        </w:rPr>
        <w:t> </w:t>
      </w:r>
      <w:r>
        <w:rPr>
          <w:rFonts w:ascii="Lucida Sans Unicode" w:hAnsi="Lucida Sans Unicode" w:cs="Lucida Sans Unicode"/>
          <w:color w:val="333333"/>
          <w:sz w:val="21"/>
          <w:szCs w:val="21"/>
        </w:rPr>
        <w:t>is ±4g,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</w:rPr>
        <w:t>2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</w:rPr>
        <w:t> </w:t>
      </w:r>
      <w:r>
        <w:rPr>
          <w:rFonts w:ascii="Lucida Sans Unicode" w:hAnsi="Lucida Sans Unicode" w:cs="Lucida Sans Unicode"/>
          <w:color w:val="333333"/>
          <w:sz w:val="21"/>
          <w:szCs w:val="21"/>
        </w:rPr>
        <w:t>is ±8g and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</w:rPr>
        <w:t>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</w:rPr>
        <w:t>3</w:t>
      </w: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</w:rPr>
        <w:t> </w:t>
      </w:r>
      <w:r>
        <w:rPr>
          <w:rFonts w:ascii="Lucida Sans Unicode" w:hAnsi="Lucida Sans Unicode" w:cs="Lucida Sans Unicode"/>
          <w:color w:val="333333"/>
          <w:sz w:val="21"/>
          <w:szCs w:val="21"/>
        </w:rPr>
        <w:t>is ±16g range</w:t>
      </w:r>
    </w:p>
    <w:p w:rsidR="00E674BB" w:rsidRDefault="00E674BB" w:rsidP="007A7459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E674BB" w:rsidRPr="00E674BB" w:rsidRDefault="00E674BB" w:rsidP="00E674BB">
      <w:pPr>
        <w:shd w:val="clear" w:color="auto" w:fill="FFFFFF"/>
        <w:spacing w:before="150" w:after="0" w:line="240" w:lineRule="auto"/>
        <w:outlineLvl w:val="1"/>
        <w:rPr>
          <w:rFonts w:ascii="Lucida Sans Unicode" w:eastAsia="Times New Roman" w:hAnsi="Lucida Sans Unicode" w:cs="Lucida Sans Unicode"/>
          <w:color w:val="333333"/>
          <w:sz w:val="32"/>
          <w:szCs w:val="32"/>
          <w:lang w:eastAsia="en-GB"/>
        </w:rPr>
      </w:pPr>
      <w:r w:rsidRPr="00E674BB">
        <w:rPr>
          <w:rFonts w:ascii="Lucida Sans Unicode" w:eastAsia="Times New Roman" w:hAnsi="Lucida Sans Unicode" w:cs="Lucida Sans Unicode"/>
          <w:color w:val="333333"/>
          <w:sz w:val="32"/>
          <w:szCs w:val="32"/>
          <w:lang w:eastAsia="en-GB"/>
        </w:rPr>
        <w:t>Raw data readings</w:t>
      </w:r>
    </w:p>
    <w:p w:rsidR="00E674BB" w:rsidRPr="00E674BB" w:rsidRDefault="00E674BB" w:rsidP="00E674B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</w:pPr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You can get these raw readings by calling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proofErr w:type="spellStart"/>
      <w:proofErr w:type="gramStart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lis.read</w:t>
      </w:r>
      <w:proofErr w:type="spellEnd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(</w:t>
      </w:r>
      <w:proofErr w:type="gramEnd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)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which will take a snapshot at that moment in time. You can then grab the x, y and z data by reading the signed 16-bit values from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proofErr w:type="spellStart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lis.x</w:t>
      </w:r>
      <w:proofErr w:type="spellEnd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,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proofErr w:type="spellStart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lis.y</w:t>
      </w:r>
      <w:proofErr w:type="spellEnd"/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and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proofErr w:type="spellStart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lis.z</w:t>
      </w:r>
      <w:proofErr w:type="spellEnd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. When you are done with that data, call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proofErr w:type="gramStart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read(</w:t>
      </w:r>
      <w:proofErr w:type="gramEnd"/>
      <w:r w:rsidRPr="00E674BB">
        <w:rPr>
          <w:rFonts w:ascii="Consolas" w:eastAsia="Times New Roman" w:hAnsi="Consolas" w:cs="Consolas"/>
          <w:color w:val="C7254E"/>
          <w:sz w:val="19"/>
          <w:lang w:eastAsia="en-GB"/>
        </w:rPr>
        <w:t>)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again to get another snapshot.</w:t>
      </w:r>
    </w:p>
    <w:p w:rsidR="00E674BB" w:rsidRPr="00E674BB" w:rsidRDefault="00E674BB" w:rsidP="00E674BB">
      <w:pPr>
        <w:shd w:val="clear" w:color="auto" w:fill="FFFFFF"/>
        <w:spacing w:after="0" w:line="240" w:lineRule="auto"/>
        <w:outlineLvl w:val="1"/>
        <w:rPr>
          <w:rFonts w:ascii="Lucida Sans Unicode" w:eastAsia="Times New Roman" w:hAnsi="Lucida Sans Unicode" w:cs="Lucida Sans Unicode"/>
          <w:color w:val="333333"/>
          <w:sz w:val="32"/>
          <w:szCs w:val="32"/>
          <w:lang w:eastAsia="en-GB"/>
        </w:rPr>
      </w:pPr>
      <w:r w:rsidRPr="00E674BB">
        <w:rPr>
          <w:rFonts w:ascii="Lucida Sans Unicode" w:eastAsia="Times New Roman" w:hAnsi="Lucida Sans Unicode" w:cs="Lucida Sans Unicode"/>
          <w:color w:val="333333"/>
          <w:sz w:val="32"/>
          <w:szCs w:val="32"/>
          <w:lang w:eastAsia="en-GB"/>
        </w:rPr>
        <w:t>Normalized readings</w:t>
      </w:r>
    </w:p>
    <w:p w:rsidR="00E674BB" w:rsidRPr="00E674BB" w:rsidRDefault="00E674BB" w:rsidP="00E674B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</w:pPr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 xml:space="preserve">If you </w:t>
      </w:r>
      <w:proofErr w:type="spellStart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dont</w:t>
      </w:r>
      <w:proofErr w:type="spellEnd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 xml:space="preserve"> want to noodle around with range readings and </w:t>
      </w:r>
      <w:proofErr w:type="spellStart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scalings</w:t>
      </w:r>
      <w:proofErr w:type="spellEnd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, you can use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proofErr w:type="spellStart"/>
      <w:r w:rsidRPr="00E674BB">
        <w:rPr>
          <w:rFonts w:ascii="Lucida Sans Unicode" w:eastAsia="Times New Roman" w:hAnsi="Lucida Sans Unicode" w:cs="Lucida Sans Unicode"/>
          <w:b/>
          <w:bCs/>
          <w:color w:val="333333"/>
          <w:sz w:val="21"/>
          <w:lang w:eastAsia="en-GB"/>
        </w:rPr>
        <w:t>Adafruit_Sensor</w:t>
      </w:r>
      <w:proofErr w:type="spellEnd"/>
      <w:r w:rsidRPr="00E674BB">
        <w:rPr>
          <w:rFonts w:ascii="Lucida Sans Unicode" w:eastAsia="Times New Roman" w:hAnsi="Lucida Sans Unicode" w:cs="Lucida Sans Unicode"/>
          <w:color w:val="333333"/>
          <w:sz w:val="21"/>
          <w:lang w:eastAsia="en-GB"/>
        </w:rPr>
        <w:t> </w:t>
      </w:r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 xml:space="preserve">to do the normalization for you. </w:t>
      </w:r>
      <w:proofErr w:type="spellStart"/>
      <w:proofErr w:type="gramStart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Its</w:t>
      </w:r>
      <w:proofErr w:type="spellEnd"/>
      <w:proofErr w:type="gramEnd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 xml:space="preserve"> a nice way to have </w:t>
      </w:r>
      <w:proofErr w:type="spellStart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>consistant</w:t>
      </w:r>
      <w:proofErr w:type="spellEnd"/>
      <w:r w:rsidRPr="00E674B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GB"/>
        </w:rPr>
        <w:t xml:space="preserve"> readings betwixt multiple types of accelerometers.</w:t>
      </w:r>
    </w:p>
    <w:p w:rsidR="00E674BB" w:rsidRDefault="00E674BB" w:rsidP="007A7459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F62585" w:rsidRDefault="00F62585" w:rsidP="00F62585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color w:val="333333"/>
          <w:sz w:val="21"/>
          <w:szCs w:val="21"/>
        </w:rPr>
        <w:t>It's up to you whether you want the raw numbers or normalized data - there's times you want to keep it simple and avoid floating point numbers, and other times you may want to avoid doing the math for force conversion.</w:t>
      </w:r>
    </w:p>
    <w:p w:rsidR="000E19A8" w:rsidRDefault="000E19A8" w:rsidP="00F62585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0E19A8" w:rsidRPr="000E19A8" w:rsidRDefault="000E19A8" w:rsidP="00F62585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  <w:u w:val="single"/>
        </w:rPr>
      </w:pPr>
      <w:r w:rsidRPr="000E19A8">
        <w:rPr>
          <w:rFonts w:ascii="Lucida Sans Unicode" w:hAnsi="Lucida Sans Unicode" w:cs="Lucida Sans Unicode"/>
          <w:color w:val="333333"/>
          <w:sz w:val="21"/>
          <w:szCs w:val="21"/>
          <w:u w:val="single"/>
        </w:rPr>
        <w:t>https://github.com/adafruit/Adafruit_LIS3DH/blob/master/Adafruit_LIS3DH.cpp</w:t>
      </w:r>
    </w:p>
    <w:p w:rsidR="00F62585" w:rsidRDefault="00F62585" w:rsidP="007A7459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0E19A8" w:rsidRDefault="000E19A8" w:rsidP="007A7459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7A7459" w:rsidRDefault="007A7459"/>
    <w:sectPr w:rsidR="007A7459" w:rsidSect="00955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00E"/>
    <w:rsid w:val="000E19A8"/>
    <w:rsid w:val="00277324"/>
    <w:rsid w:val="002D63DF"/>
    <w:rsid w:val="00406C31"/>
    <w:rsid w:val="00773590"/>
    <w:rsid w:val="007A7459"/>
    <w:rsid w:val="0086530C"/>
    <w:rsid w:val="0095505F"/>
    <w:rsid w:val="009B300E"/>
    <w:rsid w:val="009E5D94"/>
    <w:rsid w:val="00A1187B"/>
    <w:rsid w:val="00A465E2"/>
    <w:rsid w:val="00AE68E5"/>
    <w:rsid w:val="00B227C3"/>
    <w:rsid w:val="00D04C09"/>
    <w:rsid w:val="00D32D34"/>
    <w:rsid w:val="00DB69DE"/>
    <w:rsid w:val="00DE01AD"/>
    <w:rsid w:val="00E5013A"/>
    <w:rsid w:val="00E654B5"/>
    <w:rsid w:val="00E674BB"/>
    <w:rsid w:val="00E71060"/>
    <w:rsid w:val="00E96535"/>
    <w:rsid w:val="00F61F93"/>
    <w:rsid w:val="00F6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5F"/>
  </w:style>
  <w:style w:type="paragraph" w:styleId="Heading2">
    <w:name w:val="heading 2"/>
    <w:basedOn w:val="Normal"/>
    <w:link w:val="Heading2Char"/>
    <w:uiPriority w:val="9"/>
    <w:qFormat/>
    <w:rsid w:val="00E6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300E"/>
  </w:style>
  <w:style w:type="character" w:styleId="Strong">
    <w:name w:val="Strong"/>
    <w:basedOn w:val="DefaultParagraphFont"/>
    <w:uiPriority w:val="22"/>
    <w:qFormat/>
    <w:rsid w:val="009B30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74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74B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E19A8"/>
  </w:style>
  <w:style w:type="character" w:customStyle="1" w:styleId="pl-k">
    <w:name w:val="pl-k"/>
    <w:basedOn w:val="DefaultParagraphFont"/>
    <w:rsid w:val="000E19A8"/>
  </w:style>
  <w:style w:type="character" w:customStyle="1" w:styleId="pl-c">
    <w:name w:val="pl-c"/>
    <w:basedOn w:val="DefaultParagraphFont"/>
    <w:rsid w:val="000E19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Ur Rehman</dc:creator>
  <cp:lastModifiedBy>Jawad Ur Rehman</cp:lastModifiedBy>
  <cp:revision>9</cp:revision>
  <dcterms:created xsi:type="dcterms:W3CDTF">2017-02-07T20:17:00Z</dcterms:created>
  <dcterms:modified xsi:type="dcterms:W3CDTF">2017-02-08T20:46:00Z</dcterms:modified>
</cp:coreProperties>
</file>