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EEE63A">
      <w:pPr>
        <w:autoSpaceDE w:val="0"/>
        <w:autoSpaceDN w:val="0"/>
        <w:adjustRightInd w:val="0"/>
        <w:jc w:val="center"/>
        <w:rPr>
          <w:rFonts w:ascii="黑体" w:eastAsia="黑体" w:cs="黑体"/>
          <w:color w:val="000000"/>
          <w:kern w:val="0"/>
          <w:sz w:val="36"/>
          <w:szCs w:val="36"/>
        </w:rPr>
      </w:pPr>
      <w:r>
        <w:rPr>
          <w:rFonts w:hint="eastAsia" w:ascii="黑体" w:eastAsia="黑体" w:cs="黑体"/>
          <w:color w:val="000000"/>
          <w:kern w:val="0"/>
          <w:sz w:val="36"/>
          <w:szCs w:val="36"/>
        </w:rPr>
        <w:t>中国科学院软件研究所互联网软件技术实验室</w:t>
      </w:r>
      <w:r>
        <w:rPr>
          <w:rFonts w:ascii="黑体" w:eastAsia="黑体" w:cs="黑体"/>
          <w:color w:val="000000"/>
          <w:kern w:val="0"/>
          <w:sz w:val="36"/>
          <w:szCs w:val="36"/>
        </w:rPr>
        <w:t xml:space="preserve"> </w:t>
      </w:r>
    </w:p>
    <w:p w14:paraId="2403310A">
      <w:pPr>
        <w:autoSpaceDE w:val="0"/>
        <w:autoSpaceDN w:val="0"/>
        <w:adjustRightInd w:val="0"/>
        <w:jc w:val="center"/>
        <w:rPr>
          <w:rFonts w:ascii="黑体" w:eastAsia="黑体" w:cs="黑体"/>
          <w:color w:val="000000"/>
          <w:kern w:val="0"/>
          <w:sz w:val="48"/>
          <w:szCs w:val="48"/>
        </w:rPr>
      </w:pPr>
      <w:r>
        <w:rPr>
          <w:rFonts w:hint="eastAsia" w:ascii="黑体" w:eastAsia="黑体" w:cs="黑体"/>
          <w:color w:val="000000"/>
          <w:kern w:val="0"/>
          <w:sz w:val="48"/>
          <w:szCs w:val="48"/>
        </w:rPr>
        <w:t>学生实习协议书</w:t>
      </w:r>
      <w:r>
        <w:rPr>
          <w:rFonts w:ascii="黑体" w:eastAsia="黑体" w:cs="黑体"/>
          <w:color w:val="000000"/>
          <w:kern w:val="0"/>
          <w:sz w:val="48"/>
          <w:szCs w:val="48"/>
        </w:rPr>
        <w:t xml:space="preserve"> </w:t>
      </w:r>
    </w:p>
    <w:p w14:paraId="297D0AC0">
      <w:pPr>
        <w:autoSpaceDE w:val="0"/>
        <w:autoSpaceDN w:val="0"/>
        <w:adjustRightInd w:val="0"/>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甲方（实习单位）</w:t>
      </w:r>
      <w:r>
        <w:rPr>
          <w:rFonts w:ascii="仿宋" w:hAnsi="仿宋" w:eastAsia="仿宋" w:cs="宋体"/>
          <w:color w:val="000000"/>
          <w:kern w:val="0"/>
          <w:sz w:val="24"/>
          <w:szCs w:val="24"/>
        </w:rPr>
        <w:t xml:space="preserve"> </w:t>
      </w:r>
    </w:p>
    <w:p w14:paraId="3D12317B">
      <w:pPr>
        <w:autoSpaceDE w:val="0"/>
        <w:autoSpaceDN w:val="0"/>
        <w:adjustRightInd w:val="0"/>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单位名称：中国科学院软件研究所互联网软件技术实验室</w:t>
      </w:r>
    </w:p>
    <w:p w14:paraId="7E010B54">
      <w:pPr>
        <w:autoSpaceDE w:val="0"/>
        <w:autoSpaceDN w:val="0"/>
        <w:adjustRightInd w:val="0"/>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地</w:t>
      </w:r>
      <w:r>
        <w:rPr>
          <w:rFonts w:ascii="仿宋" w:hAnsi="仿宋" w:eastAsia="仿宋" w:cs="宋体"/>
          <w:color w:val="000000"/>
          <w:kern w:val="0"/>
          <w:sz w:val="24"/>
          <w:szCs w:val="24"/>
        </w:rPr>
        <w:t xml:space="preserve"> </w:t>
      </w:r>
      <w:r>
        <w:rPr>
          <w:rFonts w:hint="eastAsia" w:ascii="仿宋" w:hAnsi="仿宋" w:eastAsia="仿宋" w:cs="宋体"/>
          <w:color w:val="000000"/>
          <w:kern w:val="0"/>
          <w:sz w:val="24"/>
          <w:szCs w:val="24"/>
        </w:rPr>
        <w:t>址：北京市海淀区中关村南四街</w:t>
      </w:r>
      <w:r>
        <w:rPr>
          <w:rFonts w:ascii="仿宋" w:hAnsi="仿宋" w:eastAsia="仿宋" w:cs="宋体"/>
          <w:color w:val="000000"/>
          <w:kern w:val="0"/>
          <w:sz w:val="24"/>
          <w:szCs w:val="24"/>
        </w:rPr>
        <w:t>4</w:t>
      </w:r>
      <w:r>
        <w:rPr>
          <w:rFonts w:hint="eastAsia" w:ascii="仿宋" w:hAnsi="仿宋" w:eastAsia="仿宋" w:cs="宋体"/>
          <w:color w:val="000000"/>
          <w:kern w:val="0"/>
          <w:sz w:val="24"/>
          <w:szCs w:val="24"/>
        </w:rPr>
        <w:t>号</w:t>
      </w:r>
      <w:r>
        <w:rPr>
          <w:rFonts w:ascii="仿宋" w:hAnsi="仿宋" w:eastAsia="仿宋" w:cs="宋体"/>
          <w:color w:val="000000"/>
          <w:kern w:val="0"/>
          <w:sz w:val="24"/>
          <w:szCs w:val="24"/>
        </w:rPr>
        <w:t xml:space="preserve"> </w:t>
      </w:r>
    </w:p>
    <w:p w14:paraId="091C98F2">
      <w:pPr>
        <w:autoSpaceDE w:val="0"/>
        <w:autoSpaceDN w:val="0"/>
        <w:adjustRightInd w:val="0"/>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乙方（实习生）</w:t>
      </w:r>
      <w:r>
        <w:rPr>
          <w:rFonts w:ascii="仿宋" w:hAnsi="仿宋" w:eastAsia="仿宋" w:cs="宋体"/>
          <w:color w:val="000000"/>
          <w:kern w:val="0"/>
          <w:sz w:val="24"/>
          <w:szCs w:val="24"/>
        </w:rPr>
        <w:t xml:space="preserve"> </w:t>
      </w:r>
    </w:p>
    <w:p w14:paraId="2924201B">
      <w:pPr>
        <w:autoSpaceDE w:val="0"/>
        <w:autoSpaceDN w:val="0"/>
        <w:adjustRightInd w:val="0"/>
        <w:rPr>
          <w:rFonts w:hint="eastAsia" w:ascii="仿宋" w:hAnsi="仿宋" w:eastAsia="仿宋" w:cs="宋体"/>
          <w:color w:val="000000"/>
          <w:kern w:val="0"/>
          <w:sz w:val="24"/>
          <w:szCs w:val="24"/>
          <w:highlight w:val="yellow"/>
        </w:rPr>
      </w:pPr>
      <w:r>
        <w:rPr>
          <w:rFonts w:hint="eastAsia" w:ascii="仿宋" w:hAnsi="仿宋" w:eastAsia="仿宋" w:cs="宋体"/>
          <w:color w:val="000000"/>
          <w:kern w:val="0"/>
          <w:sz w:val="24"/>
          <w:szCs w:val="24"/>
          <w:highlight w:val="yellow"/>
        </w:rPr>
        <w:t>姓</w:t>
      </w:r>
      <w:r>
        <w:rPr>
          <w:rFonts w:ascii="仿宋" w:hAnsi="仿宋" w:eastAsia="仿宋" w:cs="宋体"/>
          <w:color w:val="000000"/>
          <w:kern w:val="0"/>
          <w:sz w:val="24"/>
          <w:szCs w:val="24"/>
          <w:highlight w:val="yellow"/>
        </w:rPr>
        <w:t xml:space="preserve"> </w:t>
      </w:r>
      <w:r>
        <w:rPr>
          <w:rFonts w:hint="eastAsia" w:ascii="仿宋" w:hAnsi="仿宋" w:eastAsia="仿宋" w:cs="宋体"/>
          <w:color w:val="000000"/>
          <w:kern w:val="0"/>
          <w:sz w:val="24"/>
          <w:szCs w:val="24"/>
          <w:highlight w:val="yellow"/>
        </w:rPr>
        <w:t>名：</w:t>
      </w:r>
      <w:r>
        <w:rPr>
          <w:rFonts w:hint="eastAsia" w:ascii="仿宋" w:hAnsi="仿宋" w:eastAsia="仿宋" w:cs="宋体"/>
          <w:color w:val="000000"/>
          <w:kern w:val="0"/>
          <w:sz w:val="24"/>
          <w:szCs w:val="24"/>
        </w:rPr>
        <w:t xml:space="preserve"> </w:t>
      </w:r>
      <w:r>
        <w:rPr>
          <w:rFonts w:ascii="仿宋" w:hAnsi="仿宋" w:eastAsia="仿宋" w:cs="宋体"/>
          <w:color w:val="000000"/>
          <w:kern w:val="0"/>
          <w:sz w:val="24"/>
          <w:szCs w:val="24"/>
        </w:rPr>
        <w:t xml:space="preserve">                    </w:t>
      </w:r>
      <w:r>
        <w:rPr>
          <w:rFonts w:hint="eastAsia" w:ascii="仿宋" w:hAnsi="仿宋" w:eastAsia="仿宋" w:cs="宋体"/>
          <w:color w:val="000000"/>
          <w:kern w:val="0"/>
          <w:sz w:val="24"/>
          <w:szCs w:val="24"/>
          <w:highlight w:val="yellow"/>
        </w:rPr>
        <w:t>身份证号码：</w:t>
      </w:r>
    </w:p>
    <w:p w14:paraId="69F07B61">
      <w:pPr>
        <w:widowControl/>
        <w:jc w:val="left"/>
        <w:rPr>
          <w:rFonts w:hint="eastAsia" w:ascii="仿宋" w:hAnsi="仿宋" w:eastAsia="仿宋" w:cs="宋体"/>
          <w:color w:val="000000"/>
          <w:kern w:val="0"/>
          <w:sz w:val="24"/>
          <w:szCs w:val="24"/>
          <w:highlight w:val="yellow"/>
        </w:rPr>
      </w:pPr>
      <w:r>
        <w:rPr>
          <w:rFonts w:hint="eastAsia" w:ascii="仿宋" w:hAnsi="仿宋" w:eastAsia="仿宋" w:cs="宋体"/>
          <w:color w:val="000000"/>
          <w:kern w:val="0"/>
          <w:sz w:val="24"/>
          <w:szCs w:val="24"/>
          <w:highlight w:val="yellow"/>
        </w:rPr>
        <w:t>学校院系：</w:t>
      </w:r>
    </w:p>
    <w:p w14:paraId="49BA34B2">
      <w:pPr>
        <w:widowControl/>
        <w:jc w:val="left"/>
        <w:rPr>
          <w:rFonts w:eastAsia="仿宋"/>
          <w:highlight w:val="yellow"/>
        </w:rPr>
      </w:pPr>
      <w:r>
        <w:rPr>
          <w:rFonts w:hint="eastAsia" w:ascii="仿宋" w:hAnsi="仿宋" w:eastAsia="仿宋" w:cs="宋体"/>
          <w:color w:val="000000"/>
          <w:kern w:val="0"/>
          <w:sz w:val="24"/>
          <w:szCs w:val="24"/>
          <w:highlight w:val="yellow"/>
        </w:rPr>
        <w:t>联系电话：</w:t>
      </w:r>
    </w:p>
    <w:p w14:paraId="07845F31">
      <w:pPr>
        <w:autoSpaceDE w:val="0"/>
        <w:autoSpaceDN w:val="0"/>
        <w:adjustRightInd w:val="0"/>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highlight w:val="yellow"/>
        </w:rPr>
        <w:t>住</w:t>
      </w:r>
      <w:r>
        <w:rPr>
          <w:rFonts w:ascii="仿宋" w:hAnsi="仿宋" w:eastAsia="仿宋" w:cs="宋体"/>
          <w:color w:val="000000"/>
          <w:kern w:val="0"/>
          <w:sz w:val="24"/>
          <w:szCs w:val="24"/>
          <w:highlight w:val="yellow"/>
        </w:rPr>
        <w:t xml:space="preserve"> </w:t>
      </w:r>
      <w:r>
        <w:rPr>
          <w:rFonts w:hint="eastAsia" w:ascii="仿宋" w:hAnsi="仿宋" w:eastAsia="仿宋" w:cs="宋体"/>
          <w:color w:val="000000"/>
          <w:kern w:val="0"/>
          <w:sz w:val="24"/>
          <w:szCs w:val="24"/>
          <w:highlight w:val="yellow"/>
        </w:rPr>
        <w:t>址：</w:t>
      </w:r>
      <w:r>
        <w:rPr>
          <w:rFonts w:hint="eastAsia" w:ascii="仿宋" w:hAnsi="仿宋" w:eastAsia="仿宋" w:cs="宋体"/>
          <w:color w:val="000000"/>
          <w:kern w:val="0"/>
          <w:sz w:val="24"/>
          <w:szCs w:val="24"/>
        </w:rPr>
        <w:t xml:space="preserve"> </w:t>
      </w:r>
    </w:p>
    <w:p w14:paraId="7C449C0F">
      <w:pPr>
        <w:autoSpaceDE w:val="0"/>
        <w:autoSpaceDN w:val="0"/>
        <w:adjustRightInd w:val="0"/>
        <w:ind w:firstLine="560"/>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甲乙双方经友好协商，在自愿平等的基础上签订本协议。</w:t>
      </w:r>
      <w:r>
        <w:rPr>
          <w:rFonts w:ascii="仿宋" w:hAnsi="仿宋" w:eastAsia="仿宋" w:cs="宋体"/>
          <w:color w:val="000000"/>
          <w:kern w:val="0"/>
          <w:sz w:val="24"/>
          <w:szCs w:val="24"/>
        </w:rPr>
        <w:t xml:space="preserve"> </w:t>
      </w:r>
    </w:p>
    <w:p w14:paraId="6F23F3AB">
      <w:pPr>
        <w:autoSpaceDE w:val="0"/>
        <w:autoSpaceDN w:val="0"/>
        <w:adjustRightInd w:val="0"/>
        <w:ind w:left="450" w:leftChars="100" w:hanging="240" w:hangingChars="100"/>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一、甲方接收乙方在甲方</w:t>
      </w:r>
      <w:r>
        <w:rPr>
          <w:rFonts w:hint="eastAsia" w:ascii="仿宋" w:hAnsi="仿宋" w:eastAsia="仿宋" w:cs="宋体"/>
          <w:color w:val="000000"/>
          <w:kern w:val="0"/>
          <w:sz w:val="24"/>
          <w:szCs w:val="24"/>
          <w:u w:val="single"/>
        </w:rPr>
        <w:t>互联网软件技术实验室</w:t>
      </w:r>
      <w:r>
        <w:rPr>
          <w:rFonts w:hint="eastAsia" w:ascii="仿宋" w:hAnsi="仿宋" w:eastAsia="仿宋" w:cs="宋体"/>
          <w:color w:val="000000"/>
          <w:kern w:val="0"/>
          <w:sz w:val="24"/>
          <w:szCs w:val="24"/>
        </w:rPr>
        <w:t>进行实习，为期</w:t>
      </w:r>
      <w:r>
        <w:rPr>
          <w:rFonts w:hint="eastAsia" w:ascii="仿宋" w:hAnsi="仿宋" w:eastAsia="仿宋" w:cs="宋体"/>
          <w:color w:val="000000"/>
          <w:kern w:val="0"/>
          <w:sz w:val="24"/>
          <w:szCs w:val="24"/>
          <w:u w:val="single"/>
        </w:rPr>
        <w:t>3</w:t>
      </w:r>
      <w:r>
        <w:rPr>
          <w:rFonts w:hint="eastAsia" w:ascii="仿宋" w:hAnsi="仿宋" w:eastAsia="仿宋" w:cs="宋体"/>
          <w:color w:val="000000"/>
          <w:kern w:val="0"/>
          <w:sz w:val="24"/>
          <w:szCs w:val="24"/>
          <w:highlight w:val="yellow"/>
        </w:rPr>
        <w:t>个月（自</w:t>
      </w:r>
      <w:r>
        <w:rPr>
          <w:rFonts w:ascii="仿宋" w:hAnsi="仿宋" w:eastAsia="仿宋" w:cs="宋体"/>
          <w:color w:val="000000"/>
          <w:kern w:val="0"/>
          <w:sz w:val="24"/>
          <w:szCs w:val="24"/>
          <w:highlight w:val="yellow"/>
          <w:u w:val="single"/>
        </w:rPr>
        <w:t xml:space="preserve"> </w:t>
      </w:r>
      <w:r>
        <w:rPr>
          <w:rFonts w:hint="eastAsia" w:ascii="仿宋" w:hAnsi="仿宋" w:eastAsia="仿宋" w:cs="宋体"/>
          <w:color w:val="000000"/>
          <w:kern w:val="0"/>
          <w:sz w:val="24"/>
          <w:szCs w:val="24"/>
          <w:highlight w:val="yellow"/>
          <w:u w:val="single"/>
        </w:rPr>
        <w:t xml:space="preserve">   </w:t>
      </w:r>
      <w:r>
        <w:rPr>
          <w:rFonts w:ascii="仿宋" w:hAnsi="仿宋" w:eastAsia="仿宋" w:cs="宋体"/>
          <w:color w:val="000000"/>
          <w:kern w:val="0"/>
          <w:sz w:val="24"/>
          <w:szCs w:val="24"/>
          <w:highlight w:val="yellow"/>
          <w:u w:val="single"/>
        </w:rPr>
        <w:t xml:space="preserve"> </w:t>
      </w:r>
      <w:r>
        <w:rPr>
          <w:rFonts w:hint="eastAsia" w:ascii="仿宋" w:hAnsi="仿宋" w:eastAsia="仿宋" w:cs="宋体"/>
          <w:color w:val="000000"/>
          <w:kern w:val="0"/>
          <w:sz w:val="24"/>
          <w:szCs w:val="24"/>
          <w:highlight w:val="yellow"/>
        </w:rPr>
        <w:t>年</w:t>
      </w:r>
      <w:r>
        <w:rPr>
          <w:rFonts w:hint="eastAsia" w:ascii="仿宋" w:hAnsi="仿宋" w:eastAsia="仿宋" w:cs="宋体"/>
          <w:color w:val="000000"/>
          <w:kern w:val="0"/>
          <w:sz w:val="24"/>
          <w:szCs w:val="24"/>
          <w:highlight w:val="yellow"/>
          <w:u w:val="single"/>
        </w:rPr>
        <w:t xml:space="preserve"> </w:t>
      </w:r>
      <w:r>
        <w:rPr>
          <w:rFonts w:ascii="仿宋" w:hAnsi="仿宋" w:eastAsia="仿宋" w:cs="宋体"/>
          <w:color w:val="000000"/>
          <w:kern w:val="0"/>
          <w:sz w:val="24"/>
          <w:szCs w:val="24"/>
          <w:highlight w:val="yellow"/>
          <w:u w:val="single"/>
        </w:rPr>
        <w:t xml:space="preserve"> </w:t>
      </w:r>
      <w:r>
        <w:rPr>
          <w:rFonts w:hint="eastAsia" w:ascii="仿宋" w:hAnsi="仿宋" w:eastAsia="仿宋" w:cs="宋体"/>
          <w:color w:val="000000"/>
          <w:kern w:val="0"/>
          <w:sz w:val="24"/>
          <w:szCs w:val="24"/>
          <w:highlight w:val="yellow"/>
        </w:rPr>
        <w:t>月</w:t>
      </w:r>
      <w:r>
        <w:rPr>
          <w:rFonts w:hint="eastAsia" w:ascii="仿宋" w:hAnsi="仿宋" w:eastAsia="仿宋" w:cs="宋体"/>
          <w:color w:val="000000"/>
          <w:kern w:val="0"/>
          <w:sz w:val="24"/>
          <w:szCs w:val="24"/>
          <w:highlight w:val="yellow"/>
          <w:u w:val="single"/>
        </w:rPr>
        <w:t xml:space="preserve">  </w:t>
      </w:r>
      <w:r>
        <w:rPr>
          <w:rFonts w:ascii="仿宋" w:hAnsi="仿宋" w:eastAsia="仿宋" w:cs="宋体"/>
          <w:color w:val="000000"/>
          <w:kern w:val="0"/>
          <w:sz w:val="24"/>
          <w:szCs w:val="24"/>
          <w:highlight w:val="yellow"/>
        </w:rPr>
        <w:t xml:space="preserve"> </w:t>
      </w:r>
      <w:r>
        <w:rPr>
          <w:rFonts w:hint="eastAsia" w:ascii="仿宋" w:hAnsi="仿宋" w:eastAsia="仿宋" w:cs="宋体"/>
          <w:color w:val="000000"/>
          <w:kern w:val="0"/>
          <w:sz w:val="24"/>
          <w:szCs w:val="24"/>
          <w:highlight w:val="yellow"/>
        </w:rPr>
        <w:t>日 至</w:t>
      </w:r>
      <w:r>
        <w:rPr>
          <w:rFonts w:ascii="仿宋" w:hAnsi="仿宋" w:eastAsia="仿宋" w:cs="宋体"/>
          <w:color w:val="000000"/>
          <w:kern w:val="0"/>
          <w:sz w:val="24"/>
          <w:szCs w:val="24"/>
          <w:highlight w:val="yellow"/>
          <w:u w:val="single"/>
        </w:rPr>
        <w:t xml:space="preserve"> </w:t>
      </w:r>
      <w:r>
        <w:rPr>
          <w:rFonts w:hint="eastAsia" w:ascii="仿宋" w:hAnsi="仿宋" w:eastAsia="仿宋" w:cs="宋体"/>
          <w:color w:val="000000"/>
          <w:kern w:val="0"/>
          <w:sz w:val="24"/>
          <w:szCs w:val="24"/>
          <w:highlight w:val="yellow"/>
          <w:u w:val="single"/>
        </w:rPr>
        <w:t xml:space="preserve"> </w:t>
      </w:r>
      <w:r>
        <w:rPr>
          <w:rFonts w:ascii="仿宋" w:hAnsi="仿宋" w:eastAsia="仿宋" w:cs="宋体"/>
          <w:color w:val="000000"/>
          <w:kern w:val="0"/>
          <w:sz w:val="24"/>
          <w:szCs w:val="24"/>
          <w:highlight w:val="yellow"/>
          <w:u w:val="single"/>
        </w:rPr>
        <w:t xml:space="preserve"> </w:t>
      </w:r>
      <w:r>
        <w:rPr>
          <w:rFonts w:hint="eastAsia" w:ascii="仿宋" w:hAnsi="仿宋" w:eastAsia="仿宋" w:cs="宋体"/>
          <w:color w:val="000000"/>
          <w:kern w:val="0"/>
          <w:sz w:val="24"/>
          <w:szCs w:val="24"/>
          <w:highlight w:val="yellow"/>
        </w:rPr>
        <w:t>年</w:t>
      </w:r>
      <w:r>
        <w:rPr>
          <w:rFonts w:hint="eastAsia" w:ascii="仿宋" w:hAnsi="仿宋" w:eastAsia="仿宋" w:cs="宋体"/>
          <w:color w:val="000000"/>
          <w:kern w:val="0"/>
          <w:sz w:val="24"/>
          <w:szCs w:val="24"/>
          <w:highlight w:val="yellow"/>
          <w:u w:val="single"/>
        </w:rPr>
        <w:t xml:space="preserve">  </w:t>
      </w:r>
      <w:r>
        <w:rPr>
          <w:rFonts w:hint="eastAsia" w:ascii="仿宋" w:hAnsi="仿宋" w:eastAsia="仿宋" w:cs="宋体"/>
          <w:color w:val="000000"/>
          <w:kern w:val="0"/>
          <w:sz w:val="24"/>
          <w:szCs w:val="24"/>
          <w:highlight w:val="yellow"/>
        </w:rPr>
        <w:t>月</w:t>
      </w:r>
      <w:r>
        <w:rPr>
          <w:rFonts w:hint="eastAsia" w:ascii="仿宋" w:hAnsi="仿宋" w:eastAsia="仿宋" w:cs="宋体"/>
          <w:color w:val="000000"/>
          <w:kern w:val="0"/>
          <w:sz w:val="24"/>
          <w:szCs w:val="24"/>
          <w:highlight w:val="yellow"/>
          <w:u w:val="single"/>
        </w:rPr>
        <w:t xml:space="preserve">  </w:t>
      </w:r>
      <w:r>
        <w:rPr>
          <w:rFonts w:hint="eastAsia" w:ascii="仿宋" w:hAnsi="仿宋" w:eastAsia="仿宋" w:cs="宋体"/>
          <w:color w:val="000000"/>
          <w:kern w:val="0"/>
          <w:sz w:val="24"/>
          <w:szCs w:val="24"/>
          <w:highlight w:val="yellow"/>
        </w:rPr>
        <w:t>日</w:t>
      </w:r>
      <w:r>
        <w:rPr>
          <w:rFonts w:hint="eastAsia" w:ascii="仿宋" w:hAnsi="仿宋" w:eastAsia="仿宋" w:cs="宋体"/>
          <w:color w:val="000000"/>
          <w:kern w:val="0"/>
          <w:sz w:val="24"/>
          <w:szCs w:val="24"/>
        </w:rPr>
        <w:t>）。乙方保证其有资格签订本协议，且承诺其参加实习符合国家及所在学校的相关规定，如因此引起纠纷由乙方自行全部承担。</w:t>
      </w:r>
      <w:r>
        <w:rPr>
          <w:rFonts w:ascii="仿宋" w:hAnsi="仿宋" w:eastAsia="仿宋" w:cs="宋体"/>
          <w:color w:val="000000"/>
          <w:kern w:val="0"/>
          <w:sz w:val="24"/>
          <w:szCs w:val="24"/>
        </w:rPr>
        <w:t xml:space="preserve"> </w:t>
      </w:r>
    </w:p>
    <w:p w14:paraId="5147C9A7">
      <w:pPr>
        <w:autoSpaceDE w:val="0"/>
        <w:autoSpaceDN w:val="0"/>
        <w:adjustRightInd w:val="0"/>
        <w:ind w:firstLine="560"/>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二、乙方实习的方式为：按照每周实习</w:t>
      </w:r>
      <w:r>
        <w:rPr>
          <w:rFonts w:hint="eastAsia" w:ascii="仿宋" w:hAnsi="仿宋" w:eastAsia="仿宋" w:cs="宋体"/>
          <w:color w:val="000000"/>
          <w:kern w:val="0"/>
          <w:sz w:val="24"/>
          <w:szCs w:val="24"/>
          <w:u w:val="single"/>
        </w:rPr>
        <w:t xml:space="preserve"> 5 </w:t>
      </w:r>
      <w:r>
        <w:rPr>
          <w:rFonts w:hint="eastAsia" w:ascii="仿宋" w:hAnsi="仿宋" w:eastAsia="仿宋" w:cs="宋体"/>
          <w:color w:val="000000"/>
          <w:kern w:val="0"/>
          <w:sz w:val="24"/>
          <w:szCs w:val="24"/>
        </w:rPr>
        <w:t>天，每天工作八个小时，节假日按照国家相关规定休息。</w:t>
      </w:r>
      <w:r>
        <w:rPr>
          <w:rFonts w:ascii="仿宋" w:hAnsi="仿宋" w:eastAsia="仿宋" w:cs="宋体"/>
          <w:color w:val="000000"/>
          <w:kern w:val="0"/>
          <w:sz w:val="24"/>
          <w:szCs w:val="24"/>
        </w:rPr>
        <w:t xml:space="preserve"> </w:t>
      </w:r>
    </w:p>
    <w:p w14:paraId="4A0FE01D">
      <w:pPr>
        <w:autoSpaceDE w:val="0"/>
        <w:autoSpaceDN w:val="0"/>
        <w:adjustRightInd w:val="0"/>
        <w:ind w:firstLine="560"/>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如甲方因工作需要安排加班或乙方因学习等原因需要请假，双方另行协商。</w:t>
      </w:r>
      <w:r>
        <w:rPr>
          <w:rFonts w:ascii="仿宋" w:hAnsi="仿宋" w:eastAsia="仿宋" w:cs="宋体"/>
          <w:color w:val="000000"/>
          <w:kern w:val="0"/>
          <w:sz w:val="24"/>
          <w:szCs w:val="24"/>
        </w:rPr>
        <w:t xml:space="preserve"> </w:t>
      </w:r>
    </w:p>
    <w:p w14:paraId="5E158735">
      <w:pPr>
        <w:autoSpaceDE w:val="0"/>
        <w:autoSpaceDN w:val="0"/>
        <w:adjustRightInd w:val="0"/>
        <w:ind w:firstLine="560"/>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三、甲方支付乙方实习补助的标准：</w:t>
      </w:r>
      <w:r>
        <w:rPr>
          <w:rFonts w:ascii="仿宋" w:hAnsi="仿宋" w:eastAsia="仿宋" w:cs="宋体"/>
          <w:color w:val="000000"/>
          <w:kern w:val="0"/>
          <w:sz w:val="24"/>
          <w:szCs w:val="24"/>
        </w:rPr>
        <w:t xml:space="preserve"> </w:t>
      </w:r>
    </w:p>
    <w:p w14:paraId="7AF0F1D0">
      <w:pPr>
        <w:autoSpaceDE w:val="0"/>
        <w:autoSpaceDN w:val="0"/>
        <w:adjustRightInd w:val="0"/>
        <w:ind w:firstLine="480"/>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双方协商达成一致，甲方按照课题组的相关管理规定向乙方支付实习补助</w:t>
      </w:r>
      <w:r>
        <w:rPr>
          <w:rFonts w:ascii="仿宋" w:hAnsi="仿宋" w:eastAsia="仿宋" w:cs="宋体"/>
          <w:color w:val="000000"/>
          <w:kern w:val="0"/>
          <w:sz w:val="24"/>
          <w:szCs w:val="24"/>
          <w:u w:val="single"/>
        </w:rPr>
        <w:t xml:space="preserve"> </w:t>
      </w:r>
      <w:r>
        <w:rPr>
          <w:rFonts w:hint="eastAsia" w:ascii="仿宋" w:hAnsi="仿宋" w:eastAsia="仿宋" w:cs="宋体"/>
          <w:color w:val="000000"/>
          <w:kern w:val="0"/>
          <w:sz w:val="24"/>
          <w:szCs w:val="24"/>
          <w:u w:val="single"/>
        </w:rPr>
        <w:t xml:space="preserve"> </w:t>
      </w:r>
      <w:bookmarkStart w:id="0" w:name="_GoBack"/>
      <w:bookmarkEnd w:id="0"/>
      <w:r>
        <w:rPr>
          <w:rFonts w:hint="eastAsia" w:ascii="仿宋" w:hAnsi="仿宋" w:eastAsia="仿宋" w:cs="宋体"/>
          <w:color w:val="000000"/>
          <w:kern w:val="0"/>
          <w:sz w:val="24"/>
          <w:szCs w:val="24"/>
          <w:u w:val="single"/>
        </w:rPr>
        <w:t xml:space="preserve">元（大写： </w:t>
      </w:r>
      <w:r>
        <w:rPr>
          <w:rFonts w:ascii="仿宋" w:hAnsi="仿宋" w:eastAsia="仿宋" w:cs="宋体"/>
          <w:color w:val="000000"/>
          <w:kern w:val="0"/>
          <w:sz w:val="24"/>
          <w:szCs w:val="24"/>
          <w:u w:val="single"/>
        </w:rPr>
        <w:t xml:space="preserve"> </w:t>
      </w:r>
      <w:r>
        <w:rPr>
          <w:rFonts w:hint="eastAsia" w:ascii="仿宋" w:hAnsi="仿宋" w:eastAsia="仿宋" w:cs="宋体"/>
          <w:color w:val="000000"/>
          <w:kern w:val="0"/>
          <w:sz w:val="24"/>
          <w:szCs w:val="24"/>
          <w:u w:val="single"/>
        </w:rPr>
        <w:t>）人民币</w:t>
      </w:r>
      <w:r>
        <w:rPr>
          <w:rFonts w:ascii="仿宋" w:hAnsi="仿宋" w:eastAsia="仿宋" w:cs="宋体"/>
          <w:color w:val="000000"/>
          <w:kern w:val="0"/>
          <w:sz w:val="24"/>
          <w:szCs w:val="24"/>
          <w:u w:val="single"/>
        </w:rPr>
        <w:t>/</w:t>
      </w:r>
      <w:r>
        <w:rPr>
          <w:rFonts w:hint="eastAsia" w:ascii="仿宋" w:hAnsi="仿宋" w:eastAsia="仿宋" w:cs="宋体"/>
          <w:color w:val="000000"/>
          <w:kern w:val="0"/>
          <w:sz w:val="24"/>
          <w:szCs w:val="24"/>
          <w:u w:val="single"/>
        </w:rPr>
        <w:t>天</w:t>
      </w:r>
      <w:r>
        <w:rPr>
          <w:rFonts w:hint="eastAsia" w:ascii="仿宋" w:hAnsi="仿宋" w:eastAsia="仿宋" w:cs="宋体"/>
          <w:color w:val="000000"/>
          <w:kern w:val="0"/>
          <w:sz w:val="24"/>
          <w:szCs w:val="24"/>
        </w:rPr>
        <w:t>。</w:t>
      </w:r>
    </w:p>
    <w:p w14:paraId="0879B88B">
      <w:pPr>
        <w:autoSpaceDE w:val="0"/>
        <w:autoSpaceDN w:val="0"/>
        <w:adjustRightInd w:val="0"/>
        <w:ind w:firstLine="480"/>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四、乙方依法缴纳个人所得税，由甲方依法代为扣缴。</w:t>
      </w:r>
      <w:r>
        <w:rPr>
          <w:rFonts w:ascii="仿宋" w:hAnsi="仿宋" w:eastAsia="仿宋" w:cs="宋体"/>
          <w:color w:val="000000"/>
          <w:kern w:val="0"/>
          <w:sz w:val="24"/>
          <w:szCs w:val="24"/>
        </w:rPr>
        <w:t xml:space="preserve"> </w:t>
      </w:r>
    </w:p>
    <w:p w14:paraId="40A96943">
      <w:pPr>
        <w:autoSpaceDE w:val="0"/>
        <w:autoSpaceDN w:val="0"/>
        <w:adjustRightInd w:val="0"/>
        <w:ind w:firstLine="480"/>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五、甲方向乙方提供如下实习条件，乙方实习按以下第</w:t>
      </w:r>
      <w:r>
        <w:rPr>
          <w:rFonts w:hint="eastAsia" w:ascii="仿宋" w:hAnsi="仿宋" w:eastAsia="仿宋" w:cs="宋体"/>
          <w:color w:val="000000"/>
          <w:kern w:val="0"/>
          <w:sz w:val="24"/>
          <w:szCs w:val="24"/>
          <w:u w:val="single"/>
        </w:rPr>
        <w:t xml:space="preserve"> 2 </w:t>
      </w:r>
      <w:r>
        <w:rPr>
          <w:rFonts w:hint="eastAsia" w:ascii="仿宋" w:hAnsi="仿宋" w:eastAsia="仿宋" w:cs="宋体"/>
          <w:color w:val="000000"/>
          <w:kern w:val="0"/>
          <w:sz w:val="24"/>
          <w:szCs w:val="24"/>
        </w:rPr>
        <w:t>种方式进行：</w:t>
      </w:r>
      <w:r>
        <w:rPr>
          <w:rFonts w:ascii="仿宋" w:hAnsi="仿宋" w:eastAsia="仿宋" w:cs="宋体"/>
          <w:color w:val="000000"/>
          <w:kern w:val="0"/>
          <w:sz w:val="24"/>
          <w:szCs w:val="24"/>
        </w:rPr>
        <w:t xml:space="preserve"> </w:t>
      </w:r>
    </w:p>
    <w:p w14:paraId="3E381518">
      <w:pPr>
        <w:autoSpaceDE w:val="0"/>
        <w:autoSpaceDN w:val="0"/>
        <w:adjustRightInd w:val="0"/>
        <w:ind w:firstLine="560"/>
        <w:rPr>
          <w:rFonts w:hint="eastAsia" w:ascii="仿宋" w:hAnsi="仿宋" w:eastAsia="仿宋" w:cs="宋体"/>
          <w:color w:val="000000"/>
          <w:kern w:val="0"/>
          <w:sz w:val="24"/>
          <w:szCs w:val="24"/>
        </w:rPr>
      </w:pPr>
      <w:r>
        <w:rPr>
          <w:rFonts w:ascii="仿宋" w:hAnsi="仿宋" w:eastAsia="仿宋" w:cs="宋体"/>
          <w:color w:val="000000"/>
          <w:kern w:val="0"/>
          <w:sz w:val="24"/>
          <w:szCs w:val="24"/>
          <w:u w:val="single"/>
        </w:rPr>
        <w:t>1</w:t>
      </w:r>
      <w:r>
        <w:rPr>
          <w:rFonts w:hint="eastAsia" w:ascii="仿宋" w:hAnsi="仿宋" w:eastAsia="仿宋" w:cs="宋体"/>
          <w:color w:val="000000"/>
          <w:kern w:val="0"/>
          <w:sz w:val="24"/>
          <w:szCs w:val="24"/>
          <w:u w:val="single"/>
        </w:rPr>
        <w:t>、甲方为乙方提供实习设备</w:t>
      </w:r>
      <w:r>
        <w:rPr>
          <w:rFonts w:ascii="仿宋" w:hAnsi="仿宋" w:eastAsia="仿宋" w:cs="宋体"/>
          <w:color w:val="000000"/>
          <w:kern w:val="0"/>
          <w:sz w:val="24"/>
          <w:szCs w:val="24"/>
          <w:u w:val="single"/>
        </w:rPr>
        <w:t xml:space="preserve"> </w:t>
      </w:r>
      <w:r>
        <w:rPr>
          <w:rFonts w:hint="eastAsia" w:ascii="仿宋" w:hAnsi="仿宋" w:eastAsia="仿宋" w:cs="宋体"/>
          <w:color w:val="000000"/>
          <w:kern w:val="0"/>
          <w:sz w:val="24"/>
          <w:szCs w:val="24"/>
        </w:rPr>
        <w:t>；</w:t>
      </w:r>
      <w:r>
        <w:rPr>
          <w:rFonts w:ascii="仿宋" w:hAnsi="仿宋" w:eastAsia="仿宋" w:cs="宋体"/>
          <w:color w:val="000000"/>
          <w:kern w:val="0"/>
          <w:sz w:val="24"/>
          <w:szCs w:val="24"/>
        </w:rPr>
        <w:t xml:space="preserve"> </w:t>
      </w:r>
    </w:p>
    <w:p w14:paraId="088E06D3">
      <w:pPr>
        <w:autoSpaceDE w:val="0"/>
        <w:autoSpaceDN w:val="0"/>
        <w:adjustRightInd w:val="0"/>
        <w:ind w:firstLine="560"/>
        <w:rPr>
          <w:rFonts w:hint="eastAsia" w:ascii="仿宋" w:hAnsi="仿宋" w:eastAsia="仿宋" w:cs="宋体"/>
          <w:color w:val="000000"/>
          <w:kern w:val="0"/>
          <w:sz w:val="22"/>
        </w:rPr>
      </w:pPr>
      <w:r>
        <w:rPr>
          <w:rFonts w:ascii="仿宋" w:hAnsi="仿宋" w:eastAsia="仿宋" w:cs="宋体"/>
          <w:color w:val="000000"/>
          <w:kern w:val="0"/>
          <w:sz w:val="24"/>
          <w:szCs w:val="24"/>
          <w:u w:val="single"/>
        </w:rPr>
        <w:t>2</w:t>
      </w:r>
      <w:r>
        <w:rPr>
          <w:rFonts w:hint="eastAsia" w:ascii="仿宋" w:hAnsi="仿宋" w:eastAsia="仿宋" w:cs="宋体"/>
          <w:color w:val="000000"/>
          <w:kern w:val="0"/>
          <w:sz w:val="24"/>
          <w:szCs w:val="24"/>
          <w:u w:val="single"/>
        </w:rPr>
        <w:t>、甲方为乙方提供实习场地、资料和其它实习条件</w:t>
      </w:r>
      <w:r>
        <w:rPr>
          <w:rFonts w:ascii="仿宋" w:hAnsi="仿宋" w:eastAsia="仿宋" w:cs="宋体"/>
          <w:color w:val="000000"/>
          <w:kern w:val="0"/>
          <w:sz w:val="24"/>
          <w:szCs w:val="24"/>
          <w:u w:val="single"/>
        </w:rPr>
        <w:t xml:space="preserve"> </w:t>
      </w:r>
      <w:r>
        <w:rPr>
          <w:rFonts w:hint="eastAsia" w:ascii="仿宋" w:hAnsi="仿宋" w:eastAsia="仿宋" w:cs="宋体"/>
          <w:color w:val="000000"/>
          <w:kern w:val="0"/>
          <w:sz w:val="24"/>
          <w:szCs w:val="24"/>
        </w:rPr>
        <w:t>；</w:t>
      </w:r>
      <w:r>
        <w:rPr>
          <w:rFonts w:ascii="仿宋" w:hAnsi="仿宋" w:eastAsia="仿宋" w:cs="宋体"/>
          <w:color w:val="000000"/>
          <w:kern w:val="0"/>
          <w:sz w:val="24"/>
          <w:szCs w:val="24"/>
        </w:rPr>
        <w:t xml:space="preserve"> </w:t>
      </w:r>
    </w:p>
    <w:p w14:paraId="4BA87C9B">
      <w:pPr>
        <w:autoSpaceDE w:val="0"/>
        <w:autoSpaceDN w:val="0"/>
        <w:adjustRightInd w:val="0"/>
        <w:ind w:firstLine="560"/>
        <w:rPr>
          <w:rFonts w:hint="eastAsia" w:ascii="仿宋" w:hAnsi="仿宋" w:eastAsia="仿宋" w:cs="宋体"/>
          <w:color w:val="000000"/>
          <w:kern w:val="0"/>
          <w:sz w:val="24"/>
          <w:szCs w:val="24"/>
        </w:rPr>
      </w:pPr>
      <w:r>
        <w:rPr>
          <w:rFonts w:ascii="仿宋" w:hAnsi="仿宋" w:eastAsia="仿宋" w:cs="宋体"/>
          <w:color w:val="000000"/>
          <w:kern w:val="0"/>
          <w:sz w:val="24"/>
          <w:szCs w:val="24"/>
          <w:u w:val="single"/>
        </w:rPr>
        <w:t>3</w:t>
      </w:r>
      <w:r>
        <w:rPr>
          <w:rFonts w:hint="eastAsia" w:ascii="仿宋" w:hAnsi="仿宋" w:eastAsia="仿宋" w:cs="宋体"/>
          <w:color w:val="000000"/>
          <w:kern w:val="0"/>
          <w:sz w:val="24"/>
          <w:szCs w:val="24"/>
          <w:u w:val="single"/>
        </w:rPr>
        <w:t>、甲方为乙方提供实习指导老师</w:t>
      </w:r>
      <w:r>
        <w:rPr>
          <w:rFonts w:ascii="仿宋" w:hAnsi="仿宋" w:eastAsia="仿宋" w:cs="宋体"/>
          <w:color w:val="000000"/>
          <w:kern w:val="0"/>
          <w:sz w:val="24"/>
          <w:szCs w:val="24"/>
          <w:u w:val="single"/>
        </w:rPr>
        <w:t xml:space="preserve"> </w:t>
      </w:r>
      <w:r>
        <w:rPr>
          <w:rFonts w:hint="eastAsia" w:ascii="仿宋" w:hAnsi="仿宋" w:eastAsia="仿宋" w:cs="宋体"/>
          <w:color w:val="000000"/>
          <w:kern w:val="0"/>
          <w:sz w:val="24"/>
          <w:szCs w:val="24"/>
        </w:rPr>
        <w:t>。</w:t>
      </w:r>
    </w:p>
    <w:p w14:paraId="19C129BE">
      <w:pPr>
        <w:autoSpaceDE w:val="0"/>
        <w:autoSpaceDN w:val="0"/>
        <w:adjustRightInd w:val="0"/>
        <w:ind w:firstLine="560"/>
        <w:rPr>
          <w:rFonts w:hint="eastAsia" w:ascii="仿宋" w:hAnsi="仿宋" w:eastAsia="仿宋" w:cs="宋体"/>
          <w:color w:val="000000"/>
          <w:kern w:val="0"/>
          <w:sz w:val="24"/>
          <w:szCs w:val="24"/>
        </w:rPr>
      </w:pPr>
      <w:r>
        <w:rPr>
          <w:rFonts w:hint="eastAsia" w:ascii="仿宋" w:hAnsi="仿宋" w:eastAsia="仿宋" w:cs="宋体"/>
          <w:kern w:val="0"/>
          <w:sz w:val="24"/>
          <w:szCs w:val="24"/>
        </w:rPr>
        <w:t>六、在实习期间内，乙方必须服从甲方的管理，严格遵守甲方的各项规章制度，认真履行甲方为其安排的实习任务</w:t>
      </w:r>
      <w:r>
        <w:rPr>
          <w:rFonts w:ascii="仿宋" w:hAnsi="仿宋" w:eastAsia="仿宋" w:cs="宋体"/>
          <w:kern w:val="0"/>
          <w:sz w:val="24"/>
          <w:szCs w:val="24"/>
        </w:rPr>
        <w:t>,</w:t>
      </w:r>
      <w:r>
        <w:rPr>
          <w:rFonts w:hint="eastAsia" w:ascii="仿宋" w:hAnsi="仿宋" w:eastAsia="仿宋" w:cs="宋体"/>
          <w:kern w:val="0"/>
          <w:sz w:val="24"/>
          <w:szCs w:val="24"/>
        </w:rPr>
        <w:t>正确使用机器设备、资料，爱护公物及各种综合服务设施</w:t>
      </w:r>
    </w:p>
    <w:p w14:paraId="226B12ED">
      <w:pPr>
        <w:autoSpaceDE w:val="0"/>
        <w:autoSpaceDN w:val="0"/>
        <w:adjustRightInd w:val="0"/>
        <w:ind w:firstLine="560"/>
        <w:rPr>
          <w:rFonts w:hint="eastAsia" w:ascii="仿宋" w:hAnsi="仿宋" w:eastAsia="仿宋" w:cs="宋体"/>
          <w:color w:val="000000"/>
          <w:kern w:val="0"/>
          <w:sz w:val="24"/>
          <w:szCs w:val="24"/>
        </w:rPr>
      </w:pPr>
      <w:r>
        <w:rPr>
          <w:rFonts w:hint="eastAsia" w:ascii="仿宋" w:hAnsi="仿宋" w:eastAsia="仿宋" w:cs="宋体"/>
          <w:kern w:val="0"/>
          <w:sz w:val="24"/>
          <w:szCs w:val="24"/>
        </w:rPr>
        <w:t>七、乙方必须对所从事的技术工作严守秘密，不得向第三方透露。乙方在甲方实习期间必须签署中国科学院软件研究所互联网软件技术实验室保密协议书。</w:t>
      </w:r>
    </w:p>
    <w:p w14:paraId="00C1CAB8">
      <w:pPr>
        <w:autoSpaceDE w:val="0"/>
        <w:autoSpaceDN w:val="0"/>
        <w:adjustRightInd w:val="0"/>
        <w:ind w:firstLine="560"/>
        <w:rPr>
          <w:rFonts w:hint="eastAsia" w:ascii="仿宋" w:hAnsi="仿宋" w:eastAsia="仿宋" w:cs="宋体"/>
          <w:color w:val="000000"/>
          <w:kern w:val="0"/>
          <w:sz w:val="24"/>
          <w:szCs w:val="24"/>
        </w:rPr>
      </w:pPr>
      <w:r>
        <w:rPr>
          <w:rFonts w:hint="eastAsia" w:ascii="仿宋" w:hAnsi="仿宋" w:eastAsia="仿宋" w:cs="宋体"/>
          <w:kern w:val="0"/>
          <w:sz w:val="24"/>
          <w:szCs w:val="24"/>
        </w:rPr>
        <w:t>八、乙方在甲方实习期间所发表的论文由中国科学院软件研究所和乙方共同署名</w:t>
      </w:r>
      <w:r>
        <w:rPr>
          <w:rFonts w:ascii="仿宋" w:hAnsi="仿宋" w:eastAsia="仿宋" w:cs="宋体"/>
          <w:kern w:val="0"/>
          <w:sz w:val="24"/>
          <w:szCs w:val="24"/>
        </w:rPr>
        <w:t>,</w:t>
      </w:r>
      <w:r>
        <w:rPr>
          <w:rFonts w:hint="eastAsia" w:ascii="仿宋" w:hAnsi="仿宋" w:eastAsia="仿宋" w:cs="宋体"/>
          <w:kern w:val="0"/>
          <w:sz w:val="24"/>
          <w:szCs w:val="24"/>
        </w:rPr>
        <w:t>取得的所有的科研成果、知识产权（软件著作权、专利等）归中国科学院软件研究所。</w:t>
      </w:r>
    </w:p>
    <w:p w14:paraId="258AA64C">
      <w:pPr>
        <w:autoSpaceDE w:val="0"/>
        <w:autoSpaceDN w:val="0"/>
        <w:adjustRightInd w:val="0"/>
        <w:ind w:firstLine="560"/>
        <w:rPr>
          <w:rFonts w:hint="eastAsia" w:ascii="仿宋" w:hAnsi="仿宋" w:eastAsia="仿宋" w:cs="宋体"/>
          <w:color w:val="000000"/>
          <w:kern w:val="0"/>
          <w:sz w:val="24"/>
          <w:szCs w:val="24"/>
        </w:rPr>
      </w:pPr>
      <w:r>
        <w:rPr>
          <w:rFonts w:hint="eastAsia" w:ascii="仿宋" w:hAnsi="仿宋" w:eastAsia="仿宋" w:cs="宋体"/>
          <w:kern w:val="0"/>
          <w:sz w:val="24"/>
          <w:szCs w:val="24"/>
        </w:rPr>
        <w:t>九、乙方完成本协议所规定的实习后，应向甲方移交全部设备、资料、源程序和技术文档，并由甲方项目组长签字验收。否则，甲方有权要求乙方赔偿甲方的经济损失。</w:t>
      </w:r>
    </w:p>
    <w:p w14:paraId="531A86F4">
      <w:pPr>
        <w:autoSpaceDE w:val="0"/>
        <w:autoSpaceDN w:val="0"/>
        <w:adjustRightInd w:val="0"/>
        <w:ind w:firstLine="480"/>
        <w:jc w:val="left"/>
        <w:rPr>
          <w:rFonts w:hint="eastAsia" w:ascii="仿宋" w:hAnsi="仿宋" w:eastAsia="仿宋" w:cs="宋体"/>
          <w:kern w:val="0"/>
          <w:sz w:val="24"/>
          <w:szCs w:val="24"/>
        </w:rPr>
      </w:pPr>
      <w:r>
        <w:rPr>
          <w:rFonts w:hint="eastAsia" w:ascii="仿宋" w:hAnsi="仿宋" w:eastAsia="仿宋" w:cs="宋体"/>
          <w:kern w:val="0"/>
          <w:sz w:val="24"/>
          <w:szCs w:val="24"/>
        </w:rPr>
        <w:t>十、乙方在甲方实习期间内，住宿问题按以下第</w:t>
      </w:r>
      <w:r>
        <w:rPr>
          <w:rFonts w:ascii="仿宋" w:hAnsi="仿宋" w:eastAsia="仿宋" w:cs="宋体"/>
          <w:kern w:val="0"/>
          <w:sz w:val="24"/>
          <w:szCs w:val="24"/>
          <w:u w:val="single"/>
        </w:rPr>
        <w:t xml:space="preserve"> 2</w:t>
      </w:r>
      <w:r>
        <w:rPr>
          <w:rFonts w:hint="eastAsia" w:ascii="仿宋" w:hAnsi="仿宋" w:eastAsia="仿宋" w:cs="宋体"/>
          <w:kern w:val="0"/>
          <w:sz w:val="24"/>
          <w:szCs w:val="24"/>
          <w:u w:val="single"/>
        </w:rPr>
        <w:t xml:space="preserve">种 </w:t>
      </w:r>
      <w:r>
        <w:rPr>
          <w:rFonts w:hint="eastAsia" w:ascii="仿宋" w:hAnsi="仿宋" w:eastAsia="仿宋" w:cs="宋体"/>
          <w:kern w:val="0"/>
          <w:sz w:val="24"/>
          <w:szCs w:val="24"/>
        </w:rPr>
        <w:t>方式进行：</w:t>
      </w:r>
      <w:r>
        <w:rPr>
          <w:rFonts w:ascii="仿宋" w:hAnsi="仿宋" w:eastAsia="仿宋" w:cs="宋体"/>
          <w:kern w:val="0"/>
          <w:sz w:val="24"/>
          <w:szCs w:val="24"/>
        </w:rPr>
        <w:t xml:space="preserve"> </w:t>
      </w:r>
    </w:p>
    <w:p w14:paraId="3BB81FB6">
      <w:pPr>
        <w:autoSpaceDE w:val="0"/>
        <w:autoSpaceDN w:val="0"/>
        <w:adjustRightInd w:val="0"/>
        <w:ind w:firstLine="480"/>
        <w:jc w:val="left"/>
        <w:rPr>
          <w:rFonts w:hint="eastAsia" w:ascii="仿宋" w:hAnsi="仿宋" w:eastAsia="仿宋" w:cs="宋体"/>
          <w:kern w:val="0"/>
          <w:sz w:val="24"/>
          <w:szCs w:val="24"/>
        </w:rPr>
      </w:pPr>
      <w:r>
        <w:rPr>
          <w:rFonts w:ascii="仿宋" w:hAnsi="仿宋" w:eastAsia="仿宋" w:cs="宋体"/>
          <w:kern w:val="0"/>
          <w:sz w:val="24"/>
          <w:szCs w:val="24"/>
        </w:rPr>
        <w:t xml:space="preserve">1. </w:t>
      </w:r>
      <w:r>
        <w:rPr>
          <w:rFonts w:hint="eastAsia" w:ascii="仿宋" w:hAnsi="仿宋" w:eastAsia="仿宋" w:cs="宋体"/>
          <w:kern w:val="0"/>
          <w:sz w:val="24"/>
          <w:szCs w:val="24"/>
        </w:rPr>
        <w:t>甲方协助提供宿舍；</w:t>
      </w:r>
      <w:r>
        <w:rPr>
          <w:rFonts w:ascii="仿宋" w:hAnsi="仿宋" w:eastAsia="仿宋" w:cs="宋体"/>
          <w:kern w:val="0"/>
          <w:sz w:val="24"/>
          <w:szCs w:val="24"/>
        </w:rPr>
        <w:t xml:space="preserve"> </w:t>
      </w:r>
    </w:p>
    <w:p w14:paraId="21A55BD7">
      <w:pPr>
        <w:autoSpaceDE w:val="0"/>
        <w:autoSpaceDN w:val="0"/>
        <w:adjustRightInd w:val="0"/>
        <w:ind w:firstLine="480"/>
        <w:jc w:val="left"/>
        <w:rPr>
          <w:rFonts w:hint="eastAsia" w:ascii="仿宋" w:hAnsi="仿宋" w:eastAsia="仿宋" w:cs="宋体"/>
          <w:kern w:val="0"/>
          <w:sz w:val="24"/>
          <w:szCs w:val="24"/>
        </w:rPr>
      </w:pPr>
      <w:r>
        <w:rPr>
          <w:rFonts w:ascii="仿宋" w:hAnsi="仿宋" w:eastAsia="仿宋" w:cs="宋体"/>
          <w:kern w:val="0"/>
          <w:sz w:val="24"/>
          <w:szCs w:val="24"/>
        </w:rPr>
        <w:t xml:space="preserve">2. </w:t>
      </w:r>
      <w:r>
        <w:rPr>
          <w:rFonts w:hint="eastAsia" w:ascii="仿宋" w:hAnsi="仿宋" w:eastAsia="仿宋" w:cs="宋体"/>
          <w:kern w:val="0"/>
          <w:sz w:val="24"/>
          <w:szCs w:val="24"/>
        </w:rPr>
        <w:t>乙方自行解决。</w:t>
      </w:r>
      <w:r>
        <w:rPr>
          <w:rFonts w:ascii="仿宋" w:hAnsi="仿宋" w:eastAsia="仿宋" w:cs="宋体"/>
          <w:kern w:val="0"/>
          <w:sz w:val="24"/>
          <w:szCs w:val="24"/>
        </w:rPr>
        <w:t xml:space="preserve"> </w:t>
      </w:r>
    </w:p>
    <w:p w14:paraId="5FC10EF6">
      <w:pPr>
        <w:autoSpaceDE w:val="0"/>
        <w:autoSpaceDN w:val="0"/>
        <w:adjustRightInd w:val="0"/>
        <w:ind w:firstLine="480"/>
        <w:jc w:val="left"/>
        <w:rPr>
          <w:rFonts w:hint="eastAsia" w:ascii="仿宋" w:hAnsi="仿宋" w:eastAsia="仿宋" w:cs="宋体"/>
          <w:kern w:val="0"/>
          <w:sz w:val="24"/>
          <w:szCs w:val="24"/>
        </w:rPr>
      </w:pPr>
      <w:r>
        <w:rPr>
          <w:rFonts w:hint="eastAsia" w:ascii="仿宋" w:hAnsi="仿宋" w:eastAsia="仿宋" w:cs="宋体"/>
          <w:kern w:val="0"/>
          <w:sz w:val="24"/>
          <w:szCs w:val="24"/>
        </w:rPr>
        <w:t>不论以上何种方式，乙方需完全对自己的人身安全负责，甲方不承担乙方的任何劳动、生活、医疗、意外等形式的保险责任以及发生的任何费用，后果由乙方承担。</w:t>
      </w:r>
      <w:r>
        <w:rPr>
          <w:rFonts w:ascii="仿宋" w:hAnsi="仿宋" w:eastAsia="仿宋" w:cs="宋体"/>
          <w:kern w:val="0"/>
          <w:sz w:val="24"/>
          <w:szCs w:val="24"/>
        </w:rPr>
        <w:t xml:space="preserve"> </w:t>
      </w:r>
    </w:p>
    <w:p w14:paraId="0C67D4A1">
      <w:pPr>
        <w:autoSpaceDE w:val="0"/>
        <w:autoSpaceDN w:val="0"/>
        <w:adjustRightInd w:val="0"/>
        <w:ind w:firstLine="480"/>
        <w:jc w:val="left"/>
        <w:rPr>
          <w:rFonts w:hint="eastAsia" w:ascii="仿宋" w:hAnsi="仿宋" w:eastAsia="仿宋" w:cs="宋体"/>
          <w:kern w:val="0"/>
          <w:sz w:val="24"/>
          <w:szCs w:val="24"/>
        </w:rPr>
      </w:pPr>
      <w:r>
        <w:rPr>
          <w:rFonts w:hint="eastAsia" w:ascii="仿宋" w:hAnsi="仿宋" w:eastAsia="仿宋" w:cs="宋体"/>
          <w:kern w:val="0"/>
          <w:sz w:val="24"/>
          <w:szCs w:val="24"/>
        </w:rPr>
        <w:t>十一、本协议期满或甲乙双方约定的终止条件出现时，随即终止。乙方如需延长实习时间，必须重新签订协议书，一方不同意续订的，另一方不得强迫。</w:t>
      </w:r>
      <w:r>
        <w:rPr>
          <w:rFonts w:ascii="仿宋" w:hAnsi="仿宋" w:eastAsia="仿宋" w:cs="宋体"/>
          <w:kern w:val="0"/>
          <w:sz w:val="24"/>
          <w:szCs w:val="24"/>
        </w:rPr>
        <w:t xml:space="preserve"> </w:t>
      </w:r>
    </w:p>
    <w:p w14:paraId="0654CF20">
      <w:pPr>
        <w:autoSpaceDE w:val="0"/>
        <w:autoSpaceDN w:val="0"/>
        <w:adjustRightInd w:val="0"/>
        <w:ind w:firstLine="480"/>
        <w:jc w:val="left"/>
        <w:rPr>
          <w:rFonts w:hint="eastAsia" w:ascii="仿宋" w:hAnsi="仿宋" w:eastAsia="仿宋" w:cs="宋体"/>
          <w:kern w:val="0"/>
          <w:sz w:val="24"/>
          <w:szCs w:val="24"/>
        </w:rPr>
      </w:pPr>
      <w:r>
        <w:rPr>
          <w:rFonts w:hint="eastAsia" w:ascii="仿宋" w:hAnsi="仿宋" w:eastAsia="仿宋" w:cs="宋体"/>
          <w:kern w:val="0"/>
          <w:sz w:val="24"/>
          <w:szCs w:val="24"/>
        </w:rPr>
        <w:t>十二、本协议在下列条件下可以解除。</w:t>
      </w:r>
      <w:r>
        <w:rPr>
          <w:rFonts w:ascii="仿宋" w:hAnsi="仿宋" w:eastAsia="仿宋" w:cs="宋体"/>
          <w:kern w:val="0"/>
          <w:sz w:val="24"/>
          <w:szCs w:val="24"/>
        </w:rPr>
        <w:t xml:space="preserve"> </w:t>
      </w:r>
    </w:p>
    <w:p w14:paraId="7E9ABFA9">
      <w:pPr>
        <w:autoSpaceDE w:val="0"/>
        <w:autoSpaceDN w:val="0"/>
        <w:adjustRightInd w:val="0"/>
        <w:ind w:firstLine="480"/>
        <w:jc w:val="left"/>
        <w:rPr>
          <w:rFonts w:hint="eastAsia" w:ascii="仿宋" w:hAnsi="仿宋" w:eastAsia="仿宋" w:cs="宋体"/>
          <w:kern w:val="0"/>
          <w:sz w:val="24"/>
          <w:szCs w:val="24"/>
        </w:rPr>
      </w:pPr>
      <w:r>
        <w:rPr>
          <w:rFonts w:ascii="仿宋" w:hAnsi="仿宋" w:eastAsia="仿宋" w:cs="宋体"/>
          <w:kern w:val="0"/>
          <w:sz w:val="24"/>
          <w:szCs w:val="24"/>
        </w:rPr>
        <w:t>1</w:t>
      </w:r>
      <w:r>
        <w:rPr>
          <w:rFonts w:hint="eastAsia" w:ascii="仿宋" w:hAnsi="仿宋" w:eastAsia="仿宋" w:cs="宋体"/>
          <w:kern w:val="0"/>
          <w:sz w:val="24"/>
          <w:szCs w:val="24"/>
        </w:rPr>
        <w:t>、甲乙双方协商一致。</w:t>
      </w:r>
      <w:r>
        <w:rPr>
          <w:rFonts w:ascii="仿宋" w:hAnsi="仿宋" w:eastAsia="仿宋" w:cs="宋体"/>
          <w:kern w:val="0"/>
          <w:sz w:val="24"/>
          <w:szCs w:val="24"/>
        </w:rPr>
        <w:t xml:space="preserve"> </w:t>
      </w:r>
    </w:p>
    <w:p w14:paraId="11B7A9B6">
      <w:pPr>
        <w:autoSpaceDE w:val="0"/>
        <w:autoSpaceDN w:val="0"/>
        <w:adjustRightInd w:val="0"/>
        <w:ind w:firstLine="480"/>
        <w:jc w:val="left"/>
        <w:rPr>
          <w:rFonts w:hint="eastAsia" w:ascii="仿宋" w:hAnsi="仿宋" w:eastAsia="仿宋" w:cs="宋体"/>
          <w:kern w:val="0"/>
          <w:sz w:val="24"/>
          <w:szCs w:val="24"/>
        </w:rPr>
      </w:pPr>
      <w:r>
        <w:rPr>
          <w:rFonts w:ascii="仿宋" w:hAnsi="仿宋" w:eastAsia="仿宋" w:cs="宋体"/>
          <w:kern w:val="0"/>
          <w:sz w:val="24"/>
          <w:szCs w:val="24"/>
        </w:rPr>
        <w:t>2</w:t>
      </w:r>
      <w:r>
        <w:rPr>
          <w:rFonts w:hint="eastAsia" w:ascii="仿宋" w:hAnsi="仿宋" w:eastAsia="仿宋" w:cs="宋体"/>
          <w:kern w:val="0"/>
          <w:sz w:val="24"/>
          <w:szCs w:val="24"/>
        </w:rPr>
        <w:t>、乙方有下列情况之一的甲方可以解除本协议：</w:t>
      </w:r>
      <w:r>
        <w:rPr>
          <w:rFonts w:ascii="仿宋" w:hAnsi="仿宋" w:eastAsia="仿宋" w:cs="宋体"/>
          <w:kern w:val="0"/>
          <w:sz w:val="24"/>
          <w:szCs w:val="24"/>
        </w:rPr>
        <w:t xml:space="preserve"> </w:t>
      </w:r>
    </w:p>
    <w:p w14:paraId="4DF67393">
      <w:pPr>
        <w:autoSpaceDE w:val="0"/>
        <w:autoSpaceDN w:val="0"/>
        <w:adjustRightInd w:val="0"/>
        <w:ind w:firstLine="480"/>
        <w:jc w:val="left"/>
        <w:rPr>
          <w:rFonts w:hint="eastAsia" w:ascii="仿宋" w:hAnsi="仿宋" w:eastAsia="仿宋" w:cs="宋体"/>
          <w:kern w:val="0"/>
          <w:sz w:val="24"/>
          <w:szCs w:val="24"/>
        </w:rPr>
      </w:pPr>
      <w:r>
        <w:rPr>
          <w:rFonts w:hint="eastAsia" w:ascii="仿宋" w:hAnsi="仿宋" w:eastAsia="仿宋" w:cs="宋体"/>
          <w:kern w:val="0"/>
          <w:sz w:val="24"/>
          <w:szCs w:val="24"/>
        </w:rPr>
        <w:t>（</w:t>
      </w:r>
      <w:r>
        <w:rPr>
          <w:rFonts w:ascii="仿宋" w:hAnsi="仿宋" w:eastAsia="仿宋" w:cs="宋体"/>
          <w:kern w:val="0"/>
          <w:sz w:val="24"/>
          <w:szCs w:val="24"/>
        </w:rPr>
        <w:t>1</w:t>
      </w:r>
      <w:r>
        <w:rPr>
          <w:rFonts w:hint="eastAsia" w:ascii="仿宋" w:hAnsi="仿宋" w:eastAsia="仿宋" w:cs="宋体"/>
          <w:kern w:val="0"/>
          <w:sz w:val="24"/>
          <w:szCs w:val="24"/>
        </w:rPr>
        <w:t>）被证明不符合实习条件的；</w:t>
      </w:r>
      <w:r>
        <w:rPr>
          <w:rFonts w:ascii="仿宋" w:hAnsi="仿宋" w:eastAsia="仿宋" w:cs="宋体"/>
          <w:kern w:val="0"/>
          <w:sz w:val="24"/>
          <w:szCs w:val="24"/>
        </w:rPr>
        <w:t xml:space="preserve"> </w:t>
      </w:r>
    </w:p>
    <w:p w14:paraId="02BC9AAF">
      <w:pPr>
        <w:autoSpaceDE w:val="0"/>
        <w:autoSpaceDN w:val="0"/>
        <w:adjustRightInd w:val="0"/>
        <w:ind w:firstLine="480"/>
        <w:jc w:val="left"/>
        <w:rPr>
          <w:rFonts w:hint="eastAsia" w:ascii="仿宋" w:hAnsi="仿宋" w:eastAsia="仿宋" w:cs="宋体"/>
          <w:kern w:val="0"/>
          <w:sz w:val="24"/>
          <w:szCs w:val="24"/>
        </w:rPr>
      </w:pPr>
      <w:r>
        <w:rPr>
          <w:rFonts w:hint="eastAsia" w:ascii="仿宋" w:hAnsi="仿宋" w:eastAsia="仿宋" w:cs="宋体"/>
          <w:kern w:val="0"/>
          <w:sz w:val="24"/>
          <w:szCs w:val="24"/>
        </w:rPr>
        <w:t>（</w:t>
      </w:r>
      <w:r>
        <w:rPr>
          <w:rFonts w:ascii="仿宋" w:hAnsi="仿宋" w:eastAsia="仿宋" w:cs="宋体"/>
          <w:kern w:val="0"/>
          <w:sz w:val="24"/>
          <w:szCs w:val="24"/>
        </w:rPr>
        <w:t>2</w:t>
      </w:r>
      <w:r>
        <w:rPr>
          <w:rFonts w:hint="eastAsia" w:ascii="仿宋" w:hAnsi="仿宋" w:eastAsia="仿宋" w:cs="宋体"/>
          <w:kern w:val="0"/>
          <w:sz w:val="24"/>
          <w:szCs w:val="24"/>
        </w:rPr>
        <w:t>）严重违反甲方所在单位的规章制度；</w:t>
      </w:r>
      <w:r>
        <w:rPr>
          <w:rFonts w:ascii="仿宋" w:hAnsi="仿宋" w:eastAsia="仿宋" w:cs="宋体"/>
          <w:kern w:val="0"/>
          <w:sz w:val="24"/>
          <w:szCs w:val="24"/>
        </w:rPr>
        <w:t xml:space="preserve"> </w:t>
      </w:r>
    </w:p>
    <w:p w14:paraId="1886DB9B">
      <w:pPr>
        <w:autoSpaceDE w:val="0"/>
        <w:autoSpaceDN w:val="0"/>
        <w:adjustRightInd w:val="0"/>
        <w:ind w:firstLine="480"/>
        <w:jc w:val="left"/>
        <w:rPr>
          <w:rFonts w:hint="eastAsia" w:ascii="仿宋" w:hAnsi="仿宋" w:eastAsia="仿宋" w:cs="宋体"/>
          <w:kern w:val="0"/>
          <w:sz w:val="24"/>
          <w:szCs w:val="24"/>
        </w:rPr>
      </w:pPr>
      <w:r>
        <w:rPr>
          <w:rFonts w:hint="eastAsia" w:ascii="仿宋" w:hAnsi="仿宋" w:eastAsia="仿宋" w:cs="宋体"/>
          <w:kern w:val="0"/>
          <w:sz w:val="24"/>
          <w:szCs w:val="24"/>
        </w:rPr>
        <w:t>（</w:t>
      </w:r>
      <w:r>
        <w:rPr>
          <w:rFonts w:ascii="仿宋" w:hAnsi="仿宋" w:eastAsia="仿宋" w:cs="宋体"/>
          <w:kern w:val="0"/>
          <w:sz w:val="24"/>
          <w:szCs w:val="24"/>
        </w:rPr>
        <w:t>3</w:t>
      </w:r>
      <w:r>
        <w:rPr>
          <w:rFonts w:hint="eastAsia" w:ascii="仿宋" w:hAnsi="仿宋" w:eastAsia="仿宋" w:cs="宋体"/>
          <w:kern w:val="0"/>
          <w:sz w:val="24"/>
          <w:szCs w:val="24"/>
        </w:rPr>
        <w:t>）严重失职、徇私舞弊，对甲方单位造成重大损失的；</w:t>
      </w:r>
      <w:r>
        <w:rPr>
          <w:rFonts w:ascii="仿宋" w:hAnsi="仿宋" w:eastAsia="仿宋" w:cs="宋体"/>
          <w:kern w:val="0"/>
          <w:sz w:val="24"/>
          <w:szCs w:val="24"/>
        </w:rPr>
        <w:t xml:space="preserve"> </w:t>
      </w:r>
    </w:p>
    <w:p w14:paraId="08A38D59">
      <w:pPr>
        <w:autoSpaceDE w:val="0"/>
        <w:autoSpaceDN w:val="0"/>
        <w:adjustRightInd w:val="0"/>
        <w:ind w:firstLine="480"/>
        <w:jc w:val="left"/>
        <w:rPr>
          <w:rFonts w:hint="eastAsia" w:ascii="仿宋" w:hAnsi="仿宋" w:eastAsia="仿宋" w:cs="宋体"/>
          <w:kern w:val="0"/>
          <w:sz w:val="24"/>
          <w:szCs w:val="24"/>
        </w:rPr>
      </w:pPr>
      <w:r>
        <w:rPr>
          <w:rFonts w:hint="eastAsia" w:ascii="仿宋" w:hAnsi="仿宋" w:eastAsia="仿宋" w:cs="宋体"/>
          <w:kern w:val="0"/>
          <w:sz w:val="24"/>
          <w:szCs w:val="24"/>
        </w:rPr>
        <w:t>（</w:t>
      </w:r>
      <w:r>
        <w:rPr>
          <w:rFonts w:ascii="仿宋" w:hAnsi="仿宋" w:eastAsia="仿宋" w:cs="宋体"/>
          <w:kern w:val="0"/>
          <w:sz w:val="24"/>
          <w:szCs w:val="24"/>
        </w:rPr>
        <w:t>4</w:t>
      </w:r>
      <w:r>
        <w:rPr>
          <w:rFonts w:hint="eastAsia" w:ascii="仿宋" w:hAnsi="仿宋" w:eastAsia="仿宋" w:cs="宋体"/>
          <w:kern w:val="0"/>
          <w:sz w:val="24"/>
          <w:szCs w:val="24"/>
        </w:rPr>
        <w:t>）违反本协议第六、七、八条之规定，给甲方造成经济损失；</w:t>
      </w:r>
      <w:r>
        <w:rPr>
          <w:rFonts w:ascii="仿宋" w:hAnsi="仿宋" w:eastAsia="仿宋" w:cs="宋体"/>
          <w:kern w:val="0"/>
          <w:sz w:val="24"/>
          <w:szCs w:val="24"/>
        </w:rPr>
        <w:t xml:space="preserve"> </w:t>
      </w:r>
    </w:p>
    <w:p w14:paraId="0572571E">
      <w:pPr>
        <w:autoSpaceDE w:val="0"/>
        <w:autoSpaceDN w:val="0"/>
        <w:adjustRightInd w:val="0"/>
        <w:ind w:firstLine="480"/>
        <w:jc w:val="left"/>
        <w:rPr>
          <w:rFonts w:hint="eastAsia" w:ascii="仿宋" w:hAnsi="仿宋" w:eastAsia="仿宋" w:cs="宋体"/>
          <w:kern w:val="0"/>
          <w:sz w:val="24"/>
          <w:szCs w:val="24"/>
        </w:rPr>
      </w:pPr>
      <w:r>
        <w:rPr>
          <w:rFonts w:hint="eastAsia" w:ascii="仿宋" w:hAnsi="仿宋" w:eastAsia="仿宋" w:cs="宋体"/>
          <w:kern w:val="0"/>
          <w:sz w:val="24"/>
          <w:szCs w:val="24"/>
        </w:rPr>
        <w:t>（</w:t>
      </w:r>
      <w:r>
        <w:rPr>
          <w:rFonts w:ascii="仿宋" w:hAnsi="仿宋" w:eastAsia="仿宋" w:cs="宋体"/>
          <w:kern w:val="0"/>
          <w:sz w:val="24"/>
          <w:szCs w:val="24"/>
        </w:rPr>
        <w:t>5</w:t>
      </w:r>
      <w:r>
        <w:rPr>
          <w:rFonts w:hint="eastAsia" w:ascii="仿宋" w:hAnsi="仿宋" w:eastAsia="仿宋" w:cs="宋体"/>
          <w:kern w:val="0"/>
          <w:sz w:val="24"/>
          <w:szCs w:val="24"/>
        </w:rPr>
        <w:t>）无故不到甲方指定的工作场所进行实习；</w:t>
      </w:r>
      <w:r>
        <w:rPr>
          <w:rFonts w:ascii="仿宋" w:hAnsi="仿宋" w:eastAsia="仿宋" w:cs="宋体"/>
          <w:kern w:val="0"/>
          <w:sz w:val="24"/>
          <w:szCs w:val="24"/>
        </w:rPr>
        <w:t xml:space="preserve"> </w:t>
      </w:r>
    </w:p>
    <w:p w14:paraId="0E84CDD4">
      <w:pPr>
        <w:autoSpaceDE w:val="0"/>
        <w:autoSpaceDN w:val="0"/>
        <w:adjustRightInd w:val="0"/>
        <w:ind w:firstLine="480"/>
        <w:jc w:val="left"/>
        <w:rPr>
          <w:rFonts w:hint="eastAsia" w:ascii="仿宋" w:hAnsi="仿宋" w:eastAsia="仿宋" w:cs="宋体"/>
          <w:kern w:val="0"/>
          <w:sz w:val="24"/>
          <w:szCs w:val="24"/>
        </w:rPr>
      </w:pPr>
      <w:r>
        <w:rPr>
          <w:rFonts w:hint="eastAsia" w:ascii="仿宋" w:hAnsi="仿宋" w:eastAsia="仿宋" w:cs="宋体"/>
          <w:kern w:val="0"/>
          <w:sz w:val="24"/>
          <w:szCs w:val="24"/>
        </w:rPr>
        <w:t>（</w:t>
      </w:r>
      <w:r>
        <w:rPr>
          <w:rFonts w:ascii="仿宋" w:hAnsi="仿宋" w:eastAsia="仿宋" w:cs="宋体"/>
          <w:kern w:val="0"/>
          <w:sz w:val="24"/>
          <w:szCs w:val="24"/>
        </w:rPr>
        <w:t>6</w:t>
      </w:r>
      <w:r>
        <w:rPr>
          <w:rFonts w:hint="eastAsia" w:ascii="仿宋" w:hAnsi="仿宋" w:eastAsia="仿宋" w:cs="宋体"/>
          <w:kern w:val="0"/>
          <w:sz w:val="24"/>
          <w:szCs w:val="24"/>
        </w:rPr>
        <w:t>）被依法追究刑事责任的；</w:t>
      </w:r>
      <w:r>
        <w:rPr>
          <w:rFonts w:ascii="仿宋" w:hAnsi="仿宋" w:eastAsia="仿宋" w:cs="宋体"/>
          <w:kern w:val="0"/>
          <w:sz w:val="24"/>
          <w:szCs w:val="24"/>
        </w:rPr>
        <w:t xml:space="preserve"> </w:t>
      </w:r>
    </w:p>
    <w:p w14:paraId="17D8ECC6">
      <w:pPr>
        <w:autoSpaceDE w:val="0"/>
        <w:autoSpaceDN w:val="0"/>
        <w:adjustRightInd w:val="0"/>
        <w:ind w:firstLine="480"/>
        <w:jc w:val="left"/>
        <w:rPr>
          <w:rFonts w:hint="eastAsia" w:ascii="仿宋" w:hAnsi="仿宋" w:eastAsia="仿宋" w:cs="宋体"/>
          <w:kern w:val="0"/>
          <w:sz w:val="24"/>
          <w:szCs w:val="24"/>
        </w:rPr>
      </w:pPr>
      <w:r>
        <w:rPr>
          <w:rFonts w:hint="eastAsia" w:ascii="仿宋" w:hAnsi="仿宋" w:eastAsia="仿宋" w:cs="宋体"/>
          <w:kern w:val="0"/>
          <w:sz w:val="24"/>
          <w:szCs w:val="24"/>
        </w:rPr>
        <w:t>（</w:t>
      </w:r>
      <w:r>
        <w:rPr>
          <w:rFonts w:ascii="仿宋" w:hAnsi="仿宋" w:eastAsia="仿宋" w:cs="宋体"/>
          <w:kern w:val="0"/>
          <w:sz w:val="24"/>
          <w:szCs w:val="24"/>
        </w:rPr>
        <w:t>7</w:t>
      </w:r>
      <w:r>
        <w:rPr>
          <w:rFonts w:hint="eastAsia" w:ascii="仿宋" w:hAnsi="仿宋" w:eastAsia="仿宋" w:cs="宋体"/>
          <w:kern w:val="0"/>
          <w:sz w:val="24"/>
          <w:szCs w:val="24"/>
        </w:rPr>
        <w:t>）应当解除聘用协议的其他情形。</w:t>
      </w:r>
      <w:r>
        <w:rPr>
          <w:rFonts w:ascii="仿宋" w:hAnsi="仿宋" w:eastAsia="仿宋" w:cs="宋体"/>
          <w:kern w:val="0"/>
          <w:sz w:val="24"/>
          <w:szCs w:val="24"/>
        </w:rPr>
        <w:t xml:space="preserve"> </w:t>
      </w:r>
    </w:p>
    <w:p w14:paraId="78002897">
      <w:pPr>
        <w:autoSpaceDE w:val="0"/>
        <w:autoSpaceDN w:val="0"/>
        <w:adjustRightInd w:val="0"/>
        <w:ind w:firstLine="480"/>
        <w:jc w:val="left"/>
        <w:rPr>
          <w:rFonts w:hint="eastAsia" w:ascii="仿宋" w:hAnsi="仿宋" w:eastAsia="仿宋" w:cs="宋体"/>
          <w:kern w:val="0"/>
          <w:sz w:val="24"/>
          <w:szCs w:val="24"/>
        </w:rPr>
      </w:pPr>
      <w:r>
        <w:rPr>
          <w:rFonts w:ascii="仿宋" w:hAnsi="仿宋" w:eastAsia="仿宋" w:cs="宋体"/>
          <w:kern w:val="0"/>
          <w:sz w:val="24"/>
          <w:szCs w:val="24"/>
        </w:rPr>
        <w:t>3</w:t>
      </w:r>
      <w:r>
        <w:rPr>
          <w:rFonts w:hint="eastAsia" w:ascii="仿宋" w:hAnsi="仿宋" w:eastAsia="仿宋" w:cs="宋体"/>
          <w:kern w:val="0"/>
          <w:sz w:val="24"/>
          <w:szCs w:val="24"/>
        </w:rPr>
        <w:t>、乙方如有正当理由可以解除本协议，但应提前三十日以书面形式通知甲方。在下列情况下，乙方可以随时通知甲方解除本协议：</w:t>
      </w:r>
      <w:r>
        <w:rPr>
          <w:rFonts w:ascii="仿宋" w:hAnsi="仿宋" w:eastAsia="仿宋" w:cs="宋体"/>
          <w:kern w:val="0"/>
          <w:sz w:val="24"/>
          <w:szCs w:val="24"/>
        </w:rPr>
        <w:t xml:space="preserve"> </w:t>
      </w:r>
    </w:p>
    <w:p w14:paraId="39221FB1">
      <w:pPr>
        <w:autoSpaceDE w:val="0"/>
        <w:autoSpaceDN w:val="0"/>
        <w:adjustRightInd w:val="0"/>
        <w:ind w:firstLine="480"/>
        <w:jc w:val="left"/>
        <w:rPr>
          <w:rFonts w:hint="eastAsia" w:ascii="仿宋" w:hAnsi="仿宋" w:eastAsia="仿宋" w:cs="宋体"/>
          <w:kern w:val="0"/>
          <w:sz w:val="24"/>
          <w:szCs w:val="24"/>
        </w:rPr>
      </w:pPr>
      <w:r>
        <w:rPr>
          <w:rFonts w:hint="eastAsia" w:ascii="仿宋" w:hAnsi="仿宋" w:eastAsia="仿宋" w:cs="宋体"/>
          <w:kern w:val="0"/>
          <w:sz w:val="24"/>
          <w:szCs w:val="24"/>
        </w:rPr>
        <w:t>（</w:t>
      </w:r>
      <w:r>
        <w:rPr>
          <w:rFonts w:ascii="仿宋" w:hAnsi="仿宋" w:eastAsia="仿宋" w:cs="宋体"/>
          <w:kern w:val="0"/>
          <w:sz w:val="24"/>
          <w:szCs w:val="24"/>
        </w:rPr>
        <w:t>1</w:t>
      </w:r>
      <w:r>
        <w:rPr>
          <w:rFonts w:hint="eastAsia" w:ascii="仿宋" w:hAnsi="仿宋" w:eastAsia="仿宋" w:cs="宋体"/>
          <w:kern w:val="0"/>
          <w:sz w:val="24"/>
          <w:szCs w:val="24"/>
        </w:rPr>
        <w:t>）甲方以暴力、威胁或非法限制人身自由的手段强迫乙方工作；</w:t>
      </w:r>
      <w:r>
        <w:rPr>
          <w:rFonts w:ascii="仿宋" w:hAnsi="仿宋" w:eastAsia="仿宋" w:cs="宋体"/>
          <w:kern w:val="0"/>
          <w:sz w:val="24"/>
          <w:szCs w:val="24"/>
        </w:rPr>
        <w:t xml:space="preserve"> </w:t>
      </w:r>
    </w:p>
    <w:p w14:paraId="6D26A66F">
      <w:pPr>
        <w:autoSpaceDE w:val="0"/>
        <w:autoSpaceDN w:val="0"/>
        <w:adjustRightInd w:val="0"/>
        <w:ind w:firstLine="480"/>
        <w:jc w:val="left"/>
        <w:rPr>
          <w:rFonts w:hint="eastAsia" w:ascii="仿宋" w:hAnsi="仿宋" w:eastAsia="仿宋" w:cs="宋体"/>
          <w:kern w:val="0"/>
          <w:sz w:val="24"/>
          <w:szCs w:val="24"/>
        </w:rPr>
      </w:pPr>
      <w:r>
        <w:rPr>
          <w:rFonts w:hint="eastAsia" w:ascii="仿宋" w:hAnsi="仿宋" w:eastAsia="仿宋" w:cs="宋体"/>
          <w:kern w:val="0"/>
          <w:sz w:val="24"/>
          <w:szCs w:val="24"/>
        </w:rPr>
        <w:t>（</w:t>
      </w:r>
      <w:r>
        <w:rPr>
          <w:rFonts w:ascii="仿宋" w:hAnsi="仿宋" w:eastAsia="仿宋" w:cs="宋体"/>
          <w:kern w:val="0"/>
          <w:sz w:val="24"/>
          <w:szCs w:val="24"/>
        </w:rPr>
        <w:t>2</w:t>
      </w:r>
      <w:r>
        <w:rPr>
          <w:rFonts w:hint="eastAsia" w:ascii="仿宋" w:hAnsi="仿宋" w:eastAsia="仿宋" w:cs="宋体"/>
          <w:kern w:val="0"/>
          <w:sz w:val="24"/>
          <w:szCs w:val="24"/>
        </w:rPr>
        <w:t>）甲方未按协议提供实习条件。</w:t>
      </w:r>
      <w:r>
        <w:rPr>
          <w:rFonts w:ascii="仿宋" w:hAnsi="仿宋" w:eastAsia="仿宋" w:cs="宋体"/>
          <w:kern w:val="0"/>
          <w:sz w:val="24"/>
          <w:szCs w:val="24"/>
        </w:rPr>
        <w:t xml:space="preserve"> </w:t>
      </w:r>
    </w:p>
    <w:p w14:paraId="7ECBE80E">
      <w:pPr>
        <w:autoSpaceDE w:val="0"/>
        <w:autoSpaceDN w:val="0"/>
        <w:adjustRightInd w:val="0"/>
        <w:ind w:firstLine="480"/>
        <w:jc w:val="left"/>
        <w:rPr>
          <w:rFonts w:hint="eastAsia" w:ascii="仿宋" w:hAnsi="仿宋" w:eastAsia="仿宋" w:cs="宋体"/>
          <w:kern w:val="0"/>
          <w:sz w:val="24"/>
          <w:szCs w:val="24"/>
        </w:rPr>
      </w:pPr>
      <w:r>
        <w:rPr>
          <w:rFonts w:hint="eastAsia" w:ascii="仿宋" w:hAnsi="仿宋" w:eastAsia="仿宋" w:cs="宋体"/>
          <w:kern w:val="0"/>
          <w:sz w:val="24"/>
          <w:szCs w:val="24"/>
        </w:rPr>
        <w:t>十三、本协议经双方签字后生效，双方应严格履行，不得擅自变更。任何一方违反本协议规定，应承担违约责任，给对方造成经济损失的，应根据后果和责任大小予以赔偿。</w:t>
      </w:r>
      <w:r>
        <w:rPr>
          <w:rFonts w:ascii="仿宋" w:hAnsi="仿宋" w:eastAsia="仿宋" w:cs="宋体"/>
          <w:kern w:val="0"/>
          <w:sz w:val="24"/>
          <w:szCs w:val="24"/>
        </w:rPr>
        <w:t xml:space="preserve"> </w:t>
      </w:r>
    </w:p>
    <w:p w14:paraId="6F926B7A">
      <w:pPr>
        <w:autoSpaceDE w:val="0"/>
        <w:autoSpaceDN w:val="0"/>
        <w:adjustRightInd w:val="0"/>
        <w:ind w:firstLine="480"/>
        <w:rPr>
          <w:rFonts w:hint="eastAsia" w:ascii="仿宋" w:hAnsi="仿宋" w:eastAsia="仿宋" w:cs="宋体"/>
          <w:kern w:val="0"/>
          <w:sz w:val="24"/>
          <w:szCs w:val="24"/>
        </w:rPr>
      </w:pPr>
      <w:r>
        <w:rPr>
          <w:rFonts w:hint="eastAsia" w:ascii="仿宋" w:hAnsi="仿宋" w:eastAsia="仿宋" w:cs="宋体"/>
          <w:kern w:val="0"/>
          <w:sz w:val="24"/>
          <w:szCs w:val="24"/>
        </w:rPr>
        <w:t>十四、甲乙双方因执行本协议发生争议，应本着友好协商的原则解决，协商未果的可申请调解，调解不成的确定按以下第</w:t>
      </w:r>
      <w:r>
        <w:rPr>
          <w:rFonts w:ascii="仿宋" w:hAnsi="仿宋" w:eastAsia="仿宋" w:cs="宋体"/>
          <w:kern w:val="0"/>
          <w:sz w:val="24"/>
          <w:szCs w:val="24"/>
        </w:rPr>
        <w:t xml:space="preserve"> </w:t>
      </w:r>
      <w:r>
        <w:rPr>
          <w:rFonts w:ascii="仿宋" w:hAnsi="仿宋" w:eastAsia="仿宋" w:cs="宋体"/>
          <w:kern w:val="0"/>
          <w:sz w:val="24"/>
          <w:szCs w:val="24"/>
          <w:u w:val="single"/>
        </w:rPr>
        <w:t xml:space="preserve">1 </w:t>
      </w:r>
      <w:r>
        <w:rPr>
          <w:rFonts w:hint="eastAsia" w:ascii="仿宋" w:hAnsi="仿宋" w:eastAsia="仿宋" w:cs="宋体"/>
          <w:kern w:val="0"/>
          <w:sz w:val="24"/>
          <w:szCs w:val="24"/>
        </w:rPr>
        <w:t>种方式处理：</w:t>
      </w:r>
      <w:r>
        <w:rPr>
          <w:rFonts w:ascii="仿宋" w:hAnsi="仿宋" w:eastAsia="仿宋" w:cs="宋体"/>
          <w:kern w:val="0"/>
          <w:sz w:val="24"/>
          <w:szCs w:val="24"/>
        </w:rPr>
        <w:t xml:space="preserve"> </w:t>
      </w:r>
    </w:p>
    <w:p w14:paraId="5F32140A">
      <w:pPr>
        <w:autoSpaceDE w:val="0"/>
        <w:autoSpaceDN w:val="0"/>
        <w:adjustRightInd w:val="0"/>
        <w:ind w:firstLine="500"/>
        <w:rPr>
          <w:rFonts w:hint="eastAsia" w:ascii="仿宋" w:hAnsi="仿宋" w:eastAsia="仿宋" w:cs="宋体"/>
          <w:kern w:val="0"/>
          <w:sz w:val="24"/>
          <w:szCs w:val="24"/>
        </w:rPr>
      </w:pPr>
      <w:r>
        <w:rPr>
          <w:rFonts w:ascii="仿宋" w:hAnsi="仿宋" w:eastAsia="仿宋" w:cs="宋体"/>
          <w:kern w:val="0"/>
          <w:sz w:val="24"/>
          <w:szCs w:val="24"/>
          <w:u w:val="single"/>
        </w:rPr>
        <w:t>1</w:t>
      </w:r>
      <w:r>
        <w:rPr>
          <w:rFonts w:hint="eastAsia" w:ascii="仿宋" w:hAnsi="仿宋" w:eastAsia="仿宋" w:cs="宋体"/>
          <w:kern w:val="0"/>
          <w:sz w:val="24"/>
          <w:szCs w:val="24"/>
          <w:u w:val="single"/>
        </w:rPr>
        <w:t>．提交北京仲裁委员会仲裁</w:t>
      </w:r>
      <w:r>
        <w:rPr>
          <w:rFonts w:ascii="仿宋" w:hAnsi="仿宋" w:eastAsia="仿宋" w:cs="宋体"/>
          <w:kern w:val="0"/>
          <w:sz w:val="24"/>
          <w:szCs w:val="24"/>
          <w:u w:val="single"/>
        </w:rPr>
        <w:t xml:space="preserve"> </w:t>
      </w:r>
      <w:r>
        <w:rPr>
          <w:rFonts w:hint="eastAsia" w:ascii="仿宋" w:hAnsi="仿宋" w:eastAsia="仿宋" w:cs="宋体"/>
          <w:kern w:val="0"/>
          <w:sz w:val="24"/>
          <w:szCs w:val="24"/>
        </w:rPr>
        <w:t>；</w:t>
      </w:r>
      <w:r>
        <w:rPr>
          <w:rFonts w:ascii="仿宋" w:hAnsi="仿宋" w:eastAsia="仿宋" w:cs="宋体"/>
          <w:kern w:val="0"/>
          <w:sz w:val="24"/>
          <w:szCs w:val="24"/>
        </w:rPr>
        <w:t xml:space="preserve"> </w:t>
      </w:r>
    </w:p>
    <w:p w14:paraId="1F37B30E">
      <w:pPr>
        <w:autoSpaceDE w:val="0"/>
        <w:autoSpaceDN w:val="0"/>
        <w:adjustRightInd w:val="0"/>
        <w:ind w:firstLine="500"/>
        <w:rPr>
          <w:rFonts w:hint="eastAsia" w:ascii="仿宋" w:hAnsi="仿宋" w:eastAsia="仿宋" w:cs="宋体"/>
          <w:kern w:val="0"/>
          <w:sz w:val="24"/>
          <w:szCs w:val="24"/>
        </w:rPr>
      </w:pPr>
      <w:r>
        <w:rPr>
          <w:rFonts w:ascii="仿宋" w:hAnsi="仿宋" w:eastAsia="仿宋" w:cs="宋体"/>
          <w:kern w:val="0"/>
          <w:sz w:val="24"/>
          <w:szCs w:val="24"/>
          <w:u w:val="single"/>
        </w:rPr>
        <w:t>2</w:t>
      </w:r>
      <w:r>
        <w:rPr>
          <w:rFonts w:hint="eastAsia" w:ascii="仿宋" w:hAnsi="仿宋" w:eastAsia="仿宋" w:cs="宋体"/>
          <w:kern w:val="0"/>
          <w:sz w:val="24"/>
          <w:szCs w:val="24"/>
          <w:u w:val="single"/>
        </w:rPr>
        <w:t>．依法向人民法院起诉</w:t>
      </w:r>
      <w:r>
        <w:rPr>
          <w:rFonts w:ascii="仿宋" w:hAnsi="仿宋" w:eastAsia="仿宋" w:cs="宋体"/>
          <w:kern w:val="0"/>
          <w:sz w:val="24"/>
          <w:szCs w:val="24"/>
          <w:u w:val="single"/>
        </w:rPr>
        <w:t xml:space="preserve"> </w:t>
      </w:r>
      <w:r>
        <w:rPr>
          <w:rFonts w:hint="eastAsia" w:ascii="仿宋" w:hAnsi="仿宋" w:eastAsia="仿宋" w:cs="宋体"/>
          <w:kern w:val="0"/>
          <w:sz w:val="24"/>
          <w:szCs w:val="24"/>
        </w:rPr>
        <w:t>。</w:t>
      </w:r>
      <w:r>
        <w:rPr>
          <w:rFonts w:ascii="仿宋" w:hAnsi="仿宋" w:eastAsia="仿宋" w:cs="宋体"/>
          <w:kern w:val="0"/>
          <w:sz w:val="24"/>
          <w:szCs w:val="24"/>
        </w:rPr>
        <w:t xml:space="preserve"> </w:t>
      </w:r>
    </w:p>
    <w:p w14:paraId="36DCD762">
      <w:pPr>
        <w:autoSpaceDE w:val="0"/>
        <w:autoSpaceDN w:val="0"/>
        <w:adjustRightInd w:val="0"/>
        <w:ind w:firstLine="480"/>
        <w:jc w:val="left"/>
        <w:rPr>
          <w:rFonts w:hint="eastAsia" w:ascii="仿宋" w:hAnsi="仿宋" w:eastAsia="仿宋" w:cs="宋体"/>
          <w:kern w:val="0"/>
          <w:sz w:val="24"/>
          <w:szCs w:val="24"/>
        </w:rPr>
      </w:pPr>
      <w:r>
        <w:rPr>
          <w:rFonts w:hint="eastAsia" w:ascii="仿宋" w:hAnsi="仿宋" w:eastAsia="仿宋" w:cs="宋体"/>
          <w:kern w:val="0"/>
          <w:sz w:val="24"/>
          <w:szCs w:val="24"/>
        </w:rPr>
        <w:t>十五、本协议一式二份，甲乙双方代表签字、盖章后即可生效。双方各执一份，有同等法律效力。</w:t>
      </w:r>
      <w:r>
        <w:rPr>
          <w:rFonts w:ascii="仿宋" w:hAnsi="仿宋" w:eastAsia="仿宋" w:cs="宋体"/>
          <w:kern w:val="0"/>
          <w:sz w:val="24"/>
          <w:szCs w:val="24"/>
        </w:rPr>
        <w:t xml:space="preserve"> </w:t>
      </w:r>
    </w:p>
    <w:p w14:paraId="513FA663">
      <w:pPr>
        <w:autoSpaceDE w:val="0"/>
        <w:autoSpaceDN w:val="0"/>
        <w:adjustRightInd w:val="0"/>
        <w:rPr>
          <w:rFonts w:hint="eastAsia" w:ascii="仿宋" w:hAnsi="仿宋" w:eastAsia="仿宋" w:cs="宋体"/>
          <w:kern w:val="0"/>
          <w:sz w:val="24"/>
          <w:szCs w:val="24"/>
        </w:rPr>
      </w:pPr>
      <w:r>
        <w:rPr>
          <w:rFonts w:hint="eastAsia" w:ascii="仿宋" w:hAnsi="仿宋" w:eastAsia="仿宋" w:cs="宋体"/>
          <w:kern w:val="0"/>
          <w:sz w:val="24"/>
          <w:szCs w:val="24"/>
        </w:rPr>
        <w:t xml:space="preserve">甲方（盖章） </w:t>
      </w:r>
      <w:r>
        <w:rPr>
          <w:rFonts w:ascii="仿宋" w:hAnsi="仿宋" w:eastAsia="仿宋" w:cs="宋体"/>
          <w:kern w:val="0"/>
          <w:sz w:val="24"/>
          <w:szCs w:val="24"/>
        </w:rPr>
        <w:t xml:space="preserve">                             </w:t>
      </w:r>
      <w:r>
        <w:rPr>
          <w:rFonts w:hint="eastAsia" w:ascii="仿宋" w:hAnsi="仿宋" w:eastAsia="仿宋" w:cs="宋体"/>
          <w:kern w:val="0"/>
          <w:sz w:val="24"/>
          <w:szCs w:val="24"/>
        </w:rPr>
        <w:t>乙方（签字）：</w:t>
      </w:r>
      <w:r>
        <w:rPr>
          <w:rFonts w:ascii="仿宋" w:hAnsi="仿宋" w:eastAsia="仿宋" w:cs="宋体"/>
          <w:kern w:val="0"/>
          <w:sz w:val="24"/>
          <w:szCs w:val="24"/>
        </w:rPr>
        <w:t xml:space="preserve"> </w:t>
      </w:r>
    </w:p>
    <w:p w14:paraId="11DF115D">
      <w:pPr>
        <w:autoSpaceDE w:val="0"/>
        <w:autoSpaceDN w:val="0"/>
        <w:adjustRightInd w:val="0"/>
        <w:rPr>
          <w:rFonts w:hint="eastAsia" w:ascii="仿宋" w:hAnsi="仿宋" w:eastAsia="仿宋" w:cs="宋体"/>
          <w:kern w:val="0"/>
          <w:sz w:val="24"/>
          <w:szCs w:val="24"/>
        </w:rPr>
      </w:pPr>
      <w:r>
        <w:rPr>
          <w:rFonts w:hint="eastAsia" w:ascii="仿宋" w:hAnsi="仿宋" w:eastAsia="仿宋" w:cs="宋体"/>
          <w:kern w:val="0"/>
          <w:sz w:val="24"/>
          <w:szCs w:val="24"/>
        </w:rPr>
        <w:t>甲方代表（签字）：</w:t>
      </w:r>
      <w:r>
        <w:rPr>
          <w:rFonts w:ascii="仿宋" w:hAnsi="仿宋" w:eastAsia="仿宋" w:cs="宋体"/>
          <w:kern w:val="0"/>
          <w:sz w:val="24"/>
          <w:szCs w:val="24"/>
        </w:rPr>
        <w:t xml:space="preserve"> </w:t>
      </w:r>
    </w:p>
    <w:p w14:paraId="35A9D7C1">
      <w:pPr>
        <w:ind w:right="1120"/>
        <w:rPr>
          <w:rFonts w:hint="eastAsia" w:ascii="仿宋" w:hAnsi="仿宋" w:eastAsia="仿宋" w:cs="宋体"/>
          <w:kern w:val="0"/>
          <w:sz w:val="24"/>
          <w:szCs w:val="24"/>
        </w:rPr>
      </w:pPr>
      <w:r>
        <w:rPr>
          <w:rFonts w:hint="eastAsia" w:ascii="仿宋" w:hAnsi="仿宋" w:eastAsia="仿宋" w:cs="宋体"/>
          <w:kern w:val="0"/>
          <w:sz w:val="24"/>
          <w:szCs w:val="24"/>
        </w:rPr>
        <w:t>签署日期：</w:t>
      </w:r>
      <w:r>
        <w:rPr>
          <w:rFonts w:ascii="仿宋" w:hAnsi="仿宋" w:eastAsia="仿宋" w:cs="宋体"/>
          <w:kern w:val="0"/>
          <w:sz w:val="24"/>
          <w:szCs w:val="24"/>
        </w:rPr>
        <w:t xml:space="preserve">                                 </w:t>
      </w:r>
      <w:r>
        <w:rPr>
          <w:rFonts w:hint="eastAsia" w:ascii="仿宋" w:hAnsi="仿宋" w:eastAsia="仿宋" w:cs="宋体"/>
          <w:kern w:val="0"/>
          <w:sz w:val="24"/>
          <w:szCs w:val="24"/>
        </w:rPr>
        <w:t>签署日期：</w:t>
      </w:r>
      <w:r>
        <w:rPr>
          <w:rFonts w:ascii="仿宋" w:hAnsi="仿宋" w:eastAsia="仿宋" w:cs="宋体"/>
          <w:kern w:val="0"/>
          <w:sz w:val="24"/>
          <w:szCs w:val="24"/>
        </w:rPr>
        <w:t xml:space="preserve"> </w:t>
      </w:r>
    </w:p>
    <w:p w14:paraId="4FC6DF14">
      <w:pPr>
        <w:spacing w:line="500" w:lineRule="exact"/>
        <w:ind w:right="-197" w:rightChars="-94"/>
        <w:rPr>
          <w:rFonts w:hint="eastAsia" w:ascii="仿宋" w:hAnsi="仿宋" w:eastAsia="仿宋"/>
          <w:sz w:val="28"/>
          <w:szCs w:val="28"/>
        </w:rPr>
      </w:pPr>
    </w:p>
    <w:sectPr>
      <w:headerReference r:id="rId5" w:type="default"/>
      <w:footerReference r:id="rId6" w:type="even"/>
      <w:pgSz w:w="11906" w:h="16838"/>
      <w:pgMar w:top="1361" w:right="1797" w:bottom="1361" w:left="179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86"/>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文泉驿微米黑">
    <w:panose1 w:val="020B0606030804020204"/>
    <w:charset w:val="86"/>
    <w:family w:val="auto"/>
    <w:pitch w:val="default"/>
    <w:sig w:usb0="E10002EF" w:usb1="6BDFFCFB" w:usb2="00800036" w:usb3="00000000" w:csb0="603E019F" w:csb1="DFD70000"/>
  </w:font>
  <w:font w:name="仿宋">
    <w:altName w:val="文泉驿微米黑"/>
    <w:panose1 w:val="02010609060101010101"/>
    <w:charset w:val="86"/>
    <w:family w:val="modern"/>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E75C2">
    <w:pPr>
      <w:pStyle w:val="6"/>
      <w:framePr w:wrap="around" w:vAnchor="text" w:hAnchor="margin" w:xAlign="center" w:y="1"/>
      <w:rPr>
        <w:rStyle w:val="14"/>
      </w:rPr>
    </w:pPr>
    <w:r>
      <w:rPr>
        <w:rStyle w:val="14"/>
      </w:rPr>
      <w:fldChar w:fldCharType="begin"/>
    </w:r>
    <w:r>
      <w:rPr>
        <w:rStyle w:val="14"/>
      </w:rPr>
      <w:instrText xml:space="preserve">PAGE  </w:instrText>
    </w:r>
    <w:r>
      <w:rPr>
        <w:rStyle w:val="14"/>
      </w:rPr>
      <w:fldChar w:fldCharType="end"/>
    </w:r>
  </w:p>
  <w:p w14:paraId="4B8867FF">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DD59E">
    <w:pPr>
      <w:ind w:left="477" w:leftChars="76" w:right="840" w:hanging="318"/>
      <w:rPr>
        <w: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documentProtection w:enforcement="0"/>
  <w:defaultTabStop w:val="420"/>
  <w:drawingGridHorizontalSpacing w:val="105"/>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NjYjQ4NGQ4MzFjODgyOWU0MTYzOGIzOWMzNTZhZmEifQ=="/>
  </w:docVars>
  <w:rsids>
    <w:rsidRoot w:val="00B84C84"/>
    <w:rsid w:val="00024F48"/>
    <w:rsid w:val="00026EEF"/>
    <w:rsid w:val="00027E91"/>
    <w:rsid w:val="000310B0"/>
    <w:rsid w:val="00060579"/>
    <w:rsid w:val="00067083"/>
    <w:rsid w:val="00070B61"/>
    <w:rsid w:val="00070C69"/>
    <w:rsid w:val="00071811"/>
    <w:rsid w:val="000738D3"/>
    <w:rsid w:val="000868E9"/>
    <w:rsid w:val="00096F7C"/>
    <w:rsid w:val="000A1406"/>
    <w:rsid w:val="000B01BA"/>
    <w:rsid w:val="000D4E43"/>
    <w:rsid w:val="000E5B01"/>
    <w:rsid w:val="000E7C1A"/>
    <w:rsid w:val="000F0D14"/>
    <w:rsid w:val="000F643A"/>
    <w:rsid w:val="000F7600"/>
    <w:rsid w:val="00111685"/>
    <w:rsid w:val="001120DB"/>
    <w:rsid w:val="00113372"/>
    <w:rsid w:val="001213A0"/>
    <w:rsid w:val="00123D72"/>
    <w:rsid w:val="001243CD"/>
    <w:rsid w:val="00125148"/>
    <w:rsid w:val="00130C08"/>
    <w:rsid w:val="00135D5B"/>
    <w:rsid w:val="00142162"/>
    <w:rsid w:val="0014591D"/>
    <w:rsid w:val="00155570"/>
    <w:rsid w:val="00160378"/>
    <w:rsid w:val="00162F01"/>
    <w:rsid w:val="00165887"/>
    <w:rsid w:val="00170EF7"/>
    <w:rsid w:val="00171F12"/>
    <w:rsid w:val="00173D14"/>
    <w:rsid w:val="0017699C"/>
    <w:rsid w:val="00177A17"/>
    <w:rsid w:val="001823C6"/>
    <w:rsid w:val="00187237"/>
    <w:rsid w:val="001911FE"/>
    <w:rsid w:val="00194487"/>
    <w:rsid w:val="001A3AA1"/>
    <w:rsid w:val="001A6C31"/>
    <w:rsid w:val="001B0792"/>
    <w:rsid w:val="001B39AC"/>
    <w:rsid w:val="001B5353"/>
    <w:rsid w:val="001C0417"/>
    <w:rsid w:val="001C0A66"/>
    <w:rsid w:val="001C1246"/>
    <w:rsid w:val="001C28C4"/>
    <w:rsid w:val="001D791D"/>
    <w:rsid w:val="001E1D67"/>
    <w:rsid w:val="001E328E"/>
    <w:rsid w:val="001E3BD2"/>
    <w:rsid w:val="00201870"/>
    <w:rsid w:val="002037D8"/>
    <w:rsid w:val="0020718E"/>
    <w:rsid w:val="00212C89"/>
    <w:rsid w:val="00215EF9"/>
    <w:rsid w:val="0022276A"/>
    <w:rsid w:val="0022662E"/>
    <w:rsid w:val="002369EC"/>
    <w:rsid w:val="00240579"/>
    <w:rsid w:val="00242375"/>
    <w:rsid w:val="00243713"/>
    <w:rsid w:val="00245422"/>
    <w:rsid w:val="00247487"/>
    <w:rsid w:val="00250F18"/>
    <w:rsid w:val="00254FF0"/>
    <w:rsid w:val="002626FD"/>
    <w:rsid w:val="0026754F"/>
    <w:rsid w:val="00277B4F"/>
    <w:rsid w:val="002803C9"/>
    <w:rsid w:val="0028499F"/>
    <w:rsid w:val="00287D7F"/>
    <w:rsid w:val="002905D0"/>
    <w:rsid w:val="002909A5"/>
    <w:rsid w:val="00297044"/>
    <w:rsid w:val="002A03FA"/>
    <w:rsid w:val="002A0B52"/>
    <w:rsid w:val="002A2DAE"/>
    <w:rsid w:val="002B4BC4"/>
    <w:rsid w:val="002C06B4"/>
    <w:rsid w:val="002D4EEA"/>
    <w:rsid w:val="002D68D5"/>
    <w:rsid w:val="002E1BF4"/>
    <w:rsid w:val="002E464E"/>
    <w:rsid w:val="002E7269"/>
    <w:rsid w:val="002E72F8"/>
    <w:rsid w:val="002F0DDF"/>
    <w:rsid w:val="002F470B"/>
    <w:rsid w:val="00303F7D"/>
    <w:rsid w:val="00325306"/>
    <w:rsid w:val="00327023"/>
    <w:rsid w:val="00327E1B"/>
    <w:rsid w:val="00331CA7"/>
    <w:rsid w:val="00334ACF"/>
    <w:rsid w:val="003444AC"/>
    <w:rsid w:val="0034651A"/>
    <w:rsid w:val="0035172B"/>
    <w:rsid w:val="00351F31"/>
    <w:rsid w:val="00354099"/>
    <w:rsid w:val="003550A9"/>
    <w:rsid w:val="00356392"/>
    <w:rsid w:val="00356597"/>
    <w:rsid w:val="0036472B"/>
    <w:rsid w:val="00365B98"/>
    <w:rsid w:val="00367B8A"/>
    <w:rsid w:val="00372DA5"/>
    <w:rsid w:val="00375A86"/>
    <w:rsid w:val="00382D9C"/>
    <w:rsid w:val="00384328"/>
    <w:rsid w:val="00390906"/>
    <w:rsid w:val="00393E17"/>
    <w:rsid w:val="00394C1E"/>
    <w:rsid w:val="003A12B2"/>
    <w:rsid w:val="003A1D0C"/>
    <w:rsid w:val="003A2BD8"/>
    <w:rsid w:val="003A3D1D"/>
    <w:rsid w:val="003A4FC2"/>
    <w:rsid w:val="003A55E5"/>
    <w:rsid w:val="003A7E22"/>
    <w:rsid w:val="003B0D95"/>
    <w:rsid w:val="003B1969"/>
    <w:rsid w:val="003C2A12"/>
    <w:rsid w:val="003C5CED"/>
    <w:rsid w:val="003C5E73"/>
    <w:rsid w:val="003C7343"/>
    <w:rsid w:val="003D466B"/>
    <w:rsid w:val="003E39B7"/>
    <w:rsid w:val="00400225"/>
    <w:rsid w:val="004072A5"/>
    <w:rsid w:val="004111A9"/>
    <w:rsid w:val="004217F5"/>
    <w:rsid w:val="004242E8"/>
    <w:rsid w:val="00431994"/>
    <w:rsid w:val="00440B61"/>
    <w:rsid w:val="004502AF"/>
    <w:rsid w:val="00453866"/>
    <w:rsid w:val="00454B52"/>
    <w:rsid w:val="0046728F"/>
    <w:rsid w:val="004723CC"/>
    <w:rsid w:val="004735F8"/>
    <w:rsid w:val="00476606"/>
    <w:rsid w:val="00481D94"/>
    <w:rsid w:val="0048500A"/>
    <w:rsid w:val="0048573C"/>
    <w:rsid w:val="004B0A31"/>
    <w:rsid w:val="004B28D0"/>
    <w:rsid w:val="004C3AF5"/>
    <w:rsid w:val="004C7F9F"/>
    <w:rsid w:val="004D3690"/>
    <w:rsid w:val="004E3C54"/>
    <w:rsid w:val="004E594D"/>
    <w:rsid w:val="0051538A"/>
    <w:rsid w:val="005157F9"/>
    <w:rsid w:val="00521094"/>
    <w:rsid w:val="00522225"/>
    <w:rsid w:val="00525290"/>
    <w:rsid w:val="00530FE5"/>
    <w:rsid w:val="005447B7"/>
    <w:rsid w:val="005454F2"/>
    <w:rsid w:val="00547EC2"/>
    <w:rsid w:val="00552A94"/>
    <w:rsid w:val="005727C0"/>
    <w:rsid w:val="0057296B"/>
    <w:rsid w:val="00576E0E"/>
    <w:rsid w:val="00577CCE"/>
    <w:rsid w:val="0058746C"/>
    <w:rsid w:val="005902A4"/>
    <w:rsid w:val="0059259A"/>
    <w:rsid w:val="005A07A1"/>
    <w:rsid w:val="005A0C9D"/>
    <w:rsid w:val="005C250A"/>
    <w:rsid w:val="005C3FD6"/>
    <w:rsid w:val="005C4600"/>
    <w:rsid w:val="005C5CB7"/>
    <w:rsid w:val="005C5D12"/>
    <w:rsid w:val="005C7876"/>
    <w:rsid w:val="005D0DB0"/>
    <w:rsid w:val="005D2A6A"/>
    <w:rsid w:val="005D6A8E"/>
    <w:rsid w:val="005D7C64"/>
    <w:rsid w:val="005F43C9"/>
    <w:rsid w:val="005F6F59"/>
    <w:rsid w:val="006108BE"/>
    <w:rsid w:val="00614096"/>
    <w:rsid w:val="00614854"/>
    <w:rsid w:val="00614871"/>
    <w:rsid w:val="00623071"/>
    <w:rsid w:val="006316F4"/>
    <w:rsid w:val="006325E4"/>
    <w:rsid w:val="006343CE"/>
    <w:rsid w:val="006431BE"/>
    <w:rsid w:val="00646A09"/>
    <w:rsid w:val="006479C0"/>
    <w:rsid w:val="00650946"/>
    <w:rsid w:val="00650C89"/>
    <w:rsid w:val="00650E3F"/>
    <w:rsid w:val="006659A0"/>
    <w:rsid w:val="00670E53"/>
    <w:rsid w:val="00670F6C"/>
    <w:rsid w:val="00671650"/>
    <w:rsid w:val="00673AA3"/>
    <w:rsid w:val="0067679B"/>
    <w:rsid w:val="006768C3"/>
    <w:rsid w:val="00676CEF"/>
    <w:rsid w:val="00680220"/>
    <w:rsid w:val="00683D8F"/>
    <w:rsid w:val="00694494"/>
    <w:rsid w:val="0069791C"/>
    <w:rsid w:val="006A5304"/>
    <w:rsid w:val="006A57E6"/>
    <w:rsid w:val="006A7766"/>
    <w:rsid w:val="006B2616"/>
    <w:rsid w:val="006D0263"/>
    <w:rsid w:val="006D70DE"/>
    <w:rsid w:val="006D7EE6"/>
    <w:rsid w:val="006E1136"/>
    <w:rsid w:val="006E7DF1"/>
    <w:rsid w:val="006F38C2"/>
    <w:rsid w:val="006F3907"/>
    <w:rsid w:val="006F765D"/>
    <w:rsid w:val="007025D4"/>
    <w:rsid w:val="00711868"/>
    <w:rsid w:val="00711F97"/>
    <w:rsid w:val="00713A45"/>
    <w:rsid w:val="00716FB5"/>
    <w:rsid w:val="007170CE"/>
    <w:rsid w:val="00722E6B"/>
    <w:rsid w:val="0072336D"/>
    <w:rsid w:val="00723ECB"/>
    <w:rsid w:val="0072482D"/>
    <w:rsid w:val="007325DE"/>
    <w:rsid w:val="00740CFD"/>
    <w:rsid w:val="00746E86"/>
    <w:rsid w:val="007535E9"/>
    <w:rsid w:val="007563FE"/>
    <w:rsid w:val="00767C6D"/>
    <w:rsid w:val="00770F05"/>
    <w:rsid w:val="00775ED0"/>
    <w:rsid w:val="007829E3"/>
    <w:rsid w:val="007856D5"/>
    <w:rsid w:val="00787853"/>
    <w:rsid w:val="00792E81"/>
    <w:rsid w:val="007B0F82"/>
    <w:rsid w:val="007B3DDD"/>
    <w:rsid w:val="007B4DE6"/>
    <w:rsid w:val="007B5BBB"/>
    <w:rsid w:val="007B714E"/>
    <w:rsid w:val="007C21F2"/>
    <w:rsid w:val="007C472D"/>
    <w:rsid w:val="007C5D00"/>
    <w:rsid w:val="007D5620"/>
    <w:rsid w:val="007E16FE"/>
    <w:rsid w:val="007E50B4"/>
    <w:rsid w:val="007E66EC"/>
    <w:rsid w:val="007E7A5E"/>
    <w:rsid w:val="007F1BBE"/>
    <w:rsid w:val="00801514"/>
    <w:rsid w:val="00806B26"/>
    <w:rsid w:val="00811EF8"/>
    <w:rsid w:val="00812BE8"/>
    <w:rsid w:val="00816555"/>
    <w:rsid w:val="00816F5B"/>
    <w:rsid w:val="00820490"/>
    <w:rsid w:val="00837A89"/>
    <w:rsid w:val="00841673"/>
    <w:rsid w:val="00842E6F"/>
    <w:rsid w:val="00843386"/>
    <w:rsid w:val="008447A2"/>
    <w:rsid w:val="008509FA"/>
    <w:rsid w:val="00852E1C"/>
    <w:rsid w:val="008540EF"/>
    <w:rsid w:val="00856F03"/>
    <w:rsid w:val="008656E9"/>
    <w:rsid w:val="00865B4D"/>
    <w:rsid w:val="00872979"/>
    <w:rsid w:val="008745F5"/>
    <w:rsid w:val="00882D12"/>
    <w:rsid w:val="00883C98"/>
    <w:rsid w:val="00890F9D"/>
    <w:rsid w:val="00896EEA"/>
    <w:rsid w:val="008A4EED"/>
    <w:rsid w:val="008B6B4D"/>
    <w:rsid w:val="008B7BC6"/>
    <w:rsid w:val="008C3452"/>
    <w:rsid w:val="008C38DF"/>
    <w:rsid w:val="008C3A46"/>
    <w:rsid w:val="008D416F"/>
    <w:rsid w:val="008D512E"/>
    <w:rsid w:val="008E0D6A"/>
    <w:rsid w:val="008E324D"/>
    <w:rsid w:val="008E57B3"/>
    <w:rsid w:val="008F526E"/>
    <w:rsid w:val="0090248A"/>
    <w:rsid w:val="00903CE2"/>
    <w:rsid w:val="00905785"/>
    <w:rsid w:val="009111FA"/>
    <w:rsid w:val="00913E3D"/>
    <w:rsid w:val="00915BB2"/>
    <w:rsid w:val="00920DAA"/>
    <w:rsid w:val="0092460B"/>
    <w:rsid w:val="009259A2"/>
    <w:rsid w:val="00925B69"/>
    <w:rsid w:val="0092656B"/>
    <w:rsid w:val="00927CBE"/>
    <w:rsid w:val="00930C81"/>
    <w:rsid w:val="00933FE4"/>
    <w:rsid w:val="009424B1"/>
    <w:rsid w:val="00945DB7"/>
    <w:rsid w:val="00960092"/>
    <w:rsid w:val="00962025"/>
    <w:rsid w:val="009712DF"/>
    <w:rsid w:val="00976942"/>
    <w:rsid w:val="009846E9"/>
    <w:rsid w:val="00984E7F"/>
    <w:rsid w:val="00985476"/>
    <w:rsid w:val="009918C7"/>
    <w:rsid w:val="00991D10"/>
    <w:rsid w:val="00995E30"/>
    <w:rsid w:val="009A1523"/>
    <w:rsid w:val="009B0416"/>
    <w:rsid w:val="009B1F5D"/>
    <w:rsid w:val="009C47AA"/>
    <w:rsid w:val="009D6836"/>
    <w:rsid w:val="009E665A"/>
    <w:rsid w:val="00A03717"/>
    <w:rsid w:val="00A053A8"/>
    <w:rsid w:val="00A05BAC"/>
    <w:rsid w:val="00A06484"/>
    <w:rsid w:val="00A11F45"/>
    <w:rsid w:val="00A31162"/>
    <w:rsid w:val="00A42354"/>
    <w:rsid w:val="00A4324E"/>
    <w:rsid w:val="00A504B5"/>
    <w:rsid w:val="00A5158C"/>
    <w:rsid w:val="00A51DDF"/>
    <w:rsid w:val="00A641B1"/>
    <w:rsid w:val="00A65888"/>
    <w:rsid w:val="00A71302"/>
    <w:rsid w:val="00A83B56"/>
    <w:rsid w:val="00A83BEE"/>
    <w:rsid w:val="00A96BF7"/>
    <w:rsid w:val="00A97EB3"/>
    <w:rsid w:val="00AA344E"/>
    <w:rsid w:val="00AB2B19"/>
    <w:rsid w:val="00AB4E27"/>
    <w:rsid w:val="00AC36D3"/>
    <w:rsid w:val="00AD0FA8"/>
    <w:rsid w:val="00AD176D"/>
    <w:rsid w:val="00AD4E26"/>
    <w:rsid w:val="00AD6FBF"/>
    <w:rsid w:val="00AE10ED"/>
    <w:rsid w:val="00AE6C6B"/>
    <w:rsid w:val="00AF2D58"/>
    <w:rsid w:val="00B102BE"/>
    <w:rsid w:val="00B22C67"/>
    <w:rsid w:val="00B24E47"/>
    <w:rsid w:val="00B3006B"/>
    <w:rsid w:val="00B3075C"/>
    <w:rsid w:val="00B36A2A"/>
    <w:rsid w:val="00B36E50"/>
    <w:rsid w:val="00B43E86"/>
    <w:rsid w:val="00B45A88"/>
    <w:rsid w:val="00B462B1"/>
    <w:rsid w:val="00B5186C"/>
    <w:rsid w:val="00B647DA"/>
    <w:rsid w:val="00B771AD"/>
    <w:rsid w:val="00B8200F"/>
    <w:rsid w:val="00B84C84"/>
    <w:rsid w:val="00B87570"/>
    <w:rsid w:val="00B9192A"/>
    <w:rsid w:val="00B92C12"/>
    <w:rsid w:val="00B947A4"/>
    <w:rsid w:val="00BA30F5"/>
    <w:rsid w:val="00BA6DF7"/>
    <w:rsid w:val="00BA74A8"/>
    <w:rsid w:val="00BB3051"/>
    <w:rsid w:val="00BB33C2"/>
    <w:rsid w:val="00BB4755"/>
    <w:rsid w:val="00BC0B1A"/>
    <w:rsid w:val="00BC2CCD"/>
    <w:rsid w:val="00BD460D"/>
    <w:rsid w:val="00BD7489"/>
    <w:rsid w:val="00BE0767"/>
    <w:rsid w:val="00BE155E"/>
    <w:rsid w:val="00BF0055"/>
    <w:rsid w:val="00C0617F"/>
    <w:rsid w:val="00C06300"/>
    <w:rsid w:val="00C15484"/>
    <w:rsid w:val="00C2601E"/>
    <w:rsid w:val="00C339E6"/>
    <w:rsid w:val="00C3423B"/>
    <w:rsid w:val="00C36AD3"/>
    <w:rsid w:val="00C544AA"/>
    <w:rsid w:val="00C56948"/>
    <w:rsid w:val="00C61B44"/>
    <w:rsid w:val="00C64C69"/>
    <w:rsid w:val="00C657A4"/>
    <w:rsid w:val="00C75309"/>
    <w:rsid w:val="00C7758C"/>
    <w:rsid w:val="00C92BF0"/>
    <w:rsid w:val="00C94B93"/>
    <w:rsid w:val="00C974CF"/>
    <w:rsid w:val="00CA1E12"/>
    <w:rsid w:val="00CA75F6"/>
    <w:rsid w:val="00CC46DD"/>
    <w:rsid w:val="00CD4B11"/>
    <w:rsid w:val="00CD6BCB"/>
    <w:rsid w:val="00CD7088"/>
    <w:rsid w:val="00CE02A7"/>
    <w:rsid w:val="00CE0E77"/>
    <w:rsid w:val="00CE118E"/>
    <w:rsid w:val="00CE38FD"/>
    <w:rsid w:val="00CE433A"/>
    <w:rsid w:val="00CE5D05"/>
    <w:rsid w:val="00CF4BC5"/>
    <w:rsid w:val="00D01DED"/>
    <w:rsid w:val="00D12CA7"/>
    <w:rsid w:val="00D12D0A"/>
    <w:rsid w:val="00D1339B"/>
    <w:rsid w:val="00D1402C"/>
    <w:rsid w:val="00D20D11"/>
    <w:rsid w:val="00D20F4B"/>
    <w:rsid w:val="00D3003E"/>
    <w:rsid w:val="00D305C0"/>
    <w:rsid w:val="00D30974"/>
    <w:rsid w:val="00D341ED"/>
    <w:rsid w:val="00D40DEE"/>
    <w:rsid w:val="00D55990"/>
    <w:rsid w:val="00D561B2"/>
    <w:rsid w:val="00D57FA6"/>
    <w:rsid w:val="00D62302"/>
    <w:rsid w:val="00D7545A"/>
    <w:rsid w:val="00D77079"/>
    <w:rsid w:val="00D77D6E"/>
    <w:rsid w:val="00D879D0"/>
    <w:rsid w:val="00D90730"/>
    <w:rsid w:val="00DA4C96"/>
    <w:rsid w:val="00DA593D"/>
    <w:rsid w:val="00DA63A7"/>
    <w:rsid w:val="00DB7591"/>
    <w:rsid w:val="00DC3112"/>
    <w:rsid w:val="00DD4241"/>
    <w:rsid w:val="00DE4302"/>
    <w:rsid w:val="00DE4BBC"/>
    <w:rsid w:val="00DE4D51"/>
    <w:rsid w:val="00DE6682"/>
    <w:rsid w:val="00DF3EA9"/>
    <w:rsid w:val="00E150B6"/>
    <w:rsid w:val="00E158A4"/>
    <w:rsid w:val="00E17CA9"/>
    <w:rsid w:val="00E22226"/>
    <w:rsid w:val="00E23906"/>
    <w:rsid w:val="00E2543F"/>
    <w:rsid w:val="00E43CFA"/>
    <w:rsid w:val="00E557D8"/>
    <w:rsid w:val="00E70086"/>
    <w:rsid w:val="00E741F8"/>
    <w:rsid w:val="00E860FA"/>
    <w:rsid w:val="00EA6F9E"/>
    <w:rsid w:val="00EA7A33"/>
    <w:rsid w:val="00EB3E1E"/>
    <w:rsid w:val="00EB41A2"/>
    <w:rsid w:val="00EB4D15"/>
    <w:rsid w:val="00EB5D21"/>
    <w:rsid w:val="00EC2EA3"/>
    <w:rsid w:val="00EC30B5"/>
    <w:rsid w:val="00EC3691"/>
    <w:rsid w:val="00ED5596"/>
    <w:rsid w:val="00EE3972"/>
    <w:rsid w:val="00EF06C7"/>
    <w:rsid w:val="00EF4D5D"/>
    <w:rsid w:val="00F010AE"/>
    <w:rsid w:val="00F04A73"/>
    <w:rsid w:val="00F12C9F"/>
    <w:rsid w:val="00F3637E"/>
    <w:rsid w:val="00F44303"/>
    <w:rsid w:val="00F44FD6"/>
    <w:rsid w:val="00F45C85"/>
    <w:rsid w:val="00F469C4"/>
    <w:rsid w:val="00F52CE7"/>
    <w:rsid w:val="00F56BB4"/>
    <w:rsid w:val="00F56CD7"/>
    <w:rsid w:val="00F63125"/>
    <w:rsid w:val="00F648D7"/>
    <w:rsid w:val="00F66336"/>
    <w:rsid w:val="00F831C5"/>
    <w:rsid w:val="00F8611F"/>
    <w:rsid w:val="00F94CE4"/>
    <w:rsid w:val="00F94D3E"/>
    <w:rsid w:val="00F96C5F"/>
    <w:rsid w:val="00FA47C9"/>
    <w:rsid w:val="00FB2922"/>
    <w:rsid w:val="00FB6B2F"/>
    <w:rsid w:val="00FC5944"/>
    <w:rsid w:val="00FC6D0C"/>
    <w:rsid w:val="00FD6593"/>
    <w:rsid w:val="00FE068C"/>
    <w:rsid w:val="00FE1C43"/>
    <w:rsid w:val="00FE2FBD"/>
    <w:rsid w:val="00FE4050"/>
    <w:rsid w:val="00FF4644"/>
    <w:rsid w:val="00FF4A08"/>
    <w:rsid w:val="019C4E57"/>
    <w:rsid w:val="01B3445A"/>
    <w:rsid w:val="02D51B9A"/>
    <w:rsid w:val="03872AE0"/>
    <w:rsid w:val="03F46FF3"/>
    <w:rsid w:val="040872B1"/>
    <w:rsid w:val="043852F9"/>
    <w:rsid w:val="04F9608B"/>
    <w:rsid w:val="05591C15"/>
    <w:rsid w:val="05D14AB0"/>
    <w:rsid w:val="07DC0822"/>
    <w:rsid w:val="08F66868"/>
    <w:rsid w:val="09245D11"/>
    <w:rsid w:val="09B81A76"/>
    <w:rsid w:val="0BEB4566"/>
    <w:rsid w:val="0C4D5D0E"/>
    <w:rsid w:val="0D887163"/>
    <w:rsid w:val="0DDF724E"/>
    <w:rsid w:val="0E787387"/>
    <w:rsid w:val="0ED95D5B"/>
    <w:rsid w:val="0F135E6A"/>
    <w:rsid w:val="0F255C51"/>
    <w:rsid w:val="105D1BE5"/>
    <w:rsid w:val="10DF12F8"/>
    <w:rsid w:val="1168209E"/>
    <w:rsid w:val="1323172F"/>
    <w:rsid w:val="134461BE"/>
    <w:rsid w:val="13EC7571"/>
    <w:rsid w:val="14B3558D"/>
    <w:rsid w:val="153638C8"/>
    <w:rsid w:val="169D4AD3"/>
    <w:rsid w:val="16FE2749"/>
    <w:rsid w:val="17167B82"/>
    <w:rsid w:val="175439F7"/>
    <w:rsid w:val="188D1202"/>
    <w:rsid w:val="18F13D79"/>
    <w:rsid w:val="1954686D"/>
    <w:rsid w:val="19B43BC9"/>
    <w:rsid w:val="1A7F2286"/>
    <w:rsid w:val="1ACF5EB1"/>
    <w:rsid w:val="1DAE5EB0"/>
    <w:rsid w:val="1FAC3D12"/>
    <w:rsid w:val="200B2233"/>
    <w:rsid w:val="204023A7"/>
    <w:rsid w:val="211A07F7"/>
    <w:rsid w:val="22551B64"/>
    <w:rsid w:val="22EB5BC9"/>
    <w:rsid w:val="2426102C"/>
    <w:rsid w:val="2455503F"/>
    <w:rsid w:val="247361D4"/>
    <w:rsid w:val="248301CC"/>
    <w:rsid w:val="27966EEF"/>
    <w:rsid w:val="28D24962"/>
    <w:rsid w:val="29B5077A"/>
    <w:rsid w:val="29D83652"/>
    <w:rsid w:val="2A1C3183"/>
    <w:rsid w:val="2A9553F5"/>
    <w:rsid w:val="2C160509"/>
    <w:rsid w:val="2CA75BDC"/>
    <w:rsid w:val="2D3063E7"/>
    <w:rsid w:val="2D511EFC"/>
    <w:rsid w:val="2F1F5E7A"/>
    <w:rsid w:val="310E39CE"/>
    <w:rsid w:val="31547A31"/>
    <w:rsid w:val="315F7950"/>
    <w:rsid w:val="31783B33"/>
    <w:rsid w:val="329875AC"/>
    <w:rsid w:val="32F44F3B"/>
    <w:rsid w:val="342E5A9C"/>
    <w:rsid w:val="37FD68B9"/>
    <w:rsid w:val="39422B70"/>
    <w:rsid w:val="397A25C0"/>
    <w:rsid w:val="39DB1DF9"/>
    <w:rsid w:val="3BAC10EE"/>
    <w:rsid w:val="3CF912B8"/>
    <w:rsid w:val="3E76701E"/>
    <w:rsid w:val="3F5612EA"/>
    <w:rsid w:val="3F9C1814"/>
    <w:rsid w:val="414C4A69"/>
    <w:rsid w:val="41CB682B"/>
    <w:rsid w:val="41EB70A6"/>
    <w:rsid w:val="42543A12"/>
    <w:rsid w:val="426716BC"/>
    <w:rsid w:val="42AC4910"/>
    <w:rsid w:val="462E0861"/>
    <w:rsid w:val="46750803"/>
    <w:rsid w:val="4A043F8F"/>
    <w:rsid w:val="4A620309"/>
    <w:rsid w:val="4A983301"/>
    <w:rsid w:val="4AD93082"/>
    <w:rsid w:val="4DE3502D"/>
    <w:rsid w:val="4E357CB4"/>
    <w:rsid w:val="4EF61917"/>
    <w:rsid w:val="50094E84"/>
    <w:rsid w:val="50137C84"/>
    <w:rsid w:val="50866BAB"/>
    <w:rsid w:val="5190204D"/>
    <w:rsid w:val="52203DC0"/>
    <w:rsid w:val="53315E28"/>
    <w:rsid w:val="533177C4"/>
    <w:rsid w:val="537365C0"/>
    <w:rsid w:val="54730AC5"/>
    <w:rsid w:val="54BE3983"/>
    <w:rsid w:val="54EC14E7"/>
    <w:rsid w:val="570A3FB3"/>
    <w:rsid w:val="574B03D1"/>
    <w:rsid w:val="579A5801"/>
    <w:rsid w:val="57A93127"/>
    <w:rsid w:val="592D1A9B"/>
    <w:rsid w:val="5A3E22C5"/>
    <w:rsid w:val="5AC6706F"/>
    <w:rsid w:val="5B1024F7"/>
    <w:rsid w:val="5B282F3C"/>
    <w:rsid w:val="5B5041CC"/>
    <w:rsid w:val="5DEB4B59"/>
    <w:rsid w:val="5F1514A5"/>
    <w:rsid w:val="5F4553F2"/>
    <w:rsid w:val="600F4547"/>
    <w:rsid w:val="60B847DE"/>
    <w:rsid w:val="62145483"/>
    <w:rsid w:val="627A72FF"/>
    <w:rsid w:val="62C87C30"/>
    <w:rsid w:val="62E81D53"/>
    <w:rsid w:val="63E83AEB"/>
    <w:rsid w:val="64973ED6"/>
    <w:rsid w:val="64D96C80"/>
    <w:rsid w:val="64EF5790"/>
    <w:rsid w:val="65A8593E"/>
    <w:rsid w:val="67891B05"/>
    <w:rsid w:val="691E06F9"/>
    <w:rsid w:val="69C90D73"/>
    <w:rsid w:val="6A235A6A"/>
    <w:rsid w:val="6A6257BB"/>
    <w:rsid w:val="6B844784"/>
    <w:rsid w:val="6BAC6F22"/>
    <w:rsid w:val="6CEE53A3"/>
    <w:rsid w:val="6D3D3F0B"/>
    <w:rsid w:val="6E146DCC"/>
    <w:rsid w:val="71D67E52"/>
    <w:rsid w:val="73F42B3A"/>
    <w:rsid w:val="76CF0F15"/>
    <w:rsid w:val="77501DCD"/>
    <w:rsid w:val="77561AE9"/>
    <w:rsid w:val="776279B3"/>
    <w:rsid w:val="77EC2615"/>
    <w:rsid w:val="791F72ED"/>
    <w:rsid w:val="7B8F4741"/>
    <w:rsid w:val="7DB335EE"/>
    <w:rsid w:val="7E2B4817"/>
    <w:rsid w:val="7E9B7F80"/>
    <w:rsid w:val="7EA677DC"/>
    <w:rsid w:val="7EABC329"/>
    <w:rsid w:val="7FCC75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uiPriority="0" w:name="FollowedHyperlink"/>
    <w:lsdException w:qFormat="1" w:unhideWhenUsed="0" w:uiPriority="22"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160" w:line="259" w:lineRule="auto"/>
      <w:jc w:val="both"/>
    </w:pPr>
    <w:rPr>
      <w:rFonts w:ascii="Calibri" w:hAnsi="Calibri" w:eastAsia="宋体" w:cs="Times New Roman"/>
      <w:kern w:val="2"/>
      <w:sz w:val="21"/>
      <w:szCs w:val="22"/>
      <w:lang w:val="en-US" w:eastAsia="zh-CN" w:bidi="ar-SA"/>
    </w:rPr>
  </w:style>
  <w:style w:type="paragraph" w:styleId="2">
    <w:name w:val="heading 1"/>
    <w:basedOn w:val="1"/>
    <w:next w:val="1"/>
    <w:link w:val="17"/>
    <w:autoRedefine/>
    <w:qFormat/>
    <w:uiPriority w:val="0"/>
    <w:pPr>
      <w:keepNext/>
      <w:keepLines/>
      <w:spacing w:before="340" w:after="330" w:line="578" w:lineRule="auto"/>
      <w:outlineLvl w:val="0"/>
    </w:pPr>
    <w:rPr>
      <w:b/>
      <w:bCs/>
      <w:kern w:val="44"/>
      <w:sz w:val="44"/>
      <w:szCs w:val="4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0"/>
    <w:autoRedefine/>
    <w:qFormat/>
    <w:uiPriority w:val="0"/>
    <w:pPr>
      <w:jc w:val="left"/>
    </w:pPr>
  </w:style>
  <w:style w:type="paragraph" w:styleId="4">
    <w:name w:val="Plain Text"/>
    <w:basedOn w:val="1"/>
    <w:link w:val="24"/>
    <w:autoRedefine/>
    <w:qFormat/>
    <w:uiPriority w:val="0"/>
    <w:pPr>
      <w:adjustRightInd w:val="0"/>
      <w:textAlignment w:val="baseline"/>
    </w:pPr>
    <w:rPr>
      <w:rFonts w:ascii="宋体" w:hAnsi="Courier New"/>
      <w:szCs w:val="21"/>
    </w:rPr>
  </w:style>
  <w:style w:type="paragraph" w:styleId="5">
    <w:name w:val="Balloon Text"/>
    <w:basedOn w:val="1"/>
    <w:link w:val="22"/>
    <w:autoRedefine/>
    <w:qFormat/>
    <w:uiPriority w:val="0"/>
    <w:rPr>
      <w:sz w:val="18"/>
      <w:szCs w:val="18"/>
    </w:rPr>
  </w:style>
  <w:style w:type="paragraph" w:styleId="6">
    <w:name w:val="footer"/>
    <w:basedOn w:val="1"/>
    <w:link w:val="19"/>
    <w:autoRedefine/>
    <w:qFormat/>
    <w:uiPriority w:val="0"/>
    <w:pPr>
      <w:tabs>
        <w:tab w:val="center" w:pos="4153"/>
        <w:tab w:val="right" w:pos="8306"/>
      </w:tabs>
      <w:snapToGrid w:val="0"/>
      <w:jc w:val="left"/>
    </w:pPr>
    <w:rPr>
      <w:sz w:val="18"/>
      <w:szCs w:val="18"/>
    </w:rPr>
  </w:style>
  <w:style w:type="paragraph" w:styleId="7">
    <w:name w:val="header"/>
    <w:basedOn w:val="1"/>
    <w:link w:val="18"/>
    <w:autoRedefine/>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autoRedefine/>
    <w:unhideWhenUsed/>
    <w:qFormat/>
    <w:uiPriority w:val="99"/>
    <w:pPr>
      <w:widowControl/>
      <w:spacing w:before="100" w:beforeAutospacing="1" w:after="100" w:afterAutospacing="1"/>
      <w:jc w:val="left"/>
    </w:pPr>
    <w:rPr>
      <w:rFonts w:ascii="宋体" w:hAnsi="宋体" w:cs="宋体"/>
      <w:kern w:val="0"/>
      <w:sz w:val="24"/>
      <w:szCs w:val="24"/>
    </w:rPr>
  </w:style>
  <w:style w:type="paragraph" w:styleId="9">
    <w:name w:val="annotation subject"/>
    <w:basedOn w:val="3"/>
    <w:next w:val="3"/>
    <w:link w:val="21"/>
    <w:autoRedefine/>
    <w:qFormat/>
    <w:uiPriority w:val="0"/>
    <w:rPr>
      <w:b/>
      <w:bCs/>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autoRedefine/>
    <w:qFormat/>
    <w:uiPriority w:val="22"/>
    <w:rPr>
      <w:b/>
      <w:bCs/>
    </w:rPr>
  </w:style>
  <w:style w:type="character" w:styleId="14">
    <w:name w:val="page number"/>
    <w:basedOn w:val="12"/>
    <w:autoRedefine/>
    <w:qFormat/>
    <w:uiPriority w:val="0"/>
  </w:style>
  <w:style w:type="character" w:styleId="15">
    <w:name w:val="Hyperlink"/>
    <w:autoRedefine/>
    <w:unhideWhenUsed/>
    <w:qFormat/>
    <w:uiPriority w:val="0"/>
    <w:rPr>
      <w:color w:val="0000FF"/>
      <w:u w:val="single"/>
    </w:rPr>
  </w:style>
  <w:style w:type="character" w:styleId="16">
    <w:name w:val="annotation reference"/>
    <w:basedOn w:val="12"/>
    <w:autoRedefine/>
    <w:qFormat/>
    <w:uiPriority w:val="0"/>
    <w:rPr>
      <w:sz w:val="21"/>
      <w:szCs w:val="21"/>
    </w:rPr>
  </w:style>
  <w:style w:type="character" w:customStyle="1" w:styleId="17">
    <w:name w:val="标题 1 字符"/>
    <w:basedOn w:val="12"/>
    <w:link w:val="2"/>
    <w:autoRedefine/>
    <w:qFormat/>
    <w:uiPriority w:val="0"/>
    <w:rPr>
      <w:rFonts w:ascii="Calibri" w:hAnsi="Calibri" w:eastAsia="宋体"/>
      <w:b/>
      <w:bCs/>
      <w:kern w:val="44"/>
      <w:sz w:val="44"/>
      <w:szCs w:val="44"/>
      <w:lang w:val="en-US" w:eastAsia="zh-CN" w:bidi="ar-SA"/>
    </w:rPr>
  </w:style>
  <w:style w:type="character" w:customStyle="1" w:styleId="18">
    <w:name w:val="页眉 字符"/>
    <w:basedOn w:val="12"/>
    <w:link w:val="7"/>
    <w:autoRedefine/>
    <w:qFormat/>
    <w:uiPriority w:val="0"/>
    <w:rPr>
      <w:rFonts w:ascii="Calibri" w:hAnsi="Calibri"/>
      <w:kern w:val="2"/>
      <w:sz w:val="18"/>
      <w:szCs w:val="18"/>
    </w:rPr>
  </w:style>
  <w:style w:type="character" w:customStyle="1" w:styleId="19">
    <w:name w:val="页脚 字符"/>
    <w:basedOn w:val="12"/>
    <w:link w:val="6"/>
    <w:autoRedefine/>
    <w:qFormat/>
    <w:uiPriority w:val="0"/>
    <w:rPr>
      <w:rFonts w:ascii="Calibri" w:hAnsi="Calibri"/>
      <w:kern w:val="2"/>
      <w:sz w:val="18"/>
      <w:szCs w:val="18"/>
    </w:rPr>
  </w:style>
  <w:style w:type="character" w:customStyle="1" w:styleId="20">
    <w:name w:val="批注文字 字符"/>
    <w:basedOn w:val="12"/>
    <w:link w:val="3"/>
    <w:autoRedefine/>
    <w:qFormat/>
    <w:uiPriority w:val="0"/>
    <w:rPr>
      <w:rFonts w:ascii="Calibri" w:hAnsi="Calibri"/>
      <w:kern w:val="2"/>
      <w:sz w:val="21"/>
      <w:szCs w:val="22"/>
    </w:rPr>
  </w:style>
  <w:style w:type="character" w:customStyle="1" w:styleId="21">
    <w:name w:val="批注主题 字符"/>
    <w:basedOn w:val="20"/>
    <w:link w:val="9"/>
    <w:autoRedefine/>
    <w:qFormat/>
    <w:uiPriority w:val="0"/>
    <w:rPr>
      <w:rFonts w:ascii="Calibri" w:hAnsi="Calibri"/>
      <w:b/>
      <w:bCs/>
      <w:kern w:val="2"/>
      <w:sz w:val="21"/>
      <w:szCs w:val="22"/>
    </w:rPr>
  </w:style>
  <w:style w:type="character" w:customStyle="1" w:styleId="22">
    <w:name w:val="批注框文本 字符"/>
    <w:basedOn w:val="12"/>
    <w:link w:val="5"/>
    <w:autoRedefine/>
    <w:qFormat/>
    <w:uiPriority w:val="0"/>
    <w:rPr>
      <w:rFonts w:ascii="Calibri" w:hAnsi="Calibri"/>
      <w:kern w:val="2"/>
      <w:sz w:val="18"/>
      <w:szCs w:val="18"/>
    </w:rPr>
  </w:style>
  <w:style w:type="paragraph" w:customStyle="1" w:styleId="23">
    <w:name w:val="段"/>
    <w:autoRedefine/>
    <w:qFormat/>
    <w:uiPriority w:val="0"/>
    <w:pPr>
      <w:autoSpaceDE w:val="0"/>
      <w:autoSpaceDN w:val="0"/>
      <w:spacing w:after="160" w:line="259" w:lineRule="auto"/>
      <w:ind w:firstLine="200" w:firstLineChars="200"/>
      <w:jc w:val="both"/>
    </w:pPr>
    <w:rPr>
      <w:rFonts w:ascii="宋体" w:hAnsi="Times New Roman" w:eastAsia="宋体" w:cs="Times New Roman"/>
      <w:sz w:val="21"/>
      <w:lang w:val="en-US" w:eastAsia="zh-CN" w:bidi="ar-SA"/>
    </w:rPr>
  </w:style>
  <w:style w:type="character" w:customStyle="1" w:styleId="24">
    <w:name w:val="纯文本 字符"/>
    <w:basedOn w:val="12"/>
    <w:link w:val="4"/>
    <w:autoRedefine/>
    <w:qFormat/>
    <w:uiPriority w:val="0"/>
    <w:rPr>
      <w:rFonts w:ascii="宋体" w:hAnsi="Courier New"/>
      <w:kern w:val="2"/>
      <w:sz w:val="21"/>
      <w:szCs w:val="21"/>
    </w:rPr>
  </w:style>
  <w:style w:type="paragraph" w:customStyle="1" w:styleId="25">
    <w:name w:val="列出段落1"/>
    <w:basedOn w:val="1"/>
    <w:autoRedefine/>
    <w:qFormat/>
    <w:uiPriority w:val="34"/>
    <w:pPr>
      <w:ind w:firstLine="420" w:firstLineChars="200"/>
    </w:pPr>
  </w:style>
  <w:style w:type="table" w:customStyle="1" w:styleId="26">
    <w:name w:val="Table Normal1"/>
    <w:basedOn w:val="10"/>
    <w:autoRedefine/>
    <w:semiHidden/>
    <w:qFormat/>
    <w:uiPriority w:val="0"/>
  </w:style>
  <w:style w:type="paragraph" w:customStyle="1" w:styleId="27">
    <w:name w:val="2"/>
    <w:basedOn w:val="1"/>
    <w:autoRedefine/>
    <w:qFormat/>
    <w:uiPriority w:val="0"/>
    <w:pPr>
      <w:widowControl/>
      <w:spacing w:before="100" w:beforeAutospacing="1" w:after="100" w:afterAutospacing="1"/>
      <w:jc w:val="left"/>
    </w:pPr>
    <w:rPr>
      <w:rFonts w:ascii="宋体" w:hAnsi="宋体" w:cs="宋体"/>
      <w:kern w:val="0"/>
      <w:sz w:val="24"/>
      <w:szCs w:val="24"/>
    </w:rPr>
  </w:style>
  <w:style w:type="paragraph" w:customStyle="1" w:styleId="28">
    <w:name w:val="Default"/>
    <w:autoRedefine/>
    <w:qFormat/>
    <w:uiPriority w:val="0"/>
    <w:pPr>
      <w:widowControl w:val="0"/>
      <w:autoSpaceDE w:val="0"/>
      <w:autoSpaceDN w:val="0"/>
      <w:adjustRightInd w:val="0"/>
    </w:pPr>
    <w:rPr>
      <w:rFonts w:ascii="仿宋" w:hAnsi="Times New Roman" w:eastAsia="仿宋" w:cs="仿宋"/>
      <w:color w:val="000000"/>
      <w:sz w:val="24"/>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Company>
  <Pages>3</Pages>
  <Words>843</Words>
  <Characters>861</Characters>
  <Lines>41</Lines>
  <Paragraphs>54</Paragraphs>
  <TotalTime>51</TotalTime>
  <ScaleCrop>false</ScaleCrop>
  <LinksUpToDate>false</LinksUpToDate>
  <CharactersWithSpaces>1650</CharactersWithSpaces>
  <Application>WPS Office_12.1.2.24722_F1E327BC-269C-435d-A152-05C5408002CA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2020-09-04T14:55:00Z</dcterms:created>
  <dc:creator>XuYang</dc:creator>
  <cp:lastModifiedBy>dzr</cp:lastModifiedBy>
  <cp:lastPrinted>2025-08-13T09:22:00Z</cp:lastPrinted>
  <dcterms:modified xsi:type="dcterms:W3CDTF">2026-03-10T11:23:43Z</dcterms:modified>
  <dc:title>关于上报国家标准计划项目建议的报告</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2052-12.1.2.24722</vt:lpwstr>
  </property>
  <property fmtid="{D5CDD505-2E9C-101B-9397-08002B2CF9AE}" pid="3" name="ICV">
    <vt:lpwstr>18EE8C6FB9644F26BAC047E09C5D980F_13</vt:lpwstr>
  </property>
  <property fmtid="{D5CDD505-2E9C-101B-9397-08002B2CF9AE}" pid="4" name="KSOTemplateDocerSaveRecord">
    <vt:lpwstr>eyJoZGlkIjoiNjEwOTg2MzRjMWNkNTQ5NWFjYjg0NGY3NGI2ZTEwYzEiLCJ1c2VySWQiOiI2NjQ4ODAzMDQifQ==</vt:lpwstr>
  </property>
</Properties>
</file>