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58B" w:rsidRDefault="004E158B">
      <w:pPr>
        <w:pStyle w:val="a5"/>
        <w:spacing w:before="200" w:after="200"/>
        <w:rPr>
          <w:b/>
          <w:sz w:val="24"/>
        </w:rPr>
      </w:pPr>
      <w:r>
        <w:rPr>
          <w:sz w:val="24"/>
        </w:rPr>
        <w:t>Государственное образовательное учреждение высшего профессионального образования</w:t>
      </w:r>
    </w:p>
    <w:tbl>
      <w:tblPr>
        <w:tblW w:w="0" w:type="auto"/>
        <w:tblInd w:w="108" w:type="dxa"/>
        <w:tblBorders>
          <w:bottom w:val="single" w:sz="18" w:space="0" w:color="auto"/>
        </w:tblBorders>
        <w:tblLayout w:type="fixed"/>
        <w:tblLook w:val="0000" w:firstRow="0" w:lastRow="0" w:firstColumn="0" w:lastColumn="0" w:noHBand="0" w:noVBand="0"/>
      </w:tblPr>
      <w:tblGrid>
        <w:gridCol w:w="2268"/>
        <w:gridCol w:w="7797"/>
      </w:tblGrid>
      <w:tr w:rsidR="004E158B">
        <w:tc>
          <w:tcPr>
            <w:tcW w:w="2268" w:type="dxa"/>
            <w:vAlign w:val="center"/>
          </w:tcPr>
          <w:p w:rsidR="004E158B" w:rsidRDefault="007A007E">
            <w:pPr>
              <w:pStyle w:val="Normal1"/>
              <w:spacing w:before="240" w:after="240"/>
              <w:jc w:val="center"/>
              <w:rPr>
                <w:i/>
              </w:rPr>
            </w:pPr>
            <w:r>
              <w:rPr>
                <w:b/>
                <w:noProof/>
                <w:snapToGrid/>
              </w:rPr>
              <w:drawing>
                <wp:inline distT="0" distB="0" distL="0" distR="0">
                  <wp:extent cx="731520" cy="831215"/>
                  <wp:effectExtent l="0" t="0" r="0" b="6985"/>
                  <wp:docPr id="1" name="Picture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 cy="831215"/>
                          </a:xfrm>
                          <a:prstGeom prst="rect">
                            <a:avLst/>
                          </a:prstGeom>
                          <a:noFill/>
                          <a:ln>
                            <a:noFill/>
                          </a:ln>
                        </pic:spPr>
                      </pic:pic>
                    </a:graphicData>
                  </a:graphic>
                </wp:inline>
              </w:drawing>
            </w:r>
          </w:p>
        </w:tc>
        <w:tc>
          <w:tcPr>
            <w:tcW w:w="7797" w:type="dxa"/>
            <w:vAlign w:val="center"/>
          </w:tcPr>
          <w:p w:rsidR="004E158B" w:rsidRDefault="004E158B">
            <w:pPr>
              <w:pStyle w:val="Normal1"/>
              <w:spacing w:before="120" w:after="120"/>
              <w:jc w:val="center"/>
              <w:rPr>
                <w:b/>
                <w:i/>
                <w:sz w:val="28"/>
              </w:rPr>
            </w:pPr>
            <w:r>
              <w:rPr>
                <w:b/>
                <w:i/>
                <w:sz w:val="28"/>
              </w:rPr>
              <w:t xml:space="preserve">«Московский государственный технический университет </w:t>
            </w:r>
            <w:r>
              <w:rPr>
                <w:b/>
                <w:i/>
                <w:sz w:val="28"/>
              </w:rPr>
              <w:br/>
              <w:t>имени Н.Э. Баумана»</w:t>
            </w:r>
          </w:p>
          <w:p w:rsidR="004E158B" w:rsidRDefault="004E158B">
            <w:pPr>
              <w:pStyle w:val="Normal1"/>
              <w:spacing w:before="120" w:after="120"/>
              <w:jc w:val="center"/>
              <w:rPr>
                <w:i/>
              </w:rPr>
            </w:pPr>
            <w:r>
              <w:rPr>
                <w:b/>
                <w:i/>
                <w:sz w:val="28"/>
              </w:rPr>
              <w:t>(МГТУ им. Н.Э. Баумана)</w:t>
            </w:r>
          </w:p>
        </w:tc>
      </w:tr>
    </w:tbl>
    <w:p w:rsidR="00591351" w:rsidRDefault="00591351" w:rsidP="00591351">
      <w:pPr>
        <w:pStyle w:val="Normal1"/>
        <w:shd w:val="clear" w:color="auto" w:fill="FFFFFF"/>
        <w:tabs>
          <w:tab w:val="left" w:pos="5670"/>
        </w:tabs>
        <w:spacing w:line="360" w:lineRule="auto"/>
        <w:jc w:val="both"/>
        <w:rPr>
          <w:sz w:val="28"/>
        </w:rPr>
      </w:pPr>
    </w:p>
    <w:p w:rsidR="004E158B" w:rsidRDefault="004E158B" w:rsidP="00591351">
      <w:pPr>
        <w:pStyle w:val="Normal1"/>
        <w:shd w:val="clear" w:color="auto" w:fill="FFFFFF"/>
        <w:tabs>
          <w:tab w:val="left" w:pos="5670"/>
        </w:tabs>
        <w:spacing w:line="360" w:lineRule="auto"/>
        <w:jc w:val="both"/>
        <w:rPr>
          <w:sz w:val="28"/>
        </w:rPr>
      </w:pPr>
      <w:r w:rsidRPr="003B6605">
        <w:rPr>
          <w:sz w:val="28"/>
        </w:rPr>
        <w:t>ФАКУЛЬТЕТ</w:t>
      </w:r>
      <w:r>
        <w:rPr>
          <w:sz w:val="28"/>
        </w:rPr>
        <w:t xml:space="preserve"> </w:t>
      </w:r>
      <w:r w:rsidR="00507818">
        <w:rPr>
          <w:sz w:val="28"/>
        </w:rPr>
        <w:t xml:space="preserve"> </w:t>
      </w:r>
      <w:r w:rsidR="005321EE">
        <w:rPr>
          <w:sz w:val="28"/>
        </w:rPr>
        <w:t>___</w:t>
      </w:r>
      <w:r w:rsidR="003810C0" w:rsidRPr="003810C0">
        <w:rPr>
          <w:sz w:val="28"/>
        </w:rPr>
        <w:t>_</w:t>
      </w:r>
      <w:r w:rsidR="005321EE">
        <w:rPr>
          <w:sz w:val="28"/>
          <w:u w:val="single"/>
        </w:rPr>
        <w:t xml:space="preserve">Робототехника     и      комплексная       автоматизация     </w:t>
      </w:r>
      <w:r w:rsidR="003810C0" w:rsidRPr="003810C0">
        <w:rPr>
          <w:sz w:val="28"/>
          <w:u w:val="single"/>
        </w:rPr>
        <w:t xml:space="preserve"> </w:t>
      </w:r>
      <w:r w:rsidR="005321EE">
        <w:rPr>
          <w:sz w:val="28"/>
          <w:u w:val="single"/>
        </w:rPr>
        <w:t xml:space="preserve">     </w:t>
      </w:r>
      <w:r>
        <w:rPr>
          <w:sz w:val="28"/>
        </w:rPr>
        <w:t>_</w:t>
      </w:r>
    </w:p>
    <w:p w:rsidR="004E158B" w:rsidRDefault="004E158B" w:rsidP="00591351">
      <w:pPr>
        <w:pStyle w:val="Normal1"/>
        <w:shd w:val="clear" w:color="auto" w:fill="FFFFFF"/>
        <w:tabs>
          <w:tab w:val="left" w:pos="5670"/>
        </w:tabs>
        <w:spacing w:line="360" w:lineRule="auto"/>
        <w:jc w:val="both"/>
        <w:rPr>
          <w:sz w:val="28"/>
        </w:rPr>
      </w:pPr>
      <w:r w:rsidRPr="003B6605">
        <w:rPr>
          <w:sz w:val="28"/>
        </w:rPr>
        <w:t>КАФЕДРА</w:t>
      </w:r>
      <w:r w:rsidR="00507818" w:rsidRPr="00591351">
        <w:rPr>
          <w:sz w:val="28"/>
        </w:rPr>
        <w:t xml:space="preserve">  </w:t>
      </w:r>
      <w:r>
        <w:rPr>
          <w:sz w:val="28"/>
        </w:rPr>
        <w:t>_</w:t>
      </w:r>
      <w:r w:rsidR="005321EE">
        <w:rPr>
          <w:sz w:val="28"/>
        </w:rPr>
        <w:t>___</w:t>
      </w:r>
      <w:r w:rsidR="005321EE">
        <w:rPr>
          <w:sz w:val="28"/>
          <w:u w:val="single"/>
        </w:rPr>
        <w:t xml:space="preserve">Компьютерные   системы   автоматизации     производства      </w:t>
      </w:r>
      <w:r>
        <w:rPr>
          <w:sz w:val="28"/>
        </w:rPr>
        <w:t>_</w:t>
      </w:r>
    </w:p>
    <w:p w:rsidR="004E158B" w:rsidRDefault="004E158B" w:rsidP="00591351">
      <w:pPr>
        <w:pStyle w:val="Normal1"/>
        <w:shd w:val="clear" w:color="auto" w:fill="FFFFFF"/>
        <w:tabs>
          <w:tab w:val="left" w:pos="5670"/>
        </w:tabs>
        <w:spacing w:line="360" w:lineRule="auto"/>
        <w:jc w:val="both"/>
        <w:rPr>
          <w:sz w:val="28"/>
        </w:rPr>
      </w:pPr>
      <w:r>
        <w:rPr>
          <w:sz w:val="28"/>
        </w:rPr>
        <w:t>______________________________________________________________________</w:t>
      </w:r>
    </w:p>
    <w:p w:rsidR="004E158B" w:rsidRDefault="004E158B">
      <w:pPr>
        <w:pStyle w:val="Normal1"/>
        <w:shd w:val="clear" w:color="auto" w:fill="FFFFFF"/>
        <w:spacing w:before="700" w:after="240"/>
        <w:jc w:val="center"/>
        <w:rPr>
          <w:b/>
          <w:spacing w:val="100"/>
          <w:sz w:val="32"/>
        </w:rPr>
      </w:pPr>
      <w:r>
        <w:rPr>
          <w:b/>
          <w:spacing w:val="100"/>
          <w:sz w:val="32"/>
        </w:rPr>
        <w:t>Р</w:t>
      </w:r>
      <w:r w:rsidR="00591351">
        <w:rPr>
          <w:b/>
          <w:spacing w:val="100"/>
          <w:sz w:val="32"/>
        </w:rPr>
        <w:t>АСЧЁ</w:t>
      </w:r>
      <w:r>
        <w:rPr>
          <w:b/>
          <w:spacing w:val="100"/>
          <w:sz w:val="32"/>
        </w:rPr>
        <w:t>ТНО-ПОЯСНИТЕЛЬНАЯ ЗАПИСКА</w:t>
      </w:r>
    </w:p>
    <w:p w:rsidR="004E158B" w:rsidRDefault="00CC2320" w:rsidP="00591351">
      <w:pPr>
        <w:pStyle w:val="Normal1"/>
        <w:shd w:val="clear" w:color="auto" w:fill="FFFFFF"/>
        <w:spacing w:before="120" w:after="480"/>
        <w:ind w:left="2160" w:firstLine="720"/>
        <w:rPr>
          <w:b/>
          <w:sz w:val="28"/>
        </w:rPr>
      </w:pPr>
      <w:r>
        <w:rPr>
          <w:b/>
          <w:sz w:val="28"/>
        </w:rPr>
        <w:t>к дипломному</w:t>
      </w:r>
      <w:r w:rsidR="004E158B">
        <w:rPr>
          <w:b/>
          <w:sz w:val="28"/>
        </w:rPr>
        <w:t xml:space="preserve"> </w:t>
      </w:r>
      <w:r>
        <w:rPr>
          <w:b/>
          <w:sz w:val="28"/>
        </w:rPr>
        <w:t>проекту</w:t>
      </w:r>
      <w:r w:rsidR="004E158B">
        <w:rPr>
          <w:b/>
          <w:sz w:val="28"/>
        </w:rPr>
        <w:t xml:space="preserve"> на тему:</w:t>
      </w:r>
    </w:p>
    <w:p w:rsidR="004E158B" w:rsidRDefault="00C617EC">
      <w:pPr>
        <w:pStyle w:val="Normal1"/>
        <w:shd w:val="clear" w:color="auto" w:fill="FFFFFF"/>
        <w:tabs>
          <w:tab w:val="left" w:pos="5670"/>
        </w:tabs>
        <w:spacing w:line="360" w:lineRule="auto"/>
        <w:jc w:val="both"/>
        <w:rPr>
          <w:sz w:val="28"/>
        </w:rPr>
      </w:pPr>
      <w:r>
        <w:rPr>
          <w:sz w:val="28"/>
          <w:u w:val="single"/>
        </w:rPr>
        <w:t xml:space="preserve">                   </w:t>
      </w:r>
      <w:r w:rsidRPr="00C617EC">
        <w:rPr>
          <w:sz w:val="28"/>
          <w:u w:val="single"/>
        </w:rPr>
        <w:t xml:space="preserve"> </w:t>
      </w:r>
      <w:r>
        <w:rPr>
          <w:sz w:val="28"/>
          <w:u w:val="single"/>
        </w:rPr>
        <w:t xml:space="preserve">Интеграция подходов дискретного имитационного                          </w:t>
      </w:r>
      <w:r w:rsidR="004E158B">
        <w:rPr>
          <w:sz w:val="28"/>
        </w:rPr>
        <w:t>_</w:t>
      </w:r>
    </w:p>
    <w:p w:rsidR="004E158B" w:rsidRDefault="00C617EC">
      <w:pPr>
        <w:pStyle w:val="Normal1"/>
        <w:shd w:val="clear" w:color="auto" w:fill="FFFFFF"/>
        <w:tabs>
          <w:tab w:val="left" w:pos="5670"/>
        </w:tabs>
        <w:spacing w:line="360" w:lineRule="auto"/>
        <w:jc w:val="both"/>
        <w:rPr>
          <w:sz w:val="28"/>
        </w:rPr>
      </w:pPr>
      <w:r>
        <w:rPr>
          <w:sz w:val="28"/>
          <w:u w:val="single"/>
        </w:rPr>
        <w:t xml:space="preserve">                                             моделирования в РДО                                               </w:t>
      </w:r>
      <w:r w:rsidR="004E158B">
        <w:rPr>
          <w:sz w:val="28"/>
        </w:rPr>
        <w:t>_</w:t>
      </w:r>
    </w:p>
    <w:p w:rsidR="004E158B" w:rsidRDefault="004E158B">
      <w:pPr>
        <w:pStyle w:val="Normal1"/>
        <w:shd w:val="clear" w:color="auto" w:fill="FFFFFF"/>
        <w:tabs>
          <w:tab w:val="left" w:pos="5670"/>
        </w:tabs>
        <w:spacing w:line="360" w:lineRule="auto"/>
        <w:jc w:val="both"/>
        <w:rPr>
          <w:sz w:val="28"/>
        </w:rPr>
      </w:pPr>
      <w:r>
        <w:rPr>
          <w:sz w:val="28"/>
        </w:rPr>
        <w:t>______________________________________________________________________</w:t>
      </w:r>
    </w:p>
    <w:p w:rsidR="006A63C3" w:rsidRDefault="006A63C3" w:rsidP="006A63C3">
      <w:pPr>
        <w:spacing w:line="300" w:lineRule="exact"/>
        <w:rPr>
          <w:sz w:val="28"/>
        </w:rPr>
      </w:pPr>
    </w:p>
    <w:p w:rsidR="006A63C3" w:rsidRDefault="006A63C3" w:rsidP="006A63C3">
      <w:pPr>
        <w:spacing w:line="300" w:lineRule="exact"/>
        <w:rPr>
          <w:b/>
          <w:sz w:val="24"/>
        </w:rPr>
      </w:pPr>
      <w:r>
        <w:rPr>
          <w:sz w:val="28"/>
        </w:rPr>
        <w:t xml:space="preserve">Студент    </w:t>
      </w:r>
      <w:r w:rsidR="00CE290C">
        <w:rPr>
          <w:sz w:val="28"/>
          <w:u w:val="single"/>
        </w:rPr>
        <w:t xml:space="preserve">      Лущан Д.Н.</w:t>
      </w:r>
      <w:r w:rsidR="00111EFB" w:rsidRPr="00214BE5">
        <w:rPr>
          <w:sz w:val="28"/>
        </w:rPr>
        <w:t>_____________</w:t>
      </w:r>
      <w:r w:rsidRPr="006A63C3">
        <w:rPr>
          <w:b/>
          <w:sz w:val="24"/>
        </w:rPr>
        <w:t xml:space="preserve">      ______</w:t>
      </w:r>
      <w:r>
        <w:rPr>
          <w:b/>
          <w:sz w:val="24"/>
        </w:rPr>
        <w:t xml:space="preserve">____________   ___________________ </w:t>
      </w:r>
    </w:p>
    <w:p w:rsidR="006A63C3" w:rsidRPr="006A63C3" w:rsidRDefault="006A63C3" w:rsidP="006A63C3">
      <w:pPr>
        <w:ind w:right="565"/>
        <w:jc w:val="right"/>
        <w:rPr>
          <w:sz w:val="18"/>
          <w:szCs w:val="18"/>
        </w:rPr>
      </w:pPr>
      <w:r>
        <w:rPr>
          <w:sz w:val="18"/>
          <w:szCs w:val="18"/>
        </w:rPr>
        <w:t xml:space="preserve">(Подпись, дата)                            (И.О.Фамилия) </w:t>
      </w:r>
    </w:p>
    <w:p w:rsidR="006A63C3" w:rsidRPr="006A63C3" w:rsidRDefault="006A63C3" w:rsidP="006A63C3">
      <w:pPr>
        <w:ind w:right="565"/>
        <w:jc w:val="right"/>
        <w:rPr>
          <w:sz w:val="18"/>
          <w:szCs w:val="18"/>
        </w:rPr>
      </w:pPr>
      <w:r>
        <w:rPr>
          <w:sz w:val="18"/>
          <w:szCs w:val="18"/>
        </w:rPr>
        <w:t xml:space="preserve">        </w:t>
      </w:r>
    </w:p>
    <w:p w:rsidR="006A63C3" w:rsidRDefault="006A63C3" w:rsidP="006A63C3">
      <w:pPr>
        <w:spacing w:line="300" w:lineRule="exact"/>
        <w:rPr>
          <w:sz w:val="28"/>
        </w:rPr>
      </w:pPr>
    </w:p>
    <w:p w:rsidR="006A63C3" w:rsidRDefault="006A63C3" w:rsidP="006A63C3">
      <w:pPr>
        <w:spacing w:line="300" w:lineRule="exact"/>
        <w:rPr>
          <w:b/>
          <w:sz w:val="24"/>
        </w:rPr>
      </w:pPr>
      <w:r>
        <w:rPr>
          <w:sz w:val="28"/>
        </w:rPr>
        <w:t xml:space="preserve">Руководитель дипломного проекта  </w:t>
      </w:r>
      <w:r w:rsidRPr="00487717">
        <w:rPr>
          <w:sz w:val="28"/>
        </w:rPr>
        <w:t>_</w:t>
      </w:r>
      <w:r w:rsidRPr="00685B63">
        <w:rPr>
          <w:sz w:val="28"/>
        </w:rPr>
        <w:t>__</w:t>
      </w:r>
      <w:r w:rsidRPr="00487717">
        <w:rPr>
          <w:sz w:val="28"/>
        </w:rPr>
        <w:t>_</w:t>
      </w:r>
      <w:r w:rsidRPr="00685B63">
        <w:rPr>
          <w:sz w:val="28"/>
        </w:rPr>
        <w:t>_</w:t>
      </w:r>
      <w:r w:rsidRPr="00685B63">
        <w:rPr>
          <w:b/>
          <w:sz w:val="24"/>
        </w:rPr>
        <w:t xml:space="preserve">     ______</w:t>
      </w:r>
      <w:r>
        <w:rPr>
          <w:b/>
          <w:sz w:val="24"/>
        </w:rPr>
        <w:t xml:space="preserve">____________   __________________ </w:t>
      </w:r>
    </w:p>
    <w:p w:rsidR="006A63C3" w:rsidRPr="006A63C3" w:rsidRDefault="006A63C3" w:rsidP="006A63C3">
      <w:pPr>
        <w:ind w:right="565"/>
        <w:jc w:val="right"/>
        <w:rPr>
          <w:sz w:val="18"/>
          <w:szCs w:val="18"/>
        </w:rPr>
      </w:pPr>
      <w:r>
        <w:rPr>
          <w:sz w:val="18"/>
          <w:szCs w:val="18"/>
        </w:rPr>
        <w:t xml:space="preserve">(Подпись, дата)                            (И.О.Фамилия)  </w:t>
      </w:r>
    </w:p>
    <w:p w:rsidR="006A63C3" w:rsidRPr="00BE3CF3" w:rsidRDefault="006A63C3" w:rsidP="006A63C3">
      <w:pPr>
        <w:spacing w:line="300" w:lineRule="exact"/>
        <w:rPr>
          <w:sz w:val="28"/>
        </w:rPr>
      </w:pPr>
      <w:r>
        <w:rPr>
          <w:sz w:val="28"/>
        </w:rPr>
        <w:t xml:space="preserve">Консультант по </w:t>
      </w:r>
    </w:p>
    <w:p w:rsidR="006A63C3" w:rsidRDefault="006A63C3" w:rsidP="006A63C3">
      <w:pPr>
        <w:spacing w:line="300" w:lineRule="exact"/>
        <w:rPr>
          <w:b/>
          <w:sz w:val="24"/>
        </w:rPr>
      </w:pPr>
      <w:r>
        <w:rPr>
          <w:sz w:val="28"/>
        </w:rPr>
        <w:t>исследовательской части</w:t>
      </w:r>
      <w:r w:rsidRPr="006A63C3">
        <w:rPr>
          <w:sz w:val="28"/>
        </w:rPr>
        <w:t xml:space="preserve"> _</w:t>
      </w:r>
      <w:r>
        <w:rPr>
          <w:sz w:val="28"/>
        </w:rPr>
        <w:t>______</w:t>
      </w:r>
      <w:r w:rsidR="00BE3CF3">
        <w:rPr>
          <w:sz w:val="28"/>
        </w:rPr>
        <w:t>_______</w:t>
      </w:r>
      <w:r>
        <w:rPr>
          <w:sz w:val="28"/>
        </w:rPr>
        <w:t>_</w:t>
      </w:r>
      <w:r w:rsidRPr="006A63C3">
        <w:rPr>
          <w:sz w:val="28"/>
        </w:rPr>
        <w:t>_</w:t>
      </w:r>
      <w:r w:rsidRPr="006A63C3">
        <w:rPr>
          <w:b/>
          <w:sz w:val="24"/>
        </w:rPr>
        <w:t xml:space="preserve">   </w:t>
      </w:r>
      <w:r w:rsidRPr="00685B63">
        <w:rPr>
          <w:b/>
          <w:sz w:val="24"/>
        </w:rPr>
        <w:t>____</w:t>
      </w:r>
      <w:r>
        <w:rPr>
          <w:b/>
          <w:sz w:val="24"/>
        </w:rPr>
        <w:t xml:space="preserve">____________   ___________________ </w:t>
      </w:r>
    </w:p>
    <w:p w:rsidR="006A63C3" w:rsidRPr="00685B63" w:rsidRDefault="006A63C3" w:rsidP="006A63C3">
      <w:pPr>
        <w:ind w:right="565"/>
        <w:jc w:val="right"/>
        <w:rPr>
          <w:sz w:val="18"/>
          <w:szCs w:val="18"/>
        </w:rPr>
      </w:pPr>
      <w:r>
        <w:rPr>
          <w:sz w:val="18"/>
          <w:szCs w:val="18"/>
        </w:rPr>
        <w:t xml:space="preserve">(Подпись, дата)                            (И.О.Фамилия)         </w:t>
      </w:r>
    </w:p>
    <w:p w:rsidR="006A63C3" w:rsidRDefault="006A63C3" w:rsidP="006A63C3">
      <w:pPr>
        <w:pStyle w:val="Normal1"/>
        <w:shd w:val="clear" w:color="auto" w:fill="FFFFFF"/>
        <w:spacing w:before="120"/>
        <w:jc w:val="both"/>
      </w:pPr>
      <w:r>
        <w:rPr>
          <w:sz w:val="28"/>
        </w:rPr>
        <w:t xml:space="preserve">Консультант по </w:t>
      </w:r>
      <w:r w:rsidR="00BE3CF3">
        <w:rPr>
          <w:sz w:val="28"/>
        </w:rPr>
        <w:t>проектной</w:t>
      </w:r>
      <w:r>
        <w:rPr>
          <w:sz w:val="28"/>
        </w:rPr>
        <w:t xml:space="preserve"> части___</w:t>
      </w:r>
      <w:r w:rsidR="00BE3CF3">
        <w:rPr>
          <w:sz w:val="28"/>
        </w:rPr>
        <w:t>_____</w:t>
      </w:r>
      <w:r>
        <w:rPr>
          <w:sz w:val="28"/>
        </w:rPr>
        <w:t>_</w:t>
      </w:r>
      <w:r w:rsidRPr="006A63C3">
        <w:rPr>
          <w:sz w:val="28"/>
        </w:rPr>
        <w:t xml:space="preserve">   </w:t>
      </w:r>
      <w:r w:rsidRPr="00685B63">
        <w:t>_______</w:t>
      </w:r>
      <w:r>
        <w:t xml:space="preserve">____________   ______________________ </w:t>
      </w:r>
    </w:p>
    <w:p w:rsidR="006A63C3" w:rsidRPr="00685B63" w:rsidRDefault="006A63C3" w:rsidP="006A63C3">
      <w:pPr>
        <w:ind w:right="565"/>
        <w:jc w:val="right"/>
        <w:rPr>
          <w:sz w:val="18"/>
          <w:szCs w:val="18"/>
        </w:rPr>
      </w:pPr>
      <w:r>
        <w:rPr>
          <w:sz w:val="18"/>
          <w:szCs w:val="18"/>
        </w:rPr>
        <w:t xml:space="preserve">(Подпись, дата)                            (И.О.Фамилия)      </w:t>
      </w:r>
    </w:p>
    <w:p w:rsidR="006A63C3" w:rsidRPr="000566AF" w:rsidRDefault="006A63C3" w:rsidP="006A63C3">
      <w:pPr>
        <w:pStyle w:val="Normal1"/>
        <w:shd w:val="clear" w:color="auto" w:fill="FFFFFF"/>
        <w:spacing w:before="120"/>
        <w:jc w:val="both"/>
        <w:rPr>
          <w:sz w:val="28"/>
        </w:rPr>
      </w:pPr>
      <w:r>
        <w:rPr>
          <w:sz w:val="28"/>
        </w:rPr>
        <w:t>Консультант по</w:t>
      </w:r>
    </w:p>
    <w:p w:rsidR="006A63C3" w:rsidRDefault="006A63C3" w:rsidP="006A63C3">
      <w:pPr>
        <w:spacing w:line="300" w:lineRule="exact"/>
        <w:rPr>
          <w:b/>
          <w:sz w:val="24"/>
        </w:rPr>
      </w:pPr>
      <w:r>
        <w:rPr>
          <w:sz w:val="28"/>
        </w:rPr>
        <w:t>организационно-экономической части  __</w:t>
      </w:r>
      <w:r>
        <w:rPr>
          <w:b/>
          <w:sz w:val="24"/>
        </w:rPr>
        <w:t>_</w:t>
      </w:r>
      <w:r w:rsidRPr="006A63C3">
        <w:rPr>
          <w:b/>
          <w:sz w:val="24"/>
        </w:rPr>
        <w:t xml:space="preserve">      __</w:t>
      </w:r>
      <w:r w:rsidRPr="00685B63">
        <w:rPr>
          <w:b/>
          <w:sz w:val="24"/>
        </w:rPr>
        <w:t>__</w:t>
      </w:r>
      <w:r>
        <w:rPr>
          <w:b/>
          <w:sz w:val="24"/>
        </w:rPr>
        <w:t xml:space="preserve">____________   ___________________ </w:t>
      </w:r>
    </w:p>
    <w:p w:rsidR="006A63C3" w:rsidRPr="006A63C3" w:rsidRDefault="006A63C3" w:rsidP="006A63C3">
      <w:pPr>
        <w:ind w:right="565"/>
        <w:jc w:val="right"/>
        <w:rPr>
          <w:sz w:val="18"/>
          <w:szCs w:val="18"/>
        </w:rPr>
      </w:pPr>
      <w:r>
        <w:rPr>
          <w:sz w:val="18"/>
          <w:szCs w:val="18"/>
        </w:rPr>
        <w:t xml:space="preserve">(Подпись, дата)                            (И.О.Фамилия) </w:t>
      </w:r>
    </w:p>
    <w:p w:rsidR="006A63C3" w:rsidRPr="00685B63" w:rsidRDefault="006A63C3" w:rsidP="006A63C3">
      <w:pPr>
        <w:ind w:right="565"/>
        <w:jc w:val="right"/>
        <w:rPr>
          <w:sz w:val="18"/>
          <w:szCs w:val="18"/>
        </w:rPr>
      </w:pPr>
      <w:r>
        <w:rPr>
          <w:sz w:val="18"/>
          <w:szCs w:val="18"/>
        </w:rPr>
        <w:t xml:space="preserve">        </w:t>
      </w:r>
    </w:p>
    <w:p w:rsidR="006A63C3" w:rsidRDefault="006A63C3" w:rsidP="006A63C3">
      <w:pPr>
        <w:spacing w:line="300" w:lineRule="exact"/>
        <w:rPr>
          <w:b/>
          <w:sz w:val="24"/>
        </w:rPr>
      </w:pPr>
      <w:r>
        <w:rPr>
          <w:sz w:val="28"/>
        </w:rPr>
        <w:t xml:space="preserve">Консультант по охране труда и экологии  </w:t>
      </w:r>
      <w:r>
        <w:rPr>
          <w:b/>
          <w:sz w:val="24"/>
        </w:rPr>
        <w:t>___</w:t>
      </w:r>
      <w:r w:rsidRPr="0020187F">
        <w:rPr>
          <w:b/>
          <w:sz w:val="24"/>
        </w:rPr>
        <w:t xml:space="preserve">   ___</w:t>
      </w:r>
      <w:r>
        <w:rPr>
          <w:b/>
          <w:sz w:val="24"/>
        </w:rPr>
        <w:t xml:space="preserve">____________   ___________________ </w:t>
      </w:r>
    </w:p>
    <w:p w:rsidR="006A63C3" w:rsidRPr="00685B63" w:rsidRDefault="006A63C3" w:rsidP="006A63C3">
      <w:pPr>
        <w:ind w:right="565"/>
        <w:jc w:val="right"/>
        <w:rPr>
          <w:sz w:val="18"/>
          <w:szCs w:val="18"/>
        </w:rPr>
      </w:pPr>
      <w:r>
        <w:rPr>
          <w:sz w:val="18"/>
          <w:szCs w:val="18"/>
        </w:rPr>
        <w:t xml:space="preserve">(Подпись, дата)                            (И.О.Фамилия)         </w:t>
      </w:r>
    </w:p>
    <w:p w:rsidR="006A63C3" w:rsidRDefault="006A63C3" w:rsidP="003B6605">
      <w:pPr>
        <w:ind w:left="2880" w:firstLine="720"/>
        <w:rPr>
          <w:sz w:val="24"/>
        </w:rPr>
      </w:pPr>
    </w:p>
    <w:p w:rsidR="006A63C3" w:rsidRDefault="006A63C3" w:rsidP="003B6605">
      <w:pPr>
        <w:ind w:left="2880" w:firstLine="720"/>
        <w:rPr>
          <w:sz w:val="24"/>
        </w:rPr>
      </w:pPr>
    </w:p>
    <w:p w:rsidR="00571571" w:rsidRDefault="00571571" w:rsidP="003B6605">
      <w:pPr>
        <w:ind w:left="2880" w:firstLine="720"/>
        <w:rPr>
          <w:sz w:val="24"/>
        </w:rPr>
      </w:pPr>
    </w:p>
    <w:p w:rsidR="00571571" w:rsidRDefault="00571571" w:rsidP="003B6605">
      <w:pPr>
        <w:ind w:left="2880" w:firstLine="720"/>
        <w:rPr>
          <w:sz w:val="24"/>
        </w:rPr>
      </w:pPr>
    </w:p>
    <w:p w:rsidR="00571571" w:rsidRDefault="00571571" w:rsidP="003B6605">
      <w:pPr>
        <w:ind w:left="2880" w:firstLine="720"/>
        <w:rPr>
          <w:sz w:val="24"/>
        </w:rPr>
      </w:pPr>
    </w:p>
    <w:p w:rsidR="006A63C3" w:rsidRDefault="006A63C3" w:rsidP="003B6605">
      <w:pPr>
        <w:ind w:left="2880" w:firstLine="720"/>
        <w:rPr>
          <w:sz w:val="24"/>
        </w:rPr>
      </w:pPr>
    </w:p>
    <w:p w:rsidR="004E158B" w:rsidRPr="00487717" w:rsidRDefault="003B6605" w:rsidP="003B6605">
      <w:pPr>
        <w:ind w:left="2880" w:firstLine="720"/>
        <w:rPr>
          <w:sz w:val="24"/>
        </w:rPr>
      </w:pPr>
      <w:r>
        <w:rPr>
          <w:sz w:val="24"/>
        </w:rPr>
        <w:t>Москва, 20</w:t>
      </w:r>
      <w:r w:rsidR="00B46CAA" w:rsidRPr="00487717">
        <w:rPr>
          <w:sz w:val="24"/>
        </w:rPr>
        <w:t>11</w:t>
      </w:r>
    </w:p>
    <w:p w:rsidR="007A007E" w:rsidRDefault="007A007E" w:rsidP="007A007E">
      <w:pPr>
        <w:pStyle w:val="a5"/>
        <w:spacing w:before="200" w:after="200"/>
        <w:rPr>
          <w:sz w:val="24"/>
        </w:rPr>
      </w:pPr>
      <w:r>
        <w:rPr>
          <w:sz w:val="24"/>
        </w:rPr>
        <w:lastRenderedPageBreak/>
        <w:t>Государственное образовательное учреждение высшего профессионального образования</w:t>
      </w:r>
    </w:p>
    <w:p w:rsidR="007A007E" w:rsidRDefault="007A007E" w:rsidP="007A007E">
      <w:pPr>
        <w:pStyle w:val="Normal1"/>
        <w:pBdr>
          <w:bottom w:val="thinThickSmallGap" w:sz="24" w:space="1" w:color="auto"/>
        </w:pBdr>
        <w:spacing w:before="60" w:after="60"/>
        <w:jc w:val="center"/>
        <w:rPr>
          <w:b/>
          <w:i/>
          <w:sz w:val="24"/>
        </w:rPr>
      </w:pPr>
      <w:r>
        <w:rPr>
          <w:b/>
          <w:i/>
          <w:sz w:val="24"/>
        </w:rPr>
        <w:t xml:space="preserve">«Московский государственный технический университет имени Н.Э. Баумана» </w:t>
      </w:r>
      <w:r>
        <w:rPr>
          <w:b/>
          <w:i/>
          <w:sz w:val="24"/>
        </w:rPr>
        <w:br/>
        <w:t>(МГТУ им. Н.Э. Баумана)</w:t>
      </w:r>
    </w:p>
    <w:p w:rsidR="007A007E" w:rsidRDefault="007A007E" w:rsidP="007A007E">
      <w:pPr>
        <w:spacing w:line="360" w:lineRule="auto"/>
        <w:ind w:right="1418"/>
        <w:jc w:val="right"/>
        <w:rPr>
          <w:sz w:val="24"/>
        </w:rPr>
      </w:pPr>
      <w:r>
        <w:rPr>
          <w:sz w:val="24"/>
        </w:rPr>
        <w:t>УТВЕРЖДАЮ</w:t>
      </w:r>
    </w:p>
    <w:p w:rsidR="007A007E" w:rsidRPr="000430F0" w:rsidRDefault="007A007E" w:rsidP="007A007E">
      <w:pPr>
        <w:jc w:val="right"/>
        <w:rPr>
          <w:sz w:val="24"/>
        </w:rPr>
      </w:pPr>
      <w:r>
        <w:rPr>
          <w:sz w:val="24"/>
        </w:rPr>
        <w:t>Заведующий кафедрой   ________</w:t>
      </w:r>
    </w:p>
    <w:p w:rsidR="007A007E" w:rsidRPr="00F649A9" w:rsidRDefault="007A007E" w:rsidP="007A007E">
      <w:pPr>
        <w:ind w:right="140"/>
        <w:jc w:val="right"/>
        <w:rPr>
          <w:sz w:val="16"/>
          <w:szCs w:val="16"/>
        </w:rPr>
      </w:pPr>
      <w:r w:rsidRPr="00F649A9">
        <w:rPr>
          <w:sz w:val="16"/>
          <w:szCs w:val="16"/>
        </w:rPr>
        <w:t xml:space="preserve">(Индекс)            </w:t>
      </w:r>
    </w:p>
    <w:p w:rsidR="007A007E" w:rsidRPr="00AC244A" w:rsidRDefault="007A007E" w:rsidP="007A007E">
      <w:pPr>
        <w:jc w:val="right"/>
        <w:rPr>
          <w:sz w:val="24"/>
        </w:rPr>
      </w:pPr>
      <w:r>
        <w:rPr>
          <w:sz w:val="24"/>
        </w:rPr>
        <w:t>_______________  _______________</w:t>
      </w:r>
    </w:p>
    <w:p w:rsidR="007A007E" w:rsidRPr="00F649A9" w:rsidRDefault="007A007E" w:rsidP="007A007E">
      <w:pPr>
        <w:ind w:right="-2"/>
        <w:jc w:val="right"/>
        <w:rPr>
          <w:sz w:val="16"/>
          <w:szCs w:val="16"/>
        </w:rPr>
      </w:pPr>
      <w:r>
        <w:t xml:space="preserve">    </w:t>
      </w:r>
      <w:r w:rsidRPr="00F649A9">
        <w:rPr>
          <w:sz w:val="16"/>
          <w:szCs w:val="16"/>
        </w:rPr>
        <w:t>(</w:t>
      </w:r>
      <w:r>
        <w:rPr>
          <w:sz w:val="16"/>
          <w:szCs w:val="16"/>
        </w:rPr>
        <w:t>И.О.</w:t>
      </w:r>
      <w:r w:rsidRPr="00F649A9">
        <w:rPr>
          <w:sz w:val="16"/>
          <w:szCs w:val="16"/>
        </w:rPr>
        <w:t xml:space="preserve">Фамилия)        </w:t>
      </w:r>
    </w:p>
    <w:p w:rsidR="007A007E" w:rsidRDefault="007A007E" w:rsidP="007A007E">
      <w:pPr>
        <w:spacing w:line="360" w:lineRule="auto"/>
        <w:jc w:val="right"/>
        <w:rPr>
          <w:sz w:val="24"/>
        </w:rPr>
      </w:pPr>
      <w:r>
        <w:rPr>
          <w:sz w:val="24"/>
        </w:rPr>
        <w:t>«</w:t>
      </w:r>
      <w:r w:rsidRPr="00AC244A">
        <w:rPr>
          <w:sz w:val="24"/>
        </w:rPr>
        <w:t xml:space="preserve"> </w:t>
      </w:r>
      <w:r>
        <w:rPr>
          <w:sz w:val="24"/>
        </w:rPr>
        <w:t>___</w:t>
      </w:r>
      <w:r w:rsidRPr="00AC244A">
        <w:rPr>
          <w:sz w:val="24"/>
        </w:rPr>
        <w:t xml:space="preserve"> </w:t>
      </w:r>
      <w:r>
        <w:rPr>
          <w:sz w:val="24"/>
        </w:rPr>
        <w:t>»</w:t>
      </w:r>
      <w:r w:rsidRPr="00AC244A">
        <w:rPr>
          <w:sz w:val="24"/>
        </w:rPr>
        <w:t xml:space="preserve"> </w:t>
      </w:r>
      <w:r>
        <w:rPr>
          <w:sz w:val="24"/>
        </w:rPr>
        <w:t>____________</w:t>
      </w:r>
      <w:r w:rsidRPr="00AC244A">
        <w:rPr>
          <w:sz w:val="24"/>
        </w:rPr>
        <w:t xml:space="preserve"> </w:t>
      </w:r>
      <w:r>
        <w:rPr>
          <w:sz w:val="24"/>
        </w:rPr>
        <w:t>20</w:t>
      </w:r>
      <w:r w:rsidRPr="00AC244A">
        <w:rPr>
          <w:sz w:val="24"/>
        </w:rPr>
        <w:t xml:space="preserve"> </w:t>
      </w:r>
      <w:r>
        <w:rPr>
          <w:sz w:val="24"/>
        </w:rPr>
        <w:t>__</w:t>
      </w:r>
      <w:r w:rsidRPr="00AC244A">
        <w:rPr>
          <w:sz w:val="24"/>
        </w:rPr>
        <w:t xml:space="preserve"> </w:t>
      </w:r>
      <w:r>
        <w:rPr>
          <w:sz w:val="24"/>
        </w:rPr>
        <w:t>г.</w:t>
      </w:r>
    </w:p>
    <w:p w:rsidR="007A007E" w:rsidRDefault="007A007E" w:rsidP="007A007E">
      <w:pPr>
        <w:pStyle w:val="Normal1"/>
        <w:widowControl/>
        <w:rPr>
          <w:snapToGrid/>
        </w:rPr>
      </w:pPr>
    </w:p>
    <w:p w:rsidR="007A007E" w:rsidRDefault="007A007E" w:rsidP="007A007E">
      <w:pPr>
        <w:jc w:val="center"/>
        <w:rPr>
          <w:b/>
          <w:sz w:val="36"/>
        </w:rPr>
      </w:pPr>
      <w:r>
        <w:rPr>
          <w:b/>
          <w:spacing w:val="100"/>
          <w:sz w:val="36"/>
        </w:rPr>
        <w:t>ЗАДАНИЕ</w:t>
      </w:r>
    </w:p>
    <w:p w:rsidR="007A007E" w:rsidRDefault="007A007E" w:rsidP="007A007E">
      <w:pPr>
        <w:jc w:val="center"/>
        <w:rPr>
          <w:b/>
          <w:sz w:val="32"/>
        </w:rPr>
      </w:pPr>
      <w:r>
        <w:rPr>
          <w:b/>
          <w:sz w:val="32"/>
        </w:rPr>
        <w:t>на выполнение дипломного проекта</w:t>
      </w:r>
    </w:p>
    <w:p w:rsidR="007A007E" w:rsidRDefault="007A007E" w:rsidP="007A007E"/>
    <w:p w:rsidR="007A007E" w:rsidRDefault="007A007E" w:rsidP="007A007E">
      <w:pPr>
        <w:rPr>
          <w:sz w:val="24"/>
        </w:rPr>
      </w:pPr>
      <w:r>
        <w:rPr>
          <w:sz w:val="24"/>
        </w:rPr>
        <w:t>Студент</w:t>
      </w:r>
      <w:r w:rsidRPr="00E263A2">
        <w:rPr>
          <w:sz w:val="24"/>
        </w:rPr>
        <w:t xml:space="preserve"> </w:t>
      </w:r>
      <w:r>
        <w:rPr>
          <w:sz w:val="24"/>
        </w:rPr>
        <w:t>___</w:t>
      </w:r>
      <w:r w:rsidR="005E54DF">
        <w:rPr>
          <w:sz w:val="24"/>
        </w:rPr>
        <w:t>__________</w:t>
      </w:r>
      <w:r w:rsidR="005E54DF">
        <w:rPr>
          <w:sz w:val="24"/>
          <w:u w:val="single"/>
        </w:rPr>
        <w:t>Лущан   Дмитрий   Николаевич</w:t>
      </w:r>
      <w:r>
        <w:rPr>
          <w:sz w:val="24"/>
        </w:rPr>
        <w:t>__</w:t>
      </w:r>
      <w:r w:rsidR="005E54DF">
        <w:rPr>
          <w:sz w:val="24"/>
        </w:rPr>
        <w:t>__</w:t>
      </w:r>
      <w:r>
        <w:rPr>
          <w:sz w:val="24"/>
        </w:rPr>
        <w:t>_______________________________</w:t>
      </w:r>
    </w:p>
    <w:p w:rsidR="007A007E" w:rsidRDefault="007A007E" w:rsidP="007A007E">
      <w:pPr>
        <w:jc w:val="center"/>
      </w:pPr>
      <w:r w:rsidRPr="00E263A2">
        <w:t>(</w:t>
      </w:r>
      <w:r>
        <w:t>Фамилия, имя, отчество)</w:t>
      </w:r>
    </w:p>
    <w:p w:rsidR="007A007E" w:rsidRDefault="007A007E" w:rsidP="007A007E">
      <w:pPr>
        <w:jc w:val="both"/>
        <w:rPr>
          <w:sz w:val="24"/>
        </w:rPr>
      </w:pPr>
      <w:r>
        <w:rPr>
          <w:sz w:val="24"/>
        </w:rPr>
        <w:t>_____</w:t>
      </w:r>
      <w:r w:rsidR="005E54DF">
        <w:rPr>
          <w:sz w:val="24"/>
          <w:u w:val="single"/>
        </w:rPr>
        <w:t>Интеграция подходов дискретного имитационного моделирования в РДО________</w:t>
      </w:r>
      <w:r>
        <w:rPr>
          <w:sz w:val="24"/>
        </w:rPr>
        <w:t>______</w:t>
      </w:r>
    </w:p>
    <w:p w:rsidR="007A007E" w:rsidRDefault="007A007E" w:rsidP="007A007E">
      <w:pPr>
        <w:jc w:val="center"/>
      </w:pPr>
      <w:r>
        <w:t>(Тема дипломного проекта)</w:t>
      </w:r>
    </w:p>
    <w:p w:rsidR="007A007E" w:rsidRDefault="007A007E" w:rsidP="007A007E">
      <w:pPr>
        <w:spacing w:line="360" w:lineRule="auto"/>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Источник тематики (НИР кафедры, заказ организаций и т.п.)_</w:t>
      </w:r>
      <w:r w:rsidR="005E54DF">
        <w:rPr>
          <w:sz w:val="24"/>
          <w:u w:val="single"/>
        </w:rPr>
        <w:t>НИР кафедры</w:t>
      </w:r>
      <w:r>
        <w:rPr>
          <w:sz w:val="24"/>
        </w:rPr>
        <w:t>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pStyle w:val="22"/>
        <w:spacing w:line="300" w:lineRule="exact"/>
      </w:pPr>
      <w:r>
        <w:t>Тема дипломного проекта утверждена распоряжением по факультету № _______</w:t>
      </w:r>
    </w:p>
    <w:p w:rsidR="007A007E" w:rsidRDefault="007A007E" w:rsidP="007A007E">
      <w:pPr>
        <w:pStyle w:val="22"/>
        <w:spacing w:line="300" w:lineRule="exact"/>
      </w:pPr>
      <w:r>
        <w:t>от « _</w:t>
      </w:r>
      <w:r w:rsidR="005A7B1D" w:rsidRPr="00991237">
        <w:rPr>
          <w:u w:val="single"/>
        </w:rPr>
        <w:t>12</w:t>
      </w:r>
      <w:r>
        <w:t>_ » __</w:t>
      </w:r>
      <w:r w:rsidR="005A7B1D">
        <w:rPr>
          <w:u w:val="single"/>
        </w:rPr>
        <w:t>марта</w:t>
      </w:r>
      <w:r>
        <w:t>_______ 20</w:t>
      </w:r>
      <w:r w:rsidR="005A7B1D">
        <w:t>11</w:t>
      </w:r>
      <w:r>
        <w:t xml:space="preserve"> г.</w:t>
      </w:r>
    </w:p>
    <w:p w:rsidR="007A007E" w:rsidRDefault="007A007E" w:rsidP="007A007E">
      <w:pPr>
        <w:pStyle w:val="22"/>
        <w:spacing w:line="300" w:lineRule="exact"/>
      </w:pPr>
    </w:p>
    <w:p w:rsidR="007A007E" w:rsidRDefault="007A007E" w:rsidP="007A007E">
      <w:pPr>
        <w:pStyle w:val="32"/>
        <w:spacing w:line="300" w:lineRule="exact"/>
      </w:pPr>
      <w:r>
        <w:t>1. Исходные данные</w:t>
      </w:r>
    </w:p>
    <w:p w:rsidR="007A007E" w:rsidRDefault="007A007E" w:rsidP="007A007E">
      <w:pPr>
        <w:spacing w:line="300" w:lineRule="exact"/>
        <w:jc w:val="both"/>
        <w:rPr>
          <w:sz w:val="24"/>
        </w:rPr>
      </w:pPr>
      <w:r>
        <w:rPr>
          <w:sz w:val="24"/>
        </w:rPr>
        <w:t>__</w:t>
      </w:r>
      <w:r w:rsidR="008C583F">
        <w:rPr>
          <w:sz w:val="24"/>
          <w:u w:val="single"/>
        </w:rPr>
        <w:t>Постановка задачи на интеграцию подходов дискретного имитационного моделирования</w:t>
      </w:r>
      <w:r>
        <w:rPr>
          <w:sz w:val="24"/>
        </w:rPr>
        <w:t>___</w:t>
      </w:r>
    </w:p>
    <w:p w:rsidR="007A007E" w:rsidRDefault="008C583F" w:rsidP="007A007E">
      <w:pPr>
        <w:spacing w:line="300" w:lineRule="exact"/>
        <w:jc w:val="both"/>
        <w:rPr>
          <w:sz w:val="24"/>
        </w:rPr>
      </w:pPr>
      <w:r>
        <w:rPr>
          <w:sz w:val="24"/>
          <w:u w:val="single"/>
        </w:rPr>
        <w:t>в РДО. Документация по РДО.</w:t>
      </w:r>
      <w:r w:rsidR="007A007E">
        <w:rPr>
          <w:sz w:val="24"/>
        </w:rPr>
        <w:t>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 xml:space="preserve"> </w:t>
      </w:r>
    </w:p>
    <w:p w:rsidR="007A007E" w:rsidRDefault="007A007E" w:rsidP="007A007E">
      <w:pPr>
        <w:pStyle w:val="32"/>
        <w:spacing w:line="300" w:lineRule="exact"/>
      </w:pPr>
      <w:r>
        <w:t>2. Технико-экономическое обоснование</w:t>
      </w:r>
    </w:p>
    <w:p w:rsidR="007A007E" w:rsidRDefault="007A007E" w:rsidP="007A007E">
      <w:pPr>
        <w:spacing w:line="300" w:lineRule="exact"/>
        <w:jc w:val="both"/>
        <w:rPr>
          <w:sz w:val="24"/>
        </w:rPr>
      </w:pPr>
      <w:r>
        <w:rPr>
          <w:sz w:val="24"/>
        </w:rPr>
        <w:t>__</w:t>
      </w:r>
      <w:r w:rsidR="008C583F">
        <w:rPr>
          <w:sz w:val="24"/>
          <w:u w:val="single"/>
        </w:rPr>
        <w:t>Высокая трудоемкость разработки имитационных моделей сложных дискретных систем,</w:t>
      </w:r>
      <w:r>
        <w:rPr>
          <w:sz w:val="24"/>
        </w:rPr>
        <w:t>___</w:t>
      </w:r>
    </w:p>
    <w:p w:rsidR="007A007E" w:rsidRDefault="008C583F" w:rsidP="007A007E">
      <w:pPr>
        <w:spacing w:line="300" w:lineRule="exact"/>
        <w:jc w:val="both"/>
        <w:rPr>
          <w:sz w:val="24"/>
        </w:rPr>
      </w:pPr>
      <w:r>
        <w:rPr>
          <w:sz w:val="24"/>
          <w:u w:val="single"/>
        </w:rPr>
        <w:t>в которые входят процессы обслуживания.</w:t>
      </w:r>
      <w:r w:rsidR="007A007E">
        <w:rPr>
          <w:sz w:val="24"/>
        </w:rPr>
        <w:t>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jc w:val="center"/>
      </w:pPr>
      <w:r>
        <w:t xml:space="preserve"> (обзор и анализ альтернативных решений; выбор вариантов для сравнения; </w:t>
      </w:r>
      <w:r>
        <w:br/>
        <w:t>конкретные улучшаемые характеристики или параметры; возможный технико-экономический эффект и т.п.)</w:t>
      </w:r>
    </w:p>
    <w:p w:rsidR="007A007E" w:rsidRDefault="007A007E" w:rsidP="007A007E">
      <w:pPr>
        <w:spacing w:line="300" w:lineRule="exact"/>
        <w:jc w:val="both"/>
        <w:rPr>
          <w:b/>
          <w:i/>
          <w:sz w:val="24"/>
        </w:rPr>
      </w:pPr>
      <w:r>
        <w:rPr>
          <w:b/>
          <w:i/>
          <w:sz w:val="24"/>
        </w:rPr>
        <w:t>3. Научно-исследовательская часть</w:t>
      </w:r>
    </w:p>
    <w:p w:rsidR="007A007E" w:rsidRDefault="007A007E" w:rsidP="007A007E">
      <w:pPr>
        <w:spacing w:line="300" w:lineRule="exact"/>
        <w:jc w:val="both"/>
        <w:rPr>
          <w:sz w:val="24"/>
        </w:rPr>
      </w:pPr>
      <w:r>
        <w:rPr>
          <w:sz w:val="24"/>
        </w:rPr>
        <w:t>__</w:t>
      </w:r>
      <w:r w:rsidR="005507E5">
        <w:rPr>
          <w:sz w:val="24"/>
          <w:u w:val="single"/>
        </w:rPr>
        <w:t>Анализ альтернативных вариантов создания ресурсов модели и передачи их в процесс</w:t>
      </w:r>
      <w:r>
        <w:rPr>
          <w:sz w:val="24"/>
        </w:rPr>
        <w:t>_____</w:t>
      </w:r>
    </w:p>
    <w:p w:rsidR="007A007E" w:rsidRDefault="005507E5" w:rsidP="007A007E">
      <w:pPr>
        <w:spacing w:line="300" w:lineRule="exact"/>
        <w:jc w:val="both"/>
        <w:rPr>
          <w:sz w:val="24"/>
        </w:rPr>
      </w:pPr>
      <w:r>
        <w:rPr>
          <w:sz w:val="24"/>
          <w:u w:val="single"/>
        </w:rPr>
        <w:t>обслуживания</w:t>
      </w:r>
      <w:r w:rsidR="007A007E">
        <w:rPr>
          <w:sz w:val="24"/>
        </w:rPr>
        <w:t>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right"/>
        <w:rPr>
          <w:sz w:val="24"/>
        </w:rPr>
      </w:pPr>
      <w:r>
        <w:rPr>
          <w:sz w:val="24"/>
        </w:rPr>
        <w:t xml:space="preserve">Консультант _________________________    __________________ </w:t>
      </w:r>
    </w:p>
    <w:p w:rsidR="007A007E" w:rsidRPr="00AC244A" w:rsidRDefault="007A007E" w:rsidP="007A007E">
      <w:pPr>
        <w:ind w:right="565"/>
        <w:jc w:val="right"/>
        <w:rPr>
          <w:sz w:val="18"/>
          <w:szCs w:val="18"/>
        </w:rPr>
      </w:pPr>
      <w:r>
        <w:rPr>
          <w:sz w:val="18"/>
          <w:szCs w:val="18"/>
        </w:rPr>
        <w:t xml:space="preserve">(Подпись, дата)                             (И.О.Фамилия)            </w:t>
      </w:r>
    </w:p>
    <w:p w:rsidR="00487717" w:rsidRPr="00DD6C89" w:rsidRDefault="00487717" w:rsidP="007A007E">
      <w:pPr>
        <w:spacing w:line="300" w:lineRule="exact"/>
        <w:jc w:val="both"/>
        <w:rPr>
          <w:b/>
          <w:i/>
          <w:sz w:val="24"/>
        </w:rPr>
      </w:pPr>
    </w:p>
    <w:p w:rsidR="007A007E" w:rsidRDefault="007A007E" w:rsidP="007A007E">
      <w:pPr>
        <w:spacing w:line="300" w:lineRule="exact"/>
        <w:jc w:val="both"/>
        <w:rPr>
          <w:b/>
          <w:i/>
          <w:sz w:val="24"/>
        </w:rPr>
      </w:pPr>
      <w:r>
        <w:rPr>
          <w:b/>
          <w:i/>
          <w:sz w:val="24"/>
        </w:rPr>
        <w:lastRenderedPageBreak/>
        <w:t>4. Техническое проектирование</w:t>
      </w:r>
    </w:p>
    <w:p w:rsidR="007A007E" w:rsidRDefault="007A007E" w:rsidP="007A007E">
      <w:pPr>
        <w:spacing w:line="300" w:lineRule="exact"/>
        <w:jc w:val="both"/>
        <w:rPr>
          <w:sz w:val="24"/>
        </w:rPr>
      </w:pPr>
      <w:r>
        <w:rPr>
          <w:sz w:val="24"/>
        </w:rPr>
        <w:t>__</w:t>
      </w:r>
      <w:r w:rsidR="005507E5">
        <w:rPr>
          <w:sz w:val="24"/>
          <w:u w:val="single"/>
        </w:rPr>
        <w:t>Разработать алгоритмы создания ресурсов модели, управления процессами из базы знаний</w:t>
      </w:r>
      <w:r>
        <w:rPr>
          <w:sz w:val="24"/>
        </w:rPr>
        <w:t>_</w:t>
      </w:r>
    </w:p>
    <w:p w:rsidR="007A007E" w:rsidRDefault="005507E5" w:rsidP="007A007E">
      <w:pPr>
        <w:spacing w:line="300" w:lineRule="exact"/>
        <w:jc w:val="both"/>
        <w:rPr>
          <w:sz w:val="24"/>
        </w:rPr>
      </w:pPr>
      <w:r>
        <w:rPr>
          <w:sz w:val="24"/>
          <w:u w:val="single"/>
        </w:rPr>
        <w:t>модели и диаграммы, реализующие выбранную концепцию интеграции подходов имитацион-</w:t>
      </w:r>
    </w:p>
    <w:p w:rsidR="007A007E" w:rsidRDefault="005507E5" w:rsidP="007A007E">
      <w:pPr>
        <w:spacing w:line="300" w:lineRule="exact"/>
        <w:jc w:val="both"/>
        <w:rPr>
          <w:sz w:val="24"/>
        </w:rPr>
      </w:pPr>
      <w:r>
        <w:rPr>
          <w:sz w:val="24"/>
          <w:u w:val="single"/>
        </w:rPr>
        <w:t>ного моделирования в РДО.</w:t>
      </w:r>
      <w:r w:rsidR="007A007E">
        <w:rPr>
          <w:sz w:val="24"/>
        </w:rPr>
        <w:t>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right"/>
        <w:rPr>
          <w:sz w:val="24"/>
        </w:rPr>
      </w:pPr>
      <w:r>
        <w:rPr>
          <w:sz w:val="24"/>
        </w:rPr>
        <w:t xml:space="preserve">Консультант _________________________    __________________ </w:t>
      </w:r>
    </w:p>
    <w:p w:rsidR="007A007E" w:rsidRPr="00AC244A" w:rsidRDefault="007A007E" w:rsidP="007A007E">
      <w:pPr>
        <w:ind w:right="565"/>
        <w:jc w:val="right"/>
        <w:rPr>
          <w:sz w:val="18"/>
          <w:szCs w:val="18"/>
        </w:rPr>
      </w:pPr>
      <w:r>
        <w:rPr>
          <w:sz w:val="18"/>
          <w:szCs w:val="18"/>
        </w:rPr>
        <w:t xml:space="preserve">(Подпись, дата)                             (И.О.Фамилия)            </w:t>
      </w:r>
    </w:p>
    <w:p w:rsidR="007A007E" w:rsidRDefault="007A007E" w:rsidP="007A007E">
      <w:pPr>
        <w:spacing w:line="300" w:lineRule="exact"/>
        <w:jc w:val="both"/>
        <w:rPr>
          <w:b/>
          <w:i/>
          <w:sz w:val="24"/>
        </w:rPr>
      </w:pPr>
      <w:r>
        <w:rPr>
          <w:b/>
          <w:i/>
          <w:sz w:val="24"/>
        </w:rPr>
        <w:t>5. Рабочее проектирование</w:t>
      </w:r>
    </w:p>
    <w:p w:rsidR="007A007E" w:rsidRDefault="007A007E" w:rsidP="007A007E">
      <w:pPr>
        <w:spacing w:line="300" w:lineRule="exact"/>
        <w:jc w:val="both"/>
        <w:rPr>
          <w:sz w:val="24"/>
        </w:rPr>
      </w:pPr>
      <w:r>
        <w:rPr>
          <w:sz w:val="24"/>
        </w:rPr>
        <w:t>__</w:t>
      </w:r>
      <w:r w:rsidR="005507E5" w:rsidRPr="005507E5">
        <w:rPr>
          <w:sz w:val="24"/>
          <w:u w:val="single"/>
        </w:rPr>
        <w:t>Реализовать интеграцию подходов дискретного имитационного моделирования в РДО</w:t>
      </w:r>
      <w:r w:rsidR="005507E5">
        <w:rPr>
          <w:sz w:val="24"/>
          <w:u w:val="single"/>
        </w:rPr>
        <w:t>.</w:t>
      </w:r>
      <w:r>
        <w:rPr>
          <w:sz w:val="24"/>
        </w:rPr>
        <w:t>_____</w:t>
      </w:r>
    </w:p>
    <w:p w:rsidR="007A007E" w:rsidRDefault="005507E5" w:rsidP="007A007E">
      <w:pPr>
        <w:spacing w:line="300" w:lineRule="exact"/>
        <w:jc w:val="both"/>
        <w:rPr>
          <w:sz w:val="24"/>
        </w:rPr>
      </w:pPr>
      <w:r w:rsidRPr="005507E5">
        <w:rPr>
          <w:sz w:val="24"/>
          <w:u w:val="single"/>
        </w:rPr>
        <w:t>Проверить работоспособность системы на модели.</w:t>
      </w:r>
      <w:r w:rsidR="007A007E">
        <w:rPr>
          <w:sz w:val="24"/>
        </w:rPr>
        <w:t>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right"/>
        <w:rPr>
          <w:sz w:val="24"/>
        </w:rPr>
      </w:pPr>
      <w:r>
        <w:rPr>
          <w:sz w:val="24"/>
        </w:rPr>
        <w:t xml:space="preserve">Консультант _________________________    __________________ </w:t>
      </w:r>
    </w:p>
    <w:p w:rsidR="007A007E" w:rsidRPr="00AC244A" w:rsidRDefault="007A007E" w:rsidP="007A007E">
      <w:pPr>
        <w:ind w:right="565"/>
        <w:jc w:val="right"/>
        <w:rPr>
          <w:sz w:val="18"/>
          <w:szCs w:val="18"/>
        </w:rPr>
      </w:pPr>
      <w:r>
        <w:rPr>
          <w:sz w:val="18"/>
          <w:szCs w:val="18"/>
        </w:rPr>
        <w:t xml:space="preserve">(Подпись, дата)                             (И.О.Фамилия)            </w:t>
      </w:r>
    </w:p>
    <w:p w:rsidR="007A007E" w:rsidRDefault="007A007E" w:rsidP="007A007E">
      <w:pPr>
        <w:spacing w:line="300" w:lineRule="exact"/>
        <w:jc w:val="both"/>
        <w:rPr>
          <w:b/>
          <w:i/>
          <w:sz w:val="24"/>
        </w:rPr>
      </w:pPr>
      <w:r w:rsidRPr="007A007E">
        <w:rPr>
          <w:b/>
          <w:i/>
          <w:sz w:val="24"/>
        </w:rPr>
        <w:t>6</w:t>
      </w:r>
      <w:r>
        <w:rPr>
          <w:b/>
          <w:i/>
          <w:sz w:val="24"/>
        </w:rPr>
        <w:t>. Организационно-экономическая часть</w:t>
      </w:r>
    </w:p>
    <w:p w:rsidR="007A007E" w:rsidRDefault="007A007E" w:rsidP="007A007E">
      <w:pPr>
        <w:spacing w:line="300" w:lineRule="exact"/>
        <w:jc w:val="both"/>
        <w:rPr>
          <w:sz w:val="24"/>
        </w:rPr>
      </w:pPr>
      <w:r>
        <w:rPr>
          <w:sz w:val="24"/>
        </w:rPr>
        <w:t>__</w:t>
      </w:r>
      <w:r w:rsidR="005507E5" w:rsidRPr="005507E5">
        <w:rPr>
          <w:sz w:val="24"/>
          <w:u w:val="single"/>
        </w:rPr>
        <w:t>Расчет затрат на интеграцию подходов дискретного имитационного моделирования в РДО.</w:t>
      </w:r>
      <w:r>
        <w:rPr>
          <w:sz w:val="24"/>
        </w:rPr>
        <w:t>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right"/>
        <w:rPr>
          <w:sz w:val="24"/>
        </w:rPr>
      </w:pPr>
      <w:r>
        <w:rPr>
          <w:sz w:val="24"/>
        </w:rPr>
        <w:t xml:space="preserve">Консультант _________________________    __________________ </w:t>
      </w:r>
    </w:p>
    <w:p w:rsidR="007A007E" w:rsidRPr="00AC244A" w:rsidRDefault="007A007E" w:rsidP="007A007E">
      <w:pPr>
        <w:ind w:right="565"/>
        <w:jc w:val="right"/>
        <w:rPr>
          <w:sz w:val="18"/>
          <w:szCs w:val="18"/>
        </w:rPr>
      </w:pPr>
      <w:r>
        <w:rPr>
          <w:sz w:val="18"/>
          <w:szCs w:val="18"/>
        </w:rPr>
        <w:t xml:space="preserve">(Подпись, дата)                             (И.О.Фамилия)            </w:t>
      </w:r>
    </w:p>
    <w:p w:rsidR="007A007E" w:rsidRDefault="007A007E" w:rsidP="007A007E">
      <w:pPr>
        <w:spacing w:line="300" w:lineRule="exact"/>
        <w:jc w:val="both"/>
        <w:rPr>
          <w:b/>
          <w:i/>
          <w:sz w:val="24"/>
        </w:rPr>
      </w:pPr>
      <w:r>
        <w:rPr>
          <w:b/>
          <w:i/>
          <w:sz w:val="24"/>
        </w:rPr>
        <w:t>7. Охрана труда и экология</w:t>
      </w:r>
    </w:p>
    <w:p w:rsidR="007A007E" w:rsidRDefault="007A007E" w:rsidP="007A007E">
      <w:pPr>
        <w:spacing w:line="300" w:lineRule="exact"/>
        <w:jc w:val="both"/>
        <w:rPr>
          <w:sz w:val="24"/>
        </w:rPr>
      </w:pPr>
      <w:r>
        <w:rPr>
          <w:sz w:val="24"/>
        </w:rPr>
        <w:t>__</w:t>
      </w:r>
      <w:r w:rsidR="005507E5">
        <w:rPr>
          <w:sz w:val="24"/>
        </w:rPr>
        <w:t>Провести анализ опасных и вредных факторов, воздействующих на разработчика ИМ в РДО.</w:t>
      </w:r>
    </w:p>
    <w:p w:rsidR="007A007E" w:rsidRDefault="00397090" w:rsidP="007A007E">
      <w:pPr>
        <w:spacing w:line="300" w:lineRule="exact"/>
        <w:jc w:val="both"/>
        <w:rPr>
          <w:sz w:val="24"/>
        </w:rPr>
      </w:pPr>
      <w:r>
        <w:rPr>
          <w:sz w:val="24"/>
        </w:rPr>
        <w:t>Выполнить расчет системы заземления, выбор способа утилизации отработанного ПЭВМ.</w:t>
      </w:r>
      <w:r w:rsidR="007A007E">
        <w:rPr>
          <w:sz w:val="24"/>
        </w:rPr>
        <w:t>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right"/>
        <w:rPr>
          <w:sz w:val="24"/>
        </w:rPr>
      </w:pPr>
      <w:r>
        <w:rPr>
          <w:sz w:val="24"/>
        </w:rPr>
        <w:t xml:space="preserve">Консультант _________________________    __________________ </w:t>
      </w:r>
    </w:p>
    <w:p w:rsidR="007A007E" w:rsidRPr="00AC244A" w:rsidRDefault="007A007E" w:rsidP="007A007E">
      <w:pPr>
        <w:ind w:right="565"/>
        <w:jc w:val="right"/>
        <w:rPr>
          <w:sz w:val="18"/>
          <w:szCs w:val="18"/>
        </w:rPr>
      </w:pPr>
      <w:r>
        <w:rPr>
          <w:sz w:val="18"/>
          <w:szCs w:val="18"/>
        </w:rPr>
        <w:t xml:space="preserve">(Подпись, дата)                             (И.О.Фамилия)            </w:t>
      </w:r>
    </w:p>
    <w:p w:rsidR="007A007E" w:rsidRDefault="007A007E" w:rsidP="007A007E">
      <w:pPr>
        <w:spacing w:line="300" w:lineRule="exact"/>
        <w:jc w:val="both"/>
        <w:rPr>
          <w:b/>
          <w:i/>
          <w:sz w:val="24"/>
        </w:rPr>
      </w:pPr>
      <w:r>
        <w:rPr>
          <w:b/>
          <w:i/>
          <w:sz w:val="24"/>
        </w:rPr>
        <w:t>8. Оформление дипломного проекта</w:t>
      </w:r>
    </w:p>
    <w:p w:rsidR="007A007E" w:rsidRDefault="007A007E" w:rsidP="007A007E">
      <w:pPr>
        <w:spacing w:line="300" w:lineRule="exact"/>
        <w:jc w:val="both"/>
        <w:rPr>
          <w:sz w:val="24"/>
        </w:rPr>
      </w:pPr>
      <w:r>
        <w:rPr>
          <w:sz w:val="24"/>
        </w:rPr>
        <w:t xml:space="preserve">8.1. Расчетно-пояснительная записка на </w:t>
      </w:r>
      <w:r w:rsidR="00B402A6" w:rsidRPr="00B402A6">
        <w:rPr>
          <w:sz w:val="24"/>
          <w:u w:val="single"/>
        </w:rPr>
        <w:t>121</w:t>
      </w:r>
      <w:r>
        <w:rPr>
          <w:sz w:val="24"/>
        </w:rPr>
        <w:t xml:space="preserve"> лист</w:t>
      </w:r>
      <w:r w:rsidR="00B402A6">
        <w:rPr>
          <w:sz w:val="24"/>
        </w:rPr>
        <w:t>е</w:t>
      </w:r>
      <w:r>
        <w:rPr>
          <w:sz w:val="24"/>
        </w:rPr>
        <w:t xml:space="preserve"> формата А4.</w:t>
      </w:r>
    </w:p>
    <w:p w:rsidR="007A007E" w:rsidRDefault="007A007E" w:rsidP="007A007E">
      <w:pPr>
        <w:spacing w:line="300" w:lineRule="exact"/>
        <w:jc w:val="both"/>
        <w:rPr>
          <w:sz w:val="24"/>
        </w:rPr>
      </w:pPr>
      <w:r>
        <w:rPr>
          <w:sz w:val="24"/>
        </w:rPr>
        <w:t>8.2. Перечень графического материала (плакаты, схемы, чертежи и т.п.) _</w:t>
      </w:r>
      <w:r w:rsidR="00397090" w:rsidRPr="00397090">
        <w:rPr>
          <w:sz w:val="24"/>
          <w:u w:val="single"/>
        </w:rPr>
        <w:t xml:space="preserve">всего 11 </w:t>
      </w:r>
      <w:r w:rsidR="00397090" w:rsidRPr="00397090">
        <w:rPr>
          <w:sz w:val="24"/>
          <w:u w:val="single"/>
          <w:lang w:val="en-US"/>
        </w:rPr>
        <w:t>A1</w:t>
      </w:r>
      <w:r w:rsidR="00397090" w:rsidRPr="00397090">
        <w:rPr>
          <w:sz w:val="24"/>
          <w:u w:val="single"/>
        </w:rPr>
        <w:t>, из них</w:t>
      </w:r>
      <w:r w:rsidR="00397090">
        <w:rPr>
          <w:sz w:val="24"/>
        </w:rPr>
        <w:t xml:space="preserve"> </w:t>
      </w:r>
      <w:r>
        <w:rPr>
          <w:sz w:val="24"/>
        </w:rPr>
        <w:t>_</w:t>
      </w:r>
    </w:p>
    <w:p w:rsidR="007A007E" w:rsidRDefault="007A007E" w:rsidP="007A007E">
      <w:pPr>
        <w:spacing w:line="300" w:lineRule="exact"/>
        <w:jc w:val="both"/>
        <w:rPr>
          <w:sz w:val="24"/>
        </w:rPr>
      </w:pPr>
      <w:r>
        <w:rPr>
          <w:sz w:val="24"/>
        </w:rPr>
        <w:t>_</w:t>
      </w:r>
      <w:r w:rsidR="00397090" w:rsidRPr="00397090">
        <w:rPr>
          <w:sz w:val="24"/>
          <w:u w:val="single"/>
        </w:rPr>
        <w:t xml:space="preserve">5 плакатов </w:t>
      </w:r>
      <w:r w:rsidR="00397090" w:rsidRPr="00397090">
        <w:rPr>
          <w:sz w:val="24"/>
          <w:u w:val="single"/>
          <w:lang w:val="en-US"/>
        </w:rPr>
        <w:t>A1</w:t>
      </w:r>
      <w:r>
        <w:rPr>
          <w:sz w:val="24"/>
        </w:rPr>
        <w:t>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r>
        <w:rPr>
          <w:sz w:val="24"/>
        </w:rPr>
        <w:t>__________________________________________________________________________________</w:t>
      </w:r>
    </w:p>
    <w:p w:rsidR="007A007E" w:rsidRDefault="007A007E" w:rsidP="007A007E">
      <w:pPr>
        <w:spacing w:line="300" w:lineRule="exact"/>
        <w:jc w:val="both"/>
        <w:rPr>
          <w:sz w:val="24"/>
        </w:rPr>
      </w:pPr>
    </w:p>
    <w:p w:rsidR="007A007E" w:rsidRDefault="007A007E" w:rsidP="007A007E">
      <w:pPr>
        <w:spacing w:line="300" w:lineRule="exact"/>
        <w:jc w:val="both"/>
        <w:rPr>
          <w:sz w:val="24"/>
        </w:rPr>
      </w:pPr>
      <w:r>
        <w:rPr>
          <w:sz w:val="24"/>
        </w:rPr>
        <w:t>Дата выдачи задания « ___ » ____________ 20__ г.</w:t>
      </w:r>
    </w:p>
    <w:p w:rsidR="007A007E" w:rsidRDefault="007A007E" w:rsidP="007A007E">
      <w:pPr>
        <w:spacing w:line="300" w:lineRule="exact"/>
        <w:jc w:val="both"/>
        <w:rPr>
          <w:sz w:val="24"/>
        </w:rPr>
      </w:pPr>
      <w:r>
        <w:rPr>
          <w:sz w:val="24"/>
        </w:rPr>
        <w:t xml:space="preserve">В соответствии с учебным планом дипломный проект выполнить в полном объеме в срок </w:t>
      </w:r>
    </w:p>
    <w:p w:rsidR="007A007E" w:rsidRDefault="007A007E" w:rsidP="007A007E">
      <w:pPr>
        <w:spacing w:line="300" w:lineRule="exact"/>
        <w:jc w:val="both"/>
        <w:rPr>
          <w:sz w:val="24"/>
        </w:rPr>
      </w:pPr>
      <w:r>
        <w:rPr>
          <w:sz w:val="24"/>
        </w:rPr>
        <w:t>до « ___ » _____________ 20__ г.</w:t>
      </w:r>
    </w:p>
    <w:p w:rsidR="007A007E" w:rsidRDefault="007A007E" w:rsidP="007A007E">
      <w:pPr>
        <w:spacing w:line="300" w:lineRule="exact"/>
        <w:jc w:val="both"/>
        <w:rPr>
          <w:sz w:val="24"/>
        </w:rPr>
      </w:pPr>
    </w:p>
    <w:p w:rsidR="007A007E" w:rsidRDefault="007A007E" w:rsidP="007A007E">
      <w:pPr>
        <w:spacing w:line="300" w:lineRule="exact"/>
        <w:jc w:val="both"/>
        <w:rPr>
          <w:sz w:val="24"/>
        </w:rPr>
      </w:pPr>
    </w:p>
    <w:p w:rsidR="007A007E" w:rsidRDefault="007A007E" w:rsidP="007A007E">
      <w:pPr>
        <w:spacing w:line="300" w:lineRule="exact"/>
        <w:jc w:val="right"/>
        <w:rPr>
          <w:sz w:val="24"/>
        </w:rPr>
      </w:pPr>
      <w:r>
        <w:rPr>
          <w:b/>
          <w:sz w:val="24"/>
        </w:rPr>
        <w:t xml:space="preserve">     Руководитель дипломного проекта</w:t>
      </w:r>
      <w:r>
        <w:rPr>
          <w:sz w:val="24"/>
        </w:rPr>
        <w:tab/>
        <w:t xml:space="preserve">_________________________  ____________________ </w:t>
      </w:r>
    </w:p>
    <w:p w:rsidR="007A007E" w:rsidRPr="00AC244A" w:rsidRDefault="007A007E" w:rsidP="007A007E">
      <w:pPr>
        <w:ind w:right="565"/>
        <w:jc w:val="right"/>
        <w:rPr>
          <w:sz w:val="18"/>
          <w:szCs w:val="18"/>
        </w:rPr>
      </w:pPr>
      <w:r>
        <w:rPr>
          <w:sz w:val="18"/>
          <w:szCs w:val="18"/>
        </w:rPr>
        <w:t xml:space="preserve">(Подпись, дата)                             (И.О.Фамилия)            </w:t>
      </w:r>
    </w:p>
    <w:p w:rsidR="007A007E" w:rsidRDefault="007A007E" w:rsidP="007A007E">
      <w:pPr>
        <w:spacing w:line="300" w:lineRule="exact"/>
        <w:jc w:val="both"/>
        <w:rPr>
          <w:sz w:val="24"/>
        </w:rPr>
      </w:pPr>
    </w:p>
    <w:p w:rsidR="007A007E" w:rsidRPr="000430F0" w:rsidRDefault="007A007E" w:rsidP="007A007E">
      <w:pPr>
        <w:spacing w:line="300" w:lineRule="exact"/>
        <w:jc w:val="right"/>
        <w:rPr>
          <w:b/>
          <w:sz w:val="24"/>
        </w:rPr>
      </w:pPr>
      <w:r w:rsidRPr="000430F0">
        <w:rPr>
          <w:b/>
          <w:sz w:val="24"/>
        </w:rPr>
        <w:t xml:space="preserve">  </w:t>
      </w:r>
      <w:r>
        <w:rPr>
          <w:b/>
          <w:sz w:val="24"/>
        </w:rPr>
        <w:t xml:space="preserve">    </w:t>
      </w:r>
      <w:r w:rsidRPr="000430F0">
        <w:rPr>
          <w:b/>
          <w:sz w:val="24"/>
        </w:rPr>
        <w:t xml:space="preserve"> Студент </w:t>
      </w:r>
      <w:r>
        <w:rPr>
          <w:b/>
          <w:sz w:val="24"/>
        </w:rPr>
        <w:t xml:space="preserve"> </w:t>
      </w:r>
      <w:r w:rsidRPr="000430F0">
        <w:rPr>
          <w:b/>
          <w:sz w:val="24"/>
        </w:rPr>
        <w:t xml:space="preserve">        _________________________   ___________________ </w:t>
      </w:r>
    </w:p>
    <w:p w:rsidR="007A007E" w:rsidRPr="00AC244A" w:rsidRDefault="007A007E" w:rsidP="007A007E">
      <w:pPr>
        <w:ind w:right="565"/>
        <w:jc w:val="right"/>
        <w:rPr>
          <w:sz w:val="18"/>
          <w:szCs w:val="18"/>
        </w:rPr>
      </w:pPr>
      <w:r>
        <w:rPr>
          <w:sz w:val="18"/>
          <w:szCs w:val="18"/>
        </w:rPr>
        <w:t xml:space="preserve">(Подпись, дата)                             (И.О.Фамилия)            </w:t>
      </w:r>
    </w:p>
    <w:p w:rsidR="007A007E" w:rsidRDefault="007A007E" w:rsidP="007A007E">
      <w:pPr>
        <w:spacing w:line="300" w:lineRule="exact"/>
        <w:jc w:val="both"/>
        <w:rPr>
          <w:sz w:val="24"/>
        </w:rPr>
      </w:pPr>
    </w:p>
    <w:p w:rsidR="007A007E" w:rsidRDefault="007A007E" w:rsidP="007A007E">
      <w:pPr>
        <w:jc w:val="both"/>
        <w:rPr>
          <w:sz w:val="22"/>
        </w:rPr>
      </w:pPr>
      <w:r>
        <w:rPr>
          <w:sz w:val="22"/>
          <w:u w:val="single"/>
        </w:rPr>
        <w:t>Примечание</w:t>
      </w:r>
      <w:r>
        <w:rPr>
          <w:sz w:val="22"/>
        </w:rPr>
        <w:t>:</w:t>
      </w:r>
    </w:p>
    <w:p w:rsidR="007A007E" w:rsidRDefault="007A007E" w:rsidP="007A007E">
      <w:pPr>
        <w:ind w:left="284"/>
        <w:jc w:val="both"/>
      </w:pPr>
      <w:r>
        <w:t>1. Задание оформляется в двух экземплярах; один выдаётся студенту, второй хранится на кафедре.</w:t>
      </w:r>
    </w:p>
    <w:p w:rsidR="00A5316B" w:rsidRPr="00487717" w:rsidRDefault="00A5316B" w:rsidP="007A007E">
      <w:pPr>
        <w:ind w:left="2880" w:firstLine="720"/>
        <w:rPr>
          <w:sz w:val="24"/>
        </w:rPr>
      </w:pPr>
    </w:p>
    <w:p w:rsidR="007A007E" w:rsidRDefault="007A007E" w:rsidP="007A007E">
      <w:pPr>
        <w:pStyle w:val="a5"/>
        <w:spacing w:before="200" w:after="200"/>
        <w:rPr>
          <w:sz w:val="24"/>
        </w:rPr>
      </w:pPr>
      <w:r>
        <w:rPr>
          <w:sz w:val="24"/>
        </w:rPr>
        <w:lastRenderedPageBreak/>
        <w:t>Государственное образовательное учреждение высшего профессионального образования</w:t>
      </w:r>
    </w:p>
    <w:p w:rsidR="007A007E" w:rsidRDefault="007A007E" w:rsidP="007A007E">
      <w:pPr>
        <w:pStyle w:val="Normal1"/>
        <w:spacing w:before="120" w:after="120"/>
        <w:jc w:val="center"/>
        <w:rPr>
          <w:b/>
          <w:i/>
          <w:sz w:val="24"/>
        </w:rPr>
      </w:pPr>
      <w:r>
        <w:rPr>
          <w:b/>
          <w:i/>
          <w:sz w:val="24"/>
        </w:rPr>
        <w:t xml:space="preserve">«Московский государственный технический университет имени Н.Э. Баумана» </w:t>
      </w:r>
      <w:r>
        <w:rPr>
          <w:b/>
          <w:i/>
          <w:sz w:val="24"/>
        </w:rPr>
        <w:br/>
        <w:t>(МГТУ им. Н.Э. Баумана)</w:t>
      </w:r>
    </w:p>
    <w:p w:rsidR="007A007E" w:rsidRDefault="007A007E" w:rsidP="007A007E">
      <w:pPr>
        <w:pStyle w:val="Normal1"/>
        <w:pBdr>
          <w:top w:val="thinThickSmallGap" w:sz="24" w:space="1" w:color="auto"/>
        </w:pBdr>
        <w:shd w:val="clear" w:color="auto" w:fill="FFFFFF"/>
        <w:tabs>
          <w:tab w:val="left" w:pos="5670"/>
        </w:tabs>
        <w:jc w:val="center"/>
        <w:rPr>
          <w:b/>
        </w:rPr>
      </w:pPr>
    </w:p>
    <w:p w:rsidR="007A007E" w:rsidRDefault="007A007E" w:rsidP="007A007E">
      <w:pPr>
        <w:spacing w:line="360" w:lineRule="auto"/>
        <w:ind w:right="1418"/>
        <w:jc w:val="right"/>
        <w:rPr>
          <w:sz w:val="24"/>
        </w:rPr>
      </w:pPr>
      <w:r>
        <w:rPr>
          <w:sz w:val="24"/>
        </w:rPr>
        <w:t>УТВЕРЖДАЮ</w:t>
      </w:r>
    </w:p>
    <w:p w:rsidR="007A007E" w:rsidRPr="000430F0" w:rsidRDefault="007A007E" w:rsidP="007A007E">
      <w:pPr>
        <w:jc w:val="right"/>
        <w:rPr>
          <w:sz w:val="24"/>
        </w:rPr>
      </w:pPr>
      <w:r>
        <w:rPr>
          <w:sz w:val="24"/>
        </w:rPr>
        <w:t>Заведующий кафедрой   ________</w:t>
      </w:r>
    </w:p>
    <w:p w:rsidR="007A007E" w:rsidRPr="00F649A9" w:rsidRDefault="007A007E" w:rsidP="007A007E">
      <w:pPr>
        <w:ind w:right="140"/>
        <w:jc w:val="right"/>
        <w:rPr>
          <w:sz w:val="16"/>
          <w:szCs w:val="16"/>
        </w:rPr>
      </w:pPr>
      <w:r w:rsidRPr="00F649A9">
        <w:rPr>
          <w:sz w:val="16"/>
          <w:szCs w:val="16"/>
        </w:rPr>
        <w:t xml:space="preserve">(Индекс)            </w:t>
      </w:r>
    </w:p>
    <w:p w:rsidR="007A007E" w:rsidRPr="00AC244A" w:rsidRDefault="007A007E" w:rsidP="007A007E">
      <w:pPr>
        <w:jc w:val="right"/>
        <w:rPr>
          <w:sz w:val="24"/>
        </w:rPr>
      </w:pPr>
      <w:r>
        <w:rPr>
          <w:sz w:val="24"/>
        </w:rPr>
        <w:t>_______________  _______________</w:t>
      </w:r>
    </w:p>
    <w:p w:rsidR="007A007E" w:rsidRPr="00F649A9" w:rsidRDefault="007A007E" w:rsidP="007A007E">
      <w:pPr>
        <w:ind w:right="-2"/>
        <w:jc w:val="right"/>
        <w:rPr>
          <w:sz w:val="16"/>
          <w:szCs w:val="16"/>
        </w:rPr>
      </w:pPr>
      <w:r>
        <w:t xml:space="preserve">    </w:t>
      </w:r>
      <w:r w:rsidRPr="00F649A9">
        <w:rPr>
          <w:sz w:val="16"/>
          <w:szCs w:val="16"/>
        </w:rPr>
        <w:t>(</w:t>
      </w:r>
      <w:r>
        <w:rPr>
          <w:sz w:val="16"/>
          <w:szCs w:val="16"/>
        </w:rPr>
        <w:t>И.О.</w:t>
      </w:r>
      <w:r w:rsidRPr="00F649A9">
        <w:rPr>
          <w:sz w:val="16"/>
          <w:szCs w:val="16"/>
        </w:rPr>
        <w:t xml:space="preserve">Фамилия)        </w:t>
      </w:r>
    </w:p>
    <w:p w:rsidR="007A007E" w:rsidRDefault="007A007E" w:rsidP="007A007E">
      <w:pPr>
        <w:spacing w:line="360" w:lineRule="auto"/>
        <w:jc w:val="right"/>
        <w:rPr>
          <w:sz w:val="24"/>
        </w:rPr>
      </w:pPr>
      <w:r>
        <w:rPr>
          <w:sz w:val="24"/>
        </w:rPr>
        <w:t>«</w:t>
      </w:r>
      <w:r w:rsidRPr="00AC244A">
        <w:rPr>
          <w:sz w:val="24"/>
        </w:rPr>
        <w:t xml:space="preserve"> </w:t>
      </w:r>
      <w:r>
        <w:rPr>
          <w:sz w:val="24"/>
        </w:rPr>
        <w:t>___</w:t>
      </w:r>
      <w:r w:rsidRPr="00AC244A">
        <w:rPr>
          <w:sz w:val="24"/>
        </w:rPr>
        <w:t xml:space="preserve"> </w:t>
      </w:r>
      <w:r>
        <w:rPr>
          <w:sz w:val="24"/>
        </w:rPr>
        <w:t>»</w:t>
      </w:r>
      <w:r w:rsidRPr="00AC244A">
        <w:rPr>
          <w:sz w:val="24"/>
        </w:rPr>
        <w:t xml:space="preserve"> </w:t>
      </w:r>
      <w:r>
        <w:rPr>
          <w:sz w:val="24"/>
        </w:rPr>
        <w:t>____________</w:t>
      </w:r>
      <w:r w:rsidRPr="00AC244A">
        <w:rPr>
          <w:sz w:val="24"/>
        </w:rPr>
        <w:t xml:space="preserve"> </w:t>
      </w:r>
      <w:r>
        <w:rPr>
          <w:sz w:val="24"/>
        </w:rPr>
        <w:t>20</w:t>
      </w:r>
      <w:r w:rsidRPr="00AC244A">
        <w:rPr>
          <w:sz w:val="24"/>
        </w:rPr>
        <w:t xml:space="preserve"> </w:t>
      </w:r>
      <w:r>
        <w:rPr>
          <w:sz w:val="24"/>
        </w:rPr>
        <w:t>__</w:t>
      </w:r>
      <w:r w:rsidRPr="00AC244A">
        <w:rPr>
          <w:sz w:val="24"/>
        </w:rPr>
        <w:t xml:space="preserve"> </w:t>
      </w:r>
      <w:r>
        <w:rPr>
          <w:sz w:val="24"/>
        </w:rPr>
        <w:t>г.</w:t>
      </w:r>
    </w:p>
    <w:p w:rsidR="007A007E" w:rsidRDefault="007A007E" w:rsidP="007A007E">
      <w:pPr>
        <w:pStyle w:val="Normal1"/>
        <w:widowControl/>
        <w:rPr>
          <w:snapToGrid/>
        </w:rPr>
      </w:pPr>
    </w:p>
    <w:p w:rsidR="007A007E" w:rsidRDefault="007A007E" w:rsidP="007A007E">
      <w:pPr>
        <w:jc w:val="center"/>
        <w:rPr>
          <w:b/>
          <w:sz w:val="36"/>
        </w:rPr>
      </w:pPr>
      <w:r>
        <w:rPr>
          <w:b/>
          <w:spacing w:val="100"/>
          <w:sz w:val="36"/>
        </w:rPr>
        <w:t>КАЛЕНДАРНЫЙ ПЛАН</w:t>
      </w:r>
    </w:p>
    <w:p w:rsidR="007A007E" w:rsidRDefault="007A007E" w:rsidP="007A007E">
      <w:pPr>
        <w:jc w:val="center"/>
        <w:rPr>
          <w:b/>
          <w:sz w:val="32"/>
        </w:rPr>
      </w:pPr>
      <w:r>
        <w:rPr>
          <w:b/>
          <w:sz w:val="32"/>
        </w:rPr>
        <w:t xml:space="preserve"> выполнения дипломного проекта</w:t>
      </w:r>
    </w:p>
    <w:p w:rsidR="007A007E" w:rsidRDefault="007A007E" w:rsidP="007A007E"/>
    <w:p w:rsidR="007A007E" w:rsidRDefault="007A007E" w:rsidP="007A007E">
      <w:pPr>
        <w:rPr>
          <w:sz w:val="24"/>
        </w:rPr>
      </w:pPr>
      <w:r>
        <w:rPr>
          <w:sz w:val="24"/>
        </w:rPr>
        <w:t>Студент</w:t>
      </w:r>
      <w:r w:rsidRPr="00E263A2">
        <w:rPr>
          <w:sz w:val="24"/>
        </w:rPr>
        <w:t xml:space="preserve"> </w:t>
      </w:r>
      <w:r>
        <w:rPr>
          <w:sz w:val="24"/>
        </w:rPr>
        <w:t>_________</w:t>
      </w:r>
      <w:r w:rsidR="00BE6AE0" w:rsidRPr="00BE6AE0">
        <w:rPr>
          <w:sz w:val="24"/>
          <w:u w:val="single"/>
        </w:rPr>
        <w:t xml:space="preserve"> </w:t>
      </w:r>
      <w:r w:rsidR="00BE6AE0">
        <w:rPr>
          <w:sz w:val="24"/>
          <w:u w:val="single"/>
        </w:rPr>
        <w:t>Лущан   Дмитрий   Николаевич</w:t>
      </w:r>
      <w:r w:rsidR="00BE6AE0">
        <w:rPr>
          <w:sz w:val="24"/>
        </w:rPr>
        <w:t>____________</w:t>
      </w:r>
      <w:r>
        <w:rPr>
          <w:sz w:val="24"/>
        </w:rPr>
        <w:t>__________________________</w:t>
      </w:r>
    </w:p>
    <w:p w:rsidR="007A007E" w:rsidRDefault="007A007E" w:rsidP="007A007E">
      <w:pPr>
        <w:jc w:val="center"/>
      </w:pPr>
      <w:r w:rsidRPr="00E263A2">
        <w:t>(</w:t>
      </w:r>
      <w:r>
        <w:t>Фамилия, имя, отчество)</w:t>
      </w:r>
    </w:p>
    <w:p w:rsidR="007A007E" w:rsidRDefault="007A007E" w:rsidP="007A007E">
      <w:pPr>
        <w:jc w:val="both"/>
        <w:rPr>
          <w:sz w:val="24"/>
        </w:rPr>
      </w:pPr>
      <w:r>
        <w:rPr>
          <w:sz w:val="24"/>
        </w:rPr>
        <w:t>________</w:t>
      </w:r>
      <w:r w:rsidR="00BE6AE0" w:rsidRPr="00BE6AE0">
        <w:rPr>
          <w:sz w:val="24"/>
          <w:u w:val="single"/>
        </w:rPr>
        <w:t xml:space="preserve"> </w:t>
      </w:r>
      <w:r w:rsidR="00BE6AE0">
        <w:rPr>
          <w:sz w:val="24"/>
          <w:u w:val="single"/>
        </w:rPr>
        <w:t>Интеграция подходов дискретного имитационного моделирования в РДО</w:t>
      </w:r>
      <w:r w:rsidR="00BE6AE0">
        <w:rPr>
          <w:sz w:val="24"/>
        </w:rPr>
        <w:t>___</w:t>
      </w:r>
      <w:r>
        <w:rPr>
          <w:sz w:val="24"/>
        </w:rPr>
        <w:t>_______</w:t>
      </w:r>
    </w:p>
    <w:p w:rsidR="007A007E" w:rsidRDefault="007A007E" w:rsidP="007A007E">
      <w:pPr>
        <w:jc w:val="center"/>
      </w:pPr>
      <w:r>
        <w:t>(Тема дипломного проекта)</w:t>
      </w:r>
    </w:p>
    <w:p w:rsidR="007A007E" w:rsidRDefault="007A007E" w:rsidP="007A007E">
      <w:pPr>
        <w:jc w:val="both"/>
        <w:rPr>
          <w:sz w:val="24"/>
        </w:rPr>
      </w:pPr>
      <w:r>
        <w:rPr>
          <w:sz w:val="24"/>
        </w:rPr>
        <w:t>__________________________________________________________________________________</w:t>
      </w:r>
    </w:p>
    <w:p w:rsidR="007A007E" w:rsidRDefault="007A007E" w:rsidP="007A007E">
      <w:pPr>
        <w:jc w:val="center"/>
      </w:pPr>
    </w:p>
    <w:p w:rsidR="007A007E" w:rsidRPr="00EA45F7" w:rsidRDefault="007A007E" w:rsidP="007A007E">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4253"/>
        <w:gridCol w:w="1011"/>
        <w:gridCol w:w="2027"/>
        <w:gridCol w:w="2027"/>
      </w:tblGrid>
      <w:tr w:rsidR="007A007E" w:rsidTr="00B15D9B">
        <w:trPr>
          <w:cantSplit/>
        </w:trPr>
        <w:tc>
          <w:tcPr>
            <w:tcW w:w="817" w:type="dxa"/>
            <w:vMerge w:val="restart"/>
            <w:vAlign w:val="center"/>
          </w:tcPr>
          <w:p w:rsidR="007A007E" w:rsidRPr="009B26AE" w:rsidRDefault="007A007E" w:rsidP="009B26AE">
            <w:pPr>
              <w:jc w:val="center"/>
              <w:rPr>
                <w:b/>
              </w:rPr>
            </w:pPr>
            <w:r w:rsidRPr="009B26AE">
              <w:rPr>
                <w:b/>
              </w:rPr>
              <w:t>№ п/п</w:t>
            </w:r>
          </w:p>
        </w:tc>
        <w:tc>
          <w:tcPr>
            <w:tcW w:w="4253" w:type="dxa"/>
            <w:vMerge w:val="restart"/>
            <w:vAlign w:val="center"/>
          </w:tcPr>
          <w:p w:rsidR="007A007E" w:rsidRPr="009B26AE" w:rsidRDefault="007A007E" w:rsidP="009B26AE">
            <w:pPr>
              <w:jc w:val="center"/>
              <w:rPr>
                <w:b/>
              </w:rPr>
            </w:pPr>
            <w:r w:rsidRPr="009B26AE">
              <w:rPr>
                <w:b/>
              </w:rPr>
              <w:t>Наименование этапов дипломного проекта</w:t>
            </w:r>
          </w:p>
        </w:tc>
        <w:tc>
          <w:tcPr>
            <w:tcW w:w="3038" w:type="dxa"/>
            <w:gridSpan w:val="2"/>
            <w:vAlign w:val="center"/>
          </w:tcPr>
          <w:p w:rsidR="007A007E" w:rsidRPr="009B26AE" w:rsidRDefault="007A007E" w:rsidP="009B26AE">
            <w:pPr>
              <w:jc w:val="center"/>
              <w:rPr>
                <w:b/>
              </w:rPr>
            </w:pPr>
            <w:r w:rsidRPr="009B26AE">
              <w:rPr>
                <w:b/>
              </w:rPr>
              <w:t>Выполнение этапов</w:t>
            </w:r>
          </w:p>
        </w:tc>
        <w:tc>
          <w:tcPr>
            <w:tcW w:w="2027" w:type="dxa"/>
            <w:vMerge w:val="restart"/>
            <w:vAlign w:val="center"/>
          </w:tcPr>
          <w:p w:rsidR="007A007E" w:rsidRDefault="007A007E" w:rsidP="00B15D9B">
            <w:pPr>
              <w:spacing w:line="300" w:lineRule="exact"/>
              <w:jc w:val="center"/>
              <w:rPr>
                <w:b/>
              </w:rPr>
            </w:pPr>
            <w:r>
              <w:rPr>
                <w:b/>
              </w:rPr>
              <w:t>Примечание</w:t>
            </w:r>
          </w:p>
        </w:tc>
      </w:tr>
      <w:tr w:rsidR="007A007E" w:rsidTr="00B15D9B">
        <w:trPr>
          <w:cantSplit/>
        </w:trPr>
        <w:tc>
          <w:tcPr>
            <w:tcW w:w="817" w:type="dxa"/>
            <w:vMerge/>
            <w:vAlign w:val="center"/>
          </w:tcPr>
          <w:p w:rsidR="007A007E" w:rsidRPr="009B26AE" w:rsidRDefault="007A007E" w:rsidP="009B26AE">
            <w:pPr>
              <w:jc w:val="center"/>
              <w:rPr>
                <w:b/>
              </w:rPr>
            </w:pPr>
          </w:p>
        </w:tc>
        <w:tc>
          <w:tcPr>
            <w:tcW w:w="4253" w:type="dxa"/>
            <w:vMerge/>
            <w:vAlign w:val="center"/>
          </w:tcPr>
          <w:p w:rsidR="007A007E" w:rsidRPr="009B26AE" w:rsidRDefault="007A007E" w:rsidP="009B26AE">
            <w:pPr>
              <w:jc w:val="center"/>
              <w:rPr>
                <w:b/>
              </w:rPr>
            </w:pPr>
          </w:p>
        </w:tc>
        <w:tc>
          <w:tcPr>
            <w:tcW w:w="1011" w:type="dxa"/>
            <w:vAlign w:val="center"/>
          </w:tcPr>
          <w:p w:rsidR="007A007E" w:rsidRPr="009B26AE" w:rsidRDefault="007A007E" w:rsidP="009B26AE">
            <w:pPr>
              <w:jc w:val="center"/>
              <w:rPr>
                <w:b/>
              </w:rPr>
            </w:pPr>
            <w:r w:rsidRPr="009B26AE">
              <w:rPr>
                <w:b/>
              </w:rPr>
              <w:t>Срок</w:t>
            </w:r>
          </w:p>
        </w:tc>
        <w:tc>
          <w:tcPr>
            <w:tcW w:w="2027" w:type="dxa"/>
            <w:vAlign w:val="center"/>
          </w:tcPr>
          <w:p w:rsidR="007A007E" w:rsidRPr="009B26AE" w:rsidRDefault="007A007E" w:rsidP="009B26AE">
            <w:pPr>
              <w:jc w:val="center"/>
              <w:rPr>
                <w:b/>
              </w:rPr>
            </w:pPr>
            <w:r w:rsidRPr="009B26AE">
              <w:rPr>
                <w:b/>
              </w:rPr>
              <w:t>Объем, %</w:t>
            </w:r>
          </w:p>
        </w:tc>
        <w:tc>
          <w:tcPr>
            <w:tcW w:w="2027" w:type="dxa"/>
            <w:vMerge/>
            <w:vAlign w:val="center"/>
          </w:tcPr>
          <w:p w:rsidR="007A007E" w:rsidRDefault="007A007E" w:rsidP="00B15D9B">
            <w:pPr>
              <w:spacing w:line="300" w:lineRule="exact"/>
              <w:jc w:val="center"/>
              <w:rPr>
                <w:b/>
              </w:rPr>
            </w:pPr>
          </w:p>
        </w:tc>
      </w:tr>
      <w:tr w:rsidR="007A007E" w:rsidRPr="00397090" w:rsidTr="00B15D9B">
        <w:tc>
          <w:tcPr>
            <w:tcW w:w="817" w:type="dxa"/>
            <w:vAlign w:val="center"/>
          </w:tcPr>
          <w:p w:rsidR="007A007E" w:rsidRPr="00397090" w:rsidRDefault="00397090" w:rsidP="00397090">
            <w:pPr>
              <w:spacing w:line="300" w:lineRule="exact"/>
              <w:jc w:val="both"/>
              <w:rPr>
                <w:sz w:val="24"/>
                <w:lang w:val="en-US"/>
              </w:rPr>
            </w:pPr>
            <w:r w:rsidRPr="00397090">
              <w:rPr>
                <w:sz w:val="24"/>
                <w:lang w:val="en-US"/>
              </w:rPr>
              <w:t>1.</w:t>
            </w:r>
          </w:p>
        </w:tc>
        <w:tc>
          <w:tcPr>
            <w:tcW w:w="4253" w:type="dxa"/>
            <w:vAlign w:val="center"/>
          </w:tcPr>
          <w:p w:rsidR="007A007E" w:rsidRPr="00397090" w:rsidRDefault="00397090" w:rsidP="00397090">
            <w:pPr>
              <w:spacing w:line="300" w:lineRule="exact"/>
              <w:jc w:val="both"/>
              <w:rPr>
                <w:sz w:val="24"/>
                <w:lang w:val="en-US"/>
              </w:rPr>
            </w:pPr>
            <w:r w:rsidRPr="00397090">
              <w:rPr>
                <w:sz w:val="24"/>
                <w:lang w:val="en-US"/>
              </w:rPr>
              <w:t>Предпроектное исследование</w:t>
            </w:r>
          </w:p>
        </w:tc>
        <w:tc>
          <w:tcPr>
            <w:tcW w:w="1011" w:type="dxa"/>
            <w:vAlign w:val="center"/>
          </w:tcPr>
          <w:p w:rsidR="007A007E" w:rsidRPr="00397090" w:rsidRDefault="007A007E" w:rsidP="00397090">
            <w:pPr>
              <w:spacing w:line="300" w:lineRule="exact"/>
              <w:jc w:val="both"/>
              <w:rPr>
                <w:sz w:val="24"/>
                <w:lang w:val="en-US"/>
              </w:rPr>
            </w:pPr>
          </w:p>
        </w:tc>
        <w:tc>
          <w:tcPr>
            <w:tcW w:w="2027" w:type="dxa"/>
            <w:vAlign w:val="center"/>
          </w:tcPr>
          <w:p w:rsidR="007A007E" w:rsidRPr="00397090" w:rsidRDefault="00397090" w:rsidP="00397090">
            <w:pPr>
              <w:spacing w:line="300" w:lineRule="exact"/>
              <w:jc w:val="center"/>
              <w:rPr>
                <w:sz w:val="24"/>
              </w:rPr>
            </w:pPr>
            <w:r w:rsidRPr="00397090">
              <w:rPr>
                <w:sz w:val="24"/>
              </w:rPr>
              <w:t>5%</w:t>
            </w:r>
          </w:p>
        </w:tc>
        <w:tc>
          <w:tcPr>
            <w:tcW w:w="2027" w:type="dxa"/>
            <w:vAlign w:val="center"/>
          </w:tcPr>
          <w:p w:rsidR="007A007E" w:rsidRPr="00397090" w:rsidRDefault="007A007E" w:rsidP="00397090">
            <w:pPr>
              <w:spacing w:line="300" w:lineRule="exact"/>
              <w:jc w:val="both"/>
              <w:rPr>
                <w:sz w:val="24"/>
                <w:lang w:val="en-US"/>
              </w:rPr>
            </w:pPr>
          </w:p>
        </w:tc>
      </w:tr>
      <w:tr w:rsidR="007A007E" w:rsidTr="00B15D9B">
        <w:tc>
          <w:tcPr>
            <w:tcW w:w="817" w:type="dxa"/>
          </w:tcPr>
          <w:p w:rsidR="007A007E" w:rsidRDefault="007A007E" w:rsidP="00B15D9B">
            <w:pPr>
              <w:spacing w:line="300" w:lineRule="exact"/>
              <w:jc w:val="both"/>
              <w:rPr>
                <w:sz w:val="24"/>
              </w:rPr>
            </w:pPr>
          </w:p>
        </w:tc>
        <w:tc>
          <w:tcPr>
            <w:tcW w:w="4253" w:type="dxa"/>
          </w:tcPr>
          <w:p w:rsidR="007A007E" w:rsidRDefault="007A007E" w:rsidP="00B15D9B">
            <w:pPr>
              <w:spacing w:line="300" w:lineRule="exact"/>
              <w:jc w:val="both"/>
              <w:rPr>
                <w:sz w:val="24"/>
              </w:rPr>
            </w:pPr>
          </w:p>
        </w:tc>
        <w:tc>
          <w:tcPr>
            <w:tcW w:w="1011"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Pr="00397090" w:rsidRDefault="00397090" w:rsidP="00B15D9B">
            <w:pPr>
              <w:spacing w:line="300" w:lineRule="exact"/>
              <w:jc w:val="both"/>
              <w:rPr>
                <w:sz w:val="24"/>
                <w:lang w:val="en-US"/>
              </w:rPr>
            </w:pPr>
            <w:r>
              <w:rPr>
                <w:sz w:val="24"/>
                <w:lang w:val="en-US"/>
              </w:rPr>
              <w:t>2.</w:t>
            </w:r>
          </w:p>
        </w:tc>
        <w:tc>
          <w:tcPr>
            <w:tcW w:w="4253" w:type="dxa"/>
          </w:tcPr>
          <w:p w:rsidR="007A007E" w:rsidRDefault="00397090" w:rsidP="00B15D9B">
            <w:pPr>
              <w:spacing w:line="300" w:lineRule="exact"/>
              <w:jc w:val="both"/>
              <w:rPr>
                <w:sz w:val="24"/>
              </w:rPr>
            </w:pPr>
            <w:r>
              <w:rPr>
                <w:sz w:val="24"/>
              </w:rPr>
              <w:t>Концептуальное проектирование</w:t>
            </w:r>
          </w:p>
        </w:tc>
        <w:tc>
          <w:tcPr>
            <w:tcW w:w="1011" w:type="dxa"/>
          </w:tcPr>
          <w:p w:rsidR="007A007E" w:rsidRDefault="007A007E" w:rsidP="00B15D9B">
            <w:pPr>
              <w:spacing w:line="300" w:lineRule="exact"/>
              <w:jc w:val="center"/>
              <w:rPr>
                <w:sz w:val="24"/>
              </w:rPr>
            </w:pPr>
          </w:p>
        </w:tc>
        <w:tc>
          <w:tcPr>
            <w:tcW w:w="2027" w:type="dxa"/>
          </w:tcPr>
          <w:p w:rsidR="007A007E" w:rsidRDefault="00397090" w:rsidP="00B15D9B">
            <w:pPr>
              <w:spacing w:line="300" w:lineRule="exact"/>
              <w:jc w:val="center"/>
              <w:rPr>
                <w:sz w:val="24"/>
              </w:rPr>
            </w:pPr>
            <w:r>
              <w:rPr>
                <w:sz w:val="24"/>
              </w:rPr>
              <w:t>20%</w:t>
            </w: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Default="007A007E" w:rsidP="00B15D9B">
            <w:pPr>
              <w:spacing w:line="300" w:lineRule="exact"/>
              <w:jc w:val="both"/>
              <w:rPr>
                <w:sz w:val="24"/>
              </w:rPr>
            </w:pPr>
          </w:p>
        </w:tc>
        <w:tc>
          <w:tcPr>
            <w:tcW w:w="4253" w:type="dxa"/>
          </w:tcPr>
          <w:p w:rsidR="007A007E" w:rsidRDefault="007A007E" w:rsidP="00B15D9B">
            <w:pPr>
              <w:spacing w:line="300" w:lineRule="exact"/>
              <w:jc w:val="both"/>
              <w:rPr>
                <w:sz w:val="24"/>
              </w:rPr>
            </w:pPr>
          </w:p>
        </w:tc>
        <w:tc>
          <w:tcPr>
            <w:tcW w:w="1011"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Pr="00397090" w:rsidRDefault="00397090" w:rsidP="00B15D9B">
            <w:pPr>
              <w:spacing w:line="300" w:lineRule="exact"/>
              <w:jc w:val="both"/>
              <w:rPr>
                <w:sz w:val="24"/>
                <w:lang w:val="en-US"/>
              </w:rPr>
            </w:pPr>
            <w:r>
              <w:rPr>
                <w:sz w:val="24"/>
                <w:lang w:val="en-US"/>
              </w:rPr>
              <w:t>3.</w:t>
            </w:r>
          </w:p>
        </w:tc>
        <w:tc>
          <w:tcPr>
            <w:tcW w:w="4253" w:type="dxa"/>
          </w:tcPr>
          <w:p w:rsidR="007A007E" w:rsidRDefault="00397090" w:rsidP="00B15D9B">
            <w:pPr>
              <w:spacing w:line="300" w:lineRule="exact"/>
              <w:jc w:val="both"/>
              <w:rPr>
                <w:sz w:val="24"/>
              </w:rPr>
            </w:pPr>
            <w:r>
              <w:rPr>
                <w:sz w:val="24"/>
              </w:rPr>
              <w:t>Техническое задание</w:t>
            </w:r>
          </w:p>
        </w:tc>
        <w:tc>
          <w:tcPr>
            <w:tcW w:w="1011" w:type="dxa"/>
          </w:tcPr>
          <w:p w:rsidR="007A007E" w:rsidRDefault="007A007E" w:rsidP="00B15D9B">
            <w:pPr>
              <w:spacing w:line="300" w:lineRule="exact"/>
              <w:jc w:val="center"/>
              <w:rPr>
                <w:sz w:val="24"/>
              </w:rPr>
            </w:pPr>
          </w:p>
        </w:tc>
        <w:tc>
          <w:tcPr>
            <w:tcW w:w="2027" w:type="dxa"/>
          </w:tcPr>
          <w:p w:rsidR="007A007E" w:rsidRDefault="00397090" w:rsidP="00B15D9B">
            <w:pPr>
              <w:spacing w:line="300" w:lineRule="exact"/>
              <w:jc w:val="center"/>
              <w:rPr>
                <w:sz w:val="24"/>
              </w:rPr>
            </w:pPr>
            <w:r>
              <w:rPr>
                <w:sz w:val="24"/>
              </w:rPr>
              <w:t>5%</w:t>
            </w: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Default="007A007E" w:rsidP="00B15D9B">
            <w:pPr>
              <w:spacing w:line="300" w:lineRule="exact"/>
              <w:jc w:val="both"/>
              <w:rPr>
                <w:sz w:val="24"/>
              </w:rPr>
            </w:pPr>
          </w:p>
        </w:tc>
        <w:tc>
          <w:tcPr>
            <w:tcW w:w="4253" w:type="dxa"/>
          </w:tcPr>
          <w:p w:rsidR="007A007E" w:rsidRDefault="007A007E" w:rsidP="00B15D9B">
            <w:pPr>
              <w:spacing w:line="300" w:lineRule="exact"/>
              <w:jc w:val="both"/>
              <w:rPr>
                <w:sz w:val="24"/>
              </w:rPr>
            </w:pPr>
          </w:p>
        </w:tc>
        <w:tc>
          <w:tcPr>
            <w:tcW w:w="1011"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Pr="00397090" w:rsidRDefault="00397090" w:rsidP="00B15D9B">
            <w:pPr>
              <w:spacing w:line="300" w:lineRule="exact"/>
              <w:jc w:val="both"/>
              <w:rPr>
                <w:sz w:val="24"/>
                <w:lang w:val="en-US"/>
              </w:rPr>
            </w:pPr>
            <w:r>
              <w:rPr>
                <w:sz w:val="24"/>
                <w:lang w:val="en-US"/>
              </w:rPr>
              <w:t>4.</w:t>
            </w:r>
          </w:p>
        </w:tc>
        <w:tc>
          <w:tcPr>
            <w:tcW w:w="4253" w:type="dxa"/>
          </w:tcPr>
          <w:p w:rsidR="007A007E" w:rsidRDefault="00397090" w:rsidP="00B15D9B">
            <w:pPr>
              <w:spacing w:line="300" w:lineRule="exact"/>
              <w:jc w:val="both"/>
              <w:rPr>
                <w:sz w:val="24"/>
              </w:rPr>
            </w:pPr>
            <w:r>
              <w:rPr>
                <w:sz w:val="24"/>
              </w:rPr>
              <w:t>Техническое проектирование</w:t>
            </w:r>
          </w:p>
        </w:tc>
        <w:tc>
          <w:tcPr>
            <w:tcW w:w="1011" w:type="dxa"/>
          </w:tcPr>
          <w:p w:rsidR="007A007E" w:rsidRDefault="007A007E" w:rsidP="00B15D9B">
            <w:pPr>
              <w:spacing w:line="300" w:lineRule="exact"/>
              <w:jc w:val="center"/>
              <w:rPr>
                <w:sz w:val="24"/>
              </w:rPr>
            </w:pPr>
          </w:p>
        </w:tc>
        <w:tc>
          <w:tcPr>
            <w:tcW w:w="2027" w:type="dxa"/>
          </w:tcPr>
          <w:p w:rsidR="007A007E" w:rsidRDefault="00397090" w:rsidP="00B15D9B">
            <w:pPr>
              <w:spacing w:line="300" w:lineRule="exact"/>
              <w:jc w:val="center"/>
              <w:rPr>
                <w:sz w:val="24"/>
              </w:rPr>
            </w:pPr>
            <w:r>
              <w:rPr>
                <w:sz w:val="24"/>
              </w:rPr>
              <w:t>20%</w:t>
            </w: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Default="007A007E" w:rsidP="00B15D9B">
            <w:pPr>
              <w:spacing w:line="300" w:lineRule="exact"/>
              <w:jc w:val="both"/>
              <w:rPr>
                <w:sz w:val="24"/>
              </w:rPr>
            </w:pPr>
          </w:p>
        </w:tc>
        <w:tc>
          <w:tcPr>
            <w:tcW w:w="4253" w:type="dxa"/>
          </w:tcPr>
          <w:p w:rsidR="007A007E" w:rsidRDefault="007A007E" w:rsidP="00B15D9B">
            <w:pPr>
              <w:spacing w:line="300" w:lineRule="exact"/>
              <w:jc w:val="both"/>
              <w:rPr>
                <w:sz w:val="24"/>
              </w:rPr>
            </w:pPr>
          </w:p>
        </w:tc>
        <w:tc>
          <w:tcPr>
            <w:tcW w:w="1011"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Pr="00397090" w:rsidRDefault="00397090" w:rsidP="00B15D9B">
            <w:pPr>
              <w:spacing w:line="300" w:lineRule="exact"/>
              <w:jc w:val="both"/>
              <w:rPr>
                <w:sz w:val="24"/>
                <w:lang w:val="en-US"/>
              </w:rPr>
            </w:pPr>
            <w:r>
              <w:rPr>
                <w:sz w:val="24"/>
                <w:lang w:val="en-US"/>
              </w:rPr>
              <w:t>5.</w:t>
            </w:r>
          </w:p>
        </w:tc>
        <w:tc>
          <w:tcPr>
            <w:tcW w:w="4253" w:type="dxa"/>
          </w:tcPr>
          <w:p w:rsidR="007A007E" w:rsidRDefault="00397090" w:rsidP="00B15D9B">
            <w:pPr>
              <w:spacing w:line="300" w:lineRule="exact"/>
              <w:jc w:val="both"/>
              <w:rPr>
                <w:sz w:val="24"/>
              </w:rPr>
            </w:pPr>
            <w:r>
              <w:rPr>
                <w:sz w:val="24"/>
              </w:rPr>
              <w:t>Рабочее проектирование</w:t>
            </w:r>
          </w:p>
        </w:tc>
        <w:tc>
          <w:tcPr>
            <w:tcW w:w="1011" w:type="dxa"/>
          </w:tcPr>
          <w:p w:rsidR="007A007E" w:rsidRDefault="007A007E" w:rsidP="00B15D9B">
            <w:pPr>
              <w:spacing w:line="300" w:lineRule="exact"/>
              <w:jc w:val="center"/>
              <w:rPr>
                <w:sz w:val="24"/>
              </w:rPr>
            </w:pPr>
          </w:p>
        </w:tc>
        <w:tc>
          <w:tcPr>
            <w:tcW w:w="2027" w:type="dxa"/>
          </w:tcPr>
          <w:p w:rsidR="007A007E" w:rsidRDefault="00397090" w:rsidP="00B15D9B">
            <w:pPr>
              <w:spacing w:line="300" w:lineRule="exact"/>
              <w:jc w:val="center"/>
              <w:rPr>
                <w:sz w:val="24"/>
              </w:rPr>
            </w:pPr>
            <w:r>
              <w:rPr>
                <w:sz w:val="24"/>
              </w:rPr>
              <w:t>20%</w:t>
            </w: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Default="007A007E" w:rsidP="00B15D9B">
            <w:pPr>
              <w:spacing w:line="300" w:lineRule="exact"/>
              <w:jc w:val="both"/>
              <w:rPr>
                <w:sz w:val="24"/>
              </w:rPr>
            </w:pPr>
          </w:p>
        </w:tc>
        <w:tc>
          <w:tcPr>
            <w:tcW w:w="4253" w:type="dxa"/>
          </w:tcPr>
          <w:p w:rsidR="007A007E" w:rsidRDefault="007A007E" w:rsidP="00B15D9B">
            <w:pPr>
              <w:spacing w:line="300" w:lineRule="exact"/>
              <w:jc w:val="both"/>
              <w:rPr>
                <w:sz w:val="24"/>
              </w:rPr>
            </w:pPr>
          </w:p>
        </w:tc>
        <w:tc>
          <w:tcPr>
            <w:tcW w:w="1011"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Pr="00397090" w:rsidRDefault="00397090" w:rsidP="00B15D9B">
            <w:pPr>
              <w:spacing w:line="300" w:lineRule="exact"/>
              <w:jc w:val="both"/>
              <w:rPr>
                <w:sz w:val="24"/>
                <w:lang w:val="en-US"/>
              </w:rPr>
            </w:pPr>
            <w:r>
              <w:rPr>
                <w:sz w:val="24"/>
                <w:lang w:val="en-US"/>
              </w:rPr>
              <w:t>6.</w:t>
            </w:r>
          </w:p>
        </w:tc>
        <w:tc>
          <w:tcPr>
            <w:tcW w:w="4253" w:type="dxa"/>
          </w:tcPr>
          <w:p w:rsidR="007A007E" w:rsidRDefault="00397090" w:rsidP="00B15D9B">
            <w:pPr>
              <w:spacing w:line="300" w:lineRule="exact"/>
              <w:jc w:val="both"/>
              <w:rPr>
                <w:sz w:val="24"/>
              </w:rPr>
            </w:pPr>
            <w:r>
              <w:rPr>
                <w:sz w:val="24"/>
              </w:rPr>
              <w:t>Научно-исследовательская часть</w:t>
            </w:r>
          </w:p>
        </w:tc>
        <w:tc>
          <w:tcPr>
            <w:tcW w:w="1011" w:type="dxa"/>
          </w:tcPr>
          <w:p w:rsidR="007A007E" w:rsidRDefault="007A007E" w:rsidP="00B15D9B">
            <w:pPr>
              <w:spacing w:line="300" w:lineRule="exact"/>
              <w:jc w:val="center"/>
              <w:rPr>
                <w:sz w:val="24"/>
              </w:rPr>
            </w:pPr>
          </w:p>
        </w:tc>
        <w:tc>
          <w:tcPr>
            <w:tcW w:w="2027" w:type="dxa"/>
          </w:tcPr>
          <w:p w:rsidR="007A007E" w:rsidRDefault="00397090" w:rsidP="00B15D9B">
            <w:pPr>
              <w:spacing w:line="300" w:lineRule="exact"/>
              <w:jc w:val="center"/>
              <w:rPr>
                <w:sz w:val="24"/>
              </w:rPr>
            </w:pPr>
            <w:r>
              <w:rPr>
                <w:sz w:val="24"/>
              </w:rPr>
              <w:t>20%</w:t>
            </w: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Default="007A007E" w:rsidP="00B15D9B">
            <w:pPr>
              <w:spacing w:line="300" w:lineRule="exact"/>
              <w:jc w:val="both"/>
              <w:rPr>
                <w:sz w:val="24"/>
              </w:rPr>
            </w:pPr>
          </w:p>
        </w:tc>
        <w:tc>
          <w:tcPr>
            <w:tcW w:w="4253" w:type="dxa"/>
          </w:tcPr>
          <w:p w:rsidR="007A007E" w:rsidRDefault="007A007E" w:rsidP="00B15D9B">
            <w:pPr>
              <w:spacing w:line="300" w:lineRule="exact"/>
              <w:jc w:val="both"/>
              <w:rPr>
                <w:sz w:val="24"/>
              </w:rPr>
            </w:pPr>
          </w:p>
        </w:tc>
        <w:tc>
          <w:tcPr>
            <w:tcW w:w="1011"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Pr="00397090" w:rsidRDefault="00397090" w:rsidP="00B15D9B">
            <w:pPr>
              <w:spacing w:line="300" w:lineRule="exact"/>
              <w:jc w:val="both"/>
              <w:rPr>
                <w:sz w:val="24"/>
                <w:lang w:val="en-US"/>
              </w:rPr>
            </w:pPr>
            <w:r>
              <w:rPr>
                <w:sz w:val="24"/>
                <w:lang w:val="en-US"/>
              </w:rPr>
              <w:t>7.</w:t>
            </w:r>
          </w:p>
        </w:tc>
        <w:tc>
          <w:tcPr>
            <w:tcW w:w="4253" w:type="dxa"/>
          </w:tcPr>
          <w:p w:rsidR="007A007E" w:rsidRDefault="00397090" w:rsidP="00B15D9B">
            <w:pPr>
              <w:spacing w:line="300" w:lineRule="exact"/>
              <w:jc w:val="both"/>
              <w:rPr>
                <w:sz w:val="24"/>
              </w:rPr>
            </w:pPr>
            <w:r>
              <w:rPr>
                <w:sz w:val="24"/>
              </w:rPr>
              <w:t>Организационно-экономическая часть</w:t>
            </w:r>
          </w:p>
        </w:tc>
        <w:tc>
          <w:tcPr>
            <w:tcW w:w="1011" w:type="dxa"/>
          </w:tcPr>
          <w:p w:rsidR="007A007E" w:rsidRDefault="007A007E" w:rsidP="00B15D9B">
            <w:pPr>
              <w:spacing w:line="300" w:lineRule="exact"/>
              <w:jc w:val="center"/>
              <w:rPr>
                <w:sz w:val="24"/>
              </w:rPr>
            </w:pPr>
          </w:p>
        </w:tc>
        <w:tc>
          <w:tcPr>
            <w:tcW w:w="2027" w:type="dxa"/>
          </w:tcPr>
          <w:p w:rsidR="007A007E" w:rsidRDefault="00397090" w:rsidP="00B15D9B">
            <w:pPr>
              <w:spacing w:line="300" w:lineRule="exact"/>
              <w:jc w:val="center"/>
              <w:rPr>
                <w:sz w:val="24"/>
              </w:rPr>
            </w:pPr>
            <w:r>
              <w:rPr>
                <w:sz w:val="24"/>
              </w:rPr>
              <w:t>5%</w:t>
            </w: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Default="007A007E" w:rsidP="00B15D9B">
            <w:pPr>
              <w:spacing w:line="300" w:lineRule="exact"/>
              <w:jc w:val="both"/>
              <w:rPr>
                <w:sz w:val="24"/>
              </w:rPr>
            </w:pPr>
          </w:p>
        </w:tc>
        <w:tc>
          <w:tcPr>
            <w:tcW w:w="4253" w:type="dxa"/>
          </w:tcPr>
          <w:p w:rsidR="007A007E" w:rsidRDefault="007A007E" w:rsidP="00B15D9B">
            <w:pPr>
              <w:spacing w:line="300" w:lineRule="exact"/>
              <w:jc w:val="both"/>
              <w:rPr>
                <w:sz w:val="24"/>
              </w:rPr>
            </w:pPr>
          </w:p>
        </w:tc>
        <w:tc>
          <w:tcPr>
            <w:tcW w:w="1011"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Pr="00397090" w:rsidRDefault="00397090" w:rsidP="00B15D9B">
            <w:pPr>
              <w:spacing w:line="300" w:lineRule="exact"/>
              <w:jc w:val="both"/>
              <w:rPr>
                <w:sz w:val="24"/>
                <w:lang w:val="en-US"/>
              </w:rPr>
            </w:pPr>
            <w:r>
              <w:rPr>
                <w:sz w:val="24"/>
                <w:lang w:val="en-US"/>
              </w:rPr>
              <w:t>8.</w:t>
            </w:r>
          </w:p>
        </w:tc>
        <w:tc>
          <w:tcPr>
            <w:tcW w:w="4253" w:type="dxa"/>
          </w:tcPr>
          <w:p w:rsidR="007A007E" w:rsidRDefault="00397090" w:rsidP="00B15D9B">
            <w:pPr>
              <w:spacing w:line="300" w:lineRule="exact"/>
              <w:jc w:val="both"/>
              <w:rPr>
                <w:sz w:val="24"/>
              </w:rPr>
            </w:pPr>
            <w:r>
              <w:rPr>
                <w:sz w:val="24"/>
              </w:rPr>
              <w:t>Охрана труда и экология</w:t>
            </w:r>
          </w:p>
        </w:tc>
        <w:tc>
          <w:tcPr>
            <w:tcW w:w="1011" w:type="dxa"/>
          </w:tcPr>
          <w:p w:rsidR="007A007E" w:rsidRDefault="007A007E" w:rsidP="00B15D9B">
            <w:pPr>
              <w:spacing w:line="300" w:lineRule="exact"/>
              <w:jc w:val="center"/>
              <w:rPr>
                <w:sz w:val="24"/>
              </w:rPr>
            </w:pPr>
          </w:p>
        </w:tc>
        <w:tc>
          <w:tcPr>
            <w:tcW w:w="2027" w:type="dxa"/>
          </w:tcPr>
          <w:p w:rsidR="007A007E" w:rsidRDefault="00397090" w:rsidP="00B15D9B">
            <w:pPr>
              <w:spacing w:line="300" w:lineRule="exact"/>
              <w:jc w:val="center"/>
              <w:rPr>
                <w:sz w:val="24"/>
              </w:rPr>
            </w:pPr>
            <w:r>
              <w:rPr>
                <w:sz w:val="24"/>
              </w:rPr>
              <w:t>5%</w:t>
            </w: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Default="007A007E" w:rsidP="00B15D9B">
            <w:pPr>
              <w:spacing w:line="300" w:lineRule="exact"/>
              <w:jc w:val="both"/>
              <w:rPr>
                <w:sz w:val="24"/>
              </w:rPr>
            </w:pPr>
          </w:p>
        </w:tc>
        <w:tc>
          <w:tcPr>
            <w:tcW w:w="4253" w:type="dxa"/>
          </w:tcPr>
          <w:p w:rsidR="007A007E" w:rsidRDefault="007A007E" w:rsidP="00B15D9B">
            <w:pPr>
              <w:spacing w:line="300" w:lineRule="exact"/>
              <w:jc w:val="both"/>
              <w:rPr>
                <w:sz w:val="24"/>
              </w:rPr>
            </w:pPr>
          </w:p>
        </w:tc>
        <w:tc>
          <w:tcPr>
            <w:tcW w:w="1011"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both"/>
              <w:rPr>
                <w:sz w:val="24"/>
              </w:rPr>
            </w:pPr>
          </w:p>
        </w:tc>
      </w:tr>
      <w:tr w:rsidR="007A007E" w:rsidTr="00B15D9B">
        <w:tc>
          <w:tcPr>
            <w:tcW w:w="817" w:type="dxa"/>
          </w:tcPr>
          <w:p w:rsidR="007A007E" w:rsidRDefault="007A007E" w:rsidP="00B15D9B">
            <w:pPr>
              <w:spacing w:line="300" w:lineRule="exact"/>
              <w:jc w:val="both"/>
              <w:rPr>
                <w:sz w:val="24"/>
              </w:rPr>
            </w:pPr>
          </w:p>
        </w:tc>
        <w:tc>
          <w:tcPr>
            <w:tcW w:w="4253" w:type="dxa"/>
          </w:tcPr>
          <w:p w:rsidR="007A007E" w:rsidRDefault="007A007E" w:rsidP="00B15D9B">
            <w:pPr>
              <w:spacing w:line="300" w:lineRule="exact"/>
              <w:jc w:val="both"/>
              <w:rPr>
                <w:sz w:val="24"/>
              </w:rPr>
            </w:pPr>
          </w:p>
        </w:tc>
        <w:tc>
          <w:tcPr>
            <w:tcW w:w="1011"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center"/>
              <w:rPr>
                <w:sz w:val="24"/>
              </w:rPr>
            </w:pPr>
          </w:p>
        </w:tc>
        <w:tc>
          <w:tcPr>
            <w:tcW w:w="2027" w:type="dxa"/>
          </w:tcPr>
          <w:p w:rsidR="007A007E" w:rsidRDefault="007A007E" w:rsidP="00B15D9B">
            <w:pPr>
              <w:spacing w:line="300" w:lineRule="exact"/>
              <w:jc w:val="both"/>
              <w:rPr>
                <w:sz w:val="24"/>
              </w:rPr>
            </w:pPr>
          </w:p>
        </w:tc>
      </w:tr>
    </w:tbl>
    <w:p w:rsidR="007A007E" w:rsidRDefault="007A007E" w:rsidP="007A007E">
      <w:pPr>
        <w:spacing w:line="300" w:lineRule="exact"/>
        <w:jc w:val="both"/>
        <w:rPr>
          <w:sz w:val="24"/>
        </w:rPr>
      </w:pPr>
    </w:p>
    <w:p w:rsidR="007A007E" w:rsidRDefault="007A007E" w:rsidP="007A007E">
      <w:pPr>
        <w:spacing w:line="300" w:lineRule="exact"/>
        <w:jc w:val="both"/>
        <w:rPr>
          <w:sz w:val="24"/>
        </w:rPr>
      </w:pPr>
    </w:p>
    <w:p w:rsidR="007A007E" w:rsidRDefault="007A007E" w:rsidP="007A007E">
      <w:pPr>
        <w:spacing w:line="300" w:lineRule="exact"/>
        <w:jc w:val="both"/>
        <w:rPr>
          <w:sz w:val="24"/>
        </w:rPr>
      </w:pPr>
    </w:p>
    <w:p w:rsidR="007A007E" w:rsidRDefault="007A007E" w:rsidP="007A007E">
      <w:pPr>
        <w:spacing w:line="300" w:lineRule="exact"/>
        <w:jc w:val="right"/>
        <w:rPr>
          <w:sz w:val="24"/>
        </w:rPr>
      </w:pPr>
      <w:r>
        <w:rPr>
          <w:b/>
          <w:sz w:val="24"/>
        </w:rPr>
        <w:t xml:space="preserve">     Руководитель дипломного проекта</w:t>
      </w:r>
      <w:r>
        <w:rPr>
          <w:sz w:val="24"/>
        </w:rPr>
        <w:tab/>
        <w:t xml:space="preserve">_________________________  ____________________ </w:t>
      </w:r>
    </w:p>
    <w:p w:rsidR="007A007E" w:rsidRPr="00AC244A" w:rsidRDefault="007A007E" w:rsidP="007A007E">
      <w:pPr>
        <w:ind w:right="565"/>
        <w:jc w:val="right"/>
        <w:rPr>
          <w:sz w:val="18"/>
          <w:szCs w:val="18"/>
        </w:rPr>
      </w:pPr>
      <w:r>
        <w:rPr>
          <w:sz w:val="18"/>
          <w:szCs w:val="18"/>
        </w:rPr>
        <w:t xml:space="preserve">(Подпись, дата)                             (И.О.Фамилия)            </w:t>
      </w:r>
    </w:p>
    <w:p w:rsidR="007A007E" w:rsidRDefault="007A007E" w:rsidP="007A007E">
      <w:pPr>
        <w:spacing w:line="300" w:lineRule="exact"/>
        <w:jc w:val="both"/>
        <w:rPr>
          <w:sz w:val="24"/>
        </w:rPr>
      </w:pPr>
    </w:p>
    <w:p w:rsidR="007A007E" w:rsidRPr="000430F0" w:rsidRDefault="007A007E" w:rsidP="007A007E">
      <w:pPr>
        <w:spacing w:line="300" w:lineRule="exact"/>
        <w:jc w:val="right"/>
        <w:rPr>
          <w:b/>
          <w:sz w:val="24"/>
        </w:rPr>
      </w:pPr>
      <w:r w:rsidRPr="000430F0">
        <w:rPr>
          <w:b/>
          <w:sz w:val="24"/>
        </w:rPr>
        <w:t xml:space="preserve">  </w:t>
      </w:r>
      <w:r>
        <w:rPr>
          <w:b/>
          <w:sz w:val="24"/>
        </w:rPr>
        <w:t xml:space="preserve">    </w:t>
      </w:r>
      <w:r w:rsidRPr="000430F0">
        <w:rPr>
          <w:b/>
          <w:sz w:val="24"/>
        </w:rPr>
        <w:t xml:space="preserve"> Студент </w:t>
      </w:r>
      <w:r>
        <w:rPr>
          <w:b/>
          <w:sz w:val="24"/>
        </w:rPr>
        <w:t xml:space="preserve"> </w:t>
      </w:r>
      <w:r w:rsidRPr="000430F0">
        <w:rPr>
          <w:b/>
          <w:sz w:val="24"/>
        </w:rPr>
        <w:t xml:space="preserve">        _________________________   ___________________ </w:t>
      </w:r>
    </w:p>
    <w:p w:rsidR="007A007E" w:rsidRPr="000516C4" w:rsidRDefault="007A007E" w:rsidP="007A007E">
      <w:pPr>
        <w:ind w:right="565"/>
        <w:jc w:val="right"/>
        <w:rPr>
          <w:sz w:val="18"/>
          <w:szCs w:val="18"/>
        </w:rPr>
      </w:pPr>
      <w:r w:rsidRPr="000516C4">
        <w:rPr>
          <w:sz w:val="18"/>
          <w:szCs w:val="18"/>
        </w:rPr>
        <w:t xml:space="preserve">(Подпись, дата)       </w:t>
      </w:r>
      <w:r>
        <w:rPr>
          <w:sz w:val="18"/>
          <w:szCs w:val="18"/>
        </w:rPr>
        <w:t xml:space="preserve">      </w:t>
      </w:r>
      <w:r w:rsidRPr="000516C4">
        <w:rPr>
          <w:sz w:val="18"/>
          <w:szCs w:val="18"/>
        </w:rPr>
        <w:t xml:space="preserve">               (И.О.Фамилия)         </w:t>
      </w:r>
    </w:p>
    <w:p w:rsidR="007A007E" w:rsidRDefault="007A007E" w:rsidP="007A007E">
      <w:pPr>
        <w:spacing w:line="300" w:lineRule="exact"/>
        <w:jc w:val="both"/>
      </w:pPr>
    </w:p>
    <w:p w:rsidR="007A007E" w:rsidRPr="00487717" w:rsidRDefault="007A007E" w:rsidP="007A007E">
      <w:pPr>
        <w:ind w:left="2880" w:firstLine="720"/>
        <w:rPr>
          <w:sz w:val="24"/>
        </w:rPr>
      </w:pPr>
    </w:p>
    <w:p w:rsidR="00487717" w:rsidRDefault="00487717" w:rsidP="00487717">
      <w:pPr>
        <w:jc w:val="center"/>
        <w:rPr>
          <w:b/>
          <w:sz w:val="36"/>
        </w:rPr>
      </w:pPr>
      <w:r>
        <w:rPr>
          <w:b/>
          <w:spacing w:val="100"/>
          <w:sz w:val="36"/>
        </w:rPr>
        <w:lastRenderedPageBreak/>
        <w:t>Председателю</w:t>
      </w:r>
    </w:p>
    <w:p w:rsidR="00487717" w:rsidRDefault="00487717" w:rsidP="00487717">
      <w:pPr>
        <w:jc w:val="center"/>
        <w:rPr>
          <w:b/>
          <w:sz w:val="32"/>
        </w:rPr>
      </w:pPr>
      <w:r>
        <w:rPr>
          <w:b/>
          <w:sz w:val="32"/>
        </w:rPr>
        <w:t>Государственной Аттестационной Комиссии №__________</w:t>
      </w:r>
    </w:p>
    <w:p w:rsidR="00487717" w:rsidRDefault="00487717" w:rsidP="00487717">
      <w:pPr>
        <w:rPr>
          <w:sz w:val="24"/>
        </w:rPr>
      </w:pPr>
    </w:p>
    <w:p w:rsidR="00487717" w:rsidRDefault="00487717" w:rsidP="00487717">
      <w:pPr>
        <w:rPr>
          <w:b/>
          <w:sz w:val="24"/>
        </w:rPr>
      </w:pPr>
      <w:r>
        <w:rPr>
          <w:b/>
          <w:sz w:val="24"/>
        </w:rPr>
        <w:t>факультета</w:t>
      </w:r>
      <w:r>
        <w:rPr>
          <w:sz w:val="24"/>
        </w:rPr>
        <w:t> </w:t>
      </w:r>
      <w:r>
        <w:rPr>
          <w:b/>
          <w:sz w:val="24"/>
        </w:rPr>
        <w:t>________________________________________________</w:t>
      </w:r>
      <w:r>
        <w:rPr>
          <w:sz w:val="24"/>
        </w:rPr>
        <w:t> </w:t>
      </w:r>
      <w:r>
        <w:rPr>
          <w:b/>
          <w:sz w:val="24"/>
        </w:rPr>
        <w:t>МГТУ им. Н.Э. Баумана</w:t>
      </w:r>
    </w:p>
    <w:p w:rsidR="00487717" w:rsidRDefault="00487717" w:rsidP="00487717">
      <w:pPr>
        <w:spacing w:line="300" w:lineRule="exact"/>
        <w:jc w:val="both"/>
        <w:rPr>
          <w:sz w:val="24"/>
        </w:rPr>
      </w:pPr>
    </w:p>
    <w:p w:rsidR="00487717" w:rsidRDefault="00487717" w:rsidP="00487717">
      <w:pPr>
        <w:spacing w:line="300" w:lineRule="exact"/>
        <w:jc w:val="both"/>
        <w:rPr>
          <w:sz w:val="24"/>
        </w:rPr>
      </w:pPr>
      <w:r>
        <w:rPr>
          <w:sz w:val="24"/>
        </w:rPr>
        <w:t>Направляется студент __</w:t>
      </w:r>
      <w:r w:rsidR="00CE0857">
        <w:rPr>
          <w:sz w:val="24"/>
        </w:rPr>
        <w:t>______________________________</w:t>
      </w:r>
      <w:bookmarkStart w:id="0" w:name="_GoBack"/>
      <w:bookmarkEnd w:id="0"/>
      <w:r>
        <w:rPr>
          <w:sz w:val="24"/>
        </w:rPr>
        <w:t>___ на защиту дипломного проекта</w:t>
      </w:r>
    </w:p>
    <w:p w:rsidR="00487717" w:rsidRDefault="00487717" w:rsidP="00487717">
      <w:pPr>
        <w:jc w:val="center"/>
      </w:pPr>
      <w:r>
        <w:t>(фамилия, инициалы)</w:t>
      </w:r>
    </w:p>
    <w:p w:rsidR="00487717" w:rsidRDefault="00487717" w:rsidP="00487717">
      <w:pPr>
        <w:spacing w:line="300" w:lineRule="exact"/>
        <w:jc w:val="both"/>
        <w:rPr>
          <w:sz w:val="24"/>
        </w:rPr>
      </w:pPr>
      <w:r>
        <w:rPr>
          <w:sz w:val="24"/>
        </w:rPr>
        <w:t>__________________________________________________________________________________</w:t>
      </w:r>
    </w:p>
    <w:p w:rsidR="00487717" w:rsidRDefault="00487717" w:rsidP="00487717">
      <w:pPr>
        <w:jc w:val="center"/>
      </w:pPr>
      <w:r>
        <w:t>(наименование темы)</w:t>
      </w:r>
    </w:p>
    <w:p w:rsidR="00487717" w:rsidRDefault="00487717" w:rsidP="00487717">
      <w:pPr>
        <w:spacing w:line="300" w:lineRule="exact"/>
        <w:jc w:val="both"/>
        <w:rPr>
          <w:sz w:val="24"/>
        </w:rPr>
      </w:pPr>
      <w:r>
        <w:rPr>
          <w:sz w:val="24"/>
        </w:rPr>
        <w:t>__________________________________________________________________________________</w:t>
      </w:r>
    </w:p>
    <w:p w:rsidR="00487717" w:rsidRDefault="00487717" w:rsidP="00487717">
      <w:pPr>
        <w:spacing w:line="300" w:lineRule="exact"/>
        <w:jc w:val="both"/>
        <w:rPr>
          <w:sz w:val="24"/>
        </w:rPr>
      </w:pPr>
      <w:r>
        <w:rPr>
          <w:sz w:val="24"/>
        </w:rPr>
        <w:t>__________________________________________________________________________________</w:t>
      </w:r>
    </w:p>
    <w:p w:rsidR="00487717" w:rsidRDefault="00487717" w:rsidP="00487717">
      <w:pPr>
        <w:spacing w:line="300" w:lineRule="exact"/>
        <w:jc w:val="both"/>
        <w:rPr>
          <w:sz w:val="24"/>
        </w:rPr>
      </w:pPr>
      <w:r>
        <w:rPr>
          <w:sz w:val="24"/>
        </w:rPr>
        <w:t>__________________________________________________________________________________</w:t>
      </w:r>
    </w:p>
    <w:p w:rsidR="00487717" w:rsidRDefault="00487717" w:rsidP="00487717">
      <w:pPr>
        <w:spacing w:line="300" w:lineRule="exact"/>
        <w:jc w:val="both"/>
        <w:rPr>
          <w:sz w:val="24"/>
        </w:rPr>
      </w:pPr>
      <w:r>
        <w:rPr>
          <w:sz w:val="24"/>
        </w:rPr>
        <w:t>__________________________________________________________________________________</w:t>
      </w:r>
    </w:p>
    <w:p w:rsidR="00487717" w:rsidRDefault="00487717" w:rsidP="00487717">
      <w:pPr>
        <w:rPr>
          <w:sz w:val="24"/>
        </w:rPr>
      </w:pPr>
    </w:p>
    <w:p w:rsidR="00487717" w:rsidRDefault="00487717" w:rsidP="00487717">
      <w:pPr>
        <w:rPr>
          <w:sz w:val="24"/>
        </w:rPr>
      </w:pPr>
    </w:p>
    <w:p w:rsidR="00487717" w:rsidRDefault="00487717" w:rsidP="00487717">
      <w:pPr>
        <w:jc w:val="center"/>
        <w:rPr>
          <w:b/>
          <w:spacing w:val="100"/>
          <w:sz w:val="24"/>
        </w:rPr>
      </w:pPr>
      <w:r>
        <w:rPr>
          <w:b/>
          <w:spacing w:val="100"/>
          <w:sz w:val="24"/>
        </w:rPr>
        <w:t>Справка об успеваемости</w:t>
      </w:r>
    </w:p>
    <w:p w:rsidR="00487717" w:rsidRDefault="00487717" w:rsidP="00487717">
      <w:pPr>
        <w:rPr>
          <w:sz w:val="24"/>
        </w:rPr>
      </w:pPr>
    </w:p>
    <w:p w:rsidR="00487717" w:rsidRDefault="00487717" w:rsidP="00487717">
      <w:pPr>
        <w:pStyle w:val="22"/>
      </w:pPr>
      <w:r>
        <w:t>Студент ______________________ за время пребывания в МГТУ имени Н.Э. Баумана с 20___г.</w:t>
      </w:r>
    </w:p>
    <w:p w:rsidR="00487717" w:rsidRDefault="00487717" w:rsidP="00487717">
      <w:pPr>
        <w:jc w:val="both"/>
        <w:rPr>
          <w:sz w:val="24"/>
        </w:rPr>
      </w:pPr>
      <w:r>
        <w:rPr>
          <w:sz w:val="24"/>
        </w:rPr>
        <w:t>полностью выполнил учебный план специальности со следующими оценками:</w:t>
      </w:r>
    </w:p>
    <w:p w:rsidR="00487717" w:rsidRDefault="00487717" w:rsidP="00487717">
      <w:pPr>
        <w:jc w:val="both"/>
        <w:rPr>
          <w:sz w:val="24"/>
        </w:rPr>
      </w:pPr>
      <w:r>
        <w:rPr>
          <w:sz w:val="24"/>
        </w:rPr>
        <w:t>отлично – _________%, хорошо – _________%, удовлетворительно – _________%.</w:t>
      </w:r>
    </w:p>
    <w:p w:rsidR="00487717" w:rsidRDefault="00487717" w:rsidP="00487717">
      <w:pPr>
        <w:rPr>
          <w:sz w:val="24"/>
        </w:rPr>
      </w:pPr>
    </w:p>
    <w:p w:rsidR="00487717" w:rsidRDefault="00487717" w:rsidP="00487717">
      <w:pPr>
        <w:ind w:left="2835"/>
        <w:rPr>
          <w:sz w:val="24"/>
        </w:rPr>
      </w:pPr>
      <w:r>
        <w:rPr>
          <w:sz w:val="24"/>
        </w:rPr>
        <w:t>Секретарь факультета__________________________</w:t>
      </w:r>
    </w:p>
    <w:p w:rsidR="00487717" w:rsidRDefault="00487717" w:rsidP="00487717">
      <w:pPr>
        <w:ind w:left="5387"/>
      </w:pPr>
      <w:r>
        <w:t>(фамилия, инициалы)</w:t>
      </w:r>
    </w:p>
    <w:p w:rsidR="00487717" w:rsidRDefault="00487717" w:rsidP="00487717">
      <w:pPr>
        <w:ind w:left="2835"/>
        <w:rPr>
          <w:sz w:val="24"/>
        </w:rPr>
      </w:pPr>
      <w:r>
        <w:rPr>
          <w:sz w:val="24"/>
        </w:rPr>
        <w:t>Декан факультета__________________________</w:t>
      </w:r>
    </w:p>
    <w:p w:rsidR="00487717" w:rsidRDefault="00487717" w:rsidP="00487717">
      <w:pPr>
        <w:ind w:left="5387"/>
      </w:pPr>
      <w:r>
        <w:t>(фамилия, инициалы)</w:t>
      </w:r>
    </w:p>
    <w:p w:rsidR="00487717" w:rsidRDefault="00487717" w:rsidP="00487717">
      <w:pPr>
        <w:spacing w:line="300" w:lineRule="exact"/>
        <w:jc w:val="both"/>
        <w:rPr>
          <w:sz w:val="24"/>
        </w:rPr>
      </w:pPr>
    </w:p>
    <w:p w:rsidR="00487717" w:rsidRDefault="00487717" w:rsidP="00487717">
      <w:pPr>
        <w:spacing w:line="300" w:lineRule="exact"/>
        <w:jc w:val="both"/>
        <w:rPr>
          <w:sz w:val="24"/>
        </w:rPr>
      </w:pPr>
    </w:p>
    <w:p w:rsidR="00487717" w:rsidRDefault="00487717" w:rsidP="00487717">
      <w:pPr>
        <w:jc w:val="center"/>
        <w:rPr>
          <w:b/>
          <w:spacing w:val="20"/>
          <w:sz w:val="24"/>
        </w:rPr>
      </w:pPr>
      <w:r>
        <w:rPr>
          <w:b/>
          <w:spacing w:val="20"/>
          <w:sz w:val="24"/>
        </w:rPr>
        <w:t>Заключение руководителя дипломного проекта</w:t>
      </w:r>
    </w:p>
    <w:p w:rsidR="00487717" w:rsidRDefault="00487717" w:rsidP="00487717">
      <w:pPr>
        <w:spacing w:line="300" w:lineRule="exact"/>
        <w:jc w:val="both"/>
        <w:rPr>
          <w:sz w:val="24"/>
        </w:rPr>
      </w:pPr>
    </w:p>
    <w:p w:rsidR="00487717" w:rsidRPr="00CE0857" w:rsidRDefault="00CE0857" w:rsidP="00487717">
      <w:pPr>
        <w:spacing w:line="300" w:lineRule="exact"/>
        <w:jc w:val="both"/>
        <w:rPr>
          <w:sz w:val="24"/>
          <w:u w:val="single"/>
        </w:rPr>
      </w:pPr>
      <w:r>
        <w:rPr>
          <w:sz w:val="24"/>
        </w:rPr>
        <w:t>Студент</w:t>
      </w:r>
      <w:r w:rsidRPr="00CE0857">
        <w:rPr>
          <w:sz w:val="24"/>
          <w:u w:val="single"/>
        </w:rPr>
        <w:t xml:space="preserve"> </w:t>
      </w:r>
      <w:r w:rsidR="0090221B" w:rsidRPr="00CE0857">
        <w:rPr>
          <w:sz w:val="24"/>
          <w:u w:val="single"/>
        </w:rPr>
        <w:t xml:space="preserve">Лущан Д.Н. выполнил дипломный проект на актуальную тему: «Интеграция подходов дискретного ИМ в РДО». В основе интеграции лежит использование общей БД модели всеми подходами моделирования в РДО. Помимо этой концепции, были добавлены специальные управляющие команды, позволяюшие паттернам запускать процессы на исполнение. Работа является продолжением и обобщением проектов, выполненных студентом ранее. Результаты могут быть использованы в курсе Моделирование ТП и ПП. За время работы студент получил навыки проектирования и программирования на </w:t>
      </w:r>
      <w:r w:rsidR="0090221B" w:rsidRPr="00CE0857">
        <w:rPr>
          <w:sz w:val="24"/>
          <w:u w:val="single"/>
          <w:lang w:val="en-US"/>
        </w:rPr>
        <w:t>C</w:t>
      </w:r>
      <w:r w:rsidR="0090221B" w:rsidRPr="00CE0857">
        <w:rPr>
          <w:sz w:val="24"/>
          <w:u w:val="single"/>
        </w:rPr>
        <w:t>++. Проект выполнен на высоком техническом уровне.</w:t>
      </w:r>
    </w:p>
    <w:p w:rsidR="00487717" w:rsidRDefault="00487717" w:rsidP="00487717">
      <w:pPr>
        <w:spacing w:line="300" w:lineRule="exact"/>
        <w:ind w:left="2835"/>
        <w:jc w:val="both"/>
        <w:rPr>
          <w:sz w:val="24"/>
        </w:rPr>
      </w:pPr>
      <w:r>
        <w:rPr>
          <w:sz w:val="24"/>
        </w:rPr>
        <w:t>Руководитель</w:t>
      </w:r>
      <w:r>
        <w:rPr>
          <w:sz w:val="24"/>
        </w:rPr>
        <w:tab/>
      </w:r>
      <w:r>
        <w:rPr>
          <w:sz w:val="24"/>
        </w:rPr>
        <w:tab/>
        <w:t>«________»_________________20___г.</w:t>
      </w:r>
    </w:p>
    <w:p w:rsidR="00487717" w:rsidRDefault="00487717" w:rsidP="00487717">
      <w:pPr>
        <w:spacing w:line="300" w:lineRule="exact"/>
        <w:jc w:val="both"/>
        <w:rPr>
          <w:sz w:val="24"/>
        </w:rPr>
      </w:pPr>
    </w:p>
    <w:p w:rsidR="00487717" w:rsidRDefault="00487717" w:rsidP="00487717">
      <w:pPr>
        <w:spacing w:line="300" w:lineRule="exact"/>
        <w:jc w:val="both"/>
        <w:rPr>
          <w:sz w:val="24"/>
        </w:rPr>
      </w:pPr>
    </w:p>
    <w:p w:rsidR="00487717" w:rsidRDefault="00487717" w:rsidP="00487717">
      <w:pPr>
        <w:jc w:val="center"/>
        <w:rPr>
          <w:b/>
          <w:spacing w:val="20"/>
          <w:sz w:val="24"/>
        </w:rPr>
      </w:pPr>
      <w:r>
        <w:rPr>
          <w:b/>
          <w:spacing w:val="20"/>
          <w:sz w:val="24"/>
        </w:rPr>
        <w:t>Заключение кафедры о дипломном проекте</w:t>
      </w:r>
    </w:p>
    <w:p w:rsidR="00487717" w:rsidRDefault="00487717" w:rsidP="00487717">
      <w:pPr>
        <w:spacing w:line="300" w:lineRule="exact"/>
        <w:jc w:val="both"/>
        <w:rPr>
          <w:sz w:val="24"/>
        </w:rPr>
      </w:pPr>
    </w:p>
    <w:p w:rsidR="00487717" w:rsidRDefault="00487717" w:rsidP="00487717">
      <w:pPr>
        <w:spacing w:line="300" w:lineRule="exact"/>
        <w:jc w:val="both"/>
        <w:rPr>
          <w:sz w:val="24"/>
        </w:rPr>
      </w:pPr>
      <w:r>
        <w:rPr>
          <w:sz w:val="24"/>
        </w:rPr>
        <w:t>Дипломный проект просмотрен и студент ___________________________ может быть допущен</w:t>
      </w:r>
    </w:p>
    <w:p w:rsidR="00487717" w:rsidRDefault="00487717" w:rsidP="00487717">
      <w:pPr>
        <w:ind w:left="5103"/>
      </w:pPr>
      <w:r>
        <w:t>(фамилия, инициалы)</w:t>
      </w:r>
    </w:p>
    <w:p w:rsidR="00487717" w:rsidRDefault="00487717" w:rsidP="00487717">
      <w:pPr>
        <w:spacing w:line="300" w:lineRule="exact"/>
        <w:jc w:val="both"/>
        <w:rPr>
          <w:sz w:val="24"/>
        </w:rPr>
      </w:pPr>
      <w:r>
        <w:rPr>
          <w:sz w:val="24"/>
        </w:rPr>
        <w:t>к защите проекта в Государственной Аттестационной комиссии.</w:t>
      </w:r>
    </w:p>
    <w:p w:rsidR="00487717" w:rsidRDefault="00487717" w:rsidP="00487717">
      <w:pPr>
        <w:spacing w:line="300" w:lineRule="exact"/>
        <w:jc w:val="both"/>
        <w:rPr>
          <w:sz w:val="24"/>
        </w:rPr>
      </w:pPr>
    </w:p>
    <w:p w:rsidR="00487717" w:rsidRDefault="00487717" w:rsidP="00487717">
      <w:pPr>
        <w:spacing w:line="300" w:lineRule="exact"/>
        <w:jc w:val="both"/>
        <w:rPr>
          <w:sz w:val="24"/>
        </w:rPr>
      </w:pPr>
    </w:p>
    <w:p w:rsidR="00487717" w:rsidRDefault="00487717" w:rsidP="00487717">
      <w:pPr>
        <w:spacing w:line="300" w:lineRule="exact"/>
        <w:jc w:val="both"/>
        <w:rPr>
          <w:sz w:val="24"/>
        </w:rPr>
      </w:pPr>
      <w:r>
        <w:rPr>
          <w:sz w:val="24"/>
        </w:rPr>
        <w:t>Заведующий кафедрой ________</w:t>
      </w:r>
    </w:p>
    <w:p w:rsidR="0004163E" w:rsidRDefault="00487717" w:rsidP="00487717">
      <w:pPr>
        <w:spacing w:line="300" w:lineRule="exact"/>
        <w:jc w:val="both"/>
        <w:rPr>
          <w:sz w:val="24"/>
        </w:rPr>
        <w:sectPr w:rsidR="0004163E" w:rsidSect="00E10626">
          <w:headerReference w:type="default" r:id="rId10"/>
          <w:pgSz w:w="11906" w:h="16838"/>
          <w:pgMar w:top="851" w:right="567" w:bottom="851" w:left="1418" w:header="720" w:footer="720" w:gutter="0"/>
          <w:cols w:space="720"/>
        </w:sectPr>
      </w:pPr>
      <w:r>
        <w:rPr>
          <w:sz w:val="24"/>
        </w:rPr>
        <w:t>«_______»_____________20____г.</w:t>
      </w:r>
    </w:p>
    <w:p w:rsidR="007439C2" w:rsidRPr="00BE6AE0" w:rsidRDefault="007439C2" w:rsidP="00BE6AE0">
      <w:pPr>
        <w:pStyle w:val="10"/>
        <w:numPr>
          <w:ilvl w:val="0"/>
          <w:numId w:val="0"/>
        </w:numPr>
      </w:pPr>
      <w:bookmarkStart w:id="1" w:name="_Toc296365723"/>
      <w:bookmarkStart w:id="2" w:name="_Toc296366679"/>
      <w:bookmarkStart w:id="3" w:name="_Toc296931774"/>
      <w:r w:rsidRPr="00BE6AE0">
        <w:lastRenderedPageBreak/>
        <w:t>Р</w:t>
      </w:r>
      <w:r w:rsidR="008D3B99" w:rsidRPr="00BE6AE0">
        <w:t>ЕФЕРАТ</w:t>
      </w:r>
      <w:bookmarkEnd w:id="1"/>
      <w:bookmarkEnd w:id="2"/>
      <w:bookmarkEnd w:id="3"/>
    </w:p>
    <w:p w:rsidR="007439C2" w:rsidRPr="002E2D56" w:rsidRDefault="007439C2" w:rsidP="00255AD7">
      <w:pPr>
        <w:pStyle w:val="simpleText"/>
        <w:rPr>
          <w:lang w:val="ru-RU" w:eastAsia="en-US"/>
        </w:rPr>
      </w:pPr>
      <w:r w:rsidRPr="00663BE2">
        <w:rPr>
          <w:lang w:val="ru-RU" w:eastAsia="en-US"/>
        </w:rPr>
        <w:t xml:space="preserve">Отчет </w:t>
      </w:r>
      <w:r w:rsidR="00B402A6">
        <w:rPr>
          <w:lang w:val="ru-RU" w:eastAsia="en-US"/>
        </w:rPr>
        <w:t>121</w:t>
      </w:r>
      <w:r w:rsidRPr="00663BE2">
        <w:rPr>
          <w:lang w:val="ru-RU" w:eastAsia="en-US"/>
        </w:rPr>
        <w:t xml:space="preserve"> с., </w:t>
      </w:r>
      <w:r w:rsidR="00826A84">
        <w:rPr>
          <w:lang w:val="ru-RU" w:eastAsia="en-US"/>
        </w:rPr>
        <w:t>12</w:t>
      </w:r>
      <w:r w:rsidRPr="00663BE2">
        <w:rPr>
          <w:lang w:val="ru-RU" w:eastAsia="en-US"/>
        </w:rPr>
        <w:t xml:space="preserve"> рис., </w:t>
      </w:r>
      <w:r w:rsidR="00826A84">
        <w:rPr>
          <w:lang w:val="ru-RU" w:eastAsia="en-US"/>
        </w:rPr>
        <w:t>14</w:t>
      </w:r>
      <w:r w:rsidRPr="00663BE2">
        <w:rPr>
          <w:lang w:val="ru-RU" w:eastAsia="en-US"/>
        </w:rPr>
        <w:t xml:space="preserve"> табл., </w:t>
      </w:r>
      <w:r w:rsidR="00826A84">
        <w:rPr>
          <w:lang w:val="ru-RU" w:eastAsia="en-US"/>
        </w:rPr>
        <w:t>12</w:t>
      </w:r>
      <w:r w:rsidRPr="00663BE2">
        <w:rPr>
          <w:lang w:val="ru-RU" w:eastAsia="en-US"/>
        </w:rPr>
        <w:t xml:space="preserve"> источников, </w:t>
      </w:r>
      <w:r w:rsidR="00826A84">
        <w:rPr>
          <w:lang w:val="ru-RU" w:eastAsia="en-US"/>
        </w:rPr>
        <w:t>2</w:t>
      </w:r>
      <w:r w:rsidRPr="00663BE2">
        <w:rPr>
          <w:lang w:val="ru-RU" w:eastAsia="en-US"/>
        </w:rPr>
        <w:t xml:space="preserve"> прил.</w:t>
      </w:r>
    </w:p>
    <w:p w:rsidR="007439C2" w:rsidRPr="00663BE2" w:rsidRDefault="007439C2" w:rsidP="00255AD7">
      <w:pPr>
        <w:pStyle w:val="simpleText"/>
        <w:rPr>
          <w:lang w:val="ru-RU" w:eastAsia="en-US"/>
        </w:rPr>
      </w:pPr>
      <w:r w:rsidRPr="00663BE2">
        <w:rPr>
          <w:lang w:val="ru-RU" w:eastAsia="en-US"/>
        </w:rPr>
        <w:t>И</w:t>
      </w:r>
      <w:r w:rsidR="00BC27DE">
        <w:rPr>
          <w:lang w:val="ru-RU" w:eastAsia="en-US"/>
        </w:rPr>
        <w:t>МИТИЦИОННОЕ МОДЕЛИРОВАНИЕ, РЕСУРС-ДЕЙСТВИЕ-ОПЕРАЦИЯ, МОДЕЛЬ,</w:t>
      </w:r>
      <w:r w:rsidR="00E63210">
        <w:rPr>
          <w:lang w:val="ru-RU" w:eastAsia="en-US"/>
        </w:rPr>
        <w:t xml:space="preserve"> АКТИВНОСТЬ, </w:t>
      </w:r>
      <w:r w:rsidR="00BC27DE">
        <w:rPr>
          <w:lang w:val="ru-RU" w:eastAsia="en-US"/>
        </w:rPr>
        <w:t>СОБЫТИЕ, ПРОЦЕСС, ТИП РЕСУРСА, РЕСУРС.</w:t>
      </w:r>
    </w:p>
    <w:p w:rsidR="00602CA4" w:rsidRPr="00663BE2" w:rsidRDefault="007439C2" w:rsidP="00255AD7">
      <w:pPr>
        <w:pStyle w:val="simpleText"/>
        <w:rPr>
          <w:lang w:val="ru-RU" w:eastAsia="en-US"/>
        </w:rPr>
      </w:pPr>
      <w:r w:rsidRPr="00663BE2">
        <w:rPr>
          <w:lang w:val="ru-RU" w:eastAsia="en-US"/>
        </w:rPr>
        <w:t>Объектом раз</w:t>
      </w:r>
      <w:r w:rsidR="00602CA4" w:rsidRPr="00663BE2">
        <w:rPr>
          <w:lang w:val="ru-RU" w:eastAsia="en-US"/>
        </w:rPr>
        <w:t>работки является мультипарадигменная</w:t>
      </w:r>
      <w:r w:rsidRPr="00663BE2">
        <w:rPr>
          <w:lang w:val="ru-RU" w:eastAsia="en-US"/>
        </w:rPr>
        <w:t xml:space="preserve"> система дискретного имитационного моделирования на основе РДО.</w:t>
      </w:r>
      <w:r w:rsidR="00602CA4" w:rsidRPr="00663BE2">
        <w:rPr>
          <w:lang w:val="ru-RU" w:eastAsia="en-US"/>
        </w:rPr>
        <w:t xml:space="preserve"> </w:t>
      </w:r>
      <w:r w:rsidRPr="00663BE2">
        <w:rPr>
          <w:lang w:val="ru-RU" w:eastAsia="en-US"/>
        </w:rPr>
        <w:t>Ресурс, действие, операция (РДО) – программный комплекс,</w:t>
      </w:r>
      <w:r w:rsidR="00602CA4" w:rsidRPr="00663BE2">
        <w:rPr>
          <w:lang w:val="ru-RU" w:eastAsia="en-US"/>
        </w:rPr>
        <w:t xml:space="preserve"> </w:t>
      </w:r>
      <w:r w:rsidRPr="00663BE2">
        <w:rPr>
          <w:lang w:val="ru-RU" w:eastAsia="en-US"/>
        </w:rPr>
        <w:t>предназначенный для имитационного моделирования сложных дискретных</w:t>
      </w:r>
      <w:r w:rsidR="00602CA4" w:rsidRPr="00663BE2">
        <w:rPr>
          <w:lang w:val="ru-RU" w:eastAsia="en-US"/>
        </w:rPr>
        <w:t xml:space="preserve"> </w:t>
      </w:r>
      <w:r w:rsidRPr="00663BE2">
        <w:rPr>
          <w:lang w:val="ru-RU" w:eastAsia="en-US"/>
        </w:rPr>
        <w:t>систем с целью проведения их анализа и синтеза.</w:t>
      </w:r>
    </w:p>
    <w:p w:rsidR="00602CA4" w:rsidRPr="00663BE2" w:rsidRDefault="007439C2" w:rsidP="00255AD7">
      <w:pPr>
        <w:pStyle w:val="simpleText"/>
        <w:rPr>
          <w:lang w:val="ru-RU" w:eastAsia="en-US"/>
        </w:rPr>
      </w:pPr>
      <w:r w:rsidRPr="00663BE2">
        <w:rPr>
          <w:lang w:val="ru-RU" w:eastAsia="en-US"/>
        </w:rPr>
        <w:t xml:space="preserve">Цель работы – </w:t>
      </w:r>
      <w:r w:rsidR="00DC791B">
        <w:rPr>
          <w:lang w:val="ru-RU" w:eastAsia="en-US"/>
        </w:rPr>
        <w:t xml:space="preserve">интеграция в системе </w:t>
      </w:r>
      <w:r w:rsidR="00602CA4" w:rsidRPr="00663BE2">
        <w:rPr>
          <w:lang w:val="ru-RU" w:eastAsia="en-US"/>
        </w:rPr>
        <w:t>РДО</w:t>
      </w:r>
      <w:r w:rsidRPr="00663BE2">
        <w:rPr>
          <w:lang w:val="ru-RU" w:eastAsia="en-US"/>
        </w:rPr>
        <w:t xml:space="preserve"> </w:t>
      </w:r>
      <w:r w:rsidR="00DC791B">
        <w:rPr>
          <w:lang w:val="ru-RU" w:eastAsia="en-US"/>
        </w:rPr>
        <w:t>всех классических подходов дискретного имитационного моделирования, которые поддерживаются в системе лишь по отдельности</w:t>
      </w:r>
      <w:r w:rsidRPr="00663BE2">
        <w:rPr>
          <w:lang w:val="ru-RU" w:eastAsia="en-US"/>
        </w:rPr>
        <w:t>.</w:t>
      </w:r>
    </w:p>
    <w:p w:rsidR="00AB78E1" w:rsidRPr="00663BE2" w:rsidRDefault="007439C2" w:rsidP="00255AD7">
      <w:pPr>
        <w:pStyle w:val="simpleText"/>
        <w:rPr>
          <w:lang w:val="ru-RU" w:eastAsia="en-US"/>
        </w:rPr>
      </w:pPr>
      <w:r w:rsidRPr="00663BE2">
        <w:rPr>
          <w:lang w:val="ru-RU" w:eastAsia="en-US"/>
        </w:rPr>
        <w:t>При создании системы проведены исследования, целью которых</w:t>
      </w:r>
      <w:r w:rsidR="00602CA4" w:rsidRPr="00663BE2">
        <w:rPr>
          <w:lang w:val="ru-RU" w:eastAsia="en-US"/>
        </w:rPr>
        <w:t xml:space="preserve"> </w:t>
      </w:r>
      <w:r w:rsidRPr="00663BE2">
        <w:rPr>
          <w:lang w:val="ru-RU" w:eastAsia="en-US"/>
        </w:rPr>
        <w:t xml:space="preserve">являлось установить оптимальный алгоритм </w:t>
      </w:r>
      <w:r w:rsidR="00AB78E1" w:rsidRPr="00663BE2">
        <w:rPr>
          <w:lang w:val="ru-RU" w:eastAsia="en-US"/>
        </w:rPr>
        <w:t xml:space="preserve">создания ресурсов модели, учитывающий их </w:t>
      </w:r>
      <w:r w:rsidR="00EE3AD5">
        <w:rPr>
          <w:lang w:val="ru-RU" w:eastAsia="en-US"/>
        </w:rPr>
        <w:t xml:space="preserve">дальнейшее </w:t>
      </w:r>
      <w:r w:rsidR="00AB78E1" w:rsidRPr="00663BE2">
        <w:rPr>
          <w:lang w:val="ru-RU" w:eastAsia="en-US"/>
        </w:rPr>
        <w:t xml:space="preserve">использование </w:t>
      </w:r>
      <w:r w:rsidR="00EE3AD5">
        <w:rPr>
          <w:lang w:val="ru-RU" w:eastAsia="en-US"/>
        </w:rPr>
        <w:t xml:space="preserve">во всех аспектах модели: и </w:t>
      </w:r>
      <w:r w:rsidR="00DC791B">
        <w:rPr>
          <w:lang w:val="ru-RU" w:eastAsia="en-US"/>
        </w:rPr>
        <w:t xml:space="preserve">в </w:t>
      </w:r>
      <w:r w:rsidR="00EE3AD5">
        <w:rPr>
          <w:lang w:val="ru-RU" w:eastAsia="en-US"/>
        </w:rPr>
        <w:t xml:space="preserve">событиях, и </w:t>
      </w:r>
      <w:r w:rsidR="00DC791B">
        <w:rPr>
          <w:lang w:val="ru-RU" w:eastAsia="en-US"/>
        </w:rPr>
        <w:t xml:space="preserve">в </w:t>
      </w:r>
      <w:r w:rsidR="00EE3AD5">
        <w:rPr>
          <w:lang w:val="ru-RU" w:eastAsia="en-US"/>
        </w:rPr>
        <w:t xml:space="preserve">процессах обслуживания, и </w:t>
      </w:r>
      <w:r w:rsidR="00DC791B">
        <w:rPr>
          <w:lang w:val="ru-RU" w:eastAsia="en-US"/>
        </w:rPr>
        <w:t>в активностях базы знаний</w:t>
      </w:r>
      <w:r w:rsidRPr="00663BE2">
        <w:rPr>
          <w:lang w:val="ru-RU" w:eastAsia="en-US"/>
        </w:rPr>
        <w:t>.</w:t>
      </w:r>
    </w:p>
    <w:p w:rsidR="00AB78E1" w:rsidRPr="00663BE2" w:rsidRDefault="00DC791B" w:rsidP="00255AD7">
      <w:pPr>
        <w:pStyle w:val="simpleText"/>
        <w:rPr>
          <w:lang w:val="ru-RU" w:eastAsia="en-US"/>
        </w:rPr>
      </w:pPr>
      <w:r>
        <w:rPr>
          <w:lang w:val="ru-RU" w:eastAsia="en-US"/>
        </w:rPr>
        <w:t>В результате работы произведена интеграция</w:t>
      </w:r>
      <w:r w:rsidR="00AB78E1" w:rsidRPr="00663BE2">
        <w:rPr>
          <w:lang w:val="ru-RU" w:eastAsia="en-US"/>
        </w:rPr>
        <w:t xml:space="preserve"> </w:t>
      </w:r>
      <w:r>
        <w:rPr>
          <w:lang w:val="ru-RU" w:eastAsia="en-US"/>
        </w:rPr>
        <w:t>подходов дискретного имитационного моделирования в системе</w:t>
      </w:r>
      <w:r w:rsidR="007439C2" w:rsidRPr="00663BE2">
        <w:rPr>
          <w:lang w:val="ru-RU" w:eastAsia="en-US"/>
        </w:rPr>
        <w:t xml:space="preserve"> РДО,</w:t>
      </w:r>
      <w:r w:rsidR="00AB78E1" w:rsidRPr="00663BE2">
        <w:rPr>
          <w:lang w:val="ru-RU" w:eastAsia="en-US"/>
        </w:rPr>
        <w:t xml:space="preserve"> </w:t>
      </w:r>
      <w:r w:rsidR="007439C2" w:rsidRPr="00663BE2">
        <w:rPr>
          <w:lang w:val="ru-RU" w:eastAsia="en-US"/>
        </w:rPr>
        <w:t>которая позволяет</w:t>
      </w:r>
      <w:r>
        <w:rPr>
          <w:lang w:val="ru-RU" w:eastAsia="en-US"/>
        </w:rPr>
        <w:t xml:space="preserve"> эффективно</w:t>
      </w:r>
      <w:r w:rsidR="007439C2" w:rsidRPr="00663BE2">
        <w:rPr>
          <w:lang w:val="ru-RU" w:eastAsia="en-US"/>
        </w:rPr>
        <w:t xml:space="preserve"> </w:t>
      </w:r>
      <w:r w:rsidR="00AB78E1" w:rsidRPr="00663BE2">
        <w:rPr>
          <w:lang w:val="ru-RU" w:eastAsia="en-US"/>
        </w:rPr>
        <w:t xml:space="preserve">использовать и событийный подход, и подход сканирования активностей, и процессный подход имитационного моделирования в </w:t>
      </w:r>
      <w:r>
        <w:rPr>
          <w:lang w:val="ru-RU" w:eastAsia="en-US"/>
        </w:rPr>
        <w:t xml:space="preserve">рамках </w:t>
      </w:r>
      <w:r w:rsidR="00AB78E1" w:rsidRPr="00663BE2">
        <w:rPr>
          <w:lang w:val="ru-RU" w:eastAsia="en-US"/>
        </w:rPr>
        <w:t>одной модели</w:t>
      </w:r>
      <w:r w:rsidR="007439C2" w:rsidRPr="00663BE2">
        <w:rPr>
          <w:lang w:val="ru-RU" w:eastAsia="en-US"/>
        </w:rPr>
        <w:t>.</w:t>
      </w:r>
    </w:p>
    <w:p w:rsidR="007439C2" w:rsidRPr="00663BE2" w:rsidRDefault="007439C2" w:rsidP="00255AD7">
      <w:pPr>
        <w:pStyle w:val="simpleText"/>
        <w:rPr>
          <w:lang w:val="ru-RU" w:eastAsia="en-US"/>
        </w:rPr>
      </w:pPr>
      <w:r w:rsidRPr="00663BE2">
        <w:rPr>
          <w:lang w:val="ru-RU" w:eastAsia="en-US"/>
        </w:rPr>
        <w:t xml:space="preserve">Эффективность </w:t>
      </w:r>
      <w:r w:rsidR="00C66138" w:rsidRPr="00663BE2">
        <w:rPr>
          <w:lang w:val="ru-RU" w:eastAsia="en-US"/>
        </w:rPr>
        <w:t>мультипарадигменного подхода при моделировании заключается в возможности использовать сильные стороны каждого классического подхода, тем самым увеличивая гибкость, наглядность</w:t>
      </w:r>
      <w:r w:rsidR="00DC791B">
        <w:rPr>
          <w:lang w:val="ru-RU" w:eastAsia="en-US"/>
        </w:rPr>
        <w:t>, выразительность</w:t>
      </w:r>
      <w:r w:rsidR="00C66138" w:rsidRPr="00663BE2">
        <w:rPr>
          <w:lang w:val="ru-RU" w:eastAsia="en-US"/>
        </w:rPr>
        <w:t xml:space="preserve"> и надежность создаваемых моделей</w:t>
      </w:r>
      <w:r w:rsidRPr="00663BE2">
        <w:rPr>
          <w:lang w:val="ru-RU" w:eastAsia="en-US"/>
        </w:rPr>
        <w:t>.</w:t>
      </w:r>
    </w:p>
    <w:p w:rsidR="002E2D56" w:rsidRPr="00BE6AE0" w:rsidRDefault="008D3B99" w:rsidP="00BE6AE0">
      <w:pPr>
        <w:pStyle w:val="10"/>
        <w:numPr>
          <w:ilvl w:val="0"/>
          <w:numId w:val="0"/>
        </w:numPr>
      </w:pPr>
      <w:bookmarkStart w:id="4" w:name="_Toc296365724"/>
      <w:bookmarkStart w:id="5" w:name="_Toc296366680"/>
      <w:bookmarkStart w:id="6" w:name="_Toc296931775"/>
      <w:r w:rsidRPr="00BE6AE0">
        <w:lastRenderedPageBreak/>
        <w:t>ПЕРЕЧЕНЬ</w:t>
      </w:r>
      <w:r w:rsidR="002E2D56" w:rsidRPr="00BE6AE0">
        <w:t xml:space="preserve"> </w:t>
      </w:r>
      <w:r w:rsidRPr="00BE6AE0">
        <w:t>СОКРАЩЕНИЙ</w:t>
      </w:r>
      <w:r w:rsidR="002E2D56" w:rsidRPr="00BE6AE0">
        <w:t xml:space="preserve">, </w:t>
      </w:r>
      <w:r w:rsidRPr="00BE6AE0">
        <w:t>СИМВОЛОВ</w:t>
      </w:r>
      <w:r w:rsidR="002F7525" w:rsidRPr="00BE6AE0">
        <w:t xml:space="preserve"> </w:t>
      </w:r>
      <w:r w:rsidRPr="00BE6AE0">
        <w:t>И</w:t>
      </w:r>
      <w:r w:rsidR="002E2D56" w:rsidRPr="00BE6AE0">
        <w:t xml:space="preserve"> </w:t>
      </w:r>
      <w:r w:rsidRPr="00BE6AE0">
        <w:t>СПЕЦИАЛЬНЫХ</w:t>
      </w:r>
      <w:r w:rsidR="002E2D56" w:rsidRPr="00BE6AE0">
        <w:t xml:space="preserve"> </w:t>
      </w:r>
      <w:r w:rsidRPr="00BE6AE0">
        <w:t>ТЕРМИНОВ</w:t>
      </w:r>
      <w:r w:rsidR="002E2D56" w:rsidRPr="00BE6AE0">
        <w:t xml:space="preserve"> </w:t>
      </w:r>
      <w:r w:rsidRPr="00BE6AE0">
        <w:t>С</w:t>
      </w:r>
      <w:r w:rsidR="002E2D56" w:rsidRPr="00BE6AE0">
        <w:t xml:space="preserve"> </w:t>
      </w:r>
      <w:r w:rsidRPr="00BE6AE0">
        <w:t>ИХ</w:t>
      </w:r>
      <w:r w:rsidR="002E2D56" w:rsidRPr="00BE6AE0">
        <w:t xml:space="preserve"> </w:t>
      </w:r>
      <w:r w:rsidRPr="00BE6AE0">
        <w:t>ОПРЕДЕЛЕНИЕМ</w:t>
      </w:r>
      <w:bookmarkEnd w:id="4"/>
      <w:bookmarkEnd w:id="5"/>
      <w:bookmarkEnd w:id="6"/>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8"/>
        <w:gridCol w:w="6578"/>
      </w:tblGrid>
      <w:tr w:rsidR="004B1824" w:rsidTr="0096186A">
        <w:tc>
          <w:tcPr>
            <w:tcW w:w="2943" w:type="dxa"/>
            <w:vAlign w:val="center"/>
          </w:tcPr>
          <w:p w:rsidR="004B1824" w:rsidRDefault="00EF2DB2" w:rsidP="0096186A">
            <w:pPr>
              <w:pStyle w:val="simpleText"/>
              <w:jc w:val="left"/>
            </w:pPr>
            <w:r>
              <w:t>ARIS</w:t>
            </w:r>
          </w:p>
        </w:tc>
        <w:tc>
          <w:tcPr>
            <w:tcW w:w="7194" w:type="dxa"/>
            <w:vAlign w:val="center"/>
          </w:tcPr>
          <w:p w:rsidR="004B1824" w:rsidRPr="00663BE2" w:rsidRDefault="00EF2DB2" w:rsidP="0096186A">
            <w:pPr>
              <w:pStyle w:val="simpleText"/>
              <w:ind w:firstLine="0"/>
              <w:jc w:val="left"/>
              <w:rPr>
                <w:lang w:val="ru-RU"/>
              </w:rPr>
            </w:pPr>
            <w:r w:rsidRPr="00EF2DB2">
              <w:t>Architecture</w:t>
            </w:r>
            <w:r w:rsidRPr="00663BE2">
              <w:rPr>
                <w:lang w:val="ru-RU"/>
              </w:rPr>
              <w:t xml:space="preserve"> </w:t>
            </w:r>
            <w:r w:rsidRPr="00EF2DB2">
              <w:t>of</w:t>
            </w:r>
            <w:r w:rsidRPr="00663BE2">
              <w:rPr>
                <w:lang w:val="ru-RU"/>
              </w:rPr>
              <w:t xml:space="preserve"> </w:t>
            </w:r>
            <w:r w:rsidRPr="00EF2DB2">
              <w:t>Integrated</w:t>
            </w:r>
            <w:r w:rsidRPr="00663BE2">
              <w:rPr>
                <w:lang w:val="ru-RU"/>
              </w:rPr>
              <w:t xml:space="preserve"> </w:t>
            </w:r>
            <w:r w:rsidRPr="00EF2DB2">
              <w:t>Information</w:t>
            </w:r>
            <w:r w:rsidRPr="00663BE2">
              <w:rPr>
                <w:lang w:val="ru-RU"/>
              </w:rPr>
              <w:t xml:space="preserve"> </w:t>
            </w:r>
            <w:r w:rsidRPr="00EF2DB2">
              <w:t>Systems</w:t>
            </w:r>
            <w:r w:rsidRPr="00663BE2">
              <w:rPr>
                <w:lang w:val="ru-RU"/>
              </w:rPr>
              <w:t xml:space="preserve"> (методология и программный продукт для моделирования бизнес-процессов компании)</w:t>
            </w:r>
          </w:p>
        </w:tc>
      </w:tr>
      <w:tr w:rsidR="004B1824" w:rsidRPr="00EF2DB2" w:rsidTr="0096186A">
        <w:tc>
          <w:tcPr>
            <w:tcW w:w="2943" w:type="dxa"/>
            <w:vAlign w:val="center"/>
          </w:tcPr>
          <w:p w:rsidR="004B1824" w:rsidRPr="00EF2DB2" w:rsidRDefault="00EF2DB2" w:rsidP="0096186A">
            <w:pPr>
              <w:pStyle w:val="simpleText"/>
              <w:jc w:val="left"/>
            </w:pPr>
            <w:r>
              <w:t>OMG</w:t>
            </w:r>
          </w:p>
        </w:tc>
        <w:tc>
          <w:tcPr>
            <w:tcW w:w="7194" w:type="dxa"/>
            <w:vAlign w:val="center"/>
          </w:tcPr>
          <w:p w:rsidR="004B1824" w:rsidRPr="00EF2DB2" w:rsidRDefault="00EF2DB2" w:rsidP="0096186A">
            <w:pPr>
              <w:pStyle w:val="simpleText"/>
              <w:ind w:firstLine="0"/>
              <w:jc w:val="left"/>
              <w:rPr>
                <w:lang w:val="ru-RU"/>
              </w:rPr>
            </w:pPr>
            <w:r w:rsidRPr="00EF2DB2">
              <w:t>Object</w:t>
            </w:r>
            <w:r w:rsidRPr="00EF2DB2">
              <w:rPr>
                <w:lang w:val="ru-RU"/>
              </w:rPr>
              <w:t xml:space="preserve"> </w:t>
            </w:r>
            <w:r w:rsidRPr="00EF2DB2">
              <w:t>Management</w:t>
            </w:r>
            <w:r w:rsidRPr="00EF2DB2">
              <w:rPr>
                <w:lang w:val="ru-RU"/>
              </w:rPr>
              <w:t xml:space="preserve"> </w:t>
            </w:r>
            <w:r w:rsidRPr="00EF2DB2">
              <w:t>Group</w:t>
            </w:r>
            <w:r w:rsidRPr="00EF2DB2">
              <w:rPr>
                <w:lang w:val="ru-RU"/>
              </w:rPr>
              <w:t xml:space="preserve"> (Группа управления объектами)</w:t>
            </w:r>
          </w:p>
        </w:tc>
      </w:tr>
      <w:tr w:rsidR="004B1824" w:rsidTr="0096186A">
        <w:tc>
          <w:tcPr>
            <w:tcW w:w="2943" w:type="dxa"/>
            <w:vAlign w:val="center"/>
          </w:tcPr>
          <w:p w:rsidR="004B1824" w:rsidRPr="00EF2DB2" w:rsidRDefault="00EF2DB2" w:rsidP="0096186A">
            <w:pPr>
              <w:pStyle w:val="simpleText"/>
              <w:jc w:val="left"/>
            </w:pPr>
            <w:r>
              <w:t>UML</w:t>
            </w:r>
          </w:p>
        </w:tc>
        <w:tc>
          <w:tcPr>
            <w:tcW w:w="7194" w:type="dxa"/>
            <w:vAlign w:val="center"/>
          </w:tcPr>
          <w:p w:rsidR="004B1824" w:rsidRPr="00EF2DB2" w:rsidRDefault="00EF2DB2" w:rsidP="0096186A">
            <w:pPr>
              <w:pStyle w:val="simpleText"/>
              <w:ind w:firstLine="0"/>
              <w:jc w:val="left"/>
              <w:rPr>
                <w:lang w:val="ru-RU"/>
              </w:rPr>
            </w:pPr>
            <w:r>
              <w:rPr>
                <w:lang w:eastAsia="en-US"/>
              </w:rPr>
              <w:t>Universal Modeling Language (Универсальный язык моделирования)</w:t>
            </w:r>
          </w:p>
        </w:tc>
      </w:tr>
      <w:tr w:rsidR="004B1824" w:rsidTr="0096186A">
        <w:tc>
          <w:tcPr>
            <w:tcW w:w="2943" w:type="dxa"/>
            <w:vAlign w:val="center"/>
          </w:tcPr>
          <w:p w:rsidR="004B1824" w:rsidRPr="00EF2DB2" w:rsidRDefault="00EF2DB2" w:rsidP="0096186A">
            <w:pPr>
              <w:pStyle w:val="simpleText"/>
              <w:jc w:val="left"/>
              <w:rPr>
                <w:lang w:val="ru-RU"/>
              </w:rPr>
            </w:pPr>
            <w:r>
              <w:rPr>
                <w:lang w:val="ru-RU"/>
              </w:rPr>
              <w:t>БД</w:t>
            </w:r>
          </w:p>
        </w:tc>
        <w:tc>
          <w:tcPr>
            <w:tcW w:w="7194" w:type="dxa"/>
            <w:vAlign w:val="center"/>
          </w:tcPr>
          <w:p w:rsidR="004B1824" w:rsidRPr="00EF2DB2" w:rsidRDefault="00EF2DB2" w:rsidP="0096186A">
            <w:pPr>
              <w:pStyle w:val="simpleText"/>
              <w:ind w:firstLine="0"/>
              <w:jc w:val="left"/>
              <w:rPr>
                <w:lang w:val="ru-RU"/>
              </w:rPr>
            </w:pPr>
            <w:r>
              <w:rPr>
                <w:lang w:val="ru-RU"/>
              </w:rPr>
              <w:t>База данных</w:t>
            </w:r>
          </w:p>
        </w:tc>
      </w:tr>
      <w:tr w:rsidR="004B1824" w:rsidTr="0096186A">
        <w:tc>
          <w:tcPr>
            <w:tcW w:w="2943" w:type="dxa"/>
            <w:vAlign w:val="center"/>
          </w:tcPr>
          <w:p w:rsidR="004B1824" w:rsidRPr="00EF2DB2" w:rsidRDefault="00EF2DB2" w:rsidP="0096186A">
            <w:pPr>
              <w:pStyle w:val="simpleText"/>
              <w:jc w:val="left"/>
              <w:rPr>
                <w:lang w:val="ru-RU"/>
              </w:rPr>
            </w:pPr>
            <w:r>
              <w:rPr>
                <w:lang w:val="ru-RU"/>
              </w:rPr>
              <w:t>БЗ</w:t>
            </w:r>
          </w:p>
        </w:tc>
        <w:tc>
          <w:tcPr>
            <w:tcW w:w="7194" w:type="dxa"/>
            <w:vAlign w:val="center"/>
          </w:tcPr>
          <w:p w:rsidR="004B1824" w:rsidRPr="00EF2DB2" w:rsidRDefault="00EF2DB2" w:rsidP="0096186A">
            <w:pPr>
              <w:pStyle w:val="simpleText"/>
              <w:ind w:firstLine="0"/>
              <w:jc w:val="left"/>
              <w:rPr>
                <w:lang w:val="ru-RU"/>
              </w:rPr>
            </w:pPr>
            <w:r>
              <w:rPr>
                <w:lang w:val="ru-RU"/>
              </w:rPr>
              <w:t>База знаний</w:t>
            </w:r>
          </w:p>
        </w:tc>
      </w:tr>
      <w:tr w:rsidR="004B1824" w:rsidTr="0096186A">
        <w:tc>
          <w:tcPr>
            <w:tcW w:w="2943" w:type="dxa"/>
            <w:vAlign w:val="center"/>
          </w:tcPr>
          <w:p w:rsidR="004B1824" w:rsidRPr="00EF2DB2" w:rsidRDefault="00EF2DB2" w:rsidP="0096186A">
            <w:pPr>
              <w:pStyle w:val="simpleText"/>
              <w:jc w:val="left"/>
              <w:rPr>
                <w:lang w:val="ru-RU"/>
              </w:rPr>
            </w:pPr>
            <w:r>
              <w:rPr>
                <w:lang w:val="ru-RU"/>
              </w:rPr>
              <w:t>ИМ</w:t>
            </w:r>
          </w:p>
        </w:tc>
        <w:tc>
          <w:tcPr>
            <w:tcW w:w="7194" w:type="dxa"/>
            <w:vAlign w:val="center"/>
          </w:tcPr>
          <w:p w:rsidR="004B1824" w:rsidRPr="00EF2DB2" w:rsidRDefault="00EF2DB2" w:rsidP="0096186A">
            <w:pPr>
              <w:pStyle w:val="simpleText"/>
              <w:ind w:firstLine="0"/>
              <w:jc w:val="left"/>
              <w:rPr>
                <w:lang w:val="ru-RU"/>
              </w:rPr>
            </w:pPr>
            <w:r>
              <w:rPr>
                <w:lang w:val="ru-RU"/>
              </w:rPr>
              <w:t>Имитационная модель</w:t>
            </w:r>
          </w:p>
        </w:tc>
      </w:tr>
      <w:tr w:rsidR="004B1824" w:rsidTr="0096186A">
        <w:tc>
          <w:tcPr>
            <w:tcW w:w="2943" w:type="dxa"/>
            <w:vAlign w:val="center"/>
          </w:tcPr>
          <w:p w:rsidR="004B1824" w:rsidRPr="00EF2DB2" w:rsidRDefault="00EF2DB2" w:rsidP="0096186A">
            <w:pPr>
              <w:pStyle w:val="simpleText"/>
              <w:jc w:val="left"/>
              <w:rPr>
                <w:lang w:val="ru-RU"/>
              </w:rPr>
            </w:pPr>
            <w:r>
              <w:rPr>
                <w:lang w:val="ru-RU"/>
              </w:rPr>
              <w:t>ОС</w:t>
            </w:r>
          </w:p>
        </w:tc>
        <w:tc>
          <w:tcPr>
            <w:tcW w:w="7194" w:type="dxa"/>
            <w:vAlign w:val="center"/>
          </w:tcPr>
          <w:p w:rsidR="004B1824" w:rsidRPr="00EF2DB2" w:rsidRDefault="00EF2DB2" w:rsidP="0096186A">
            <w:pPr>
              <w:pStyle w:val="simpleText"/>
              <w:ind w:firstLine="0"/>
              <w:jc w:val="left"/>
              <w:rPr>
                <w:lang w:val="ru-RU"/>
              </w:rPr>
            </w:pPr>
            <w:r>
              <w:rPr>
                <w:lang w:val="ru-RU"/>
              </w:rPr>
              <w:t>Операционная сиситема</w:t>
            </w:r>
          </w:p>
        </w:tc>
      </w:tr>
      <w:tr w:rsidR="004B1824" w:rsidTr="0096186A">
        <w:tc>
          <w:tcPr>
            <w:tcW w:w="2943" w:type="dxa"/>
            <w:vAlign w:val="center"/>
          </w:tcPr>
          <w:p w:rsidR="004B1824" w:rsidRPr="00EF2DB2" w:rsidRDefault="00EF2DB2" w:rsidP="0096186A">
            <w:pPr>
              <w:pStyle w:val="simpleText"/>
              <w:jc w:val="left"/>
              <w:rPr>
                <w:lang w:val="ru-RU"/>
              </w:rPr>
            </w:pPr>
            <w:r>
              <w:rPr>
                <w:lang w:val="ru-RU"/>
              </w:rPr>
              <w:t>ПП</w:t>
            </w:r>
          </w:p>
        </w:tc>
        <w:tc>
          <w:tcPr>
            <w:tcW w:w="7194" w:type="dxa"/>
            <w:vAlign w:val="center"/>
          </w:tcPr>
          <w:p w:rsidR="004B1824" w:rsidRPr="00EF2DB2" w:rsidRDefault="00EF2DB2" w:rsidP="0096186A">
            <w:pPr>
              <w:pStyle w:val="simpleText"/>
              <w:ind w:firstLine="0"/>
              <w:jc w:val="left"/>
              <w:rPr>
                <w:lang w:val="ru-RU"/>
              </w:rPr>
            </w:pPr>
            <w:r>
              <w:rPr>
                <w:lang w:val="ru-RU"/>
              </w:rPr>
              <w:t>Программный продукт</w:t>
            </w:r>
          </w:p>
        </w:tc>
      </w:tr>
      <w:tr w:rsidR="00EF2DB2" w:rsidTr="0096186A">
        <w:tc>
          <w:tcPr>
            <w:tcW w:w="2943" w:type="dxa"/>
            <w:vAlign w:val="center"/>
          </w:tcPr>
          <w:p w:rsidR="00EF2DB2" w:rsidRDefault="00EF2DB2" w:rsidP="0096186A">
            <w:pPr>
              <w:pStyle w:val="simpleText"/>
              <w:jc w:val="left"/>
              <w:rPr>
                <w:lang w:val="ru-RU"/>
              </w:rPr>
            </w:pPr>
            <w:r>
              <w:rPr>
                <w:lang w:val="ru-RU"/>
              </w:rPr>
              <w:t>ПО</w:t>
            </w:r>
          </w:p>
        </w:tc>
        <w:tc>
          <w:tcPr>
            <w:tcW w:w="7194" w:type="dxa"/>
            <w:vAlign w:val="center"/>
          </w:tcPr>
          <w:p w:rsidR="00EF2DB2" w:rsidRDefault="00EF2DB2" w:rsidP="0096186A">
            <w:pPr>
              <w:pStyle w:val="simpleText"/>
              <w:ind w:firstLine="0"/>
              <w:jc w:val="left"/>
              <w:rPr>
                <w:lang w:val="ru-RU"/>
              </w:rPr>
            </w:pPr>
            <w:r>
              <w:rPr>
                <w:lang w:val="ru-RU"/>
              </w:rPr>
              <w:t>Программное обеспечение</w:t>
            </w:r>
          </w:p>
        </w:tc>
      </w:tr>
      <w:tr w:rsidR="00EF2DB2" w:rsidTr="0096186A">
        <w:tc>
          <w:tcPr>
            <w:tcW w:w="2943" w:type="dxa"/>
            <w:vAlign w:val="center"/>
          </w:tcPr>
          <w:p w:rsidR="00EF2DB2" w:rsidRDefault="00EF2DB2" w:rsidP="0096186A">
            <w:pPr>
              <w:pStyle w:val="simpleText"/>
              <w:jc w:val="left"/>
              <w:rPr>
                <w:lang w:val="ru-RU"/>
              </w:rPr>
            </w:pPr>
            <w:r>
              <w:rPr>
                <w:lang w:val="ru-RU"/>
              </w:rPr>
              <w:t>ПЭВМ</w:t>
            </w:r>
          </w:p>
        </w:tc>
        <w:tc>
          <w:tcPr>
            <w:tcW w:w="7194" w:type="dxa"/>
            <w:vAlign w:val="center"/>
          </w:tcPr>
          <w:p w:rsidR="00EF2DB2" w:rsidRDefault="00EF2DB2" w:rsidP="0096186A">
            <w:pPr>
              <w:pStyle w:val="simpleText"/>
              <w:ind w:firstLine="0"/>
              <w:jc w:val="left"/>
              <w:rPr>
                <w:lang w:val="ru-RU"/>
              </w:rPr>
            </w:pPr>
            <w:r>
              <w:rPr>
                <w:lang w:val="ru-RU"/>
              </w:rPr>
              <w:t>Персональная электронно-вычислительная машина</w:t>
            </w:r>
          </w:p>
        </w:tc>
      </w:tr>
      <w:tr w:rsidR="00EF2DB2" w:rsidTr="0096186A">
        <w:tc>
          <w:tcPr>
            <w:tcW w:w="2943" w:type="dxa"/>
            <w:vAlign w:val="center"/>
          </w:tcPr>
          <w:p w:rsidR="00EF2DB2" w:rsidRDefault="00EF2DB2" w:rsidP="0096186A">
            <w:pPr>
              <w:pStyle w:val="simpleText"/>
              <w:jc w:val="left"/>
              <w:rPr>
                <w:lang w:val="ru-RU"/>
              </w:rPr>
            </w:pPr>
            <w:r>
              <w:rPr>
                <w:lang w:val="ru-RU"/>
              </w:rPr>
              <w:t>РДО</w:t>
            </w:r>
          </w:p>
        </w:tc>
        <w:tc>
          <w:tcPr>
            <w:tcW w:w="7194" w:type="dxa"/>
            <w:vAlign w:val="center"/>
          </w:tcPr>
          <w:p w:rsidR="00EF2DB2" w:rsidRDefault="00EF2DB2" w:rsidP="0096186A">
            <w:pPr>
              <w:pStyle w:val="simpleText"/>
              <w:ind w:firstLine="0"/>
              <w:jc w:val="left"/>
              <w:rPr>
                <w:lang w:val="ru-RU"/>
              </w:rPr>
            </w:pPr>
            <w:r>
              <w:rPr>
                <w:lang w:val="ru-RU"/>
              </w:rPr>
              <w:t>Ресурс Действие Операция – система имитационного моделирования</w:t>
            </w:r>
          </w:p>
        </w:tc>
      </w:tr>
      <w:tr w:rsidR="00EF2DB2" w:rsidTr="0096186A">
        <w:tc>
          <w:tcPr>
            <w:tcW w:w="2943" w:type="dxa"/>
            <w:vAlign w:val="center"/>
          </w:tcPr>
          <w:p w:rsidR="00EF2DB2" w:rsidRDefault="00EF2DB2" w:rsidP="0096186A">
            <w:pPr>
              <w:pStyle w:val="simpleText"/>
              <w:jc w:val="left"/>
              <w:rPr>
                <w:lang w:val="ru-RU"/>
              </w:rPr>
            </w:pPr>
            <w:r>
              <w:rPr>
                <w:lang w:val="ru-RU"/>
              </w:rPr>
              <w:t>СДС</w:t>
            </w:r>
          </w:p>
        </w:tc>
        <w:tc>
          <w:tcPr>
            <w:tcW w:w="7194" w:type="dxa"/>
            <w:vAlign w:val="center"/>
          </w:tcPr>
          <w:p w:rsidR="00EF2DB2" w:rsidRDefault="00EF2DB2" w:rsidP="0096186A">
            <w:pPr>
              <w:pStyle w:val="simpleText"/>
              <w:ind w:firstLine="0"/>
              <w:jc w:val="left"/>
              <w:rPr>
                <w:lang w:val="ru-RU"/>
              </w:rPr>
            </w:pPr>
            <w:r>
              <w:rPr>
                <w:lang w:val="ru-RU"/>
              </w:rPr>
              <w:t>Сложная дискретная система</w:t>
            </w:r>
          </w:p>
        </w:tc>
      </w:tr>
      <w:tr w:rsidR="00EF2DB2" w:rsidTr="0096186A">
        <w:tc>
          <w:tcPr>
            <w:tcW w:w="2943" w:type="dxa"/>
            <w:vAlign w:val="center"/>
          </w:tcPr>
          <w:p w:rsidR="00EF2DB2" w:rsidRDefault="00EF2DB2" w:rsidP="0096186A">
            <w:pPr>
              <w:pStyle w:val="simpleText"/>
              <w:jc w:val="left"/>
              <w:rPr>
                <w:lang w:val="ru-RU"/>
              </w:rPr>
            </w:pPr>
            <w:r>
              <w:rPr>
                <w:lang w:val="ru-RU"/>
              </w:rPr>
              <w:t>ТЗ</w:t>
            </w:r>
          </w:p>
        </w:tc>
        <w:tc>
          <w:tcPr>
            <w:tcW w:w="7194" w:type="dxa"/>
            <w:vAlign w:val="center"/>
          </w:tcPr>
          <w:p w:rsidR="00EF2DB2" w:rsidRDefault="00EF2DB2" w:rsidP="0096186A">
            <w:pPr>
              <w:pStyle w:val="simpleText"/>
              <w:ind w:firstLine="0"/>
              <w:jc w:val="left"/>
              <w:rPr>
                <w:lang w:val="ru-RU"/>
              </w:rPr>
            </w:pPr>
            <w:r>
              <w:rPr>
                <w:lang w:val="ru-RU"/>
              </w:rPr>
              <w:t>Техническое задание</w:t>
            </w:r>
          </w:p>
        </w:tc>
      </w:tr>
      <w:tr w:rsidR="00EF2DB2" w:rsidTr="0096186A">
        <w:tc>
          <w:tcPr>
            <w:tcW w:w="2943" w:type="dxa"/>
            <w:vAlign w:val="center"/>
          </w:tcPr>
          <w:p w:rsidR="00EF2DB2" w:rsidRDefault="00EF2DB2" w:rsidP="0096186A">
            <w:pPr>
              <w:pStyle w:val="simpleText"/>
              <w:jc w:val="left"/>
              <w:rPr>
                <w:lang w:val="ru-RU"/>
              </w:rPr>
            </w:pPr>
            <w:r>
              <w:rPr>
                <w:lang w:val="ru-RU"/>
              </w:rPr>
              <w:t>ЭП</w:t>
            </w:r>
          </w:p>
        </w:tc>
        <w:tc>
          <w:tcPr>
            <w:tcW w:w="7194" w:type="dxa"/>
            <w:vAlign w:val="center"/>
          </w:tcPr>
          <w:p w:rsidR="00EF2DB2" w:rsidRDefault="00EF2DB2" w:rsidP="0096186A">
            <w:pPr>
              <w:pStyle w:val="simpleText"/>
              <w:ind w:firstLine="0"/>
              <w:jc w:val="left"/>
              <w:rPr>
                <w:lang w:val="ru-RU"/>
              </w:rPr>
            </w:pPr>
            <w:r>
              <w:rPr>
                <w:lang w:val="ru-RU"/>
              </w:rPr>
              <w:t>Эскизный проект</w:t>
            </w:r>
          </w:p>
        </w:tc>
      </w:tr>
    </w:tbl>
    <w:p w:rsidR="00EF2DB2" w:rsidRPr="00BE6AE0" w:rsidRDefault="00EF2DB2" w:rsidP="00BE6AE0">
      <w:pPr>
        <w:pStyle w:val="10"/>
        <w:numPr>
          <w:ilvl w:val="0"/>
          <w:numId w:val="0"/>
        </w:numPr>
      </w:pPr>
      <w:bookmarkStart w:id="7" w:name="_Toc296365725"/>
      <w:bookmarkStart w:id="8" w:name="_Toc296366681"/>
      <w:bookmarkStart w:id="9" w:name="_Toc296931776"/>
      <w:r w:rsidRPr="00BE6AE0">
        <w:lastRenderedPageBreak/>
        <w:t>В</w:t>
      </w:r>
      <w:r w:rsidR="008D3B99" w:rsidRPr="00BE6AE0">
        <w:t>ВЕДЕНИЕ</w:t>
      </w:r>
      <w:bookmarkEnd w:id="7"/>
      <w:bookmarkEnd w:id="8"/>
      <w:bookmarkEnd w:id="9"/>
    </w:p>
    <w:p w:rsidR="009B27DD" w:rsidRPr="009B27DD" w:rsidRDefault="00ED3D9A" w:rsidP="009B27DD">
      <w:pPr>
        <w:pStyle w:val="simpleText"/>
        <w:rPr>
          <w:lang w:val="ru-RU"/>
        </w:rPr>
      </w:pPr>
      <w:r>
        <w:rPr>
          <w:lang w:val="ru-RU" w:eastAsia="en-US"/>
        </w:rPr>
        <w:t xml:space="preserve">Благодаря </w:t>
      </w:r>
      <w:r w:rsidR="009B27DD">
        <w:rPr>
          <w:lang w:val="ru-RU"/>
        </w:rPr>
        <w:t xml:space="preserve">естесвенному желанию людей </w:t>
      </w:r>
      <w:r w:rsidR="009B27DD" w:rsidRPr="009B27DD">
        <w:rPr>
          <w:lang w:val="ru-RU"/>
        </w:rPr>
        <w:t xml:space="preserve">найти и использовать некоторые общесистемные принципы и методы </w:t>
      </w:r>
      <w:r w:rsidR="009B27DD">
        <w:t>c</w:t>
      </w:r>
      <w:r w:rsidR="009B27DD" w:rsidRPr="009B27DD">
        <w:rPr>
          <w:lang w:val="ru-RU"/>
        </w:rPr>
        <w:t xml:space="preserve"> </w:t>
      </w:r>
      <w:r w:rsidR="009B27DD">
        <w:rPr>
          <w:lang w:val="ru-RU"/>
        </w:rPr>
        <w:t>целью обобщения</w:t>
      </w:r>
      <w:r w:rsidR="009B27DD" w:rsidRPr="009B27DD">
        <w:rPr>
          <w:lang w:val="ru-RU"/>
        </w:rPr>
        <w:t xml:space="preserve"> накопленного опыта и результатов в различных сф</w:t>
      </w:r>
      <w:r w:rsidR="009B27DD">
        <w:rPr>
          <w:lang w:val="ru-RU"/>
        </w:rPr>
        <w:t>ерах человеческой деятельности моделирование систем становится все более популярным</w:t>
      </w:r>
      <w:r w:rsidR="009B27DD" w:rsidRPr="009B27DD">
        <w:rPr>
          <w:lang w:val="ru-RU"/>
        </w:rPr>
        <w:t xml:space="preserve">. Именно </w:t>
      </w:r>
      <w:r w:rsidR="009B27DD">
        <w:rPr>
          <w:lang w:val="ru-RU"/>
        </w:rPr>
        <w:t>этот общесистемный</w:t>
      </w:r>
      <w:r w:rsidR="009B27DD" w:rsidRPr="009B27DD">
        <w:rPr>
          <w:lang w:val="ru-RU"/>
        </w:rPr>
        <w:t xml:space="preserve"> </w:t>
      </w:r>
      <w:r w:rsidR="009B27DD">
        <w:rPr>
          <w:lang w:val="ru-RU"/>
        </w:rPr>
        <w:t>подход в перспективе должн</w:t>
      </w:r>
      <w:r w:rsidR="009B27DD" w:rsidRPr="009B27DD">
        <w:rPr>
          <w:lang w:val="ru-RU"/>
        </w:rPr>
        <w:t xml:space="preserve"> стать той базой, которая позволит исследователю работать с любой сложной системой, независимо от ее физической сущности.</w:t>
      </w:r>
    </w:p>
    <w:p w:rsidR="00ED3D9A" w:rsidRDefault="00567B62" w:rsidP="009B27DD">
      <w:pPr>
        <w:pStyle w:val="simpleText"/>
        <w:rPr>
          <w:lang w:val="ru-RU"/>
        </w:rPr>
      </w:pPr>
      <w:r w:rsidRPr="00567B62">
        <w:rPr>
          <w:lang w:val="ru-RU"/>
        </w:rPr>
        <w:t xml:space="preserve">Широкое использование ИМ </w:t>
      </w:r>
      <w:r>
        <w:rPr>
          <w:lang w:val="ru-RU"/>
        </w:rPr>
        <w:t xml:space="preserve">в задачах анализа и синтеза систем </w:t>
      </w:r>
      <w:r w:rsidRPr="00567B62">
        <w:rPr>
          <w:lang w:val="ru-RU"/>
        </w:rPr>
        <w:t xml:space="preserve">объясняется сложностью (а иногда и невозможностью) применения строгих методов оптимизации, которая обусловлена </w:t>
      </w:r>
      <w:r w:rsidRPr="00567B62">
        <w:rPr>
          <w:bCs/>
          <w:lang w:val="ru-RU"/>
        </w:rPr>
        <w:t>размерностью решаемых задач и неформализуемостью сложных систем</w:t>
      </w:r>
      <w:r w:rsidRPr="00567B62">
        <w:rPr>
          <w:lang w:val="ru-RU"/>
        </w:rPr>
        <w:t>.</w:t>
      </w:r>
    </w:p>
    <w:p w:rsidR="00243EAE" w:rsidRDefault="00243EAE" w:rsidP="009B27DD">
      <w:pPr>
        <w:pStyle w:val="simpleText"/>
        <w:rPr>
          <w:lang w:val="ru-RU"/>
        </w:rPr>
      </w:pPr>
      <w:r w:rsidRPr="00243EAE">
        <w:rPr>
          <w:lang w:val="ru-RU"/>
        </w:rPr>
        <w:t xml:space="preserve">Рынок программных продуктов предлагает множество инструментов для имитационного моделирования, например, </w:t>
      </w:r>
      <w:r>
        <w:t>Arena</w:t>
      </w:r>
      <w:r w:rsidR="00F61DA6">
        <w:rPr>
          <w:lang w:val="ru-RU"/>
        </w:rPr>
        <w:t xml:space="preserve"> – разработка американской корпорации </w:t>
      </w:r>
      <w:r w:rsidR="00F61DA6">
        <w:t>Rockwell</w:t>
      </w:r>
      <w:r w:rsidR="00F61DA6" w:rsidRPr="00F61DA6">
        <w:rPr>
          <w:lang w:val="ru-RU"/>
        </w:rPr>
        <w:t xml:space="preserve"> </w:t>
      </w:r>
      <w:r w:rsidR="00F61DA6">
        <w:t>Automation</w:t>
      </w:r>
      <w:r w:rsidR="00F61DA6">
        <w:rPr>
          <w:lang w:val="ru-RU"/>
        </w:rPr>
        <w:t>,</w:t>
      </w:r>
      <w:r w:rsidR="00F61DA6" w:rsidRPr="00F61DA6">
        <w:rPr>
          <w:lang w:val="ru-RU"/>
        </w:rPr>
        <w:t xml:space="preserve"> </w:t>
      </w:r>
      <w:r w:rsidR="00F61DA6">
        <w:rPr>
          <w:lang w:val="ru-RU"/>
        </w:rPr>
        <w:t>или</w:t>
      </w:r>
      <w:r>
        <w:rPr>
          <w:lang w:val="ru-RU"/>
        </w:rPr>
        <w:t xml:space="preserve"> </w:t>
      </w:r>
      <w:r>
        <w:t>AnyLogic</w:t>
      </w:r>
      <w:r w:rsidR="00F61DA6" w:rsidRPr="00F61DA6">
        <w:rPr>
          <w:lang w:val="ru-RU"/>
        </w:rPr>
        <w:t xml:space="preserve"> – </w:t>
      </w:r>
      <w:r w:rsidR="00F61DA6">
        <w:rPr>
          <w:lang w:val="ru-RU"/>
        </w:rPr>
        <w:t xml:space="preserve">российской компании </w:t>
      </w:r>
      <w:r w:rsidR="00F61DA6">
        <w:t>XJ</w:t>
      </w:r>
      <w:r w:rsidR="00F61DA6" w:rsidRPr="00F61DA6">
        <w:rPr>
          <w:lang w:val="ru-RU"/>
        </w:rPr>
        <w:t xml:space="preserve"> </w:t>
      </w:r>
      <w:r w:rsidR="00F61DA6">
        <w:t>Technolog</w:t>
      </w:r>
      <w:r w:rsidR="00F61DA6">
        <w:rPr>
          <w:lang w:val="ru-RU"/>
        </w:rPr>
        <w:t>i</w:t>
      </w:r>
      <w:r w:rsidR="00F61DA6">
        <w:t>es</w:t>
      </w:r>
      <w:r w:rsidR="00F61DA6">
        <w:rPr>
          <w:lang w:val="ru-RU"/>
        </w:rPr>
        <w:t>. Но подавляющее большинство подобных продуктов под дис</w:t>
      </w:r>
      <w:r w:rsidR="007D48FD">
        <w:rPr>
          <w:lang w:val="ru-RU"/>
        </w:rPr>
        <w:t>к</w:t>
      </w:r>
      <w:r w:rsidR="00F61DA6">
        <w:rPr>
          <w:lang w:val="ru-RU"/>
        </w:rPr>
        <w:t>ретно-событийным имитационным моделированием подразумевают лишь реализацию процессноориентированного подхода, в то время как наиболее сложны</w:t>
      </w:r>
      <w:r w:rsidR="007D48FD">
        <w:rPr>
          <w:lang w:val="ru-RU"/>
        </w:rPr>
        <w:t>е</w:t>
      </w:r>
      <w:r w:rsidR="00F61DA6">
        <w:rPr>
          <w:lang w:val="ru-RU"/>
        </w:rPr>
        <w:t xml:space="preserve"> и требующи</w:t>
      </w:r>
      <w:r w:rsidR="007D48FD">
        <w:rPr>
          <w:lang w:val="ru-RU"/>
        </w:rPr>
        <w:t>е</w:t>
      </w:r>
      <w:r w:rsidR="00F61DA6">
        <w:rPr>
          <w:lang w:val="ru-RU"/>
        </w:rPr>
        <w:t xml:space="preserve"> тщательного анализа </w:t>
      </w:r>
      <w:r w:rsidR="007D48FD">
        <w:rPr>
          <w:lang w:val="ru-RU"/>
        </w:rPr>
        <w:t>аспекты моделируемой системы находятся, как правило, в подсистеме управления, для моделирования которой процессный подход не подходит. Т.е. на практике моделированию в основном подлежат лишь процессы (бизнес-процессы, производственные процессы и пр.), протекающие в системе, без возможности варьировать правила поведения систем управления по причине сложности построения полных моделей.</w:t>
      </w:r>
    </w:p>
    <w:p w:rsidR="007D48FD" w:rsidRDefault="007D48FD" w:rsidP="009B27DD">
      <w:pPr>
        <w:pStyle w:val="simpleText"/>
        <w:rPr>
          <w:lang w:val="ru-RU"/>
        </w:rPr>
      </w:pPr>
      <w:r>
        <w:rPr>
          <w:lang w:val="ru-RU"/>
        </w:rPr>
        <w:lastRenderedPageBreak/>
        <w:t>С другой стороны</w:t>
      </w:r>
      <w:r w:rsidR="00446381">
        <w:rPr>
          <w:lang w:val="ru-RU"/>
        </w:rPr>
        <w:t>,</w:t>
      </w:r>
      <w:r>
        <w:rPr>
          <w:lang w:val="ru-RU"/>
        </w:rPr>
        <w:t xml:space="preserve"> РДО изначально основывается на подходе с</w:t>
      </w:r>
      <w:r w:rsidR="0020046B">
        <w:rPr>
          <w:lang w:val="ru-RU"/>
        </w:rPr>
        <w:t>канирован</w:t>
      </w:r>
      <w:r w:rsidR="00446381">
        <w:rPr>
          <w:lang w:val="ru-RU"/>
        </w:rPr>
        <w:t>и</w:t>
      </w:r>
      <w:r w:rsidR="0020046B">
        <w:rPr>
          <w:lang w:val="ru-RU"/>
        </w:rPr>
        <w:t>я активностей, который</w:t>
      </w:r>
      <w:r>
        <w:rPr>
          <w:lang w:val="ru-RU"/>
        </w:rPr>
        <w:t xml:space="preserve"> позволяет </w:t>
      </w:r>
      <w:r w:rsidR="0071025C">
        <w:rPr>
          <w:lang w:val="ru-RU"/>
        </w:rPr>
        <w:t>простым и явным образом моделировать системы управления. Позже в РДО появились также процессный и событийный подходы, поэтому возможность использования в одной модели всех возможных подходов сделает его одновременно и привлекательным для пользователей, которые знакомы с процессным подходом, и уникально совмещающим в себе все сильные стороны различных подходов дискретного имитационного моделирован</w:t>
      </w:r>
      <w:r w:rsidR="00446381">
        <w:rPr>
          <w:lang w:val="ru-RU"/>
        </w:rPr>
        <w:t>и</w:t>
      </w:r>
      <w:r w:rsidR="0071025C">
        <w:rPr>
          <w:lang w:val="ru-RU"/>
        </w:rPr>
        <w:t>я.</w:t>
      </w:r>
    </w:p>
    <w:p w:rsidR="00663BE2" w:rsidRDefault="0071025C" w:rsidP="0071025C">
      <w:pPr>
        <w:pStyle w:val="simpleText"/>
        <w:rPr>
          <w:lang w:val="ru-RU" w:eastAsia="en-US"/>
        </w:rPr>
      </w:pPr>
      <w:r>
        <w:rPr>
          <w:lang w:val="ru-RU" w:eastAsia="en-US"/>
        </w:rPr>
        <w:t>Таким образом</w:t>
      </w:r>
      <w:r w:rsidR="00446381">
        <w:rPr>
          <w:lang w:val="ru-RU" w:eastAsia="en-US"/>
        </w:rPr>
        <w:t>,</w:t>
      </w:r>
      <w:r>
        <w:rPr>
          <w:lang w:val="ru-RU" w:eastAsia="en-US"/>
        </w:rPr>
        <w:t xml:space="preserve"> и</w:t>
      </w:r>
      <w:r w:rsidR="00A70505" w:rsidRPr="00A70505">
        <w:rPr>
          <w:lang w:val="ru-RU" w:eastAsia="en-US"/>
        </w:rPr>
        <w:t>нтеграция подходов дискретного имитационного моделирования в РДО</w:t>
      </w:r>
      <w:r w:rsidR="00A70505">
        <w:rPr>
          <w:lang w:val="ru-RU" w:eastAsia="en-US"/>
        </w:rPr>
        <w:t xml:space="preserve"> </w:t>
      </w:r>
      <w:r w:rsidR="00663BE2" w:rsidRPr="00663BE2">
        <w:rPr>
          <w:lang w:val="ru-RU" w:eastAsia="en-US"/>
        </w:rPr>
        <w:t>является а</w:t>
      </w:r>
      <w:r>
        <w:rPr>
          <w:lang w:val="ru-RU" w:eastAsia="en-US"/>
        </w:rPr>
        <w:t>ктуальной задачей развития РДО, которая логичным образом заканчивает внедрение в язык поддержки всех подходов дискретного имитационного моделирован</w:t>
      </w:r>
      <w:r w:rsidR="00446381">
        <w:rPr>
          <w:lang w:val="ru-RU" w:eastAsia="en-US"/>
        </w:rPr>
        <w:t>и</w:t>
      </w:r>
      <w:r>
        <w:rPr>
          <w:lang w:val="ru-RU" w:eastAsia="en-US"/>
        </w:rPr>
        <w:t>я, выполненных за последние несколько лет.</w:t>
      </w:r>
    </w:p>
    <w:p w:rsidR="0071025C" w:rsidRPr="00BE6AE0" w:rsidRDefault="0071025C" w:rsidP="00BE6AE0">
      <w:pPr>
        <w:pStyle w:val="10"/>
      </w:pPr>
      <w:bookmarkStart w:id="10" w:name="_Toc296365726"/>
      <w:bookmarkStart w:id="11" w:name="_Toc296366682"/>
      <w:bookmarkStart w:id="12" w:name="_Toc296931777"/>
      <w:r w:rsidRPr="00BE6AE0">
        <w:lastRenderedPageBreak/>
        <w:t>П</w:t>
      </w:r>
      <w:r w:rsidR="00E12B9E" w:rsidRPr="00BE6AE0">
        <w:t>РЕДПРОЕКТНОЕ ИССЛЕДОВАНИЕ</w:t>
      </w:r>
      <w:bookmarkEnd w:id="10"/>
      <w:bookmarkEnd w:id="11"/>
      <w:bookmarkEnd w:id="12"/>
    </w:p>
    <w:p w:rsidR="00B15D9B" w:rsidRPr="00BE6AE0" w:rsidRDefault="00B15D9B" w:rsidP="00BE6AE0">
      <w:pPr>
        <w:pStyle w:val="2"/>
      </w:pPr>
      <w:bookmarkStart w:id="13" w:name="_Toc296366683"/>
      <w:bookmarkStart w:id="14" w:name="_Toc296931778"/>
      <w:r w:rsidRPr="00BE6AE0">
        <w:t>Назначение программного комплекса РДО</w:t>
      </w:r>
      <w:bookmarkEnd w:id="13"/>
      <w:bookmarkEnd w:id="14"/>
    </w:p>
    <w:p w:rsidR="00764614" w:rsidRPr="00A53189" w:rsidRDefault="00B15D9B" w:rsidP="00F309AA">
      <w:pPr>
        <w:pStyle w:val="simpleText"/>
        <w:rPr>
          <w:lang w:val="ru-RU"/>
        </w:rPr>
      </w:pPr>
      <w:r w:rsidRPr="00F309AA">
        <w:rPr>
          <w:lang w:val="ru-RU"/>
        </w:rPr>
        <w:t>Задачи системного анализа и синтеза объектов различной</w:t>
      </w:r>
      <w:r w:rsidR="00764614" w:rsidRPr="00764614">
        <w:rPr>
          <w:lang w:val="ru-RU"/>
        </w:rPr>
        <w:t xml:space="preserve"> </w:t>
      </w:r>
      <w:r w:rsidRPr="00F309AA">
        <w:rPr>
          <w:lang w:val="ru-RU"/>
        </w:rPr>
        <w:t>природы и назначения часто решаются с использованием</w:t>
      </w:r>
      <w:r w:rsidR="00764614" w:rsidRPr="00764614">
        <w:rPr>
          <w:lang w:val="ru-RU"/>
        </w:rPr>
        <w:t xml:space="preserve"> </w:t>
      </w:r>
      <w:r w:rsidRPr="00F309AA">
        <w:rPr>
          <w:lang w:val="ru-RU"/>
        </w:rPr>
        <w:t xml:space="preserve">имитационных моделей. </w:t>
      </w:r>
      <w:r w:rsidRPr="00764614">
        <w:rPr>
          <w:lang w:val="ru-RU"/>
        </w:rPr>
        <w:t>Эти модели позволяют исследовать</w:t>
      </w:r>
      <w:r w:rsidR="00764614" w:rsidRPr="00764614">
        <w:rPr>
          <w:lang w:val="ru-RU"/>
        </w:rPr>
        <w:t xml:space="preserve"> </w:t>
      </w:r>
      <w:r w:rsidRPr="00764614">
        <w:rPr>
          <w:lang w:val="ru-RU"/>
        </w:rPr>
        <w:t>динамические аспекты поведения сложных дискретных систем и</w:t>
      </w:r>
      <w:r w:rsidR="00764614" w:rsidRPr="00764614">
        <w:rPr>
          <w:lang w:val="ru-RU"/>
        </w:rPr>
        <w:t xml:space="preserve"> </w:t>
      </w:r>
      <w:r w:rsidRPr="00764614">
        <w:rPr>
          <w:lang w:val="ru-RU"/>
        </w:rPr>
        <w:t>процессов. Имитация</w:t>
      </w:r>
      <w:r w:rsidR="00446381">
        <w:rPr>
          <w:lang w:val="ru-RU"/>
        </w:rPr>
        <w:t>,</w:t>
      </w:r>
      <w:r w:rsidRPr="00764614">
        <w:rPr>
          <w:lang w:val="ru-RU"/>
        </w:rPr>
        <w:t xml:space="preserve"> в частности</w:t>
      </w:r>
      <w:r w:rsidR="00446381">
        <w:rPr>
          <w:lang w:val="ru-RU"/>
        </w:rPr>
        <w:t>,</w:t>
      </w:r>
      <w:r w:rsidRPr="00764614">
        <w:rPr>
          <w:lang w:val="ru-RU"/>
        </w:rPr>
        <w:t xml:space="preserve"> позволяет выполнить анализ</w:t>
      </w:r>
      <w:r w:rsidR="00764614" w:rsidRPr="00764614">
        <w:rPr>
          <w:lang w:val="ru-RU"/>
        </w:rPr>
        <w:t xml:space="preserve"> </w:t>
      </w:r>
      <w:r w:rsidRPr="00764614">
        <w:rPr>
          <w:lang w:val="ru-RU"/>
        </w:rPr>
        <w:t>функционирования объекта, прогнозирование, организационное</w:t>
      </w:r>
      <w:r w:rsidR="00764614" w:rsidRPr="00764614">
        <w:rPr>
          <w:lang w:val="ru-RU"/>
        </w:rPr>
        <w:t xml:space="preserve"> </w:t>
      </w:r>
      <w:r w:rsidRPr="00764614">
        <w:rPr>
          <w:lang w:val="ru-RU"/>
        </w:rPr>
        <w:t>управление, поддержать принятие решений при проектировании и</w:t>
      </w:r>
      <w:r w:rsidR="00764614" w:rsidRPr="00764614">
        <w:rPr>
          <w:lang w:val="ru-RU"/>
        </w:rPr>
        <w:t xml:space="preserve"> </w:t>
      </w:r>
      <w:r w:rsidRPr="00764614">
        <w:rPr>
          <w:lang w:val="ru-RU"/>
        </w:rPr>
        <w:t>управлении.</w:t>
      </w:r>
    </w:p>
    <w:p w:rsidR="00194201" w:rsidRDefault="00B15D9B" w:rsidP="00F309AA">
      <w:pPr>
        <w:pStyle w:val="simpleText"/>
        <w:rPr>
          <w:lang w:val="ru-RU"/>
        </w:rPr>
      </w:pPr>
      <w:r w:rsidRPr="00F309AA">
        <w:t>RAO</w:t>
      </w:r>
      <w:r w:rsidRPr="00764614">
        <w:rPr>
          <w:lang w:val="ru-RU"/>
        </w:rPr>
        <w:t>-</w:t>
      </w:r>
      <w:r w:rsidRPr="00F309AA">
        <w:t>studio</w:t>
      </w:r>
      <w:r w:rsidRPr="00764614">
        <w:rPr>
          <w:lang w:val="ru-RU"/>
        </w:rPr>
        <w:t xml:space="preserve"> является средством имитационного моделирования,</w:t>
      </w:r>
      <w:r w:rsidR="00764614" w:rsidRPr="00764614">
        <w:rPr>
          <w:lang w:val="ru-RU"/>
        </w:rPr>
        <w:t xml:space="preserve"> </w:t>
      </w:r>
      <w:r w:rsidRPr="00764614">
        <w:rPr>
          <w:lang w:val="ru-RU"/>
        </w:rPr>
        <w:t xml:space="preserve">позволяющим воспроизводить на </w:t>
      </w:r>
      <w:r w:rsidR="00A20A1A">
        <w:rPr>
          <w:lang w:val="ru-RU"/>
        </w:rPr>
        <w:t>П</w:t>
      </w:r>
      <w:r w:rsidRPr="00764614">
        <w:rPr>
          <w:lang w:val="ru-RU"/>
        </w:rPr>
        <w:t>ЭВМ динамику объекта, принятие</w:t>
      </w:r>
      <w:r w:rsidR="00764614" w:rsidRPr="00764614">
        <w:rPr>
          <w:lang w:val="ru-RU"/>
        </w:rPr>
        <w:t xml:space="preserve"> </w:t>
      </w:r>
      <w:r w:rsidRPr="00764614">
        <w:rPr>
          <w:lang w:val="ru-RU"/>
        </w:rPr>
        <w:t>решений сложной системой управления,</w:t>
      </w:r>
      <w:r w:rsidR="00764614" w:rsidRPr="00764614">
        <w:rPr>
          <w:lang w:val="ru-RU"/>
        </w:rPr>
        <w:t xml:space="preserve"> </w:t>
      </w:r>
      <w:r w:rsidRPr="00764614">
        <w:rPr>
          <w:lang w:val="ru-RU"/>
        </w:rPr>
        <w:t>и даже моделировать</w:t>
      </w:r>
      <w:r w:rsidR="00764614" w:rsidRPr="00764614">
        <w:rPr>
          <w:lang w:val="ru-RU"/>
        </w:rPr>
        <w:t xml:space="preserve"> </w:t>
      </w:r>
      <w:r w:rsidRPr="00764614">
        <w:rPr>
          <w:lang w:val="ru-RU"/>
        </w:rPr>
        <w:t>деятельность человека при принятии решений.</w:t>
      </w:r>
      <w:r w:rsidR="00764614" w:rsidRPr="00764614">
        <w:rPr>
          <w:lang w:val="ru-RU"/>
        </w:rPr>
        <w:t xml:space="preserve"> </w:t>
      </w:r>
      <w:r w:rsidRPr="00764614">
        <w:rPr>
          <w:lang w:val="ru-RU"/>
        </w:rPr>
        <w:t>В основе имитатора</w:t>
      </w:r>
      <w:r w:rsidR="00764614" w:rsidRPr="00764614">
        <w:rPr>
          <w:lang w:val="ru-RU"/>
        </w:rPr>
        <w:t xml:space="preserve"> </w:t>
      </w:r>
      <w:r w:rsidRPr="00764614">
        <w:rPr>
          <w:lang w:val="ru-RU"/>
        </w:rPr>
        <w:t>лежит РДО-метод формализации знаний о дискретных системах и</w:t>
      </w:r>
      <w:r w:rsidR="00764614" w:rsidRPr="00764614">
        <w:rPr>
          <w:lang w:val="ru-RU"/>
        </w:rPr>
        <w:t xml:space="preserve"> </w:t>
      </w:r>
      <w:r w:rsidRPr="00764614">
        <w:rPr>
          <w:lang w:val="ru-RU"/>
        </w:rPr>
        <w:t>процессах.</w:t>
      </w:r>
      <w:r w:rsidR="00764614" w:rsidRPr="00764614">
        <w:rPr>
          <w:lang w:val="ru-RU"/>
        </w:rPr>
        <w:t xml:space="preserve"> </w:t>
      </w:r>
      <w:r w:rsidRPr="00764614">
        <w:rPr>
          <w:lang w:val="ru-RU"/>
        </w:rPr>
        <w:t>Знания представляются в форме модифицированных</w:t>
      </w:r>
      <w:r w:rsidR="00764614" w:rsidRPr="00764614">
        <w:rPr>
          <w:lang w:val="ru-RU"/>
        </w:rPr>
        <w:t xml:space="preserve"> </w:t>
      </w:r>
      <w:r w:rsidRPr="00764614">
        <w:rPr>
          <w:lang w:val="ru-RU"/>
        </w:rPr>
        <w:t>продукционных правил</w:t>
      </w:r>
      <w:r w:rsidR="00D50D0B">
        <w:rPr>
          <w:lang w:val="ru-RU"/>
        </w:rPr>
        <w:t>, событий и процессов</w:t>
      </w:r>
      <w:r w:rsidRPr="00764614">
        <w:rPr>
          <w:lang w:val="ru-RU"/>
        </w:rPr>
        <w:t>. При этом сохраняются такие достоинства</w:t>
      </w:r>
      <w:r w:rsidR="00764614" w:rsidRPr="00764614">
        <w:rPr>
          <w:lang w:val="ru-RU"/>
        </w:rPr>
        <w:t xml:space="preserve"> </w:t>
      </w:r>
      <w:r w:rsidRPr="00764614">
        <w:rPr>
          <w:lang w:val="ru-RU"/>
        </w:rPr>
        <w:t>продукционных систем, как универсальность, гибкость и наличие</w:t>
      </w:r>
      <w:r w:rsidR="00764614" w:rsidRPr="00764614">
        <w:rPr>
          <w:lang w:val="ru-RU"/>
        </w:rPr>
        <w:t xml:space="preserve"> </w:t>
      </w:r>
      <w:r w:rsidRPr="00764614">
        <w:rPr>
          <w:lang w:val="ru-RU"/>
        </w:rPr>
        <w:t>формальных механизмов логического вывода. Традиционные</w:t>
      </w:r>
      <w:r w:rsidR="00764614" w:rsidRPr="00764614">
        <w:rPr>
          <w:lang w:val="ru-RU"/>
        </w:rPr>
        <w:t xml:space="preserve"> </w:t>
      </w:r>
      <w:r w:rsidRPr="00764614">
        <w:rPr>
          <w:lang w:val="ru-RU"/>
        </w:rPr>
        <w:t>продукционные правила являются частным случаем</w:t>
      </w:r>
      <w:r w:rsidR="00764614" w:rsidRPr="00764614">
        <w:rPr>
          <w:lang w:val="ru-RU"/>
        </w:rPr>
        <w:t xml:space="preserve"> </w:t>
      </w:r>
      <w:r w:rsidRPr="00764614">
        <w:rPr>
          <w:lang w:val="ru-RU"/>
        </w:rPr>
        <w:t>модифицированных, поэтому в имитационную модель легко могут</w:t>
      </w:r>
      <w:r w:rsidR="00764614" w:rsidRPr="00764614">
        <w:rPr>
          <w:lang w:val="ru-RU"/>
        </w:rPr>
        <w:t xml:space="preserve"> </w:t>
      </w:r>
      <w:r w:rsidRPr="00764614">
        <w:rPr>
          <w:lang w:val="ru-RU"/>
        </w:rPr>
        <w:t>быть включены, например, экспертные системы.</w:t>
      </w:r>
    </w:p>
    <w:p w:rsidR="00194201" w:rsidRDefault="00B15D9B" w:rsidP="00F309AA">
      <w:pPr>
        <w:pStyle w:val="simpleText"/>
        <w:rPr>
          <w:lang w:val="ru-RU"/>
        </w:rPr>
      </w:pPr>
      <w:r w:rsidRPr="00764614">
        <w:rPr>
          <w:lang w:val="ru-RU"/>
        </w:rPr>
        <w:t>Язык описания объектов, алгоритмов управления и задач в</w:t>
      </w:r>
      <w:r w:rsidR="00764614" w:rsidRPr="00764614">
        <w:rPr>
          <w:lang w:val="ru-RU"/>
        </w:rPr>
        <w:t xml:space="preserve"> </w:t>
      </w:r>
      <w:r w:rsidRPr="00F309AA">
        <w:t>RAO</w:t>
      </w:r>
      <w:r w:rsidRPr="00764614">
        <w:rPr>
          <w:lang w:val="ru-RU"/>
        </w:rPr>
        <w:t>-</w:t>
      </w:r>
      <w:r w:rsidRPr="00F309AA">
        <w:t>studio</w:t>
      </w:r>
      <w:r w:rsidR="00A20A1A">
        <w:rPr>
          <w:lang w:val="ru-RU"/>
        </w:rPr>
        <w:t xml:space="preserve"> –</w:t>
      </w:r>
      <w:r w:rsidRPr="00764614">
        <w:rPr>
          <w:lang w:val="ru-RU"/>
        </w:rPr>
        <w:t xml:space="preserve"> это по существу язык представления знаний. Он требует от</w:t>
      </w:r>
      <w:r w:rsidR="00764614" w:rsidRPr="00764614">
        <w:rPr>
          <w:lang w:val="ru-RU"/>
        </w:rPr>
        <w:t xml:space="preserve"> </w:t>
      </w:r>
      <w:r w:rsidRPr="00764614">
        <w:rPr>
          <w:lang w:val="ru-RU"/>
        </w:rPr>
        <w:t>пользователя лишь знаний в предметной области, а не в</w:t>
      </w:r>
      <w:r w:rsidR="00764614" w:rsidRPr="00764614">
        <w:rPr>
          <w:lang w:val="ru-RU"/>
        </w:rPr>
        <w:t xml:space="preserve"> </w:t>
      </w:r>
      <w:r w:rsidRPr="00764614">
        <w:rPr>
          <w:lang w:val="ru-RU"/>
        </w:rPr>
        <w:t>программировании. Пользователь описывает ресурсы, правила</w:t>
      </w:r>
      <w:r w:rsidR="00764614" w:rsidRPr="00764614">
        <w:rPr>
          <w:lang w:val="ru-RU"/>
        </w:rPr>
        <w:t xml:space="preserve"> </w:t>
      </w:r>
      <w:r w:rsidRPr="00764614">
        <w:rPr>
          <w:lang w:val="ru-RU"/>
        </w:rPr>
        <w:t>функционирования, требуемые показатели и анимационные кадры</w:t>
      </w:r>
      <w:r w:rsidR="00764614" w:rsidRPr="00764614">
        <w:rPr>
          <w:lang w:val="ru-RU"/>
        </w:rPr>
        <w:t xml:space="preserve"> </w:t>
      </w:r>
      <w:r w:rsidRPr="00764614">
        <w:rPr>
          <w:lang w:val="ru-RU"/>
        </w:rPr>
        <w:t>непосредственно в терминах предметной области, не прибегая при</w:t>
      </w:r>
      <w:r w:rsidR="00764614" w:rsidRPr="00764614">
        <w:rPr>
          <w:lang w:val="ru-RU"/>
        </w:rPr>
        <w:t xml:space="preserve"> </w:t>
      </w:r>
      <w:r w:rsidRPr="00764614">
        <w:rPr>
          <w:lang w:val="ru-RU"/>
        </w:rPr>
        <w:t xml:space="preserve">этом к </w:t>
      </w:r>
      <w:r w:rsidRPr="00764614">
        <w:rPr>
          <w:lang w:val="ru-RU"/>
        </w:rPr>
        <w:lastRenderedPageBreak/>
        <w:t>представлению своей системы в терминах какого-либо</w:t>
      </w:r>
      <w:r w:rsidR="00764614" w:rsidRPr="00764614">
        <w:rPr>
          <w:lang w:val="ru-RU"/>
        </w:rPr>
        <w:t xml:space="preserve"> </w:t>
      </w:r>
      <w:r w:rsidRPr="00764614">
        <w:rPr>
          <w:lang w:val="ru-RU"/>
        </w:rPr>
        <w:t>известного метода (системы очередей, сети Петри, автоматы) или языка</w:t>
      </w:r>
      <w:r w:rsidR="00764614" w:rsidRPr="00764614">
        <w:rPr>
          <w:lang w:val="ru-RU"/>
        </w:rPr>
        <w:t xml:space="preserve"> </w:t>
      </w:r>
      <w:r w:rsidRPr="00764614">
        <w:rPr>
          <w:lang w:val="ru-RU"/>
        </w:rPr>
        <w:t xml:space="preserve">типа </w:t>
      </w:r>
      <w:r w:rsidRPr="00F309AA">
        <w:t>SLAM</w:t>
      </w:r>
      <w:r w:rsidRPr="00764614">
        <w:rPr>
          <w:lang w:val="ru-RU"/>
        </w:rPr>
        <w:t>-</w:t>
      </w:r>
      <w:r w:rsidRPr="00F309AA">
        <w:t>II</w:t>
      </w:r>
      <w:r w:rsidRPr="00764614">
        <w:rPr>
          <w:lang w:val="ru-RU"/>
        </w:rPr>
        <w:t xml:space="preserve">, </w:t>
      </w:r>
      <w:r w:rsidRPr="00F309AA">
        <w:t>ARENA</w:t>
      </w:r>
      <w:r w:rsidRPr="00764614">
        <w:rPr>
          <w:lang w:val="ru-RU"/>
        </w:rPr>
        <w:t xml:space="preserve">, </w:t>
      </w:r>
      <w:r w:rsidRPr="00F309AA">
        <w:t>SIMPLE</w:t>
      </w:r>
      <w:r w:rsidRPr="00764614">
        <w:rPr>
          <w:lang w:val="ru-RU"/>
        </w:rPr>
        <w:t>++</w:t>
      </w:r>
      <w:r w:rsidR="00764614" w:rsidRPr="00764614">
        <w:rPr>
          <w:lang w:val="ru-RU"/>
        </w:rPr>
        <w:t xml:space="preserve"> </w:t>
      </w:r>
      <w:r w:rsidRPr="00764614">
        <w:rPr>
          <w:lang w:val="ru-RU"/>
        </w:rPr>
        <w:t>и других. Это резко</w:t>
      </w:r>
      <w:r w:rsidR="00764614" w:rsidRPr="00764614">
        <w:rPr>
          <w:lang w:val="ru-RU"/>
        </w:rPr>
        <w:t xml:space="preserve"> </w:t>
      </w:r>
      <w:r w:rsidRPr="00764614">
        <w:rPr>
          <w:lang w:val="ru-RU"/>
        </w:rPr>
        <w:t>повышает</w:t>
      </w:r>
      <w:r w:rsidR="00764614" w:rsidRPr="00764614">
        <w:rPr>
          <w:lang w:val="ru-RU"/>
        </w:rPr>
        <w:t xml:space="preserve"> </w:t>
      </w:r>
      <w:r w:rsidRPr="00764614">
        <w:rPr>
          <w:lang w:val="ru-RU"/>
        </w:rPr>
        <w:t>гибкость, мощность и наглядность</w:t>
      </w:r>
      <w:r w:rsidR="00446381">
        <w:rPr>
          <w:lang w:val="ru-RU"/>
        </w:rPr>
        <w:t xml:space="preserve"> модели</w:t>
      </w:r>
      <w:r w:rsidRPr="00764614">
        <w:rPr>
          <w:lang w:val="ru-RU"/>
        </w:rPr>
        <w:t xml:space="preserve">. РДО </w:t>
      </w:r>
      <w:r w:rsidR="00764614">
        <w:rPr>
          <w:lang w:val="ru-RU"/>
        </w:rPr>
        <w:t>–</w:t>
      </w:r>
      <w:r w:rsidRPr="00764614">
        <w:rPr>
          <w:lang w:val="ru-RU"/>
        </w:rPr>
        <w:t xml:space="preserve"> язык</w:t>
      </w:r>
      <w:r w:rsidR="00764614" w:rsidRPr="00764614">
        <w:rPr>
          <w:lang w:val="ru-RU"/>
        </w:rPr>
        <w:t xml:space="preserve"> </w:t>
      </w:r>
      <w:r w:rsidRPr="00764614">
        <w:rPr>
          <w:lang w:val="ru-RU"/>
        </w:rPr>
        <w:t>высокого уровня,</w:t>
      </w:r>
      <w:r w:rsidR="00764614" w:rsidRPr="00764614">
        <w:rPr>
          <w:lang w:val="ru-RU"/>
        </w:rPr>
        <w:t xml:space="preserve"> </w:t>
      </w:r>
      <w:r w:rsidRPr="00764614">
        <w:rPr>
          <w:lang w:val="ru-RU"/>
        </w:rPr>
        <w:t>использующий символические имена, арифметические и логические</w:t>
      </w:r>
      <w:r w:rsidR="00764614" w:rsidRPr="00764614">
        <w:rPr>
          <w:lang w:val="ru-RU"/>
        </w:rPr>
        <w:t xml:space="preserve"> </w:t>
      </w:r>
      <w:r w:rsidRPr="00764614">
        <w:rPr>
          <w:lang w:val="ru-RU"/>
        </w:rPr>
        <w:t>выражения и функции, генераторы псевдослучайных чисел,</w:t>
      </w:r>
      <w:r w:rsidR="00764614" w:rsidRPr="00764614">
        <w:rPr>
          <w:lang w:val="ru-RU"/>
        </w:rPr>
        <w:t xml:space="preserve"> </w:t>
      </w:r>
      <w:r w:rsidRPr="00764614">
        <w:rPr>
          <w:lang w:val="ru-RU"/>
        </w:rPr>
        <w:t>модифицированные и простые продукции.</w:t>
      </w:r>
    </w:p>
    <w:p w:rsidR="00194201" w:rsidRDefault="00B15D9B" w:rsidP="00F309AA">
      <w:pPr>
        <w:pStyle w:val="simpleText"/>
        <w:rPr>
          <w:lang w:val="ru-RU"/>
        </w:rPr>
      </w:pPr>
      <w:r w:rsidRPr="00764614">
        <w:rPr>
          <w:lang w:val="ru-RU"/>
        </w:rPr>
        <w:t xml:space="preserve">Основные элементы </w:t>
      </w:r>
      <w:r w:rsidRPr="00F309AA">
        <w:t>RAO</w:t>
      </w:r>
      <w:r w:rsidRPr="00764614">
        <w:rPr>
          <w:lang w:val="ru-RU"/>
        </w:rPr>
        <w:t>-</w:t>
      </w:r>
      <w:r w:rsidRPr="00F309AA">
        <w:t>studio</w:t>
      </w:r>
      <w:r w:rsidRPr="00764614">
        <w:rPr>
          <w:lang w:val="ru-RU"/>
        </w:rPr>
        <w:t xml:space="preserve"> </w:t>
      </w:r>
      <w:r w:rsidR="00764614">
        <w:rPr>
          <w:lang w:val="ru-RU"/>
        </w:rPr>
        <w:t>–</w:t>
      </w:r>
      <w:r w:rsidRPr="00764614">
        <w:rPr>
          <w:lang w:val="ru-RU"/>
        </w:rPr>
        <w:t xml:space="preserve"> это</w:t>
      </w:r>
      <w:r w:rsidR="00764614" w:rsidRPr="00764614">
        <w:rPr>
          <w:lang w:val="ru-RU"/>
        </w:rPr>
        <w:t xml:space="preserve"> </w:t>
      </w:r>
      <w:r w:rsidRPr="00764614">
        <w:rPr>
          <w:lang w:val="ru-RU"/>
        </w:rPr>
        <w:t>модифицированная</w:t>
      </w:r>
      <w:r w:rsidR="00764614" w:rsidRPr="00764614">
        <w:rPr>
          <w:lang w:val="ru-RU"/>
        </w:rPr>
        <w:t xml:space="preserve"> </w:t>
      </w:r>
      <w:r w:rsidRPr="00764614">
        <w:rPr>
          <w:lang w:val="ru-RU"/>
        </w:rPr>
        <w:t>продукционная система</w:t>
      </w:r>
      <w:r w:rsidR="00A20A1A">
        <w:rPr>
          <w:lang w:val="ru-RU"/>
        </w:rPr>
        <w:t>,</w:t>
      </w:r>
      <w:r w:rsidRPr="00764614">
        <w:rPr>
          <w:lang w:val="ru-RU"/>
        </w:rPr>
        <w:t xml:space="preserve"> аппарат событий</w:t>
      </w:r>
      <w:r w:rsidR="00B129D5">
        <w:rPr>
          <w:lang w:val="ru-RU"/>
        </w:rPr>
        <w:t>, с помощью которых в системе реализованы событийный, процессный и подход сканирования активностей.</w:t>
      </w:r>
      <w:r w:rsidRPr="00764614">
        <w:rPr>
          <w:lang w:val="ru-RU"/>
        </w:rPr>
        <w:t xml:space="preserve"> </w:t>
      </w:r>
      <w:r w:rsidR="00B129D5">
        <w:rPr>
          <w:lang w:val="ru-RU"/>
        </w:rPr>
        <w:t xml:space="preserve">События начала действий базы знаний и процессов </w:t>
      </w:r>
      <w:r w:rsidRPr="00764614">
        <w:rPr>
          <w:lang w:val="ru-RU"/>
        </w:rPr>
        <w:t>инициируются</w:t>
      </w:r>
      <w:r w:rsidR="00764614" w:rsidRPr="00764614">
        <w:rPr>
          <w:lang w:val="ru-RU"/>
        </w:rPr>
        <w:t xml:space="preserve"> </w:t>
      </w:r>
      <w:r w:rsidR="00A20A1A">
        <w:rPr>
          <w:lang w:val="ru-RU"/>
        </w:rPr>
        <w:t>механизмом логического</w:t>
      </w:r>
      <w:r w:rsidRPr="00764614">
        <w:rPr>
          <w:lang w:val="ru-RU"/>
        </w:rPr>
        <w:t xml:space="preserve"> вывода</w:t>
      </w:r>
      <w:r w:rsidR="00A20A1A">
        <w:rPr>
          <w:lang w:val="ru-RU"/>
        </w:rPr>
        <w:t>, а</w:t>
      </w:r>
      <w:r w:rsidRPr="00764614">
        <w:rPr>
          <w:lang w:val="ru-RU"/>
        </w:rPr>
        <w:t xml:space="preserve"> события</w:t>
      </w:r>
      <w:r w:rsidR="00B129D5">
        <w:rPr>
          <w:lang w:val="ru-RU"/>
        </w:rPr>
        <w:t>, запланированные пользователем (в явном виде) или системой (в неявном виде – события окончания действий)</w:t>
      </w:r>
      <w:r w:rsidRPr="00764614">
        <w:rPr>
          <w:lang w:val="ru-RU"/>
        </w:rPr>
        <w:t xml:space="preserve"> </w:t>
      </w:r>
      <w:r w:rsidR="00A20A1A">
        <w:rPr>
          <w:lang w:val="ru-RU"/>
        </w:rPr>
        <w:t xml:space="preserve">– </w:t>
      </w:r>
      <w:r w:rsidRPr="00764614">
        <w:rPr>
          <w:lang w:val="ru-RU"/>
        </w:rPr>
        <w:t xml:space="preserve">специальным </w:t>
      </w:r>
      <w:r w:rsidR="00A20A1A">
        <w:rPr>
          <w:lang w:val="ru-RU"/>
        </w:rPr>
        <w:t>событийным</w:t>
      </w:r>
      <w:r w:rsidR="00A20A1A" w:rsidRPr="00764614">
        <w:rPr>
          <w:lang w:val="ru-RU"/>
        </w:rPr>
        <w:t xml:space="preserve"> </w:t>
      </w:r>
      <w:r w:rsidRPr="00764614">
        <w:rPr>
          <w:lang w:val="ru-RU"/>
        </w:rPr>
        <w:t>блоком. При</w:t>
      </w:r>
      <w:r w:rsidR="00764614" w:rsidRPr="00764614">
        <w:rPr>
          <w:lang w:val="ru-RU"/>
        </w:rPr>
        <w:t xml:space="preserve"> </w:t>
      </w:r>
      <w:r w:rsidRPr="00764614">
        <w:rPr>
          <w:lang w:val="ru-RU"/>
        </w:rPr>
        <w:t>имитации состояние системы изменяется</w:t>
      </w:r>
      <w:r w:rsidR="00A20A1A">
        <w:rPr>
          <w:lang w:val="ru-RU"/>
        </w:rPr>
        <w:t xml:space="preserve"> </w:t>
      </w:r>
      <w:r w:rsidRPr="00764614">
        <w:rPr>
          <w:lang w:val="ru-RU"/>
        </w:rPr>
        <w:t>в соответствии с описанием события</w:t>
      </w:r>
      <w:r w:rsidR="001F0362">
        <w:rPr>
          <w:lang w:val="ru-RU"/>
        </w:rPr>
        <w:t>, происходящим в данный момент модельного времени</w:t>
      </w:r>
      <w:r w:rsidRPr="00764614">
        <w:rPr>
          <w:lang w:val="ru-RU"/>
        </w:rPr>
        <w:t>. После любого изменения состояния, т.е. при каждом</w:t>
      </w:r>
      <w:r w:rsidR="00764614" w:rsidRPr="00764614">
        <w:rPr>
          <w:lang w:val="ru-RU"/>
        </w:rPr>
        <w:t xml:space="preserve"> </w:t>
      </w:r>
      <w:r w:rsidRPr="00764614">
        <w:rPr>
          <w:lang w:val="ru-RU"/>
        </w:rPr>
        <w:t>событии, вызывается система вывода. Она просматривает в базе</w:t>
      </w:r>
      <w:r w:rsidR="00764614" w:rsidRPr="00764614">
        <w:rPr>
          <w:lang w:val="ru-RU"/>
        </w:rPr>
        <w:t xml:space="preserve"> </w:t>
      </w:r>
      <w:r w:rsidRPr="00764614">
        <w:rPr>
          <w:lang w:val="ru-RU"/>
        </w:rPr>
        <w:t>знаний</w:t>
      </w:r>
      <w:r w:rsidR="00764614" w:rsidRPr="00764614">
        <w:rPr>
          <w:lang w:val="ru-RU"/>
        </w:rPr>
        <w:t xml:space="preserve"> </w:t>
      </w:r>
      <w:r w:rsidR="001F0362">
        <w:rPr>
          <w:lang w:val="ru-RU"/>
        </w:rPr>
        <w:t>и процессах продукционные</w:t>
      </w:r>
      <w:r w:rsidRPr="00764614">
        <w:rPr>
          <w:lang w:val="ru-RU"/>
        </w:rPr>
        <w:t xml:space="preserve"> правила и проверяет по предусловиям, могут ли начаться</w:t>
      </w:r>
      <w:r w:rsidR="009F2B0B" w:rsidRPr="009F2B0B">
        <w:rPr>
          <w:lang w:val="ru-RU"/>
        </w:rPr>
        <w:t xml:space="preserve"> </w:t>
      </w:r>
      <w:r w:rsidRPr="00764614">
        <w:rPr>
          <w:lang w:val="ru-RU"/>
        </w:rPr>
        <w:t xml:space="preserve">какие-либо действия. </w:t>
      </w:r>
      <w:r w:rsidRPr="009F2B0B">
        <w:rPr>
          <w:lang w:val="ru-RU"/>
        </w:rPr>
        <w:t>При нахождении таких действий инициируются</w:t>
      </w:r>
      <w:r w:rsidR="009F2B0B" w:rsidRPr="009F2B0B">
        <w:rPr>
          <w:lang w:val="ru-RU"/>
        </w:rPr>
        <w:t xml:space="preserve"> </w:t>
      </w:r>
      <w:r w:rsidRPr="009F2B0B">
        <w:rPr>
          <w:lang w:val="ru-RU"/>
        </w:rPr>
        <w:t>события их начала.</w:t>
      </w:r>
    </w:p>
    <w:p w:rsidR="00194201" w:rsidRDefault="00B15D9B" w:rsidP="00F309AA">
      <w:pPr>
        <w:pStyle w:val="simpleText"/>
        <w:rPr>
          <w:lang w:val="ru-RU"/>
        </w:rPr>
      </w:pPr>
      <w:r w:rsidRPr="009F2B0B">
        <w:rPr>
          <w:lang w:val="ru-RU"/>
        </w:rPr>
        <w:t>Продукц</w:t>
      </w:r>
      <w:r w:rsidR="001F0362">
        <w:rPr>
          <w:lang w:val="ru-RU"/>
        </w:rPr>
        <w:t xml:space="preserve">ионная система, блок имитации </w:t>
      </w:r>
      <w:r w:rsidRPr="009F2B0B">
        <w:rPr>
          <w:lang w:val="ru-RU"/>
        </w:rPr>
        <w:t>событий совместно осуществляют построение</w:t>
      </w:r>
      <w:r w:rsidR="009F2B0B" w:rsidRPr="009F2B0B">
        <w:rPr>
          <w:lang w:val="ru-RU"/>
        </w:rPr>
        <w:t xml:space="preserve"> </w:t>
      </w:r>
      <w:r w:rsidRPr="009F2B0B">
        <w:rPr>
          <w:lang w:val="ru-RU"/>
        </w:rPr>
        <w:t xml:space="preserve">имитационной модели </w:t>
      </w:r>
      <w:r w:rsidR="00D50D0B">
        <w:rPr>
          <w:lang w:val="ru-RU"/>
        </w:rPr>
        <w:t>системы</w:t>
      </w:r>
      <w:r w:rsidRPr="009F2B0B">
        <w:rPr>
          <w:lang w:val="ru-RU"/>
        </w:rPr>
        <w:t>. На основании анализа результатов</w:t>
      </w:r>
      <w:r w:rsidR="009F2B0B" w:rsidRPr="009F2B0B">
        <w:rPr>
          <w:lang w:val="ru-RU"/>
        </w:rPr>
        <w:t xml:space="preserve"> </w:t>
      </w:r>
      <w:r w:rsidRPr="009F2B0B">
        <w:rPr>
          <w:lang w:val="ru-RU"/>
        </w:rPr>
        <w:t>имитации вычисляются требуемые показатели функционирования</w:t>
      </w:r>
      <w:r w:rsidR="009F2B0B" w:rsidRPr="009F2B0B">
        <w:rPr>
          <w:lang w:val="ru-RU"/>
        </w:rPr>
        <w:t xml:space="preserve"> </w:t>
      </w:r>
      <w:r w:rsidRPr="009F2B0B">
        <w:rPr>
          <w:lang w:val="ru-RU"/>
        </w:rPr>
        <w:t>системы.</w:t>
      </w:r>
    </w:p>
    <w:p w:rsidR="00194201" w:rsidRDefault="00B15D9B" w:rsidP="00F309AA">
      <w:pPr>
        <w:pStyle w:val="simpleText"/>
        <w:rPr>
          <w:lang w:val="ru-RU"/>
        </w:rPr>
      </w:pPr>
      <w:r w:rsidRPr="009F2B0B">
        <w:rPr>
          <w:lang w:val="ru-RU"/>
        </w:rPr>
        <w:t>Система трассировки выводит подробную информацию о событиях в</w:t>
      </w:r>
      <w:r w:rsidR="009F2B0B" w:rsidRPr="009F2B0B">
        <w:rPr>
          <w:lang w:val="ru-RU"/>
        </w:rPr>
        <w:t xml:space="preserve"> </w:t>
      </w:r>
      <w:r w:rsidRPr="009F2B0B">
        <w:rPr>
          <w:lang w:val="ru-RU"/>
        </w:rPr>
        <w:t>специальный файл, который затем обрабатывается для детального анализа</w:t>
      </w:r>
      <w:r w:rsidR="009F2B0B" w:rsidRPr="009F2B0B">
        <w:rPr>
          <w:lang w:val="ru-RU"/>
        </w:rPr>
        <w:t xml:space="preserve"> </w:t>
      </w:r>
      <w:r w:rsidR="001F0362">
        <w:rPr>
          <w:lang w:val="ru-RU"/>
        </w:rPr>
        <w:lastRenderedPageBreak/>
        <w:t>работы модели</w:t>
      </w:r>
      <w:r w:rsidRPr="009F2B0B">
        <w:rPr>
          <w:lang w:val="ru-RU"/>
        </w:rPr>
        <w:t>. Система анимации отображает на экране во время имитации</w:t>
      </w:r>
      <w:r w:rsidR="009F2B0B" w:rsidRPr="009F2B0B">
        <w:rPr>
          <w:lang w:val="ru-RU"/>
        </w:rPr>
        <w:t xml:space="preserve"> </w:t>
      </w:r>
      <w:r w:rsidRPr="009F2B0B">
        <w:rPr>
          <w:lang w:val="ru-RU"/>
        </w:rPr>
        <w:t>поведение моделируемого объекта.</w:t>
      </w:r>
    </w:p>
    <w:p w:rsidR="00194201" w:rsidRDefault="00B15D9B" w:rsidP="00F309AA">
      <w:pPr>
        <w:pStyle w:val="simpleText"/>
        <w:rPr>
          <w:lang w:val="ru-RU"/>
        </w:rPr>
      </w:pPr>
      <w:r w:rsidRPr="00F309AA">
        <w:t>RAO</w:t>
      </w:r>
      <w:r w:rsidRPr="009F2B0B">
        <w:rPr>
          <w:lang w:val="ru-RU"/>
        </w:rPr>
        <w:t>-</w:t>
      </w:r>
      <w:r w:rsidRPr="00F309AA">
        <w:t>studio</w:t>
      </w:r>
      <w:r w:rsidRPr="009F2B0B">
        <w:rPr>
          <w:lang w:val="ru-RU"/>
        </w:rPr>
        <w:t xml:space="preserve"> может быть применен для создания имитационных</w:t>
      </w:r>
      <w:r w:rsidR="009F2B0B" w:rsidRPr="009F2B0B">
        <w:rPr>
          <w:lang w:val="ru-RU"/>
        </w:rPr>
        <w:t xml:space="preserve"> </w:t>
      </w:r>
      <w:r w:rsidRPr="009F2B0B">
        <w:rPr>
          <w:lang w:val="ru-RU"/>
        </w:rPr>
        <w:t>моделей, систем планирования, игр и тренажеров, экспертных систем</w:t>
      </w:r>
      <w:r w:rsidR="009F2B0B" w:rsidRPr="009F2B0B">
        <w:rPr>
          <w:lang w:val="ru-RU"/>
        </w:rPr>
        <w:t xml:space="preserve"> </w:t>
      </w:r>
      <w:r w:rsidRPr="009F2B0B">
        <w:rPr>
          <w:lang w:val="ru-RU"/>
        </w:rPr>
        <w:t>реального времени и гибридных систем, включающи</w:t>
      </w:r>
      <w:r w:rsidR="00194201">
        <w:rPr>
          <w:lang w:val="ru-RU"/>
        </w:rPr>
        <w:t>х</w:t>
      </w:r>
      <w:r w:rsidRPr="009F2B0B">
        <w:rPr>
          <w:lang w:val="ru-RU"/>
        </w:rPr>
        <w:t xml:space="preserve"> экспертные</w:t>
      </w:r>
      <w:r w:rsidR="009F2B0B" w:rsidRPr="009F2B0B">
        <w:rPr>
          <w:lang w:val="ru-RU"/>
        </w:rPr>
        <w:t xml:space="preserve"> </w:t>
      </w:r>
      <w:r w:rsidRPr="009F2B0B">
        <w:rPr>
          <w:lang w:val="ru-RU"/>
        </w:rPr>
        <w:t>системы, имитационные модели и алгоритмы оптимизации.</w:t>
      </w:r>
    </w:p>
    <w:p w:rsidR="009F2B0B" w:rsidRPr="00515858" w:rsidRDefault="00B15D9B" w:rsidP="00F309AA">
      <w:pPr>
        <w:pStyle w:val="simpleText"/>
        <w:rPr>
          <w:lang w:val="ru-RU"/>
        </w:rPr>
      </w:pPr>
      <w:r w:rsidRPr="009F2B0B">
        <w:rPr>
          <w:lang w:val="ru-RU"/>
        </w:rPr>
        <w:t>Непрерывные процессы также могут быть описаны, поскольку</w:t>
      </w:r>
      <w:r w:rsidR="009F2B0B" w:rsidRPr="009F2B0B">
        <w:rPr>
          <w:lang w:val="ru-RU"/>
        </w:rPr>
        <w:t xml:space="preserve"> </w:t>
      </w:r>
      <w:r w:rsidRPr="009F2B0B">
        <w:rPr>
          <w:lang w:val="ru-RU"/>
        </w:rPr>
        <w:t>формулы интегрирования переменных состояния можно записать в виде</w:t>
      </w:r>
      <w:r w:rsidR="009F2B0B" w:rsidRPr="009F2B0B">
        <w:rPr>
          <w:lang w:val="ru-RU"/>
        </w:rPr>
        <w:t xml:space="preserve"> </w:t>
      </w:r>
      <w:r w:rsidRPr="009F2B0B">
        <w:rPr>
          <w:lang w:val="ru-RU"/>
        </w:rPr>
        <w:t>модифицированных продукци</w:t>
      </w:r>
      <w:r w:rsidR="00A3365C">
        <w:rPr>
          <w:lang w:val="ru-RU"/>
        </w:rPr>
        <w:t xml:space="preserve">и </w:t>
      </w:r>
      <w:sdt>
        <w:sdtPr>
          <w:rPr>
            <w:lang w:val="ru-RU"/>
          </w:rPr>
          <w:id w:val="-292984378"/>
          <w:citation/>
        </w:sdtPr>
        <w:sdtContent>
          <w:r w:rsidR="00476446">
            <w:rPr>
              <w:lang w:val="ru-RU"/>
            </w:rPr>
            <w:fldChar w:fldCharType="begin"/>
          </w:r>
          <w:r w:rsidR="00A3365C">
            <w:rPr>
              <w:lang w:val="ru-RU"/>
            </w:rPr>
            <w:instrText xml:space="preserve"> CITATION htt \l 1049 </w:instrText>
          </w:r>
          <w:r w:rsidR="00476446">
            <w:rPr>
              <w:lang w:val="ru-RU"/>
            </w:rPr>
            <w:fldChar w:fldCharType="separate"/>
          </w:r>
          <w:r w:rsidR="006F2013">
            <w:rPr>
              <w:noProof/>
              <w:lang w:val="ru-RU"/>
            </w:rPr>
            <w:t>(1)</w:t>
          </w:r>
          <w:r w:rsidR="00476446">
            <w:rPr>
              <w:lang w:val="ru-RU"/>
            </w:rPr>
            <w:fldChar w:fldCharType="end"/>
          </w:r>
        </w:sdtContent>
      </w:sdt>
      <w:r w:rsidR="00BB2FA6" w:rsidRPr="00515858">
        <w:rPr>
          <w:lang w:val="ru-RU"/>
        </w:rPr>
        <w:t>.</w:t>
      </w:r>
    </w:p>
    <w:p w:rsidR="009F2B0B" w:rsidRPr="008D3B99" w:rsidRDefault="009F2B0B" w:rsidP="004B2FAE">
      <w:pPr>
        <w:pStyle w:val="2"/>
      </w:pPr>
      <w:bookmarkStart w:id="15" w:name="_Toc296366684"/>
      <w:bookmarkStart w:id="16" w:name="_Toc296931779"/>
      <w:r w:rsidRPr="008D3B99">
        <w:t>Ф</w:t>
      </w:r>
      <w:r w:rsidR="00B15D9B" w:rsidRPr="008D3B99">
        <w:t>ункции программного комплекса</w:t>
      </w:r>
      <w:bookmarkEnd w:id="15"/>
      <w:bookmarkEnd w:id="16"/>
    </w:p>
    <w:p w:rsidR="00DD50D5" w:rsidRDefault="00B15D9B" w:rsidP="009F2B0B">
      <w:pPr>
        <w:pStyle w:val="simpleText"/>
        <w:rPr>
          <w:lang w:val="ru-RU"/>
        </w:rPr>
      </w:pPr>
      <w:r w:rsidRPr="00DD50D5">
        <w:rPr>
          <w:lang w:val="ru-RU"/>
        </w:rPr>
        <w:t>При выполнении работ, связанных с созданием и использованием</w:t>
      </w:r>
      <w:r w:rsidR="00DD50D5">
        <w:rPr>
          <w:lang w:val="ru-RU"/>
        </w:rPr>
        <w:t xml:space="preserve"> </w:t>
      </w:r>
      <w:r w:rsidRPr="00DD50D5">
        <w:rPr>
          <w:lang w:val="ru-RU"/>
        </w:rPr>
        <w:t>ИМ в среде</w:t>
      </w:r>
      <w:r w:rsidR="00DD50D5">
        <w:rPr>
          <w:lang w:val="ru-RU"/>
        </w:rPr>
        <w:t xml:space="preserve"> </w:t>
      </w:r>
      <w:r w:rsidRPr="00DD50D5">
        <w:rPr>
          <w:lang w:val="ru-RU"/>
        </w:rPr>
        <w:t>РДО, пользователь оперирует следующими основными</w:t>
      </w:r>
      <w:r w:rsidR="00DD50D5">
        <w:rPr>
          <w:lang w:val="ru-RU"/>
        </w:rPr>
        <w:t xml:space="preserve"> </w:t>
      </w:r>
      <w:r w:rsidRPr="00DD50D5">
        <w:rPr>
          <w:lang w:val="ru-RU"/>
        </w:rPr>
        <w:t>понятиями:</w:t>
      </w:r>
    </w:p>
    <w:p w:rsidR="00DD50D5" w:rsidRDefault="0012529B" w:rsidP="009F2B0B">
      <w:pPr>
        <w:pStyle w:val="simpleText"/>
        <w:rPr>
          <w:lang w:val="ru-RU"/>
        </w:rPr>
      </w:pPr>
      <w:r w:rsidRPr="000B151E">
        <w:rPr>
          <w:rStyle w:val="ad"/>
          <w:lang w:val="ru-RU"/>
        </w:rPr>
        <w:t>Модель</w:t>
      </w:r>
      <w:r>
        <w:rPr>
          <w:lang w:val="ru-RU"/>
        </w:rPr>
        <w:t xml:space="preserve"> – </w:t>
      </w:r>
      <w:r w:rsidR="00B15D9B" w:rsidRPr="00DD50D5">
        <w:rPr>
          <w:lang w:val="ru-RU"/>
        </w:rPr>
        <w:t>совокупность объектов языка РДО, описывающих какой-то</w:t>
      </w:r>
      <w:r w:rsidR="00DD50D5">
        <w:rPr>
          <w:lang w:val="ru-RU"/>
        </w:rPr>
        <w:t xml:space="preserve"> </w:t>
      </w:r>
      <w:r w:rsidR="00B15D9B" w:rsidRPr="00DD50D5">
        <w:rPr>
          <w:lang w:val="ru-RU"/>
        </w:rPr>
        <w:t>реальный объект, собираемые в процессе имитации показатели, кадры</w:t>
      </w:r>
      <w:r w:rsidR="00DD50D5">
        <w:rPr>
          <w:lang w:val="ru-RU"/>
        </w:rPr>
        <w:t xml:space="preserve"> </w:t>
      </w:r>
      <w:r w:rsidR="00B15D9B" w:rsidRPr="00DD50D5">
        <w:rPr>
          <w:lang w:val="ru-RU"/>
        </w:rPr>
        <w:t>анимации и графические элементы, используемые при анимации,</w:t>
      </w:r>
      <w:r w:rsidR="00DD50D5">
        <w:rPr>
          <w:lang w:val="ru-RU"/>
        </w:rPr>
        <w:t xml:space="preserve"> </w:t>
      </w:r>
      <w:r w:rsidR="00B15D9B" w:rsidRPr="00DD50D5">
        <w:rPr>
          <w:lang w:val="ru-RU"/>
        </w:rPr>
        <w:t>результаты трассировки.</w:t>
      </w:r>
    </w:p>
    <w:p w:rsidR="00DD50D5" w:rsidRDefault="0012529B" w:rsidP="009F2B0B">
      <w:pPr>
        <w:pStyle w:val="simpleText"/>
        <w:rPr>
          <w:lang w:val="ru-RU"/>
        </w:rPr>
      </w:pPr>
      <w:r w:rsidRPr="000B151E">
        <w:rPr>
          <w:rStyle w:val="ad"/>
          <w:lang w:val="ru-RU"/>
        </w:rPr>
        <w:t>Прогон</w:t>
      </w:r>
      <w:r>
        <w:rPr>
          <w:lang w:val="ru-RU"/>
        </w:rPr>
        <w:t xml:space="preserve"> </w:t>
      </w:r>
      <w:r w:rsidR="00B15D9B" w:rsidRPr="00DD50D5">
        <w:rPr>
          <w:lang w:val="ru-RU"/>
        </w:rPr>
        <w:t>– это единая неделимая точка имитационного эксперимента.</w:t>
      </w:r>
      <w:r w:rsidR="00DD50D5">
        <w:rPr>
          <w:lang w:val="ru-RU"/>
        </w:rPr>
        <w:t xml:space="preserve"> </w:t>
      </w:r>
      <w:r w:rsidR="00B15D9B" w:rsidRPr="00DD50D5">
        <w:rPr>
          <w:lang w:val="ru-RU"/>
        </w:rPr>
        <w:t>Он характеризуется совокупностью объектов, представляющих собой</w:t>
      </w:r>
      <w:r w:rsidR="00DD50D5">
        <w:rPr>
          <w:lang w:val="ru-RU"/>
        </w:rPr>
        <w:t xml:space="preserve"> </w:t>
      </w:r>
      <w:r w:rsidR="00B15D9B" w:rsidRPr="00DD50D5">
        <w:rPr>
          <w:lang w:val="ru-RU"/>
        </w:rPr>
        <w:t>исходные данные и результаты, полученные при запуске имитатора с</w:t>
      </w:r>
      <w:r w:rsidR="00DD50D5">
        <w:rPr>
          <w:lang w:val="ru-RU"/>
        </w:rPr>
        <w:t xml:space="preserve"> </w:t>
      </w:r>
      <w:r w:rsidR="00B15D9B" w:rsidRPr="00DD50D5">
        <w:rPr>
          <w:lang w:val="ru-RU"/>
        </w:rPr>
        <w:t>этими исходными данными.</w:t>
      </w:r>
    </w:p>
    <w:p w:rsidR="00DD50D5" w:rsidRDefault="0012529B" w:rsidP="009F2B0B">
      <w:pPr>
        <w:pStyle w:val="simpleText"/>
        <w:rPr>
          <w:lang w:val="ru-RU"/>
        </w:rPr>
      </w:pPr>
      <w:r w:rsidRPr="000B151E">
        <w:rPr>
          <w:rStyle w:val="ad"/>
          <w:lang w:val="ru-RU"/>
        </w:rPr>
        <w:t>Проект</w:t>
      </w:r>
      <w:r>
        <w:rPr>
          <w:lang w:val="ru-RU"/>
        </w:rPr>
        <w:t xml:space="preserve"> </w:t>
      </w:r>
      <w:r w:rsidR="00B15D9B" w:rsidRPr="00DD50D5">
        <w:rPr>
          <w:lang w:val="ru-RU"/>
        </w:rPr>
        <w:t>– один или более прогонов, объединенных какой-либо</w:t>
      </w:r>
      <w:r w:rsidR="00DD50D5">
        <w:rPr>
          <w:lang w:val="ru-RU"/>
        </w:rPr>
        <w:t xml:space="preserve"> </w:t>
      </w:r>
      <w:r w:rsidR="00B15D9B" w:rsidRPr="00DD50D5">
        <w:rPr>
          <w:lang w:val="ru-RU"/>
        </w:rPr>
        <w:t>общей целью. Например, это может быть совокупность прогонов, которые</w:t>
      </w:r>
      <w:r w:rsidR="00DD50D5">
        <w:rPr>
          <w:lang w:val="ru-RU"/>
        </w:rPr>
        <w:t xml:space="preserve"> </w:t>
      </w:r>
      <w:r w:rsidR="00B15D9B" w:rsidRPr="00DD50D5">
        <w:rPr>
          <w:lang w:val="ru-RU"/>
        </w:rPr>
        <w:t>направлены на исследование одного конкретного объекта или выполнение</w:t>
      </w:r>
      <w:r w:rsidR="00DD50D5">
        <w:rPr>
          <w:lang w:val="ru-RU"/>
        </w:rPr>
        <w:t xml:space="preserve"> </w:t>
      </w:r>
      <w:r w:rsidR="00B15D9B" w:rsidRPr="00DD50D5">
        <w:rPr>
          <w:lang w:val="ru-RU"/>
        </w:rPr>
        <w:t>одного контракта на имитационные исследования по одному или</w:t>
      </w:r>
      <w:r w:rsidR="00DD50D5">
        <w:rPr>
          <w:lang w:val="ru-RU"/>
        </w:rPr>
        <w:t xml:space="preserve"> </w:t>
      </w:r>
      <w:r w:rsidR="00B15D9B" w:rsidRPr="00DD50D5">
        <w:rPr>
          <w:lang w:val="ru-RU"/>
        </w:rPr>
        <w:t>нескольким объектам.</w:t>
      </w:r>
    </w:p>
    <w:p w:rsidR="003C110B" w:rsidRDefault="0012529B" w:rsidP="009F2B0B">
      <w:pPr>
        <w:pStyle w:val="simpleText"/>
        <w:rPr>
          <w:lang w:val="ru-RU"/>
        </w:rPr>
      </w:pPr>
      <w:r w:rsidRPr="000B151E">
        <w:rPr>
          <w:rStyle w:val="ad"/>
          <w:lang w:val="ru-RU"/>
        </w:rPr>
        <w:t>Объект</w:t>
      </w:r>
      <w:r>
        <w:rPr>
          <w:lang w:val="ru-RU"/>
        </w:rPr>
        <w:t xml:space="preserve"> </w:t>
      </w:r>
      <w:r w:rsidR="00B15D9B" w:rsidRPr="00DD50D5">
        <w:rPr>
          <w:lang w:val="ru-RU"/>
        </w:rPr>
        <w:t>– совокупность информации, предназначенной для</w:t>
      </w:r>
      <w:r w:rsidR="00DD50D5">
        <w:rPr>
          <w:lang w:val="ru-RU"/>
        </w:rPr>
        <w:t xml:space="preserve"> </w:t>
      </w:r>
      <w:r w:rsidR="00B15D9B" w:rsidRPr="00DD50D5">
        <w:rPr>
          <w:lang w:val="ru-RU"/>
        </w:rPr>
        <w:t>определенных целей и имеющая смысл для имитационной программы.</w:t>
      </w:r>
      <w:r w:rsidR="00DD50D5">
        <w:rPr>
          <w:lang w:val="ru-RU"/>
        </w:rPr>
        <w:t xml:space="preserve"> </w:t>
      </w:r>
      <w:r w:rsidR="00B15D9B" w:rsidRPr="00DD50D5">
        <w:rPr>
          <w:lang w:val="ru-RU"/>
        </w:rPr>
        <w:lastRenderedPageBreak/>
        <w:t>Состав объектов обусловлен РДО-методом, определяющим парадигму</w:t>
      </w:r>
      <w:r w:rsidR="003C110B">
        <w:rPr>
          <w:lang w:val="ru-RU"/>
        </w:rPr>
        <w:t xml:space="preserve"> </w:t>
      </w:r>
      <w:r w:rsidR="00B15D9B" w:rsidRPr="00DD50D5">
        <w:rPr>
          <w:lang w:val="ru-RU"/>
        </w:rPr>
        <w:t>представления СДС на языке РДО.</w:t>
      </w:r>
    </w:p>
    <w:p w:rsidR="003C110B" w:rsidRDefault="00B15D9B" w:rsidP="009F2B0B">
      <w:pPr>
        <w:pStyle w:val="simpleText"/>
        <w:rPr>
          <w:lang w:val="ru-RU"/>
        </w:rPr>
      </w:pPr>
      <w:r w:rsidRPr="00DD50D5">
        <w:rPr>
          <w:lang w:val="ru-RU"/>
        </w:rPr>
        <w:t>Объектами исходных данных являются:</w:t>
      </w:r>
    </w:p>
    <w:p w:rsidR="003C110B" w:rsidRDefault="00B15D9B" w:rsidP="00711758">
      <w:pPr>
        <w:pStyle w:val="simpleText"/>
        <w:numPr>
          <w:ilvl w:val="0"/>
          <w:numId w:val="1"/>
        </w:numPr>
        <w:rPr>
          <w:lang w:val="ru-RU"/>
        </w:rPr>
      </w:pPr>
      <w:r w:rsidRPr="00DD50D5">
        <w:rPr>
          <w:lang w:val="ru-RU"/>
        </w:rPr>
        <w:t>типы ресурсов (с расширением .</w:t>
      </w:r>
      <w:r w:rsidRPr="009F2B0B">
        <w:t>rtp</w:t>
      </w:r>
      <w:r w:rsidRPr="00DD50D5">
        <w:rPr>
          <w:lang w:val="ru-RU"/>
        </w:rPr>
        <w:t>);</w:t>
      </w:r>
    </w:p>
    <w:p w:rsidR="003C110B" w:rsidRDefault="00B15D9B" w:rsidP="00711758">
      <w:pPr>
        <w:pStyle w:val="simpleText"/>
        <w:numPr>
          <w:ilvl w:val="0"/>
          <w:numId w:val="1"/>
        </w:numPr>
        <w:rPr>
          <w:lang w:val="ru-RU"/>
        </w:rPr>
      </w:pPr>
      <w:r w:rsidRPr="00DD50D5">
        <w:rPr>
          <w:lang w:val="ru-RU"/>
        </w:rPr>
        <w:t>ресурсы (с расширением .</w:t>
      </w:r>
      <w:r w:rsidRPr="009F2B0B">
        <w:t>rss</w:t>
      </w:r>
      <w:r w:rsidRPr="00DD50D5">
        <w:rPr>
          <w:lang w:val="ru-RU"/>
        </w:rPr>
        <w:t>);</w:t>
      </w:r>
    </w:p>
    <w:p w:rsidR="00EE3AD5" w:rsidRDefault="00EE3AD5" w:rsidP="00711758">
      <w:pPr>
        <w:pStyle w:val="simpleText"/>
        <w:numPr>
          <w:ilvl w:val="0"/>
          <w:numId w:val="1"/>
        </w:numPr>
        <w:rPr>
          <w:lang w:val="ru-RU"/>
        </w:rPr>
      </w:pPr>
      <w:r>
        <w:rPr>
          <w:lang w:val="ru-RU"/>
        </w:rPr>
        <w:t>событий</w:t>
      </w:r>
      <w:r w:rsidRPr="00DD50D5">
        <w:rPr>
          <w:lang w:val="ru-RU"/>
        </w:rPr>
        <w:t xml:space="preserve"> (с расширением .</w:t>
      </w:r>
      <w:r>
        <w:t>evn</w:t>
      </w:r>
      <w:r w:rsidRPr="00DD50D5">
        <w:rPr>
          <w:lang w:val="ru-RU"/>
        </w:rPr>
        <w:t>);</w:t>
      </w:r>
    </w:p>
    <w:p w:rsidR="003C110B" w:rsidRDefault="00B15D9B" w:rsidP="00711758">
      <w:pPr>
        <w:pStyle w:val="simpleText"/>
        <w:numPr>
          <w:ilvl w:val="0"/>
          <w:numId w:val="1"/>
        </w:numPr>
        <w:rPr>
          <w:lang w:val="ru-RU"/>
        </w:rPr>
      </w:pPr>
      <w:r w:rsidRPr="00DD50D5">
        <w:rPr>
          <w:lang w:val="ru-RU"/>
        </w:rPr>
        <w:t xml:space="preserve">образцы </w:t>
      </w:r>
      <w:r w:rsidR="00EE3AD5">
        <w:rPr>
          <w:lang w:val="ru-RU"/>
        </w:rPr>
        <w:t>активностей</w:t>
      </w:r>
      <w:r w:rsidRPr="00DD50D5">
        <w:rPr>
          <w:lang w:val="ru-RU"/>
        </w:rPr>
        <w:t xml:space="preserve"> (с расширением .</w:t>
      </w:r>
      <w:r w:rsidRPr="009F2B0B">
        <w:t>pat</w:t>
      </w:r>
      <w:r w:rsidRPr="00DD50D5">
        <w:rPr>
          <w:lang w:val="ru-RU"/>
        </w:rPr>
        <w:t>);</w:t>
      </w:r>
    </w:p>
    <w:p w:rsidR="003C110B" w:rsidRDefault="00B15D9B" w:rsidP="00711758">
      <w:pPr>
        <w:pStyle w:val="simpleText"/>
        <w:numPr>
          <w:ilvl w:val="0"/>
          <w:numId w:val="1"/>
        </w:numPr>
        <w:rPr>
          <w:lang w:val="ru-RU"/>
        </w:rPr>
      </w:pPr>
      <w:r w:rsidRPr="00DD50D5">
        <w:rPr>
          <w:lang w:val="ru-RU"/>
        </w:rPr>
        <w:t>точки принятия решений (с расширением .</w:t>
      </w:r>
      <w:r w:rsidRPr="009F2B0B">
        <w:t>dpt</w:t>
      </w:r>
      <w:r w:rsidRPr="00DD50D5">
        <w:rPr>
          <w:lang w:val="ru-RU"/>
        </w:rPr>
        <w:t>);</w:t>
      </w:r>
    </w:p>
    <w:p w:rsidR="00EE3AD5" w:rsidRDefault="00EE3AD5" w:rsidP="00711758">
      <w:pPr>
        <w:pStyle w:val="simpleText"/>
        <w:numPr>
          <w:ilvl w:val="0"/>
          <w:numId w:val="1"/>
        </w:numPr>
        <w:rPr>
          <w:lang w:val="ru-RU"/>
        </w:rPr>
      </w:pPr>
      <w:r>
        <w:rPr>
          <w:lang w:val="ru-RU"/>
        </w:rPr>
        <w:t>процессы</w:t>
      </w:r>
      <w:r w:rsidRPr="00DD50D5">
        <w:rPr>
          <w:lang w:val="ru-RU"/>
        </w:rPr>
        <w:t xml:space="preserve"> (с расширением .</w:t>
      </w:r>
      <w:r>
        <w:t>prc</w:t>
      </w:r>
      <w:r w:rsidRPr="00DD50D5">
        <w:rPr>
          <w:lang w:val="ru-RU"/>
        </w:rPr>
        <w:t>);</w:t>
      </w:r>
    </w:p>
    <w:p w:rsidR="003C110B" w:rsidRDefault="00B15D9B" w:rsidP="00711758">
      <w:pPr>
        <w:pStyle w:val="simpleText"/>
        <w:numPr>
          <w:ilvl w:val="0"/>
          <w:numId w:val="1"/>
        </w:numPr>
        <w:rPr>
          <w:lang w:val="ru-RU"/>
        </w:rPr>
      </w:pPr>
      <w:r w:rsidRPr="00DD50D5">
        <w:rPr>
          <w:lang w:val="ru-RU"/>
        </w:rPr>
        <w:t>константы, функции и последовательности(с расширением .</w:t>
      </w:r>
      <w:r w:rsidRPr="009F2B0B">
        <w:t>fun</w:t>
      </w:r>
      <w:r w:rsidRPr="00DD50D5">
        <w:rPr>
          <w:lang w:val="ru-RU"/>
        </w:rPr>
        <w:t>);</w:t>
      </w:r>
    </w:p>
    <w:p w:rsidR="003C110B" w:rsidRDefault="00B15D9B" w:rsidP="00711758">
      <w:pPr>
        <w:pStyle w:val="simpleText"/>
        <w:numPr>
          <w:ilvl w:val="0"/>
          <w:numId w:val="1"/>
        </w:numPr>
        <w:rPr>
          <w:lang w:val="ru-RU"/>
        </w:rPr>
      </w:pPr>
      <w:r w:rsidRPr="00DD50D5">
        <w:rPr>
          <w:lang w:val="ru-RU"/>
        </w:rPr>
        <w:t>кадры анимации (с расширением .</w:t>
      </w:r>
      <w:r w:rsidRPr="009F2B0B">
        <w:t>frm</w:t>
      </w:r>
      <w:r w:rsidRPr="00DD50D5">
        <w:rPr>
          <w:lang w:val="ru-RU"/>
        </w:rPr>
        <w:t>, .</w:t>
      </w:r>
      <w:r w:rsidRPr="009F2B0B">
        <w:t>bmp</w:t>
      </w:r>
      <w:r w:rsidRPr="00DD50D5">
        <w:rPr>
          <w:lang w:val="ru-RU"/>
        </w:rPr>
        <w:t>);</w:t>
      </w:r>
    </w:p>
    <w:p w:rsidR="003C110B" w:rsidRDefault="00B15D9B" w:rsidP="00711758">
      <w:pPr>
        <w:pStyle w:val="simpleText"/>
        <w:numPr>
          <w:ilvl w:val="0"/>
          <w:numId w:val="1"/>
        </w:numPr>
        <w:rPr>
          <w:lang w:val="ru-RU"/>
        </w:rPr>
      </w:pPr>
      <w:r w:rsidRPr="00DD50D5">
        <w:rPr>
          <w:lang w:val="ru-RU"/>
        </w:rPr>
        <w:t>требуемая статистика (с расширением .</w:t>
      </w:r>
      <w:r w:rsidRPr="009F2B0B">
        <w:t>pmd</w:t>
      </w:r>
      <w:r w:rsidRPr="00DD50D5">
        <w:rPr>
          <w:lang w:val="ru-RU"/>
        </w:rPr>
        <w:t>);</w:t>
      </w:r>
    </w:p>
    <w:p w:rsidR="00EE3AD5" w:rsidRPr="00EE3AD5" w:rsidRDefault="00B15D9B" w:rsidP="00711758">
      <w:pPr>
        <w:pStyle w:val="simpleText"/>
        <w:numPr>
          <w:ilvl w:val="0"/>
          <w:numId w:val="1"/>
        </w:numPr>
        <w:rPr>
          <w:lang w:val="ru-RU"/>
        </w:rPr>
      </w:pPr>
      <w:r w:rsidRPr="00DD50D5">
        <w:rPr>
          <w:lang w:val="ru-RU"/>
        </w:rPr>
        <w:t>прогон (с расширением .</w:t>
      </w:r>
      <w:r w:rsidRPr="009F2B0B">
        <w:t>smr</w:t>
      </w:r>
      <w:r w:rsidRPr="00DD50D5">
        <w:rPr>
          <w:lang w:val="ru-RU"/>
        </w:rPr>
        <w:t>)</w:t>
      </w:r>
      <w:r w:rsidR="00EE3AD5">
        <w:t>;</w:t>
      </w:r>
    </w:p>
    <w:p w:rsidR="003C110B" w:rsidRPr="00EE3AD5" w:rsidRDefault="00EE3AD5" w:rsidP="00711758">
      <w:pPr>
        <w:pStyle w:val="simpleText"/>
        <w:numPr>
          <w:ilvl w:val="0"/>
          <w:numId w:val="1"/>
        </w:numPr>
        <w:rPr>
          <w:lang w:val="ru-RU"/>
        </w:rPr>
      </w:pPr>
      <w:r>
        <w:rPr>
          <w:lang w:val="ru-RU"/>
        </w:rPr>
        <w:t>проект</w:t>
      </w:r>
      <w:r w:rsidRPr="00DD50D5">
        <w:rPr>
          <w:lang w:val="ru-RU"/>
        </w:rPr>
        <w:t xml:space="preserve"> (с расширением .</w:t>
      </w:r>
      <w:r>
        <w:t>rdox</w:t>
      </w:r>
      <w:r>
        <w:rPr>
          <w:lang w:val="ru-RU"/>
        </w:rPr>
        <w:t>)</w:t>
      </w:r>
      <w:r w:rsidR="00B15D9B" w:rsidRPr="00EE3AD5">
        <w:rPr>
          <w:lang w:val="ru-RU"/>
        </w:rPr>
        <w:t>.</w:t>
      </w:r>
    </w:p>
    <w:p w:rsidR="003C110B" w:rsidRDefault="00B15D9B" w:rsidP="009F2B0B">
      <w:pPr>
        <w:pStyle w:val="simpleText"/>
        <w:rPr>
          <w:lang w:val="ru-RU"/>
        </w:rPr>
      </w:pPr>
      <w:r w:rsidRPr="00DD50D5">
        <w:rPr>
          <w:lang w:val="ru-RU"/>
        </w:rPr>
        <w:t>Объекты, создаваемые РДО-имитатором при выполнении прогона:</w:t>
      </w:r>
    </w:p>
    <w:p w:rsidR="003C110B" w:rsidRDefault="00B15D9B" w:rsidP="00711758">
      <w:pPr>
        <w:pStyle w:val="simpleText"/>
        <w:numPr>
          <w:ilvl w:val="0"/>
          <w:numId w:val="2"/>
        </w:numPr>
        <w:rPr>
          <w:lang w:val="ru-RU"/>
        </w:rPr>
      </w:pPr>
      <w:r w:rsidRPr="00DD50D5">
        <w:rPr>
          <w:lang w:val="ru-RU"/>
        </w:rPr>
        <w:t>результаты (с расширением .</w:t>
      </w:r>
      <w:r w:rsidRPr="009F2B0B">
        <w:t>pmv</w:t>
      </w:r>
      <w:r w:rsidRPr="00DD50D5">
        <w:rPr>
          <w:lang w:val="ru-RU"/>
        </w:rPr>
        <w:t>);</w:t>
      </w:r>
    </w:p>
    <w:p w:rsidR="003C110B" w:rsidRDefault="00B15D9B" w:rsidP="00711758">
      <w:pPr>
        <w:pStyle w:val="simpleText"/>
        <w:numPr>
          <w:ilvl w:val="0"/>
          <w:numId w:val="2"/>
        </w:numPr>
        <w:rPr>
          <w:lang w:val="ru-RU"/>
        </w:rPr>
      </w:pPr>
      <w:r w:rsidRPr="00DD50D5">
        <w:rPr>
          <w:lang w:val="ru-RU"/>
        </w:rPr>
        <w:t>трассировка (с расширением .</w:t>
      </w:r>
      <w:r w:rsidRPr="009F2B0B">
        <w:t>trc</w:t>
      </w:r>
      <w:r w:rsidR="00A3365C">
        <w:rPr>
          <w:lang w:val="ru-RU"/>
        </w:rPr>
        <w:t xml:space="preserve">) </w:t>
      </w:r>
      <w:sdt>
        <w:sdtPr>
          <w:rPr>
            <w:lang w:val="ru-RU"/>
          </w:rPr>
          <w:id w:val="459994345"/>
          <w:citation/>
        </w:sdtPr>
        <w:sdtContent>
          <w:r w:rsidR="00476446">
            <w:rPr>
              <w:lang w:val="ru-RU"/>
            </w:rPr>
            <w:fldChar w:fldCharType="begin"/>
          </w:r>
          <w:r w:rsidR="00A3365C">
            <w:rPr>
              <w:lang w:val="ru-RU"/>
            </w:rPr>
            <w:instrText xml:space="preserve"> CITATION Еме98 \l 1049 </w:instrText>
          </w:r>
          <w:r w:rsidR="00476446">
            <w:rPr>
              <w:lang w:val="ru-RU"/>
            </w:rPr>
            <w:fldChar w:fldCharType="separate"/>
          </w:r>
          <w:r w:rsidR="006F2013">
            <w:rPr>
              <w:noProof/>
              <w:lang w:val="ru-RU"/>
            </w:rPr>
            <w:t>(2)</w:t>
          </w:r>
          <w:r w:rsidR="00476446">
            <w:rPr>
              <w:lang w:val="ru-RU"/>
            </w:rPr>
            <w:fldChar w:fldCharType="end"/>
          </w:r>
        </w:sdtContent>
      </w:sdt>
      <w:r w:rsidR="00A3365C">
        <w:rPr>
          <w:lang w:val="ru-RU"/>
        </w:rPr>
        <w:t>.</w:t>
      </w:r>
    </w:p>
    <w:p w:rsidR="003C110B" w:rsidRDefault="00B15D9B" w:rsidP="009F2B0B">
      <w:pPr>
        <w:pStyle w:val="simpleText"/>
        <w:rPr>
          <w:lang w:val="ru-RU"/>
        </w:rPr>
      </w:pPr>
      <w:r w:rsidRPr="003C110B">
        <w:rPr>
          <w:lang w:val="ru-RU"/>
        </w:rPr>
        <w:t>На данный момент РДО реализует следующие основные функции,</w:t>
      </w:r>
      <w:r w:rsidR="003C110B">
        <w:rPr>
          <w:lang w:val="ru-RU"/>
        </w:rPr>
        <w:t xml:space="preserve"> </w:t>
      </w:r>
      <w:r w:rsidRPr="003C110B">
        <w:rPr>
          <w:lang w:val="ru-RU"/>
        </w:rPr>
        <w:t xml:space="preserve">которые представлены </w:t>
      </w:r>
      <w:r w:rsidRPr="001243E2">
        <w:rPr>
          <w:lang w:val="ru-RU"/>
        </w:rPr>
        <w:t>на 1 листе дипломного проекта (Функциональная</w:t>
      </w:r>
      <w:r w:rsidR="003C110B" w:rsidRPr="001243E2">
        <w:rPr>
          <w:lang w:val="ru-RU"/>
        </w:rPr>
        <w:t xml:space="preserve"> </w:t>
      </w:r>
      <w:r w:rsidR="00EE3AD5" w:rsidRPr="001243E2">
        <w:rPr>
          <w:lang w:val="ru-RU"/>
        </w:rPr>
        <w:t>структура РДО</w:t>
      </w:r>
      <w:r w:rsidRPr="001243E2">
        <w:rPr>
          <w:lang w:val="ru-RU"/>
        </w:rPr>
        <w:t xml:space="preserve">. Нотация </w:t>
      </w:r>
      <w:r w:rsidRPr="001243E2">
        <w:t>ARIS</w:t>
      </w:r>
      <w:r w:rsidRPr="00A53189">
        <w:rPr>
          <w:lang w:val="ru-RU"/>
        </w:rPr>
        <w:t>):</w:t>
      </w:r>
    </w:p>
    <w:p w:rsidR="003C110B" w:rsidRDefault="00B15D9B" w:rsidP="009F2B0B">
      <w:pPr>
        <w:pStyle w:val="simpleText"/>
        <w:rPr>
          <w:lang w:val="ru-RU"/>
        </w:rPr>
      </w:pPr>
      <w:r w:rsidRPr="003C110B">
        <w:rPr>
          <w:lang w:val="ru-RU"/>
        </w:rPr>
        <w:t>1) Создание модели на языке РДО:</w:t>
      </w:r>
    </w:p>
    <w:p w:rsidR="003C110B" w:rsidRDefault="00B15D9B" w:rsidP="009F2B0B">
      <w:pPr>
        <w:pStyle w:val="simpleText"/>
        <w:rPr>
          <w:lang w:val="ru-RU"/>
        </w:rPr>
      </w:pPr>
      <w:r w:rsidRPr="003C110B">
        <w:rPr>
          <w:lang w:val="ru-RU"/>
        </w:rPr>
        <w:t>- создание основных объектов (*.</w:t>
      </w:r>
      <w:r w:rsidRPr="009F2B0B">
        <w:t>rtp</w:t>
      </w:r>
      <w:r w:rsidRPr="003C110B">
        <w:rPr>
          <w:lang w:val="ru-RU"/>
        </w:rPr>
        <w:t>, *.</w:t>
      </w:r>
      <w:r w:rsidRPr="009F2B0B">
        <w:t>rss</w:t>
      </w:r>
      <w:r w:rsidRPr="003C110B">
        <w:rPr>
          <w:lang w:val="ru-RU"/>
        </w:rPr>
        <w:t xml:space="preserve">, </w:t>
      </w:r>
      <w:r w:rsidR="00EE3AD5" w:rsidRPr="00EE3AD5">
        <w:rPr>
          <w:lang w:val="ru-RU"/>
        </w:rPr>
        <w:t>*.</w:t>
      </w:r>
      <w:r w:rsidR="00EE3AD5">
        <w:t>evn</w:t>
      </w:r>
      <w:r w:rsidR="00EE3AD5" w:rsidRPr="00EE3AD5">
        <w:rPr>
          <w:lang w:val="ru-RU"/>
        </w:rPr>
        <w:t xml:space="preserve">, </w:t>
      </w:r>
      <w:r w:rsidRPr="003C110B">
        <w:rPr>
          <w:lang w:val="ru-RU"/>
        </w:rPr>
        <w:t>*.</w:t>
      </w:r>
      <w:r w:rsidRPr="009F2B0B">
        <w:t>pat</w:t>
      </w:r>
      <w:r w:rsidRPr="003C110B">
        <w:rPr>
          <w:lang w:val="ru-RU"/>
        </w:rPr>
        <w:t>, *.</w:t>
      </w:r>
      <w:r w:rsidR="00EE3AD5">
        <w:t>dpt</w:t>
      </w:r>
      <w:r w:rsidRPr="003C110B">
        <w:rPr>
          <w:lang w:val="ru-RU"/>
        </w:rPr>
        <w:t>,</w:t>
      </w:r>
      <w:r w:rsidR="00EE3AD5" w:rsidRPr="00EE3AD5">
        <w:rPr>
          <w:lang w:val="ru-RU"/>
        </w:rPr>
        <w:t xml:space="preserve"> *.</w:t>
      </w:r>
      <w:r w:rsidR="00EE3AD5">
        <w:t>prc</w:t>
      </w:r>
      <w:r w:rsidR="00EE3AD5" w:rsidRPr="00EE3AD5">
        <w:rPr>
          <w:lang w:val="ru-RU"/>
        </w:rPr>
        <w:t>,</w:t>
      </w:r>
      <w:r w:rsidRPr="003C110B">
        <w:rPr>
          <w:lang w:val="ru-RU"/>
        </w:rPr>
        <w:t xml:space="preserve"> *.</w:t>
      </w:r>
      <w:r w:rsidRPr="009F2B0B">
        <w:t>smr</w:t>
      </w:r>
      <w:r w:rsidRPr="003C110B">
        <w:rPr>
          <w:lang w:val="ru-RU"/>
        </w:rPr>
        <w:t>);</w:t>
      </w:r>
    </w:p>
    <w:p w:rsidR="003C110B" w:rsidRDefault="00B15D9B" w:rsidP="009F2B0B">
      <w:pPr>
        <w:pStyle w:val="simpleText"/>
        <w:rPr>
          <w:lang w:val="ru-RU"/>
        </w:rPr>
      </w:pPr>
      <w:r w:rsidRPr="003C110B">
        <w:rPr>
          <w:lang w:val="ru-RU"/>
        </w:rPr>
        <w:t>- создание объектов данных и функций (*.</w:t>
      </w:r>
      <w:r w:rsidRPr="009F2B0B">
        <w:t>fun</w:t>
      </w:r>
      <w:r w:rsidRPr="003C110B">
        <w:rPr>
          <w:lang w:val="ru-RU"/>
        </w:rPr>
        <w:t>);</w:t>
      </w:r>
    </w:p>
    <w:p w:rsidR="003C110B" w:rsidRDefault="00B15D9B" w:rsidP="009F2B0B">
      <w:pPr>
        <w:pStyle w:val="simpleText"/>
        <w:rPr>
          <w:lang w:val="ru-RU"/>
        </w:rPr>
      </w:pPr>
      <w:r w:rsidRPr="003C110B">
        <w:rPr>
          <w:lang w:val="ru-RU"/>
        </w:rPr>
        <w:t>- создание объектов вывода (*.</w:t>
      </w:r>
      <w:r w:rsidRPr="009F2B0B">
        <w:t>frm</w:t>
      </w:r>
      <w:r w:rsidRPr="003C110B">
        <w:rPr>
          <w:lang w:val="ru-RU"/>
        </w:rPr>
        <w:t>, *.</w:t>
      </w:r>
      <w:r w:rsidRPr="009F2B0B">
        <w:t>pmd</w:t>
      </w:r>
      <w:r w:rsidRPr="003C110B">
        <w:rPr>
          <w:lang w:val="ru-RU"/>
        </w:rPr>
        <w:t>, *.</w:t>
      </w:r>
      <w:r w:rsidRPr="009F2B0B">
        <w:t>bmp</w:t>
      </w:r>
      <w:r w:rsidRPr="003C110B">
        <w:rPr>
          <w:lang w:val="ru-RU"/>
        </w:rPr>
        <w:t>).</w:t>
      </w:r>
    </w:p>
    <w:p w:rsidR="003C110B" w:rsidRDefault="00B15D9B" w:rsidP="009F2B0B">
      <w:pPr>
        <w:pStyle w:val="simpleText"/>
        <w:rPr>
          <w:lang w:val="ru-RU"/>
        </w:rPr>
      </w:pPr>
      <w:r w:rsidRPr="003C110B">
        <w:rPr>
          <w:lang w:val="ru-RU"/>
        </w:rPr>
        <w:t>2) Проведение экспериментов:</w:t>
      </w:r>
    </w:p>
    <w:p w:rsidR="003C110B" w:rsidRDefault="00B15D9B" w:rsidP="009F2B0B">
      <w:pPr>
        <w:pStyle w:val="simpleText"/>
        <w:rPr>
          <w:lang w:val="ru-RU"/>
        </w:rPr>
      </w:pPr>
      <w:r w:rsidRPr="003C110B">
        <w:rPr>
          <w:lang w:val="ru-RU"/>
        </w:rPr>
        <w:t>- изменение параметров системы в процессе моделирования;</w:t>
      </w:r>
    </w:p>
    <w:p w:rsidR="003C110B" w:rsidRDefault="00B15D9B" w:rsidP="009F2B0B">
      <w:pPr>
        <w:pStyle w:val="simpleText"/>
        <w:rPr>
          <w:lang w:val="ru-RU"/>
        </w:rPr>
      </w:pPr>
      <w:r w:rsidRPr="003C110B">
        <w:rPr>
          <w:lang w:val="ru-RU"/>
        </w:rPr>
        <w:lastRenderedPageBreak/>
        <w:t>- генерация случайных чисел.</w:t>
      </w:r>
    </w:p>
    <w:p w:rsidR="003C110B" w:rsidRDefault="00B15D9B" w:rsidP="009F2B0B">
      <w:pPr>
        <w:pStyle w:val="simpleText"/>
        <w:rPr>
          <w:lang w:val="ru-RU"/>
        </w:rPr>
      </w:pPr>
      <w:r w:rsidRPr="003C110B">
        <w:rPr>
          <w:lang w:val="ru-RU"/>
        </w:rPr>
        <w:t>3) Вывод результатов моделирования:</w:t>
      </w:r>
    </w:p>
    <w:p w:rsidR="003C110B" w:rsidRDefault="00B15D9B" w:rsidP="009F2B0B">
      <w:pPr>
        <w:pStyle w:val="simpleText"/>
        <w:rPr>
          <w:lang w:val="ru-RU"/>
        </w:rPr>
      </w:pPr>
      <w:r w:rsidRPr="003C110B">
        <w:rPr>
          <w:lang w:val="ru-RU"/>
        </w:rPr>
        <w:t>- анимация объектов модели;</w:t>
      </w:r>
    </w:p>
    <w:p w:rsidR="003C110B" w:rsidRDefault="00B15D9B" w:rsidP="009F2B0B">
      <w:pPr>
        <w:pStyle w:val="simpleText"/>
        <w:rPr>
          <w:lang w:val="ru-RU"/>
        </w:rPr>
      </w:pPr>
      <w:r w:rsidRPr="003C110B">
        <w:rPr>
          <w:lang w:val="ru-RU"/>
        </w:rPr>
        <w:t>- вывод необходимых показателей;</w:t>
      </w:r>
    </w:p>
    <w:p w:rsidR="003C110B" w:rsidRDefault="00B15D9B" w:rsidP="009F2B0B">
      <w:pPr>
        <w:pStyle w:val="simpleText"/>
        <w:rPr>
          <w:lang w:val="ru-RU"/>
        </w:rPr>
      </w:pPr>
      <w:r w:rsidRPr="003C110B">
        <w:rPr>
          <w:lang w:val="ru-RU"/>
        </w:rPr>
        <w:t>- построение графиков;</w:t>
      </w:r>
    </w:p>
    <w:p w:rsidR="003C110B" w:rsidRDefault="00B15D9B" w:rsidP="009F2B0B">
      <w:pPr>
        <w:pStyle w:val="simpleText"/>
        <w:rPr>
          <w:lang w:val="ru-RU"/>
        </w:rPr>
      </w:pPr>
      <w:r w:rsidRPr="003C110B">
        <w:rPr>
          <w:lang w:val="ru-RU"/>
        </w:rPr>
        <w:t>- трассировка изменений объектов модели.</w:t>
      </w:r>
    </w:p>
    <w:p w:rsidR="00DD50D5" w:rsidRPr="008D3B99" w:rsidRDefault="00DD50D5" w:rsidP="004B2FAE">
      <w:pPr>
        <w:pStyle w:val="2"/>
      </w:pPr>
      <w:bookmarkStart w:id="17" w:name="_Toc296366685"/>
      <w:bookmarkStart w:id="18" w:name="_Toc296931780"/>
      <w:r w:rsidRPr="008D3B99">
        <w:t>П</w:t>
      </w:r>
      <w:r w:rsidR="00B15D9B" w:rsidRPr="008D3B99">
        <w:t xml:space="preserve">редпосылки </w:t>
      </w:r>
      <w:r w:rsidR="003232D5">
        <w:t>интеграции подходов дискретного имитационного моделирования в РДО</w:t>
      </w:r>
      <w:bookmarkEnd w:id="17"/>
      <w:bookmarkEnd w:id="18"/>
    </w:p>
    <w:p w:rsidR="00B3648D" w:rsidRPr="00610B60" w:rsidRDefault="00B3648D" w:rsidP="00B3648D">
      <w:pPr>
        <w:pStyle w:val="simpleText"/>
        <w:rPr>
          <w:lang w:val="ru-RU"/>
        </w:rPr>
      </w:pPr>
      <w:r w:rsidRPr="00610B60">
        <w:rPr>
          <w:lang w:val="ru-RU"/>
        </w:rPr>
        <w:t>А. Прицкер [1] предложил три основных подхода для описания сложных дискретных систем (СДС): процессный, событийный и сканирования активностей.</w:t>
      </w:r>
    </w:p>
    <w:p w:rsidR="00B3648D" w:rsidRPr="00610B60" w:rsidRDefault="00B3648D" w:rsidP="00B3648D">
      <w:pPr>
        <w:pStyle w:val="simpleText"/>
        <w:rPr>
          <w:lang w:val="ru-RU"/>
        </w:rPr>
      </w:pPr>
      <w:r w:rsidRPr="00610B60">
        <w:rPr>
          <w:lang w:val="ru-RU"/>
        </w:rPr>
        <w:t>Каждый из этих подходов при моделировании дискретных систем проявляет себя по-разному: событийный — наиболее гибкий, но сложный; процессный — наоборот, наиболее простой, но не гибкий; сканирования активностей — средний по простоте и гибкости. Это привело к тому, что каждый из этих подходов наилучшим образом зарекомендовал себя при описании различных аспектов моделируемой системы:</w:t>
      </w:r>
    </w:p>
    <w:p w:rsidR="00B3648D" w:rsidRDefault="00B3648D" w:rsidP="00B3648D">
      <w:pPr>
        <w:pStyle w:val="simpleText"/>
        <w:numPr>
          <w:ilvl w:val="0"/>
          <w:numId w:val="35"/>
        </w:numPr>
      </w:pPr>
      <w:r>
        <w:t>процессный - процессов обслуживания;</w:t>
      </w:r>
    </w:p>
    <w:p w:rsidR="00B3648D" w:rsidRDefault="00B3648D" w:rsidP="00B3648D">
      <w:pPr>
        <w:pStyle w:val="simpleText"/>
        <w:numPr>
          <w:ilvl w:val="0"/>
          <w:numId w:val="35"/>
        </w:numPr>
      </w:pPr>
      <w:r>
        <w:t>событийный - внешних воздействий;</w:t>
      </w:r>
    </w:p>
    <w:p w:rsidR="00B3648D" w:rsidRDefault="00B3648D" w:rsidP="00B3648D">
      <w:pPr>
        <w:pStyle w:val="simpleText"/>
        <w:numPr>
          <w:ilvl w:val="0"/>
          <w:numId w:val="35"/>
        </w:numPr>
      </w:pPr>
      <w:r>
        <w:t>сканирования активностей - систем управления.</w:t>
      </w:r>
    </w:p>
    <w:p w:rsidR="00B3648D" w:rsidRPr="00610B60" w:rsidRDefault="00B3648D" w:rsidP="00B3648D">
      <w:pPr>
        <w:pStyle w:val="simpleText"/>
        <w:rPr>
          <w:lang w:val="ru-RU"/>
        </w:rPr>
      </w:pPr>
      <w:r w:rsidRPr="00610B60">
        <w:rPr>
          <w:lang w:val="ru-RU"/>
        </w:rPr>
        <w:t xml:space="preserve">Система имитационного моделирования РДО поддерживает все три перечисленные подхода моделирования систем. Но только два из них: событийный и сканирования активностей - полностью интегрированы друг с другом. Это было достигнуто после реализации механизма управления планированием событий. Процессный подход интегрирован с остальными лишь частично — за счет использования общих ресурсов системы. Это дает возможность отслеживать в событиях и активностях изменения в системе, которые произошли в результате работы процесса обслуживания. </w:t>
      </w:r>
      <w:r w:rsidRPr="00610B60">
        <w:rPr>
          <w:lang w:val="ru-RU"/>
        </w:rPr>
        <w:lastRenderedPageBreak/>
        <w:t>Но наиболее интересно обратное направление этой связи — управление процессом обслуживания из системы управления, которая наиболее часто моделируется с помощью сканирования активностей. Но, к сожалению, сейчас такой возможности нет. Это приводит к тому, что при моделировании СДС, включающих в себя СМО, нельзя использовать процессный подход со всеми его преимуществами. Это приводит к существенному увеличению кода модели, ухудшению ее читабельности, сложности в разработке и сопровождении.</w:t>
      </w:r>
    </w:p>
    <w:p w:rsidR="00610B60" w:rsidRDefault="00B3648D" w:rsidP="00B3648D">
      <w:pPr>
        <w:pStyle w:val="simpleText"/>
        <w:rPr>
          <w:lang w:val="ru-RU"/>
        </w:rPr>
      </w:pPr>
      <w:r w:rsidRPr="00610B60">
        <w:rPr>
          <w:lang w:val="ru-RU"/>
        </w:rPr>
        <w:t xml:space="preserve">Для примера, рассмотрим существующую имитационную модель системы, осуществляющей перевозку грузов по трем направлениям. </w:t>
      </w:r>
      <w:r w:rsidR="00610B60">
        <w:rPr>
          <w:lang w:val="ru-RU"/>
        </w:rPr>
        <w:t>База знаний этой модели:</w:t>
      </w:r>
    </w:p>
    <w:p w:rsidR="00610B60" w:rsidRPr="00610B60" w:rsidRDefault="00610B60" w:rsidP="00610B60">
      <w:pPr>
        <w:pStyle w:val="sourceCod"/>
      </w:pPr>
      <w:r w:rsidRPr="00610B60">
        <w:t>$Decision_point формирование_составов_на_отправку: some</w:t>
      </w:r>
    </w:p>
    <w:p w:rsidR="00610B60" w:rsidRPr="00610B60" w:rsidRDefault="00610B60" w:rsidP="00610B60">
      <w:pPr>
        <w:pStyle w:val="sourceCod"/>
      </w:pPr>
      <w:r w:rsidRPr="00610B60">
        <w:t>$Condition NoCheck</w:t>
      </w:r>
    </w:p>
    <w:p w:rsidR="00610B60" w:rsidRPr="00610B60" w:rsidRDefault="00610B60" w:rsidP="00610B60">
      <w:pPr>
        <w:pStyle w:val="sourceCod"/>
      </w:pPr>
      <w:r w:rsidRPr="00610B60">
        <w:t>$Activities</w:t>
      </w:r>
    </w:p>
    <w:p w:rsidR="00610B60" w:rsidRPr="00610B60" w:rsidRDefault="00610B60" w:rsidP="00610B60">
      <w:pPr>
        <w:pStyle w:val="sourceCod"/>
      </w:pPr>
      <w:r w:rsidRPr="00610B60">
        <w:tab/>
        <w:t>расчет_количества_вагонов         : Образец_расчета_количества_вагонов</w:t>
      </w:r>
    </w:p>
    <w:p w:rsidR="00610B60" w:rsidRPr="00610B60" w:rsidRDefault="00610B60" w:rsidP="00610B60">
      <w:pPr>
        <w:pStyle w:val="sourceCod"/>
      </w:pPr>
      <w:r w:rsidRPr="00610B60">
        <w:tab/>
        <w:t>согласование_заявки_и_формсостава : Образец_списания_вагонов</w:t>
      </w:r>
    </w:p>
    <w:p w:rsidR="00610B60" w:rsidRPr="00610B60" w:rsidRDefault="00610B60" w:rsidP="00610B60">
      <w:pPr>
        <w:pStyle w:val="sourceCod"/>
      </w:pPr>
      <w:r w:rsidRPr="00610B60">
        <w:tab/>
        <w:t>проверка_состояния_формсостава    : Образец_проверки_формируемого_состава</w:t>
      </w:r>
    </w:p>
    <w:p w:rsidR="00610B60" w:rsidRPr="00610B60" w:rsidRDefault="00610B60" w:rsidP="00610B60">
      <w:pPr>
        <w:pStyle w:val="sourceCod"/>
      </w:pPr>
      <w:r w:rsidRPr="00610B60">
        <w:tab/>
        <w:t>проверка_состояния_заявки         : Образец_проверки_заявки</w:t>
      </w:r>
    </w:p>
    <w:p w:rsidR="00610B60" w:rsidRPr="00610B60" w:rsidRDefault="00610B60" w:rsidP="00610B60">
      <w:pPr>
        <w:pStyle w:val="sourceCod"/>
      </w:pPr>
      <w:r w:rsidRPr="00610B60">
        <w:tab/>
        <w:t>назначение_нового_номера_составу  : Образец_назначения_нового_номера_состава</w:t>
      </w:r>
    </w:p>
    <w:p w:rsidR="00610B60" w:rsidRPr="00610B60" w:rsidRDefault="00610B60" w:rsidP="00610B60">
      <w:pPr>
        <w:pStyle w:val="sourceCod"/>
      </w:pPr>
      <w:r w:rsidRPr="00610B60">
        <w:tab/>
        <w:t>готовность_состава                : Образец_готовности_состава</w:t>
      </w:r>
    </w:p>
    <w:p w:rsidR="00610B60" w:rsidRPr="00610B60" w:rsidRDefault="00610B60" w:rsidP="00610B60">
      <w:pPr>
        <w:pStyle w:val="sourceCod"/>
      </w:pPr>
      <w:r w:rsidRPr="00610B60">
        <w:tab/>
        <w:t>создание_состава                  : Образец_создания_состава</w:t>
      </w:r>
    </w:p>
    <w:p w:rsidR="00610B60" w:rsidRPr="00610B60" w:rsidRDefault="00610B60" w:rsidP="00610B60">
      <w:pPr>
        <w:pStyle w:val="sourceCod"/>
      </w:pPr>
      <w:r w:rsidRPr="00610B60">
        <w:tab/>
        <w:t>погрузка                          : Образец_погрузки</w:t>
      </w:r>
    </w:p>
    <w:p w:rsidR="00610B60" w:rsidRPr="00610B60" w:rsidRDefault="00610B60" w:rsidP="00610B60">
      <w:pPr>
        <w:pStyle w:val="sourceCod"/>
      </w:pPr>
      <w:r w:rsidRPr="00610B60">
        <w:tab/>
        <w:t>проверка_аренды                   : Образец_проверки_аренды</w:t>
      </w:r>
    </w:p>
    <w:p w:rsidR="00610B60" w:rsidRPr="00610B60" w:rsidRDefault="00610B60" w:rsidP="00610B60">
      <w:pPr>
        <w:pStyle w:val="sourceCod"/>
        <w:rPr>
          <w:lang w:val="en-US"/>
        </w:rPr>
      </w:pPr>
      <w:r w:rsidRPr="00610B60">
        <w:rPr>
          <w:lang w:val="en-US"/>
        </w:rPr>
        <w:t>$End</w:t>
      </w:r>
    </w:p>
    <w:p w:rsidR="00610B60" w:rsidRPr="00610B60" w:rsidRDefault="00610B60" w:rsidP="00610B60">
      <w:pPr>
        <w:pStyle w:val="sourceCod"/>
        <w:rPr>
          <w:lang w:val="en-US"/>
        </w:rPr>
      </w:pPr>
    </w:p>
    <w:p w:rsidR="00610B60" w:rsidRPr="00610B60" w:rsidRDefault="00610B60" w:rsidP="00610B60">
      <w:pPr>
        <w:pStyle w:val="sourceCod"/>
        <w:rPr>
          <w:lang w:val="en-US"/>
        </w:rPr>
      </w:pPr>
      <w:r w:rsidRPr="00610B60">
        <w:rPr>
          <w:lang w:val="en-US"/>
        </w:rPr>
        <w:t xml:space="preserve">$Decision_point </w:t>
      </w:r>
      <w:r w:rsidRPr="00610B60">
        <w:t>поезка</w:t>
      </w:r>
      <w:r w:rsidRPr="00610B60">
        <w:rPr>
          <w:lang w:val="en-US"/>
        </w:rPr>
        <w:t>: prior</w:t>
      </w:r>
    </w:p>
    <w:p w:rsidR="00610B60" w:rsidRPr="00610B60" w:rsidRDefault="00610B60" w:rsidP="00610B60">
      <w:pPr>
        <w:pStyle w:val="sourceCod"/>
        <w:rPr>
          <w:lang w:val="en-US"/>
        </w:rPr>
      </w:pPr>
      <w:r w:rsidRPr="00610B60">
        <w:rPr>
          <w:lang w:val="en-US"/>
        </w:rPr>
        <w:t>$Condition NoCheck</w:t>
      </w:r>
    </w:p>
    <w:p w:rsidR="00610B60" w:rsidRPr="00610B60" w:rsidRDefault="00610B60" w:rsidP="00610B60">
      <w:pPr>
        <w:pStyle w:val="sourceCod"/>
        <w:rPr>
          <w:lang w:val="en-US"/>
        </w:rPr>
      </w:pPr>
      <w:r w:rsidRPr="00610B60">
        <w:rPr>
          <w:lang w:val="en-US"/>
        </w:rPr>
        <w:t>$Activities</w:t>
      </w:r>
    </w:p>
    <w:p w:rsidR="00610B60" w:rsidRPr="00610B60" w:rsidRDefault="00610B60" w:rsidP="00610B60">
      <w:pPr>
        <w:pStyle w:val="sourceCod"/>
        <w:rPr>
          <w:lang w:val="en-US"/>
        </w:rPr>
      </w:pPr>
      <w:r w:rsidRPr="00610B60">
        <w:rPr>
          <w:lang w:val="en-US"/>
        </w:rPr>
        <w:t>$End</w:t>
      </w:r>
    </w:p>
    <w:p w:rsidR="00610B60" w:rsidRPr="00610B60" w:rsidRDefault="00610B60" w:rsidP="00610B60">
      <w:pPr>
        <w:pStyle w:val="sourceCod"/>
        <w:rPr>
          <w:lang w:val="en-US"/>
        </w:rPr>
      </w:pPr>
    </w:p>
    <w:p w:rsidR="00610B60" w:rsidRPr="00610B60" w:rsidRDefault="00610B60" w:rsidP="00610B60">
      <w:pPr>
        <w:pStyle w:val="sourceCod"/>
        <w:rPr>
          <w:lang w:val="en-US"/>
        </w:rPr>
      </w:pPr>
      <w:r w:rsidRPr="00610B60">
        <w:rPr>
          <w:lang w:val="en-US"/>
        </w:rPr>
        <w:t xml:space="preserve">$Decision_point </w:t>
      </w:r>
      <w:r w:rsidRPr="00610B60">
        <w:t>маршрут</w:t>
      </w:r>
      <w:r w:rsidRPr="00610B60">
        <w:rPr>
          <w:lang w:val="en-US"/>
        </w:rPr>
        <w:t>1: prior</w:t>
      </w:r>
    </w:p>
    <w:p w:rsidR="00610B60" w:rsidRPr="00610B60" w:rsidRDefault="00610B60" w:rsidP="00610B60">
      <w:pPr>
        <w:pStyle w:val="sourceCod"/>
        <w:rPr>
          <w:lang w:val="en-US"/>
        </w:rPr>
      </w:pPr>
      <w:r w:rsidRPr="00610B60">
        <w:rPr>
          <w:lang w:val="en-US"/>
        </w:rPr>
        <w:t xml:space="preserve">$Parent </w:t>
      </w:r>
      <w:r w:rsidRPr="00610B60">
        <w:t>поезка</w:t>
      </w:r>
    </w:p>
    <w:p w:rsidR="00610B60" w:rsidRPr="00610B60" w:rsidRDefault="00610B60" w:rsidP="00610B60">
      <w:pPr>
        <w:pStyle w:val="sourceCod"/>
        <w:rPr>
          <w:lang w:val="en-US"/>
        </w:rPr>
      </w:pPr>
      <w:r w:rsidRPr="00610B60">
        <w:rPr>
          <w:lang w:val="en-US"/>
        </w:rPr>
        <w:t>$Condition NoCheck</w:t>
      </w:r>
    </w:p>
    <w:p w:rsidR="00610B60" w:rsidRPr="008C3D5E" w:rsidRDefault="00610B60" w:rsidP="00610B60">
      <w:pPr>
        <w:pStyle w:val="sourceCod"/>
        <w:rPr>
          <w:lang w:val="en-US"/>
        </w:rPr>
      </w:pPr>
      <w:r w:rsidRPr="008C3D5E">
        <w:rPr>
          <w:lang w:val="en-US"/>
        </w:rPr>
        <w:lastRenderedPageBreak/>
        <w:t>$</w:t>
      </w:r>
      <w:r w:rsidRPr="00610B60">
        <w:rPr>
          <w:lang w:val="en-US"/>
        </w:rPr>
        <w:t>Priority</w:t>
      </w:r>
      <w:r w:rsidRPr="008C3D5E">
        <w:rPr>
          <w:lang w:val="en-US"/>
        </w:rPr>
        <w:t xml:space="preserve"> 0.1</w:t>
      </w:r>
    </w:p>
    <w:p w:rsidR="00610B60" w:rsidRPr="00610B60" w:rsidRDefault="00610B60" w:rsidP="00610B60">
      <w:pPr>
        <w:pStyle w:val="sourceCod"/>
      </w:pPr>
      <w:r w:rsidRPr="00610B60">
        <w:t>$Activities</w:t>
      </w:r>
    </w:p>
    <w:p w:rsidR="00610B60" w:rsidRPr="00610B60" w:rsidRDefault="00610B60" w:rsidP="00610B60">
      <w:pPr>
        <w:pStyle w:val="sourceCod"/>
      </w:pPr>
      <w:r w:rsidRPr="00610B60">
        <w:tab/>
        <w:t xml:space="preserve">путь1             </w:t>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1 Кульсары    Аксарайская 550.0  прямое   прибыл_на_таможню</w:t>
      </w:r>
    </w:p>
    <w:p w:rsidR="00610B60" w:rsidRPr="00610B60" w:rsidRDefault="00610B60" w:rsidP="00610B60">
      <w:pPr>
        <w:pStyle w:val="sourceCod"/>
      </w:pPr>
      <w:r w:rsidRPr="00610B60">
        <w:tab/>
        <w:t xml:space="preserve">путь2 </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1 Аксарайская Кошта       2200.0 прямое   прибыл_на_разгрузку</w:t>
      </w:r>
    </w:p>
    <w:p w:rsidR="00610B60" w:rsidRPr="00610B60" w:rsidRDefault="00610B60" w:rsidP="00610B60">
      <w:pPr>
        <w:pStyle w:val="sourceCod"/>
      </w:pPr>
      <w:r w:rsidRPr="00610B60">
        <w:tab/>
        <w:t xml:space="preserve">путь3 </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1 Кошта       Кульсары    2750.0 обратное прибыл_в_парк</w:t>
      </w:r>
    </w:p>
    <w:p w:rsidR="00610B60" w:rsidRPr="00610B60" w:rsidRDefault="00610B60" w:rsidP="00610B60">
      <w:pPr>
        <w:pStyle w:val="sourceCod"/>
        <w:rPr>
          <w:lang w:val="en-US"/>
        </w:rPr>
      </w:pPr>
      <w:r w:rsidRPr="00610B60">
        <w:rPr>
          <w:lang w:val="en-US"/>
        </w:rPr>
        <w:t>$End</w:t>
      </w:r>
    </w:p>
    <w:p w:rsidR="00610B60" w:rsidRPr="00610B60" w:rsidRDefault="00610B60" w:rsidP="00610B60">
      <w:pPr>
        <w:pStyle w:val="sourceCod"/>
        <w:rPr>
          <w:lang w:val="en-US"/>
        </w:rPr>
      </w:pPr>
    </w:p>
    <w:p w:rsidR="00610B60" w:rsidRPr="00610B60" w:rsidRDefault="00610B60" w:rsidP="00610B60">
      <w:pPr>
        <w:pStyle w:val="sourceCod"/>
        <w:rPr>
          <w:lang w:val="en-US"/>
        </w:rPr>
      </w:pPr>
      <w:r w:rsidRPr="00610B60">
        <w:rPr>
          <w:lang w:val="en-US"/>
        </w:rPr>
        <w:t xml:space="preserve">$Decision_point </w:t>
      </w:r>
      <w:r w:rsidRPr="00610B60">
        <w:t>маршрут</w:t>
      </w:r>
      <w:r w:rsidRPr="00610B60">
        <w:rPr>
          <w:lang w:val="en-US"/>
        </w:rPr>
        <w:t>2: prior</w:t>
      </w:r>
    </w:p>
    <w:p w:rsidR="00610B60" w:rsidRPr="00610B60" w:rsidRDefault="00610B60" w:rsidP="00610B60">
      <w:pPr>
        <w:pStyle w:val="sourceCod"/>
        <w:rPr>
          <w:lang w:val="en-US"/>
        </w:rPr>
      </w:pPr>
      <w:r w:rsidRPr="00610B60">
        <w:rPr>
          <w:lang w:val="en-US"/>
        </w:rPr>
        <w:t xml:space="preserve">$Parent </w:t>
      </w:r>
      <w:r w:rsidRPr="00610B60">
        <w:t>поезка</w:t>
      </w:r>
    </w:p>
    <w:p w:rsidR="00610B60" w:rsidRPr="00610B60" w:rsidRDefault="00610B60" w:rsidP="00610B60">
      <w:pPr>
        <w:pStyle w:val="sourceCod"/>
      </w:pPr>
      <w:r w:rsidRPr="00610B60">
        <w:t>$Condition NoCheck</w:t>
      </w:r>
    </w:p>
    <w:p w:rsidR="00610B60" w:rsidRPr="00610B60" w:rsidRDefault="00610B60" w:rsidP="00610B60">
      <w:pPr>
        <w:pStyle w:val="sourceCod"/>
      </w:pPr>
      <w:r w:rsidRPr="00610B60">
        <w:t>$Priority 0.1</w:t>
      </w:r>
    </w:p>
    <w:p w:rsidR="00610B60" w:rsidRPr="00610B60" w:rsidRDefault="00610B60" w:rsidP="00610B60">
      <w:pPr>
        <w:pStyle w:val="sourceCod"/>
      </w:pPr>
      <w:r w:rsidRPr="00610B60">
        <w:t>$Activities</w:t>
      </w:r>
    </w:p>
    <w:p w:rsidR="00610B60" w:rsidRPr="00610B60" w:rsidRDefault="00610B60" w:rsidP="00610B60">
      <w:pPr>
        <w:pStyle w:val="sourceCod"/>
      </w:pPr>
      <w:r w:rsidRPr="00610B60">
        <w:tab/>
        <w:t xml:space="preserve">путь5 </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2 Кульсары    Аксарайская 550.0  прямое   прибыл_на_таможню</w:t>
      </w:r>
    </w:p>
    <w:p w:rsidR="00610B60" w:rsidRPr="00610B60" w:rsidRDefault="00610B60" w:rsidP="00610B60">
      <w:pPr>
        <w:pStyle w:val="sourceCod"/>
      </w:pPr>
      <w:r w:rsidRPr="00610B60">
        <w:tab/>
        <w:t xml:space="preserve">путь6 </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2 Аксарайская Красное     1740.0 прямое   прибыл_на_таможню</w:t>
      </w:r>
    </w:p>
    <w:p w:rsidR="00610B60" w:rsidRPr="00610B60" w:rsidRDefault="00610B60" w:rsidP="00610B60">
      <w:pPr>
        <w:pStyle w:val="sourceCod"/>
      </w:pPr>
      <w:r w:rsidRPr="00610B60">
        <w:tab/>
        <w:t xml:space="preserve">путь7 </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2 Красное     Брест       590.0  прямое   прибыл_на_таможню</w:t>
      </w:r>
    </w:p>
    <w:p w:rsidR="00610B60" w:rsidRPr="00610B60" w:rsidRDefault="00610B60" w:rsidP="00610B60">
      <w:pPr>
        <w:pStyle w:val="sourceCod"/>
      </w:pPr>
      <w:r w:rsidRPr="00610B60">
        <w:tab/>
        <w:t xml:space="preserve">путь8 </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2 Брест       Малашевиче  14.0   прямое   прибыл_на_разгрузку</w:t>
      </w:r>
    </w:p>
    <w:p w:rsidR="00610B60" w:rsidRPr="00610B60" w:rsidRDefault="00610B60" w:rsidP="00610B60">
      <w:pPr>
        <w:pStyle w:val="sourceCod"/>
      </w:pPr>
      <w:r w:rsidRPr="00610B60">
        <w:tab/>
        <w:t xml:space="preserve">путь9 </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2 Малашевиче  Брест       14.0   обратное необходимо_сменить_колею</w:t>
      </w:r>
    </w:p>
    <w:p w:rsidR="00610B60" w:rsidRPr="00610B60" w:rsidRDefault="00610B60" w:rsidP="00610B60">
      <w:pPr>
        <w:pStyle w:val="sourceCod"/>
      </w:pPr>
      <w:r w:rsidRPr="00610B60">
        <w:tab/>
        <w:t>путь10</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2 Брест       Кульсары    2880.0 обратное прибыл_в_парк</w:t>
      </w:r>
    </w:p>
    <w:p w:rsidR="00610B60" w:rsidRPr="00610B60" w:rsidRDefault="00610B60" w:rsidP="00610B60">
      <w:pPr>
        <w:pStyle w:val="sourceCod"/>
        <w:rPr>
          <w:lang w:val="en-US"/>
        </w:rPr>
      </w:pPr>
      <w:r w:rsidRPr="00610B60">
        <w:rPr>
          <w:lang w:val="en-US"/>
        </w:rPr>
        <w:t>$End</w:t>
      </w:r>
    </w:p>
    <w:p w:rsidR="00610B60" w:rsidRPr="00610B60" w:rsidRDefault="00610B60" w:rsidP="00610B60">
      <w:pPr>
        <w:pStyle w:val="sourceCod"/>
        <w:rPr>
          <w:lang w:val="en-US"/>
        </w:rPr>
      </w:pPr>
    </w:p>
    <w:p w:rsidR="00610B60" w:rsidRPr="00610B60" w:rsidRDefault="00610B60" w:rsidP="00610B60">
      <w:pPr>
        <w:pStyle w:val="sourceCod"/>
        <w:rPr>
          <w:lang w:val="en-US"/>
        </w:rPr>
      </w:pPr>
      <w:r w:rsidRPr="00610B60">
        <w:rPr>
          <w:lang w:val="en-US"/>
        </w:rPr>
        <w:t xml:space="preserve">$Decision_point </w:t>
      </w:r>
      <w:r w:rsidRPr="00610B60">
        <w:t>маршрут</w:t>
      </w:r>
      <w:r w:rsidRPr="00610B60">
        <w:rPr>
          <w:lang w:val="en-US"/>
        </w:rPr>
        <w:t>3: prior</w:t>
      </w:r>
    </w:p>
    <w:p w:rsidR="00610B60" w:rsidRPr="00610B60" w:rsidRDefault="00610B60" w:rsidP="00610B60">
      <w:pPr>
        <w:pStyle w:val="sourceCod"/>
        <w:rPr>
          <w:lang w:val="en-US"/>
        </w:rPr>
      </w:pPr>
      <w:r w:rsidRPr="00610B60">
        <w:rPr>
          <w:lang w:val="en-US"/>
        </w:rPr>
        <w:t xml:space="preserve">$Parent </w:t>
      </w:r>
      <w:r w:rsidRPr="00610B60">
        <w:t>поезка</w:t>
      </w:r>
    </w:p>
    <w:p w:rsidR="00610B60" w:rsidRPr="00610B60" w:rsidRDefault="00610B60" w:rsidP="00610B60">
      <w:pPr>
        <w:pStyle w:val="sourceCod"/>
      </w:pPr>
      <w:r w:rsidRPr="00610B60">
        <w:t>$Condition NoCheck</w:t>
      </w:r>
    </w:p>
    <w:p w:rsidR="00610B60" w:rsidRPr="00610B60" w:rsidRDefault="00610B60" w:rsidP="00610B60">
      <w:pPr>
        <w:pStyle w:val="sourceCod"/>
      </w:pPr>
      <w:r w:rsidRPr="00610B60">
        <w:lastRenderedPageBreak/>
        <w:t>$Priority 0.1</w:t>
      </w:r>
    </w:p>
    <w:p w:rsidR="00610B60" w:rsidRPr="00610B60" w:rsidRDefault="00610B60" w:rsidP="00610B60">
      <w:pPr>
        <w:pStyle w:val="sourceCod"/>
      </w:pPr>
      <w:r w:rsidRPr="00610B60">
        <w:t>$Activities</w:t>
      </w:r>
    </w:p>
    <w:p w:rsidR="00610B60" w:rsidRPr="00610B60" w:rsidRDefault="00610B60" w:rsidP="00610B60">
      <w:pPr>
        <w:pStyle w:val="sourceCod"/>
      </w:pPr>
      <w:r w:rsidRPr="00610B60">
        <w:tab/>
        <w:t>путь13</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3 Кульсары    Аксарайская 550.0  прямое   прибыл_на_таможню</w:t>
      </w:r>
    </w:p>
    <w:p w:rsidR="00610B60" w:rsidRPr="00610B60" w:rsidRDefault="00610B60" w:rsidP="00610B60">
      <w:pPr>
        <w:pStyle w:val="sourceCod"/>
      </w:pPr>
      <w:r w:rsidRPr="00610B60">
        <w:tab/>
        <w:t>путь14</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3 Аксарайская Гуково      830.0  прямое   прибыл_на_таможню</w:t>
      </w:r>
    </w:p>
    <w:p w:rsidR="00610B60" w:rsidRPr="00610B60" w:rsidRDefault="00610B60" w:rsidP="00610B60">
      <w:pPr>
        <w:pStyle w:val="sourceCod"/>
      </w:pPr>
      <w:r w:rsidRPr="00610B60">
        <w:tab/>
        <w:t>путь15</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3 Гуково      Батево      1650.0 прямое   прибыл_на_таможню</w:t>
      </w:r>
    </w:p>
    <w:p w:rsidR="00610B60" w:rsidRPr="00610B60" w:rsidRDefault="00610B60" w:rsidP="00610B60">
      <w:pPr>
        <w:pStyle w:val="sourceCod"/>
      </w:pPr>
      <w:r w:rsidRPr="00610B60">
        <w:tab/>
        <w:t>путь16</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3 Батево      Тужер       20.0   прямое   прибыл_на_разгрузку</w:t>
      </w:r>
    </w:p>
    <w:p w:rsidR="00610B60" w:rsidRPr="00610B60" w:rsidRDefault="00610B60" w:rsidP="00610B60">
      <w:pPr>
        <w:pStyle w:val="sourceCod"/>
      </w:pPr>
      <w:r w:rsidRPr="00610B60">
        <w:tab/>
        <w:t>путь17</w:t>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r>
      <w:r w:rsidRPr="00610B60">
        <w:tab/>
        <w:t>: Образец_следования_по_маршруту 3 Тужер       Кульсары    3050.0 обратное прибыл_в_парк</w:t>
      </w:r>
    </w:p>
    <w:p w:rsidR="00610B60" w:rsidRPr="00610B60" w:rsidRDefault="00610B60" w:rsidP="00610B60">
      <w:pPr>
        <w:pStyle w:val="sourceCod"/>
        <w:rPr>
          <w:lang w:val="en-US"/>
        </w:rPr>
      </w:pPr>
      <w:r w:rsidRPr="00610B60">
        <w:rPr>
          <w:lang w:val="en-US"/>
        </w:rPr>
        <w:t>$End</w:t>
      </w:r>
    </w:p>
    <w:p w:rsidR="00610B60" w:rsidRPr="00610B60" w:rsidRDefault="00610B60" w:rsidP="00610B60">
      <w:pPr>
        <w:pStyle w:val="sourceCod"/>
        <w:rPr>
          <w:lang w:val="en-US"/>
        </w:rPr>
      </w:pPr>
    </w:p>
    <w:p w:rsidR="00610B60" w:rsidRPr="00610B60" w:rsidRDefault="00610B60" w:rsidP="00610B60">
      <w:pPr>
        <w:pStyle w:val="sourceCod"/>
        <w:rPr>
          <w:lang w:val="en-US"/>
        </w:rPr>
      </w:pPr>
      <w:r w:rsidRPr="00610B60">
        <w:rPr>
          <w:lang w:val="en-US"/>
        </w:rPr>
        <w:t xml:space="preserve">$Decision_point </w:t>
      </w:r>
      <w:r w:rsidRPr="00610B60">
        <w:t>общие</w:t>
      </w:r>
      <w:r w:rsidRPr="00610B60">
        <w:rPr>
          <w:lang w:val="en-US"/>
        </w:rPr>
        <w:t>_</w:t>
      </w:r>
      <w:r w:rsidRPr="00610B60">
        <w:t>действия</w:t>
      </w:r>
      <w:r w:rsidRPr="00610B60">
        <w:rPr>
          <w:lang w:val="en-US"/>
        </w:rPr>
        <w:t>: prior</w:t>
      </w:r>
    </w:p>
    <w:p w:rsidR="00610B60" w:rsidRPr="00610B60" w:rsidRDefault="00610B60" w:rsidP="00610B60">
      <w:pPr>
        <w:pStyle w:val="sourceCod"/>
        <w:rPr>
          <w:lang w:val="en-US"/>
        </w:rPr>
      </w:pPr>
      <w:r w:rsidRPr="00610B60">
        <w:rPr>
          <w:lang w:val="en-US"/>
        </w:rPr>
        <w:t xml:space="preserve">$Parent </w:t>
      </w:r>
      <w:r w:rsidRPr="00610B60">
        <w:t>поезка</w:t>
      </w:r>
    </w:p>
    <w:p w:rsidR="00610B60" w:rsidRPr="00610B60" w:rsidRDefault="00610B60" w:rsidP="00610B60">
      <w:pPr>
        <w:pStyle w:val="sourceCod"/>
        <w:rPr>
          <w:lang w:val="en-US"/>
        </w:rPr>
      </w:pPr>
      <w:r w:rsidRPr="00610B60">
        <w:rPr>
          <w:lang w:val="en-US"/>
        </w:rPr>
        <w:t>$Condition NoCheck</w:t>
      </w:r>
    </w:p>
    <w:p w:rsidR="00610B60" w:rsidRPr="00610B60" w:rsidRDefault="00610B60" w:rsidP="00610B60">
      <w:pPr>
        <w:pStyle w:val="sourceCod"/>
        <w:rPr>
          <w:lang w:val="en-US"/>
        </w:rPr>
      </w:pPr>
      <w:r w:rsidRPr="00610B60">
        <w:rPr>
          <w:lang w:val="en-US"/>
        </w:rPr>
        <w:t>$Priority 0.1</w:t>
      </w:r>
    </w:p>
    <w:p w:rsidR="00610B60" w:rsidRPr="00610B60" w:rsidRDefault="00610B60" w:rsidP="00610B60">
      <w:pPr>
        <w:pStyle w:val="sourceCod"/>
      </w:pPr>
      <w:r w:rsidRPr="00610B60">
        <w:t>$Activities</w:t>
      </w:r>
    </w:p>
    <w:p w:rsidR="00610B60" w:rsidRPr="00610B60" w:rsidRDefault="00610B60" w:rsidP="00610B60">
      <w:pPr>
        <w:pStyle w:val="sourceCod"/>
      </w:pPr>
      <w:r w:rsidRPr="00610B60">
        <w:tab/>
        <w:t>таможня                                         : Образец_прохождения_таможни</w:t>
      </w:r>
    </w:p>
    <w:p w:rsidR="00610B60" w:rsidRPr="00610B60" w:rsidRDefault="00610B60" w:rsidP="00610B60">
      <w:pPr>
        <w:pStyle w:val="sourceCod"/>
      </w:pPr>
      <w:r w:rsidRPr="00610B60">
        <w:tab/>
        <w:t>определение_действий_с_составом_после_таможни   : Образец_выбора_действий_после_таможни</w:t>
      </w:r>
    </w:p>
    <w:p w:rsidR="00610B60" w:rsidRPr="00610B60" w:rsidRDefault="00610B60" w:rsidP="00610B60">
      <w:pPr>
        <w:pStyle w:val="sourceCod"/>
      </w:pPr>
      <w:r w:rsidRPr="00610B60">
        <w:tab/>
        <w:t>смена_колеи                                     : Образец_смены_колеи</w:t>
      </w:r>
    </w:p>
    <w:p w:rsidR="00610B60" w:rsidRPr="00610B60" w:rsidRDefault="00610B60" w:rsidP="00610B60">
      <w:pPr>
        <w:pStyle w:val="sourceCod"/>
      </w:pPr>
      <w:r w:rsidRPr="00610B60">
        <w:tab/>
        <w:t>разгрузка                                       : Образец_разгрузки</w:t>
      </w:r>
    </w:p>
    <w:p w:rsidR="00610B60" w:rsidRPr="00610B60" w:rsidRDefault="00610B60" w:rsidP="00610B60">
      <w:pPr>
        <w:pStyle w:val="sourceCod"/>
      </w:pPr>
      <w:r w:rsidRPr="00610B60">
        <w:tab/>
        <w:t>списывание_заявок                               : Образец_списывания_обслуженных_заявок cf = 1</w:t>
      </w:r>
    </w:p>
    <w:p w:rsidR="00610B60" w:rsidRPr="00610B60" w:rsidRDefault="00610B60" w:rsidP="00610B60">
      <w:pPr>
        <w:pStyle w:val="sourceCod"/>
      </w:pPr>
      <w:r w:rsidRPr="00610B60">
        <w:tab/>
        <w:t>отправка_на_мойку                               : Образец_отправки_состава_на_мойку     cf = 0</w:t>
      </w:r>
    </w:p>
    <w:p w:rsidR="00610B60" w:rsidRPr="00610B60" w:rsidRDefault="00610B60" w:rsidP="00610B60">
      <w:pPr>
        <w:pStyle w:val="sourceCod"/>
      </w:pPr>
      <w:r w:rsidRPr="00610B60">
        <w:tab/>
        <w:t>мойка                                           : Образец_мойки</w:t>
      </w:r>
    </w:p>
    <w:p w:rsidR="00610B60" w:rsidRPr="00610B60" w:rsidRDefault="00610B60" w:rsidP="00610B60">
      <w:pPr>
        <w:pStyle w:val="sourceCod"/>
      </w:pPr>
      <w:r w:rsidRPr="00610B60">
        <w:tab/>
        <w:t>подготовка_состава_к_возврату                   : Образец_подготовки_состава_к_возврату</w:t>
      </w:r>
    </w:p>
    <w:p w:rsidR="00610B60" w:rsidRPr="00610B60" w:rsidRDefault="00610B60" w:rsidP="00610B60">
      <w:pPr>
        <w:pStyle w:val="sourceCod"/>
      </w:pPr>
      <w:r w:rsidRPr="00610B60">
        <w:tab/>
        <w:t>возврат_вагонов_в_парк                          : Образец_возврата_вагонов_в_парк</w:t>
      </w:r>
    </w:p>
    <w:p w:rsidR="00610B60" w:rsidRPr="00610B60" w:rsidRDefault="00610B60" w:rsidP="00610B60">
      <w:pPr>
        <w:pStyle w:val="sourceCod"/>
      </w:pPr>
      <w:r w:rsidRPr="00610B60">
        <w:lastRenderedPageBreak/>
        <w:tab/>
        <w:t>удаление_состава                                : Образец_удаления_состава</w:t>
      </w:r>
    </w:p>
    <w:p w:rsidR="00610B60" w:rsidRPr="00610B60" w:rsidRDefault="00610B60" w:rsidP="00610B60">
      <w:pPr>
        <w:pStyle w:val="sourceCod"/>
      </w:pPr>
      <w:r w:rsidRPr="00610B60">
        <w:tab/>
        <w:t>удаление_заявки                                 : Образец_удаления_заявки</w:t>
      </w:r>
    </w:p>
    <w:p w:rsidR="00610B60" w:rsidRPr="00610B60" w:rsidRDefault="00610B60" w:rsidP="00610B60">
      <w:pPr>
        <w:pStyle w:val="sourceCod"/>
      </w:pPr>
      <w:r w:rsidRPr="00610B60">
        <w:t>$End</w:t>
      </w:r>
    </w:p>
    <w:p w:rsidR="00531B92" w:rsidRDefault="00B3648D" w:rsidP="00B3648D">
      <w:pPr>
        <w:pStyle w:val="simpleText"/>
        <w:rPr>
          <w:lang w:val="ru-RU"/>
        </w:rPr>
      </w:pPr>
      <w:r w:rsidRPr="00610B60">
        <w:rPr>
          <w:lang w:val="ru-RU"/>
        </w:rPr>
        <w:t xml:space="preserve">10 из 22 активностей </w:t>
      </w:r>
      <w:r w:rsidR="00610B60">
        <w:rPr>
          <w:lang w:val="ru-RU"/>
        </w:rPr>
        <w:t xml:space="preserve">базы знаний </w:t>
      </w:r>
      <w:r w:rsidR="00531B92">
        <w:rPr>
          <w:lang w:val="ru-RU"/>
        </w:rPr>
        <w:t xml:space="preserve">этой модели </w:t>
      </w:r>
      <w:r w:rsidRPr="00610B60">
        <w:rPr>
          <w:lang w:val="ru-RU"/>
        </w:rPr>
        <w:t>описывают движение составов по заданному маршруту, т.е. заданную наперед, жесткую последовательность действий. Лучше всего для этих целей подходит процессный подход дискретного моделирования. Использование же сканирования активностей привод</w:t>
      </w:r>
      <w:r w:rsidR="000A5C19">
        <w:rPr>
          <w:lang w:val="ru-RU"/>
        </w:rPr>
        <w:t>ит к упомянутым выше проблемам.</w:t>
      </w:r>
    </w:p>
    <w:p w:rsidR="00B3648D" w:rsidRDefault="000A5C19" w:rsidP="00B3648D">
      <w:pPr>
        <w:pStyle w:val="simpleText"/>
        <w:rPr>
          <w:lang w:val="ru-RU"/>
        </w:rPr>
      </w:pPr>
      <w:r>
        <w:rPr>
          <w:lang w:val="ru-RU"/>
        </w:rPr>
        <w:t xml:space="preserve">Чтобы оценить эффект от внедрения в РДО поддержки процессного подхода одновременно с остальными, </w:t>
      </w:r>
      <w:r w:rsidR="0073274F">
        <w:rPr>
          <w:lang w:val="ru-RU"/>
        </w:rPr>
        <w:t xml:space="preserve">на основе имеющейся модели </w:t>
      </w:r>
      <w:r>
        <w:rPr>
          <w:lang w:val="ru-RU"/>
        </w:rPr>
        <w:t>разработа</w:t>
      </w:r>
      <w:r w:rsidR="0073274F">
        <w:rPr>
          <w:lang w:val="ru-RU"/>
        </w:rPr>
        <w:t>на</w:t>
      </w:r>
      <w:r>
        <w:rPr>
          <w:lang w:val="ru-RU"/>
        </w:rPr>
        <w:t xml:space="preserve"> модель-прототип (</w:t>
      </w:r>
      <w:r w:rsidR="00294163">
        <w:rPr>
          <w:lang w:val="ru-RU"/>
        </w:rPr>
        <w:t>полный</w:t>
      </w:r>
      <w:r w:rsidR="0073274F">
        <w:rPr>
          <w:lang w:val="ru-RU"/>
        </w:rPr>
        <w:t xml:space="preserve"> </w:t>
      </w:r>
      <w:r w:rsidR="00F4760E">
        <w:rPr>
          <w:lang w:val="ru-RU"/>
        </w:rPr>
        <w:t xml:space="preserve">код модели-прототипа </w:t>
      </w:r>
      <w:r w:rsidR="0073274F">
        <w:rPr>
          <w:lang w:val="ru-RU"/>
        </w:rPr>
        <w:t xml:space="preserve">приведен ниже, см. </w:t>
      </w:r>
      <w:r w:rsidR="00294163">
        <w:rPr>
          <w:lang w:val="ru-RU"/>
        </w:rPr>
        <w:fldChar w:fldCharType="begin"/>
      </w:r>
      <w:r w:rsidR="00294163">
        <w:rPr>
          <w:lang w:val="ru-RU"/>
        </w:rPr>
        <w:instrText xml:space="preserve"> REF _Ref296510527 \h </w:instrText>
      </w:r>
      <w:r w:rsidR="00294163">
        <w:rPr>
          <w:lang w:val="ru-RU"/>
        </w:rPr>
      </w:r>
      <w:r w:rsidR="00294163">
        <w:rPr>
          <w:lang w:val="ru-RU"/>
        </w:rPr>
        <w:fldChar w:fldCharType="separate"/>
      </w:r>
      <w:r w:rsidR="008F2A6A" w:rsidRPr="008F2A6A">
        <w:rPr>
          <w:lang w:val="ru-RU" w:eastAsia="en-US"/>
        </w:rPr>
        <w:t>ПРИЛОЖЕНИЕ 1. Код имитационной модели-прототипа грузоперевозок.</w:t>
      </w:r>
      <w:r w:rsidR="00294163">
        <w:rPr>
          <w:lang w:val="ru-RU"/>
        </w:rPr>
        <w:fldChar w:fldCharType="end"/>
      </w:r>
      <w:r>
        <w:rPr>
          <w:lang w:val="ru-RU"/>
        </w:rPr>
        <w:t>). Этот прототип использует преимущества использования мультипарадигменного подхода моделирования в рамках одной модели</w:t>
      </w:r>
      <w:r w:rsidR="00294163">
        <w:rPr>
          <w:lang w:val="ru-RU"/>
        </w:rPr>
        <w:t xml:space="preserve"> при помощи новых управляющих конструкций внутри образца активности </w:t>
      </w:r>
      <w:r w:rsidR="00294163" w:rsidRPr="00294163">
        <w:rPr>
          <w:lang w:val="ru-RU"/>
        </w:rPr>
        <w:t>Образец_создания_состава</w:t>
      </w:r>
      <w:r w:rsidR="00294163">
        <w:rPr>
          <w:lang w:val="ru-RU"/>
        </w:rPr>
        <w:t>, который создает в модели новый ресурс Состав:</w:t>
      </w:r>
    </w:p>
    <w:p w:rsidR="00294163" w:rsidRPr="00294163" w:rsidRDefault="00294163" w:rsidP="00294163">
      <w:pPr>
        <w:pStyle w:val="sourceCod"/>
      </w:pPr>
      <w:r w:rsidRPr="00294163">
        <w:tab/>
      </w:r>
      <w:r w:rsidRPr="00294163">
        <w:tab/>
        <w:t>if (_состав.маршрут == 1)</w:t>
      </w:r>
    </w:p>
    <w:p w:rsidR="00294163" w:rsidRDefault="00294163" w:rsidP="00294163">
      <w:pPr>
        <w:pStyle w:val="sourceCod"/>
      </w:pPr>
      <w:r w:rsidRPr="00294163">
        <w:tab/>
      </w:r>
      <w:r w:rsidRPr="00294163">
        <w:tab/>
      </w:r>
      <w:r w:rsidRPr="00294163">
        <w:tab/>
        <w:t>Движение_составов_1.ProcessStart(_состав);</w:t>
      </w:r>
    </w:p>
    <w:p w:rsidR="00294163" w:rsidRPr="00294163" w:rsidRDefault="00294163" w:rsidP="00294163">
      <w:pPr>
        <w:pStyle w:val="simpleText"/>
        <w:rPr>
          <w:lang w:val="ru-RU"/>
        </w:rPr>
      </w:pPr>
      <w:r>
        <w:rPr>
          <w:lang w:val="ru-RU"/>
        </w:rPr>
        <w:t>Смысл этой инструкции в запуске процесса «Движение_составов_1», при выполнении соответствующего условия, и передачи ему в качестве транзакта</w:t>
      </w:r>
      <w:r w:rsidR="00767F7A">
        <w:rPr>
          <w:lang w:val="ru-RU"/>
        </w:rPr>
        <w:t xml:space="preserve"> вновь созданного ресурса «_состав».</w:t>
      </w:r>
    </w:p>
    <w:p w:rsidR="00B3648D" w:rsidRPr="00610B60" w:rsidRDefault="00B3648D" w:rsidP="00B3648D">
      <w:pPr>
        <w:pStyle w:val="simpleText"/>
        <w:rPr>
          <w:lang w:val="ru-RU"/>
        </w:rPr>
      </w:pPr>
      <w:r w:rsidRPr="00610B60">
        <w:rPr>
          <w:lang w:val="ru-RU"/>
        </w:rPr>
        <w:t>Вот несколько количественных сравнений: старая модель</w:t>
      </w:r>
      <w:r w:rsidR="00767F7A">
        <w:rPr>
          <w:lang w:val="ru-RU"/>
        </w:rPr>
        <w:t xml:space="preserve"> (оригинальная)</w:t>
      </w:r>
      <w:r w:rsidRPr="00610B60">
        <w:rPr>
          <w:lang w:val="ru-RU"/>
        </w:rPr>
        <w:t xml:space="preserve"> имеет 26442 символа, а новая</w:t>
      </w:r>
      <w:r w:rsidR="00767F7A">
        <w:rPr>
          <w:lang w:val="ru-RU"/>
        </w:rPr>
        <w:t xml:space="preserve"> (модель-прототип)</w:t>
      </w:r>
      <w:r w:rsidRPr="00610B60">
        <w:rPr>
          <w:lang w:val="ru-RU"/>
        </w:rPr>
        <w:t xml:space="preserve"> — 19522, т.е. размер кода модели сократился на 26,1%. Если проанализировать эти изменения более подробно, то описание ресурсов сократилось на 58,4% (4969 и 2066 символов соответственно), логика модели — на 29,2% (13775 и 9758 символов соответственно). Помимо количественной разницы стоит отметить, что код, описывающий непосредственно перемещение по </w:t>
      </w:r>
      <w:r w:rsidRPr="00610B60">
        <w:rPr>
          <w:lang w:val="ru-RU"/>
        </w:rPr>
        <w:lastRenderedPageBreak/>
        <w:t>маршрутам стал более лаконичным и понятным, а ресурсу «состав» больше не требуется большая часть его состояний.</w:t>
      </w:r>
    </w:p>
    <w:p w:rsidR="00B3648D" w:rsidRPr="00610B60" w:rsidRDefault="00B3648D" w:rsidP="00B3648D">
      <w:pPr>
        <w:pStyle w:val="simpleText"/>
        <w:rPr>
          <w:lang w:val="ru-RU"/>
        </w:rPr>
      </w:pPr>
      <w:r w:rsidRPr="00610B60">
        <w:rPr>
          <w:lang w:val="ru-RU"/>
        </w:rPr>
        <w:t>Таким образом, основная цель данного дипломного проекта — исправление этих недостатков путем полной интеграции всех основных подходов дискретного моделирования в системе имитационного моделирования РДО.</w:t>
      </w:r>
    </w:p>
    <w:p w:rsidR="003C110B" w:rsidRPr="008D3B99" w:rsidRDefault="003C110B" w:rsidP="004B2FAE">
      <w:pPr>
        <w:pStyle w:val="2"/>
      </w:pPr>
      <w:bookmarkStart w:id="19" w:name="_Toc296366686"/>
      <w:bookmarkStart w:id="20" w:name="_Toc296931781"/>
      <w:r w:rsidRPr="008D3B99">
        <w:t>Выводы по преддипломному этапу</w:t>
      </w:r>
      <w:bookmarkEnd w:id="19"/>
      <w:bookmarkEnd w:id="20"/>
    </w:p>
    <w:p w:rsidR="003C110B" w:rsidRDefault="003C110B" w:rsidP="003C110B">
      <w:pPr>
        <w:pStyle w:val="simpleText"/>
        <w:rPr>
          <w:lang w:val="ru-RU" w:eastAsia="en-US"/>
        </w:rPr>
      </w:pPr>
      <w:r w:rsidRPr="00A53189">
        <w:rPr>
          <w:lang w:val="ru-RU" w:eastAsia="en-US"/>
        </w:rPr>
        <w:t xml:space="preserve">Рассмотренная выше задача моделирования демонстрирует прекрасный пример применения </w:t>
      </w:r>
      <w:r w:rsidR="00111151">
        <w:rPr>
          <w:lang w:val="ru-RU" w:eastAsia="en-US"/>
        </w:rPr>
        <w:t>всех трех подходов имитационного моделирования в рамках одной модели СДС: событийного – для описания внешних воздействий на систему (поток заявок на обслуживание), сканирования активностей – для описания подсистемы управления (принятия решений) и процессного – для лаконичного</w:t>
      </w:r>
      <w:r w:rsidR="00B4604D">
        <w:rPr>
          <w:lang w:val="ru-RU" w:eastAsia="en-US"/>
        </w:rPr>
        <w:t xml:space="preserve"> и простого</w:t>
      </w:r>
      <w:r w:rsidR="00111151">
        <w:rPr>
          <w:lang w:val="ru-RU" w:eastAsia="en-US"/>
        </w:rPr>
        <w:t xml:space="preserve"> описания процессов обслуживания с постоянным порядком действий</w:t>
      </w:r>
      <w:r w:rsidR="00B4604D">
        <w:rPr>
          <w:lang w:val="ru-RU" w:eastAsia="en-US"/>
        </w:rPr>
        <w:t xml:space="preserve">. Это </w:t>
      </w:r>
      <w:r w:rsidR="00111151">
        <w:rPr>
          <w:lang w:val="ru-RU" w:eastAsia="en-US"/>
        </w:rPr>
        <w:t>чет</w:t>
      </w:r>
      <w:r w:rsidR="00B4604D">
        <w:rPr>
          <w:lang w:val="ru-RU" w:eastAsia="en-US"/>
        </w:rPr>
        <w:t>ко поясняет необходимость интеграции разных подходов моделирования в РДО</w:t>
      </w:r>
      <w:r w:rsidRPr="00A53189">
        <w:rPr>
          <w:lang w:val="ru-RU" w:eastAsia="en-US"/>
        </w:rPr>
        <w:t>.</w:t>
      </w:r>
    </w:p>
    <w:p w:rsidR="004E44AE" w:rsidRPr="00A53189" w:rsidRDefault="008E37FB" w:rsidP="003C110B">
      <w:pPr>
        <w:pStyle w:val="simpleText"/>
        <w:rPr>
          <w:lang w:val="ru-RU" w:eastAsia="en-US"/>
        </w:rPr>
      </w:pPr>
      <w:r>
        <w:rPr>
          <w:lang w:val="ru-RU" w:eastAsia="en-US"/>
        </w:rPr>
        <w:t>Взаимодействие</w:t>
      </w:r>
      <w:r w:rsidR="004E44AE">
        <w:rPr>
          <w:lang w:val="ru-RU" w:eastAsia="en-US"/>
        </w:rPr>
        <w:t xml:space="preserve"> разных частей модели потребует </w:t>
      </w:r>
      <w:r>
        <w:rPr>
          <w:lang w:val="ru-RU" w:eastAsia="en-US"/>
        </w:rPr>
        <w:t>разраб</w:t>
      </w:r>
      <w:r w:rsidR="00610787">
        <w:rPr>
          <w:lang w:val="ru-RU" w:eastAsia="en-US"/>
        </w:rPr>
        <w:t xml:space="preserve">отать </w:t>
      </w:r>
      <w:r>
        <w:rPr>
          <w:lang w:val="ru-RU" w:eastAsia="en-US"/>
        </w:rPr>
        <w:t>нов</w:t>
      </w:r>
      <w:r w:rsidR="00610787">
        <w:rPr>
          <w:lang w:val="ru-RU" w:eastAsia="en-US"/>
        </w:rPr>
        <w:t>ую концепцию</w:t>
      </w:r>
      <w:r>
        <w:rPr>
          <w:lang w:val="ru-RU" w:eastAsia="en-US"/>
        </w:rPr>
        <w:t xml:space="preserve"> передачи управления в процессы из событий, запланированных пользователем, или событий начала и окончания действий базы знаний. Также потребуется пересмотреть существующую концепцию «транзакта» – ключевого понятия процессного подхода для того, чтобы процессы могли работать со всеми ресурсами модели.</w:t>
      </w:r>
    </w:p>
    <w:p w:rsidR="003C110B" w:rsidRDefault="003C110B" w:rsidP="003C110B">
      <w:pPr>
        <w:pStyle w:val="simpleText"/>
        <w:rPr>
          <w:lang w:val="ru-RU"/>
        </w:rPr>
      </w:pPr>
      <w:r w:rsidRPr="0023726D">
        <w:rPr>
          <w:lang w:val="ru-RU" w:eastAsia="en-US"/>
        </w:rPr>
        <w:t xml:space="preserve">Так как </w:t>
      </w:r>
      <w:r w:rsidR="008E37FB">
        <w:rPr>
          <w:lang w:val="ru-RU" w:eastAsia="en-US"/>
        </w:rPr>
        <w:t>система РДО имеет четко определенную иерархическую структуру, разработанную с прим</w:t>
      </w:r>
      <w:r w:rsidR="006C4952">
        <w:rPr>
          <w:lang w:val="ru-RU" w:eastAsia="en-US"/>
        </w:rPr>
        <w:t>е</w:t>
      </w:r>
      <w:r w:rsidR="008E37FB">
        <w:rPr>
          <w:lang w:val="ru-RU" w:eastAsia="en-US"/>
        </w:rPr>
        <w:t xml:space="preserve">ненинем современных </w:t>
      </w:r>
      <w:r w:rsidR="005D3545">
        <w:rPr>
          <w:lang w:val="ru-RU" w:eastAsia="en-US"/>
        </w:rPr>
        <w:t>подходов</w:t>
      </w:r>
      <w:r w:rsidR="008E37FB">
        <w:rPr>
          <w:lang w:val="ru-RU" w:eastAsia="en-US"/>
        </w:rPr>
        <w:t xml:space="preserve"> объектно-ориентированного и </w:t>
      </w:r>
      <w:r w:rsidR="005D3545">
        <w:rPr>
          <w:lang w:val="ru-RU" w:eastAsia="en-US"/>
        </w:rPr>
        <w:t xml:space="preserve">обобщенного </w:t>
      </w:r>
      <w:r w:rsidR="008E37FB">
        <w:rPr>
          <w:lang w:val="ru-RU" w:eastAsia="en-US"/>
        </w:rPr>
        <w:t>проектирования</w:t>
      </w:r>
      <w:r w:rsidR="005D3545">
        <w:rPr>
          <w:lang w:val="ru-RU" w:eastAsia="en-US"/>
        </w:rPr>
        <w:t xml:space="preserve">, нацеленных на возможность удобного развития, масштабирования и изменения системы в будущем, </w:t>
      </w:r>
      <w:r w:rsidRPr="0023726D">
        <w:rPr>
          <w:lang w:val="ru-RU" w:eastAsia="en-US"/>
        </w:rPr>
        <w:t xml:space="preserve">есть все основания полагать, что задача </w:t>
      </w:r>
      <w:r w:rsidR="005D3545">
        <w:rPr>
          <w:lang w:val="ru-RU" w:eastAsia="en-US"/>
        </w:rPr>
        <w:t>интеграции дискретных подходов имитационного моделирования в РДО</w:t>
      </w:r>
      <w:r w:rsidRPr="0023726D">
        <w:rPr>
          <w:lang w:val="ru-RU" w:eastAsia="en-US"/>
        </w:rPr>
        <w:t xml:space="preserve"> может быть </w:t>
      </w:r>
      <w:r w:rsidRPr="0023726D">
        <w:rPr>
          <w:lang w:val="ru-RU" w:eastAsia="en-US"/>
        </w:rPr>
        <w:lastRenderedPageBreak/>
        <w:t xml:space="preserve">успешно решена. </w:t>
      </w:r>
      <w:r w:rsidRPr="00A53189">
        <w:rPr>
          <w:lang w:val="ru-RU" w:eastAsia="en-US"/>
        </w:rPr>
        <w:t xml:space="preserve">Остается определиться с выбором </w:t>
      </w:r>
      <w:r w:rsidR="005D3545">
        <w:rPr>
          <w:lang w:val="ru-RU" w:eastAsia="en-US"/>
        </w:rPr>
        <w:t xml:space="preserve">концепции, позволяющих достигнуть поставленных целей, </w:t>
      </w:r>
      <w:r w:rsidRPr="00A53189">
        <w:rPr>
          <w:lang w:val="ru-RU" w:eastAsia="en-US"/>
        </w:rPr>
        <w:t>затем разработать соответствующие алгоритмы функционирования системы на техническом этапе проектирования и приступить к рабочему этапу реализации системы.</w:t>
      </w:r>
    </w:p>
    <w:p w:rsidR="002F287F" w:rsidRDefault="002F287F" w:rsidP="004B2FAE">
      <w:pPr>
        <w:pStyle w:val="10"/>
        <w:rPr>
          <w:lang w:eastAsia="en-US"/>
        </w:rPr>
      </w:pPr>
      <w:bookmarkStart w:id="21" w:name="_Toc296365727"/>
      <w:bookmarkStart w:id="22" w:name="_Toc296366687"/>
      <w:bookmarkStart w:id="23" w:name="_Toc296931782"/>
      <w:r>
        <w:rPr>
          <w:lang w:eastAsia="en-US"/>
        </w:rPr>
        <w:lastRenderedPageBreak/>
        <w:t>К</w:t>
      </w:r>
      <w:r w:rsidR="00E12B9E">
        <w:rPr>
          <w:lang w:eastAsia="en-US"/>
        </w:rPr>
        <w:t>ОНЦЕПТУАЛЬНОЕ ПРОЕКТИРОВАНИЕ</w:t>
      </w:r>
      <w:bookmarkEnd w:id="21"/>
      <w:bookmarkEnd w:id="22"/>
      <w:bookmarkEnd w:id="23"/>
    </w:p>
    <w:p w:rsidR="00140549" w:rsidRDefault="00423F19" w:rsidP="004B2FAE">
      <w:pPr>
        <w:pStyle w:val="2"/>
      </w:pPr>
      <w:bookmarkStart w:id="24" w:name="_Toc296931783"/>
      <w:bookmarkStart w:id="25" w:name="_Toc296366688"/>
      <w:r>
        <w:t>Цели разработки системы</w:t>
      </w:r>
      <w:bookmarkEnd w:id="24"/>
    </w:p>
    <w:p w:rsidR="00CD56C2" w:rsidRDefault="00802D51" w:rsidP="00423F19">
      <w:pPr>
        <w:pStyle w:val="simpleText"/>
        <w:rPr>
          <w:lang w:val="ru-RU"/>
        </w:rPr>
      </w:pPr>
      <w:r>
        <w:rPr>
          <w:lang w:val="ru-RU"/>
        </w:rPr>
        <w:t xml:space="preserve">Основной целью данного дипломного проекта является </w:t>
      </w:r>
      <w:r w:rsidRPr="00802D51">
        <w:rPr>
          <w:b/>
          <w:lang w:val="ru-RU"/>
        </w:rPr>
        <w:t>повышение эффективности моделирования в среде РДО</w:t>
      </w:r>
      <w:r w:rsidR="00CD56C2">
        <w:rPr>
          <w:lang w:val="ru-RU"/>
        </w:rPr>
        <w:t>,</w:t>
      </w:r>
      <w:r w:rsidR="00CD56C2" w:rsidRPr="00CD56C2">
        <w:rPr>
          <w:lang w:val="ru-RU"/>
        </w:rPr>
        <w:t xml:space="preserve"> </w:t>
      </w:r>
      <w:r w:rsidR="00CD56C2">
        <w:rPr>
          <w:lang w:val="ru-RU"/>
        </w:rPr>
        <w:t>которая состоит из трех подцелей:</w:t>
      </w:r>
    </w:p>
    <w:p w:rsidR="00CD56C2" w:rsidRDefault="00CD56C2" w:rsidP="00CD56C2">
      <w:pPr>
        <w:pStyle w:val="simpleText"/>
        <w:numPr>
          <w:ilvl w:val="0"/>
          <w:numId w:val="37"/>
        </w:numPr>
        <w:rPr>
          <w:lang w:val="ru-RU"/>
        </w:rPr>
      </w:pPr>
      <w:r>
        <w:rPr>
          <w:lang w:val="ru-RU"/>
        </w:rPr>
        <w:t>сокращение времени обучения системе новых сотрудников;</w:t>
      </w:r>
    </w:p>
    <w:p w:rsidR="00CD56C2" w:rsidRDefault="00CD56C2" w:rsidP="00CD56C2">
      <w:pPr>
        <w:pStyle w:val="simpleText"/>
        <w:numPr>
          <w:ilvl w:val="0"/>
          <w:numId w:val="37"/>
        </w:numPr>
        <w:rPr>
          <w:lang w:val="ru-RU"/>
        </w:rPr>
      </w:pPr>
      <w:r>
        <w:rPr>
          <w:lang w:val="ru-RU"/>
        </w:rPr>
        <w:t>повышение производительности моделирования;</w:t>
      </w:r>
    </w:p>
    <w:p w:rsidR="00CD56C2" w:rsidRDefault="00CD56C2" w:rsidP="00CD56C2">
      <w:pPr>
        <w:pStyle w:val="simpleText"/>
        <w:numPr>
          <w:ilvl w:val="0"/>
          <w:numId w:val="37"/>
        </w:numPr>
        <w:rPr>
          <w:lang w:val="ru-RU"/>
        </w:rPr>
      </w:pPr>
      <w:r>
        <w:rPr>
          <w:lang w:val="ru-RU"/>
        </w:rPr>
        <w:t>упростить разработку и отладку моделей СДС.</w:t>
      </w:r>
    </w:p>
    <w:p w:rsidR="005A35C7" w:rsidRDefault="005A35C7" w:rsidP="00423F19">
      <w:pPr>
        <w:pStyle w:val="simpleText"/>
        <w:rPr>
          <w:lang w:val="ru-RU"/>
        </w:rPr>
      </w:pPr>
      <w:r>
        <w:rPr>
          <w:lang w:val="ru-RU"/>
        </w:rPr>
        <w:t>В свою очередь, упрощение разработки и отладки моделей СДС также декомпозируется на 2 подцели:</w:t>
      </w:r>
    </w:p>
    <w:p w:rsidR="005A35C7" w:rsidRDefault="005A35C7" w:rsidP="005A35C7">
      <w:pPr>
        <w:pStyle w:val="simpleText"/>
        <w:numPr>
          <w:ilvl w:val="0"/>
          <w:numId w:val="38"/>
        </w:numPr>
        <w:rPr>
          <w:lang w:val="ru-RU"/>
        </w:rPr>
      </w:pPr>
      <w:r>
        <w:rPr>
          <w:lang w:val="ru-RU"/>
        </w:rPr>
        <w:t>увеличение наглядности, модульности и выразительности моделей;</w:t>
      </w:r>
    </w:p>
    <w:p w:rsidR="005A35C7" w:rsidRPr="005A35C7" w:rsidRDefault="005A35C7" w:rsidP="005A35C7">
      <w:pPr>
        <w:pStyle w:val="simpleText"/>
        <w:numPr>
          <w:ilvl w:val="0"/>
          <w:numId w:val="38"/>
        </w:numPr>
        <w:rPr>
          <w:lang w:val="ru-RU"/>
        </w:rPr>
      </w:pPr>
      <w:r>
        <w:rPr>
          <w:lang w:val="ru-RU"/>
        </w:rPr>
        <w:t xml:space="preserve">возможность повторное использование разработанных ранее процессных моделей на языке </w:t>
      </w:r>
      <w:r>
        <w:t>GPSS</w:t>
      </w:r>
      <w:r w:rsidRPr="005A35C7">
        <w:rPr>
          <w:lang w:val="ru-RU"/>
        </w:rPr>
        <w:t>.</w:t>
      </w:r>
    </w:p>
    <w:p w:rsidR="00CD56C2" w:rsidRDefault="00CD56C2" w:rsidP="00423F19">
      <w:pPr>
        <w:pStyle w:val="simpleText"/>
        <w:rPr>
          <w:lang w:val="ru-RU"/>
        </w:rPr>
      </w:pPr>
      <w:r>
        <w:rPr>
          <w:lang w:val="ru-RU"/>
        </w:rPr>
        <w:t xml:space="preserve">Благодаря интеграции процессного подхода имитационного моделирования в РДО, его использование станет более привлекательным, в том числе и специалистам, знакомым с другими процессными подходами (например, </w:t>
      </w:r>
      <w:r>
        <w:t>GPSS</w:t>
      </w:r>
      <w:r>
        <w:rPr>
          <w:lang w:val="ru-RU"/>
        </w:rPr>
        <w:t>), но не имеющие опыта разработки моделей на языке РДО.</w:t>
      </w:r>
    </w:p>
    <w:p w:rsidR="005A35C7" w:rsidRDefault="005A35C7" w:rsidP="00423F19">
      <w:pPr>
        <w:pStyle w:val="simpleText"/>
        <w:rPr>
          <w:lang w:val="ru-RU"/>
        </w:rPr>
      </w:pPr>
      <w:r>
        <w:rPr>
          <w:lang w:val="ru-RU"/>
        </w:rPr>
        <w:t>Помимо этого, процессный подход привлекателен для системы и с точки зрения увеличения производительности при моделировании, потому что процессный подход менее ресурсоемок по сравнению с подходом сканирования активностей.</w:t>
      </w:r>
    </w:p>
    <w:p w:rsidR="005A35C7" w:rsidRDefault="005A35C7" w:rsidP="00423F19">
      <w:pPr>
        <w:pStyle w:val="simpleText"/>
        <w:rPr>
          <w:lang w:val="ru-RU"/>
        </w:rPr>
      </w:pPr>
      <w:r>
        <w:rPr>
          <w:lang w:val="ru-RU"/>
        </w:rPr>
        <w:t>Из этого можно сделать вывод о том, что после интеграции процессного подхода имитационного моделирования все рассмотренные цели будут выполнены и это приведет к повышению эффективности моделирования в среде РДО.</w:t>
      </w:r>
    </w:p>
    <w:p w:rsidR="00273B99" w:rsidRPr="00802D51" w:rsidRDefault="003B0646" w:rsidP="00273B99">
      <w:pPr>
        <w:pStyle w:val="2"/>
      </w:pPr>
      <w:bookmarkStart w:id="26" w:name="_Toc296931784"/>
      <w:r>
        <w:lastRenderedPageBreak/>
        <w:t>Компоненты</w:t>
      </w:r>
      <w:r w:rsidR="00273B99">
        <w:t xml:space="preserve"> РДО</w:t>
      </w:r>
      <w:bookmarkEnd w:id="26"/>
    </w:p>
    <w:p w:rsidR="00273B99" w:rsidRPr="003B0646" w:rsidRDefault="00273B99" w:rsidP="00273B99">
      <w:pPr>
        <w:pStyle w:val="simpleText"/>
        <w:rPr>
          <w:lang w:val="ru-RU"/>
        </w:rPr>
      </w:pPr>
      <w:r w:rsidRPr="003B0646">
        <w:rPr>
          <w:lang w:val="ru-RU"/>
        </w:rPr>
        <w:t>Система имитационного моделирования РДО безусловно является сложной и статически, и динамически. На это указывает сложная иерархическая структура системы со множеством различных связей между компонентами и ее сложное поведение во времени.</w:t>
      </w:r>
    </w:p>
    <w:p w:rsidR="00273B99" w:rsidRPr="001C36AC" w:rsidRDefault="00273B99" w:rsidP="00273B99">
      <w:pPr>
        <w:pStyle w:val="simpleText"/>
        <w:rPr>
          <w:lang w:val="ru-RU"/>
        </w:rPr>
      </w:pPr>
      <w:r w:rsidRPr="003B0646">
        <w:rPr>
          <w:lang w:val="ru-RU"/>
        </w:rPr>
        <w:t xml:space="preserve">Ярко выраженная иерархическая структура и модульность системы определяют направление изучения системы сверху вниз. </w:t>
      </w:r>
      <w:r w:rsidRPr="001C36AC">
        <w:rPr>
          <w:lang w:val="ru-RU"/>
        </w:rPr>
        <w:t>Т.е. прин</w:t>
      </w:r>
      <w:r w:rsidR="001C36AC" w:rsidRPr="001C36AC">
        <w:rPr>
          <w:lang w:val="ru-RU"/>
        </w:rPr>
        <w:t xml:space="preserve">цип декомпозиции применяется </w:t>
      </w:r>
      <w:r w:rsidRPr="001C36AC">
        <w:rPr>
          <w:lang w:val="ru-RU"/>
        </w:rPr>
        <w:t>до тех пор, пока не будет достигнут уровень абстракции, представление на котором нужных объектов не нуждается в дальнейшей детализации для решения данной задачи.</w:t>
      </w:r>
    </w:p>
    <w:p w:rsidR="00273B99" w:rsidRPr="001C36AC" w:rsidRDefault="00273B99" w:rsidP="00273B99">
      <w:pPr>
        <w:pStyle w:val="simpleText"/>
        <w:rPr>
          <w:lang w:val="ru-RU"/>
        </w:rPr>
      </w:pPr>
      <w:r w:rsidRPr="001C36AC">
        <w:rPr>
          <w:lang w:val="ru-RU"/>
        </w:rPr>
        <w:t xml:space="preserve">Для отображения зависимости между компонентами системы РДО и выделения среди них модернизируемых служит соответствующая диаграмма в нотации </w:t>
      </w:r>
      <w:r>
        <w:t>UML</w:t>
      </w:r>
      <w:r w:rsidRPr="001C36AC">
        <w:rPr>
          <w:lang w:val="ru-RU"/>
        </w:rPr>
        <w:t>.</w:t>
      </w:r>
    </w:p>
    <w:p w:rsidR="00273B99" w:rsidRPr="003B0646" w:rsidRDefault="00273B99" w:rsidP="00273B99">
      <w:pPr>
        <w:pStyle w:val="simpleText"/>
        <w:rPr>
          <w:lang w:val="ru-RU"/>
        </w:rPr>
      </w:pPr>
      <w:r w:rsidRPr="003B0646">
        <w:rPr>
          <w:lang w:val="ru-RU"/>
        </w:rPr>
        <w:t>Базовый функционал представленных на диаграмме компонентов:</w:t>
      </w:r>
    </w:p>
    <w:p w:rsidR="00273B99" w:rsidRPr="003B0646" w:rsidRDefault="00273B99" w:rsidP="00273B99">
      <w:pPr>
        <w:pStyle w:val="simpleText"/>
        <w:rPr>
          <w:lang w:val="ru-RU"/>
        </w:rPr>
      </w:pPr>
      <w:r>
        <w:t>rdo</w:t>
      </w:r>
      <w:r w:rsidRPr="003B0646">
        <w:rPr>
          <w:lang w:val="ru-RU"/>
        </w:rPr>
        <w:t>_</w:t>
      </w:r>
      <w:r>
        <w:t>kernel</w:t>
      </w:r>
      <w:r w:rsidRPr="003B0646">
        <w:rPr>
          <w:lang w:val="ru-RU"/>
        </w:rPr>
        <w:t xml:space="preserve"> реализует ядровые функции системы. Не изменяется при разработке системы.</w:t>
      </w:r>
    </w:p>
    <w:p w:rsidR="00273B99" w:rsidRPr="003B0646" w:rsidRDefault="00273B99" w:rsidP="00273B99">
      <w:pPr>
        <w:pStyle w:val="simpleText"/>
        <w:rPr>
          <w:lang w:val="ru-RU"/>
        </w:rPr>
      </w:pPr>
      <w:r>
        <w:t>RAO</w:t>
      </w:r>
      <w:r w:rsidRPr="003B0646">
        <w:rPr>
          <w:lang w:val="ru-RU"/>
        </w:rPr>
        <w:t>-</w:t>
      </w:r>
      <w:r>
        <w:t>studio</w:t>
      </w:r>
      <w:r w:rsidRPr="003B0646">
        <w:rPr>
          <w:lang w:val="ru-RU"/>
        </w:rPr>
        <w:t>.</w:t>
      </w:r>
      <w:r>
        <w:t>exe</w:t>
      </w:r>
      <w:r w:rsidRPr="003B0646">
        <w:rPr>
          <w:lang w:val="ru-RU"/>
        </w:rPr>
        <w:t xml:space="preserve"> реализует графический интерфейс пользователя. Не изменяется при разработки системы.</w:t>
      </w:r>
    </w:p>
    <w:p w:rsidR="00273B99" w:rsidRPr="003B0646" w:rsidRDefault="00273B99" w:rsidP="00273B99">
      <w:pPr>
        <w:pStyle w:val="simpleText"/>
        <w:rPr>
          <w:lang w:val="ru-RU"/>
        </w:rPr>
      </w:pPr>
      <w:r>
        <w:t>rdo</w:t>
      </w:r>
      <w:r w:rsidRPr="003B0646">
        <w:rPr>
          <w:lang w:val="ru-RU"/>
        </w:rPr>
        <w:t>_</w:t>
      </w:r>
      <w:r>
        <w:t>repository</w:t>
      </w:r>
      <w:r w:rsidRPr="003B0646">
        <w:rPr>
          <w:lang w:val="ru-RU"/>
        </w:rPr>
        <w:t xml:space="preserve"> реализует управление потоками данных внутри системы и отвечает за хранение и получение информации о модели. Не изменяется при разработке системы.</w:t>
      </w:r>
    </w:p>
    <w:p w:rsidR="00273B99" w:rsidRPr="003B0646" w:rsidRDefault="00273B99" w:rsidP="00273B99">
      <w:pPr>
        <w:pStyle w:val="simpleText"/>
        <w:rPr>
          <w:lang w:val="ru-RU"/>
        </w:rPr>
      </w:pPr>
      <w:r>
        <w:t>rdo</w:t>
      </w:r>
      <w:r w:rsidRPr="003B0646">
        <w:rPr>
          <w:lang w:val="ru-RU"/>
        </w:rPr>
        <w:t>_</w:t>
      </w:r>
      <w:r>
        <w:t>mbuilder</w:t>
      </w:r>
      <w:r w:rsidRPr="003B0646">
        <w:rPr>
          <w:lang w:val="ru-RU"/>
        </w:rPr>
        <w:t xml:space="preserve"> реализует функционал, используемый для программного управления типами ресурсов и ресурсами модели. Не изменяется при разработке системы.</w:t>
      </w:r>
    </w:p>
    <w:p w:rsidR="003B0646" w:rsidRPr="003B0646" w:rsidRDefault="003B0646" w:rsidP="003B0646">
      <w:pPr>
        <w:pStyle w:val="simpleText"/>
        <w:rPr>
          <w:lang w:val="ru-RU"/>
        </w:rPr>
      </w:pPr>
      <w:r>
        <w:t>rdo</w:t>
      </w:r>
      <w:r w:rsidRPr="003B0646">
        <w:rPr>
          <w:lang w:val="ru-RU"/>
        </w:rPr>
        <w:t>_</w:t>
      </w:r>
      <w:r>
        <w:t>converter</w:t>
      </w:r>
      <w:r w:rsidRPr="003B0646">
        <w:rPr>
          <w:lang w:val="ru-RU"/>
        </w:rPr>
        <w:t xml:space="preserve"> </w:t>
      </w:r>
      <w:r>
        <w:rPr>
          <w:lang w:val="ru-RU"/>
        </w:rPr>
        <w:t xml:space="preserve">конвертирует модели созданные в старой версии РДО, производя резервное копирование файлов оригинальной модели. Благодаря нему обеспечивается обратная совместимость версий системы. </w:t>
      </w:r>
      <w:r w:rsidRPr="003B0646">
        <w:rPr>
          <w:lang w:val="ru-RU"/>
        </w:rPr>
        <w:t>Не изменяется при разработке системы.</w:t>
      </w:r>
    </w:p>
    <w:p w:rsidR="00273B99" w:rsidRPr="003B0646" w:rsidRDefault="00273B99" w:rsidP="00273B99">
      <w:pPr>
        <w:pStyle w:val="simpleText"/>
        <w:rPr>
          <w:lang w:val="ru-RU"/>
        </w:rPr>
      </w:pPr>
      <w:r>
        <w:lastRenderedPageBreak/>
        <w:t>rdo</w:t>
      </w:r>
      <w:r w:rsidRPr="003B0646">
        <w:rPr>
          <w:lang w:val="ru-RU"/>
        </w:rPr>
        <w:t>_</w:t>
      </w:r>
      <w:r>
        <w:t>simulator</w:t>
      </w:r>
      <w:r w:rsidRPr="003B0646">
        <w:rPr>
          <w:lang w:val="ru-RU"/>
        </w:rPr>
        <w:t xml:space="preserve"> управляет процессом моделирования на всех его этапах. Он осуществляет координацию и управление компонентами </w:t>
      </w:r>
      <w:r>
        <w:t>rdo</w:t>
      </w:r>
      <w:r w:rsidRPr="003B0646">
        <w:rPr>
          <w:lang w:val="ru-RU"/>
        </w:rPr>
        <w:t>_</w:t>
      </w:r>
      <w:r>
        <w:t>runtime</w:t>
      </w:r>
      <w:r w:rsidRPr="003B0646">
        <w:rPr>
          <w:lang w:val="ru-RU"/>
        </w:rPr>
        <w:t xml:space="preserve"> и </w:t>
      </w:r>
      <w:r>
        <w:t>rdo</w:t>
      </w:r>
      <w:r w:rsidRPr="003B0646">
        <w:rPr>
          <w:lang w:val="ru-RU"/>
        </w:rPr>
        <w:t>_</w:t>
      </w:r>
      <w:r>
        <w:t>parser</w:t>
      </w:r>
      <w:r w:rsidRPr="003B0646">
        <w:rPr>
          <w:lang w:val="ru-RU"/>
        </w:rPr>
        <w:t>. Не изменяется при разработке системы.</w:t>
      </w:r>
    </w:p>
    <w:p w:rsidR="00273B99" w:rsidRPr="003B0646" w:rsidRDefault="00273B99" w:rsidP="00273B99">
      <w:pPr>
        <w:pStyle w:val="simpleText"/>
        <w:rPr>
          <w:lang w:val="ru-RU"/>
        </w:rPr>
      </w:pPr>
      <w:r>
        <w:t>rdo</w:t>
      </w:r>
      <w:r w:rsidRPr="003B0646">
        <w:rPr>
          <w:lang w:val="ru-RU"/>
        </w:rPr>
        <w:t>_</w:t>
      </w:r>
      <w:r>
        <w:t>parser</w:t>
      </w:r>
      <w:r w:rsidRPr="003B0646">
        <w:rPr>
          <w:lang w:val="ru-RU"/>
        </w:rPr>
        <w:t xml:space="preserve"> производит лексический и синтаксический разбор исходных текстов модели, написанной на языке РДО. Модернизируется при разработке системы.</w:t>
      </w:r>
    </w:p>
    <w:p w:rsidR="00273B99" w:rsidRPr="003B0646" w:rsidRDefault="00273B99" w:rsidP="00273B99">
      <w:pPr>
        <w:pStyle w:val="simpleText"/>
        <w:rPr>
          <w:lang w:val="ru-RU"/>
        </w:rPr>
      </w:pPr>
      <w:r>
        <w:t>rdo</w:t>
      </w:r>
      <w:r w:rsidRPr="003B0646">
        <w:rPr>
          <w:lang w:val="ru-RU"/>
        </w:rPr>
        <w:t>_</w:t>
      </w:r>
      <w:r>
        <w:t>runtime</w:t>
      </w:r>
      <w:r w:rsidRPr="003B0646">
        <w:rPr>
          <w:lang w:val="ru-RU"/>
        </w:rPr>
        <w:t xml:space="preserve"> отвечает за непосредственное выполнение модели, управление базой данных</w:t>
      </w:r>
      <w:r w:rsidR="006C0210">
        <w:rPr>
          <w:lang w:val="ru-RU"/>
        </w:rPr>
        <w:t>,</w:t>
      </w:r>
      <w:r w:rsidRPr="003B0646">
        <w:rPr>
          <w:lang w:val="ru-RU"/>
        </w:rPr>
        <w:t xml:space="preserve"> базой знаний</w:t>
      </w:r>
      <w:r w:rsidR="006C0210">
        <w:rPr>
          <w:lang w:val="ru-RU"/>
        </w:rPr>
        <w:t>, планирование и выполнение событий, и работу процессов</w:t>
      </w:r>
      <w:r w:rsidRPr="003B0646">
        <w:rPr>
          <w:lang w:val="ru-RU"/>
        </w:rPr>
        <w:t>. Модернизируется при разработке системы.</w:t>
      </w:r>
    </w:p>
    <w:p w:rsidR="00273B99" w:rsidRPr="001C36AC" w:rsidRDefault="006C0210" w:rsidP="00273B99">
      <w:pPr>
        <w:pStyle w:val="simpleText"/>
        <w:rPr>
          <w:lang w:val="ru-RU"/>
        </w:rPr>
      </w:pPr>
      <w:r>
        <w:rPr>
          <w:lang w:val="ru-RU"/>
        </w:rPr>
        <w:t>Таким образом основные</w:t>
      </w:r>
      <w:r w:rsidR="005404BE">
        <w:rPr>
          <w:lang w:val="ru-RU"/>
        </w:rPr>
        <w:t xml:space="preserve"> </w:t>
      </w:r>
      <w:r>
        <w:rPr>
          <w:lang w:val="ru-RU"/>
        </w:rPr>
        <w:t xml:space="preserve">изменения должны затронуть модули </w:t>
      </w:r>
      <w:r w:rsidR="00273B99">
        <w:t>rdo</w:t>
      </w:r>
      <w:r w:rsidR="00273B99" w:rsidRPr="001C36AC">
        <w:rPr>
          <w:lang w:val="ru-RU"/>
        </w:rPr>
        <w:t>_</w:t>
      </w:r>
      <w:r w:rsidR="00273B99">
        <w:t>parser</w:t>
      </w:r>
      <w:r w:rsidR="00273B99" w:rsidRPr="001C36AC">
        <w:rPr>
          <w:lang w:val="ru-RU"/>
        </w:rPr>
        <w:t xml:space="preserve"> и </w:t>
      </w:r>
      <w:r w:rsidR="00273B99">
        <w:t>rdo</w:t>
      </w:r>
      <w:r w:rsidR="00273B99" w:rsidRPr="001C36AC">
        <w:rPr>
          <w:lang w:val="ru-RU"/>
        </w:rPr>
        <w:t>_</w:t>
      </w:r>
      <w:r w:rsidR="00273B99">
        <w:t>runtime</w:t>
      </w:r>
      <w:r>
        <w:rPr>
          <w:lang w:val="ru-RU"/>
        </w:rPr>
        <w:t>.</w:t>
      </w:r>
    </w:p>
    <w:p w:rsidR="00A6392D" w:rsidRDefault="00117A67" w:rsidP="006C0210">
      <w:pPr>
        <w:pStyle w:val="2"/>
      </w:pPr>
      <w:bookmarkStart w:id="27" w:name="_Toc296931785"/>
      <w:r>
        <w:t>Новы</w:t>
      </w:r>
      <w:r w:rsidR="00896E8C">
        <w:t>е</w:t>
      </w:r>
      <w:r>
        <w:t xml:space="preserve"> конструкции в языке РДО</w:t>
      </w:r>
      <w:bookmarkEnd w:id="27"/>
    </w:p>
    <w:p w:rsidR="008505B7" w:rsidRPr="00547487" w:rsidRDefault="008505B7" w:rsidP="00896E8C">
      <w:pPr>
        <w:pStyle w:val="simpleText"/>
        <w:rPr>
          <w:lang w:val="ru-RU"/>
        </w:rPr>
      </w:pPr>
      <w:r>
        <w:rPr>
          <w:lang w:val="ru-RU"/>
        </w:rPr>
        <w:t xml:space="preserve">После решения поставленной задачи в распоряжении пользователя РДО должен появиться инструмент запуска процессов. Этим инструментом станет новая инструкции, доступная в теле событий и образцов активностей. </w:t>
      </w:r>
    </w:p>
    <w:p w:rsidR="008505B7" w:rsidRPr="008505B7" w:rsidRDefault="008505B7" w:rsidP="00A6392D">
      <w:pPr>
        <w:pStyle w:val="simpleText"/>
        <w:rPr>
          <w:lang w:val="ru-RU"/>
        </w:rPr>
      </w:pPr>
      <w:r>
        <w:rPr>
          <w:lang w:val="ru-RU"/>
        </w:rPr>
        <w:t xml:space="preserve">Таким образом лексический и синтаксический анализаторы компонента </w:t>
      </w:r>
      <w:r>
        <w:t>rdo</w:t>
      </w:r>
      <w:r w:rsidRPr="008505B7">
        <w:rPr>
          <w:lang w:val="ru-RU"/>
        </w:rPr>
        <w:t>_</w:t>
      </w:r>
      <w:r>
        <w:t>parser</w:t>
      </w:r>
      <w:r w:rsidRPr="008505B7">
        <w:rPr>
          <w:lang w:val="ru-RU"/>
        </w:rPr>
        <w:t xml:space="preserve"> </w:t>
      </w:r>
      <w:r>
        <w:rPr>
          <w:lang w:val="ru-RU"/>
        </w:rPr>
        <w:t>должны начать правильно обрабатывать новые конструкции языка.</w:t>
      </w:r>
    </w:p>
    <w:p w:rsidR="00273B99" w:rsidRDefault="00117A67" w:rsidP="006C0210">
      <w:pPr>
        <w:pStyle w:val="2"/>
      </w:pPr>
      <w:bookmarkStart w:id="28" w:name="_Ref296595464"/>
      <w:bookmarkStart w:id="29" w:name="_Toc296931786"/>
      <w:r>
        <w:t>Ресурсы</w:t>
      </w:r>
      <w:r w:rsidR="0035572C">
        <w:t xml:space="preserve"> модели</w:t>
      </w:r>
      <w:bookmarkEnd w:id="28"/>
      <w:bookmarkEnd w:id="29"/>
    </w:p>
    <w:p w:rsidR="00117A67" w:rsidRDefault="00117A67" w:rsidP="00117A67">
      <w:pPr>
        <w:pStyle w:val="simpleText"/>
        <w:rPr>
          <w:lang w:val="ru-RU"/>
        </w:rPr>
      </w:pPr>
      <w:r>
        <w:rPr>
          <w:lang w:val="ru-RU"/>
        </w:rPr>
        <w:t>Сейчав в РДО существует три разновидности ресурсов:</w:t>
      </w:r>
    </w:p>
    <w:p w:rsidR="00117A67" w:rsidRDefault="00117A67" w:rsidP="00117A67">
      <w:pPr>
        <w:pStyle w:val="simpleText"/>
        <w:numPr>
          <w:ilvl w:val="0"/>
          <w:numId w:val="36"/>
        </w:numPr>
        <w:rPr>
          <w:lang w:val="ru-RU"/>
        </w:rPr>
      </w:pPr>
      <w:r>
        <w:rPr>
          <w:lang w:val="ru-RU"/>
        </w:rPr>
        <w:t>ресурсы-транзакты – ресурсы, которые являются для процессов обслуживания транзактами;</w:t>
      </w:r>
    </w:p>
    <w:p w:rsidR="00117A67" w:rsidRDefault="00117A67" w:rsidP="00117A67">
      <w:pPr>
        <w:pStyle w:val="simpleText"/>
        <w:numPr>
          <w:ilvl w:val="0"/>
          <w:numId w:val="36"/>
        </w:numPr>
        <w:rPr>
          <w:lang w:val="ru-RU"/>
        </w:rPr>
      </w:pPr>
      <w:r>
        <w:rPr>
          <w:lang w:val="ru-RU"/>
        </w:rPr>
        <w:t>процессные ресурсы – ресурсы с точки зрения процесса, они обслуживают транзакты в процессе;</w:t>
      </w:r>
    </w:p>
    <w:p w:rsidR="00117A67" w:rsidRDefault="00117A67" w:rsidP="00117A67">
      <w:pPr>
        <w:pStyle w:val="simpleText"/>
        <w:numPr>
          <w:ilvl w:val="0"/>
          <w:numId w:val="36"/>
        </w:numPr>
        <w:rPr>
          <w:lang w:val="ru-RU"/>
        </w:rPr>
      </w:pPr>
      <w:r>
        <w:rPr>
          <w:lang w:val="ru-RU"/>
        </w:rPr>
        <w:t>обычные ресурсы – ресурсы для классического РДО-метода.</w:t>
      </w:r>
    </w:p>
    <w:p w:rsidR="00117A67" w:rsidRDefault="00117A67" w:rsidP="00117A67">
      <w:pPr>
        <w:pStyle w:val="simpleText"/>
        <w:rPr>
          <w:lang w:val="ru-RU"/>
        </w:rPr>
      </w:pPr>
      <w:r>
        <w:rPr>
          <w:lang w:val="ru-RU"/>
        </w:rPr>
        <w:lastRenderedPageBreak/>
        <w:t>Ресурсы-транзакты и процессные ресурсы являются потомками обычных и просто добавляют к ним некоторые атрибуты</w:t>
      </w:r>
      <w:r w:rsidR="00364358">
        <w:rPr>
          <w:lang w:val="ru-RU"/>
        </w:rPr>
        <w:t xml:space="preserve"> и ограничения</w:t>
      </w:r>
      <w:r>
        <w:rPr>
          <w:lang w:val="ru-RU"/>
        </w:rPr>
        <w:t>. Ресурсы-транзакты хранят в себе указатели на блок процесса, в котором они сейчас находятся</w:t>
      </w:r>
      <w:r w:rsidR="00364358">
        <w:rPr>
          <w:lang w:val="ru-RU"/>
        </w:rPr>
        <w:t>, и указатель на процессный ресурс, который их сейчас обслуживает. Процессный ресурс не имеет дополнительных атрибутов. Однако и ресурсы-транзакты, и процессные ресурсы накладывают ограничения на свой список параметров, так ресурс-транзакт обязательно должен иметь вещественный параметр «время_прихода», а процессный – параметр перечислимого типа «состояние».</w:t>
      </w:r>
    </w:p>
    <w:p w:rsidR="00364358" w:rsidRDefault="00364358" w:rsidP="00117A67">
      <w:pPr>
        <w:pStyle w:val="simpleText"/>
        <w:rPr>
          <w:lang w:val="ru-RU"/>
        </w:rPr>
      </w:pPr>
      <w:r>
        <w:rPr>
          <w:lang w:val="ru-RU"/>
        </w:rPr>
        <w:t>Т.е., с точки зрения иерархии классов все эти ресурсы являются обычными ресурсами и, соответственно, могут стать релевантными любым событиям и активностям. Но только специальные ресурсы могут учавствовать в процессе, и</w:t>
      </w:r>
      <w:r w:rsidR="00EE49BD">
        <w:rPr>
          <w:lang w:val="ru-RU"/>
        </w:rPr>
        <w:t>,</w:t>
      </w:r>
      <w:r>
        <w:rPr>
          <w:lang w:val="ru-RU"/>
        </w:rPr>
        <w:t xml:space="preserve"> </w:t>
      </w:r>
      <w:r w:rsidR="00EE49BD">
        <w:rPr>
          <w:lang w:val="ru-RU"/>
        </w:rPr>
        <w:t xml:space="preserve">поэтому </w:t>
      </w:r>
      <w:r>
        <w:rPr>
          <w:lang w:val="ru-RU"/>
        </w:rPr>
        <w:t xml:space="preserve">единственное место создание ресурсов-транзактов сейчас – это блок </w:t>
      </w:r>
      <w:r>
        <w:t>GENERATE</w:t>
      </w:r>
      <w:r w:rsidRPr="00364358">
        <w:rPr>
          <w:lang w:val="ru-RU"/>
        </w:rPr>
        <w:t xml:space="preserve"> </w:t>
      </w:r>
      <w:r>
        <w:rPr>
          <w:lang w:val="ru-RU"/>
        </w:rPr>
        <w:t>процесса.</w:t>
      </w:r>
    </w:p>
    <w:p w:rsidR="00364358" w:rsidRDefault="00930559" w:rsidP="00117A67">
      <w:pPr>
        <w:pStyle w:val="simpleText"/>
        <w:rPr>
          <w:lang w:val="ru-RU"/>
        </w:rPr>
      </w:pPr>
      <w:r>
        <w:rPr>
          <w:lang w:val="ru-RU"/>
        </w:rPr>
        <w:t>Таким образом, главной проблемой, решаемой в рамках</w:t>
      </w:r>
      <w:r w:rsidR="00EE49BD">
        <w:rPr>
          <w:lang w:val="ru-RU"/>
        </w:rPr>
        <w:t xml:space="preserve"> </w:t>
      </w:r>
      <w:r>
        <w:rPr>
          <w:lang w:val="ru-RU"/>
        </w:rPr>
        <w:t xml:space="preserve">данного </w:t>
      </w:r>
      <w:r w:rsidR="00EE49BD">
        <w:rPr>
          <w:lang w:val="ru-RU"/>
        </w:rPr>
        <w:t>дипломного проекта</w:t>
      </w:r>
      <w:r>
        <w:rPr>
          <w:lang w:val="ru-RU"/>
        </w:rPr>
        <w:t>, станет полная переработка концепции работы с ресурсами в системе и, в первую очередь, их создания.</w:t>
      </w:r>
    </w:p>
    <w:p w:rsidR="00930559" w:rsidRDefault="00930559" w:rsidP="00117A67">
      <w:pPr>
        <w:pStyle w:val="simpleText"/>
        <w:rPr>
          <w:lang w:val="ru-RU"/>
        </w:rPr>
      </w:pPr>
      <w:r>
        <w:rPr>
          <w:lang w:val="ru-RU"/>
        </w:rPr>
        <w:t xml:space="preserve">После проведения соответствующих исследований (см. </w:t>
      </w:r>
      <w:r>
        <w:rPr>
          <w:lang w:val="ru-RU"/>
        </w:rPr>
        <w:fldChar w:fldCharType="begin"/>
      </w:r>
      <w:r>
        <w:rPr>
          <w:lang w:val="ru-RU"/>
        </w:rPr>
        <w:instrText xml:space="preserve"> REF _Ref296592445 \h </w:instrText>
      </w:r>
      <w:r>
        <w:rPr>
          <w:lang w:val="ru-RU"/>
        </w:rPr>
      </w:r>
      <w:r>
        <w:rPr>
          <w:lang w:val="ru-RU"/>
        </w:rPr>
        <w:fldChar w:fldCharType="separate"/>
      </w:r>
      <w:r w:rsidR="008F2A6A">
        <w:rPr>
          <w:lang w:eastAsia="en-US"/>
        </w:rPr>
        <w:t>ИССЛЕДОВАТЕЛЬСКАЯ ЧАСТЬ</w:t>
      </w:r>
      <w:r>
        <w:rPr>
          <w:lang w:val="ru-RU"/>
        </w:rPr>
        <w:fldChar w:fldCharType="end"/>
      </w:r>
      <w:r>
        <w:rPr>
          <w:lang w:val="ru-RU"/>
        </w:rPr>
        <w:t>) был сделан выбор в пользу следующей концепции:</w:t>
      </w:r>
    </w:p>
    <w:p w:rsidR="0035572C" w:rsidRDefault="0035572C" w:rsidP="0035572C">
      <w:pPr>
        <w:pStyle w:val="2"/>
      </w:pPr>
      <w:bookmarkStart w:id="30" w:name="_Toc296931787"/>
      <w:r>
        <w:t>Типы ресурсов модели</w:t>
      </w:r>
      <w:bookmarkEnd w:id="30"/>
    </w:p>
    <w:p w:rsidR="0035572C" w:rsidRDefault="0035572C" w:rsidP="00E41087">
      <w:pPr>
        <w:pStyle w:val="simpleText"/>
        <w:rPr>
          <w:lang w:val="ru-RU"/>
        </w:rPr>
      </w:pPr>
      <w:r>
        <w:rPr>
          <w:lang w:val="ru-RU"/>
        </w:rPr>
        <w:t>После принятия решения о концепции создания ресурсов осталось предложить новую концепцию типов ресурсов.</w:t>
      </w:r>
    </w:p>
    <w:p w:rsidR="004F08C1" w:rsidRDefault="0035572C" w:rsidP="004F08C1">
      <w:pPr>
        <w:pStyle w:val="simpleText"/>
        <w:rPr>
          <w:lang w:val="ru-RU"/>
        </w:rPr>
      </w:pPr>
      <w:r>
        <w:rPr>
          <w:lang w:val="ru-RU"/>
        </w:rPr>
        <w:t xml:space="preserve">Сейчас типы ресурсов модели можно описывать, во-первых, на закладке </w:t>
      </w:r>
      <w:r>
        <w:t>RTP</w:t>
      </w:r>
      <w:r w:rsidRPr="0035572C">
        <w:rPr>
          <w:lang w:val="ru-RU"/>
        </w:rPr>
        <w:t xml:space="preserve"> </w:t>
      </w:r>
      <w:r>
        <w:rPr>
          <w:lang w:val="ru-RU"/>
        </w:rPr>
        <w:t xml:space="preserve">и, во-вторых, на </w:t>
      </w:r>
      <w:r>
        <w:t>PRC</w:t>
      </w:r>
      <w:r>
        <w:rPr>
          <w:lang w:val="ru-RU"/>
        </w:rPr>
        <w:t xml:space="preserve">. Второй вариант имеет крайне важное значение для упрощения процессных моделей. Таким образом в процессной модели нет описывать тип ресурса полность, как того требует классический РДО-метод. Достаточно указать имя типа в месте его </w:t>
      </w:r>
      <w:r>
        <w:rPr>
          <w:lang w:val="ru-RU"/>
        </w:rPr>
        <w:lastRenderedPageBreak/>
        <w:t xml:space="preserve">использования в процессе и РДО сам создаст нужный тип с нужными параметрами (именно из-за этого на </w:t>
      </w:r>
      <w:r w:rsidR="004F08C1">
        <w:rPr>
          <w:lang w:val="ru-RU"/>
        </w:rPr>
        <w:t xml:space="preserve">параметры ресурса-транзакта и процессного ресурса накладываются ограничения). Однако для увеличения гибкости модели типы ресурсов, используемые в процессе обслуживания можно описать полностью (например, чтобы расширить их список параметров) на закладке </w:t>
      </w:r>
      <w:r w:rsidR="004F08C1">
        <w:t>RTP</w:t>
      </w:r>
      <w:r w:rsidR="004F08C1">
        <w:rPr>
          <w:lang w:val="ru-RU"/>
        </w:rPr>
        <w:t>. Такая гибкость приводит к тому, что компилятору моделей придется пересоздать тип ресурса, если позже выяснится, что он может участвовать в процессе.</w:t>
      </w:r>
    </w:p>
    <w:p w:rsidR="004F08C1" w:rsidRPr="004F08C1" w:rsidRDefault="004F08C1" w:rsidP="004F08C1">
      <w:pPr>
        <w:pStyle w:val="simpleText"/>
        <w:rPr>
          <w:lang w:val="ru-RU"/>
        </w:rPr>
      </w:pPr>
      <w:r>
        <w:rPr>
          <w:lang w:val="ru-RU"/>
        </w:rPr>
        <w:t>Зато после создания всех типов ресурсов появляется возможность простым и наглядным способом, не зависящим от контекста, создавать ресурсы.</w:t>
      </w:r>
    </w:p>
    <w:p w:rsidR="002F287F" w:rsidRDefault="00000A6A" w:rsidP="004B2FAE">
      <w:pPr>
        <w:pStyle w:val="2"/>
      </w:pPr>
      <w:bookmarkStart w:id="31" w:name="_Toc296931788"/>
      <w:r w:rsidRPr="0004163E">
        <w:t>Разработка технического задания</w:t>
      </w:r>
      <w:bookmarkEnd w:id="25"/>
      <w:bookmarkEnd w:id="31"/>
    </w:p>
    <w:p w:rsidR="00000A6A" w:rsidRPr="00BB2FA6" w:rsidRDefault="00000A6A" w:rsidP="00000A6A">
      <w:pPr>
        <w:pStyle w:val="simpleText"/>
        <w:rPr>
          <w:lang w:val="ru-RU"/>
        </w:rPr>
      </w:pPr>
      <w:r>
        <w:rPr>
          <w:lang w:val="ru-RU"/>
        </w:rPr>
        <w:t xml:space="preserve">Техническое задание разработано в соответствии с ГОСТ 19.201-78 (Единая система программной документации. Техническое задание. Требования к содержанию и оформлению) </w:t>
      </w:r>
      <w:sdt>
        <w:sdtPr>
          <w:rPr>
            <w:lang w:val="ru-RU"/>
          </w:rPr>
          <w:id w:val="335354351"/>
          <w:citation/>
        </w:sdtPr>
        <w:sdtContent>
          <w:r w:rsidR="00374C06">
            <w:rPr>
              <w:lang w:val="ru-RU"/>
            </w:rPr>
            <w:fldChar w:fldCharType="begin"/>
          </w:r>
          <w:r w:rsidR="00374C06">
            <w:rPr>
              <w:lang w:val="ru-RU"/>
            </w:rPr>
            <w:instrText xml:space="preserve"> CITATION Еди \l 1049 </w:instrText>
          </w:r>
          <w:r w:rsidR="00374C06">
            <w:rPr>
              <w:lang w:val="ru-RU"/>
            </w:rPr>
            <w:fldChar w:fldCharType="separate"/>
          </w:r>
          <w:r w:rsidR="00374C06">
            <w:rPr>
              <w:noProof/>
              <w:lang w:val="ru-RU"/>
            </w:rPr>
            <w:t>(3)</w:t>
          </w:r>
          <w:r w:rsidR="00374C06">
            <w:rPr>
              <w:lang w:val="ru-RU"/>
            </w:rPr>
            <w:fldChar w:fldCharType="end"/>
          </w:r>
        </w:sdtContent>
      </w:sdt>
      <w:r w:rsidRPr="00BB2FA6">
        <w:rPr>
          <w:lang w:val="ru-RU"/>
        </w:rPr>
        <w:t>.</w:t>
      </w:r>
    </w:p>
    <w:p w:rsidR="00000A6A" w:rsidRPr="00000A6A" w:rsidRDefault="00000A6A" w:rsidP="004B2FAE">
      <w:pPr>
        <w:pStyle w:val="3"/>
      </w:pPr>
      <w:bookmarkStart w:id="32" w:name="_Toc296931789"/>
      <w:r w:rsidRPr="00000A6A">
        <w:t>Введение</w:t>
      </w:r>
      <w:bookmarkEnd w:id="32"/>
    </w:p>
    <w:p w:rsidR="00886112" w:rsidRDefault="00CC797C" w:rsidP="00000A6A">
      <w:pPr>
        <w:pStyle w:val="simpleText"/>
        <w:rPr>
          <w:lang w:val="ru-RU" w:eastAsia="en-US"/>
        </w:rPr>
      </w:pPr>
      <w:r>
        <w:rPr>
          <w:lang w:val="ru-RU" w:eastAsia="en-US"/>
        </w:rPr>
        <w:t>Интеграция подходов дискретного имитационного моделирования в РДО имеет большое значение для системы, которое позволит</w:t>
      </w:r>
      <w:r w:rsidR="00492F7C">
        <w:rPr>
          <w:lang w:val="ru-RU" w:eastAsia="en-US"/>
        </w:rPr>
        <w:t>,</w:t>
      </w:r>
      <w:r>
        <w:rPr>
          <w:lang w:val="ru-RU" w:eastAsia="en-US"/>
        </w:rPr>
        <w:t xml:space="preserve"> с одной стороны</w:t>
      </w:r>
      <w:r w:rsidR="00492F7C">
        <w:rPr>
          <w:lang w:val="ru-RU" w:eastAsia="en-US"/>
        </w:rPr>
        <w:t>,</w:t>
      </w:r>
      <w:r>
        <w:rPr>
          <w:lang w:val="ru-RU" w:eastAsia="en-US"/>
        </w:rPr>
        <w:t xml:space="preserve"> расширить инструментарий </w:t>
      </w:r>
      <w:r w:rsidR="00FF6199">
        <w:rPr>
          <w:lang w:val="ru-RU" w:eastAsia="en-US"/>
        </w:rPr>
        <w:t xml:space="preserve">опытного </w:t>
      </w:r>
      <w:r>
        <w:rPr>
          <w:lang w:val="ru-RU" w:eastAsia="en-US"/>
        </w:rPr>
        <w:t>разработчика моделей</w:t>
      </w:r>
      <w:r w:rsidR="00FF6199">
        <w:rPr>
          <w:lang w:val="ru-RU" w:eastAsia="en-US"/>
        </w:rPr>
        <w:t xml:space="preserve"> на РДО</w:t>
      </w:r>
      <w:r>
        <w:rPr>
          <w:lang w:val="ru-RU" w:eastAsia="en-US"/>
        </w:rPr>
        <w:t>, с другой стороны</w:t>
      </w:r>
      <w:r w:rsidR="00492F7C">
        <w:rPr>
          <w:lang w:val="ru-RU" w:eastAsia="en-US"/>
        </w:rPr>
        <w:t>,</w:t>
      </w:r>
      <w:r>
        <w:rPr>
          <w:lang w:val="ru-RU" w:eastAsia="en-US"/>
        </w:rPr>
        <w:t xml:space="preserve"> существенно упростить разработку </w:t>
      </w:r>
      <w:r w:rsidR="00FF6199">
        <w:rPr>
          <w:lang w:val="ru-RU" w:eastAsia="en-US"/>
        </w:rPr>
        <w:t xml:space="preserve">простых моделей </w:t>
      </w:r>
      <w:r>
        <w:rPr>
          <w:lang w:val="ru-RU" w:eastAsia="en-US"/>
        </w:rPr>
        <w:t>процессов обслуживания (использование для этой цели процессного подхода вместо сканирования активностей сокращает код модели</w:t>
      </w:r>
      <w:r w:rsidR="00FF6199">
        <w:rPr>
          <w:lang w:val="ru-RU" w:eastAsia="en-US"/>
        </w:rPr>
        <w:t>, а, следовательно, и сложность,</w:t>
      </w:r>
      <w:r>
        <w:rPr>
          <w:lang w:val="ru-RU" w:eastAsia="en-US"/>
        </w:rPr>
        <w:t xml:space="preserve"> на порядок)</w:t>
      </w:r>
      <w:r w:rsidR="00B222A3">
        <w:rPr>
          <w:lang w:val="ru-RU" w:eastAsia="en-US"/>
        </w:rPr>
        <w:t xml:space="preserve">, которые со временем могут быть </w:t>
      </w:r>
      <w:r w:rsidR="001B2AE4">
        <w:rPr>
          <w:lang w:val="ru-RU" w:eastAsia="en-US"/>
        </w:rPr>
        <w:t>дополнены,</w:t>
      </w:r>
      <w:r w:rsidR="00B222A3">
        <w:rPr>
          <w:lang w:val="ru-RU" w:eastAsia="en-US"/>
        </w:rPr>
        <w:t xml:space="preserve"> </w:t>
      </w:r>
      <w:r w:rsidR="001B2AE4">
        <w:rPr>
          <w:lang w:val="ru-RU" w:eastAsia="en-US"/>
        </w:rPr>
        <w:t>например, системой управления</w:t>
      </w:r>
      <w:r w:rsidR="00FF6199">
        <w:rPr>
          <w:lang w:val="ru-RU" w:eastAsia="en-US"/>
        </w:rPr>
        <w:t>.</w:t>
      </w:r>
    </w:p>
    <w:p w:rsidR="00000A6A" w:rsidRPr="0011323B" w:rsidRDefault="00000A6A" w:rsidP="004B2FAE">
      <w:pPr>
        <w:pStyle w:val="3"/>
      </w:pPr>
      <w:bookmarkStart w:id="33" w:name="_Toc296931790"/>
      <w:r w:rsidRPr="0011323B">
        <w:t>Основания для разработки</w:t>
      </w:r>
      <w:bookmarkEnd w:id="33"/>
    </w:p>
    <w:p w:rsidR="00000A6A" w:rsidRPr="0004163E" w:rsidRDefault="00000A6A" w:rsidP="00000A6A">
      <w:pPr>
        <w:pStyle w:val="simpleText"/>
        <w:rPr>
          <w:lang w:val="ru-RU" w:eastAsia="en-US"/>
        </w:rPr>
      </w:pPr>
      <w:r w:rsidRPr="0004163E">
        <w:rPr>
          <w:lang w:val="ru-RU" w:eastAsia="en-US"/>
        </w:rPr>
        <w:t>1) Разработка ведется на основании следующих документов:</w:t>
      </w:r>
    </w:p>
    <w:p w:rsidR="00000A6A" w:rsidRPr="0004163E" w:rsidRDefault="001E6F86" w:rsidP="00000A6A">
      <w:pPr>
        <w:pStyle w:val="simpleText"/>
        <w:rPr>
          <w:lang w:val="ru-RU" w:eastAsia="en-US"/>
        </w:rPr>
      </w:pPr>
      <w:r>
        <w:rPr>
          <w:lang w:val="ru-RU" w:eastAsia="en-US"/>
        </w:rPr>
        <w:t xml:space="preserve">- </w:t>
      </w:r>
      <w:r w:rsidR="00000A6A" w:rsidRPr="0004163E">
        <w:rPr>
          <w:lang w:val="ru-RU" w:eastAsia="en-US"/>
        </w:rPr>
        <w:t>Задание на выполнение дипломного проекта.</w:t>
      </w:r>
    </w:p>
    <w:p w:rsidR="00000A6A" w:rsidRPr="0004163E" w:rsidRDefault="001E6F86" w:rsidP="00000A6A">
      <w:pPr>
        <w:pStyle w:val="simpleText"/>
        <w:rPr>
          <w:lang w:val="ru-RU" w:eastAsia="en-US"/>
        </w:rPr>
      </w:pPr>
      <w:r>
        <w:rPr>
          <w:lang w:val="ru-RU" w:eastAsia="en-US"/>
        </w:rPr>
        <w:lastRenderedPageBreak/>
        <w:t xml:space="preserve">- </w:t>
      </w:r>
      <w:r w:rsidR="00000A6A" w:rsidRPr="0004163E">
        <w:rPr>
          <w:lang w:val="ru-RU" w:eastAsia="en-US"/>
        </w:rPr>
        <w:t>Календарный план на выполнение дипломного проекта.</w:t>
      </w:r>
    </w:p>
    <w:p w:rsidR="00000A6A" w:rsidRPr="0004163E" w:rsidRDefault="00000A6A" w:rsidP="00000A6A">
      <w:pPr>
        <w:pStyle w:val="simpleText"/>
        <w:rPr>
          <w:lang w:val="ru-RU" w:eastAsia="en-US"/>
        </w:rPr>
      </w:pPr>
      <w:r w:rsidRPr="0004163E">
        <w:rPr>
          <w:lang w:val="ru-RU" w:eastAsia="en-US"/>
        </w:rPr>
        <w:t>2) Документы утверждены « 09 » февраля 20</w:t>
      </w:r>
      <w:r w:rsidR="001E6F86">
        <w:rPr>
          <w:lang w:val="ru-RU" w:eastAsia="en-US"/>
        </w:rPr>
        <w:t>11</w:t>
      </w:r>
      <w:r w:rsidRPr="0004163E">
        <w:rPr>
          <w:lang w:val="ru-RU" w:eastAsia="en-US"/>
        </w:rPr>
        <w:t xml:space="preserve"> года.</w:t>
      </w:r>
    </w:p>
    <w:p w:rsidR="00000A6A" w:rsidRPr="0004163E" w:rsidRDefault="00000A6A" w:rsidP="00000A6A">
      <w:pPr>
        <w:pStyle w:val="simpleText"/>
        <w:rPr>
          <w:lang w:val="ru-RU" w:eastAsia="en-US"/>
        </w:rPr>
      </w:pPr>
      <w:r w:rsidRPr="0004163E">
        <w:rPr>
          <w:lang w:val="ru-RU" w:eastAsia="en-US"/>
        </w:rPr>
        <w:t>3) Тема дипломного проекта:</w:t>
      </w:r>
    </w:p>
    <w:p w:rsidR="00000A6A" w:rsidRPr="00000A6A" w:rsidRDefault="00000A6A" w:rsidP="00000A6A">
      <w:pPr>
        <w:pStyle w:val="simpleText"/>
        <w:rPr>
          <w:lang w:val="ru-RU" w:eastAsia="en-US"/>
        </w:rPr>
      </w:pPr>
      <w:r>
        <w:rPr>
          <w:lang w:val="ru-RU" w:eastAsia="en-US"/>
        </w:rPr>
        <w:t xml:space="preserve">Интеграция подходов дискретного </w:t>
      </w:r>
      <w:r w:rsidR="000E3DF0">
        <w:rPr>
          <w:lang w:val="ru-RU" w:eastAsia="en-US"/>
        </w:rPr>
        <w:t>имитационного моделирования в РДО.</w:t>
      </w:r>
    </w:p>
    <w:p w:rsidR="00000A6A" w:rsidRPr="0011323B" w:rsidRDefault="000E3DF0" w:rsidP="004B2FAE">
      <w:pPr>
        <w:pStyle w:val="3"/>
      </w:pPr>
      <w:bookmarkStart w:id="34" w:name="_Toc296931791"/>
      <w:r w:rsidRPr="0011323B">
        <w:t>Назначение разработки</w:t>
      </w:r>
      <w:bookmarkEnd w:id="34"/>
    </w:p>
    <w:p w:rsidR="00230E7A" w:rsidRPr="00110D61" w:rsidRDefault="00110D61" w:rsidP="00230E7A">
      <w:pPr>
        <w:pStyle w:val="simpleText"/>
        <w:rPr>
          <w:lang w:val="ru-RU" w:eastAsia="en-US"/>
        </w:rPr>
      </w:pPr>
      <w:r w:rsidRPr="00110D61">
        <w:rPr>
          <w:lang w:val="ru-RU" w:eastAsia="en-US"/>
        </w:rPr>
        <w:t xml:space="preserve">Функциональное и эксплуатационное назначение </w:t>
      </w:r>
      <w:r>
        <w:rPr>
          <w:lang w:val="ru-RU" w:eastAsia="en-US"/>
        </w:rPr>
        <w:t>разработки интеграции подходов моделирования в РДО состоит в создании инструмента, предоставляющего пользователю возможность управлять процессной частью модели из базы знаний и событий модели.</w:t>
      </w:r>
    </w:p>
    <w:p w:rsidR="00C77CF6" w:rsidRPr="00110D61" w:rsidRDefault="00C77CF6" w:rsidP="004B2FAE">
      <w:pPr>
        <w:pStyle w:val="3"/>
      </w:pPr>
      <w:bookmarkStart w:id="35" w:name="_Toc296931792"/>
      <w:r w:rsidRPr="00110D61">
        <w:rPr>
          <w:lang w:eastAsia="en-US"/>
        </w:rPr>
        <w:t>Требования к программе или программному изделию</w:t>
      </w:r>
      <w:bookmarkEnd w:id="35"/>
    </w:p>
    <w:p w:rsidR="00C77CF6" w:rsidRPr="00C77CF6" w:rsidRDefault="00C77CF6" w:rsidP="004B2FAE">
      <w:pPr>
        <w:pStyle w:val="4"/>
      </w:pPr>
      <w:r w:rsidRPr="00C77CF6">
        <w:rPr>
          <w:lang w:eastAsia="en-US"/>
        </w:rPr>
        <w:t xml:space="preserve">Требования к </w:t>
      </w:r>
      <w:r>
        <w:rPr>
          <w:lang w:eastAsia="en-US"/>
        </w:rPr>
        <w:t>функциональным характеристикам</w:t>
      </w:r>
    </w:p>
    <w:p w:rsidR="00C77CF6" w:rsidRPr="00230E7A" w:rsidRDefault="00230E7A" w:rsidP="00230E7A">
      <w:pPr>
        <w:pStyle w:val="simpleText"/>
        <w:rPr>
          <w:lang w:val="ru-RU"/>
        </w:rPr>
      </w:pPr>
      <w:r w:rsidRPr="00230E7A">
        <w:rPr>
          <w:lang w:val="ru-RU" w:eastAsia="en-US"/>
        </w:rPr>
        <w:t xml:space="preserve">Требования к составу выполняемых функций реализуемой системы заключаются в возможности </w:t>
      </w:r>
      <w:r w:rsidR="001B2AE4">
        <w:rPr>
          <w:lang w:val="ru-RU" w:eastAsia="en-US"/>
        </w:rPr>
        <w:t xml:space="preserve">запуска и </w:t>
      </w:r>
      <w:r w:rsidRPr="00230E7A">
        <w:rPr>
          <w:lang w:val="ru-RU" w:eastAsia="en-US"/>
        </w:rPr>
        <w:t>в</w:t>
      </w:r>
      <w:r>
        <w:rPr>
          <w:lang w:val="ru-RU" w:eastAsia="en-US"/>
        </w:rPr>
        <w:t>ы</w:t>
      </w:r>
      <w:r w:rsidRPr="00230E7A">
        <w:rPr>
          <w:lang w:val="ru-RU" w:eastAsia="en-US"/>
        </w:rPr>
        <w:t xml:space="preserve">полнения </w:t>
      </w:r>
      <w:r>
        <w:rPr>
          <w:lang w:val="ru-RU" w:eastAsia="en-US"/>
        </w:rPr>
        <w:t xml:space="preserve">произвольного </w:t>
      </w:r>
      <w:r w:rsidRPr="00230E7A">
        <w:rPr>
          <w:lang w:val="ru-RU" w:eastAsia="en-US"/>
        </w:rPr>
        <w:t xml:space="preserve">процесса обслуживания </w:t>
      </w:r>
      <w:r>
        <w:rPr>
          <w:lang w:val="ru-RU" w:eastAsia="en-US"/>
        </w:rPr>
        <w:t>по выполнению условия, либо наступлению события.</w:t>
      </w:r>
    </w:p>
    <w:p w:rsidR="00230E7A" w:rsidRPr="00230E7A" w:rsidRDefault="001B2AE4" w:rsidP="00230E7A">
      <w:pPr>
        <w:pStyle w:val="simpleText"/>
        <w:rPr>
          <w:lang w:val="ru-RU"/>
        </w:rPr>
      </w:pPr>
      <w:r>
        <w:rPr>
          <w:lang w:val="ru-RU"/>
        </w:rPr>
        <w:t xml:space="preserve">С другой стороны, запущенный процесс так же изменяет общее состояние модели. </w:t>
      </w:r>
      <w:r w:rsidR="00230E7A">
        <w:rPr>
          <w:lang w:val="ru-RU"/>
        </w:rPr>
        <w:t>Таким образом, каждое знание о реальной системе, отраженное в модели, вне зависимости от формы представлени</w:t>
      </w:r>
      <w:r w:rsidR="00492F7C">
        <w:rPr>
          <w:lang w:val="ru-RU"/>
        </w:rPr>
        <w:t>я</w:t>
      </w:r>
      <w:r w:rsidR="00230E7A">
        <w:rPr>
          <w:lang w:val="ru-RU"/>
        </w:rPr>
        <w:t>, способно реагировать на любые изменения состояния модели, которое характеризуется общей для модели базой данных ресурсов.</w:t>
      </w:r>
    </w:p>
    <w:p w:rsidR="00C77CF6" w:rsidRPr="00C77CF6" w:rsidRDefault="00C77CF6" w:rsidP="004B2FAE">
      <w:pPr>
        <w:pStyle w:val="4"/>
      </w:pPr>
      <w:r w:rsidRPr="00C77CF6">
        <w:rPr>
          <w:lang w:eastAsia="en-US"/>
        </w:rPr>
        <w:t xml:space="preserve">Требования </w:t>
      </w:r>
      <w:r w:rsidR="007E2B5C">
        <w:rPr>
          <w:lang w:eastAsia="en-US"/>
        </w:rPr>
        <w:t>к надежности</w:t>
      </w:r>
    </w:p>
    <w:p w:rsidR="00230E7A" w:rsidRPr="00B413A8" w:rsidRDefault="00842B14" w:rsidP="00230E7A">
      <w:pPr>
        <w:pStyle w:val="simpleText"/>
        <w:rPr>
          <w:lang w:val="ru-RU" w:eastAsia="en-US"/>
        </w:rPr>
      </w:pPr>
      <w:r>
        <w:rPr>
          <w:lang w:val="ru-RU" w:eastAsia="en-US"/>
        </w:rPr>
        <w:t>Действия пользователя не должны</w:t>
      </w:r>
      <w:r w:rsidR="00230E7A" w:rsidRPr="00B413A8">
        <w:rPr>
          <w:lang w:val="ru-RU" w:eastAsia="en-US"/>
        </w:rPr>
        <w:t xml:space="preserve"> </w:t>
      </w:r>
      <w:r>
        <w:rPr>
          <w:lang w:val="ru-RU" w:eastAsia="en-US"/>
        </w:rPr>
        <w:t>приводить</w:t>
      </w:r>
      <w:r w:rsidR="00230E7A" w:rsidRPr="00B413A8">
        <w:rPr>
          <w:lang w:val="ru-RU" w:eastAsia="en-US"/>
        </w:rPr>
        <w:t xml:space="preserve"> к сбоям </w:t>
      </w:r>
      <w:r>
        <w:rPr>
          <w:lang w:val="ru-RU" w:eastAsia="en-US"/>
        </w:rPr>
        <w:t>в работе</w:t>
      </w:r>
      <w:r w:rsidR="00230E7A" w:rsidRPr="00B413A8">
        <w:rPr>
          <w:lang w:val="ru-RU" w:eastAsia="en-US"/>
        </w:rPr>
        <w:t xml:space="preserve"> программы</w:t>
      </w:r>
      <w:r w:rsidR="00B413A8">
        <w:rPr>
          <w:lang w:val="ru-RU" w:eastAsia="en-US"/>
        </w:rPr>
        <w:t>.</w:t>
      </w:r>
    </w:p>
    <w:p w:rsidR="00230E7A" w:rsidRPr="00B413A8" w:rsidRDefault="00230E7A" w:rsidP="00230E7A">
      <w:pPr>
        <w:pStyle w:val="simpleText"/>
        <w:rPr>
          <w:lang w:val="ru-RU" w:eastAsia="en-US"/>
        </w:rPr>
      </w:pPr>
      <w:r w:rsidRPr="00B413A8">
        <w:rPr>
          <w:lang w:val="ru-RU" w:eastAsia="en-US"/>
        </w:rPr>
        <w:t>Система должна обладать средствами самодиагностики и автоматической индикации типов ошибок</w:t>
      </w:r>
      <w:r w:rsidR="00B413A8">
        <w:rPr>
          <w:lang w:val="ru-RU" w:eastAsia="en-US"/>
        </w:rPr>
        <w:t>.</w:t>
      </w:r>
    </w:p>
    <w:p w:rsidR="00C77CF6" w:rsidRPr="00B413A8" w:rsidRDefault="00230E7A" w:rsidP="00230E7A">
      <w:pPr>
        <w:pStyle w:val="simpleText"/>
        <w:rPr>
          <w:lang w:val="ru-RU"/>
        </w:rPr>
      </w:pPr>
      <w:r w:rsidRPr="00B413A8">
        <w:rPr>
          <w:lang w:val="ru-RU" w:eastAsia="en-US"/>
        </w:rPr>
        <w:t>Пользователю должен быть предоставлен интуитивно понятный интерфейс и система помощи</w:t>
      </w:r>
      <w:r w:rsidR="00B413A8">
        <w:rPr>
          <w:lang w:val="ru-RU" w:eastAsia="en-US"/>
        </w:rPr>
        <w:t>.</w:t>
      </w:r>
    </w:p>
    <w:p w:rsidR="00C77CF6" w:rsidRPr="00C77CF6" w:rsidRDefault="007E2B5C" w:rsidP="004B2FAE">
      <w:pPr>
        <w:pStyle w:val="4"/>
      </w:pPr>
      <w:r>
        <w:rPr>
          <w:lang w:eastAsia="en-US"/>
        </w:rPr>
        <w:lastRenderedPageBreak/>
        <w:t>Условия эксплуатации</w:t>
      </w:r>
    </w:p>
    <w:p w:rsidR="00C128FE" w:rsidRPr="00C128FE" w:rsidRDefault="00C128FE" w:rsidP="00C128FE">
      <w:pPr>
        <w:pStyle w:val="simpleText"/>
        <w:rPr>
          <w:lang w:val="ru-RU" w:eastAsia="en-US"/>
        </w:rPr>
      </w:pPr>
      <w:r w:rsidRPr="0011323B">
        <w:rPr>
          <w:lang w:val="ru-RU" w:eastAsia="en-US"/>
        </w:rPr>
        <w:t xml:space="preserve">Аппаратные средства должны эксплуатироваться в помещениях с выделенной розеточной электросетью </w:t>
      </w:r>
      <w:r w:rsidRPr="00C128FE">
        <w:rPr>
          <w:lang w:val="ru-RU" w:eastAsia="en-US"/>
        </w:rPr>
        <w:t>220В ±10%, 50 Гц с защитным заземлением при следующих климатических условиях:</w:t>
      </w:r>
    </w:p>
    <w:p w:rsidR="00C128FE" w:rsidRPr="00C128FE" w:rsidRDefault="00C128FE" w:rsidP="00C128FE">
      <w:pPr>
        <w:pStyle w:val="simpleText"/>
        <w:rPr>
          <w:lang w:val="ru-RU" w:eastAsia="en-US"/>
        </w:rPr>
      </w:pPr>
      <w:r>
        <w:rPr>
          <w:lang w:val="ru-RU" w:eastAsia="en-US"/>
        </w:rPr>
        <w:t xml:space="preserve">- </w:t>
      </w:r>
      <w:r w:rsidRPr="00C128FE">
        <w:rPr>
          <w:lang w:val="ru-RU" w:eastAsia="en-US"/>
        </w:rPr>
        <w:t>температура окружающей среды – от 15 до 30 градусов С;</w:t>
      </w:r>
    </w:p>
    <w:p w:rsidR="00C128FE" w:rsidRPr="00C128FE" w:rsidRDefault="00C128FE" w:rsidP="00C128FE">
      <w:pPr>
        <w:pStyle w:val="simpleText"/>
        <w:rPr>
          <w:lang w:val="ru-RU" w:eastAsia="en-US"/>
        </w:rPr>
      </w:pPr>
      <w:r>
        <w:rPr>
          <w:lang w:val="ru-RU" w:eastAsia="en-US"/>
        </w:rPr>
        <w:t xml:space="preserve">- </w:t>
      </w:r>
      <w:r w:rsidRPr="00C128FE">
        <w:rPr>
          <w:lang w:val="ru-RU" w:eastAsia="en-US"/>
        </w:rPr>
        <w:t>относительная влажность воздуха - от 30% до 80%;</w:t>
      </w:r>
    </w:p>
    <w:p w:rsidR="00C77CF6" w:rsidRPr="00C128FE" w:rsidRDefault="00C128FE" w:rsidP="00C128FE">
      <w:pPr>
        <w:pStyle w:val="simpleText"/>
        <w:rPr>
          <w:lang w:val="ru-RU"/>
        </w:rPr>
      </w:pPr>
      <w:r>
        <w:rPr>
          <w:lang w:val="ru-RU" w:eastAsia="en-US"/>
        </w:rPr>
        <w:t xml:space="preserve">- </w:t>
      </w:r>
      <w:r w:rsidRPr="00C128FE">
        <w:rPr>
          <w:lang w:val="ru-RU" w:eastAsia="en-US"/>
        </w:rPr>
        <w:t>атмосферное давление - от 630 мм. р.с. до 800 мм. р.с.</w:t>
      </w:r>
    </w:p>
    <w:p w:rsidR="00C77CF6" w:rsidRPr="00C77CF6" w:rsidRDefault="007E2B5C" w:rsidP="004B2FAE">
      <w:pPr>
        <w:pStyle w:val="4"/>
      </w:pPr>
      <w:r>
        <w:rPr>
          <w:lang w:eastAsia="en-US"/>
        </w:rPr>
        <w:t>Требования к составу и параметрам технических средств</w:t>
      </w:r>
    </w:p>
    <w:p w:rsidR="00020DDD" w:rsidRPr="0011323B" w:rsidRDefault="00020DDD" w:rsidP="00020DDD">
      <w:pPr>
        <w:pStyle w:val="simpleText"/>
        <w:rPr>
          <w:lang w:val="ru-RU"/>
        </w:rPr>
      </w:pPr>
      <w:r w:rsidRPr="0011323B">
        <w:rPr>
          <w:lang w:val="ru-RU"/>
        </w:rPr>
        <w:t>Программный продукт должен работать на компьютерах со следующими характеристиками:</w:t>
      </w:r>
    </w:p>
    <w:p w:rsidR="00020DDD" w:rsidRPr="0011323B" w:rsidRDefault="00020DDD" w:rsidP="00711758">
      <w:pPr>
        <w:pStyle w:val="simpleText"/>
        <w:numPr>
          <w:ilvl w:val="0"/>
          <w:numId w:val="5"/>
        </w:numPr>
        <w:rPr>
          <w:lang w:val="ru-RU"/>
        </w:rPr>
      </w:pPr>
      <w:r w:rsidRPr="0011323B">
        <w:rPr>
          <w:lang w:val="ru-RU"/>
        </w:rPr>
        <w:t>объем ОЗУ не менее 256 Мб;</w:t>
      </w:r>
    </w:p>
    <w:p w:rsidR="00020DDD" w:rsidRPr="0011323B" w:rsidRDefault="00020DDD" w:rsidP="00711758">
      <w:pPr>
        <w:pStyle w:val="simpleText"/>
        <w:numPr>
          <w:ilvl w:val="0"/>
          <w:numId w:val="5"/>
        </w:numPr>
        <w:rPr>
          <w:lang w:val="ru-RU"/>
        </w:rPr>
      </w:pPr>
      <w:r w:rsidRPr="0011323B">
        <w:rPr>
          <w:lang w:val="ru-RU"/>
        </w:rPr>
        <w:t>объем жесткого диска не менее 20 Гб;</w:t>
      </w:r>
    </w:p>
    <w:p w:rsidR="00020DDD" w:rsidRPr="0011323B" w:rsidRDefault="00020DDD" w:rsidP="00711758">
      <w:pPr>
        <w:pStyle w:val="simpleText"/>
        <w:numPr>
          <w:ilvl w:val="0"/>
          <w:numId w:val="5"/>
        </w:numPr>
        <w:rPr>
          <w:lang w:val="ru-RU"/>
        </w:rPr>
      </w:pPr>
      <w:r w:rsidRPr="0011323B">
        <w:rPr>
          <w:lang w:val="ru-RU"/>
        </w:rPr>
        <w:t>микропроцессор с тактовой частотой не менее 400 МГц;</w:t>
      </w:r>
    </w:p>
    <w:p w:rsidR="00020DDD" w:rsidRPr="00C60485" w:rsidRDefault="00020DDD" w:rsidP="00711758">
      <w:pPr>
        <w:pStyle w:val="simpleText"/>
        <w:numPr>
          <w:ilvl w:val="0"/>
          <w:numId w:val="5"/>
        </w:numPr>
        <w:rPr>
          <w:lang w:val="ru-RU"/>
        </w:rPr>
      </w:pPr>
      <w:r w:rsidRPr="00C60485">
        <w:rPr>
          <w:lang w:val="ru-RU"/>
        </w:rPr>
        <w:t>монитор не менее 15” с разрешением от 800*600 и выше</w:t>
      </w:r>
      <w:r w:rsidR="00C60485">
        <w:rPr>
          <w:lang w:val="ru-RU"/>
        </w:rPr>
        <w:t>.</w:t>
      </w:r>
    </w:p>
    <w:p w:rsidR="00C77CF6" w:rsidRPr="00C77CF6" w:rsidRDefault="007E2B5C" w:rsidP="004B2FAE">
      <w:pPr>
        <w:pStyle w:val="4"/>
      </w:pPr>
      <w:r>
        <w:rPr>
          <w:lang w:eastAsia="en-US"/>
        </w:rPr>
        <w:t>Требования к информационной и программной совместимости</w:t>
      </w:r>
    </w:p>
    <w:p w:rsidR="00A97714" w:rsidRPr="00A97714" w:rsidRDefault="00A97714" w:rsidP="00A97714">
      <w:pPr>
        <w:pStyle w:val="simpleText"/>
        <w:rPr>
          <w:lang w:val="ru-RU" w:eastAsia="en-US"/>
        </w:rPr>
      </w:pPr>
      <w:r w:rsidRPr="00A97714">
        <w:rPr>
          <w:lang w:val="ru-RU" w:eastAsia="en-US"/>
        </w:rPr>
        <w:t>Данная система должна работать под управлением операционных систем</w:t>
      </w:r>
      <w:r w:rsidR="004C3B36">
        <w:rPr>
          <w:lang w:val="ru-RU" w:eastAsia="en-US"/>
        </w:rPr>
        <w:t xml:space="preserve"> семейства </w:t>
      </w:r>
      <w:r w:rsidR="004C3B36">
        <w:rPr>
          <w:lang w:eastAsia="en-US"/>
        </w:rPr>
        <w:t>Microsoft</w:t>
      </w:r>
      <w:r w:rsidR="004C3B36" w:rsidRPr="004C3B36">
        <w:rPr>
          <w:lang w:val="ru-RU" w:eastAsia="en-US"/>
        </w:rPr>
        <w:t xml:space="preserve"> </w:t>
      </w:r>
      <w:r w:rsidR="004C3B36">
        <w:rPr>
          <w:lang w:eastAsia="en-US"/>
        </w:rPr>
        <w:t>Windows</w:t>
      </w:r>
      <w:r w:rsidR="004C3B36" w:rsidRPr="004C3B36">
        <w:rPr>
          <w:lang w:val="ru-RU" w:eastAsia="en-US"/>
        </w:rPr>
        <w:t xml:space="preserve"> </w:t>
      </w:r>
      <w:r w:rsidR="004C3B36">
        <w:rPr>
          <w:lang w:val="ru-RU" w:eastAsia="en-US"/>
        </w:rPr>
        <w:t>для рабочих станций</w:t>
      </w:r>
      <w:r w:rsidRPr="00A97714">
        <w:rPr>
          <w:lang w:val="ru-RU" w:eastAsia="en-US"/>
        </w:rPr>
        <w:t>:</w:t>
      </w:r>
    </w:p>
    <w:p w:rsidR="004C3B36" w:rsidRDefault="00A97714" w:rsidP="00711758">
      <w:pPr>
        <w:pStyle w:val="simpleText"/>
        <w:numPr>
          <w:ilvl w:val="0"/>
          <w:numId w:val="3"/>
        </w:numPr>
        <w:rPr>
          <w:lang w:eastAsia="en-US"/>
        </w:rPr>
      </w:pPr>
      <w:r>
        <w:rPr>
          <w:lang w:eastAsia="en-US"/>
        </w:rPr>
        <w:t>Windows</w:t>
      </w:r>
      <w:r w:rsidRPr="00A97714">
        <w:rPr>
          <w:lang w:eastAsia="en-US"/>
        </w:rPr>
        <w:t xml:space="preserve"> </w:t>
      </w:r>
      <w:r>
        <w:rPr>
          <w:lang w:eastAsia="en-US"/>
        </w:rPr>
        <w:t>NT</w:t>
      </w:r>
      <w:r w:rsidRPr="00A97714">
        <w:rPr>
          <w:lang w:eastAsia="en-US"/>
        </w:rPr>
        <w:t xml:space="preserve"> 4.0 </w:t>
      </w:r>
      <w:r>
        <w:rPr>
          <w:lang w:eastAsia="en-US"/>
        </w:rPr>
        <w:t>Workstation</w:t>
      </w:r>
      <w:r w:rsidR="004C3B36">
        <w:rPr>
          <w:lang w:eastAsia="en-US"/>
        </w:rPr>
        <w:t>,</w:t>
      </w:r>
    </w:p>
    <w:p w:rsidR="004C3B36" w:rsidRDefault="00A97714" w:rsidP="00711758">
      <w:pPr>
        <w:pStyle w:val="simpleText"/>
        <w:numPr>
          <w:ilvl w:val="0"/>
          <w:numId w:val="3"/>
        </w:numPr>
        <w:rPr>
          <w:lang w:eastAsia="en-US"/>
        </w:rPr>
      </w:pPr>
      <w:r>
        <w:rPr>
          <w:lang w:eastAsia="en-US"/>
        </w:rPr>
        <w:t>Windows</w:t>
      </w:r>
      <w:r w:rsidRPr="00A97714">
        <w:rPr>
          <w:lang w:eastAsia="en-US"/>
        </w:rPr>
        <w:t xml:space="preserve"> </w:t>
      </w:r>
      <w:r w:rsidR="004C3B36">
        <w:rPr>
          <w:lang w:eastAsia="en-US"/>
        </w:rPr>
        <w:t>2000,</w:t>
      </w:r>
    </w:p>
    <w:p w:rsidR="004C3B36" w:rsidRDefault="00A97714" w:rsidP="00711758">
      <w:pPr>
        <w:pStyle w:val="simpleText"/>
        <w:numPr>
          <w:ilvl w:val="0"/>
          <w:numId w:val="3"/>
        </w:numPr>
        <w:rPr>
          <w:lang w:eastAsia="en-US"/>
        </w:rPr>
      </w:pPr>
      <w:r>
        <w:rPr>
          <w:lang w:eastAsia="en-US"/>
        </w:rPr>
        <w:t>Windows</w:t>
      </w:r>
      <w:r w:rsidRPr="00A97714">
        <w:rPr>
          <w:lang w:eastAsia="en-US"/>
        </w:rPr>
        <w:t xml:space="preserve"> </w:t>
      </w:r>
      <w:r>
        <w:rPr>
          <w:lang w:eastAsia="en-US"/>
        </w:rPr>
        <w:t>XP</w:t>
      </w:r>
      <w:r w:rsidR="004C3B36">
        <w:rPr>
          <w:lang w:eastAsia="en-US"/>
        </w:rPr>
        <w:t>,</w:t>
      </w:r>
    </w:p>
    <w:p w:rsidR="004C3B36" w:rsidRDefault="004C3B36" w:rsidP="00711758">
      <w:pPr>
        <w:pStyle w:val="simpleText"/>
        <w:numPr>
          <w:ilvl w:val="0"/>
          <w:numId w:val="3"/>
        </w:numPr>
        <w:rPr>
          <w:lang w:eastAsia="en-US"/>
        </w:rPr>
      </w:pPr>
      <w:r>
        <w:rPr>
          <w:lang w:eastAsia="en-US"/>
        </w:rPr>
        <w:t>Windows</w:t>
      </w:r>
      <w:r w:rsidRPr="00A97714">
        <w:rPr>
          <w:lang w:eastAsia="en-US"/>
        </w:rPr>
        <w:t xml:space="preserve"> </w:t>
      </w:r>
      <w:r>
        <w:rPr>
          <w:lang w:eastAsia="en-US"/>
        </w:rPr>
        <w:t>Vista,</w:t>
      </w:r>
    </w:p>
    <w:p w:rsidR="004C3B36" w:rsidRDefault="004C3B36" w:rsidP="00711758">
      <w:pPr>
        <w:pStyle w:val="simpleText"/>
        <w:numPr>
          <w:ilvl w:val="0"/>
          <w:numId w:val="3"/>
        </w:numPr>
        <w:rPr>
          <w:lang w:val="ru-RU" w:eastAsia="en-US"/>
        </w:rPr>
      </w:pPr>
      <w:r>
        <w:rPr>
          <w:lang w:eastAsia="en-US"/>
        </w:rPr>
        <w:t>Windows</w:t>
      </w:r>
      <w:r w:rsidRPr="004C3B36">
        <w:rPr>
          <w:lang w:val="ru-RU" w:eastAsia="en-US"/>
        </w:rPr>
        <w:t xml:space="preserve"> 7</w:t>
      </w:r>
      <w:r w:rsidR="0011323B">
        <w:rPr>
          <w:lang w:eastAsia="en-US"/>
        </w:rPr>
        <w:t>;</w:t>
      </w:r>
    </w:p>
    <w:p w:rsidR="004C3B36" w:rsidRPr="004C3B36" w:rsidRDefault="004C3B36" w:rsidP="004C3B36">
      <w:pPr>
        <w:pStyle w:val="simpleText"/>
        <w:rPr>
          <w:lang w:val="ru-RU" w:eastAsia="en-US"/>
        </w:rPr>
      </w:pPr>
      <w:r>
        <w:rPr>
          <w:lang w:val="ru-RU" w:eastAsia="en-US"/>
        </w:rPr>
        <w:t>а также для серверов:</w:t>
      </w:r>
    </w:p>
    <w:p w:rsidR="004C3B36" w:rsidRDefault="004C3B36" w:rsidP="00711758">
      <w:pPr>
        <w:pStyle w:val="simpleText"/>
        <w:numPr>
          <w:ilvl w:val="0"/>
          <w:numId w:val="4"/>
        </w:numPr>
        <w:rPr>
          <w:lang w:eastAsia="en-US"/>
        </w:rPr>
      </w:pPr>
      <w:r>
        <w:rPr>
          <w:lang w:eastAsia="en-US"/>
        </w:rPr>
        <w:t>Windows</w:t>
      </w:r>
      <w:r w:rsidRPr="00A97714">
        <w:rPr>
          <w:lang w:eastAsia="en-US"/>
        </w:rPr>
        <w:t xml:space="preserve"> </w:t>
      </w:r>
      <w:r>
        <w:rPr>
          <w:lang w:eastAsia="en-US"/>
        </w:rPr>
        <w:t>NT</w:t>
      </w:r>
      <w:r w:rsidRPr="00A97714">
        <w:rPr>
          <w:lang w:eastAsia="en-US"/>
        </w:rPr>
        <w:t xml:space="preserve"> 4.0 </w:t>
      </w:r>
      <w:r>
        <w:rPr>
          <w:lang w:eastAsia="en-US"/>
        </w:rPr>
        <w:t>Server,</w:t>
      </w:r>
    </w:p>
    <w:p w:rsidR="004C3B36" w:rsidRDefault="004C3B36" w:rsidP="00711758">
      <w:pPr>
        <w:pStyle w:val="simpleText"/>
        <w:numPr>
          <w:ilvl w:val="0"/>
          <w:numId w:val="4"/>
        </w:numPr>
        <w:rPr>
          <w:lang w:eastAsia="en-US"/>
        </w:rPr>
      </w:pPr>
      <w:r>
        <w:rPr>
          <w:lang w:eastAsia="en-US"/>
        </w:rPr>
        <w:t>Windows</w:t>
      </w:r>
      <w:r w:rsidRPr="00A97714">
        <w:rPr>
          <w:lang w:eastAsia="en-US"/>
        </w:rPr>
        <w:t xml:space="preserve"> </w:t>
      </w:r>
      <w:r>
        <w:rPr>
          <w:lang w:eastAsia="en-US"/>
        </w:rPr>
        <w:t>2000 Server,</w:t>
      </w:r>
    </w:p>
    <w:p w:rsidR="004C3B36" w:rsidRDefault="00A97714" w:rsidP="00711758">
      <w:pPr>
        <w:pStyle w:val="simpleText"/>
        <w:numPr>
          <w:ilvl w:val="0"/>
          <w:numId w:val="4"/>
        </w:numPr>
        <w:rPr>
          <w:lang w:eastAsia="en-US"/>
        </w:rPr>
      </w:pPr>
      <w:r>
        <w:rPr>
          <w:lang w:eastAsia="en-US"/>
        </w:rPr>
        <w:t>Windows</w:t>
      </w:r>
      <w:r w:rsidRPr="00A97714">
        <w:rPr>
          <w:lang w:eastAsia="en-US"/>
        </w:rPr>
        <w:t xml:space="preserve"> </w:t>
      </w:r>
      <w:r w:rsidR="004C3B36">
        <w:rPr>
          <w:lang w:eastAsia="en-US"/>
        </w:rPr>
        <w:t>Server</w:t>
      </w:r>
      <w:r w:rsidR="004C3B36" w:rsidRPr="00A97714">
        <w:rPr>
          <w:lang w:eastAsia="en-US"/>
        </w:rPr>
        <w:t xml:space="preserve"> </w:t>
      </w:r>
      <w:r w:rsidRPr="00A97714">
        <w:rPr>
          <w:lang w:eastAsia="en-US"/>
        </w:rPr>
        <w:t>2003</w:t>
      </w:r>
      <w:r w:rsidR="004C3B36">
        <w:rPr>
          <w:lang w:eastAsia="en-US"/>
        </w:rPr>
        <w:t>,</w:t>
      </w:r>
    </w:p>
    <w:p w:rsidR="004C3B36" w:rsidRDefault="00A97714" w:rsidP="00711758">
      <w:pPr>
        <w:pStyle w:val="simpleText"/>
        <w:numPr>
          <w:ilvl w:val="0"/>
          <w:numId w:val="4"/>
        </w:numPr>
        <w:rPr>
          <w:lang w:eastAsia="en-US"/>
        </w:rPr>
      </w:pPr>
      <w:r>
        <w:rPr>
          <w:lang w:eastAsia="en-US"/>
        </w:rPr>
        <w:t>Windows</w:t>
      </w:r>
      <w:r w:rsidRPr="00A97714">
        <w:rPr>
          <w:lang w:eastAsia="en-US"/>
        </w:rPr>
        <w:t xml:space="preserve"> </w:t>
      </w:r>
      <w:r w:rsidR="004C3B36">
        <w:rPr>
          <w:lang w:eastAsia="en-US"/>
        </w:rPr>
        <w:t>Server</w:t>
      </w:r>
      <w:r w:rsidR="004C3B36" w:rsidRPr="00A97714">
        <w:rPr>
          <w:lang w:eastAsia="en-US"/>
        </w:rPr>
        <w:t xml:space="preserve"> </w:t>
      </w:r>
      <w:r w:rsidR="004C3B36">
        <w:rPr>
          <w:lang w:eastAsia="en-US"/>
        </w:rPr>
        <w:t>2008,</w:t>
      </w:r>
    </w:p>
    <w:p w:rsidR="004C3B36" w:rsidRDefault="004C3B36" w:rsidP="00711758">
      <w:pPr>
        <w:pStyle w:val="simpleText"/>
        <w:numPr>
          <w:ilvl w:val="0"/>
          <w:numId w:val="4"/>
        </w:numPr>
        <w:rPr>
          <w:lang w:eastAsia="en-US"/>
        </w:rPr>
      </w:pPr>
      <w:r>
        <w:rPr>
          <w:lang w:eastAsia="en-US"/>
        </w:rPr>
        <w:t>Windows Server 2008 R2,</w:t>
      </w:r>
    </w:p>
    <w:p w:rsidR="004C3B36" w:rsidRDefault="004C3B36" w:rsidP="00711758">
      <w:pPr>
        <w:pStyle w:val="simpleText"/>
        <w:numPr>
          <w:ilvl w:val="0"/>
          <w:numId w:val="4"/>
        </w:numPr>
        <w:rPr>
          <w:lang w:eastAsia="en-US"/>
        </w:rPr>
      </w:pPr>
      <w:r>
        <w:rPr>
          <w:lang w:eastAsia="en-US"/>
        </w:rPr>
        <w:lastRenderedPageBreak/>
        <w:t>Windows Home Server 2011.</w:t>
      </w:r>
    </w:p>
    <w:p w:rsidR="00C77CF6" w:rsidRPr="00C77CF6" w:rsidRDefault="00C77CF6" w:rsidP="004B2FAE">
      <w:pPr>
        <w:pStyle w:val="4"/>
      </w:pPr>
      <w:r w:rsidRPr="00C77CF6">
        <w:rPr>
          <w:lang w:eastAsia="en-US"/>
        </w:rPr>
        <w:t>Тре</w:t>
      </w:r>
      <w:r w:rsidR="007E2B5C">
        <w:rPr>
          <w:lang w:eastAsia="en-US"/>
        </w:rPr>
        <w:t>бования к маркировке и упаковке</w:t>
      </w:r>
    </w:p>
    <w:p w:rsidR="00A97714" w:rsidRPr="00A97714" w:rsidRDefault="00A97714" w:rsidP="00A97714">
      <w:pPr>
        <w:pStyle w:val="simpleText"/>
      </w:pPr>
      <w:r w:rsidRPr="00A97714">
        <w:t>Не предъявляются.</w:t>
      </w:r>
    </w:p>
    <w:p w:rsidR="00C77CF6" w:rsidRPr="00C77CF6" w:rsidRDefault="007E2B5C" w:rsidP="004B2FAE">
      <w:pPr>
        <w:pStyle w:val="4"/>
      </w:pPr>
      <w:r>
        <w:rPr>
          <w:lang w:eastAsia="en-US"/>
        </w:rPr>
        <w:t>Требования к транспортированию и хранению</w:t>
      </w:r>
    </w:p>
    <w:p w:rsidR="00A97714" w:rsidRPr="00A97714" w:rsidRDefault="00A97714" w:rsidP="00A97714">
      <w:pPr>
        <w:pStyle w:val="simpleText"/>
      </w:pPr>
      <w:r w:rsidRPr="00A97714">
        <w:t>Не предъявляются.</w:t>
      </w:r>
    </w:p>
    <w:p w:rsidR="00C77CF6" w:rsidRPr="00C77CF6" w:rsidRDefault="00C77CF6" w:rsidP="004B2FAE">
      <w:pPr>
        <w:pStyle w:val="4"/>
      </w:pPr>
      <w:r w:rsidRPr="00C77CF6">
        <w:rPr>
          <w:lang w:eastAsia="en-US"/>
        </w:rPr>
        <w:t>Требования к пр</w:t>
      </w:r>
      <w:r w:rsidR="007E2B5C">
        <w:rPr>
          <w:lang w:eastAsia="en-US"/>
        </w:rPr>
        <w:t>ограммной документации</w:t>
      </w:r>
    </w:p>
    <w:p w:rsidR="00C77CF6" w:rsidRPr="00A97714" w:rsidRDefault="00A97714" w:rsidP="00A97714">
      <w:pPr>
        <w:pStyle w:val="simpleText"/>
      </w:pPr>
      <w:r w:rsidRPr="00A97714">
        <w:t>Не предъявляются.</w:t>
      </w:r>
    </w:p>
    <w:p w:rsidR="00C77CF6" w:rsidRPr="007E2B5C" w:rsidRDefault="007E2B5C" w:rsidP="004B2FAE">
      <w:pPr>
        <w:pStyle w:val="3"/>
      </w:pPr>
      <w:bookmarkStart w:id="36" w:name="_Toc296931793"/>
      <w:r>
        <w:rPr>
          <w:lang w:eastAsia="en-US"/>
        </w:rPr>
        <w:t>Технико-экономические показатели</w:t>
      </w:r>
      <w:bookmarkEnd w:id="36"/>
    </w:p>
    <w:p w:rsidR="00311383" w:rsidRPr="0011323B" w:rsidRDefault="00311383" w:rsidP="00311383">
      <w:pPr>
        <w:pStyle w:val="simpleText"/>
        <w:rPr>
          <w:lang w:val="ru-RU" w:eastAsia="en-US"/>
        </w:rPr>
      </w:pPr>
      <w:r w:rsidRPr="0011323B">
        <w:rPr>
          <w:lang w:val="ru-RU" w:eastAsia="en-US"/>
        </w:rPr>
        <w:t>Расчет экономической эффективности разработанного приложения не является целью дипломного проектирования, однако возможный экономический эффект может быть достигнут за счет следующих преимуществ системы:</w:t>
      </w:r>
    </w:p>
    <w:p w:rsidR="00311383" w:rsidRDefault="00311383" w:rsidP="00EC1123">
      <w:pPr>
        <w:pStyle w:val="simpleText"/>
        <w:numPr>
          <w:ilvl w:val="0"/>
          <w:numId w:val="27"/>
        </w:numPr>
        <w:rPr>
          <w:lang w:val="ru-RU" w:eastAsia="en-US"/>
        </w:rPr>
      </w:pPr>
      <w:r w:rsidRPr="005C184E">
        <w:rPr>
          <w:lang w:val="ru-RU" w:eastAsia="en-US"/>
        </w:rPr>
        <w:t xml:space="preserve">При разработке новых моделей появится возможность </w:t>
      </w:r>
      <w:r w:rsidR="005C184E">
        <w:rPr>
          <w:lang w:val="ru-RU" w:eastAsia="en-US"/>
        </w:rPr>
        <w:t xml:space="preserve">использования разработанных ранее процессных моделей на языке </w:t>
      </w:r>
      <w:r w:rsidR="005C184E">
        <w:rPr>
          <w:lang w:eastAsia="en-US"/>
        </w:rPr>
        <w:t>GPSS</w:t>
      </w:r>
      <w:r w:rsidR="005C184E" w:rsidRPr="005C184E">
        <w:rPr>
          <w:lang w:val="ru-RU" w:eastAsia="en-US"/>
        </w:rPr>
        <w:t xml:space="preserve"> </w:t>
      </w:r>
      <w:r w:rsidR="005C184E">
        <w:rPr>
          <w:lang w:val="ru-RU" w:eastAsia="en-US"/>
        </w:rPr>
        <w:t>в качестве модулей разрабатываемой модели</w:t>
      </w:r>
      <w:r w:rsidR="00842B14">
        <w:rPr>
          <w:lang w:val="ru-RU" w:eastAsia="en-US"/>
        </w:rPr>
        <w:t xml:space="preserve"> после незначительной модификации.</w:t>
      </w:r>
    </w:p>
    <w:p w:rsidR="000338A2" w:rsidRPr="005C184E" w:rsidRDefault="000338A2" w:rsidP="00EC1123">
      <w:pPr>
        <w:pStyle w:val="simpleText"/>
        <w:numPr>
          <w:ilvl w:val="0"/>
          <w:numId w:val="27"/>
        </w:numPr>
        <w:rPr>
          <w:lang w:val="ru-RU" w:eastAsia="en-US"/>
        </w:rPr>
      </w:pPr>
      <w:r>
        <w:rPr>
          <w:lang w:val="ru-RU" w:eastAsia="en-US"/>
        </w:rPr>
        <w:t>Использование в одной модели возможностей всех подходов ИМ позволит упростить разработку и отладку моделей сложных систем за счет увеличения модульности, наглядности, выразительности моделей.</w:t>
      </w:r>
    </w:p>
    <w:p w:rsidR="00311383" w:rsidRDefault="005C184E" w:rsidP="00EC1123">
      <w:pPr>
        <w:pStyle w:val="simpleText"/>
        <w:numPr>
          <w:ilvl w:val="0"/>
          <w:numId w:val="27"/>
        </w:numPr>
        <w:rPr>
          <w:lang w:val="ru-RU" w:eastAsia="en-US"/>
        </w:rPr>
      </w:pPr>
      <w:r>
        <w:rPr>
          <w:lang w:val="ru-RU" w:eastAsia="en-US"/>
        </w:rPr>
        <w:t>Сокращение времени обучения системе РДО благодаря использованию наиболее распространенного и популярного процессного подхода</w:t>
      </w:r>
      <w:r w:rsidR="00311383" w:rsidRPr="005C184E">
        <w:rPr>
          <w:lang w:val="ru-RU" w:eastAsia="en-US"/>
        </w:rPr>
        <w:t>.</w:t>
      </w:r>
    </w:p>
    <w:p w:rsidR="00311383" w:rsidRPr="005C184E" w:rsidRDefault="00311383" w:rsidP="00EC1123">
      <w:pPr>
        <w:pStyle w:val="simpleText"/>
        <w:numPr>
          <w:ilvl w:val="0"/>
          <w:numId w:val="27"/>
        </w:numPr>
        <w:rPr>
          <w:lang w:val="ru-RU" w:eastAsia="en-US"/>
        </w:rPr>
      </w:pPr>
      <w:r w:rsidRPr="005C184E">
        <w:rPr>
          <w:lang w:val="ru-RU" w:eastAsia="en-US"/>
        </w:rPr>
        <w:t xml:space="preserve">Повысится производительность процесса моделирования (в связи с </w:t>
      </w:r>
      <w:r w:rsidR="005C184E">
        <w:rPr>
          <w:lang w:val="ru-RU" w:eastAsia="en-US"/>
        </w:rPr>
        <w:t>внедрением в имитационные модели процессных подмоделей, производительность которых выше</w:t>
      </w:r>
      <w:r w:rsidRPr="005C184E">
        <w:rPr>
          <w:lang w:val="ru-RU" w:eastAsia="en-US"/>
        </w:rPr>
        <w:t>).</w:t>
      </w:r>
    </w:p>
    <w:p w:rsidR="00C77CF6" w:rsidRDefault="007E2B5C" w:rsidP="004B2FAE">
      <w:pPr>
        <w:pStyle w:val="3"/>
        <w:rPr>
          <w:lang w:eastAsia="en-US"/>
        </w:rPr>
      </w:pPr>
      <w:bookmarkStart w:id="37" w:name="_Toc296931794"/>
      <w:r>
        <w:rPr>
          <w:lang w:eastAsia="en-US"/>
        </w:rPr>
        <w:lastRenderedPageBreak/>
        <w:t>Стадии и этапы разработки</w:t>
      </w:r>
      <w:bookmarkEnd w:id="37"/>
    </w:p>
    <w:p w:rsidR="00C77CF6" w:rsidRPr="00311383" w:rsidRDefault="00311383" w:rsidP="00C137DB">
      <w:pPr>
        <w:pStyle w:val="simpleText"/>
        <w:rPr>
          <w:lang w:val="ru-RU" w:eastAsia="en-US"/>
        </w:rPr>
      </w:pPr>
      <w:r w:rsidRPr="00311383">
        <w:rPr>
          <w:lang w:val="ru-RU" w:eastAsia="en-US"/>
        </w:rPr>
        <w:t>Состав, содержание и сроки выполнения работ по созданию системы</w:t>
      </w:r>
      <w:r w:rsidRPr="00311383">
        <w:rPr>
          <w:rFonts w:asciiTheme="minorHAnsi" w:hAnsiTheme="minorHAnsi"/>
          <w:lang w:val="ru-RU" w:eastAsia="en-US"/>
        </w:rPr>
        <w:t xml:space="preserve"> </w:t>
      </w:r>
      <w:r w:rsidRPr="00311383">
        <w:rPr>
          <w:lang w:val="ru-RU" w:eastAsia="en-US"/>
        </w:rPr>
        <w:t>в соответствии с календарным планом на выполнение дипломного проекта</w:t>
      </w:r>
      <w:r w:rsidRPr="00311383">
        <w:rPr>
          <w:rFonts w:asciiTheme="minorHAnsi" w:hAnsiTheme="minorHAnsi"/>
          <w:lang w:val="ru-RU" w:eastAsia="en-US"/>
        </w:rPr>
        <w:t xml:space="preserve"> </w:t>
      </w:r>
      <w:r w:rsidRPr="00311383">
        <w:rPr>
          <w:lang w:val="ru-RU" w:eastAsia="en-US"/>
        </w:rPr>
        <w:t xml:space="preserve">приведены ниже </w:t>
      </w:r>
      <w:r w:rsidR="00EC1123">
        <w:rPr>
          <w:lang w:val="ru-RU" w:eastAsia="en-US"/>
        </w:rPr>
        <w:t>(см.</w:t>
      </w:r>
      <w:r w:rsidR="00442D80">
        <w:rPr>
          <w:lang w:val="ru-RU" w:eastAsia="en-US"/>
        </w:rPr>
        <w:t xml:space="preserve"> </w:t>
      </w:r>
      <w:r w:rsidR="00476446">
        <w:rPr>
          <w:lang w:val="ru-RU" w:eastAsia="en-US"/>
        </w:rPr>
        <w:fldChar w:fldCharType="begin"/>
      </w:r>
      <w:r w:rsidR="00442D80">
        <w:rPr>
          <w:lang w:val="ru-RU" w:eastAsia="en-US"/>
        </w:rPr>
        <w:instrText xml:space="preserve"> REF _Ref296448985 \h </w:instrText>
      </w:r>
      <w:r w:rsidR="00476446">
        <w:rPr>
          <w:lang w:val="ru-RU" w:eastAsia="en-US"/>
        </w:rPr>
      </w:r>
      <w:r w:rsidR="00476446">
        <w:rPr>
          <w:lang w:val="ru-RU" w:eastAsia="en-US"/>
        </w:rPr>
        <w:fldChar w:fldCharType="separate"/>
      </w:r>
      <w:r w:rsidR="008F2A6A">
        <w:t xml:space="preserve">Таблица </w:t>
      </w:r>
      <w:r w:rsidR="008F2A6A">
        <w:rPr>
          <w:noProof/>
        </w:rPr>
        <w:t>2</w:t>
      </w:r>
      <w:r w:rsidR="008F2A6A">
        <w:t>.</w:t>
      </w:r>
      <w:r w:rsidR="008F2A6A">
        <w:rPr>
          <w:noProof/>
        </w:rPr>
        <w:t>1</w:t>
      </w:r>
      <w:r w:rsidR="00476446">
        <w:rPr>
          <w:lang w:val="ru-RU" w:eastAsia="en-US"/>
        </w:rPr>
        <w:fldChar w:fldCharType="end"/>
      </w:r>
      <w:r w:rsidR="00EC1123">
        <w:rPr>
          <w:lang w:val="ru-RU" w:eastAsia="en-US"/>
        </w:rPr>
        <w:t>)</w:t>
      </w:r>
      <w:r>
        <w:rPr>
          <w:lang w:val="ru-RU" w:eastAsia="en-US"/>
        </w:rPr>
        <w:t>.</w:t>
      </w:r>
    </w:p>
    <w:p w:rsidR="001D0672" w:rsidRPr="001D0672" w:rsidRDefault="001D0672" w:rsidP="001D0672">
      <w:pPr>
        <w:pStyle w:val="afd"/>
        <w:keepNext/>
      </w:pPr>
      <w:bookmarkStart w:id="38" w:name="_Ref296448985"/>
      <w:bookmarkStart w:id="39" w:name="_Ref296448960"/>
      <w:r>
        <w:t xml:space="preserve">Таблица </w:t>
      </w:r>
      <w:r w:rsidR="009F7240">
        <w:fldChar w:fldCharType="begin"/>
      </w:r>
      <w:r w:rsidR="009F7240">
        <w:instrText xml:space="preserve"> STYLEREF 1 \s </w:instrText>
      </w:r>
      <w:r w:rsidR="009F7240">
        <w:fldChar w:fldCharType="separate"/>
      </w:r>
      <w:r w:rsidR="008F2A6A">
        <w:rPr>
          <w:noProof/>
        </w:rPr>
        <w:t>2</w:t>
      </w:r>
      <w:r w:rsidR="009F7240">
        <w:fldChar w:fldCharType="end"/>
      </w:r>
      <w:r w:rsidR="009F7240">
        <w:t>.</w:t>
      </w:r>
      <w:r w:rsidR="009F7240">
        <w:fldChar w:fldCharType="begin"/>
      </w:r>
      <w:r w:rsidR="009F7240">
        <w:instrText xml:space="preserve"> SEQ Таблица \* ARABIC \s 1 </w:instrText>
      </w:r>
      <w:r w:rsidR="009F7240">
        <w:fldChar w:fldCharType="separate"/>
      </w:r>
      <w:r w:rsidR="008F2A6A">
        <w:rPr>
          <w:noProof/>
        </w:rPr>
        <w:t>1</w:t>
      </w:r>
      <w:r w:rsidR="009F7240">
        <w:fldChar w:fldCharType="end"/>
      </w:r>
      <w:bookmarkEnd w:id="38"/>
      <w:r>
        <w:t xml:space="preserve">. </w:t>
      </w:r>
      <w:r w:rsidRPr="00423CF8">
        <w:t>Стадии и этапы разработки системы.</w:t>
      </w:r>
      <w:bookmarkEnd w:id="39"/>
    </w:p>
    <w:tbl>
      <w:tblPr>
        <w:tblStyle w:val="ac"/>
        <w:tblW w:w="5000" w:type="pct"/>
        <w:jc w:val="center"/>
        <w:tblLook w:val="04A0" w:firstRow="1" w:lastRow="0" w:firstColumn="1" w:lastColumn="0" w:noHBand="0" w:noVBand="1"/>
      </w:tblPr>
      <w:tblGrid>
        <w:gridCol w:w="2893"/>
        <w:gridCol w:w="4493"/>
        <w:gridCol w:w="1900"/>
      </w:tblGrid>
      <w:tr w:rsidR="00002401" w:rsidRPr="003E4E59" w:rsidTr="001D0672">
        <w:trPr>
          <w:tblHeader/>
          <w:jc w:val="center"/>
        </w:trPr>
        <w:tc>
          <w:tcPr>
            <w:tcW w:w="1558" w:type="pct"/>
            <w:vAlign w:val="center"/>
          </w:tcPr>
          <w:p w:rsidR="00002401" w:rsidRPr="003E4E59" w:rsidRDefault="00002401" w:rsidP="003E4E59">
            <w:pPr>
              <w:pStyle w:val="header3"/>
              <w:ind w:firstLine="0"/>
              <w:jc w:val="center"/>
              <w:rPr>
                <w:rFonts w:ascii="Times New Roman" w:hAnsi="Times New Roman"/>
                <w:b/>
                <w:lang w:val="ru-RU"/>
              </w:rPr>
            </w:pPr>
            <w:r w:rsidRPr="003E4E59">
              <w:rPr>
                <w:rFonts w:ascii="Times New Roman" w:hAnsi="Times New Roman"/>
                <w:b/>
                <w:lang w:val="ru-RU"/>
              </w:rPr>
              <w:t>Стадии</w:t>
            </w:r>
          </w:p>
        </w:tc>
        <w:tc>
          <w:tcPr>
            <w:tcW w:w="2419" w:type="pct"/>
            <w:vAlign w:val="center"/>
          </w:tcPr>
          <w:p w:rsidR="00002401" w:rsidRPr="003E4E59" w:rsidRDefault="00002401" w:rsidP="003E4E59">
            <w:pPr>
              <w:pStyle w:val="header3"/>
              <w:ind w:firstLine="0"/>
              <w:jc w:val="center"/>
              <w:rPr>
                <w:rFonts w:ascii="Times New Roman" w:hAnsi="Times New Roman"/>
                <w:b/>
                <w:lang w:val="ru-RU"/>
              </w:rPr>
            </w:pPr>
            <w:r w:rsidRPr="003E4E59">
              <w:rPr>
                <w:rFonts w:ascii="Times New Roman" w:hAnsi="Times New Roman"/>
                <w:b/>
                <w:lang w:val="ru-RU"/>
              </w:rPr>
              <w:t>Этапы работ</w:t>
            </w:r>
          </w:p>
        </w:tc>
        <w:tc>
          <w:tcPr>
            <w:tcW w:w="1023" w:type="pct"/>
            <w:vAlign w:val="center"/>
          </w:tcPr>
          <w:p w:rsidR="00002401" w:rsidRPr="003E4E59" w:rsidRDefault="00002401" w:rsidP="003E4E59">
            <w:pPr>
              <w:pStyle w:val="header3"/>
              <w:ind w:firstLine="0"/>
              <w:jc w:val="center"/>
              <w:rPr>
                <w:rFonts w:ascii="Times New Roman" w:hAnsi="Times New Roman"/>
                <w:b/>
                <w:lang w:val="ru-RU"/>
              </w:rPr>
            </w:pPr>
            <w:r w:rsidRPr="003E4E59">
              <w:rPr>
                <w:rFonts w:ascii="Times New Roman" w:hAnsi="Times New Roman"/>
                <w:b/>
                <w:lang w:val="ru-RU"/>
              </w:rPr>
              <w:t>Срок выполнения</w:t>
            </w:r>
          </w:p>
        </w:tc>
      </w:tr>
      <w:tr w:rsidR="00002401" w:rsidRPr="003E4E59" w:rsidTr="001D0672">
        <w:trPr>
          <w:tblHeader/>
          <w:jc w:val="center"/>
        </w:trPr>
        <w:tc>
          <w:tcPr>
            <w:tcW w:w="1558" w:type="pct"/>
            <w:vAlign w:val="center"/>
          </w:tcPr>
          <w:p w:rsidR="00002401" w:rsidRPr="003E4E59" w:rsidRDefault="00002401" w:rsidP="003E4E59">
            <w:pPr>
              <w:pStyle w:val="header3"/>
              <w:ind w:firstLine="0"/>
              <w:jc w:val="left"/>
              <w:rPr>
                <w:rFonts w:ascii="Times New Roman" w:hAnsi="Times New Roman"/>
                <w:lang w:val="ru-RU"/>
              </w:rPr>
            </w:pPr>
            <w:r w:rsidRPr="003E4E59">
              <w:rPr>
                <w:rFonts w:ascii="Times New Roman" w:hAnsi="Times New Roman"/>
                <w:lang w:val="ru-RU"/>
              </w:rPr>
              <w:t>Предпроектное исследование</w:t>
            </w:r>
          </w:p>
        </w:tc>
        <w:tc>
          <w:tcPr>
            <w:tcW w:w="2419" w:type="pct"/>
            <w:vAlign w:val="center"/>
          </w:tcPr>
          <w:p w:rsidR="00002401" w:rsidRPr="003E4E59" w:rsidRDefault="00002401" w:rsidP="003E4E59">
            <w:pPr>
              <w:pStyle w:val="header3"/>
              <w:ind w:firstLine="0"/>
              <w:rPr>
                <w:rFonts w:ascii="Times New Roman" w:hAnsi="Times New Roman"/>
                <w:lang w:val="ru-RU"/>
              </w:rPr>
            </w:pPr>
            <w:r w:rsidRPr="003E4E59">
              <w:rPr>
                <w:rFonts w:ascii="Times New Roman" w:hAnsi="Times New Roman"/>
                <w:lang w:val="ru-RU"/>
              </w:rPr>
              <w:t>Предпроектное исследование РДО с точки зрения перспективы интеграции в нем всех подходов ИМ</w:t>
            </w:r>
          </w:p>
        </w:tc>
        <w:tc>
          <w:tcPr>
            <w:tcW w:w="1023" w:type="pct"/>
            <w:vAlign w:val="center"/>
          </w:tcPr>
          <w:p w:rsidR="00002401" w:rsidRPr="003E4E59" w:rsidRDefault="00002401" w:rsidP="003E4E59">
            <w:pPr>
              <w:pStyle w:val="header3"/>
              <w:ind w:firstLine="0"/>
              <w:jc w:val="left"/>
              <w:rPr>
                <w:rFonts w:ascii="Times New Roman" w:hAnsi="Times New Roman"/>
                <w:lang w:val="ru-RU"/>
              </w:rPr>
            </w:pPr>
            <w:r w:rsidRPr="003E4E59">
              <w:rPr>
                <w:rFonts w:ascii="Times New Roman" w:hAnsi="Times New Roman"/>
                <w:lang w:val="ru-RU"/>
              </w:rPr>
              <w:t>25.02.11</w:t>
            </w:r>
          </w:p>
        </w:tc>
      </w:tr>
      <w:tr w:rsidR="00002401" w:rsidRPr="003E4E59" w:rsidTr="001D0672">
        <w:trPr>
          <w:tblHeader/>
          <w:jc w:val="center"/>
        </w:trPr>
        <w:tc>
          <w:tcPr>
            <w:tcW w:w="1558" w:type="pct"/>
            <w:vMerge w:val="restart"/>
            <w:vAlign w:val="center"/>
          </w:tcPr>
          <w:p w:rsidR="00002401" w:rsidRPr="003E4E59" w:rsidRDefault="00002401" w:rsidP="003E4E59">
            <w:pPr>
              <w:pStyle w:val="header3"/>
              <w:ind w:firstLine="0"/>
              <w:jc w:val="left"/>
              <w:rPr>
                <w:rFonts w:ascii="Times New Roman" w:hAnsi="Times New Roman"/>
                <w:lang w:val="ru-RU"/>
              </w:rPr>
            </w:pPr>
            <w:r w:rsidRPr="003E4E59">
              <w:rPr>
                <w:rFonts w:ascii="Times New Roman" w:hAnsi="Times New Roman"/>
                <w:lang w:val="ru-RU"/>
              </w:rPr>
              <w:t>Концептуальное проектирование</w:t>
            </w:r>
          </w:p>
        </w:tc>
        <w:tc>
          <w:tcPr>
            <w:tcW w:w="2419" w:type="pct"/>
            <w:vAlign w:val="center"/>
          </w:tcPr>
          <w:p w:rsidR="00002401" w:rsidRPr="003E4E59" w:rsidRDefault="00002401" w:rsidP="003E4E59">
            <w:pPr>
              <w:pStyle w:val="header3"/>
              <w:ind w:firstLine="0"/>
              <w:rPr>
                <w:rFonts w:ascii="Times New Roman" w:hAnsi="Times New Roman"/>
                <w:lang w:val="ru-RU"/>
              </w:rPr>
            </w:pPr>
            <w:r w:rsidRPr="003E4E59">
              <w:rPr>
                <w:rFonts w:ascii="Times New Roman" w:hAnsi="Times New Roman"/>
                <w:lang w:val="ru-RU"/>
              </w:rPr>
              <w:t>Разработка концепции реализации системы</w:t>
            </w:r>
          </w:p>
        </w:tc>
        <w:tc>
          <w:tcPr>
            <w:tcW w:w="1023" w:type="pct"/>
            <w:vAlign w:val="center"/>
          </w:tcPr>
          <w:p w:rsidR="00002401" w:rsidRPr="003E4E59" w:rsidRDefault="00002401" w:rsidP="003E4E59">
            <w:pPr>
              <w:pStyle w:val="header3"/>
              <w:ind w:firstLine="0"/>
              <w:jc w:val="left"/>
              <w:rPr>
                <w:rFonts w:ascii="Times New Roman" w:hAnsi="Times New Roman"/>
                <w:lang w:val="ru-RU"/>
              </w:rPr>
            </w:pPr>
            <w:r w:rsidRPr="003E4E59">
              <w:rPr>
                <w:rFonts w:ascii="Times New Roman" w:hAnsi="Times New Roman"/>
                <w:lang w:val="ru-RU"/>
              </w:rPr>
              <w:t>15.03.11</w:t>
            </w:r>
          </w:p>
        </w:tc>
      </w:tr>
      <w:tr w:rsidR="00002401" w:rsidRPr="003E4E59" w:rsidTr="001D0672">
        <w:trPr>
          <w:tblHeader/>
          <w:jc w:val="center"/>
        </w:trPr>
        <w:tc>
          <w:tcPr>
            <w:tcW w:w="1558" w:type="pct"/>
            <w:vMerge/>
            <w:vAlign w:val="center"/>
          </w:tcPr>
          <w:p w:rsidR="00002401" w:rsidRPr="003E4E59" w:rsidRDefault="00002401" w:rsidP="003E4E59">
            <w:pPr>
              <w:pStyle w:val="header3"/>
              <w:ind w:firstLine="0"/>
              <w:jc w:val="left"/>
              <w:rPr>
                <w:rFonts w:ascii="Times New Roman" w:hAnsi="Times New Roman"/>
                <w:lang w:val="ru-RU"/>
              </w:rPr>
            </w:pPr>
          </w:p>
        </w:tc>
        <w:tc>
          <w:tcPr>
            <w:tcW w:w="2419" w:type="pct"/>
            <w:vAlign w:val="center"/>
          </w:tcPr>
          <w:p w:rsidR="00002401" w:rsidRPr="003E4E59" w:rsidRDefault="00002401" w:rsidP="003E4E59">
            <w:pPr>
              <w:pStyle w:val="header3"/>
              <w:ind w:firstLine="0"/>
              <w:rPr>
                <w:rFonts w:ascii="Times New Roman" w:hAnsi="Times New Roman"/>
                <w:lang w:val="ru-RU"/>
              </w:rPr>
            </w:pPr>
            <w:r w:rsidRPr="003E4E59">
              <w:rPr>
                <w:rFonts w:ascii="Times New Roman" w:hAnsi="Times New Roman"/>
                <w:lang w:val="ru-RU"/>
              </w:rPr>
              <w:t>Разработка технического задания на систему</w:t>
            </w:r>
          </w:p>
        </w:tc>
        <w:tc>
          <w:tcPr>
            <w:tcW w:w="1023" w:type="pct"/>
            <w:vAlign w:val="center"/>
          </w:tcPr>
          <w:p w:rsidR="00002401" w:rsidRPr="003E4E59" w:rsidRDefault="00002401" w:rsidP="003E4E59">
            <w:pPr>
              <w:pStyle w:val="header3"/>
              <w:ind w:firstLine="0"/>
              <w:jc w:val="left"/>
              <w:rPr>
                <w:rFonts w:ascii="Times New Roman" w:hAnsi="Times New Roman"/>
                <w:lang w:val="ru-RU"/>
              </w:rPr>
            </w:pPr>
            <w:r w:rsidRPr="003E4E59">
              <w:rPr>
                <w:rFonts w:ascii="Times New Roman" w:hAnsi="Times New Roman"/>
                <w:lang w:val="ru-RU"/>
              </w:rPr>
              <w:t>20.03.11</w:t>
            </w:r>
          </w:p>
        </w:tc>
      </w:tr>
      <w:tr w:rsidR="00002401" w:rsidRPr="003E4E59" w:rsidTr="001D0672">
        <w:trPr>
          <w:tblHeader/>
          <w:jc w:val="center"/>
        </w:trPr>
        <w:tc>
          <w:tcPr>
            <w:tcW w:w="1558" w:type="pct"/>
            <w:vAlign w:val="center"/>
          </w:tcPr>
          <w:p w:rsidR="00002401" w:rsidRPr="003E4E59" w:rsidRDefault="00002401" w:rsidP="003E4E59">
            <w:pPr>
              <w:pStyle w:val="header3"/>
              <w:ind w:firstLine="0"/>
              <w:jc w:val="left"/>
              <w:rPr>
                <w:rFonts w:ascii="Times New Roman" w:hAnsi="Times New Roman"/>
                <w:lang w:val="ru-RU"/>
              </w:rPr>
            </w:pPr>
            <w:r w:rsidRPr="003E4E59">
              <w:rPr>
                <w:rFonts w:ascii="Times New Roman" w:hAnsi="Times New Roman"/>
                <w:lang w:val="ru-RU"/>
              </w:rPr>
              <w:t>Техническое проектирование</w:t>
            </w:r>
          </w:p>
        </w:tc>
        <w:tc>
          <w:tcPr>
            <w:tcW w:w="2419" w:type="pct"/>
            <w:vAlign w:val="center"/>
          </w:tcPr>
          <w:p w:rsidR="00002401" w:rsidRPr="003E4E59" w:rsidRDefault="00002401" w:rsidP="003E4E59">
            <w:pPr>
              <w:pStyle w:val="header3"/>
              <w:ind w:firstLine="0"/>
              <w:rPr>
                <w:rFonts w:ascii="Times New Roman" w:hAnsi="Times New Roman"/>
                <w:lang w:val="ru-RU"/>
              </w:rPr>
            </w:pPr>
            <w:r w:rsidRPr="003E4E59">
              <w:rPr>
                <w:rFonts w:ascii="Times New Roman" w:hAnsi="Times New Roman"/>
                <w:lang w:val="ru-RU"/>
              </w:rPr>
              <w:t>Разработка алгоритмов функционирования системы, структуры программных средств</w:t>
            </w:r>
          </w:p>
        </w:tc>
        <w:tc>
          <w:tcPr>
            <w:tcW w:w="1023" w:type="pct"/>
            <w:vAlign w:val="center"/>
          </w:tcPr>
          <w:p w:rsidR="00002401" w:rsidRPr="003E4E59" w:rsidRDefault="00002401" w:rsidP="003E4E59">
            <w:pPr>
              <w:pStyle w:val="header3"/>
              <w:ind w:firstLine="0"/>
              <w:jc w:val="left"/>
              <w:rPr>
                <w:rFonts w:ascii="Times New Roman" w:hAnsi="Times New Roman"/>
                <w:lang w:val="ru-RU"/>
              </w:rPr>
            </w:pPr>
            <w:r w:rsidRPr="003E4E59">
              <w:rPr>
                <w:rFonts w:ascii="Times New Roman" w:hAnsi="Times New Roman"/>
                <w:lang w:val="ru-RU"/>
              </w:rPr>
              <w:t>01.04.11</w:t>
            </w:r>
          </w:p>
        </w:tc>
      </w:tr>
      <w:tr w:rsidR="003E4E59" w:rsidRPr="003E4E59" w:rsidTr="001D0672">
        <w:trPr>
          <w:tblHeader/>
          <w:jc w:val="center"/>
        </w:trPr>
        <w:tc>
          <w:tcPr>
            <w:tcW w:w="1558" w:type="pct"/>
            <w:vMerge w:val="restart"/>
            <w:vAlign w:val="center"/>
          </w:tcPr>
          <w:p w:rsidR="003E4E59" w:rsidRPr="003E4E59" w:rsidRDefault="003E4E59" w:rsidP="003E4E59">
            <w:pPr>
              <w:pStyle w:val="header3"/>
              <w:ind w:firstLine="0"/>
              <w:jc w:val="left"/>
              <w:rPr>
                <w:rFonts w:ascii="Times New Roman" w:hAnsi="Times New Roman"/>
                <w:lang w:val="ru-RU"/>
              </w:rPr>
            </w:pPr>
            <w:r w:rsidRPr="003E4E59">
              <w:rPr>
                <w:rFonts w:ascii="Times New Roman" w:hAnsi="Times New Roman"/>
                <w:lang w:val="ru-RU"/>
              </w:rPr>
              <w:t>Рабочее проектирование</w:t>
            </w:r>
          </w:p>
        </w:tc>
        <w:tc>
          <w:tcPr>
            <w:tcW w:w="2419" w:type="pct"/>
            <w:vAlign w:val="center"/>
          </w:tcPr>
          <w:p w:rsidR="003E4E59" w:rsidRPr="003E4E59" w:rsidRDefault="003E4E59" w:rsidP="003E4E59">
            <w:pPr>
              <w:pStyle w:val="header3"/>
              <w:ind w:firstLine="0"/>
              <w:rPr>
                <w:rFonts w:ascii="Times New Roman" w:hAnsi="Times New Roman"/>
                <w:lang w:val="ru-RU"/>
              </w:rPr>
            </w:pPr>
            <w:r w:rsidRPr="003E4E59">
              <w:rPr>
                <w:rFonts w:ascii="Times New Roman" w:hAnsi="Times New Roman"/>
                <w:lang w:val="ru-RU"/>
              </w:rPr>
              <w:t>Программаная реализация функционала системы</w:t>
            </w:r>
          </w:p>
        </w:tc>
        <w:tc>
          <w:tcPr>
            <w:tcW w:w="1023" w:type="pct"/>
            <w:vAlign w:val="center"/>
          </w:tcPr>
          <w:p w:rsidR="003E4E59" w:rsidRPr="003E4E59" w:rsidRDefault="003E4E59" w:rsidP="003E4E59">
            <w:pPr>
              <w:pStyle w:val="header3"/>
              <w:ind w:firstLine="0"/>
              <w:jc w:val="left"/>
              <w:rPr>
                <w:rFonts w:ascii="Times New Roman" w:hAnsi="Times New Roman"/>
                <w:lang w:val="ru-RU"/>
              </w:rPr>
            </w:pPr>
            <w:r w:rsidRPr="003E4E59">
              <w:rPr>
                <w:rFonts w:ascii="Times New Roman" w:hAnsi="Times New Roman"/>
                <w:lang w:val="ru-RU"/>
              </w:rPr>
              <w:t>05.05.11</w:t>
            </w:r>
          </w:p>
        </w:tc>
      </w:tr>
      <w:tr w:rsidR="003E4E59" w:rsidRPr="003E4E59" w:rsidTr="001D0672">
        <w:trPr>
          <w:tblHeader/>
          <w:jc w:val="center"/>
        </w:trPr>
        <w:tc>
          <w:tcPr>
            <w:tcW w:w="1558" w:type="pct"/>
            <w:vMerge/>
            <w:vAlign w:val="center"/>
          </w:tcPr>
          <w:p w:rsidR="003E4E59" w:rsidRPr="003E4E59" w:rsidRDefault="003E4E59" w:rsidP="003E4E59">
            <w:pPr>
              <w:pStyle w:val="header3"/>
              <w:ind w:firstLine="0"/>
              <w:jc w:val="left"/>
              <w:rPr>
                <w:rFonts w:ascii="Times New Roman" w:hAnsi="Times New Roman"/>
                <w:lang w:val="ru-RU"/>
              </w:rPr>
            </w:pPr>
          </w:p>
        </w:tc>
        <w:tc>
          <w:tcPr>
            <w:tcW w:w="2419" w:type="pct"/>
            <w:vAlign w:val="center"/>
          </w:tcPr>
          <w:p w:rsidR="003E4E59" w:rsidRPr="003E4E59" w:rsidRDefault="003E4E59" w:rsidP="003E4E59">
            <w:pPr>
              <w:pStyle w:val="header3"/>
              <w:ind w:firstLine="0"/>
              <w:rPr>
                <w:rFonts w:ascii="Times New Roman" w:hAnsi="Times New Roman"/>
                <w:lang w:val="ru-RU"/>
              </w:rPr>
            </w:pPr>
            <w:r w:rsidRPr="003E4E59">
              <w:rPr>
                <w:rFonts w:ascii="Times New Roman" w:hAnsi="Times New Roman"/>
                <w:lang w:val="ru-RU"/>
              </w:rPr>
              <w:t>Разработка тестового примера модели, использующей одновременно все три подхода имитационного моделирования, апробирование системы</w:t>
            </w:r>
          </w:p>
        </w:tc>
        <w:tc>
          <w:tcPr>
            <w:tcW w:w="1023" w:type="pct"/>
            <w:vAlign w:val="center"/>
          </w:tcPr>
          <w:p w:rsidR="003E4E59" w:rsidRPr="003E4E59" w:rsidRDefault="003E4E59" w:rsidP="003E4E59">
            <w:pPr>
              <w:pStyle w:val="header3"/>
              <w:ind w:firstLine="0"/>
              <w:jc w:val="left"/>
              <w:rPr>
                <w:rFonts w:ascii="Times New Roman" w:hAnsi="Times New Roman"/>
                <w:lang w:val="ru-RU"/>
              </w:rPr>
            </w:pPr>
            <w:r w:rsidRPr="003E4E59">
              <w:rPr>
                <w:rFonts w:ascii="Times New Roman" w:hAnsi="Times New Roman"/>
                <w:lang w:val="ru-RU"/>
              </w:rPr>
              <w:t>10.05.11</w:t>
            </w:r>
          </w:p>
        </w:tc>
      </w:tr>
      <w:tr w:rsidR="00002401" w:rsidRPr="003E4E59" w:rsidTr="001D0672">
        <w:trPr>
          <w:tblHeader/>
          <w:jc w:val="center"/>
        </w:trPr>
        <w:tc>
          <w:tcPr>
            <w:tcW w:w="1558" w:type="pct"/>
            <w:vAlign w:val="center"/>
          </w:tcPr>
          <w:p w:rsidR="00002401" w:rsidRPr="003E4E59" w:rsidRDefault="003E4E59" w:rsidP="003E4E59">
            <w:pPr>
              <w:pStyle w:val="header3"/>
              <w:ind w:firstLine="0"/>
              <w:jc w:val="left"/>
              <w:rPr>
                <w:rFonts w:ascii="Times New Roman" w:hAnsi="Times New Roman"/>
                <w:lang w:val="ru-RU"/>
              </w:rPr>
            </w:pPr>
            <w:r w:rsidRPr="003E4E59">
              <w:rPr>
                <w:rFonts w:ascii="Times New Roman" w:hAnsi="Times New Roman"/>
                <w:lang w:val="ru-RU"/>
              </w:rPr>
              <w:t>Организационно-экономическая часть</w:t>
            </w:r>
          </w:p>
        </w:tc>
        <w:tc>
          <w:tcPr>
            <w:tcW w:w="2419" w:type="pct"/>
            <w:vAlign w:val="center"/>
          </w:tcPr>
          <w:p w:rsidR="00002401" w:rsidRPr="003E4E59" w:rsidRDefault="003E4E59" w:rsidP="003E4E59">
            <w:pPr>
              <w:pStyle w:val="header3"/>
              <w:ind w:firstLine="0"/>
              <w:rPr>
                <w:rFonts w:ascii="Times New Roman" w:hAnsi="Times New Roman"/>
                <w:lang w:val="ru-RU"/>
              </w:rPr>
            </w:pPr>
            <w:r w:rsidRPr="003E4E59">
              <w:rPr>
                <w:rFonts w:ascii="Times New Roman" w:hAnsi="Times New Roman"/>
                <w:lang w:val="ru-RU"/>
              </w:rPr>
              <w:t>Расчет затрат на разработку системы</w:t>
            </w:r>
          </w:p>
        </w:tc>
        <w:tc>
          <w:tcPr>
            <w:tcW w:w="1023" w:type="pct"/>
            <w:vAlign w:val="center"/>
          </w:tcPr>
          <w:p w:rsidR="003E4E59" w:rsidRPr="003E4E59" w:rsidRDefault="003E4E59" w:rsidP="003E4E59">
            <w:pPr>
              <w:pStyle w:val="header3"/>
              <w:ind w:firstLine="0"/>
              <w:jc w:val="left"/>
              <w:rPr>
                <w:rFonts w:ascii="Times New Roman" w:hAnsi="Times New Roman"/>
                <w:lang w:val="ru-RU"/>
              </w:rPr>
            </w:pPr>
            <w:r w:rsidRPr="003E4E59">
              <w:rPr>
                <w:rFonts w:ascii="Times New Roman" w:hAnsi="Times New Roman"/>
                <w:lang w:val="ru-RU"/>
              </w:rPr>
              <w:t>15.05.11</w:t>
            </w:r>
          </w:p>
        </w:tc>
      </w:tr>
      <w:tr w:rsidR="003E4E59" w:rsidRPr="003E4E59" w:rsidTr="001D0672">
        <w:trPr>
          <w:cantSplit/>
          <w:tblHeader/>
          <w:jc w:val="center"/>
        </w:trPr>
        <w:tc>
          <w:tcPr>
            <w:tcW w:w="1558" w:type="pct"/>
            <w:vAlign w:val="center"/>
          </w:tcPr>
          <w:p w:rsidR="003E4E59" w:rsidRPr="003E4E59" w:rsidRDefault="003E4E59" w:rsidP="003E4E59">
            <w:pPr>
              <w:pStyle w:val="header3"/>
              <w:ind w:firstLine="0"/>
              <w:jc w:val="left"/>
              <w:rPr>
                <w:rFonts w:ascii="Times New Roman" w:hAnsi="Times New Roman"/>
                <w:lang w:val="ru-RU"/>
              </w:rPr>
            </w:pPr>
            <w:r w:rsidRPr="003E4E59">
              <w:rPr>
                <w:rFonts w:ascii="Times New Roman" w:hAnsi="Times New Roman"/>
                <w:lang w:val="ru-RU"/>
              </w:rPr>
              <w:lastRenderedPageBreak/>
              <w:t>Мероприятия по охране труда и технике безопасности</w:t>
            </w:r>
          </w:p>
        </w:tc>
        <w:tc>
          <w:tcPr>
            <w:tcW w:w="2419" w:type="pct"/>
            <w:vAlign w:val="center"/>
          </w:tcPr>
          <w:p w:rsidR="003E4E59" w:rsidRPr="003E4E59" w:rsidRDefault="003E4E59" w:rsidP="003E4E59">
            <w:pPr>
              <w:pStyle w:val="header3"/>
              <w:ind w:firstLine="0"/>
              <w:rPr>
                <w:rFonts w:ascii="Times New Roman" w:hAnsi="Times New Roman"/>
                <w:lang w:val="ru-RU"/>
              </w:rPr>
            </w:pPr>
            <w:r w:rsidRPr="003E4E59">
              <w:rPr>
                <w:rFonts w:ascii="Times New Roman" w:hAnsi="Times New Roman"/>
                <w:lang w:val="ru-RU"/>
              </w:rPr>
              <w:t>Требования безопасности при работе с системой</w:t>
            </w:r>
          </w:p>
        </w:tc>
        <w:tc>
          <w:tcPr>
            <w:tcW w:w="1023" w:type="pct"/>
            <w:vAlign w:val="center"/>
          </w:tcPr>
          <w:p w:rsidR="003E4E59" w:rsidRPr="003E4E59" w:rsidRDefault="003E4E59" w:rsidP="003E4E59">
            <w:pPr>
              <w:pStyle w:val="header3"/>
              <w:ind w:firstLine="0"/>
              <w:jc w:val="left"/>
              <w:rPr>
                <w:rFonts w:ascii="Times New Roman" w:hAnsi="Times New Roman"/>
                <w:lang w:val="ru-RU"/>
              </w:rPr>
            </w:pPr>
            <w:r w:rsidRPr="003E4E59">
              <w:rPr>
                <w:rFonts w:ascii="Times New Roman" w:hAnsi="Times New Roman"/>
                <w:lang w:val="ru-RU"/>
              </w:rPr>
              <w:t>20.05.11</w:t>
            </w:r>
          </w:p>
        </w:tc>
      </w:tr>
    </w:tbl>
    <w:p w:rsidR="00C77CF6" w:rsidRPr="007E2B5C" w:rsidRDefault="007E2B5C" w:rsidP="004B2FAE">
      <w:pPr>
        <w:pStyle w:val="3"/>
      </w:pPr>
      <w:bookmarkStart w:id="40" w:name="_Toc296931795"/>
      <w:r>
        <w:rPr>
          <w:lang w:eastAsia="en-US"/>
        </w:rPr>
        <w:t>Порядок контроля и приемки</w:t>
      </w:r>
      <w:bookmarkEnd w:id="40"/>
    </w:p>
    <w:p w:rsidR="00311383" w:rsidRPr="00311383" w:rsidRDefault="00311383" w:rsidP="00311383">
      <w:pPr>
        <w:pStyle w:val="simpleText"/>
        <w:rPr>
          <w:lang w:val="ru-RU"/>
        </w:rPr>
      </w:pPr>
      <w:r w:rsidRPr="00311383">
        <w:rPr>
          <w:lang w:val="ru-RU" w:eastAsia="en-US"/>
        </w:rPr>
        <w:t>Контроль и приемка распределенного приложения должны осуществляться в проце</w:t>
      </w:r>
      <w:r w:rsidR="00EC1123">
        <w:rPr>
          <w:lang w:val="ru-RU" w:eastAsia="en-US"/>
        </w:rPr>
        <w:t>ссе проверки функциональности</w:t>
      </w:r>
      <w:r w:rsidRPr="00311383">
        <w:rPr>
          <w:lang w:val="ru-RU" w:eastAsia="en-US"/>
        </w:rPr>
        <w:t xml:space="preserve"> системы имитационного моделирования на тестовом примере распределенной модели в соответствии с требованиями к функциональным характеристикам системы.</w:t>
      </w:r>
    </w:p>
    <w:p w:rsidR="00C77CF6" w:rsidRPr="007E2B5C" w:rsidRDefault="007E2B5C" w:rsidP="004B2FAE">
      <w:pPr>
        <w:pStyle w:val="3"/>
      </w:pPr>
      <w:bookmarkStart w:id="41" w:name="_Toc296931796"/>
      <w:r>
        <w:rPr>
          <w:lang w:eastAsia="en-US"/>
        </w:rPr>
        <w:t>Приложения</w:t>
      </w:r>
      <w:bookmarkEnd w:id="41"/>
    </w:p>
    <w:p w:rsidR="00673896" w:rsidRPr="006C0258" w:rsidRDefault="00673896" w:rsidP="002D70FC">
      <w:pPr>
        <w:pStyle w:val="simpleText"/>
        <w:rPr>
          <w:lang w:val="ru-RU"/>
        </w:rPr>
      </w:pPr>
      <w:r w:rsidRPr="006C0258">
        <w:rPr>
          <w:lang w:val="ru-RU"/>
        </w:rPr>
        <w:t>Документы, используемые при разработке приведены в списке использованных источников.</w:t>
      </w:r>
    </w:p>
    <w:p w:rsidR="00673896" w:rsidRPr="006C0258" w:rsidRDefault="00673896" w:rsidP="002D70FC">
      <w:pPr>
        <w:pStyle w:val="simpleText"/>
        <w:rPr>
          <w:lang w:val="ru-RU"/>
        </w:rPr>
      </w:pPr>
      <w:r w:rsidRPr="006C0258">
        <w:rPr>
          <w:lang w:val="ru-RU"/>
        </w:rPr>
        <w:t>Используемое при разработке программное обеспечение:</w:t>
      </w:r>
    </w:p>
    <w:p w:rsidR="00673896" w:rsidRDefault="00673896" w:rsidP="002D70FC">
      <w:pPr>
        <w:pStyle w:val="simpleText"/>
        <w:numPr>
          <w:ilvl w:val="0"/>
          <w:numId w:val="29"/>
        </w:numPr>
        <w:rPr>
          <w:lang w:eastAsia="en-US"/>
        </w:rPr>
      </w:pPr>
      <w:r>
        <w:rPr>
          <w:lang w:val="ru-RU" w:eastAsia="en-US"/>
        </w:rPr>
        <w:t>Операционная</w:t>
      </w:r>
      <w:r w:rsidRPr="00673896">
        <w:rPr>
          <w:lang w:eastAsia="en-US"/>
        </w:rPr>
        <w:t xml:space="preserve"> </w:t>
      </w:r>
      <w:r>
        <w:rPr>
          <w:lang w:val="ru-RU" w:eastAsia="en-US"/>
        </w:rPr>
        <w:t>система</w:t>
      </w:r>
      <w:r w:rsidRPr="00673896">
        <w:rPr>
          <w:lang w:eastAsia="en-US"/>
        </w:rPr>
        <w:t xml:space="preserve"> </w:t>
      </w:r>
      <w:r>
        <w:rPr>
          <w:lang w:eastAsia="en-US"/>
        </w:rPr>
        <w:t>M</w:t>
      </w:r>
      <w:r w:rsidR="002D70FC">
        <w:rPr>
          <w:lang w:eastAsia="en-US"/>
        </w:rPr>
        <w:t>icrosoft Windows 7 Professional</w:t>
      </w:r>
      <w:r w:rsidR="002D70FC" w:rsidRPr="002D70FC">
        <w:rPr>
          <w:lang w:eastAsia="en-US"/>
        </w:rPr>
        <w:t>;</w:t>
      </w:r>
    </w:p>
    <w:p w:rsidR="00673896" w:rsidRDefault="00673896" w:rsidP="002D70FC">
      <w:pPr>
        <w:pStyle w:val="simpleText"/>
        <w:numPr>
          <w:ilvl w:val="0"/>
          <w:numId w:val="29"/>
        </w:numPr>
        <w:rPr>
          <w:lang w:eastAsia="en-US"/>
        </w:rPr>
      </w:pPr>
      <w:r>
        <w:rPr>
          <w:lang w:val="ru-RU" w:eastAsia="en-US"/>
        </w:rPr>
        <w:t>Среда</w:t>
      </w:r>
      <w:r w:rsidRPr="000D5838">
        <w:rPr>
          <w:lang w:eastAsia="en-US"/>
        </w:rPr>
        <w:t xml:space="preserve"> </w:t>
      </w:r>
      <w:r>
        <w:rPr>
          <w:lang w:val="ru-RU" w:eastAsia="en-US"/>
        </w:rPr>
        <w:t>разработки</w:t>
      </w:r>
      <w:r w:rsidRPr="000D5838">
        <w:rPr>
          <w:lang w:eastAsia="en-US"/>
        </w:rPr>
        <w:t xml:space="preserve"> </w:t>
      </w:r>
      <w:r>
        <w:rPr>
          <w:lang w:eastAsia="en-US"/>
        </w:rPr>
        <w:t>Microsoft</w:t>
      </w:r>
      <w:r w:rsidRPr="00673896">
        <w:rPr>
          <w:lang w:eastAsia="en-US"/>
        </w:rPr>
        <w:t xml:space="preserve"> </w:t>
      </w:r>
      <w:r>
        <w:rPr>
          <w:lang w:eastAsia="en-US"/>
        </w:rPr>
        <w:t>Visual</w:t>
      </w:r>
      <w:r w:rsidRPr="00673896">
        <w:rPr>
          <w:lang w:eastAsia="en-US"/>
        </w:rPr>
        <w:t xml:space="preserve"> </w:t>
      </w:r>
      <w:r>
        <w:rPr>
          <w:lang w:eastAsia="en-US"/>
        </w:rPr>
        <w:t>Studio</w:t>
      </w:r>
      <w:r w:rsidRPr="00673896">
        <w:rPr>
          <w:lang w:eastAsia="en-US"/>
        </w:rPr>
        <w:t xml:space="preserve"> 2005</w:t>
      </w:r>
      <w:r w:rsidR="000D5838" w:rsidRPr="000D5838">
        <w:rPr>
          <w:lang w:eastAsia="en-US"/>
        </w:rPr>
        <w:t xml:space="preserve"> </w:t>
      </w:r>
      <w:r w:rsidR="000D5838">
        <w:rPr>
          <w:lang w:eastAsia="en-US"/>
        </w:rPr>
        <w:t>Professional</w:t>
      </w:r>
      <w:r w:rsidR="002D70FC" w:rsidRPr="002D70FC">
        <w:rPr>
          <w:lang w:eastAsia="en-US"/>
        </w:rPr>
        <w:t>;</w:t>
      </w:r>
    </w:p>
    <w:p w:rsidR="000D5838" w:rsidRDefault="000D5838" w:rsidP="002D70FC">
      <w:pPr>
        <w:pStyle w:val="simpleText"/>
        <w:numPr>
          <w:ilvl w:val="0"/>
          <w:numId w:val="29"/>
        </w:numPr>
        <w:rPr>
          <w:lang w:val="ru-RU" w:eastAsia="en-US"/>
        </w:rPr>
      </w:pPr>
      <w:r>
        <w:rPr>
          <w:lang w:val="ru-RU" w:eastAsia="en-US"/>
        </w:rPr>
        <w:t xml:space="preserve">Генератор лексических анализаторов </w:t>
      </w:r>
      <w:r>
        <w:rPr>
          <w:lang w:eastAsia="en-US"/>
        </w:rPr>
        <w:t>Flex</w:t>
      </w:r>
      <w:r w:rsidR="002D70FC">
        <w:rPr>
          <w:lang w:val="ru-RU" w:eastAsia="en-US"/>
        </w:rPr>
        <w:t>;</w:t>
      </w:r>
    </w:p>
    <w:p w:rsidR="000D5838" w:rsidRPr="000D5838" w:rsidRDefault="000D5838" w:rsidP="002D70FC">
      <w:pPr>
        <w:pStyle w:val="simpleText"/>
        <w:numPr>
          <w:ilvl w:val="0"/>
          <w:numId w:val="29"/>
        </w:numPr>
        <w:rPr>
          <w:lang w:val="ru-RU" w:eastAsia="en-US"/>
        </w:rPr>
      </w:pPr>
      <w:r>
        <w:rPr>
          <w:lang w:val="ru-RU" w:eastAsia="en-US"/>
        </w:rPr>
        <w:t xml:space="preserve">Генератор синтаксических анализаторов </w:t>
      </w:r>
      <w:r>
        <w:rPr>
          <w:lang w:eastAsia="en-US"/>
        </w:rPr>
        <w:t>Bison</w:t>
      </w:r>
      <w:r w:rsidR="002D70FC">
        <w:rPr>
          <w:lang w:val="ru-RU" w:eastAsia="en-US"/>
        </w:rPr>
        <w:t>;</w:t>
      </w:r>
    </w:p>
    <w:p w:rsidR="000D5838" w:rsidRPr="000D5838" w:rsidRDefault="000D5838" w:rsidP="002D70FC">
      <w:pPr>
        <w:pStyle w:val="simpleText"/>
        <w:numPr>
          <w:ilvl w:val="0"/>
          <w:numId w:val="29"/>
        </w:numPr>
        <w:rPr>
          <w:lang w:val="ru-RU" w:eastAsia="en-US"/>
        </w:rPr>
      </w:pPr>
      <w:r>
        <w:rPr>
          <w:lang w:val="ru-RU" w:eastAsia="en-US"/>
        </w:rPr>
        <w:t xml:space="preserve">Централизованная система управления версиями </w:t>
      </w:r>
      <w:r>
        <w:rPr>
          <w:lang w:eastAsia="en-US"/>
        </w:rPr>
        <w:t>Subversion</w:t>
      </w:r>
      <w:r w:rsidR="002D70FC">
        <w:rPr>
          <w:lang w:val="ru-RU" w:eastAsia="en-US"/>
        </w:rPr>
        <w:t>;</w:t>
      </w:r>
    </w:p>
    <w:p w:rsidR="000D5838" w:rsidRPr="000D5838" w:rsidRDefault="000D5838" w:rsidP="002D70FC">
      <w:pPr>
        <w:pStyle w:val="simpleText"/>
        <w:numPr>
          <w:ilvl w:val="0"/>
          <w:numId w:val="29"/>
        </w:numPr>
        <w:rPr>
          <w:lang w:val="ru-RU" w:eastAsia="en-US"/>
        </w:rPr>
      </w:pPr>
      <w:r>
        <w:rPr>
          <w:lang w:val="ru-RU" w:eastAsia="en-US"/>
        </w:rPr>
        <w:t xml:space="preserve">Система документирования исходных текстов </w:t>
      </w:r>
      <w:r>
        <w:rPr>
          <w:lang w:eastAsia="en-US"/>
        </w:rPr>
        <w:t>Doxygen</w:t>
      </w:r>
      <w:r w:rsidR="002D70FC">
        <w:rPr>
          <w:lang w:val="ru-RU" w:eastAsia="en-US"/>
        </w:rPr>
        <w:t>;</w:t>
      </w:r>
    </w:p>
    <w:p w:rsidR="00673896" w:rsidRPr="0011323B" w:rsidRDefault="00673896" w:rsidP="002D70FC">
      <w:pPr>
        <w:pStyle w:val="simpleText"/>
        <w:numPr>
          <w:ilvl w:val="0"/>
          <w:numId w:val="29"/>
        </w:numPr>
        <w:rPr>
          <w:lang w:val="ru-RU"/>
        </w:rPr>
      </w:pPr>
      <w:r w:rsidRPr="00673896">
        <w:rPr>
          <w:lang w:val="ru-RU" w:eastAsia="en-US"/>
        </w:rPr>
        <w:t>Исходные</w:t>
      </w:r>
      <w:r w:rsidRPr="000D5838">
        <w:rPr>
          <w:lang w:val="ru-RU" w:eastAsia="en-US"/>
        </w:rPr>
        <w:t xml:space="preserve"> </w:t>
      </w:r>
      <w:r w:rsidRPr="00673896">
        <w:rPr>
          <w:lang w:val="ru-RU" w:eastAsia="en-US"/>
        </w:rPr>
        <w:t>коды</w:t>
      </w:r>
      <w:r w:rsidRPr="000D5838">
        <w:rPr>
          <w:lang w:val="ru-RU" w:eastAsia="en-US"/>
        </w:rPr>
        <w:t xml:space="preserve"> </w:t>
      </w:r>
      <w:r w:rsidRPr="00673896">
        <w:rPr>
          <w:lang w:val="ru-RU" w:eastAsia="en-US"/>
        </w:rPr>
        <w:t>системы</w:t>
      </w:r>
      <w:r w:rsidRPr="000D5838">
        <w:rPr>
          <w:lang w:val="ru-RU" w:eastAsia="en-US"/>
        </w:rPr>
        <w:t xml:space="preserve"> </w:t>
      </w:r>
      <w:r w:rsidRPr="00673896">
        <w:rPr>
          <w:lang w:val="ru-RU" w:eastAsia="en-US"/>
        </w:rPr>
        <w:t>РДО</w:t>
      </w:r>
      <w:r w:rsidR="002D70FC">
        <w:rPr>
          <w:lang w:val="ru-RU" w:eastAsia="en-US"/>
        </w:rPr>
        <w:t>.</w:t>
      </w:r>
    </w:p>
    <w:p w:rsidR="002F287F" w:rsidRDefault="002F287F" w:rsidP="004B2FAE">
      <w:pPr>
        <w:pStyle w:val="10"/>
        <w:rPr>
          <w:lang w:eastAsia="en-US"/>
        </w:rPr>
      </w:pPr>
      <w:bookmarkStart w:id="42" w:name="_Toc296365728"/>
      <w:bookmarkStart w:id="43" w:name="_Toc296366689"/>
      <w:bookmarkStart w:id="44" w:name="_Toc296931797"/>
      <w:r>
        <w:rPr>
          <w:lang w:eastAsia="en-US"/>
        </w:rPr>
        <w:lastRenderedPageBreak/>
        <w:t>Т</w:t>
      </w:r>
      <w:r w:rsidR="00E12B9E">
        <w:rPr>
          <w:lang w:eastAsia="en-US"/>
        </w:rPr>
        <w:t>ЕХНИЧЕСКОЕ</w:t>
      </w:r>
      <w:r>
        <w:rPr>
          <w:lang w:eastAsia="en-US"/>
        </w:rPr>
        <w:t xml:space="preserve"> </w:t>
      </w:r>
      <w:r w:rsidR="00E12B9E">
        <w:rPr>
          <w:lang w:eastAsia="en-US"/>
        </w:rPr>
        <w:t>ПРОЕКТИРОВАНИЕ</w:t>
      </w:r>
      <w:bookmarkEnd w:id="42"/>
      <w:bookmarkEnd w:id="43"/>
      <w:bookmarkEnd w:id="44"/>
    </w:p>
    <w:p w:rsidR="00CD0B2D" w:rsidRPr="00CD0B2D" w:rsidRDefault="00896E8C" w:rsidP="00CD0B2D">
      <w:pPr>
        <w:pStyle w:val="2"/>
        <w:rPr>
          <w:lang w:eastAsia="en-US"/>
        </w:rPr>
      </w:pPr>
      <w:bookmarkStart w:id="45" w:name="_Toc296931798"/>
      <w:r>
        <w:rPr>
          <w:lang w:eastAsia="en-US"/>
        </w:rPr>
        <w:t>Проектирование новых синтаксических конструкций</w:t>
      </w:r>
      <w:bookmarkEnd w:id="45"/>
    </w:p>
    <w:p w:rsidR="00896E8C" w:rsidRDefault="00896E8C" w:rsidP="00896E8C">
      <w:pPr>
        <w:pStyle w:val="simpleText"/>
        <w:rPr>
          <w:lang w:val="ru-RU"/>
        </w:rPr>
      </w:pPr>
      <w:r>
        <w:rPr>
          <w:lang w:val="ru-RU"/>
        </w:rPr>
        <w:t xml:space="preserve">На концептуальном этапе проектирования был сделан вывод о необходимости </w:t>
      </w:r>
      <w:r w:rsidR="00365CBF">
        <w:rPr>
          <w:lang w:val="ru-RU"/>
        </w:rPr>
        <w:t>реализации новой инструкции языка РДО, функция которой будет заключаться в передаче релевантного ресурса активности или события в процесс.</w:t>
      </w:r>
    </w:p>
    <w:p w:rsidR="00896E8C" w:rsidRPr="00896E8C" w:rsidRDefault="00896E8C" w:rsidP="00896E8C">
      <w:pPr>
        <w:pStyle w:val="simpleText"/>
        <w:rPr>
          <w:lang w:val="ru-RU"/>
        </w:rPr>
      </w:pPr>
      <w:r w:rsidRPr="00896E8C">
        <w:rPr>
          <w:lang w:val="ru-RU"/>
        </w:rPr>
        <w:t>В синтаксис этой инструкции должены быть включены имя процесса, который должен быть запущен, и имя релевантного ресурса, который должен передаться процессу в качестве транзакта:</w:t>
      </w:r>
    </w:p>
    <w:p w:rsidR="00896E8C" w:rsidRDefault="00896E8C" w:rsidP="00896E8C">
      <w:pPr>
        <w:pStyle w:val="sourceCod"/>
      </w:pPr>
      <w:r w:rsidRPr="008505B7">
        <w:t>&lt;</w:t>
      </w:r>
      <w:r>
        <w:t>имя_процесса</w:t>
      </w:r>
      <w:r w:rsidRPr="008505B7">
        <w:t>&gt;</w:t>
      </w:r>
      <w:r>
        <w:t>.ProcessStart</w:t>
      </w:r>
      <w:r w:rsidRPr="008505B7">
        <w:t>(&lt;</w:t>
      </w:r>
      <w:r>
        <w:t>имя_релевантного_ресурса</w:t>
      </w:r>
      <w:r w:rsidRPr="008505B7">
        <w:t>&gt;);</w:t>
      </w:r>
    </w:p>
    <w:p w:rsidR="00896E8C" w:rsidRPr="00544FA5" w:rsidRDefault="00365CBF" w:rsidP="0071025C">
      <w:pPr>
        <w:pStyle w:val="simpleText"/>
        <w:rPr>
          <w:lang w:val="ru-RU" w:eastAsia="en-US"/>
        </w:rPr>
      </w:pPr>
      <w:r>
        <w:rPr>
          <w:lang w:val="ru-RU" w:eastAsia="en-US"/>
        </w:rPr>
        <w:t>Подробно новая инструкция показана на синтаксической диаграмме образцов активностей и событий системы.</w:t>
      </w:r>
    </w:p>
    <w:p w:rsidR="00896E8C" w:rsidRDefault="00365CBF" w:rsidP="00365CBF">
      <w:pPr>
        <w:pStyle w:val="2"/>
        <w:rPr>
          <w:lang w:eastAsia="en-US"/>
        </w:rPr>
      </w:pPr>
      <w:bookmarkStart w:id="46" w:name="_Toc296931799"/>
      <w:r>
        <w:rPr>
          <w:lang w:eastAsia="en-US"/>
        </w:rPr>
        <w:t>Проектирование типов ресурсов</w:t>
      </w:r>
      <w:bookmarkEnd w:id="46"/>
    </w:p>
    <w:p w:rsidR="001865B4" w:rsidRDefault="00547487" w:rsidP="001865B4">
      <w:pPr>
        <w:pStyle w:val="simpleText"/>
        <w:rPr>
          <w:lang w:val="ru-RU"/>
        </w:rPr>
      </w:pPr>
      <w:r>
        <w:rPr>
          <w:lang w:val="ru-RU"/>
        </w:rPr>
        <w:t>Как было предложено на концептуальном этапе проектирования</w:t>
      </w:r>
      <w:r w:rsidR="00C73244">
        <w:rPr>
          <w:lang w:val="ru-RU"/>
        </w:rPr>
        <w:t>,</w:t>
      </w:r>
      <w:r>
        <w:rPr>
          <w:lang w:val="ru-RU"/>
        </w:rPr>
        <w:t xml:space="preserve"> </w:t>
      </w:r>
      <w:r w:rsidR="00C73244">
        <w:rPr>
          <w:lang w:val="ru-RU"/>
        </w:rPr>
        <w:t>в</w:t>
      </w:r>
      <w:r w:rsidR="001865B4">
        <w:rPr>
          <w:lang w:val="ru-RU"/>
        </w:rPr>
        <w:t xml:space="preserve">се ресурсы модели создаются исключительно с помощью их типов. Т.е. тип ресурса – это владелец всей информации о ресурсах и единственный их создатель в модели в не зависимости от этапа моделирования (инициализация модели или прогон) и контекста создания (создание временного ресурса в событии или активности, создание постоянных ресурсов, генерация ресурсов блоком </w:t>
      </w:r>
      <w:r w:rsidR="001865B4">
        <w:t>GENERATE</w:t>
      </w:r>
      <w:r w:rsidR="001865B4" w:rsidRPr="00E41087">
        <w:rPr>
          <w:lang w:val="ru-RU"/>
        </w:rPr>
        <w:t xml:space="preserve"> </w:t>
      </w:r>
      <w:r w:rsidR="001865B4">
        <w:rPr>
          <w:lang w:val="ru-RU"/>
        </w:rPr>
        <w:t>процесса).</w:t>
      </w:r>
    </w:p>
    <w:p w:rsidR="001865B4" w:rsidRDefault="001865B4" w:rsidP="001865B4">
      <w:pPr>
        <w:pStyle w:val="simpleText"/>
        <w:rPr>
          <w:lang w:val="ru-RU"/>
        </w:rPr>
      </w:pPr>
      <w:r>
        <w:rPr>
          <w:lang w:val="ru-RU"/>
        </w:rPr>
        <w:t xml:space="preserve">Данная концепция представляет из себя известный паттерн объектно-ориентированного и обобщенного проектирования под названием фабричный метод. Кроме того, он уже активно используется в системе (модуль </w:t>
      </w:r>
      <w:r>
        <w:t>rdo</w:t>
      </w:r>
      <w:r w:rsidRPr="00E41087">
        <w:rPr>
          <w:lang w:val="ru-RU"/>
        </w:rPr>
        <w:t>_</w:t>
      </w:r>
      <w:r>
        <w:t>parser</w:t>
      </w:r>
      <w:r>
        <w:rPr>
          <w:lang w:val="ru-RU"/>
        </w:rPr>
        <w:t xml:space="preserve">) как назкоуровневая фабрика объектов. Новая же концепция типов ресурсов будет представлять из себя высокоуровневую фабрику ресурсов, которая будет пользоваться </w:t>
      </w:r>
      <w:r>
        <w:rPr>
          <w:lang w:val="ru-RU"/>
        </w:rPr>
        <w:lastRenderedPageBreak/>
        <w:t>существующей низкоуровневой, тем самым инкапсулируя в себе всю информацию о ресурсах.</w:t>
      </w:r>
    </w:p>
    <w:p w:rsidR="007046F7" w:rsidRDefault="00C73244" w:rsidP="007046F7">
      <w:pPr>
        <w:pStyle w:val="simpleText"/>
        <w:rPr>
          <w:lang w:val="ru-RU"/>
        </w:rPr>
      </w:pPr>
      <w:r>
        <w:rPr>
          <w:lang w:val="ru-RU"/>
        </w:rPr>
        <w:t>Для детальной проработки решения была построена диаграмма классов ресурсов РДО. Основные идеи этой диаграммы</w:t>
      </w:r>
      <w:r w:rsidR="007046F7">
        <w:rPr>
          <w:lang w:val="ru-RU"/>
        </w:rPr>
        <w:t>: ресурс</w:t>
      </w:r>
      <w:r>
        <w:rPr>
          <w:lang w:val="ru-RU"/>
        </w:rPr>
        <w:t xml:space="preserve"> </w:t>
      </w:r>
      <w:r>
        <w:t>rdoParse</w:t>
      </w:r>
      <w:r w:rsidR="007046F7">
        <w:rPr>
          <w:lang w:val="ru-RU"/>
        </w:rPr>
        <w:t>::</w:t>
      </w:r>
      <w:r>
        <w:t>RDORSSResource</w:t>
      </w:r>
      <w:r w:rsidR="007046F7" w:rsidRPr="007046F7">
        <w:rPr>
          <w:lang w:val="ru-RU"/>
        </w:rPr>
        <w:t xml:space="preserve"> </w:t>
      </w:r>
      <w:r w:rsidR="007046F7">
        <w:rPr>
          <w:lang w:val="ru-RU"/>
        </w:rPr>
        <w:t xml:space="preserve">хранит указатель на </w:t>
      </w:r>
      <w:r w:rsidR="007046F7">
        <w:t>rdoParse</w:t>
      </w:r>
      <w:r w:rsidR="007046F7" w:rsidRPr="007046F7">
        <w:rPr>
          <w:lang w:val="ru-RU"/>
        </w:rPr>
        <w:t>::</w:t>
      </w:r>
      <w:r w:rsidR="007046F7">
        <w:t>RDORTPResType</w:t>
      </w:r>
      <w:r w:rsidR="007046F7">
        <w:rPr>
          <w:lang w:val="ru-RU"/>
        </w:rPr>
        <w:t xml:space="preserve">, а тот в свою очередь на интерфейс </w:t>
      </w:r>
      <w:r w:rsidR="007046F7">
        <w:t>rdoRuntime</w:t>
      </w:r>
      <w:r w:rsidR="007046F7">
        <w:rPr>
          <w:lang w:val="ru-RU"/>
        </w:rPr>
        <w:t>::</w:t>
      </w:r>
      <w:r w:rsidR="007046F7">
        <w:t>IResourceType</w:t>
      </w:r>
      <w:r w:rsidR="007046F7">
        <w:rPr>
          <w:lang w:val="ru-RU"/>
        </w:rPr>
        <w:t xml:space="preserve">. Таким образом, </w:t>
      </w:r>
      <w:r w:rsidR="007046F7">
        <w:t>rdoParse</w:t>
      </w:r>
      <w:r w:rsidR="007046F7">
        <w:rPr>
          <w:lang w:val="ru-RU"/>
        </w:rPr>
        <w:t>::</w:t>
      </w:r>
      <w:r w:rsidR="007046F7">
        <w:t>RDORSSResource</w:t>
      </w:r>
      <w:r w:rsidR="007046F7">
        <w:rPr>
          <w:lang w:val="ru-RU"/>
        </w:rPr>
        <w:t xml:space="preserve"> может запросить информацию об интерфейсе типа ресурса при создании </w:t>
      </w:r>
      <w:r w:rsidR="007046F7">
        <w:t>rdoRuntime</w:t>
      </w:r>
      <w:r w:rsidR="007046F7" w:rsidRPr="007046F7">
        <w:rPr>
          <w:lang w:val="ru-RU"/>
        </w:rPr>
        <w:t>::</w:t>
      </w:r>
      <w:r w:rsidR="007046F7">
        <w:t>RDOCalcCreateResource</w:t>
      </w:r>
      <w:r w:rsidR="007046F7" w:rsidRPr="007046F7">
        <w:rPr>
          <w:lang w:val="ru-RU"/>
        </w:rPr>
        <w:t>.</w:t>
      </w:r>
      <w:r w:rsidR="007046F7">
        <w:rPr>
          <w:lang w:val="ru-RU"/>
        </w:rPr>
        <w:t xml:space="preserve"> В дальнейшем этот класс создает ресурсы во время прогона модели.</w:t>
      </w:r>
    </w:p>
    <w:p w:rsidR="007046F7" w:rsidRDefault="007046F7" w:rsidP="007046F7">
      <w:pPr>
        <w:pStyle w:val="2"/>
        <w:rPr>
          <w:lang w:eastAsia="en-US"/>
        </w:rPr>
      </w:pPr>
      <w:bookmarkStart w:id="47" w:name="_Toc296931800"/>
      <w:r>
        <w:rPr>
          <w:lang w:eastAsia="en-US"/>
        </w:rPr>
        <w:t>Проектирование процессов обслуживания</w:t>
      </w:r>
      <w:bookmarkEnd w:id="47"/>
    </w:p>
    <w:p w:rsidR="000B43EF" w:rsidRDefault="000B43EF" w:rsidP="000B43EF">
      <w:pPr>
        <w:pStyle w:val="simpleText"/>
        <w:rPr>
          <w:lang w:val="ru-RU" w:eastAsia="en-US"/>
        </w:rPr>
      </w:pPr>
      <w:r>
        <w:rPr>
          <w:lang w:val="ru-RU" w:eastAsia="en-US"/>
        </w:rPr>
        <w:t xml:space="preserve">Новая концепция процессов обслуживания требует, чтобы процесс запоминал тип ресурсов-транзактов, которые могут в нем находиться (и в случае создания их блоком </w:t>
      </w:r>
      <w:r>
        <w:rPr>
          <w:lang w:eastAsia="en-US"/>
        </w:rPr>
        <w:t>GENERATE</w:t>
      </w:r>
      <w:r>
        <w:rPr>
          <w:lang w:val="ru-RU" w:eastAsia="en-US"/>
        </w:rPr>
        <w:t>, и в БЗ модели).</w:t>
      </w:r>
    </w:p>
    <w:p w:rsidR="00CD0B2D" w:rsidRDefault="00CD0B2D" w:rsidP="000B43EF">
      <w:pPr>
        <w:pStyle w:val="simpleText"/>
        <w:rPr>
          <w:lang w:val="ru-RU" w:eastAsia="en-US"/>
        </w:rPr>
      </w:pPr>
      <w:r>
        <w:rPr>
          <w:lang w:val="ru-RU" w:eastAsia="en-US"/>
        </w:rPr>
        <w:t xml:space="preserve">Если раньше владельцем информации о типе транзактов являлся блок </w:t>
      </w:r>
      <w:r>
        <w:rPr>
          <w:lang w:eastAsia="en-US"/>
        </w:rPr>
        <w:t>GENERATE</w:t>
      </w:r>
      <w:r>
        <w:rPr>
          <w:lang w:val="ru-RU" w:eastAsia="en-US"/>
        </w:rPr>
        <w:t xml:space="preserve">, то теперь этой информацией должен обладать процесс в целом, потому что блока </w:t>
      </w:r>
      <w:r>
        <w:rPr>
          <w:lang w:eastAsia="en-US"/>
        </w:rPr>
        <w:t>GENERATE</w:t>
      </w:r>
      <w:r w:rsidRPr="00CD0B2D">
        <w:rPr>
          <w:lang w:val="ru-RU" w:eastAsia="en-US"/>
        </w:rPr>
        <w:t xml:space="preserve"> </w:t>
      </w:r>
      <w:r>
        <w:rPr>
          <w:lang w:val="ru-RU" w:eastAsia="en-US"/>
        </w:rPr>
        <w:t>может и не быть в процессе.</w:t>
      </w:r>
    </w:p>
    <w:p w:rsidR="00CD0B2D" w:rsidRDefault="00CD0B2D" w:rsidP="000B43EF">
      <w:pPr>
        <w:pStyle w:val="simpleText"/>
        <w:rPr>
          <w:lang w:val="ru-RU" w:eastAsia="en-US"/>
        </w:rPr>
      </w:pPr>
      <w:r>
        <w:rPr>
          <w:lang w:val="ru-RU" w:eastAsia="en-US"/>
        </w:rPr>
        <w:t>Это приводит к переработки синтаксиса процессов:</w:t>
      </w:r>
    </w:p>
    <w:p w:rsidR="00CD0B2D" w:rsidRPr="00CD0B2D" w:rsidRDefault="00CD0B2D" w:rsidP="00CD0B2D">
      <w:pPr>
        <w:pStyle w:val="sourceCod"/>
        <w:rPr>
          <w:lang w:eastAsia="en-US"/>
        </w:rPr>
      </w:pPr>
      <w:r w:rsidRPr="00E07783">
        <w:rPr>
          <w:lang w:eastAsia="en-US"/>
        </w:rPr>
        <w:t xml:space="preserve">$Process </w:t>
      </w:r>
      <w:r w:rsidRPr="00CD0B2D">
        <w:rPr>
          <w:lang w:eastAsia="en-US"/>
        </w:rPr>
        <w:t>&lt;</w:t>
      </w:r>
      <w:r>
        <w:rPr>
          <w:lang w:eastAsia="en-US"/>
        </w:rPr>
        <w:t>имя_процесса</w:t>
      </w:r>
      <w:r w:rsidRPr="00CD0B2D">
        <w:rPr>
          <w:lang w:eastAsia="en-US"/>
        </w:rPr>
        <w:t>&gt;</w:t>
      </w:r>
      <w:r w:rsidRPr="00E07783">
        <w:rPr>
          <w:lang w:eastAsia="en-US"/>
        </w:rPr>
        <w:t xml:space="preserve"> </w:t>
      </w:r>
      <w:r w:rsidRPr="00CD0B2D">
        <w:rPr>
          <w:lang w:eastAsia="en-US"/>
        </w:rPr>
        <w:t>&lt;</w:t>
      </w:r>
      <w:r>
        <w:rPr>
          <w:lang w:eastAsia="en-US"/>
        </w:rPr>
        <w:t>тип_транзактов_процесса</w:t>
      </w:r>
      <w:r w:rsidRPr="00CD0B2D">
        <w:rPr>
          <w:lang w:eastAsia="en-US"/>
        </w:rPr>
        <w:t>&gt;</w:t>
      </w:r>
    </w:p>
    <w:p w:rsidR="00CD0B2D" w:rsidRPr="00E07783" w:rsidRDefault="00CD0B2D" w:rsidP="00CD0B2D">
      <w:pPr>
        <w:pStyle w:val="sourceCod"/>
        <w:rPr>
          <w:lang w:eastAsia="en-US"/>
        </w:rPr>
      </w:pPr>
      <w:r>
        <w:rPr>
          <w:lang w:eastAsia="en-US"/>
        </w:rPr>
        <w:tab/>
      </w:r>
      <w:r w:rsidRPr="00CD0B2D">
        <w:rPr>
          <w:lang w:eastAsia="en-US"/>
        </w:rPr>
        <w:t>&lt;</w:t>
      </w:r>
      <w:r>
        <w:rPr>
          <w:lang w:eastAsia="en-US"/>
        </w:rPr>
        <w:t>описание_блоков_процесса</w:t>
      </w:r>
      <w:r w:rsidRPr="00CD0B2D">
        <w:rPr>
          <w:lang w:eastAsia="en-US"/>
        </w:rPr>
        <w:t>&gt;</w:t>
      </w:r>
    </w:p>
    <w:p w:rsidR="00CD0B2D" w:rsidRPr="00CD0B2D" w:rsidRDefault="00CD0B2D" w:rsidP="00CD0B2D">
      <w:pPr>
        <w:pStyle w:val="sourceCod"/>
        <w:rPr>
          <w:lang w:eastAsia="en-US"/>
        </w:rPr>
      </w:pPr>
      <w:r w:rsidRPr="00CD0B2D">
        <w:rPr>
          <w:lang w:eastAsia="en-US"/>
        </w:rPr>
        <w:t>$</w:t>
      </w:r>
      <w:r>
        <w:rPr>
          <w:lang w:val="en-US" w:eastAsia="en-US"/>
        </w:rPr>
        <w:t>End</w:t>
      </w:r>
    </w:p>
    <w:p w:rsidR="00CD0B2D" w:rsidRPr="00CD0B2D" w:rsidRDefault="00CD0B2D" w:rsidP="000B43EF">
      <w:pPr>
        <w:pStyle w:val="simpleText"/>
        <w:rPr>
          <w:lang w:val="ru-RU" w:eastAsia="en-US"/>
        </w:rPr>
      </w:pPr>
      <w:r>
        <w:rPr>
          <w:lang w:val="ru-RU" w:eastAsia="en-US"/>
        </w:rPr>
        <w:t>Таким образом теперь после имени процесса необходимо указать тип ресурсов, которые станут для данного процесса транзактами.</w:t>
      </w:r>
    </w:p>
    <w:p w:rsidR="000B43EF" w:rsidRDefault="000B43EF" w:rsidP="000B43EF">
      <w:pPr>
        <w:pStyle w:val="simpleText"/>
        <w:rPr>
          <w:lang w:val="ru-RU" w:eastAsia="en-US"/>
        </w:rPr>
      </w:pPr>
      <w:r>
        <w:rPr>
          <w:lang w:val="ru-RU" w:eastAsia="en-US"/>
        </w:rPr>
        <w:t>Взаимосвязь между процессом, блоком-оператором процесса, ресурсом и типом ресурса показана на диаграмме классов процессов и ресурсов РДО.</w:t>
      </w:r>
    </w:p>
    <w:p w:rsidR="00365CBF" w:rsidRDefault="000B43EF" w:rsidP="0071025C">
      <w:pPr>
        <w:pStyle w:val="simpleText"/>
        <w:rPr>
          <w:lang w:val="ru-RU" w:eastAsia="en-US"/>
        </w:rPr>
      </w:pPr>
      <w:r>
        <w:rPr>
          <w:lang w:val="ru-RU" w:eastAsia="en-US"/>
        </w:rPr>
        <w:t xml:space="preserve">Ресурсы модели создаются в фабриках процессов, они же типы ресурсов, реализующие интерфейс </w:t>
      </w:r>
      <w:r>
        <w:rPr>
          <w:lang w:eastAsia="en-US"/>
        </w:rPr>
        <w:t>rdoRuntime</w:t>
      </w:r>
      <w:r w:rsidRPr="000B43EF">
        <w:rPr>
          <w:lang w:val="ru-RU" w:eastAsia="en-US"/>
        </w:rPr>
        <w:t>::</w:t>
      </w:r>
      <w:r>
        <w:rPr>
          <w:lang w:eastAsia="en-US"/>
        </w:rPr>
        <w:t>IResourceType</w:t>
      </w:r>
      <w:r w:rsidRPr="000B43EF">
        <w:rPr>
          <w:lang w:val="ru-RU" w:eastAsia="en-US"/>
        </w:rPr>
        <w:t>.</w:t>
      </w:r>
    </w:p>
    <w:p w:rsidR="000B43EF" w:rsidRPr="000B43EF" w:rsidRDefault="000B43EF" w:rsidP="0071025C">
      <w:pPr>
        <w:pStyle w:val="simpleText"/>
        <w:rPr>
          <w:lang w:val="ru-RU" w:eastAsia="en-US"/>
        </w:rPr>
      </w:pPr>
      <w:r>
        <w:rPr>
          <w:lang w:val="ru-RU" w:eastAsia="en-US"/>
        </w:rPr>
        <w:lastRenderedPageBreak/>
        <w:t xml:space="preserve">Генерация ресурсов при работе процесса происходит благодаря связи: </w:t>
      </w:r>
      <w:r>
        <w:rPr>
          <w:lang w:eastAsia="en-US"/>
        </w:rPr>
        <w:t>rdoRuntime</w:t>
      </w:r>
      <w:r w:rsidRPr="000B43EF">
        <w:rPr>
          <w:lang w:val="ru-RU" w:eastAsia="en-US"/>
        </w:rPr>
        <w:t>::</w:t>
      </w:r>
      <w:r>
        <w:rPr>
          <w:lang w:eastAsia="en-US"/>
        </w:rPr>
        <w:t>RDOPROCBlock</w:t>
      </w:r>
      <w:r w:rsidRPr="000B43EF">
        <w:rPr>
          <w:lang w:val="ru-RU" w:eastAsia="en-US"/>
        </w:rPr>
        <w:t xml:space="preserve"> – </w:t>
      </w:r>
      <w:r>
        <w:rPr>
          <w:lang w:eastAsia="en-US"/>
        </w:rPr>
        <w:t>IPROCProcess</w:t>
      </w:r>
      <w:r w:rsidRPr="000B43EF">
        <w:rPr>
          <w:lang w:val="ru-RU" w:eastAsia="en-US"/>
        </w:rPr>
        <w:t xml:space="preserve"> – </w:t>
      </w:r>
      <w:r>
        <w:rPr>
          <w:lang w:eastAsia="en-US"/>
        </w:rPr>
        <w:t>rdoRuntime</w:t>
      </w:r>
      <w:r w:rsidRPr="000B43EF">
        <w:rPr>
          <w:lang w:val="ru-RU" w:eastAsia="en-US"/>
        </w:rPr>
        <w:t>::</w:t>
      </w:r>
      <w:r>
        <w:rPr>
          <w:lang w:eastAsia="en-US"/>
        </w:rPr>
        <w:t>RDOPROCProcess</w:t>
      </w:r>
      <w:r w:rsidRPr="000B43EF">
        <w:rPr>
          <w:lang w:val="ru-RU" w:eastAsia="en-US"/>
        </w:rPr>
        <w:t xml:space="preserve"> – </w:t>
      </w:r>
      <w:r>
        <w:rPr>
          <w:lang w:eastAsia="en-US"/>
        </w:rPr>
        <w:t>rdoRuntime</w:t>
      </w:r>
      <w:r w:rsidRPr="000B43EF">
        <w:rPr>
          <w:lang w:val="ru-RU" w:eastAsia="en-US"/>
        </w:rPr>
        <w:t>::</w:t>
      </w:r>
      <w:r>
        <w:rPr>
          <w:lang w:eastAsia="en-US"/>
        </w:rPr>
        <w:t>IResourceType</w:t>
      </w:r>
      <w:r w:rsidRPr="000B43EF">
        <w:rPr>
          <w:lang w:val="ru-RU" w:eastAsia="en-US"/>
        </w:rPr>
        <w:t>.</w:t>
      </w:r>
    </w:p>
    <w:p w:rsidR="002F287F" w:rsidRDefault="002F287F" w:rsidP="004B2FAE">
      <w:pPr>
        <w:pStyle w:val="10"/>
        <w:rPr>
          <w:lang w:eastAsia="en-US"/>
        </w:rPr>
      </w:pPr>
      <w:bookmarkStart w:id="48" w:name="_Toc296365729"/>
      <w:bookmarkStart w:id="49" w:name="_Toc296366690"/>
      <w:bookmarkStart w:id="50" w:name="_Toc296931801"/>
      <w:r>
        <w:rPr>
          <w:lang w:eastAsia="en-US"/>
        </w:rPr>
        <w:lastRenderedPageBreak/>
        <w:t>Р</w:t>
      </w:r>
      <w:r w:rsidR="00E12B9E">
        <w:rPr>
          <w:lang w:eastAsia="en-US"/>
        </w:rPr>
        <w:t>АБОЧЕЕ</w:t>
      </w:r>
      <w:r>
        <w:rPr>
          <w:lang w:eastAsia="en-US"/>
        </w:rPr>
        <w:t xml:space="preserve"> </w:t>
      </w:r>
      <w:r w:rsidR="00E12B9E">
        <w:rPr>
          <w:lang w:eastAsia="en-US"/>
        </w:rPr>
        <w:t>ПРОЕКТИРОВАНИЕ</w:t>
      </w:r>
      <w:bookmarkEnd w:id="48"/>
      <w:bookmarkEnd w:id="49"/>
      <w:bookmarkEnd w:id="50"/>
    </w:p>
    <w:p w:rsidR="002F287F" w:rsidRDefault="00E63210" w:rsidP="00E63210">
      <w:pPr>
        <w:pStyle w:val="2"/>
        <w:rPr>
          <w:lang w:eastAsia="en-US"/>
        </w:rPr>
      </w:pPr>
      <w:bookmarkStart w:id="51" w:name="_Toc296931802"/>
      <w:r>
        <w:rPr>
          <w:lang w:eastAsia="en-US"/>
        </w:rPr>
        <w:t xml:space="preserve">Реализация </w:t>
      </w:r>
      <w:r w:rsidR="008B584F">
        <w:rPr>
          <w:lang w:eastAsia="en-US"/>
        </w:rPr>
        <w:t>нового синтаксиса</w:t>
      </w:r>
      <w:bookmarkEnd w:id="51"/>
    </w:p>
    <w:p w:rsidR="008B584F" w:rsidRDefault="008B584F" w:rsidP="008B584F">
      <w:pPr>
        <w:pStyle w:val="simpleText"/>
        <w:rPr>
          <w:lang w:val="ru-RU" w:eastAsia="en-US"/>
        </w:rPr>
      </w:pPr>
      <w:r>
        <w:rPr>
          <w:lang w:val="ru-RU" w:eastAsia="en-US"/>
        </w:rPr>
        <w:t xml:space="preserve">Для внедрения новой синтаксической конструкции, которая передает процессу релевантный ресурс в качестве транзакта необходимо ввести в систему новое ключевое слово </w:t>
      </w:r>
      <w:r>
        <w:rPr>
          <w:lang w:eastAsia="en-US"/>
        </w:rPr>
        <w:t>ProcessStart</w:t>
      </w:r>
      <w:r>
        <w:rPr>
          <w:lang w:val="ru-RU" w:eastAsia="en-US"/>
        </w:rPr>
        <w:t xml:space="preserve">. Это реализуется добавлением в файл </w:t>
      </w:r>
      <w:r>
        <w:rPr>
          <w:lang w:eastAsia="en-US"/>
        </w:rPr>
        <w:t>rdo</w:t>
      </w:r>
      <w:r w:rsidRPr="005F17DD">
        <w:rPr>
          <w:lang w:val="ru-RU" w:eastAsia="en-US"/>
        </w:rPr>
        <w:t>_</w:t>
      </w:r>
      <w:r>
        <w:rPr>
          <w:lang w:eastAsia="en-US"/>
        </w:rPr>
        <w:t>lexer</w:t>
      </w:r>
      <w:r w:rsidRPr="005F17DD">
        <w:rPr>
          <w:lang w:val="ru-RU" w:eastAsia="en-US"/>
        </w:rPr>
        <w:t>.</w:t>
      </w:r>
      <w:r>
        <w:rPr>
          <w:lang w:eastAsia="en-US"/>
        </w:rPr>
        <w:t>l</w:t>
      </w:r>
      <w:r w:rsidRPr="005F17DD">
        <w:rPr>
          <w:lang w:val="ru-RU" w:eastAsia="en-US"/>
        </w:rPr>
        <w:t xml:space="preserve"> </w:t>
      </w:r>
      <w:r w:rsidR="005F17DD">
        <w:rPr>
          <w:lang w:val="ru-RU" w:eastAsia="en-US"/>
        </w:rPr>
        <w:t>такой конструкции:</w:t>
      </w:r>
    </w:p>
    <w:p w:rsidR="005F17DD" w:rsidRDefault="005F17DD" w:rsidP="005F17DD">
      <w:pPr>
        <w:pStyle w:val="sourceCod"/>
        <w:rPr>
          <w:lang w:eastAsia="en-US"/>
        </w:rPr>
      </w:pPr>
      <w:r w:rsidRPr="005F17DD">
        <w:rPr>
          <w:lang w:eastAsia="en-US"/>
        </w:rPr>
        <w:t>ProcessStart                   return(RDO_ProcessStart);</w:t>
      </w:r>
    </w:p>
    <w:p w:rsidR="005F17DD" w:rsidRPr="005F17DD" w:rsidRDefault="005F17DD" w:rsidP="005F17DD">
      <w:pPr>
        <w:pStyle w:val="simpleText"/>
        <w:rPr>
          <w:lang w:val="ru-RU" w:eastAsia="en-US"/>
        </w:rPr>
      </w:pPr>
      <w:r>
        <w:rPr>
          <w:lang w:val="ru-RU" w:eastAsia="en-US"/>
        </w:rPr>
        <w:t xml:space="preserve">Далее необходимо обеспечить правильную обработку новой инструкии в </w:t>
      </w:r>
      <w:r>
        <w:rPr>
          <w:lang w:eastAsia="en-US"/>
        </w:rPr>
        <w:t>rdopat</w:t>
      </w:r>
      <w:r w:rsidRPr="005F17DD">
        <w:rPr>
          <w:lang w:val="ru-RU" w:eastAsia="en-US"/>
        </w:rPr>
        <w:t>.</w:t>
      </w:r>
      <w:r>
        <w:rPr>
          <w:lang w:eastAsia="en-US"/>
        </w:rPr>
        <w:t>y</w:t>
      </w:r>
      <w:r w:rsidRPr="005F17DD">
        <w:rPr>
          <w:lang w:val="ru-RU" w:eastAsia="en-US"/>
        </w:rPr>
        <w:t xml:space="preserve"> </w:t>
      </w:r>
      <w:r>
        <w:rPr>
          <w:lang w:val="ru-RU" w:eastAsia="en-US"/>
        </w:rPr>
        <w:t xml:space="preserve">и </w:t>
      </w:r>
      <w:r>
        <w:rPr>
          <w:lang w:eastAsia="en-US"/>
        </w:rPr>
        <w:t>rdoevn</w:t>
      </w:r>
      <w:r w:rsidRPr="005F17DD">
        <w:rPr>
          <w:lang w:val="ru-RU" w:eastAsia="en-US"/>
        </w:rPr>
        <w:t>.</w:t>
      </w:r>
      <w:r>
        <w:rPr>
          <w:lang w:eastAsia="en-US"/>
        </w:rPr>
        <w:t>y</w:t>
      </w:r>
      <w:r w:rsidRPr="005F17DD">
        <w:rPr>
          <w:lang w:val="ru-RU" w:eastAsia="en-US"/>
        </w:rPr>
        <w:t>:</w:t>
      </w:r>
    </w:p>
    <w:p w:rsidR="005F17DD" w:rsidRPr="003D632A" w:rsidRDefault="005F17DD" w:rsidP="005F17DD">
      <w:pPr>
        <w:pStyle w:val="sourceCod"/>
        <w:rPr>
          <w:lang w:val="en-US" w:eastAsia="en-US"/>
        </w:rPr>
      </w:pPr>
      <w:r w:rsidRPr="003D632A">
        <w:rPr>
          <w:lang w:val="en-US" w:eastAsia="en-US"/>
        </w:rPr>
        <w:t>process_input_statement</w:t>
      </w:r>
    </w:p>
    <w:p w:rsidR="005F17DD" w:rsidRPr="003D632A" w:rsidRDefault="005F17DD" w:rsidP="005F17DD">
      <w:pPr>
        <w:pStyle w:val="sourceCod"/>
        <w:rPr>
          <w:lang w:val="en-US" w:eastAsia="en-US"/>
        </w:rPr>
      </w:pPr>
      <w:r w:rsidRPr="003D632A">
        <w:rPr>
          <w:lang w:val="en-US" w:eastAsia="en-US"/>
        </w:rPr>
        <w:tab/>
        <w:t>: RDO_IDENTIF '.' RDO_ProcessStart '(' RDO_IDENTIF_RELRES ')' ';'</w:t>
      </w:r>
    </w:p>
    <w:p w:rsidR="005F17DD" w:rsidRPr="003D632A" w:rsidRDefault="005F17DD" w:rsidP="005F17DD">
      <w:pPr>
        <w:pStyle w:val="sourceCod"/>
        <w:rPr>
          <w:lang w:val="en-US" w:eastAsia="en-US"/>
        </w:rPr>
      </w:pPr>
      <w:r w:rsidRPr="003D632A">
        <w:rPr>
          <w:lang w:val="en-US" w:eastAsia="en-US"/>
        </w:rPr>
        <w:tab/>
        <w:t>{</w:t>
      </w: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tstring          processName  = RDOVALUE($1)-&gt;getIdentificator();</w:t>
      </w: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LPRDOPROCProcess pProcess     = PARSER-&gt;findPROCProcess(processName);</w:t>
      </w:r>
    </w:p>
    <w:p w:rsidR="005F17DD" w:rsidRPr="005F17DD" w:rsidRDefault="005F17DD" w:rsidP="005F17DD">
      <w:pPr>
        <w:pStyle w:val="sourceCod"/>
        <w:rPr>
          <w:lang w:eastAsia="en-US"/>
        </w:rPr>
      </w:pPr>
      <w:r w:rsidRPr="003D632A">
        <w:rPr>
          <w:lang w:val="en-US" w:eastAsia="en-US"/>
        </w:rPr>
        <w:tab/>
      </w:r>
      <w:r w:rsidRPr="003D632A">
        <w:rPr>
          <w:lang w:val="en-US" w:eastAsia="en-US"/>
        </w:rPr>
        <w:tab/>
      </w:r>
      <w:r w:rsidRPr="005F17DD">
        <w:rPr>
          <w:lang w:eastAsia="en-US"/>
        </w:rPr>
        <w:t>if (!pProcess)</w:t>
      </w:r>
    </w:p>
    <w:p w:rsidR="005F17DD" w:rsidRPr="005F17DD" w:rsidRDefault="005F17DD" w:rsidP="005F17DD">
      <w:pPr>
        <w:pStyle w:val="sourceCod"/>
        <w:rPr>
          <w:lang w:eastAsia="en-US"/>
        </w:rPr>
      </w:pPr>
      <w:r w:rsidRPr="005F17DD">
        <w:rPr>
          <w:lang w:eastAsia="en-US"/>
        </w:rPr>
        <w:tab/>
      </w:r>
      <w:r w:rsidRPr="005F17DD">
        <w:rPr>
          <w:lang w:eastAsia="en-US"/>
        </w:rPr>
        <w:tab/>
        <w:t>{</w:t>
      </w:r>
    </w:p>
    <w:p w:rsidR="005F17DD" w:rsidRPr="005F17DD" w:rsidRDefault="005F17DD" w:rsidP="005F17DD">
      <w:pPr>
        <w:pStyle w:val="sourceCod"/>
        <w:rPr>
          <w:lang w:eastAsia="en-US"/>
        </w:rPr>
      </w:pPr>
      <w:r w:rsidRPr="005F17DD">
        <w:rPr>
          <w:lang w:eastAsia="en-US"/>
        </w:rPr>
        <w:tab/>
      </w:r>
      <w:r w:rsidRPr="005F17DD">
        <w:rPr>
          <w:lang w:eastAsia="en-US"/>
        </w:rPr>
        <w:tab/>
      </w:r>
      <w:r w:rsidRPr="005F17DD">
        <w:rPr>
          <w:lang w:eastAsia="en-US"/>
        </w:rPr>
        <w:tab/>
        <w:t>PARSER-&gt;error().error(@1, rdo::format(_T("Попытка запустить неизвестный процесс: %s"), processName.c_str()));</w:t>
      </w:r>
    </w:p>
    <w:p w:rsidR="005F17DD" w:rsidRPr="003D632A" w:rsidRDefault="005F17DD" w:rsidP="005F17DD">
      <w:pPr>
        <w:pStyle w:val="sourceCod"/>
        <w:rPr>
          <w:lang w:val="en-US" w:eastAsia="en-US"/>
        </w:rPr>
      </w:pPr>
      <w:r w:rsidRPr="005F17DD">
        <w:rPr>
          <w:lang w:eastAsia="en-US"/>
        </w:rPr>
        <w:tab/>
      </w:r>
      <w:r w:rsidRPr="005F17DD">
        <w:rPr>
          <w:lang w:eastAsia="en-US"/>
        </w:rPr>
        <w:tab/>
      </w:r>
      <w:r w:rsidRPr="003D632A">
        <w:rPr>
          <w:lang w:val="en-US" w:eastAsia="en-US"/>
        </w:rPr>
        <w:t>}</w:t>
      </w:r>
    </w:p>
    <w:p w:rsidR="005F17DD" w:rsidRPr="003D632A" w:rsidRDefault="005F17DD" w:rsidP="005F17DD">
      <w:pPr>
        <w:pStyle w:val="sourceCod"/>
        <w:rPr>
          <w:lang w:val="en-US" w:eastAsia="en-US"/>
        </w:rPr>
      </w:pP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LPIPROCBlock pBlock = (*(pProcess-&gt;getBlockList().begin()))-&gt;getRuntimeBlock();</w:t>
      </w: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ASSERT(pBlock);</w:t>
      </w:r>
    </w:p>
    <w:p w:rsidR="005F17DD" w:rsidRPr="003D632A" w:rsidRDefault="005F17DD" w:rsidP="005F17DD">
      <w:pPr>
        <w:pStyle w:val="sourceCod"/>
        <w:rPr>
          <w:lang w:val="en-US" w:eastAsia="en-US"/>
        </w:rPr>
      </w:pP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tstring relResName = RDOVALUE($5)-&gt;getIdentificator();</w:t>
      </w:r>
    </w:p>
    <w:p w:rsidR="005F17DD" w:rsidRPr="003D632A" w:rsidRDefault="005F17DD" w:rsidP="005F17DD">
      <w:pPr>
        <w:pStyle w:val="sourceCod"/>
        <w:rPr>
          <w:lang w:val="en-US" w:eastAsia="en-US"/>
        </w:rPr>
      </w:pP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LPRDOPATPattern pPattern = PARSER-&gt;getLastPATPattern();</w:t>
      </w: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ASSERT(pPattern);</w:t>
      </w:r>
    </w:p>
    <w:p w:rsidR="005F17DD" w:rsidRPr="005F17DD" w:rsidRDefault="005F17DD" w:rsidP="005F17DD">
      <w:pPr>
        <w:pStyle w:val="sourceCod"/>
        <w:rPr>
          <w:lang w:eastAsia="en-US"/>
        </w:rPr>
      </w:pPr>
      <w:r w:rsidRPr="003D632A">
        <w:rPr>
          <w:lang w:val="en-US" w:eastAsia="en-US"/>
        </w:rPr>
        <w:tab/>
      </w:r>
      <w:r w:rsidRPr="003D632A">
        <w:rPr>
          <w:lang w:val="en-US" w:eastAsia="en-US"/>
        </w:rPr>
        <w:tab/>
      </w:r>
      <w:r w:rsidRPr="005F17DD">
        <w:rPr>
          <w:lang w:eastAsia="en-US"/>
        </w:rPr>
        <w:t>/*из-за использования RDO_IDENTIF_RELRES findRelevantResource() всегда находит ресурс*/</w:t>
      </w:r>
    </w:p>
    <w:p w:rsidR="005F17DD" w:rsidRPr="003D632A" w:rsidRDefault="005F17DD" w:rsidP="005F17DD">
      <w:pPr>
        <w:pStyle w:val="sourceCod"/>
        <w:rPr>
          <w:lang w:val="en-US" w:eastAsia="en-US"/>
        </w:rPr>
      </w:pPr>
      <w:r w:rsidRPr="005F17DD">
        <w:rPr>
          <w:lang w:eastAsia="en-US"/>
        </w:rPr>
        <w:tab/>
      </w:r>
      <w:r w:rsidRPr="005F17DD">
        <w:rPr>
          <w:lang w:eastAsia="en-US"/>
        </w:rPr>
        <w:tab/>
      </w:r>
      <w:r w:rsidRPr="003D632A">
        <w:rPr>
          <w:lang w:val="en-US" w:eastAsia="en-US"/>
        </w:rPr>
        <w:t>LPRDORelevantResource pRelRes = pPattern-&gt;findRelevantResource(relResName);</w:t>
      </w:r>
    </w:p>
    <w:p w:rsidR="005F17DD" w:rsidRPr="003D632A" w:rsidRDefault="005F17DD" w:rsidP="005F17DD">
      <w:pPr>
        <w:pStyle w:val="sourceCod"/>
        <w:rPr>
          <w:lang w:val="en-US" w:eastAsia="en-US"/>
        </w:rPr>
      </w:pPr>
      <w:r w:rsidRPr="003D632A">
        <w:rPr>
          <w:lang w:val="en-US" w:eastAsia="en-US"/>
        </w:rPr>
        <w:lastRenderedPageBreak/>
        <w:tab/>
      </w:r>
      <w:r w:rsidRPr="003D632A">
        <w:rPr>
          <w:lang w:val="en-US" w:eastAsia="en-US"/>
        </w:rPr>
        <w:tab/>
        <w:t>tstring relResTypeName = pRelRes-&gt;getType()-&gt;name();</w:t>
      </w:r>
    </w:p>
    <w:p w:rsidR="005F17DD" w:rsidRPr="003D632A" w:rsidRDefault="005F17DD" w:rsidP="005F17DD">
      <w:pPr>
        <w:pStyle w:val="sourceCod"/>
        <w:rPr>
          <w:lang w:val="en-US" w:eastAsia="en-US"/>
        </w:rPr>
      </w:pP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if (!pProcess-&gt;checkTransactType(relResTypeName))</w:t>
      </w: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w:t>
      </w: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r>
      <w:r w:rsidRPr="003D632A">
        <w:rPr>
          <w:lang w:val="en-US" w:eastAsia="en-US"/>
        </w:rPr>
        <w:tab/>
        <w:t>PARSER-&gt;error().error(@1, rdo::format(_T("</w:t>
      </w:r>
      <w:r w:rsidRPr="005F17DD">
        <w:rPr>
          <w:lang w:eastAsia="en-US"/>
        </w:rPr>
        <w:t>Процесс</w:t>
      </w:r>
      <w:r w:rsidRPr="003D632A">
        <w:rPr>
          <w:lang w:val="en-US" w:eastAsia="en-US"/>
        </w:rPr>
        <w:t xml:space="preserve"> %s </w:t>
      </w:r>
      <w:r w:rsidRPr="005F17DD">
        <w:rPr>
          <w:lang w:eastAsia="en-US"/>
        </w:rPr>
        <w:t>ожидает</w:t>
      </w:r>
      <w:r w:rsidRPr="003D632A">
        <w:rPr>
          <w:lang w:val="en-US" w:eastAsia="en-US"/>
        </w:rPr>
        <w:t xml:space="preserve"> </w:t>
      </w:r>
      <w:r w:rsidRPr="005F17DD">
        <w:rPr>
          <w:lang w:eastAsia="en-US"/>
        </w:rPr>
        <w:t>в</w:t>
      </w:r>
      <w:r w:rsidRPr="003D632A">
        <w:rPr>
          <w:lang w:val="en-US" w:eastAsia="en-US"/>
        </w:rPr>
        <w:t xml:space="preserve"> </w:t>
      </w:r>
      <w:r w:rsidRPr="005F17DD">
        <w:rPr>
          <w:lang w:eastAsia="en-US"/>
        </w:rPr>
        <w:t>качестве</w:t>
      </w:r>
      <w:r w:rsidRPr="003D632A">
        <w:rPr>
          <w:lang w:val="en-US" w:eastAsia="en-US"/>
        </w:rPr>
        <w:t xml:space="preserve"> </w:t>
      </w:r>
      <w:r w:rsidRPr="005F17DD">
        <w:rPr>
          <w:lang w:eastAsia="en-US"/>
        </w:rPr>
        <w:t>транзактов</w:t>
      </w:r>
      <w:r w:rsidRPr="003D632A">
        <w:rPr>
          <w:lang w:val="en-US" w:eastAsia="en-US"/>
        </w:rPr>
        <w:t xml:space="preserve"> </w:t>
      </w:r>
      <w:r w:rsidRPr="005F17DD">
        <w:rPr>
          <w:lang w:eastAsia="en-US"/>
        </w:rPr>
        <w:t>ресурсы</w:t>
      </w:r>
      <w:r w:rsidRPr="003D632A">
        <w:rPr>
          <w:lang w:val="en-US" w:eastAsia="en-US"/>
        </w:rPr>
        <w:t xml:space="preserve"> </w:t>
      </w:r>
      <w:r w:rsidRPr="005F17DD">
        <w:rPr>
          <w:lang w:eastAsia="en-US"/>
        </w:rPr>
        <w:t>типа</w:t>
      </w:r>
      <w:r w:rsidRPr="003D632A">
        <w:rPr>
          <w:lang w:val="en-US" w:eastAsia="en-US"/>
        </w:rPr>
        <w:t xml:space="preserve"> %s, </w:t>
      </w:r>
      <w:r w:rsidRPr="005F17DD">
        <w:rPr>
          <w:lang w:eastAsia="en-US"/>
        </w:rPr>
        <w:t>а</w:t>
      </w:r>
      <w:r w:rsidRPr="003D632A">
        <w:rPr>
          <w:lang w:val="en-US" w:eastAsia="en-US"/>
        </w:rPr>
        <w:t xml:space="preserve"> </w:t>
      </w:r>
      <w:r w:rsidRPr="005F17DD">
        <w:rPr>
          <w:lang w:eastAsia="en-US"/>
        </w:rPr>
        <w:t>не</w:t>
      </w:r>
      <w:r w:rsidRPr="003D632A">
        <w:rPr>
          <w:lang w:val="en-US" w:eastAsia="en-US"/>
        </w:rPr>
        <w:t xml:space="preserve"> %s"), processName.c_str(), _T("true_resTypeName"), relResTypeName.c_str()));</w:t>
      </w: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w:t>
      </w:r>
    </w:p>
    <w:p w:rsidR="005F17DD" w:rsidRPr="003D632A" w:rsidRDefault="005F17DD" w:rsidP="005F17DD">
      <w:pPr>
        <w:pStyle w:val="sourceCod"/>
        <w:rPr>
          <w:lang w:val="en-US" w:eastAsia="en-US"/>
        </w:rPr>
      </w:pP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rdoRuntime::LPRDOCalcProcessControl pCalc = rdo::Factory&lt;rdoRuntime::RDOCalcProcessControl&gt;::create(pBlock, pRelRes-&gt;m_relResID);</w:t>
      </w: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ASSERT(pCalc);</w:t>
      </w:r>
    </w:p>
    <w:p w:rsidR="005F17DD" w:rsidRPr="003D632A" w:rsidRDefault="005F17DD" w:rsidP="005F17DD">
      <w:pPr>
        <w:pStyle w:val="sourceCod"/>
        <w:rPr>
          <w:lang w:val="en-US" w:eastAsia="en-US"/>
        </w:rPr>
      </w:pPr>
    </w:p>
    <w:p w:rsidR="005F17DD" w:rsidRPr="003D632A" w:rsidRDefault="005F17DD" w:rsidP="005F17DD">
      <w:pPr>
        <w:pStyle w:val="sourceCod"/>
        <w:rPr>
          <w:lang w:val="en-US" w:eastAsia="en-US"/>
        </w:rPr>
      </w:pPr>
      <w:r w:rsidRPr="003D632A">
        <w:rPr>
          <w:lang w:val="en-US" w:eastAsia="en-US"/>
        </w:rPr>
        <w:tab/>
      </w:r>
      <w:r w:rsidRPr="003D632A">
        <w:rPr>
          <w:lang w:val="en-US" w:eastAsia="en-US"/>
        </w:rPr>
        <w:tab/>
        <w:t>$$ = PARSER-&gt;stack().push(pCalc);</w:t>
      </w:r>
    </w:p>
    <w:p w:rsidR="005F17DD" w:rsidRPr="003D632A" w:rsidRDefault="005F17DD" w:rsidP="005F17DD">
      <w:pPr>
        <w:pStyle w:val="sourceCod"/>
        <w:rPr>
          <w:lang w:val="en-US" w:eastAsia="en-US"/>
        </w:rPr>
      </w:pPr>
      <w:r w:rsidRPr="003D632A">
        <w:rPr>
          <w:lang w:val="en-US" w:eastAsia="en-US"/>
        </w:rPr>
        <w:tab/>
        <w:t>}</w:t>
      </w:r>
    </w:p>
    <w:p w:rsidR="005F17DD" w:rsidRPr="003D632A" w:rsidRDefault="005F17DD" w:rsidP="005F17DD">
      <w:pPr>
        <w:pStyle w:val="sourceCod"/>
        <w:rPr>
          <w:lang w:val="en-US" w:eastAsia="en-US"/>
        </w:rPr>
      </w:pPr>
      <w:r w:rsidRPr="003D632A">
        <w:rPr>
          <w:lang w:val="en-US" w:eastAsia="en-US"/>
        </w:rPr>
        <w:tab/>
        <w:t>| RDO_IDENTIF '.' RDO_ProcessStart '(' error ')' ';'</w:t>
      </w:r>
    </w:p>
    <w:p w:rsidR="005F17DD" w:rsidRPr="005F17DD" w:rsidRDefault="005F17DD" w:rsidP="005F17DD">
      <w:pPr>
        <w:pStyle w:val="sourceCod"/>
        <w:rPr>
          <w:lang w:eastAsia="en-US"/>
        </w:rPr>
      </w:pPr>
      <w:r w:rsidRPr="003D632A">
        <w:rPr>
          <w:lang w:val="en-US" w:eastAsia="en-US"/>
        </w:rPr>
        <w:tab/>
      </w:r>
      <w:r w:rsidRPr="005F17DD">
        <w:rPr>
          <w:lang w:eastAsia="en-US"/>
        </w:rPr>
        <w:t>{</w:t>
      </w:r>
    </w:p>
    <w:p w:rsidR="005F17DD" w:rsidRPr="005F17DD" w:rsidRDefault="005F17DD" w:rsidP="005F17DD">
      <w:pPr>
        <w:pStyle w:val="sourceCod"/>
        <w:rPr>
          <w:lang w:eastAsia="en-US"/>
        </w:rPr>
      </w:pPr>
      <w:r w:rsidRPr="005F17DD">
        <w:rPr>
          <w:lang w:eastAsia="en-US"/>
        </w:rPr>
        <w:tab/>
      </w:r>
      <w:r w:rsidRPr="005F17DD">
        <w:rPr>
          <w:lang w:eastAsia="en-US"/>
        </w:rPr>
        <w:tab/>
        <w:t>PARSER-&gt;error().error(@5, _T("В качестве транзакта процессу можно передавать только релеватный ресурс"));</w:t>
      </w:r>
    </w:p>
    <w:p w:rsidR="005F17DD" w:rsidRPr="005F17DD" w:rsidRDefault="005F17DD" w:rsidP="005F17DD">
      <w:pPr>
        <w:pStyle w:val="sourceCod"/>
        <w:rPr>
          <w:lang w:eastAsia="en-US"/>
        </w:rPr>
      </w:pPr>
      <w:r w:rsidRPr="005F17DD">
        <w:rPr>
          <w:lang w:eastAsia="en-US"/>
        </w:rPr>
        <w:tab/>
        <w:t>}</w:t>
      </w:r>
    </w:p>
    <w:p w:rsidR="005F17DD" w:rsidRPr="005F17DD" w:rsidRDefault="005F17DD" w:rsidP="005F17DD">
      <w:pPr>
        <w:pStyle w:val="sourceCod"/>
        <w:rPr>
          <w:lang w:eastAsia="en-US"/>
        </w:rPr>
      </w:pPr>
      <w:r w:rsidRPr="005F17DD">
        <w:rPr>
          <w:lang w:eastAsia="en-US"/>
        </w:rPr>
        <w:tab/>
        <w:t>;</w:t>
      </w:r>
    </w:p>
    <w:p w:rsidR="005F17DD" w:rsidRPr="005F17DD" w:rsidRDefault="005F17DD" w:rsidP="005F17DD">
      <w:pPr>
        <w:pStyle w:val="simpleText"/>
        <w:rPr>
          <w:lang w:val="ru-RU" w:eastAsia="en-US"/>
        </w:rPr>
      </w:pPr>
      <w:r>
        <w:rPr>
          <w:lang w:val="ru-RU" w:eastAsia="en-US"/>
        </w:rPr>
        <w:t xml:space="preserve">В этом фрагменте кода происходит проверка корректности имени процесса, который должен быть запущен. </w:t>
      </w:r>
      <w:r w:rsidR="00761F1D">
        <w:rPr>
          <w:lang w:val="ru-RU" w:eastAsia="en-US"/>
        </w:rPr>
        <w:t xml:space="preserve">Затем проверяется имеет ли данный релевантный ресурс тип, который ожидает процесс. При невыполнении этих условий пользователь получит соответствующее сообщение об ошибке. Если проверка всех условий закончилась положительно, то создается объект </w:t>
      </w:r>
      <w:r w:rsidR="00761F1D" w:rsidRPr="00761F1D">
        <w:rPr>
          <w:lang w:val="ru-RU" w:eastAsia="en-US"/>
        </w:rPr>
        <w:t>rdoRuntime::RDOCalcProcessControl</w:t>
      </w:r>
    </w:p>
    <w:p w:rsidR="005F17DD" w:rsidRPr="00323D2A" w:rsidRDefault="005F17DD" w:rsidP="005F17DD">
      <w:pPr>
        <w:pStyle w:val="2"/>
        <w:rPr>
          <w:bCs w:val="0"/>
        </w:rPr>
      </w:pPr>
      <w:bookmarkStart w:id="52" w:name="_Toc263928416"/>
      <w:bookmarkStart w:id="53" w:name="_Toc296931803"/>
      <w:r>
        <w:rPr>
          <w:bCs w:val="0"/>
        </w:rPr>
        <w:t xml:space="preserve">Изменения в компоненте имен </w:t>
      </w:r>
      <w:r>
        <w:rPr>
          <w:bCs w:val="0"/>
          <w:lang w:val="en-US"/>
        </w:rPr>
        <w:t>rdoParse</w:t>
      </w:r>
      <w:bookmarkEnd w:id="52"/>
      <w:bookmarkEnd w:id="53"/>
    </w:p>
    <w:p w:rsidR="005F17DD" w:rsidRDefault="005F17DD" w:rsidP="005F17DD">
      <w:pPr>
        <w:tabs>
          <w:tab w:val="left" w:pos="716"/>
        </w:tabs>
        <w:spacing w:before="280" w:after="280" w:line="360" w:lineRule="auto"/>
        <w:ind w:firstLine="709"/>
        <w:jc w:val="both"/>
        <w:rPr>
          <w:iCs/>
          <w:color w:val="000000"/>
        </w:rPr>
      </w:pPr>
      <w:r>
        <w:rPr>
          <w:iCs/>
          <w:color w:val="000000"/>
        </w:rPr>
        <w:t>Позднее связывание реализуется таким образом:</w:t>
      </w:r>
    </w:p>
    <w:p w:rsidR="005F17DD" w:rsidRPr="003D632A" w:rsidRDefault="005F17DD" w:rsidP="005F17DD">
      <w:pPr>
        <w:autoSpaceDE w:val="0"/>
        <w:rPr>
          <w:rFonts w:ascii="Courier New" w:hAnsi="Courier New"/>
          <w:sz w:val="16"/>
          <w:szCs w:val="16"/>
        </w:rPr>
      </w:pPr>
      <w:r w:rsidRPr="003D632A">
        <w:rPr>
          <w:rFonts w:ascii="Courier New" w:hAnsi="Courier New"/>
          <w:sz w:val="16"/>
          <w:szCs w:val="16"/>
        </w:rPr>
        <w:t>// ----------------------------------------------------------------------------</w:t>
      </w:r>
    </w:p>
    <w:p w:rsidR="005F17DD" w:rsidRPr="003D632A" w:rsidRDefault="005F17DD" w:rsidP="005F17DD">
      <w:pPr>
        <w:autoSpaceDE w:val="0"/>
        <w:rPr>
          <w:rFonts w:ascii="Courier New" w:hAnsi="Courier New"/>
          <w:sz w:val="16"/>
          <w:szCs w:val="16"/>
        </w:rPr>
      </w:pPr>
      <w:r w:rsidRPr="003D632A">
        <w:rPr>
          <w:rFonts w:ascii="Courier New" w:hAnsi="Courier New"/>
          <w:sz w:val="16"/>
          <w:szCs w:val="16"/>
        </w:rPr>
        <w:t xml:space="preserve">// ---------- </w:t>
      </w:r>
      <w:r w:rsidRPr="00E13F7D">
        <w:rPr>
          <w:rFonts w:ascii="Courier New" w:hAnsi="Courier New"/>
          <w:sz w:val="16"/>
          <w:szCs w:val="16"/>
          <w:lang w:val="en-US"/>
        </w:rPr>
        <w:t>RDOParserPATPost</w:t>
      </w:r>
    </w:p>
    <w:p w:rsidR="005F17DD" w:rsidRPr="003D632A" w:rsidRDefault="005F17DD" w:rsidP="005F17DD">
      <w:pPr>
        <w:autoSpaceDE w:val="0"/>
        <w:rPr>
          <w:rFonts w:ascii="Courier New" w:hAnsi="Courier New"/>
          <w:sz w:val="16"/>
          <w:szCs w:val="16"/>
        </w:rPr>
      </w:pPr>
      <w:r w:rsidRPr="003D632A">
        <w:rPr>
          <w:rFonts w:ascii="Courier New" w:hAnsi="Courier New"/>
          <w:sz w:val="16"/>
          <w:szCs w:val="16"/>
        </w:rPr>
        <w:t>// ----------------------------------------------------------------------------</w:t>
      </w:r>
    </w:p>
    <w:p w:rsidR="005F17DD" w:rsidRPr="003D632A" w:rsidRDefault="005F17DD" w:rsidP="005F17DD">
      <w:pPr>
        <w:autoSpaceDE w:val="0"/>
        <w:rPr>
          <w:rFonts w:ascii="Courier New" w:hAnsi="Courier New"/>
          <w:sz w:val="16"/>
          <w:szCs w:val="16"/>
        </w:rPr>
      </w:pPr>
      <w:r w:rsidRPr="00E13F7D">
        <w:rPr>
          <w:rFonts w:ascii="Courier New" w:hAnsi="Courier New"/>
          <w:sz w:val="16"/>
          <w:szCs w:val="16"/>
          <w:lang w:val="en-US"/>
        </w:rPr>
        <w:t>void</w:t>
      </w:r>
      <w:r w:rsidRPr="003D632A">
        <w:rPr>
          <w:rFonts w:ascii="Courier New" w:hAnsi="Courier New"/>
          <w:sz w:val="16"/>
          <w:szCs w:val="16"/>
        </w:rPr>
        <w:t xml:space="preserve"> </w:t>
      </w:r>
      <w:r w:rsidRPr="00E13F7D">
        <w:rPr>
          <w:rFonts w:ascii="Courier New" w:hAnsi="Courier New"/>
          <w:sz w:val="16"/>
          <w:szCs w:val="16"/>
          <w:lang w:val="en-US"/>
        </w:rPr>
        <w:t>RDOParserPATPost</w:t>
      </w:r>
      <w:r w:rsidRPr="003D632A">
        <w:rPr>
          <w:rFonts w:ascii="Courier New" w:hAnsi="Courier New"/>
          <w:sz w:val="16"/>
          <w:szCs w:val="16"/>
        </w:rPr>
        <w:t>::</w:t>
      </w:r>
      <w:r w:rsidRPr="00E13F7D">
        <w:rPr>
          <w:rFonts w:ascii="Courier New" w:hAnsi="Courier New"/>
          <w:sz w:val="16"/>
          <w:szCs w:val="16"/>
          <w:lang w:val="en-US"/>
        </w:rPr>
        <w:t>parse</w:t>
      </w:r>
      <w:r w:rsidRPr="003D632A">
        <w:rPr>
          <w:rFonts w:ascii="Courier New" w:hAnsi="Courier New"/>
          <w:sz w:val="16"/>
          <w:szCs w:val="16"/>
        </w:rPr>
        <w:t>()</w:t>
      </w:r>
    </w:p>
    <w:p w:rsidR="005F17DD" w:rsidRPr="003D632A" w:rsidRDefault="005F17DD" w:rsidP="005F17DD">
      <w:pPr>
        <w:autoSpaceDE w:val="0"/>
        <w:rPr>
          <w:rFonts w:ascii="Courier New" w:hAnsi="Courier New"/>
          <w:sz w:val="16"/>
          <w:szCs w:val="16"/>
        </w:rPr>
      </w:pPr>
      <w:r w:rsidRPr="003D632A">
        <w:rPr>
          <w:rFonts w:ascii="Courier New" w:hAnsi="Courier New"/>
          <w:sz w:val="16"/>
          <w:szCs w:val="16"/>
        </w:rPr>
        <w:t>{</w:t>
      </w:r>
    </w:p>
    <w:p w:rsidR="005F17DD" w:rsidRPr="003D632A" w:rsidRDefault="005F17DD" w:rsidP="005F17DD">
      <w:pPr>
        <w:autoSpaceDE w:val="0"/>
        <w:rPr>
          <w:rFonts w:ascii="Courier New" w:hAnsi="Courier New"/>
          <w:sz w:val="16"/>
          <w:szCs w:val="16"/>
        </w:rPr>
      </w:pPr>
      <w:r w:rsidRPr="003D632A">
        <w:rPr>
          <w:rFonts w:ascii="Courier New" w:hAnsi="Courier New"/>
          <w:sz w:val="16"/>
          <w:szCs w:val="16"/>
        </w:rPr>
        <w:tab/>
        <w:t>//! Позднее связывание для планирования событий</w:t>
      </w:r>
    </w:p>
    <w:p w:rsidR="005F17DD" w:rsidRPr="00E13F7D" w:rsidRDefault="005F17DD" w:rsidP="005F17DD">
      <w:pPr>
        <w:autoSpaceDE w:val="0"/>
        <w:rPr>
          <w:rFonts w:ascii="Courier New" w:hAnsi="Courier New"/>
          <w:sz w:val="16"/>
          <w:szCs w:val="16"/>
          <w:lang w:val="en-US"/>
        </w:rPr>
      </w:pPr>
      <w:r w:rsidRPr="003D632A">
        <w:rPr>
          <w:rFonts w:ascii="Courier New" w:hAnsi="Courier New"/>
          <w:sz w:val="16"/>
          <w:szCs w:val="16"/>
        </w:rPr>
        <w:tab/>
      </w:r>
      <w:r w:rsidRPr="00E13F7D">
        <w:rPr>
          <w:rFonts w:ascii="Courier New" w:hAnsi="Courier New"/>
          <w:sz w:val="16"/>
          <w:szCs w:val="16"/>
          <w:lang w:val="en-US"/>
        </w:rPr>
        <w:t>STL_FOR_ALL_CONST(RDOParser::EventList, m_parser-&gt;getEvents(), eventIt)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LPRDOEvent pEvent = *eventIt;</w:t>
      </w:r>
    </w:p>
    <w:p w:rsidR="005F17DD" w:rsidRPr="00E13F7D" w:rsidRDefault="005F17DD" w:rsidP="005F17DD">
      <w:pPr>
        <w:autoSpaceDE w:val="0"/>
        <w:rPr>
          <w:rFonts w:ascii="Courier New" w:hAnsi="Courier New"/>
          <w:sz w:val="16"/>
          <w:szCs w:val="16"/>
          <w:lang w:val="en-US"/>
        </w:rPr>
      </w:pP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lastRenderedPageBreak/>
        <w:tab/>
      </w:r>
      <w:r w:rsidRPr="00E13F7D">
        <w:rPr>
          <w:rFonts w:ascii="Courier New" w:hAnsi="Courier New"/>
          <w:sz w:val="16"/>
          <w:szCs w:val="16"/>
          <w:lang w:val="en-US"/>
        </w:rPr>
        <w:tab/>
        <w:t>CPTR(RDOPATPattern) pPattern = m_parser-&gt;findPATPattern(pEvent-&gt;name());</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if (!pPattern)</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STL_FOR_ALL_CONST(RDOEvent::CalcList, pEvent-&gt;getCalcList(), calcIt)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m_parser-&gt;error().push_only((*calcIt)-&gt;src_info(), rdo::format(_T("Попытка запланировать неизвестное событие: %s"), pEvent-&gt;name().c_str()));</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m_parser-&gt;error().push_done();</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if (pPattern-&gt;getType() != RDOPATPattern::PT_Event)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STL_FOR_ALL_CONST(RDOEvent::CalcList, pEvent-&gt;getCalcList(), calcIt)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m_parser-&gt;error().push_only((*calcIt)-&gt;src_info(), rdo::format(_T("Паттерн %s не является событием: %s"), pEvent-&gt;name().c_str()));</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r>
      <w:r w:rsidRPr="00E13F7D">
        <w:rPr>
          <w:rFonts w:ascii="Courier New" w:hAnsi="Courier New"/>
          <w:sz w:val="16"/>
          <w:szCs w:val="16"/>
          <w:lang w:val="en-US"/>
        </w:rPr>
        <w:tab/>
        <w:t>m_parser-&gt;error().push_done();</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w:t>
      </w:r>
    </w:p>
    <w:p w:rsidR="005F17DD" w:rsidRPr="00E13F7D" w:rsidRDefault="005F17DD" w:rsidP="005F17DD">
      <w:pPr>
        <w:autoSpaceDE w:val="0"/>
        <w:rPr>
          <w:rFonts w:ascii="Courier New" w:hAnsi="Courier New"/>
          <w:sz w:val="16"/>
          <w:szCs w:val="16"/>
          <w:lang w:val="en-US"/>
        </w:rPr>
      </w:pP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LPIBaseOperation pRuntimeEvent = static_cast&lt;PTR(rdoRuntime::RDOPatternEvent)&gt;(pPattern-&gt;getPatRuntime())-&gt;createActivity(m_parser-&gt;runtime()-&gt;m_metaLogic, m_parser-&gt;runtime(), pEvent-&gt;name());</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ASSERT(pRuntimeEvent);</w:t>
      </w: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pEvent-&gt;setRuntimeEvent(pRuntimeEvent);</w:t>
      </w:r>
    </w:p>
    <w:p w:rsidR="005F17DD" w:rsidRPr="00E13F7D" w:rsidRDefault="005F17DD" w:rsidP="005F17DD">
      <w:pPr>
        <w:autoSpaceDE w:val="0"/>
        <w:rPr>
          <w:rFonts w:ascii="Courier New" w:hAnsi="Courier New"/>
          <w:sz w:val="16"/>
          <w:szCs w:val="16"/>
          <w:lang w:val="en-US"/>
        </w:rPr>
      </w:pPr>
    </w:p>
    <w:p w:rsidR="005F17DD" w:rsidRPr="00E13F7D" w:rsidRDefault="005F17DD" w:rsidP="005F17DD">
      <w:pPr>
        <w:autoSpaceDE w:val="0"/>
        <w:rPr>
          <w:rFonts w:ascii="Courier New" w:hAnsi="Courier New"/>
          <w:sz w:val="16"/>
          <w:szCs w:val="16"/>
          <w:lang w:val="en-US"/>
        </w:rPr>
      </w:pPr>
      <w:r w:rsidRPr="00E13F7D">
        <w:rPr>
          <w:rFonts w:ascii="Courier New" w:hAnsi="Courier New"/>
          <w:sz w:val="16"/>
          <w:szCs w:val="16"/>
          <w:lang w:val="en-US"/>
        </w:rPr>
        <w:tab/>
      </w:r>
      <w:r w:rsidRPr="00E13F7D">
        <w:rPr>
          <w:rFonts w:ascii="Courier New" w:hAnsi="Courier New"/>
          <w:sz w:val="16"/>
          <w:szCs w:val="16"/>
          <w:lang w:val="en-US"/>
        </w:rPr>
        <w:tab/>
        <w:t>STL_FOR_ALL_CONST(RDOEvent::CalcList, pEvent-&gt;getCalcList(), calcIt)</w:t>
      </w:r>
    </w:p>
    <w:p w:rsidR="005F17DD" w:rsidRPr="003D632A" w:rsidRDefault="005F17DD" w:rsidP="005F17DD">
      <w:pPr>
        <w:autoSpaceDE w:val="0"/>
        <w:rPr>
          <w:rFonts w:ascii="Courier New" w:hAnsi="Courier New"/>
          <w:sz w:val="16"/>
          <w:szCs w:val="16"/>
        </w:rPr>
      </w:pPr>
      <w:r w:rsidRPr="00E13F7D">
        <w:rPr>
          <w:rFonts w:ascii="Courier New" w:hAnsi="Courier New"/>
          <w:sz w:val="16"/>
          <w:szCs w:val="16"/>
          <w:lang w:val="en-US"/>
        </w:rPr>
        <w:tab/>
      </w:r>
      <w:r w:rsidRPr="00E13F7D">
        <w:rPr>
          <w:rFonts w:ascii="Courier New" w:hAnsi="Courier New"/>
          <w:sz w:val="16"/>
          <w:szCs w:val="16"/>
          <w:lang w:val="en-US"/>
        </w:rPr>
        <w:tab/>
      </w:r>
      <w:r w:rsidRPr="003D632A">
        <w:rPr>
          <w:rFonts w:ascii="Courier New" w:hAnsi="Courier New"/>
          <w:sz w:val="16"/>
          <w:szCs w:val="16"/>
        </w:rPr>
        <w:t>{</w:t>
      </w:r>
    </w:p>
    <w:p w:rsidR="005F17DD" w:rsidRPr="003D632A" w:rsidRDefault="005F17DD" w:rsidP="005F17DD">
      <w:pPr>
        <w:autoSpaceDE w:val="0"/>
        <w:rPr>
          <w:rFonts w:ascii="Courier New" w:hAnsi="Courier New"/>
          <w:sz w:val="16"/>
          <w:szCs w:val="16"/>
        </w:rPr>
      </w:pPr>
      <w:r w:rsidRPr="003D632A">
        <w:rPr>
          <w:rFonts w:ascii="Courier New" w:hAnsi="Courier New"/>
          <w:sz w:val="16"/>
          <w:szCs w:val="16"/>
        </w:rPr>
        <w:tab/>
      </w:r>
      <w:r w:rsidRPr="003D632A">
        <w:rPr>
          <w:rFonts w:ascii="Courier New" w:hAnsi="Courier New"/>
          <w:sz w:val="16"/>
          <w:szCs w:val="16"/>
        </w:rPr>
        <w:tab/>
      </w:r>
      <w:r w:rsidRPr="003D632A">
        <w:rPr>
          <w:rFonts w:ascii="Courier New" w:hAnsi="Courier New"/>
          <w:sz w:val="16"/>
          <w:szCs w:val="16"/>
        </w:rPr>
        <w:tab/>
        <w:t>(*</w:t>
      </w:r>
      <w:r w:rsidRPr="00E13F7D">
        <w:rPr>
          <w:rFonts w:ascii="Courier New" w:hAnsi="Courier New"/>
          <w:sz w:val="16"/>
          <w:szCs w:val="16"/>
          <w:lang w:val="en-US"/>
        </w:rPr>
        <w:t>calcIt</w:t>
      </w:r>
      <w:r w:rsidRPr="003D632A">
        <w:rPr>
          <w:rFonts w:ascii="Courier New" w:hAnsi="Courier New"/>
          <w:sz w:val="16"/>
          <w:szCs w:val="16"/>
        </w:rPr>
        <w:t>)-&gt;</w:t>
      </w:r>
      <w:r w:rsidRPr="00E13F7D">
        <w:rPr>
          <w:rFonts w:ascii="Courier New" w:hAnsi="Courier New"/>
          <w:sz w:val="16"/>
          <w:szCs w:val="16"/>
          <w:lang w:val="en-US"/>
        </w:rPr>
        <w:t>setEvent</w:t>
      </w:r>
      <w:r w:rsidRPr="003D632A">
        <w:rPr>
          <w:rFonts w:ascii="Courier New" w:hAnsi="Courier New"/>
          <w:sz w:val="16"/>
          <w:szCs w:val="16"/>
        </w:rPr>
        <w:t>(</w:t>
      </w:r>
      <w:r w:rsidRPr="00E13F7D">
        <w:rPr>
          <w:rFonts w:ascii="Courier New" w:hAnsi="Courier New"/>
          <w:sz w:val="16"/>
          <w:szCs w:val="16"/>
          <w:lang w:val="en-US"/>
        </w:rPr>
        <w:t>pRuntimeEvent</w:t>
      </w:r>
      <w:r w:rsidRPr="003D632A">
        <w:rPr>
          <w:rFonts w:ascii="Courier New" w:hAnsi="Courier New"/>
          <w:sz w:val="16"/>
          <w:szCs w:val="16"/>
        </w:rPr>
        <w:t>);</w:t>
      </w:r>
    </w:p>
    <w:p w:rsidR="005F17DD" w:rsidRPr="003D632A" w:rsidRDefault="005F17DD" w:rsidP="005F17DD">
      <w:pPr>
        <w:autoSpaceDE w:val="0"/>
        <w:rPr>
          <w:rFonts w:ascii="Courier New" w:hAnsi="Courier New"/>
          <w:sz w:val="16"/>
          <w:szCs w:val="16"/>
        </w:rPr>
      </w:pPr>
      <w:r w:rsidRPr="003D632A">
        <w:rPr>
          <w:rFonts w:ascii="Courier New" w:hAnsi="Courier New"/>
          <w:sz w:val="16"/>
          <w:szCs w:val="16"/>
        </w:rPr>
        <w:tab/>
      </w:r>
      <w:r w:rsidRPr="003D632A">
        <w:rPr>
          <w:rFonts w:ascii="Courier New" w:hAnsi="Courier New"/>
          <w:sz w:val="16"/>
          <w:szCs w:val="16"/>
        </w:rPr>
        <w:tab/>
        <w:t>}</w:t>
      </w:r>
    </w:p>
    <w:p w:rsidR="005F17DD" w:rsidRPr="003D632A" w:rsidRDefault="005F17DD" w:rsidP="005F17DD">
      <w:pPr>
        <w:autoSpaceDE w:val="0"/>
        <w:rPr>
          <w:rFonts w:ascii="Courier New" w:hAnsi="Courier New"/>
          <w:sz w:val="16"/>
          <w:szCs w:val="16"/>
        </w:rPr>
      </w:pPr>
      <w:r w:rsidRPr="003D632A">
        <w:rPr>
          <w:rFonts w:ascii="Courier New" w:hAnsi="Courier New"/>
          <w:sz w:val="16"/>
          <w:szCs w:val="16"/>
        </w:rPr>
        <w:tab/>
        <w:t>}</w:t>
      </w:r>
    </w:p>
    <w:p w:rsidR="005F17DD" w:rsidRPr="003D632A" w:rsidRDefault="005F17DD" w:rsidP="005F17DD">
      <w:pPr>
        <w:autoSpaceDE w:val="0"/>
        <w:rPr>
          <w:rFonts w:ascii="Courier New" w:hAnsi="Courier New"/>
          <w:sz w:val="16"/>
          <w:szCs w:val="16"/>
        </w:rPr>
      </w:pPr>
      <w:r w:rsidRPr="003D632A">
        <w:rPr>
          <w:rFonts w:ascii="Courier New" w:hAnsi="Courier New"/>
          <w:sz w:val="16"/>
          <w:szCs w:val="16"/>
        </w:rPr>
        <w:t>}</w:t>
      </w:r>
    </w:p>
    <w:p w:rsidR="005F17DD" w:rsidRPr="00E13F7D" w:rsidRDefault="005F17DD" w:rsidP="005F17DD">
      <w:pPr>
        <w:tabs>
          <w:tab w:val="left" w:pos="716"/>
        </w:tabs>
        <w:autoSpaceDE w:val="0"/>
        <w:spacing w:before="280" w:after="280" w:line="360" w:lineRule="auto"/>
        <w:ind w:firstLine="709"/>
        <w:jc w:val="both"/>
      </w:pPr>
      <w:r>
        <w:t xml:space="preserve">Здесь сначала, создается событие в пространстве имен </w:t>
      </w:r>
      <w:r>
        <w:rPr>
          <w:lang w:val="en-US"/>
        </w:rPr>
        <w:t>rdoRuntime</w:t>
      </w:r>
      <w:r>
        <w:t xml:space="preserve">, а затем ссылка на вновь созданное событие сохраняется во всех объектах-вычислителях, которые хранятся в объекте </w:t>
      </w:r>
      <w:r>
        <w:rPr>
          <w:lang w:val="en-US"/>
        </w:rPr>
        <w:t>rdoParse</w:t>
      </w:r>
      <w:r w:rsidRPr="00E13F7D">
        <w:t>::</w:t>
      </w:r>
      <w:r>
        <w:rPr>
          <w:lang w:val="en-US"/>
        </w:rPr>
        <w:t>RDOEvent</w:t>
      </w:r>
      <w:r>
        <w:t>.</w:t>
      </w:r>
    </w:p>
    <w:p w:rsidR="00E63210" w:rsidRPr="008B584F" w:rsidRDefault="00E63210" w:rsidP="0071025C">
      <w:pPr>
        <w:pStyle w:val="simpleText"/>
        <w:rPr>
          <w:lang w:val="ru-RU" w:eastAsia="en-US"/>
        </w:rPr>
      </w:pPr>
    </w:p>
    <w:p w:rsidR="00E63210" w:rsidRPr="008B584F" w:rsidRDefault="00E63210" w:rsidP="0071025C">
      <w:pPr>
        <w:pStyle w:val="simpleText"/>
        <w:rPr>
          <w:lang w:val="ru-RU" w:eastAsia="en-US"/>
        </w:rPr>
      </w:pPr>
    </w:p>
    <w:p w:rsidR="002F287F" w:rsidRDefault="002F287F" w:rsidP="004B2FAE">
      <w:pPr>
        <w:pStyle w:val="10"/>
        <w:rPr>
          <w:lang w:eastAsia="en-US"/>
        </w:rPr>
      </w:pPr>
      <w:bookmarkStart w:id="54" w:name="_Toc296365730"/>
      <w:bookmarkStart w:id="55" w:name="_Toc296366691"/>
      <w:bookmarkStart w:id="56" w:name="_Ref296592367"/>
      <w:bookmarkStart w:id="57" w:name="_Ref296592445"/>
      <w:bookmarkStart w:id="58" w:name="_Toc296931804"/>
      <w:r>
        <w:rPr>
          <w:lang w:eastAsia="en-US"/>
        </w:rPr>
        <w:lastRenderedPageBreak/>
        <w:t>И</w:t>
      </w:r>
      <w:r w:rsidR="00E12B9E">
        <w:rPr>
          <w:lang w:eastAsia="en-US"/>
        </w:rPr>
        <w:t>ССЛЕДОВАТЕЛЬСКАЯ</w:t>
      </w:r>
      <w:r>
        <w:rPr>
          <w:lang w:eastAsia="en-US"/>
        </w:rPr>
        <w:t xml:space="preserve"> </w:t>
      </w:r>
      <w:r w:rsidR="00E12B9E">
        <w:rPr>
          <w:lang w:eastAsia="en-US"/>
        </w:rPr>
        <w:t>ЧАСТЬ</w:t>
      </w:r>
      <w:bookmarkEnd w:id="54"/>
      <w:bookmarkEnd w:id="55"/>
      <w:bookmarkEnd w:id="56"/>
      <w:bookmarkEnd w:id="57"/>
      <w:bookmarkEnd w:id="58"/>
    </w:p>
    <w:p w:rsidR="0067727C" w:rsidRDefault="0067727C" w:rsidP="0067727C">
      <w:pPr>
        <w:pStyle w:val="2"/>
        <w:rPr>
          <w:lang w:eastAsia="en-US"/>
        </w:rPr>
      </w:pPr>
      <w:bookmarkStart w:id="59" w:name="_Toc296931805"/>
      <w:r>
        <w:rPr>
          <w:lang w:eastAsia="en-US"/>
        </w:rPr>
        <w:t>Альтернативные решения</w:t>
      </w:r>
      <w:bookmarkEnd w:id="59"/>
    </w:p>
    <w:p w:rsidR="002F287F" w:rsidRDefault="00EC60BC" w:rsidP="0071025C">
      <w:pPr>
        <w:pStyle w:val="simpleText"/>
        <w:rPr>
          <w:lang w:val="ru-RU" w:eastAsia="en-US"/>
        </w:rPr>
      </w:pPr>
      <w:r>
        <w:rPr>
          <w:lang w:val="ru-RU" w:eastAsia="en-US"/>
        </w:rPr>
        <w:t>Основной задачей дипломного проекта является интеграция процессного подхода имитационного моделирования с классическим РДО-методом.</w:t>
      </w:r>
    </w:p>
    <w:p w:rsidR="00EC60BC" w:rsidRDefault="00EC60BC" w:rsidP="0071025C">
      <w:pPr>
        <w:pStyle w:val="simpleText"/>
        <w:rPr>
          <w:lang w:val="ru-RU" w:eastAsia="en-US"/>
        </w:rPr>
      </w:pPr>
      <w:r>
        <w:rPr>
          <w:lang w:val="ru-RU" w:eastAsia="en-US"/>
        </w:rPr>
        <w:t>Данная интеграция заключается в возможности передачи в процесс ресурса, созданного во время выполнения активностей базы знаний или событий, в качестве транзакта.</w:t>
      </w:r>
    </w:p>
    <w:p w:rsidR="00EC60BC" w:rsidRDefault="00EC60BC" w:rsidP="0071025C">
      <w:pPr>
        <w:pStyle w:val="simpleText"/>
        <w:rPr>
          <w:lang w:val="ru-RU" w:eastAsia="en-US"/>
        </w:rPr>
      </w:pPr>
      <w:r>
        <w:rPr>
          <w:lang w:val="ru-RU" w:eastAsia="en-US"/>
        </w:rPr>
        <w:t xml:space="preserve">Как было установлено ранее (см. </w:t>
      </w:r>
      <w:r>
        <w:rPr>
          <w:lang w:val="ru-RU" w:eastAsia="en-US"/>
        </w:rPr>
        <w:fldChar w:fldCharType="begin"/>
      </w:r>
      <w:r>
        <w:rPr>
          <w:lang w:val="ru-RU" w:eastAsia="en-US"/>
        </w:rPr>
        <w:instrText xml:space="preserve"> REF _Ref296595464 \h </w:instrText>
      </w:r>
      <w:r>
        <w:rPr>
          <w:lang w:val="ru-RU" w:eastAsia="en-US"/>
        </w:rPr>
      </w:r>
      <w:r>
        <w:rPr>
          <w:lang w:val="ru-RU" w:eastAsia="en-US"/>
        </w:rPr>
        <w:fldChar w:fldCharType="separate"/>
      </w:r>
      <w:r w:rsidR="008F2A6A" w:rsidRPr="008C583F">
        <w:rPr>
          <w:lang w:val="ru-RU"/>
        </w:rPr>
        <w:t>Ресурсы модели</w:t>
      </w:r>
      <w:r>
        <w:rPr>
          <w:lang w:val="ru-RU" w:eastAsia="en-US"/>
        </w:rPr>
        <w:fldChar w:fldCharType="end"/>
      </w:r>
      <w:r>
        <w:rPr>
          <w:lang w:val="ru-RU" w:eastAsia="en-US"/>
        </w:rPr>
        <w:t>) ресурсы-транзакты наследуются от обычных ресурсов и имеют дополнительные атрибуты.</w:t>
      </w:r>
      <w:r w:rsidR="0067727C">
        <w:rPr>
          <w:lang w:val="ru-RU" w:eastAsia="en-US"/>
        </w:rPr>
        <w:t xml:space="preserve"> Это значит, что либо во время передачи в процесс ресурса, созданного вне него, ресурс должен «оборачиваться» в некоторую обертку (представляющую из себя дельту между этими ресурсами) и становиться ресурсом-транзактом, либо он должен изначально быть ресурсом-транзактом (а это не будет мешать пользоваться им в базе знаний и событиях).</w:t>
      </w:r>
    </w:p>
    <w:p w:rsidR="005B08B3" w:rsidRDefault="005B08B3" w:rsidP="0071025C">
      <w:pPr>
        <w:pStyle w:val="simpleText"/>
        <w:rPr>
          <w:lang w:val="ru-RU" w:eastAsia="en-US"/>
        </w:rPr>
      </w:pPr>
      <w:r>
        <w:rPr>
          <w:lang w:val="ru-RU" w:eastAsia="en-US"/>
        </w:rPr>
        <w:t>Назовем первую предложенное решение «пересоздание ресурсов», а второе – «подготовка правильных типов».</w:t>
      </w:r>
    </w:p>
    <w:p w:rsidR="0067727C" w:rsidRDefault="0067727C" w:rsidP="0071025C">
      <w:pPr>
        <w:pStyle w:val="simpleText"/>
        <w:rPr>
          <w:lang w:val="ru-RU" w:eastAsia="en-US"/>
        </w:rPr>
      </w:pPr>
      <w:r>
        <w:rPr>
          <w:lang w:val="ru-RU" w:eastAsia="en-US"/>
        </w:rPr>
        <w:t>Таким образом данная задача имеет два альтернативных решения, которые необходимо исследовать и сделать аргументированный выбор в пользу обного из них.</w:t>
      </w:r>
    </w:p>
    <w:p w:rsidR="0067727C" w:rsidRDefault="005B08B3" w:rsidP="0067727C">
      <w:pPr>
        <w:pStyle w:val="2"/>
        <w:rPr>
          <w:lang w:eastAsia="en-US"/>
        </w:rPr>
      </w:pPr>
      <w:bookmarkStart w:id="60" w:name="_Toc296931806"/>
      <w:r>
        <w:rPr>
          <w:lang w:eastAsia="en-US"/>
        </w:rPr>
        <w:t>Сравнение альтернативных решений</w:t>
      </w:r>
      <w:bookmarkEnd w:id="60"/>
    </w:p>
    <w:p w:rsidR="00176635" w:rsidRDefault="005B08B3" w:rsidP="00176635">
      <w:pPr>
        <w:pStyle w:val="simpleText"/>
        <w:rPr>
          <w:lang w:val="ru-RU" w:eastAsia="en-US"/>
        </w:rPr>
      </w:pPr>
      <w:r>
        <w:rPr>
          <w:lang w:val="ru-RU" w:eastAsia="en-US"/>
        </w:rPr>
        <w:t xml:space="preserve">Основным плюсом первого решения является небольшой масштаб изменений в существующей концепции создания </w:t>
      </w:r>
      <w:r w:rsidR="00176635">
        <w:rPr>
          <w:lang w:val="ru-RU" w:eastAsia="en-US"/>
        </w:rPr>
        <w:t>ресурсов в РДО. К его недостаткам следует отнести разрозненный подход к работе с ресурсами и, как следствие, проблемы масштабируемости в дальнейшем.</w:t>
      </w:r>
    </w:p>
    <w:p w:rsidR="00EC60BC" w:rsidRDefault="004213B7" w:rsidP="0071025C">
      <w:pPr>
        <w:pStyle w:val="simpleText"/>
        <w:rPr>
          <w:lang w:val="ru-RU" w:eastAsia="en-US"/>
        </w:rPr>
      </w:pPr>
      <w:r>
        <w:rPr>
          <w:lang w:val="ru-RU" w:eastAsia="en-US"/>
        </w:rPr>
        <w:lastRenderedPageBreak/>
        <w:t>Реализация второго решения</w:t>
      </w:r>
      <w:r w:rsidR="00176635">
        <w:rPr>
          <w:lang w:val="ru-RU" w:eastAsia="en-US"/>
        </w:rPr>
        <w:t xml:space="preserve"> </w:t>
      </w:r>
      <w:r>
        <w:rPr>
          <w:lang w:val="ru-RU" w:eastAsia="en-US"/>
        </w:rPr>
        <w:t>по</w:t>
      </w:r>
      <w:r w:rsidR="00176635">
        <w:rPr>
          <w:lang w:val="ru-RU" w:eastAsia="en-US"/>
        </w:rPr>
        <w:t xml:space="preserve">требует фундаментальных изменений в системе: создание объектов компонента </w:t>
      </w:r>
      <w:r w:rsidR="00176635">
        <w:rPr>
          <w:lang w:eastAsia="en-US"/>
        </w:rPr>
        <w:t>rdo</w:t>
      </w:r>
      <w:r w:rsidR="00176635">
        <w:rPr>
          <w:lang w:val="ru-RU" w:eastAsia="en-US"/>
        </w:rPr>
        <w:t>_</w:t>
      </w:r>
      <w:r w:rsidR="00176635">
        <w:rPr>
          <w:lang w:eastAsia="en-US"/>
        </w:rPr>
        <w:t>runtime</w:t>
      </w:r>
      <w:r w:rsidR="00176635" w:rsidRPr="00176635">
        <w:rPr>
          <w:lang w:val="ru-RU" w:eastAsia="en-US"/>
        </w:rPr>
        <w:t xml:space="preserve"> </w:t>
      </w:r>
      <w:r w:rsidR="00176635">
        <w:rPr>
          <w:lang w:val="ru-RU" w:eastAsia="en-US"/>
        </w:rPr>
        <w:t xml:space="preserve">с помощью фабрики объектов, </w:t>
      </w:r>
      <w:r>
        <w:rPr>
          <w:lang w:val="ru-RU" w:eastAsia="en-US"/>
        </w:rPr>
        <w:t>пересоздание типа ресурсов, реализации концепции «тип ресурса = фабрика ресурса». С другой</w:t>
      </w:r>
      <w:r>
        <w:rPr>
          <w:lang w:val="ru-RU" w:eastAsia="en-US"/>
        </w:rPr>
        <w:tab/>
        <w:t xml:space="preserve"> стороны все это приводит к улучшению дизайна системы, увеличению модульности и абстракции данных.</w:t>
      </w:r>
    </w:p>
    <w:p w:rsidR="00EC60BC" w:rsidRDefault="004213B7" w:rsidP="004213B7">
      <w:pPr>
        <w:pStyle w:val="2"/>
        <w:rPr>
          <w:lang w:eastAsia="en-US"/>
        </w:rPr>
      </w:pPr>
      <w:bookmarkStart w:id="61" w:name="_Toc296931807"/>
      <w:r>
        <w:rPr>
          <w:lang w:eastAsia="en-US"/>
        </w:rPr>
        <w:t>Основной критерий сравнения</w:t>
      </w:r>
      <w:bookmarkEnd w:id="61"/>
    </w:p>
    <w:p w:rsidR="004213B7" w:rsidRDefault="004213B7" w:rsidP="004213B7">
      <w:pPr>
        <w:pStyle w:val="simpleText"/>
        <w:rPr>
          <w:lang w:val="ru-RU" w:eastAsia="en-US"/>
        </w:rPr>
      </w:pPr>
      <w:r>
        <w:rPr>
          <w:lang w:val="ru-RU" w:eastAsia="en-US"/>
        </w:rPr>
        <w:t>Основной критерий сравнения предложенных альтернатив должен учитывать основное цель, преследуемую при создании имитационных моделей.</w:t>
      </w:r>
    </w:p>
    <w:p w:rsidR="004A1C81" w:rsidRDefault="004213B7" w:rsidP="004213B7">
      <w:pPr>
        <w:pStyle w:val="simpleText"/>
        <w:rPr>
          <w:lang w:val="ru-RU" w:eastAsia="en-US"/>
        </w:rPr>
      </w:pPr>
      <w:r>
        <w:rPr>
          <w:lang w:val="ru-RU" w:eastAsia="en-US"/>
        </w:rPr>
        <w:t xml:space="preserve">ИМ применяется в основном для решения задач анализа и синтеза сложных систем. </w:t>
      </w:r>
      <w:r w:rsidR="004A1C81">
        <w:rPr>
          <w:lang w:val="ru-RU" w:eastAsia="en-US"/>
        </w:rPr>
        <w:t>Как правило, в имитационных моделях масштабный коэффициент времени много больше единицы. Причина этого заключается в требованиях, предъявляемых к моделям. Это не только адекватность, но и быстродействие.</w:t>
      </w:r>
    </w:p>
    <w:p w:rsidR="004A1C81" w:rsidRDefault="004A1C81" w:rsidP="004213B7">
      <w:pPr>
        <w:pStyle w:val="simpleText"/>
        <w:rPr>
          <w:lang w:val="ru-RU" w:eastAsia="en-US"/>
        </w:rPr>
      </w:pPr>
      <w:r>
        <w:rPr>
          <w:lang w:val="ru-RU" w:eastAsia="en-US"/>
        </w:rPr>
        <w:t>Таким образом, основной критерий сравнения альтернативных решений – это быстродействие во время прогона имитационной модели.</w:t>
      </w:r>
    </w:p>
    <w:p w:rsidR="004A1C81" w:rsidRDefault="004A1C81" w:rsidP="004213B7">
      <w:pPr>
        <w:pStyle w:val="simpleText"/>
        <w:rPr>
          <w:lang w:val="ru-RU" w:eastAsia="en-US"/>
        </w:rPr>
      </w:pPr>
      <w:r>
        <w:rPr>
          <w:lang w:val="ru-RU" w:eastAsia="en-US"/>
        </w:rPr>
        <w:t>Решение «пересоздание ресурса» по своей архитектуре связано с дополнительными временными затратами во время прогона на выделение памяти для нового ресурса.</w:t>
      </w:r>
    </w:p>
    <w:p w:rsidR="004A1C81" w:rsidRPr="004213B7" w:rsidRDefault="00763915" w:rsidP="004213B7">
      <w:pPr>
        <w:pStyle w:val="simpleText"/>
        <w:rPr>
          <w:lang w:val="ru-RU" w:eastAsia="en-US"/>
        </w:rPr>
      </w:pPr>
      <w:r>
        <w:rPr>
          <w:lang w:val="ru-RU" w:eastAsia="en-US"/>
        </w:rPr>
        <w:t>Решение «подготовка правильных типов» не страдает подобным недостатком. С другой стороны оно приводит, во-первых, к большему времени создания типов ресурсов, и, во-вторых, к выделению лишней памяти (в том случае, если ресурс-транзакт во время прогона не передается в процесс). Однако перерасход памяти не представляет проблемы из-за малой стоимости хранения указателя, а время компиляции модели – это незначительная составляющая всего прогона.</w:t>
      </w:r>
    </w:p>
    <w:p w:rsidR="004213B7" w:rsidRPr="004213B7" w:rsidRDefault="004213B7" w:rsidP="004213B7">
      <w:pPr>
        <w:pStyle w:val="2"/>
        <w:rPr>
          <w:lang w:eastAsia="en-US"/>
        </w:rPr>
      </w:pPr>
      <w:bookmarkStart w:id="62" w:name="_Toc296931808"/>
      <w:r>
        <w:rPr>
          <w:lang w:eastAsia="en-US"/>
        </w:rPr>
        <w:lastRenderedPageBreak/>
        <w:t>Выводы по результатам исследований</w:t>
      </w:r>
      <w:bookmarkEnd w:id="62"/>
    </w:p>
    <w:p w:rsidR="004213B7" w:rsidRDefault="00763915" w:rsidP="0071025C">
      <w:pPr>
        <w:pStyle w:val="simpleText"/>
        <w:rPr>
          <w:lang w:val="ru-RU" w:eastAsia="en-US"/>
        </w:rPr>
      </w:pPr>
      <w:r>
        <w:rPr>
          <w:lang w:val="ru-RU" w:eastAsia="en-US"/>
        </w:rPr>
        <w:t>Решение задачи связанное с переработкой концепции создания ресурсов не только является предпочтительной с точки зрения общей архитектуры, но еще и не приводит к дополнительным временным затратам на этапе выполнения прогона имитационной модели.</w:t>
      </w:r>
    </w:p>
    <w:p w:rsidR="00763915" w:rsidRDefault="00763915" w:rsidP="0071025C">
      <w:pPr>
        <w:pStyle w:val="simpleText"/>
        <w:rPr>
          <w:lang w:val="ru-RU" w:eastAsia="en-US"/>
        </w:rPr>
      </w:pPr>
      <w:r>
        <w:rPr>
          <w:lang w:val="ru-RU" w:eastAsia="en-US"/>
        </w:rPr>
        <w:t xml:space="preserve">Поэтому именно это решение было выбрано как основное решение поставленной задачи, несмотря не </w:t>
      </w:r>
      <w:r w:rsidR="000414B5">
        <w:rPr>
          <w:lang w:val="ru-RU" w:eastAsia="en-US"/>
        </w:rPr>
        <w:t>более глубокие, значительные и долговременные изменения в архитектуре РДО.</w:t>
      </w:r>
    </w:p>
    <w:p w:rsidR="002F287F" w:rsidRPr="00E12B9E" w:rsidRDefault="002F287F" w:rsidP="004B2FAE">
      <w:pPr>
        <w:pStyle w:val="10"/>
        <w:rPr>
          <w:lang w:eastAsia="en-US"/>
        </w:rPr>
      </w:pPr>
      <w:bookmarkStart w:id="63" w:name="_Toc296365731"/>
      <w:bookmarkStart w:id="64" w:name="_Toc296366692"/>
      <w:bookmarkStart w:id="65" w:name="_Toc296931809"/>
      <w:r>
        <w:rPr>
          <w:lang w:eastAsia="en-US"/>
        </w:rPr>
        <w:lastRenderedPageBreak/>
        <w:t>О</w:t>
      </w:r>
      <w:r w:rsidR="00E12B9E">
        <w:rPr>
          <w:lang w:eastAsia="en-US"/>
        </w:rPr>
        <w:t>РГАНИЗАЦИОННО</w:t>
      </w:r>
      <w:r>
        <w:rPr>
          <w:lang w:eastAsia="en-US"/>
        </w:rPr>
        <w:t>-</w:t>
      </w:r>
      <w:r w:rsidR="00E12B9E">
        <w:rPr>
          <w:lang w:eastAsia="en-US"/>
        </w:rPr>
        <w:t>ЭКОНОМИЧЕСКАЯ ЧАСТЬ</w:t>
      </w:r>
      <w:bookmarkEnd w:id="63"/>
      <w:bookmarkEnd w:id="64"/>
      <w:bookmarkEnd w:id="65"/>
    </w:p>
    <w:p w:rsidR="00030F82" w:rsidRDefault="0020059C" w:rsidP="00257BB1">
      <w:pPr>
        <w:pStyle w:val="simpleText"/>
        <w:rPr>
          <w:lang w:val="ru-RU"/>
        </w:rPr>
      </w:pPr>
      <w:r w:rsidRPr="00AF43AC">
        <w:rPr>
          <w:lang w:val="ru-RU"/>
        </w:rPr>
        <w:t>Современная инженерная деятельность предполагает не только разработку современных конструкций и технологий, но также и концентрацию усилий специалиста, позволяющую заранее определить возможный рынок реализации разработки, оценить ожидаемую прибыль. Поэтому важной составляющей любого инженерного проекта является раздел, посвященной анализу экономических характеристик и определению экономических параметров, позволяющих сделать вывод о возможности реализации инженерной мысли.</w:t>
      </w:r>
    </w:p>
    <w:p w:rsidR="0020059C" w:rsidRPr="00AF43AC" w:rsidRDefault="00030F82" w:rsidP="00257BB1">
      <w:pPr>
        <w:pStyle w:val="simpleText"/>
        <w:rPr>
          <w:lang w:val="ru-RU"/>
        </w:rPr>
      </w:pPr>
      <w:r>
        <w:rPr>
          <w:lang w:val="ru-RU"/>
        </w:rPr>
        <w:t>В организационно-экономическогй части дипломного проекта происходит расчет стоимости интеграции подходов дискретного имитационного моделирования в РДО.</w:t>
      </w:r>
    </w:p>
    <w:p w:rsidR="0020059C" w:rsidRPr="00AF43AC" w:rsidRDefault="0020059C" w:rsidP="004B2FAE">
      <w:pPr>
        <w:pStyle w:val="2"/>
      </w:pPr>
      <w:bookmarkStart w:id="66" w:name="_Toc296931810"/>
      <w:r w:rsidRPr="00AF43AC">
        <w:t>Организация и планирование процесса разработки программного продукта</w:t>
      </w:r>
      <w:bookmarkEnd w:id="66"/>
    </w:p>
    <w:p w:rsidR="001067B5" w:rsidRPr="00AF43AC" w:rsidRDefault="00F34F01" w:rsidP="00257BB1">
      <w:pPr>
        <w:pStyle w:val="simpleText"/>
        <w:rPr>
          <w:lang w:val="ru-RU"/>
        </w:rPr>
      </w:pPr>
      <w:r>
        <w:rPr>
          <w:lang w:val="ru-RU"/>
        </w:rPr>
        <w:t>Интегра</w:t>
      </w:r>
      <w:r w:rsidR="00030F82">
        <w:rPr>
          <w:lang w:val="ru-RU"/>
        </w:rPr>
        <w:t>ц</w:t>
      </w:r>
      <w:r w:rsidR="001067B5" w:rsidRPr="00AF43AC">
        <w:rPr>
          <w:lang w:val="ru-RU"/>
        </w:rPr>
        <w:t>ия подходов дискретного имитационного моделирования в РДО – сложный и длительный процесс, требующий выполнения большого числа разнообразных операций.</w:t>
      </w:r>
    </w:p>
    <w:p w:rsidR="0020059C" w:rsidRPr="00AF43AC" w:rsidRDefault="001067B5" w:rsidP="00257BB1">
      <w:pPr>
        <w:pStyle w:val="simpleText"/>
        <w:rPr>
          <w:lang w:val="ru-RU"/>
        </w:rPr>
      </w:pPr>
      <w:r w:rsidRPr="00AF43AC">
        <w:rPr>
          <w:lang w:val="ru-RU"/>
        </w:rPr>
        <w:t>Организация и планирование процесса разработки программного продукта или программного комплекса при традиционном методе планирования предусматривает выполнение следующих работ:</w:t>
      </w:r>
    </w:p>
    <w:p w:rsidR="001067B5" w:rsidRPr="00AF43AC" w:rsidRDefault="001067B5" w:rsidP="00711758">
      <w:pPr>
        <w:pStyle w:val="simpleText"/>
        <w:numPr>
          <w:ilvl w:val="0"/>
          <w:numId w:val="18"/>
        </w:numPr>
        <w:rPr>
          <w:lang w:val="ru-RU"/>
        </w:rPr>
      </w:pPr>
      <w:r w:rsidRPr="00AF43AC">
        <w:rPr>
          <w:lang w:val="ru-RU"/>
        </w:rPr>
        <w:t>формирование состава выполняемых работ и группировка их по стадиям разработки;</w:t>
      </w:r>
    </w:p>
    <w:p w:rsidR="001067B5" w:rsidRPr="00AF43AC" w:rsidRDefault="001067B5" w:rsidP="00711758">
      <w:pPr>
        <w:pStyle w:val="simpleText"/>
        <w:numPr>
          <w:ilvl w:val="0"/>
          <w:numId w:val="18"/>
        </w:numPr>
        <w:rPr>
          <w:lang w:val="ru-RU"/>
        </w:rPr>
      </w:pPr>
      <w:r w:rsidRPr="00AF43AC">
        <w:rPr>
          <w:lang w:val="ru-RU"/>
        </w:rPr>
        <w:t>расчет трудоемкости выполнения работ;</w:t>
      </w:r>
    </w:p>
    <w:p w:rsidR="001067B5" w:rsidRPr="00AF43AC" w:rsidRDefault="001067B5" w:rsidP="00711758">
      <w:pPr>
        <w:pStyle w:val="simpleText"/>
        <w:numPr>
          <w:ilvl w:val="0"/>
          <w:numId w:val="18"/>
        </w:numPr>
        <w:rPr>
          <w:lang w:val="ru-RU"/>
        </w:rPr>
      </w:pPr>
      <w:r w:rsidRPr="00AF43AC">
        <w:rPr>
          <w:lang w:val="ru-RU"/>
        </w:rPr>
        <w:t>установление профессионального состава и расчет количества исполнителей;</w:t>
      </w:r>
    </w:p>
    <w:p w:rsidR="001067B5" w:rsidRPr="00AF43AC" w:rsidRDefault="001067B5" w:rsidP="00711758">
      <w:pPr>
        <w:pStyle w:val="simpleText"/>
        <w:numPr>
          <w:ilvl w:val="0"/>
          <w:numId w:val="18"/>
        </w:numPr>
        <w:rPr>
          <w:lang w:val="ru-RU"/>
        </w:rPr>
      </w:pPr>
      <w:r w:rsidRPr="00AF43AC">
        <w:rPr>
          <w:lang w:val="ru-RU"/>
        </w:rPr>
        <w:t>определение продолжительности выполнения отдельных этапов разработки;</w:t>
      </w:r>
    </w:p>
    <w:p w:rsidR="001067B5" w:rsidRPr="00AF43AC" w:rsidRDefault="001067B5" w:rsidP="00711758">
      <w:pPr>
        <w:pStyle w:val="simpleText"/>
        <w:numPr>
          <w:ilvl w:val="0"/>
          <w:numId w:val="18"/>
        </w:numPr>
        <w:rPr>
          <w:lang w:val="ru-RU"/>
        </w:rPr>
      </w:pPr>
      <w:r w:rsidRPr="00AF43AC">
        <w:rPr>
          <w:lang w:val="ru-RU"/>
        </w:rPr>
        <w:lastRenderedPageBreak/>
        <w:t>построение календарного графика выполнения разработки;</w:t>
      </w:r>
    </w:p>
    <w:p w:rsidR="001067B5" w:rsidRPr="00AF43AC" w:rsidRDefault="001067B5" w:rsidP="00711758">
      <w:pPr>
        <w:pStyle w:val="simpleText"/>
        <w:numPr>
          <w:ilvl w:val="0"/>
          <w:numId w:val="18"/>
        </w:numPr>
        <w:rPr>
          <w:lang w:val="ru-RU"/>
        </w:rPr>
      </w:pPr>
      <w:r w:rsidRPr="00AF43AC">
        <w:rPr>
          <w:lang w:val="ru-RU"/>
        </w:rPr>
        <w:t>контроль выполнения календарного графика.</w:t>
      </w:r>
    </w:p>
    <w:p w:rsidR="001067B5" w:rsidRPr="00AF43AC" w:rsidRDefault="001067B5" w:rsidP="00257BB1">
      <w:pPr>
        <w:pStyle w:val="simpleText"/>
        <w:rPr>
          <w:lang w:val="ru-RU"/>
        </w:rPr>
      </w:pPr>
      <w:r w:rsidRPr="00AF43AC">
        <w:rPr>
          <w:lang w:val="ru-RU"/>
        </w:rPr>
        <w:t>Ниже приведен перечень стадий и состава работ (</w:t>
      </w:r>
      <w:r w:rsidR="00476446">
        <w:rPr>
          <w:lang w:val="ru-RU"/>
        </w:rPr>
        <w:fldChar w:fldCharType="begin"/>
      </w:r>
      <w:r w:rsidR="002C6839">
        <w:rPr>
          <w:lang w:val="ru-RU"/>
        </w:rPr>
        <w:instrText xml:space="preserve"> REF _Ref296417649 \h </w:instrText>
      </w:r>
      <w:r w:rsidR="00476446">
        <w:rPr>
          <w:lang w:val="ru-RU"/>
        </w:rPr>
      </w:r>
      <w:r w:rsidR="00476446">
        <w:rPr>
          <w:lang w:val="ru-RU"/>
        </w:rPr>
        <w:fldChar w:fldCharType="separate"/>
      </w:r>
      <w:r w:rsidR="008F2A6A" w:rsidRPr="008C583F">
        <w:rPr>
          <w:lang w:val="ru-RU"/>
        </w:rPr>
        <w:t xml:space="preserve">Таблица </w:t>
      </w:r>
      <w:r w:rsidR="008F2A6A" w:rsidRPr="008C583F">
        <w:rPr>
          <w:noProof/>
          <w:lang w:val="ru-RU"/>
        </w:rPr>
        <w:t>6</w:t>
      </w:r>
      <w:r w:rsidR="008F2A6A" w:rsidRPr="008C583F">
        <w:rPr>
          <w:lang w:val="ru-RU"/>
        </w:rPr>
        <w:t>.</w:t>
      </w:r>
      <w:r w:rsidR="008F2A6A" w:rsidRPr="008C583F">
        <w:rPr>
          <w:noProof/>
          <w:lang w:val="ru-RU"/>
        </w:rPr>
        <w:t>1</w:t>
      </w:r>
      <w:r w:rsidR="00476446">
        <w:rPr>
          <w:lang w:val="ru-RU"/>
        </w:rPr>
        <w:fldChar w:fldCharType="end"/>
      </w:r>
      <w:r w:rsidR="002C6839">
        <w:rPr>
          <w:lang w:val="ru-RU"/>
        </w:rPr>
        <w:t>) при создании программного продукта</w:t>
      </w:r>
      <w:r w:rsidRPr="00AF43AC">
        <w:rPr>
          <w:lang w:val="ru-RU"/>
        </w:rPr>
        <w:t xml:space="preserve"> </w:t>
      </w:r>
      <w:sdt>
        <w:sdtPr>
          <w:rPr>
            <w:lang w:val="ru-RU"/>
          </w:rPr>
          <w:id w:val="358932453"/>
          <w:citation/>
        </w:sdtPr>
        <w:sdtContent>
          <w:r w:rsidR="00476446">
            <w:rPr>
              <w:lang w:val="ru-RU"/>
            </w:rPr>
            <w:fldChar w:fldCharType="begin"/>
          </w:r>
          <w:r w:rsidR="00C73034">
            <w:rPr>
              <w:lang w:val="ru-RU"/>
            </w:rPr>
            <w:instrText xml:space="preserve"> CITATION Арс94 \l 1049 </w:instrText>
          </w:r>
          <w:r w:rsidR="00476446">
            <w:rPr>
              <w:lang w:val="ru-RU"/>
            </w:rPr>
            <w:fldChar w:fldCharType="separate"/>
          </w:r>
          <w:r w:rsidR="00C853D7">
            <w:rPr>
              <w:noProof/>
              <w:lang w:val="ru-RU"/>
            </w:rPr>
            <w:t>(3)</w:t>
          </w:r>
          <w:r w:rsidR="00476446">
            <w:rPr>
              <w:lang w:val="ru-RU"/>
            </w:rPr>
            <w:fldChar w:fldCharType="end"/>
          </w:r>
        </w:sdtContent>
      </w:sdt>
      <w:r w:rsidR="00C73034">
        <w:rPr>
          <w:lang w:val="ru-RU"/>
        </w:rPr>
        <w:t>.</w:t>
      </w:r>
    </w:p>
    <w:p w:rsidR="002C6839" w:rsidRDefault="002C6839" w:rsidP="002C6839">
      <w:pPr>
        <w:pStyle w:val="afd"/>
        <w:keepNext/>
      </w:pPr>
      <w:bookmarkStart w:id="67" w:name="_Ref296417649"/>
      <w:r>
        <w:t xml:space="preserve">Таблица </w:t>
      </w:r>
      <w:r w:rsidR="009F7240">
        <w:fldChar w:fldCharType="begin"/>
      </w:r>
      <w:r w:rsidR="009F7240">
        <w:instrText xml:space="preserve"> STYLEREF 1 \s </w:instrText>
      </w:r>
      <w:r w:rsidR="009F7240">
        <w:fldChar w:fldCharType="separate"/>
      </w:r>
      <w:r w:rsidR="008F2A6A">
        <w:rPr>
          <w:noProof/>
        </w:rPr>
        <w:t>6</w:t>
      </w:r>
      <w:r w:rsidR="009F7240">
        <w:fldChar w:fldCharType="end"/>
      </w:r>
      <w:r w:rsidR="009F7240">
        <w:t>.</w:t>
      </w:r>
      <w:r w:rsidR="009F7240">
        <w:fldChar w:fldCharType="begin"/>
      </w:r>
      <w:r w:rsidR="009F7240">
        <w:instrText xml:space="preserve"> SEQ Таблица \* ARABIC \s 1 </w:instrText>
      </w:r>
      <w:r w:rsidR="009F7240">
        <w:fldChar w:fldCharType="separate"/>
      </w:r>
      <w:r w:rsidR="008F2A6A">
        <w:rPr>
          <w:noProof/>
        </w:rPr>
        <w:t>1</w:t>
      </w:r>
      <w:r w:rsidR="009F7240">
        <w:fldChar w:fldCharType="end"/>
      </w:r>
      <w:bookmarkEnd w:id="67"/>
      <w:r>
        <w:t xml:space="preserve">. </w:t>
      </w:r>
      <w:r w:rsidRPr="00D510BE">
        <w:t>Перечень стадий и состава работ.</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08"/>
        <w:gridCol w:w="7078"/>
      </w:tblGrid>
      <w:tr w:rsidR="001067B5" w:rsidTr="002C6839">
        <w:trPr>
          <w:tblHeader/>
          <w:jc w:val="center"/>
        </w:trPr>
        <w:tc>
          <w:tcPr>
            <w:tcW w:w="1189" w:type="pct"/>
            <w:tcBorders>
              <w:top w:val="single" w:sz="12" w:space="0" w:color="auto"/>
              <w:left w:val="single" w:sz="12" w:space="0" w:color="auto"/>
              <w:bottom w:val="single" w:sz="6" w:space="0" w:color="auto"/>
            </w:tcBorders>
            <w:vAlign w:val="center"/>
          </w:tcPr>
          <w:p w:rsidR="001067B5" w:rsidRDefault="001067B5" w:rsidP="00537874">
            <w:pPr>
              <w:pStyle w:val="af4"/>
              <w:ind w:left="34" w:firstLine="0"/>
              <w:jc w:val="center"/>
            </w:pPr>
            <w:r>
              <w:t>Стадия разработки программного продукта</w:t>
            </w:r>
          </w:p>
        </w:tc>
        <w:tc>
          <w:tcPr>
            <w:tcW w:w="3811" w:type="pct"/>
            <w:tcBorders>
              <w:top w:val="single" w:sz="12" w:space="0" w:color="auto"/>
              <w:bottom w:val="single" w:sz="6" w:space="0" w:color="auto"/>
              <w:right w:val="single" w:sz="12" w:space="0" w:color="auto"/>
            </w:tcBorders>
            <w:vAlign w:val="center"/>
          </w:tcPr>
          <w:p w:rsidR="001067B5" w:rsidRDefault="001067B5" w:rsidP="00537874">
            <w:pPr>
              <w:pStyle w:val="af4"/>
              <w:jc w:val="center"/>
            </w:pPr>
            <w:r>
              <w:t>Состав выполняемых работ</w:t>
            </w:r>
          </w:p>
        </w:tc>
      </w:tr>
      <w:tr w:rsidR="001067B5" w:rsidTr="002C6839">
        <w:trPr>
          <w:tblHeader/>
          <w:jc w:val="center"/>
        </w:trPr>
        <w:tc>
          <w:tcPr>
            <w:tcW w:w="1189" w:type="pct"/>
            <w:tcBorders>
              <w:top w:val="nil"/>
              <w:left w:val="single" w:sz="12" w:space="0" w:color="auto"/>
            </w:tcBorders>
            <w:vAlign w:val="center"/>
          </w:tcPr>
          <w:p w:rsidR="001067B5" w:rsidRDefault="001067B5" w:rsidP="00537874">
            <w:pPr>
              <w:pStyle w:val="af4"/>
              <w:ind w:left="34" w:firstLine="0"/>
              <w:jc w:val="left"/>
            </w:pPr>
            <w:r>
              <w:t>Техническое задание</w:t>
            </w:r>
          </w:p>
        </w:tc>
        <w:tc>
          <w:tcPr>
            <w:tcW w:w="3811" w:type="pct"/>
            <w:tcBorders>
              <w:top w:val="nil"/>
              <w:right w:val="single" w:sz="12" w:space="0" w:color="auto"/>
            </w:tcBorders>
            <w:vAlign w:val="center"/>
          </w:tcPr>
          <w:p w:rsidR="001067B5" w:rsidRDefault="001067B5" w:rsidP="00537874">
            <w:pPr>
              <w:pStyle w:val="af4"/>
            </w:pPr>
            <w:r>
              <w:t>Постановка задач, выбор критериев эффективности. Разработка технико-экономического обоснования разработки. Определение состава пакета прикладных программ, состава и структуры информационной базы. Предварительный выбор методов выполнения работы. Разработка календарного плана выполнения работ.</w:t>
            </w:r>
          </w:p>
        </w:tc>
      </w:tr>
      <w:tr w:rsidR="001067B5" w:rsidTr="002C6839">
        <w:trPr>
          <w:tblHeader/>
          <w:jc w:val="center"/>
        </w:trPr>
        <w:tc>
          <w:tcPr>
            <w:tcW w:w="1189" w:type="pct"/>
            <w:tcBorders>
              <w:left w:val="single" w:sz="12" w:space="0" w:color="auto"/>
            </w:tcBorders>
            <w:vAlign w:val="center"/>
          </w:tcPr>
          <w:p w:rsidR="001067B5" w:rsidRDefault="001067B5" w:rsidP="00537874">
            <w:pPr>
              <w:pStyle w:val="af4"/>
              <w:ind w:left="34" w:firstLine="0"/>
              <w:jc w:val="left"/>
            </w:pPr>
            <w:r>
              <w:t>Эскизный проект</w:t>
            </w:r>
          </w:p>
        </w:tc>
        <w:tc>
          <w:tcPr>
            <w:tcW w:w="3811" w:type="pct"/>
            <w:tcBorders>
              <w:right w:val="single" w:sz="12" w:space="0" w:color="auto"/>
            </w:tcBorders>
            <w:vAlign w:val="center"/>
          </w:tcPr>
          <w:p w:rsidR="001067B5" w:rsidRDefault="001067B5" w:rsidP="00537874">
            <w:pPr>
              <w:pStyle w:val="af4"/>
            </w:pPr>
            <w:r>
              <w:t>Предварительная разработка структуры входных и выходных данных. Разработка общего описания алгоритмов реализации решения задач. Разработка пояснительной записки. Консультации разработчиков постановки задач. Согласование и утверждение эскизного проекта.</w:t>
            </w:r>
          </w:p>
        </w:tc>
      </w:tr>
      <w:tr w:rsidR="001067B5" w:rsidTr="002C6839">
        <w:trPr>
          <w:tblHeader/>
          <w:jc w:val="center"/>
        </w:trPr>
        <w:tc>
          <w:tcPr>
            <w:tcW w:w="1189" w:type="pct"/>
            <w:tcBorders>
              <w:left w:val="single" w:sz="12" w:space="0" w:color="auto"/>
            </w:tcBorders>
            <w:vAlign w:val="center"/>
          </w:tcPr>
          <w:p w:rsidR="001067B5" w:rsidRDefault="001067B5" w:rsidP="00537874">
            <w:pPr>
              <w:pStyle w:val="af4"/>
              <w:ind w:left="34" w:firstLine="0"/>
              <w:jc w:val="left"/>
            </w:pPr>
            <w:r>
              <w:t>Технический проект</w:t>
            </w:r>
          </w:p>
        </w:tc>
        <w:tc>
          <w:tcPr>
            <w:tcW w:w="3811" w:type="pct"/>
            <w:tcBorders>
              <w:right w:val="single" w:sz="12" w:space="0" w:color="auto"/>
            </w:tcBorders>
            <w:vAlign w:val="center"/>
          </w:tcPr>
          <w:p w:rsidR="001067B5" w:rsidRDefault="001067B5" w:rsidP="00537874">
            <w:pPr>
              <w:pStyle w:val="af4"/>
            </w:pPr>
            <w:r>
              <w:t>Разработка алгоритмов решения задач. Разработка пояснительной записки. Согласование и утверждение технического проекта. Разработка структуры программы. Разработка программной документации и передача ее для включения в технический проект. Уточнение структуры, анализ и определение формы представления входных и выходных данных. Выбор конфигурации технических средств.</w:t>
            </w:r>
          </w:p>
        </w:tc>
      </w:tr>
      <w:tr w:rsidR="001067B5" w:rsidTr="002C6839">
        <w:trPr>
          <w:tblHeader/>
          <w:jc w:val="center"/>
        </w:trPr>
        <w:tc>
          <w:tcPr>
            <w:tcW w:w="1189" w:type="pct"/>
            <w:tcBorders>
              <w:left w:val="single" w:sz="12" w:space="0" w:color="auto"/>
            </w:tcBorders>
            <w:vAlign w:val="center"/>
          </w:tcPr>
          <w:p w:rsidR="001067B5" w:rsidRDefault="001067B5" w:rsidP="00537874">
            <w:pPr>
              <w:pStyle w:val="af4"/>
              <w:ind w:left="34" w:firstLine="0"/>
              <w:jc w:val="left"/>
            </w:pPr>
            <w:r>
              <w:t>Рабочий проект</w:t>
            </w:r>
          </w:p>
        </w:tc>
        <w:tc>
          <w:tcPr>
            <w:tcW w:w="3811" w:type="pct"/>
            <w:tcBorders>
              <w:right w:val="single" w:sz="12" w:space="0" w:color="auto"/>
            </w:tcBorders>
            <w:vAlign w:val="center"/>
          </w:tcPr>
          <w:p w:rsidR="001067B5" w:rsidRDefault="001067B5" w:rsidP="00537874">
            <w:pPr>
              <w:pStyle w:val="af4"/>
            </w:pPr>
            <w:r>
              <w:t>Комплексная отладка задач и сдача в опытную эксплуатацию. Разработка проектной документации. Программирование и отладка программ. Описание контрольного примера. Разработка программной документации. Разработка, согласование программы и методики испытаний. Предварительное проведение всех видов испытаний.</w:t>
            </w:r>
          </w:p>
        </w:tc>
      </w:tr>
      <w:tr w:rsidR="001067B5" w:rsidTr="002C6839">
        <w:trPr>
          <w:tblHeader/>
          <w:jc w:val="center"/>
        </w:trPr>
        <w:tc>
          <w:tcPr>
            <w:tcW w:w="1189" w:type="pct"/>
            <w:tcBorders>
              <w:left w:val="single" w:sz="12" w:space="0" w:color="auto"/>
              <w:bottom w:val="single" w:sz="12" w:space="0" w:color="auto"/>
            </w:tcBorders>
            <w:vAlign w:val="center"/>
          </w:tcPr>
          <w:p w:rsidR="001067B5" w:rsidRDefault="001067B5" w:rsidP="00537874">
            <w:pPr>
              <w:pStyle w:val="af4"/>
              <w:ind w:left="34" w:firstLine="0"/>
              <w:jc w:val="left"/>
            </w:pPr>
            <w:r>
              <w:t>Внедрение</w:t>
            </w:r>
          </w:p>
        </w:tc>
        <w:tc>
          <w:tcPr>
            <w:tcW w:w="3811" w:type="pct"/>
            <w:tcBorders>
              <w:bottom w:val="single" w:sz="12" w:space="0" w:color="auto"/>
              <w:right w:val="single" w:sz="12" w:space="0" w:color="auto"/>
            </w:tcBorders>
            <w:vAlign w:val="center"/>
          </w:tcPr>
          <w:p w:rsidR="001067B5" w:rsidRDefault="001067B5" w:rsidP="00537874">
            <w:pPr>
              <w:pStyle w:val="af4"/>
            </w:pPr>
            <w:r>
              <w:t>Подготовка и передача программной документации для сопровождения с оформлением соответствующего Акта приема-сдачи работ. Проверка алгоритмов и программ решения задач, корректировка документации после опытной эксплуатации программного продукта.</w:t>
            </w:r>
          </w:p>
        </w:tc>
      </w:tr>
    </w:tbl>
    <w:p w:rsidR="00537874" w:rsidRPr="00257BB1" w:rsidRDefault="00537874" w:rsidP="00257BB1">
      <w:pPr>
        <w:pStyle w:val="simpleText"/>
        <w:rPr>
          <w:lang w:val="ru-RU"/>
        </w:rPr>
      </w:pPr>
      <w:r w:rsidRPr="00257BB1">
        <w:rPr>
          <w:lang w:val="ru-RU"/>
        </w:rPr>
        <w:t xml:space="preserve">Трудоемкость разработки программной продукции зависит от ряда факторов, основными из которых являются следующие: степень новизны </w:t>
      </w:r>
      <w:r w:rsidRPr="00257BB1">
        <w:rPr>
          <w:lang w:val="ru-RU"/>
        </w:rPr>
        <w:lastRenderedPageBreak/>
        <w:t>разрабатываемого программного комплекса, сложность алгоритма его функционирования, объем используемой информации, вид ее представления и способ обработки, а также уровень используемого алгоритмического языка программирования.</w:t>
      </w:r>
    </w:p>
    <w:p w:rsidR="00537874" w:rsidRPr="00AF43AC" w:rsidRDefault="00537874" w:rsidP="00257BB1">
      <w:pPr>
        <w:pStyle w:val="simpleText"/>
        <w:rPr>
          <w:lang w:val="ru-RU"/>
        </w:rPr>
      </w:pPr>
      <w:r w:rsidRPr="00AF43AC">
        <w:rPr>
          <w:lang w:val="ru-RU"/>
        </w:rPr>
        <w:t>По степени новизны разрабатываемый программный продукт может быть отнесен к группе новизны «Б» (разработка ПП, не имеющей аналогов, в том числе разработка ППП).</w:t>
      </w:r>
    </w:p>
    <w:p w:rsidR="00537874" w:rsidRPr="00AF43AC" w:rsidRDefault="00537874" w:rsidP="00257BB1">
      <w:pPr>
        <w:pStyle w:val="simpleText"/>
        <w:rPr>
          <w:lang w:val="ru-RU"/>
        </w:rPr>
      </w:pPr>
      <w:r w:rsidRPr="00AF43AC">
        <w:rPr>
          <w:lang w:val="ru-RU"/>
        </w:rPr>
        <w:t>По степени сложности алгоритма функционирования – к 1 группе сложности (реализующие оптимизационные и моделирующие алгоритмы).</w:t>
      </w:r>
    </w:p>
    <w:p w:rsidR="00537874" w:rsidRPr="00AF43AC" w:rsidRDefault="00537874" w:rsidP="00257BB1">
      <w:pPr>
        <w:pStyle w:val="simpleText"/>
        <w:rPr>
          <w:lang w:val="ru-RU"/>
        </w:rPr>
      </w:pPr>
      <w:r w:rsidRPr="00AF43AC">
        <w:rPr>
          <w:lang w:val="ru-RU"/>
        </w:rPr>
        <w:t xml:space="preserve">По виду представления исходной информации ПП относится к группе </w:t>
      </w:r>
      <w:r w:rsidR="0093753B" w:rsidRPr="00AF43AC">
        <w:rPr>
          <w:lang w:val="ru-RU"/>
        </w:rPr>
        <w:t>11 – и</w:t>
      </w:r>
      <w:r w:rsidRPr="00AF43AC">
        <w:rPr>
          <w:lang w:val="ru-RU"/>
        </w:rPr>
        <w:t>сходная информация представлена в форме документов, имеющих различный формат и структуру. Требуется учитывать взаимовлияние показателей в различных документах</w:t>
      </w:r>
      <w:r w:rsidR="0093753B" w:rsidRPr="00AF43AC">
        <w:rPr>
          <w:lang w:val="ru-RU"/>
        </w:rPr>
        <w:t>.</w:t>
      </w:r>
    </w:p>
    <w:p w:rsidR="00537874" w:rsidRPr="00AF43AC" w:rsidRDefault="00537874" w:rsidP="00257BB1">
      <w:pPr>
        <w:pStyle w:val="simpleText"/>
        <w:rPr>
          <w:lang w:val="ru-RU"/>
        </w:rPr>
      </w:pPr>
      <w:r w:rsidRPr="00AF43AC">
        <w:rPr>
          <w:lang w:val="ru-RU"/>
        </w:rPr>
        <w:t xml:space="preserve">По структуре выходной информации относим </w:t>
      </w:r>
      <w:r w:rsidR="0093753B" w:rsidRPr="00AF43AC">
        <w:rPr>
          <w:lang w:val="ru-RU"/>
        </w:rPr>
        <w:t>программный продукт</w:t>
      </w:r>
      <w:r w:rsidRPr="00AF43AC">
        <w:rPr>
          <w:lang w:val="ru-RU"/>
        </w:rPr>
        <w:t xml:space="preserve"> к группе 2</w:t>
      </w:r>
      <w:r w:rsidR="0051139D">
        <w:rPr>
          <w:lang w:val="ru-RU"/>
        </w:rPr>
        <w:t>2</w:t>
      </w:r>
      <w:r w:rsidR="0093753B" w:rsidRPr="00AF43AC">
        <w:rPr>
          <w:lang w:val="ru-RU"/>
        </w:rPr>
        <w:t xml:space="preserve"> – </w:t>
      </w:r>
      <w:r w:rsidRPr="00AF43AC">
        <w:rPr>
          <w:lang w:val="ru-RU"/>
        </w:rPr>
        <w:t xml:space="preserve">требуется вывод на печать </w:t>
      </w:r>
      <w:r w:rsidR="0051139D">
        <w:rPr>
          <w:lang w:val="ru-RU"/>
        </w:rPr>
        <w:t xml:space="preserve">одинаковых </w:t>
      </w:r>
      <w:r w:rsidRPr="00AF43AC">
        <w:rPr>
          <w:lang w:val="ru-RU"/>
        </w:rPr>
        <w:t>документов</w:t>
      </w:r>
      <w:r w:rsidR="0051139D">
        <w:rPr>
          <w:lang w:val="ru-RU"/>
        </w:rPr>
        <w:t>, вывод информационных носителей на машинные носители</w:t>
      </w:r>
      <w:r w:rsidRPr="00AF43AC">
        <w:rPr>
          <w:lang w:val="ru-RU"/>
        </w:rPr>
        <w:t>.</w:t>
      </w:r>
    </w:p>
    <w:p w:rsidR="00537874" w:rsidRPr="00A013CE" w:rsidRDefault="00537874" w:rsidP="00257BB1">
      <w:pPr>
        <w:pStyle w:val="simpleText"/>
        <w:rPr>
          <w:lang w:val="ru-RU"/>
        </w:rPr>
      </w:pPr>
      <w:r w:rsidRPr="00257BB1">
        <w:object w:dxaOrig="3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5pt;height:20.95pt" o:ole="" fillcolor="window">
            <v:imagedata r:id="rId11" o:title=""/>
          </v:shape>
          <o:OLEObject Type="Embed" ProgID="Equation.DSMT4" ShapeID="_x0000_i1025" DrawAspect="Content" ObjectID="_1398807119" r:id="rId12"/>
        </w:object>
      </w:r>
      <w:r w:rsidRPr="00AF43AC">
        <w:rPr>
          <w:lang w:val="ru-RU"/>
        </w:rPr>
        <w:t xml:space="preserve">- трудоемкость разработки </w:t>
      </w:r>
      <w:r w:rsidR="0093753B" w:rsidRPr="00AF43AC">
        <w:rPr>
          <w:lang w:val="ru-RU"/>
        </w:rPr>
        <w:t>программного продукта</w:t>
      </w:r>
      <w:r w:rsidRPr="00AF43AC">
        <w:rPr>
          <w:lang w:val="ru-RU"/>
        </w:rPr>
        <w:t xml:space="preserve"> определяется как сумма величин трудоемкости выполнения отдельных стадий разработки. </w:t>
      </w:r>
      <w:r w:rsidRPr="00A013CE">
        <w:rPr>
          <w:lang w:val="ru-RU"/>
        </w:rPr>
        <w:t>Формула для определения трудоемкост</w:t>
      </w:r>
      <w:r w:rsidR="0093753B" w:rsidRPr="00A013CE">
        <w:rPr>
          <w:lang w:val="ru-RU"/>
        </w:rPr>
        <w:t>и</w:t>
      </w:r>
      <w:r w:rsidRPr="00A013CE">
        <w:rPr>
          <w:lang w:val="ru-RU"/>
        </w:rPr>
        <w:t xml:space="preserve"> разработки ПП имеет вид:</w:t>
      </w:r>
    </w:p>
    <w:p w:rsidR="00537874" w:rsidRPr="00AF43AC" w:rsidRDefault="00537874" w:rsidP="00257BB1">
      <w:pPr>
        <w:pStyle w:val="simpleText"/>
        <w:rPr>
          <w:lang w:val="ru-RU"/>
        </w:rPr>
      </w:pPr>
      <w:r w:rsidRPr="00257BB1">
        <w:object w:dxaOrig="3379" w:dyaOrig="400">
          <v:shape id="_x0000_i1026" type="#_x0000_t75" style="width:172.45pt;height:20.1pt" o:ole="" fillcolor="window">
            <v:imagedata r:id="rId13" o:title=""/>
          </v:shape>
          <o:OLEObject Type="Embed" ProgID="Equation.DSMT4" ShapeID="_x0000_i1026" DrawAspect="Content" ObjectID="_1398807120" r:id="rId14"/>
        </w:object>
      </w:r>
      <w:r w:rsidRPr="00AF43AC">
        <w:rPr>
          <w:lang w:val="ru-RU"/>
        </w:rPr>
        <w:t>,</w:t>
      </w:r>
    </w:p>
    <w:p w:rsidR="00537874" w:rsidRPr="00AF43AC" w:rsidRDefault="0093753B" w:rsidP="00257BB1">
      <w:pPr>
        <w:pStyle w:val="simpleText"/>
        <w:rPr>
          <w:lang w:val="ru-RU"/>
        </w:rPr>
      </w:pPr>
      <w:r w:rsidRPr="00AF43AC">
        <w:rPr>
          <w:lang w:val="ru-RU"/>
        </w:rPr>
        <w:t xml:space="preserve">где </w:t>
      </w:r>
      <w:r w:rsidR="00537874" w:rsidRPr="00257BB1">
        <w:object w:dxaOrig="400" w:dyaOrig="400">
          <v:shape id="_x0000_i1027" type="#_x0000_t75" style="width:20.1pt;height:20.1pt" o:ole="" fillcolor="window">
            <v:imagedata r:id="rId15" o:title=""/>
          </v:shape>
          <o:OLEObject Type="Embed" ProgID="Equation.DSMT4" ShapeID="_x0000_i1027" DrawAspect="Content" ObjectID="_1398807121" r:id="rId16"/>
        </w:object>
      </w:r>
      <w:r w:rsidR="00537874" w:rsidRPr="00AF43AC">
        <w:rPr>
          <w:lang w:val="ru-RU"/>
        </w:rPr>
        <w:t xml:space="preserve"> - трудоемкость разработки технического задания на ПП;</w:t>
      </w:r>
    </w:p>
    <w:p w:rsidR="00537874" w:rsidRPr="00AF43AC" w:rsidRDefault="00537874" w:rsidP="00257BB1">
      <w:pPr>
        <w:pStyle w:val="simpleText"/>
        <w:rPr>
          <w:lang w:val="ru-RU"/>
        </w:rPr>
      </w:pPr>
      <w:r w:rsidRPr="00257BB1">
        <w:object w:dxaOrig="400" w:dyaOrig="380">
          <v:shape id="_x0000_i1028" type="#_x0000_t75" style="width:20.95pt;height:18.4pt" o:ole="" fillcolor="window">
            <v:imagedata r:id="rId17" o:title=""/>
          </v:shape>
          <o:OLEObject Type="Embed" ProgID="Equation.DSMT4" ShapeID="_x0000_i1028" DrawAspect="Content" ObjectID="_1398807122" r:id="rId18"/>
        </w:object>
      </w:r>
      <w:r w:rsidRPr="00AF43AC">
        <w:rPr>
          <w:lang w:val="ru-RU"/>
        </w:rPr>
        <w:t>- трудоемкость разработки эскизного проекта ПП;</w:t>
      </w:r>
    </w:p>
    <w:p w:rsidR="00537874" w:rsidRPr="00AF43AC" w:rsidRDefault="00537874" w:rsidP="00257BB1">
      <w:pPr>
        <w:pStyle w:val="simpleText"/>
        <w:rPr>
          <w:lang w:val="ru-RU"/>
        </w:rPr>
      </w:pPr>
      <w:r w:rsidRPr="00257BB1">
        <w:object w:dxaOrig="400" w:dyaOrig="380">
          <v:shape id="_x0000_i1029" type="#_x0000_t75" style="width:20.1pt;height:18.4pt" o:ole="" fillcolor="window">
            <v:imagedata r:id="rId19" o:title=""/>
          </v:shape>
          <o:OLEObject Type="Embed" ProgID="Equation.DSMT4" ShapeID="_x0000_i1029" DrawAspect="Content" ObjectID="_1398807123" r:id="rId20"/>
        </w:object>
      </w:r>
      <w:r w:rsidRPr="00AF43AC">
        <w:rPr>
          <w:lang w:val="ru-RU"/>
        </w:rPr>
        <w:t xml:space="preserve"> - трудоемкость разработки технического проекта ПП;</w:t>
      </w:r>
    </w:p>
    <w:p w:rsidR="00537874" w:rsidRPr="00AF43AC" w:rsidRDefault="00537874" w:rsidP="00257BB1">
      <w:pPr>
        <w:pStyle w:val="simpleText"/>
        <w:rPr>
          <w:lang w:val="ru-RU"/>
        </w:rPr>
      </w:pPr>
      <w:r w:rsidRPr="00257BB1">
        <w:object w:dxaOrig="400" w:dyaOrig="380">
          <v:shape id="_x0000_i1030" type="#_x0000_t75" style="width:20.1pt;height:18.4pt" o:ole="" fillcolor="window">
            <v:imagedata r:id="rId21" o:title=""/>
          </v:shape>
          <o:OLEObject Type="Embed" ProgID="Equation.DSMT4" ShapeID="_x0000_i1030" DrawAspect="Content" ObjectID="_1398807124" r:id="rId22"/>
        </w:object>
      </w:r>
      <w:r w:rsidRPr="00AF43AC">
        <w:rPr>
          <w:lang w:val="ru-RU"/>
        </w:rPr>
        <w:t>- трудоемкость разработки рабочего проекта ПП;</w:t>
      </w:r>
    </w:p>
    <w:p w:rsidR="00537874" w:rsidRPr="00D063E0" w:rsidRDefault="00537874" w:rsidP="00257BB1">
      <w:pPr>
        <w:pStyle w:val="simpleText"/>
        <w:rPr>
          <w:lang w:val="ru-RU"/>
        </w:rPr>
      </w:pPr>
      <w:r w:rsidRPr="00257BB1">
        <w:object w:dxaOrig="279" w:dyaOrig="380">
          <v:shape id="_x0000_i1031" type="#_x0000_t75" style="width:14.25pt;height:18.4pt" o:ole="" fillcolor="window">
            <v:imagedata r:id="rId23" o:title=""/>
          </v:shape>
          <o:OLEObject Type="Embed" ProgID="Equation.DSMT4" ShapeID="_x0000_i1031" DrawAspect="Content" ObjectID="_1398807125" r:id="rId24"/>
        </w:object>
      </w:r>
      <w:r w:rsidRPr="00AF43AC">
        <w:rPr>
          <w:lang w:val="ru-RU"/>
        </w:rPr>
        <w:t xml:space="preserve"> - трудоемко</w:t>
      </w:r>
      <w:r w:rsidR="002B7000" w:rsidRPr="00AF43AC">
        <w:rPr>
          <w:lang w:val="ru-RU"/>
        </w:rPr>
        <w:t>сть внедрения разработанного ПП.</w:t>
      </w:r>
    </w:p>
    <w:p w:rsidR="001067B5" w:rsidRDefault="00537874" w:rsidP="004B2FAE">
      <w:pPr>
        <w:pStyle w:val="3"/>
      </w:pPr>
      <w:bookmarkStart w:id="68" w:name="_Toc296931811"/>
      <w:r w:rsidRPr="00AF43AC">
        <w:lastRenderedPageBreak/>
        <w:t>Расчет трудоемкости разработки технического задания</w:t>
      </w:r>
      <w:bookmarkEnd w:id="68"/>
    </w:p>
    <w:p w:rsidR="006F2013" w:rsidRDefault="002B7000" w:rsidP="00257BB1">
      <w:pPr>
        <w:pStyle w:val="simpleText"/>
        <w:rPr>
          <w:lang w:val="ru-RU"/>
        </w:rPr>
      </w:pPr>
      <w:r w:rsidRPr="00AF43AC">
        <w:rPr>
          <w:lang w:val="ru-RU"/>
        </w:rPr>
        <w:t xml:space="preserve">Трудоемкость разработки технического задания  рассчитывается по формуле: </w:t>
      </w:r>
      <w:r w:rsidRPr="00257BB1">
        <w:object w:dxaOrig="1640" w:dyaOrig="400">
          <v:shape id="_x0000_i1032" type="#_x0000_t75" style="width:82.05pt;height:20.1pt" o:ole="" fillcolor="window">
            <v:imagedata r:id="rId25" o:title=""/>
          </v:shape>
          <o:OLEObject Type="Embed" ProgID="Equation.DSMT4" ShapeID="_x0000_i1032" DrawAspect="Content" ObjectID="_1398807126" r:id="rId26"/>
        </w:object>
      </w:r>
      <w:r w:rsidR="006F2013">
        <w:rPr>
          <w:lang w:val="ru-RU"/>
        </w:rPr>
        <w:t>,</w:t>
      </w:r>
    </w:p>
    <w:p w:rsidR="002B7000" w:rsidRPr="00AF43AC" w:rsidRDefault="00BA121B" w:rsidP="00257BB1">
      <w:pPr>
        <w:pStyle w:val="simpleText"/>
        <w:rPr>
          <w:lang w:val="ru-RU"/>
        </w:rPr>
      </w:pPr>
      <w:r w:rsidRPr="00AF43AC">
        <w:rPr>
          <w:lang w:val="ru-RU"/>
        </w:rPr>
        <w:t>где</w:t>
      </w:r>
      <w:r w:rsidR="006F2013">
        <w:rPr>
          <w:lang w:val="ru-RU"/>
        </w:rPr>
        <w:t xml:space="preserve"> </w:t>
      </w:r>
      <w:r w:rsidR="002B7000" w:rsidRPr="00257BB1">
        <w:object w:dxaOrig="400" w:dyaOrig="400">
          <v:shape id="_x0000_i1033" type="#_x0000_t75" style="width:20.1pt;height:20.1pt" o:ole="" fillcolor="window">
            <v:imagedata r:id="rId27" o:title=""/>
          </v:shape>
          <o:OLEObject Type="Embed" ProgID="Equation.DSMT4" ShapeID="_x0000_i1033" DrawAspect="Content" ObjectID="_1398807127" r:id="rId28"/>
        </w:object>
      </w:r>
      <w:r w:rsidR="002B7000" w:rsidRPr="00AF43AC">
        <w:rPr>
          <w:lang w:val="ru-RU"/>
        </w:rPr>
        <w:t>- затраты времени разработчика постановки з</w:t>
      </w:r>
      <w:r w:rsidR="00492F7C">
        <w:rPr>
          <w:lang w:val="ru-RU"/>
        </w:rPr>
        <w:t>адачи на разработку ТЗ, чел.-дн.</w:t>
      </w:r>
      <w:r w:rsidR="002B7000" w:rsidRPr="00AF43AC">
        <w:rPr>
          <w:lang w:val="ru-RU"/>
        </w:rPr>
        <w:t>;</w:t>
      </w:r>
    </w:p>
    <w:p w:rsidR="002B7000" w:rsidRPr="00AF43AC" w:rsidRDefault="002B7000" w:rsidP="00257BB1">
      <w:pPr>
        <w:pStyle w:val="simpleText"/>
        <w:rPr>
          <w:lang w:val="ru-RU"/>
        </w:rPr>
      </w:pPr>
      <w:r w:rsidRPr="00257BB1">
        <w:object w:dxaOrig="400" w:dyaOrig="380">
          <v:shape id="_x0000_i1034" type="#_x0000_t75" style="width:22.6pt;height:20.95pt" o:ole="" fillcolor="window">
            <v:imagedata r:id="rId29" o:title=""/>
          </v:shape>
          <o:OLEObject Type="Embed" ProgID="Equation.DSMT4" ShapeID="_x0000_i1034" DrawAspect="Content" ObjectID="_1398807128" r:id="rId30"/>
        </w:object>
      </w:r>
      <w:r w:rsidRPr="00AF43AC">
        <w:rPr>
          <w:lang w:val="ru-RU"/>
        </w:rPr>
        <w:t xml:space="preserve"> - затраты времени разработчи</w:t>
      </w:r>
      <w:r w:rsidR="00492F7C">
        <w:rPr>
          <w:lang w:val="ru-RU"/>
        </w:rPr>
        <w:t>ка ПП на разработку ТЗ, чел.-дн</w:t>
      </w:r>
      <w:r w:rsidRPr="00AF43AC">
        <w:rPr>
          <w:lang w:val="ru-RU"/>
        </w:rPr>
        <w:t>.</w:t>
      </w:r>
    </w:p>
    <w:p w:rsidR="002B7000" w:rsidRPr="00AF43AC" w:rsidRDefault="002B7000" w:rsidP="00257BB1">
      <w:pPr>
        <w:pStyle w:val="simpleText"/>
        <w:rPr>
          <w:lang w:val="ru-RU"/>
        </w:rPr>
      </w:pPr>
      <w:r w:rsidRPr="00257BB1">
        <w:object w:dxaOrig="1500" w:dyaOrig="859">
          <v:shape id="_x0000_i1035" type="#_x0000_t75" style="width:77.85pt;height:42.7pt" o:ole="" fillcolor="window">
            <v:imagedata r:id="rId31" o:title=""/>
          </v:shape>
          <o:OLEObject Type="Embed" ProgID="Equation.DSMT4" ShapeID="_x0000_i1035" DrawAspect="Content" ObjectID="_1398807129" r:id="rId32"/>
        </w:object>
      </w:r>
      <w:r w:rsidRPr="00AF43AC">
        <w:rPr>
          <w:lang w:val="ru-RU"/>
        </w:rPr>
        <w:t>,</w:t>
      </w:r>
    </w:p>
    <w:p w:rsidR="002B7000" w:rsidRPr="00AF43AC" w:rsidRDefault="006F2013" w:rsidP="00257BB1">
      <w:pPr>
        <w:pStyle w:val="simpleText"/>
        <w:rPr>
          <w:lang w:val="ru-RU"/>
        </w:rPr>
      </w:pPr>
      <w:r>
        <w:rPr>
          <w:lang w:val="ru-RU"/>
        </w:rPr>
        <w:t xml:space="preserve">где </w:t>
      </w:r>
      <w:r w:rsidR="002B7000" w:rsidRPr="00257BB1">
        <w:object w:dxaOrig="260" w:dyaOrig="380">
          <v:shape id="_x0000_i1036" type="#_x0000_t75" style="width:13.4pt;height:18.4pt" o:ole="" fillcolor="window">
            <v:imagedata r:id="rId33" o:title=""/>
          </v:shape>
          <o:OLEObject Type="Embed" ProgID="Equation.DSMT4" ShapeID="_x0000_i1036" DrawAspect="Content" ObjectID="_1398807130" r:id="rId34"/>
        </w:object>
      </w:r>
      <w:r w:rsidR="002B7000" w:rsidRPr="00AF43AC">
        <w:rPr>
          <w:lang w:val="ru-RU"/>
        </w:rPr>
        <w:t>- норма времени на разработку ТЗ на ПП, чел.-дн.</w:t>
      </w:r>
    </w:p>
    <w:p w:rsidR="002B7000" w:rsidRPr="00AF43AC" w:rsidRDefault="002B7000" w:rsidP="00257BB1">
      <w:pPr>
        <w:pStyle w:val="simpleText"/>
        <w:rPr>
          <w:lang w:val="ru-RU"/>
        </w:rPr>
      </w:pPr>
      <w:r w:rsidRPr="00AF43AC">
        <w:rPr>
          <w:lang w:val="ru-RU"/>
        </w:rPr>
        <w:t xml:space="preserve">Исходя из рекомендаций </w:t>
      </w:r>
      <w:sdt>
        <w:sdtPr>
          <w:rPr>
            <w:lang w:val="ru-RU"/>
          </w:rPr>
          <w:id w:val="-1583673245"/>
          <w:citation/>
        </w:sdtPr>
        <w:sdtContent>
          <w:r w:rsidR="00476446">
            <w:rPr>
              <w:lang w:val="ru-RU"/>
            </w:rPr>
            <w:fldChar w:fldCharType="begin"/>
          </w:r>
          <w:r w:rsidR="000B151E" w:rsidRPr="000B151E">
            <w:rPr>
              <w:lang w:val="ru-RU"/>
            </w:rPr>
            <w:instrText xml:space="preserve"> </w:instrText>
          </w:r>
          <w:r w:rsidR="000B151E">
            <w:instrText>CITATION</w:instrText>
          </w:r>
          <w:r w:rsidR="000B151E" w:rsidRPr="000B151E">
            <w:rPr>
              <w:lang w:val="ru-RU"/>
            </w:rPr>
            <w:instrText xml:space="preserve"> Арс94 \</w:instrText>
          </w:r>
          <w:r w:rsidR="000B151E">
            <w:instrText>l</w:instrText>
          </w:r>
          <w:r w:rsidR="000B151E" w:rsidRPr="000B151E">
            <w:rPr>
              <w:lang w:val="ru-RU"/>
            </w:rPr>
            <w:instrText xml:space="preserve"> 1033 </w:instrText>
          </w:r>
          <w:r w:rsidR="00476446">
            <w:rPr>
              <w:lang w:val="ru-RU"/>
            </w:rPr>
            <w:fldChar w:fldCharType="separate"/>
          </w:r>
          <w:r w:rsidR="006F2013" w:rsidRPr="006F2013">
            <w:rPr>
              <w:noProof/>
              <w:lang w:val="ru-RU"/>
            </w:rPr>
            <w:t>(3)</w:t>
          </w:r>
          <w:r w:rsidR="00476446">
            <w:rPr>
              <w:lang w:val="ru-RU"/>
            </w:rPr>
            <w:fldChar w:fldCharType="end"/>
          </w:r>
        </w:sdtContent>
      </w:sdt>
      <w:r w:rsidR="000B151E" w:rsidRPr="000B151E">
        <w:rPr>
          <w:lang w:val="ru-RU"/>
        </w:rPr>
        <w:t xml:space="preserve"> </w:t>
      </w:r>
      <w:r w:rsidRPr="00AF43AC">
        <w:rPr>
          <w:lang w:val="ru-RU"/>
        </w:rPr>
        <w:t xml:space="preserve">в данном случае </w:t>
      </w:r>
      <w:r w:rsidR="00EF43FF" w:rsidRPr="004C0780">
        <w:rPr>
          <w:position w:val="-12"/>
        </w:rPr>
        <w:object w:dxaOrig="800" w:dyaOrig="380">
          <v:shape id="_x0000_i1037" type="#_x0000_t75" style="width:61.1pt;height:20.1pt" o:ole="" fillcolor="window">
            <v:imagedata r:id="rId35" o:title=""/>
          </v:shape>
          <o:OLEObject Type="Embed" ProgID="Equation.DSMT4" ShapeID="_x0000_i1037" DrawAspect="Content" ObjectID="_1398807131" r:id="rId36"/>
        </w:object>
      </w:r>
      <w:r w:rsidRPr="00AF43AC">
        <w:rPr>
          <w:lang w:val="ru-RU"/>
        </w:rPr>
        <w:t xml:space="preserve"> ч</w:t>
      </w:r>
      <w:r w:rsidR="006F2013">
        <w:rPr>
          <w:lang w:val="ru-RU"/>
        </w:rPr>
        <w:t xml:space="preserve">ел.-дн. (Группа новизны ПП - Б; </w:t>
      </w:r>
      <w:r w:rsidRPr="00AF43AC">
        <w:rPr>
          <w:lang w:val="ru-RU"/>
        </w:rPr>
        <w:t>функциональное назначение ПП – реализующие оптимизационные и моделирующие алгоритмы);</w:t>
      </w:r>
    </w:p>
    <w:p w:rsidR="002B7000" w:rsidRPr="00AF43AC" w:rsidRDefault="002B7000" w:rsidP="00257BB1">
      <w:pPr>
        <w:pStyle w:val="simpleText"/>
        <w:rPr>
          <w:lang w:val="ru-RU"/>
        </w:rPr>
      </w:pPr>
      <w:r w:rsidRPr="00257BB1">
        <w:object w:dxaOrig="460" w:dyaOrig="380">
          <v:shape id="_x0000_i1038" type="#_x0000_t75" style="width:25.1pt;height:19.25pt" o:ole="" fillcolor="window">
            <v:imagedata r:id="rId37" o:title=""/>
          </v:shape>
          <o:OLEObject Type="Embed" ProgID="Equation.DSMT4" ShapeID="_x0000_i1038" DrawAspect="Content" ObjectID="_1398807132" r:id="rId38"/>
        </w:object>
      </w:r>
      <w:r w:rsidR="006F2013">
        <w:rPr>
          <w:lang w:val="ru-RU"/>
        </w:rPr>
        <w:t xml:space="preserve"> </w:t>
      </w:r>
      <w:r w:rsidRPr="00AF43AC">
        <w:rPr>
          <w:lang w:val="ru-RU"/>
        </w:rPr>
        <w:t xml:space="preserve">- коэффициент, учитывающий удельный вес трудоёмкости работ, выполняемых разработчиком постановки задачи на стадии ТЗ. В случае совместной с разработчиком ПО разработки: </w:t>
      </w:r>
      <w:r w:rsidRPr="00257BB1">
        <w:object w:dxaOrig="1240" w:dyaOrig="380">
          <v:shape id="_x0000_i1039" type="#_x0000_t75" style="width:66.15pt;height:18.4pt" o:ole="" fillcolor="window">
            <v:imagedata r:id="rId39" o:title=""/>
          </v:shape>
          <o:OLEObject Type="Embed" ProgID="Equation.DSMT4" ShapeID="_x0000_i1039" DrawAspect="Content" ObjectID="_1398807133" r:id="rId40"/>
        </w:object>
      </w:r>
      <w:r w:rsidRPr="00AF43AC">
        <w:rPr>
          <w:lang w:val="ru-RU"/>
        </w:rPr>
        <w:t>;</w:t>
      </w:r>
    </w:p>
    <w:p w:rsidR="002B7000" w:rsidRPr="00AF43AC" w:rsidRDefault="002B7000" w:rsidP="00257BB1">
      <w:pPr>
        <w:pStyle w:val="simpleText"/>
        <w:rPr>
          <w:lang w:val="ru-RU"/>
        </w:rPr>
      </w:pPr>
      <w:r w:rsidRPr="00257BB1">
        <w:object w:dxaOrig="520" w:dyaOrig="380">
          <v:shape id="_x0000_i1040" type="#_x0000_t75" style="width:26.8pt;height:18.4pt" o:ole="" fillcolor="window">
            <v:imagedata r:id="rId41" o:title=""/>
          </v:shape>
          <o:OLEObject Type="Embed" ProgID="Equation.DSMT4" ShapeID="_x0000_i1040" DrawAspect="Content" ObjectID="_1398807134" r:id="rId42"/>
        </w:object>
      </w:r>
      <w:r w:rsidR="006F2013">
        <w:rPr>
          <w:lang w:val="ru-RU"/>
        </w:rPr>
        <w:t xml:space="preserve"> </w:t>
      </w:r>
      <w:r w:rsidRPr="00AF43AC">
        <w:rPr>
          <w:lang w:val="ru-RU"/>
        </w:rPr>
        <w:t xml:space="preserve">- коэффициент, учитывающий удельный вес трудоемкости работ, выполняемых разработчиком ПП на стадии ТЗ. В случае совместной с разработчиком ПО разработки: </w:t>
      </w:r>
      <w:r w:rsidRPr="00257BB1">
        <w:object w:dxaOrig="1280" w:dyaOrig="380">
          <v:shape id="_x0000_i1041" type="#_x0000_t75" style="width:65.3pt;height:18.4pt" o:ole="" fillcolor="window">
            <v:imagedata r:id="rId43" o:title=""/>
          </v:shape>
          <o:OLEObject Type="Embed" ProgID="Equation.DSMT4" ShapeID="_x0000_i1041" DrawAspect="Content" ObjectID="_1398807135" r:id="rId44"/>
        </w:object>
      </w:r>
      <w:r w:rsidRPr="00AF43AC">
        <w:rPr>
          <w:lang w:val="ru-RU"/>
        </w:rPr>
        <w:t>.</w:t>
      </w:r>
    </w:p>
    <w:p w:rsidR="002B7000" w:rsidRPr="00AF43AC" w:rsidRDefault="004C0780" w:rsidP="00257BB1">
      <w:pPr>
        <w:pStyle w:val="simpleText"/>
        <w:rPr>
          <w:lang w:val="ru-RU"/>
        </w:rPr>
      </w:pPr>
      <w:r w:rsidRPr="004C0780">
        <w:rPr>
          <w:position w:val="-12"/>
        </w:rPr>
        <w:object w:dxaOrig="3220" w:dyaOrig="380">
          <v:shape id="_x0000_i1042" type="#_x0000_t75" style="width:165.75pt;height:18.4pt" o:ole="" fillcolor="window">
            <v:imagedata r:id="rId45" o:title=""/>
          </v:shape>
          <o:OLEObject Type="Embed" ProgID="Equation.DSMT4" ShapeID="_x0000_i1042" DrawAspect="Content" ObjectID="_1398807136" r:id="rId46"/>
        </w:object>
      </w:r>
      <w:r w:rsidR="00492F7C">
        <w:rPr>
          <w:lang w:val="ru-RU"/>
        </w:rPr>
        <w:t xml:space="preserve"> чел.-дн</w:t>
      </w:r>
      <w:r w:rsidR="002B7000" w:rsidRPr="00AF43AC">
        <w:rPr>
          <w:lang w:val="ru-RU"/>
        </w:rPr>
        <w:t>.</w:t>
      </w:r>
    </w:p>
    <w:p w:rsidR="0093753B" w:rsidRPr="004B2FAE" w:rsidRDefault="0093753B" w:rsidP="004B2FAE">
      <w:pPr>
        <w:pStyle w:val="3"/>
      </w:pPr>
      <w:bookmarkStart w:id="69" w:name="_Toc296931812"/>
      <w:bookmarkStart w:id="70" w:name="_Toc296365732"/>
      <w:bookmarkStart w:id="71" w:name="_Toc296366693"/>
      <w:r w:rsidRPr="004B2FAE">
        <w:t>Расчет трудоемкости выполнения эскизного проект</w:t>
      </w:r>
      <w:r w:rsidR="002B7000" w:rsidRPr="004B2FAE">
        <w:t>а</w:t>
      </w:r>
      <w:bookmarkEnd w:id="69"/>
    </w:p>
    <w:p w:rsidR="000B151E" w:rsidRPr="000B151E" w:rsidRDefault="002B7000" w:rsidP="00257BB1">
      <w:pPr>
        <w:pStyle w:val="simpleText"/>
        <w:rPr>
          <w:lang w:val="ru-RU"/>
        </w:rPr>
      </w:pPr>
      <w:r w:rsidRPr="00AF43AC">
        <w:rPr>
          <w:lang w:val="ru-RU"/>
        </w:rPr>
        <w:t>Трудоемкость разработки эскизного проекта</w:t>
      </w:r>
      <w:r w:rsidR="006F2013">
        <w:rPr>
          <w:lang w:val="ru-RU"/>
        </w:rPr>
        <w:t xml:space="preserve"> </w:t>
      </w:r>
      <w:r w:rsidRPr="00257BB1">
        <w:object w:dxaOrig="420" w:dyaOrig="420">
          <v:shape id="_x0000_i1043" type="#_x0000_t75" style="width:22.6pt;height:22.6pt" o:ole="" fillcolor="window">
            <v:imagedata r:id="rId47" o:title=""/>
          </v:shape>
          <o:OLEObject Type="Embed" ProgID="Equation.DSMT4" ShapeID="_x0000_i1043" DrawAspect="Content" ObjectID="_1398807137" r:id="rId48"/>
        </w:object>
      </w:r>
      <w:r w:rsidR="006F2013">
        <w:rPr>
          <w:lang w:val="ru-RU"/>
        </w:rPr>
        <w:t xml:space="preserve"> </w:t>
      </w:r>
      <w:r w:rsidRPr="00AF43AC">
        <w:rPr>
          <w:lang w:val="ru-RU"/>
        </w:rPr>
        <w:t xml:space="preserve">рассчитывают по формуле: </w:t>
      </w:r>
      <w:r w:rsidRPr="00257BB1">
        <w:object w:dxaOrig="1600" w:dyaOrig="420">
          <v:shape id="_x0000_i1044" type="#_x0000_t75" style="width:81.2pt;height:20.95pt" o:ole="" fillcolor="window">
            <v:imagedata r:id="rId49" o:title=""/>
          </v:shape>
          <o:OLEObject Type="Embed" ProgID="Equation.DSMT4" ShapeID="_x0000_i1044" DrawAspect="Content" ObjectID="_1398807138" r:id="rId50"/>
        </w:object>
      </w:r>
      <w:r w:rsidR="000B151E">
        <w:rPr>
          <w:lang w:val="ru-RU"/>
        </w:rPr>
        <w:t>,</w:t>
      </w:r>
    </w:p>
    <w:p w:rsidR="002B7000" w:rsidRPr="00AF43AC" w:rsidRDefault="000B151E" w:rsidP="00257BB1">
      <w:pPr>
        <w:pStyle w:val="simpleText"/>
        <w:rPr>
          <w:lang w:val="ru-RU"/>
        </w:rPr>
      </w:pPr>
      <w:r>
        <w:rPr>
          <w:lang w:val="ru-RU"/>
        </w:rPr>
        <w:t>где</w:t>
      </w:r>
      <w:r w:rsidRPr="000B151E">
        <w:rPr>
          <w:lang w:val="ru-RU"/>
        </w:rPr>
        <w:t xml:space="preserve"> </w:t>
      </w:r>
      <w:r w:rsidR="002B7000" w:rsidRPr="00257BB1">
        <w:object w:dxaOrig="360" w:dyaOrig="380">
          <v:shape id="_x0000_i1045" type="#_x0000_t75" style="width:18.4pt;height:18.4pt" o:ole="" fillcolor="window">
            <v:imagedata r:id="rId51" o:title=""/>
          </v:shape>
          <o:OLEObject Type="Embed" ProgID="Equation.DSMT4" ShapeID="_x0000_i1045" DrawAspect="Content" ObjectID="_1398807139" r:id="rId52"/>
        </w:object>
      </w:r>
      <w:r w:rsidR="006F2013">
        <w:rPr>
          <w:lang w:val="ru-RU"/>
        </w:rPr>
        <w:t xml:space="preserve"> </w:t>
      </w:r>
      <w:r w:rsidR="002B7000" w:rsidRPr="00AF43AC">
        <w:rPr>
          <w:lang w:val="ru-RU"/>
        </w:rPr>
        <w:t xml:space="preserve">- затраты времени разработчика постановки задач на </w:t>
      </w:r>
      <w:r w:rsidR="00D86750">
        <w:rPr>
          <w:lang w:val="ru-RU"/>
        </w:rPr>
        <w:t>разработку ЭП, чел.-дн.</w:t>
      </w:r>
      <w:r w:rsidR="002B7000" w:rsidRPr="00AF43AC">
        <w:rPr>
          <w:lang w:val="ru-RU"/>
        </w:rPr>
        <w:t>;</w:t>
      </w:r>
    </w:p>
    <w:p w:rsidR="002B7000" w:rsidRPr="00AF43AC" w:rsidRDefault="002B7000" w:rsidP="00257BB1">
      <w:pPr>
        <w:pStyle w:val="simpleText"/>
        <w:rPr>
          <w:lang w:val="ru-RU"/>
        </w:rPr>
      </w:pPr>
      <w:r w:rsidRPr="00257BB1">
        <w:object w:dxaOrig="400" w:dyaOrig="380">
          <v:shape id="_x0000_i1046" type="#_x0000_t75" style="width:20.1pt;height:18.4pt" o:ole="" fillcolor="window">
            <v:imagedata r:id="rId53" o:title=""/>
          </v:shape>
          <o:OLEObject Type="Embed" ProgID="Equation.DSMT4" ShapeID="_x0000_i1046" DrawAspect="Content" ObjectID="_1398807140" r:id="rId54"/>
        </w:object>
      </w:r>
      <w:r w:rsidRPr="00AF43AC">
        <w:rPr>
          <w:lang w:val="ru-RU"/>
        </w:rPr>
        <w:t xml:space="preserve"> - затраты времени разработчика ПП на разработку ЭП, чел.-дн</w:t>
      </w:r>
      <w:r w:rsidR="00D86750">
        <w:rPr>
          <w:lang w:val="ru-RU"/>
        </w:rPr>
        <w:t>.</w:t>
      </w:r>
      <w:r w:rsidRPr="00AF43AC">
        <w:rPr>
          <w:lang w:val="ru-RU"/>
        </w:rPr>
        <w:t>;</w:t>
      </w:r>
    </w:p>
    <w:p w:rsidR="002B7000" w:rsidRPr="00636D54" w:rsidRDefault="002B7000" w:rsidP="00257BB1">
      <w:pPr>
        <w:pStyle w:val="simpleText"/>
        <w:rPr>
          <w:lang w:val="ru-RU"/>
        </w:rPr>
      </w:pPr>
      <w:r w:rsidRPr="00257BB1">
        <w:object w:dxaOrig="1520" w:dyaOrig="820">
          <v:shape id="_x0000_i1047" type="#_x0000_t75" style="width:79.55pt;height:41pt" o:ole="" fillcolor="window">
            <v:imagedata r:id="rId55" o:title=""/>
          </v:shape>
          <o:OLEObject Type="Embed" ProgID="Equation.DSMT4" ShapeID="_x0000_i1047" DrawAspect="Content" ObjectID="_1398807141" r:id="rId56"/>
        </w:object>
      </w:r>
      <w:r w:rsidR="000B151E" w:rsidRPr="00636D54">
        <w:rPr>
          <w:lang w:val="ru-RU"/>
        </w:rPr>
        <w:t>,</w:t>
      </w:r>
    </w:p>
    <w:p w:rsidR="002B7000" w:rsidRPr="000B151E" w:rsidRDefault="00257BB1" w:rsidP="000B151E">
      <w:pPr>
        <w:pStyle w:val="simpleText"/>
        <w:rPr>
          <w:lang w:val="ru-RU"/>
        </w:rPr>
      </w:pPr>
      <w:r w:rsidRPr="00AF43AC">
        <w:rPr>
          <w:lang w:val="ru-RU"/>
        </w:rPr>
        <w:t>где</w:t>
      </w:r>
      <w:r w:rsidR="000B151E" w:rsidRPr="000B151E">
        <w:rPr>
          <w:lang w:val="ru-RU"/>
        </w:rPr>
        <w:t xml:space="preserve"> </w:t>
      </w:r>
      <w:r w:rsidR="002B7000" w:rsidRPr="00257BB1">
        <w:object w:dxaOrig="279" w:dyaOrig="380">
          <v:shape id="_x0000_i1048" type="#_x0000_t75" style="width:14.25pt;height:18.4pt" o:ole="" fillcolor="window">
            <v:imagedata r:id="rId57" o:title=""/>
          </v:shape>
          <o:OLEObject Type="Embed" ProgID="Equation.DSMT4" ShapeID="_x0000_i1048" DrawAspect="Content" ObjectID="_1398807142" r:id="rId58"/>
        </w:object>
      </w:r>
      <w:r w:rsidR="002B7000" w:rsidRPr="00AF43AC">
        <w:rPr>
          <w:lang w:val="ru-RU"/>
        </w:rPr>
        <w:t xml:space="preserve"> - норма времени на разработку ЭП п</w:t>
      </w:r>
      <w:r w:rsidR="000B151E">
        <w:rPr>
          <w:lang w:val="ru-RU"/>
        </w:rPr>
        <w:t>рограммного продукта, чел.-дн.</w:t>
      </w:r>
    </w:p>
    <w:p w:rsidR="002B7000" w:rsidRPr="00AF43AC" w:rsidRDefault="004C0780" w:rsidP="00257BB1">
      <w:pPr>
        <w:pStyle w:val="simpleText"/>
        <w:rPr>
          <w:lang w:val="ru-RU"/>
        </w:rPr>
      </w:pPr>
      <w:r w:rsidRPr="004C0780">
        <w:rPr>
          <w:position w:val="-12"/>
        </w:rPr>
        <w:object w:dxaOrig="859" w:dyaOrig="380">
          <v:shape id="_x0000_i1049" type="#_x0000_t75" style="width:45.2pt;height:18.4pt" o:ole="" fillcolor="window">
            <v:imagedata r:id="rId59" o:title=""/>
          </v:shape>
          <o:OLEObject Type="Embed" ProgID="Equation.DSMT4" ShapeID="_x0000_i1049" DrawAspect="Content" ObjectID="_1398807143" r:id="rId60"/>
        </w:object>
      </w:r>
      <w:r w:rsidR="002B7000" w:rsidRPr="00AF43AC">
        <w:rPr>
          <w:lang w:val="ru-RU"/>
        </w:rPr>
        <w:t xml:space="preserve"> чел.-дн</w:t>
      </w:r>
      <w:r w:rsidR="00D86750">
        <w:rPr>
          <w:lang w:val="ru-RU"/>
        </w:rPr>
        <w:t>.</w:t>
      </w:r>
      <w:r w:rsidR="002B7000" w:rsidRPr="00AF43AC">
        <w:rPr>
          <w:lang w:val="ru-RU"/>
        </w:rPr>
        <w:t>;</w:t>
      </w:r>
    </w:p>
    <w:p w:rsidR="002B7000" w:rsidRPr="00AF43AC" w:rsidRDefault="002B7000" w:rsidP="00257BB1">
      <w:pPr>
        <w:pStyle w:val="simpleText"/>
        <w:rPr>
          <w:lang w:val="ru-RU"/>
        </w:rPr>
      </w:pPr>
      <w:r w:rsidRPr="00257BB1">
        <w:object w:dxaOrig="460" w:dyaOrig="380">
          <v:shape id="_x0000_i1050" type="#_x0000_t75" style="width:24.3pt;height:18.4pt" o:ole="" fillcolor="window">
            <v:imagedata r:id="rId61" o:title=""/>
          </v:shape>
          <o:OLEObject Type="Embed" ProgID="Equation.DSMT4" ShapeID="_x0000_i1050" DrawAspect="Content" ObjectID="_1398807144" r:id="rId62"/>
        </w:object>
      </w:r>
      <w:r w:rsidRPr="00AF43AC">
        <w:rPr>
          <w:lang w:val="ru-RU"/>
        </w:rPr>
        <w:t xml:space="preserve"> - коэффициент, учитывающий удельный вес трудоемкости работ, выполняемых разработчиком</w:t>
      </w:r>
      <w:r w:rsidR="006F2013">
        <w:rPr>
          <w:lang w:val="ru-RU"/>
        </w:rPr>
        <w:t xml:space="preserve"> постановки задачи на стадии ЭП</w:t>
      </w:r>
      <w:r w:rsidRPr="00AF43AC">
        <w:rPr>
          <w:lang w:val="ru-RU"/>
        </w:rPr>
        <w:t xml:space="preserve">. В случае совместной с разработчиком ПО разработки ЭП: </w:t>
      </w:r>
      <w:r w:rsidRPr="00257BB1">
        <w:object w:dxaOrig="1120" w:dyaOrig="380">
          <v:shape id="_x0000_i1051" type="#_x0000_t75" style="width:58.6pt;height:18.4pt" o:ole="" fillcolor="window">
            <v:imagedata r:id="rId63" o:title=""/>
          </v:shape>
          <o:OLEObject Type="Embed" ProgID="Equation.DSMT4" ShapeID="_x0000_i1051" DrawAspect="Content" ObjectID="_1398807145" r:id="rId64"/>
        </w:object>
      </w:r>
      <w:r w:rsidRPr="00AF43AC">
        <w:rPr>
          <w:lang w:val="ru-RU"/>
        </w:rPr>
        <w:t>;</w:t>
      </w:r>
    </w:p>
    <w:p w:rsidR="002B7000" w:rsidRPr="00AF43AC" w:rsidRDefault="002B7000" w:rsidP="00257BB1">
      <w:pPr>
        <w:pStyle w:val="simpleText"/>
        <w:rPr>
          <w:lang w:val="ru-RU"/>
        </w:rPr>
      </w:pPr>
      <w:r w:rsidRPr="00257BB1">
        <w:object w:dxaOrig="520" w:dyaOrig="380">
          <v:shape id="_x0000_i1052" type="#_x0000_t75" style="width:26.8pt;height:18.4pt" o:ole="" fillcolor="window">
            <v:imagedata r:id="rId65" o:title=""/>
          </v:shape>
          <o:OLEObject Type="Embed" ProgID="Equation.DSMT4" ShapeID="_x0000_i1052" DrawAspect="Content" ObjectID="_1398807146" r:id="rId66"/>
        </w:object>
      </w:r>
      <w:r w:rsidRPr="00AF43AC">
        <w:rPr>
          <w:lang w:val="ru-RU"/>
        </w:rPr>
        <w:t xml:space="preserve"> - коэффициент, учитывающий удельный вес трудоемкости работ, выполняемых разработчиком ПП на стадии ЭП. В случае совместной с разработчиком постановки задач разработки ЭП: </w:t>
      </w:r>
      <w:r w:rsidRPr="00257BB1">
        <w:object w:dxaOrig="1140" w:dyaOrig="380">
          <v:shape id="_x0000_i1053" type="#_x0000_t75" style="width:58.6pt;height:18.4pt" o:ole="" fillcolor="window">
            <v:imagedata r:id="rId67" o:title=""/>
          </v:shape>
          <o:OLEObject Type="Embed" ProgID="Equation.DSMT4" ShapeID="_x0000_i1053" DrawAspect="Content" ObjectID="_1398807147" r:id="rId68"/>
        </w:object>
      </w:r>
      <w:r w:rsidRPr="00AF43AC">
        <w:rPr>
          <w:lang w:val="ru-RU"/>
        </w:rPr>
        <w:t>;</w:t>
      </w:r>
    </w:p>
    <w:p w:rsidR="002B7000" w:rsidRPr="00AF43AC" w:rsidRDefault="004C0780" w:rsidP="00257BB1">
      <w:pPr>
        <w:pStyle w:val="simpleText"/>
        <w:rPr>
          <w:lang w:val="ru-RU"/>
        </w:rPr>
      </w:pPr>
      <w:r w:rsidRPr="004C0780">
        <w:rPr>
          <w:position w:val="-16"/>
        </w:rPr>
        <w:object w:dxaOrig="3120" w:dyaOrig="420">
          <v:shape id="_x0000_i1054" type="#_x0000_t75" style="width:153.2pt;height:20.95pt" o:ole="" fillcolor="window">
            <v:imagedata r:id="rId69" o:title=""/>
          </v:shape>
          <o:OLEObject Type="Embed" ProgID="Equation.DSMT4" ShapeID="_x0000_i1054" DrawAspect="Content" ObjectID="_1398807148" r:id="rId70"/>
        </w:object>
      </w:r>
      <w:r w:rsidR="002B7000" w:rsidRPr="00AF43AC">
        <w:rPr>
          <w:lang w:val="ru-RU"/>
        </w:rPr>
        <w:t xml:space="preserve"> чел.-дн.</w:t>
      </w:r>
    </w:p>
    <w:p w:rsidR="0093753B" w:rsidRPr="002B7000" w:rsidRDefault="0093753B" w:rsidP="004B2FAE">
      <w:pPr>
        <w:pStyle w:val="3"/>
      </w:pPr>
      <w:bookmarkStart w:id="72" w:name="_Toc296931813"/>
      <w:r w:rsidRPr="002B7000">
        <w:t>Расчет трудоемкости выполнения технического проект</w:t>
      </w:r>
      <w:r w:rsidR="002B7000" w:rsidRPr="002B7000">
        <w:t>а</w:t>
      </w:r>
      <w:bookmarkEnd w:id="72"/>
    </w:p>
    <w:p w:rsidR="006C0258" w:rsidRPr="001D0672" w:rsidRDefault="002B7000" w:rsidP="00257BB1">
      <w:pPr>
        <w:pStyle w:val="simpleText"/>
        <w:rPr>
          <w:lang w:val="ru-RU"/>
        </w:rPr>
      </w:pPr>
      <w:r w:rsidRPr="00AF43AC">
        <w:rPr>
          <w:lang w:val="ru-RU"/>
        </w:rPr>
        <w:t xml:space="preserve">Трудоемкость разработки технического проекта зависит от функционального назначения ПП, количества разновидностей форм входной и выходной информации и определяется как сумма времени, затраченного разработчиком постановки задач и разработчиком ПП, и определяется по формуле: </w:t>
      </w:r>
      <w:r w:rsidRPr="00257BB1">
        <w:object w:dxaOrig="2799" w:dyaOrig="440">
          <v:shape id="_x0000_i1055" type="#_x0000_t75" style="width:145.65pt;height:21.75pt" o:ole="" fillcolor="window">
            <v:imagedata r:id="rId71" o:title=""/>
          </v:shape>
          <o:OLEObject Type="Embed" ProgID="Equation.DSMT4" ShapeID="_x0000_i1055" DrawAspect="Content" ObjectID="_1398807149" r:id="rId72"/>
        </w:object>
      </w:r>
      <w:r w:rsidR="006C0258">
        <w:rPr>
          <w:lang w:val="ru-RU"/>
        </w:rPr>
        <w:t>,</w:t>
      </w:r>
    </w:p>
    <w:p w:rsidR="002B7000" w:rsidRPr="00AF43AC" w:rsidRDefault="00BA121B" w:rsidP="00257BB1">
      <w:pPr>
        <w:pStyle w:val="simpleText"/>
        <w:rPr>
          <w:lang w:val="ru-RU"/>
        </w:rPr>
      </w:pPr>
      <w:r w:rsidRPr="00AF43AC">
        <w:rPr>
          <w:lang w:val="ru-RU"/>
        </w:rPr>
        <w:t>где</w:t>
      </w:r>
      <w:r w:rsidR="006C0258" w:rsidRPr="006C0258">
        <w:rPr>
          <w:lang w:val="ru-RU"/>
        </w:rPr>
        <w:t xml:space="preserve"> </w:t>
      </w:r>
      <w:r w:rsidR="002B7000" w:rsidRPr="00257BB1">
        <w:object w:dxaOrig="1020" w:dyaOrig="380">
          <v:shape id="_x0000_i1056" type="#_x0000_t75" style="width:51.9pt;height:18.4pt" o:ole="" fillcolor="window">
            <v:imagedata r:id="rId73" o:title=""/>
          </v:shape>
          <o:OLEObject Type="Embed" ProgID="Equation.DSMT4" ShapeID="_x0000_i1056" DrawAspect="Content" ObjectID="_1398807150" r:id="rId74"/>
        </w:object>
      </w:r>
      <w:r w:rsidR="000B151E">
        <w:rPr>
          <w:lang w:val="ru-RU"/>
        </w:rPr>
        <w:t xml:space="preserve"> </w:t>
      </w:r>
      <w:r w:rsidR="000B151E" w:rsidRPr="000B151E">
        <w:rPr>
          <w:lang w:val="ru-RU"/>
        </w:rPr>
        <w:t>–</w:t>
      </w:r>
      <w:r w:rsidR="002B7000" w:rsidRPr="00AF43AC">
        <w:rPr>
          <w:lang w:val="ru-RU"/>
        </w:rPr>
        <w:t xml:space="preserve"> норма времени, затрачиваемого на разработку ТП разработчиком постановки задач и разработчиком ПО:</w:t>
      </w:r>
    </w:p>
    <w:p w:rsidR="002B7000" w:rsidRPr="00257BB1" w:rsidRDefault="004C0780" w:rsidP="00257BB1">
      <w:pPr>
        <w:pStyle w:val="simpleText"/>
      </w:pPr>
      <w:r w:rsidRPr="004C0780">
        <w:rPr>
          <w:position w:val="-34"/>
        </w:rPr>
        <w:object w:dxaOrig="1340" w:dyaOrig="820">
          <v:shape id="_x0000_i1057" type="#_x0000_t75" style="width:67.8pt;height:40.2pt" o:ole="" fillcolor="window">
            <v:imagedata r:id="rId75" o:title=""/>
          </v:shape>
          <o:OLEObject Type="Embed" ProgID="Equation.DSMT4" ShapeID="_x0000_i1057" DrawAspect="Content" ObjectID="_1398807151" r:id="rId76"/>
        </w:object>
      </w:r>
    </w:p>
    <w:p w:rsidR="002B7000" w:rsidRPr="006C0258" w:rsidRDefault="002B7000" w:rsidP="00257BB1">
      <w:pPr>
        <w:pStyle w:val="simpleText"/>
        <w:rPr>
          <w:lang w:val="ru-RU"/>
        </w:rPr>
      </w:pPr>
      <w:r w:rsidRPr="00257BB1">
        <w:object w:dxaOrig="400" w:dyaOrig="380">
          <v:shape id="_x0000_i1058" type="#_x0000_t75" style="width:20.1pt;height:18.4pt" o:ole="" fillcolor="window">
            <v:imagedata r:id="rId77" o:title=""/>
          </v:shape>
          <o:OLEObject Type="Embed" ProgID="Equation.DSMT4" ShapeID="_x0000_i1058" DrawAspect="Content" ObjectID="_1398807152" r:id="rId78"/>
        </w:object>
      </w:r>
      <w:r w:rsidR="006C0258" w:rsidRPr="006C0258">
        <w:rPr>
          <w:lang w:val="ru-RU"/>
        </w:rPr>
        <w:t xml:space="preserve"> </w:t>
      </w:r>
      <w:r w:rsidRPr="00AF43AC">
        <w:rPr>
          <w:lang w:val="ru-RU"/>
        </w:rPr>
        <w:t>- коэффициент учё</w:t>
      </w:r>
      <w:r w:rsidR="006C0258">
        <w:rPr>
          <w:lang w:val="ru-RU"/>
        </w:rPr>
        <w:t>та режима обработки информации:</w:t>
      </w:r>
    </w:p>
    <w:p w:rsidR="002B7000" w:rsidRPr="000B151E" w:rsidRDefault="002B7000" w:rsidP="00257BB1">
      <w:pPr>
        <w:pStyle w:val="simpleText"/>
      </w:pPr>
      <w:r w:rsidRPr="00257BB1">
        <w:object w:dxaOrig="1140" w:dyaOrig="380">
          <v:shape id="_x0000_i1059" type="#_x0000_t75" style="width:58.6pt;height:18.4pt" o:ole="" fillcolor="window">
            <v:imagedata r:id="rId79" o:title=""/>
          </v:shape>
          <o:OLEObject Type="Embed" ProgID="Equation.DSMT4" ShapeID="_x0000_i1059" DrawAspect="Content" ObjectID="_1398807153" r:id="rId80"/>
        </w:object>
      </w:r>
    </w:p>
    <w:p w:rsidR="002B7000" w:rsidRPr="00AF43AC" w:rsidRDefault="002B7000" w:rsidP="00257BB1">
      <w:pPr>
        <w:pStyle w:val="simpleText"/>
        <w:rPr>
          <w:lang w:val="ru-RU"/>
        </w:rPr>
      </w:pPr>
      <w:r w:rsidRPr="00257BB1">
        <w:object w:dxaOrig="400" w:dyaOrig="380">
          <v:shape id="_x0000_i1060" type="#_x0000_t75" style="width:20.1pt;height:18.4pt" o:ole="" fillcolor="window">
            <v:imagedata r:id="rId81" o:title=""/>
          </v:shape>
          <o:OLEObject Type="Embed" ProgID="Equation.DSMT4" ShapeID="_x0000_i1060" DrawAspect="Content" ObjectID="_1398807154" r:id="rId82"/>
        </w:object>
      </w:r>
      <w:r w:rsidR="006C0258" w:rsidRPr="006C0258">
        <w:rPr>
          <w:lang w:val="ru-RU"/>
        </w:rPr>
        <w:t xml:space="preserve"> </w:t>
      </w:r>
      <w:r w:rsidRPr="00AF43AC">
        <w:rPr>
          <w:lang w:val="ru-RU"/>
        </w:rPr>
        <w:t>- коэффициент учёта вида используемой информации, определяется из выражения:</w:t>
      </w:r>
    </w:p>
    <w:p w:rsidR="002B7000" w:rsidRPr="00AF43AC" w:rsidRDefault="002B7000" w:rsidP="00257BB1">
      <w:pPr>
        <w:pStyle w:val="simpleText"/>
        <w:rPr>
          <w:lang w:val="ru-RU"/>
        </w:rPr>
      </w:pPr>
      <w:r w:rsidRPr="00257BB1">
        <w:object w:dxaOrig="4099" w:dyaOrig="780">
          <v:shape id="_x0000_i1061" type="#_x0000_t75" style="width:213.5pt;height:39.35pt" o:ole="" fillcolor="window">
            <v:imagedata r:id="rId83" o:title=""/>
          </v:shape>
          <o:OLEObject Type="Embed" ProgID="Equation.DSMT4" ShapeID="_x0000_i1061" DrawAspect="Content" ObjectID="_1398807155" r:id="rId84"/>
        </w:object>
      </w:r>
      <w:r w:rsidRPr="00AF43AC">
        <w:rPr>
          <w:lang w:val="ru-RU"/>
        </w:rPr>
        <w:t>,</w:t>
      </w:r>
    </w:p>
    <w:p w:rsidR="002B7000" w:rsidRPr="00AF43AC" w:rsidRDefault="00257BB1" w:rsidP="00257BB1">
      <w:pPr>
        <w:pStyle w:val="simpleText"/>
        <w:rPr>
          <w:lang w:val="ru-RU"/>
        </w:rPr>
      </w:pPr>
      <w:r w:rsidRPr="00AF43AC">
        <w:rPr>
          <w:lang w:val="ru-RU"/>
        </w:rPr>
        <w:t>где</w:t>
      </w:r>
      <w:r w:rsidR="006C0258" w:rsidRPr="006C0258">
        <w:rPr>
          <w:lang w:val="ru-RU"/>
        </w:rPr>
        <w:t xml:space="preserve"> </w:t>
      </w:r>
      <w:r w:rsidR="002B7000" w:rsidRPr="00257BB1">
        <w:object w:dxaOrig="1920" w:dyaOrig="380">
          <v:shape id="_x0000_i1062" type="#_x0000_t75" style="width:100.45pt;height:18.4pt" o:ole="" fillcolor="window">
            <v:imagedata r:id="rId85" o:title=""/>
          </v:shape>
          <o:OLEObject Type="Embed" ProgID="Equation.DSMT4" ShapeID="_x0000_i1062" DrawAspect="Content" ObjectID="_1398807156" r:id="rId86"/>
        </w:object>
      </w:r>
      <w:r w:rsidR="006C0258" w:rsidRPr="006C0258">
        <w:rPr>
          <w:lang w:val="ru-RU"/>
        </w:rPr>
        <w:t xml:space="preserve"> </w:t>
      </w:r>
      <w:r w:rsidR="002B7000" w:rsidRPr="00AF43AC">
        <w:rPr>
          <w:lang w:val="ru-RU"/>
        </w:rPr>
        <w:t>- значения коэффициентов учёта вида используемой информации для переменной, нормативно-справочной информации и баз данных соответственно;</w:t>
      </w:r>
    </w:p>
    <w:p w:rsidR="002B7000" w:rsidRPr="00AF43AC" w:rsidRDefault="002B7000" w:rsidP="00257BB1">
      <w:pPr>
        <w:pStyle w:val="simpleText"/>
        <w:rPr>
          <w:lang w:val="ru-RU"/>
        </w:rPr>
      </w:pPr>
      <w:r w:rsidRPr="00257BB1">
        <w:object w:dxaOrig="1939" w:dyaOrig="380">
          <v:shape id="_x0000_i1063" type="#_x0000_t75" style="width:99.65pt;height:18.4pt" o:ole="" fillcolor="window">
            <v:imagedata r:id="rId87" o:title=""/>
          </v:shape>
          <o:OLEObject Type="Embed" ProgID="Equation.DSMT4" ShapeID="_x0000_i1063" DrawAspect="Content" ObjectID="_1398807157" r:id="rId88"/>
        </w:object>
      </w:r>
      <w:r w:rsidR="000B151E" w:rsidRPr="000B151E">
        <w:rPr>
          <w:lang w:val="ru-RU"/>
        </w:rPr>
        <w:t xml:space="preserve"> – </w:t>
      </w:r>
      <w:r w:rsidRPr="00AF43AC">
        <w:rPr>
          <w:lang w:val="ru-RU"/>
        </w:rPr>
        <w:t>количество наборов данных для переменной, нормативно-справочной информации и баз данных соответственно.</w:t>
      </w:r>
    </w:p>
    <w:p w:rsidR="002B7000" w:rsidRPr="00636D54" w:rsidRDefault="000B151E" w:rsidP="00257BB1">
      <w:pPr>
        <w:pStyle w:val="simpleText"/>
        <w:rPr>
          <w:lang w:val="ru-RU"/>
        </w:rPr>
      </w:pPr>
      <w:r>
        <w:rPr>
          <w:lang w:val="ru-RU"/>
        </w:rPr>
        <w:t>Для группы новизны Б:</w:t>
      </w:r>
    </w:p>
    <w:p w:rsidR="002B7000" w:rsidRPr="00636D54" w:rsidRDefault="002B7000" w:rsidP="00257BB1">
      <w:pPr>
        <w:pStyle w:val="simpleText"/>
        <w:rPr>
          <w:lang w:val="ru-RU"/>
        </w:rPr>
      </w:pPr>
      <w:r w:rsidRPr="00257BB1">
        <w:object w:dxaOrig="1040" w:dyaOrig="380">
          <v:shape id="_x0000_i1064" type="#_x0000_t75" style="width:51.9pt;height:18.4pt" o:ole="" fillcolor="window">
            <v:imagedata r:id="rId89" o:title=""/>
          </v:shape>
          <o:OLEObject Type="Embed" ProgID="Equation.DSMT4" ShapeID="_x0000_i1064" DrawAspect="Content" ObjectID="_1398807158" r:id="rId90"/>
        </w:object>
      </w:r>
      <w:r w:rsidRPr="00AF43AC">
        <w:rPr>
          <w:lang w:val="ru-RU"/>
        </w:rPr>
        <w:t xml:space="preserve">            </w:t>
      </w:r>
      <w:r w:rsidRPr="00257BB1">
        <w:object w:dxaOrig="859" w:dyaOrig="380">
          <v:shape id="_x0000_i1065" type="#_x0000_t75" style="width:44.35pt;height:18.4pt" o:ole="" fillcolor="window">
            <v:imagedata r:id="rId91" o:title=""/>
          </v:shape>
          <o:OLEObject Type="Embed" ProgID="Equation.DSMT4" ShapeID="_x0000_i1065" DrawAspect="Content" ObjectID="_1398807159" r:id="rId92"/>
        </w:object>
      </w:r>
    </w:p>
    <w:p w:rsidR="002B7000" w:rsidRPr="00636D54" w:rsidRDefault="002B7000" w:rsidP="00257BB1">
      <w:pPr>
        <w:pStyle w:val="simpleText"/>
        <w:rPr>
          <w:lang w:val="ru-RU"/>
        </w:rPr>
      </w:pPr>
      <w:r w:rsidRPr="00257BB1">
        <w:object w:dxaOrig="1280" w:dyaOrig="380">
          <v:shape id="_x0000_i1066" type="#_x0000_t75" style="width:65.3pt;height:18.4pt" o:ole="" fillcolor="window">
            <v:imagedata r:id="rId93" o:title=""/>
          </v:shape>
          <o:OLEObject Type="Embed" ProgID="Equation.DSMT4" ShapeID="_x0000_i1066" DrawAspect="Content" ObjectID="_1398807160" r:id="rId94"/>
        </w:object>
      </w:r>
      <w:r w:rsidRPr="00AF43AC">
        <w:rPr>
          <w:lang w:val="ru-RU"/>
        </w:rPr>
        <w:tab/>
        <w:t xml:space="preserve">      </w:t>
      </w:r>
      <w:r w:rsidRPr="00257BB1">
        <w:object w:dxaOrig="920" w:dyaOrig="380">
          <v:shape id="_x0000_i1067" type="#_x0000_t75" style="width:46.9pt;height:18.4pt" o:ole="" fillcolor="window">
            <v:imagedata r:id="rId95" o:title=""/>
          </v:shape>
          <o:OLEObject Type="Embed" ProgID="Equation.DSMT4" ShapeID="_x0000_i1067" DrawAspect="Content" ObjectID="_1398807161" r:id="rId96"/>
        </w:object>
      </w:r>
    </w:p>
    <w:p w:rsidR="002B7000" w:rsidRPr="00AF43AC" w:rsidRDefault="002B7000" w:rsidP="00257BB1">
      <w:pPr>
        <w:pStyle w:val="simpleText"/>
        <w:rPr>
          <w:lang w:val="ru-RU"/>
        </w:rPr>
      </w:pPr>
      <w:r w:rsidRPr="00257BB1">
        <w:object w:dxaOrig="1160" w:dyaOrig="380">
          <v:shape id="_x0000_i1068" type="#_x0000_t75" style="width:59.45pt;height:18.4pt" o:ole="" fillcolor="window">
            <v:imagedata r:id="rId97" o:title=""/>
          </v:shape>
          <o:OLEObject Type="Embed" ProgID="Equation.DSMT4" ShapeID="_x0000_i1068" DrawAspect="Content" ObjectID="_1398807162" r:id="rId98"/>
        </w:object>
      </w:r>
      <w:r w:rsidRPr="00AF43AC">
        <w:rPr>
          <w:lang w:val="ru-RU"/>
        </w:rPr>
        <w:tab/>
        <w:t xml:space="preserve">      </w:t>
      </w:r>
      <w:r w:rsidRPr="00257BB1">
        <w:object w:dxaOrig="840" w:dyaOrig="380">
          <v:shape id="_x0000_i1069" type="#_x0000_t75" style="width:43.55pt;height:18.4pt" o:ole="" fillcolor="window">
            <v:imagedata r:id="rId99" o:title=""/>
          </v:shape>
          <o:OLEObject Type="Embed" ProgID="Equation.DSMT4" ShapeID="_x0000_i1069" DrawAspect="Content" ObjectID="_1398807163" r:id="rId100"/>
        </w:object>
      </w:r>
    </w:p>
    <w:p w:rsidR="002B7000" w:rsidRPr="00AF43AC" w:rsidRDefault="002B7000" w:rsidP="00257BB1">
      <w:pPr>
        <w:pStyle w:val="simpleText"/>
        <w:rPr>
          <w:lang w:val="ru-RU"/>
        </w:rPr>
      </w:pPr>
      <w:r w:rsidRPr="00AF43AC">
        <w:rPr>
          <w:lang w:val="ru-RU"/>
        </w:rPr>
        <w:t>Таким образом</w:t>
      </w:r>
      <w:r w:rsidR="000B151E">
        <w:rPr>
          <w:lang w:val="ru-RU"/>
        </w:rPr>
        <w:t>,</w:t>
      </w:r>
      <w:r w:rsidRPr="00AF43AC">
        <w:rPr>
          <w:lang w:val="ru-RU"/>
        </w:rPr>
        <w:t xml:space="preserve"> </w:t>
      </w:r>
      <w:r w:rsidRPr="00257BB1">
        <w:object w:dxaOrig="4180" w:dyaOrig="700">
          <v:shape id="_x0000_i1070" type="#_x0000_t75" style="width:3in;height:35.15pt" o:ole="" fillcolor="window">
            <v:imagedata r:id="rId101" o:title=""/>
          </v:shape>
          <o:OLEObject Type="Embed" ProgID="Equation.DSMT4" ShapeID="_x0000_i1070" DrawAspect="Content" ObjectID="_1398807164" r:id="rId102"/>
        </w:object>
      </w:r>
    </w:p>
    <w:p w:rsidR="002B7000" w:rsidRPr="00AF43AC" w:rsidRDefault="004C0780" w:rsidP="00257BB1">
      <w:pPr>
        <w:pStyle w:val="simpleText"/>
        <w:rPr>
          <w:lang w:val="ru-RU"/>
        </w:rPr>
      </w:pPr>
      <w:r w:rsidRPr="004C0780">
        <w:rPr>
          <w:position w:val="-16"/>
        </w:rPr>
        <w:object w:dxaOrig="3800" w:dyaOrig="420">
          <v:shape id="_x0000_i1071" type="#_x0000_t75" style="width:195.9pt;height:20.95pt" o:ole="" fillcolor="window">
            <v:imagedata r:id="rId103" o:title=""/>
          </v:shape>
          <o:OLEObject Type="Embed" ProgID="Equation.DSMT4" ShapeID="_x0000_i1071" DrawAspect="Content" ObjectID="_1398807165" r:id="rId104"/>
        </w:object>
      </w:r>
      <w:r w:rsidR="002B7000" w:rsidRPr="00AF43AC">
        <w:rPr>
          <w:lang w:val="ru-RU"/>
        </w:rPr>
        <w:t xml:space="preserve"> чел.-дн</w:t>
      </w:r>
      <w:r w:rsidR="00D86750">
        <w:rPr>
          <w:lang w:val="ru-RU"/>
        </w:rPr>
        <w:t>.</w:t>
      </w:r>
    </w:p>
    <w:p w:rsidR="0093753B" w:rsidRDefault="0093753B" w:rsidP="004B2FAE">
      <w:pPr>
        <w:pStyle w:val="3"/>
      </w:pPr>
      <w:bookmarkStart w:id="73" w:name="_Toc296931814"/>
      <w:r w:rsidRPr="0093753B">
        <w:t xml:space="preserve">Расчет трудоемкости разработки </w:t>
      </w:r>
      <w:r>
        <w:t>рабочего</w:t>
      </w:r>
      <w:r w:rsidRPr="0093753B">
        <w:t xml:space="preserve"> </w:t>
      </w:r>
      <w:r>
        <w:t>проекта</w:t>
      </w:r>
      <w:bookmarkEnd w:id="73"/>
    </w:p>
    <w:p w:rsidR="002B7000" w:rsidRPr="00AF43AC" w:rsidRDefault="002B7000" w:rsidP="00257BB1">
      <w:pPr>
        <w:pStyle w:val="simpleText"/>
        <w:rPr>
          <w:lang w:val="ru-RU"/>
        </w:rPr>
      </w:pPr>
      <w:r w:rsidRPr="00AF43AC">
        <w:rPr>
          <w:lang w:val="ru-RU"/>
        </w:rPr>
        <w:t xml:space="preserve">Трудоёмкость разработки рабочего проекта зависит от функционального назначения ПП, </w:t>
      </w:r>
      <w:r w:rsidR="000B151E">
        <w:rPr>
          <w:lang w:val="ru-RU"/>
        </w:rPr>
        <w:t xml:space="preserve">количества разновидностей форм </w:t>
      </w:r>
      <w:r w:rsidRPr="00AF43AC">
        <w:rPr>
          <w:lang w:val="ru-RU"/>
        </w:rPr>
        <w:t>входной и выходной информации, сложности алгоритма функционирования, сложности контроля информации, степени использования готовых программных модулей, уровня алгоритмического языка программирования и определяется по формуле:</w:t>
      </w:r>
    </w:p>
    <w:p w:rsidR="002B7000" w:rsidRPr="00AF43AC" w:rsidRDefault="002B7000" w:rsidP="00257BB1">
      <w:pPr>
        <w:pStyle w:val="simpleText"/>
        <w:rPr>
          <w:lang w:val="ru-RU"/>
        </w:rPr>
      </w:pPr>
      <w:r w:rsidRPr="00257BB1">
        <w:object w:dxaOrig="4459" w:dyaOrig="440">
          <v:shape id="_x0000_i1072" type="#_x0000_t75" style="width:224.35pt;height:22.6pt" o:ole="">
            <v:imagedata r:id="rId105" o:title=""/>
          </v:shape>
          <o:OLEObject Type="Embed" ProgID="Equation.DSMT4" ShapeID="_x0000_i1072" DrawAspect="Content" ObjectID="_1398807166" r:id="rId106"/>
        </w:object>
      </w:r>
      <w:r w:rsidRPr="00AF43AC">
        <w:rPr>
          <w:lang w:val="ru-RU"/>
        </w:rPr>
        <w:t>,</w:t>
      </w:r>
    </w:p>
    <w:p w:rsidR="002B7000" w:rsidRPr="00AF43AC" w:rsidRDefault="00636D54" w:rsidP="00257BB1">
      <w:pPr>
        <w:pStyle w:val="simpleText"/>
        <w:rPr>
          <w:lang w:val="ru-RU"/>
        </w:rPr>
      </w:pPr>
      <w:r>
        <w:rPr>
          <w:lang w:val="ru-RU"/>
        </w:rPr>
        <w:t xml:space="preserve">где </w:t>
      </w:r>
      <w:r w:rsidR="002B7000" w:rsidRPr="00257BB1">
        <w:object w:dxaOrig="400" w:dyaOrig="380">
          <v:shape id="_x0000_i1073" type="#_x0000_t75" style="width:20.95pt;height:18.4pt" o:ole="">
            <v:imagedata r:id="rId107" o:title=""/>
          </v:shape>
          <o:OLEObject Type="Embed" ProgID="Equation.DSMT4" ShapeID="_x0000_i1073" DrawAspect="Content" ObjectID="_1398807167" r:id="rId108"/>
        </w:object>
      </w:r>
      <w:r w:rsidR="002B7000" w:rsidRPr="00AF43AC">
        <w:rPr>
          <w:lang w:val="ru-RU"/>
        </w:rPr>
        <w:t>- коэффициент учёта режима обработки информации = 1.45;</w:t>
      </w:r>
    </w:p>
    <w:p w:rsidR="002B7000" w:rsidRPr="00AF43AC" w:rsidRDefault="002B7000" w:rsidP="00257BB1">
      <w:pPr>
        <w:pStyle w:val="simpleText"/>
        <w:rPr>
          <w:lang w:val="ru-RU"/>
        </w:rPr>
      </w:pPr>
      <w:r w:rsidRPr="00257BB1">
        <w:object w:dxaOrig="420" w:dyaOrig="380">
          <v:shape id="_x0000_i1074" type="#_x0000_t75" style="width:21.75pt;height:19.25pt" o:ole="">
            <v:imagedata r:id="rId109" o:title=""/>
          </v:shape>
          <o:OLEObject Type="Embed" ProgID="Equation.DSMT4" ShapeID="_x0000_i1074" DrawAspect="Content" ObjectID="_1398807168" r:id="rId110"/>
        </w:object>
      </w:r>
      <w:r w:rsidRPr="00AF43AC">
        <w:rPr>
          <w:lang w:val="ru-RU"/>
        </w:rPr>
        <w:t>- коэффициент учёта сложности контроля информации = 1,16;</w:t>
      </w:r>
    </w:p>
    <w:p w:rsidR="002B7000" w:rsidRPr="00AF43AC" w:rsidRDefault="002B7000" w:rsidP="00257BB1">
      <w:pPr>
        <w:pStyle w:val="simpleText"/>
        <w:rPr>
          <w:lang w:val="ru-RU"/>
        </w:rPr>
      </w:pPr>
      <w:r w:rsidRPr="00257BB1">
        <w:object w:dxaOrig="420" w:dyaOrig="380">
          <v:shape id="_x0000_i1075" type="#_x0000_t75" style="width:21.75pt;height:19.25pt" o:ole="">
            <v:imagedata r:id="rId111" o:title=""/>
          </v:shape>
          <o:OLEObject Type="Embed" ProgID="Equation.DSMT4" ShapeID="_x0000_i1075" DrawAspect="Content" ObjectID="_1398807169" r:id="rId112"/>
        </w:object>
      </w:r>
      <w:r w:rsidRPr="00AF43AC">
        <w:rPr>
          <w:lang w:val="ru-RU"/>
        </w:rPr>
        <w:t xml:space="preserve"> - коэффициент учёта уровня алгоритмического языка программирования =</w:t>
      </w:r>
      <w:r w:rsidR="00636D54">
        <w:rPr>
          <w:lang w:val="ru-RU"/>
        </w:rPr>
        <w:t xml:space="preserve"> </w:t>
      </w:r>
      <w:r w:rsidRPr="00AF43AC">
        <w:rPr>
          <w:lang w:val="ru-RU"/>
        </w:rPr>
        <w:t>1</w:t>
      </w:r>
      <w:r w:rsidR="00636D54">
        <w:rPr>
          <w:lang w:val="ru-RU"/>
        </w:rPr>
        <w:t>.</w:t>
      </w:r>
      <w:r w:rsidRPr="00AF43AC">
        <w:rPr>
          <w:lang w:val="ru-RU"/>
        </w:rPr>
        <w:t>0 интерпр</w:t>
      </w:r>
      <w:r w:rsidR="00492F7C">
        <w:rPr>
          <w:lang w:val="ru-RU"/>
        </w:rPr>
        <w:t>е</w:t>
      </w:r>
      <w:r w:rsidRPr="00AF43AC">
        <w:rPr>
          <w:lang w:val="ru-RU"/>
        </w:rPr>
        <w:t>таторы);</w:t>
      </w:r>
    </w:p>
    <w:p w:rsidR="002B7000" w:rsidRPr="00AF43AC" w:rsidRDefault="002B7000" w:rsidP="00257BB1">
      <w:pPr>
        <w:pStyle w:val="simpleText"/>
        <w:rPr>
          <w:lang w:val="ru-RU"/>
        </w:rPr>
      </w:pPr>
      <w:r w:rsidRPr="00257BB1">
        <w:object w:dxaOrig="380" w:dyaOrig="380">
          <v:shape id="_x0000_i1076" type="#_x0000_t75" style="width:19.25pt;height:19.25pt" o:ole="" fillcolor="window">
            <v:imagedata r:id="rId113" o:title=""/>
          </v:shape>
          <o:OLEObject Type="Embed" ProgID="Equation.DSMT4" ShapeID="_x0000_i1076" DrawAspect="Content" ObjectID="_1398807170" r:id="rId114"/>
        </w:object>
      </w:r>
      <w:r w:rsidRPr="00AF43AC">
        <w:rPr>
          <w:lang w:val="ru-RU"/>
        </w:rPr>
        <w:t xml:space="preserve"> - коэффициент учёта степени использования готовых программных модулей – 0.8;</w:t>
      </w:r>
    </w:p>
    <w:p w:rsidR="002B7000" w:rsidRPr="00AF43AC" w:rsidRDefault="002B7000" w:rsidP="00257BB1">
      <w:pPr>
        <w:pStyle w:val="simpleText"/>
        <w:rPr>
          <w:lang w:val="ru-RU"/>
        </w:rPr>
      </w:pPr>
      <w:r w:rsidRPr="00AF43AC">
        <w:rPr>
          <w:lang w:val="ru-RU"/>
        </w:rPr>
        <w:t>(на 20</w:t>
      </w:r>
      <w:r w:rsidR="006C0258" w:rsidRPr="001D0672">
        <w:rPr>
          <w:lang w:val="ru-RU"/>
        </w:rPr>
        <w:t xml:space="preserve"> </w:t>
      </w:r>
      <w:r w:rsidRPr="00AF43AC">
        <w:rPr>
          <w:lang w:val="ru-RU"/>
        </w:rPr>
        <w:t>-</w:t>
      </w:r>
      <w:r w:rsidR="006C0258" w:rsidRPr="001D0672">
        <w:rPr>
          <w:lang w:val="ru-RU"/>
        </w:rPr>
        <w:t xml:space="preserve"> </w:t>
      </w:r>
      <w:r w:rsidRPr="00AF43AC">
        <w:rPr>
          <w:lang w:val="ru-RU"/>
        </w:rPr>
        <w:t>25% использования готовых прогр. Модулей);</w:t>
      </w:r>
    </w:p>
    <w:p w:rsidR="002B7000" w:rsidRPr="00AF43AC" w:rsidRDefault="002B7000" w:rsidP="00257BB1">
      <w:pPr>
        <w:pStyle w:val="simpleText"/>
        <w:rPr>
          <w:lang w:val="ru-RU"/>
        </w:rPr>
      </w:pPr>
      <w:r w:rsidRPr="00257BB1">
        <w:object w:dxaOrig="560" w:dyaOrig="420">
          <v:shape id="_x0000_i1077" type="#_x0000_t75" style="width:28.45pt;height:20.95pt" o:ole="">
            <v:imagedata r:id="rId115" o:title=""/>
          </v:shape>
          <o:OLEObject Type="Embed" ProgID="Equation.DSMT4" ShapeID="_x0000_i1077" DrawAspect="Content" ObjectID="_1398807171" r:id="rId116"/>
        </w:object>
      </w:r>
      <w:r w:rsidR="006C0258" w:rsidRPr="006C0258">
        <w:rPr>
          <w:lang w:val="ru-RU"/>
        </w:rPr>
        <w:t xml:space="preserve"> </w:t>
      </w:r>
      <w:r w:rsidRPr="00AF43AC">
        <w:rPr>
          <w:lang w:val="ru-RU"/>
        </w:rPr>
        <w:t>- коэффициент учёта вида используемой информации  и сложности алгоритма ПП.</w:t>
      </w:r>
    </w:p>
    <w:p w:rsidR="002B7000" w:rsidRPr="00AF43AC" w:rsidRDefault="002B7000" w:rsidP="00257BB1">
      <w:pPr>
        <w:pStyle w:val="simpleText"/>
        <w:rPr>
          <w:lang w:val="ru-RU"/>
        </w:rPr>
      </w:pPr>
      <w:r w:rsidRPr="00AF43AC">
        <w:rPr>
          <w:lang w:val="ru-RU"/>
        </w:rPr>
        <w:t xml:space="preserve">Значение коэффициента </w:t>
      </w:r>
      <w:r w:rsidRPr="00257BB1">
        <w:object w:dxaOrig="480" w:dyaOrig="380">
          <v:shape id="_x0000_i1078" type="#_x0000_t75" style="width:32.65pt;height:25.95pt" o:ole="">
            <v:imagedata r:id="rId117" o:title=""/>
          </v:shape>
          <o:OLEObject Type="Embed" ProgID="Equation.3" ShapeID="_x0000_i1078" DrawAspect="Content" ObjectID="_1398807172" r:id="rId118"/>
        </w:object>
      </w:r>
      <w:r w:rsidRPr="00AF43AC">
        <w:rPr>
          <w:lang w:val="ru-RU"/>
        </w:rPr>
        <w:t xml:space="preserve"> определяют из выражения:</w:t>
      </w:r>
    </w:p>
    <w:p w:rsidR="002B7000" w:rsidRPr="00AF43AC" w:rsidRDefault="002B7000" w:rsidP="00257BB1">
      <w:pPr>
        <w:pStyle w:val="simpleText"/>
        <w:rPr>
          <w:lang w:val="ru-RU"/>
        </w:rPr>
      </w:pPr>
      <w:r w:rsidRPr="00257BB1">
        <w:object w:dxaOrig="4280" w:dyaOrig="820">
          <v:shape id="_x0000_i1079" type="#_x0000_t75" style="width:220.2pt;height:40.2pt" o:ole="">
            <v:imagedata r:id="rId119" o:title=""/>
          </v:shape>
          <o:OLEObject Type="Embed" ProgID="Equation.DSMT4" ShapeID="_x0000_i1079" DrawAspect="Content" ObjectID="_1398807173" r:id="rId120"/>
        </w:object>
      </w:r>
      <w:r w:rsidRPr="00AF43AC">
        <w:rPr>
          <w:lang w:val="ru-RU"/>
        </w:rPr>
        <w:t>,</w:t>
      </w:r>
    </w:p>
    <w:p w:rsidR="002B7000" w:rsidRPr="00AF43AC" w:rsidRDefault="00257BB1" w:rsidP="00257BB1">
      <w:pPr>
        <w:pStyle w:val="simpleText"/>
        <w:rPr>
          <w:lang w:val="ru-RU"/>
        </w:rPr>
      </w:pPr>
      <w:r w:rsidRPr="00AF43AC">
        <w:rPr>
          <w:lang w:val="ru-RU"/>
        </w:rPr>
        <w:t>где</w:t>
      </w:r>
      <w:r w:rsidR="000C7C17">
        <w:rPr>
          <w:lang w:val="ru-RU"/>
        </w:rPr>
        <w:t xml:space="preserve"> </w:t>
      </w:r>
      <w:r w:rsidR="002B7000" w:rsidRPr="00257BB1">
        <w:object w:dxaOrig="1200" w:dyaOrig="380">
          <v:shape id="_x0000_i1080" type="#_x0000_t75" style="width:61.1pt;height:19.25pt" o:ole="" fillcolor="window">
            <v:imagedata r:id="rId121" o:title=""/>
          </v:shape>
          <o:OLEObject Type="Embed" ProgID="Equation.3" ShapeID="_x0000_i1080" DrawAspect="Content" ObjectID="_1398807174" r:id="rId122"/>
        </w:object>
      </w:r>
      <w:r w:rsidR="002B7000" w:rsidRPr="00AF43AC">
        <w:rPr>
          <w:lang w:val="ru-RU"/>
        </w:rPr>
        <w:t>- значения коэффициентов учёта сложности алгоритма ПП и вида используемой информации для переменной, нормативно-справочной информации и баз данных соответственно.</w:t>
      </w:r>
    </w:p>
    <w:p w:rsidR="002B7000" w:rsidRPr="00AF43AC" w:rsidRDefault="002B7000" w:rsidP="00257BB1">
      <w:pPr>
        <w:pStyle w:val="simpleText"/>
        <w:rPr>
          <w:lang w:val="ru-RU"/>
        </w:rPr>
      </w:pPr>
      <w:r w:rsidRPr="00AF43AC">
        <w:rPr>
          <w:lang w:val="ru-RU"/>
        </w:rPr>
        <w:t xml:space="preserve">В нашем случае присутствует только один вид используемой информации – переменной; соответствующее группе новизны Б значение коэффициента </w:t>
      </w:r>
      <w:r w:rsidRPr="00257BB1">
        <w:object w:dxaOrig="1180" w:dyaOrig="420">
          <v:shape id="_x0000_i1081" type="#_x0000_t75" style="width:61.1pt;height:20.95pt" o:ole="" fillcolor="window">
            <v:imagedata r:id="rId123" o:title=""/>
          </v:shape>
          <o:OLEObject Type="Embed" ProgID="Equation.DSMT4" ShapeID="_x0000_i1081" DrawAspect="Content" ObjectID="_1398807175" r:id="rId124"/>
        </w:object>
      </w:r>
      <w:r w:rsidRPr="00AF43AC">
        <w:rPr>
          <w:lang w:val="ru-RU"/>
        </w:rPr>
        <w:t xml:space="preserve"> </w:t>
      </w:r>
      <w:r w:rsidRPr="00257BB1">
        <w:object w:dxaOrig="1320" w:dyaOrig="380">
          <v:shape id="_x0000_i1082" type="#_x0000_t75" style="width:67.8pt;height:18.4pt" o:ole="" fillcolor="window">
            <v:imagedata r:id="rId125" o:title=""/>
          </v:shape>
          <o:OLEObject Type="Embed" ProgID="Equation.DSMT4" ShapeID="_x0000_i1082" DrawAspect="Content" ObjectID="_1398807176" r:id="rId126"/>
        </w:object>
      </w:r>
      <w:r w:rsidRPr="00257BB1">
        <w:object w:dxaOrig="1160" w:dyaOrig="420">
          <v:shape id="_x0000_i1083" type="#_x0000_t75" style="width:61.1pt;height:20.95pt" o:ole="" fillcolor="window">
            <v:imagedata r:id="rId127" o:title=""/>
          </v:shape>
          <o:OLEObject Type="Embed" ProgID="Equation.DSMT4" ShapeID="_x0000_i1083" DrawAspect="Content" ObjectID="_1398807177" r:id="rId128"/>
        </w:object>
      </w:r>
    </w:p>
    <w:p w:rsidR="002B7000" w:rsidRPr="00257BB1" w:rsidRDefault="002B7000" w:rsidP="00257BB1">
      <w:pPr>
        <w:pStyle w:val="simpleText"/>
      </w:pPr>
      <w:r w:rsidRPr="00257BB1">
        <w:t>(группa новизны - Б)</w:t>
      </w:r>
    </w:p>
    <w:p w:rsidR="002B7000" w:rsidRPr="00257BB1" w:rsidRDefault="002B7000" w:rsidP="00257BB1">
      <w:pPr>
        <w:pStyle w:val="simpleText"/>
      </w:pPr>
      <w:r w:rsidRPr="00257BB1">
        <w:object w:dxaOrig="4500" w:dyaOrig="700">
          <v:shape id="_x0000_i1084" type="#_x0000_t75" style="width:230.25pt;height:35.15pt" o:ole="" fillcolor="window">
            <v:imagedata r:id="rId129" o:title=""/>
          </v:shape>
          <o:OLEObject Type="Embed" ProgID="Equation.DSMT4" ShapeID="_x0000_i1084" DrawAspect="Content" ObjectID="_1398807178" r:id="rId130"/>
        </w:object>
      </w:r>
    </w:p>
    <w:p w:rsidR="002B7000" w:rsidRPr="00AF43AC" w:rsidRDefault="002B7000" w:rsidP="00257BB1">
      <w:pPr>
        <w:pStyle w:val="simpleText"/>
        <w:rPr>
          <w:lang w:val="ru-RU"/>
        </w:rPr>
      </w:pPr>
      <w:r w:rsidRPr="00257BB1">
        <w:object w:dxaOrig="1020" w:dyaOrig="380">
          <v:shape id="_x0000_i1085" type="#_x0000_t75" style="width:52.75pt;height:19.25pt" o:ole="" fillcolor="window">
            <v:imagedata r:id="rId131" o:title=""/>
          </v:shape>
          <o:OLEObject Type="Embed" ProgID="Equation.DSMT4" ShapeID="_x0000_i1085" DrawAspect="Content" ObjectID="_1398807179" r:id="rId132"/>
        </w:object>
      </w:r>
      <w:r w:rsidRPr="00AF43AC">
        <w:rPr>
          <w:lang w:val="ru-RU"/>
        </w:rPr>
        <w:t>- норма времени, затраченного на разработку РП на алгоритмическом языке высокого уровня разработчиком поста</w:t>
      </w:r>
      <w:r w:rsidR="00636D54">
        <w:rPr>
          <w:lang w:val="ru-RU"/>
        </w:rPr>
        <w:t>новки задач и разработчиком ПП.</w:t>
      </w:r>
    </w:p>
    <w:p w:rsidR="002B7000" w:rsidRPr="00257BB1" w:rsidRDefault="004C0780" w:rsidP="00257BB1">
      <w:pPr>
        <w:pStyle w:val="simpleText"/>
      </w:pPr>
      <w:r w:rsidRPr="004C0780">
        <w:rPr>
          <w:position w:val="-34"/>
        </w:rPr>
        <w:object w:dxaOrig="960" w:dyaOrig="820">
          <v:shape id="_x0000_i1086" type="#_x0000_t75" style="width:50.25pt;height:41pt" o:ole="" fillcolor="window">
            <v:imagedata r:id="rId133" o:title=""/>
          </v:shape>
          <o:OLEObject Type="Embed" ProgID="Equation.DSMT4" ShapeID="_x0000_i1086" DrawAspect="Content" ObjectID="_1398807180" r:id="rId134"/>
        </w:object>
      </w:r>
    </w:p>
    <w:p w:rsidR="002B7000" w:rsidRPr="00AF43AC" w:rsidRDefault="00EF43FF" w:rsidP="00257BB1">
      <w:pPr>
        <w:pStyle w:val="simpleText"/>
        <w:rPr>
          <w:lang w:val="ru-RU"/>
        </w:rPr>
      </w:pPr>
      <w:r w:rsidRPr="004C0780">
        <w:rPr>
          <w:position w:val="-12"/>
        </w:rPr>
        <w:object w:dxaOrig="5300" w:dyaOrig="380">
          <v:shape id="_x0000_i1087" type="#_x0000_t75" style="width:270.4pt;height:19.25pt" o:ole="" fillcolor="window">
            <v:imagedata r:id="rId135" o:title=""/>
          </v:shape>
          <o:OLEObject Type="Embed" ProgID="Equation.DSMT4" ShapeID="_x0000_i1087" DrawAspect="Content" ObjectID="_1398807181" r:id="rId136"/>
        </w:object>
      </w:r>
      <w:r w:rsidR="006C0258">
        <w:t xml:space="preserve"> </w:t>
      </w:r>
      <w:r w:rsidR="002B7000" w:rsidRPr="00AF43AC">
        <w:rPr>
          <w:lang w:val="ru-RU"/>
        </w:rPr>
        <w:t>чел.-дн.</w:t>
      </w:r>
    </w:p>
    <w:p w:rsidR="0093753B" w:rsidRDefault="0093753B" w:rsidP="004B2FAE">
      <w:pPr>
        <w:pStyle w:val="3"/>
      </w:pPr>
      <w:bookmarkStart w:id="74" w:name="_Toc296931815"/>
      <w:r w:rsidRPr="0093753B">
        <w:lastRenderedPageBreak/>
        <w:t xml:space="preserve">Расчет трудоемкости </w:t>
      </w:r>
      <w:r>
        <w:t>выполнения внедрения</w:t>
      </w:r>
      <w:bookmarkEnd w:id="74"/>
    </w:p>
    <w:p w:rsidR="002B7000" w:rsidRPr="00AF43AC" w:rsidRDefault="002B7000" w:rsidP="00257BB1">
      <w:pPr>
        <w:pStyle w:val="simpleText"/>
        <w:rPr>
          <w:lang w:val="ru-RU"/>
        </w:rPr>
      </w:pPr>
      <w:r w:rsidRPr="00AF43AC">
        <w:rPr>
          <w:lang w:val="ru-RU"/>
        </w:rPr>
        <w:t>Трудоёмкость выполнения стадии внедрения может быть рассчитана по формуле:</w:t>
      </w:r>
    </w:p>
    <w:p w:rsidR="002B7000" w:rsidRPr="00AF43AC" w:rsidRDefault="002B7000" w:rsidP="00257BB1">
      <w:pPr>
        <w:pStyle w:val="simpleText"/>
        <w:rPr>
          <w:lang w:val="ru-RU"/>
        </w:rPr>
      </w:pPr>
      <w:r w:rsidRPr="00257BB1">
        <w:object w:dxaOrig="3120" w:dyaOrig="420">
          <v:shape id="_x0000_i1088" type="#_x0000_t75" style="width:157.4pt;height:20.95pt" o:ole="" fillcolor="window">
            <v:imagedata r:id="rId137" o:title=""/>
          </v:shape>
          <o:OLEObject Type="Embed" ProgID="Equation.DSMT4" ShapeID="_x0000_i1088" DrawAspect="Content" ObjectID="_1398807182" r:id="rId138"/>
        </w:object>
      </w:r>
      <w:r w:rsidRPr="00AF43AC">
        <w:rPr>
          <w:lang w:val="ru-RU"/>
        </w:rPr>
        <w:t>,</w:t>
      </w:r>
    </w:p>
    <w:p w:rsidR="002B7000" w:rsidRPr="00AF43AC" w:rsidRDefault="00257BB1" w:rsidP="00257BB1">
      <w:pPr>
        <w:pStyle w:val="simpleText"/>
        <w:rPr>
          <w:lang w:val="ru-RU"/>
        </w:rPr>
      </w:pPr>
      <w:r w:rsidRPr="00AF43AC">
        <w:rPr>
          <w:lang w:val="ru-RU"/>
        </w:rPr>
        <w:t>где</w:t>
      </w:r>
      <w:r w:rsidR="006C0258" w:rsidRPr="006C0258">
        <w:rPr>
          <w:lang w:val="ru-RU"/>
        </w:rPr>
        <w:t xml:space="preserve"> </w:t>
      </w:r>
      <w:r w:rsidR="002B7000" w:rsidRPr="00257BB1">
        <w:object w:dxaOrig="1020" w:dyaOrig="380">
          <v:shape id="_x0000_i1089" type="#_x0000_t75" style="width:67.8pt;height:25.1pt" o:ole="" fillcolor="window">
            <v:imagedata r:id="rId139" o:title=""/>
          </v:shape>
          <o:OLEObject Type="Embed" ProgID="Equation.DSMT4" ShapeID="_x0000_i1089" DrawAspect="Content" ObjectID="_1398807183" r:id="rId140"/>
        </w:object>
      </w:r>
      <w:r w:rsidR="002B7000" w:rsidRPr="00AF43AC">
        <w:rPr>
          <w:lang w:val="ru-RU"/>
        </w:rPr>
        <w:t>- норма времени, затраченного разработчиком постановки задач и разработчиком ПО на вып</w:t>
      </w:r>
      <w:r w:rsidR="006C0258">
        <w:rPr>
          <w:lang w:val="ru-RU"/>
        </w:rPr>
        <w:t xml:space="preserve">олнение процедур </w:t>
      </w:r>
      <w:r w:rsidR="00636D54">
        <w:rPr>
          <w:lang w:val="ru-RU"/>
        </w:rPr>
        <w:t>внедрения ПП.</w:t>
      </w:r>
    </w:p>
    <w:p w:rsidR="002B7000" w:rsidRPr="00257BB1" w:rsidRDefault="004C0780" w:rsidP="00257BB1">
      <w:pPr>
        <w:pStyle w:val="simpleText"/>
      </w:pPr>
      <w:r w:rsidRPr="004C0780">
        <w:rPr>
          <w:position w:val="-34"/>
        </w:rPr>
        <w:object w:dxaOrig="820" w:dyaOrig="820">
          <v:shape id="_x0000_i1090" type="#_x0000_t75" style="width:42.7pt;height:40.2pt" o:ole="" fillcolor="window">
            <v:imagedata r:id="rId141" o:title=""/>
          </v:shape>
          <o:OLEObject Type="Embed" ProgID="Equation.DSMT4" ShapeID="_x0000_i1090" DrawAspect="Content" ObjectID="_1398807184" r:id="rId142"/>
        </w:object>
      </w:r>
    </w:p>
    <w:p w:rsidR="002B7000" w:rsidRPr="00AF43AC" w:rsidRDefault="004C0780" w:rsidP="00257BB1">
      <w:pPr>
        <w:pStyle w:val="simpleText"/>
        <w:rPr>
          <w:lang w:val="ru-RU"/>
        </w:rPr>
      </w:pPr>
      <w:r w:rsidRPr="004C0780">
        <w:rPr>
          <w:position w:val="-12"/>
        </w:rPr>
        <w:object w:dxaOrig="3860" w:dyaOrig="380">
          <v:shape id="_x0000_i1091" type="#_x0000_t75" style="width:198.4pt;height:19.25pt" o:ole="" fillcolor="window">
            <v:imagedata r:id="rId143" o:title=""/>
          </v:shape>
          <o:OLEObject Type="Embed" ProgID="Equation.DSMT4" ShapeID="_x0000_i1091" DrawAspect="Content" ObjectID="_1398807185" r:id="rId144"/>
        </w:object>
      </w:r>
      <w:r w:rsidR="002B7000" w:rsidRPr="00AF43AC">
        <w:rPr>
          <w:lang w:val="ru-RU"/>
        </w:rPr>
        <w:t xml:space="preserve"> чел.-дн.</w:t>
      </w:r>
    </w:p>
    <w:p w:rsidR="002B7000" w:rsidRPr="002B7000" w:rsidRDefault="002B7000" w:rsidP="004B2FAE">
      <w:pPr>
        <w:pStyle w:val="3"/>
      </w:pPr>
      <w:bookmarkStart w:id="75" w:name="_Toc296931816"/>
      <w:r w:rsidRPr="002B7000">
        <w:t>Расчет суммарной трудоемкости</w:t>
      </w:r>
      <w:bookmarkEnd w:id="75"/>
    </w:p>
    <w:p w:rsidR="002B7000" w:rsidRPr="00257BB1" w:rsidRDefault="002B7000" w:rsidP="00257BB1">
      <w:pPr>
        <w:pStyle w:val="simpleText"/>
        <w:rPr>
          <w:lang w:val="ru-RU"/>
        </w:rPr>
      </w:pPr>
      <w:r w:rsidRPr="00257BB1">
        <w:rPr>
          <w:lang w:val="ru-RU"/>
        </w:rPr>
        <w:t>Таким образом, суммарная трудоемкость разработки программной продукции:</w:t>
      </w:r>
    </w:p>
    <w:p w:rsidR="002B7000" w:rsidRPr="00AF43AC" w:rsidRDefault="00EF43FF" w:rsidP="00257BB1">
      <w:pPr>
        <w:pStyle w:val="simpleText"/>
        <w:rPr>
          <w:lang w:val="ru-RU"/>
        </w:rPr>
      </w:pPr>
      <w:r w:rsidRPr="00EF43FF">
        <w:rPr>
          <w:position w:val="-12"/>
        </w:rPr>
        <w:object w:dxaOrig="5220" w:dyaOrig="380">
          <v:shape id="_x0000_i1092" type="#_x0000_t75" style="width:265.4pt;height:19.25pt" o:ole="" fillcolor="window">
            <v:imagedata r:id="rId145" o:title=""/>
          </v:shape>
          <o:OLEObject Type="Embed" ProgID="Equation.DSMT4" ShapeID="_x0000_i1092" DrawAspect="Content" ObjectID="_1398807186" r:id="rId146"/>
        </w:object>
      </w:r>
      <w:r w:rsidR="00636D54">
        <w:rPr>
          <w:lang w:val="ru-RU"/>
        </w:rPr>
        <w:t xml:space="preserve"> </w:t>
      </w:r>
      <w:r w:rsidR="002B7000" w:rsidRPr="00AF43AC">
        <w:rPr>
          <w:lang w:val="ru-RU"/>
        </w:rPr>
        <w:t>чел.-дн.</w:t>
      </w:r>
    </w:p>
    <w:p w:rsidR="002B7000" w:rsidRDefault="002B7000" w:rsidP="00257BB1">
      <w:pPr>
        <w:pStyle w:val="simpleText"/>
        <w:rPr>
          <w:lang w:val="ru-RU"/>
        </w:rPr>
      </w:pPr>
      <w:r w:rsidRPr="00AF43AC">
        <w:rPr>
          <w:lang w:val="ru-RU"/>
        </w:rPr>
        <w:t xml:space="preserve">Трудоемкость </w:t>
      </w:r>
      <w:r w:rsidR="00636D54">
        <w:rPr>
          <w:lang w:val="ru-RU"/>
        </w:rPr>
        <w:t xml:space="preserve">всех </w:t>
      </w:r>
      <w:r w:rsidRPr="00AF43AC">
        <w:rPr>
          <w:lang w:val="ru-RU"/>
        </w:rPr>
        <w:t>этапов разработки программного продукта</w:t>
      </w:r>
      <w:r w:rsidR="006C0258">
        <w:rPr>
          <w:lang w:val="ru-RU"/>
        </w:rPr>
        <w:t xml:space="preserve"> представлена </w:t>
      </w:r>
      <w:r w:rsidR="00636D54">
        <w:rPr>
          <w:lang w:val="ru-RU"/>
        </w:rPr>
        <w:t xml:space="preserve">наже </w:t>
      </w:r>
      <w:r w:rsidR="006C0258" w:rsidRPr="006C0258">
        <w:rPr>
          <w:lang w:val="ru-RU"/>
        </w:rPr>
        <w:t>(</w:t>
      </w:r>
      <w:r w:rsidR="006C0258">
        <w:rPr>
          <w:lang w:val="ru-RU"/>
        </w:rPr>
        <w:t xml:space="preserve">см. </w:t>
      </w:r>
      <w:r w:rsidR="00476446">
        <w:rPr>
          <w:lang w:val="ru-RU"/>
        </w:rPr>
        <w:fldChar w:fldCharType="begin"/>
      </w:r>
      <w:r w:rsidR="00F8497F">
        <w:rPr>
          <w:lang w:val="ru-RU"/>
        </w:rPr>
        <w:instrText xml:space="preserve"> REF _Ref296421440 \h </w:instrText>
      </w:r>
      <w:r w:rsidR="00476446">
        <w:rPr>
          <w:lang w:val="ru-RU"/>
        </w:rPr>
      </w:r>
      <w:r w:rsidR="00476446">
        <w:rPr>
          <w:lang w:val="ru-RU"/>
        </w:rPr>
        <w:fldChar w:fldCharType="separate"/>
      </w:r>
      <w:r w:rsidR="008F2A6A">
        <w:t xml:space="preserve">Таблица </w:t>
      </w:r>
      <w:r w:rsidR="008F2A6A">
        <w:rPr>
          <w:noProof/>
        </w:rPr>
        <w:t>6</w:t>
      </w:r>
      <w:r w:rsidR="008F2A6A">
        <w:t>.</w:t>
      </w:r>
      <w:r w:rsidR="008F2A6A">
        <w:rPr>
          <w:noProof/>
        </w:rPr>
        <w:t>2</w:t>
      </w:r>
      <w:r w:rsidR="00476446">
        <w:rPr>
          <w:lang w:val="ru-RU"/>
        </w:rPr>
        <w:fldChar w:fldCharType="end"/>
      </w:r>
      <w:r w:rsidR="006C0258">
        <w:rPr>
          <w:lang w:val="ru-RU"/>
        </w:rPr>
        <w:t>)</w:t>
      </w:r>
      <w:r w:rsidR="00636D54">
        <w:rPr>
          <w:lang w:val="ru-RU"/>
        </w:rPr>
        <w:t>.</w:t>
      </w:r>
    </w:p>
    <w:p w:rsidR="00F8497F" w:rsidRDefault="00F8497F" w:rsidP="00F8497F">
      <w:pPr>
        <w:pStyle w:val="afd"/>
        <w:keepNext/>
      </w:pPr>
      <w:bookmarkStart w:id="76" w:name="_Ref296421440"/>
      <w:r>
        <w:t xml:space="preserve">Таблица </w:t>
      </w:r>
      <w:r w:rsidR="009F7240">
        <w:fldChar w:fldCharType="begin"/>
      </w:r>
      <w:r w:rsidR="009F7240">
        <w:instrText xml:space="preserve"> STYLEREF 1 \s </w:instrText>
      </w:r>
      <w:r w:rsidR="009F7240">
        <w:fldChar w:fldCharType="separate"/>
      </w:r>
      <w:r w:rsidR="008F2A6A">
        <w:rPr>
          <w:noProof/>
        </w:rPr>
        <w:t>6</w:t>
      </w:r>
      <w:r w:rsidR="009F7240">
        <w:fldChar w:fldCharType="end"/>
      </w:r>
      <w:r w:rsidR="009F7240">
        <w:t>.</w:t>
      </w:r>
      <w:r w:rsidR="009F7240">
        <w:fldChar w:fldCharType="begin"/>
      </w:r>
      <w:r w:rsidR="009F7240">
        <w:instrText xml:space="preserve"> SEQ Таблица \* ARABIC \s 1 </w:instrText>
      </w:r>
      <w:r w:rsidR="009F7240">
        <w:fldChar w:fldCharType="separate"/>
      </w:r>
      <w:r w:rsidR="008F2A6A">
        <w:rPr>
          <w:noProof/>
        </w:rPr>
        <w:t>2</w:t>
      </w:r>
      <w:r w:rsidR="009F7240">
        <w:fldChar w:fldCharType="end"/>
      </w:r>
      <w:bookmarkEnd w:id="76"/>
      <w:r>
        <w:t xml:space="preserve">. </w:t>
      </w:r>
      <w:r w:rsidRPr="00F8497F">
        <w:t>Трудоемкость этапов разработки ПП.</w:t>
      </w:r>
    </w:p>
    <w:tbl>
      <w:tblPr>
        <w:tblStyle w:val="ac"/>
        <w:tblW w:w="5000" w:type="pct"/>
        <w:jc w:val="center"/>
        <w:tblLook w:val="04A0" w:firstRow="1" w:lastRow="0" w:firstColumn="1" w:lastColumn="0" w:noHBand="0" w:noVBand="1"/>
      </w:tblPr>
      <w:tblGrid>
        <w:gridCol w:w="4643"/>
        <w:gridCol w:w="4643"/>
      </w:tblGrid>
      <w:tr w:rsidR="00636D54" w:rsidRPr="00F8497F" w:rsidTr="00F8497F">
        <w:trPr>
          <w:tblHeader/>
          <w:jc w:val="center"/>
        </w:trPr>
        <w:tc>
          <w:tcPr>
            <w:tcW w:w="2500" w:type="pct"/>
            <w:vAlign w:val="center"/>
          </w:tcPr>
          <w:p w:rsidR="00636D54" w:rsidRPr="00F8497F" w:rsidRDefault="00636D54" w:rsidP="00257BB1">
            <w:pPr>
              <w:pStyle w:val="simpleText"/>
              <w:ind w:firstLine="0"/>
              <w:rPr>
                <w:b/>
                <w:lang w:val="ru-RU"/>
              </w:rPr>
            </w:pPr>
            <w:r w:rsidRPr="00F8497F">
              <w:rPr>
                <w:b/>
                <w:lang w:val="ru-RU"/>
              </w:rPr>
              <w:t>Стадия разработки</w:t>
            </w:r>
          </w:p>
        </w:tc>
        <w:tc>
          <w:tcPr>
            <w:tcW w:w="2500" w:type="pct"/>
            <w:vAlign w:val="center"/>
          </w:tcPr>
          <w:p w:rsidR="00636D54" w:rsidRPr="00F8497F" w:rsidRDefault="00636D54" w:rsidP="00257BB1">
            <w:pPr>
              <w:pStyle w:val="simpleText"/>
              <w:ind w:firstLine="0"/>
              <w:rPr>
                <w:b/>
                <w:lang w:val="ru-RU"/>
              </w:rPr>
            </w:pPr>
            <w:r w:rsidRPr="00F8497F">
              <w:rPr>
                <w:b/>
                <w:lang w:val="ru-RU"/>
              </w:rPr>
              <w:t>Трудоемкость чел.-дн</w:t>
            </w:r>
            <w:r w:rsidR="00D86750">
              <w:rPr>
                <w:b/>
                <w:lang w:val="ru-RU"/>
              </w:rPr>
              <w:t>.</w:t>
            </w:r>
          </w:p>
        </w:tc>
      </w:tr>
      <w:tr w:rsidR="00636D54" w:rsidTr="00F8497F">
        <w:trPr>
          <w:tblHeader/>
          <w:jc w:val="center"/>
        </w:trPr>
        <w:tc>
          <w:tcPr>
            <w:tcW w:w="2500" w:type="pct"/>
            <w:vAlign w:val="center"/>
          </w:tcPr>
          <w:p w:rsidR="00636D54" w:rsidRDefault="00636D54" w:rsidP="00257BB1">
            <w:pPr>
              <w:pStyle w:val="simpleText"/>
              <w:ind w:firstLine="0"/>
              <w:rPr>
                <w:lang w:val="ru-RU"/>
              </w:rPr>
            </w:pPr>
            <w:r>
              <w:rPr>
                <w:lang w:val="ru-RU"/>
              </w:rPr>
              <w:t>Техническое задание</w:t>
            </w:r>
          </w:p>
        </w:tc>
        <w:tc>
          <w:tcPr>
            <w:tcW w:w="2500" w:type="pct"/>
            <w:vAlign w:val="center"/>
          </w:tcPr>
          <w:p w:rsidR="00636D54" w:rsidRPr="00EF43FF" w:rsidRDefault="00EF43FF" w:rsidP="00257BB1">
            <w:pPr>
              <w:pStyle w:val="simpleText"/>
              <w:ind w:firstLine="0"/>
            </w:pPr>
            <w:r>
              <w:t>12</w:t>
            </w:r>
          </w:p>
        </w:tc>
      </w:tr>
      <w:tr w:rsidR="00636D54" w:rsidTr="00F8497F">
        <w:trPr>
          <w:tblHeader/>
          <w:jc w:val="center"/>
        </w:trPr>
        <w:tc>
          <w:tcPr>
            <w:tcW w:w="2500" w:type="pct"/>
            <w:vAlign w:val="center"/>
          </w:tcPr>
          <w:p w:rsidR="00636D54" w:rsidRDefault="00636D54" w:rsidP="00257BB1">
            <w:pPr>
              <w:pStyle w:val="simpleText"/>
              <w:ind w:firstLine="0"/>
              <w:rPr>
                <w:lang w:val="ru-RU"/>
              </w:rPr>
            </w:pPr>
            <w:r>
              <w:rPr>
                <w:lang w:val="ru-RU"/>
              </w:rPr>
              <w:t>Эскизный проект</w:t>
            </w:r>
          </w:p>
        </w:tc>
        <w:tc>
          <w:tcPr>
            <w:tcW w:w="2500" w:type="pct"/>
            <w:vAlign w:val="center"/>
          </w:tcPr>
          <w:p w:rsidR="00636D54" w:rsidRPr="00EF43FF" w:rsidRDefault="00EF43FF" w:rsidP="00257BB1">
            <w:pPr>
              <w:pStyle w:val="simpleText"/>
              <w:ind w:firstLine="0"/>
            </w:pPr>
            <w:r>
              <w:t>26</w:t>
            </w:r>
          </w:p>
        </w:tc>
      </w:tr>
      <w:tr w:rsidR="00636D54" w:rsidTr="00F8497F">
        <w:trPr>
          <w:tblHeader/>
          <w:jc w:val="center"/>
        </w:trPr>
        <w:tc>
          <w:tcPr>
            <w:tcW w:w="2500" w:type="pct"/>
            <w:vAlign w:val="center"/>
          </w:tcPr>
          <w:p w:rsidR="00636D54" w:rsidRDefault="00636D54" w:rsidP="00257BB1">
            <w:pPr>
              <w:pStyle w:val="simpleText"/>
              <w:ind w:firstLine="0"/>
              <w:rPr>
                <w:lang w:val="ru-RU"/>
              </w:rPr>
            </w:pPr>
            <w:r>
              <w:rPr>
                <w:lang w:val="ru-RU"/>
              </w:rPr>
              <w:t>Технический проект</w:t>
            </w:r>
          </w:p>
        </w:tc>
        <w:tc>
          <w:tcPr>
            <w:tcW w:w="2500" w:type="pct"/>
            <w:vAlign w:val="center"/>
          </w:tcPr>
          <w:p w:rsidR="00636D54" w:rsidRDefault="00EF43FF" w:rsidP="00EF43FF">
            <w:pPr>
              <w:pStyle w:val="simpleText"/>
              <w:ind w:firstLine="0"/>
              <w:rPr>
                <w:lang w:val="ru-RU"/>
              </w:rPr>
            </w:pPr>
            <w:r>
              <w:t>67,6</w:t>
            </w:r>
            <w:r w:rsidR="00636D54">
              <w:rPr>
                <w:lang w:val="ru-RU"/>
              </w:rPr>
              <w:t>5</w:t>
            </w:r>
          </w:p>
        </w:tc>
      </w:tr>
      <w:tr w:rsidR="00636D54" w:rsidTr="00F8497F">
        <w:trPr>
          <w:tblHeader/>
          <w:jc w:val="center"/>
        </w:trPr>
        <w:tc>
          <w:tcPr>
            <w:tcW w:w="2500" w:type="pct"/>
            <w:vAlign w:val="center"/>
          </w:tcPr>
          <w:p w:rsidR="00636D54" w:rsidRDefault="00636D54" w:rsidP="00257BB1">
            <w:pPr>
              <w:pStyle w:val="simpleText"/>
              <w:ind w:firstLine="0"/>
              <w:rPr>
                <w:lang w:val="ru-RU"/>
              </w:rPr>
            </w:pPr>
            <w:r>
              <w:rPr>
                <w:lang w:val="ru-RU"/>
              </w:rPr>
              <w:t>Рабочий проект</w:t>
            </w:r>
          </w:p>
        </w:tc>
        <w:tc>
          <w:tcPr>
            <w:tcW w:w="2500" w:type="pct"/>
            <w:vAlign w:val="center"/>
          </w:tcPr>
          <w:p w:rsidR="00636D54" w:rsidRPr="00EF43FF" w:rsidRDefault="00EF43FF" w:rsidP="00257BB1">
            <w:pPr>
              <w:pStyle w:val="simpleText"/>
              <w:ind w:firstLine="0"/>
            </w:pPr>
            <w:r>
              <w:t>80,41</w:t>
            </w:r>
          </w:p>
        </w:tc>
      </w:tr>
      <w:tr w:rsidR="00636D54" w:rsidTr="00F8497F">
        <w:trPr>
          <w:tblHeader/>
          <w:jc w:val="center"/>
        </w:trPr>
        <w:tc>
          <w:tcPr>
            <w:tcW w:w="2500" w:type="pct"/>
            <w:vAlign w:val="center"/>
          </w:tcPr>
          <w:p w:rsidR="00636D54" w:rsidRDefault="00636D54" w:rsidP="00257BB1">
            <w:pPr>
              <w:pStyle w:val="simpleText"/>
              <w:ind w:firstLine="0"/>
              <w:rPr>
                <w:lang w:val="ru-RU"/>
              </w:rPr>
            </w:pPr>
            <w:r>
              <w:rPr>
                <w:lang w:val="ru-RU"/>
              </w:rPr>
              <w:t>Внедрение</w:t>
            </w:r>
          </w:p>
        </w:tc>
        <w:tc>
          <w:tcPr>
            <w:tcW w:w="2500" w:type="pct"/>
            <w:vAlign w:val="center"/>
          </w:tcPr>
          <w:p w:rsidR="00636D54" w:rsidRPr="00EF43FF" w:rsidRDefault="00EF43FF" w:rsidP="00257BB1">
            <w:pPr>
              <w:pStyle w:val="simpleText"/>
              <w:ind w:firstLine="0"/>
            </w:pPr>
            <w:r>
              <w:t>17,49</w:t>
            </w:r>
          </w:p>
        </w:tc>
      </w:tr>
    </w:tbl>
    <w:p w:rsidR="002B7000" w:rsidRPr="00AF43AC" w:rsidRDefault="002B7000" w:rsidP="00257BB1">
      <w:pPr>
        <w:pStyle w:val="simpleText"/>
        <w:rPr>
          <w:lang w:val="ru-RU"/>
        </w:rPr>
      </w:pPr>
      <w:r w:rsidRPr="00AF43AC">
        <w:rPr>
          <w:lang w:val="ru-RU"/>
        </w:rPr>
        <w:t>Для целей контроля и планирования выполнения работ в данном случае используем ленточный график, потому что разработку осуществляет небольшой, стабильный по</w:t>
      </w:r>
      <w:r w:rsidR="00636D54">
        <w:rPr>
          <w:lang w:val="ru-RU"/>
        </w:rPr>
        <w:t xml:space="preserve"> составу коллектив исполнителей</w:t>
      </w:r>
      <w:r w:rsidRPr="00AF43AC">
        <w:rPr>
          <w:lang w:val="ru-RU"/>
        </w:rPr>
        <w:t xml:space="preserve">. Для построения ленточного графика необходимо знать срок начала работ, </w:t>
      </w:r>
      <w:r w:rsidRPr="00AF43AC">
        <w:rPr>
          <w:lang w:val="ru-RU"/>
        </w:rPr>
        <w:lastRenderedPageBreak/>
        <w:t>срок окончания работ и количество работников, участвующих на каждом этапе разработки.</w:t>
      </w:r>
    </w:p>
    <w:p w:rsidR="002B7000" w:rsidRPr="00AF43AC" w:rsidRDefault="002B7000" w:rsidP="00257BB1">
      <w:pPr>
        <w:pStyle w:val="simpleText"/>
        <w:rPr>
          <w:lang w:val="ru-RU"/>
        </w:rPr>
      </w:pPr>
      <w:r w:rsidRPr="00AF43AC">
        <w:rPr>
          <w:lang w:val="ru-RU"/>
        </w:rPr>
        <w:t>Продолжительность выполнения всех работ по этапам разработки программного продукта определяется из выражения</w:t>
      </w:r>
    </w:p>
    <w:p w:rsidR="00F8497F" w:rsidRDefault="002B7000" w:rsidP="00257BB1">
      <w:pPr>
        <w:pStyle w:val="simpleText"/>
        <w:rPr>
          <w:lang w:val="ru-RU"/>
        </w:rPr>
      </w:pPr>
      <w:r w:rsidRPr="00257BB1">
        <w:object w:dxaOrig="1120" w:dyaOrig="680">
          <v:shape id="_x0000_i1093" type="#_x0000_t75" style="width:58.6pt;height:34.35pt" o:ole="" fillcolor="window">
            <v:imagedata r:id="rId147" o:title=""/>
          </v:shape>
          <o:OLEObject Type="Embed" ProgID="Equation.3" ShapeID="_x0000_i1093" DrawAspect="Content" ObjectID="_1398807187" r:id="rId148"/>
        </w:object>
      </w:r>
      <w:r w:rsidR="00F8497F">
        <w:rPr>
          <w:lang w:val="ru-RU"/>
        </w:rPr>
        <w:t>,</w:t>
      </w:r>
    </w:p>
    <w:p w:rsidR="002B7000" w:rsidRPr="00AF43AC" w:rsidRDefault="002B7000" w:rsidP="00257BB1">
      <w:pPr>
        <w:pStyle w:val="simpleText"/>
        <w:rPr>
          <w:lang w:val="ru-RU"/>
        </w:rPr>
      </w:pPr>
      <w:r w:rsidRPr="00AF43AC">
        <w:rPr>
          <w:lang w:val="ru-RU"/>
        </w:rPr>
        <w:t>где</w:t>
      </w:r>
      <w:r w:rsidR="00F8497F">
        <w:rPr>
          <w:lang w:val="ru-RU"/>
        </w:rPr>
        <w:t xml:space="preserve"> </w:t>
      </w:r>
      <w:r w:rsidRPr="00257BB1">
        <w:sym w:font="Symbol" w:char="0074"/>
      </w:r>
      <w:r w:rsidRPr="00492F7C">
        <w:rPr>
          <w:vertAlign w:val="subscript"/>
        </w:rPr>
        <w:t>i</w:t>
      </w:r>
      <w:r w:rsidRPr="00AF43AC">
        <w:rPr>
          <w:lang w:val="ru-RU"/>
        </w:rPr>
        <w:t xml:space="preserve"> - трудоемкость </w:t>
      </w:r>
      <w:r w:rsidRPr="00257BB1">
        <w:t>i</w:t>
      </w:r>
      <w:r w:rsidR="00D86750">
        <w:rPr>
          <w:lang w:val="ru-RU"/>
        </w:rPr>
        <w:t>-й работы, чел.-дн.</w:t>
      </w:r>
      <w:r w:rsidRPr="00AF43AC">
        <w:rPr>
          <w:lang w:val="ru-RU"/>
        </w:rPr>
        <w:t>;</w:t>
      </w:r>
    </w:p>
    <w:p w:rsidR="002B7000" w:rsidRPr="00AF43AC" w:rsidRDefault="002B7000" w:rsidP="00257BB1">
      <w:pPr>
        <w:pStyle w:val="simpleText"/>
        <w:rPr>
          <w:lang w:val="ru-RU"/>
        </w:rPr>
      </w:pPr>
      <w:r w:rsidRPr="00257BB1">
        <w:t>Q</w:t>
      </w:r>
      <w:r w:rsidRPr="00AF43AC">
        <w:rPr>
          <w:lang w:val="ru-RU"/>
        </w:rPr>
        <w:t xml:space="preserve"> - трудоемкость дополнительных работ, выполняемых исполнителем, чел.-дн</w:t>
      </w:r>
      <w:r w:rsidR="00D86750">
        <w:rPr>
          <w:lang w:val="ru-RU"/>
        </w:rPr>
        <w:t>.</w:t>
      </w:r>
      <w:r w:rsidRPr="00AF43AC">
        <w:rPr>
          <w:lang w:val="ru-RU"/>
        </w:rPr>
        <w:t>;</w:t>
      </w:r>
    </w:p>
    <w:p w:rsidR="002B7000" w:rsidRPr="00AF43AC" w:rsidRDefault="002B7000" w:rsidP="00257BB1">
      <w:pPr>
        <w:pStyle w:val="simpleText"/>
        <w:rPr>
          <w:lang w:val="ru-RU"/>
        </w:rPr>
      </w:pPr>
      <w:r w:rsidRPr="00257BB1">
        <w:t>n</w:t>
      </w:r>
      <w:r w:rsidRPr="00492F7C">
        <w:rPr>
          <w:vertAlign w:val="subscript"/>
        </w:rPr>
        <w:t>i</w:t>
      </w:r>
      <w:r w:rsidRPr="00AF43AC">
        <w:rPr>
          <w:lang w:val="ru-RU"/>
        </w:rPr>
        <w:t xml:space="preserve"> - количество исполнителей, выполняющих </w:t>
      </w:r>
      <w:r w:rsidRPr="00257BB1">
        <w:t>i</w:t>
      </w:r>
      <w:r w:rsidRPr="00AF43AC">
        <w:rPr>
          <w:lang w:val="ru-RU"/>
        </w:rPr>
        <w:t>-ю работу, чел.</w:t>
      </w:r>
    </w:p>
    <w:p w:rsidR="002B7000" w:rsidRPr="00AF43AC" w:rsidRDefault="002B7000" w:rsidP="00257BB1">
      <w:pPr>
        <w:pStyle w:val="simpleText"/>
        <w:rPr>
          <w:lang w:val="ru-RU"/>
        </w:rPr>
      </w:pPr>
      <w:r w:rsidRPr="00AF43AC">
        <w:rPr>
          <w:lang w:val="ru-RU"/>
        </w:rPr>
        <w:t>Пусть разработка системы ведется одним специалистом, не привлекаемым к дополнительным работам, то продолжительность разработки программного продукта:</w:t>
      </w:r>
    </w:p>
    <w:p w:rsidR="002B7000" w:rsidRPr="00AF43AC" w:rsidRDefault="002B7000" w:rsidP="00257BB1">
      <w:pPr>
        <w:pStyle w:val="simpleText"/>
        <w:rPr>
          <w:lang w:val="ru-RU"/>
        </w:rPr>
      </w:pPr>
      <w:r w:rsidRPr="00257BB1">
        <w:t>T</w:t>
      </w:r>
      <w:r w:rsidRPr="00AF43AC">
        <w:rPr>
          <w:lang w:val="ru-RU"/>
        </w:rPr>
        <w:t>=</w:t>
      </w:r>
      <w:r w:rsidR="00EF43FF" w:rsidRPr="00997C2B">
        <w:rPr>
          <w:lang w:val="ru-RU"/>
        </w:rPr>
        <w:t>20</w:t>
      </w:r>
      <w:r w:rsidRPr="00AF43AC">
        <w:rPr>
          <w:lang w:val="ru-RU"/>
        </w:rPr>
        <w:t>3,</w:t>
      </w:r>
      <w:r w:rsidR="00EF43FF" w:rsidRPr="00997C2B">
        <w:rPr>
          <w:lang w:val="ru-RU"/>
        </w:rPr>
        <w:t>55</w:t>
      </w:r>
      <w:r w:rsidRPr="00AF43AC">
        <w:rPr>
          <w:lang w:val="ru-RU"/>
        </w:rPr>
        <w:t xml:space="preserve">/1 = </w:t>
      </w:r>
      <w:r w:rsidR="00EF43FF" w:rsidRPr="00997C2B">
        <w:rPr>
          <w:lang w:val="ru-RU"/>
        </w:rPr>
        <w:t>203</w:t>
      </w:r>
      <w:r w:rsidRPr="00AF43AC">
        <w:rPr>
          <w:lang w:val="ru-RU"/>
        </w:rPr>
        <w:t>,</w:t>
      </w:r>
      <w:r w:rsidR="00EF43FF" w:rsidRPr="00997C2B">
        <w:rPr>
          <w:lang w:val="ru-RU"/>
        </w:rPr>
        <w:t>55</w:t>
      </w:r>
      <w:r w:rsidR="006C0258">
        <w:rPr>
          <w:lang w:val="ru-RU"/>
        </w:rPr>
        <w:t xml:space="preserve"> </w:t>
      </w:r>
      <w:r w:rsidRPr="00AF43AC">
        <w:rPr>
          <w:lang w:val="ru-RU"/>
        </w:rPr>
        <w:t>раб.дня.</w:t>
      </w:r>
    </w:p>
    <w:p w:rsidR="002B7000" w:rsidRPr="00A013CE" w:rsidRDefault="002B7000" w:rsidP="00257BB1">
      <w:pPr>
        <w:pStyle w:val="simpleText"/>
        <w:rPr>
          <w:lang w:val="ru-RU"/>
        </w:rPr>
      </w:pPr>
      <w:r w:rsidRPr="00AF43AC">
        <w:rPr>
          <w:lang w:val="ru-RU"/>
        </w:rPr>
        <w:t xml:space="preserve">Для построения календарного плана необходимо перевести рабочие дни в календарные. Для этого длительность каждого этапа нужно разделить на поправочный коэффициент К=0.7. </w:t>
      </w:r>
      <w:r w:rsidRPr="00A013CE">
        <w:rPr>
          <w:lang w:val="ru-RU"/>
        </w:rPr>
        <w:t>В результате получим:</w:t>
      </w:r>
    </w:p>
    <w:p w:rsidR="00F8497F" w:rsidRDefault="00EF43FF" w:rsidP="00257BB1">
      <w:pPr>
        <w:pStyle w:val="simpleText"/>
        <w:rPr>
          <w:lang w:val="ru-RU"/>
        </w:rPr>
      </w:pPr>
      <w:r w:rsidRPr="00EF43FF">
        <w:rPr>
          <w:position w:val="-28"/>
        </w:rPr>
        <w:object w:dxaOrig="2000" w:dyaOrig="720">
          <v:shape id="_x0000_i1094" type="#_x0000_t75" style="width:100.45pt;height:36pt" o:ole="" fillcolor="window">
            <v:imagedata r:id="rId149" o:title=""/>
          </v:shape>
          <o:OLEObject Type="Embed" ProgID="Equation.DSMT4" ShapeID="_x0000_i1094" DrawAspect="Content" ObjectID="_1398807188" r:id="rId150"/>
        </w:object>
      </w:r>
      <w:r w:rsidR="00F8497F">
        <w:rPr>
          <w:lang w:val="ru-RU"/>
        </w:rPr>
        <w:t xml:space="preserve"> кал.дн</w:t>
      </w:r>
    </w:p>
    <w:p w:rsidR="002B7000" w:rsidRPr="00A013CE" w:rsidRDefault="00EF43FF" w:rsidP="00257BB1">
      <w:pPr>
        <w:pStyle w:val="simpleText"/>
        <w:rPr>
          <w:lang w:val="ru-RU"/>
        </w:rPr>
      </w:pPr>
      <w:r w:rsidRPr="00EF43FF">
        <w:rPr>
          <w:position w:val="-28"/>
        </w:rPr>
        <w:object w:dxaOrig="1620" w:dyaOrig="720">
          <v:shape id="_x0000_i1095" type="#_x0000_t75" style="width:81.2pt;height:36pt" o:ole="" fillcolor="window">
            <v:imagedata r:id="rId151" o:title=""/>
          </v:shape>
          <o:OLEObject Type="Embed" ProgID="Equation.DSMT4" ShapeID="_x0000_i1095" DrawAspect="Content" ObjectID="_1398807189" r:id="rId152"/>
        </w:object>
      </w:r>
      <w:r w:rsidR="00F8497F">
        <w:rPr>
          <w:lang w:val="ru-RU"/>
        </w:rPr>
        <w:t xml:space="preserve"> </w:t>
      </w:r>
      <w:r w:rsidR="002B7000" w:rsidRPr="00A013CE">
        <w:rPr>
          <w:lang w:val="ru-RU"/>
        </w:rPr>
        <w:t>кал.дн</w:t>
      </w:r>
    </w:p>
    <w:p w:rsidR="00F8497F" w:rsidRDefault="00EF43FF" w:rsidP="00257BB1">
      <w:pPr>
        <w:pStyle w:val="simpleText"/>
        <w:rPr>
          <w:lang w:val="ru-RU"/>
        </w:rPr>
      </w:pPr>
      <w:r w:rsidRPr="00EF43FF">
        <w:rPr>
          <w:position w:val="-32"/>
        </w:rPr>
        <w:object w:dxaOrig="1719" w:dyaOrig="760">
          <v:shape id="_x0000_i1096" type="#_x0000_t75" style="width:86.25pt;height:37.65pt" o:ole="" fillcolor="window">
            <v:imagedata r:id="rId153" o:title=""/>
          </v:shape>
          <o:OLEObject Type="Embed" ProgID="Equation.DSMT4" ShapeID="_x0000_i1096" DrawAspect="Content" ObjectID="_1398807190" r:id="rId154"/>
        </w:object>
      </w:r>
      <w:r w:rsidR="002B7000" w:rsidRPr="00A013CE">
        <w:rPr>
          <w:lang w:val="ru-RU"/>
        </w:rPr>
        <w:t xml:space="preserve"> кал.дн</w:t>
      </w:r>
    </w:p>
    <w:p w:rsidR="002B7000" w:rsidRPr="00A013CE" w:rsidRDefault="00EF43FF" w:rsidP="00257BB1">
      <w:pPr>
        <w:pStyle w:val="simpleText"/>
        <w:rPr>
          <w:lang w:val="ru-RU"/>
        </w:rPr>
      </w:pPr>
      <w:r w:rsidRPr="00EF43FF">
        <w:rPr>
          <w:position w:val="-32"/>
        </w:rPr>
        <w:object w:dxaOrig="1980" w:dyaOrig="760">
          <v:shape id="_x0000_i1097" type="#_x0000_t75" style="width:97.95pt;height:37.65pt" o:ole="" fillcolor="window">
            <v:imagedata r:id="rId155" o:title=""/>
          </v:shape>
          <o:OLEObject Type="Embed" ProgID="Equation.DSMT4" ShapeID="_x0000_i1097" DrawAspect="Content" ObjectID="_1398807191" r:id="rId156"/>
        </w:object>
      </w:r>
      <w:r w:rsidR="002B7000" w:rsidRPr="00A013CE">
        <w:rPr>
          <w:lang w:val="ru-RU"/>
        </w:rPr>
        <w:t xml:space="preserve"> кал.дн</w:t>
      </w:r>
    </w:p>
    <w:p w:rsidR="00F8497F" w:rsidRDefault="00EF43FF" w:rsidP="00257BB1">
      <w:pPr>
        <w:pStyle w:val="simpleText"/>
        <w:rPr>
          <w:lang w:val="ru-RU"/>
        </w:rPr>
      </w:pPr>
      <w:r w:rsidRPr="00EF43FF">
        <w:rPr>
          <w:position w:val="-32"/>
        </w:rPr>
        <w:object w:dxaOrig="2079" w:dyaOrig="760">
          <v:shape id="_x0000_i1098" type="#_x0000_t75" style="width:103.8pt;height:37.65pt" o:ole="" fillcolor="window">
            <v:imagedata r:id="rId157" o:title=""/>
          </v:shape>
          <o:OLEObject Type="Embed" ProgID="Equation.DSMT4" ShapeID="_x0000_i1098" DrawAspect="Content" ObjectID="_1398807192" r:id="rId158"/>
        </w:object>
      </w:r>
      <w:r w:rsidR="002B7000" w:rsidRPr="00AF43AC">
        <w:rPr>
          <w:lang w:val="ru-RU"/>
        </w:rPr>
        <w:t xml:space="preserve"> кал.дн</w:t>
      </w:r>
    </w:p>
    <w:p w:rsidR="002B7000" w:rsidRPr="00AF43AC" w:rsidRDefault="00EF43FF" w:rsidP="00257BB1">
      <w:pPr>
        <w:pStyle w:val="simpleText"/>
        <w:rPr>
          <w:lang w:val="ru-RU"/>
        </w:rPr>
      </w:pPr>
      <w:r w:rsidRPr="00EF43FF">
        <w:rPr>
          <w:position w:val="-32"/>
        </w:rPr>
        <w:object w:dxaOrig="1840" w:dyaOrig="760">
          <v:shape id="_x0000_i1099" type="#_x0000_t75" style="width:92.1pt;height:37.65pt" o:ole="" fillcolor="window">
            <v:imagedata r:id="rId159" o:title=""/>
          </v:shape>
          <o:OLEObject Type="Embed" ProgID="Equation.DSMT4" ShapeID="_x0000_i1099" DrawAspect="Content" ObjectID="_1398807193" r:id="rId160"/>
        </w:object>
      </w:r>
      <w:r w:rsidR="002B7000" w:rsidRPr="00AF43AC">
        <w:rPr>
          <w:lang w:val="ru-RU"/>
        </w:rPr>
        <w:t xml:space="preserve"> кал.дн</w:t>
      </w:r>
    </w:p>
    <w:p w:rsidR="002B7000" w:rsidRPr="002B7000" w:rsidRDefault="002B7000" w:rsidP="004B2FAE">
      <w:pPr>
        <w:pStyle w:val="2"/>
      </w:pPr>
      <w:bookmarkStart w:id="77" w:name="_Toc296386208"/>
      <w:bookmarkStart w:id="78" w:name="_Toc296931817"/>
      <w:r w:rsidRPr="002B7000">
        <w:lastRenderedPageBreak/>
        <w:t>Определение стоимости разработки ПП</w:t>
      </w:r>
      <w:bookmarkEnd w:id="77"/>
      <w:bookmarkEnd w:id="78"/>
    </w:p>
    <w:p w:rsidR="002B7000" w:rsidRPr="00AF43AC" w:rsidRDefault="002B7000" w:rsidP="00257BB1">
      <w:pPr>
        <w:pStyle w:val="simpleText"/>
        <w:rPr>
          <w:lang w:val="ru-RU"/>
        </w:rPr>
      </w:pPr>
      <w:r w:rsidRPr="00AF43AC">
        <w:rPr>
          <w:lang w:val="ru-RU"/>
        </w:rPr>
        <w:t>Для определения стоимости работ, необходимо на основании плановых сроков выполнения работ и численности исполнителей, рассчитать общую сумму затрат на разработку программного продукта.</w:t>
      </w:r>
    </w:p>
    <w:p w:rsidR="002B7000" w:rsidRPr="00AF43AC" w:rsidRDefault="00DD3DA4" w:rsidP="00257BB1">
      <w:pPr>
        <w:pStyle w:val="simpleText"/>
        <w:rPr>
          <w:lang w:val="ru-RU"/>
        </w:rPr>
      </w:pPr>
      <w:r>
        <w:rPr>
          <w:lang w:val="ru-RU"/>
        </w:rPr>
        <w:t>Себестоимость ПП</w:t>
      </w:r>
      <w:r w:rsidR="002B7000" w:rsidRPr="00AF43AC">
        <w:rPr>
          <w:lang w:val="ru-RU"/>
        </w:rPr>
        <w:t xml:space="preserve"> представляет собой стоимостную оценку используемых в процессе производства продукции работ, услуг, природных ресурсов, сырья материалов, топлива, энергии, основных фондов, трудовых ресурсов, а также других затрат на ее производство и реализацию.</w:t>
      </w:r>
    </w:p>
    <w:p w:rsidR="002B7000" w:rsidRPr="00AF43AC" w:rsidRDefault="002B7000" w:rsidP="00257BB1">
      <w:pPr>
        <w:pStyle w:val="simpleText"/>
        <w:rPr>
          <w:lang w:val="ru-RU"/>
        </w:rPr>
      </w:pPr>
      <w:r w:rsidRPr="00AF43AC">
        <w:rPr>
          <w:lang w:val="ru-RU"/>
        </w:rPr>
        <w:t xml:space="preserve">Затраты, образующие себестоимость </w:t>
      </w:r>
      <w:r w:rsidR="006443D5">
        <w:rPr>
          <w:lang w:val="ru-RU"/>
        </w:rPr>
        <w:t>ПП</w:t>
      </w:r>
      <w:r w:rsidRPr="00AF43AC">
        <w:rPr>
          <w:lang w:val="ru-RU"/>
        </w:rPr>
        <w:t>, группируются в соответствии с их экономическим содержанием по следующим элементам:</w:t>
      </w:r>
    </w:p>
    <w:p w:rsidR="002B7000" w:rsidRPr="00BA121B" w:rsidRDefault="00BA121B" w:rsidP="00711758">
      <w:pPr>
        <w:pStyle w:val="simpleText"/>
        <w:numPr>
          <w:ilvl w:val="0"/>
          <w:numId w:val="6"/>
        </w:numPr>
        <w:rPr>
          <w:lang w:val="ru-RU"/>
        </w:rPr>
      </w:pPr>
      <w:r>
        <w:rPr>
          <w:lang w:val="ru-RU"/>
        </w:rPr>
        <w:t>Р</w:t>
      </w:r>
      <w:r w:rsidR="002B7000" w:rsidRPr="00BA121B">
        <w:rPr>
          <w:lang w:val="ru-RU"/>
        </w:rPr>
        <w:t>асчёт основной заработной платы;</w:t>
      </w:r>
    </w:p>
    <w:p w:rsidR="002B7000" w:rsidRPr="00BA121B" w:rsidRDefault="002B7000" w:rsidP="00711758">
      <w:pPr>
        <w:pStyle w:val="simpleText"/>
        <w:numPr>
          <w:ilvl w:val="0"/>
          <w:numId w:val="6"/>
        </w:numPr>
        <w:rPr>
          <w:lang w:val="ru-RU"/>
        </w:rPr>
      </w:pPr>
      <w:r w:rsidRPr="00BA121B">
        <w:rPr>
          <w:lang w:val="ru-RU"/>
        </w:rPr>
        <w:t>Расчёт дополнительной заработной платы;</w:t>
      </w:r>
    </w:p>
    <w:p w:rsidR="002B7000" w:rsidRPr="00BA121B" w:rsidRDefault="002B7000" w:rsidP="00711758">
      <w:pPr>
        <w:pStyle w:val="simpleText"/>
        <w:numPr>
          <w:ilvl w:val="0"/>
          <w:numId w:val="6"/>
        </w:numPr>
        <w:rPr>
          <w:lang w:val="ru-RU"/>
        </w:rPr>
      </w:pPr>
      <w:r w:rsidRPr="00BA121B">
        <w:rPr>
          <w:lang w:val="ru-RU"/>
        </w:rPr>
        <w:t xml:space="preserve">Отчисления </w:t>
      </w:r>
      <w:r w:rsidR="006443D5">
        <w:rPr>
          <w:lang w:val="ru-RU"/>
        </w:rPr>
        <w:t>в</w:t>
      </w:r>
      <w:r w:rsidRPr="00BA121B">
        <w:rPr>
          <w:lang w:val="ru-RU"/>
        </w:rPr>
        <w:t xml:space="preserve"> социальн</w:t>
      </w:r>
      <w:r w:rsidR="00DD3DA4">
        <w:rPr>
          <w:lang w:val="ru-RU"/>
        </w:rPr>
        <w:t>ый фонд</w:t>
      </w:r>
      <w:r w:rsidRPr="00BA121B">
        <w:rPr>
          <w:lang w:val="ru-RU"/>
        </w:rPr>
        <w:t>;</w:t>
      </w:r>
    </w:p>
    <w:p w:rsidR="002B7000" w:rsidRPr="00BA121B" w:rsidRDefault="002B7000" w:rsidP="00711758">
      <w:pPr>
        <w:pStyle w:val="simpleText"/>
        <w:numPr>
          <w:ilvl w:val="0"/>
          <w:numId w:val="6"/>
        </w:numPr>
        <w:rPr>
          <w:lang w:val="ru-RU"/>
        </w:rPr>
      </w:pPr>
      <w:r w:rsidRPr="00BA121B">
        <w:rPr>
          <w:lang w:val="ru-RU"/>
        </w:rPr>
        <w:t>Накладные расходы.</w:t>
      </w:r>
    </w:p>
    <w:p w:rsidR="002B7000" w:rsidRPr="00257BB1" w:rsidRDefault="002B7000" w:rsidP="004B2FAE">
      <w:pPr>
        <w:pStyle w:val="3"/>
      </w:pPr>
      <w:bookmarkStart w:id="79" w:name="_Toc296386209"/>
      <w:bookmarkStart w:id="80" w:name="_Toc296931818"/>
      <w:r w:rsidRPr="00C77268">
        <w:t>Расчёт основной заработной платы</w:t>
      </w:r>
      <w:bookmarkEnd w:id="79"/>
      <w:bookmarkEnd w:id="80"/>
    </w:p>
    <w:p w:rsidR="002B7000" w:rsidRPr="00AF43AC" w:rsidRDefault="002B7000" w:rsidP="00257BB1">
      <w:pPr>
        <w:pStyle w:val="simpleText"/>
        <w:rPr>
          <w:lang w:val="ru-RU"/>
        </w:rPr>
      </w:pPr>
      <w:r w:rsidRPr="00AF43AC">
        <w:rPr>
          <w:lang w:val="ru-RU"/>
        </w:rPr>
        <w:t xml:space="preserve">В статью включается основная заработная плата всех исполнителей, непосредственно занятых разработкой данного ПП, с учётом их должностного оклада и времени участия в разработке. Расчёт ведётся по формуле: </w:t>
      </w:r>
      <w:r w:rsidRPr="00257BB1">
        <w:object w:dxaOrig="1600" w:dyaOrig="760">
          <v:shape id="_x0000_i1100" type="#_x0000_t75" style="width:80.35pt;height:37.65pt" o:ole="">
            <v:imagedata r:id="rId161" o:title=""/>
          </v:shape>
          <o:OLEObject Type="Embed" ProgID="Equation.DSMT4" ShapeID="_x0000_i1100" DrawAspect="Content" ObjectID="_1398807194" r:id="rId162"/>
        </w:object>
      </w:r>
      <w:r w:rsidRPr="00AF43AC">
        <w:rPr>
          <w:lang w:val="ru-RU"/>
        </w:rPr>
        <w:t>,</w:t>
      </w:r>
    </w:p>
    <w:p w:rsidR="00F8497F" w:rsidRDefault="002B7000" w:rsidP="00257BB1">
      <w:pPr>
        <w:pStyle w:val="simpleText"/>
        <w:rPr>
          <w:lang w:val="ru-RU"/>
        </w:rPr>
      </w:pPr>
      <w:r w:rsidRPr="00AF43AC">
        <w:rPr>
          <w:lang w:val="ru-RU"/>
        </w:rPr>
        <w:t xml:space="preserve">где </w:t>
      </w:r>
      <w:r w:rsidRPr="00257BB1">
        <w:object w:dxaOrig="260" w:dyaOrig="380">
          <v:shape id="_x0000_i1101" type="#_x0000_t75" style="width:13.4pt;height:19.25pt" o:ole="">
            <v:imagedata r:id="rId163" o:title=""/>
          </v:shape>
          <o:OLEObject Type="Embed" ProgID="Equation.DSMT4" ShapeID="_x0000_i1101" DrawAspect="Content" ObjectID="_1398807195" r:id="rId164"/>
        </w:object>
      </w:r>
      <w:r w:rsidRPr="00AF43AC">
        <w:rPr>
          <w:lang w:val="ru-RU"/>
        </w:rPr>
        <w:t xml:space="preserve"> - среднемесячный оклад </w:t>
      </w:r>
      <w:r w:rsidRPr="00257BB1">
        <w:t>i</w:t>
      </w:r>
      <w:r w:rsidR="00F8497F">
        <w:rPr>
          <w:lang w:val="ru-RU"/>
        </w:rPr>
        <w:t>-го исполнителя, руб.;</w:t>
      </w:r>
    </w:p>
    <w:p w:rsidR="00F8497F" w:rsidRDefault="002B7000" w:rsidP="00257BB1">
      <w:pPr>
        <w:pStyle w:val="simpleText"/>
        <w:rPr>
          <w:lang w:val="ru-RU"/>
        </w:rPr>
      </w:pPr>
      <w:r w:rsidRPr="00257BB1">
        <w:t>d</w:t>
      </w:r>
      <w:r w:rsidRPr="00AF43AC">
        <w:rPr>
          <w:lang w:val="ru-RU"/>
        </w:rPr>
        <w:t xml:space="preserve"> – среднее количество рабочих дней в месяце;</w:t>
      </w:r>
    </w:p>
    <w:p w:rsidR="002B7000" w:rsidRPr="00AF43AC" w:rsidRDefault="002B7000" w:rsidP="00257BB1">
      <w:pPr>
        <w:pStyle w:val="simpleText"/>
        <w:rPr>
          <w:lang w:val="ru-RU"/>
        </w:rPr>
      </w:pPr>
      <w:r w:rsidRPr="00257BB1">
        <w:object w:dxaOrig="240" w:dyaOrig="380">
          <v:shape id="_x0000_i1102" type="#_x0000_t75" style="width:11.7pt;height:19.25pt" o:ole="">
            <v:imagedata r:id="rId165" o:title=""/>
          </v:shape>
          <o:OLEObject Type="Embed" ProgID="Equation.DSMT4" ShapeID="_x0000_i1102" DrawAspect="Content" ObjectID="_1398807196" r:id="rId166"/>
        </w:object>
      </w:r>
      <w:r w:rsidRPr="00AF43AC">
        <w:rPr>
          <w:lang w:val="ru-RU"/>
        </w:rPr>
        <w:t xml:space="preserve"> - трудоемкость работ, выполняемых </w:t>
      </w:r>
      <w:r w:rsidRPr="00257BB1">
        <w:t>i</w:t>
      </w:r>
      <w:r w:rsidRPr="00AF43AC">
        <w:rPr>
          <w:lang w:val="ru-RU"/>
        </w:rPr>
        <w:t>-м исполнителем, чел.-дн</w:t>
      </w:r>
      <w:r w:rsidR="00D86750">
        <w:rPr>
          <w:lang w:val="ru-RU"/>
        </w:rPr>
        <w:t>.</w:t>
      </w:r>
      <w:r w:rsidRPr="00AF43AC">
        <w:rPr>
          <w:lang w:val="ru-RU"/>
        </w:rPr>
        <w:t xml:space="preserve"> (определяется из календарного плана-графика).</w:t>
      </w:r>
    </w:p>
    <w:p w:rsidR="002B7000" w:rsidRPr="00D063E0" w:rsidRDefault="00DC53A5" w:rsidP="00257BB1">
      <w:pPr>
        <w:pStyle w:val="simpleText"/>
        <w:rPr>
          <w:lang w:val="ru-RU"/>
        </w:rPr>
      </w:pPr>
      <w:r w:rsidRPr="00DC53A5">
        <w:rPr>
          <w:position w:val="-12"/>
        </w:rPr>
        <w:object w:dxaOrig="1260" w:dyaOrig="380">
          <v:shape id="_x0000_i1103" type="#_x0000_t75" style="width:62.8pt;height:19.25pt" o:ole="">
            <v:imagedata r:id="rId167" o:title=""/>
          </v:shape>
          <o:OLEObject Type="Embed" ProgID="Equation.DSMT4" ShapeID="_x0000_i1103" DrawAspect="Content" ObjectID="_1398807197" r:id="rId168"/>
        </w:object>
      </w:r>
      <w:r w:rsidR="007B6C7B">
        <w:rPr>
          <w:lang w:val="ru-RU"/>
        </w:rPr>
        <w:t xml:space="preserve"> руб</w:t>
      </w:r>
      <w:r w:rsidR="002B7000" w:rsidRPr="00D063E0">
        <w:rPr>
          <w:lang w:val="ru-RU"/>
        </w:rPr>
        <w:t>;</w:t>
      </w:r>
    </w:p>
    <w:p w:rsidR="002B7000" w:rsidRPr="00D063E0" w:rsidRDefault="002B7000" w:rsidP="00257BB1">
      <w:pPr>
        <w:pStyle w:val="simpleText"/>
        <w:rPr>
          <w:lang w:val="ru-RU"/>
        </w:rPr>
      </w:pPr>
      <w:r w:rsidRPr="00257BB1">
        <w:object w:dxaOrig="780" w:dyaOrig="300">
          <v:shape id="_x0000_i1104" type="#_x0000_t75" style="width:39.35pt;height:15.05pt" o:ole="">
            <v:imagedata r:id="rId169" o:title=""/>
          </v:shape>
          <o:OLEObject Type="Embed" ProgID="Equation.DSMT4" ShapeID="_x0000_i1104" DrawAspect="Content" ObjectID="_1398807198" r:id="rId170"/>
        </w:object>
      </w:r>
      <w:r w:rsidRPr="00D063E0">
        <w:rPr>
          <w:lang w:val="ru-RU"/>
        </w:rPr>
        <w:t>;</w:t>
      </w:r>
    </w:p>
    <w:p w:rsidR="002B7000" w:rsidRPr="00F8497F" w:rsidRDefault="007B6C7B" w:rsidP="00257BB1">
      <w:pPr>
        <w:pStyle w:val="simpleText"/>
        <w:rPr>
          <w:lang w:val="ru-RU"/>
        </w:rPr>
      </w:pPr>
      <w:r w:rsidRPr="007B6C7B">
        <w:rPr>
          <w:position w:val="-12"/>
        </w:rPr>
        <w:object w:dxaOrig="1320" w:dyaOrig="380">
          <v:shape id="_x0000_i1105" type="#_x0000_t75" style="width:66.15pt;height:19.25pt" o:ole="">
            <v:imagedata r:id="rId171" o:title=""/>
          </v:shape>
          <o:OLEObject Type="Embed" ProgID="Equation.DSMT4" ShapeID="_x0000_i1105" DrawAspect="Content" ObjectID="_1398807199" r:id="rId172"/>
        </w:object>
      </w:r>
      <w:r w:rsidR="00F8497F">
        <w:rPr>
          <w:lang w:val="ru-RU"/>
        </w:rPr>
        <w:t>;</w:t>
      </w:r>
    </w:p>
    <w:p w:rsidR="002B7000" w:rsidRPr="00F8497F" w:rsidRDefault="00DC53A5" w:rsidP="00257BB1">
      <w:pPr>
        <w:pStyle w:val="simpleText"/>
        <w:rPr>
          <w:lang w:val="ru-RU"/>
        </w:rPr>
      </w:pPr>
      <w:r w:rsidRPr="007B6C7B">
        <w:rPr>
          <w:position w:val="-26"/>
        </w:rPr>
        <w:object w:dxaOrig="3480" w:dyaOrig="700">
          <v:shape id="_x0000_i1106" type="#_x0000_t75" style="width:174.15pt;height:35.15pt" o:ole="">
            <v:imagedata r:id="rId173" o:title=""/>
          </v:shape>
          <o:OLEObject Type="Embed" ProgID="Equation.DSMT4" ShapeID="_x0000_i1106" DrawAspect="Content" ObjectID="_1398807200" r:id="rId174"/>
        </w:object>
      </w:r>
      <w:r w:rsidR="007B6C7B">
        <w:rPr>
          <w:lang w:val="ru-RU"/>
        </w:rPr>
        <w:t xml:space="preserve"> руб.</w:t>
      </w:r>
    </w:p>
    <w:p w:rsidR="002B7000" w:rsidRPr="00BA121B" w:rsidRDefault="002B7000" w:rsidP="004B2FAE">
      <w:pPr>
        <w:pStyle w:val="3"/>
      </w:pPr>
      <w:bookmarkStart w:id="81" w:name="_Toc296386210"/>
      <w:bookmarkStart w:id="82" w:name="_Toc296931819"/>
      <w:r w:rsidRPr="00A013CE">
        <w:t>Расчёт дополнительной заработной платы</w:t>
      </w:r>
      <w:bookmarkEnd w:id="81"/>
      <w:bookmarkEnd w:id="82"/>
    </w:p>
    <w:p w:rsidR="00F8497F" w:rsidRDefault="002B7000" w:rsidP="00257BB1">
      <w:pPr>
        <w:pStyle w:val="simpleText"/>
        <w:rPr>
          <w:lang w:val="ru-RU"/>
        </w:rPr>
      </w:pPr>
      <w:r w:rsidRPr="00AF43AC">
        <w:rPr>
          <w:lang w:val="ru-RU"/>
        </w:rPr>
        <w:t>В статье учитываются все выплаты непосредственным исполнителям за время (установленное законодательством), непроработанное на производстве, в том числе: оплата очередных отпусков, компенсация за неиспользованный отпуск, оплата льготных часов подросткам и др. Расчет ведётся по формуле:</w:t>
      </w:r>
    </w:p>
    <w:p w:rsidR="002B7000" w:rsidRPr="00AF43AC" w:rsidRDefault="002B7000" w:rsidP="00257BB1">
      <w:pPr>
        <w:pStyle w:val="simpleText"/>
        <w:rPr>
          <w:lang w:val="ru-RU"/>
        </w:rPr>
      </w:pPr>
      <w:r w:rsidRPr="00257BB1">
        <w:object w:dxaOrig="1480" w:dyaOrig="380">
          <v:shape id="_x0000_i1107" type="#_x0000_t75" style="width:74.5pt;height:19.25pt" o:ole="">
            <v:imagedata r:id="rId175" o:title=""/>
          </v:shape>
          <o:OLEObject Type="Embed" ProgID="Equation.DSMT4" ShapeID="_x0000_i1107" DrawAspect="Content" ObjectID="_1398807201" r:id="rId176"/>
        </w:object>
      </w:r>
      <w:r w:rsidRPr="00AF43AC">
        <w:rPr>
          <w:lang w:val="ru-RU"/>
        </w:rPr>
        <w:t>,</w:t>
      </w:r>
    </w:p>
    <w:p w:rsidR="002B7000" w:rsidRPr="00AF43AC" w:rsidRDefault="002B7000" w:rsidP="00257BB1">
      <w:pPr>
        <w:pStyle w:val="simpleText"/>
        <w:rPr>
          <w:lang w:val="ru-RU"/>
        </w:rPr>
      </w:pPr>
      <w:r w:rsidRPr="00AF43AC">
        <w:rPr>
          <w:lang w:val="ru-RU"/>
        </w:rPr>
        <w:t xml:space="preserve">где </w:t>
      </w:r>
      <w:r w:rsidRPr="00257BB1">
        <w:object w:dxaOrig="340" w:dyaOrig="380">
          <v:shape id="_x0000_i1108" type="#_x0000_t75" style="width:17.6pt;height:19.25pt" o:ole="">
            <v:imagedata r:id="rId177" o:title=""/>
          </v:shape>
          <o:OLEObject Type="Embed" ProgID="Equation.DSMT4" ShapeID="_x0000_i1108" DrawAspect="Content" ObjectID="_1398807202" r:id="rId178"/>
        </w:object>
      </w:r>
      <w:r w:rsidRPr="00AF43AC">
        <w:rPr>
          <w:lang w:val="ru-RU"/>
        </w:rPr>
        <w:t>- коэффициент на дополнительную заработную плату.</w:t>
      </w:r>
    </w:p>
    <w:p w:rsidR="002B7000" w:rsidRPr="00257BB1" w:rsidRDefault="007B6C7B" w:rsidP="00257BB1">
      <w:pPr>
        <w:pStyle w:val="simpleText"/>
      </w:pPr>
      <w:r w:rsidRPr="007B6C7B">
        <w:rPr>
          <w:position w:val="-12"/>
        </w:rPr>
        <w:object w:dxaOrig="999" w:dyaOrig="380">
          <v:shape id="_x0000_i1109" type="#_x0000_t75" style="width:49.4pt;height:19.25pt" o:ole="">
            <v:imagedata r:id="rId179" o:title=""/>
          </v:shape>
          <o:OLEObject Type="Embed" ProgID="Equation.DSMT4" ShapeID="_x0000_i1109" DrawAspect="Content" ObjectID="_1398807203" r:id="rId180"/>
        </w:object>
      </w:r>
    </w:p>
    <w:p w:rsidR="002B7000" w:rsidRPr="006C0258" w:rsidRDefault="00DC53A5" w:rsidP="00257BB1">
      <w:pPr>
        <w:pStyle w:val="simpleText"/>
        <w:rPr>
          <w:lang w:val="ru-RU"/>
        </w:rPr>
      </w:pPr>
      <w:r w:rsidRPr="007B6C7B">
        <w:rPr>
          <w:position w:val="-12"/>
        </w:rPr>
        <w:object w:dxaOrig="3040" w:dyaOrig="380">
          <v:shape id="_x0000_i1110" type="#_x0000_t75" style="width:152.35pt;height:19.25pt" o:ole="">
            <v:imagedata r:id="rId181" o:title=""/>
          </v:shape>
          <o:OLEObject Type="Embed" ProgID="Equation.DSMT4" ShapeID="_x0000_i1110" DrawAspect="Content" ObjectID="_1398807204" r:id="rId182"/>
        </w:object>
      </w:r>
      <w:r w:rsidR="007B6C7B">
        <w:rPr>
          <w:lang w:val="ru-RU"/>
        </w:rPr>
        <w:t xml:space="preserve"> руб</w:t>
      </w:r>
      <w:r w:rsidR="006C0258">
        <w:rPr>
          <w:lang w:val="ru-RU"/>
        </w:rPr>
        <w:t>.</w:t>
      </w:r>
    </w:p>
    <w:p w:rsidR="002B7000" w:rsidRPr="00BA121B" w:rsidRDefault="002B7000" w:rsidP="004B2FAE">
      <w:pPr>
        <w:pStyle w:val="3"/>
      </w:pPr>
      <w:bookmarkStart w:id="83" w:name="_Toc296386211"/>
      <w:bookmarkStart w:id="84" w:name="_Toc296931820"/>
      <w:r w:rsidRPr="00B83264">
        <w:t>Отчисления на социальное страхование</w:t>
      </w:r>
      <w:bookmarkEnd w:id="83"/>
      <w:bookmarkEnd w:id="84"/>
    </w:p>
    <w:p w:rsidR="002B7000" w:rsidRPr="00AF43AC" w:rsidRDefault="002B7000" w:rsidP="00257BB1">
      <w:pPr>
        <w:pStyle w:val="simpleText"/>
        <w:rPr>
          <w:lang w:val="ru-RU"/>
        </w:rPr>
      </w:pPr>
      <w:r w:rsidRPr="00AF43AC">
        <w:rPr>
          <w:lang w:val="ru-RU"/>
        </w:rPr>
        <w:t>В статье учитываются отчисления в бюджет социального страхования по установленному законодательному тарифу от суммы основной и дополнительной заработной платы, т.е.</w:t>
      </w:r>
    </w:p>
    <w:p w:rsidR="002B7000" w:rsidRPr="00F8497F" w:rsidRDefault="002B7000" w:rsidP="00257BB1">
      <w:pPr>
        <w:pStyle w:val="simpleText"/>
        <w:rPr>
          <w:lang w:val="ru-RU"/>
        </w:rPr>
      </w:pPr>
      <w:r w:rsidRPr="00257BB1">
        <w:object w:dxaOrig="2360" w:dyaOrig="380">
          <v:shape id="_x0000_i1111" type="#_x0000_t75" style="width:118.05pt;height:19.25pt" o:ole="">
            <v:imagedata r:id="rId183" o:title=""/>
          </v:shape>
          <o:OLEObject Type="Embed" ProgID="Equation.DSMT4" ShapeID="_x0000_i1111" DrawAspect="Content" ObjectID="_1398807205" r:id="rId184"/>
        </w:object>
      </w:r>
      <w:r w:rsidR="00F8497F">
        <w:rPr>
          <w:lang w:val="ru-RU"/>
        </w:rPr>
        <w:t>;</w:t>
      </w:r>
    </w:p>
    <w:p w:rsidR="002B7000" w:rsidRPr="00F8497F" w:rsidRDefault="007B6C7B" w:rsidP="00257BB1">
      <w:pPr>
        <w:pStyle w:val="simpleText"/>
        <w:rPr>
          <w:lang w:val="ru-RU"/>
        </w:rPr>
      </w:pPr>
      <w:r w:rsidRPr="007B6C7B">
        <w:rPr>
          <w:position w:val="-12"/>
        </w:rPr>
        <w:object w:dxaOrig="1140" w:dyaOrig="380">
          <v:shape id="_x0000_i1112" type="#_x0000_t75" style="width:56.95pt;height:19.25pt" o:ole="">
            <v:imagedata r:id="rId185" o:title=""/>
          </v:shape>
          <o:OLEObject Type="Embed" ProgID="Equation.DSMT4" ShapeID="_x0000_i1112" DrawAspect="Content" ObjectID="_1398807206" r:id="rId186"/>
        </w:object>
      </w:r>
      <w:r w:rsidR="00F8497F">
        <w:rPr>
          <w:lang w:val="ru-RU"/>
        </w:rPr>
        <w:t>;</w:t>
      </w:r>
    </w:p>
    <w:p w:rsidR="002B7000" w:rsidRPr="00F8497F" w:rsidRDefault="00DC53A5" w:rsidP="00257BB1">
      <w:pPr>
        <w:pStyle w:val="simpleText"/>
        <w:rPr>
          <w:lang w:val="ru-RU"/>
        </w:rPr>
      </w:pPr>
      <w:r w:rsidRPr="007B6C7B">
        <w:rPr>
          <w:position w:val="-12"/>
        </w:rPr>
        <w:object w:dxaOrig="4660" w:dyaOrig="380">
          <v:shape id="_x0000_i1113" type="#_x0000_t75" style="width:233.6pt;height:19.25pt" o:ole="">
            <v:imagedata r:id="rId187" o:title=""/>
          </v:shape>
          <o:OLEObject Type="Embed" ProgID="Equation.DSMT4" ShapeID="_x0000_i1113" DrawAspect="Content" ObjectID="_1398807207" r:id="rId188"/>
        </w:object>
      </w:r>
      <w:r w:rsidR="00F8497F">
        <w:rPr>
          <w:lang w:val="ru-RU"/>
        </w:rPr>
        <w:t>.</w:t>
      </w:r>
    </w:p>
    <w:p w:rsidR="002B7000" w:rsidRPr="00BA121B" w:rsidRDefault="002B7000" w:rsidP="004B2FAE">
      <w:pPr>
        <w:pStyle w:val="3"/>
      </w:pPr>
      <w:bookmarkStart w:id="85" w:name="_Toc296386212"/>
      <w:bookmarkStart w:id="86" w:name="_Toc296931821"/>
      <w:r w:rsidRPr="00B83264">
        <w:t>Накладные расходы</w:t>
      </w:r>
      <w:bookmarkEnd w:id="85"/>
      <w:bookmarkEnd w:id="86"/>
    </w:p>
    <w:p w:rsidR="002B7000" w:rsidRPr="00AF43AC" w:rsidRDefault="002B7000" w:rsidP="00257BB1">
      <w:pPr>
        <w:pStyle w:val="simpleText"/>
        <w:rPr>
          <w:lang w:val="ru-RU"/>
        </w:rPr>
      </w:pPr>
      <w:r w:rsidRPr="00AF43AC">
        <w:rPr>
          <w:lang w:val="ru-RU"/>
        </w:rPr>
        <w:t xml:space="preserve">В статье учитываются затраты на общехозяйственные расходы, непроизводительные расходы и расходы на управление. Накладные расходы определяют в процентном отношении к </w:t>
      </w:r>
      <w:r w:rsidR="00F8497F">
        <w:rPr>
          <w:lang w:val="ru-RU"/>
        </w:rPr>
        <w:t>основной заработной плате, т.е.</w:t>
      </w:r>
    </w:p>
    <w:p w:rsidR="002B7000" w:rsidRPr="00F8497F" w:rsidRDefault="002B7000" w:rsidP="00257BB1">
      <w:pPr>
        <w:pStyle w:val="simpleText"/>
        <w:rPr>
          <w:lang w:val="ru-RU"/>
        </w:rPr>
      </w:pPr>
      <w:r w:rsidRPr="00257BB1">
        <w:object w:dxaOrig="1400" w:dyaOrig="380">
          <v:shape id="_x0000_i1114" type="#_x0000_t75" style="width:69.5pt;height:19.25pt" o:ole="">
            <v:imagedata r:id="rId189" o:title=""/>
          </v:shape>
          <o:OLEObject Type="Embed" ProgID="Equation.DSMT4" ShapeID="_x0000_i1114" DrawAspect="Content" ObjectID="_1398807208" r:id="rId190"/>
        </w:object>
      </w:r>
      <w:r w:rsidR="00F8497F">
        <w:t>;</w:t>
      </w:r>
    </w:p>
    <w:p w:rsidR="002B7000" w:rsidRPr="00F8497F" w:rsidRDefault="002B7000" w:rsidP="00257BB1">
      <w:pPr>
        <w:pStyle w:val="simpleText"/>
        <w:rPr>
          <w:lang w:val="ru-RU"/>
        </w:rPr>
      </w:pPr>
      <w:r w:rsidRPr="00257BB1">
        <w:object w:dxaOrig="940" w:dyaOrig="380">
          <v:shape id="_x0000_i1115" type="#_x0000_t75" style="width:46.9pt;height:19.25pt" o:ole="">
            <v:imagedata r:id="rId191" o:title=""/>
          </v:shape>
          <o:OLEObject Type="Embed" ProgID="Equation.DSMT4" ShapeID="_x0000_i1115" DrawAspect="Content" ObjectID="_1398807209" r:id="rId192"/>
        </w:object>
      </w:r>
      <w:r w:rsidR="00F8497F">
        <w:rPr>
          <w:lang w:val="ru-RU"/>
        </w:rPr>
        <w:t>;</w:t>
      </w:r>
    </w:p>
    <w:p w:rsidR="002B7000" w:rsidRPr="00F8497F" w:rsidRDefault="00DC53A5" w:rsidP="00257BB1">
      <w:pPr>
        <w:pStyle w:val="simpleText"/>
        <w:rPr>
          <w:lang w:val="ru-RU"/>
        </w:rPr>
      </w:pPr>
      <w:r w:rsidRPr="007B6C7B">
        <w:rPr>
          <w:position w:val="-12"/>
        </w:rPr>
        <w:object w:dxaOrig="3100" w:dyaOrig="380">
          <v:shape id="_x0000_i1116" type="#_x0000_t75" style="width:155.7pt;height:19.25pt" o:ole="">
            <v:imagedata r:id="rId193" o:title=""/>
          </v:shape>
          <o:OLEObject Type="Embed" ProgID="Equation.DSMT4" ShapeID="_x0000_i1116" DrawAspect="Content" ObjectID="_1398807210" r:id="rId194"/>
        </w:object>
      </w:r>
      <w:r w:rsidR="007B6C7B">
        <w:rPr>
          <w:lang w:val="ru-RU"/>
        </w:rPr>
        <w:t xml:space="preserve"> руб</w:t>
      </w:r>
      <w:r w:rsidR="00F8497F">
        <w:rPr>
          <w:lang w:val="ru-RU"/>
        </w:rPr>
        <w:t>.</w:t>
      </w:r>
    </w:p>
    <w:p w:rsidR="002B7000" w:rsidRPr="00BA121B" w:rsidRDefault="002B7000" w:rsidP="004B2FAE">
      <w:pPr>
        <w:pStyle w:val="3"/>
      </w:pPr>
      <w:bookmarkStart w:id="87" w:name="_Toc296386213"/>
      <w:bookmarkStart w:id="88" w:name="_Toc296931822"/>
      <w:r w:rsidRPr="00A013CE">
        <w:t xml:space="preserve">Расходы на </w:t>
      </w:r>
      <w:r w:rsidR="00991237">
        <w:t xml:space="preserve">амортизацию </w:t>
      </w:r>
      <w:r w:rsidRPr="00A013CE">
        <w:t>оборудовани</w:t>
      </w:r>
      <w:bookmarkEnd w:id="87"/>
      <w:r w:rsidR="00991237">
        <w:t>я</w:t>
      </w:r>
      <w:bookmarkEnd w:id="88"/>
    </w:p>
    <w:p w:rsidR="00F8497F" w:rsidRDefault="002B7000" w:rsidP="00257BB1">
      <w:pPr>
        <w:pStyle w:val="simpleText"/>
        <w:rPr>
          <w:lang w:val="ru-RU"/>
        </w:rPr>
      </w:pPr>
      <w:r w:rsidRPr="00AF43AC">
        <w:rPr>
          <w:lang w:val="ru-RU"/>
        </w:rPr>
        <w:t xml:space="preserve">Затраты, связанные с использованием вычислительной техники, определяются по формуле: </w:t>
      </w:r>
      <w:r w:rsidRPr="00257BB1">
        <w:object w:dxaOrig="4500" w:dyaOrig="460">
          <v:shape id="_x0000_i1117" type="#_x0000_t75" style="width:225.2pt;height:23.45pt" o:ole="">
            <v:imagedata r:id="rId195" o:title=""/>
          </v:shape>
          <o:OLEObject Type="Embed" ProgID="Equation.DSMT4" ShapeID="_x0000_i1117" DrawAspect="Content" ObjectID="_1398807211" r:id="rId196"/>
        </w:object>
      </w:r>
      <w:r w:rsidRPr="00AF43AC">
        <w:rPr>
          <w:lang w:val="ru-RU"/>
        </w:rPr>
        <w:t>,</w:t>
      </w:r>
    </w:p>
    <w:p w:rsidR="002B7000" w:rsidRPr="00AF43AC" w:rsidRDefault="002B7000" w:rsidP="00257BB1">
      <w:pPr>
        <w:pStyle w:val="simpleText"/>
        <w:rPr>
          <w:lang w:val="ru-RU"/>
        </w:rPr>
      </w:pPr>
      <w:r w:rsidRPr="00AF43AC">
        <w:rPr>
          <w:lang w:val="ru-RU"/>
        </w:rPr>
        <w:t>где</w:t>
      </w:r>
      <w:r w:rsidR="00F8497F">
        <w:rPr>
          <w:lang w:val="ru-RU"/>
        </w:rPr>
        <w:t xml:space="preserve"> </w:t>
      </w:r>
      <w:r w:rsidRPr="00257BB1">
        <w:object w:dxaOrig="540" w:dyaOrig="360">
          <v:shape id="_x0000_i1118" type="#_x0000_t75" style="width:26.8pt;height:18.4pt" o:ole="">
            <v:imagedata r:id="rId197" o:title=""/>
          </v:shape>
          <o:OLEObject Type="Embed" ProgID="Equation.DSMT4" ShapeID="_x0000_i1118" DrawAspect="Content" ObjectID="_1398807212" r:id="rId198"/>
        </w:object>
      </w:r>
      <w:r w:rsidR="006C0258">
        <w:rPr>
          <w:lang w:val="ru-RU"/>
        </w:rPr>
        <w:t xml:space="preserve"> </w:t>
      </w:r>
      <w:r w:rsidRPr="00AF43AC">
        <w:rPr>
          <w:lang w:val="ru-RU"/>
        </w:rPr>
        <w:t>-</w:t>
      </w:r>
      <w:r w:rsidR="006C0258">
        <w:rPr>
          <w:lang w:val="ru-RU"/>
        </w:rPr>
        <w:t xml:space="preserve"> </w:t>
      </w:r>
      <w:r w:rsidRPr="00AF43AC">
        <w:rPr>
          <w:lang w:val="ru-RU"/>
        </w:rPr>
        <w:t>время использования ЭВ</w:t>
      </w:r>
      <w:r w:rsidR="00F8497F">
        <w:rPr>
          <w:lang w:val="ru-RU"/>
        </w:rPr>
        <w:t>М для разработки данного ПП, ч;</w:t>
      </w:r>
    </w:p>
    <w:p w:rsidR="002B7000" w:rsidRPr="00AF43AC" w:rsidRDefault="002B7000" w:rsidP="00257BB1">
      <w:pPr>
        <w:pStyle w:val="simpleText"/>
        <w:rPr>
          <w:lang w:val="ru-RU"/>
        </w:rPr>
      </w:pPr>
      <w:r w:rsidRPr="00257BB1">
        <w:object w:dxaOrig="680" w:dyaOrig="420">
          <v:shape id="_x0000_i1119" type="#_x0000_t75" style="width:34.35pt;height:20.95pt" o:ole="">
            <v:imagedata r:id="rId199" o:title=""/>
          </v:shape>
          <o:OLEObject Type="Embed" ProgID="Equation.DSMT4" ShapeID="_x0000_i1119" DrawAspect="Content" ObjectID="_1398807213" r:id="rId200"/>
        </w:object>
      </w:r>
      <w:r w:rsidR="006C0258">
        <w:rPr>
          <w:lang w:val="ru-RU"/>
        </w:rPr>
        <w:t xml:space="preserve"> </w:t>
      </w:r>
      <w:r w:rsidRPr="00AF43AC">
        <w:rPr>
          <w:lang w:val="ru-RU"/>
        </w:rPr>
        <w:t>-</w:t>
      </w:r>
      <w:r w:rsidR="006C0258">
        <w:rPr>
          <w:lang w:val="ru-RU"/>
        </w:rPr>
        <w:t xml:space="preserve"> </w:t>
      </w:r>
      <w:r w:rsidRPr="00AF43AC">
        <w:rPr>
          <w:lang w:val="ru-RU"/>
        </w:rPr>
        <w:t>поправочный коэффициент учета времени использования ЭВМ;</w:t>
      </w:r>
    </w:p>
    <w:p w:rsidR="002B7000" w:rsidRPr="00AF43AC" w:rsidRDefault="002B7000" w:rsidP="00257BB1">
      <w:pPr>
        <w:pStyle w:val="simpleText"/>
        <w:rPr>
          <w:lang w:val="ru-RU"/>
        </w:rPr>
      </w:pPr>
      <w:r w:rsidRPr="00257BB1">
        <w:object w:dxaOrig="700" w:dyaOrig="400">
          <v:shape id="_x0000_i1120" type="#_x0000_t75" style="width:35.15pt;height:20.1pt" o:ole="">
            <v:imagedata r:id="rId201" o:title=""/>
          </v:shape>
          <o:OLEObject Type="Embed" ProgID="Equation.DSMT4" ShapeID="_x0000_i1120" DrawAspect="Content" ObjectID="_1398807214" r:id="rId202"/>
        </w:object>
      </w:r>
      <w:r w:rsidR="006C0258">
        <w:rPr>
          <w:lang w:val="ru-RU"/>
        </w:rPr>
        <w:t xml:space="preserve"> </w:t>
      </w:r>
      <w:r w:rsidRPr="00AF43AC">
        <w:rPr>
          <w:lang w:val="ru-RU"/>
        </w:rPr>
        <w:t xml:space="preserve">- цена </w:t>
      </w:r>
      <w:r w:rsidRPr="00257BB1">
        <w:t>I</w:t>
      </w:r>
      <w:r w:rsidRPr="00AF43AC">
        <w:rPr>
          <w:lang w:val="ru-RU"/>
        </w:rPr>
        <w:t>-го часа работы ЭВМ;</w:t>
      </w:r>
    </w:p>
    <w:p w:rsidR="002B7000" w:rsidRPr="00AF43AC" w:rsidRDefault="002B7000" w:rsidP="00257BB1">
      <w:pPr>
        <w:pStyle w:val="simpleText"/>
        <w:rPr>
          <w:lang w:val="ru-RU"/>
        </w:rPr>
      </w:pPr>
      <w:r w:rsidRPr="00257BB1">
        <w:object w:dxaOrig="680" w:dyaOrig="460">
          <v:shape id="_x0000_i1121" type="#_x0000_t75" style="width:34.35pt;height:23.45pt" o:ole="">
            <v:imagedata r:id="rId203" o:title=""/>
          </v:shape>
          <o:OLEObject Type="Embed" ProgID="Equation.DSMT4" ShapeID="_x0000_i1121" DrawAspect="Content" ObjectID="_1398807215" r:id="rId204"/>
        </w:object>
      </w:r>
      <w:r w:rsidR="006C0258">
        <w:rPr>
          <w:lang w:val="ru-RU"/>
        </w:rPr>
        <w:t xml:space="preserve"> </w:t>
      </w:r>
      <w:r w:rsidRPr="00AF43AC">
        <w:rPr>
          <w:lang w:val="ru-RU"/>
        </w:rPr>
        <w:t>- коэффициент учета степени использования СУБД;</w:t>
      </w:r>
    </w:p>
    <w:p w:rsidR="002B7000" w:rsidRPr="00D063E0" w:rsidRDefault="002B7000" w:rsidP="00257BB1">
      <w:pPr>
        <w:pStyle w:val="simpleText"/>
        <w:rPr>
          <w:lang w:val="ru-RU"/>
        </w:rPr>
      </w:pPr>
      <w:r w:rsidRPr="00257BB1">
        <w:object w:dxaOrig="680" w:dyaOrig="420">
          <v:shape id="_x0000_i1122" type="#_x0000_t75" style="width:34.35pt;height:20.95pt" o:ole="">
            <v:imagedata r:id="rId205" o:title=""/>
          </v:shape>
          <o:OLEObject Type="Embed" ProgID="Equation.DSMT4" ShapeID="_x0000_i1122" DrawAspect="Content" ObjectID="_1398807216" r:id="rId206"/>
        </w:object>
      </w:r>
      <w:r w:rsidR="006C0258">
        <w:rPr>
          <w:lang w:val="ru-RU"/>
        </w:rPr>
        <w:t xml:space="preserve"> </w:t>
      </w:r>
      <w:r w:rsidRPr="00D063E0">
        <w:rPr>
          <w:lang w:val="ru-RU"/>
        </w:rPr>
        <w:t>- коэффициент учета быстродействия ЭВМ.</w:t>
      </w:r>
    </w:p>
    <w:p w:rsidR="00F8497F" w:rsidRPr="00F8497F" w:rsidRDefault="002B7000" w:rsidP="00257BB1">
      <w:pPr>
        <w:pStyle w:val="simpleText"/>
        <w:rPr>
          <w:lang w:val="ru-RU"/>
        </w:rPr>
      </w:pPr>
      <w:r w:rsidRPr="00257BB1">
        <w:object w:dxaOrig="1120" w:dyaOrig="360">
          <v:shape id="_x0000_i1123" type="#_x0000_t75" style="width:55.25pt;height:18.4pt" o:ole="">
            <v:imagedata r:id="rId207" o:title=""/>
          </v:shape>
          <o:OLEObject Type="Embed" ProgID="Equation.DSMT4" ShapeID="_x0000_i1123" DrawAspect="Content" ObjectID="_1398807217" r:id="rId208"/>
        </w:object>
      </w:r>
      <w:r w:rsidR="00F8497F">
        <w:rPr>
          <w:lang w:val="ru-RU"/>
        </w:rPr>
        <w:t>;</w:t>
      </w:r>
    </w:p>
    <w:p w:rsidR="002B7000" w:rsidRPr="00F8497F" w:rsidRDefault="002B7000" w:rsidP="00257BB1">
      <w:pPr>
        <w:pStyle w:val="simpleText"/>
        <w:rPr>
          <w:lang w:val="ru-RU"/>
        </w:rPr>
      </w:pPr>
      <w:r w:rsidRPr="00257BB1">
        <w:object w:dxaOrig="1440" w:dyaOrig="420">
          <v:shape id="_x0000_i1124" type="#_x0000_t75" style="width:1in;height:20.95pt" o:ole="">
            <v:imagedata r:id="rId209" o:title=""/>
          </v:shape>
          <o:OLEObject Type="Embed" ProgID="Equation.DSMT4" ShapeID="_x0000_i1124" DrawAspect="Content" ObjectID="_1398807218" r:id="rId210"/>
        </w:object>
      </w:r>
      <w:r w:rsidR="00F8497F">
        <w:rPr>
          <w:lang w:val="ru-RU"/>
        </w:rPr>
        <w:t>;</w:t>
      </w:r>
    </w:p>
    <w:p w:rsidR="00F8497F" w:rsidRPr="00F8497F" w:rsidRDefault="00991237" w:rsidP="00257BB1">
      <w:pPr>
        <w:pStyle w:val="simpleText"/>
        <w:rPr>
          <w:lang w:val="ru-RU"/>
        </w:rPr>
      </w:pPr>
      <w:r w:rsidRPr="007B6C7B">
        <w:rPr>
          <w:position w:val="-10"/>
        </w:rPr>
        <w:object w:dxaOrig="1260" w:dyaOrig="400">
          <v:shape id="_x0000_i1125" type="#_x0000_t75" style="width:62.8pt;height:20.1pt" o:ole="">
            <v:imagedata r:id="rId211" o:title=""/>
          </v:shape>
          <o:OLEObject Type="Embed" ProgID="Equation.DSMT4" ShapeID="_x0000_i1125" DrawAspect="Content" ObjectID="_1398807219" r:id="rId212"/>
        </w:object>
      </w:r>
      <w:r w:rsidR="00F8497F">
        <w:rPr>
          <w:lang w:val="ru-RU"/>
        </w:rPr>
        <w:t>;</w:t>
      </w:r>
    </w:p>
    <w:p w:rsidR="00F8497F" w:rsidRPr="00F8497F" w:rsidRDefault="002B7000" w:rsidP="00257BB1">
      <w:pPr>
        <w:pStyle w:val="simpleText"/>
        <w:rPr>
          <w:lang w:val="ru-RU"/>
        </w:rPr>
      </w:pPr>
      <w:r w:rsidRPr="00257BB1">
        <w:object w:dxaOrig="1280" w:dyaOrig="460">
          <v:shape id="_x0000_i1126" type="#_x0000_t75" style="width:63.65pt;height:23.45pt" o:ole="">
            <v:imagedata r:id="rId213" o:title=""/>
          </v:shape>
          <o:OLEObject Type="Embed" ProgID="Equation.DSMT4" ShapeID="_x0000_i1126" DrawAspect="Content" ObjectID="_1398807220" r:id="rId214"/>
        </w:object>
      </w:r>
      <w:r w:rsidR="00F8497F">
        <w:rPr>
          <w:lang w:val="ru-RU"/>
        </w:rPr>
        <w:t>;</w:t>
      </w:r>
    </w:p>
    <w:p w:rsidR="002B7000" w:rsidRPr="00F8497F" w:rsidRDefault="002B7000" w:rsidP="00257BB1">
      <w:pPr>
        <w:pStyle w:val="simpleText"/>
        <w:rPr>
          <w:lang w:val="ru-RU"/>
        </w:rPr>
      </w:pPr>
      <w:r w:rsidRPr="00257BB1">
        <w:object w:dxaOrig="1280" w:dyaOrig="420">
          <v:shape id="_x0000_i1127" type="#_x0000_t75" style="width:63.65pt;height:20.95pt" o:ole="">
            <v:imagedata r:id="rId215" o:title=""/>
          </v:shape>
          <o:OLEObject Type="Embed" ProgID="Equation.DSMT4" ShapeID="_x0000_i1127" DrawAspect="Content" ObjectID="_1398807221" r:id="rId216"/>
        </w:object>
      </w:r>
      <w:r w:rsidR="00F8497F">
        <w:rPr>
          <w:lang w:val="ru-RU"/>
        </w:rPr>
        <w:t>;</w:t>
      </w:r>
    </w:p>
    <w:p w:rsidR="002B7000" w:rsidRPr="00F8497F" w:rsidRDefault="00991237" w:rsidP="00257BB1">
      <w:pPr>
        <w:pStyle w:val="simpleText"/>
        <w:rPr>
          <w:lang w:val="ru-RU"/>
        </w:rPr>
      </w:pPr>
      <w:r w:rsidRPr="007B6C7B">
        <w:rPr>
          <w:position w:val="-12"/>
        </w:rPr>
        <w:object w:dxaOrig="3980" w:dyaOrig="380">
          <v:shape id="_x0000_i1128" type="#_x0000_t75" style="width:198.4pt;height:19.25pt" o:ole="">
            <v:imagedata r:id="rId217" o:title=""/>
          </v:shape>
          <o:OLEObject Type="Embed" ProgID="Equation.DSMT4" ShapeID="_x0000_i1128" DrawAspect="Content" ObjectID="_1398807222" r:id="rId218"/>
        </w:object>
      </w:r>
      <w:r>
        <w:rPr>
          <w:position w:val="-12"/>
          <w:lang w:val="ru-RU"/>
        </w:rPr>
        <w:t xml:space="preserve"> руб</w:t>
      </w:r>
      <w:r w:rsidR="00F8497F">
        <w:rPr>
          <w:lang w:val="ru-RU"/>
        </w:rPr>
        <w:t>.</w:t>
      </w:r>
    </w:p>
    <w:p w:rsidR="0093753B" w:rsidRPr="006C0258" w:rsidRDefault="002B7000" w:rsidP="006C0258">
      <w:pPr>
        <w:pStyle w:val="3"/>
        <w:rPr>
          <w:rStyle w:val="simpleTextChar"/>
          <w:sz w:val="32"/>
          <w:szCs w:val="20"/>
        </w:rPr>
      </w:pPr>
      <w:bookmarkStart w:id="89" w:name="_Toc296386214"/>
      <w:bookmarkStart w:id="90" w:name="_Toc296931823"/>
      <w:r w:rsidRPr="006C0258">
        <w:t xml:space="preserve">Результаты расчетов затрат на разработку программного </w:t>
      </w:r>
      <w:r w:rsidRPr="006C0258">
        <w:rPr>
          <w:rStyle w:val="simpleTextChar"/>
          <w:sz w:val="32"/>
          <w:szCs w:val="20"/>
        </w:rPr>
        <w:t>продукта.</w:t>
      </w:r>
      <w:bookmarkEnd w:id="89"/>
      <w:bookmarkEnd w:id="90"/>
    </w:p>
    <w:p w:rsidR="002B7000" w:rsidRDefault="00DB2103" w:rsidP="00257BB1">
      <w:pPr>
        <w:pStyle w:val="simpleText"/>
        <w:rPr>
          <w:lang w:val="ru-RU"/>
        </w:rPr>
      </w:pPr>
      <w:r w:rsidRPr="00AF43AC">
        <w:rPr>
          <w:lang w:val="ru-RU"/>
        </w:rPr>
        <w:t>Результаты рас</w:t>
      </w:r>
      <w:r w:rsidR="000C7C17">
        <w:rPr>
          <w:lang w:val="ru-RU"/>
        </w:rPr>
        <w:t>четов приведены ниже (</w:t>
      </w:r>
      <w:r w:rsidR="006C0258">
        <w:rPr>
          <w:lang w:val="ru-RU"/>
        </w:rPr>
        <w:t xml:space="preserve">см. </w:t>
      </w:r>
      <w:r w:rsidR="00476446">
        <w:rPr>
          <w:lang w:val="ru-RU"/>
        </w:rPr>
        <w:fldChar w:fldCharType="begin"/>
      </w:r>
      <w:r w:rsidR="000C7C17">
        <w:rPr>
          <w:lang w:val="ru-RU"/>
        </w:rPr>
        <w:instrText xml:space="preserve"> REF _Ref296422022 \h </w:instrText>
      </w:r>
      <w:r w:rsidR="00476446">
        <w:rPr>
          <w:lang w:val="ru-RU"/>
        </w:rPr>
      </w:r>
      <w:r w:rsidR="00476446">
        <w:rPr>
          <w:lang w:val="ru-RU"/>
        </w:rPr>
        <w:fldChar w:fldCharType="separate"/>
      </w:r>
      <w:r w:rsidR="008F2A6A">
        <w:t xml:space="preserve">Таблица </w:t>
      </w:r>
      <w:r w:rsidR="008F2A6A">
        <w:rPr>
          <w:noProof/>
        </w:rPr>
        <w:t>6</w:t>
      </w:r>
      <w:r w:rsidR="008F2A6A">
        <w:t>.</w:t>
      </w:r>
      <w:r w:rsidR="008F2A6A">
        <w:rPr>
          <w:noProof/>
        </w:rPr>
        <w:t>3</w:t>
      </w:r>
      <w:r w:rsidR="00476446">
        <w:rPr>
          <w:lang w:val="ru-RU"/>
        </w:rPr>
        <w:fldChar w:fldCharType="end"/>
      </w:r>
      <w:r w:rsidR="000C7C17">
        <w:rPr>
          <w:lang w:val="ru-RU"/>
        </w:rPr>
        <w:t>)</w:t>
      </w:r>
      <w:r w:rsidRPr="00AF43AC">
        <w:rPr>
          <w:lang w:val="ru-RU"/>
        </w:rPr>
        <w:t>.</w:t>
      </w:r>
    </w:p>
    <w:p w:rsidR="000C7C17" w:rsidRDefault="000C7C17" w:rsidP="000C7C17">
      <w:pPr>
        <w:pStyle w:val="afd"/>
        <w:keepNext/>
      </w:pPr>
      <w:bookmarkStart w:id="91" w:name="_Ref296422022"/>
      <w:r>
        <w:t xml:space="preserve">Таблица </w:t>
      </w:r>
      <w:r w:rsidR="009F7240">
        <w:fldChar w:fldCharType="begin"/>
      </w:r>
      <w:r w:rsidR="009F7240">
        <w:instrText xml:space="preserve"> STYLEREF 1 \s </w:instrText>
      </w:r>
      <w:r w:rsidR="009F7240">
        <w:fldChar w:fldCharType="separate"/>
      </w:r>
      <w:r w:rsidR="008F2A6A">
        <w:rPr>
          <w:noProof/>
        </w:rPr>
        <w:t>6</w:t>
      </w:r>
      <w:r w:rsidR="009F7240">
        <w:fldChar w:fldCharType="end"/>
      </w:r>
      <w:r w:rsidR="009F7240">
        <w:t>.</w:t>
      </w:r>
      <w:r w:rsidR="009F7240">
        <w:fldChar w:fldCharType="begin"/>
      </w:r>
      <w:r w:rsidR="009F7240">
        <w:instrText xml:space="preserve"> SEQ Таблица \* ARABIC \s 1 </w:instrText>
      </w:r>
      <w:r w:rsidR="009F7240">
        <w:fldChar w:fldCharType="separate"/>
      </w:r>
      <w:r w:rsidR="008F2A6A">
        <w:rPr>
          <w:noProof/>
        </w:rPr>
        <w:t>3</w:t>
      </w:r>
      <w:r w:rsidR="009F7240">
        <w:fldChar w:fldCharType="end"/>
      </w:r>
      <w:bookmarkEnd w:id="91"/>
      <w:r>
        <w:t xml:space="preserve">. </w:t>
      </w:r>
      <w:r w:rsidRPr="000C7C17">
        <w:t>Стоимость работ на каждом этапе разработки ПП.</w:t>
      </w:r>
    </w:p>
    <w:tbl>
      <w:tblPr>
        <w:tblStyle w:val="ac"/>
        <w:tblW w:w="0" w:type="auto"/>
        <w:tblLook w:val="04A0" w:firstRow="1" w:lastRow="0" w:firstColumn="1" w:lastColumn="0" w:noHBand="0" w:noVBand="1"/>
      </w:tblPr>
      <w:tblGrid>
        <w:gridCol w:w="4643"/>
        <w:gridCol w:w="4643"/>
      </w:tblGrid>
      <w:tr w:rsidR="00F8497F" w:rsidTr="00F8497F">
        <w:tc>
          <w:tcPr>
            <w:tcW w:w="4643" w:type="dxa"/>
          </w:tcPr>
          <w:p w:rsidR="00F8497F" w:rsidRDefault="00F8497F" w:rsidP="00257BB1">
            <w:pPr>
              <w:pStyle w:val="simpleText"/>
              <w:ind w:firstLine="0"/>
              <w:rPr>
                <w:lang w:val="ru-RU"/>
              </w:rPr>
            </w:pPr>
            <w:r>
              <w:rPr>
                <w:lang w:val="ru-RU"/>
              </w:rPr>
              <w:t>Наименование статьи</w:t>
            </w:r>
          </w:p>
        </w:tc>
        <w:tc>
          <w:tcPr>
            <w:tcW w:w="4643" w:type="dxa"/>
          </w:tcPr>
          <w:p w:rsidR="00F8497F" w:rsidRDefault="00F8497F" w:rsidP="00257BB1">
            <w:pPr>
              <w:pStyle w:val="simpleText"/>
              <w:ind w:firstLine="0"/>
              <w:rPr>
                <w:lang w:val="ru-RU"/>
              </w:rPr>
            </w:pPr>
            <w:r>
              <w:rPr>
                <w:lang w:val="ru-RU"/>
              </w:rPr>
              <w:t>Сметная стоимость, руб</w:t>
            </w:r>
          </w:p>
        </w:tc>
      </w:tr>
      <w:tr w:rsidR="00F8497F" w:rsidTr="00F8497F">
        <w:tc>
          <w:tcPr>
            <w:tcW w:w="4643" w:type="dxa"/>
          </w:tcPr>
          <w:p w:rsidR="00F8497F" w:rsidRDefault="00F8497F" w:rsidP="00257BB1">
            <w:pPr>
              <w:pStyle w:val="simpleText"/>
              <w:ind w:firstLine="0"/>
              <w:rPr>
                <w:lang w:val="ru-RU"/>
              </w:rPr>
            </w:pPr>
            <w:r>
              <w:rPr>
                <w:lang w:val="ru-RU"/>
              </w:rPr>
              <w:t>Основная заработная плата</w:t>
            </w:r>
          </w:p>
        </w:tc>
        <w:tc>
          <w:tcPr>
            <w:tcW w:w="4643" w:type="dxa"/>
          </w:tcPr>
          <w:p w:rsidR="00F8497F" w:rsidRPr="00DC53A5" w:rsidRDefault="00DC53A5" w:rsidP="00DC53A5">
            <w:pPr>
              <w:pStyle w:val="simpleText"/>
              <w:ind w:firstLine="0"/>
              <w:rPr>
                <w:lang w:val="ru-RU"/>
              </w:rPr>
            </w:pPr>
            <w:r>
              <w:rPr>
                <w:lang w:val="ru-RU"/>
              </w:rPr>
              <w:t>241650</w:t>
            </w:r>
          </w:p>
        </w:tc>
      </w:tr>
      <w:tr w:rsidR="00F8497F" w:rsidTr="00F8497F">
        <w:tc>
          <w:tcPr>
            <w:tcW w:w="4643" w:type="dxa"/>
          </w:tcPr>
          <w:p w:rsidR="00F8497F" w:rsidRDefault="00F8497F" w:rsidP="00257BB1">
            <w:pPr>
              <w:pStyle w:val="simpleText"/>
              <w:ind w:firstLine="0"/>
              <w:rPr>
                <w:lang w:val="ru-RU"/>
              </w:rPr>
            </w:pPr>
            <w:r w:rsidRPr="00D953EB">
              <w:lastRenderedPageBreak/>
              <w:t>Дополнительная заработная плата</w:t>
            </w:r>
          </w:p>
        </w:tc>
        <w:tc>
          <w:tcPr>
            <w:tcW w:w="4643" w:type="dxa"/>
          </w:tcPr>
          <w:p w:rsidR="00F8497F" w:rsidRPr="00DC53A5" w:rsidRDefault="00DC53A5" w:rsidP="00DC53A5">
            <w:pPr>
              <w:pStyle w:val="simpleText"/>
              <w:ind w:firstLine="0"/>
              <w:rPr>
                <w:lang w:val="ru-RU"/>
              </w:rPr>
            </w:pPr>
            <w:r>
              <w:rPr>
                <w:lang w:val="ru-RU"/>
              </w:rPr>
              <w:t>48330</w:t>
            </w:r>
          </w:p>
        </w:tc>
      </w:tr>
      <w:tr w:rsidR="00F8497F" w:rsidTr="00F8497F">
        <w:tc>
          <w:tcPr>
            <w:tcW w:w="4643" w:type="dxa"/>
          </w:tcPr>
          <w:p w:rsidR="00F8497F" w:rsidRDefault="00F8497F" w:rsidP="00257BB1">
            <w:pPr>
              <w:pStyle w:val="simpleText"/>
              <w:ind w:firstLine="0"/>
              <w:rPr>
                <w:lang w:val="ru-RU"/>
              </w:rPr>
            </w:pPr>
            <w:r w:rsidRPr="00D953EB">
              <w:t>Отчисления на социальное страхование</w:t>
            </w:r>
          </w:p>
        </w:tc>
        <w:tc>
          <w:tcPr>
            <w:tcW w:w="4643" w:type="dxa"/>
          </w:tcPr>
          <w:p w:rsidR="00F8497F" w:rsidRDefault="00DC53A5" w:rsidP="00546C9E">
            <w:pPr>
              <w:pStyle w:val="simpleText"/>
              <w:ind w:firstLine="0"/>
              <w:rPr>
                <w:lang w:val="ru-RU"/>
              </w:rPr>
            </w:pPr>
            <w:r>
              <w:rPr>
                <w:lang w:val="ru-RU"/>
              </w:rPr>
              <w:t>1</w:t>
            </w:r>
            <w:r w:rsidR="00546C9E">
              <w:rPr>
                <w:lang w:val="ru-RU"/>
              </w:rPr>
              <w:t>07292</w:t>
            </w:r>
            <w:r w:rsidR="00F8497F" w:rsidRPr="00D953EB">
              <w:t>,2</w:t>
            </w:r>
          </w:p>
        </w:tc>
      </w:tr>
      <w:tr w:rsidR="00F8497F" w:rsidTr="00F8497F">
        <w:tc>
          <w:tcPr>
            <w:tcW w:w="4643" w:type="dxa"/>
          </w:tcPr>
          <w:p w:rsidR="00F8497F" w:rsidRDefault="00F8497F" w:rsidP="00257BB1">
            <w:pPr>
              <w:pStyle w:val="simpleText"/>
              <w:ind w:firstLine="0"/>
              <w:rPr>
                <w:lang w:val="ru-RU"/>
              </w:rPr>
            </w:pPr>
            <w:r w:rsidRPr="00D953EB">
              <w:t>Накладные расходы</w:t>
            </w:r>
          </w:p>
        </w:tc>
        <w:tc>
          <w:tcPr>
            <w:tcW w:w="4643" w:type="dxa"/>
          </w:tcPr>
          <w:p w:rsidR="00F8497F" w:rsidRDefault="00546C9E" w:rsidP="00546C9E">
            <w:pPr>
              <w:pStyle w:val="simpleText"/>
              <w:ind w:firstLine="0"/>
              <w:rPr>
                <w:lang w:val="ru-RU"/>
              </w:rPr>
            </w:pPr>
            <w:r>
              <w:rPr>
                <w:lang w:val="ru-RU"/>
              </w:rPr>
              <w:t>43497</w:t>
            </w:r>
            <w:r w:rsidR="00DC53A5">
              <w:rPr>
                <w:lang w:val="ru-RU"/>
              </w:rPr>
              <w:t>0</w:t>
            </w:r>
          </w:p>
        </w:tc>
      </w:tr>
      <w:tr w:rsidR="00F8497F" w:rsidTr="00F8497F">
        <w:tc>
          <w:tcPr>
            <w:tcW w:w="4643" w:type="dxa"/>
          </w:tcPr>
          <w:p w:rsidR="00F8497F" w:rsidRPr="00991237" w:rsidRDefault="00F8497F" w:rsidP="00257BB1">
            <w:pPr>
              <w:pStyle w:val="simpleText"/>
              <w:ind w:firstLine="0"/>
              <w:rPr>
                <w:lang w:val="ru-RU"/>
              </w:rPr>
            </w:pPr>
            <w:r>
              <w:t xml:space="preserve">Расходы на </w:t>
            </w:r>
            <w:r w:rsidR="00991237">
              <w:rPr>
                <w:lang w:val="ru-RU"/>
              </w:rPr>
              <w:t xml:space="preserve">амортизацию </w:t>
            </w:r>
            <w:r>
              <w:t>оборудовани</w:t>
            </w:r>
            <w:r w:rsidR="00991237">
              <w:rPr>
                <w:lang w:val="ru-RU"/>
              </w:rPr>
              <w:t>я</w:t>
            </w:r>
          </w:p>
        </w:tc>
        <w:tc>
          <w:tcPr>
            <w:tcW w:w="4643" w:type="dxa"/>
          </w:tcPr>
          <w:p w:rsidR="00F8497F" w:rsidRDefault="00F8497F" w:rsidP="00991237">
            <w:pPr>
              <w:pStyle w:val="simpleText"/>
              <w:ind w:firstLine="0"/>
              <w:rPr>
                <w:lang w:val="ru-RU"/>
              </w:rPr>
            </w:pPr>
            <w:r>
              <w:t>4</w:t>
            </w:r>
            <w:r w:rsidR="00991237">
              <w:rPr>
                <w:lang w:val="ru-RU"/>
              </w:rPr>
              <w:t>950</w:t>
            </w:r>
          </w:p>
        </w:tc>
      </w:tr>
      <w:tr w:rsidR="00F8497F" w:rsidTr="00F8497F">
        <w:tc>
          <w:tcPr>
            <w:tcW w:w="4643" w:type="dxa"/>
          </w:tcPr>
          <w:p w:rsidR="00F8497F" w:rsidRDefault="00F8497F" w:rsidP="00257BB1">
            <w:pPr>
              <w:pStyle w:val="simpleText"/>
              <w:ind w:firstLine="0"/>
              <w:rPr>
                <w:lang w:val="ru-RU"/>
              </w:rPr>
            </w:pPr>
            <w:r w:rsidRPr="00D953EB">
              <w:t>Итого</w:t>
            </w:r>
          </w:p>
        </w:tc>
        <w:tc>
          <w:tcPr>
            <w:tcW w:w="4643" w:type="dxa"/>
          </w:tcPr>
          <w:p w:rsidR="00F8497F" w:rsidRDefault="00546C9E" w:rsidP="00991237">
            <w:pPr>
              <w:pStyle w:val="simpleText"/>
              <w:ind w:firstLine="0"/>
              <w:rPr>
                <w:lang w:val="ru-RU"/>
              </w:rPr>
            </w:pPr>
            <w:r>
              <w:rPr>
                <w:lang w:val="ru-RU"/>
              </w:rPr>
              <w:t>8</w:t>
            </w:r>
            <w:r w:rsidR="00991237">
              <w:rPr>
                <w:lang w:val="ru-RU"/>
              </w:rPr>
              <w:t>37192</w:t>
            </w:r>
            <w:r w:rsidR="00F8497F">
              <w:rPr>
                <w:lang w:val="ru-RU"/>
              </w:rPr>
              <w:t>,</w:t>
            </w:r>
            <w:r w:rsidR="00F8497F" w:rsidRPr="00D953EB">
              <w:t>2</w:t>
            </w:r>
          </w:p>
        </w:tc>
      </w:tr>
    </w:tbl>
    <w:p w:rsidR="002B7000" w:rsidRPr="002B7000" w:rsidRDefault="002B7000" w:rsidP="004B2FAE">
      <w:pPr>
        <w:pStyle w:val="2"/>
      </w:pPr>
      <w:bookmarkStart w:id="92" w:name="_Toc296931824"/>
      <w:r>
        <w:t>Определение стоимости разработки системы</w:t>
      </w:r>
      <w:bookmarkEnd w:id="92"/>
    </w:p>
    <w:p w:rsidR="00DB2103" w:rsidRPr="000C7C17" w:rsidRDefault="00DB2103" w:rsidP="00BA121B">
      <w:pPr>
        <w:pStyle w:val="simpleText"/>
        <w:rPr>
          <w:lang w:val="ru-RU"/>
        </w:rPr>
      </w:pPr>
      <w:r w:rsidRPr="000C7C17">
        <w:rPr>
          <w:lang w:val="ru-RU"/>
        </w:rPr>
        <w:t>Произведенный расчет показал:</w:t>
      </w:r>
    </w:p>
    <w:p w:rsidR="00DB2103" w:rsidRPr="00430951" w:rsidRDefault="00DB2103" w:rsidP="00711758">
      <w:pPr>
        <w:pStyle w:val="simpleText"/>
        <w:numPr>
          <w:ilvl w:val="0"/>
          <w:numId w:val="7"/>
        </w:numPr>
        <w:rPr>
          <w:lang w:val="ru-RU"/>
        </w:rPr>
      </w:pPr>
      <w:r w:rsidRPr="00430951">
        <w:rPr>
          <w:lang w:val="ru-RU"/>
        </w:rPr>
        <w:t>Суммарная трудоемкость пр</w:t>
      </w:r>
      <w:r w:rsidR="000C7C17">
        <w:rPr>
          <w:lang w:val="ru-RU"/>
        </w:rPr>
        <w:t xml:space="preserve">одукта составляет </w:t>
      </w:r>
      <w:r w:rsidR="00DC53A5">
        <w:rPr>
          <w:lang w:val="ru-RU"/>
        </w:rPr>
        <w:t>203</w:t>
      </w:r>
      <w:r w:rsidR="000C7C17">
        <w:rPr>
          <w:lang w:val="ru-RU"/>
        </w:rPr>
        <w:t xml:space="preserve"> чел.дней. </w:t>
      </w:r>
      <w:r w:rsidRPr="00430951">
        <w:rPr>
          <w:lang w:val="ru-RU"/>
        </w:rPr>
        <w:t>Поэтому на каждом этапе необходимо привлечение нескольких специалистов.</w:t>
      </w:r>
    </w:p>
    <w:p w:rsidR="00DB2103" w:rsidRPr="00430951" w:rsidRDefault="00DB2103" w:rsidP="00711758">
      <w:pPr>
        <w:pStyle w:val="simpleText"/>
        <w:numPr>
          <w:ilvl w:val="0"/>
          <w:numId w:val="7"/>
        </w:numPr>
        <w:rPr>
          <w:lang w:val="ru-RU"/>
        </w:rPr>
      </w:pPr>
      <w:r w:rsidRPr="00430951">
        <w:rPr>
          <w:lang w:val="ru-RU"/>
        </w:rPr>
        <w:t xml:space="preserve">Длительность разработки программного продукта составляет </w:t>
      </w:r>
      <w:r w:rsidR="00DC53A5">
        <w:rPr>
          <w:lang w:val="ru-RU"/>
        </w:rPr>
        <w:t>291</w:t>
      </w:r>
      <w:r w:rsidRPr="00430951">
        <w:rPr>
          <w:lang w:val="ru-RU"/>
        </w:rPr>
        <w:t xml:space="preserve"> календарны</w:t>
      </w:r>
      <w:r w:rsidR="00DC53A5">
        <w:rPr>
          <w:lang w:val="ru-RU"/>
        </w:rPr>
        <w:t>й</w:t>
      </w:r>
      <w:r w:rsidRPr="00430951">
        <w:rPr>
          <w:lang w:val="ru-RU"/>
        </w:rPr>
        <w:t xml:space="preserve"> де</w:t>
      </w:r>
      <w:r w:rsidR="00DC53A5">
        <w:rPr>
          <w:lang w:val="ru-RU"/>
        </w:rPr>
        <w:t>нь</w:t>
      </w:r>
      <w:r w:rsidR="00430951">
        <w:rPr>
          <w:lang w:val="ru-RU"/>
        </w:rPr>
        <w:t>.</w:t>
      </w:r>
    </w:p>
    <w:p w:rsidR="00DB2103" w:rsidRPr="00430951" w:rsidRDefault="00DB2103" w:rsidP="00711758">
      <w:pPr>
        <w:pStyle w:val="simpleText"/>
        <w:numPr>
          <w:ilvl w:val="0"/>
          <w:numId w:val="7"/>
        </w:numPr>
        <w:rPr>
          <w:lang w:val="ru-RU"/>
        </w:rPr>
      </w:pPr>
      <w:r w:rsidRPr="00430951">
        <w:rPr>
          <w:lang w:val="ru-RU"/>
        </w:rPr>
        <w:t xml:space="preserve">Себестоимость программного продукта составляет </w:t>
      </w:r>
      <w:r w:rsidR="00546C9E">
        <w:rPr>
          <w:lang w:val="ru-RU"/>
        </w:rPr>
        <w:t>8</w:t>
      </w:r>
      <w:r w:rsidR="00991237">
        <w:rPr>
          <w:lang w:val="ru-RU"/>
        </w:rPr>
        <w:t>37192</w:t>
      </w:r>
      <w:r w:rsidRPr="00430951">
        <w:rPr>
          <w:lang w:val="ru-RU"/>
        </w:rPr>
        <w:t>,2 руб.</w:t>
      </w:r>
    </w:p>
    <w:p w:rsidR="008D3B99" w:rsidRDefault="008D3B99" w:rsidP="004B2FAE">
      <w:pPr>
        <w:pStyle w:val="10"/>
        <w:rPr>
          <w:lang w:eastAsia="en-US"/>
        </w:rPr>
      </w:pPr>
      <w:bookmarkStart w:id="93" w:name="_Toc296931825"/>
      <w:r>
        <w:rPr>
          <w:lang w:eastAsia="en-US"/>
        </w:rPr>
        <w:lastRenderedPageBreak/>
        <w:t>М</w:t>
      </w:r>
      <w:r w:rsidR="00E12B9E">
        <w:rPr>
          <w:lang w:eastAsia="en-US"/>
        </w:rPr>
        <w:t>ЕРОПРИЯТИЯ ПО ОХРАНЕ ТРУДА И ТЕХНИКЕ БЕЗОПАСНОСТИ</w:t>
      </w:r>
      <w:bookmarkEnd w:id="70"/>
      <w:bookmarkEnd w:id="71"/>
      <w:bookmarkEnd w:id="93"/>
    </w:p>
    <w:p w:rsidR="00AF43AC" w:rsidRPr="00AF43AC" w:rsidRDefault="00AF43AC" w:rsidP="004B2FAE">
      <w:pPr>
        <w:pStyle w:val="2"/>
      </w:pPr>
      <w:bookmarkStart w:id="94" w:name="_Toc296931826"/>
      <w:bookmarkStart w:id="95" w:name="_Toc296365733"/>
      <w:bookmarkStart w:id="96" w:name="_Toc296366694"/>
      <w:r w:rsidRPr="00AF43AC">
        <w:t>Опасные и вредные факторы</w:t>
      </w:r>
      <w:bookmarkEnd w:id="94"/>
    </w:p>
    <w:p w:rsidR="00AF43AC" w:rsidRPr="00D063E0" w:rsidRDefault="00AF43AC" w:rsidP="00D063E0">
      <w:pPr>
        <w:pStyle w:val="simpleText"/>
        <w:rPr>
          <w:lang w:val="ru-RU"/>
        </w:rPr>
      </w:pPr>
      <w:r w:rsidRPr="00D063E0">
        <w:rPr>
          <w:lang w:val="ru-RU"/>
        </w:rPr>
        <w:t>Опасные факторы</w:t>
      </w:r>
      <w:r w:rsidR="00D063E0" w:rsidRPr="00D063E0">
        <w:rPr>
          <w:lang w:val="ru-RU"/>
        </w:rPr>
        <w:t>:</w:t>
      </w:r>
    </w:p>
    <w:p w:rsidR="00AF43AC" w:rsidRPr="00B83264" w:rsidRDefault="00AF43AC" w:rsidP="00711758">
      <w:pPr>
        <w:pStyle w:val="simpleText"/>
        <w:numPr>
          <w:ilvl w:val="0"/>
          <w:numId w:val="19"/>
        </w:numPr>
        <w:rPr>
          <w:lang w:val="ru-RU"/>
        </w:rPr>
      </w:pPr>
      <w:r w:rsidRPr="00B83264">
        <w:rPr>
          <w:lang w:val="ru-RU"/>
        </w:rPr>
        <w:t xml:space="preserve">пожарная опасность, обусловленная наличием на рабочем </w:t>
      </w:r>
      <w:r w:rsidR="00D063E0">
        <w:rPr>
          <w:lang w:val="ru-RU"/>
        </w:rPr>
        <w:t>месте мощного источника энергии;</w:t>
      </w:r>
    </w:p>
    <w:p w:rsidR="00AF43AC" w:rsidRPr="00D063E0" w:rsidRDefault="00AF43AC" w:rsidP="00711758">
      <w:pPr>
        <w:pStyle w:val="simpleText"/>
        <w:numPr>
          <w:ilvl w:val="0"/>
          <w:numId w:val="19"/>
        </w:numPr>
        <w:rPr>
          <w:lang w:val="ru-RU"/>
        </w:rPr>
      </w:pPr>
      <w:r w:rsidRPr="00B83264">
        <w:rPr>
          <w:lang w:val="ru-RU"/>
        </w:rPr>
        <w:t>повышенное значение напряжения в электрической цепи, замыкание которой може</w:t>
      </w:r>
      <w:r w:rsidR="00D063E0">
        <w:rPr>
          <w:lang w:val="ru-RU"/>
        </w:rPr>
        <w:t>т произойти через тело человека</w:t>
      </w:r>
      <w:r w:rsidR="00D063E0" w:rsidRPr="00D063E0">
        <w:rPr>
          <w:lang w:val="ru-RU"/>
        </w:rPr>
        <w:t>.</w:t>
      </w:r>
    </w:p>
    <w:p w:rsidR="00AF43AC" w:rsidRPr="004B2FAE" w:rsidRDefault="006F6EB3" w:rsidP="00D063E0">
      <w:pPr>
        <w:pStyle w:val="simpleText"/>
        <w:rPr>
          <w:lang w:val="ru-RU"/>
        </w:rPr>
      </w:pPr>
      <w:r w:rsidRPr="004B2FAE">
        <w:rPr>
          <w:lang w:val="ru-RU"/>
        </w:rPr>
        <w:t>Вредные факторы</w:t>
      </w:r>
      <w:r w:rsidR="00D063E0" w:rsidRPr="004B2FAE">
        <w:rPr>
          <w:lang w:val="ru-RU"/>
        </w:rPr>
        <w:t>:</w:t>
      </w:r>
    </w:p>
    <w:p w:rsidR="00AF43AC" w:rsidRPr="004B2FAE" w:rsidRDefault="006F6EB3" w:rsidP="004B2FAE">
      <w:pPr>
        <w:pStyle w:val="3"/>
      </w:pPr>
      <w:bookmarkStart w:id="97" w:name="_Toc296931827"/>
      <w:r w:rsidRPr="004B2FAE">
        <w:t>Физические</w:t>
      </w:r>
      <w:bookmarkEnd w:id="97"/>
    </w:p>
    <w:p w:rsidR="00AF43AC" w:rsidRPr="00B83264" w:rsidRDefault="00AF43AC" w:rsidP="006F6EB3">
      <w:pPr>
        <w:pStyle w:val="simpleText"/>
        <w:rPr>
          <w:lang w:val="ru-RU"/>
        </w:rPr>
      </w:pPr>
      <w:r w:rsidRPr="00B83264">
        <w:rPr>
          <w:lang w:val="ru-RU"/>
        </w:rPr>
        <w:t>повышенные уровни электромагнитного излучения;</w:t>
      </w:r>
    </w:p>
    <w:p w:rsidR="00AF43AC" w:rsidRPr="00B83264" w:rsidRDefault="00AF43AC" w:rsidP="006F6EB3">
      <w:pPr>
        <w:pStyle w:val="simpleText"/>
        <w:rPr>
          <w:lang w:val="ru-RU"/>
        </w:rPr>
      </w:pPr>
      <w:r w:rsidRPr="00B83264">
        <w:rPr>
          <w:lang w:val="ru-RU"/>
        </w:rPr>
        <w:t>повышенные уровни рентгеновского излучения;</w:t>
      </w:r>
    </w:p>
    <w:p w:rsidR="00AF43AC" w:rsidRPr="00B83264" w:rsidRDefault="00AF43AC" w:rsidP="006F6EB3">
      <w:pPr>
        <w:pStyle w:val="simpleText"/>
        <w:rPr>
          <w:lang w:val="ru-RU"/>
        </w:rPr>
      </w:pPr>
      <w:r w:rsidRPr="00B83264">
        <w:rPr>
          <w:lang w:val="ru-RU"/>
        </w:rPr>
        <w:t>повышенные уровни ультрафиолетового излучения;</w:t>
      </w:r>
    </w:p>
    <w:p w:rsidR="00AF43AC" w:rsidRPr="00B83264" w:rsidRDefault="00AF43AC" w:rsidP="006F6EB3">
      <w:pPr>
        <w:pStyle w:val="simpleText"/>
        <w:rPr>
          <w:lang w:val="ru-RU"/>
        </w:rPr>
      </w:pPr>
      <w:r w:rsidRPr="00B83264">
        <w:rPr>
          <w:lang w:val="ru-RU"/>
        </w:rPr>
        <w:t>повышенный уровень инфракрасного излучения;</w:t>
      </w:r>
    </w:p>
    <w:p w:rsidR="00AF43AC" w:rsidRPr="00B83264" w:rsidRDefault="00AF43AC" w:rsidP="006F6EB3">
      <w:pPr>
        <w:pStyle w:val="simpleText"/>
        <w:rPr>
          <w:lang w:val="ru-RU"/>
        </w:rPr>
      </w:pPr>
      <w:r w:rsidRPr="00B83264">
        <w:rPr>
          <w:lang w:val="ru-RU"/>
        </w:rPr>
        <w:t>повышенный уровень статического электричества;</w:t>
      </w:r>
    </w:p>
    <w:p w:rsidR="00AF43AC" w:rsidRPr="00B83264" w:rsidRDefault="00AF43AC" w:rsidP="006F6EB3">
      <w:pPr>
        <w:pStyle w:val="simpleText"/>
        <w:rPr>
          <w:lang w:val="ru-RU"/>
        </w:rPr>
      </w:pPr>
      <w:r w:rsidRPr="00B83264">
        <w:rPr>
          <w:lang w:val="ru-RU"/>
        </w:rPr>
        <w:t>повышенные уровни запыленности воздуха рабочей зоны;</w:t>
      </w:r>
    </w:p>
    <w:p w:rsidR="00AF43AC" w:rsidRPr="00B83264" w:rsidRDefault="00AF43AC" w:rsidP="006F6EB3">
      <w:pPr>
        <w:pStyle w:val="simpleText"/>
        <w:rPr>
          <w:lang w:val="ru-RU"/>
        </w:rPr>
      </w:pPr>
      <w:r w:rsidRPr="00B83264">
        <w:rPr>
          <w:lang w:val="ru-RU"/>
        </w:rPr>
        <w:t xml:space="preserve">повышенное содержание </w:t>
      </w:r>
      <w:r w:rsidRPr="00B83264">
        <w:rPr>
          <w:rStyle w:val="grame"/>
          <w:lang w:val="ru-RU"/>
        </w:rPr>
        <w:t>положительных</w:t>
      </w:r>
      <w:r w:rsidRPr="00B83264">
        <w:rPr>
          <w:lang w:val="ru-RU"/>
        </w:rPr>
        <w:t xml:space="preserve"> </w:t>
      </w:r>
      <w:r w:rsidRPr="00B83264">
        <w:rPr>
          <w:rStyle w:val="spelle"/>
          <w:lang w:val="ru-RU"/>
        </w:rPr>
        <w:t>аэроионов</w:t>
      </w:r>
      <w:r w:rsidRPr="00B83264">
        <w:rPr>
          <w:lang w:val="ru-RU"/>
        </w:rPr>
        <w:t xml:space="preserve"> в воздухе рабочей зоны;</w:t>
      </w:r>
    </w:p>
    <w:p w:rsidR="00AF43AC" w:rsidRPr="00B83264" w:rsidRDefault="00AF43AC" w:rsidP="006F6EB3">
      <w:pPr>
        <w:pStyle w:val="simpleText"/>
        <w:rPr>
          <w:lang w:val="ru-RU"/>
        </w:rPr>
      </w:pPr>
      <w:r w:rsidRPr="00B83264">
        <w:rPr>
          <w:lang w:val="ru-RU"/>
        </w:rPr>
        <w:t xml:space="preserve">пониженное содержание </w:t>
      </w:r>
      <w:r w:rsidRPr="00B83264">
        <w:rPr>
          <w:rStyle w:val="grame"/>
          <w:lang w:val="ru-RU"/>
        </w:rPr>
        <w:t>отрицательных</w:t>
      </w:r>
      <w:r w:rsidRPr="00B83264">
        <w:rPr>
          <w:lang w:val="ru-RU"/>
        </w:rPr>
        <w:t xml:space="preserve"> </w:t>
      </w:r>
      <w:r w:rsidRPr="00B83264">
        <w:rPr>
          <w:rStyle w:val="spelle"/>
          <w:lang w:val="ru-RU"/>
        </w:rPr>
        <w:t>аэроионов</w:t>
      </w:r>
      <w:r w:rsidRPr="00B83264">
        <w:rPr>
          <w:lang w:val="ru-RU"/>
        </w:rPr>
        <w:t xml:space="preserve"> в воздухе рабочей зоны;</w:t>
      </w:r>
    </w:p>
    <w:p w:rsidR="00AF43AC" w:rsidRPr="00B83264" w:rsidRDefault="00AF43AC" w:rsidP="006F6EB3">
      <w:pPr>
        <w:pStyle w:val="simpleText"/>
        <w:rPr>
          <w:lang w:val="ru-RU"/>
        </w:rPr>
      </w:pPr>
      <w:r w:rsidRPr="00B83264">
        <w:rPr>
          <w:lang w:val="ru-RU"/>
        </w:rPr>
        <w:t>пониженная или повышенная влажность воздуха рабочей зоны;</w:t>
      </w:r>
    </w:p>
    <w:p w:rsidR="00AF43AC" w:rsidRPr="00B83264" w:rsidRDefault="00AF43AC" w:rsidP="006F6EB3">
      <w:pPr>
        <w:pStyle w:val="simpleText"/>
        <w:rPr>
          <w:lang w:val="ru-RU"/>
        </w:rPr>
      </w:pPr>
      <w:r w:rsidRPr="00B83264">
        <w:rPr>
          <w:lang w:val="ru-RU"/>
        </w:rPr>
        <w:t>пониженная или повышенная подвижность воздуха рабочей зоны;</w:t>
      </w:r>
    </w:p>
    <w:p w:rsidR="00AF43AC" w:rsidRPr="00B83264" w:rsidRDefault="00AF43AC" w:rsidP="006F6EB3">
      <w:pPr>
        <w:pStyle w:val="simpleText"/>
        <w:rPr>
          <w:lang w:val="ru-RU"/>
        </w:rPr>
      </w:pPr>
      <w:r w:rsidRPr="00B83264">
        <w:rPr>
          <w:lang w:val="ru-RU"/>
        </w:rPr>
        <w:t>повышенный уровень шума;</w:t>
      </w:r>
    </w:p>
    <w:p w:rsidR="00AF43AC" w:rsidRPr="00B83264" w:rsidRDefault="00AF43AC" w:rsidP="006F6EB3">
      <w:pPr>
        <w:pStyle w:val="simpleText"/>
        <w:rPr>
          <w:lang w:val="ru-RU"/>
        </w:rPr>
      </w:pPr>
      <w:r w:rsidRPr="00B83264">
        <w:rPr>
          <w:lang w:val="ru-RU"/>
        </w:rPr>
        <w:t>повышенный или пониженный уровень освещенности;</w:t>
      </w:r>
    </w:p>
    <w:p w:rsidR="00AF43AC" w:rsidRPr="00B83264" w:rsidRDefault="00AF43AC" w:rsidP="006F6EB3">
      <w:pPr>
        <w:pStyle w:val="simpleText"/>
        <w:rPr>
          <w:lang w:val="ru-RU"/>
        </w:rPr>
      </w:pPr>
      <w:r w:rsidRPr="00B83264">
        <w:rPr>
          <w:lang w:val="ru-RU"/>
        </w:rPr>
        <w:t xml:space="preserve">повышенный уровень прямой </w:t>
      </w:r>
      <w:r w:rsidRPr="00B83264">
        <w:rPr>
          <w:rStyle w:val="spelle"/>
          <w:lang w:val="ru-RU"/>
        </w:rPr>
        <w:t>блесткости</w:t>
      </w:r>
      <w:r w:rsidRPr="00B83264">
        <w:rPr>
          <w:lang w:val="ru-RU"/>
        </w:rPr>
        <w:t>;</w:t>
      </w:r>
    </w:p>
    <w:p w:rsidR="00AF43AC" w:rsidRPr="00B83264" w:rsidRDefault="00AF43AC" w:rsidP="006F6EB3">
      <w:pPr>
        <w:pStyle w:val="simpleText"/>
        <w:rPr>
          <w:lang w:val="ru-RU"/>
        </w:rPr>
      </w:pPr>
      <w:r w:rsidRPr="00B83264">
        <w:rPr>
          <w:lang w:val="ru-RU"/>
        </w:rPr>
        <w:t xml:space="preserve">повышенный уровень </w:t>
      </w:r>
      <w:r w:rsidRPr="00B83264">
        <w:rPr>
          <w:rStyle w:val="grame"/>
          <w:lang w:val="ru-RU"/>
        </w:rPr>
        <w:t>отраженной</w:t>
      </w:r>
      <w:r w:rsidRPr="00B83264">
        <w:rPr>
          <w:lang w:val="ru-RU"/>
        </w:rPr>
        <w:t xml:space="preserve"> </w:t>
      </w:r>
      <w:r w:rsidRPr="00B83264">
        <w:rPr>
          <w:rStyle w:val="spelle"/>
          <w:lang w:val="ru-RU"/>
        </w:rPr>
        <w:t>блесткости</w:t>
      </w:r>
      <w:r w:rsidRPr="00B83264">
        <w:rPr>
          <w:lang w:val="ru-RU"/>
        </w:rPr>
        <w:t>;</w:t>
      </w:r>
    </w:p>
    <w:p w:rsidR="00AF43AC" w:rsidRPr="00B83264" w:rsidRDefault="00AF43AC" w:rsidP="006F6EB3">
      <w:pPr>
        <w:pStyle w:val="simpleText"/>
        <w:rPr>
          <w:lang w:val="ru-RU"/>
        </w:rPr>
      </w:pPr>
      <w:r w:rsidRPr="00B83264">
        <w:rPr>
          <w:lang w:val="ru-RU"/>
        </w:rPr>
        <w:lastRenderedPageBreak/>
        <w:t xml:space="preserve">повышенный уровень </w:t>
      </w:r>
      <w:r w:rsidRPr="00B83264">
        <w:rPr>
          <w:rStyle w:val="spelle"/>
          <w:lang w:val="ru-RU"/>
        </w:rPr>
        <w:t>ослепленности</w:t>
      </w:r>
      <w:r w:rsidRPr="00B83264">
        <w:rPr>
          <w:lang w:val="ru-RU"/>
        </w:rPr>
        <w:t>;</w:t>
      </w:r>
    </w:p>
    <w:p w:rsidR="00AF43AC" w:rsidRPr="00B83264" w:rsidRDefault="00AF43AC" w:rsidP="006F6EB3">
      <w:pPr>
        <w:pStyle w:val="simpleText"/>
        <w:rPr>
          <w:lang w:val="ru-RU"/>
        </w:rPr>
      </w:pPr>
      <w:r w:rsidRPr="00B83264">
        <w:rPr>
          <w:lang w:val="ru-RU"/>
        </w:rPr>
        <w:t>неравномерность распределения яркости в поле зрения;</w:t>
      </w:r>
    </w:p>
    <w:p w:rsidR="00AF43AC" w:rsidRPr="00B83264" w:rsidRDefault="00AF43AC" w:rsidP="006F6EB3">
      <w:pPr>
        <w:pStyle w:val="simpleText"/>
        <w:rPr>
          <w:lang w:val="ru-RU"/>
        </w:rPr>
      </w:pPr>
      <w:r w:rsidRPr="00B83264">
        <w:rPr>
          <w:lang w:val="ru-RU"/>
        </w:rPr>
        <w:t>повышенная яркость светового изображения;</w:t>
      </w:r>
    </w:p>
    <w:p w:rsidR="00AF43AC" w:rsidRPr="00B83264" w:rsidRDefault="00AF43AC" w:rsidP="006F6EB3">
      <w:pPr>
        <w:pStyle w:val="simpleText"/>
        <w:rPr>
          <w:lang w:val="ru-RU"/>
        </w:rPr>
      </w:pPr>
      <w:r w:rsidRPr="00B83264">
        <w:rPr>
          <w:lang w:val="ru-RU"/>
        </w:rPr>
        <w:t>повышенный уровень пульсации светового потока;</w:t>
      </w:r>
    </w:p>
    <w:p w:rsidR="00AF43AC" w:rsidRPr="006C0258" w:rsidRDefault="006F6EB3" w:rsidP="006C0258">
      <w:pPr>
        <w:pStyle w:val="3"/>
      </w:pPr>
      <w:bookmarkStart w:id="98" w:name="_Toc296931828"/>
      <w:r w:rsidRPr="006C0258">
        <w:t>Химические</w:t>
      </w:r>
      <w:bookmarkEnd w:id="98"/>
    </w:p>
    <w:p w:rsidR="00AF43AC" w:rsidRPr="00B83264" w:rsidRDefault="00AF43AC" w:rsidP="006F6EB3">
      <w:pPr>
        <w:pStyle w:val="simpleText"/>
        <w:rPr>
          <w:i/>
          <w:lang w:val="ru-RU"/>
        </w:rPr>
      </w:pPr>
      <w:r w:rsidRPr="00B83264">
        <w:rPr>
          <w:lang w:val="ru-RU"/>
        </w:rPr>
        <w:t xml:space="preserve">повышенное содержание в воздухе рабочей зоны двуокиси углерода, озона, аммиака, фенола, формальдегида и </w:t>
      </w:r>
      <w:r w:rsidRPr="00B83264">
        <w:rPr>
          <w:rStyle w:val="spelle"/>
          <w:sz w:val="24"/>
          <w:szCs w:val="24"/>
          <w:lang w:val="ru-RU"/>
        </w:rPr>
        <w:t>полихлорированных бифенилов</w:t>
      </w:r>
      <w:r w:rsidRPr="00B83264">
        <w:rPr>
          <w:lang w:val="ru-RU"/>
        </w:rPr>
        <w:t>;</w:t>
      </w:r>
    </w:p>
    <w:p w:rsidR="00AF43AC" w:rsidRPr="006C0258" w:rsidRDefault="00AF43AC" w:rsidP="006C0258">
      <w:pPr>
        <w:pStyle w:val="3"/>
      </w:pPr>
      <w:bookmarkStart w:id="99" w:name="_Toc296931829"/>
      <w:r w:rsidRPr="006C0258">
        <w:t>Психофизиологические</w:t>
      </w:r>
      <w:bookmarkEnd w:id="99"/>
    </w:p>
    <w:p w:rsidR="00AF43AC" w:rsidRPr="001D0672" w:rsidRDefault="00AF43AC" w:rsidP="006C0258">
      <w:pPr>
        <w:pStyle w:val="simpleText"/>
        <w:rPr>
          <w:lang w:val="ru-RU"/>
        </w:rPr>
      </w:pPr>
      <w:r w:rsidRPr="001D0672">
        <w:rPr>
          <w:lang w:val="ru-RU"/>
        </w:rPr>
        <w:t>напряжение зрения;</w:t>
      </w:r>
    </w:p>
    <w:p w:rsidR="00AF43AC" w:rsidRPr="001D0672" w:rsidRDefault="00AF43AC" w:rsidP="006C0258">
      <w:pPr>
        <w:pStyle w:val="simpleText"/>
        <w:rPr>
          <w:lang w:val="ru-RU"/>
        </w:rPr>
      </w:pPr>
      <w:r w:rsidRPr="001D0672">
        <w:rPr>
          <w:lang w:val="ru-RU"/>
        </w:rPr>
        <w:t>напряжение внимания;</w:t>
      </w:r>
    </w:p>
    <w:p w:rsidR="00AF43AC" w:rsidRPr="001D0672" w:rsidRDefault="00AF43AC" w:rsidP="006C0258">
      <w:pPr>
        <w:pStyle w:val="simpleText"/>
        <w:rPr>
          <w:lang w:val="ru-RU"/>
        </w:rPr>
      </w:pPr>
      <w:r w:rsidRPr="001D0672">
        <w:rPr>
          <w:lang w:val="ru-RU"/>
        </w:rPr>
        <w:t>интеллектуальные нагрузки;</w:t>
      </w:r>
    </w:p>
    <w:p w:rsidR="00AF43AC" w:rsidRPr="001D0672" w:rsidRDefault="00AF43AC" w:rsidP="006C0258">
      <w:pPr>
        <w:pStyle w:val="simpleText"/>
        <w:rPr>
          <w:lang w:val="ru-RU"/>
        </w:rPr>
      </w:pPr>
      <w:r w:rsidRPr="001D0672">
        <w:rPr>
          <w:lang w:val="ru-RU"/>
        </w:rPr>
        <w:t>эмоциональные нагрузки;</w:t>
      </w:r>
    </w:p>
    <w:p w:rsidR="00AF43AC" w:rsidRPr="001D0672" w:rsidRDefault="00AF43AC" w:rsidP="006C0258">
      <w:pPr>
        <w:pStyle w:val="simpleText"/>
        <w:rPr>
          <w:lang w:val="ru-RU"/>
        </w:rPr>
      </w:pPr>
      <w:r w:rsidRPr="001D0672">
        <w:rPr>
          <w:lang w:val="ru-RU"/>
        </w:rPr>
        <w:t>длительные статические нагрузки;</w:t>
      </w:r>
    </w:p>
    <w:p w:rsidR="00AF43AC" w:rsidRPr="001D0672" w:rsidRDefault="00AF43AC" w:rsidP="006C0258">
      <w:pPr>
        <w:pStyle w:val="simpleText"/>
        <w:rPr>
          <w:lang w:val="ru-RU"/>
        </w:rPr>
      </w:pPr>
      <w:r w:rsidRPr="001D0672">
        <w:rPr>
          <w:lang w:val="ru-RU"/>
        </w:rPr>
        <w:t>монотонность труда;</w:t>
      </w:r>
    </w:p>
    <w:p w:rsidR="00AF43AC" w:rsidRPr="001D0672" w:rsidRDefault="00AF43AC" w:rsidP="006C0258">
      <w:pPr>
        <w:pStyle w:val="simpleText"/>
        <w:rPr>
          <w:lang w:val="ru-RU"/>
        </w:rPr>
      </w:pPr>
      <w:r w:rsidRPr="001D0672">
        <w:rPr>
          <w:lang w:val="ru-RU"/>
        </w:rPr>
        <w:t>большой объем информации обрабатываемой в единицу времени;</w:t>
      </w:r>
    </w:p>
    <w:p w:rsidR="00AF43AC" w:rsidRPr="006C0258" w:rsidRDefault="00AF43AC" w:rsidP="006C0258">
      <w:pPr>
        <w:pStyle w:val="simpleText"/>
        <w:rPr>
          <w:lang w:val="ru-RU"/>
        </w:rPr>
      </w:pPr>
      <w:r w:rsidRPr="006C0258">
        <w:t>нерационал</w:t>
      </w:r>
      <w:r w:rsidR="006C0258">
        <w:t>ьная организация рабочего места</w:t>
      </w:r>
      <w:r w:rsidR="006C0258">
        <w:rPr>
          <w:lang w:val="ru-RU"/>
        </w:rPr>
        <w:t>.</w:t>
      </w:r>
    </w:p>
    <w:p w:rsidR="00AF43AC" w:rsidRPr="006C0258" w:rsidRDefault="006F6EB3" w:rsidP="006C0258">
      <w:pPr>
        <w:pStyle w:val="3"/>
      </w:pPr>
      <w:bookmarkStart w:id="100" w:name="_Toc296931830"/>
      <w:r w:rsidRPr="006C0258">
        <w:t>Биологические</w:t>
      </w:r>
      <w:bookmarkEnd w:id="100"/>
    </w:p>
    <w:p w:rsidR="00AF43AC" w:rsidRPr="001D0672" w:rsidRDefault="00AF43AC" w:rsidP="006C0258">
      <w:pPr>
        <w:pStyle w:val="simpleText"/>
        <w:rPr>
          <w:lang w:val="ru-RU"/>
        </w:rPr>
      </w:pPr>
      <w:r w:rsidRPr="001D0672">
        <w:rPr>
          <w:lang w:val="ru-RU"/>
        </w:rPr>
        <w:t>повышенное содержание в воздухе рабочей зоны микроорганизмов.</w:t>
      </w:r>
    </w:p>
    <w:p w:rsidR="006A5A63" w:rsidRPr="006C0258" w:rsidRDefault="006A5A63" w:rsidP="006C0258">
      <w:pPr>
        <w:pStyle w:val="2"/>
      </w:pPr>
      <w:bookmarkStart w:id="101" w:name="_Toc169439009"/>
      <w:bookmarkStart w:id="102" w:name="_Toc170483010"/>
      <w:bookmarkStart w:id="103" w:name="_Toc296931831"/>
      <w:r w:rsidRPr="006C0258">
        <w:t>Требования к помещениям для работы с ПЭВМ</w:t>
      </w:r>
      <w:bookmarkEnd w:id="101"/>
      <w:bookmarkEnd w:id="102"/>
      <w:bookmarkEnd w:id="103"/>
    </w:p>
    <w:p w:rsidR="006A5A63" w:rsidRPr="001D0672" w:rsidRDefault="006A5A63" w:rsidP="006C0258">
      <w:pPr>
        <w:pStyle w:val="simpleText"/>
        <w:rPr>
          <w:b/>
          <w:lang w:val="ru-RU"/>
        </w:rPr>
      </w:pPr>
      <w:r w:rsidRPr="001D0672">
        <w:rPr>
          <w:lang w:val="ru-RU"/>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6A5A63" w:rsidRPr="001D0672" w:rsidRDefault="006A5A63" w:rsidP="006C0258">
      <w:pPr>
        <w:pStyle w:val="simpleText"/>
        <w:rPr>
          <w:lang w:val="ru-RU"/>
        </w:rPr>
      </w:pPr>
      <w:r w:rsidRPr="001D0672">
        <w:rPr>
          <w:lang w:val="ru-RU"/>
        </w:rPr>
        <w:t xml:space="preserve">Естественное и искусственное освещение должно соответствовать требованиям действующей нормативной документации. Окна в </w:t>
      </w:r>
      <w:r w:rsidRPr="001D0672">
        <w:rPr>
          <w:lang w:val="ru-RU"/>
        </w:rPr>
        <w:lastRenderedPageBreak/>
        <w:t>помещениях, где эксплуатируется вычислительная техника, преимущественно должны быть ориентированы на север и северо-восток. Оконные проемы должны быть оборудованы регулируемыми устройствами типа: жалюзи, занавесей, внешних козырьков и др.</w:t>
      </w:r>
    </w:p>
    <w:p w:rsidR="006A5A63" w:rsidRPr="001D0672" w:rsidRDefault="006A5A63" w:rsidP="006C0258">
      <w:pPr>
        <w:pStyle w:val="simpleText"/>
        <w:rPr>
          <w:lang w:val="ru-RU"/>
        </w:rPr>
      </w:pPr>
      <w:r w:rsidRPr="001D0672">
        <w:rPr>
          <w:lang w:val="ru-RU"/>
        </w:rPr>
        <w:t xml:space="preserve">Площадь на одно рабочее место пользователей ПЭВМ с ВДТ на базе электроннолучевой трубки (ЭЛТ) должна составлять не менее </w:t>
      </w:r>
      <w:smartTag w:uri="urn:schemas-microsoft-com:office:smarttags" w:element="metricconverter">
        <w:smartTagPr>
          <w:attr w:name="ProductID" w:val="6 м2"/>
        </w:smartTagPr>
        <w:r w:rsidRPr="001D0672">
          <w:rPr>
            <w:lang w:val="ru-RU"/>
          </w:rPr>
          <w:t>6 м2</w:t>
        </w:r>
      </w:smartTag>
      <w:r w:rsidRPr="001D0672">
        <w:rPr>
          <w:lang w:val="ru-RU"/>
        </w:rPr>
        <w:t xml:space="preserve">, в помещениях культурно-развлекательных учреждений и с ВДТ на базе плоских дискретных экранов (жидкокристаллические, плазменные) - </w:t>
      </w:r>
      <w:smartTag w:uri="urn:schemas-microsoft-com:office:smarttags" w:element="metricconverter">
        <w:smartTagPr>
          <w:attr w:name="ProductID" w:val="4,5 м2"/>
        </w:smartTagPr>
        <w:r w:rsidRPr="001D0672">
          <w:rPr>
            <w:lang w:val="ru-RU"/>
          </w:rPr>
          <w:t>4,5 м2</w:t>
        </w:r>
      </w:smartTag>
      <w:r w:rsidRPr="001D0672">
        <w:rPr>
          <w:lang w:val="ru-RU"/>
        </w:rPr>
        <w:t xml:space="preserve">. При использовании ПВЭМ с ВДТ на базе ЭЛТ (без вспомогательных устройств - принтер, сканер и др.), отвечающих требованиям международных стандартов безопасности компьютеров, с продолжительностью работы менее 4-х часов в день допускается минимальная площадь </w:t>
      </w:r>
      <w:smartTag w:uri="urn:schemas-microsoft-com:office:smarttags" w:element="metricconverter">
        <w:smartTagPr>
          <w:attr w:name="ProductID" w:val="4,5 м2"/>
        </w:smartTagPr>
        <w:r w:rsidRPr="001D0672">
          <w:rPr>
            <w:lang w:val="ru-RU"/>
          </w:rPr>
          <w:t>4,5 м2</w:t>
        </w:r>
      </w:smartTag>
      <w:r w:rsidRPr="001D0672">
        <w:rPr>
          <w:lang w:val="ru-RU"/>
        </w:rPr>
        <w:t xml:space="preserve"> на одно рабочее место пользователя (взрослого и учащегося высшего профессионального образования).</w:t>
      </w:r>
    </w:p>
    <w:p w:rsidR="006A5A63" w:rsidRPr="001D0672" w:rsidRDefault="006A5A63" w:rsidP="006C0258">
      <w:pPr>
        <w:pStyle w:val="simpleText"/>
        <w:rPr>
          <w:lang w:val="ru-RU"/>
        </w:rPr>
      </w:pPr>
      <w:r w:rsidRPr="001D0672">
        <w:rPr>
          <w:lang w:val="ru-RU"/>
        </w:rPr>
        <w:t>Для внутренней отделки интерьера помещений, где расположены ПЭВМ, должны использоваться диффузно-отражающие материалы с коэффициентом отражения для потолка - 0,7 - 0,8; для стен - 0,5 - 0,6; для пола - 0,3 - 0,5.</w:t>
      </w:r>
    </w:p>
    <w:p w:rsidR="006A5A63" w:rsidRPr="001D0672" w:rsidRDefault="006A5A63" w:rsidP="006C0258">
      <w:pPr>
        <w:pStyle w:val="simpleText"/>
        <w:rPr>
          <w:lang w:val="ru-RU"/>
        </w:rPr>
      </w:pPr>
      <w:r w:rsidRPr="001D0672">
        <w:rPr>
          <w:lang w:val="ru-RU"/>
        </w:rPr>
        <w:t>Полимерные материалы используются для внутренней отделки интерьера помещений с ПЭВМ при наличии санитарно-эпидемиологического заключения.</w:t>
      </w:r>
    </w:p>
    <w:p w:rsidR="006A5A63" w:rsidRPr="001D0672" w:rsidRDefault="006A5A63" w:rsidP="006C0258">
      <w:pPr>
        <w:pStyle w:val="simpleText"/>
        <w:rPr>
          <w:lang w:val="ru-RU"/>
        </w:rPr>
      </w:pPr>
      <w:r w:rsidRPr="001D0672">
        <w:rPr>
          <w:lang w:val="ru-RU"/>
        </w:rPr>
        <w:t>Помещения, где размещаются рабочие места с ПЭВМ, должны быть оборудованы защитным заземлением (занулением) в соответствии с техническими требованиями по эксплуатации.</w:t>
      </w:r>
    </w:p>
    <w:p w:rsidR="006A5A63" w:rsidRPr="001D0672" w:rsidRDefault="006A5A63" w:rsidP="006C0258">
      <w:pPr>
        <w:pStyle w:val="simpleText"/>
        <w:rPr>
          <w:lang w:val="ru-RU"/>
        </w:rPr>
      </w:pPr>
      <w:r w:rsidRPr="001D0672">
        <w:rPr>
          <w:lang w:val="ru-RU"/>
        </w:rPr>
        <w:t>Не следует размещать рабочие места с ПЭВМ вблизи силовых кабелей и вводов, высоковольтных трансформаторов, технологического оборудования, создающего помехи в работе ПЭВМ.</w:t>
      </w:r>
    </w:p>
    <w:p w:rsidR="006A5A63" w:rsidRPr="006C0258" w:rsidRDefault="006A5A63" w:rsidP="006C0258">
      <w:pPr>
        <w:pStyle w:val="3"/>
      </w:pPr>
      <w:bookmarkStart w:id="104" w:name="_Toc169439010"/>
      <w:bookmarkStart w:id="105" w:name="_Toc296931832"/>
      <w:r w:rsidRPr="006C0258">
        <w:lastRenderedPageBreak/>
        <w:t>Требования к микроклимату, содержанию аэроионов и вредных химических веществ в воздухе на рабочих местах, оборудованных ПЭВМ</w:t>
      </w:r>
      <w:bookmarkEnd w:id="104"/>
      <w:bookmarkEnd w:id="105"/>
    </w:p>
    <w:p w:rsidR="006A5A63" w:rsidRPr="001D0672" w:rsidRDefault="006A5A63" w:rsidP="001A7C3A">
      <w:pPr>
        <w:pStyle w:val="simpleText"/>
        <w:rPr>
          <w:lang w:val="ru-RU"/>
        </w:rPr>
      </w:pPr>
      <w:r w:rsidRPr="001D0672">
        <w:rPr>
          <w:lang w:val="ru-RU"/>
        </w:rPr>
        <w:t>В производственных помещениях, в которых работа с использованием ПЭВМ является основной и связана с нервно-эмоциональным напряжением, должны обеспечиваться оптимальные параметры микроклимата для категории работ 1а в соответствии с действующими санитарно-эпидемиологическими нормативами микроклимата производственных помещений. На других рабочих местах следует поддерживать параметры микроклимата на допустимом уровне, соответствующем требованиям указанных выше нормативов.</w:t>
      </w:r>
    </w:p>
    <w:p w:rsidR="006A5A63" w:rsidRPr="00C54CFD" w:rsidRDefault="006A5A63" w:rsidP="001A7C3A">
      <w:pPr>
        <w:pStyle w:val="simpleText"/>
        <w:rPr>
          <w:lang w:val="ru-RU"/>
        </w:rPr>
      </w:pPr>
      <w:r w:rsidRPr="001D0672">
        <w:rPr>
          <w:lang w:val="ru-RU"/>
        </w:rPr>
        <w:t>В производственных помещениях, в которых работа с использованием ПЭВМ является основной, величины показателей микроклимата на рабочих местах должны соответствовать действующим санитарным нормам (СанПиН 2.2.4.548-96 Гигиенические требования к микроклимату производственных помещений). При использовании данной подсистемы характер труда оператора ПЭВМ относиться к категории 1а, т.к. работы производятся сидя и не требуют физического напряжения, расход энергии составляет до 120 ккал/ч, следовательно, величины показателей микроклимата на рабочих местах в ПЭО должны соответствовать оптимальным величинам показателей для категории работ 1а (см.</w:t>
      </w:r>
      <w:r w:rsidR="00C54CFD">
        <w:rPr>
          <w:lang w:val="ru-RU"/>
        </w:rPr>
        <w:t xml:space="preserve"> </w:t>
      </w:r>
      <w:r w:rsidR="00476446">
        <w:rPr>
          <w:lang w:val="ru-RU"/>
        </w:rPr>
        <w:fldChar w:fldCharType="begin"/>
      </w:r>
      <w:r w:rsidR="00C54CFD">
        <w:rPr>
          <w:lang w:val="ru-RU"/>
        </w:rPr>
        <w:instrText xml:space="preserve"> REF _Ref167896112 \h </w:instrText>
      </w:r>
      <w:r w:rsidR="00476446">
        <w:rPr>
          <w:lang w:val="ru-RU"/>
        </w:rPr>
      </w:r>
      <w:r w:rsidR="00476446">
        <w:rPr>
          <w:lang w:val="ru-RU"/>
        </w:rPr>
        <w:fldChar w:fldCharType="separate"/>
      </w:r>
      <w:r w:rsidR="008F2A6A" w:rsidRPr="00446E2D">
        <w:rPr>
          <w:szCs w:val="24"/>
        </w:rPr>
        <w:t>Таблица</w:t>
      </w:r>
      <w:r w:rsidR="008F2A6A" w:rsidRPr="00C54CFD">
        <w:rPr>
          <w:szCs w:val="24"/>
        </w:rPr>
        <w:t xml:space="preserve"> </w:t>
      </w:r>
      <w:r w:rsidR="008F2A6A">
        <w:rPr>
          <w:noProof/>
          <w:szCs w:val="24"/>
        </w:rPr>
        <w:t>7</w:t>
      </w:r>
      <w:r w:rsidR="008F2A6A">
        <w:rPr>
          <w:szCs w:val="24"/>
        </w:rPr>
        <w:t>.</w:t>
      </w:r>
      <w:r w:rsidR="008F2A6A">
        <w:rPr>
          <w:noProof/>
          <w:szCs w:val="24"/>
        </w:rPr>
        <w:t>1</w:t>
      </w:r>
      <w:r w:rsidR="00476446">
        <w:rPr>
          <w:lang w:val="ru-RU"/>
        </w:rPr>
        <w:fldChar w:fldCharType="end"/>
      </w:r>
      <w:r w:rsidRPr="00C54CFD">
        <w:rPr>
          <w:lang w:val="ru-RU"/>
        </w:rPr>
        <w:t>).</w:t>
      </w:r>
    </w:p>
    <w:p w:rsidR="006A5A63" w:rsidRPr="00446E2D" w:rsidRDefault="006A5A63" w:rsidP="006A5A63">
      <w:pPr>
        <w:pStyle w:val="afd"/>
        <w:keepNext/>
        <w:tabs>
          <w:tab w:val="left" w:pos="9540"/>
        </w:tabs>
        <w:rPr>
          <w:szCs w:val="24"/>
        </w:rPr>
      </w:pPr>
      <w:bookmarkStart w:id="106" w:name="_Ref167896112"/>
      <w:r w:rsidRPr="00446E2D">
        <w:rPr>
          <w:szCs w:val="24"/>
        </w:rPr>
        <w:t>Таблица</w:t>
      </w:r>
      <w:r w:rsidRPr="00C54CFD">
        <w:rPr>
          <w:szCs w:val="24"/>
        </w:rPr>
        <w:t xml:space="preserve"> </w:t>
      </w:r>
      <w:r w:rsidR="009F7240">
        <w:rPr>
          <w:szCs w:val="24"/>
        </w:rPr>
        <w:fldChar w:fldCharType="begin"/>
      </w:r>
      <w:r w:rsidR="009F7240">
        <w:rPr>
          <w:szCs w:val="24"/>
        </w:rPr>
        <w:instrText xml:space="preserve"> STYLEREF 1 \s </w:instrText>
      </w:r>
      <w:r w:rsidR="009F7240">
        <w:rPr>
          <w:szCs w:val="24"/>
        </w:rPr>
        <w:fldChar w:fldCharType="separate"/>
      </w:r>
      <w:r w:rsidR="008F2A6A">
        <w:rPr>
          <w:noProof/>
          <w:szCs w:val="24"/>
        </w:rPr>
        <w:t>7</w:t>
      </w:r>
      <w:r w:rsidR="009F7240">
        <w:rPr>
          <w:szCs w:val="24"/>
        </w:rPr>
        <w:fldChar w:fldCharType="end"/>
      </w:r>
      <w:r w:rsidR="009F7240">
        <w:rPr>
          <w:szCs w:val="24"/>
        </w:rPr>
        <w:t>.</w:t>
      </w:r>
      <w:r w:rsidR="009F7240">
        <w:rPr>
          <w:szCs w:val="24"/>
        </w:rPr>
        <w:fldChar w:fldCharType="begin"/>
      </w:r>
      <w:r w:rsidR="009F7240">
        <w:rPr>
          <w:szCs w:val="24"/>
        </w:rPr>
        <w:instrText xml:space="preserve"> SEQ Таблица \* ARABIC \s 1 </w:instrText>
      </w:r>
      <w:r w:rsidR="009F7240">
        <w:rPr>
          <w:szCs w:val="24"/>
        </w:rPr>
        <w:fldChar w:fldCharType="separate"/>
      </w:r>
      <w:r w:rsidR="008F2A6A">
        <w:rPr>
          <w:noProof/>
          <w:szCs w:val="24"/>
        </w:rPr>
        <w:t>1</w:t>
      </w:r>
      <w:r w:rsidR="009F7240">
        <w:rPr>
          <w:szCs w:val="24"/>
        </w:rPr>
        <w:fldChar w:fldCharType="end"/>
      </w:r>
      <w:bookmarkEnd w:id="106"/>
      <w:r w:rsidR="00C54CFD">
        <w:rPr>
          <w:szCs w:val="24"/>
        </w:rPr>
        <w:t>.</w:t>
      </w:r>
      <w:r w:rsidRPr="00446E2D">
        <w:rPr>
          <w:szCs w:val="24"/>
        </w:rPr>
        <w:t xml:space="preserve"> Оптимальные величины показателей микроклимата</w:t>
      </w:r>
      <w:r w:rsidR="00C54CFD">
        <w:rPr>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056"/>
        <w:gridCol w:w="1892"/>
        <w:gridCol w:w="1892"/>
        <w:gridCol w:w="1900"/>
      </w:tblGrid>
      <w:tr w:rsidR="006A5A63" w:rsidRPr="00446E2D" w:rsidTr="004B2FAE">
        <w:trPr>
          <w:cantSplit/>
          <w:trHeight w:val="234"/>
        </w:trPr>
        <w:tc>
          <w:tcPr>
            <w:tcW w:w="1620" w:type="dxa"/>
            <w:shd w:val="clear" w:color="auto" w:fill="D9D9D9"/>
          </w:tcPr>
          <w:p w:rsidR="006A5A63" w:rsidRPr="00446E2D" w:rsidRDefault="006A5A63" w:rsidP="004B2FAE">
            <w:pPr>
              <w:tabs>
                <w:tab w:val="left" w:pos="9540"/>
              </w:tabs>
              <w:rPr>
                <w:snapToGrid w:val="0"/>
                <w:sz w:val="24"/>
                <w:szCs w:val="24"/>
              </w:rPr>
            </w:pPr>
            <w:r w:rsidRPr="00446E2D">
              <w:rPr>
                <w:snapToGrid w:val="0"/>
                <w:sz w:val="24"/>
                <w:szCs w:val="24"/>
              </w:rPr>
              <w:t>Период года</w:t>
            </w:r>
          </w:p>
        </w:tc>
        <w:tc>
          <w:tcPr>
            <w:tcW w:w="2056" w:type="dxa"/>
            <w:shd w:val="clear" w:color="auto" w:fill="D9D9D9"/>
          </w:tcPr>
          <w:p w:rsidR="006A5A63" w:rsidRPr="00446E2D" w:rsidRDefault="006A5A63" w:rsidP="004B2FAE">
            <w:pPr>
              <w:tabs>
                <w:tab w:val="left" w:pos="9540"/>
              </w:tabs>
              <w:rPr>
                <w:snapToGrid w:val="0"/>
                <w:sz w:val="24"/>
                <w:szCs w:val="24"/>
              </w:rPr>
            </w:pPr>
            <w:r w:rsidRPr="00446E2D">
              <w:rPr>
                <w:snapToGrid w:val="0"/>
                <w:sz w:val="24"/>
                <w:szCs w:val="24"/>
              </w:rPr>
              <w:t>Категория работ</w:t>
            </w:r>
          </w:p>
        </w:tc>
        <w:tc>
          <w:tcPr>
            <w:tcW w:w="1892" w:type="dxa"/>
            <w:shd w:val="clear" w:color="auto" w:fill="D9D9D9"/>
          </w:tcPr>
          <w:p w:rsidR="006A5A63" w:rsidRPr="00446E2D" w:rsidRDefault="006A5A63" w:rsidP="004B2FAE">
            <w:pPr>
              <w:tabs>
                <w:tab w:val="left" w:pos="9540"/>
              </w:tabs>
              <w:rPr>
                <w:snapToGrid w:val="0"/>
                <w:sz w:val="24"/>
                <w:szCs w:val="24"/>
              </w:rPr>
            </w:pPr>
            <w:r w:rsidRPr="00446E2D">
              <w:rPr>
                <w:snapToGrid w:val="0"/>
                <w:sz w:val="24"/>
                <w:szCs w:val="24"/>
              </w:rPr>
              <w:t xml:space="preserve">Температура воздуха, </w:t>
            </w:r>
            <w:r w:rsidRPr="00446E2D">
              <w:rPr>
                <w:sz w:val="24"/>
                <w:szCs w:val="24"/>
              </w:rPr>
              <w:t>° C</w:t>
            </w:r>
            <w:r w:rsidRPr="00446E2D">
              <w:rPr>
                <w:snapToGrid w:val="0"/>
                <w:sz w:val="24"/>
                <w:szCs w:val="24"/>
              </w:rPr>
              <w:t xml:space="preserve"> не более</w:t>
            </w:r>
          </w:p>
        </w:tc>
        <w:tc>
          <w:tcPr>
            <w:tcW w:w="1892" w:type="dxa"/>
            <w:shd w:val="clear" w:color="auto" w:fill="D9D9D9"/>
          </w:tcPr>
          <w:p w:rsidR="006A5A63" w:rsidRPr="00446E2D" w:rsidRDefault="006A5A63" w:rsidP="004B2FAE">
            <w:pPr>
              <w:tabs>
                <w:tab w:val="left" w:pos="9540"/>
              </w:tabs>
              <w:rPr>
                <w:snapToGrid w:val="0"/>
                <w:sz w:val="24"/>
                <w:szCs w:val="24"/>
              </w:rPr>
            </w:pPr>
            <w:r w:rsidRPr="00446E2D">
              <w:rPr>
                <w:snapToGrid w:val="0"/>
                <w:sz w:val="24"/>
                <w:szCs w:val="24"/>
              </w:rPr>
              <w:t>Относительная влажность воздуха, %</w:t>
            </w:r>
          </w:p>
        </w:tc>
        <w:tc>
          <w:tcPr>
            <w:tcW w:w="1900" w:type="dxa"/>
            <w:shd w:val="clear" w:color="auto" w:fill="D9D9D9"/>
          </w:tcPr>
          <w:p w:rsidR="006A5A63" w:rsidRPr="00446E2D" w:rsidRDefault="006A5A63" w:rsidP="004B2FAE">
            <w:pPr>
              <w:tabs>
                <w:tab w:val="left" w:pos="9540"/>
              </w:tabs>
              <w:rPr>
                <w:snapToGrid w:val="0"/>
                <w:sz w:val="24"/>
                <w:szCs w:val="24"/>
              </w:rPr>
            </w:pPr>
            <w:r w:rsidRPr="00446E2D">
              <w:rPr>
                <w:snapToGrid w:val="0"/>
                <w:sz w:val="24"/>
                <w:szCs w:val="24"/>
              </w:rPr>
              <w:t>Скорость движения воздуха, м/с</w:t>
            </w:r>
          </w:p>
        </w:tc>
      </w:tr>
      <w:tr w:rsidR="006A5A63" w:rsidRPr="00446E2D" w:rsidTr="004B2FAE">
        <w:trPr>
          <w:trHeight w:val="117"/>
        </w:trPr>
        <w:tc>
          <w:tcPr>
            <w:tcW w:w="1620" w:type="dxa"/>
          </w:tcPr>
          <w:p w:rsidR="006A5A63" w:rsidRPr="00446E2D" w:rsidRDefault="006A5A63" w:rsidP="004B2FAE">
            <w:pPr>
              <w:tabs>
                <w:tab w:val="left" w:pos="9540"/>
              </w:tabs>
              <w:ind w:firstLine="180"/>
              <w:rPr>
                <w:snapToGrid w:val="0"/>
                <w:sz w:val="24"/>
                <w:szCs w:val="24"/>
              </w:rPr>
            </w:pPr>
            <w:r w:rsidRPr="00446E2D">
              <w:rPr>
                <w:snapToGrid w:val="0"/>
                <w:sz w:val="24"/>
                <w:szCs w:val="24"/>
              </w:rPr>
              <w:t>Холодный</w:t>
            </w:r>
          </w:p>
        </w:tc>
        <w:tc>
          <w:tcPr>
            <w:tcW w:w="2056" w:type="dxa"/>
          </w:tcPr>
          <w:p w:rsidR="006A5A63" w:rsidRPr="00446E2D" w:rsidRDefault="006A5A63" w:rsidP="004B2FAE">
            <w:pPr>
              <w:tabs>
                <w:tab w:val="left" w:pos="9540"/>
              </w:tabs>
              <w:jc w:val="center"/>
              <w:rPr>
                <w:snapToGrid w:val="0"/>
                <w:sz w:val="24"/>
                <w:szCs w:val="24"/>
              </w:rPr>
            </w:pPr>
            <w:r w:rsidRPr="00446E2D">
              <w:rPr>
                <w:snapToGrid w:val="0"/>
                <w:sz w:val="24"/>
                <w:szCs w:val="24"/>
              </w:rPr>
              <w:t xml:space="preserve">Легкая – </w:t>
            </w:r>
            <w:r w:rsidRPr="00446E2D">
              <w:rPr>
                <w:sz w:val="24"/>
                <w:szCs w:val="24"/>
              </w:rPr>
              <w:t>Iа</w:t>
            </w:r>
          </w:p>
        </w:tc>
        <w:tc>
          <w:tcPr>
            <w:tcW w:w="1892" w:type="dxa"/>
          </w:tcPr>
          <w:p w:rsidR="006A5A63" w:rsidRPr="00446E2D" w:rsidRDefault="006A5A63" w:rsidP="004B2FAE">
            <w:pPr>
              <w:tabs>
                <w:tab w:val="left" w:pos="9540"/>
              </w:tabs>
              <w:jc w:val="center"/>
              <w:rPr>
                <w:snapToGrid w:val="0"/>
                <w:sz w:val="24"/>
                <w:szCs w:val="24"/>
              </w:rPr>
            </w:pPr>
            <w:r w:rsidRPr="00446E2D">
              <w:rPr>
                <w:snapToGrid w:val="0"/>
                <w:sz w:val="24"/>
                <w:szCs w:val="24"/>
              </w:rPr>
              <w:t>22-24</w:t>
            </w:r>
          </w:p>
        </w:tc>
        <w:tc>
          <w:tcPr>
            <w:tcW w:w="1892" w:type="dxa"/>
          </w:tcPr>
          <w:p w:rsidR="006A5A63" w:rsidRPr="00446E2D" w:rsidRDefault="006A5A63" w:rsidP="004B2FAE">
            <w:pPr>
              <w:tabs>
                <w:tab w:val="left" w:pos="9540"/>
              </w:tabs>
              <w:jc w:val="center"/>
              <w:rPr>
                <w:snapToGrid w:val="0"/>
                <w:sz w:val="24"/>
                <w:szCs w:val="24"/>
              </w:rPr>
            </w:pPr>
            <w:r w:rsidRPr="00446E2D">
              <w:rPr>
                <w:snapToGrid w:val="0"/>
                <w:sz w:val="24"/>
                <w:szCs w:val="24"/>
              </w:rPr>
              <w:t>40-60</w:t>
            </w:r>
          </w:p>
        </w:tc>
        <w:tc>
          <w:tcPr>
            <w:tcW w:w="1900" w:type="dxa"/>
          </w:tcPr>
          <w:p w:rsidR="006A5A63" w:rsidRPr="00446E2D" w:rsidRDefault="006A5A63" w:rsidP="004B2FAE">
            <w:pPr>
              <w:tabs>
                <w:tab w:val="left" w:pos="9540"/>
              </w:tabs>
              <w:jc w:val="center"/>
              <w:rPr>
                <w:snapToGrid w:val="0"/>
                <w:sz w:val="24"/>
                <w:szCs w:val="24"/>
              </w:rPr>
            </w:pPr>
            <w:r w:rsidRPr="00446E2D">
              <w:rPr>
                <w:snapToGrid w:val="0"/>
                <w:sz w:val="24"/>
                <w:szCs w:val="24"/>
              </w:rPr>
              <w:t>0,1</w:t>
            </w:r>
          </w:p>
        </w:tc>
      </w:tr>
      <w:tr w:rsidR="006A5A63" w:rsidRPr="00446E2D" w:rsidTr="004B2FAE">
        <w:trPr>
          <w:trHeight w:val="117"/>
        </w:trPr>
        <w:tc>
          <w:tcPr>
            <w:tcW w:w="1620" w:type="dxa"/>
          </w:tcPr>
          <w:p w:rsidR="006A5A63" w:rsidRPr="00446E2D" w:rsidRDefault="006A5A63" w:rsidP="004B2FAE">
            <w:pPr>
              <w:tabs>
                <w:tab w:val="left" w:pos="9540"/>
              </w:tabs>
              <w:ind w:firstLine="180"/>
              <w:rPr>
                <w:snapToGrid w:val="0"/>
                <w:sz w:val="24"/>
                <w:szCs w:val="24"/>
              </w:rPr>
            </w:pPr>
            <w:r w:rsidRPr="00446E2D">
              <w:rPr>
                <w:snapToGrid w:val="0"/>
                <w:sz w:val="24"/>
                <w:szCs w:val="24"/>
              </w:rPr>
              <w:t>Теплый</w:t>
            </w:r>
          </w:p>
        </w:tc>
        <w:tc>
          <w:tcPr>
            <w:tcW w:w="2056" w:type="dxa"/>
          </w:tcPr>
          <w:p w:rsidR="006A5A63" w:rsidRPr="00446E2D" w:rsidRDefault="006A5A63" w:rsidP="004B2FAE">
            <w:pPr>
              <w:tabs>
                <w:tab w:val="left" w:pos="9540"/>
              </w:tabs>
              <w:jc w:val="center"/>
              <w:rPr>
                <w:snapToGrid w:val="0"/>
                <w:sz w:val="24"/>
                <w:szCs w:val="24"/>
              </w:rPr>
            </w:pPr>
            <w:r w:rsidRPr="00446E2D">
              <w:rPr>
                <w:snapToGrid w:val="0"/>
                <w:sz w:val="24"/>
                <w:szCs w:val="24"/>
              </w:rPr>
              <w:t xml:space="preserve">Легкая – </w:t>
            </w:r>
            <w:r w:rsidRPr="00446E2D">
              <w:rPr>
                <w:sz w:val="24"/>
                <w:szCs w:val="24"/>
              </w:rPr>
              <w:t>Iа</w:t>
            </w:r>
          </w:p>
        </w:tc>
        <w:tc>
          <w:tcPr>
            <w:tcW w:w="1892" w:type="dxa"/>
          </w:tcPr>
          <w:p w:rsidR="006A5A63" w:rsidRPr="00446E2D" w:rsidRDefault="006A5A63" w:rsidP="004B2FAE">
            <w:pPr>
              <w:tabs>
                <w:tab w:val="left" w:pos="9540"/>
              </w:tabs>
              <w:jc w:val="center"/>
              <w:rPr>
                <w:snapToGrid w:val="0"/>
                <w:sz w:val="24"/>
                <w:szCs w:val="24"/>
              </w:rPr>
            </w:pPr>
            <w:r w:rsidRPr="00446E2D">
              <w:rPr>
                <w:snapToGrid w:val="0"/>
                <w:sz w:val="24"/>
                <w:szCs w:val="24"/>
              </w:rPr>
              <w:t>23-25</w:t>
            </w:r>
          </w:p>
        </w:tc>
        <w:tc>
          <w:tcPr>
            <w:tcW w:w="1892" w:type="dxa"/>
          </w:tcPr>
          <w:p w:rsidR="006A5A63" w:rsidRPr="00446E2D" w:rsidRDefault="006A5A63" w:rsidP="004B2FAE">
            <w:pPr>
              <w:tabs>
                <w:tab w:val="left" w:pos="9540"/>
              </w:tabs>
              <w:jc w:val="center"/>
              <w:rPr>
                <w:snapToGrid w:val="0"/>
                <w:sz w:val="24"/>
                <w:szCs w:val="24"/>
              </w:rPr>
            </w:pPr>
            <w:r w:rsidRPr="00446E2D">
              <w:rPr>
                <w:snapToGrid w:val="0"/>
                <w:sz w:val="24"/>
                <w:szCs w:val="24"/>
              </w:rPr>
              <w:t>40-60</w:t>
            </w:r>
          </w:p>
        </w:tc>
        <w:tc>
          <w:tcPr>
            <w:tcW w:w="1900" w:type="dxa"/>
          </w:tcPr>
          <w:p w:rsidR="006A5A63" w:rsidRPr="00446E2D" w:rsidRDefault="006A5A63" w:rsidP="004B2FAE">
            <w:pPr>
              <w:tabs>
                <w:tab w:val="left" w:pos="9540"/>
              </w:tabs>
              <w:jc w:val="center"/>
              <w:rPr>
                <w:snapToGrid w:val="0"/>
                <w:sz w:val="24"/>
                <w:szCs w:val="24"/>
              </w:rPr>
            </w:pPr>
            <w:r w:rsidRPr="00446E2D">
              <w:rPr>
                <w:snapToGrid w:val="0"/>
                <w:sz w:val="24"/>
                <w:szCs w:val="24"/>
              </w:rPr>
              <w:t>0,1</w:t>
            </w:r>
          </w:p>
        </w:tc>
      </w:tr>
    </w:tbl>
    <w:p w:rsidR="006A5A63" w:rsidRPr="00122F1D" w:rsidRDefault="006A5A63" w:rsidP="00122F1D">
      <w:pPr>
        <w:pStyle w:val="simpleText"/>
        <w:rPr>
          <w:lang w:val="ru-RU"/>
        </w:rPr>
      </w:pPr>
      <w:r w:rsidRPr="00122F1D">
        <w:rPr>
          <w:lang w:val="ru-RU"/>
        </w:rPr>
        <w:t xml:space="preserve">Уровни положительных и отрицательных аэроионов в воздухе помещений, где расположены ПЭВМ, должны соответствовать </w:t>
      </w:r>
      <w:r w:rsidRPr="00122F1D">
        <w:rPr>
          <w:lang w:val="ru-RU"/>
        </w:rPr>
        <w:lastRenderedPageBreak/>
        <w:t>действующим санитарно-эпидемиологическим нормативам (см.</w:t>
      </w:r>
      <w:r w:rsidR="00C46316">
        <w:rPr>
          <w:lang w:val="ru-RU"/>
        </w:rPr>
        <w:t xml:space="preserve"> </w:t>
      </w:r>
      <w:r w:rsidR="00476446">
        <w:rPr>
          <w:lang w:val="ru-RU"/>
        </w:rPr>
        <w:fldChar w:fldCharType="begin"/>
      </w:r>
      <w:r w:rsidR="00C46316">
        <w:rPr>
          <w:lang w:val="ru-RU"/>
        </w:rPr>
        <w:instrText xml:space="preserve"> REF _Ref167896206 \h </w:instrText>
      </w:r>
      <w:r w:rsidR="00476446">
        <w:rPr>
          <w:lang w:val="ru-RU"/>
        </w:rPr>
      </w:r>
      <w:r w:rsidR="00476446">
        <w:rPr>
          <w:lang w:val="ru-RU"/>
        </w:rPr>
        <w:fldChar w:fldCharType="separate"/>
      </w:r>
      <w:r w:rsidR="008F2A6A" w:rsidRPr="00446E2D">
        <w:rPr>
          <w:szCs w:val="24"/>
        </w:rPr>
        <w:t>Таблица</w:t>
      </w:r>
      <w:r w:rsidR="008F2A6A" w:rsidRPr="00122F1D">
        <w:rPr>
          <w:szCs w:val="24"/>
        </w:rPr>
        <w:t xml:space="preserve"> </w:t>
      </w:r>
      <w:r w:rsidR="008F2A6A">
        <w:rPr>
          <w:noProof/>
          <w:szCs w:val="24"/>
        </w:rPr>
        <w:t>7</w:t>
      </w:r>
      <w:r w:rsidR="008F2A6A">
        <w:rPr>
          <w:szCs w:val="24"/>
        </w:rPr>
        <w:t>.</w:t>
      </w:r>
      <w:r w:rsidR="008F2A6A">
        <w:rPr>
          <w:noProof/>
          <w:szCs w:val="24"/>
        </w:rPr>
        <w:t>2</w:t>
      </w:r>
      <w:r w:rsidR="00476446">
        <w:rPr>
          <w:lang w:val="ru-RU"/>
        </w:rPr>
        <w:fldChar w:fldCharType="end"/>
      </w:r>
      <w:r w:rsidRPr="00122F1D">
        <w:rPr>
          <w:lang w:val="ru-RU"/>
        </w:rPr>
        <w:t>).</w:t>
      </w:r>
    </w:p>
    <w:p w:rsidR="006A5A63" w:rsidRPr="00446E2D" w:rsidRDefault="006A5A63" w:rsidP="006A5A63">
      <w:pPr>
        <w:pStyle w:val="afd"/>
        <w:keepNext/>
        <w:tabs>
          <w:tab w:val="left" w:pos="9540"/>
        </w:tabs>
        <w:rPr>
          <w:szCs w:val="24"/>
        </w:rPr>
      </w:pPr>
      <w:bookmarkStart w:id="107" w:name="_Ref167896206"/>
      <w:r w:rsidRPr="00446E2D">
        <w:rPr>
          <w:szCs w:val="24"/>
        </w:rPr>
        <w:t>Таблица</w:t>
      </w:r>
      <w:r w:rsidRPr="00122F1D">
        <w:rPr>
          <w:szCs w:val="24"/>
        </w:rPr>
        <w:t xml:space="preserve"> </w:t>
      </w:r>
      <w:r w:rsidR="009F7240">
        <w:rPr>
          <w:szCs w:val="24"/>
        </w:rPr>
        <w:fldChar w:fldCharType="begin"/>
      </w:r>
      <w:r w:rsidR="009F7240">
        <w:rPr>
          <w:szCs w:val="24"/>
        </w:rPr>
        <w:instrText xml:space="preserve"> STYLEREF 1 \s </w:instrText>
      </w:r>
      <w:r w:rsidR="009F7240">
        <w:rPr>
          <w:szCs w:val="24"/>
        </w:rPr>
        <w:fldChar w:fldCharType="separate"/>
      </w:r>
      <w:r w:rsidR="008F2A6A">
        <w:rPr>
          <w:noProof/>
          <w:szCs w:val="24"/>
        </w:rPr>
        <w:t>7</w:t>
      </w:r>
      <w:r w:rsidR="009F7240">
        <w:rPr>
          <w:szCs w:val="24"/>
        </w:rPr>
        <w:fldChar w:fldCharType="end"/>
      </w:r>
      <w:r w:rsidR="009F7240">
        <w:rPr>
          <w:szCs w:val="24"/>
        </w:rPr>
        <w:t>.</w:t>
      </w:r>
      <w:r w:rsidR="009F7240">
        <w:rPr>
          <w:szCs w:val="24"/>
        </w:rPr>
        <w:fldChar w:fldCharType="begin"/>
      </w:r>
      <w:r w:rsidR="009F7240">
        <w:rPr>
          <w:szCs w:val="24"/>
        </w:rPr>
        <w:instrText xml:space="preserve"> SEQ Таблица \* ARABIC \s 1 </w:instrText>
      </w:r>
      <w:r w:rsidR="009F7240">
        <w:rPr>
          <w:szCs w:val="24"/>
        </w:rPr>
        <w:fldChar w:fldCharType="separate"/>
      </w:r>
      <w:r w:rsidR="008F2A6A">
        <w:rPr>
          <w:noProof/>
          <w:szCs w:val="24"/>
        </w:rPr>
        <w:t>2</w:t>
      </w:r>
      <w:r w:rsidR="009F7240">
        <w:rPr>
          <w:szCs w:val="24"/>
        </w:rPr>
        <w:fldChar w:fldCharType="end"/>
      </w:r>
      <w:bookmarkEnd w:id="107"/>
      <w:r w:rsidR="00122F1D">
        <w:rPr>
          <w:szCs w:val="24"/>
        </w:rPr>
        <w:t>.</w:t>
      </w:r>
      <w:r w:rsidRPr="00446E2D">
        <w:rPr>
          <w:szCs w:val="24"/>
        </w:rPr>
        <w:t xml:space="preserve"> Уровни положительных и отрицательных аэроионов</w:t>
      </w:r>
      <w:r w:rsidR="00122F1D">
        <w:rPr>
          <w:szCs w:val="24"/>
        </w:rPr>
        <w:t>.</w:t>
      </w:r>
    </w:p>
    <w:tbl>
      <w:tblPr>
        <w:tblW w:w="0" w:type="auto"/>
        <w:jc w:val="center"/>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4995"/>
        <w:gridCol w:w="2156"/>
        <w:gridCol w:w="2156"/>
      </w:tblGrid>
      <w:tr w:rsidR="006A5A63" w:rsidRPr="00446E2D" w:rsidTr="004B2FAE">
        <w:trPr>
          <w:cantSplit/>
          <w:jc w:val="center"/>
        </w:trPr>
        <w:tc>
          <w:tcPr>
            <w:tcW w:w="4995"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6A5A63" w:rsidRPr="00446E2D" w:rsidRDefault="006A5A63" w:rsidP="004B2FAE">
            <w:pPr>
              <w:tabs>
                <w:tab w:val="left" w:pos="9540"/>
              </w:tabs>
              <w:jc w:val="center"/>
              <w:rPr>
                <w:sz w:val="24"/>
                <w:szCs w:val="24"/>
              </w:rPr>
            </w:pPr>
            <w:r w:rsidRPr="00446E2D">
              <w:rPr>
                <w:sz w:val="24"/>
                <w:szCs w:val="24"/>
              </w:rPr>
              <w:t>Уровни</w:t>
            </w:r>
          </w:p>
        </w:tc>
        <w:tc>
          <w:tcPr>
            <w:tcW w:w="4312"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rsidR="006A5A63" w:rsidRPr="00446E2D" w:rsidRDefault="006A5A63" w:rsidP="004B2FAE">
            <w:pPr>
              <w:tabs>
                <w:tab w:val="left" w:pos="9540"/>
              </w:tabs>
              <w:jc w:val="center"/>
              <w:rPr>
                <w:sz w:val="24"/>
                <w:szCs w:val="24"/>
              </w:rPr>
            </w:pPr>
            <w:r w:rsidRPr="00446E2D">
              <w:rPr>
                <w:sz w:val="24"/>
                <w:szCs w:val="24"/>
              </w:rPr>
              <w:t xml:space="preserve">Число ионов </w:t>
            </w:r>
            <w:smartTag w:uri="urn:schemas-microsoft-com:office:smarttags" w:element="time">
              <w:smartTagPr>
                <w:attr w:name="Hour" w:val="13"/>
                <w:attr w:name="Minute" w:val="0"/>
              </w:smartTagPr>
              <w:r w:rsidRPr="00446E2D">
                <w:rPr>
                  <w:sz w:val="24"/>
                  <w:szCs w:val="24"/>
                </w:rPr>
                <w:t xml:space="preserve">в </w:t>
              </w:r>
              <w:smartTag w:uri="urn:schemas-microsoft-com:office:smarttags" w:element="metricconverter">
                <w:smartTagPr>
                  <w:attr w:name="ProductID" w:val="1 см"/>
                </w:smartTagPr>
                <w:r w:rsidRPr="00446E2D">
                  <w:rPr>
                    <w:sz w:val="24"/>
                    <w:szCs w:val="24"/>
                  </w:rPr>
                  <w:t>1</w:t>
                </w:r>
              </w:smartTag>
            </w:smartTag>
            <w:r w:rsidRPr="00446E2D">
              <w:rPr>
                <w:sz w:val="24"/>
                <w:szCs w:val="24"/>
              </w:rPr>
              <w:t xml:space="preserve"> см. куб. воздуха</w:t>
            </w:r>
          </w:p>
        </w:tc>
      </w:tr>
      <w:tr w:rsidR="006A5A63" w:rsidRPr="00446E2D" w:rsidTr="004B2FAE">
        <w:trPr>
          <w:cantSplit/>
          <w:trHeight w:val="305"/>
          <w:jc w:val="center"/>
        </w:trPr>
        <w:tc>
          <w:tcPr>
            <w:tcW w:w="4995" w:type="dxa"/>
            <w:vMerge/>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both"/>
              <w:rPr>
                <w:sz w:val="24"/>
                <w:szCs w:val="24"/>
              </w:rPr>
            </w:pPr>
          </w:p>
        </w:tc>
        <w:tc>
          <w:tcPr>
            <w:tcW w:w="21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n+</w:t>
            </w:r>
          </w:p>
        </w:tc>
        <w:tc>
          <w:tcPr>
            <w:tcW w:w="21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n-</w:t>
            </w:r>
          </w:p>
        </w:tc>
      </w:tr>
      <w:tr w:rsidR="006A5A63" w:rsidRPr="00446E2D" w:rsidTr="004B2FAE">
        <w:trPr>
          <w:trHeight w:hRule="exact" w:val="260"/>
          <w:jc w:val="center"/>
        </w:trPr>
        <w:tc>
          <w:tcPr>
            <w:tcW w:w="499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both"/>
              <w:rPr>
                <w:sz w:val="24"/>
                <w:szCs w:val="24"/>
              </w:rPr>
            </w:pPr>
            <w:r w:rsidRPr="00446E2D">
              <w:rPr>
                <w:sz w:val="24"/>
                <w:szCs w:val="24"/>
              </w:rPr>
              <w:t>Минимально необходимые</w:t>
            </w:r>
          </w:p>
        </w:tc>
        <w:tc>
          <w:tcPr>
            <w:tcW w:w="21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ind w:firstLine="348"/>
              <w:rPr>
                <w:sz w:val="24"/>
                <w:szCs w:val="24"/>
              </w:rPr>
            </w:pPr>
            <w:r w:rsidRPr="00446E2D">
              <w:rPr>
                <w:sz w:val="24"/>
                <w:szCs w:val="24"/>
              </w:rPr>
              <w:t>400</w:t>
            </w:r>
          </w:p>
        </w:tc>
        <w:tc>
          <w:tcPr>
            <w:tcW w:w="21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ind w:firstLine="348"/>
              <w:rPr>
                <w:sz w:val="24"/>
                <w:szCs w:val="24"/>
              </w:rPr>
            </w:pPr>
            <w:r w:rsidRPr="00446E2D">
              <w:rPr>
                <w:sz w:val="24"/>
                <w:szCs w:val="24"/>
              </w:rPr>
              <w:t>600</w:t>
            </w:r>
          </w:p>
        </w:tc>
      </w:tr>
      <w:tr w:rsidR="006A5A63" w:rsidRPr="00446E2D" w:rsidTr="004B2FAE">
        <w:trPr>
          <w:trHeight w:hRule="exact" w:val="260"/>
          <w:jc w:val="center"/>
        </w:trPr>
        <w:tc>
          <w:tcPr>
            <w:tcW w:w="499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both"/>
              <w:rPr>
                <w:sz w:val="24"/>
                <w:szCs w:val="24"/>
              </w:rPr>
            </w:pPr>
            <w:r w:rsidRPr="00446E2D">
              <w:rPr>
                <w:sz w:val="24"/>
                <w:szCs w:val="24"/>
              </w:rPr>
              <w:t>Оптимальные</w:t>
            </w:r>
          </w:p>
        </w:tc>
        <w:tc>
          <w:tcPr>
            <w:tcW w:w="21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ind w:firstLine="348"/>
              <w:rPr>
                <w:sz w:val="24"/>
                <w:szCs w:val="24"/>
              </w:rPr>
            </w:pPr>
            <w:r w:rsidRPr="00446E2D">
              <w:rPr>
                <w:sz w:val="24"/>
                <w:szCs w:val="24"/>
              </w:rPr>
              <w:t>1500-3000</w:t>
            </w:r>
          </w:p>
        </w:tc>
        <w:tc>
          <w:tcPr>
            <w:tcW w:w="21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ind w:firstLine="348"/>
              <w:rPr>
                <w:sz w:val="24"/>
                <w:szCs w:val="24"/>
              </w:rPr>
            </w:pPr>
            <w:r w:rsidRPr="00446E2D">
              <w:rPr>
                <w:sz w:val="24"/>
                <w:szCs w:val="24"/>
              </w:rPr>
              <w:t>3000-5000</w:t>
            </w:r>
          </w:p>
        </w:tc>
      </w:tr>
      <w:tr w:rsidR="006A5A63" w:rsidRPr="00446E2D" w:rsidTr="004B2FAE">
        <w:trPr>
          <w:trHeight w:hRule="exact" w:val="260"/>
          <w:jc w:val="center"/>
        </w:trPr>
        <w:tc>
          <w:tcPr>
            <w:tcW w:w="499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both"/>
              <w:rPr>
                <w:sz w:val="24"/>
                <w:szCs w:val="24"/>
              </w:rPr>
            </w:pPr>
            <w:r w:rsidRPr="00446E2D">
              <w:rPr>
                <w:sz w:val="24"/>
                <w:szCs w:val="24"/>
              </w:rPr>
              <w:t>Максимально допустимые</w:t>
            </w:r>
          </w:p>
        </w:tc>
        <w:tc>
          <w:tcPr>
            <w:tcW w:w="21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ind w:firstLine="348"/>
              <w:rPr>
                <w:sz w:val="24"/>
                <w:szCs w:val="24"/>
              </w:rPr>
            </w:pPr>
            <w:r w:rsidRPr="00446E2D">
              <w:rPr>
                <w:sz w:val="24"/>
                <w:szCs w:val="24"/>
              </w:rPr>
              <w:t>50000</w:t>
            </w:r>
          </w:p>
        </w:tc>
        <w:tc>
          <w:tcPr>
            <w:tcW w:w="21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ind w:firstLine="348"/>
              <w:rPr>
                <w:sz w:val="24"/>
                <w:szCs w:val="24"/>
              </w:rPr>
            </w:pPr>
            <w:r w:rsidRPr="00446E2D">
              <w:rPr>
                <w:sz w:val="24"/>
                <w:szCs w:val="24"/>
              </w:rPr>
              <w:t>50000</w:t>
            </w:r>
          </w:p>
        </w:tc>
      </w:tr>
    </w:tbl>
    <w:p w:rsidR="006A5A63" w:rsidRPr="000C4960" w:rsidRDefault="006A5A63" w:rsidP="00C46316">
      <w:pPr>
        <w:pStyle w:val="simpleText"/>
        <w:rPr>
          <w:lang w:val="ru-RU"/>
        </w:rPr>
      </w:pPr>
      <w:r w:rsidRPr="000C4960">
        <w:rPr>
          <w:lang w:val="ru-RU"/>
        </w:rPr>
        <w:t>Содержание вредных химических веществ в воздухе производственных помещений, в которых работа с использованием ПЭВМ является основной, не должно превышать предельно допустимых концентраций вредных веществ в воздухе рабочей зоны в соответствии с действующими гигиеническими нормативами (</w:t>
      </w:r>
      <w:r w:rsidRPr="000C4960">
        <w:rPr>
          <w:iCs/>
          <w:lang w:val="ru-RU"/>
        </w:rPr>
        <w:t>Гигиенические нормативы ГН 2.</w:t>
      </w:r>
      <w:smartTag w:uri="urn:schemas-microsoft-com:office:smarttags" w:element="date">
        <w:smartTagPr>
          <w:attr w:name="Year" w:val="13"/>
          <w:attr w:name="Day" w:val="1"/>
          <w:attr w:name="Month" w:val="6"/>
          <w:attr w:name="ls" w:val="trans"/>
        </w:smartTagPr>
        <w:r w:rsidRPr="000C4960">
          <w:rPr>
            <w:iCs/>
            <w:lang w:val="ru-RU"/>
          </w:rPr>
          <w:t>1.6.13</w:t>
        </w:r>
      </w:smartTag>
      <w:r w:rsidRPr="000C4960">
        <w:rPr>
          <w:iCs/>
          <w:lang w:val="ru-RU"/>
        </w:rPr>
        <w:t xml:space="preserve"> 1338-03</w:t>
      </w:r>
      <w:r w:rsidRPr="000C4960">
        <w:rPr>
          <w:lang w:val="ru-RU"/>
        </w:rPr>
        <w:t xml:space="preserve"> </w:t>
      </w:r>
      <w:r w:rsidRPr="000C4960">
        <w:rPr>
          <w:bCs/>
          <w:lang w:val="ru-RU"/>
        </w:rPr>
        <w:t>Предельно допустимые концентрации (ПДК) загрязняющих веществ в атмосферном воздухе населенных мест</w:t>
      </w:r>
      <w:r w:rsidRPr="000C4960">
        <w:rPr>
          <w:lang w:val="ru-RU"/>
        </w:rPr>
        <w:t>). ПДК среднесуточная: окись углерода – 3,0 мг/м</w:t>
      </w:r>
      <w:r w:rsidRPr="000C4960">
        <w:rPr>
          <w:vertAlign w:val="superscript"/>
          <w:lang w:val="ru-RU"/>
        </w:rPr>
        <w:t>3</w:t>
      </w:r>
      <w:r w:rsidRPr="000C4960">
        <w:rPr>
          <w:lang w:val="ru-RU"/>
        </w:rPr>
        <w:t>, окислы азота – 0,04 мг/м</w:t>
      </w:r>
      <w:r w:rsidRPr="000C4960">
        <w:rPr>
          <w:vertAlign w:val="superscript"/>
          <w:lang w:val="ru-RU"/>
        </w:rPr>
        <w:t>3</w:t>
      </w:r>
      <w:r w:rsidRPr="000C4960">
        <w:rPr>
          <w:lang w:val="ru-RU"/>
        </w:rPr>
        <w:t>.</w:t>
      </w:r>
    </w:p>
    <w:p w:rsidR="006A5A63" w:rsidRPr="000C4960" w:rsidRDefault="006A5A63" w:rsidP="00C46316">
      <w:pPr>
        <w:pStyle w:val="simpleText"/>
        <w:rPr>
          <w:lang w:val="ru-RU"/>
        </w:rPr>
      </w:pPr>
      <w:r w:rsidRPr="000C4960">
        <w:rPr>
          <w:lang w:val="ru-RU"/>
        </w:rPr>
        <w:t>Данный микроклимат может обеспечиваться системой общеобменной приточно-вытяжной вентиляции. В приточной ветви нужно предусмотреть использование фильтров очистки воздуха, для удаления из воздуха вредных веществ перед его подачей на рабочие места. Для повышения влажности воздуха в помещениях с ВДТ и ПЭВМ следует применять увлажнители воздуха, заправляемые ежедневно дистиллированной или прокипяченной питьевой водой. Также в помещениях, оборудованных ПЭВМ, должна проводиться ежедневная влажная уборка и систематическое проветривание после каждого часа работы на ПЭВМ.</w:t>
      </w:r>
    </w:p>
    <w:p w:rsidR="006A5A63" w:rsidRPr="000C4960" w:rsidRDefault="006A5A63" w:rsidP="00C46316">
      <w:pPr>
        <w:pStyle w:val="simpleText"/>
        <w:rPr>
          <w:lang w:val="ru-RU"/>
        </w:rPr>
      </w:pPr>
      <w:r w:rsidRPr="000C4960">
        <w:rPr>
          <w:lang w:val="ru-RU"/>
        </w:rPr>
        <w:t>Для поддержания необходимого уровня ионизации необходимо применять ионизаторы воздуха (например, ионизатор «Люстра Чижевского»).</w:t>
      </w:r>
    </w:p>
    <w:p w:rsidR="006A5A63" w:rsidRPr="00C46316" w:rsidRDefault="006A5A63" w:rsidP="00C46316">
      <w:pPr>
        <w:pStyle w:val="3"/>
      </w:pPr>
      <w:bookmarkStart w:id="108" w:name="_Toc169439011"/>
      <w:bookmarkStart w:id="109" w:name="_Toc296931833"/>
      <w:r w:rsidRPr="00C46316">
        <w:lastRenderedPageBreak/>
        <w:t>Требования к уровням шума и вибрации на рабочих местах, оборудованных ПЭВМ</w:t>
      </w:r>
      <w:bookmarkEnd w:id="108"/>
      <w:bookmarkEnd w:id="109"/>
    </w:p>
    <w:p w:rsidR="006A5A63" w:rsidRPr="00446E2D" w:rsidRDefault="006A5A63" w:rsidP="00C46316">
      <w:pPr>
        <w:pStyle w:val="simpleText"/>
      </w:pPr>
      <w:r w:rsidRPr="000C4960">
        <w:rPr>
          <w:lang w:val="ru-RU"/>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 (</w:t>
      </w:r>
      <w:r w:rsidRPr="000C4960">
        <w:rPr>
          <w:i/>
          <w:lang w:val="ru-RU"/>
        </w:rPr>
        <w:t>СанПиН 2.2.2/2.4.1340-03</w:t>
      </w:r>
      <w:r w:rsidRPr="000C4960">
        <w:rPr>
          <w:lang w:val="ru-RU"/>
        </w:rPr>
        <w:t xml:space="preserve"> </w:t>
      </w:r>
      <w:r w:rsidRPr="000C4960">
        <w:rPr>
          <w:b/>
          <w:lang w:val="ru-RU"/>
        </w:rPr>
        <w:t>Гигиенические требования к персональным электронно-вычислительным машинам и организации работы</w:t>
      </w:r>
      <w:r w:rsidRPr="000C4960">
        <w:rPr>
          <w:lang w:val="ru-RU"/>
        </w:rPr>
        <w:t xml:space="preserve">) (см. </w:t>
      </w:r>
      <w:r w:rsidR="000C4960">
        <w:fldChar w:fldCharType="begin"/>
      </w:r>
      <w:r w:rsidR="000C4960" w:rsidRPr="000C4960">
        <w:rPr>
          <w:lang w:val="ru-RU"/>
        </w:rPr>
        <w:instrText xml:space="preserve"> </w:instrText>
      </w:r>
      <w:r w:rsidR="000C4960">
        <w:instrText>REF</w:instrText>
      </w:r>
      <w:r w:rsidR="000C4960" w:rsidRPr="000C4960">
        <w:rPr>
          <w:lang w:val="ru-RU"/>
        </w:rPr>
        <w:instrText xml:space="preserve"> _</w:instrText>
      </w:r>
      <w:r w:rsidR="000C4960">
        <w:instrText>Ref</w:instrText>
      </w:r>
      <w:r w:rsidR="000C4960" w:rsidRPr="000C4960">
        <w:rPr>
          <w:lang w:val="ru-RU"/>
        </w:rPr>
        <w:instrText>167896451 \</w:instrText>
      </w:r>
      <w:r w:rsidR="000C4960">
        <w:instrText>h</w:instrText>
      </w:r>
      <w:r w:rsidR="000C4960" w:rsidRPr="000C4960">
        <w:rPr>
          <w:lang w:val="ru-RU"/>
        </w:rPr>
        <w:instrText xml:space="preserve">  \* </w:instrText>
      </w:r>
      <w:r w:rsidR="000C4960">
        <w:instrText>MERGEFORMAT</w:instrText>
      </w:r>
      <w:r w:rsidR="000C4960" w:rsidRPr="000C4960">
        <w:rPr>
          <w:lang w:val="ru-RU"/>
        </w:rPr>
        <w:instrText xml:space="preserve"> </w:instrText>
      </w:r>
      <w:r w:rsidR="000C4960">
        <w:fldChar w:fldCharType="separate"/>
      </w:r>
      <w:r w:rsidR="008F2A6A" w:rsidRPr="008F2A6A">
        <w:t xml:space="preserve">Таблица </w:t>
      </w:r>
      <w:r w:rsidR="008F2A6A" w:rsidRPr="008F2A6A">
        <w:rPr>
          <w:noProof/>
        </w:rPr>
        <w:t>7.3</w:t>
      </w:r>
      <w:r w:rsidR="000C4960">
        <w:fldChar w:fldCharType="end"/>
      </w:r>
      <w:r w:rsidRPr="00446E2D">
        <w:t>).</w:t>
      </w:r>
    </w:p>
    <w:p w:rsidR="006A5A63" w:rsidRPr="00446E2D" w:rsidRDefault="006A5A63" w:rsidP="006A5A63">
      <w:pPr>
        <w:pStyle w:val="afd"/>
        <w:keepNext/>
        <w:tabs>
          <w:tab w:val="left" w:pos="9540"/>
        </w:tabs>
        <w:rPr>
          <w:szCs w:val="24"/>
        </w:rPr>
      </w:pPr>
      <w:bookmarkStart w:id="110" w:name="_Ref167896451"/>
      <w:r w:rsidRPr="00446E2D">
        <w:rPr>
          <w:szCs w:val="24"/>
        </w:rPr>
        <w:t>Таблица</w:t>
      </w:r>
      <w:r w:rsidRPr="00446E2D">
        <w:rPr>
          <w:szCs w:val="24"/>
          <w:lang w:val="en-US"/>
        </w:rPr>
        <w:t xml:space="preserve"> </w:t>
      </w:r>
      <w:r w:rsidR="009F7240">
        <w:rPr>
          <w:szCs w:val="24"/>
          <w:lang w:val="en-US"/>
        </w:rPr>
        <w:fldChar w:fldCharType="begin"/>
      </w:r>
      <w:r w:rsidR="009F7240">
        <w:rPr>
          <w:szCs w:val="24"/>
          <w:lang w:val="en-US"/>
        </w:rPr>
        <w:instrText xml:space="preserve"> STYLEREF 1 \s </w:instrText>
      </w:r>
      <w:r w:rsidR="009F7240">
        <w:rPr>
          <w:szCs w:val="24"/>
          <w:lang w:val="en-US"/>
        </w:rPr>
        <w:fldChar w:fldCharType="separate"/>
      </w:r>
      <w:r w:rsidR="008F2A6A">
        <w:rPr>
          <w:noProof/>
          <w:szCs w:val="24"/>
          <w:lang w:val="en-US"/>
        </w:rPr>
        <w:t>7</w:t>
      </w:r>
      <w:r w:rsidR="009F7240">
        <w:rPr>
          <w:szCs w:val="24"/>
          <w:lang w:val="en-US"/>
        </w:rPr>
        <w:fldChar w:fldCharType="end"/>
      </w:r>
      <w:r w:rsidR="009F7240">
        <w:rPr>
          <w:szCs w:val="24"/>
          <w:lang w:val="en-US"/>
        </w:rPr>
        <w:t>.</w:t>
      </w:r>
      <w:r w:rsidR="009F7240">
        <w:rPr>
          <w:szCs w:val="24"/>
          <w:lang w:val="en-US"/>
        </w:rPr>
        <w:fldChar w:fldCharType="begin"/>
      </w:r>
      <w:r w:rsidR="009F7240">
        <w:rPr>
          <w:szCs w:val="24"/>
          <w:lang w:val="en-US"/>
        </w:rPr>
        <w:instrText xml:space="preserve"> SEQ Таблица \* ARABIC \s 1 </w:instrText>
      </w:r>
      <w:r w:rsidR="009F7240">
        <w:rPr>
          <w:szCs w:val="24"/>
          <w:lang w:val="en-US"/>
        </w:rPr>
        <w:fldChar w:fldCharType="separate"/>
      </w:r>
      <w:r w:rsidR="008F2A6A">
        <w:rPr>
          <w:noProof/>
          <w:szCs w:val="24"/>
          <w:lang w:val="en-US"/>
        </w:rPr>
        <w:t>3</w:t>
      </w:r>
      <w:r w:rsidR="009F7240">
        <w:rPr>
          <w:szCs w:val="24"/>
          <w:lang w:val="en-US"/>
        </w:rPr>
        <w:fldChar w:fldCharType="end"/>
      </w:r>
      <w:bookmarkEnd w:id="110"/>
      <w:r w:rsidR="00C46316">
        <w:rPr>
          <w:szCs w:val="24"/>
        </w:rPr>
        <w:t>.</w:t>
      </w:r>
      <w:r w:rsidRPr="00446E2D">
        <w:rPr>
          <w:szCs w:val="24"/>
        </w:rPr>
        <w:t xml:space="preserve"> Допустимые значения уровней шума</w:t>
      </w:r>
      <w:r w:rsidR="00C46316">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508"/>
        <w:gridCol w:w="576"/>
        <w:gridCol w:w="576"/>
        <w:gridCol w:w="576"/>
        <w:gridCol w:w="696"/>
        <w:gridCol w:w="696"/>
        <w:gridCol w:w="696"/>
        <w:gridCol w:w="696"/>
        <w:gridCol w:w="3177"/>
      </w:tblGrid>
      <w:tr w:rsidR="006A5A63" w:rsidRPr="00446E2D" w:rsidTr="004B2FAE">
        <w:trPr>
          <w:cantSplit/>
          <w:jc w:val="center"/>
        </w:trPr>
        <w:tc>
          <w:tcPr>
            <w:tcW w:w="5656" w:type="dxa"/>
            <w:gridSpan w:val="9"/>
            <w:tcBorders>
              <w:top w:val="single" w:sz="4" w:space="0" w:color="auto"/>
              <w:left w:val="single" w:sz="4" w:space="0" w:color="auto"/>
              <w:bottom w:val="single" w:sz="4" w:space="0" w:color="auto"/>
              <w:right w:val="single" w:sz="4" w:space="0" w:color="auto"/>
            </w:tcBorders>
            <w:shd w:val="clear" w:color="auto" w:fill="D9D9D9"/>
          </w:tcPr>
          <w:p w:rsidR="006A5A63" w:rsidRPr="00446E2D" w:rsidRDefault="006A5A63" w:rsidP="004B2FAE">
            <w:pPr>
              <w:pStyle w:val="120"/>
              <w:shd w:val="clear" w:color="auto" w:fill="auto"/>
              <w:tabs>
                <w:tab w:val="left" w:pos="9540"/>
              </w:tabs>
              <w:spacing w:line="240" w:lineRule="auto"/>
              <w:ind w:firstLine="0"/>
              <w:jc w:val="left"/>
            </w:pPr>
            <w:r w:rsidRPr="00446E2D">
              <w:t>Уровни звукового давления, дБ, в октавных полосах со среднегеометрическими частотами, Гц</w:t>
            </w:r>
          </w:p>
        </w:tc>
        <w:tc>
          <w:tcPr>
            <w:tcW w:w="3177" w:type="dxa"/>
            <w:vMerge w:val="restart"/>
            <w:tcBorders>
              <w:top w:val="single" w:sz="4" w:space="0" w:color="auto"/>
              <w:left w:val="single" w:sz="4" w:space="0" w:color="auto"/>
              <w:bottom w:val="single" w:sz="4" w:space="0" w:color="auto"/>
              <w:right w:val="single" w:sz="4" w:space="0" w:color="auto"/>
            </w:tcBorders>
            <w:shd w:val="clear" w:color="auto" w:fill="D9D9D9"/>
          </w:tcPr>
          <w:p w:rsidR="006A5A63" w:rsidRPr="00446E2D" w:rsidRDefault="006A5A63" w:rsidP="004B2FAE">
            <w:pPr>
              <w:pStyle w:val="120"/>
              <w:shd w:val="clear" w:color="auto" w:fill="auto"/>
              <w:tabs>
                <w:tab w:val="left" w:pos="9540"/>
              </w:tabs>
              <w:spacing w:line="240" w:lineRule="auto"/>
              <w:ind w:firstLine="0"/>
              <w:jc w:val="center"/>
            </w:pPr>
            <w:r w:rsidRPr="00446E2D">
              <w:t>Уровни звука в дБА</w:t>
            </w:r>
          </w:p>
        </w:tc>
      </w:tr>
      <w:tr w:rsidR="006A5A63" w:rsidRPr="00446E2D" w:rsidTr="004B2FAE">
        <w:trPr>
          <w:cantSplit/>
          <w:jc w:val="center"/>
        </w:trPr>
        <w:tc>
          <w:tcPr>
            <w:tcW w:w="63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pPr>
            <w:r w:rsidRPr="00446E2D">
              <w:t>31,5</w:t>
            </w:r>
          </w:p>
        </w:tc>
        <w:tc>
          <w:tcPr>
            <w:tcW w:w="508"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pPr>
            <w:r w:rsidRPr="00446E2D">
              <w:t>63</w:t>
            </w:r>
          </w:p>
        </w:tc>
        <w:tc>
          <w:tcPr>
            <w:tcW w:w="57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pPr>
            <w:r w:rsidRPr="00446E2D">
              <w:t>125</w:t>
            </w:r>
          </w:p>
        </w:tc>
        <w:tc>
          <w:tcPr>
            <w:tcW w:w="57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pPr>
            <w:r w:rsidRPr="00446E2D">
              <w:t>250</w:t>
            </w:r>
          </w:p>
        </w:tc>
        <w:tc>
          <w:tcPr>
            <w:tcW w:w="57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pPr>
            <w:r w:rsidRPr="00446E2D">
              <w:t>500</w:t>
            </w:r>
          </w:p>
        </w:tc>
        <w:tc>
          <w:tcPr>
            <w:tcW w:w="69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pPr>
            <w:r w:rsidRPr="00446E2D">
              <w:t>1000</w:t>
            </w:r>
          </w:p>
        </w:tc>
        <w:tc>
          <w:tcPr>
            <w:tcW w:w="69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pPr>
            <w:r w:rsidRPr="00446E2D">
              <w:t>2000</w:t>
            </w:r>
          </w:p>
        </w:tc>
        <w:tc>
          <w:tcPr>
            <w:tcW w:w="69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pPr>
            <w:r w:rsidRPr="00446E2D">
              <w:t>4000</w:t>
            </w:r>
          </w:p>
        </w:tc>
        <w:tc>
          <w:tcPr>
            <w:tcW w:w="69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pPr>
            <w:r w:rsidRPr="00446E2D">
              <w:t>8000</w:t>
            </w:r>
          </w:p>
        </w:tc>
        <w:tc>
          <w:tcPr>
            <w:tcW w:w="3177" w:type="dxa"/>
            <w:vMerge/>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left"/>
            </w:pPr>
          </w:p>
        </w:tc>
      </w:tr>
      <w:tr w:rsidR="006A5A63" w:rsidRPr="00446E2D" w:rsidTr="004B2FAE">
        <w:trPr>
          <w:jc w:val="center"/>
        </w:trPr>
        <w:tc>
          <w:tcPr>
            <w:tcW w:w="63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86</w:t>
            </w:r>
          </w:p>
        </w:tc>
        <w:tc>
          <w:tcPr>
            <w:tcW w:w="508"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71</w:t>
            </w:r>
          </w:p>
        </w:tc>
        <w:tc>
          <w:tcPr>
            <w:tcW w:w="57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61</w:t>
            </w:r>
          </w:p>
        </w:tc>
        <w:tc>
          <w:tcPr>
            <w:tcW w:w="57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54</w:t>
            </w:r>
          </w:p>
        </w:tc>
        <w:tc>
          <w:tcPr>
            <w:tcW w:w="57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49</w:t>
            </w:r>
          </w:p>
        </w:tc>
        <w:tc>
          <w:tcPr>
            <w:tcW w:w="69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45</w:t>
            </w:r>
          </w:p>
        </w:tc>
        <w:tc>
          <w:tcPr>
            <w:tcW w:w="69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42</w:t>
            </w:r>
          </w:p>
        </w:tc>
        <w:tc>
          <w:tcPr>
            <w:tcW w:w="69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40</w:t>
            </w:r>
          </w:p>
        </w:tc>
        <w:tc>
          <w:tcPr>
            <w:tcW w:w="696"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38</w:t>
            </w:r>
          </w:p>
        </w:tc>
        <w:tc>
          <w:tcPr>
            <w:tcW w:w="3177" w:type="dxa"/>
            <w:tcBorders>
              <w:top w:val="single" w:sz="4" w:space="0" w:color="auto"/>
              <w:left w:val="single" w:sz="4" w:space="0" w:color="auto"/>
              <w:bottom w:val="single" w:sz="4" w:space="0" w:color="auto"/>
              <w:right w:val="single" w:sz="4" w:space="0" w:color="auto"/>
            </w:tcBorders>
          </w:tcPr>
          <w:p w:rsidR="006A5A63" w:rsidRPr="00446E2D" w:rsidRDefault="006A5A63" w:rsidP="004B2FAE">
            <w:pPr>
              <w:pStyle w:val="120"/>
              <w:shd w:val="clear" w:color="auto" w:fill="auto"/>
              <w:tabs>
                <w:tab w:val="left" w:pos="9540"/>
              </w:tabs>
              <w:spacing w:line="240" w:lineRule="auto"/>
              <w:ind w:firstLine="0"/>
              <w:jc w:val="center"/>
            </w:pPr>
            <w:r w:rsidRPr="00446E2D">
              <w:t>50</w:t>
            </w:r>
          </w:p>
        </w:tc>
      </w:tr>
    </w:tbl>
    <w:p w:rsidR="006A5A63" w:rsidRPr="000C4960" w:rsidRDefault="006A5A63" w:rsidP="00C46316">
      <w:pPr>
        <w:pStyle w:val="simpleText"/>
        <w:rPr>
          <w:lang w:val="ru-RU"/>
        </w:rPr>
      </w:pPr>
      <w:r w:rsidRPr="000C4960">
        <w:rPr>
          <w:lang w:val="ru-RU"/>
        </w:rPr>
        <w:t xml:space="preserve">Снизить уровень шума в помещениях с ВДТ и ПЭВМ можно использованием подвесных акустических звукопоглощающих панелей с максимальными коэффициентами звукопоглощения в области частот 250-1000 Гц (источниками шума являются операторы ПЭВМ). Дополнительным звукопоглощением служат однотонные занавеси из плотной ткани, гармонирующие с окраской стен и подвешенные в складку на расстоянии 15 - </w:t>
      </w:r>
      <w:smartTag w:uri="urn:schemas-microsoft-com:office:smarttags" w:element="metricconverter">
        <w:smartTagPr>
          <w:attr w:name="ProductID" w:val="20 см"/>
        </w:smartTagPr>
        <w:r w:rsidRPr="000C4960">
          <w:rPr>
            <w:lang w:val="ru-RU"/>
          </w:rPr>
          <w:t>20 см</w:t>
        </w:r>
      </w:smartTag>
      <w:r w:rsidRPr="000C4960">
        <w:rPr>
          <w:lang w:val="ru-RU"/>
        </w:rPr>
        <w:t xml:space="preserve"> от ограждения. Ширина занавеси должна быть </w:t>
      </w:r>
      <w:smartTag w:uri="urn:schemas-microsoft-com:office:smarttags" w:element="time">
        <w:smartTagPr>
          <w:attr w:name="Hour" w:val="14"/>
          <w:attr w:name="Minute" w:val="0"/>
        </w:smartTagPr>
        <w:r w:rsidRPr="000C4960">
          <w:rPr>
            <w:lang w:val="ru-RU"/>
          </w:rPr>
          <w:t>в 2</w:t>
        </w:r>
      </w:smartTag>
      <w:r w:rsidRPr="000C4960">
        <w:rPr>
          <w:lang w:val="ru-RU"/>
        </w:rPr>
        <w:t xml:space="preserve"> раза больше ширины окна.</w:t>
      </w:r>
    </w:p>
    <w:p w:rsidR="006A5A63" w:rsidRPr="000C4960" w:rsidRDefault="006A5A63" w:rsidP="00C46316">
      <w:pPr>
        <w:pStyle w:val="simpleText"/>
        <w:rPr>
          <w:lang w:val="ru-RU"/>
        </w:rPr>
      </w:pPr>
      <w:r w:rsidRPr="000C4960">
        <w:rPr>
          <w:lang w:val="ru-RU"/>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6A5A63" w:rsidRPr="006A5A63" w:rsidRDefault="006A5A63" w:rsidP="00C46316">
      <w:pPr>
        <w:pStyle w:val="simpleText"/>
        <w:rPr>
          <w:b/>
          <w:bCs/>
        </w:rPr>
      </w:pPr>
      <w:r w:rsidRPr="000C4960">
        <w:rPr>
          <w:lang w:val="ru-RU"/>
        </w:rPr>
        <w:t xml:space="preserve">В помещениях, в которых работа с ПЭВМ является основной, уровень вибрации на рабочих местах не должен превышать допустимых значений для жилых и общественных зданий в соответствии с действующими санитарно-эпидемиологическими нормативами </w:t>
      </w:r>
      <w:r w:rsidRPr="000C4960">
        <w:rPr>
          <w:lang w:val="ru-RU"/>
        </w:rPr>
        <w:lastRenderedPageBreak/>
        <w:t xml:space="preserve">(Санитарные нормы СН 2.2.4/2.1.8.566-96 Производственная вибрация, вибрация в помещениях жилых и общественных зданий) (см. </w:t>
      </w:r>
      <w:r w:rsidR="000C4960">
        <w:fldChar w:fldCharType="begin"/>
      </w:r>
      <w:r w:rsidR="000C4960" w:rsidRPr="000C4960">
        <w:rPr>
          <w:lang w:val="ru-RU"/>
        </w:rPr>
        <w:instrText xml:space="preserve"> </w:instrText>
      </w:r>
      <w:r w:rsidR="000C4960">
        <w:instrText>REF</w:instrText>
      </w:r>
      <w:r w:rsidR="000C4960" w:rsidRPr="000C4960">
        <w:rPr>
          <w:lang w:val="ru-RU"/>
        </w:rPr>
        <w:instrText xml:space="preserve"> _</w:instrText>
      </w:r>
      <w:r w:rsidR="000C4960">
        <w:instrText>Ref</w:instrText>
      </w:r>
      <w:r w:rsidR="000C4960" w:rsidRPr="000C4960">
        <w:rPr>
          <w:lang w:val="ru-RU"/>
        </w:rPr>
        <w:instrText>167896619 \</w:instrText>
      </w:r>
      <w:r w:rsidR="000C4960">
        <w:instrText>h</w:instrText>
      </w:r>
      <w:r w:rsidR="000C4960" w:rsidRPr="000C4960">
        <w:rPr>
          <w:lang w:val="ru-RU"/>
        </w:rPr>
        <w:instrText xml:space="preserve">  \* </w:instrText>
      </w:r>
      <w:r w:rsidR="000C4960">
        <w:instrText>MERGEFORMAT</w:instrText>
      </w:r>
      <w:r w:rsidR="000C4960" w:rsidRPr="000C4960">
        <w:rPr>
          <w:lang w:val="ru-RU"/>
        </w:rPr>
        <w:instrText xml:space="preserve"> </w:instrText>
      </w:r>
      <w:r w:rsidR="000C4960">
        <w:fldChar w:fldCharType="separate"/>
      </w:r>
      <w:r w:rsidR="008F2A6A" w:rsidRPr="008F2A6A">
        <w:t xml:space="preserve">Таблица </w:t>
      </w:r>
      <w:r w:rsidR="008F2A6A" w:rsidRPr="008F2A6A">
        <w:rPr>
          <w:noProof/>
        </w:rPr>
        <w:t>7.4</w:t>
      </w:r>
      <w:r w:rsidR="000C4960">
        <w:fldChar w:fldCharType="end"/>
      </w:r>
      <w:r w:rsidRPr="006A5A63">
        <w:t>).</w:t>
      </w:r>
    </w:p>
    <w:p w:rsidR="006A5A63" w:rsidRPr="00446E2D" w:rsidRDefault="006A5A63" w:rsidP="006A5A63">
      <w:pPr>
        <w:pStyle w:val="afd"/>
        <w:keepNext/>
        <w:tabs>
          <w:tab w:val="left" w:pos="9540"/>
        </w:tabs>
        <w:rPr>
          <w:szCs w:val="24"/>
        </w:rPr>
      </w:pPr>
      <w:bookmarkStart w:id="111" w:name="_Ref167896619"/>
      <w:r w:rsidRPr="00446E2D">
        <w:rPr>
          <w:szCs w:val="24"/>
        </w:rPr>
        <w:t>Таблица</w:t>
      </w:r>
      <w:r w:rsidRPr="00446E2D">
        <w:rPr>
          <w:szCs w:val="24"/>
          <w:lang w:val="en-US"/>
        </w:rPr>
        <w:t xml:space="preserve"> </w:t>
      </w:r>
      <w:r w:rsidR="009F7240">
        <w:rPr>
          <w:szCs w:val="24"/>
          <w:lang w:val="en-US"/>
        </w:rPr>
        <w:fldChar w:fldCharType="begin"/>
      </w:r>
      <w:r w:rsidR="009F7240">
        <w:rPr>
          <w:szCs w:val="24"/>
          <w:lang w:val="en-US"/>
        </w:rPr>
        <w:instrText xml:space="preserve"> STYLEREF 1 \s </w:instrText>
      </w:r>
      <w:r w:rsidR="009F7240">
        <w:rPr>
          <w:szCs w:val="24"/>
          <w:lang w:val="en-US"/>
        </w:rPr>
        <w:fldChar w:fldCharType="separate"/>
      </w:r>
      <w:r w:rsidR="008F2A6A">
        <w:rPr>
          <w:noProof/>
          <w:szCs w:val="24"/>
          <w:lang w:val="en-US"/>
        </w:rPr>
        <w:t>7</w:t>
      </w:r>
      <w:r w:rsidR="009F7240">
        <w:rPr>
          <w:szCs w:val="24"/>
          <w:lang w:val="en-US"/>
        </w:rPr>
        <w:fldChar w:fldCharType="end"/>
      </w:r>
      <w:r w:rsidR="009F7240">
        <w:rPr>
          <w:szCs w:val="24"/>
          <w:lang w:val="en-US"/>
        </w:rPr>
        <w:t>.</w:t>
      </w:r>
      <w:r w:rsidR="009F7240">
        <w:rPr>
          <w:szCs w:val="24"/>
          <w:lang w:val="en-US"/>
        </w:rPr>
        <w:fldChar w:fldCharType="begin"/>
      </w:r>
      <w:r w:rsidR="009F7240">
        <w:rPr>
          <w:szCs w:val="24"/>
          <w:lang w:val="en-US"/>
        </w:rPr>
        <w:instrText xml:space="preserve"> SEQ Таблица \* ARABIC \s 1 </w:instrText>
      </w:r>
      <w:r w:rsidR="009F7240">
        <w:rPr>
          <w:szCs w:val="24"/>
          <w:lang w:val="en-US"/>
        </w:rPr>
        <w:fldChar w:fldCharType="separate"/>
      </w:r>
      <w:r w:rsidR="008F2A6A">
        <w:rPr>
          <w:noProof/>
          <w:szCs w:val="24"/>
          <w:lang w:val="en-US"/>
        </w:rPr>
        <w:t>4</w:t>
      </w:r>
      <w:r w:rsidR="009F7240">
        <w:rPr>
          <w:szCs w:val="24"/>
          <w:lang w:val="en-US"/>
        </w:rPr>
        <w:fldChar w:fldCharType="end"/>
      </w:r>
      <w:bookmarkEnd w:id="111"/>
      <w:r w:rsidR="00C46316">
        <w:rPr>
          <w:szCs w:val="24"/>
        </w:rPr>
        <w:t>.</w:t>
      </w:r>
      <w:r w:rsidRPr="00446E2D">
        <w:rPr>
          <w:szCs w:val="24"/>
        </w:rPr>
        <w:t xml:space="preserve"> Допустимые значения уровней вибрации</w:t>
      </w:r>
      <w:r w:rsidR="00C46316">
        <w:rPr>
          <w:szCs w:val="24"/>
        </w:rPr>
        <w:t>.</w:t>
      </w:r>
    </w:p>
    <w:tbl>
      <w:tblPr>
        <w:tblW w:w="0" w:type="auto"/>
        <w:jc w:val="center"/>
        <w:tblInd w:w="-7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5" w:type="dxa"/>
          <w:right w:w="15" w:type="dxa"/>
        </w:tblCellMar>
        <w:tblLook w:val="0000" w:firstRow="0" w:lastRow="0" w:firstColumn="0" w:lastColumn="0" w:noHBand="0" w:noVBand="0"/>
      </w:tblPr>
      <w:tblGrid>
        <w:gridCol w:w="5323"/>
        <w:gridCol w:w="1456"/>
        <w:gridCol w:w="671"/>
        <w:gridCol w:w="1175"/>
        <w:gridCol w:w="726"/>
      </w:tblGrid>
      <w:tr w:rsidR="006A5A63" w:rsidRPr="00446E2D" w:rsidTr="004B2FAE">
        <w:trPr>
          <w:cantSplit/>
          <w:trHeight w:val="365"/>
          <w:jc w:val="center"/>
        </w:trPr>
        <w:tc>
          <w:tcPr>
            <w:tcW w:w="5323"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rsidR="006A5A63" w:rsidRPr="00446E2D" w:rsidRDefault="006A5A63" w:rsidP="004B2FAE">
            <w:pPr>
              <w:tabs>
                <w:tab w:val="left" w:pos="9540"/>
              </w:tabs>
              <w:jc w:val="center"/>
              <w:rPr>
                <w:sz w:val="24"/>
                <w:szCs w:val="24"/>
              </w:rPr>
            </w:pPr>
            <w:r w:rsidRPr="00446E2D">
              <w:rPr>
                <w:sz w:val="24"/>
                <w:szCs w:val="24"/>
              </w:rPr>
              <w:t>Среднегеометрические частоты октавных полос, Гц</w:t>
            </w:r>
          </w:p>
        </w:tc>
        <w:tc>
          <w:tcPr>
            <w:tcW w:w="4028"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rsidR="006A5A63" w:rsidRPr="00446E2D" w:rsidRDefault="006A5A63" w:rsidP="004B2FAE">
            <w:pPr>
              <w:tabs>
                <w:tab w:val="left" w:pos="9540"/>
              </w:tabs>
              <w:jc w:val="center"/>
              <w:rPr>
                <w:sz w:val="24"/>
                <w:szCs w:val="24"/>
              </w:rPr>
            </w:pPr>
            <w:r w:rsidRPr="00446E2D">
              <w:rPr>
                <w:sz w:val="24"/>
                <w:szCs w:val="24"/>
              </w:rPr>
              <w:t>Допустимые значения оси X, Y</w:t>
            </w:r>
          </w:p>
        </w:tc>
      </w:tr>
      <w:tr w:rsidR="006A5A63" w:rsidRPr="00446E2D" w:rsidTr="004B2FAE">
        <w:trPr>
          <w:cantSplit/>
          <w:trHeight w:val="357"/>
          <w:jc w:val="center"/>
        </w:trPr>
        <w:tc>
          <w:tcPr>
            <w:tcW w:w="5323" w:type="dxa"/>
            <w:vMerge/>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both"/>
              <w:rPr>
                <w:sz w:val="24"/>
                <w:szCs w:val="24"/>
              </w:rPr>
            </w:pPr>
          </w:p>
        </w:tc>
        <w:tc>
          <w:tcPr>
            <w:tcW w:w="2127" w:type="dxa"/>
            <w:gridSpan w:val="2"/>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по виброускорению</w:t>
            </w:r>
          </w:p>
        </w:tc>
        <w:tc>
          <w:tcPr>
            <w:tcW w:w="1901" w:type="dxa"/>
            <w:gridSpan w:val="2"/>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по виброскорости</w:t>
            </w:r>
          </w:p>
        </w:tc>
      </w:tr>
      <w:tr w:rsidR="006A5A63" w:rsidRPr="00446E2D" w:rsidTr="004B2FAE">
        <w:trPr>
          <w:cantSplit/>
          <w:trHeight w:hRule="exact" w:val="340"/>
          <w:jc w:val="center"/>
        </w:trPr>
        <w:tc>
          <w:tcPr>
            <w:tcW w:w="5323" w:type="dxa"/>
            <w:vMerge/>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both"/>
              <w:rPr>
                <w:sz w:val="24"/>
                <w:szCs w:val="24"/>
              </w:rPr>
            </w:pPr>
          </w:p>
        </w:tc>
        <w:tc>
          <w:tcPr>
            <w:tcW w:w="14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м/с</w:t>
            </w:r>
            <w:r w:rsidRPr="00446E2D">
              <w:rPr>
                <w:sz w:val="24"/>
                <w:szCs w:val="24"/>
                <w:vertAlign w:val="superscript"/>
              </w:rPr>
              <w:t>2</w:t>
            </w:r>
            <w:r w:rsidRPr="00446E2D">
              <w:rPr>
                <w:sz w:val="24"/>
                <w:szCs w:val="24"/>
              </w:rPr>
              <w:t xml:space="preserve"> × 10</w:t>
            </w:r>
            <w:r w:rsidRPr="00446E2D">
              <w:rPr>
                <w:sz w:val="24"/>
                <w:szCs w:val="24"/>
                <w:vertAlign w:val="superscript"/>
              </w:rPr>
              <w:t>-3</w:t>
            </w:r>
          </w:p>
        </w:tc>
        <w:tc>
          <w:tcPr>
            <w:tcW w:w="671"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дБ</w:t>
            </w:r>
          </w:p>
        </w:tc>
        <w:tc>
          <w:tcPr>
            <w:tcW w:w="117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м/с × 10</w:t>
            </w:r>
            <w:r w:rsidRPr="00446E2D">
              <w:rPr>
                <w:sz w:val="24"/>
                <w:szCs w:val="24"/>
                <w:vertAlign w:val="superscript"/>
              </w:rPr>
              <w:t>-3</w:t>
            </w:r>
          </w:p>
        </w:tc>
        <w:tc>
          <w:tcPr>
            <w:tcW w:w="72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дБ</w:t>
            </w:r>
          </w:p>
        </w:tc>
      </w:tr>
      <w:tr w:rsidR="006A5A63" w:rsidRPr="00446E2D" w:rsidTr="004B2FAE">
        <w:trPr>
          <w:trHeight w:hRule="exact" w:val="340"/>
          <w:jc w:val="center"/>
        </w:trPr>
        <w:tc>
          <w:tcPr>
            <w:tcW w:w="5323"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2</w:t>
            </w:r>
          </w:p>
        </w:tc>
        <w:tc>
          <w:tcPr>
            <w:tcW w:w="14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10</w:t>
            </w:r>
          </w:p>
        </w:tc>
        <w:tc>
          <w:tcPr>
            <w:tcW w:w="671"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80</w:t>
            </w:r>
          </w:p>
        </w:tc>
        <w:tc>
          <w:tcPr>
            <w:tcW w:w="117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0,79</w:t>
            </w:r>
          </w:p>
        </w:tc>
        <w:tc>
          <w:tcPr>
            <w:tcW w:w="72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84</w:t>
            </w:r>
          </w:p>
        </w:tc>
      </w:tr>
      <w:tr w:rsidR="006A5A63" w:rsidRPr="00446E2D" w:rsidTr="004B2FAE">
        <w:trPr>
          <w:trHeight w:hRule="exact" w:val="340"/>
          <w:jc w:val="center"/>
        </w:trPr>
        <w:tc>
          <w:tcPr>
            <w:tcW w:w="5323"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2970"/>
                <w:tab w:val="left" w:pos="9540"/>
              </w:tabs>
              <w:jc w:val="center"/>
              <w:rPr>
                <w:sz w:val="24"/>
                <w:szCs w:val="24"/>
              </w:rPr>
            </w:pPr>
            <w:r w:rsidRPr="00446E2D">
              <w:rPr>
                <w:sz w:val="24"/>
                <w:szCs w:val="24"/>
              </w:rPr>
              <w:t>4</w:t>
            </w:r>
          </w:p>
        </w:tc>
        <w:tc>
          <w:tcPr>
            <w:tcW w:w="14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11</w:t>
            </w:r>
          </w:p>
        </w:tc>
        <w:tc>
          <w:tcPr>
            <w:tcW w:w="671"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81</w:t>
            </w:r>
          </w:p>
        </w:tc>
        <w:tc>
          <w:tcPr>
            <w:tcW w:w="117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0,45</w:t>
            </w:r>
          </w:p>
        </w:tc>
        <w:tc>
          <w:tcPr>
            <w:tcW w:w="72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79</w:t>
            </w:r>
          </w:p>
        </w:tc>
      </w:tr>
      <w:tr w:rsidR="006A5A63" w:rsidRPr="00446E2D" w:rsidTr="004B2FAE">
        <w:trPr>
          <w:trHeight w:hRule="exact" w:val="340"/>
          <w:jc w:val="center"/>
        </w:trPr>
        <w:tc>
          <w:tcPr>
            <w:tcW w:w="5323"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8</w:t>
            </w:r>
          </w:p>
        </w:tc>
        <w:tc>
          <w:tcPr>
            <w:tcW w:w="14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14</w:t>
            </w:r>
          </w:p>
        </w:tc>
        <w:tc>
          <w:tcPr>
            <w:tcW w:w="671"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83</w:t>
            </w:r>
          </w:p>
        </w:tc>
        <w:tc>
          <w:tcPr>
            <w:tcW w:w="117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0,28</w:t>
            </w:r>
          </w:p>
        </w:tc>
        <w:tc>
          <w:tcPr>
            <w:tcW w:w="72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75</w:t>
            </w:r>
          </w:p>
        </w:tc>
      </w:tr>
      <w:tr w:rsidR="006A5A63" w:rsidRPr="00446E2D" w:rsidTr="004B2FAE">
        <w:trPr>
          <w:trHeight w:hRule="exact" w:val="340"/>
          <w:jc w:val="center"/>
        </w:trPr>
        <w:tc>
          <w:tcPr>
            <w:tcW w:w="5323"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16</w:t>
            </w:r>
          </w:p>
        </w:tc>
        <w:tc>
          <w:tcPr>
            <w:tcW w:w="14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28</w:t>
            </w:r>
          </w:p>
        </w:tc>
        <w:tc>
          <w:tcPr>
            <w:tcW w:w="671"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89</w:t>
            </w:r>
          </w:p>
        </w:tc>
        <w:tc>
          <w:tcPr>
            <w:tcW w:w="117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0,28</w:t>
            </w:r>
          </w:p>
        </w:tc>
        <w:tc>
          <w:tcPr>
            <w:tcW w:w="72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75</w:t>
            </w:r>
          </w:p>
        </w:tc>
      </w:tr>
      <w:tr w:rsidR="006A5A63" w:rsidRPr="00446E2D" w:rsidTr="004B2FAE">
        <w:trPr>
          <w:trHeight w:hRule="exact" w:val="340"/>
          <w:jc w:val="center"/>
        </w:trPr>
        <w:tc>
          <w:tcPr>
            <w:tcW w:w="5323"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31,5</w:t>
            </w:r>
          </w:p>
        </w:tc>
        <w:tc>
          <w:tcPr>
            <w:tcW w:w="14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56</w:t>
            </w:r>
          </w:p>
        </w:tc>
        <w:tc>
          <w:tcPr>
            <w:tcW w:w="671"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95</w:t>
            </w:r>
          </w:p>
        </w:tc>
        <w:tc>
          <w:tcPr>
            <w:tcW w:w="117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0,28</w:t>
            </w:r>
          </w:p>
        </w:tc>
        <w:tc>
          <w:tcPr>
            <w:tcW w:w="72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75</w:t>
            </w:r>
          </w:p>
        </w:tc>
      </w:tr>
      <w:tr w:rsidR="006A5A63" w:rsidRPr="00446E2D" w:rsidTr="004B2FAE">
        <w:trPr>
          <w:trHeight w:hRule="exact" w:val="340"/>
          <w:jc w:val="center"/>
        </w:trPr>
        <w:tc>
          <w:tcPr>
            <w:tcW w:w="5323" w:type="dxa"/>
            <w:tcBorders>
              <w:top w:val="single" w:sz="4" w:space="0" w:color="auto"/>
              <w:left w:val="single" w:sz="4" w:space="0" w:color="auto"/>
              <w:bottom w:val="nil"/>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63</w:t>
            </w:r>
          </w:p>
        </w:tc>
        <w:tc>
          <w:tcPr>
            <w:tcW w:w="1456" w:type="dxa"/>
            <w:tcBorders>
              <w:top w:val="single" w:sz="4" w:space="0" w:color="auto"/>
              <w:left w:val="single" w:sz="4" w:space="0" w:color="auto"/>
              <w:bottom w:val="nil"/>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110</w:t>
            </w:r>
          </w:p>
        </w:tc>
        <w:tc>
          <w:tcPr>
            <w:tcW w:w="671" w:type="dxa"/>
            <w:tcBorders>
              <w:top w:val="single" w:sz="4" w:space="0" w:color="auto"/>
              <w:left w:val="single" w:sz="4" w:space="0" w:color="auto"/>
              <w:bottom w:val="nil"/>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101</w:t>
            </w:r>
          </w:p>
        </w:tc>
        <w:tc>
          <w:tcPr>
            <w:tcW w:w="1175" w:type="dxa"/>
            <w:tcBorders>
              <w:top w:val="single" w:sz="4" w:space="0" w:color="auto"/>
              <w:left w:val="single" w:sz="4" w:space="0" w:color="auto"/>
              <w:bottom w:val="nil"/>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0,28</w:t>
            </w:r>
          </w:p>
        </w:tc>
        <w:tc>
          <w:tcPr>
            <w:tcW w:w="726" w:type="dxa"/>
            <w:tcBorders>
              <w:top w:val="single" w:sz="4" w:space="0" w:color="auto"/>
              <w:left w:val="single" w:sz="4" w:space="0" w:color="auto"/>
              <w:bottom w:val="nil"/>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75</w:t>
            </w:r>
          </w:p>
        </w:tc>
      </w:tr>
      <w:tr w:rsidR="006A5A63" w:rsidRPr="00446E2D" w:rsidTr="004B2FAE">
        <w:trPr>
          <w:trHeight w:hRule="exact" w:val="340"/>
          <w:jc w:val="center"/>
        </w:trPr>
        <w:tc>
          <w:tcPr>
            <w:tcW w:w="5323"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Корректированные значения и их уровни</w:t>
            </w:r>
          </w:p>
        </w:tc>
        <w:tc>
          <w:tcPr>
            <w:tcW w:w="145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10</w:t>
            </w:r>
          </w:p>
        </w:tc>
        <w:tc>
          <w:tcPr>
            <w:tcW w:w="671"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80</w:t>
            </w:r>
          </w:p>
        </w:tc>
        <w:tc>
          <w:tcPr>
            <w:tcW w:w="1175"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0,28</w:t>
            </w:r>
          </w:p>
        </w:tc>
        <w:tc>
          <w:tcPr>
            <w:tcW w:w="726" w:type="dxa"/>
            <w:tcBorders>
              <w:top w:val="single" w:sz="4" w:space="0" w:color="auto"/>
              <w:left w:val="single" w:sz="4" w:space="0" w:color="auto"/>
              <w:bottom w:val="single" w:sz="4" w:space="0" w:color="auto"/>
              <w:right w:val="single" w:sz="4" w:space="0" w:color="auto"/>
            </w:tcBorders>
            <w:vAlign w:val="center"/>
          </w:tcPr>
          <w:p w:rsidR="006A5A63" w:rsidRPr="00446E2D" w:rsidRDefault="006A5A63" w:rsidP="004B2FAE">
            <w:pPr>
              <w:tabs>
                <w:tab w:val="left" w:pos="9540"/>
              </w:tabs>
              <w:jc w:val="center"/>
              <w:rPr>
                <w:sz w:val="24"/>
                <w:szCs w:val="24"/>
              </w:rPr>
            </w:pPr>
            <w:r w:rsidRPr="00446E2D">
              <w:rPr>
                <w:sz w:val="24"/>
                <w:szCs w:val="24"/>
              </w:rPr>
              <w:t>75</w:t>
            </w:r>
          </w:p>
        </w:tc>
      </w:tr>
    </w:tbl>
    <w:p w:rsidR="006A5A63" w:rsidRPr="00446E2D" w:rsidRDefault="006A5A63" w:rsidP="00C46316">
      <w:pPr>
        <w:pStyle w:val="simpleText"/>
      </w:pPr>
      <w:r w:rsidRPr="000C4960">
        <w:rPr>
          <w:lang w:val="ru-RU"/>
        </w:rPr>
        <w:t xml:space="preserve">Для снижения  вибрации в помещениях оборудование, аппараты и приборы, являющиеся источниками вибрации, необходимо устанавливать на амортизирующие прокладки. </w:t>
      </w:r>
      <w:r w:rsidRPr="00446E2D">
        <w:t>Также могут быть использованы средства индивидуальной защиты.</w:t>
      </w:r>
    </w:p>
    <w:p w:rsidR="006A5A63" w:rsidRPr="00C46316" w:rsidRDefault="006A5A63" w:rsidP="00C46316">
      <w:pPr>
        <w:pStyle w:val="3"/>
      </w:pPr>
      <w:bookmarkStart w:id="112" w:name="_Toc169439012"/>
      <w:bookmarkStart w:id="113" w:name="_Toc296931834"/>
      <w:r w:rsidRPr="00C46316">
        <w:t>Требования к освещению на рабочих местах, оборудованных ПЭВМ</w:t>
      </w:r>
      <w:bookmarkEnd w:id="112"/>
      <w:bookmarkEnd w:id="113"/>
    </w:p>
    <w:p w:rsidR="006A5A63" w:rsidRPr="000C4960" w:rsidRDefault="006A5A63" w:rsidP="00C46316">
      <w:pPr>
        <w:pStyle w:val="simpleText"/>
        <w:rPr>
          <w:lang w:val="ru-RU"/>
        </w:rPr>
      </w:pPr>
      <w:r w:rsidRPr="000C4960">
        <w:rPr>
          <w:lang w:val="ru-RU"/>
        </w:rPr>
        <w:t xml:space="preserve">Рабочие столы следует размещать таким образом, чтобы видеодисплейные терминалы были ориентированы боковой стороной к световым проемам, </w:t>
      </w:r>
      <w:r w:rsidR="000B4C22">
        <w:rPr>
          <w:lang w:val="ru-RU"/>
        </w:rPr>
        <w:t>и</w:t>
      </w:r>
      <w:r w:rsidRPr="000C4960">
        <w:rPr>
          <w:lang w:val="ru-RU"/>
        </w:rPr>
        <w:t xml:space="preserve"> естественный свет падал преимущественно слева.</w:t>
      </w:r>
    </w:p>
    <w:p w:rsidR="006A5A63" w:rsidRPr="000C4960" w:rsidRDefault="006A5A63" w:rsidP="00C46316">
      <w:pPr>
        <w:pStyle w:val="simpleText"/>
        <w:rPr>
          <w:lang w:val="ru-RU"/>
        </w:rPr>
      </w:pPr>
      <w:r w:rsidRPr="000C4960">
        <w:rPr>
          <w:lang w:val="ru-RU"/>
        </w:rPr>
        <w:t>Искусственное освещение в помещениях для эксплуатации ПЭВМ должно осуществляться системой общего равномерного освещения. В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6A5A63" w:rsidRPr="000C4960" w:rsidRDefault="006A5A63" w:rsidP="00C46316">
      <w:pPr>
        <w:pStyle w:val="simpleText"/>
        <w:rPr>
          <w:lang w:val="ru-RU"/>
        </w:rPr>
      </w:pPr>
      <w:r w:rsidRPr="000C4960">
        <w:rPr>
          <w:lang w:val="ru-RU"/>
        </w:rPr>
        <w:t xml:space="preserve">Освещенность на поверхности стола в зоне размещения рабочего документа должна быть 300 - 500 лк. Освещение не должно создавать </w:t>
      </w:r>
      <w:r w:rsidRPr="000C4960">
        <w:rPr>
          <w:lang w:val="ru-RU"/>
        </w:rPr>
        <w:lastRenderedPageBreak/>
        <w:t>бликов на поверхности экрана. Освещенность поверхности экрана не должна быть более 300 лк.</w:t>
      </w:r>
    </w:p>
    <w:p w:rsidR="006A5A63" w:rsidRPr="000C4960" w:rsidRDefault="006A5A63" w:rsidP="00C46316">
      <w:pPr>
        <w:pStyle w:val="simpleText"/>
        <w:rPr>
          <w:lang w:val="ru-RU"/>
        </w:rPr>
      </w:pPr>
      <w:r w:rsidRPr="000C4960">
        <w:rPr>
          <w:lang w:val="ru-RU"/>
        </w:rPr>
        <w:t>Следует ограничивать прямую блесткость от источников освещения, при этом яркость светящихся поверхностей (окна, светильники и др.), находящихся в поле зрения, должна быть не более 200 кд/м</w:t>
      </w:r>
      <w:r w:rsidRPr="000C4960">
        <w:rPr>
          <w:vertAlign w:val="superscript"/>
          <w:lang w:val="ru-RU"/>
        </w:rPr>
        <w:t>2</w:t>
      </w:r>
      <w:r w:rsidRPr="000C4960">
        <w:rPr>
          <w:lang w:val="ru-RU"/>
        </w:rPr>
        <w:t>.</w:t>
      </w:r>
    </w:p>
    <w:p w:rsidR="006A5A63" w:rsidRPr="000C4960" w:rsidRDefault="006A5A63" w:rsidP="00C46316">
      <w:pPr>
        <w:pStyle w:val="simpleText"/>
        <w:rPr>
          <w:lang w:val="ru-RU"/>
        </w:rPr>
      </w:pPr>
      <w:r w:rsidRPr="000C4960">
        <w:rPr>
          <w:lang w:val="ru-RU"/>
        </w:rPr>
        <w:t>Следует ограничивать отраженную блесткость на рабочих поверхностях (экран, стол, клавиатура и др.)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ПЭВМ не должна превышать 40 кд/м</w:t>
      </w:r>
      <w:r w:rsidRPr="000C4960">
        <w:rPr>
          <w:vertAlign w:val="superscript"/>
          <w:lang w:val="ru-RU"/>
        </w:rPr>
        <w:t>2</w:t>
      </w:r>
      <w:r w:rsidRPr="000C4960">
        <w:rPr>
          <w:lang w:val="ru-RU"/>
        </w:rPr>
        <w:t xml:space="preserve"> и яркость потолка не должна превышать 200 кд/м</w:t>
      </w:r>
      <w:r w:rsidRPr="000C4960">
        <w:rPr>
          <w:vertAlign w:val="superscript"/>
          <w:lang w:val="ru-RU"/>
        </w:rPr>
        <w:t>2</w:t>
      </w:r>
      <w:r w:rsidRPr="000C4960">
        <w:rPr>
          <w:lang w:val="ru-RU"/>
        </w:rPr>
        <w:t>.</w:t>
      </w:r>
    </w:p>
    <w:p w:rsidR="006A5A63" w:rsidRPr="000C4960" w:rsidRDefault="006A5A63" w:rsidP="00C46316">
      <w:pPr>
        <w:pStyle w:val="simpleText"/>
        <w:rPr>
          <w:lang w:val="ru-RU"/>
        </w:rPr>
      </w:pPr>
      <w:r w:rsidRPr="000C4960">
        <w:rPr>
          <w:lang w:val="ru-RU"/>
        </w:rPr>
        <w:t>Показатель дискомфорта в помещениях – не более 15.</w:t>
      </w:r>
    </w:p>
    <w:p w:rsidR="006A5A63" w:rsidRPr="000C4960" w:rsidRDefault="006A5A63" w:rsidP="00C46316">
      <w:pPr>
        <w:pStyle w:val="simpleText"/>
        <w:rPr>
          <w:lang w:val="ru-RU"/>
        </w:rPr>
      </w:pPr>
      <w:r w:rsidRPr="000C4960">
        <w:rPr>
          <w:lang w:val="ru-RU"/>
        </w:rPr>
        <w:t>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кд/м</w:t>
      </w:r>
      <w:r w:rsidRPr="000C4960">
        <w:rPr>
          <w:vertAlign w:val="superscript"/>
          <w:lang w:val="ru-RU"/>
        </w:rPr>
        <w:t>2</w:t>
      </w:r>
      <w:r w:rsidRPr="000C4960">
        <w:rPr>
          <w:lang w:val="ru-RU"/>
        </w:rPr>
        <w:t>, защитный угол светильников должен быть не менее 40 градусов.</w:t>
      </w:r>
    </w:p>
    <w:p w:rsidR="006A5A63" w:rsidRPr="000C4960" w:rsidRDefault="006A5A63" w:rsidP="00C46316">
      <w:pPr>
        <w:pStyle w:val="simpleText"/>
        <w:rPr>
          <w:lang w:val="ru-RU"/>
        </w:rPr>
      </w:pPr>
      <w:r w:rsidRPr="000C4960">
        <w:rPr>
          <w:lang w:val="ru-RU"/>
        </w:rPr>
        <w:t>Светильники местного освещения должны иметь не просвечивающий отражатель с защитным углом не менее 40 градусов.</w:t>
      </w:r>
    </w:p>
    <w:p w:rsidR="006A5A63" w:rsidRPr="000C4960" w:rsidRDefault="006A5A63" w:rsidP="00C46316">
      <w:pPr>
        <w:pStyle w:val="simpleText"/>
        <w:rPr>
          <w:lang w:val="ru-RU"/>
        </w:rPr>
      </w:pPr>
      <w:r w:rsidRPr="000C4960">
        <w:rPr>
          <w:lang w:val="ru-RU"/>
        </w:rPr>
        <w:t>Следует ограничивать неравномерность распределения яркости в поле зрения пользователя ПЭВМ, при этом соотношение яркости между рабочими поверхностями не должно превышать 3:1 - 5:1, а между рабочими поверхностями и поверхностями стен и оборудования – 10:1.</w:t>
      </w:r>
    </w:p>
    <w:p w:rsidR="006A5A63" w:rsidRPr="000C4960" w:rsidRDefault="006A5A63" w:rsidP="00C46316">
      <w:pPr>
        <w:pStyle w:val="simpleText"/>
        <w:rPr>
          <w:lang w:val="ru-RU"/>
        </w:rPr>
      </w:pPr>
      <w:r w:rsidRPr="000C4960">
        <w:rPr>
          <w:lang w:val="ru-RU"/>
        </w:rPr>
        <w:t>В качестве источников света при искусственном освещении следует применять преимущественно люминесцентные лампы типа ЛБ и компактные люминесцентные лампы (КЛЛ). В светильниках местного освещения допускается применение ламп накаливания, в том числе галогенных.</w:t>
      </w:r>
    </w:p>
    <w:p w:rsidR="006A5A63" w:rsidRPr="000C4960" w:rsidRDefault="006A5A63" w:rsidP="00C46316">
      <w:pPr>
        <w:pStyle w:val="simpleText"/>
        <w:rPr>
          <w:lang w:val="ru-RU"/>
        </w:rPr>
      </w:pPr>
      <w:r w:rsidRPr="000C4960">
        <w:rPr>
          <w:lang w:val="ru-RU"/>
        </w:rPr>
        <w:lastRenderedPageBreak/>
        <w:t>Для освещения помещений с ПЭВМ следует применять светильники с зеркальными параболическими решетками, укомплектованными электронными пускорегулирующими аппаратами (ЭПРА). Допускается использование многоламповых светильников с электромагнитными пускорегулирующими аппаратами (ЭПРА), состоящими из равного числа опережающих и отстающих ветвей.</w:t>
      </w:r>
    </w:p>
    <w:p w:rsidR="006A5A63" w:rsidRPr="003232D5" w:rsidRDefault="006A5A63" w:rsidP="00D86750">
      <w:pPr>
        <w:pStyle w:val="simpleText"/>
        <w:rPr>
          <w:lang w:val="ru-RU"/>
        </w:rPr>
      </w:pPr>
      <w:r w:rsidRPr="003232D5">
        <w:rPr>
          <w:lang w:val="ru-RU"/>
        </w:rPr>
        <w:t>Применение светильников без рассеивателей и экранирующих решеток не допускается.</w:t>
      </w:r>
    </w:p>
    <w:p w:rsidR="006A5A63" w:rsidRPr="003232D5" w:rsidRDefault="006A5A63" w:rsidP="00D86750">
      <w:pPr>
        <w:pStyle w:val="simpleText"/>
        <w:rPr>
          <w:lang w:val="ru-RU"/>
        </w:rPr>
      </w:pPr>
      <w:r w:rsidRPr="003232D5">
        <w:rPr>
          <w:lang w:val="ru-RU"/>
        </w:rPr>
        <w:t>При отсутствии светильников с ЭПРА лампы многоламповых светильников или рядом расположенные светильники общего освещения следует включать на разные фазы трехфазной сети.</w:t>
      </w:r>
    </w:p>
    <w:p w:rsidR="006A5A63" w:rsidRPr="000C4960" w:rsidRDefault="006A5A63" w:rsidP="00C46316">
      <w:pPr>
        <w:pStyle w:val="simpleText"/>
        <w:rPr>
          <w:lang w:val="ru-RU"/>
        </w:rPr>
      </w:pPr>
      <w:r w:rsidRPr="000C4960">
        <w:rPr>
          <w:lang w:val="ru-RU"/>
        </w:rPr>
        <w:t>Общее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видеодисплейных терминалов.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rsidR="006A5A63" w:rsidRPr="000C4960" w:rsidRDefault="006A5A63" w:rsidP="00C46316">
      <w:pPr>
        <w:pStyle w:val="simpleText"/>
        <w:rPr>
          <w:lang w:val="ru-RU"/>
        </w:rPr>
      </w:pPr>
      <w:r w:rsidRPr="000C4960">
        <w:rPr>
          <w:lang w:val="ru-RU"/>
        </w:rPr>
        <w:t>Коэффициент запаса (Кз) для осветительных установок общего освещения должен приниматься равным 1,4.</w:t>
      </w:r>
    </w:p>
    <w:p w:rsidR="006A5A63" w:rsidRPr="000C4960" w:rsidRDefault="006A5A63" w:rsidP="00C46316">
      <w:pPr>
        <w:pStyle w:val="simpleText"/>
        <w:rPr>
          <w:lang w:val="ru-RU"/>
        </w:rPr>
      </w:pPr>
      <w:r w:rsidRPr="000C4960">
        <w:rPr>
          <w:lang w:val="ru-RU"/>
        </w:rPr>
        <w:t>Коэффициент пульсации не должен превышать 5%.</w:t>
      </w:r>
    </w:p>
    <w:p w:rsidR="006A5A63" w:rsidRPr="000C4960" w:rsidRDefault="006A5A63" w:rsidP="00C46316">
      <w:pPr>
        <w:pStyle w:val="simpleText"/>
        <w:rPr>
          <w:lang w:val="ru-RU"/>
        </w:rPr>
      </w:pPr>
      <w:r w:rsidRPr="000C4960">
        <w:rPr>
          <w:lang w:val="ru-RU"/>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6A5A63" w:rsidRPr="00C46316" w:rsidRDefault="006A5A63" w:rsidP="00C46316">
      <w:pPr>
        <w:pStyle w:val="3"/>
      </w:pPr>
      <w:bookmarkStart w:id="114" w:name="_Toc169439013"/>
      <w:bookmarkStart w:id="115" w:name="_Toc296931835"/>
      <w:r w:rsidRPr="00C46316">
        <w:lastRenderedPageBreak/>
        <w:t>Требования к уровням электромагнитных полей на рабочих местах, оборудованных ПЭВМ</w:t>
      </w:r>
      <w:bookmarkEnd w:id="114"/>
      <w:bookmarkEnd w:id="115"/>
    </w:p>
    <w:p w:rsidR="006A5A63" w:rsidRPr="003F2B46" w:rsidRDefault="006A5A63" w:rsidP="00C46316">
      <w:pPr>
        <w:pStyle w:val="simpleText"/>
        <w:rPr>
          <w:lang w:val="ru-RU"/>
        </w:rPr>
      </w:pPr>
      <w:r w:rsidRPr="000C4960">
        <w:rPr>
          <w:lang w:val="ru-RU"/>
        </w:rPr>
        <w:t xml:space="preserve">Временные допустимые уровни ЭМП, создаваемых ПЭВМ на рабочих местах пользователей, представлены ниже (см. </w:t>
      </w:r>
      <w:r w:rsidR="000C4960">
        <w:fldChar w:fldCharType="begin"/>
      </w:r>
      <w:r w:rsidR="000C4960" w:rsidRPr="000C4960">
        <w:rPr>
          <w:lang w:val="ru-RU"/>
        </w:rPr>
        <w:instrText xml:space="preserve"> </w:instrText>
      </w:r>
      <w:r w:rsidR="000C4960">
        <w:instrText>REF</w:instrText>
      </w:r>
      <w:r w:rsidR="000C4960" w:rsidRPr="000C4960">
        <w:rPr>
          <w:lang w:val="ru-RU"/>
        </w:rPr>
        <w:instrText xml:space="preserve"> _</w:instrText>
      </w:r>
      <w:r w:rsidR="000C4960">
        <w:instrText>Ref</w:instrText>
      </w:r>
      <w:r w:rsidR="000C4960" w:rsidRPr="000C4960">
        <w:rPr>
          <w:lang w:val="ru-RU"/>
        </w:rPr>
        <w:instrText>104474847 \</w:instrText>
      </w:r>
      <w:r w:rsidR="000C4960">
        <w:instrText>h</w:instrText>
      </w:r>
      <w:r w:rsidR="000C4960" w:rsidRPr="000C4960">
        <w:rPr>
          <w:lang w:val="ru-RU"/>
        </w:rPr>
        <w:instrText xml:space="preserve">  \* </w:instrText>
      </w:r>
      <w:r w:rsidR="000C4960">
        <w:instrText>MERGEFORMAT</w:instrText>
      </w:r>
      <w:r w:rsidR="000C4960" w:rsidRPr="000C4960">
        <w:rPr>
          <w:lang w:val="ru-RU"/>
        </w:rPr>
        <w:instrText xml:space="preserve"> </w:instrText>
      </w:r>
      <w:r w:rsidR="000C4960">
        <w:fldChar w:fldCharType="separate"/>
      </w:r>
      <w:r w:rsidR="008F2A6A" w:rsidRPr="008F2A6A">
        <w:rPr>
          <w:lang w:val="ru-RU"/>
        </w:rPr>
        <w:t xml:space="preserve">Таблица </w:t>
      </w:r>
      <w:r w:rsidR="008F2A6A" w:rsidRPr="008F2A6A">
        <w:rPr>
          <w:noProof/>
          <w:lang w:val="ru-RU"/>
        </w:rPr>
        <w:t>7.5</w:t>
      </w:r>
      <w:r w:rsidR="000C4960">
        <w:fldChar w:fldCharType="end"/>
      </w:r>
      <w:r w:rsidRPr="003F2B46">
        <w:rPr>
          <w:lang w:val="ru-RU"/>
        </w:rPr>
        <w:t>).</w:t>
      </w:r>
      <w:bookmarkStart w:id="116" w:name="текст"/>
      <w:bookmarkEnd w:id="116"/>
    </w:p>
    <w:p w:rsidR="006A5A63" w:rsidRPr="00446E2D" w:rsidRDefault="006A5A63" w:rsidP="006A5A63">
      <w:pPr>
        <w:pStyle w:val="afd"/>
        <w:keepNext/>
        <w:tabs>
          <w:tab w:val="left" w:pos="9540"/>
        </w:tabs>
        <w:rPr>
          <w:szCs w:val="24"/>
        </w:rPr>
      </w:pPr>
      <w:bookmarkStart w:id="117" w:name="_Ref104474847"/>
      <w:r w:rsidRPr="00446E2D">
        <w:rPr>
          <w:szCs w:val="24"/>
        </w:rPr>
        <w:t>Таблица</w:t>
      </w:r>
      <w:r w:rsidRPr="005321EE">
        <w:rPr>
          <w:szCs w:val="24"/>
        </w:rPr>
        <w:t xml:space="preserve"> </w:t>
      </w:r>
      <w:r w:rsidR="009F7240">
        <w:rPr>
          <w:szCs w:val="24"/>
        </w:rPr>
        <w:fldChar w:fldCharType="begin"/>
      </w:r>
      <w:r w:rsidR="009F7240">
        <w:rPr>
          <w:szCs w:val="24"/>
        </w:rPr>
        <w:instrText xml:space="preserve"> STYLEREF 1 \s </w:instrText>
      </w:r>
      <w:r w:rsidR="009F7240">
        <w:rPr>
          <w:szCs w:val="24"/>
        </w:rPr>
        <w:fldChar w:fldCharType="separate"/>
      </w:r>
      <w:r w:rsidR="008F2A6A">
        <w:rPr>
          <w:noProof/>
          <w:szCs w:val="24"/>
        </w:rPr>
        <w:t>7</w:t>
      </w:r>
      <w:r w:rsidR="009F7240">
        <w:rPr>
          <w:szCs w:val="24"/>
        </w:rPr>
        <w:fldChar w:fldCharType="end"/>
      </w:r>
      <w:r w:rsidR="009F7240">
        <w:rPr>
          <w:szCs w:val="24"/>
        </w:rPr>
        <w:t>.</w:t>
      </w:r>
      <w:r w:rsidR="009F7240">
        <w:rPr>
          <w:szCs w:val="24"/>
        </w:rPr>
        <w:fldChar w:fldCharType="begin"/>
      </w:r>
      <w:r w:rsidR="009F7240">
        <w:rPr>
          <w:szCs w:val="24"/>
        </w:rPr>
        <w:instrText xml:space="preserve"> SEQ Таблица \* ARABIC \s 1 </w:instrText>
      </w:r>
      <w:r w:rsidR="009F7240">
        <w:rPr>
          <w:szCs w:val="24"/>
        </w:rPr>
        <w:fldChar w:fldCharType="separate"/>
      </w:r>
      <w:r w:rsidR="008F2A6A">
        <w:rPr>
          <w:noProof/>
          <w:szCs w:val="24"/>
        </w:rPr>
        <w:t>5</w:t>
      </w:r>
      <w:r w:rsidR="009F7240">
        <w:rPr>
          <w:szCs w:val="24"/>
        </w:rPr>
        <w:fldChar w:fldCharType="end"/>
      </w:r>
      <w:bookmarkEnd w:id="117"/>
      <w:r w:rsidR="003F2B46">
        <w:rPr>
          <w:szCs w:val="24"/>
        </w:rPr>
        <w:t>.</w:t>
      </w:r>
    </w:p>
    <w:p w:rsidR="006A5A63" w:rsidRPr="00446E2D" w:rsidRDefault="006A5A63" w:rsidP="006A5A63">
      <w:pPr>
        <w:pStyle w:val="afd"/>
        <w:keepNext/>
        <w:tabs>
          <w:tab w:val="left" w:pos="9540"/>
        </w:tabs>
        <w:spacing w:line="360" w:lineRule="auto"/>
        <w:jc w:val="center"/>
        <w:rPr>
          <w:szCs w:val="24"/>
        </w:rPr>
      </w:pPr>
      <w:r w:rsidRPr="00446E2D">
        <w:rPr>
          <w:szCs w:val="24"/>
        </w:rPr>
        <w:t>Временные допустимые уровни ЭМП, создаваемых ПЭВМ на рабочих местах</w:t>
      </w:r>
      <w:r w:rsidR="003F2B46">
        <w:rPr>
          <w:szCs w:val="24"/>
        </w:rPr>
        <w:t>.</w:t>
      </w:r>
    </w:p>
    <w:tbl>
      <w:tblPr>
        <w:tblW w:w="0" w:type="auto"/>
        <w:jc w:val="center"/>
        <w:tblInd w:w="-461" w:type="dxa"/>
        <w:tblLayout w:type="fixed"/>
        <w:tblCellMar>
          <w:left w:w="70" w:type="dxa"/>
          <w:right w:w="70" w:type="dxa"/>
        </w:tblCellMar>
        <w:tblLook w:val="0000" w:firstRow="0" w:lastRow="0" w:firstColumn="0" w:lastColumn="0" w:noHBand="0" w:noVBand="0"/>
      </w:tblPr>
      <w:tblGrid>
        <w:gridCol w:w="3361"/>
        <w:gridCol w:w="4525"/>
        <w:gridCol w:w="1350"/>
      </w:tblGrid>
      <w:tr w:rsidR="006A5A63" w:rsidRPr="00446E2D" w:rsidTr="004B2FAE">
        <w:trPr>
          <w:trHeight w:val="240"/>
          <w:jc w:val="center"/>
        </w:trPr>
        <w:tc>
          <w:tcPr>
            <w:tcW w:w="7886" w:type="dxa"/>
            <w:gridSpan w:val="2"/>
            <w:tcBorders>
              <w:top w:val="single" w:sz="6" w:space="0" w:color="auto"/>
              <w:left w:val="single" w:sz="6" w:space="0" w:color="auto"/>
              <w:bottom w:val="single" w:sz="6" w:space="0" w:color="auto"/>
              <w:right w:val="single" w:sz="6" w:space="0" w:color="auto"/>
            </w:tcBorders>
            <w:shd w:val="clear" w:color="auto" w:fill="D9D9D9"/>
          </w:tcPr>
          <w:p w:rsidR="006A5A63" w:rsidRPr="00446E2D" w:rsidRDefault="006A5A63" w:rsidP="004B2FAE">
            <w:pPr>
              <w:tabs>
                <w:tab w:val="left" w:pos="9540"/>
              </w:tabs>
              <w:jc w:val="center"/>
              <w:rPr>
                <w:sz w:val="24"/>
                <w:szCs w:val="24"/>
              </w:rPr>
            </w:pPr>
            <w:r w:rsidRPr="00446E2D">
              <w:rPr>
                <w:sz w:val="24"/>
                <w:szCs w:val="24"/>
              </w:rPr>
              <w:t>Наименование параметров</w:t>
            </w:r>
          </w:p>
        </w:tc>
        <w:tc>
          <w:tcPr>
            <w:tcW w:w="1350" w:type="dxa"/>
            <w:tcBorders>
              <w:top w:val="single" w:sz="6" w:space="0" w:color="auto"/>
              <w:left w:val="single" w:sz="6" w:space="0" w:color="auto"/>
              <w:bottom w:val="single" w:sz="6" w:space="0" w:color="auto"/>
              <w:right w:val="single" w:sz="6" w:space="0" w:color="auto"/>
            </w:tcBorders>
            <w:shd w:val="clear" w:color="auto" w:fill="D9D9D9"/>
          </w:tcPr>
          <w:p w:rsidR="006A5A63" w:rsidRPr="00446E2D" w:rsidRDefault="006A5A63" w:rsidP="004B2FAE">
            <w:pPr>
              <w:tabs>
                <w:tab w:val="left" w:pos="9540"/>
              </w:tabs>
              <w:jc w:val="center"/>
              <w:rPr>
                <w:sz w:val="24"/>
                <w:szCs w:val="24"/>
              </w:rPr>
            </w:pPr>
            <w:r w:rsidRPr="00446E2D">
              <w:rPr>
                <w:sz w:val="24"/>
                <w:szCs w:val="24"/>
              </w:rPr>
              <w:t>ВДУ</w:t>
            </w:r>
          </w:p>
        </w:tc>
      </w:tr>
      <w:tr w:rsidR="006A5A63" w:rsidRPr="00446E2D" w:rsidTr="004B2FAE">
        <w:trPr>
          <w:cantSplit/>
          <w:trHeight w:val="240"/>
          <w:jc w:val="center"/>
        </w:trPr>
        <w:tc>
          <w:tcPr>
            <w:tcW w:w="3361" w:type="dxa"/>
            <w:vMerge w:val="restart"/>
            <w:tcBorders>
              <w:top w:val="single" w:sz="6" w:space="0" w:color="auto"/>
              <w:left w:val="single" w:sz="6" w:space="0" w:color="auto"/>
              <w:bottom w:val="nil"/>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Напряженность электрического поля </w:t>
            </w:r>
          </w:p>
        </w:tc>
        <w:tc>
          <w:tcPr>
            <w:tcW w:w="4525" w:type="dxa"/>
            <w:tcBorders>
              <w:top w:val="single" w:sz="6" w:space="0" w:color="auto"/>
              <w:left w:val="single" w:sz="6" w:space="0" w:color="auto"/>
              <w:bottom w:val="single" w:sz="6"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в диапазоне частот 5 Гц - 2 кГц </w:t>
            </w:r>
          </w:p>
        </w:tc>
        <w:tc>
          <w:tcPr>
            <w:tcW w:w="1350" w:type="dxa"/>
            <w:tcBorders>
              <w:top w:val="single" w:sz="6" w:space="0" w:color="auto"/>
              <w:left w:val="single" w:sz="6" w:space="0" w:color="auto"/>
              <w:bottom w:val="single" w:sz="6"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25 В/м </w:t>
            </w:r>
          </w:p>
        </w:tc>
      </w:tr>
      <w:tr w:rsidR="006A5A63" w:rsidRPr="00446E2D" w:rsidTr="004B2FAE">
        <w:trPr>
          <w:cantSplit/>
          <w:trHeight w:val="240"/>
          <w:jc w:val="center"/>
        </w:trPr>
        <w:tc>
          <w:tcPr>
            <w:tcW w:w="3361" w:type="dxa"/>
            <w:vMerge/>
            <w:tcBorders>
              <w:top w:val="nil"/>
              <w:left w:val="single" w:sz="6" w:space="0" w:color="auto"/>
              <w:bottom w:val="single" w:sz="6" w:space="0" w:color="auto"/>
              <w:right w:val="single" w:sz="6" w:space="0" w:color="auto"/>
            </w:tcBorders>
          </w:tcPr>
          <w:p w:rsidR="006A5A63" w:rsidRPr="00446E2D" w:rsidRDefault="006A5A63" w:rsidP="004B2FAE">
            <w:pPr>
              <w:tabs>
                <w:tab w:val="left" w:pos="9540"/>
              </w:tabs>
              <w:rPr>
                <w:sz w:val="24"/>
                <w:szCs w:val="24"/>
              </w:rPr>
            </w:pPr>
          </w:p>
        </w:tc>
        <w:tc>
          <w:tcPr>
            <w:tcW w:w="4525" w:type="dxa"/>
            <w:tcBorders>
              <w:top w:val="single" w:sz="6" w:space="0" w:color="auto"/>
              <w:left w:val="single" w:sz="6" w:space="0" w:color="auto"/>
              <w:bottom w:val="single" w:sz="6"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в диапазоне частот 2 кГц - 400 кГц </w:t>
            </w:r>
          </w:p>
        </w:tc>
        <w:tc>
          <w:tcPr>
            <w:tcW w:w="1350" w:type="dxa"/>
            <w:tcBorders>
              <w:top w:val="single" w:sz="6" w:space="0" w:color="auto"/>
              <w:left w:val="single" w:sz="6" w:space="0" w:color="auto"/>
              <w:bottom w:val="single" w:sz="6"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2,5 В/м </w:t>
            </w:r>
          </w:p>
        </w:tc>
      </w:tr>
      <w:tr w:rsidR="006A5A63" w:rsidRPr="00446E2D" w:rsidTr="004B2FAE">
        <w:trPr>
          <w:cantSplit/>
          <w:trHeight w:val="240"/>
          <w:jc w:val="center"/>
        </w:trPr>
        <w:tc>
          <w:tcPr>
            <w:tcW w:w="3361" w:type="dxa"/>
            <w:vMerge w:val="restart"/>
            <w:tcBorders>
              <w:top w:val="single" w:sz="6" w:space="0" w:color="auto"/>
              <w:left w:val="single" w:sz="6" w:space="0" w:color="auto"/>
              <w:bottom w:val="nil"/>
              <w:right w:val="single" w:sz="6" w:space="0" w:color="auto"/>
            </w:tcBorders>
          </w:tcPr>
          <w:p w:rsidR="006A5A63" w:rsidRPr="00446E2D" w:rsidRDefault="006A5A63" w:rsidP="004B2FAE">
            <w:pPr>
              <w:tabs>
                <w:tab w:val="left" w:pos="9540"/>
              </w:tabs>
              <w:rPr>
                <w:sz w:val="24"/>
                <w:szCs w:val="24"/>
              </w:rPr>
            </w:pPr>
            <w:r w:rsidRPr="00446E2D">
              <w:rPr>
                <w:sz w:val="24"/>
                <w:szCs w:val="24"/>
              </w:rPr>
              <w:t>Плотность магнитного потока</w:t>
            </w:r>
          </w:p>
        </w:tc>
        <w:tc>
          <w:tcPr>
            <w:tcW w:w="4525" w:type="dxa"/>
            <w:tcBorders>
              <w:top w:val="single" w:sz="6" w:space="0" w:color="auto"/>
              <w:left w:val="single" w:sz="6" w:space="0" w:color="auto"/>
              <w:bottom w:val="single" w:sz="6"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в диапазоне частот 5 Гц - 2 кГц </w:t>
            </w:r>
          </w:p>
        </w:tc>
        <w:tc>
          <w:tcPr>
            <w:tcW w:w="1350" w:type="dxa"/>
            <w:tcBorders>
              <w:top w:val="single" w:sz="6" w:space="0" w:color="auto"/>
              <w:left w:val="single" w:sz="6" w:space="0" w:color="auto"/>
              <w:bottom w:val="single" w:sz="6"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250 нТл </w:t>
            </w:r>
          </w:p>
        </w:tc>
      </w:tr>
      <w:tr w:rsidR="006A5A63" w:rsidRPr="00446E2D" w:rsidTr="004B2FAE">
        <w:trPr>
          <w:cantSplit/>
          <w:trHeight w:val="240"/>
          <w:jc w:val="center"/>
        </w:trPr>
        <w:tc>
          <w:tcPr>
            <w:tcW w:w="3361" w:type="dxa"/>
            <w:vMerge/>
            <w:tcBorders>
              <w:top w:val="nil"/>
              <w:left w:val="single" w:sz="6" w:space="0" w:color="auto"/>
              <w:bottom w:val="single" w:sz="4" w:space="0" w:color="auto"/>
              <w:right w:val="single" w:sz="6" w:space="0" w:color="auto"/>
            </w:tcBorders>
          </w:tcPr>
          <w:p w:rsidR="006A5A63" w:rsidRPr="00446E2D" w:rsidRDefault="006A5A63" w:rsidP="004B2FAE">
            <w:pPr>
              <w:tabs>
                <w:tab w:val="left" w:pos="9540"/>
              </w:tabs>
              <w:rPr>
                <w:sz w:val="24"/>
                <w:szCs w:val="24"/>
              </w:rPr>
            </w:pPr>
          </w:p>
        </w:tc>
        <w:tc>
          <w:tcPr>
            <w:tcW w:w="4525" w:type="dxa"/>
            <w:tcBorders>
              <w:top w:val="single" w:sz="6" w:space="0" w:color="auto"/>
              <w:left w:val="single" w:sz="6" w:space="0" w:color="auto"/>
              <w:bottom w:val="single" w:sz="4"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в диапазоне частот 2 кГц - 400 кГц </w:t>
            </w:r>
          </w:p>
        </w:tc>
        <w:tc>
          <w:tcPr>
            <w:tcW w:w="1350" w:type="dxa"/>
            <w:tcBorders>
              <w:top w:val="single" w:sz="6" w:space="0" w:color="auto"/>
              <w:left w:val="single" w:sz="6" w:space="0" w:color="auto"/>
              <w:bottom w:val="single" w:sz="4"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25 нТл </w:t>
            </w:r>
          </w:p>
        </w:tc>
      </w:tr>
      <w:tr w:rsidR="006A5A63" w:rsidRPr="00446E2D" w:rsidTr="004B2FAE">
        <w:trPr>
          <w:trHeight w:val="240"/>
          <w:jc w:val="center"/>
        </w:trPr>
        <w:tc>
          <w:tcPr>
            <w:tcW w:w="7886" w:type="dxa"/>
            <w:gridSpan w:val="2"/>
            <w:tcBorders>
              <w:top w:val="single" w:sz="4" w:space="0" w:color="auto"/>
              <w:left w:val="single" w:sz="6" w:space="0" w:color="auto"/>
              <w:bottom w:val="single" w:sz="6"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Напряженность электростатического поля </w:t>
            </w:r>
          </w:p>
        </w:tc>
        <w:tc>
          <w:tcPr>
            <w:tcW w:w="1350" w:type="dxa"/>
            <w:tcBorders>
              <w:top w:val="single" w:sz="4" w:space="0" w:color="auto"/>
              <w:left w:val="single" w:sz="6" w:space="0" w:color="auto"/>
              <w:bottom w:val="single" w:sz="6" w:space="0" w:color="auto"/>
              <w:right w:val="single" w:sz="6" w:space="0" w:color="auto"/>
            </w:tcBorders>
          </w:tcPr>
          <w:p w:rsidR="006A5A63" w:rsidRPr="00446E2D" w:rsidRDefault="006A5A63" w:rsidP="004B2FAE">
            <w:pPr>
              <w:tabs>
                <w:tab w:val="left" w:pos="9540"/>
              </w:tabs>
              <w:rPr>
                <w:sz w:val="24"/>
                <w:szCs w:val="24"/>
              </w:rPr>
            </w:pPr>
            <w:r w:rsidRPr="00446E2D">
              <w:rPr>
                <w:sz w:val="24"/>
                <w:szCs w:val="24"/>
              </w:rPr>
              <w:t xml:space="preserve">15 кВ/м </w:t>
            </w:r>
          </w:p>
        </w:tc>
      </w:tr>
    </w:tbl>
    <w:p w:rsidR="006A5A63" w:rsidRPr="000C4960" w:rsidRDefault="006A5A63" w:rsidP="003F2B46">
      <w:pPr>
        <w:pStyle w:val="simpleText"/>
        <w:rPr>
          <w:lang w:val="ru-RU"/>
        </w:rPr>
      </w:pPr>
      <w:r w:rsidRPr="000C4960">
        <w:rPr>
          <w:lang w:val="ru-RU"/>
        </w:rPr>
        <w:t>Основным источником электромагнитного излучения на рабочем месте оператора компьютера является монитор. Величина излучения монитора во-многом зависит от его модели, среди наиболее безопасных необходимо выделить мониторы с маркировкой “</w:t>
      </w:r>
      <w:r w:rsidRPr="00446E2D">
        <w:t>Low</w:t>
      </w:r>
      <w:r w:rsidRPr="000C4960">
        <w:rPr>
          <w:lang w:val="ru-RU"/>
        </w:rPr>
        <w:t xml:space="preserve"> </w:t>
      </w:r>
      <w:r w:rsidRPr="00446E2D">
        <w:t>Radiation</w:t>
      </w:r>
      <w:r w:rsidRPr="000C4960">
        <w:rPr>
          <w:lang w:val="ru-RU"/>
        </w:rPr>
        <w:t>”, компьютеры с жидко-кристаллическим экраном и самые безопасные – мониторы с установленной защитой по методу замкнутого металлического экрана. Рекомендуется использовать подобные видеотерминалы.</w:t>
      </w:r>
    </w:p>
    <w:p w:rsidR="006A5A63" w:rsidRPr="000C4960" w:rsidRDefault="006A5A63" w:rsidP="003F2B46">
      <w:pPr>
        <w:pStyle w:val="simpleText"/>
        <w:rPr>
          <w:lang w:val="ru-RU"/>
        </w:rPr>
      </w:pPr>
      <w:r w:rsidRPr="000C4960">
        <w:rPr>
          <w:lang w:val="ru-RU"/>
        </w:rPr>
        <w:t>В случае использования видеотерминалов с ЭЛТ для уменьшения воздействия электромагнитных полей на человека устанавливаются поглощающие или отражающие экраны перед видеомонитором. Современный качественный защитный экран позволяет уменьшить уровень электромагнитного излучения и электростатического поля в 10-15 раз и более. Кроме того, существуют специальные очки для защиты глаз от электромагнитного излучения.</w:t>
      </w:r>
    </w:p>
    <w:p w:rsidR="006A5A63" w:rsidRPr="003F2B46" w:rsidRDefault="006A5A63" w:rsidP="003F2B46">
      <w:pPr>
        <w:pStyle w:val="3"/>
      </w:pPr>
      <w:bookmarkStart w:id="118" w:name="_Toc169439014"/>
      <w:bookmarkStart w:id="119" w:name="_Toc296931836"/>
      <w:r w:rsidRPr="003F2B46">
        <w:t>Требования к визуальным параметрам ВДТ, контролируемым на рабочих местах</w:t>
      </w:r>
      <w:bookmarkEnd w:id="118"/>
      <w:bookmarkEnd w:id="119"/>
    </w:p>
    <w:p w:rsidR="006A5A63" w:rsidRPr="00446E2D" w:rsidRDefault="006A5A63" w:rsidP="003F2B46">
      <w:pPr>
        <w:pStyle w:val="simpleText"/>
      </w:pPr>
      <w:r w:rsidRPr="000C4960">
        <w:rPr>
          <w:lang w:val="ru-RU"/>
        </w:rPr>
        <w:t>Предельно допустимые значения визуальных параметров ВДТ, контролируемые на рабочих местах, представлены в .</w:t>
      </w:r>
      <w:r w:rsidR="000C4960">
        <w:fldChar w:fldCharType="begin"/>
      </w:r>
      <w:r w:rsidR="000C4960" w:rsidRPr="000C4960">
        <w:rPr>
          <w:lang w:val="ru-RU"/>
        </w:rPr>
        <w:instrText xml:space="preserve"> </w:instrText>
      </w:r>
      <w:r w:rsidR="000C4960">
        <w:instrText>REF</w:instrText>
      </w:r>
      <w:r w:rsidR="000C4960" w:rsidRPr="000C4960">
        <w:rPr>
          <w:lang w:val="ru-RU"/>
        </w:rPr>
        <w:instrText xml:space="preserve"> _</w:instrText>
      </w:r>
      <w:r w:rsidR="000C4960">
        <w:instrText>Ref</w:instrText>
      </w:r>
      <w:r w:rsidR="000C4960" w:rsidRPr="000C4960">
        <w:rPr>
          <w:lang w:val="ru-RU"/>
        </w:rPr>
        <w:instrText>166693851 \</w:instrText>
      </w:r>
      <w:r w:rsidR="000C4960">
        <w:instrText>h</w:instrText>
      </w:r>
      <w:r w:rsidR="000C4960" w:rsidRPr="000C4960">
        <w:rPr>
          <w:lang w:val="ru-RU"/>
        </w:rPr>
        <w:instrText xml:space="preserve">  \* </w:instrText>
      </w:r>
      <w:r w:rsidR="000C4960">
        <w:instrText>MERGEFORMAT</w:instrText>
      </w:r>
      <w:r w:rsidR="000C4960" w:rsidRPr="000C4960">
        <w:rPr>
          <w:lang w:val="ru-RU"/>
        </w:rPr>
        <w:instrText xml:space="preserve"> </w:instrText>
      </w:r>
      <w:r w:rsidR="000C4960">
        <w:fldChar w:fldCharType="separate"/>
      </w:r>
      <w:r w:rsidR="008F2A6A" w:rsidRPr="008F2A6A">
        <w:t xml:space="preserve">Таблица </w:t>
      </w:r>
      <w:r w:rsidR="008F2A6A" w:rsidRPr="008F2A6A">
        <w:rPr>
          <w:noProof/>
        </w:rPr>
        <w:t>7.6</w:t>
      </w:r>
      <w:r w:rsidR="000C4960">
        <w:fldChar w:fldCharType="end"/>
      </w:r>
    </w:p>
    <w:p w:rsidR="006A5A63" w:rsidRPr="003F2B46" w:rsidRDefault="006A5A63" w:rsidP="006A5A63">
      <w:pPr>
        <w:pStyle w:val="afd"/>
        <w:keepNext/>
        <w:tabs>
          <w:tab w:val="left" w:pos="9540"/>
        </w:tabs>
        <w:rPr>
          <w:szCs w:val="24"/>
        </w:rPr>
      </w:pPr>
      <w:bookmarkStart w:id="120" w:name="_Ref166693851"/>
      <w:r w:rsidRPr="00446E2D">
        <w:rPr>
          <w:szCs w:val="24"/>
        </w:rPr>
        <w:lastRenderedPageBreak/>
        <w:t>Таблица</w:t>
      </w:r>
      <w:r w:rsidRPr="00446E2D">
        <w:rPr>
          <w:szCs w:val="24"/>
          <w:lang w:val="en-US"/>
        </w:rPr>
        <w:t xml:space="preserve"> </w:t>
      </w:r>
      <w:r w:rsidR="009F7240">
        <w:rPr>
          <w:szCs w:val="24"/>
          <w:lang w:val="en-US"/>
        </w:rPr>
        <w:fldChar w:fldCharType="begin"/>
      </w:r>
      <w:r w:rsidR="009F7240">
        <w:rPr>
          <w:szCs w:val="24"/>
          <w:lang w:val="en-US"/>
        </w:rPr>
        <w:instrText xml:space="preserve"> STYLEREF 1 \s </w:instrText>
      </w:r>
      <w:r w:rsidR="009F7240">
        <w:rPr>
          <w:szCs w:val="24"/>
          <w:lang w:val="en-US"/>
        </w:rPr>
        <w:fldChar w:fldCharType="separate"/>
      </w:r>
      <w:r w:rsidR="008F2A6A">
        <w:rPr>
          <w:noProof/>
          <w:szCs w:val="24"/>
          <w:lang w:val="en-US"/>
        </w:rPr>
        <w:t>7</w:t>
      </w:r>
      <w:r w:rsidR="009F7240">
        <w:rPr>
          <w:szCs w:val="24"/>
          <w:lang w:val="en-US"/>
        </w:rPr>
        <w:fldChar w:fldCharType="end"/>
      </w:r>
      <w:r w:rsidR="009F7240">
        <w:rPr>
          <w:szCs w:val="24"/>
          <w:lang w:val="en-US"/>
        </w:rPr>
        <w:t>.</w:t>
      </w:r>
      <w:r w:rsidR="009F7240">
        <w:rPr>
          <w:szCs w:val="24"/>
          <w:lang w:val="en-US"/>
        </w:rPr>
        <w:fldChar w:fldCharType="begin"/>
      </w:r>
      <w:r w:rsidR="009F7240">
        <w:rPr>
          <w:szCs w:val="24"/>
          <w:lang w:val="en-US"/>
        </w:rPr>
        <w:instrText xml:space="preserve"> SEQ Таблица \* ARABIC \s 1 </w:instrText>
      </w:r>
      <w:r w:rsidR="009F7240">
        <w:rPr>
          <w:szCs w:val="24"/>
          <w:lang w:val="en-US"/>
        </w:rPr>
        <w:fldChar w:fldCharType="separate"/>
      </w:r>
      <w:r w:rsidR="008F2A6A">
        <w:rPr>
          <w:noProof/>
          <w:szCs w:val="24"/>
          <w:lang w:val="en-US"/>
        </w:rPr>
        <w:t>6</w:t>
      </w:r>
      <w:r w:rsidR="009F7240">
        <w:rPr>
          <w:szCs w:val="24"/>
          <w:lang w:val="en-US"/>
        </w:rPr>
        <w:fldChar w:fldCharType="end"/>
      </w:r>
      <w:bookmarkEnd w:id="120"/>
      <w:r w:rsidR="003F2B46">
        <w:rPr>
          <w:szCs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3780"/>
        <w:gridCol w:w="5040"/>
      </w:tblGrid>
      <w:tr w:rsidR="006A5A63" w:rsidRPr="00446E2D" w:rsidTr="004B2FAE">
        <w:trPr>
          <w:trHeight w:val="234"/>
        </w:trPr>
        <w:tc>
          <w:tcPr>
            <w:tcW w:w="540" w:type="dxa"/>
            <w:shd w:val="clear" w:color="auto" w:fill="D9D9D9"/>
          </w:tcPr>
          <w:p w:rsidR="006A5A63" w:rsidRPr="00446E2D" w:rsidRDefault="006A5A63" w:rsidP="004B2FAE">
            <w:pPr>
              <w:tabs>
                <w:tab w:val="left" w:pos="9540"/>
              </w:tabs>
              <w:jc w:val="center"/>
              <w:rPr>
                <w:snapToGrid w:val="0"/>
                <w:sz w:val="24"/>
                <w:szCs w:val="24"/>
              </w:rPr>
            </w:pPr>
            <w:r w:rsidRPr="00446E2D">
              <w:rPr>
                <w:snapToGrid w:val="0"/>
                <w:sz w:val="24"/>
                <w:szCs w:val="24"/>
              </w:rPr>
              <w:t>N</w:t>
            </w:r>
          </w:p>
        </w:tc>
        <w:tc>
          <w:tcPr>
            <w:tcW w:w="3780" w:type="dxa"/>
            <w:shd w:val="clear" w:color="auto" w:fill="D9D9D9"/>
          </w:tcPr>
          <w:p w:rsidR="006A5A63" w:rsidRPr="00446E2D" w:rsidRDefault="006A5A63" w:rsidP="004B2FAE">
            <w:pPr>
              <w:tabs>
                <w:tab w:val="left" w:pos="9540"/>
              </w:tabs>
              <w:jc w:val="center"/>
              <w:rPr>
                <w:snapToGrid w:val="0"/>
                <w:sz w:val="24"/>
                <w:szCs w:val="24"/>
              </w:rPr>
            </w:pPr>
            <w:r w:rsidRPr="00446E2D">
              <w:rPr>
                <w:snapToGrid w:val="0"/>
                <w:sz w:val="24"/>
                <w:szCs w:val="24"/>
              </w:rPr>
              <w:t>Параметры</w:t>
            </w:r>
          </w:p>
        </w:tc>
        <w:tc>
          <w:tcPr>
            <w:tcW w:w="5040" w:type="dxa"/>
            <w:shd w:val="clear" w:color="auto" w:fill="D9D9D9"/>
          </w:tcPr>
          <w:p w:rsidR="006A5A63" w:rsidRPr="00446E2D" w:rsidRDefault="006A5A63" w:rsidP="004B2FAE">
            <w:pPr>
              <w:tabs>
                <w:tab w:val="left" w:pos="9540"/>
              </w:tabs>
              <w:jc w:val="center"/>
              <w:rPr>
                <w:snapToGrid w:val="0"/>
                <w:sz w:val="24"/>
                <w:szCs w:val="24"/>
              </w:rPr>
            </w:pPr>
            <w:r w:rsidRPr="00446E2D">
              <w:rPr>
                <w:snapToGrid w:val="0"/>
                <w:sz w:val="24"/>
                <w:szCs w:val="24"/>
              </w:rPr>
              <w:t>Допустимые значения</w:t>
            </w:r>
          </w:p>
        </w:tc>
      </w:tr>
      <w:tr w:rsidR="006A5A63" w:rsidRPr="00446E2D" w:rsidTr="004B2FAE">
        <w:trPr>
          <w:trHeight w:val="117"/>
        </w:trPr>
        <w:tc>
          <w:tcPr>
            <w:tcW w:w="540" w:type="dxa"/>
          </w:tcPr>
          <w:p w:rsidR="006A5A63" w:rsidRPr="00446E2D" w:rsidRDefault="006A5A63" w:rsidP="004B2FAE">
            <w:pPr>
              <w:tabs>
                <w:tab w:val="left" w:pos="9540"/>
              </w:tabs>
              <w:jc w:val="center"/>
              <w:rPr>
                <w:snapToGrid w:val="0"/>
                <w:sz w:val="24"/>
                <w:szCs w:val="24"/>
              </w:rPr>
            </w:pPr>
            <w:r w:rsidRPr="00446E2D">
              <w:rPr>
                <w:snapToGrid w:val="0"/>
                <w:sz w:val="24"/>
                <w:szCs w:val="24"/>
              </w:rPr>
              <w:t>1</w:t>
            </w:r>
          </w:p>
        </w:tc>
        <w:tc>
          <w:tcPr>
            <w:tcW w:w="3780" w:type="dxa"/>
          </w:tcPr>
          <w:p w:rsidR="006A5A63" w:rsidRPr="00446E2D" w:rsidRDefault="006A5A63" w:rsidP="004B2FAE">
            <w:pPr>
              <w:tabs>
                <w:tab w:val="left" w:pos="9540"/>
              </w:tabs>
              <w:jc w:val="center"/>
              <w:rPr>
                <w:snapToGrid w:val="0"/>
                <w:sz w:val="24"/>
                <w:szCs w:val="24"/>
              </w:rPr>
            </w:pPr>
            <w:r w:rsidRPr="00446E2D">
              <w:rPr>
                <w:snapToGrid w:val="0"/>
                <w:sz w:val="24"/>
                <w:szCs w:val="24"/>
              </w:rPr>
              <w:t>Яркость белого поля</w:t>
            </w:r>
          </w:p>
        </w:tc>
        <w:tc>
          <w:tcPr>
            <w:tcW w:w="5040" w:type="dxa"/>
          </w:tcPr>
          <w:p w:rsidR="006A5A63" w:rsidRPr="00446E2D" w:rsidRDefault="006A5A63" w:rsidP="004B2FAE">
            <w:pPr>
              <w:tabs>
                <w:tab w:val="left" w:pos="9540"/>
              </w:tabs>
              <w:jc w:val="center"/>
              <w:rPr>
                <w:snapToGrid w:val="0"/>
                <w:sz w:val="24"/>
                <w:szCs w:val="24"/>
              </w:rPr>
            </w:pPr>
            <w:r w:rsidRPr="00446E2D">
              <w:rPr>
                <w:snapToGrid w:val="0"/>
                <w:sz w:val="24"/>
                <w:szCs w:val="24"/>
              </w:rPr>
              <w:t>Не менее 35 кд/кв.м</w:t>
            </w:r>
          </w:p>
        </w:tc>
      </w:tr>
      <w:tr w:rsidR="006A5A63" w:rsidRPr="00446E2D" w:rsidTr="004B2FAE">
        <w:trPr>
          <w:trHeight w:val="117"/>
        </w:trPr>
        <w:tc>
          <w:tcPr>
            <w:tcW w:w="540" w:type="dxa"/>
          </w:tcPr>
          <w:p w:rsidR="006A5A63" w:rsidRPr="00446E2D" w:rsidRDefault="006A5A63" w:rsidP="004B2FAE">
            <w:pPr>
              <w:tabs>
                <w:tab w:val="left" w:pos="9540"/>
              </w:tabs>
              <w:jc w:val="center"/>
              <w:rPr>
                <w:snapToGrid w:val="0"/>
                <w:sz w:val="24"/>
                <w:szCs w:val="24"/>
              </w:rPr>
            </w:pPr>
            <w:r w:rsidRPr="00446E2D">
              <w:rPr>
                <w:snapToGrid w:val="0"/>
                <w:sz w:val="24"/>
                <w:szCs w:val="24"/>
              </w:rPr>
              <w:t>2</w:t>
            </w:r>
          </w:p>
        </w:tc>
        <w:tc>
          <w:tcPr>
            <w:tcW w:w="3780" w:type="dxa"/>
          </w:tcPr>
          <w:p w:rsidR="006A5A63" w:rsidRPr="00446E2D" w:rsidRDefault="006A5A63" w:rsidP="004B2FAE">
            <w:pPr>
              <w:tabs>
                <w:tab w:val="left" w:pos="9540"/>
              </w:tabs>
              <w:jc w:val="center"/>
              <w:rPr>
                <w:snapToGrid w:val="0"/>
                <w:sz w:val="24"/>
                <w:szCs w:val="24"/>
              </w:rPr>
            </w:pPr>
            <w:r w:rsidRPr="00446E2D">
              <w:rPr>
                <w:snapToGrid w:val="0"/>
                <w:sz w:val="24"/>
                <w:szCs w:val="24"/>
              </w:rPr>
              <w:t>Неравномерность яркости рабочего поля</w:t>
            </w:r>
          </w:p>
        </w:tc>
        <w:tc>
          <w:tcPr>
            <w:tcW w:w="5040" w:type="dxa"/>
          </w:tcPr>
          <w:p w:rsidR="006A5A63" w:rsidRPr="00446E2D" w:rsidRDefault="006A5A63" w:rsidP="004B2FAE">
            <w:pPr>
              <w:tabs>
                <w:tab w:val="left" w:pos="9540"/>
              </w:tabs>
              <w:jc w:val="center"/>
              <w:rPr>
                <w:snapToGrid w:val="0"/>
                <w:sz w:val="24"/>
                <w:szCs w:val="24"/>
              </w:rPr>
            </w:pPr>
            <w:r w:rsidRPr="00446E2D">
              <w:rPr>
                <w:snapToGrid w:val="0"/>
                <w:sz w:val="24"/>
                <w:szCs w:val="24"/>
              </w:rPr>
              <w:t>Не более +-20%</w:t>
            </w:r>
          </w:p>
        </w:tc>
      </w:tr>
      <w:tr w:rsidR="006A5A63" w:rsidRPr="00446E2D" w:rsidTr="004B2FAE">
        <w:trPr>
          <w:trHeight w:val="117"/>
        </w:trPr>
        <w:tc>
          <w:tcPr>
            <w:tcW w:w="540" w:type="dxa"/>
          </w:tcPr>
          <w:p w:rsidR="006A5A63" w:rsidRPr="00446E2D" w:rsidRDefault="006A5A63" w:rsidP="004B2FAE">
            <w:pPr>
              <w:tabs>
                <w:tab w:val="left" w:pos="9540"/>
              </w:tabs>
              <w:jc w:val="center"/>
              <w:rPr>
                <w:snapToGrid w:val="0"/>
                <w:sz w:val="24"/>
                <w:szCs w:val="24"/>
              </w:rPr>
            </w:pPr>
            <w:r w:rsidRPr="00446E2D">
              <w:rPr>
                <w:snapToGrid w:val="0"/>
                <w:sz w:val="24"/>
                <w:szCs w:val="24"/>
              </w:rPr>
              <w:t>3</w:t>
            </w:r>
          </w:p>
        </w:tc>
        <w:tc>
          <w:tcPr>
            <w:tcW w:w="3780" w:type="dxa"/>
          </w:tcPr>
          <w:p w:rsidR="006A5A63" w:rsidRPr="00446E2D" w:rsidRDefault="006A5A63" w:rsidP="004B2FAE">
            <w:pPr>
              <w:tabs>
                <w:tab w:val="left" w:pos="9540"/>
              </w:tabs>
              <w:jc w:val="center"/>
              <w:rPr>
                <w:snapToGrid w:val="0"/>
                <w:sz w:val="24"/>
                <w:szCs w:val="24"/>
              </w:rPr>
            </w:pPr>
            <w:r w:rsidRPr="00446E2D">
              <w:rPr>
                <w:snapToGrid w:val="0"/>
                <w:sz w:val="24"/>
                <w:szCs w:val="24"/>
              </w:rPr>
              <w:t>Контрастность (для монохромного режима)</w:t>
            </w:r>
          </w:p>
        </w:tc>
        <w:tc>
          <w:tcPr>
            <w:tcW w:w="5040" w:type="dxa"/>
          </w:tcPr>
          <w:p w:rsidR="006A5A63" w:rsidRPr="00446E2D" w:rsidRDefault="006A5A63" w:rsidP="004B2FAE">
            <w:pPr>
              <w:tabs>
                <w:tab w:val="left" w:pos="9540"/>
              </w:tabs>
              <w:jc w:val="center"/>
              <w:rPr>
                <w:snapToGrid w:val="0"/>
                <w:sz w:val="24"/>
                <w:szCs w:val="24"/>
              </w:rPr>
            </w:pPr>
            <w:r w:rsidRPr="00446E2D">
              <w:rPr>
                <w:snapToGrid w:val="0"/>
                <w:sz w:val="24"/>
                <w:szCs w:val="24"/>
              </w:rPr>
              <w:t>Не менее 3:1</w:t>
            </w:r>
          </w:p>
        </w:tc>
      </w:tr>
      <w:tr w:rsidR="006A5A63" w:rsidRPr="00446E2D" w:rsidTr="004B2FAE">
        <w:trPr>
          <w:trHeight w:val="117"/>
        </w:trPr>
        <w:tc>
          <w:tcPr>
            <w:tcW w:w="540" w:type="dxa"/>
          </w:tcPr>
          <w:p w:rsidR="006A5A63" w:rsidRPr="00446E2D" w:rsidRDefault="006A5A63" w:rsidP="004B2FAE">
            <w:pPr>
              <w:tabs>
                <w:tab w:val="left" w:pos="9540"/>
              </w:tabs>
              <w:jc w:val="center"/>
              <w:rPr>
                <w:snapToGrid w:val="0"/>
                <w:sz w:val="24"/>
                <w:szCs w:val="24"/>
              </w:rPr>
            </w:pPr>
            <w:r w:rsidRPr="00446E2D">
              <w:rPr>
                <w:snapToGrid w:val="0"/>
                <w:sz w:val="24"/>
                <w:szCs w:val="24"/>
              </w:rPr>
              <w:t>4</w:t>
            </w:r>
          </w:p>
        </w:tc>
        <w:tc>
          <w:tcPr>
            <w:tcW w:w="3780" w:type="dxa"/>
          </w:tcPr>
          <w:p w:rsidR="006A5A63" w:rsidRPr="00446E2D" w:rsidRDefault="006A5A63" w:rsidP="004B2FAE">
            <w:pPr>
              <w:tabs>
                <w:tab w:val="left" w:pos="9540"/>
              </w:tabs>
              <w:jc w:val="center"/>
              <w:rPr>
                <w:snapToGrid w:val="0"/>
                <w:sz w:val="24"/>
                <w:szCs w:val="24"/>
              </w:rPr>
            </w:pPr>
            <w:r w:rsidRPr="00446E2D">
              <w:rPr>
                <w:snapToGrid w:val="0"/>
                <w:sz w:val="24"/>
                <w:szCs w:val="24"/>
              </w:rPr>
              <w:t>Временная нестабильность изображения (мелькания)</w:t>
            </w:r>
          </w:p>
        </w:tc>
        <w:tc>
          <w:tcPr>
            <w:tcW w:w="5040" w:type="dxa"/>
          </w:tcPr>
          <w:p w:rsidR="006A5A63" w:rsidRPr="00446E2D" w:rsidRDefault="006A5A63" w:rsidP="004B2FAE">
            <w:pPr>
              <w:tabs>
                <w:tab w:val="left" w:pos="9540"/>
              </w:tabs>
              <w:jc w:val="center"/>
              <w:rPr>
                <w:snapToGrid w:val="0"/>
                <w:sz w:val="24"/>
                <w:szCs w:val="24"/>
              </w:rPr>
            </w:pPr>
            <w:r w:rsidRPr="00446E2D">
              <w:rPr>
                <w:snapToGrid w:val="0"/>
                <w:sz w:val="24"/>
                <w:szCs w:val="24"/>
              </w:rPr>
              <w:t>Не должна фиксироваться</w:t>
            </w:r>
          </w:p>
        </w:tc>
      </w:tr>
      <w:tr w:rsidR="006A5A63" w:rsidRPr="00446E2D" w:rsidTr="004B2FAE">
        <w:trPr>
          <w:trHeight w:val="117"/>
        </w:trPr>
        <w:tc>
          <w:tcPr>
            <w:tcW w:w="540" w:type="dxa"/>
          </w:tcPr>
          <w:p w:rsidR="006A5A63" w:rsidRPr="00446E2D" w:rsidRDefault="006A5A63" w:rsidP="004B2FAE">
            <w:pPr>
              <w:tabs>
                <w:tab w:val="left" w:pos="9540"/>
              </w:tabs>
              <w:jc w:val="center"/>
              <w:rPr>
                <w:snapToGrid w:val="0"/>
                <w:sz w:val="24"/>
                <w:szCs w:val="24"/>
              </w:rPr>
            </w:pPr>
            <w:r w:rsidRPr="00446E2D">
              <w:rPr>
                <w:snapToGrid w:val="0"/>
                <w:sz w:val="24"/>
                <w:szCs w:val="24"/>
              </w:rPr>
              <w:t>5</w:t>
            </w:r>
          </w:p>
        </w:tc>
        <w:tc>
          <w:tcPr>
            <w:tcW w:w="3780" w:type="dxa"/>
          </w:tcPr>
          <w:p w:rsidR="006A5A63" w:rsidRPr="00446E2D" w:rsidRDefault="006A5A63" w:rsidP="004B2FAE">
            <w:pPr>
              <w:tabs>
                <w:tab w:val="left" w:pos="9540"/>
              </w:tabs>
              <w:jc w:val="center"/>
              <w:rPr>
                <w:snapToGrid w:val="0"/>
                <w:sz w:val="24"/>
                <w:szCs w:val="24"/>
              </w:rPr>
            </w:pPr>
            <w:r w:rsidRPr="00446E2D">
              <w:rPr>
                <w:snapToGrid w:val="0"/>
                <w:sz w:val="24"/>
                <w:szCs w:val="24"/>
              </w:rPr>
              <w:t>Пространственная нестабильность изображения (дрожание)</w:t>
            </w:r>
          </w:p>
        </w:tc>
        <w:tc>
          <w:tcPr>
            <w:tcW w:w="5040" w:type="dxa"/>
          </w:tcPr>
          <w:p w:rsidR="006A5A63" w:rsidRPr="00446E2D" w:rsidRDefault="006A5A63" w:rsidP="004B2FAE">
            <w:pPr>
              <w:keepNext/>
              <w:tabs>
                <w:tab w:val="left" w:pos="9540"/>
              </w:tabs>
              <w:jc w:val="center"/>
              <w:rPr>
                <w:snapToGrid w:val="0"/>
                <w:sz w:val="24"/>
                <w:szCs w:val="24"/>
              </w:rPr>
            </w:pPr>
            <w:r w:rsidRPr="00446E2D">
              <w:rPr>
                <w:snapToGrid w:val="0"/>
                <w:sz w:val="24"/>
                <w:szCs w:val="24"/>
              </w:rPr>
              <w:t>Не более 2 х 10(-4L), где L - проектное расстояние наблюдения, мм</w:t>
            </w:r>
          </w:p>
        </w:tc>
      </w:tr>
    </w:tbl>
    <w:p w:rsidR="006A5A63" w:rsidRPr="000C4960" w:rsidRDefault="006A5A63" w:rsidP="003F2B46">
      <w:pPr>
        <w:pStyle w:val="simpleText"/>
        <w:rPr>
          <w:lang w:val="ru-RU"/>
        </w:rPr>
      </w:pPr>
      <w:r w:rsidRPr="000C4960">
        <w:rPr>
          <w:lang w:val="ru-RU"/>
        </w:rPr>
        <w:t>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w:t>
      </w:r>
    </w:p>
    <w:p w:rsidR="006A5A63" w:rsidRPr="000C4960" w:rsidRDefault="006A5A63" w:rsidP="003F2B46">
      <w:pPr>
        <w:pStyle w:val="simpleText"/>
        <w:rPr>
          <w:lang w:val="ru-RU"/>
        </w:rPr>
      </w:pPr>
      <w:r w:rsidRPr="000C4960">
        <w:rPr>
          <w:lang w:val="ru-RU"/>
        </w:rPr>
        <w:t>Обеспечить выполнение этих требований можно соответствующим образом выбирая компьютерную технику, а также используя различные защитные экраны.</w:t>
      </w:r>
    </w:p>
    <w:p w:rsidR="006A5A63" w:rsidRPr="003F2B46" w:rsidRDefault="006A5A63" w:rsidP="003F2B46">
      <w:pPr>
        <w:pStyle w:val="3"/>
      </w:pPr>
      <w:bookmarkStart w:id="121" w:name="_Toc169439015"/>
      <w:bookmarkStart w:id="122" w:name="_Toc296931837"/>
      <w:r w:rsidRPr="003F2B46">
        <w:t>Общие требования к организации рабочих мест пользователей ПЭВМ</w:t>
      </w:r>
      <w:bookmarkEnd w:id="121"/>
      <w:bookmarkEnd w:id="122"/>
    </w:p>
    <w:p w:rsidR="006A5A63" w:rsidRPr="000C4960" w:rsidRDefault="006A5A63" w:rsidP="003F2B46">
      <w:pPr>
        <w:pStyle w:val="simpleText"/>
        <w:rPr>
          <w:lang w:val="ru-RU"/>
        </w:rPr>
      </w:pPr>
      <w:r w:rsidRPr="000C4960">
        <w:rPr>
          <w:lang w:val="ru-RU"/>
        </w:rPr>
        <w:t xml:space="preserve">При размещении рабочих мест с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w:t>
      </w:r>
      <w:smartTag w:uri="urn:schemas-microsoft-com:office:smarttags" w:element="metricconverter">
        <w:smartTagPr>
          <w:attr w:name="ProductID" w:val="2,0 м"/>
        </w:smartTagPr>
        <w:r w:rsidRPr="000C4960">
          <w:rPr>
            <w:lang w:val="ru-RU"/>
          </w:rPr>
          <w:t>2,0 м</w:t>
        </w:r>
      </w:smartTag>
      <w:r w:rsidRPr="000C4960">
        <w:rPr>
          <w:lang w:val="ru-RU"/>
        </w:rPr>
        <w:t xml:space="preserve">, а расстояние между боковыми поверхностями видеомониторов - не менее </w:t>
      </w:r>
      <w:smartTag w:uri="urn:schemas-microsoft-com:office:smarttags" w:element="metricconverter">
        <w:smartTagPr>
          <w:attr w:name="ProductID" w:val="1,2 м"/>
        </w:smartTagPr>
        <w:r w:rsidRPr="000C4960">
          <w:rPr>
            <w:lang w:val="ru-RU"/>
          </w:rPr>
          <w:t>1,2 м</w:t>
        </w:r>
      </w:smartTag>
      <w:r w:rsidRPr="000C4960">
        <w:rPr>
          <w:lang w:val="ru-RU"/>
        </w:rPr>
        <w:t>.</w:t>
      </w:r>
    </w:p>
    <w:p w:rsidR="006A5A63" w:rsidRPr="000C4960" w:rsidRDefault="006A5A63" w:rsidP="003F2B46">
      <w:pPr>
        <w:pStyle w:val="simpleText"/>
        <w:rPr>
          <w:lang w:val="ru-RU"/>
        </w:rPr>
      </w:pPr>
      <w:r w:rsidRPr="000C4960">
        <w:rPr>
          <w:lang w:val="ru-RU"/>
        </w:rPr>
        <w:t xml:space="preserve">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1,5 - </w:t>
      </w:r>
      <w:smartTag w:uri="urn:schemas-microsoft-com:office:smarttags" w:element="metricconverter">
        <w:smartTagPr>
          <w:attr w:name="ProductID" w:val="2,0 м"/>
        </w:smartTagPr>
        <w:r w:rsidRPr="000C4960">
          <w:rPr>
            <w:lang w:val="ru-RU"/>
          </w:rPr>
          <w:t>2,0 м</w:t>
        </w:r>
      </w:smartTag>
      <w:r w:rsidRPr="000C4960">
        <w:rPr>
          <w:lang w:val="ru-RU"/>
        </w:rPr>
        <w:t>.</w:t>
      </w:r>
    </w:p>
    <w:p w:rsidR="006A5A63" w:rsidRPr="000C4960" w:rsidRDefault="006A5A63" w:rsidP="003F2B46">
      <w:pPr>
        <w:pStyle w:val="simpleText"/>
        <w:rPr>
          <w:lang w:val="ru-RU"/>
        </w:rPr>
      </w:pPr>
      <w:r w:rsidRPr="000C4960">
        <w:rPr>
          <w:lang w:val="ru-RU"/>
        </w:rPr>
        <w:t xml:space="preserve">Экран видеомонитора должен находиться от глаз пользователя на расстоянии 600 - </w:t>
      </w:r>
      <w:smartTag w:uri="urn:schemas-microsoft-com:office:smarttags" w:element="metricconverter">
        <w:smartTagPr>
          <w:attr w:name="ProductID" w:val="700 мм"/>
        </w:smartTagPr>
        <w:r w:rsidRPr="000C4960">
          <w:rPr>
            <w:lang w:val="ru-RU"/>
          </w:rPr>
          <w:t>700 мм</w:t>
        </w:r>
      </w:smartTag>
      <w:r w:rsidRPr="000C4960">
        <w:rPr>
          <w:lang w:val="ru-RU"/>
        </w:rPr>
        <w:t xml:space="preserve">, но не ближе </w:t>
      </w:r>
      <w:smartTag w:uri="urn:schemas-microsoft-com:office:smarttags" w:element="metricconverter">
        <w:smartTagPr>
          <w:attr w:name="ProductID" w:val="500 мм"/>
        </w:smartTagPr>
        <w:r w:rsidRPr="000C4960">
          <w:rPr>
            <w:lang w:val="ru-RU"/>
          </w:rPr>
          <w:t>500 мм</w:t>
        </w:r>
      </w:smartTag>
      <w:r w:rsidRPr="000C4960">
        <w:rPr>
          <w:lang w:val="ru-RU"/>
        </w:rPr>
        <w:t xml:space="preserve"> с учетом размеров алфавитно-цифровых знаков и символов.</w:t>
      </w:r>
    </w:p>
    <w:p w:rsidR="006A5A63" w:rsidRPr="000C4960" w:rsidRDefault="006A5A63" w:rsidP="003F2B46">
      <w:pPr>
        <w:pStyle w:val="simpleText"/>
        <w:rPr>
          <w:lang w:val="ru-RU"/>
        </w:rPr>
      </w:pPr>
      <w:r w:rsidRPr="000C4960">
        <w:rPr>
          <w:lang w:val="ru-RU"/>
        </w:rPr>
        <w:lastRenderedPageBreak/>
        <w:t>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При этом допускается использование рабочих столов различных конструкций, отвечающих современным требованиям эргономики. Поверхность рабочего стола должна иметь коэффициент отражения 0,5 - 0,7.</w:t>
      </w:r>
    </w:p>
    <w:p w:rsidR="006A5A63" w:rsidRPr="000C4960" w:rsidRDefault="006A5A63" w:rsidP="003F2B46">
      <w:pPr>
        <w:pStyle w:val="simpleText"/>
        <w:rPr>
          <w:lang w:val="ru-RU"/>
        </w:rPr>
      </w:pPr>
      <w:r w:rsidRPr="000C4960">
        <w:rPr>
          <w:lang w:val="ru-RU"/>
        </w:rPr>
        <w:t>Конструкция рабочего стула (кресла) должна обеспечивать поддержание рациональной рабочей позы при работе на ПЭВМ, позволять изменять позу с целью снижения статического напряжения мышц шейно-плечевой области и спины для предупреждения развития утомления. Тип рабочего стула (кресла) следует выбирать с учетом роста пользователя, характера и продолжительности работы с ПЭВМ.</w:t>
      </w:r>
    </w:p>
    <w:p w:rsidR="006A5A63" w:rsidRPr="000C4960" w:rsidRDefault="006A5A63" w:rsidP="003F2B46">
      <w:pPr>
        <w:pStyle w:val="simpleText"/>
        <w:rPr>
          <w:lang w:val="ru-RU"/>
        </w:rPr>
      </w:pPr>
      <w:r w:rsidRPr="000C4960">
        <w:rPr>
          <w:lang w:val="ru-RU"/>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rsidR="006A5A63" w:rsidRPr="000C4960" w:rsidRDefault="006A5A63" w:rsidP="003F2B46">
      <w:pPr>
        <w:pStyle w:val="simpleText"/>
        <w:rPr>
          <w:lang w:val="ru-RU"/>
        </w:rPr>
      </w:pPr>
      <w:r w:rsidRPr="000C4960">
        <w:rPr>
          <w:lang w:val="ru-RU"/>
        </w:rPr>
        <w:t>Поверхность сиденья, спинки и других элементов стула (кресла) должна быть полумягкой, с нескользящим, слабо электризующимся и воздухопроницаемым покрытием, обеспечивающим легкую очистку от загрязнений.</w:t>
      </w:r>
    </w:p>
    <w:p w:rsidR="006A5A63" w:rsidRPr="00446E2D" w:rsidRDefault="006A5A63" w:rsidP="00D56789">
      <w:pPr>
        <w:pStyle w:val="3"/>
      </w:pPr>
      <w:bookmarkStart w:id="123" w:name="_Toc169439016"/>
      <w:bookmarkStart w:id="124" w:name="_Toc296931838"/>
      <w:r w:rsidRPr="00446E2D">
        <w:t>Требования к организации и оборудованию рабочих мест с ПЭВМ для взрослых пользователей</w:t>
      </w:r>
      <w:bookmarkEnd w:id="123"/>
      <w:bookmarkEnd w:id="124"/>
    </w:p>
    <w:p w:rsidR="006A5A63" w:rsidRPr="000C4960" w:rsidRDefault="006A5A63" w:rsidP="003F2B46">
      <w:pPr>
        <w:pStyle w:val="simpleText"/>
        <w:rPr>
          <w:lang w:val="ru-RU"/>
        </w:rPr>
      </w:pPr>
      <w:r w:rsidRPr="000C4960">
        <w:rPr>
          <w:lang w:val="ru-RU"/>
        </w:rPr>
        <w:t xml:space="preserve">Высота рабочей поверхности стола для взрослых пользователей должна регулироваться в пределах 680 - </w:t>
      </w:r>
      <w:smartTag w:uri="urn:schemas-microsoft-com:office:smarttags" w:element="metricconverter">
        <w:smartTagPr>
          <w:attr w:name="ProductID" w:val="800 мм"/>
        </w:smartTagPr>
        <w:r w:rsidRPr="000C4960">
          <w:rPr>
            <w:lang w:val="ru-RU"/>
          </w:rPr>
          <w:t>800 мм</w:t>
        </w:r>
      </w:smartTag>
      <w:r w:rsidRPr="000C4960">
        <w:rPr>
          <w:lang w:val="ru-RU"/>
        </w:rPr>
        <w:t xml:space="preserve">; при отсутствии такой возможности высота рабочей поверхности стола должна составлять </w:t>
      </w:r>
      <w:smartTag w:uri="urn:schemas-microsoft-com:office:smarttags" w:element="metricconverter">
        <w:smartTagPr>
          <w:attr w:name="ProductID" w:val="725 мм"/>
        </w:smartTagPr>
        <w:r w:rsidRPr="000C4960">
          <w:rPr>
            <w:lang w:val="ru-RU"/>
          </w:rPr>
          <w:t>725 мм</w:t>
        </w:r>
      </w:smartTag>
      <w:r w:rsidRPr="000C4960">
        <w:rPr>
          <w:lang w:val="ru-RU"/>
        </w:rPr>
        <w:t>.</w:t>
      </w:r>
    </w:p>
    <w:p w:rsidR="006A5A63" w:rsidRPr="000C4960" w:rsidRDefault="006A5A63" w:rsidP="003F2B46">
      <w:pPr>
        <w:pStyle w:val="simpleText"/>
        <w:rPr>
          <w:lang w:val="ru-RU"/>
        </w:rPr>
      </w:pPr>
      <w:r w:rsidRPr="000C4960">
        <w:rPr>
          <w:lang w:val="ru-RU"/>
        </w:rPr>
        <w:lastRenderedPageBreak/>
        <w:t xml:space="preserve">Модульными размерами рабочей поверхности стола для ПЭВМ, на основании которых должны рассчитываться конструктивные размеры, следует считать: ширину 800, 1000, 1200 и </w:t>
      </w:r>
      <w:smartTag w:uri="urn:schemas-microsoft-com:office:smarttags" w:element="metricconverter">
        <w:smartTagPr>
          <w:attr w:name="ProductID" w:val="1400 мм"/>
        </w:smartTagPr>
        <w:r w:rsidRPr="000C4960">
          <w:rPr>
            <w:lang w:val="ru-RU"/>
          </w:rPr>
          <w:t>1400 мм</w:t>
        </w:r>
      </w:smartTag>
      <w:r w:rsidRPr="000C4960">
        <w:rPr>
          <w:lang w:val="ru-RU"/>
        </w:rPr>
        <w:t xml:space="preserve">, глубину 800 и </w:t>
      </w:r>
      <w:smartTag w:uri="urn:schemas-microsoft-com:office:smarttags" w:element="metricconverter">
        <w:smartTagPr>
          <w:attr w:name="ProductID" w:val="1000 мм"/>
        </w:smartTagPr>
        <w:r w:rsidRPr="000C4960">
          <w:rPr>
            <w:lang w:val="ru-RU"/>
          </w:rPr>
          <w:t>1000 мм</w:t>
        </w:r>
      </w:smartTag>
      <w:r w:rsidRPr="000C4960">
        <w:rPr>
          <w:lang w:val="ru-RU"/>
        </w:rPr>
        <w:t xml:space="preserve"> при нерегулируемой его высоте, равной </w:t>
      </w:r>
      <w:smartTag w:uri="urn:schemas-microsoft-com:office:smarttags" w:element="metricconverter">
        <w:smartTagPr>
          <w:attr w:name="ProductID" w:val="725 мм"/>
        </w:smartTagPr>
        <w:r w:rsidRPr="000C4960">
          <w:rPr>
            <w:lang w:val="ru-RU"/>
          </w:rPr>
          <w:t>725 мм</w:t>
        </w:r>
      </w:smartTag>
      <w:r w:rsidRPr="000C4960">
        <w:rPr>
          <w:lang w:val="ru-RU"/>
        </w:rPr>
        <w:t>.</w:t>
      </w:r>
    </w:p>
    <w:p w:rsidR="006A5A63" w:rsidRPr="000C4960" w:rsidRDefault="006A5A63" w:rsidP="003F2B46">
      <w:pPr>
        <w:pStyle w:val="simpleText"/>
        <w:rPr>
          <w:lang w:val="ru-RU"/>
        </w:rPr>
      </w:pPr>
      <w:r w:rsidRPr="000C4960">
        <w:rPr>
          <w:lang w:val="ru-RU"/>
        </w:rPr>
        <w:t xml:space="preserve">Рабочий стол должен иметь пространство для ног высотой не менее </w:t>
      </w:r>
      <w:smartTag w:uri="urn:schemas-microsoft-com:office:smarttags" w:element="metricconverter">
        <w:smartTagPr>
          <w:attr w:name="ProductID" w:val="600 мм"/>
        </w:smartTagPr>
        <w:r w:rsidRPr="000C4960">
          <w:rPr>
            <w:lang w:val="ru-RU"/>
          </w:rPr>
          <w:t>600 мм</w:t>
        </w:r>
      </w:smartTag>
      <w:r w:rsidRPr="000C4960">
        <w:rPr>
          <w:lang w:val="ru-RU"/>
        </w:rPr>
        <w:t xml:space="preserve">, шириной - не менее </w:t>
      </w:r>
      <w:smartTag w:uri="urn:schemas-microsoft-com:office:smarttags" w:element="metricconverter">
        <w:smartTagPr>
          <w:attr w:name="ProductID" w:val="500 мм"/>
        </w:smartTagPr>
        <w:r w:rsidRPr="000C4960">
          <w:rPr>
            <w:lang w:val="ru-RU"/>
          </w:rPr>
          <w:t>500 мм</w:t>
        </w:r>
      </w:smartTag>
      <w:r w:rsidRPr="000C4960">
        <w:rPr>
          <w:lang w:val="ru-RU"/>
        </w:rPr>
        <w:t xml:space="preserve">, глубиной на уровне колен - не менее </w:t>
      </w:r>
      <w:smartTag w:uri="urn:schemas-microsoft-com:office:smarttags" w:element="metricconverter">
        <w:smartTagPr>
          <w:attr w:name="ProductID" w:val="450 мм"/>
        </w:smartTagPr>
        <w:r w:rsidRPr="000C4960">
          <w:rPr>
            <w:lang w:val="ru-RU"/>
          </w:rPr>
          <w:t>450 мм</w:t>
        </w:r>
      </w:smartTag>
      <w:r w:rsidRPr="000C4960">
        <w:rPr>
          <w:lang w:val="ru-RU"/>
        </w:rPr>
        <w:t xml:space="preserve"> и на уровне вытянутых ног - не менее </w:t>
      </w:r>
      <w:smartTag w:uri="urn:schemas-microsoft-com:office:smarttags" w:element="metricconverter">
        <w:smartTagPr>
          <w:attr w:name="ProductID" w:val="650 мм"/>
        </w:smartTagPr>
        <w:r w:rsidRPr="000C4960">
          <w:rPr>
            <w:lang w:val="ru-RU"/>
          </w:rPr>
          <w:t>650 мм</w:t>
        </w:r>
      </w:smartTag>
      <w:r w:rsidRPr="000C4960">
        <w:rPr>
          <w:lang w:val="ru-RU"/>
        </w:rPr>
        <w:t>.</w:t>
      </w:r>
    </w:p>
    <w:p w:rsidR="006A5A63" w:rsidRPr="000C4960" w:rsidRDefault="006A5A63" w:rsidP="003F2B46">
      <w:pPr>
        <w:pStyle w:val="simpleText"/>
        <w:rPr>
          <w:lang w:val="ru-RU"/>
        </w:rPr>
      </w:pPr>
      <w:r w:rsidRPr="000C4960">
        <w:rPr>
          <w:lang w:val="ru-RU"/>
        </w:rPr>
        <w:t>Конструкция рабочего стула должна обеспечивать:</w:t>
      </w:r>
    </w:p>
    <w:p w:rsidR="006A5A63" w:rsidRPr="003F2B46" w:rsidRDefault="006A5A63" w:rsidP="003F2B46">
      <w:pPr>
        <w:pStyle w:val="simpleText"/>
        <w:numPr>
          <w:ilvl w:val="0"/>
          <w:numId w:val="30"/>
        </w:numPr>
        <w:rPr>
          <w:lang w:val="ru-RU"/>
        </w:rPr>
      </w:pPr>
      <w:r w:rsidRPr="003F2B46">
        <w:rPr>
          <w:lang w:val="ru-RU"/>
        </w:rPr>
        <w:t xml:space="preserve">ширину и глубину поверхности сиденья не менее </w:t>
      </w:r>
      <w:smartTag w:uri="urn:schemas-microsoft-com:office:smarttags" w:element="metricconverter">
        <w:smartTagPr>
          <w:attr w:name="ProductID" w:val="400 мм"/>
        </w:smartTagPr>
        <w:r w:rsidRPr="003F2B46">
          <w:rPr>
            <w:lang w:val="ru-RU"/>
          </w:rPr>
          <w:t>400 мм</w:t>
        </w:r>
      </w:smartTag>
      <w:r w:rsidRPr="003F2B46">
        <w:rPr>
          <w:lang w:val="ru-RU"/>
        </w:rPr>
        <w:t>;</w:t>
      </w:r>
    </w:p>
    <w:p w:rsidR="006A5A63" w:rsidRPr="000C4960" w:rsidRDefault="006A5A63" w:rsidP="003F2B46">
      <w:pPr>
        <w:pStyle w:val="simpleText"/>
        <w:numPr>
          <w:ilvl w:val="0"/>
          <w:numId w:val="30"/>
        </w:numPr>
        <w:rPr>
          <w:lang w:val="ru-RU"/>
        </w:rPr>
      </w:pPr>
      <w:r w:rsidRPr="000C4960">
        <w:rPr>
          <w:lang w:val="ru-RU"/>
        </w:rPr>
        <w:t>поверхность сиденья с закругленным передним краем;</w:t>
      </w:r>
    </w:p>
    <w:p w:rsidR="006A5A63" w:rsidRPr="000C4960" w:rsidRDefault="006A5A63" w:rsidP="003F2B46">
      <w:pPr>
        <w:pStyle w:val="simpleText"/>
        <w:numPr>
          <w:ilvl w:val="0"/>
          <w:numId w:val="30"/>
        </w:numPr>
        <w:rPr>
          <w:lang w:val="ru-RU"/>
        </w:rPr>
      </w:pPr>
      <w:r w:rsidRPr="000C4960">
        <w:rPr>
          <w:lang w:val="ru-RU"/>
        </w:rPr>
        <w:t xml:space="preserve">регулировку высоты поверхности сиденья в пределах 400 - </w:t>
      </w:r>
      <w:smartTag w:uri="urn:schemas-microsoft-com:office:smarttags" w:element="metricconverter">
        <w:smartTagPr>
          <w:attr w:name="ProductID" w:val="550 мм"/>
        </w:smartTagPr>
        <w:r w:rsidRPr="000C4960">
          <w:rPr>
            <w:lang w:val="ru-RU"/>
          </w:rPr>
          <w:t>550 мм</w:t>
        </w:r>
      </w:smartTag>
      <w:r w:rsidRPr="000C4960">
        <w:rPr>
          <w:lang w:val="ru-RU"/>
        </w:rPr>
        <w:t xml:space="preserve"> и углам наклона вперед до 15 град, и назад до 5 град.;</w:t>
      </w:r>
    </w:p>
    <w:p w:rsidR="006A5A63" w:rsidRPr="000C4960" w:rsidRDefault="006A5A63" w:rsidP="003F2B46">
      <w:pPr>
        <w:pStyle w:val="simpleText"/>
        <w:numPr>
          <w:ilvl w:val="0"/>
          <w:numId w:val="30"/>
        </w:numPr>
        <w:rPr>
          <w:lang w:val="ru-RU"/>
        </w:rPr>
      </w:pPr>
      <w:r w:rsidRPr="000C4960">
        <w:rPr>
          <w:lang w:val="ru-RU"/>
        </w:rPr>
        <w:t>высоту опорной поверхности спинки 300 +-</w:t>
      </w:r>
      <w:smartTag w:uri="urn:schemas-microsoft-com:office:smarttags" w:element="metricconverter">
        <w:smartTagPr>
          <w:attr w:name="ProductID" w:val="20 мм"/>
        </w:smartTagPr>
        <w:r w:rsidRPr="000C4960">
          <w:rPr>
            <w:lang w:val="ru-RU"/>
          </w:rPr>
          <w:t>20 мм</w:t>
        </w:r>
      </w:smartTag>
      <w:r w:rsidRPr="000C4960">
        <w:rPr>
          <w:lang w:val="ru-RU"/>
        </w:rPr>
        <w:t xml:space="preserve">, ширину - не менее </w:t>
      </w:r>
      <w:smartTag w:uri="urn:schemas-microsoft-com:office:smarttags" w:element="metricconverter">
        <w:smartTagPr>
          <w:attr w:name="ProductID" w:val="380 мм"/>
        </w:smartTagPr>
        <w:r w:rsidRPr="000C4960">
          <w:rPr>
            <w:lang w:val="ru-RU"/>
          </w:rPr>
          <w:t>380 мм</w:t>
        </w:r>
      </w:smartTag>
      <w:r w:rsidRPr="000C4960">
        <w:rPr>
          <w:lang w:val="ru-RU"/>
        </w:rPr>
        <w:t xml:space="preserve"> и радиус кривизны горизонтальной плоскости - </w:t>
      </w:r>
      <w:smartTag w:uri="urn:schemas-microsoft-com:office:smarttags" w:element="metricconverter">
        <w:smartTagPr>
          <w:attr w:name="ProductID" w:val="400 мм"/>
        </w:smartTagPr>
        <w:r w:rsidRPr="000C4960">
          <w:rPr>
            <w:lang w:val="ru-RU"/>
          </w:rPr>
          <w:t>400 мм</w:t>
        </w:r>
      </w:smartTag>
      <w:r w:rsidRPr="000C4960">
        <w:rPr>
          <w:lang w:val="ru-RU"/>
        </w:rPr>
        <w:t>;</w:t>
      </w:r>
    </w:p>
    <w:p w:rsidR="006A5A63" w:rsidRPr="000C4960" w:rsidRDefault="006A5A63" w:rsidP="003F2B46">
      <w:pPr>
        <w:pStyle w:val="simpleText"/>
        <w:numPr>
          <w:ilvl w:val="0"/>
          <w:numId w:val="30"/>
        </w:numPr>
        <w:rPr>
          <w:lang w:val="ru-RU"/>
        </w:rPr>
      </w:pPr>
      <w:r w:rsidRPr="000C4960">
        <w:rPr>
          <w:lang w:val="ru-RU"/>
        </w:rPr>
        <w:t>угол наклона спинки в вертикальной плоскости в пределах +-30 градусов;</w:t>
      </w:r>
    </w:p>
    <w:p w:rsidR="006A5A63" w:rsidRPr="000C4960" w:rsidRDefault="006A5A63" w:rsidP="003F2B46">
      <w:pPr>
        <w:pStyle w:val="simpleText"/>
        <w:numPr>
          <w:ilvl w:val="0"/>
          <w:numId w:val="30"/>
        </w:numPr>
        <w:rPr>
          <w:lang w:val="ru-RU"/>
        </w:rPr>
      </w:pPr>
      <w:r w:rsidRPr="000C4960">
        <w:rPr>
          <w:lang w:val="ru-RU"/>
        </w:rPr>
        <w:t xml:space="preserve">регулировку расстояния спинки от переднего края сиденья в пределах 260 - </w:t>
      </w:r>
      <w:smartTag w:uri="urn:schemas-microsoft-com:office:smarttags" w:element="metricconverter">
        <w:smartTagPr>
          <w:attr w:name="ProductID" w:val="400 мм"/>
        </w:smartTagPr>
        <w:r w:rsidRPr="000C4960">
          <w:rPr>
            <w:lang w:val="ru-RU"/>
          </w:rPr>
          <w:t>400 мм</w:t>
        </w:r>
      </w:smartTag>
      <w:r w:rsidRPr="000C4960">
        <w:rPr>
          <w:lang w:val="ru-RU"/>
        </w:rPr>
        <w:t>;</w:t>
      </w:r>
    </w:p>
    <w:p w:rsidR="006A5A63" w:rsidRPr="000C4960" w:rsidRDefault="006A5A63" w:rsidP="003F2B46">
      <w:pPr>
        <w:pStyle w:val="simpleText"/>
        <w:numPr>
          <w:ilvl w:val="0"/>
          <w:numId w:val="30"/>
        </w:numPr>
        <w:rPr>
          <w:lang w:val="ru-RU"/>
        </w:rPr>
      </w:pPr>
      <w:r w:rsidRPr="000C4960">
        <w:rPr>
          <w:lang w:val="ru-RU"/>
        </w:rPr>
        <w:t xml:space="preserve">стационарные или съемные подлокотники длиной не менее </w:t>
      </w:r>
      <w:smartTag w:uri="urn:schemas-microsoft-com:office:smarttags" w:element="metricconverter">
        <w:smartTagPr>
          <w:attr w:name="ProductID" w:val="250 мм"/>
        </w:smartTagPr>
        <w:r w:rsidRPr="000C4960">
          <w:rPr>
            <w:lang w:val="ru-RU"/>
          </w:rPr>
          <w:t>250 мм</w:t>
        </w:r>
      </w:smartTag>
      <w:r w:rsidRPr="000C4960">
        <w:rPr>
          <w:lang w:val="ru-RU"/>
        </w:rPr>
        <w:t xml:space="preserve"> и шириной - 50 - </w:t>
      </w:r>
      <w:smartTag w:uri="urn:schemas-microsoft-com:office:smarttags" w:element="metricconverter">
        <w:smartTagPr>
          <w:attr w:name="ProductID" w:val="70 мм"/>
        </w:smartTagPr>
        <w:r w:rsidRPr="000C4960">
          <w:rPr>
            <w:lang w:val="ru-RU"/>
          </w:rPr>
          <w:t>70 мм</w:t>
        </w:r>
      </w:smartTag>
      <w:r w:rsidRPr="000C4960">
        <w:rPr>
          <w:lang w:val="ru-RU"/>
        </w:rPr>
        <w:t>;</w:t>
      </w:r>
    </w:p>
    <w:p w:rsidR="006A5A63" w:rsidRPr="000C4960" w:rsidRDefault="006A5A63" w:rsidP="003F2B46">
      <w:pPr>
        <w:pStyle w:val="simpleText"/>
        <w:numPr>
          <w:ilvl w:val="0"/>
          <w:numId w:val="30"/>
        </w:numPr>
        <w:rPr>
          <w:lang w:val="ru-RU"/>
        </w:rPr>
      </w:pPr>
      <w:r w:rsidRPr="000C4960">
        <w:rPr>
          <w:lang w:val="ru-RU"/>
        </w:rPr>
        <w:t>регулировку подлокотников по высоте над сиденьем в пределах 230 +-</w:t>
      </w:r>
      <w:smartTag w:uri="urn:schemas-microsoft-com:office:smarttags" w:element="metricconverter">
        <w:smartTagPr>
          <w:attr w:name="ProductID" w:val="30 мм"/>
        </w:smartTagPr>
        <w:r w:rsidRPr="000C4960">
          <w:rPr>
            <w:lang w:val="ru-RU"/>
          </w:rPr>
          <w:t>30 мм</w:t>
        </w:r>
      </w:smartTag>
      <w:r w:rsidRPr="000C4960">
        <w:rPr>
          <w:lang w:val="ru-RU"/>
        </w:rPr>
        <w:t xml:space="preserve"> и внутреннего расстояния между подлокотниками в пределах 350 - </w:t>
      </w:r>
      <w:smartTag w:uri="urn:schemas-microsoft-com:office:smarttags" w:element="metricconverter">
        <w:smartTagPr>
          <w:attr w:name="ProductID" w:val="500 мм"/>
        </w:smartTagPr>
        <w:r w:rsidRPr="000C4960">
          <w:rPr>
            <w:lang w:val="ru-RU"/>
          </w:rPr>
          <w:t>500 мм</w:t>
        </w:r>
      </w:smartTag>
      <w:r w:rsidRPr="000C4960">
        <w:rPr>
          <w:lang w:val="ru-RU"/>
        </w:rPr>
        <w:t>.</w:t>
      </w:r>
    </w:p>
    <w:p w:rsidR="006A5A63" w:rsidRPr="000C4960" w:rsidRDefault="006A5A63" w:rsidP="003F2B46">
      <w:pPr>
        <w:pStyle w:val="simpleText"/>
        <w:rPr>
          <w:lang w:val="ru-RU"/>
        </w:rPr>
      </w:pPr>
      <w:r w:rsidRPr="000C4960">
        <w:rPr>
          <w:lang w:val="ru-RU"/>
        </w:rPr>
        <w:t xml:space="preserve">Рабочее место пользователя ПЭВМ следует оборудовать подставкой для ног, имеющей ширину не менее </w:t>
      </w:r>
      <w:smartTag w:uri="urn:schemas-microsoft-com:office:smarttags" w:element="metricconverter">
        <w:smartTagPr>
          <w:attr w:name="ProductID" w:val="300 мм"/>
        </w:smartTagPr>
        <w:r w:rsidRPr="000C4960">
          <w:rPr>
            <w:lang w:val="ru-RU"/>
          </w:rPr>
          <w:t>300 мм</w:t>
        </w:r>
      </w:smartTag>
      <w:r w:rsidRPr="000C4960">
        <w:rPr>
          <w:lang w:val="ru-RU"/>
        </w:rPr>
        <w:t xml:space="preserve">, глубину не менее </w:t>
      </w:r>
      <w:smartTag w:uri="urn:schemas-microsoft-com:office:smarttags" w:element="metricconverter">
        <w:smartTagPr>
          <w:attr w:name="ProductID" w:val="400 мм"/>
        </w:smartTagPr>
        <w:r w:rsidRPr="000C4960">
          <w:rPr>
            <w:lang w:val="ru-RU"/>
          </w:rPr>
          <w:t>400 мм</w:t>
        </w:r>
      </w:smartTag>
      <w:r w:rsidRPr="000C4960">
        <w:rPr>
          <w:lang w:val="ru-RU"/>
        </w:rPr>
        <w:t xml:space="preserve">, регулировку по высоте в пределах до </w:t>
      </w:r>
      <w:smartTag w:uri="urn:schemas-microsoft-com:office:smarttags" w:element="metricconverter">
        <w:smartTagPr>
          <w:attr w:name="ProductID" w:val="150 мм"/>
        </w:smartTagPr>
        <w:r w:rsidRPr="000C4960">
          <w:rPr>
            <w:lang w:val="ru-RU"/>
          </w:rPr>
          <w:t>150 мм</w:t>
        </w:r>
      </w:smartTag>
      <w:r w:rsidRPr="000C4960">
        <w:rPr>
          <w:lang w:val="ru-RU"/>
        </w:rPr>
        <w:t xml:space="preserve"> и по углу наклона опорной </w:t>
      </w:r>
      <w:r w:rsidRPr="000C4960">
        <w:rPr>
          <w:lang w:val="ru-RU"/>
        </w:rPr>
        <w:lastRenderedPageBreak/>
        <w:t xml:space="preserve">поверхности подставки до 20°. Поверхность подставки должна быть рифленой и иметь по переднему краю бортик высотой </w:t>
      </w:r>
      <w:smartTag w:uri="urn:schemas-microsoft-com:office:smarttags" w:element="metricconverter">
        <w:smartTagPr>
          <w:attr w:name="ProductID" w:val="10 мм"/>
        </w:smartTagPr>
        <w:r w:rsidRPr="000C4960">
          <w:rPr>
            <w:lang w:val="ru-RU"/>
          </w:rPr>
          <w:t>10 мм</w:t>
        </w:r>
      </w:smartTag>
      <w:r w:rsidRPr="000C4960">
        <w:rPr>
          <w:lang w:val="ru-RU"/>
        </w:rPr>
        <w:t>.</w:t>
      </w:r>
    </w:p>
    <w:p w:rsidR="006A5A63" w:rsidRPr="000C4960" w:rsidRDefault="006A5A63" w:rsidP="003F2B46">
      <w:pPr>
        <w:pStyle w:val="simpleText"/>
        <w:rPr>
          <w:lang w:val="ru-RU"/>
        </w:rPr>
      </w:pPr>
      <w:r w:rsidRPr="000C4960">
        <w:rPr>
          <w:lang w:val="ru-RU"/>
        </w:rPr>
        <w:t xml:space="preserve">Клавиатуру следует располагать на поверхности стола на расстоянии 100 - </w:t>
      </w:r>
      <w:smartTag w:uri="urn:schemas-microsoft-com:office:smarttags" w:element="metricconverter">
        <w:smartTagPr>
          <w:attr w:name="ProductID" w:val="300 мм"/>
        </w:smartTagPr>
        <w:r w:rsidRPr="000C4960">
          <w:rPr>
            <w:lang w:val="ru-RU"/>
          </w:rPr>
          <w:t>300 мм</w:t>
        </w:r>
      </w:smartTag>
      <w:r w:rsidRPr="000C4960">
        <w:rPr>
          <w:lang w:val="ru-RU"/>
        </w:rPr>
        <w:t xml:space="preserve"> от края, обращенного к пользователю или на специальной, регулируемой по высоте рабочей поверхности, отделенной от основной столешницы.</w:t>
      </w:r>
    </w:p>
    <w:p w:rsidR="006A5A63" w:rsidRPr="003F2B46" w:rsidRDefault="006A5A63" w:rsidP="003F2B46">
      <w:pPr>
        <w:pStyle w:val="3"/>
      </w:pPr>
      <w:bookmarkStart w:id="125" w:name="_Toc169439017"/>
      <w:bookmarkStart w:id="126" w:name="_Toc296931839"/>
      <w:r w:rsidRPr="003F2B46">
        <w:t>Электробезопасность рабочего помещения</w:t>
      </w:r>
      <w:bookmarkEnd w:id="125"/>
      <w:bookmarkEnd w:id="126"/>
    </w:p>
    <w:p w:rsidR="006A5A63" w:rsidRPr="000C4960" w:rsidRDefault="006A5A63" w:rsidP="003F2B46">
      <w:pPr>
        <w:pStyle w:val="simpleText"/>
        <w:rPr>
          <w:lang w:val="ru-RU"/>
        </w:rPr>
      </w:pPr>
      <w:bookmarkStart w:id="127" w:name="_Toc346348530"/>
      <w:bookmarkStart w:id="128" w:name="_Toc354390150"/>
      <w:bookmarkStart w:id="129" w:name="_Toc354390395"/>
      <w:bookmarkStart w:id="130" w:name="_Toc22982511"/>
      <w:r w:rsidRPr="000C4960">
        <w:rPr>
          <w:lang w:val="ru-RU"/>
        </w:rPr>
        <w:t xml:space="preserve">Работа с разработанным ПО должна проводиться в офисных помещениях, относящихся, согласно ПУЭ (правилам устройства электроустановок), к классу помещений «без повышенной опасности», т.к. в помещении нет условий повышенной и особой опасности </w:t>
      </w:r>
      <w:bookmarkEnd w:id="127"/>
      <w:bookmarkEnd w:id="128"/>
      <w:bookmarkEnd w:id="129"/>
      <w:bookmarkEnd w:id="130"/>
    </w:p>
    <w:p w:rsidR="006A5A63" w:rsidRPr="000C4960" w:rsidRDefault="006A5A63" w:rsidP="003F2B46">
      <w:pPr>
        <w:pStyle w:val="simpleText"/>
        <w:rPr>
          <w:lang w:val="ru-RU"/>
        </w:rPr>
      </w:pPr>
      <w:r w:rsidRPr="000C4960">
        <w:rPr>
          <w:lang w:val="ru-RU"/>
        </w:rPr>
        <w:t>Питание устройств ПЭВМ осуществляется от однофазной сети переменного тока с частотой 50 Гц, и напряжением 220 В.</w:t>
      </w:r>
    </w:p>
    <w:p w:rsidR="006A5A63" w:rsidRPr="000C4960" w:rsidRDefault="006A5A63" w:rsidP="003F2B46">
      <w:pPr>
        <w:pStyle w:val="simpleText"/>
        <w:rPr>
          <w:lang w:val="ru-RU"/>
        </w:rPr>
      </w:pPr>
      <w:r w:rsidRPr="000C4960">
        <w:rPr>
          <w:lang w:val="ru-RU"/>
        </w:rPr>
        <w:t>В целях обеспечения необходимой электробезопасности при проведении работ в помещениях с ПЭВМ, необходимо выполнять следующие требования:</w:t>
      </w:r>
    </w:p>
    <w:p w:rsidR="006A5A63" w:rsidRPr="000C4960" w:rsidRDefault="006A5A63" w:rsidP="003F2B46">
      <w:pPr>
        <w:pStyle w:val="simpleText"/>
        <w:numPr>
          <w:ilvl w:val="0"/>
          <w:numId w:val="31"/>
        </w:numPr>
        <w:rPr>
          <w:lang w:val="ru-RU"/>
        </w:rPr>
      </w:pPr>
      <w:r w:rsidRPr="000C4960">
        <w:rPr>
          <w:lang w:val="ru-RU"/>
        </w:rPr>
        <w:t>для обеспечения работы операторов ПЭВМ необходимо исключить возможность случайного соприкосновения людей с токонесущими частями оборудования. Это достигается путем изоляции токоведущих частей ЭВМ и приборов и размещения их в недоступных зонах;</w:t>
      </w:r>
    </w:p>
    <w:p w:rsidR="006A5A63" w:rsidRPr="000C4960" w:rsidRDefault="006A5A63" w:rsidP="003F2B46">
      <w:pPr>
        <w:pStyle w:val="simpleText"/>
        <w:numPr>
          <w:ilvl w:val="0"/>
          <w:numId w:val="31"/>
        </w:numPr>
        <w:rPr>
          <w:lang w:val="ru-RU"/>
        </w:rPr>
      </w:pPr>
      <w:r w:rsidRPr="000C4960">
        <w:rPr>
          <w:lang w:val="ru-RU"/>
        </w:rPr>
        <w:t>не оставлять ЭВМ и другое оборудование под напряжением без наблюдения;</w:t>
      </w:r>
    </w:p>
    <w:p w:rsidR="006A5A63" w:rsidRPr="000C4960" w:rsidRDefault="006A5A63" w:rsidP="003F2B46">
      <w:pPr>
        <w:pStyle w:val="simpleText"/>
        <w:numPr>
          <w:ilvl w:val="0"/>
          <w:numId w:val="31"/>
        </w:numPr>
        <w:rPr>
          <w:lang w:val="ru-RU"/>
        </w:rPr>
      </w:pPr>
      <w:r w:rsidRPr="000C4960">
        <w:rPr>
          <w:lang w:val="ru-RU"/>
        </w:rPr>
        <w:t>не подключать разъёмы кабелей ЭВМ при включении напряжения в сети;</w:t>
      </w:r>
    </w:p>
    <w:p w:rsidR="006A5A63" w:rsidRPr="000C4960" w:rsidRDefault="006A5A63" w:rsidP="003F2B46">
      <w:pPr>
        <w:pStyle w:val="simpleText"/>
        <w:numPr>
          <w:ilvl w:val="0"/>
          <w:numId w:val="31"/>
        </w:numPr>
        <w:rPr>
          <w:lang w:val="ru-RU"/>
        </w:rPr>
      </w:pPr>
      <w:r w:rsidRPr="000C4960">
        <w:rPr>
          <w:lang w:val="ru-RU"/>
        </w:rPr>
        <w:t>сеть электропитания технических средств должна обеспечивать защитное заземление технических средств, предусмотренное их технической документацией.</w:t>
      </w:r>
    </w:p>
    <w:p w:rsidR="006A5A63" w:rsidRPr="003F2B46" w:rsidRDefault="006A5A63" w:rsidP="003F2B46">
      <w:pPr>
        <w:pStyle w:val="3"/>
      </w:pPr>
      <w:bookmarkStart w:id="131" w:name="_Toc168812952"/>
      <w:bookmarkStart w:id="132" w:name="_Toc168812980"/>
      <w:bookmarkStart w:id="133" w:name="_Toc169439018"/>
      <w:bookmarkStart w:id="134" w:name="_Toc296931840"/>
      <w:bookmarkEnd w:id="131"/>
      <w:bookmarkEnd w:id="132"/>
      <w:r w:rsidRPr="003F2B46">
        <w:lastRenderedPageBreak/>
        <w:t>Требования пожарной безопасности</w:t>
      </w:r>
      <w:bookmarkEnd w:id="133"/>
      <w:bookmarkEnd w:id="134"/>
    </w:p>
    <w:p w:rsidR="006A5A63" w:rsidRPr="000C4960" w:rsidRDefault="006A5A63" w:rsidP="003F2B46">
      <w:pPr>
        <w:pStyle w:val="simpleText"/>
        <w:rPr>
          <w:lang w:val="ru-RU"/>
        </w:rPr>
      </w:pPr>
      <w:r w:rsidRPr="000C4960">
        <w:rPr>
          <w:lang w:val="ru-RU"/>
        </w:rPr>
        <w:t>Помещение, где функционирует разработанная подсистема, относится к категории В — пожароопасные помещения, в котором имеются твердые сгораемые вещества, способные только гореть, но не взрываться при контакте с кислородом воздуха. Наиболее вероятной причиной пожара является неисправность электрооборудования и электросетей. При эксплуатации ЭВМ возможны возникновения следующих аварийных ситуаций: короткие замыкания, перегрузки, повышение переходных сопротивлений в электрических контактах, перенапряжение, возникновение токов утечки. При возникновении аварийных ситуаций происходит резкое выделение тепловой энергии, которая может явиться причиной возникновения пожара. Требования к пожаробезопасности зданий и сооруже</w:t>
      </w:r>
      <w:r w:rsidR="000C4960" w:rsidRPr="000C4960">
        <w:rPr>
          <w:lang w:val="ru-RU"/>
        </w:rPr>
        <w:t xml:space="preserve">ний определяются согласно СНиП </w:t>
      </w:r>
      <w:r w:rsidRPr="000C4960">
        <w:rPr>
          <w:lang w:val="ru-RU"/>
        </w:rPr>
        <w:t>21.01-97.</w:t>
      </w:r>
    </w:p>
    <w:p w:rsidR="006A5A63" w:rsidRPr="000C4960" w:rsidRDefault="006A5A63" w:rsidP="003F2B46">
      <w:pPr>
        <w:pStyle w:val="simpleText"/>
        <w:rPr>
          <w:lang w:val="ru-RU"/>
        </w:rPr>
      </w:pPr>
      <w:r w:rsidRPr="000C4960">
        <w:rPr>
          <w:lang w:val="ru-RU"/>
        </w:rPr>
        <w:t>Для снижения вероятности возникновения пожара необходимо проводить различные профилактические мероприятия:</w:t>
      </w:r>
    </w:p>
    <w:p w:rsidR="006A5A63" w:rsidRPr="000C4960" w:rsidRDefault="006A5A63" w:rsidP="003F2B46">
      <w:pPr>
        <w:pStyle w:val="simpleText"/>
        <w:numPr>
          <w:ilvl w:val="0"/>
          <w:numId w:val="32"/>
        </w:numPr>
        <w:rPr>
          <w:lang w:val="ru-RU"/>
        </w:rPr>
      </w:pPr>
      <w:r w:rsidRPr="000C4960">
        <w:rPr>
          <w:lang w:val="ru-RU"/>
        </w:rPr>
        <w:t>Организационные – правильная эксплуатация электрооборудования, правильное содержание зданий и помещений;</w:t>
      </w:r>
    </w:p>
    <w:p w:rsidR="006A5A63" w:rsidRPr="000C4960" w:rsidRDefault="006A5A63" w:rsidP="003F2B46">
      <w:pPr>
        <w:pStyle w:val="simpleText"/>
        <w:numPr>
          <w:ilvl w:val="0"/>
          <w:numId w:val="32"/>
        </w:numPr>
        <w:rPr>
          <w:lang w:val="ru-RU"/>
        </w:rPr>
      </w:pPr>
      <w:r w:rsidRPr="000C4960">
        <w:rPr>
          <w:lang w:val="ru-RU"/>
        </w:rPr>
        <w:t>Технические — соблюдение противопожарных правил и норм, норм при проектировании зданий, при устройстве отопления, вентиляции освещения, правильное размещение оборудования;</w:t>
      </w:r>
    </w:p>
    <w:p w:rsidR="006A5A63" w:rsidRPr="000C4960" w:rsidRDefault="006A5A63" w:rsidP="003F2B46">
      <w:pPr>
        <w:pStyle w:val="simpleText"/>
        <w:numPr>
          <w:ilvl w:val="0"/>
          <w:numId w:val="32"/>
        </w:numPr>
        <w:rPr>
          <w:lang w:val="ru-RU"/>
        </w:rPr>
      </w:pPr>
      <w:r w:rsidRPr="000C4960">
        <w:rPr>
          <w:lang w:val="ru-RU"/>
        </w:rPr>
        <w:t>Мероприятия режимного характера – запрещение курения в неустановленных местах и т.д.;</w:t>
      </w:r>
    </w:p>
    <w:p w:rsidR="006A5A63" w:rsidRPr="000C4960" w:rsidRDefault="006A5A63" w:rsidP="003F2B46">
      <w:pPr>
        <w:pStyle w:val="simpleText"/>
        <w:numPr>
          <w:ilvl w:val="0"/>
          <w:numId w:val="32"/>
        </w:numPr>
        <w:rPr>
          <w:lang w:val="ru-RU"/>
        </w:rPr>
      </w:pPr>
      <w:r w:rsidRPr="000C4960">
        <w:rPr>
          <w:lang w:val="ru-RU"/>
        </w:rPr>
        <w:t>Эксплуатационные — своевременные профилактические осмотры и ремонт неисправного электрооборудования.</w:t>
      </w:r>
    </w:p>
    <w:p w:rsidR="006A5A63" w:rsidRPr="000C4960" w:rsidRDefault="006A5A63" w:rsidP="003F2B46">
      <w:pPr>
        <w:pStyle w:val="simpleText"/>
        <w:rPr>
          <w:lang w:val="ru-RU"/>
        </w:rPr>
      </w:pPr>
      <w:r w:rsidRPr="000C4960">
        <w:rPr>
          <w:lang w:val="ru-RU"/>
        </w:rPr>
        <w:t>Для снижения вероятности возникновения и распространения пожара на ранней стадии необходимо:</w:t>
      </w:r>
    </w:p>
    <w:p w:rsidR="006A5A63" w:rsidRPr="000C4960" w:rsidRDefault="006A5A63" w:rsidP="003F2B46">
      <w:pPr>
        <w:pStyle w:val="simpleText"/>
        <w:numPr>
          <w:ilvl w:val="0"/>
          <w:numId w:val="33"/>
        </w:numPr>
        <w:rPr>
          <w:lang w:val="ru-RU"/>
        </w:rPr>
      </w:pPr>
      <w:r w:rsidRPr="000C4960">
        <w:rPr>
          <w:lang w:val="ru-RU"/>
        </w:rPr>
        <w:lastRenderedPageBreak/>
        <w:t>установить пожарную сигнализацию с системой оповещения работников, дежурного по объекту и, желательно, автоматическое оповещение противопожарных служб;</w:t>
      </w:r>
    </w:p>
    <w:p w:rsidR="006A5A63" w:rsidRPr="000C4960" w:rsidRDefault="006A5A63" w:rsidP="003F2B46">
      <w:pPr>
        <w:pStyle w:val="simpleText"/>
        <w:numPr>
          <w:ilvl w:val="0"/>
          <w:numId w:val="33"/>
        </w:numPr>
        <w:rPr>
          <w:lang w:val="ru-RU"/>
        </w:rPr>
      </w:pPr>
      <w:r w:rsidRPr="000C4960">
        <w:rPr>
          <w:lang w:val="ru-RU"/>
        </w:rPr>
        <w:t>иметь в наличии несколько ручных углекислотных огнетушителей (например, огнетушитель марки ОУ-3);</w:t>
      </w:r>
    </w:p>
    <w:p w:rsidR="006A5A63" w:rsidRPr="00446E2D" w:rsidRDefault="006A5A63" w:rsidP="003F2B46">
      <w:pPr>
        <w:pStyle w:val="simpleText"/>
        <w:numPr>
          <w:ilvl w:val="0"/>
          <w:numId w:val="33"/>
        </w:numPr>
      </w:pPr>
      <w:r w:rsidRPr="000C4960">
        <w:rPr>
          <w:lang w:val="ru-RU"/>
        </w:rPr>
        <w:t xml:space="preserve">помещение должно быть планом эвакуации при пожаре и аптечкой первой помощи. </w:t>
      </w:r>
      <w:r w:rsidRPr="00446E2D">
        <w:t>В помещении должен быть ответственный за пожарную безопасность.</w:t>
      </w:r>
    </w:p>
    <w:p w:rsidR="006A5A63" w:rsidRPr="000C4960" w:rsidRDefault="006A5A63" w:rsidP="000C4960">
      <w:pPr>
        <w:pStyle w:val="3"/>
      </w:pPr>
      <w:bookmarkStart w:id="135" w:name="_Toc169439019"/>
      <w:bookmarkStart w:id="136" w:name="_Toc296931841"/>
      <w:r w:rsidRPr="000C4960">
        <w:t>Требования к организации медицинского обслуживания пользователей ПЭВМ</w:t>
      </w:r>
      <w:bookmarkEnd w:id="135"/>
      <w:bookmarkEnd w:id="136"/>
    </w:p>
    <w:p w:rsidR="006A5A63" w:rsidRPr="00140549" w:rsidRDefault="006A5A63" w:rsidP="000C4960">
      <w:pPr>
        <w:pStyle w:val="simpleText"/>
        <w:rPr>
          <w:lang w:val="ru-RU"/>
        </w:rPr>
      </w:pPr>
      <w:r w:rsidRPr="00140549">
        <w:rPr>
          <w:lang w:val="ru-RU"/>
        </w:rPr>
        <w:t>Лица, работающие с ПЭВМ более 50% рабочего времени (профессионально связанные с эксплуатацией ПЭВМ), должны проходить обязательные предварительные при поступлении на работу и периодические медицинские осмотры в установленном порядке.</w:t>
      </w:r>
    </w:p>
    <w:p w:rsidR="006A5A63" w:rsidRPr="00140549" w:rsidRDefault="006A5A63" w:rsidP="000C4960">
      <w:pPr>
        <w:pStyle w:val="simpleText"/>
        <w:rPr>
          <w:lang w:val="ru-RU"/>
        </w:rPr>
      </w:pPr>
      <w:r w:rsidRPr="00140549">
        <w:rPr>
          <w:lang w:val="ru-RU"/>
        </w:rPr>
        <w:t xml:space="preserve">Женщины со времени установления беременности переводятся на работы, не связанные с использованием ПЭВМ, или для них ограничивается время работы с ПЭВМ (не более 3-х часов за рабочую смену) при условии соблюдения гигиенических требований, установленных </w:t>
      </w:r>
      <w:r w:rsidRPr="00140549">
        <w:rPr>
          <w:i/>
          <w:lang w:val="ru-RU"/>
        </w:rPr>
        <w:t>СанПиН 2.2.2/2.4.1340-03</w:t>
      </w:r>
      <w:r w:rsidRPr="00140549">
        <w:rPr>
          <w:lang w:val="ru-RU"/>
        </w:rPr>
        <w:t xml:space="preserve"> </w:t>
      </w:r>
      <w:r w:rsidRPr="00140549">
        <w:rPr>
          <w:b/>
          <w:lang w:val="ru-RU"/>
        </w:rPr>
        <w:t>Гигиенические требования к персональным электронно-вычислительным машинам и организации работы.</w:t>
      </w:r>
      <w:r w:rsidRPr="00140549">
        <w:rPr>
          <w:lang w:val="ru-RU"/>
        </w:rPr>
        <w:t xml:space="preserve"> Трудоустройство беременных женщин следует осуществлять в соответствии с законодательством Российской Федерации.</w:t>
      </w:r>
    </w:p>
    <w:p w:rsidR="006A5A63" w:rsidRPr="000C4960" w:rsidRDefault="006A5A63" w:rsidP="000C4960">
      <w:pPr>
        <w:pStyle w:val="3"/>
      </w:pPr>
      <w:bookmarkStart w:id="137" w:name="_Toc169439020"/>
      <w:bookmarkStart w:id="138" w:name="_Toc296931842"/>
      <w:r w:rsidRPr="000C4960">
        <w:t>Требования к проведению государственного санитарно-эпидемиологического надзора и производственного контроля</w:t>
      </w:r>
      <w:bookmarkEnd w:id="137"/>
      <w:bookmarkEnd w:id="138"/>
    </w:p>
    <w:p w:rsidR="006A5A63" w:rsidRPr="00140549" w:rsidRDefault="006A5A63" w:rsidP="000C4960">
      <w:pPr>
        <w:pStyle w:val="simpleText"/>
        <w:rPr>
          <w:lang w:val="ru-RU"/>
        </w:rPr>
      </w:pPr>
      <w:r w:rsidRPr="00140549">
        <w:rPr>
          <w:lang w:val="ru-RU"/>
        </w:rPr>
        <w:t xml:space="preserve">Государственный санитарно-эпидемиологический надзор за производством и эксплуатацией ПЭВМ осуществляется в соответствии с </w:t>
      </w:r>
      <w:r w:rsidRPr="00140549">
        <w:rPr>
          <w:i/>
          <w:lang w:val="ru-RU"/>
        </w:rPr>
        <w:lastRenderedPageBreak/>
        <w:t>СанПиН 2.2.2/2.4.1340-03</w:t>
      </w:r>
      <w:r w:rsidRPr="00140549">
        <w:rPr>
          <w:lang w:val="ru-RU"/>
        </w:rPr>
        <w:t xml:space="preserve"> </w:t>
      </w:r>
      <w:r w:rsidRPr="00140549">
        <w:rPr>
          <w:b/>
          <w:lang w:val="ru-RU"/>
        </w:rPr>
        <w:t>Гигиенические требования к персональным электронно-вычислительным машинам и организации работы.</w:t>
      </w:r>
    </w:p>
    <w:p w:rsidR="006A5A63" w:rsidRPr="00140549" w:rsidRDefault="006A5A63" w:rsidP="000C4960">
      <w:pPr>
        <w:pStyle w:val="simpleText"/>
        <w:rPr>
          <w:lang w:val="ru-RU"/>
        </w:rPr>
      </w:pPr>
      <w:r w:rsidRPr="00140549">
        <w:rPr>
          <w:lang w:val="ru-RU"/>
        </w:rPr>
        <w:t>Не допускается реализация и эксплуатация на территории Российской Федерации типов ПЭВМ, не имеющих санитарно-эпидемиологического заключения.</w:t>
      </w:r>
    </w:p>
    <w:p w:rsidR="006A5A63" w:rsidRPr="00140549" w:rsidRDefault="006A5A63" w:rsidP="000C4960">
      <w:pPr>
        <w:pStyle w:val="simpleText"/>
        <w:rPr>
          <w:lang w:val="ru-RU"/>
        </w:rPr>
      </w:pPr>
      <w:r w:rsidRPr="00140549">
        <w:rPr>
          <w:lang w:val="ru-RU"/>
        </w:rPr>
        <w:t xml:space="preserve">Инструментальный контроль за соблюдением требований </w:t>
      </w:r>
      <w:r w:rsidRPr="00140549">
        <w:rPr>
          <w:i/>
          <w:lang w:val="ru-RU"/>
        </w:rPr>
        <w:t>СанПиН 2.2.2/2.4.1340-03</w:t>
      </w:r>
      <w:r w:rsidRPr="00140549">
        <w:rPr>
          <w:lang w:val="ru-RU"/>
        </w:rPr>
        <w:t xml:space="preserve"> осуществляется в соответствии с действующей нормативной документацией.</w:t>
      </w:r>
    </w:p>
    <w:p w:rsidR="006A5A63" w:rsidRPr="009F7240" w:rsidRDefault="006A5A63" w:rsidP="000C4960">
      <w:pPr>
        <w:pStyle w:val="simpleText"/>
        <w:rPr>
          <w:lang w:val="ru-RU"/>
        </w:rPr>
      </w:pPr>
      <w:r w:rsidRPr="00140549">
        <w:rPr>
          <w:lang w:val="ru-RU"/>
        </w:rPr>
        <w:t>Производственный контроль за соблюдением санитарных правил осуществляется производителем и поставщиком ПЭВМ, а также предприятиями и организациями, эксплуатирующими ПЭВМ в установленном порядке, в соответствии с действующими санитарными правилами и другими нормативными документами.</w:t>
      </w:r>
    </w:p>
    <w:p w:rsidR="009F7240" w:rsidRPr="00183DE1" w:rsidRDefault="009F7240" w:rsidP="009F7240">
      <w:pPr>
        <w:pStyle w:val="3"/>
      </w:pPr>
      <w:bookmarkStart w:id="139" w:name="_Toc296931843"/>
      <w:r w:rsidRPr="00183DE1">
        <w:t xml:space="preserve">Расчет системы </w:t>
      </w:r>
      <w:r>
        <w:t>защитного заземления компьютера</w:t>
      </w:r>
      <w:bookmarkEnd w:id="139"/>
    </w:p>
    <w:p w:rsidR="009F7240" w:rsidRPr="009F7240" w:rsidRDefault="009F7240" w:rsidP="009F7240">
      <w:pPr>
        <w:pStyle w:val="simpleText"/>
        <w:rPr>
          <w:lang w:val="ru-RU"/>
        </w:rPr>
      </w:pPr>
      <w:r w:rsidRPr="009F7240">
        <w:rPr>
          <w:lang w:val="ru-RU"/>
        </w:rPr>
        <w:t>Данное помещение является помещением с повышенной электроопасностью, т.к. имеется возможность касания токоприемников (ВДТ и ПЭВМ) с проводящими системами, связанными с землей (система централизованного отопления), поэтому заземление необходимо.</w:t>
      </w:r>
    </w:p>
    <w:p w:rsidR="009F7240" w:rsidRPr="009F7240" w:rsidRDefault="009F7240" w:rsidP="009F7240">
      <w:pPr>
        <w:pStyle w:val="simpleText"/>
        <w:rPr>
          <w:lang w:val="ru-RU"/>
        </w:rPr>
      </w:pPr>
      <w:r w:rsidRPr="009F7240">
        <w:rPr>
          <w:lang w:val="ru-RU"/>
        </w:rPr>
        <w:t xml:space="preserve">Определяем расчетное удельное сопротивление грунта </w:t>
      </w:r>
      <w:r w:rsidRPr="00183DE1">
        <w:rPr>
          <w:i/>
        </w:rPr>
        <w:sym w:font="Symbol" w:char="F072"/>
      </w:r>
      <w:r w:rsidRPr="009F7240">
        <w:rPr>
          <w:i/>
          <w:vertAlign w:val="subscript"/>
          <w:lang w:val="ru-RU"/>
        </w:rPr>
        <w:t>расч</w:t>
      </w:r>
      <w:r w:rsidRPr="009F7240">
        <w:rPr>
          <w:lang w:val="ru-RU"/>
        </w:rPr>
        <w:t xml:space="preserve"> с учетом климатического коэффициента </w:t>
      </w:r>
      <w:r w:rsidRPr="00183DE1">
        <w:sym w:font="Symbol" w:char="F059"/>
      </w:r>
      <w:r w:rsidRPr="009F7240">
        <w:rPr>
          <w:lang w:val="ru-RU"/>
        </w:rPr>
        <w:t xml:space="preserve"> (табл. 5 и 6): </w:t>
      </w:r>
      <w:r w:rsidRPr="00183DE1">
        <w:rPr>
          <w:position w:val="-14"/>
        </w:rPr>
        <w:object w:dxaOrig="1560" w:dyaOrig="380">
          <v:shape id="_x0000_i1129" type="#_x0000_t75" style="width:77.85pt;height:19.25pt" o:ole="" fillcolor="window">
            <v:imagedata r:id="rId219" o:title=""/>
          </v:shape>
          <o:OLEObject Type="Embed" ProgID="Equation.3" ShapeID="_x0000_i1129" DrawAspect="Content" ObjectID="_1398807223" r:id="rId220"/>
        </w:object>
      </w:r>
      <w:r w:rsidRPr="009F7240">
        <w:rPr>
          <w:lang w:val="ru-RU"/>
        </w:rPr>
        <w:t xml:space="preserve">, где </w:t>
      </w:r>
      <w:r w:rsidRPr="00183DE1">
        <w:rPr>
          <w:i/>
        </w:rPr>
        <w:sym w:font="Symbol" w:char="F072"/>
      </w:r>
      <w:r w:rsidRPr="009F7240">
        <w:rPr>
          <w:i/>
          <w:vertAlign w:val="subscript"/>
          <w:lang w:val="ru-RU"/>
        </w:rPr>
        <w:t>изм</w:t>
      </w:r>
      <w:r w:rsidRPr="009F7240">
        <w:rPr>
          <w:vertAlign w:val="subscript"/>
          <w:lang w:val="ru-RU"/>
        </w:rPr>
        <w:t xml:space="preserve"> </w:t>
      </w:r>
      <w:r w:rsidRPr="009F7240">
        <w:rPr>
          <w:lang w:val="ru-RU"/>
        </w:rPr>
        <w:t>- удельное сопротивление грунта, измеренное или полученное из справочной литературы.</w:t>
      </w:r>
    </w:p>
    <w:p w:rsidR="009F7240" w:rsidRPr="009F7240" w:rsidRDefault="009F7240" w:rsidP="009F7240">
      <w:pPr>
        <w:pStyle w:val="afd"/>
        <w:keepNext/>
      </w:pPr>
      <w:r>
        <w:t xml:space="preserve">Таблица </w:t>
      </w:r>
      <w:r>
        <w:fldChar w:fldCharType="begin"/>
      </w:r>
      <w:r>
        <w:instrText xml:space="preserve"> STYLEREF 1 \s </w:instrText>
      </w:r>
      <w:r>
        <w:fldChar w:fldCharType="separate"/>
      </w:r>
      <w:r w:rsidR="008F2A6A">
        <w:rPr>
          <w:noProof/>
        </w:rPr>
        <w:t>7</w:t>
      </w:r>
      <w:r>
        <w:fldChar w:fldCharType="end"/>
      </w:r>
      <w:r>
        <w:t>.</w:t>
      </w:r>
      <w:r>
        <w:fldChar w:fldCharType="begin"/>
      </w:r>
      <w:r>
        <w:instrText xml:space="preserve"> SEQ Таблица \* ARABIC \s 1 </w:instrText>
      </w:r>
      <w:r>
        <w:fldChar w:fldCharType="separate"/>
      </w:r>
      <w:r w:rsidR="008F2A6A">
        <w:rPr>
          <w:noProof/>
        </w:rPr>
        <w:t>7</w:t>
      </w:r>
      <w:r>
        <w:fldChar w:fldCharType="end"/>
      </w:r>
      <w:r>
        <w:t xml:space="preserve">. </w:t>
      </w:r>
      <w:r w:rsidRPr="00183DE1">
        <w:t>Приближенные значения удельных сопротивлений грунтов</w:t>
      </w:r>
      <w:r>
        <w:t>.</w:t>
      </w:r>
    </w:p>
    <w:tbl>
      <w:tblPr>
        <w:tblStyle w:val="ac"/>
        <w:tblW w:w="5000" w:type="pct"/>
        <w:jc w:val="center"/>
        <w:tblLook w:val="04A0" w:firstRow="1" w:lastRow="0" w:firstColumn="1" w:lastColumn="0" w:noHBand="0" w:noVBand="1"/>
      </w:tblPr>
      <w:tblGrid>
        <w:gridCol w:w="3088"/>
        <w:gridCol w:w="3102"/>
        <w:gridCol w:w="3096"/>
      </w:tblGrid>
      <w:tr w:rsidR="009F7240" w:rsidRPr="00183DE1" w:rsidTr="009F7240">
        <w:trPr>
          <w:tblHeader/>
          <w:jc w:val="center"/>
        </w:trPr>
        <w:tc>
          <w:tcPr>
            <w:tcW w:w="1663" w:type="pct"/>
            <w:vMerge w:val="restart"/>
            <w:vAlign w:val="center"/>
          </w:tcPr>
          <w:p w:rsidR="009F7240" w:rsidRPr="00183DE1" w:rsidRDefault="009F7240" w:rsidP="008B584F">
            <w:pPr>
              <w:pStyle w:val="afc"/>
              <w:spacing w:before="0" w:beforeAutospacing="0" w:after="0" w:afterAutospacing="0" w:line="360" w:lineRule="auto"/>
              <w:contextualSpacing/>
              <w:jc w:val="center"/>
            </w:pPr>
            <w:r w:rsidRPr="00183DE1">
              <w:t>Грунт</w:t>
            </w:r>
          </w:p>
        </w:tc>
        <w:tc>
          <w:tcPr>
            <w:tcW w:w="3337" w:type="pct"/>
            <w:gridSpan w:val="2"/>
            <w:vAlign w:val="center"/>
          </w:tcPr>
          <w:p w:rsidR="009F7240" w:rsidRPr="00183DE1" w:rsidRDefault="009F7240" w:rsidP="008B584F">
            <w:pPr>
              <w:pStyle w:val="afc"/>
              <w:spacing w:before="0" w:beforeAutospacing="0" w:after="0" w:afterAutospacing="0" w:line="360" w:lineRule="auto"/>
              <w:contextualSpacing/>
            </w:pPr>
            <w:r w:rsidRPr="00183DE1">
              <w:t>Удельное сопротивление, 10</w:t>
            </w:r>
            <w:r w:rsidRPr="00183DE1">
              <w:rPr>
                <w:vertAlign w:val="superscript"/>
              </w:rPr>
              <w:t>2</w:t>
            </w:r>
            <w:r w:rsidRPr="00183DE1">
              <w:t xml:space="preserve"> Ом</w:t>
            </w:r>
            <w:r w:rsidRPr="00183DE1">
              <w:sym w:font="Symbol" w:char="F0D7"/>
            </w:r>
            <w:r w:rsidRPr="00183DE1">
              <w:t>м</w:t>
            </w:r>
          </w:p>
        </w:tc>
      </w:tr>
      <w:tr w:rsidR="009F7240" w:rsidRPr="00183DE1" w:rsidTr="009F7240">
        <w:trPr>
          <w:tblHeader/>
          <w:jc w:val="center"/>
        </w:trPr>
        <w:tc>
          <w:tcPr>
            <w:tcW w:w="1663" w:type="pct"/>
            <w:vMerge/>
            <w:vAlign w:val="center"/>
          </w:tcPr>
          <w:p w:rsidR="009F7240" w:rsidRPr="00183DE1" w:rsidRDefault="009F7240" w:rsidP="008B584F">
            <w:pPr>
              <w:pStyle w:val="afc"/>
              <w:spacing w:before="0" w:beforeAutospacing="0" w:after="0" w:afterAutospacing="0" w:line="360" w:lineRule="auto"/>
              <w:contextualSpacing/>
            </w:pPr>
          </w:p>
        </w:tc>
        <w:tc>
          <w:tcPr>
            <w:tcW w:w="1670" w:type="pct"/>
            <w:vAlign w:val="center"/>
          </w:tcPr>
          <w:p w:rsidR="009F7240" w:rsidRPr="00183DE1" w:rsidRDefault="009F7240" w:rsidP="008B584F">
            <w:pPr>
              <w:pStyle w:val="afc"/>
              <w:spacing w:before="0" w:beforeAutospacing="0" w:after="0" w:afterAutospacing="0" w:line="360" w:lineRule="auto"/>
              <w:contextualSpacing/>
            </w:pPr>
            <w:r w:rsidRPr="00183DE1">
              <w:t>Возможные пределы колебаний</w:t>
            </w:r>
          </w:p>
        </w:tc>
        <w:tc>
          <w:tcPr>
            <w:tcW w:w="1667" w:type="pct"/>
            <w:vAlign w:val="center"/>
          </w:tcPr>
          <w:p w:rsidR="009F7240" w:rsidRPr="00183DE1" w:rsidRDefault="009F7240" w:rsidP="008B584F">
            <w:pPr>
              <w:pStyle w:val="afc"/>
              <w:spacing w:before="0" w:beforeAutospacing="0" w:after="0" w:afterAutospacing="0" w:line="360" w:lineRule="auto"/>
              <w:contextualSpacing/>
            </w:pPr>
            <w:r w:rsidRPr="00183DE1">
              <w:t>При влажности 10-12%   к массе грунта</w:t>
            </w:r>
          </w:p>
        </w:tc>
      </w:tr>
      <w:tr w:rsidR="009F7240" w:rsidRPr="00183DE1" w:rsidTr="009F7240">
        <w:trPr>
          <w:tblHeader/>
          <w:jc w:val="center"/>
        </w:trPr>
        <w:tc>
          <w:tcPr>
            <w:tcW w:w="1663" w:type="pct"/>
            <w:vAlign w:val="center"/>
          </w:tcPr>
          <w:p w:rsidR="009F7240" w:rsidRPr="00183DE1" w:rsidRDefault="009F7240" w:rsidP="008B584F">
            <w:pPr>
              <w:pStyle w:val="afc"/>
              <w:spacing w:before="0" w:beforeAutospacing="0" w:after="0" w:afterAutospacing="0" w:line="360" w:lineRule="auto"/>
              <w:contextualSpacing/>
              <w:jc w:val="center"/>
            </w:pPr>
            <w:r w:rsidRPr="00183DE1">
              <w:t>Песок</w:t>
            </w:r>
          </w:p>
        </w:tc>
        <w:tc>
          <w:tcPr>
            <w:tcW w:w="1670" w:type="pct"/>
            <w:vAlign w:val="center"/>
          </w:tcPr>
          <w:p w:rsidR="009F7240" w:rsidRPr="00183DE1" w:rsidRDefault="009F7240" w:rsidP="008B584F">
            <w:pPr>
              <w:pStyle w:val="afc"/>
              <w:spacing w:before="0" w:beforeAutospacing="0" w:after="0" w:afterAutospacing="0" w:line="360" w:lineRule="auto"/>
              <w:contextualSpacing/>
              <w:jc w:val="center"/>
            </w:pPr>
            <w:r w:rsidRPr="00183DE1">
              <w:t>4-7</w:t>
            </w:r>
          </w:p>
        </w:tc>
        <w:tc>
          <w:tcPr>
            <w:tcW w:w="1667" w:type="pct"/>
            <w:vAlign w:val="center"/>
          </w:tcPr>
          <w:p w:rsidR="009F7240" w:rsidRPr="00183DE1" w:rsidRDefault="009F7240" w:rsidP="008B584F">
            <w:pPr>
              <w:pStyle w:val="afc"/>
              <w:spacing w:before="0" w:beforeAutospacing="0" w:after="0" w:afterAutospacing="0" w:line="360" w:lineRule="auto"/>
              <w:contextualSpacing/>
              <w:jc w:val="center"/>
            </w:pPr>
            <w:r w:rsidRPr="00183DE1">
              <w:t>7</w:t>
            </w:r>
          </w:p>
        </w:tc>
      </w:tr>
      <w:tr w:rsidR="009F7240" w:rsidRPr="00183DE1" w:rsidTr="009F7240">
        <w:trPr>
          <w:tblHeader/>
          <w:jc w:val="center"/>
        </w:trPr>
        <w:tc>
          <w:tcPr>
            <w:tcW w:w="1663" w:type="pct"/>
            <w:vAlign w:val="center"/>
          </w:tcPr>
          <w:p w:rsidR="009F7240" w:rsidRPr="00183DE1" w:rsidRDefault="009F7240" w:rsidP="008B584F">
            <w:pPr>
              <w:pStyle w:val="afc"/>
              <w:spacing w:before="0" w:beforeAutospacing="0" w:after="0" w:afterAutospacing="0" w:line="360" w:lineRule="auto"/>
              <w:contextualSpacing/>
              <w:jc w:val="center"/>
            </w:pPr>
            <w:r w:rsidRPr="00183DE1">
              <w:lastRenderedPageBreak/>
              <w:t>Супесок</w:t>
            </w:r>
          </w:p>
        </w:tc>
        <w:tc>
          <w:tcPr>
            <w:tcW w:w="1670" w:type="pct"/>
            <w:vAlign w:val="center"/>
          </w:tcPr>
          <w:p w:rsidR="009F7240" w:rsidRPr="00183DE1" w:rsidRDefault="009F7240" w:rsidP="008B584F">
            <w:pPr>
              <w:pStyle w:val="afc"/>
              <w:spacing w:before="0" w:beforeAutospacing="0" w:after="0" w:afterAutospacing="0" w:line="360" w:lineRule="auto"/>
              <w:contextualSpacing/>
              <w:jc w:val="center"/>
            </w:pPr>
            <w:r w:rsidRPr="00183DE1">
              <w:t>1,5-4</w:t>
            </w:r>
          </w:p>
        </w:tc>
        <w:tc>
          <w:tcPr>
            <w:tcW w:w="1667" w:type="pct"/>
            <w:vAlign w:val="center"/>
          </w:tcPr>
          <w:p w:rsidR="009F7240" w:rsidRPr="00183DE1" w:rsidRDefault="009F7240" w:rsidP="008B584F">
            <w:pPr>
              <w:pStyle w:val="afc"/>
              <w:spacing w:before="0" w:beforeAutospacing="0" w:after="0" w:afterAutospacing="0" w:line="360" w:lineRule="auto"/>
              <w:contextualSpacing/>
              <w:jc w:val="center"/>
            </w:pPr>
            <w:r w:rsidRPr="00183DE1">
              <w:t>3</w:t>
            </w:r>
          </w:p>
        </w:tc>
      </w:tr>
      <w:tr w:rsidR="009F7240" w:rsidRPr="00183DE1" w:rsidTr="009F7240">
        <w:trPr>
          <w:tblHeader/>
          <w:jc w:val="center"/>
        </w:trPr>
        <w:tc>
          <w:tcPr>
            <w:tcW w:w="1663" w:type="pct"/>
            <w:vAlign w:val="center"/>
          </w:tcPr>
          <w:p w:rsidR="009F7240" w:rsidRPr="00183DE1" w:rsidRDefault="009F7240" w:rsidP="008B584F">
            <w:pPr>
              <w:pStyle w:val="afc"/>
              <w:spacing w:before="0" w:beforeAutospacing="0" w:after="0" w:afterAutospacing="0" w:line="360" w:lineRule="auto"/>
              <w:contextualSpacing/>
              <w:jc w:val="center"/>
            </w:pPr>
            <w:r w:rsidRPr="00183DE1">
              <w:t>Суглинок</w:t>
            </w:r>
          </w:p>
        </w:tc>
        <w:tc>
          <w:tcPr>
            <w:tcW w:w="1670" w:type="pct"/>
            <w:vAlign w:val="center"/>
          </w:tcPr>
          <w:p w:rsidR="009F7240" w:rsidRPr="00183DE1" w:rsidRDefault="009F7240" w:rsidP="008B584F">
            <w:pPr>
              <w:pStyle w:val="afc"/>
              <w:spacing w:before="0" w:beforeAutospacing="0" w:after="0" w:afterAutospacing="0" w:line="360" w:lineRule="auto"/>
              <w:contextualSpacing/>
              <w:jc w:val="center"/>
            </w:pPr>
            <w:r w:rsidRPr="00183DE1">
              <w:t>0,4-1,5</w:t>
            </w:r>
          </w:p>
        </w:tc>
        <w:tc>
          <w:tcPr>
            <w:tcW w:w="1667" w:type="pct"/>
            <w:vAlign w:val="center"/>
          </w:tcPr>
          <w:p w:rsidR="009F7240" w:rsidRPr="00183DE1" w:rsidRDefault="009F7240" w:rsidP="008B584F">
            <w:pPr>
              <w:pStyle w:val="afc"/>
              <w:spacing w:before="0" w:beforeAutospacing="0" w:after="0" w:afterAutospacing="0" w:line="360" w:lineRule="auto"/>
              <w:contextualSpacing/>
              <w:jc w:val="center"/>
            </w:pPr>
            <w:r w:rsidRPr="00183DE1">
              <w:t>1</w:t>
            </w:r>
          </w:p>
        </w:tc>
      </w:tr>
      <w:tr w:rsidR="009F7240" w:rsidRPr="00183DE1" w:rsidTr="009F7240">
        <w:trPr>
          <w:tblHeader/>
          <w:jc w:val="center"/>
        </w:trPr>
        <w:tc>
          <w:tcPr>
            <w:tcW w:w="1663" w:type="pct"/>
            <w:vAlign w:val="center"/>
          </w:tcPr>
          <w:p w:rsidR="009F7240" w:rsidRPr="00183DE1" w:rsidRDefault="009F7240" w:rsidP="008B584F">
            <w:pPr>
              <w:pStyle w:val="afc"/>
              <w:spacing w:before="0" w:beforeAutospacing="0" w:after="0" w:afterAutospacing="0" w:line="360" w:lineRule="auto"/>
              <w:contextualSpacing/>
              <w:jc w:val="center"/>
            </w:pPr>
            <w:r w:rsidRPr="00183DE1">
              <w:t>Глина</w:t>
            </w:r>
          </w:p>
        </w:tc>
        <w:tc>
          <w:tcPr>
            <w:tcW w:w="1670" w:type="pct"/>
            <w:vAlign w:val="center"/>
          </w:tcPr>
          <w:p w:rsidR="009F7240" w:rsidRPr="00183DE1" w:rsidRDefault="009F7240" w:rsidP="008B584F">
            <w:pPr>
              <w:pStyle w:val="afc"/>
              <w:spacing w:before="0" w:beforeAutospacing="0" w:after="0" w:afterAutospacing="0" w:line="360" w:lineRule="auto"/>
              <w:contextualSpacing/>
              <w:jc w:val="center"/>
            </w:pPr>
            <w:r w:rsidRPr="00183DE1">
              <w:t>0,08-0,7</w:t>
            </w:r>
          </w:p>
        </w:tc>
        <w:tc>
          <w:tcPr>
            <w:tcW w:w="1667" w:type="pct"/>
            <w:vAlign w:val="center"/>
          </w:tcPr>
          <w:p w:rsidR="009F7240" w:rsidRPr="00183DE1" w:rsidRDefault="009F7240" w:rsidP="008B584F">
            <w:pPr>
              <w:pStyle w:val="afc"/>
              <w:spacing w:before="0" w:beforeAutospacing="0" w:after="0" w:afterAutospacing="0" w:line="360" w:lineRule="auto"/>
              <w:contextualSpacing/>
              <w:jc w:val="center"/>
            </w:pPr>
            <w:r w:rsidRPr="00183DE1">
              <w:t>0,4</w:t>
            </w:r>
          </w:p>
        </w:tc>
      </w:tr>
      <w:tr w:rsidR="009F7240" w:rsidRPr="00183DE1" w:rsidTr="009F7240">
        <w:trPr>
          <w:tblHeader/>
          <w:jc w:val="center"/>
        </w:trPr>
        <w:tc>
          <w:tcPr>
            <w:tcW w:w="1663" w:type="pct"/>
            <w:vAlign w:val="center"/>
          </w:tcPr>
          <w:p w:rsidR="009F7240" w:rsidRPr="00183DE1" w:rsidRDefault="009F7240" w:rsidP="008B584F">
            <w:pPr>
              <w:pStyle w:val="afc"/>
              <w:spacing w:before="0" w:beforeAutospacing="0" w:after="0" w:afterAutospacing="0" w:line="360" w:lineRule="auto"/>
              <w:contextualSpacing/>
              <w:jc w:val="center"/>
            </w:pPr>
            <w:r w:rsidRPr="00183DE1">
              <w:t>Чернозем</w:t>
            </w:r>
          </w:p>
        </w:tc>
        <w:tc>
          <w:tcPr>
            <w:tcW w:w="1670" w:type="pct"/>
            <w:vAlign w:val="center"/>
          </w:tcPr>
          <w:p w:rsidR="009F7240" w:rsidRPr="00183DE1" w:rsidRDefault="009F7240" w:rsidP="008B584F">
            <w:pPr>
              <w:pStyle w:val="afc"/>
              <w:spacing w:before="0" w:beforeAutospacing="0" w:after="0" w:afterAutospacing="0" w:line="360" w:lineRule="auto"/>
              <w:contextualSpacing/>
              <w:jc w:val="center"/>
            </w:pPr>
            <w:r w:rsidRPr="00183DE1">
              <w:t>0,09-5,3</w:t>
            </w:r>
          </w:p>
        </w:tc>
        <w:tc>
          <w:tcPr>
            <w:tcW w:w="1667" w:type="pct"/>
            <w:vAlign w:val="center"/>
          </w:tcPr>
          <w:p w:rsidR="009F7240" w:rsidRPr="00183DE1" w:rsidRDefault="009F7240" w:rsidP="008B584F">
            <w:pPr>
              <w:pStyle w:val="afc"/>
              <w:spacing w:before="0" w:beforeAutospacing="0" w:after="0" w:afterAutospacing="0" w:line="360" w:lineRule="auto"/>
              <w:contextualSpacing/>
              <w:jc w:val="center"/>
            </w:pPr>
            <w:r w:rsidRPr="00183DE1">
              <w:t>2</w:t>
            </w:r>
          </w:p>
        </w:tc>
      </w:tr>
      <w:tr w:rsidR="009F7240" w:rsidRPr="00183DE1" w:rsidTr="009F7240">
        <w:trPr>
          <w:tblHeader/>
          <w:jc w:val="center"/>
        </w:trPr>
        <w:tc>
          <w:tcPr>
            <w:tcW w:w="1663" w:type="pct"/>
            <w:vAlign w:val="center"/>
          </w:tcPr>
          <w:p w:rsidR="009F7240" w:rsidRPr="00183DE1" w:rsidRDefault="009F7240" w:rsidP="008B584F">
            <w:pPr>
              <w:pStyle w:val="afc"/>
              <w:spacing w:before="0" w:beforeAutospacing="0" w:after="0" w:afterAutospacing="0" w:line="360" w:lineRule="auto"/>
              <w:contextualSpacing/>
              <w:jc w:val="center"/>
            </w:pPr>
            <w:r w:rsidRPr="00183DE1">
              <w:t>Речная вода</w:t>
            </w:r>
          </w:p>
        </w:tc>
        <w:tc>
          <w:tcPr>
            <w:tcW w:w="1670" w:type="pct"/>
            <w:vAlign w:val="center"/>
          </w:tcPr>
          <w:p w:rsidR="009F7240" w:rsidRPr="00183DE1" w:rsidRDefault="009F7240" w:rsidP="008B584F">
            <w:pPr>
              <w:pStyle w:val="afc"/>
              <w:spacing w:before="0" w:beforeAutospacing="0" w:after="0" w:afterAutospacing="0" w:line="360" w:lineRule="auto"/>
              <w:contextualSpacing/>
              <w:jc w:val="center"/>
            </w:pPr>
            <w:r w:rsidRPr="00183DE1">
              <w:t>0,5</w:t>
            </w:r>
          </w:p>
        </w:tc>
        <w:tc>
          <w:tcPr>
            <w:tcW w:w="1667" w:type="pct"/>
            <w:vAlign w:val="center"/>
          </w:tcPr>
          <w:p w:rsidR="009F7240" w:rsidRPr="00183DE1" w:rsidRDefault="009F7240" w:rsidP="008B584F">
            <w:pPr>
              <w:pStyle w:val="afc"/>
              <w:spacing w:before="0" w:beforeAutospacing="0" w:after="0" w:afterAutospacing="0" w:line="360" w:lineRule="auto"/>
              <w:contextualSpacing/>
              <w:jc w:val="center"/>
            </w:pPr>
            <w:r w:rsidRPr="00183DE1">
              <w:t>-</w:t>
            </w:r>
          </w:p>
        </w:tc>
      </w:tr>
      <w:tr w:rsidR="009F7240" w:rsidRPr="00183DE1" w:rsidTr="009F7240">
        <w:trPr>
          <w:tblHeader/>
          <w:jc w:val="center"/>
        </w:trPr>
        <w:tc>
          <w:tcPr>
            <w:tcW w:w="1663" w:type="pct"/>
            <w:vAlign w:val="center"/>
          </w:tcPr>
          <w:p w:rsidR="009F7240" w:rsidRPr="00183DE1" w:rsidRDefault="009F7240" w:rsidP="008B584F">
            <w:pPr>
              <w:pStyle w:val="afc"/>
              <w:spacing w:before="0" w:beforeAutospacing="0" w:after="0" w:afterAutospacing="0" w:line="360" w:lineRule="auto"/>
              <w:contextualSpacing/>
              <w:jc w:val="center"/>
            </w:pPr>
            <w:r w:rsidRPr="00183DE1">
              <w:t>Морская вода</w:t>
            </w:r>
          </w:p>
        </w:tc>
        <w:tc>
          <w:tcPr>
            <w:tcW w:w="1670" w:type="pct"/>
            <w:vAlign w:val="center"/>
          </w:tcPr>
          <w:p w:rsidR="009F7240" w:rsidRPr="00183DE1" w:rsidRDefault="009F7240" w:rsidP="008B584F">
            <w:pPr>
              <w:pStyle w:val="afc"/>
              <w:spacing w:before="0" w:beforeAutospacing="0" w:after="0" w:afterAutospacing="0" w:line="360" w:lineRule="auto"/>
              <w:contextualSpacing/>
              <w:jc w:val="center"/>
            </w:pPr>
            <w:r w:rsidRPr="00183DE1">
              <w:t>0,002-0,01</w:t>
            </w:r>
          </w:p>
        </w:tc>
        <w:tc>
          <w:tcPr>
            <w:tcW w:w="1667" w:type="pct"/>
            <w:vAlign w:val="center"/>
          </w:tcPr>
          <w:p w:rsidR="009F7240" w:rsidRPr="00183DE1" w:rsidRDefault="009F7240" w:rsidP="008B584F">
            <w:pPr>
              <w:pStyle w:val="afc"/>
              <w:spacing w:before="0" w:beforeAutospacing="0" w:after="0" w:afterAutospacing="0" w:line="360" w:lineRule="auto"/>
              <w:contextualSpacing/>
              <w:jc w:val="center"/>
            </w:pPr>
            <w:r w:rsidRPr="00183DE1">
              <w:t>-</w:t>
            </w:r>
          </w:p>
        </w:tc>
      </w:tr>
    </w:tbl>
    <w:p w:rsidR="009F7240" w:rsidRPr="00183DE1" w:rsidRDefault="009F7240" w:rsidP="009F7240">
      <w:pPr>
        <w:pStyle w:val="afc"/>
        <w:spacing w:before="0" w:beforeAutospacing="0" w:after="0" w:afterAutospacing="0" w:line="360" w:lineRule="auto"/>
        <w:ind w:firstLine="709"/>
        <w:contextualSpacing/>
      </w:pPr>
    </w:p>
    <w:p w:rsidR="009F7240" w:rsidRPr="009F7240" w:rsidRDefault="009F7240" w:rsidP="009F7240">
      <w:pPr>
        <w:pStyle w:val="simpleText"/>
        <w:rPr>
          <w:lang w:val="ru-RU"/>
        </w:rPr>
      </w:pPr>
      <w:r w:rsidRPr="009F7240">
        <w:rPr>
          <w:lang w:val="ru-RU"/>
        </w:rPr>
        <w:t xml:space="preserve">Выбираем суглинок, как наиболее близкий тип почвы. При нормальной влажности почвы (10-12%), получаем </w:t>
      </w:r>
      <w:r w:rsidRPr="00183DE1">
        <w:rPr>
          <w:i/>
        </w:rPr>
        <w:sym w:font="Symbol" w:char="F072"/>
      </w:r>
      <w:r w:rsidRPr="009F7240">
        <w:rPr>
          <w:i/>
          <w:vertAlign w:val="subscript"/>
          <w:lang w:val="ru-RU"/>
        </w:rPr>
        <w:t>изм</w:t>
      </w:r>
      <w:r w:rsidRPr="009F7240">
        <w:rPr>
          <w:lang w:val="ru-RU"/>
        </w:rPr>
        <w:t xml:space="preserve"> = 100 Ом</w:t>
      </w:r>
      <w:r w:rsidRPr="00183DE1">
        <w:sym w:font="Symbol" w:char="F0D7"/>
      </w:r>
      <w:r w:rsidRPr="009F7240">
        <w:rPr>
          <w:lang w:val="ru-RU"/>
        </w:rPr>
        <w:t>м.</w:t>
      </w:r>
    </w:p>
    <w:p w:rsidR="009F7240" w:rsidRDefault="009F7240" w:rsidP="009F7240">
      <w:pPr>
        <w:pStyle w:val="afd"/>
        <w:keepNext/>
      </w:pPr>
      <w:r>
        <w:t xml:space="preserve">Таблица </w:t>
      </w:r>
      <w:r>
        <w:fldChar w:fldCharType="begin"/>
      </w:r>
      <w:r>
        <w:instrText xml:space="preserve"> STYLEREF 1 \s </w:instrText>
      </w:r>
      <w:r>
        <w:fldChar w:fldCharType="separate"/>
      </w:r>
      <w:r w:rsidR="008F2A6A">
        <w:rPr>
          <w:noProof/>
        </w:rPr>
        <w:t>7</w:t>
      </w:r>
      <w:r>
        <w:fldChar w:fldCharType="end"/>
      </w:r>
      <w:r>
        <w:t>.</w:t>
      </w:r>
      <w:r>
        <w:fldChar w:fldCharType="begin"/>
      </w:r>
      <w:r>
        <w:instrText xml:space="preserve"> SEQ Таблица \* ARABIC \s 1 </w:instrText>
      </w:r>
      <w:r>
        <w:fldChar w:fldCharType="separate"/>
      </w:r>
      <w:r w:rsidR="008F2A6A">
        <w:rPr>
          <w:noProof/>
        </w:rPr>
        <w:t>8</w:t>
      </w:r>
      <w:r>
        <w:fldChar w:fldCharType="end"/>
      </w:r>
      <w:r>
        <w:t xml:space="preserve">. </w:t>
      </w:r>
      <w:r w:rsidRPr="00183DE1">
        <w:t>Значения расчетных климатических коэффициентов сопротивления грунта</w:t>
      </w:r>
      <w:r>
        <w:t>.</w:t>
      </w:r>
    </w:p>
    <w:tbl>
      <w:tblPr>
        <w:tblStyle w:val="ac"/>
        <w:tblW w:w="5000" w:type="pct"/>
        <w:jc w:val="center"/>
        <w:tblLook w:val="04A0" w:firstRow="1" w:lastRow="0" w:firstColumn="1" w:lastColumn="0" w:noHBand="0" w:noVBand="1"/>
      </w:tblPr>
      <w:tblGrid>
        <w:gridCol w:w="1879"/>
        <w:gridCol w:w="1885"/>
        <w:gridCol w:w="1840"/>
        <w:gridCol w:w="1840"/>
        <w:gridCol w:w="1842"/>
      </w:tblGrid>
      <w:tr w:rsidR="009F7240" w:rsidRPr="00183DE1" w:rsidTr="009F7240">
        <w:trPr>
          <w:tblHeader/>
          <w:jc w:val="center"/>
        </w:trPr>
        <w:tc>
          <w:tcPr>
            <w:tcW w:w="1011" w:type="pct"/>
            <w:vAlign w:val="center"/>
          </w:tcPr>
          <w:p w:rsidR="009F7240" w:rsidRPr="00183DE1" w:rsidRDefault="009F7240" w:rsidP="008B584F">
            <w:pPr>
              <w:pStyle w:val="afc"/>
              <w:spacing w:before="0" w:beforeAutospacing="0" w:after="0" w:afterAutospacing="0" w:line="360" w:lineRule="auto"/>
              <w:contextualSpacing/>
            </w:pPr>
            <w:r w:rsidRPr="00183DE1">
              <w:t>Грунт</w:t>
            </w:r>
          </w:p>
        </w:tc>
        <w:tc>
          <w:tcPr>
            <w:tcW w:w="1015" w:type="pct"/>
            <w:vAlign w:val="center"/>
          </w:tcPr>
          <w:p w:rsidR="009F7240" w:rsidRPr="00183DE1" w:rsidRDefault="009F7240" w:rsidP="008B584F">
            <w:pPr>
              <w:pStyle w:val="afc"/>
              <w:spacing w:before="0" w:beforeAutospacing="0" w:after="0" w:afterAutospacing="0" w:line="360" w:lineRule="auto"/>
              <w:contextualSpacing/>
            </w:pPr>
            <w:r w:rsidRPr="00183DE1">
              <w:t>Глубина заложения, м.</w:t>
            </w:r>
          </w:p>
        </w:tc>
        <w:tc>
          <w:tcPr>
            <w:tcW w:w="991" w:type="pct"/>
            <w:vAlign w:val="center"/>
          </w:tcPr>
          <w:p w:rsidR="009F7240" w:rsidRPr="00183DE1" w:rsidRDefault="009F7240" w:rsidP="008B584F">
            <w:pPr>
              <w:pStyle w:val="afc"/>
              <w:spacing w:before="0" w:beforeAutospacing="0" w:after="0" w:afterAutospacing="0" w:line="360" w:lineRule="auto"/>
              <w:contextualSpacing/>
              <w:jc w:val="center"/>
            </w:pPr>
            <w:r w:rsidRPr="00183DE1">
              <w:sym w:font="Symbol" w:char="F059"/>
            </w:r>
            <w:r w:rsidRPr="00183DE1">
              <w:rPr>
                <w:vertAlign w:val="subscript"/>
              </w:rPr>
              <w:t>1</w:t>
            </w:r>
          </w:p>
        </w:tc>
        <w:tc>
          <w:tcPr>
            <w:tcW w:w="991" w:type="pct"/>
            <w:vAlign w:val="center"/>
          </w:tcPr>
          <w:p w:rsidR="009F7240" w:rsidRPr="00183DE1" w:rsidRDefault="009F7240" w:rsidP="008B584F">
            <w:pPr>
              <w:pStyle w:val="afc"/>
              <w:spacing w:before="0" w:beforeAutospacing="0" w:after="0" w:afterAutospacing="0" w:line="360" w:lineRule="auto"/>
              <w:contextualSpacing/>
              <w:jc w:val="center"/>
            </w:pPr>
            <w:r w:rsidRPr="00183DE1">
              <w:sym w:font="Symbol" w:char="F059"/>
            </w:r>
            <w:r w:rsidRPr="00183DE1">
              <w:rPr>
                <w:vertAlign w:val="subscript"/>
              </w:rPr>
              <w:t>2</w:t>
            </w:r>
          </w:p>
        </w:tc>
        <w:tc>
          <w:tcPr>
            <w:tcW w:w="992" w:type="pct"/>
            <w:vAlign w:val="center"/>
          </w:tcPr>
          <w:p w:rsidR="009F7240" w:rsidRPr="00183DE1" w:rsidRDefault="009F7240" w:rsidP="008B584F">
            <w:pPr>
              <w:pStyle w:val="afc"/>
              <w:spacing w:before="0" w:beforeAutospacing="0" w:after="0" w:afterAutospacing="0" w:line="360" w:lineRule="auto"/>
              <w:contextualSpacing/>
              <w:jc w:val="center"/>
            </w:pPr>
            <w:r w:rsidRPr="00183DE1">
              <w:sym w:font="Symbol" w:char="F059"/>
            </w:r>
            <w:r w:rsidRPr="00183DE1">
              <w:rPr>
                <w:vertAlign w:val="subscript"/>
              </w:rPr>
              <w:t>3</w:t>
            </w:r>
          </w:p>
        </w:tc>
      </w:tr>
      <w:tr w:rsidR="009F7240" w:rsidRPr="00183DE1" w:rsidTr="009F7240">
        <w:trPr>
          <w:tblHeader/>
          <w:jc w:val="center"/>
        </w:trPr>
        <w:tc>
          <w:tcPr>
            <w:tcW w:w="1011" w:type="pct"/>
            <w:vAlign w:val="center"/>
          </w:tcPr>
          <w:p w:rsidR="009F7240" w:rsidRPr="00183DE1" w:rsidRDefault="009F7240" w:rsidP="008B584F">
            <w:pPr>
              <w:pStyle w:val="afc"/>
              <w:spacing w:before="0" w:beforeAutospacing="0" w:after="0" w:afterAutospacing="0" w:line="360" w:lineRule="auto"/>
              <w:contextualSpacing/>
            </w:pPr>
            <w:r w:rsidRPr="00183DE1">
              <w:t>Суглинок</w:t>
            </w:r>
          </w:p>
        </w:tc>
        <w:tc>
          <w:tcPr>
            <w:tcW w:w="1015" w:type="pct"/>
            <w:vAlign w:val="center"/>
          </w:tcPr>
          <w:p w:rsidR="009F7240" w:rsidRPr="00183DE1" w:rsidRDefault="009F7240" w:rsidP="008B584F">
            <w:pPr>
              <w:pStyle w:val="afc"/>
              <w:spacing w:before="0" w:beforeAutospacing="0" w:after="0" w:afterAutospacing="0" w:line="360" w:lineRule="auto"/>
              <w:contextualSpacing/>
            </w:pPr>
            <w:r w:rsidRPr="00183DE1">
              <w:t>0,8—3,8</w:t>
            </w:r>
          </w:p>
        </w:tc>
        <w:tc>
          <w:tcPr>
            <w:tcW w:w="991" w:type="pct"/>
            <w:vAlign w:val="center"/>
          </w:tcPr>
          <w:p w:rsidR="009F7240" w:rsidRPr="00183DE1" w:rsidRDefault="009F7240" w:rsidP="008B584F">
            <w:pPr>
              <w:pStyle w:val="afc"/>
              <w:spacing w:before="0" w:beforeAutospacing="0" w:after="0" w:afterAutospacing="0" w:line="360" w:lineRule="auto"/>
              <w:contextualSpacing/>
              <w:jc w:val="center"/>
            </w:pPr>
            <w:r w:rsidRPr="00183DE1">
              <w:t>2,0</w:t>
            </w:r>
          </w:p>
        </w:tc>
        <w:tc>
          <w:tcPr>
            <w:tcW w:w="991" w:type="pct"/>
            <w:vAlign w:val="center"/>
          </w:tcPr>
          <w:p w:rsidR="009F7240" w:rsidRPr="00183DE1" w:rsidRDefault="009F7240" w:rsidP="008B584F">
            <w:pPr>
              <w:pStyle w:val="afc"/>
              <w:spacing w:before="0" w:beforeAutospacing="0" w:after="0" w:afterAutospacing="0" w:line="360" w:lineRule="auto"/>
              <w:contextualSpacing/>
              <w:jc w:val="center"/>
            </w:pPr>
            <w:r w:rsidRPr="00183DE1">
              <w:t>1,5</w:t>
            </w:r>
          </w:p>
        </w:tc>
        <w:tc>
          <w:tcPr>
            <w:tcW w:w="992" w:type="pct"/>
            <w:vAlign w:val="center"/>
          </w:tcPr>
          <w:p w:rsidR="009F7240" w:rsidRPr="00183DE1" w:rsidRDefault="009F7240" w:rsidP="008B584F">
            <w:pPr>
              <w:pStyle w:val="afc"/>
              <w:spacing w:before="0" w:beforeAutospacing="0" w:after="0" w:afterAutospacing="0" w:line="360" w:lineRule="auto"/>
              <w:contextualSpacing/>
              <w:jc w:val="center"/>
            </w:pPr>
            <w:r w:rsidRPr="00183DE1">
              <w:t>1,4</w:t>
            </w:r>
          </w:p>
        </w:tc>
      </w:tr>
    </w:tbl>
    <w:p w:rsidR="009F7240" w:rsidRPr="00183DE1" w:rsidRDefault="009F7240" w:rsidP="009F7240">
      <w:pPr>
        <w:pStyle w:val="afc"/>
        <w:spacing w:before="0" w:beforeAutospacing="0" w:after="0" w:afterAutospacing="0" w:line="360" w:lineRule="auto"/>
        <w:ind w:firstLine="709"/>
        <w:contextualSpacing/>
      </w:pPr>
    </w:p>
    <w:p w:rsidR="009F7240" w:rsidRPr="00E63210" w:rsidRDefault="009F7240" w:rsidP="009F7240">
      <w:pPr>
        <w:pStyle w:val="simpleText"/>
        <w:rPr>
          <w:lang w:val="ru-RU"/>
        </w:rPr>
      </w:pPr>
      <w:r w:rsidRPr="00E63210">
        <w:rPr>
          <w:lang w:val="ru-RU"/>
        </w:rPr>
        <w:t>Примечание. Расчетное сопротивление грунта определяется по значениям:</w:t>
      </w:r>
    </w:p>
    <w:p w:rsidR="009F7240" w:rsidRPr="00E63210" w:rsidRDefault="009F7240" w:rsidP="009F7240">
      <w:pPr>
        <w:pStyle w:val="simpleText"/>
        <w:rPr>
          <w:lang w:val="ru-RU"/>
        </w:rPr>
      </w:pPr>
      <w:r w:rsidRPr="00183DE1">
        <w:sym w:font="Symbol" w:char="F059"/>
      </w:r>
      <w:r w:rsidRPr="00E63210">
        <w:rPr>
          <w:vertAlign w:val="subscript"/>
          <w:lang w:val="ru-RU"/>
        </w:rPr>
        <w:t xml:space="preserve">1 </w:t>
      </w:r>
      <w:r w:rsidRPr="00183DE1">
        <w:sym w:font="Symbol" w:char="F02D"/>
      </w:r>
      <w:r w:rsidRPr="00E63210">
        <w:rPr>
          <w:lang w:val="ru-RU"/>
        </w:rPr>
        <w:t xml:space="preserve"> при большой влажности грунта; </w:t>
      </w:r>
      <w:r w:rsidRPr="00183DE1">
        <w:sym w:font="Symbol" w:char="F059"/>
      </w:r>
      <w:r w:rsidRPr="00E63210">
        <w:rPr>
          <w:vertAlign w:val="subscript"/>
          <w:lang w:val="ru-RU"/>
        </w:rPr>
        <w:t>2</w:t>
      </w:r>
      <w:r w:rsidRPr="00E63210">
        <w:rPr>
          <w:lang w:val="ru-RU"/>
        </w:rPr>
        <w:t xml:space="preserve"> </w:t>
      </w:r>
      <w:r w:rsidRPr="00183DE1">
        <w:sym w:font="Symbol" w:char="F02D"/>
      </w:r>
      <w:r w:rsidRPr="00E63210">
        <w:rPr>
          <w:lang w:val="ru-RU"/>
        </w:rPr>
        <w:t xml:space="preserve"> при средней влажности грунта;  </w:t>
      </w:r>
      <w:r w:rsidRPr="00183DE1">
        <w:sym w:font="Symbol" w:char="F059"/>
      </w:r>
      <w:r w:rsidRPr="00E63210">
        <w:rPr>
          <w:vertAlign w:val="subscript"/>
          <w:lang w:val="ru-RU"/>
        </w:rPr>
        <w:t xml:space="preserve">3 </w:t>
      </w:r>
      <w:r w:rsidRPr="00183DE1">
        <w:sym w:font="Symbol" w:char="F02D"/>
      </w:r>
      <w:r w:rsidRPr="00E63210">
        <w:rPr>
          <w:lang w:val="ru-RU"/>
        </w:rPr>
        <w:t xml:space="preserve"> при сухом грунте.</w:t>
      </w:r>
    </w:p>
    <w:p w:rsidR="009F7240" w:rsidRPr="00E63210" w:rsidRDefault="009F7240" w:rsidP="009F7240">
      <w:pPr>
        <w:pStyle w:val="simpleText"/>
        <w:rPr>
          <w:lang w:val="ru-RU"/>
        </w:rPr>
      </w:pPr>
      <w:r w:rsidRPr="00E63210">
        <w:rPr>
          <w:lang w:val="ru-RU"/>
        </w:rPr>
        <w:t xml:space="preserve">Выбираем средне влажный грунт: </w:t>
      </w:r>
      <w:r w:rsidRPr="00183DE1">
        <w:sym w:font="Symbol" w:char="F059"/>
      </w:r>
      <w:r w:rsidRPr="00E63210">
        <w:rPr>
          <w:lang w:val="ru-RU"/>
        </w:rPr>
        <w:t xml:space="preserve"> = 1,5. Тогда </w:t>
      </w:r>
      <w:r w:rsidRPr="00183DE1">
        <w:rPr>
          <w:i/>
        </w:rPr>
        <w:sym w:font="Symbol" w:char="F072"/>
      </w:r>
      <w:r w:rsidRPr="00E63210">
        <w:rPr>
          <w:i/>
          <w:vertAlign w:val="subscript"/>
          <w:lang w:val="ru-RU"/>
        </w:rPr>
        <w:t>расч</w:t>
      </w:r>
      <w:r w:rsidRPr="00E63210">
        <w:rPr>
          <w:lang w:val="ru-RU"/>
        </w:rPr>
        <w:t xml:space="preserve"> = 100</w:t>
      </w:r>
      <w:r w:rsidRPr="00183DE1">
        <w:sym w:font="Symbol" w:char="F0D7"/>
      </w:r>
      <w:r w:rsidRPr="00E63210">
        <w:rPr>
          <w:lang w:val="ru-RU"/>
        </w:rPr>
        <w:t>1,5 = 150 Ом</w:t>
      </w:r>
      <w:r w:rsidRPr="00183DE1">
        <w:sym w:font="Symbol" w:char="F0D7"/>
      </w:r>
      <w:r w:rsidRPr="00E63210">
        <w:rPr>
          <w:lang w:val="ru-RU"/>
        </w:rPr>
        <w:t>м.</w:t>
      </w:r>
    </w:p>
    <w:p w:rsidR="009F7240" w:rsidRPr="009F7240" w:rsidRDefault="009F7240" w:rsidP="009F7240">
      <w:pPr>
        <w:pStyle w:val="simpleText"/>
        <w:rPr>
          <w:lang w:val="ru-RU"/>
        </w:rPr>
      </w:pPr>
      <w:r w:rsidRPr="00E63210">
        <w:rPr>
          <w:lang w:val="ru-RU"/>
        </w:rPr>
        <w:t xml:space="preserve">Теперь выбираем тип заземлителя. </w:t>
      </w:r>
      <w:r w:rsidRPr="009F7240">
        <w:rPr>
          <w:lang w:val="ru-RU"/>
        </w:rPr>
        <w:t>Выбираем протяженную полосу в грунте</w:t>
      </w:r>
      <w:r>
        <w:rPr>
          <w:lang w:val="ru-RU"/>
        </w:rPr>
        <w:t>.</w:t>
      </w:r>
    </w:p>
    <w:tbl>
      <w:tblPr>
        <w:tblW w:w="5000" w:type="pct"/>
        <w:jc w:val="center"/>
        <w:tblBorders>
          <w:top w:val="thickThinLargeGap" w:sz="6" w:space="0" w:color="808080"/>
          <w:left w:val="thickThinLargeGap" w:sz="6" w:space="0" w:color="808080"/>
          <w:bottom w:val="thickThinLargeGap" w:sz="6" w:space="0" w:color="808080"/>
          <w:right w:val="thickThinLargeGap" w:sz="6" w:space="0" w:color="808080"/>
        </w:tblBorders>
        <w:tblCellMar>
          <w:left w:w="105" w:type="dxa"/>
          <w:right w:w="105" w:type="dxa"/>
        </w:tblCellMar>
        <w:tblLook w:val="0000" w:firstRow="0" w:lastRow="0" w:firstColumn="0" w:lastColumn="0" w:noHBand="0" w:noVBand="0"/>
      </w:tblPr>
      <w:tblGrid>
        <w:gridCol w:w="1503"/>
        <w:gridCol w:w="837"/>
        <w:gridCol w:w="546"/>
        <w:gridCol w:w="3810"/>
        <w:gridCol w:w="2584"/>
      </w:tblGrid>
      <w:tr w:rsidR="009F7240" w:rsidRPr="00183DE1" w:rsidTr="009F7240">
        <w:trPr>
          <w:trHeight w:val="515"/>
          <w:tblHeader/>
          <w:jc w:val="center"/>
        </w:trPr>
        <w:tc>
          <w:tcPr>
            <w:tcW w:w="1261" w:type="pct"/>
            <w:gridSpan w:val="2"/>
            <w:tcBorders>
              <w:top w:val="thickThinLargeGap" w:sz="6" w:space="0" w:color="808080"/>
              <w:left w:val="thickThinLargeGap" w:sz="6" w:space="0" w:color="808080"/>
              <w:bottom w:val="thickThinLargeGap" w:sz="6" w:space="0" w:color="808080"/>
              <w:right w:val="thickThinLargeGap" w:sz="6" w:space="0" w:color="808080"/>
            </w:tcBorders>
            <w:vAlign w:val="center"/>
          </w:tcPr>
          <w:p w:rsidR="009F7240" w:rsidRPr="00183DE1" w:rsidRDefault="009F7240" w:rsidP="008B584F">
            <w:pPr>
              <w:spacing w:line="360" w:lineRule="auto"/>
              <w:ind w:firstLine="709"/>
              <w:contextualSpacing/>
              <w:rPr>
                <w:sz w:val="24"/>
                <w:szCs w:val="24"/>
              </w:rPr>
            </w:pPr>
            <w:r w:rsidRPr="00183DE1">
              <w:rPr>
                <w:sz w:val="24"/>
                <w:szCs w:val="24"/>
              </w:rPr>
              <w:t>Тип заземлителя</w:t>
            </w:r>
          </w:p>
        </w:tc>
        <w:tc>
          <w:tcPr>
            <w:tcW w:w="2347" w:type="pct"/>
            <w:gridSpan w:val="2"/>
            <w:tcBorders>
              <w:top w:val="thickThinLargeGap" w:sz="6" w:space="0" w:color="808080"/>
              <w:left w:val="thickThinLargeGap" w:sz="6" w:space="0" w:color="808080"/>
              <w:bottom w:val="thickThinLargeGap" w:sz="6" w:space="0" w:color="808080"/>
              <w:right w:val="thickThinLargeGap" w:sz="6" w:space="0" w:color="808080"/>
            </w:tcBorders>
            <w:vAlign w:val="center"/>
          </w:tcPr>
          <w:p w:rsidR="009F7240" w:rsidRPr="00183DE1" w:rsidRDefault="009F7240" w:rsidP="008B584F">
            <w:pPr>
              <w:pStyle w:val="afc"/>
              <w:spacing w:before="0" w:beforeAutospacing="0" w:after="0" w:afterAutospacing="0" w:line="360" w:lineRule="auto"/>
              <w:ind w:firstLine="709"/>
              <w:contextualSpacing/>
            </w:pPr>
            <w:r w:rsidRPr="00183DE1">
              <w:t>Формула</w:t>
            </w:r>
          </w:p>
        </w:tc>
        <w:tc>
          <w:tcPr>
            <w:tcW w:w="1392" w:type="pct"/>
            <w:tcBorders>
              <w:top w:val="thickThinLargeGap" w:sz="6" w:space="0" w:color="808080"/>
              <w:left w:val="thickThinLargeGap" w:sz="6" w:space="0" w:color="808080"/>
              <w:bottom w:val="thickThinLargeGap" w:sz="6" w:space="0" w:color="808080"/>
              <w:right w:val="thickThinLargeGap" w:sz="6" w:space="0" w:color="808080"/>
            </w:tcBorders>
            <w:vAlign w:val="center"/>
          </w:tcPr>
          <w:p w:rsidR="009F7240" w:rsidRPr="00183DE1" w:rsidRDefault="009F7240" w:rsidP="008B584F">
            <w:pPr>
              <w:pStyle w:val="afc"/>
              <w:spacing w:before="0" w:beforeAutospacing="0" w:after="0" w:afterAutospacing="0" w:line="360" w:lineRule="auto"/>
              <w:ind w:firstLine="709"/>
              <w:contextualSpacing/>
            </w:pPr>
            <w:r w:rsidRPr="00183DE1">
              <w:t>Дополнительные указания</w:t>
            </w:r>
          </w:p>
        </w:tc>
      </w:tr>
      <w:tr w:rsidR="009F7240" w:rsidRPr="00183DE1" w:rsidTr="009F7240">
        <w:trPr>
          <w:trHeight w:val="600"/>
          <w:tblHeader/>
          <w:jc w:val="center"/>
        </w:trPr>
        <w:tc>
          <w:tcPr>
            <w:tcW w:w="1261" w:type="pct"/>
            <w:gridSpan w:val="2"/>
            <w:tcBorders>
              <w:top w:val="thickThinLargeGap" w:sz="6" w:space="0" w:color="808080"/>
              <w:left w:val="thickThinLargeGap" w:sz="6" w:space="0" w:color="808080"/>
              <w:bottom w:val="thickThinLargeGap" w:sz="6" w:space="0" w:color="808080"/>
              <w:right w:val="thickThinLargeGap" w:sz="6" w:space="0" w:color="808080"/>
            </w:tcBorders>
            <w:vAlign w:val="center"/>
          </w:tcPr>
          <w:p w:rsidR="009F7240" w:rsidRPr="00183DE1" w:rsidRDefault="009F7240" w:rsidP="008B584F">
            <w:pPr>
              <w:spacing w:line="360" w:lineRule="auto"/>
              <w:ind w:firstLine="709"/>
              <w:contextualSpacing/>
              <w:rPr>
                <w:sz w:val="24"/>
                <w:szCs w:val="24"/>
              </w:rPr>
            </w:pPr>
            <w:r w:rsidRPr="00183DE1">
              <w:rPr>
                <w:sz w:val="24"/>
                <w:szCs w:val="24"/>
              </w:rPr>
              <w:t xml:space="preserve">Протяженный </w:t>
            </w:r>
            <w:r w:rsidRPr="00183DE1">
              <w:rPr>
                <w:sz w:val="24"/>
                <w:szCs w:val="24"/>
              </w:rPr>
              <w:sym w:font="Symbol" w:char="F02D"/>
            </w:r>
            <w:r w:rsidRPr="00183DE1">
              <w:rPr>
                <w:sz w:val="24"/>
                <w:szCs w:val="24"/>
              </w:rPr>
              <w:t xml:space="preserve"> полоса в грунте</w:t>
            </w:r>
          </w:p>
        </w:tc>
        <w:tc>
          <w:tcPr>
            <w:tcW w:w="2347" w:type="pct"/>
            <w:gridSpan w:val="2"/>
            <w:tcBorders>
              <w:top w:val="thickThinLargeGap" w:sz="6" w:space="0" w:color="808080"/>
              <w:left w:val="thickThinLargeGap" w:sz="6" w:space="0" w:color="808080"/>
              <w:bottom w:val="thickThinLargeGap" w:sz="6" w:space="0" w:color="808080"/>
              <w:right w:val="thickThinLargeGap" w:sz="6" w:space="0" w:color="808080"/>
            </w:tcBorders>
            <w:vAlign w:val="center"/>
          </w:tcPr>
          <w:p w:rsidR="009F7240" w:rsidRPr="00183DE1" w:rsidRDefault="009F7240" w:rsidP="008B584F">
            <w:pPr>
              <w:pStyle w:val="afc"/>
              <w:spacing w:before="0" w:beforeAutospacing="0" w:after="0" w:afterAutospacing="0" w:line="360" w:lineRule="auto"/>
              <w:ind w:firstLine="709"/>
              <w:contextualSpacing/>
            </w:pPr>
            <w:r w:rsidRPr="00183DE1">
              <w:rPr>
                <w:position w:val="-24"/>
              </w:rPr>
              <w:object w:dxaOrig="1680" w:dyaOrig="660">
                <v:shape id="_x0000_i1130" type="#_x0000_t75" style="width:83.7pt;height:32.65pt" o:ole="" fillcolor="window">
                  <v:imagedata r:id="rId221" o:title=""/>
                </v:shape>
                <o:OLEObject Type="Embed" ProgID="Equation.3" ShapeID="_x0000_i1130" DrawAspect="Content" ObjectID="_1398807224" r:id="rId222"/>
              </w:object>
            </w:r>
          </w:p>
        </w:tc>
        <w:tc>
          <w:tcPr>
            <w:tcW w:w="1392" w:type="pct"/>
            <w:tcBorders>
              <w:top w:val="thickThinLargeGap" w:sz="6" w:space="0" w:color="808080"/>
              <w:left w:val="thickThinLargeGap" w:sz="6" w:space="0" w:color="808080"/>
              <w:bottom w:val="thickThinLargeGap" w:sz="6" w:space="0" w:color="808080"/>
              <w:right w:val="thickThinLargeGap" w:sz="6" w:space="0" w:color="808080"/>
            </w:tcBorders>
            <w:vAlign w:val="center"/>
          </w:tcPr>
          <w:p w:rsidR="009F7240" w:rsidRPr="00183DE1" w:rsidRDefault="009F7240" w:rsidP="008B584F">
            <w:pPr>
              <w:pStyle w:val="afc"/>
              <w:spacing w:before="0" w:beforeAutospacing="0" w:after="0" w:afterAutospacing="0" w:line="360" w:lineRule="auto"/>
              <w:ind w:firstLine="709"/>
              <w:contextualSpacing/>
            </w:pPr>
            <w:r w:rsidRPr="00183DE1">
              <w:rPr>
                <w:noProof/>
              </w:rPr>
              <w:drawing>
                <wp:inline distT="0" distB="0" distL="0" distR="0" wp14:anchorId="37303E61" wp14:editId="50D5EF5F">
                  <wp:extent cx="510540" cy="414655"/>
                  <wp:effectExtent l="19050" t="0" r="3810" b="0"/>
                  <wp:docPr id="3" name="Рисунок 3" descr="220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0_9"/>
                          <pic:cNvPicPr>
                            <a:picLocks noChangeAspect="1" noChangeArrowheads="1"/>
                          </pic:cNvPicPr>
                        </pic:nvPicPr>
                        <pic:blipFill>
                          <a:blip r:embed="rId223" cstate="print"/>
                          <a:srcRect/>
                          <a:stretch>
                            <a:fillRect/>
                          </a:stretch>
                        </pic:blipFill>
                        <pic:spPr bwMode="auto">
                          <a:xfrm>
                            <a:off x="0" y="0"/>
                            <a:ext cx="510540" cy="414655"/>
                          </a:xfrm>
                          <a:prstGeom prst="rect">
                            <a:avLst/>
                          </a:prstGeom>
                          <a:noFill/>
                          <a:ln w="9525">
                            <a:noFill/>
                            <a:miter lim="800000"/>
                            <a:headEnd/>
                            <a:tailEnd/>
                          </a:ln>
                        </pic:spPr>
                      </pic:pic>
                    </a:graphicData>
                  </a:graphic>
                </wp:inline>
              </w:drawing>
            </w:r>
          </w:p>
        </w:tc>
      </w:tr>
      <w:tr w:rsidR="009F7240" w:rsidRPr="00183DE1" w:rsidTr="009F7240">
        <w:tblPrEx>
          <w:tblBorders>
            <w:top w:val="none" w:sz="0" w:space="0" w:color="auto"/>
            <w:left w:val="none" w:sz="0" w:space="0" w:color="auto"/>
            <w:bottom w:val="none" w:sz="0" w:space="0" w:color="auto"/>
            <w:right w:val="none" w:sz="0" w:space="0" w:color="auto"/>
          </w:tblBorders>
          <w:tblCellMar>
            <w:left w:w="0" w:type="dxa"/>
            <w:right w:w="0" w:type="dxa"/>
          </w:tblCellMar>
        </w:tblPrEx>
        <w:trPr>
          <w:gridBefore w:val="1"/>
          <w:gridAfter w:val="2"/>
          <w:wBefore w:w="810" w:type="pct"/>
          <w:wAfter w:w="3444" w:type="pct"/>
          <w:trHeight w:val="1272"/>
          <w:tblHeader/>
          <w:jc w:val="center"/>
        </w:trPr>
        <w:tc>
          <w:tcPr>
            <w:tcW w:w="745" w:type="pct"/>
            <w:gridSpan w:val="2"/>
            <w:vAlign w:val="center"/>
          </w:tcPr>
          <w:p w:rsidR="009F7240" w:rsidRPr="00183DE1" w:rsidRDefault="009F7240" w:rsidP="008B584F">
            <w:pPr>
              <w:spacing w:line="360" w:lineRule="auto"/>
              <w:ind w:firstLine="709"/>
              <w:contextualSpacing/>
              <w:rPr>
                <w:sz w:val="24"/>
                <w:szCs w:val="24"/>
              </w:rPr>
            </w:pPr>
          </w:p>
          <w:p w:rsidR="009F7240" w:rsidRPr="00183DE1" w:rsidRDefault="009F7240" w:rsidP="008B584F">
            <w:pPr>
              <w:pStyle w:val="afc"/>
              <w:spacing w:before="0" w:beforeAutospacing="0" w:after="0" w:afterAutospacing="0" w:line="360" w:lineRule="auto"/>
              <w:ind w:firstLine="709"/>
              <w:contextualSpacing/>
            </w:pPr>
          </w:p>
        </w:tc>
      </w:tr>
    </w:tbl>
    <w:p w:rsidR="009F7240" w:rsidRPr="00183DE1" w:rsidRDefault="009F7240" w:rsidP="009F7240">
      <w:pPr>
        <w:pStyle w:val="afd"/>
        <w:spacing w:before="0" w:after="0" w:line="360" w:lineRule="auto"/>
        <w:ind w:firstLine="709"/>
        <w:contextualSpacing/>
        <w:jc w:val="center"/>
        <w:rPr>
          <w:szCs w:val="24"/>
        </w:rPr>
      </w:pPr>
      <w:r w:rsidRPr="00183DE1">
        <w:rPr>
          <w:noProof/>
          <w:szCs w:val="24"/>
        </w:rPr>
        <w:lastRenderedPageBreak/>
        <w:drawing>
          <wp:inline distT="0" distB="0" distL="0" distR="0" wp14:anchorId="4D13ECE7" wp14:editId="10742C31">
            <wp:extent cx="882650" cy="797560"/>
            <wp:effectExtent l="19050" t="0" r="0" b="0"/>
            <wp:docPr id="5" name="Рисунок 4" descr="i220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220_6"/>
                    <pic:cNvPicPr>
                      <a:picLocks noChangeAspect="1" noChangeArrowheads="1"/>
                    </pic:cNvPicPr>
                  </pic:nvPicPr>
                  <pic:blipFill>
                    <a:blip r:embed="rId224" cstate="print"/>
                    <a:srcRect/>
                    <a:stretch>
                      <a:fillRect/>
                    </a:stretch>
                  </pic:blipFill>
                  <pic:spPr bwMode="auto">
                    <a:xfrm>
                      <a:off x="0" y="0"/>
                      <a:ext cx="882650" cy="797560"/>
                    </a:xfrm>
                    <a:prstGeom prst="rect">
                      <a:avLst/>
                    </a:prstGeom>
                    <a:noFill/>
                    <a:ln w="9525">
                      <a:noFill/>
                      <a:miter lim="800000"/>
                      <a:headEnd/>
                      <a:tailEnd/>
                    </a:ln>
                  </pic:spPr>
                </pic:pic>
              </a:graphicData>
            </a:graphic>
          </wp:inline>
        </w:drawing>
      </w:r>
    </w:p>
    <w:p w:rsidR="009F7240" w:rsidRPr="00183DE1" w:rsidRDefault="009F7240" w:rsidP="009F7240">
      <w:pPr>
        <w:pStyle w:val="afd"/>
        <w:spacing w:before="0" w:after="0" w:line="360" w:lineRule="auto"/>
        <w:ind w:firstLine="709"/>
        <w:contextualSpacing/>
        <w:jc w:val="center"/>
        <w:rPr>
          <w:szCs w:val="24"/>
        </w:rPr>
      </w:pPr>
      <w:r w:rsidRPr="00183DE1">
        <w:rPr>
          <w:szCs w:val="24"/>
        </w:rPr>
        <w:t>Рис.1. Схема заземлителя.</w:t>
      </w:r>
    </w:p>
    <w:p w:rsidR="009F7240" w:rsidRPr="00183DE1" w:rsidRDefault="009F7240" w:rsidP="009F7240">
      <w:pPr>
        <w:rPr>
          <w:sz w:val="24"/>
          <w:szCs w:val="24"/>
        </w:rPr>
      </w:pPr>
    </w:p>
    <w:p w:rsidR="009F7240" w:rsidRPr="00183DE1" w:rsidRDefault="005507E5" w:rsidP="009F7240">
      <w:pPr>
        <w:spacing w:line="360" w:lineRule="auto"/>
        <w:ind w:firstLine="709"/>
        <w:contextualSpacing/>
        <w:rPr>
          <w:sz w:val="24"/>
          <w:szCs w:val="24"/>
        </w:rPr>
      </w:pPr>
      <w:r>
        <w:rPr>
          <w:noProof/>
          <w:sz w:val="24"/>
          <w:szCs w:val="24"/>
        </w:rPr>
        <w:pict>
          <v:shapetype id="_x0000_t202" coordsize="21600,21600" o:spt="202" path="m,l,21600r21600,l21600,xe">
            <v:stroke joinstyle="miter"/>
            <v:path gradientshapeok="t" o:connecttype="rect"/>
          </v:shapetype>
          <v:shape id="_x0000_s1151" type="#_x0000_t202" style="position:absolute;left:0;text-align:left;margin-left:318pt;margin-top:0;width:96pt;height:24.45pt;z-index:251680768" o:allowincell="f" filled="f" stroked="f">
            <v:textbox style="mso-next-textbox:#_x0000_s1151">
              <w:txbxContent>
                <w:p w:rsidR="005507E5" w:rsidRDefault="005507E5" w:rsidP="009F7240">
                  <w:r>
                    <w:t xml:space="preserve">Сечение кабеля </w:t>
                  </w:r>
                </w:p>
              </w:txbxContent>
            </v:textbox>
          </v:shape>
        </w:pict>
      </w:r>
      <w:r>
        <w:rPr>
          <w:noProof/>
          <w:sz w:val="24"/>
          <w:szCs w:val="24"/>
        </w:rPr>
        <w:pict>
          <v:shape id="monitor" o:spid="_x0000_s1130" style="position:absolute;left:0;text-align:left;margin-left:198pt;margin-top:0;width:60pt;height:56.9pt;z-index:251659264" coordsize="21600,21600" o:spt="100" o:allowincell="f" adj="-11796480,,5400" path="m6837,21600l3108,19849r,-2190l,15178,,10508,,3941,8081,1168r2641,437l12587,1751,17871,r3729,1751l21600,10508r,5838l10722,20286,6837,21600xem3108,5254l2642,4962,777,4232,155,3941m6837,7005l6216,6714,3885,5546,3108,5254t16627,9341l19735,4816,9790,8319r,9924l19735,14595m3108,17659r,-12405l12742,1751t8858,l6837,7005r,14595e" filled="f" fillcolor="#ffc">
            <v:stroke joinstyle="miter"/>
            <v:formulas/>
            <v:path o:extrusionok="f" o:connecttype="custom" o:connectlocs="6837,21600;3108,19849;0,15178;0,10508;0,3941;8081,1168;17871,0;21600,1751;21600,10508;21600,16346;10722,20286" textboxrect="1204,22548,20706,28386"/>
            <o:lock v:ext="edit" verticies="t"/>
          </v:shape>
        </w:pict>
      </w:r>
    </w:p>
    <w:p w:rsidR="009F7240" w:rsidRPr="00183DE1" w:rsidRDefault="005507E5" w:rsidP="009F7240">
      <w:pPr>
        <w:spacing w:line="360" w:lineRule="auto"/>
        <w:ind w:firstLine="709"/>
        <w:contextualSpacing/>
        <w:rPr>
          <w:sz w:val="24"/>
          <w:szCs w:val="24"/>
        </w:rPr>
      </w:pPr>
      <w:r>
        <w:rPr>
          <w:noProof/>
          <w:sz w:val="24"/>
          <w:szCs w:val="24"/>
        </w:rPr>
        <w:pict>
          <v:line id="_x0000_s1140" style="position:absolute;left:0;text-align:left;z-index:251669504" from="150pt,5pt" to="150pt,143.05pt" o:allowincell="f">
            <v:stroke startarrow="block" startarrowwidth="narrow" endarrow="block" endarrowwidth="narrow"/>
          </v:line>
        </w:pict>
      </w:r>
      <w:r>
        <w:rPr>
          <w:noProof/>
          <w:sz w:val="24"/>
          <w:szCs w:val="24"/>
        </w:rPr>
        <w:pict>
          <v:line id="_x0000_s1135" style="position:absolute;left:0;text-align:left;z-index:251664384" from="174pt,4.5pt" to="174pt,180.7pt" o:allowincell="f" strokeweight="2pt"/>
        </w:pict>
      </w:r>
      <w:r>
        <w:rPr>
          <w:noProof/>
          <w:sz w:val="24"/>
          <w:szCs w:val="24"/>
        </w:rPr>
        <w:pict>
          <v:oval id="_x0000_s1144" style="position:absolute;left:0;text-align:left;margin-left:342pt;margin-top:10.65pt;width:42pt;height:40.75pt;z-index:251673600" o:allowincell="f" fillcolor="black">
            <v:fill r:id="rId225" o:title="Темный диагональный 2" type="pattern"/>
          </v:oval>
        </w:pict>
      </w:r>
      <w:r>
        <w:rPr>
          <w:noProof/>
          <w:sz w:val="24"/>
          <w:szCs w:val="24"/>
        </w:rPr>
        <w:pict>
          <v:line id="_x0000_s1146" style="position:absolute;left:0;text-align:left;z-index:251675648" from="384pt,13.15pt" to="384pt,70.2pt" o:allowincell="f"/>
        </w:pict>
      </w:r>
      <w:r>
        <w:rPr>
          <w:noProof/>
          <w:sz w:val="24"/>
          <w:szCs w:val="24"/>
        </w:rPr>
        <w:pict>
          <v:line id="_x0000_s1145" style="position:absolute;left:0;text-align:left;z-index:251674624" from="342pt,13.15pt" to="342pt,70.2pt" o:allowincell="f"/>
        </w:pict>
      </w:r>
      <w:r>
        <w:rPr>
          <w:noProof/>
          <w:sz w:val="24"/>
          <w:szCs w:val="24"/>
        </w:rPr>
        <w:pict>
          <v:line id="_x0000_s1139" style="position:absolute;left:0;text-align:left;flip:x;z-index:251668480" from="2in,5pt" to="174pt,5pt" o:allowincell="f"/>
        </w:pict>
      </w:r>
      <w:r>
        <w:rPr>
          <w:noProof/>
          <w:sz w:val="24"/>
          <w:szCs w:val="24"/>
        </w:rPr>
        <w:pict>
          <v:line id="_x0000_s1134" style="position:absolute;left:0;text-align:left;flip:x;z-index:251663360" from="174pt,5pt" to="198pt,5pt" o:allowincell="f" strokeweight="2pt"/>
        </w:pict>
      </w:r>
      <w:r w:rsidR="009F7240" w:rsidRPr="00183DE1">
        <w:rPr>
          <w:sz w:val="24"/>
          <w:szCs w:val="24"/>
        </w:rPr>
        <w:tab/>
      </w:r>
      <w:r w:rsidR="009F7240" w:rsidRPr="00183DE1">
        <w:rPr>
          <w:sz w:val="24"/>
          <w:szCs w:val="24"/>
        </w:rPr>
        <w:tab/>
      </w:r>
    </w:p>
    <w:p w:rsidR="009F7240" w:rsidRPr="00183DE1" w:rsidRDefault="009F7240" w:rsidP="009F7240">
      <w:pPr>
        <w:spacing w:line="360" w:lineRule="auto"/>
        <w:ind w:firstLine="709"/>
        <w:contextualSpacing/>
        <w:rPr>
          <w:sz w:val="24"/>
          <w:szCs w:val="24"/>
        </w:rPr>
      </w:pPr>
    </w:p>
    <w:p w:rsidR="009F7240" w:rsidRPr="00183DE1" w:rsidRDefault="005507E5" w:rsidP="009F7240">
      <w:pPr>
        <w:spacing w:line="360" w:lineRule="auto"/>
        <w:ind w:firstLine="709"/>
        <w:contextualSpacing/>
        <w:rPr>
          <w:sz w:val="24"/>
          <w:szCs w:val="24"/>
        </w:rPr>
      </w:pPr>
      <w:r>
        <w:rPr>
          <w:noProof/>
          <w:sz w:val="24"/>
          <w:szCs w:val="24"/>
        </w:rPr>
        <w:pict>
          <v:shape id="_x0000_s1149" type="#_x0000_t202" style="position:absolute;left:0;text-align:left;margin-left:198pt;margin-top:4.35pt;width:78pt;height:40.75pt;z-index:251678720" o:allowincell="f" filled="f" stroked="f">
            <v:textbox style="mso-next-textbox:#_x0000_s1149">
              <w:txbxContent>
                <w:p w:rsidR="005507E5" w:rsidRDefault="005507E5" w:rsidP="009F7240">
                  <w:pPr>
                    <w:jc w:val="center"/>
                  </w:pPr>
                  <w:r>
                    <w:t>Отводящий кабель</w:t>
                  </w:r>
                </w:p>
              </w:txbxContent>
            </v:textbox>
          </v:shape>
        </w:pict>
      </w:r>
      <w:r>
        <w:rPr>
          <w:noProof/>
          <w:sz w:val="24"/>
          <w:szCs w:val="24"/>
        </w:rPr>
        <w:pict>
          <v:shape id="_x0000_s1148" type="#_x0000_t202" style="position:absolute;left:0;text-align:left;margin-left:354pt;margin-top:4.35pt;width:24pt;height:24.45pt;z-index:251677696" o:allowincell="f" filled="f" stroked="f">
            <v:textbox style="mso-next-textbox:#_x0000_s1148">
              <w:txbxContent>
                <w:p w:rsidR="005507E5" w:rsidRDefault="005507E5" w:rsidP="009F7240">
                  <w:r>
                    <w:t>d</w:t>
                  </w:r>
                </w:p>
              </w:txbxContent>
            </v:textbox>
          </v:shape>
        </w:pict>
      </w:r>
      <w:r>
        <w:rPr>
          <w:noProof/>
          <w:sz w:val="24"/>
          <w:szCs w:val="24"/>
        </w:rPr>
        <w:pict>
          <v:shape id="_x0000_s1143" type="#_x0000_t202" style="position:absolute;left:0;text-align:left;margin-left:126pt;margin-top:4.35pt;width:30pt;height:24.45pt;z-index:251672576" o:allowincell="f" filled="f" stroked="f">
            <v:textbox style="layout-flow:vertical;mso-layout-flow-alt:bottom-to-top;mso-next-textbox:#_x0000_s1143">
              <w:txbxContent>
                <w:p w:rsidR="005507E5" w:rsidRDefault="005507E5" w:rsidP="009F7240">
                  <w:r>
                    <w:t>h</w:t>
                  </w:r>
                </w:p>
              </w:txbxContent>
            </v:textbox>
          </v:shape>
        </w:pict>
      </w:r>
      <w:r>
        <w:rPr>
          <w:noProof/>
          <w:sz w:val="24"/>
          <w:szCs w:val="24"/>
        </w:rPr>
        <w:pict>
          <v:line id="_x0000_s1150" style="position:absolute;left:0;text-align:left;flip:y;z-index:251679744" from="174pt,6.85pt" to="204pt,23.15pt" o:allowincell="f"/>
        </w:pict>
      </w:r>
      <w:r>
        <w:rPr>
          <w:noProof/>
          <w:sz w:val="24"/>
          <w:szCs w:val="24"/>
        </w:rPr>
        <w:pict>
          <v:line id="_x0000_s1147" style="position:absolute;left:0;text-align:left;z-index:251676672" from="342pt,6.85pt" to="384pt,6.85pt" o:allowincell="f">
            <v:stroke startarrow="block" startarrowwidth="narrow" endarrow="block" endarrowwidth="narrow"/>
          </v:line>
        </w:pict>
      </w:r>
    </w:p>
    <w:p w:rsidR="009F7240" w:rsidRPr="00183DE1" w:rsidRDefault="009F7240" w:rsidP="009F7240">
      <w:pPr>
        <w:spacing w:line="360" w:lineRule="auto"/>
        <w:ind w:firstLine="709"/>
        <w:contextualSpacing/>
        <w:rPr>
          <w:sz w:val="24"/>
          <w:szCs w:val="24"/>
        </w:rPr>
      </w:pPr>
    </w:p>
    <w:p w:rsidR="009F7240" w:rsidRPr="00183DE1" w:rsidRDefault="005507E5" w:rsidP="009F7240">
      <w:pPr>
        <w:spacing w:line="360" w:lineRule="auto"/>
        <w:ind w:firstLine="709"/>
        <w:contextualSpacing/>
        <w:rPr>
          <w:sz w:val="24"/>
          <w:szCs w:val="24"/>
        </w:rPr>
      </w:pPr>
      <w:r>
        <w:rPr>
          <w:noProof/>
          <w:sz w:val="24"/>
          <w:szCs w:val="24"/>
        </w:rPr>
        <w:pict>
          <v:shape id="_x0000_s1133" type="#_x0000_t202" style="position:absolute;left:0;text-align:left;margin-left:52.45pt;margin-top:20.35pt;width:66pt;height:40.75pt;z-index:251662336" o:allowincell="f" filled="f" stroked="f">
            <v:textbox style="mso-next-textbox:#_x0000_s1133">
              <w:txbxContent>
                <w:p w:rsidR="005507E5" w:rsidRDefault="005507E5" w:rsidP="009F7240">
                  <w:pPr>
                    <w:jc w:val="center"/>
                  </w:pPr>
                  <w:r>
                    <w:t>Уровень земли</w:t>
                  </w:r>
                </w:p>
              </w:txbxContent>
            </v:textbox>
          </v:shape>
        </w:pict>
      </w:r>
    </w:p>
    <w:p w:rsidR="009F7240" w:rsidRPr="00183DE1" w:rsidRDefault="005507E5" w:rsidP="009F7240">
      <w:pPr>
        <w:spacing w:line="360" w:lineRule="auto"/>
        <w:ind w:firstLine="709"/>
        <w:contextualSpacing/>
        <w:rPr>
          <w:sz w:val="24"/>
          <w:szCs w:val="24"/>
        </w:rPr>
      </w:pPr>
      <w:r>
        <w:rPr>
          <w:noProof/>
          <w:sz w:val="24"/>
          <w:szCs w:val="24"/>
        </w:rPr>
        <w:pict>
          <v:line id="_x0000_s1152" style="position:absolute;left:0;text-align:left;z-index:251681792" from="108pt,15.85pt" to="402pt,15.85pt" o:allowincell="f" strokeweight="1.5pt"/>
        </w:pict>
      </w:r>
      <w:r>
        <w:rPr>
          <w:noProof/>
          <w:sz w:val="24"/>
          <w:szCs w:val="24"/>
        </w:rPr>
        <w:pict>
          <v:shape id="_x0000_s1142" type="#_x0000_t202" style="position:absolute;left:0;text-align:left;margin-left:126pt;margin-top:24pt;width:30pt;height:24.45pt;z-index:251671552" o:allowincell="f" filled="f" stroked="f">
            <v:textbox style="layout-flow:vertical;mso-layout-flow-alt:bottom-to-top;mso-next-textbox:#_x0000_s1142">
              <w:txbxContent>
                <w:p w:rsidR="005507E5" w:rsidRDefault="005507E5" w:rsidP="009F7240">
                  <w:r>
                    <w:t>H</w:t>
                  </w:r>
                </w:p>
              </w:txbxContent>
            </v:textbox>
          </v:shape>
        </w:pict>
      </w:r>
      <w:r>
        <w:rPr>
          <w:noProof/>
          <w:sz w:val="24"/>
          <w:szCs w:val="24"/>
        </w:rPr>
        <w:pict>
          <v:line id="_x0000_s1141" style="position:absolute;left:0;text-align:left;z-index:251670528" from="150pt,12.75pt" to="150pt,53.5pt" o:allowincell="f">
            <v:stroke startarrow="block" startarrowwidth="narrow" endarrow="block" endarrowwidth="narrow"/>
          </v:line>
        </w:pict>
      </w:r>
      <w:r>
        <w:rPr>
          <w:noProof/>
          <w:sz w:val="24"/>
          <w:szCs w:val="24"/>
        </w:rPr>
        <w:pict>
          <v:line id="_x0000_s1131" style="position:absolute;left:0;text-align:left;z-index:251660288" from="108pt,16.5pt" to="402pt,16.5pt" o:allowincell="f" strokeweight="1.5pt"/>
        </w:pict>
      </w:r>
      <w:r>
        <w:rPr>
          <w:noProof/>
          <w:sz w:val="24"/>
          <w:szCs w:val="24"/>
        </w:rPr>
        <w:pict>
          <v:rect id="_x0000_s1132" style="position:absolute;left:0;text-align:left;margin-left:108pt;margin-top:15.85pt;width:294pt;height:8.15pt;z-index:251661312" o:allowincell="f" fillcolor="black" stroked="f">
            <v:fill r:id="rId226" o:title="Широкий диагональный 2" type="pattern"/>
          </v:rect>
        </w:pict>
      </w:r>
    </w:p>
    <w:p w:rsidR="009F7240" w:rsidRPr="00183DE1" w:rsidRDefault="005507E5" w:rsidP="009F7240">
      <w:pPr>
        <w:spacing w:line="360" w:lineRule="auto"/>
        <w:ind w:firstLine="709"/>
        <w:contextualSpacing/>
        <w:rPr>
          <w:sz w:val="24"/>
          <w:szCs w:val="24"/>
        </w:rPr>
      </w:pPr>
      <w:r>
        <w:rPr>
          <w:noProof/>
          <w:sz w:val="24"/>
          <w:szCs w:val="24"/>
        </w:rPr>
        <w:pict>
          <v:shape id="_x0000_s1137" type="#_x0000_t202" style="position:absolute;left:0;text-align:left;margin-left:263.4pt;margin-top:12.8pt;width:84pt;height:40.75pt;z-index:251666432" o:allowincell="f" filled="f" stroked="f">
            <v:textbox style="mso-next-textbox:#_x0000_s1137">
              <w:txbxContent>
                <w:p w:rsidR="005507E5" w:rsidRDefault="005507E5" w:rsidP="009F7240">
                  <w:pPr>
                    <w:jc w:val="center"/>
                  </w:pPr>
                  <w:r>
                    <w:t>Полоса заземлителя</w:t>
                  </w:r>
                </w:p>
              </w:txbxContent>
            </v:textbox>
          </v:shape>
        </w:pict>
      </w:r>
    </w:p>
    <w:p w:rsidR="009F7240" w:rsidRPr="00183DE1" w:rsidRDefault="005507E5" w:rsidP="009F7240">
      <w:pPr>
        <w:spacing w:line="360" w:lineRule="auto"/>
        <w:ind w:firstLine="709"/>
        <w:contextualSpacing/>
        <w:rPr>
          <w:sz w:val="24"/>
          <w:szCs w:val="24"/>
        </w:rPr>
      </w:pPr>
      <w:r>
        <w:rPr>
          <w:noProof/>
          <w:sz w:val="24"/>
          <w:szCs w:val="24"/>
        </w:rPr>
        <w:pict>
          <v:line id="_x0000_s1138" style="position:absolute;left:0;text-align:left;flip:x;z-index:251667456" from="2in,2.6pt" to="174pt,2.6pt" o:allowincell="f"/>
        </w:pict>
      </w:r>
      <w:r>
        <w:rPr>
          <w:noProof/>
          <w:sz w:val="24"/>
          <w:szCs w:val="24"/>
        </w:rPr>
        <w:pict>
          <v:rect id="_x0000_s1136" style="position:absolute;left:0;text-align:left;margin-left:174pt;margin-top:2.6pt;width:102pt;height:8.15pt;z-index:251665408" o:allowincell="f" fillcolor="black" strokeweight="2pt">
            <v:fill r:id="rId227" o:title="Широкий диагональный 1" type="pattern"/>
          </v:rect>
        </w:pict>
      </w:r>
    </w:p>
    <w:p w:rsidR="009F7240" w:rsidRPr="00183DE1" w:rsidRDefault="009F7240" w:rsidP="009F7240">
      <w:pPr>
        <w:spacing w:line="360" w:lineRule="auto"/>
        <w:ind w:firstLine="709"/>
        <w:contextualSpacing/>
        <w:rPr>
          <w:sz w:val="24"/>
          <w:szCs w:val="24"/>
        </w:rPr>
      </w:pPr>
    </w:p>
    <w:p w:rsidR="009F7240" w:rsidRPr="00183DE1" w:rsidRDefault="009F7240" w:rsidP="009F7240">
      <w:pPr>
        <w:spacing w:line="360" w:lineRule="auto"/>
        <w:ind w:firstLine="709"/>
        <w:contextualSpacing/>
        <w:rPr>
          <w:sz w:val="24"/>
          <w:szCs w:val="24"/>
        </w:rPr>
      </w:pPr>
      <w:r w:rsidRPr="00183DE1">
        <w:rPr>
          <w:sz w:val="24"/>
          <w:szCs w:val="24"/>
        </w:rPr>
        <w:tab/>
        <w:t>Рис.</w:t>
      </w:r>
      <w:r>
        <w:rPr>
          <w:sz w:val="24"/>
          <w:szCs w:val="24"/>
        </w:rPr>
        <w:t>7.</w:t>
      </w:r>
      <w:r w:rsidRPr="00183DE1">
        <w:rPr>
          <w:sz w:val="24"/>
          <w:szCs w:val="24"/>
        </w:rPr>
        <w:t>2. Схема заземления ВДТ</w:t>
      </w:r>
    </w:p>
    <w:p w:rsidR="009F7240" w:rsidRPr="00183DE1" w:rsidRDefault="009F7240" w:rsidP="009F7240">
      <w:pPr>
        <w:spacing w:line="360" w:lineRule="auto"/>
        <w:ind w:firstLine="709"/>
        <w:contextualSpacing/>
        <w:rPr>
          <w:sz w:val="24"/>
          <w:szCs w:val="24"/>
        </w:rPr>
      </w:pPr>
    </w:p>
    <w:p w:rsidR="009F7240" w:rsidRPr="00E63210" w:rsidRDefault="009F7240" w:rsidP="009F7240">
      <w:pPr>
        <w:pStyle w:val="simpleText"/>
        <w:rPr>
          <w:lang w:val="ru-RU"/>
        </w:rPr>
      </w:pPr>
      <w:r w:rsidRPr="00183DE1">
        <w:t>H</w:t>
      </w:r>
      <w:r w:rsidRPr="00E63210">
        <w:rPr>
          <w:lang w:val="ru-RU"/>
        </w:rPr>
        <w:t xml:space="preserve"> = 3 м – глубина залегания полосы заземления ;</w:t>
      </w:r>
    </w:p>
    <w:p w:rsidR="009F7240" w:rsidRPr="00E63210" w:rsidRDefault="009F7240" w:rsidP="009F7240">
      <w:pPr>
        <w:pStyle w:val="simpleText"/>
        <w:rPr>
          <w:lang w:val="ru-RU"/>
        </w:rPr>
      </w:pPr>
      <w:r w:rsidRPr="00183DE1">
        <w:t>h</w:t>
      </w:r>
      <w:r w:rsidRPr="00E63210">
        <w:rPr>
          <w:lang w:val="ru-RU"/>
        </w:rPr>
        <w:t xml:space="preserve"> =6 м – высота от уровня земли до ВДТ;</w:t>
      </w:r>
    </w:p>
    <w:p w:rsidR="009F7240" w:rsidRPr="00E63210" w:rsidRDefault="009F7240" w:rsidP="009F7240">
      <w:pPr>
        <w:pStyle w:val="simpleText"/>
        <w:rPr>
          <w:lang w:val="ru-RU"/>
        </w:rPr>
      </w:pPr>
      <w:r w:rsidRPr="00183DE1">
        <w:t>d</w:t>
      </w:r>
      <w:r w:rsidRPr="00E63210">
        <w:rPr>
          <w:lang w:val="ru-RU"/>
        </w:rPr>
        <w:t xml:space="preserve"> = 10 мм – диаметр отводящего кабеля.</w:t>
      </w:r>
    </w:p>
    <w:p w:rsidR="009F7240" w:rsidRPr="00E63210" w:rsidRDefault="009F7240" w:rsidP="009F7240">
      <w:pPr>
        <w:pStyle w:val="simpleText"/>
        <w:rPr>
          <w:lang w:val="ru-RU"/>
        </w:rPr>
      </w:pPr>
      <w:r w:rsidRPr="00E63210">
        <w:rPr>
          <w:lang w:val="ru-RU"/>
        </w:rPr>
        <w:t>Материал кабеля: медь.</w:t>
      </w:r>
    </w:p>
    <w:p w:rsidR="009F7240" w:rsidRPr="00E63210" w:rsidRDefault="009F7240" w:rsidP="009F7240">
      <w:pPr>
        <w:pStyle w:val="simpleText"/>
        <w:rPr>
          <w:lang w:val="ru-RU"/>
        </w:rPr>
      </w:pPr>
      <w:r w:rsidRPr="00183DE1">
        <w:sym w:font="Symbol" w:char="F072"/>
      </w:r>
      <w:r w:rsidRPr="00183DE1">
        <w:rPr>
          <w:vertAlign w:val="subscript"/>
        </w:rPr>
        <w:t>Cu</w:t>
      </w:r>
      <w:r w:rsidRPr="00E63210">
        <w:rPr>
          <w:lang w:val="ru-RU"/>
        </w:rPr>
        <w:t xml:space="preserve"> = 0,0175 Ом</w:t>
      </w:r>
      <w:r w:rsidRPr="00183DE1">
        <w:sym w:font="Symbol" w:char="F0D7"/>
      </w:r>
      <w:r w:rsidRPr="00E63210">
        <w:rPr>
          <w:lang w:val="ru-RU"/>
        </w:rPr>
        <w:t>мм</w:t>
      </w:r>
      <w:r w:rsidRPr="00E63210">
        <w:rPr>
          <w:vertAlign w:val="superscript"/>
          <w:lang w:val="ru-RU"/>
        </w:rPr>
        <w:t>2</w:t>
      </w:r>
      <w:r w:rsidRPr="00E63210">
        <w:rPr>
          <w:lang w:val="ru-RU"/>
        </w:rPr>
        <w:t>/м – удельное сопротивление меди.</w:t>
      </w:r>
    </w:p>
    <w:p w:rsidR="009F7240" w:rsidRPr="00183DE1" w:rsidRDefault="009F7240" w:rsidP="009F7240">
      <w:pPr>
        <w:pStyle w:val="simpleText"/>
      </w:pPr>
      <w:r w:rsidRPr="00183DE1">
        <w:t xml:space="preserve">Сопротивление отводящего кабеля: </w:t>
      </w:r>
      <w:r w:rsidRPr="00183DE1">
        <w:rPr>
          <w:position w:val="-42"/>
        </w:rPr>
        <w:object w:dxaOrig="1960" w:dyaOrig="800">
          <v:shape id="_x0000_i1131" type="#_x0000_t75" style="width:97.95pt;height:40.2pt" o:ole="" fillcolor="window">
            <v:imagedata r:id="rId228" o:title=""/>
          </v:shape>
          <o:OLEObject Type="Embed" ProgID="Equation.3" ShapeID="_x0000_i1131" DrawAspect="Content" ObjectID="_1398807225" r:id="rId229"/>
        </w:object>
      </w:r>
    </w:p>
    <w:p w:rsidR="009F7240" w:rsidRPr="00183DE1" w:rsidRDefault="009F7240" w:rsidP="009F7240">
      <w:pPr>
        <w:pStyle w:val="simpleText"/>
      </w:pPr>
      <w:r w:rsidRPr="00183DE1">
        <w:rPr>
          <w:position w:val="-10"/>
        </w:rPr>
        <w:object w:dxaOrig="1660" w:dyaOrig="340">
          <v:shape id="_x0000_i1132" type="#_x0000_t75" style="width:82.9pt;height:16.75pt" o:ole="" fillcolor="window">
            <v:imagedata r:id="rId230" o:title=""/>
          </v:shape>
          <o:OLEObject Type="Embed" ProgID="Equation.3" ShapeID="_x0000_i1132" DrawAspect="Content" ObjectID="_1398807226" r:id="rId231"/>
        </w:object>
      </w:r>
    </w:p>
    <w:p w:rsidR="009F7240" w:rsidRPr="00E63210" w:rsidRDefault="009F7240" w:rsidP="009F7240">
      <w:pPr>
        <w:pStyle w:val="simpleText"/>
        <w:rPr>
          <w:lang w:val="ru-RU"/>
        </w:rPr>
      </w:pPr>
      <w:r w:rsidRPr="00E63210">
        <w:rPr>
          <w:lang w:val="ru-RU"/>
        </w:rPr>
        <w:t xml:space="preserve">Общее сопротивление системы заземления: </w:t>
      </w:r>
      <w:r w:rsidRPr="00183DE1">
        <w:rPr>
          <w:position w:val="-14"/>
        </w:rPr>
        <w:object w:dxaOrig="1800" w:dyaOrig="380">
          <v:shape id="_x0000_i1133" type="#_x0000_t75" style="width:90.4pt;height:19.25pt" o:ole="" fillcolor="window">
            <v:imagedata r:id="rId232" o:title=""/>
          </v:shape>
          <o:OLEObject Type="Embed" ProgID="Equation.3" ShapeID="_x0000_i1133" DrawAspect="Content" ObjectID="_1398807227" r:id="rId233"/>
        </w:object>
      </w:r>
    </w:p>
    <w:p w:rsidR="009F7240" w:rsidRPr="00E63210" w:rsidRDefault="009F7240" w:rsidP="009F7240">
      <w:pPr>
        <w:pStyle w:val="simpleText"/>
        <w:rPr>
          <w:lang w:val="ru-RU"/>
        </w:rPr>
      </w:pPr>
      <w:r w:rsidRPr="00183DE1">
        <w:rPr>
          <w:i/>
        </w:rPr>
        <w:sym w:font="Symbol" w:char="F072"/>
      </w:r>
      <w:r w:rsidRPr="00E63210">
        <w:rPr>
          <w:lang w:val="ru-RU"/>
        </w:rPr>
        <w:t xml:space="preserve"> = 150 Ом</w:t>
      </w:r>
      <w:r w:rsidRPr="00183DE1">
        <w:sym w:font="Symbol" w:char="F0D7"/>
      </w:r>
      <w:r w:rsidRPr="00E63210">
        <w:rPr>
          <w:lang w:val="ru-RU"/>
        </w:rPr>
        <w:t>м;</w:t>
      </w:r>
    </w:p>
    <w:p w:rsidR="009F7240" w:rsidRPr="003D632A" w:rsidRDefault="009F7240" w:rsidP="009F7240">
      <w:pPr>
        <w:pStyle w:val="simpleText"/>
        <w:rPr>
          <w:lang w:val="ru-RU"/>
        </w:rPr>
      </w:pPr>
      <w:r w:rsidRPr="00183DE1">
        <w:t>b</w:t>
      </w:r>
      <w:r w:rsidRPr="003D632A">
        <w:rPr>
          <w:lang w:val="ru-RU"/>
        </w:rPr>
        <w:t xml:space="preserve"> = 0,1м.</w:t>
      </w:r>
    </w:p>
    <w:p w:rsidR="009F7240" w:rsidRPr="00E63210" w:rsidRDefault="009F7240" w:rsidP="009F7240">
      <w:pPr>
        <w:pStyle w:val="simpleText"/>
        <w:rPr>
          <w:lang w:val="ru-RU"/>
        </w:rPr>
      </w:pPr>
      <w:r w:rsidRPr="00E63210">
        <w:rPr>
          <w:lang w:val="ru-RU"/>
        </w:rPr>
        <w:t xml:space="preserve">В целях проведения проверочного расчета принимаем предельный случай </w:t>
      </w:r>
      <w:r w:rsidRPr="00183DE1">
        <w:rPr>
          <w:position w:val="-6"/>
        </w:rPr>
        <w:object w:dxaOrig="1980" w:dyaOrig="279">
          <v:shape id="_x0000_i1134" type="#_x0000_t75" style="width:98.8pt;height:14.25pt" o:ole="" fillcolor="window">
            <v:imagedata r:id="rId234" o:title=""/>
          </v:shape>
          <o:OLEObject Type="Embed" ProgID="Equation.3" ShapeID="_x0000_i1134" DrawAspect="Content" ObjectID="_1398807228" r:id="rId235"/>
        </w:object>
      </w:r>
    </w:p>
    <w:p w:rsidR="009F7240" w:rsidRPr="00E63210" w:rsidRDefault="009F7240" w:rsidP="009F7240">
      <w:pPr>
        <w:pStyle w:val="simpleText"/>
        <w:rPr>
          <w:lang w:val="ru-RU"/>
        </w:rPr>
      </w:pPr>
      <w:r w:rsidRPr="00E63210">
        <w:rPr>
          <w:lang w:val="ru-RU"/>
        </w:rPr>
        <w:t xml:space="preserve">(Уравнение рассчитано с использованием пакета </w:t>
      </w:r>
      <w:r w:rsidRPr="00183DE1">
        <w:t>MathCAD</w:t>
      </w:r>
      <w:r w:rsidRPr="00E63210">
        <w:rPr>
          <w:lang w:val="ru-RU"/>
        </w:rPr>
        <w:t xml:space="preserve"> 2002)</w:t>
      </w:r>
    </w:p>
    <w:p w:rsidR="009F7240" w:rsidRPr="00183DE1" w:rsidRDefault="009F7240" w:rsidP="009F7240">
      <w:pPr>
        <w:pStyle w:val="simpleText"/>
      </w:pPr>
      <w:r w:rsidRPr="00183DE1">
        <w:rPr>
          <w:position w:val="-24"/>
        </w:rPr>
        <w:object w:dxaOrig="3280" w:dyaOrig="660">
          <v:shape id="_x0000_i1135" type="#_x0000_t75" style="width:164.1pt;height:32.65pt" o:ole="" fillcolor="window">
            <v:imagedata r:id="rId236" o:title=""/>
          </v:shape>
          <o:OLEObject Type="Embed" ProgID="Equation.3" ShapeID="_x0000_i1135" DrawAspect="Content" ObjectID="_1398807229" r:id="rId237"/>
        </w:object>
      </w:r>
    </w:p>
    <w:p w:rsidR="009F7240" w:rsidRPr="00183DE1" w:rsidRDefault="009F7240" w:rsidP="009F7240">
      <w:pPr>
        <w:pStyle w:val="simpleText"/>
      </w:pPr>
      <w:r w:rsidRPr="00183DE1">
        <w:rPr>
          <w:position w:val="-14"/>
        </w:rPr>
        <w:object w:dxaOrig="4540" w:dyaOrig="380">
          <v:shape id="_x0000_i1136" type="#_x0000_t75" style="width:226.9pt;height:19.25pt" o:ole="" fillcolor="window">
            <v:imagedata r:id="rId238" o:title=""/>
          </v:shape>
          <o:OLEObject Type="Embed" ProgID="Equation.3" ShapeID="_x0000_i1136" DrawAspect="Content" ObjectID="_1398807230" r:id="rId239"/>
        </w:object>
      </w:r>
    </w:p>
    <w:p w:rsidR="009F7240" w:rsidRPr="00183DE1" w:rsidRDefault="009F7240" w:rsidP="009F7240">
      <w:pPr>
        <w:pStyle w:val="simpleText"/>
      </w:pPr>
      <w:r w:rsidRPr="00E63210">
        <w:rPr>
          <w:lang w:val="ru-RU"/>
        </w:rPr>
        <w:t xml:space="preserve">Чтобы напряжение на заземленном корпусе было минимальным, ограничивают сопротивление заземления. Для данного случая с напряжением 380/220В оно должно быть не более 4Ом. Т.е. имеющаяся система защитного заземления компьютера не удовлетворяет требованиям электробезопасности. </w:t>
      </w:r>
      <w:r w:rsidRPr="00183DE1">
        <w:t xml:space="preserve">Необходимо пересмотреть параметры системы защитного заземления, например, варьировать соотношение </w:t>
      </w:r>
      <w:r w:rsidRPr="00183DE1">
        <w:rPr>
          <w:noProof/>
          <w:lang w:val="ru-RU"/>
        </w:rPr>
        <w:drawing>
          <wp:inline distT="0" distB="0" distL="0" distR="0" wp14:anchorId="5B3DE0EA" wp14:editId="6FEA51BD">
            <wp:extent cx="510540" cy="414655"/>
            <wp:effectExtent l="19050" t="0" r="3810" b="0"/>
            <wp:docPr id="11" name="Рисунок 11" descr="220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20_9"/>
                    <pic:cNvPicPr>
                      <a:picLocks noChangeAspect="1" noChangeArrowheads="1"/>
                    </pic:cNvPicPr>
                  </pic:nvPicPr>
                  <pic:blipFill>
                    <a:blip r:embed="rId223" cstate="print"/>
                    <a:srcRect/>
                    <a:stretch>
                      <a:fillRect/>
                    </a:stretch>
                  </pic:blipFill>
                  <pic:spPr bwMode="auto">
                    <a:xfrm>
                      <a:off x="0" y="0"/>
                      <a:ext cx="510540" cy="414655"/>
                    </a:xfrm>
                    <a:prstGeom prst="rect">
                      <a:avLst/>
                    </a:prstGeom>
                    <a:noFill/>
                    <a:ln w="9525">
                      <a:noFill/>
                      <a:miter lim="800000"/>
                      <a:headEnd/>
                      <a:tailEnd/>
                    </a:ln>
                  </pic:spPr>
                </pic:pic>
              </a:graphicData>
            </a:graphic>
          </wp:inline>
        </w:drawing>
      </w:r>
      <w:r w:rsidRPr="00183DE1">
        <w:t xml:space="preserve"> </w:t>
      </w:r>
    </w:p>
    <w:p w:rsidR="00AF43AC" w:rsidRPr="000C4960" w:rsidRDefault="00AF43AC" w:rsidP="000C4960">
      <w:pPr>
        <w:pStyle w:val="2"/>
      </w:pPr>
      <w:bookmarkStart w:id="140" w:name="_Toc296931844"/>
      <w:r w:rsidRPr="000C4960">
        <w:t>Утилизация ПЭВМ</w:t>
      </w:r>
      <w:bookmarkEnd w:id="140"/>
    </w:p>
    <w:p w:rsidR="00AF43AC" w:rsidRPr="00140549" w:rsidRDefault="00AF43AC" w:rsidP="000C4960">
      <w:pPr>
        <w:pStyle w:val="simpleText"/>
        <w:rPr>
          <w:lang w:val="ru-RU"/>
        </w:rPr>
      </w:pPr>
      <w:r w:rsidRPr="00140549">
        <w:rPr>
          <w:lang w:val="ru-RU"/>
        </w:rPr>
        <w:t xml:space="preserve">Извлечение драгоценных металлов из вторичного сырья является частью проблемы использования возвратных ресурсов, которая включает в себя следующие аспекты: нормативно-правовой, организационный, сертификационный, технологический, экологический, экономико-финансовый. Проблема использования вторичного сырья, содержащего драгоценные материалы из компьютеров, периферийного оборудования и иных средств вычислительной техники (СВТ) актуальна в связи с техническим перевооружением отраслей промышленности. </w:t>
      </w:r>
    </w:p>
    <w:p w:rsidR="00AF43AC" w:rsidRPr="00140549" w:rsidRDefault="00AF43AC" w:rsidP="000C4960">
      <w:pPr>
        <w:pStyle w:val="simpleText"/>
        <w:rPr>
          <w:lang w:val="ru-RU"/>
        </w:rPr>
      </w:pPr>
      <w:r w:rsidRPr="00140549">
        <w:rPr>
          <w:lang w:val="ru-RU"/>
        </w:rPr>
        <w:t xml:space="preserve">К драгоценным металлам относятся: золото, серебро, платина, палладий, родий, иридий, рутений, осмий, а также любые химические соединения и сплавы каждого из этих металлов. Статья 2 п. 4 "Федерального закона о драгоценных металлах и драгоценных камнях" от 26 марта 1998 года №1463 гласит: "Лом и отходы драгоценных металлов подлежат сбору во всех организациях, в которых образуются указанные лом и отходы. Собранные лом и отходы подлежат обязательному учёту и могут перерабатываться собирающими их организациями для вторичного использования или реализовываться организациям, имеющим лицензии на </w:t>
      </w:r>
      <w:r w:rsidRPr="00140549">
        <w:rPr>
          <w:lang w:val="ru-RU"/>
        </w:rPr>
        <w:lastRenderedPageBreak/>
        <w:t xml:space="preserve">данный вид деятельности, для дальнейшего производства и аффинажа драгоценных металлов". </w:t>
      </w:r>
    </w:p>
    <w:p w:rsidR="00AF43AC" w:rsidRPr="000C4960" w:rsidRDefault="00AF43AC" w:rsidP="000C4960">
      <w:pPr>
        <w:pStyle w:val="simpleText"/>
        <w:rPr>
          <w:lang w:val="ru-RU"/>
        </w:rPr>
      </w:pPr>
      <w:r w:rsidRPr="00140549">
        <w:rPr>
          <w:lang w:val="ru-RU"/>
        </w:rPr>
        <w:t xml:space="preserve">Порядок учёта, хранения, транспортировки, инвентаризации, сбор и сдача отходов драгоценных металлов из СВТ, деталей и узлов, содержащих в своём составе драгоценные металлы для предприятия, учреждения и организации (далее - предприятие), независимо от форм собственности, установлен инструкцией Министерства финансов Российской Федерации от 4 августа 1992 года №67. </w:t>
      </w:r>
      <w:r w:rsidRPr="000C4960">
        <w:rPr>
          <w:lang w:val="ru-RU"/>
        </w:rPr>
        <w:t>Все виды работ с драгоценными металлами строго регламентированы нормативно-правовыми документами, перечень кото</w:t>
      </w:r>
      <w:r w:rsidR="000C4960" w:rsidRPr="000C4960">
        <w:rPr>
          <w:lang w:val="ru-RU"/>
        </w:rPr>
        <w:t>рых представлен в Приложении 1.</w:t>
      </w:r>
    </w:p>
    <w:p w:rsidR="00AF43AC" w:rsidRPr="000C4960" w:rsidRDefault="00AF43AC" w:rsidP="000C4960">
      <w:pPr>
        <w:pStyle w:val="3"/>
      </w:pPr>
      <w:bookmarkStart w:id="141" w:name="_Toc296931845"/>
      <w:r w:rsidRPr="000C4960">
        <w:t>Разборка издели</w:t>
      </w:r>
      <w:r w:rsidR="00B83264" w:rsidRPr="000C4960">
        <w:t>й</w:t>
      </w:r>
      <w:bookmarkEnd w:id="141"/>
    </w:p>
    <w:p w:rsidR="00AF43AC" w:rsidRPr="00140549" w:rsidRDefault="00AF43AC" w:rsidP="000C4960">
      <w:pPr>
        <w:pStyle w:val="simpleText"/>
        <w:rPr>
          <w:lang w:val="ru-RU"/>
        </w:rPr>
      </w:pPr>
      <w:r w:rsidRPr="00446381">
        <w:rPr>
          <w:lang w:val="ru-RU"/>
        </w:rPr>
        <w:t xml:space="preserve"> </w:t>
      </w:r>
      <w:r w:rsidRPr="00140549">
        <w:rPr>
          <w:lang w:val="ru-RU"/>
        </w:rPr>
        <w:t>Последовательность разборки определяется типом изделия СВТ, его конструкционными</w:t>
      </w:r>
      <w:r w:rsidR="00D56789" w:rsidRPr="00140549">
        <w:rPr>
          <w:lang w:val="ru-RU"/>
        </w:rPr>
        <w:t xml:space="preserve"> особенностями и комплектацией.</w:t>
      </w:r>
    </w:p>
    <w:p w:rsidR="00AF43AC" w:rsidRPr="000C4960" w:rsidRDefault="00AF43AC" w:rsidP="000C4960">
      <w:pPr>
        <w:pStyle w:val="simpleText"/>
      </w:pPr>
      <w:r w:rsidRPr="00140549">
        <w:rPr>
          <w:lang w:val="ru-RU"/>
        </w:rPr>
        <w:t xml:space="preserve">Как правило, процесс разборки должен выполняется в последовательности, обратной процессу сборки изделия. </w:t>
      </w:r>
      <w:r w:rsidRPr="000C4960">
        <w:t xml:space="preserve">Основные направления </w:t>
      </w:r>
      <w:r w:rsidR="00D56789" w:rsidRPr="000C4960">
        <w:t>деятельности на этапе «Разборка»</w:t>
      </w:r>
    </w:p>
    <w:p w:rsidR="00AF43AC" w:rsidRPr="00F94034" w:rsidRDefault="00AF43AC" w:rsidP="00F94034">
      <w:pPr>
        <w:pStyle w:val="4"/>
      </w:pPr>
      <w:r w:rsidRPr="00F94034">
        <w:t>Разборка персональных компьютеров (ПЭ</w:t>
      </w:r>
      <w:r w:rsidR="00B83264" w:rsidRPr="00F94034">
        <w:t>ВМ), рабочих станций и серверов</w:t>
      </w:r>
    </w:p>
    <w:p w:rsidR="00AF43AC" w:rsidRPr="00140549" w:rsidRDefault="00AF43AC" w:rsidP="00F94034">
      <w:pPr>
        <w:pStyle w:val="simpleText"/>
        <w:rPr>
          <w:lang w:val="ru-RU"/>
        </w:rPr>
      </w:pPr>
      <w:r w:rsidRPr="00140549">
        <w:rPr>
          <w:lang w:val="ru-RU"/>
        </w:rPr>
        <w:t>Технологии разборки ПЭВМ, рабочих станций, серверов и информационно-вычислительных систем едины поскольку состав их модулей стандартный. Он содержит системный блок и к</w:t>
      </w:r>
      <w:r w:rsidR="00D56789" w:rsidRPr="00140549">
        <w:rPr>
          <w:lang w:val="ru-RU"/>
        </w:rPr>
        <w:t>омплект периферийных устройств.</w:t>
      </w:r>
    </w:p>
    <w:p w:rsidR="00AF43AC" w:rsidRPr="00EC4DF9" w:rsidRDefault="00AF43AC" w:rsidP="00F94034">
      <w:pPr>
        <w:pStyle w:val="simpleText"/>
        <w:rPr>
          <w:lang w:val="ru-RU"/>
        </w:rPr>
      </w:pPr>
      <w:r w:rsidRPr="00EC4DF9">
        <w:rPr>
          <w:lang w:val="ru-RU"/>
        </w:rPr>
        <w:t xml:space="preserve">Разборку ПЭВМ и составных модулей целесообразно осуществлять по технологической схеме представленной </w:t>
      </w:r>
      <w:r w:rsidR="00EC4DF9">
        <w:rPr>
          <w:lang w:val="ru-RU"/>
        </w:rPr>
        <w:t>на рисунке (см. Рисунок 7.1)</w:t>
      </w:r>
      <w:r w:rsidRPr="00EC4DF9">
        <w:rPr>
          <w:lang w:val="ru-RU"/>
        </w:rPr>
        <w:t xml:space="preserve">. </w:t>
      </w:r>
    </w:p>
    <w:p w:rsidR="00EC4DF9" w:rsidRDefault="00EC4DF9" w:rsidP="00F94034">
      <w:pPr>
        <w:pStyle w:val="simpleText"/>
        <w:rPr>
          <w:lang w:val="ru-RU"/>
        </w:rPr>
      </w:pPr>
      <w:r w:rsidRPr="007F5837">
        <w:rPr>
          <w:noProof/>
          <w:sz w:val="24"/>
          <w:szCs w:val="24"/>
          <w:lang w:val="ru-RU"/>
        </w:rPr>
        <w:lastRenderedPageBreak/>
        <w:drawing>
          <wp:inline distT="0" distB="0" distL="0" distR="0" wp14:anchorId="64AC29E8" wp14:editId="3BD0A5E3">
            <wp:extent cx="7315200" cy="8599170"/>
            <wp:effectExtent l="0" t="0" r="0" b="0"/>
            <wp:docPr id="7" name="Рисунок 7" descr="http://cepebpo.narod.ru/cyrje/reyman/util-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epebpo.narod.ru/cyrje/reyman/util-7.gif"/>
                    <pic:cNvPicPr>
                      <a:picLocks noChangeAspect="1" noChangeArrowheads="1"/>
                    </pic:cNvPicPr>
                  </pic:nvPicPr>
                  <pic:blipFill>
                    <a:blip r:embed="rId240" cstate="print"/>
                    <a:srcRect/>
                    <a:stretch>
                      <a:fillRect/>
                    </a:stretch>
                  </pic:blipFill>
                  <pic:spPr bwMode="auto">
                    <a:xfrm>
                      <a:off x="0" y="0"/>
                      <a:ext cx="7315200" cy="8599170"/>
                    </a:xfrm>
                    <a:prstGeom prst="rect">
                      <a:avLst/>
                    </a:prstGeom>
                    <a:noFill/>
                    <a:ln w="9525">
                      <a:noFill/>
                      <a:miter lim="800000"/>
                      <a:headEnd/>
                      <a:tailEnd/>
                    </a:ln>
                  </pic:spPr>
                </pic:pic>
              </a:graphicData>
            </a:graphic>
          </wp:inline>
        </w:drawing>
      </w:r>
    </w:p>
    <w:p w:rsidR="00AF43AC" w:rsidRPr="00446381" w:rsidRDefault="00AF43AC" w:rsidP="00EC4DF9">
      <w:pPr>
        <w:pStyle w:val="simpleText"/>
        <w:rPr>
          <w:lang w:val="ru-RU"/>
        </w:rPr>
      </w:pPr>
      <w:r w:rsidRPr="00446381">
        <w:rPr>
          <w:lang w:val="ru-RU"/>
        </w:rPr>
        <w:lastRenderedPageBreak/>
        <w:t>Пор</w:t>
      </w:r>
      <w:r w:rsidR="009C7DEC" w:rsidRPr="00446381">
        <w:rPr>
          <w:lang w:val="ru-RU"/>
        </w:rPr>
        <w:t>ядок разборки системного блока:</w:t>
      </w:r>
    </w:p>
    <w:p w:rsidR="00AF43AC" w:rsidRPr="00140549" w:rsidRDefault="00AF43AC" w:rsidP="00EC4DF9">
      <w:pPr>
        <w:pStyle w:val="simpleText"/>
        <w:rPr>
          <w:lang w:val="ru-RU"/>
        </w:rPr>
      </w:pPr>
      <w:r w:rsidRPr="00140549">
        <w:rPr>
          <w:lang w:val="ru-RU"/>
        </w:rPr>
        <w:t xml:space="preserve">Выключить компьютер и отсоединить шнур питания от розетки и системного блока. Отсоединить переходной шнур питания от системного блока к монитору. </w:t>
      </w:r>
    </w:p>
    <w:p w:rsidR="00AF43AC" w:rsidRPr="00140549" w:rsidRDefault="00AF43AC" w:rsidP="00EC4DF9">
      <w:pPr>
        <w:pStyle w:val="simpleText"/>
        <w:rPr>
          <w:lang w:val="ru-RU"/>
        </w:rPr>
      </w:pPr>
      <w:r w:rsidRPr="00140549">
        <w:rPr>
          <w:lang w:val="ru-RU"/>
        </w:rPr>
        <w:t xml:space="preserve">Отсоединить от компьютера клавиатуру, монитор, манипулятор "мышь", принтер, сканер и иные внешние устройства. </w:t>
      </w:r>
    </w:p>
    <w:p w:rsidR="00AF43AC" w:rsidRPr="00140549" w:rsidRDefault="00AF43AC" w:rsidP="00EC4DF9">
      <w:pPr>
        <w:pStyle w:val="simpleText"/>
        <w:rPr>
          <w:lang w:val="ru-RU"/>
        </w:rPr>
      </w:pPr>
      <w:r w:rsidRPr="00140549">
        <w:rPr>
          <w:lang w:val="ru-RU"/>
        </w:rPr>
        <w:t xml:space="preserve">Найти элементы крепления крышки корпуса (винты, шурупы, пружинные защелки и т.д.). Освободить крышку от элемента крепления. </w:t>
      </w:r>
    </w:p>
    <w:p w:rsidR="00AF43AC" w:rsidRPr="00140549" w:rsidRDefault="00D56789" w:rsidP="00EC4DF9">
      <w:pPr>
        <w:pStyle w:val="simpleText"/>
        <w:rPr>
          <w:lang w:val="ru-RU"/>
        </w:rPr>
      </w:pPr>
      <w:r w:rsidRPr="00140549">
        <w:rPr>
          <w:lang w:val="ru-RU"/>
        </w:rPr>
        <w:t>Снять крышку.</w:t>
      </w:r>
    </w:p>
    <w:p w:rsidR="00AF43AC" w:rsidRPr="00140549" w:rsidRDefault="00AF43AC" w:rsidP="00EC4DF9">
      <w:pPr>
        <w:pStyle w:val="simpleText"/>
        <w:rPr>
          <w:lang w:val="ru-RU"/>
        </w:rPr>
      </w:pPr>
      <w:r w:rsidRPr="00140549">
        <w:rPr>
          <w:lang w:val="ru-RU"/>
        </w:rPr>
        <w:t>Отсоединить внут</w:t>
      </w:r>
      <w:r w:rsidR="00D56789" w:rsidRPr="00140549">
        <w:rPr>
          <w:lang w:val="ru-RU"/>
        </w:rPr>
        <w:t>ренние кабели и плоские шлейфы.</w:t>
      </w:r>
    </w:p>
    <w:p w:rsidR="00AF43AC" w:rsidRPr="00140549" w:rsidRDefault="00AF43AC" w:rsidP="00EC4DF9">
      <w:pPr>
        <w:pStyle w:val="simpleText"/>
        <w:rPr>
          <w:lang w:val="ru-RU"/>
        </w:rPr>
      </w:pPr>
      <w:r w:rsidRPr="00140549">
        <w:rPr>
          <w:lang w:val="ru-RU"/>
        </w:rPr>
        <w:t xml:space="preserve">Найти элементы крепления дисководов (НМД, НГМД) в отсеке для дисководов (винты, шурупы, саморезные винты, пружинные защелки и др.). Освободить дисководы и извлечь их из дискового отсека. </w:t>
      </w:r>
    </w:p>
    <w:p w:rsidR="00AF43AC" w:rsidRPr="00140549" w:rsidRDefault="00AF43AC" w:rsidP="00EC4DF9">
      <w:pPr>
        <w:pStyle w:val="simpleText"/>
        <w:rPr>
          <w:lang w:val="ru-RU"/>
        </w:rPr>
      </w:pPr>
      <w:r w:rsidRPr="00140549">
        <w:rPr>
          <w:lang w:val="ru-RU"/>
        </w:rPr>
        <w:t xml:space="preserve">Освободить от крепёжных элементов периферийные платы. Извлечь из разъёмов непосредственного контактирования все периферийные платы. </w:t>
      </w:r>
    </w:p>
    <w:p w:rsidR="00AF43AC" w:rsidRPr="00EC4DF9" w:rsidRDefault="00AF43AC" w:rsidP="00EC4DF9">
      <w:pPr>
        <w:pStyle w:val="simpleText"/>
        <w:rPr>
          <w:lang w:val="ru-RU"/>
        </w:rPr>
      </w:pPr>
      <w:r w:rsidRPr="00140549">
        <w:rPr>
          <w:lang w:val="ru-RU"/>
        </w:rPr>
        <w:t>Найти элементы крепления системной платы к корпусу (винты, шурупы). Освободить элементы крепления и извл</w:t>
      </w:r>
      <w:r w:rsidR="00EC4DF9" w:rsidRPr="00140549">
        <w:rPr>
          <w:lang w:val="ru-RU"/>
        </w:rPr>
        <w:t>ечь системную плату из корпуса.</w:t>
      </w:r>
    </w:p>
    <w:p w:rsidR="00AF43AC" w:rsidRPr="00140549" w:rsidRDefault="00AF43AC" w:rsidP="00EC4DF9">
      <w:pPr>
        <w:pStyle w:val="simpleText"/>
        <w:rPr>
          <w:lang w:val="ru-RU"/>
        </w:rPr>
      </w:pPr>
      <w:r w:rsidRPr="00140549">
        <w:rPr>
          <w:lang w:val="ru-RU"/>
        </w:rPr>
        <w:t>Извлечь модули памя</w:t>
      </w:r>
      <w:r w:rsidR="00736D2D" w:rsidRPr="00140549">
        <w:rPr>
          <w:lang w:val="ru-RU"/>
        </w:rPr>
        <w:t>ти из разъёмов системной платы.</w:t>
      </w:r>
    </w:p>
    <w:p w:rsidR="00AF43AC" w:rsidRPr="00140549" w:rsidRDefault="00AF43AC" w:rsidP="00EC4DF9">
      <w:pPr>
        <w:pStyle w:val="simpleText"/>
        <w:rPr>
          <w:lang w:val="ru-RU"/>
        </w:rPr>
      </w:pPr>
      <w:r w:rsidRPr="00140549">
        <w:rPr>
          <w:lang w:val="ru-RU"/>
        </w:rPr>
        <w:t>Найти элементы крепления блока питания к корпусу (винты, шурупы, саморезные винты, пружинные защелки и пр.). Освободить элементы кр</w:t>
      </w:r>
      <w:r w:rsidR="00736D2D" w:rsidRPr="00140549">
        <w:rPr>
          <w:lang w:val="ru-RU"/>
        </w:rPr>
        <w:t>епления и извлечь блок питания.</w:t>
      </w:r>
    </w:p>
    <w:p w:rsidR="00AF43AC" w:rsidRPr="00140549" w:rsidRDefault="00AF43AC" w:rsidP="00EC4DF9">
      <w:pPr>
        <w:pStyle w:val="simpleText"/>
        <w:rPr>
          <w:lang w:val="ru-RU"/>
        </w:rPr>
      </w:pPr>
      <w:r w:rsidRPr="00140549">
        <w:rPr>
          <w:lang w:val="ru-RU"/>
        </w:rPr>
        <w:t xml:space="preserve">Разобрать блок питания и извлечь высоковольтные </w:t>
      </w:r>
      <w:r w:rsidR="00736D2D" w:rsidRPr="00140549">
        <w:rPr>
          <w:lang w:val="ru-RU"/>
        </w:rPr>
        <w:t>конденсаторы содержащие тантал.</w:t>
      </w:r>
    </w:p>
    <w:p w:rsidR="00AF43AC" w:rsidRPr="00140549" w:rsidRDefault="00AF43AC" w:rsidP="00EC4DF9">
      <w:pPr>
        <w:pStyle w:val="simpleText"/>
        <w:rPr>
          <w:lang w:val="ru-RU"/>
        </w:rPr>
      </w:pPr>
      <w:r w:rsidRPr="00140549">
        <w:rPr>
          <w:lang w:val="ru-RU"/>
        </w:rPr>
        <w:t xml:space="preserve">Разобрать ПП и модули памяти до компонентов (микросхем, </w:t>
      </w:r>
      <w:r w:rsidR="00736D2D" w:rsidRPr="00140549">
        <w:rPr>
          <w:lang w:val="ru-RU"/>
        </w:rPr>
        <w:t>транзисторов, разъёмов и т.п.).</w:t>
      </w:r>
    </w:p>
    <w:p w:rsidR="00AF43AC" w:rsidRPr="00140549" w:rsidRDefault="00AF43AC" w:rsidP="00EC4DF9">
      <w:pPr>
        <w:pStyle w:val="simpleText"/>
        <w:rPr>
          <w:lang w:val="ru-RU"/>
        </w:rPr>
      </w:pPr>
      <w:r w:rsidRPr="00140549">
        <w:rPr>
          <w:lang w:val="ru-RU"/>
        </w:rPr>
        <w:t>Произвести сортировку компонентов и сформир</w:t>
      </w:r>
      <w:r w:rsidR="00736D2D" w:rsidRPr="00140549">
        <w:rPr>
          <w:lang w:val="ru-RU"/>
        </w:rPr>
        <w:t>овать партии электронного лома.</w:t>
      </w:r>
    </w:p>
    <w:p w:rsidR="00AF43AC" w:rsidRPr="00140549" w:rsidRDefault="00AF43AC" w:rsidP="00F94034">
      <w:pPr>
        <w:pStyle w:val="simpleText"/>
        <w:rPr>
          <w:lang w:val="ru-RU"/>
        </w:rPr>
      </w:pPr>
      <w:r w:rsidRPr="00140549">
        <w:rPr>
          <w:lang w:val="ru-RU"/>
        </w:rPr>
        <w:lastRenderedPageBreak/>
        <w:t>Упаковать партии, составить опись, произвести расчёт (анализ) драгм</w:t>
      </w:r>
      <w:r w:rsidR="00736D2D" w:rsidRPr="00140549">
        <w:rPr>
          <w:lang w:val="ru-RU"/>
        </w:rPr>
        <w:t>еталлов и передать их на склад.</w:t>
      </w:r>
    </w:p>
    <w:p w:rsidR="00AF43AC" w:rsidRPr="00140549" w:rsidRDefault="00AF43AC" w:rsidP="00F94034">
      <w:pPr>
        <w:pStyle w:val="simpleText"/>
        <w:rPr>
          <w:lang w:val="ru-RU"/>
        </w:rPr>
      </w:pPr>
      <w:r w:rsidRPr="00140549">
        <w:rPr>
          <w:lang w:val="ru-RU"/>
        </w:rPr>
        <w:t>Провести сортировку цветных и чёрных металлов, пластмасс, сформировать партии и передать их на склад или на пере</w:t>
      </w:r>
      <w:r w:rsidR="00736D2D" w:rsidRPr="00140549">
        <w:rPr>
          <w:lang w:val="ru-RU"/>
        </w:rPr>
        <w:t>работку.</w:t>
      </w:r>
    </w:p>
    <w:p w:rsidR="00AF43AC" w:rsidRPr="00140549" w:rsidRDefault="00AF43AC" w:rsidP="00F94034">
      <w:pPr>
        <w:pStyle w:val="simpleText"/>
        <w:rPr>
          <w:lang w:val="ru-RU"/>
        </w:rPr>
      </w:pPr>
      <w:r w:rsidRPr="00140549">
        <w:rPr>
          <w:lang w:val="ru-RU"/>
        </w:rPr>
        <w:t>При оценке содержания драгоценных металлов в партии электронного лома отечественных ПЭВМ необходимо руководствоваться паспортными данными. При оценке ПЭВМ импортного производства необходимо провести ориентировочные расчёты по отечественным аналог</w:t>
      </w:r>
      <w:r w:rsidR="00736D2D" w:rsidRPr="00140549">
        <w:rPr>
          <w:lang w:val="ru-RU"/>
        </w:rPr>
        <w:t>ам.</w:t>
      </w:r>
    </w:p>
    <w:p w:rsidR="00AF43AC" w:rsidRPr="00F94034" w:rsidRDefault="00AF43AC" w:rsidP="00F94034">
      <w:pPr>
        <w:pStyle w:val="4"/>
      </w:pPr>
      <w:r w:rsidRPr="00F94034">
        <w:t>Обеспечение ко</w:t>
      </w:r>
      <w:r w:rsidR="00736D2D" w:rsidRPr="00F94034">
        <w:t>мплексности технологии разборки</w:t>
      </w:r>
    </w:p>
    <w:p w:rsidR="00AF43AC" w:rsidRPr="00603C6B" w:rsidRDefault="00AF43AC" w:rsidP="00F94034">
      <w:pPr>
        <w:pStyle w:val="simpleText"/>
        <w:rPr>
          <w:lang w:val="ru-RU"/>
        </w:rPr>
      </w:pPr>
      <w:r w:rsidRPr="00603C6B">
        <w:rPr>
          <w:lang w:val="ru-RU"/>
        </w:rPr>
        <w:t xml:space="preserve">При разборке изделий СВТ образуются материалы и изделия, которые имеют материальную </w:t>
      </w:r>
      <w:r w:rsidR="00CE2979" w:rsidRPr="00603C6B">
        <w:rPr>
          <w:lang w:val="ru-RU"/>
        </w:rPr>
        <w:t>ценность и подлежат реализации.</w:t>
      </w:r>
    </w:p>
    <w:p w:rsidR="00AF43AC" w:rsidRPr="00A013CE" w:rsidRDefault="00AF43AC" w:rsidP="00F94034">
      <w:pPr>
        <w:pStyle w:val="simpleText"/>
        <w:rPr>
          <w:lang w:val="ru-RU"/>
        </w:rPr>
      </w:pPr>
      <w:r w:rsidRPr="00A013CE">
        <w:rPr>
          <w:lang w:val="ru-RU"/>
        </w:rPr>
        <w:t>Примерный перечень м</w:t>
      </w:r>
      <w:r w:rsidR="00E352F2">
        <w:rPr>
          <w:lang w:val="ru-RU"/>
        </w:rPr>
        <w:t>атериалов представлен</w:t>
      </w:r>
      <w:r w:rsidR="00EC4DF9" w:rsidRPr="00EC4DF9">
        <w:rPr>
          <w:lang w:val="ru-RU"/>
        </w:rPr>
        <w:t xml:space="preserve"> </w:t>
      </w:r>
      <w:r w:rsidR="00EC4DF9">
        <w:rPr>
          <w:lang w:val="ru-RU"/>
        </w:rPr>
        <w:t>ниже</w:t>
      </w:r>
      <w:r w:rsidR="00E352F2">
        <w:rPr>
          <w:lang w:val="ru-RU"/>
        </w:rPr>
        <w:t xml:space="preserve"> </w:t>
      </w:r>
      <w:r w:rsidR="00EC4DF9">
        <w:rPr>
          <w:lang w:val="ru-RU"/>
        </w:rPr>
        <w:t xml:space="preserve">см. </w:t>
      </w:r>
      <w:r w:rsidR="00EC4DF9">
        <w:rPr>
          <w:lang w:val="ru-RU"/>
        </w:rPr>
        <w:fldChar w:fldCharType="begin"/>
      </w:r>
      <w:r w:rsidR="00EC4DF9">
        <w:rPr>
          <w:lang w:val="ru-RU"/>
        </w:rPr>
        <w:instrText xml:space="preserve"> REF _Ref296458020 \h </w:instrText>
      </w:r>
      <w:r w:rsidR="00EC4DF9">
        <w:rPr>
          <w:lang w:val="ru-RU"/>
        </w:rPr>
      </w:r>
      <w:r w:rsidR="00EC4DF9">
        <w:rPr>
          <w:lang w:val="ru-RU"/>
        </w:rPr>
        <w:fldChar w:fldCharType="separate"/>
      </w:r>
      <w:r w:rsidR="008F2A6A">
        <w:t xml:space="preserve">Таблица </w:t>
      </w:r>
      <w:r w:rsidR="008F2A6A">
        <w:rPr>
          <w:noProof/>
        </w:rPr>
        <w:t>7</w:t>
      </w:r>
      <w:r w:rsidR="008F2A6A">
        <w:t>.</w:t>
      </w:r>
      <w:r w:rsidR="008F2A6A">
        <w:rPr>
          <w:noProof/>
        </w:rPr>
        <w:t>9</w:t>
      </w:r>
      <w:r w:rsidR="00EC4DF9">
        <w:rPr>
          <w:lang w:val="ru-RU"/>
        </w:rPr>
        <w:fldChar w:fldCharType="end"/>
      </w:r>
      <w:r w:rsidR="00E352F2">
        <w:rPr>
          <w:lang w:val="ru-RU"/>
        </w:rPr>
        <w:t>.</w:t>
      </w:r>
    </w:p>
    <w:p w:rsidR="00EC4DF9" w:rsidRPr="00EC4DF9" w:rsidRDefault="00EC4DF9" w:rsidP="00EC4DF9">
      <w:pPr>
        <w:pStyle w:val="afd"/>
        <w:keepNext/>
      </w:pPr>
      <w:bookmarkStart w:id="142" w:name="_Ref296458020"/>
      <w:r>
        <w:t xml:space="preserve">Таблица </w:t>
      </w:r>
      <w:r w:rsidR="009F7240">
        <w:fldChar w:fldCharType="begin"/>
      </w:r>
      <w:r w:rsidR="009F7240">
        <w:instrText xml:space="preserve"> STYLEREF 1 \s </w:instrText>
      </w:r>
      <w:r w:rsidR="009F7240">
        <w:fldChar w:fldCharType="separate"/>
      </w:r>
      <w:r w:rsidR="008F2A6A">
        <w:rPr>
          <w:noProof/>
        </w:rPr>
        <w:t>7</w:t>
      </w:r>
      <w:r w:rsidR="009F7240">
        <w:fldChar w:fldCharType="end"/>
      </w:r>
      <w:r w:rsidR="009F7240">
        <w:t>.</w:t>
      </w:r>
      <w:r w:rsidR="009F7240">
        <w:fldChar w:fldCharType="begin"/>
      </w:r>
      <w:r w:rsidR="009F7240">
        <w:instrText xml:space="preserve"> SEQ Таблица \* ARABIC \s 1 </w:instrText>
      </w:r>
      <w:r w:rsidR="009F7240">
        <w:fldChar w:fldCharType="separate"/>
      </w:r>
      <w:r w:rsidR="008F2A6A">
        <w:rPr>
          <w:noProof/>
        </w:rPr>
        <w:t>9</w:t>
      </w:r>
      <w:r w:rsidR="009F7240">
        <w:fldChar w:fldCharType="end"/>
      </w:r>
      <w:bookmarkEnd w:id="142"/>
      <w:r>
        <w:t>. Перечень материалов, подлежащих утилизации.</w:t>
      </w:r>
    </w:p>
    <w:tbl>
      <w:tblPr>
        <w:tblStyle w:val="ac"/>
        <w:tblW w:w="5000" w:type="pct"/>
        <w:jc w:val="center"/>
        <w:tblLook w:val="04A0" w:firstRow="1" w:lastRow="0" w:firstColumn="1" w:lastColumn="0" w:noHBand="0" w:noVBand="1"/>
      </w:tblPr>
      <w:tblGrid>
        <w:gridCol w:w="4335"/>
        <w:gridCol w:w="4951"/>
      </w:tblGrid>
      <w:tr w:rsidR="006757D5" w:rsidTr="00EC4DF9">
        <w:trPr>
          <w:tblHeader/>
          <w:jc w:val="center"/>
        </w:trPr>
        <w:tc>
          <w:tcPr>
            <w:tcW w:w="2334" w:type="pct"/>
            <w:vAlign w:val="center"/>
          </w:tcPr>
          <w:p w:rsidR="006757D5" w:rsidRPr="006532E1" w:rsidRDefault="006757D5" w:rsidP="00140549">
            <w:pPr>
              <w:spacing w:line="360" w:lineRule="auto"/>
              <w:contextualSpacing/>
              <w:jc w:val="center"/>
              <w:rPr>
                <w:b/>
                <w:bCs/>
                <w:sz w:val="24"/>
                <w:szCs w:val="24"/>
              </w:rPr>
            </w:pPr>
            <w:r w:rsidRPr="006532E1">
              <w:rPr>
                <w:b/>
                <w:bCs/>
                <w:sz w:val="24"/>
                <w:szCs w:val="24"/>
              </w:rPr>
              <w:t xml:space="preserve">Вид материалов или изделий </w:t>
            </w:r>
          </w:p>
        </w:tc>
        <w:tc>
          <w:tcPr>
            <w:tcW w:w="2666" w:type="pct"/>
            <w:vAlign w:val="center"/>
          </w:tcPr>
          <w:p w:rsidR="006757D5" w:rsidRPr="006532E1" w:rsidRDefault="006757D5" w:rsidP="00140549">
            <w:pPr>
              <w:spacing w:line="360" w:lineRule="auto"/>
              <w:contextualSpacing/>
              <w:jc w:val="center"/>
              <w:rPr>
                <w:b/>
                <w:bCs/>
                <w:sz w:val="24"/>
                <w:szCs w:val="24"/>
              </w:rPr>
            </w:pPr>
            <w:r w:rsidRPr="006532E1">
              <w:rPr>
                <w:b/>
                <w:bCs/>
                <w:sz w:val="24"/>
                <w:szCs w:val="24"/>
              </w:rPr>
              <w:t xml:space="preserve">Характеристика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t xml:space="preserve">Печатные платы, разъемы и соединители, микросхемы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вторичные драгоценные металлы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t xml:space="preserve">Электрические провода и кабели, соединители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вторичная медь и её сплавы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t xml:space="preserve">Свинец и олово из печатных плат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вторичные припойные пасты (олово и свинец)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t xml:space="preserve">Танталовые конденсаторы К-53-1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вторичный танталл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t xml:space="preserve">Некоторые корпуса компьютеров, дисковод и т.д.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алюминиевые сплавы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t xml:space="preserve">Корпуса стоек, ячеек, шкафов, компьютеров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сталь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t xml:space="preserve">Крепежные изделия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болты, гайки, винты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t xml:space="preserve">Вентиляторы и электромоторы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по паспорту СВТ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t xml:space="preserve">Пластиковая "фракция"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стеклотекстолит, пластмасса разъёмов и соединителей </w:t>
            </w:r>
          </w:p>
        </w:tc>
      </w:tr>
      <w:tr w:rsidR="006757D5" w:rsidTr="00EC4DF9">
        <w:trPr>
          <w:jc w:val="center"/>
        </w:trPr>
        <w:tc>
          <w:tcPr>
            <w:tcW w:w="2334" w:type="pct"/>
            <w:vAlign w:val="center"/>
          </w:tcPr>
          <w:p w:rsidR="006757D5" w:rsidRPr="006532E1" w:rsidRDefault="006757D5" w:rsidP="00140549">
            <w:pPr>
              <w:spacing w:line="360" w:lineRule="auto"/>
              <w:contextualSpacing/>
              <w:rPr>
                <w:sz w:val="24"/>
                <w:szCs w:val="24"/>
              </w:rPr>
            </w:pPr>
            <w:r w:rsidRPr="006532E1">
              <w:rPr>
                <w:sz w:val="24"/>
                <w:szCs w:val="24"/>
              </w:rPr>
              <w:lastRenderedPageBreak/>
              <w:t xml:space="preserve">Экраны компьютеров </w:t>
            </w:r>
          </w:p>
        </w:tc>
        <w:tc>
          <w:tcPr>
            <w:tcW w:w="2666" w:type="pct"/>
            <w:vAlign w:val="center"/>
          </w:tcPr>
          <w:p w:rsidR="006757D5" w:rsidRPr="006532E1" w:rsidRDefault="006757D5" w:rsidP="00140549">
            <w:pPr>
              <w:spacing w:line="360" w:lineRule="auto"/>
              <w:contextualSpacing/>
              <w:rPr>
                <w:sz w:val="24"/>
                <w:szCs w:val="24"/>
              </w:rPr>
            </w:pPr>
            <w:r w:rsidRPr="006532E1">
              <w:rPr>
                <w:sz w:val="24"/>
                <w:szCs w:val="24"/>
              </w:rPr>
              <w:t xml:space="preserve">стеклофаза, содержащая Рв, Сd, CdS, редкоземельные металлы </w:t>
            </w:r>
          </w:p>
        </w:tc>
      </w:tr>
    </w:tbl>
    <w:p w:rsidR="006757D5" w:rsidRPr="006757D5" w:rsidRDefault="006757D5" w:rsidP="006757D5">
      <w:pPr>
        <w:pStyle w:val="simpleText"/>
        <w:rPr>
          <w:lang w:val="ru-RU"/>
        </w:rPr>
      </w:pPr>
    </w:p>
    <w:p w:rsidR="00AF43AC" w:rsidRPr="006757D5" w:rsidRDefault="006679CB" w:rsidP="006757D5">
      <w:pPr>
        <w:pStyle w:val="simpleText"/>
        <w:rPr>
          <w:lang w:val="ru-RU"/>
        </w:rPr>
      </w:pPr>
      <w:r>
        <w:rPr>
          <w:lang w:val="ru-RU"/>
        </w:rPr>
        <w:t>Таким образом, можно следать вывод о</w:t>
      </w:r>
      <w:r w:rsidR="00AF43AC" w:rsidRPr="006757D5">
        <w:rPr>
          <w:lang w:val="ru-RU"/>
        </w:rPr>
        <w:t xml:space="preserve"> целесообразности извлечения вторичных чёрных и цветных металлов, пластмасс, стекла, крепёжных изделий,</w:t>
      </w:r>
      <w:r w:rsidR="00E352F2" w:rsidRPr="006757D5">
        <w:rPr>
          <w:lang w:val="ru-RU"/>
        </w:rPr>
        <w:t xml:space="preserve"> вентиляторов и электромоторов.</w:t>
      </w:r>
    </w:p>
    <w:p w:rsidR="00AF43AC" w:rsidRPr="00E55A48" w:rsidRDefault="00AF43AC" w:rsidP="006679CB">
      <w:pPr>
        <w:pStyle w:val="4"/>
      </w:pPr>
      <w:r w:rsidRPr="00E55A48">
        <w:t>Извле</w:t>
      </w:r>
      <w:r w:rsidR="00736D2D">
        <w:t>чение вторичных чёрных металлов</w:t>
      </w:r>
    </w:p>
    <w:p w:rsidR="00AF43AC" w:rsidRPr="00A013CE" w:rsidRDefault="00AF43AC" w:rsidP="00736D2D">
      <w:pPr>
        <w:pStyle w:val="simpleText"/>
        <w:rPr>
          <w:lang w:val="ru-RU"/>
        </w:rPr>
      </w:pPr>
      <w:r w:rsidRPr="00A013CE">
        <w:rPr>
          <w:lang w:val="ru-RU"/>
        </w:rPr>
        <w:t>Отечественная практика показывает, что на 1 г извлекаемого золота приходится около 1 кг лома чёрных металлов. В связи с высокой стоимостью транспортно-погрузочных работ рекомендуется производить отгрузку предприятиям-покупателям партий лома чёрных металлов весом не менее 10 тонн. Блоки, панели, съёмные кожухи, рамы, каркасы шкафов и стоек стационарных ЭВМ, изготовленные из стального нормализованного профиля или листа</w:t>
      </w:r>
      <w:r w:rsidR="00D86750">
        <w:rPr>
          <w:lang w:val="ru-RU"/>
        </w:rPr>
        <w:t>,</w:t>
      </w:r>
      <w:r w:rsidRPr="00A013CE">
        <w:rPr>
          <w:lang w:val="ru-RU"/>
        </w:rPr>
        <w:t xml:space="preserve"> подвергаются сортировке, наб</w:t>
      </w:r>
      <w:r w:rsidR="00E352F2">
        <w:rPr>
          <w:lang w:val="ru-RU"/>
        </w:rPr>
        <w:t>ираются в партии и реализуются.</w:t>
      </w:r>
    </w:p>
    <w:p w:rsidR="00AF43AC" w:rsidRPr="00A013CE" w:rsidRDefault="00AF43AC" w:rsidP="00736D2D">
      <w:pPr>
        <w:pStyle w:val="simpleText"/>
        <w:rPr>
          <w:lang w:val="ru-RU"/>
        </w:rPr>
      </w:pPr>
      <w:r w:rsidRPr="00A013CE">
        <w:rPr>
          <w:lang w:val="ru-RU"/>
        </w:rPr>
        <w:t>Предпочтительно заключение договоров при условии, когда предприятие-покупатель своим транспортом вывозит вторичные металлы с т</w:t>
      </w:r>
      <w:r w:rsidR="00E352F2">
        <w:rPr>
          <w:lang w:val="ru-RU"/>
        </w:rPr>
        <w:t>ерритории предприятия-продавца.</w:t>
      </w:r>
    </w:p>
    <w:p w:rsidR="00AF43AC" w:rsidRPr="00A013CE" w:rsidRDefault="00AF43AC" w:rsidP="00736D2D">
      <w:pPr>
        <w:pStyle w:val="simpleText"/>
        <w:rPr>
          <w:lang w:val="ru-RU"/>
        </w:rPr>
      </w:pPr>
      <w:r w:rsidRPr="00A013CE">
        <w:rPr>
          <w:lang w:val="ru-RU"/>
        </w:rPr>
        <w:t xml:space="preserve">Крепёжные изделия, заготовки стального профиля, листов, вентиляторы, электропускатели, кнопки, электрический кабель направляются на реализацию непосредственно в торговую сеть. </w:t>
      </w:r>
    </w:p>
    <w:p w:rsidR="00AF43AC" w:rsidRPr="00A013CE" w:rsidRDefault="00AF43AC" w:rsidP="00736D2D">
      <w:pPr>
        <w:pStyle w:val="simpleText"/>
        <w:rPr>
          <w:lang w:val="ru-RU"/>
        </w:rPr>
      </w:pPr>
      <w:r w:rsidRPr="00A013CE">
        <w:rPr>
          <w:lang w:val="ru-RU"/>
        </w:rPr>
        <w:t xml:space="preserve">Опыт показывает, что денежные средства от реализации этих изделий не превышают 0,6 % от общей суммы. </w:t>
      </w:r>
    </w:p>
    <w:p w:rsidR="00AF43AC" w:rsidRPr="00E55A48" w:rsidRDefault="00736D2D" w:rsidP="006679CB">
      <w:pPr>
        <w:pStyle w:val="4"/>
      </w:pPr>
      <w:r>
        <w:t xml:space="preserve">7.3.1.2.3. </w:t>
      </w:r>
      <w:r w:rsidR="00AF43AC" w:rsidRPr="00E55A48">
        <w:t>Извлеч</w:t>
      </w:r>
      <w:r>
        <w:t>ение вторичных цветных металлов</w:t>
      </w:r>
    </w:p>
    <w:p w:rsidR="00AF43AC" w:rsidRPr="00736D2D" w:rsidRDefault="00AF43AC" w:rsidP="00736D2D">
      <w:pPr>
        <w:pStyle w:val="simpleText"/>
        <w:rPr>
          <w:lang w:val="ru-RU"/>
        </w:rPr>
      </w:pPr>
      <w:r w:rsidRPr="00736D2D">
        <w:rPr>
          <w:lang w:val="ru-RU"/>
        </w:rPr>
        <w:t>В процессе разборки изделий СВТ образуется лом (содержащий медь) классификация которого д</w:t>
      </w:r>
      <w:r w:rsidR="00736D2D" w:rsidRPr="00736D2D">
        <w:rPr>
          <w:lang w:val="ru-RU"/>
        </w:rPr>
        <w:t>олжна проводиться по ГОСТ 1639.</w:t>
      </w:r>
    </w:p>
    <w:p w:rsidR="00AF43AC" w:rsidRPr="00736D2D" w:rsidRDefault="00AF43AC" w:rsidP="00736D2D">
      <w:pPr>
        <w:pStyle w:val="simpleText"/>
        <w:rPr>
          <w:lang w:val="ru-RU"/>
        </w:rPr>
      </w:pPr>
      <w:r w:rsidRPr="00736D2D">
        <w:rPr>
          <w:lang w:val="ru-RU"/>
        </w:rPr>
        <w:t xml:space="preserve">В соответствии с ГОСТ 1639 медные шины целесообразно относить к классу А, группам </w:t>
      </w:r>
      <w:r w:rsidRPr="006532E1">
        <w:t>I</w:t>
      </w:r>
      <w:r w:rsidRPr="00736D2D">
        <w:rPr>
          <w:lang w:val="ru-RU"/>
        </w:rPr>
        <w:t xml:space="preserve"> и </w:t>
      </w:r>
      <w:r w:rsidRPr="006532E1">
        <w:t>II</w:t>
      </w:r>
      <w:r w:rsidRPr="00736D2D">
        <w:rPr>
          <w:lang w:val="ru-RU"/>
        </w:rPr>
        <w:t xml:space="preserve">; латунь - к группам </w:t>
      </w:r>
      <w:r w:rsidRPr="006532E1">
        <w:t>IV</w:t>
      </w:r>
      <w:r w:rsidRPr="00736D2D">
        <w:rPr>
          <w:lang w:val="ru-RU"/>
        </w:rPr>
        <w:t>-</w:t>
      </w:r>
      <w:r w:rsidRPr="006532E1">
        <w:t>VIII</w:t>
      </w:r>
      <w:r w:rsidRPr="00736D2D">
        <w:rPr>
          <w:lang w:val="ru-RU"/>
        </w:rPr>
        <w:t xml:space="preserve">; бронзу - к группам </w:t>
      </w:r>
      <w:r w:rsidRPr="006532E1">
        <w:lastRenderedPageBreak/>
        <w:t>XI</w:t>
      </w:r>
      <w:r w:rsidRPr="00736D2D">
        <w:rPr>
          <w:lang w:val="ru-RU"/>
        </w:rPr>
        <w:t>-</w:t>
      </w:r>
      <w:r w:rsidRPr="006532E1">
        <w:t>XII</w:t>
      </w:r>
      <w:r w:rsidRPr="00736D2D">
        <w:rPr>
          <w:lang w:val="ru-RU"/>
        </w:rPr>
        <w:t>; отходы кабеля и проводов ПП следует от</w:t>
      </w:r>
      <w:r w:rsidR="00736D2D" w:rsidRPr="00736D2D">
        <w:rPr>
          <w:lang w:val="ru-RU"/>
        </w:rPr>
        <w:t xml:space="preserve">носить к классу Г, группа </w:t>
      </w:r>
      <w:r w:rsidR="00736D2D">
        <w:t>XIII</w:t>
      </w:r>
      <w:r w:rsidR="00736D2D" w:rsidRPr="00736D2D">
        <w:rPr>
          <w:lang w:val="ru-RU"/>
        </w:rPr>
        <w:t>.</w:t>
      </w:r>
    </w:p>
    <w:p w:rsidR="00AF43AC" w:rsidRPr="00736D2D" w:rsidRDefault="00AF43AC" w:rsidP="00736D2D">
      <w:pPr>
        <w:pStyle w:val="simpleText"/>
        <w:rPr>
          <w:lang w:val="ru-RU"/>
        </w:rPr>
      </w:pPr>
      <w:r w:rsidRPr="00736D2D">
        <w:rPr>
          <w:lang w:val="ru-RU"/>
        </w:rPr>
        <w:t>Все виды ломов необходимо сортировать по классам и группам, формир</w:t>
      </w:r>
      <w:r w:rsidR="00736D2D" w:rsidRPr="00736D2D">
        <w:rPr>
          <w:lang w:val="ru-RU"/>
        </w:rPr>
        <w:t>овать в партии и реализовывать.</w:t>
      </w:r>
    </w:p>
    <w:p w:rsidR="00AF43AC" w:rsidRPr="003232D5" w:rsidRDefault="00AF43AC" w:rsidP="00D86750">
      <w:pPr>
        <w:pStyle w:val="simpleText"/>
        <w:rPr>
          <w:lang w:val="ru-RU"/>
        </w:rPr>
      </w:pPr>
      <w:r w:rsidRPr="003232D5">
        <w:rPr>
          <w:lang w:val="ru-RU"/>
        </w:rPr>
        <w:t>В процессе разборки изделий СВТ алюминий и его сплавы обычно содержатся в типовых конструкциях изделий. По ГОСТ 1639 их след</w:t>
      </w:r>
      <w:r w:rsidR="00736D2D" w:rsidRPr="003232D5">
        <w:rPr>
          <w:lang w:val="ru-RU"/>
        </w:rPr>
        <w:t>ует относить к классам А3 и Б5.</w:t>
      </w:r>
    </w:p>
    <w:p w:rsidR="00AF43AC" w:rsidRPr="003232D5" w:rsidRDefault="00AF43AC" w:rsidP="00D86750">
      <w:pPr>
        <w:pStyle w:val="simpleText"/>
        <w:rPr>
          <w:lang w:val="ru-RU"/>
        </w:rPr>
      </w:pPr>
      <w:r w:rsidRPr="003232D5">
        <w:rPr>
          <w:lang w:val="ru-RU"/>
        </w:rPr>
        <w:t>Все виды отходов необходимо сортировать, формир</w:t>
      </w:r>
      <w:r w:rsidR="00D86750" w:rsidRPr="003232D5">
        <w:rPr>
          <w:lang w:val="ru-RU"/>
        </w:rPr>
        <w:t>овать в партии и реализовывать.</w:t>
      </w:r>
    </w:p>
    <w:p w:rsidR="00AF43AC" w:rsidRPr="003232D5" w:rsidRDefault="00AF43AC" w:rsidP="00D86750">
      <w:pPr>
        <w:pStyle w:val="simpleText"/>
        <w:rPr>
          <w:lang w:val="ru-RU"/>
        </w:rPr>
      </w:pPr>
      <w:r w:rsidRPr="003232D5">
        <w:rPr>
          <w:lang w:val="ru-RU"/>
        </w:rPr>
        <w:t>Свинцово-оловянные припои содержатся в печатных платах и их количество превышает к</w:t>
      </w:r>
      <w:r w:rsidR="00A013CE" w:rsidRPr="003232D5">
        <w:rPr>
          <w:lang w:val="ru-RU"/>
        </w:rPr>
        <w:t>оличество золота в десятки раз</w:t>
      </w:r>
      <w:r w:rsidR="00D86750" w:rsidRPr="003232D5">
        <w:rPr>
          <w:lang w:val="ru-RU"/>
        </w:rPr>
        <w:t>.</w:t>
      </w:r>
    </w:p>
    <w:p w:rsidR="00AF43AC" w:rsidRPr="003232D5" w:rsidRDefault="00AF43AC" w:rsidP="00D86750">
      <w:pPr>
        <w:pStyle w:val="simpleText"/>
        <w:rPr>
          <w:lang w:val="ru-RU"/>
        </w:rPr>
      </w:pPr>
      <w:r w:rsidRPr="003232D5">
        <w:rPr>
          <w:lang w:val="ru-RU"/>
        </w:rPr>
        <w:t>Припои регенерируются</w:t>
      </w:r>
      <w:r w:rsidR="006679CB" w:rsidRPr="003232D5">
        <w:rPr>
          <w:lang w:val="ru-RU"/>
        </w:rPr>
        <w:t xml:space="preserve"> при переработке печатных плат.</w:t>
      </w:r>
    </w:p>
    <w:p w:rsidR="00AF43AC" w:rsidRPr="003232D5" w:rsidRDefault="00AF43AC" w:rsidP="00D86750">
      <w:pPr>
        <w:pStyle w:val="simpleText"/>
        <w:rPr>
          <w:lang w:val="ru-RU"/>
        </w:rPr>
      </w:pPr>
      <w:r w:rsidRPr="003232D5">
        <w:rPr>
          <w:lang w:val="ru-RU"/>
        </w:rPr>
        <w:t>При разборке СВТ танталовые конденсаторы необходимо складировать отдел</w:t>
      </w:r>
      <w:r w:rsidR="00A013CE" w:rsidRPr="003232D5">
        <w:rPr>
          <w:lang w:val="ru-RU"/>
        </w:rPr>
        <w:t>ьно для последующей реализации</w:t>
      </w:r>
      <w:r w:rsidR="006679CB" w:rsidRPr="003232D5">
        <w:rPr>
          <w:lang w:val="ru-RU"/>
        </w:rPr>
        <w:t>.</w:t>
      </w:r>
    </w:p>
    <w:p w:rsidR="00AF43AC" w:rsidRPr="00610B60" w:rsidRDefault="00AF43AC" w:rsidP="00D86750">
      <w:pPr>
        <w:pStyle w:val="simpleText"/>
        <w:rPr>
          <w:lang w:val="ru-RU"/>
        </w:rPr>
      </w:pPr>
      <w:r w:rsidRPr="00610B60">
        <w:rPr>
          <w:lang w:val="ru-RU"/>
        </w:rPr>
        <w:t>П</w:t>
      </w:r>
      <w:r w:rsidR="00A013CE" w:rsidRPr="00610B60">
        <w:rPr>
          <w:lang w:val="ru-RU"/>
        </w:rPr>
        <w:t>ереработка изделий из пластмасс</w:t>
      </w:r>
    </w:p>
    <w:p w:rsidR="00AF43AC" w:rsidRPr="003232D5" w:rsidRDefault="00AF43AC" w:rsidP="00D86750">
      <w:pPr>
        <w:pStyle w:val="simpleText"/>
        <w:rPr>
          <w:lang w:val="ru-RU"/>
        </w:rPr>
      </w:pPr>
      <w:r w:rsidRPr="003232D5">
        <w:rPr>
          <w:lang w:val="ru-RU"/>
        </w:rPr>
        <w:t>Пластмасс</w:t>
      </w:r>
      <w:r w:rsidR="006679CB" w:rsidRPr="003232D5">
        <w:rPr>
          <w:lang w:val="ru-RU"/>
        </w:rPr>
        <w:t>ы следует сортировать по видам.</w:t>
      </w:r>
    </w:p>
    <w:p w:rsidR="00AF43AC" w:rsidRPr="006679CB" w:rsidRDefault="00AF43AC" w:rsidP="00D86750">
      <w:pPr>
        <w:pStyle w:val="simpleText"/>
        <w:rPr>
          <w:lang w:val="ru-RU"/>
        </w:rPr>
      </w:pPr>
      <w:r w:rsidRPr="003232D5">
        <w:rPr>
          <w:lang w:val="ru-RU"/>
        </w:rPr>
        <w:t>Переработке подлежат термопласты: поливинилхлорид</w:t>
      </w:r>
      <w:r w:rsidR="006679CB" w:rsidRPr="003232D5">
        <w:rPr>
          <w:lang w:val="ru-RU"/>
        </w:rPr>
        <w:t>, полиэтилен,</w:t>
      </w:r>
      <w:r w:rsidR="006679CB" w:rsidRPr="006679CB">
        <w:rPr>
          <w:lang w:val="ru-RU"/>
        </w:rPr>
        <w:t xml:space="preserve"> полистирол и т.п.</w:t>
      </w:r>
    </w:p>
    <w:p w:rsidR="00AF43AC" w:rsidRPr="006679CB" w:rsidRDefault="00AF43AC" w:rsidP="006679CB">
      <w:pPr>
        <w:pStyle w:val="simpleText"/>
        <w:rPr>
          <w:lang w:val="ru-RU"/>
        </w:rPr>
      </w:pPr>
      <w:r w:rsidRPr="006679CB">
        <w:rPr>
          <w:lang w:val="ru-RU"/>
        </w:rPr>
        <w:t>Стёкла люминесцентных экранов электронно-лучевых трубок следует использовать в производстве керамики и в качестве сырья при производст</w:t>
      </w:r>
      <w:r w:rsidR="006679CB">
        <w:rPr>
          <w:lang w:val="ru-RU"/>
        </w:rPr>
        <w:t>ве новых люминесцентных трубок.</w:t>
      </w:r>
    </w:p>
    <w:p w:rsidR="00AF43AC" w:rsidRPr="00632201" w:rsidRDefault="00AF43AC" w:rsidP="00632201">
      <w:pPr>
        <w:pStyle w:val="3"/>
      </w:pPr>
      <w:bookmarkStart w:id="143" w:name="_Toc296931846"/>
      <w:r w:rsidRPr="00632201">
        <w:t>Реализация партий</w:t>
      </w:r>
      <w:bookmarkEnd w:id="143"/>
    </w:p>
    <w:p w:rsidR="00AF43AC" w:rsidRDefault="00632201" w:rsidP="00A013CE">
      <w:pPr>
        <w:pStyle w:val="simpleText"/>
        <w:rPr>
          <w:lang w:val="ru-RU"/>
        </w:rPr>
      </w:pPr>
      <w:r>
        <w:rPr>
          <w:lang w:val="ru-RU"/>
        </w:rPr>
        <w:t>На рисунке ниже (см. Рисунок 8) представлены о</w:t>
      </w:r>
      <w:r w:rsidR="00AF43AC" w:rsidRPr="00A013CE">
        <w:rPr>
          <w:lang w:val="ru-RU"/>
        </w:rPr>
        <w:t>сновные направления деятельности на этапе "Реализация</w:t>
      </w:r>
      <w:r w:rsidR="00A013CE" w:rsidRPr="00A013CE">
        <w:rPr>
          <w:lang w:val="ru-RU"/>
        </w:rPr>
        <w:t xml:space="preserve"> партий".</w:t>
      </w:r>
    </w:p>
    <w:p w:rsidR="00A013CE" w:rsidRPr="00A013CE" w:rsidRDefault="00632201" w:rsidP="00A013CE">
      <w:pPr>
        <w:pStyle w:val="simpleText"/>
        <w:rPr>
          <w:lang w:val="ru-RU"/>
        </w:rPr>
      </w:pPr>
      <w:r>
        <w:rPr>
          <w:lang w:val="ru-RU"/>
        </w:rPr>
        <w:t>О</w:t>
      </w:r>
      <w:r w:rsidR="00A013CE" w:rsidRPr="00A013CE">
        <w:rPr>
          <w:lang w:val="ru-RU"/>
        </w:rPr>
        <w:t>сновные действия на этапе "Реализация партий" представляют собой последовательность действий, создающих основу для успешного выполнения процедур зав</w:t>
      </w:r>
      <w:r w:rsidR="00A013CE">
        <w:rPr>
          <w:lang w:val="ru-RU"/>
        </w:rPr>
        <w:t>ершающего этапа утилизации СВТ.</w:t>
      </w:r>
    </w:p>
    <w:p w:rsidR="00AF43AC" w:rsidRPr="006532E1" w:rsidRDefault="00AF43AC" w:rsidP="00AF43AC">
      <w:pPr>
        <w:spacing w:line="360" w:lineRule="auto"/>
        <w:contextualSpacing/>
        <w:rPr>
          <w:sz w:val="24"/>
          <w:szCs w:val="24"/>
        </w:rPr>
      </w:pPr>
      <w:r w:rsidRPr="007F5837">
        <w:rPr>
          <w:noProof/>
          <w:sz w:val="24"/>
          <w:szCs w:val="24"/>
        </w:rPr>
        <w:lastRenderedPageBreak/>
        <w:drawing>
          <wp:inline distT="0" distB="0" distL="0" distR="0" wp14:anchorId="452CBB33" wp14:editId="601678E7">
            <wp:extent cx="5749925" cy="6365875"/>
            <wp:effectExtent l="0" t="0" r="0" b="0"/>
            <wp:docPr id="8" name="Рисунок 8" descr="http://cepebpo.narod.ru/cyrje/reyman/util-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epebpo.narod.ru/cyrje/reyman/util-8.gif"/>
                    <pic:cNvPicPr>
                      <a:picLocks noChangeAspect="1" noChangeArrowheads="1"/>
                    </pic:cNvPicPr>
                  </pic:nvPicPr>
                  <pic:blipFill>
                    <a:blip r:embed="rId241" cstate="print"/>
                    <a:srcRect/>
                    <a:stretch>
                      <a:fillRect/>
                    </a:stretch>
                  </pic:blipFill>
                  <pic:spPr bwMode="auto">
                    <a:xfrm>
                      <a:off x="0" y="0"/>
                      <a:ext cx="5749925" cy="6365875"/>
                    </a:xfrm>
                    <a:prstGeom prst="rect">
                      <a:avLst/>
                    </a:prstGeom>
                    <a:noFill/>
                    <a:ln w="9525">
                      <a:noFill/>
                      <a:miter lim="800000"/>
                      <a:headEnd/>
                      <a:tailEnd/>
                    </a:ln>
                  </pic:spPr>
                </pic:pic>
              </a:graphicData>
            </a:graphic>
          </wp:inline>
        </w:drawing>
      </w:r>
    </w:p>
    <w:p w:rsidR="00AF43AC" w:rsidRPr="00A013CE" w:rsidRDefault="00A013CE" w:rsidP="00632201">
      <w:pPr>
        <w:pStyle w:val="4"/>
      </w:pPr>
      <w:r>
        <w:t>Классификация отходов</w:t>
      </w:r>
    </w:p>
    <w:p w:rsidR="00AF43AC" w:rsidRPr="00632201" w:rsidRDefault="00AF43AC" w:rsidP="00632201">
      <w:pPr>
        <w:pStyle w:val="simpleText"/>
        <w:rPr>
          <w:lang w:val="ru-RU"/>
        </w:rPr>
      </w:pPr>
      <w:r w:rsidRPr="00140549">
        <w:rPr>
          <w:lang w:val="ru-RU"/>
        </w:rPr>
        <w:t>В настоящее время в России и за рубежом не существует единой классификации вторичного сырья, содержащего драгоценные металлы. Поэтому, возможно разделение вторичног</w:t>
      </w:r>
      <w:r w:rsidR="00632201" w:rsidRPr="00140549">
        <w:rPr>
          <w:lang w:val="ru-RU"/>
        </w:rPr>
        <w:t>о сырья по следующим признакам.</w:t>
      </w:r>
    </w:p>
    <w:p w:rsidR="00AF43AC" w:rsidRPr="00140549" w:rsidRDefault="00AF43AC" w:rsidP="00632201">
      <w:pPr>
        <w:pStyle w:val="simpleText"/>
        <w:rPr>
          <w:lang w:val="ru-RU"/>
        </w:rPr>
      </w:pPr>
      <w:r w:rsidRPr="00140549">
        <w:rPr>
          <w:lang w:val="ru-RU"/>
        </w:rPr>
        <w:t>По с</w:t>
      </w:r>
      <w:r w:rsidR="00A013CE" w:rsidRPr="00140549">
        <w:rPr>
          <w:lang w:val="ru-RU"/>
        </w:rPr>
        <w:t>одержанию драгоценных металлов:</w:t>
      </w:r>
    </w:p>
    <w:p w:rsidR="00AF43AC" w:rsidRPr="00FF0E72" w:rsidRDefault="00AF43AC" w:rsidP="00711758">
      <w:pPr>
        <w:pStyle w:val="simpleText"/>
        <w:numPr>
          <w:ilvl w:val="0"/>
          <w:numId w:val="13"/>
        </w:numPr>
        <w:rPr>
          <w:lang w:val="ru-RU"/>
        </w:rPr>
      </w:pPr>
      <w:r w:rsidRPr="00FF0E72">
        <w:rPr>
          <w:lang w:val="ru-RU"/>
        </w:rPr>
        <w:lastRenderedPageBreak/>
        <w:t>бедное (менее 1 % золота, 5 % серебра и 1</w:t>
      </w:r>
      <w:r w:rsidR="00FF0E72" w:rsidRPr="00FF0E72">
        <w:rPr>
          <w:lang w:val="ru-RU"/>
        </w:rPr>
        <w:t xml:space="preserve"> % металлов платиновой группы);</w:t>
      </w:r>
    </w:p>
    <w:p w:rsidR="00AF43AC" w:rsidRPr="00FF0E72" w:rsidRDefault="00AF43AC" w:rsidP="00711758">
      <w:pPr>
        <w:pStyle w:val="simpleText"/>
        <w:numPr>
          <w:ilvl w:val="0"/>
          <w:numId w:val="13"/>
        </w:numPr>
        <w:rPr>
          <w:lang w:val="ru-RU"/>
        </w:rPr>
      </w:pPr>
      <w:r w:rsidRPr="00FF0E72">
        <w:rPr>
          <w:lang w:val="ru-RU"/>
        </w:rPr>
        <w:t>богатое (более 1 % золота, 5 % серебра и 1</w:t>
      </w:r>
      <w:r w:rsidR="00FF0E72" w:rsidRPr="00FF0E72">
        <w:rPr>
          <w:lang w:val="ru-RU"/>
        </w:rPr>
        <w:t xml:space="preserve"> % металлов платиновой группы).</w:t>
      </w:r>
    </w:p>
    <w:p w:rsidR="00AF43AC" w:rsidRPr="00E55A48" w:rsidRDefault="00A013CE" w:rsidP="00632201">
      <w:pPr>
        <w:pStyle w:val="simpleText"/>
      </w:pPr>
      <w:r>
        <w:t>По составу материала основания:</w:t>
      </w:r>
    </w:p>
    <w:p w:rsidR="00AF43AC" w:rsidRPr="006532E1" w:rsidRDefault="00AF43AC" w:rsidP="00711758">
      <w:pPr>
        <w:pStyle w:val="simpleText"/>
        <w:numPr>
          <w:ilvl w:val="0"/>
          <w:numId w:val="14"/>
        </w:numPr>
      </w:pPr>
      <w:r w:rsidRPr="006532E1">
        <w:t xml:space="preserve">на металлической основе; </w:t>
      </w:r>
    </w:p>
    <w:p w:rsidR="00AF43AC" w:rsidRPr="006532E1" w:rsidRDefault="00AF43AC" w:rsidP="00711758">
      <w:pPr>
        <w:pStyle w:val="simpleText"/>
        <w:numPr>
          <w:ilvl w:val="0"/>
          <w:numId w:val="14"/>
        </w:numPr>
      </w:pPr>
      <w:r w:rsidRPr="006532E1">
        <w:t xml:space="preserve">на органической (пластиковой) основе; </w:t>
      </w:r>
    </w:p>
    <w:p w:rsidR="00AF43AC" w:rsidRPr="006532E1" w:rsidRDefault="00AF43AC" w:rsidP="00711758">
      <w:pPr>
        <w:pStyle w:val="simpleText"/>
        <w:numPr>
          <w:ilvl w:val="0"/>
          <w:numId w:val="14"/>
        </w:numPr>
      </w:pPr>
      <w:r w:rsidRPr="006532E1">
        <w:t xml:space="preserve">на керамической основе; </w:t>
      </w:r>
    </w:p>
    <w:p w:rsidR="00AF43AC" w:rsidRPr="006532E1" w:rsidRDefault="00AF43AC" w:rsidP="00711758">
      <w:pPr>
        <w:pStyle w:val="simpleText"/>
        <w:numPr>
          <w:ilvl w:val="0"/>
          <w:numId w:val="14"/>
        </w:numPr>
      </w:pPr>
      <w:r w:rsidRPr="006532E1">
        <w:t xml:space="preserve">на комбинированной основе. </w:t>
      </w:r>
    </w:p>
    <w:p w:rsidR="00AF43AC" w:rsidRPr="00E55A48" w:rsidRDefault="00FF0E72" w:rsidP="00632201">
      <w:pPr>
        <w:pStyle w:val="simpleText"/>
      </w:pPr>
      <w:r>
        <w:t>По физическим признакам:</w:t>
      </w:r>
    </w:p>
    <w:p w:rsidR="00AF43AC" w:rsidRPr="006532E1" w:rsidRDefault="00FF0E72" w:rsidP="00711758">
      <w:pPr>
        <w:pStyle w:val="simpleText"/>
        <w:numPr>
          <w:ilvl w:val="0"/>
          <w:numId w:val="15"/>
        </w:numPr>
      </w:pPr>
      <w:r>
        <w:t>твёрдые компактные отходы;</w:t>
      </w:r>
    </w:p>
    <w:p w:rsidR="00AF43AC" w:rsidRPr="006532E1" w:rsidRDefault="00FF0E72" w:rsidP="00711758">
      <w:pPr>
        <w:pStyle w:val="simpleText"/>
        <w:numPr>
          <w:ilvl w:val="0"/>
          <w:numId w:val="15"/>
        </w:numPr>
      </w:pPr>
      <w:r>
        <w:t>сыпучие (порошки);</w:t>
      </w:r>
    </w:p>
    <w:p w:rsidR="00AF43AC" w:rsidRPr="006532E1" w:rsidRDefault="00FF0E72" w:rsidP="00711758">
      <w:pPr>
        <w:pStyle w:val="simpleText"/>
        <w:numPr>
          <w:ilvl w:val="0"/>
          <w:numId w:val="15"/>
        </w:numPr>
      </w:pPr>
      <w:r>
        <w:t>жидкие.</w:t>
      </w:r>
    </w:p>
    <w:p w:rsidR="00AF43AC" w:rsidRPr="00632201" w:rsidRDefault="00AF43AC" w:rsidP="00632201">
      <w:pPr>
        <w:pStyle w:val="simpleText"/>
        <w:rPr>
          <w:lang w:val="ru-RU"/>
        </w:rPr>
      </w:pPr>
      <w:r w:rsidRPr="00632201">
        <w:rPr>
          <w:lang w:val="ru-RU"/>
        </w:rPr>
        <w:t>Возможна классификация вторичного сырья в завис</w:t>
      </w:r>
      <w:r w:rsidR="00FF0E72" w:rsidRPr="00632201">
        <w:rPr>
          <w:lang w:val="ru-RU"/>
        </w:rPr>
        <w:t>имости от сферы производства в:</w:t>
      </w:r>
    </w:p>
    <w:p w:rsidR="00AF43AC" w:rsidRPr="006532E1" w:rsidRDefault="00FF0E72" w:rsidP="00711758">
      <w:pPr>
        <w:pStyle w:val="simpleText"/>
        <w:numPr>
          <w:ilvl w:val="0"/>
          <w:numId w:val="16"/>
        </w:numPr>
      </w:pPr>
      <w:r>
        <w:t>ювелирной промышленности;</w:t>
      </w:r>
    </w:p>
    <w:p w:rsidR="00AF43AC" w:rsidRPr="006532E1" w:rsidRDefault="00FF0E72" w:rsidP="00711758">
      <w:pPr>
        <w:pStyle w:val="simpleText"/>
        <w:numPr>
          <w:ilvl w:val="0"/>
          <w:numId w:val="16"/>
        </w:numPr>
      </w:pPr>
      <w:r>
        <w:t>химической промышленности;</w:t>
      </w:r>
    </w:p>
    <w:p w:rsidR="00AF43AC" w:rsidRPr="00FF0E72" w:rsidRDefault="00AF43AC" w:rsidP="00711758">
      <w:pPr>
        <w:pStyle w:val="simpleText"/>
        <w:numPr>
          <w:ilvl w:val="0"/>
          <w:numId w:val="16"/>
        </w:numPr>
        <w:rPr>
          <w:lang w:val="ru-RU"/>
        </w:rPr>
      </w:pPr>
      <w:r w:rsidRPr="00FF0E72">
        <w:rPr>
          <w:lang w:val="ru-RU"/>
        </w:rPr>
        <w:t>электронной, электрохимической, оборонной, радиопромышленности (радиолампы, разъёмы, контакты, контактные устройства, платы на органической основе, микросхемы, радиодетали, кабели и провода, лента, высечка, вырубка, аккумуляторы, эл</w:t>
      </w:r>
      <w:r w:rsidR="00FF0E72" w:rsidRPr="00FF0E72">
        <w:rPr>
          <w:lang w:val="ru-RU"/>
        </w:rPr>
        <w:t>ементы питания, прочие отходы);</w:t>
      </w:r>
    </w:p>
    <w:p w:rsidR="00AF43AC" w:rsidRPr="00FF0E72" w:rsidRDefault="00AF43AC" w:rsidP="00711758">
      <w:pPr>
        <w:pStyle w:val="simpleText"/>
        <w:numPr>
          <w:ilvl w:val="0"/>
          <w:numId w:val="16"/>
        </w:numPr>
        <w:rPr>
          <w:lang w:val="ru-RU"/>
        </w:rPr>
      </w:pPr>
      <w:r w:rsidRPr="00FF0E72">
        <w:rPr>
          <w:lang w:val="ru-RU"/>
        </w:rPr>
        <w:t>бытовых отходах (лом бытовой радиоэлектронной аппаратуры, бытовой стеклянный и фарфоровый бой, л</w:t>
      </w:r>
      <w:r w:rsidR="00FF0E72" w:rsidRPr="00FF0E72">
        <w:rPr>
          <w:lang w:val="ru-RU"/>
        </w:rPr>
        <w:t>ом ювелирных украшений и т.д.).</w:t>
      </w:r>
    </w:p>
    <w:p w:rsidR="00FF0E72" w:rsidRPr="00632201" w:rsidRDefault="00AF43AC" w:rsidP="00632201">
      <w:pPr>
        <w:pStyle w:val="simpleText"/>
        <w:rPr>
          <w:lang w:val="ru-RU"/>
        </w:rPr>
      </w:pPr>
      <w:r w:rsidRPr="00632201">
        <w:rPr>
          <w:lang w:val="ru-RU"/>
        </w:rPr>
        <w:t>Отходы классифиц</w:t>
      </w:r>
      <w:r w:rsidR="00FF0E72" w:rsidRPr="00632201">
        <w:rPr>
          <w:lang w:val="ru-RU"/>
        </w:rPr>
        <w:t>ируются по элементному составу</w:t>
      </w:r>
      <w:r w:rsidR="00632201">
        <w:rPr>
          <w:lang w:val="ru-RU"/>
        </w:rPr>
        <w:t>.</w:t>
      </w:r>
    </w:p>
    <w:p w:rsidR="00AF43AC" w:rsidRPr="0057745A" w:rsidRDefault="00AF43AC" w:rsidP="00FF0E72">
      <w:pPr>
        <w:pStyle w:val="simpleText"/>
        <w:rPr>
          <w:lang w:val="ru-RU"/>
        </w:rPr>
      </w:pPr>
      <w:r w:rsidRPr="00FF0E72">
        <w:rPr>
          <w:lang w:val="ru-RU"/>
        </w:rPr>
        <w:t xml:space="preserve">При этом электронный лом отличается особым многообразием состава. </w:t>
      </w:r>
      <w:r w:rsidRPr="0057745A">
        <w:rPr>
          <w:lang w:val="ru-RU"/>
        </w:rPr>
        <w:t xml:space="preserve">Например, современный компьютерный лом содержит несколько </w:t>
      </w:r>
      <w:r w:rsidRPr="0057745A">
        <w:rPr>
          <w:lang w:val="ru-RU"/>
        </w:rPr>
        <w:lastRenderedPageBreak/>
        <w:t xml:space="preserve">десятков видов деталей, содержащих благородные, цветные и чёрные металлы. </w:t>
      </w:r>
    </w:p>
    <w:p w:rsidR="00FF0E72" w:rsidRDefault="00FF0E72" w:rsidP="00FF0E72">
      <w:pPr>
        <w:pStyle w:val="header5"/>
        <w:numPr>
          <w:ilvl w:val="0"/>
          <w:numId w:val="0"/>
        </w:numPr>
        <w:ind w:left="1796"/>
      </w:pPr>
      <w:r>
        <w:t>7.3.2.1.6. Классификация сырья вторичных драгоценных металлов</w:t>
      </w:r>
    </w:p>
    <w:p w:rsidR="00AF43AC" w:rsidRPr="0057745A" w:rsidRDefault="00AF43AC" w:rsidP="00FF0E72">
      <w:pPr>
        <w:pStyle w:val="simpleText"/>
        <w:rPr>
          <w:lang w:val="ru-RU"/>
        </w:rPr>
      </w:pPr>
      <w:r w:rsidRPr="0057745A">
        <w:rPr>
          <w:lang w:val="ru-RU"/>
        </w:rPr>
        <w:t xml:space="preserve">Согласно методике опробования электронного лома и отходов, содержащих драгоценные металлы, разработанной ИАСЦ ГНЦ "ГИРЕДМЕТ", сырьё вторичных драгоценных металлов следует рассортировывать на классы, приведённые в табл.7. </w:t>
      </w:r>
    </w:p>
    <w:p w:rsidR="00AF43AC" w:rsidRPr="006532E1" w:rsidRDefault="00AF43AC" w:rsidP="00AF43AC">
      <w:pPr>
        <w:spacing w:line="360" w:lineRule="auto"/>
        <w:contextualSpacing/>
        <w:rPr>
          <w:sz w:val="24"/>
          <w:szCs w:val="24"/>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573"/>
        <w:gridCol w:w="7737"/>
      </w:tblGrid>
      <w:tr w:rsidR="00AF43AC" w:rsidRPr="006532E1" w:rsidTr="00AF43AC">
        <w:trPr>
          <w:tblCellSpacing w:w="0" w:type="dxa"/>
          <w:jc w:val="center"/>
        </w:trPr>
        <w:tc>
          <w:tcPr>
            <w:tcW w:w="0" w:type="auto"/>
            <w:gridSpan w:val="2"/>
            <w:tcBorders>
              <w:top w:val="nil"/>
              <w:left w:val="nil"/>
              <w:bottom w:val="nil"/>
              <w:right w:val="nil"/>
            </w:tcBorders>
            <w:vAlign w:val="center"/>
            <w:hideMark/>
          </w:tcPr>
          <w:p w:rsidR="00AF43AC" w:rsidRPr="006532E1" w:rsidRDefault="00AF43AC" w:rsidP="00AF43AC">
            <w:pPr>
              <w:spacing w:line="360" w:lineRule="auto"/>
              <w:contextualSpacing/>
              <w:jc w:val="center"/>
              <w:rPr>
                <w:sz w:val="24"/>
                <w:szCs w:val="24"/>
              </w:rPr>
            </w:pPr>
            <w:r w:rsidRPr="006532E1">
              <w:rPr>
                <w:sz w:val="24"/>
                <w:szCs w:val="24"/>
              </w:rPr>
              <w:t xml:space="preserve">Таблица 7 </w:t>
            </w:r>
            <w:r w:rsidRPr="006532E1">
              <w:rPr>
                <w:sz w:val="24"/>
                <w:szCs w:val="24"/>
              </w:rPr>
              <w:br/>
            </w:r>
            <w:r w:rsidRPr="006532E1">
              <w:rPr>
                <w:b/>
                <w:bCs/>
                <w:sz w:val="24"/>
                <w:szCs w:val="24"/>
              </w:rPr>
              <w:t xml:space="preserve">Классификация электронного лома и отходов, содержащих драгоценные металлы (по видам) </w:t>
            </w:r>
          </w:p>
        </w:tc>
      </w:tr>
      <w:tr w:rsidR="00AF43AC" w:rsidRPr="006532E1" w:rsidTr="00AF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AF43AC" w:rsidRPr="006532E1" w:rsidRDefault="00AF43AC" w:rsidP="00AF43AC">
            <w:pPr>
              <w:spacing w:line="360" w:lineRule="auto"/>
              <w:contextualSpacing/>
              <w:jc w:val="center"/>
              <w:rPr>
                <w:b/>
                <w:bCs/>
                <w:sz w:val="24"/>
                <w:szCs w:val="24"/>
              </w:rPr>
            </w:pPr>
            <w:r w:rsidRPr="006532E1">
              <w:rPr>
                <w:b/>
                <w:bCs/>
                <w:sz w:val="24"/>
                <w:szCs w:val="24"/>
              </w:rPr>
              <w:t>Номер класса</w:t>
            </w:r>
          </w:p>
        </w:tc>
        <w:tc>
          <w:tcPr>
            <w:tcW w:w="0" w:type="auto"/>
            <w:tcBorders>
              <w:top w:val="outset" w:sz="6" w:space="0" w:color="auto"/>
              <w:left w:val="outset" w:sz="6" w:space="0" w:color="auto"/>
              <w:bottom w:val="outset" w:sz="6" w:space="0" w:color="auto"/>
              <w:right w:val="outset" w:sz="6" w:space="0" w:color="auto"/>
            </w:tcBorders>
            <w:hideMark/>
          </w:tcPr>
          <w:p w:rsidR="00AF43AC" w:rsidRPr="006532E1" w:rsidRDefault="00AF43AC" w:rsidP="00AF43AC">
            <w:pPr>
              <w:spacing w:line="360" w:lineRule="auto"/>
              <w:contextualSpacing/>
              <w:jc w:val="center"/>
              <w:rPr>
                <w:b/>
                <w:bCs/>
                <w:sz w:val="24"/>
                <w:szCs w:val="24"/>
              </w:rPr>
            </w:pPr>
            <w:r w:rsidRPr="006532E1">
              <w:rPr>
                <w:b/>
                <w:bCs/>
                <w:sz w:val="24"/>
                <w:szCs w:val="24"/>
              </w:rPr>
              <w:t>Вид сырья</w:t>
            </w:r>
          </w:p>
        </w:tc>
      </w:tr>
      <w:tr w:rsidR="00AF43AC" w:rsidRPr="006532E1" w:rsidTr="00AF43AC">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AF43AC" w:rsidRPr="006532E1" w:rsidRDefault="00AF43AC" w:rsidP="00AF43AC">
            <w:pPr>
              <w:spacing w:line="360" w:lineRule="auto"/>
              <w:contextualSpacing/>
              <w:jc w:val="center"/>
              <w:rPr>
                <w:sz w:val="24"/>
                <w:szCs w:val="24"/>
              </w:rPr>
            </w:pPr>
            <w:r w:rsidRPr="006532E1">
              <w:rPr>
                <w:sz w:val="24"/>
                <w:szCs w:val="24"/>
              </w:rPr>
              <w:t xml:space="preserve">1. </w:t>
            </w:r>
          </w:p>
          <w:p w:rsidR="00AF43AC" w:rsidRPr="006532E1" w:rsidRDefault="00AF43AC" w:rsidP="00AF43AC">
            <w:pPr>
              <w:spacing w:line="360" w:lineRule="auto"/>
              <w:contextualSpacing/>
              <w:jc w:val="center"/>
              <w:rPr>
                <w:sz w:val="24"/>
                <w:szCs w:val="24"/>
              </w:rPr>
            </w:pPr>
            <w:r w:rsidRPr="006532E1">
              <w:rPr>
                <w:sz w:val="24"/>
                <w:szCs w:val="24"/>
              </w:rPr>
              <w:t xml:space="preserve">2. </w:t>
            </w:r>
          </w:p>
          <w:p w:rsidR="00AF43AC" w:rsidRPr="006532E1" w:rsidRDefault="00AF43AC" w:rsidP="00AF43AC">
            <w:pPr>
              <w:spacing w:line="360" w:lineRule="auto"/>
              <w:contextualSpacing/>
              <w:jc w:val="center"/>
              <w:rPr>
                <w:sz w:val="24"/>
                <w:szCs w:val="24"/>
              </w:rPr>
            </w:pPr>
            <w:r w:rsidRPr="006532E1">
              <w:rPr>
                <w:sz w:val="24"/>
                <w:szCs w:val="24"/>
              </w:rPr>
              <w:t xml:space="preserve">3. </w:t>
            </w:r>
          </w:p>
          <w:p w:rsidR="00AF43AC" w:rsidRPr="006532E1" w:rsidRDefault="00AF43AC" w:rsidP="00AF43AC">
            <w:pPr>
              <w:spacing w:line="360" w:lineRule="auto"/>
              <w:contextualSpacing/>
              <w:jc w:val="center"/>
              <w:rPr>
                <w:sz w:val="24"/>
                <w:szCs w:val="24"/>
              </w:rPr>
            </w:pPr>
            <w:r w:rsidRPr="006532E1">
              <w:rPr>
                <w:sz w:val="24"/>
                <w:szCs w:val="24"/>
              </w:rPr>
              <w:t xml:space="preserve">4. </w:t>
            </w:r>
          </w:p>
          <w:p w:rsidR="00AF43AC" w:rsidRPr="006532E1" w:rsidRDefault="00AF43AC" w:rsidP="00AF43AC">
            <w:pPr>
              <w:spacing w:line="360" w:lineRule="auto"/>
              <w:contextualSpacing/>
              <w:jc w:val="center"/>
              <w:rPr>
                <w:sz w:val="24"/>
                <w:szCs w:val="24"/>
              </w:rPr>
            </w:pPr>
            <w:r w:rsidRPr="006532E1">
              <w:rPr>
                <w:sz w:val="24"/>
                <w:szCs w:val="24"/>
              </w:rPr>
              <w:t xml:space="preserve">5. </w:t>
            </w:r>
          </w:p>
          <w:p w:rsidR="00AF43AC" w:rsidRPr="006532E1" w:rsidRDefault="00AF43AC" w:rsidP="00AF43AC">
            <w:pPr>
              <w:spacing w:line="360" w:lineRule="auto"/>
              <w:contextualSpacing/>
              <w:jc w:val="center"/>
              <w:rPr>
                <w:sz w:val="24"/>
                <w:szCs w:val="24"/>
              </w:rPr>
            </w:pPr>
            <w:r w:rsidRPr="006532E1">
              <w:rPr>
                <w:sz w:val="24"/>
                <w:szCs w:val="24"/>
              </w:rPr>
              <w:t xml:space="preserve">6. </w:t>
            </w:r>
          </w:p>
          <w:p w:rsidR="00AF43AC" w:rsidRPr="006532E1" w:rsidRDefault="00AF43AC" w:rsidP="00AF43AC">
            <w:pPr>
              <w:spacing w:line="360" w:lineRule="auto"/>
              <w:contextualSpacing/>
              <w:jc w:val="center"/>
              <w:rPr>
                <w:sz w:val="24"/>
                <w:szCs w:val="24"/>
              </w:rPr>
            </w:pPr>
            <w:r w:rsidRPr="006532E1">
              <w:rPr>
                <w:sz w:val="24"/>
                <w:szCs w:val="24"/>
              </w:rPr>
              <w:t xml:space="preserve">7. </w:t>
            </w:r>
          </w:p>
          <w:p w:rsidR="00AF43AC" w:rsidRPr="006532E1" w:rsidRDefault="00AF43AC" w:rsidP="00AF43AC">
            <w:pPr>
              <w:spacing w:line="360" w:lineRule="auto"/>
              <w:contextualSpacing/>
              <w:jc w:val="center"/>
              <w:rPr>
                <w:sz w:val="24"/>
                <w:szCs w:val="24"/>
              </w:rPr>
            </w:pPr>
            <w:r w:rsidRPr="006532E1">
              <w:rPr>
                <w:sz w:val="24"/>
                <w:szCs w:val="24"/>
              </w:rPr>
              <w:t xml:space="preserve">8. </w:t>
            </w:r>
          </w:p>
          <w:p w:rsidR="00AF43AC" w:rsidRPr="006532E1" w:rsidRDefault="00AF43AC" w:rsidP="00AF43AC">
            <w:pPr>
              <w:spacing w:line="360" w:lineRule="auto"/>
              <w:contextualSpacing/>
              <w:jc w:val="center"/>
              <w:rPr>
                <w:sz w:val="24"/>
                <w:szCs w:val="24"/>
              </w:rPr>
            </w:pPr>
            <w:r w:rsidRPr="006532E1">
              <w:rPr>
                <w:sz w:val="24"/>
                <w:szCs w:val="24"/>
              </w:rPr>
              <w:t xml:space="preserve">9. </w:t>
            </w:r>
          </w:p>
          <w:p w:rsidR="00AF43AC" w:rsidRPr="006532E1" w:rsidRDefault="00AF43AC" w:rsidP="00AF43AC">
            <w:pPr>
              <w:spacing w:line="360" w:lineRule="auto"/>
              <w:contextualSpacing/>
              <w:jc w:val="center"/>
              <w:rPr>
                <w:sz w:val="24"/>
                <w:szCs w:val="24"/>
              </w:rPr>
            </w:pPr>
            <w:r w:rsidRPr="006532E1">
              <w:rPr>
                <w:sz w:val="24"/>
                <w:szCs w:val="24"/>
              </w:rPr>
              <w:t xml:space="preserve">10. </w:t>
            </w:r>
          </w:p>
          <w:p w:rsidR="00AF43AC" w:rsidRPr="006532E1" w:rsidRDefault="00AF43AC" w:rsidP="00AF43AC">
            <w:pPr>
              <w:spacing w:line="360" w:lineRule="auto"/>
              <w:contextualSpacing/>
              <w:jc w:val="center"/>
              <w:rPr>
                <w:sz w:val="24"/>
                <w:szCs w:val="24"/>
              </w:rPr>
            </w:pPr>
            <w:r w:rsidRPr="006532E1">
              <w:rPr>
                <w:sz w:val="24"/>
                <w:szCs w:val="24"/>
              </w:rPr>
              <w:t xml:space="preserve">11. </w:t>
            </w:r>
          </w:p>
          <w:p w:rsidR="00AF43AC" w:rsidRPr="006532E1" w:rsidRDefault="00AF43AC" w:rsidP="00AF43AC">
            <w:pPr>
              <w:spacing w:line="360" w:lineRule="auto"/>
              <w:contextualSpacing/>
              <w:jc w:val="center"/>
              <w:rPr>
                <w:sz w:val="24"/>
                <w:szCs w:val="24"/>
              </w:rPr>
            </w:pPr>
            <w:r w:rsidRPr="006532E1">
              <w:rPr>
                <w:sz w:val="24"/>
                <w:szCs w:val="24"/>
              </w:rPr>
              <w:t xml:space="preserve">12. </w:t>
            </w:r>
          </w:p>
        </w:tc>
        <w:tc>
          <w:tcPr>
            <w:tcW w:w="0" w:type="auto"/>
            <w:tcBorders>
              <w:top w:val="outset" w:sz="6" w:space="0" w:color="auto"/>
              <w:left w:val="outset" w:sz="6" w:space="0" w:color="auto"/>
              <w:bottom w:val="outset" w:sz="6" w:space="0" w:color="auto"/>
              <w:right w:val="outset" w:sz="6" w:space="0" w:color="auto"/>
            </w:tcBorders>
            <w:hideMark/>
          </w:tcPr>
          <w:p w:rsidR="00AF43AC" w:rsidRPr="006532E1" w:rsidRDefault="00AF43AC" w:rsidP="00AF43AC">
            <w:pPr>
              <w:spacing w:line="360" w:lineRule="auto"/>
              <w:contextualSpacing/>
              <w:rPr>
                <w:sz w:val="24"/>
                <w:szCs w:val="24"/>
              </w:rPr>
            </w:pPr>
            <w:r w:rsidRPr="006532E1">
              <w:rPr>
                <w:sz w:val="24"/>
                <w:szCs w:val="24"/>
              </w:rPr>
              <w:t xml:space="preserve">Микросхемы, транзисторы, диоды россыпью </w:t>
            </w:r>
          </w:p>
          <w:p w:rsidR="00AF43AC" w:rsidRPr="006532E1" w:rsidRDefault="00AF43AC" w:rsidP="00AF43AC">
            <w:pPr>
              <w:spacing w:line="360" w:lineRule="auto"/>
              <w:contextualSpacing/>
              <w:rPr>
                <w:sz w:val="24"/>
                <w:szCs w:val="24"/>
              </w:rPr>
            </w:pPr>
            <w:r w:rsidRPr="006532E1">
              <w:rPr>
                <w:sz w:val="24"/>
                <w:szCs w:val="24"/>
              </w:rPr>
              <w:t xml:space="preserve">Конденсаторы россыпью </w:t>
            </w:r>
          </w:p>
          <w:p w:rsidR="00AF43AC" w:rsidRPr="006532E1" w:rsidRDefault="00AF43AC" w:rsidP="00AF43AC">
            <w:pPr>
              <w:spacing w:line="360" w:lineRule="auto"/>
              <w:contextualSpacing/>
              <w:rPr>
                <w:sz w:val="24"/>
                <w:szCs w:val="24"/>
              </w:rPr>
            </w:pPr>
            <w:r w:rsidRPr="006532E1">
              <w:rPr>
                <w:sz w:val="24"/>
                <w:szCs w:val="24"/>
              </w:rPr>
              <w:t xml:space="preserve">Ножки разъёмов позолоченные и посеребренные </w:t>
            </w:r>
          </w:p>
          <w:p w:rsidR="00AF43AC" w:rsidRPr="006532E1" w:rsidRDefault="00AF43AC" w:rsidP="00AF43AC">
            <w:pPr>
              <w:spacing w:line="360" w:lineRule="auto"/>
              <w:contextualSpacing/>
              <w:rPr>
                <w:sz w:val="24"/>
                <w:szCs w:val="24"/>
              </w:rPr>
            </w:pPr>
            <w:r w:rsidRPr="006532E1">
              <w:rPr>
                <w:sz w:val="24"/>
                <w:szCs w:val="24"/>
              </w:rPr>
              <w:t xml:space="preserve">Контакты разделанные </w:t>
            </w:r>
          </w:p>
          <w:p w:rsidR="00AF43AC" w:rsidRPr="006532E1" w:rsidRDefault="00AF43AC" w:rsidP="00AF43AC">
            <w:pPr>
              <w:spacing w:line="360" w:lineRule="auto"/>
              <w:contextualSpacing/>
              <w:rPr>
                <w:sz w:val="24"/>
                <w:szCs w:val="24"/>
              </w:rPr>
            </w:pPr>
            <w:r w:rsidRPr="006532E1">
              <w:rPr>
                <w:sz w:val="24"/>
                <w:szCs w:val="24"/>
              </w:rPr>
              <w:t xml:space="preserve">Платы, содержащие элементы классов 1 и 2 </w:t>
            </w:r>
          </w:p>
          <w:p w:rsidR="00AF43AC" w:rsidRPr="006532E1" w:rsidRDefault="00AF43AC" w:rsidP="00AF43AC">
            <w:pPr>
              <w:spacing w:line="360" w:lineRule="auto"/>
              <w:contextualSpacing/>
              <w:rPr>
                <w:sz w:val="24"/>
                <w:szCs w:val="24"/>
              </w:rPr>
            </w:pPr>
            <w:r w:rsidRPr="006532E1">
              <w:rPr>
                <w:sz w:val="24"/>
                <w:szCs w:val="24"/>
              </w:rPr>
              <w:t xml:space="preserve">Разъёмы с позолоченными и посеребренными ножками </w:t>
            </w:r>
          </w:p>
          <w:p w:rsidR="00AF43AC" w:rsidRPr="006532E1" w:rsidRDefault="00AF43AC" w:rsidP="00AF43AC">
            <w:pPr>
              <w:spacing w:line="360" w:lineRule="auto"/>
              <w:contextualSpacing/>
              <w:rPr>
                <w:sz w:val="24"/>
                <w:szCs w:val="24"/>
              </w:rPr>
            </w:pPr>
            <w:r w:rsidRPr="006532E1">
              <w:rPr>
                <w:sz w:val="24"/>
                <w:szCs w:val="24"/>
              </w:rPr>
              <w:t xml:space="preserve">Реле, переключатели, тумблеры </w:t>
            </w:r>
          </w:p>
          <w:p w:rsidR="00AF43AC" w:rsidRPr="006532E1" w:rsidRDefault="00AF43AC" w:rsidP="00AF43AC">
            <w:pPr>
              <w:spacing w:line="360" w:lineRule="auto"/>
              <w:contextualSpacing/>
              <w:rPr>
                <w:sz w:val="24"/>
                <w:szCs w:val="24"/>
              </w:rPr>
            </w:pPr>
            <w:r w:rsidRPr="006532E1">
              <w:rPr>
                <w:sz w:val="24"/>
                <w:szCs w:val="24"/>
              </w:rPr>
              <w:t xml:space="preserve">Радиолампы </w:t>
            </w:r>
          </w:p>
          <w:p w:rsidR="00AF43AC" w:rsidRPr="006532E1" w:rsidRDefault="00AF43AC" w:rsidP="00AF43AC">
            <w:pPr>
              <w:spacing w:line="360" w:lineRule="auto"/>
              <w:contextualSpacing/>
              <w:rPr>
                <w:sz w:val="24"/>
                <w:szCs w:val="24"/>
              </w:rPr>
            </w:pPr>
            <w:r w:rsidRPr="006532E1">
              <w:rPr>
                <w:sz w:val="24"/>
                <w:szCs w:val="24"/>
              </w:rPr>
              <w:t xml:space="preserve">Платы, содержащие элементы классов 1, 2, 6, 7 и 8 </w:t>
            </w:r>
          </w:p>
          <w:p w:rsidR="00AF43AC" w:rsidRPr="006532E1" w:rsidRDefault="00AF43AC" w:rsidP="00AF43AC">
            <w:pPr>
              <w:spacing w:line="360" w:lineRule="auto"/>
              <w:contextualSpacing/>
              <w:rPr>
                <w:sz w:val="24"/>
                <w:szCs w:val="24"/>
              </w:rPr>
            </w:pPr>
            <w:r w:rsidRPr="006532E1">
              <w:rPr>
                <w:sz w:val="24"/>
                <w:szCs w:val="24"/>
              </w:rPr>
              <w:t xml:space="preserve">Крупногабаритные детали (волноводы и т.п.)с покрытием из драгметаллами </w:t>
            </w:r>
          </w:p>
          <w:p w:rsidR="00AF43AC" w:rsidRPr="006532E1" w:rsidRDefault="00AF43AC" w:rsidP="00AF43AC">
            <w:pPr>
              <w:spacing w:line="360" w:lineRule="auto"/>
              <w:contextualSpacing/>
              <w:rPr>
                <w:sz w:val="24"/>
                <w:szCs w:val="24"/>
              </w:rPr>
            </w:pPr>
            <w:r w:rsidRPr="006532E1">
              <w:rPr>
                <w:sz w:val="24"/>
                <w:szCs w:val="24"/>
              </w:rPr>
              <w:t xml:space="preserve">Элементы питания, аккумуляторы, ампульные батареи </w:t>
            </w:r>
          </w:p>
          <w:p w:rsidR="00AF43AC" w:rsidRPr="006532E1" w:rsidRDefault="00AF43AC" w:rsidP="00AF43AC">
            <w:pPr>
              <w:spacing w:line="360" w:lineRule="auto"/>
              <w:contextualSpacing/>
              <w:rPr>
                <w:sz w:val="24"/>
                <w:szCs w:val="24"/>
              </w:rPr>
            </w:pPr>
            <w:r w:rsidRPr="006532E1">
              <w:rPr>
                <w:sz w:val="24"/>
                <w:szCs w:val="24"/>
              </w:rPr>
              <w:t xml:space="preserve">Сыпучие материалы (шихта катализаторов, зола фотоматериалов, шлам фиксажный и т.п.) </w:t>
            </w:r>
          </w:p>
        </w:tc>
      </w:tr>
    </w:tbl>
    <w:p w:rsidR="00AF43AC" w:rsidRPr="0057745A" w:rsidRDefault="00AF43AC" w:rsidP="00FF0E72">
      <w:pPr>
        <w:pStyle w:val="simpleText"/>
        <w:rPr>
          <w:lang w:val="ru-RU"/>
        </w:rPr>
      </w:pPr>
    </w:p>
    <w:p w:rsidR="00AF43AC" w:rsidRPr="00FF0E72" w:rsidRDefault="00FF0E72" w:rsidP="00FF0E72">
      <w:pPr>
        <w:pStyle w:val="header4"/>
        <w:rPr>
          <w:lang w:val="ru-RU"/>
        </w:rPr>
      </w:pPr>
      <w:r>
        <w:rPr>
          <w:lang w:val="ru-RU"/>
        </w:rPr>
        <w:lastRenderedPageBreak/>
        <w:t xml:space="preserve">7.3.2.2. </w:t>
      </w:r>
      <w:r w:rsidRPr="00FF0E72">
        <w:rPr>
          <w:lang w:val="ru-RU"/>
        </w:rPr>
        <w:t>Сертификация парти</w:t>
      </w:r>
      <w:r>
        <w:rPr>
          <w:lang w:val="ru-RU"/>
        </w:rPr>
        <w:tab/>
      </w:r>
      <w:r w:rsidRPr="00FF0E72">
        <w:rPr>
          <w:lang w:val="ru-RU"/>
        </w:rPr>
        <w:t>й</w:t>
      </w:r>
    </w:p>
    <w:p w:rsidR="00037630" w:rsidRDefault="00037630" w:rsidP="00037630">
      <w:pPr>
        <w:pStyle w:val="header5"/>
        <w:numPr>
          <w:ilvl w:val="0"/>
          <w:numId w:val="0"/>
        </w:numPr>
        <w:ind w:left="1796"/>
      </w:pPr>
      <w:r>
        <w:t>7.3.2.2.1.</w:t>
      </w:r>
    </w:p>
    <w:p w:rsidR="00AF43AC" w:rsidRPr="00037630" w:rsidRDefault="00AF43AC" w:rsidP="00037630">
      <w:pPr>
        <w:pStyle w:val="simpleText"/>
        <w:rPr>
          <w:lang w:val="ru-RU"/>
        </w:rPr>
      </w:pPr>
      <w:r w:rsidRPr="00037630">
        <w:rPr>
          <w:lang w:val="ru-RU"/>
        </w:rPr>
        <w:t>В целях обеспечения строгого учёта, сохранности, сокращения потерь и эффективности использования драгоценных металлов, содержащихся в электронном ломе и отходах, а также для обеспечения единства и требуемой точности измерений при опробовании и проведении анализов химического состава, необходимо руководствоваться нормативными документами утверждёнными Комитетом Российской Федерации по драгоценным металлам и драгоценным камням, Комитетом Российской Федерации по стандартизации, метрологии и сертификации: "Порядком выдачи сертификатов химического состава на партии электронного лома и отходов, содержащих драгоценные металлы", "Временной методикой опробования электронного лома и отходов, с</w:t>
      </w:r>
      <w:r w:rsidR="00037630" w:rsidRPr="00037630">
        <w:rPr>
          <w:lang w:val="ru-RU"/>
        </w:rPr>
        <w:t>одержащих драгоценные металлы".</w:t>
      </w:r>
    </w:p>
    <w:p w:rsidR="00AF43AC" w:rsidRPr="00037630" w:rsidRDefault="00AF43AC" w:rsidP="00037630">
      <w:pPr>
        <w:pStyle w:val="simpleText"/>
        <w:rPr>
          <w:lang w:val="ru-RU"/>
        </w:rPr>
      </w:pPr>
      <w:r w:rsidRPr="00037630">
        <w:rPr>
          <w:lang w:val="ru-RU"/>
        </w:rPr>
        <w:t>Указанные документы определяют порядок проведения работ и требования по опробованию и сертификации химического состава парт</w:t>
      </w:r>
      <w:r w:rsidR="00037630" w:rsidRPr="00037630">
        <w:rPr>
          <w:lang w:val="ru-RU"/>
        </w:rPr>
        <w:t>ий электронного лома и отходов.</w:t>
      </w:r>
    </w:p>
    <w:p w:rsidR="00AF43AC" w:rsidRPr="00E55A48" w:rsidRDefault="00037630" w:rsidP="00037630">
      <w:pPr>
        <w:pStyle w:val="header5"/>
        <w:numPr>
          <w:ilvl w:val="0"/>
          <w:numId w:val="0"/>
        </w:numPr>
        <w:ind w:left="1796"/>
      </w:pPr>
      <w:r>
        <w:t xml:space="preserve">7.3.2.2.2. </w:t>
      </w:r>
      <w:r w:rsidR="00AF43AC" w:rsidRPr="00E55A48">
        <w:t>Сертификация химического состава электронного лома и отходов, содержащих драгоценные металлы, включает следующ</w:t>
      </w:r>
      <w:r>
        <w:t>ие работы:</w:t>
      </w:r>
    </w:p>
    <w:p w:rsidR="00AF43AC" w:rsidRPr="00037630" w:rsidRDefault="00AF43AC" w:rsidP="00711758">
      <w:pPr>
        <w:pStyle w:val="simpleText"/>
        <w:numPr>
          <w:ilvl w:val="0"/>
          <w:numId w:val="17"/>
        </w:numPr>
        <w:rPr>
          <w:lang w:val="ru-RU"/>
        </w:rPr>
      </w:pPr>
      <w:r w:rsidRPr="00037630">
        <w:rPr>
          <w:lang w:val="ru-RU"/>
        </w:rPr>
        <w:t>оформление и представление заявки в соответ</w:t>
      </w:r>
      <w:r w:rsidR="00037630" w:rsidRPr="00037630">
        <w:rPr>
          <w:lang w:val="ru-RU"/>
        </w:rPr>
        <w:t>ствующий орган по сертификации;</w:t>
      </w:r>
    </w:p>
    <w:p w:rsidR="00AF43AC" w:rsidRPr="006532E1" w:rsidRDefault="00AF43AC" w:rsidP="00711758">
      <w:pPr>
        <w:pStyle w:val="simpleText"/>
        <w:numPr>
          <w:ilvl w:val="0"/>
          <w:numId w:val="17"/>
        </w:numPr>
      </w:pPr>
      <w:r w:rsidRPr="006532E1">
        <w:t>со</w:t>
      </w:r>
      <w:r w:rsidR="00037630">
        <w:t>здание комиссии по опробованию;</w:t>
      </w:r>
    </w:p>
    <w:p w:rsidR="00AF43AC" w:rsidRPr="00037630" w:rsidRDefault="00AF43AC" w:rsidP="00711758">
      <w:pPr>
        <w:pStyle w:val="simpleText"/>
        <w:numPr>
          <w:ilvl w:val="0"/>
          <w:numId w:val="17"/>
        </w:numPr>
        <w:rPr>
          <w:lang w:val="ru-RU"/>
        </w:rPr>
      </w:pPr>
      <w:r w:rsidRPr="00037630">
        <w:rPr>
          <w:lang w:val="ru-RU"/>
        </w:rPr>
        <w:t>опробование, оформление документов по результатам опробиров</w:t>
      </w:r>
      <w:r w:rsidR="00037630" w:rsidRPr="00037630">
        <w:rPr>
          <w:lang w:val="ru-RU"/>
        </w:rPr>
        <w:t>ания, передача пробы на анализ;</w:t>
      </w:r>
    </w:p>
    <w:p w:rsidR="00AF43AC" w:rsidRPr="00037630" w:rsidRDefault="00AF43AC" w:rsidP="00711758">
      <w:pPr>
        <w:pStyle w:val="simpleText"/>
        <w:numPr>
          <w:ilvl w:val="0"/>
          <w:numId w:val="17"/>
        </w:numPr>
        <w:rPr>
          <w:lang w:val="ru-RU"/>
        </w:rPr>
      </w:pPr>
      <w:r w:rsidRPr="00037630">
        <w:rPr>
          <w:lang w:val="ru-RU"/>
        </w:rPr>
        <w:t>собственно анализ пробы и оформление колич</w:t>
      </w:r>
      <w:r w:rsidR="00037630" w:rsidRPr="00037630">
        <w:rPr>
          <w:lang w:val="ru-RU"/>
        </w:rPr>
        <w:t>ественного химического анализа;</w:t>
      </w:r>
    </w:p>
    <w:p w:rsidR="00AF43AC" w:rsidRPr="006532E1" w:rsidRDefault="00037630" w:rsidP="00711758">
      <w:pPr>
        <w:pStyle w:val="simpleText"/>
        <w:numPr>
          <w:ilvl w:val="0"/>
          <w:numId w:val="17"/>
        </w:numPr>
      </w:pPr>
      <w:r>
        <w:lastRenderedPageBreak/>
        <w:t>оформление сертификата.</w:t>
      </w:r>
    </w:p>
    <w:p w:rsidR="00AF43AC" w:rsidRPr="00037630" w:rsidRDefault="00AF43AC" w:rsidP="00037630">
      <w:pPr>
        <w:pStyle w:val="simpleText"/>
        <w:rPr>
          <w:lang w:val="ru-RU"/>
        </w:rPr>
      </w:pPr>
      <w:r w:rsidRPr="00037630">
        <w:rPr>
          <w:lang w:val="ru-RU"/>
        </w:rPr>
        <w:t>Выполнение измерений химического состава проб (анализ) электронного лома и отходов, содержащих драгоценные металлы, следует производить методами количественного химического анализа по аттестованным</w:t>
      </w:r>
      <w:r w:rsidR="00037630" w:rsidRPr="00037630">
        <w:rPr>
          <w:lang w:val="ru-RU"/>
        </w:rPr>
        <w:t xml:space="preserve"> методикам, Приложение 2.</w:t>
      </w:r>
    </w:p>
    <w:p w:rsidR="00AF43AC" w:rsidRPr="00037630" w:rsidRDefault="00AF43AC" w:rsidP="00037630">
      <w:pPr>
        <w:pStyle w:val="simpleText"/>
        <w:rPr>
          <w:lang w:val="ru-RU"/>
        </w:rPr>
      </w:pPr>
      <w:r w:rsidRPr="00037630">
        <w:rPr>
          <w:lang w:val="ru-RU"/>
        </w:rPr>
        <w:t>Анализ проб осуществляется аналитическими лабораториями, которые аккредитованы Комитетом Российской Федерации по стандартизации, метрологии и сертификации, а также рекомендованными организациями и органами по сертификации, Прилож</w:t>
      </w:r>
      <w:r w:rsidR="00037630" w:rsidRPr="00037630">
        <w:rPr>
          <w:lang w:val="ru-RU"/>
        </w:rPr>
        <w:t>ение 3.</w:t>
      </w:r>
    </w:p>
    <w:p w:rsidR="00AF43AC" w:rsidRPr="00037630" w:rsidRDefault="00AF43AC" w:rsidP="00037630">
      <w:pPr>
        <w:pStyle w:val="simpleText"/>
        <w:rPr>
          <w:lang w:val="ru-RU"/>
        </w:rPr>
      </w:pPr>
      <w:r w:rsidRPr="00037630">
        <w:rPr>
          <w:lang w:val="ru-RU"/>
        </w:rPr>
        <w:t xml:space="preserve">По результатам анализа аккредитованная лаборатория оформляет протокол измерений химического состава пробы электронного лома или </w:t>
      </w:r>
      <w:r w:rsidR="00037630" w:rsidRPr="00037630">
        <w:rPr>
          <w:lang w:val="ru-RU"/>
        </w:rPr>
        <w:t>отходов по установленной форме.</w:t>
      </w:r>
    </w:p>
    <w:p w:rsidR="00AF43AC" w:rsidRPr="00037630" w:rsidRDefault="00AF43AC" w:rsidP="00037630">
      <w:pPr>
        <w:pStyle w:val="simpleText"/>
        <w:rPr>
          <w:lang w:val="ru-RU"/>
        </w:rPr>
      </w:pPr>
      <w:r w:rsidRPr="00037630">
        <w:rPr>
          <w:lang w:val="ru-RU"/>
        </w:rPr>
        <w:t>По результатам процедур опробования и анализа химического состава электронного лома или отходов, орган по сертификации оформляет и выдает заявителю Сертификат химического состава на содержание драгоценны</w:t>
      </w:r>
      <w:r w:rsidR="00037630" w:rsidRPr="00037630">
        <w:rPr>
          <w:lang w:val="ru-RU"/>
        </w:rPr>
        <w:t>х металлов установленной формы.</w:t>
      </w:r>
    </w:p>
    <w:p w:rsidR="00AF43AC" w:rsidRPr="00037630" w:rsidRDefault="00AF43AC" w:rsidP="00037630">
      <w:pPr>
        <w:pStyle w:val="simpleText"/>
        <w:rPr>
          <w:lang w:val="ru-RU"/>
        </w:rPr>
      </w:pPr>
      <w:r w:rsidRPr="00037630">
        <w:rPr>
          <w:lang w:val="ru-RU"/>
        </w:rPr>
        <w:t>Сертификат химического состава и комплекс документов по опробованию сертифицируемой партии электронного лома включается в состав сопроводительной документации при передаче партии вторичного сырья от сдатчика заготовителю или переработчику, а также при выв</w:t>
      </w:r>
      <w:r w:rsidR="00037630" w:rsidRPr="00037630">
        <w:rPr>
          <w:lang w:val="ru-RU"/>
        </w:rPr>
        <w:t>озе за границу для переработки.</w:t>
      </w:r>
    </w:p>
    <w:p w:rsidR="00AF43AC" w:rsidRPr="00037630" w:rsidRDefault="00AF43AC" w:rsidP="00037630">
      <w:pPr>
        <w:pStyle w:val="simpleText"/>
        <w:rPr>
          <w:lang w:val="ru-RU"/>
        </w:rPr>
      </w:pPr>
      <w:r w:rsidRPr="00037630">
        <w:rPr>
          <w:lang w:val="ru-RU"/>
        </w:rPr>
        <w:t>При возникновении разногласий, в процессе передачи сертифицированных партий электронного лома и отходов от сдатчика заготовителю или переработчику, производится арбитраж. В этом случае партия не может быть передана переработчику до получения заключения арбитражной лаборатории, аккредитованной Комитетом Российской Федерации по стандартиза</w:t>
      </w:r>
      <w:r w:rsidR="00037630" w:rsidRPr="00037630">
        <w:rPr>
          <w:lang w:val="ru-RU"/>
        </w:rPr>
        <w:t>ции, метрологии и сертификации.</w:t>
      </w:r>
    </w:p>
    <w:p w:rsidR="00AF43AC" w:rsidRPr="00037630" w:rsidRDefault="00037630" w:rsidP="00037630">
      <w:pPr>
        <w:pStyle w:val="header4"/>
        <w:rPr>
          <w:lang w:val="ru-RU"/>
        </w:rPr>
      </w:pPr>
      <w:r>
        <w:rPr>
          <w:lang w:val="ru-RU"/>
        </w:rPr>
        <w:t xml:space="preserve">7.3.2.3. </w:t>
      </w:r>
      <w:r w:rsidR="00AF43AC" w:rsidRPr="00037630">
        <w:rPr>
          <w:lang w:val="ru-RU"/>
        </w:rPr>
        <w:t>Основные требования к парти</w:t>
      </w:r>
      <w:r w:rsidRPr="00037630">
        <w:rPr>
          <w:lang w:val="ru-RU"/>
        </w:rPr>
        <w:t>ям электронного лома и упаковка</w:t>
      </w:r>
    </w:p>
    <w:p w:rsidR="00AF43AC" w:rsidRPr="0057745A" w:rsidRDefault="00AF43AC" w:rsidP="00037630">
      <w:pPr>
        <w:pStyle w:val="simpleText"/>
        <w:rPr>
          <w:lang w:val="ru-RU"/>
        </w:rPr>
      </w:pPr>
      <w:r w:rsidRPr="0057745A">
        <w:rPr>
          <w:lang w:val="ru-RU"/>
        </w:rPr>
        <w:lastRenderedPageBreak/>
        <w:t xml:space="preserve">Утверждённые технические требования к партиям электронного лома, в частности его упаковке, до настоящего времени отсутствуют. </w:t>
      </w:r>
    </w:p>
    <w:p w:rsidR="00AF43AC" w:rsidRPr="0057745A" w:rsidRDefault="00AF43AC" w:rsidP="00037630">
      <w:pPr>
        <w:pStyle w:val="simpleText"/>
        <w:rPr>
          <w:lang w:val="ru-RU"/>
        </w:rPr>
      </w:pPr>
      <w:r w:rsidRPr="0057745A">
        <w:rPr>
          <w:lang w:val="ru-RU"/>
        </w:rPr>
        <w:t xml:space="preserve">В связи с этим рекомендуется придерживаться следующих правил. </w:t>
      </w:r>
    </w:p>
    <w:p w:rsidR="00AF43AC" w:rsidRPr="0057745A" w:rsidRDefault="00AF43AC" w:rsidP="00037630">
      <w:pPr>
        <w:pStyle w:val="simpleText"/>
        <w:rPr>
          <w:lang w:val="ru-RU"/>
        </w:rPr>
      </w:pPr>
      <w:r w:rsidRPr="0057745A">
        <w:rPr>
          <w:lang w:val="ru-RU"/>
        </w:rPr>
        <w:t xml:space="preserve"> Не допускается смешивание различных классов лома. </w:t>
      </w:r>
    </w:p>
    <w:p w:rsidR="00AF43AC" w:rsidRPr="0057745A" w:rsidRDefault="00AF43AC" w:rsidP="00037630">
      <w:pPr>
        <w:pStyle w:val="simpleText"/>
        <w:rPr>
          <w:lang w:val="ru-RU"/>
        </w:rPr>
      </w:pPr>
      <w:r w:rsidRPr="0057745A">
        <w:rPr>
          <w:lang w:val="ru-RU"/>
        </w:rPr>
        <w:t xml:space="preserve">В ломе и отходах драгоценных металлов не допускаются посторонние предметы, не относящиеся к естественной засорённости. </w:t>
      </w:r>
    </w:p>
    <w:p w:rsidR="00AF43AC" w:rsidRPr="0057745A" w:rsidRDefault="00AF43AC" w:rsidP="00037630">
      <w:pPr>
        <w:pStyle w:val="simpleText"/>
        <w:rPr>
          <w:lang w:val="ru-RU"/>
        </w:rPr>
      </w:pPr>
      <w:r w:rsidRPr="0057745A">
        <w:rPr>
          <w:lang w:val="ru-RU"/>
        </w:rPr>
        <w:t xml:space="preserve">Лом и отходы драгоценных металлов должны храниться в специально предназначенной для этого таре: в пакетах из полиэтиленовой плёнки по ГОСТ 10354, в фанерных ящиках по ГОСТ 9396, в металлических ящиках с замками собственного изготовления или мешках из мешочной бумаги по ГОСТ 2226. </w:t>
      </w:r>
    </w:p>
    <w:p w:rsidR="00AF43AC" w:rsidRPr="0057745A" w:rsidRDefault="00AF43AC" w:rsidP="00037630">
      <w:pPr>
        <w:pStyle w:val="simpleText"/>
        <w:rPr>
          <w:lang w:val="ru-RU"/>
        </w:rPr>
      </w:pPr>
      <w:r w:rsidRPr="0057745A">
        <w:rPr>
          <w:lang w:val="ru-RU"/>
        </w:rPr>
        <w:t xml:space="preserve">Ящики внутри должны быть выложены упаковочной бумагой по ГОСТ 515 или каким-либо плёночным материалом. Пакеты и мешки, предназначенные для хранения и отправки лома и отходов, должны изготавливаться с вывернутыми внутрь двумя боковыми швами без нижнего шва. </w:t>
      </w:r>
    </w:p>
    <w:p w:rsidR="00AF43AC" w:rsidRPr="0057745A" w:rsidRDefault="00AF43AC" w:rsidP="00037630">
      <w:pPr>
        <w:pStyle w:val="simpleText"/>
        <w:rPr>
          <w:lang w:val="ru-RU"/>
        </w:rPr>
      </w:pPr>
      <w:r w:rsidRPr="0057745A">
        <w:rPr>
          <w:lang w:val="ru-RU"/>
        </w:rPr>
        <w:t xml:space="preserve">Мешки или пакеты, уложенные в деревянные или металлические ящики, допускается заклеивать какой-либо клеевой лентой по ГОСТ 18351. </w:t>
      </w:r>
    </w:p>
    <w:p w:rsidR="00AF43AC" w:rsidRPr="0057745A" w:rsidRDefault="00AF43AC" w:rsidP="00037630">
      <w:pPr>
        <w:pStyle w:val="simpleText"/>
        <w:rPr>
          <w:lang w:val="ru-RU"/>
        </w:rPr>
      </w:pPr>
      <w:r w:rsidRPr="0057745A">
        <w:rPr>
          <w:lang w:val="ru-RU"/>
        </w:rPr>
        <w:t xml:space="preserve">Опечатывание отходов в таре производится после прошивания мешков и пакетов шпагатом по ГОСТ 17308 или заваривания открытых краев полиэтиленовых пакетов с последующим складыванием краёв "гармошкой" и прошиванием её двумя концами шпагата. </w:t>
      </w:r>
    </w:p>
    <w:p w:rsidR="00AF43AC" w:rsidRPr="0057745A" w:rsidRDefault="00AF43AC" w:rsidP="00037630">
      <w:pPr>
        <w:pStyle w:val="simpleText"/>
        <w:rPr>
          <w:lang w:val="ru-RU"/>
        </w:rPr>
      </w:pPr>
      <w:r w:rsidRPr="0057745A">
        <w:rPr>
          <w:lang w:val="ru-RU"/>
        </w:rPr>
        <w:t xml:space="preserve">Партия лома и отходов должна состоять из одного или нескольких мест в каждом из которых вложена одна или несколько позиций различающихся по составу компонентов, конфигураций, габаритным размерам и другими признаками, не меняющих принципиально сущности последующего опробования на перерабатывающих заводах. </w:t>
      </w:r>
    </w:p>
    <w:p w:rsidR="00AF43AC" w:rsidRPr="0057745A" w:rsidRDefault="00AF43AC" w:rsidP="00037630">
      <w:pPr>
        <w:pStyle w:val="simpleText"/>
        <w:rPr>
          <w:lang w:val="ru-RU"/>
        </w:rPr>
      </w:pPr>
      <w:r w:rsidRPr="0057745A">
        <w:rPr>
          <w:lang w:val="ru-RU"/>
        </w:rPr>
        <w:lastRenderedPageBreak/>
        <w:t xml:space="preserve">Взвешивание и упаковка отходов производится с участием материально ответственных лиц подразделений предприятия сдатчика. </w:t>
      </w:r>
    </w:p>
    <w:p w:rsidR="00AF43AC" w:rsidRPr="0057745A" w:rsidRDefault="00AF43AC" w:rsidP="00037630">
      <w:pPr>
        <w:pStyle w:val="simpleText"/>
        <w:rPr>
          <w:lang w:val="ru-RU"/>
        </w:rPr>
      </w:pPr>
      <w:r w:rsidRPr="0057745A">
        <w:rPr>
          <w:lang w:val="ru-RU"/>
        </w:rPr>
        <w:t xml:space="preserve">После контрольного взвешивания каждое место должно быть опломбировано или опечатано сургучной печатью сдатчика. </w:t>
      </w:r>
    </w:p>
    <w:p w:rsidR="00AF43AC" w:rsidRPr="0057745A" w:rsidRDefault="00AF43AC" w:rsidP="00037630">
      <w:pPr>
        <w:pStyle w:val="simpleText"/>
        <w:rPr>
          <w:lang w:val="ru-RU"/>
        </w:rPr>
      </w:pPr>
      <w:r w:rsidRPr="0057745A">
        <w:rPr>
          <w:lang w:val="ru-RU"/>
        </w:rPr>
        <w:t xml:space="preserve">В сопроводительных документах указывается описание пломбы или печати. </w:t>
      </w:r>
    </w:p>
    <w:p w:rsidR="00AF43AC" w:rsidRPr="00546A68" w:rsidRDefault="00546A68" w:rsidP="00546A68">
      <w:pPr>
        <w:pStyle w:val="header4"/>
        <w:rPr>
          <w:lang w:val="ru-RU"/>
        </w:rPr>
      </w:pPr>
      <w:r>
        <w:rPr>
          <w:lang w:val="ru-RU"/>
        </w:rPr>
        <w:t>7.3.2.4. Сдача на склад</w:t>
      </w:r>
    </w:p>
    <w:p w:rsidR="00AF43AC" w:rsidRPr="00546A68" w:rsidRDefault="00AF43AC" w:rsidP="00546A68">
      <w:pPr>
        <w:pStyle w:val="simpleText"/>
        <w:rPr>
          <w:lang w:val="ru-RU"/>
        </w:rPr>
      </w:pPr>
      <w:r w:rsidRPr="00546A68">
        <w:rPr>
          <w:lang w:val="ru-RU"/>
        </w:rPr>
        <w:t>Передача партии электронного лома из производственного подразделения на склад драгоценных металлов предприятия осуществляется на основе приёмно-передаточного акта, акта изъятия узлов и изделий техники и</w:t>
      </w:r>
      <w:r w:rsidR="00546A68" w:rsidRPr="00546A68">
        <w:rPr>
          <w:lang w:val="ru-RU"/>
        </w:rPr>
        <w:t xml:space="preserve"> других нормативных документов.</w:t>
      </w:r>
    </w:p>
    <w:p w:rsidR="00AF43AC" w:rsidRPr="00546A68" w:rsidRDefault="00546A68" w:rsidP="00546A68">
      <w:pPr>
        <w:pStyle w:val="header4"/>
        <w:rPr>
          <w:lang w:val="ru-RU"/>
        </w:rPr>
      </w:pPr>
      <w:r>
        <w:rPr>
          <w:lang w:val="ru-RU"/>
        </w:rPr>
        <w:t xml:space="preserve">7.3.2.5. </w:t>
      </w:r>
      <w:r w:rsidR="00AF43AC" w:rsidRPr="00546A68">
        <w:rPr>
          <w:lang w:val="ru-RU"/>
        </w:rPr>
        <w:t>За</w:t>
      </w:r>
      <w:r>
        <w:rPr>
          <w:lang w:val="ru-RU"/>
        </w:rPr>
        <w:t>ключение договора на реализацию</w:t>
      </w:r>
    </w:p>
    <w:p w:rsidR="00AF43AC" w:rsidRPr="0057745A" w:rsidRDefault="00AF43AC" w:rsidP="00546A68">
      <w:pPr>
        <w:pStyle w:val="simpleText"/>
        <w:rPr>
          <w:lang w:val="ru-RU"/>
        </w:rPr>
      </w:pPr>
      <w:r w:rsidRPr="0057745A">
        <w:rPr>
          <w:lang w:val="ru-RU"/>
        </w:rPr>
        <w:t xml:space="preserve">Между продавцом и покупателем заключается типовой договор, предметом которого является полученная партия электронного лома. </w:t>
      </w:r>
    </w:p>
    <w:p w:rsidR="00AF43AC" w:rsidRPr="00546A68" w:rsidRDefault="00AF43AC" w:rsidP="00546A68">
      <w:pPr>
        <w:pStyle w:val="simpleText"/>
        <w:rPr>
          <w:lang w:val="ru-RU"/>
        </w:rPr>
      </w:pPr>
      <w:r w:rsidRPr="00546A68">
        <w:rPr>
          <w:lang w:val="ru-RU"/>
        </w:rPr>
        <w:t>В договоре указываются обязанности сторон, порядок подготовки, отправки лома и отходов драгоценных металлов, порядок приёмки, опробования лома и отходов, порядок рас</w:t>
      </w:r>
      <w:r w:rsidR="00546A68" w:rsidRPr="00546A68">
        <w:rPr>
          <w:lang w:val="ru-RU"/>
        </w:rPr>
        <w:t>чётов и ответственность сторон.</w:t>
      </w:r>
    </w:p>
    <w:p w:rsidR="00AF43AC" w:rsidRPr="00546A68" w:rsidRDefault="00546A68" w:rsidP="00546A68">
      <w:pPr>
        <w:pStyle w:val="header4"/>
        <w:rPr>
          <w:lang w:val="ru-RU"/>
        </w:rPr>
      </w:pPr>
      <w:r>
        <w:rPr>
          <w:lang w:val="ru-RU"/>
        </w:rPr>
        <w:t xml:space="preserve">7.3.2.6. </w:t>
      </w:r>
      <w:r w:rsidRPr="000B151E">
        <w:rPr>
          <w:lang w:val="ru-RU"/>
        </w:rPr>
        <w:t>Транспортировка</w:t>
      </w:r>
    </w:p>
    <w:p w:rsidR="00AF43AC" w:rsidRPr="0057745A" w:rsidRDefault="00AF43AC" w:rsidP="00546A68">
      <w:pPr>
        <w:pStyle w:val="simpleText"/>
        <w:rPr>
          <w:lang w:val="ru-RU"/>
        </w:rPr>
      </w:pPr>
      <w:r w:rsidRPr="0057745A">
        <w:rPr>
          <w:lang w:val="ru-RU"/>
        </w:rPr>
        <w:t xml:space="preserve">Транспортирование лома и отходов драгоценных металлов с содержанием золота и металлов платиновой группы более 5 % должно производиться через специальную связь в соответствии с инструкцией Министерства связи Российской Федерации о перевозке ценностей. </w:t>
      </w:r>
    </w:p>
    <w:p w:rsidR="00AF43AC" w:rsidRPr="0057745A" w:rsidRDefault="00AF43AC" w:rsidP="00546A68">
      <w:pPr>
        <w:pStyle w:val="simpleText"/>
        <w:rPr>
          <w:lang w:val="ru-RU"/>
        </w:rPr>
      </w:pPr>
      <w:r w:rsidRPr="0057745A">
        <w:rPr>
          <w:lang w:val="ru-RU"/>
        </w:rPr>
        <w:t xml:space="preserve">Лом и отходы с содержанием золота и металлов платиновой группы менее 5 %, а также отходы серебра отправляются на перерабатывающие заводы почтовыми посылками, багажом по железной дороге или другим видом транспорта с оценочной стоимостью отгружаемого груза. </w:t>
      </w:r>
    </w:p>
    <w:p w:rsidR="00AF43AC" w:rsidRPr="0057745A" w:rsidRDefault="00AF43AC" w:rsidP="00546A68">
      <w:pPr>
        <w:pStyle w:val="simpleText"/>
        <w:rPr>
          <w:lang w:val="ru-RU"/>
        </w:rPr>
      </w:pPr>
      <w:r w:rsidRPr="0057745A">
        <w:rPr>
          <w:lang w:val="ru-RU"/>
        </w:rPr>
        <w:t>Сдача на переработку.</w:t>
      </w:r>
    </w:p>
    <w:p w:rsidR="00AF43AC" w:rsidRPr="0057745A" w:rsidRDefault="00AF43AC" w:rsidP="00546A68">
      <w:pPr>
        <w:pStyle w:val="simpleText"/>
        <w:rPr>
          <w:lang w:val="ru-RU"/>
        </w:rPr>
      </w:pPr>
      <w:r w:rsidRPr="0057745A">
        <w:rPr>
          <w:lang w:val="ru-RU"/>
        </w:rPr>
        <w:lastRenderedPageBreak/>
        <w:t xml:space="preserve">Порядок сдачи партии на переработку определяется условиями договора. Типичные условия договора для завода ВДМ следующие. </w:t>
      </w:r>
    </w:p>
    <w:p w:rsidR="00AF43AC" w:rsidRPr="00546A68" w:rsidRDefault="00AF43AC" w:rsidP="00546A68">
      <w:pPr>
        <w:pStyle w:val="simpleText"/>
        <w:rPr>
          <w:lang w:val="ru-RU"/>
        </w:rPr>
      </w:pPr>
      <w:r w:rsidRPr="0057745A">
        <w:rPr>
          <w:lang w:val="ru-RU"/>
        </w:rPr>
        <w:t xml:space="preserve"> Вскрытие посылок (мест) производится на заводе приёмной комиссией, которая взвешивает и сверяет фактическое наличие сырья и его качественный состав по каждому виду сырья с данными продавца. </w:t>
      </w:r>
      <w:r w:rsidRPr="00546A68">
        <w:rPr>
          <w:lang w:val="ru-RU"/>
        </w:rPr>
        <w:t xml:space="preserve">По результатам приёмки сырья покупатель высылает продавцу приёмный акт в течение 15 </w:t>
      </w:r>
      <w:r w:rsidR="00546A68" w:rsidRPr="00546A68">
        <w:rPr>
          <w:lang w:val="ru-RU"/>
        </w:rPr>
        <w:t>дней от даты поступления сырья.</w:t>
      </w:r>
    </w:p>
    <w:p w:rsidR="00AF43AC" w:rsidRPr="00546A68" w:rsidRDefault="00AF43AC" w:rsidP="00546A68">
      <w:pPr>
        <w:pStyle w:val="simpleText"/>
        <w:rPr>
          <w:lang w:val="ru-RU"/>
        </w:rPr>
      </w:pPr>
      <w:r w:rsidRPr="00546A68">
        <w:rPr>
          <w:lang w:val="ru-RU"/>
        </w:rPr>
        <w:t xml:space="preserve"> При доставке сырья транспортом продавца, приёмный акт на количество мест выдаётся на руки уполномоченному представите</w:t>
      </w:r>
      <w:r w:rsidR="00546A68" w:rsidRPr="00546A68">
        <w:rPr>
          <w:lang w:val="ru-RU"/>
        </w:rPr>
        <w:t>лю продавца в день сдачи сырья.</w:t>
      </w:r>
    </w:p>
    <w:p w:rsidR="00AF43AC" w:rsidRPr="00546A68" w:rsidRDefault="00AF43AC" w:rsidP="00546A68">
      <w:pPr>
        <w:pStyle w:val="simpleText"/>
        <w:rPr>
          <w:lang w:val="ru-RU"/>
        </w:rPr>
      </w:pPr>
      <w:r w:rsidRPr="00546A68">
        <w:rPr>
          <w:lang w:val="ru-RU"/>
        </w:rPr>
        <w:t>Представителю продавца необходимо иметь ко</w:t>
      </w:r>
      <w:r w:rsidR="00546A68" w:rsidRPr="00546A68">
        <w:rPr>
          <w:lang w:val="ru-RU"/>
        </w:rPr>
        <w:t>пию описи сдаваемого сырья.</w:t>
      </w:r>
    </w:p>
    <w:p w:rsidR="00AF43AC" w:rsidRPr="00546A68" w:rsidRDefault="00AF43AC" w:rsidP="00546A68">
      <w:pPr>
        <w:pStyle w:val="simpleText"/>
        <w:rPr>
          <w:lang w:val="ru-RU"/>
        </w:rPr>
      </w:pPr>
      <w:r w:rsidRPr="00546A68">
        <w:rPr>
          <w:lang w:val="ru-RU"/>
        </w:rPr>
        <w:t xml:space="preserve"> В случае нарушения упаковки или целостности печати материально ответственный работник покупателя в акте на приём </w:t>
      </w:r>
      <w:r w:rsidR="00546A68" w:rsidRPr="00546A68">
        <w:rPr>
          <w:lang w:val="ru-RU"/>
        </w:rPr>
        <w:t>отходов отмечает все нарушения.</w:t>
      </w:r>
    </w:p>
    <w:p w:rsidR="00AF43AC" w:rsidRPr="00546A68" w:rsidRDefault="00AF43AC" w:rsidP="00546A68">
      <w:pPr>
        <w:pStyle w:val="simpleText"/>
        <w:rPr>
          <w:lang w:val="ru-RU"/>
        </w:rPr>
      </w:pPr>
      <w:r w:rsidRPr="00546A68">
        <w:rPr>
          <w:lang w:val="ru-RU"/>
        </w:rPr>
        <w:t>При расхождении фактически установленных данных при приёмке сырья с данными, значившимися в сопроводительных документах продавца, а также при отсутствии сопроводительных документов, окончательными результатами приёмки является масса брутто, нетто сырья, установленные</w:t>
      </w:r>
      <w:r w:rsidR="00546A68" w:rsidRPr="00546A68">
        <w:rPr>
          <w:lang w:val="ru-RU"/>
        </w:rPr>
        <w:t xml:space="preserve"> приёмной комиссией покупателя.</w:t>
      </w:r>
    </w:p>
    <w:p w:rsidR="00AF43AC" w:rsidRPr="00546A68" w:rsidRDefault="00AF43AC" w:rsidP="00546A68">
      <w:pPr>
        <w:pStyle w:val="simpleText"/>
        <w:rPr>
          <w:lang w:val="ru-RU"/>
        </w:rPr>
      </w:pPr>
      <w:r w:rsidRPr="00546A68">
        <w:rPr>
          <w:lang w:val="ru-RU"/>
        </w:rPr>
        <w:t>Взвешивание, опробование, пробоотбор и химический анализ проб каждой партии производится в соответствии с нормативно-технической документацией и по техно</w:t>
      </w:r>
      <w:r w:rsidR="00546A68" w:rsidRPr="00546A68">
        <w:rPr>
          <w:lang w:val="ru-RU"/>
        </w:rPr>
        <w:t>логии, применяемой покупателем.</w:t>
      </w:r>
    </w:p>
    <w:p w:rsidR="00AF43AC" w:rsidRPr="00546A68" w:rsidRDefault="00AF43AC" w:rsidP="00546A68">
      <w:pPr>
        <w:pStyle w:val="simpleText"/>
        <w:rPr>
          <w:lang w:val="ru-RU"/>
        </w:rPr>
      </w:pPr>
      <w:r w:rsidRPr="00546A68">
        <w:rPr>
          <w:lang w:val="ru-RU"/>
        </w:rPr>
        <w:t>Однотипные позиции партии подлежат объединению и опробыванию п</w:t>
      </w:r>
      <w:r w:rsidR="00546A68" w:rsidRPr="00546A68">
        <w:rPr>
          <w:lang w:val="ru-RU"/>
        </w:rPr>
        <w:t>о единой технологической схеме.</w:t>
      </w:r>
    </w:p>
    <w:p w:rsidR="00AF43AC" w:rsidRPr="00546A68" w:rsidRDefault="00AF43AC" w:rsidP="00546A68">
      <w:pPr>
        <w:pStyle w:val="simpleText"/>
        <w:rPr>
          <w:lang w:val="ru-RU"/>
        </w:rPr>
      </w:pPr>
      <w:r w:rsidRPr="00546A68">
        <w:rPr>
          <w:lang w:val="ru-RU"/>
        </w:rPr>
        <w:t xml:space="preserve">По результатам опробования сырья на содержание драгоценных металлов, которое производится в течение 60 дней со дня его поступления, покупатель высылает продавцу паспорт с указанием количества </w:t>
      </w:r>
      <w:r w:rsidRPr="00546A68">
        <w:rPr>
          <w:lang w:val="ru-RU"/>
        </w:rPr>
        <w:lastRenderedPageBreak/>
        <w:t>драгоценного металла с учетом процента выхода чистого металла в готовую про</w:t>
      </w:r>
      <w:r w:rsidR="00546A68" w:rsidRPr="00546A68">
        <w:rPr>
          <w:lang w:val="ru-RU"/>
        </w:rPr>
        <w:t>дукцию.</w:t>
      </w:r>
    </w:p>
    <w:p w:rsidR="00AF43AC" w:rsidRPr="00546A68" w:rsidRDefault="00AF43AC" w:rsidP="00546A68">
      <w:pPr>
        <w:pStyle w:val="simpleText"/>
        <w:rPr>
          <w:lang w:val="ru-RU"/>
        </w:rPr>
      </w:pPr>
      <w:r w:rsidRPr="00546A68">
        <w:rPr>
          <w:lang w:val="ru-RU"/>
        </w:rPr>
        <w:t xml:space="preserve">Паспорт подписывается руководителем предприятия-покупателя, главным бухгалтером или их заместителями и </w:t>
      </w:r>
      <w:r w:rsidR="00546A68" w:rsidRPr="00546A68">
        <w:rPr>
          <w:lang w:val="ru-RU"/>
        </w:rPr>
        <w:t>скрепляется печатью покупателя.</w:t>
      </w:r>
    </w:p>
    <w:p w:rsidR="00AF43AC" w:rsidRPr="00546A68" w:rsidRDefault="00AF43AC" w:rsidP="00546A68">
      <w:pPr>
        <w:pStyle w:val="simpleText"/>
        <w:rPr>
          <w:lang w:val="ru-RU"/>
        </w:rPr>
      </w:pPr>
      <w:r w:rsidRPr="00546A68">
        <w:rPr>
          <w:lang w:val="ru-RU"/>
        </w:rPr>
        <w:t>Порядок получения денежных средств зависит от условия договора. Типичные условия за</w:t>
      </w:r>
      <w:r w:rsidR="00546A68" w:rsidRPr="00546A68">
        <w:rPr>
          <w:lang w:val="ru-RU"/>
        </w:rPr>
        <w:t>вода ВДМ следующие.</w:t>
      </w:r>
    </w:p>
    <w:p w:rsidR="00AF43AC" w:rsidRPr="0057745A" w:rsidRDefault="00AF43AC" w:rsidP="00546A68">
      <w:pPr>
        <w:pStyle w:val="simpleText"/>
        <w:rPr>
          <w:lang w:val="ru-RU"/>
        </w:rPr>
      </w:pPr>
      <w:r w:rsidRPr="0057745A">
        <w:rPr>
          <w:lang w:val="ru-RU"/>
        </w:rPr>
        <w:t xml:space="preserve">Стоимость поставленного продавцом сырья определяется паспортом покупателя, составленным на основании прейскуранта завода, по мировым ценам на продукцию, получаемую из сырья на день, предшествующий выписке паспорта и пересчитанным в рубли по курсу, установленному Центральным Банком Российской Федерации на день выписки паспорта. </w:t>
      </w:r>
    </w:p>
    <w:p w:rsidR="00AF43AC" w:rsidRPr="00546A68" w:rsidRDefault="00AF43AC" w:rsidP="00546A68">
      <w:pPr>
        <w:pStyle w:val="simpleText"/>
        <w:rPr>
          <w:lang w:val="ru-RU"/>
        </w:rPr>
      </w:pPr>
      <w:r w:rsidRPr="00546A68">
        <w:rPr>
          <w:lang w:val="ru-RU"/>
        </w:rPr>
        <w:t>Денежные средства перечисляются на расчётный счет продавца в течение трёх банковских дней со дня получения подтверждающего документа о поступлении денежных средст</w:t>
      </w:r>
      <w:r w:rsidR="00546A68" w:rsidRPr="00546A68">
        <w:rPr>
          <w:lang w:val="ru-RU"/>
        </w:rPr>
        <w:t>в на расчётный счёт покупателя.</w:t>
      </w:r>
    </w:p>
    <w:p w:rsidR="00AF43AC" w:rsidRPr="00546A68" w:rsidRDefault="00AF43AC" w:rsidP="00546A68">
      <w:pPr>
        <w:pStyle w:val="simpleText"/>
        <w:rPr>
          <w:lang w:val="ru-RU"/>
        </w:rPr>
      </w:pPr>
      <w:r w:rsidRPr="00546A68">
        <w:rPr>
          <w:lang w:val="ru-RU"/>
        </w:rPr>
        <w:t>Продавец производит оплату с каждой пост</w:t>
      </w:r>
      <w:r w:rsidR="00546A68" w:rsidRPr="00546A68">
        <w:rPr>
          <w:lang w:val="ru-RU"/>
        </w:rPr>
        <w:t>авленной партии за опробование.</w:t>
      </w:r>
    </w:p>
    <w:p w:rsidR="00AF43AC" w:rsidRPr="00546A68" w:rsidRDefault="00AF43AC" w:rsidP="00546A68">
      <w:pPr>
        <w:pStyle w:val="simpleText"/>
        <w:rPr>
          <w:lang w:val="ru-RU"/>
        </w:rPr>
      </w:pPr>
      <w:r w:rsidRPr="00546A68">
        <w:rPr>
          <w:lang w:val="ru-RU"/>
        </w:rPr>
        <w:t>Все платежи по договору должны производиться в валюте Российской</w:t>
      </w:r>
      <w:r w:rsidR="00546A68" w:rsidRPr="00546A68">
        <w:rPr>
          <w:lang w:val="ru-RU"/>
        </w:rPr>
        <w:t xml:space="preserve"> Федерации в безналичной форме.</w:t>
      </w:r>
    </w:p>
    <w:p w:rsidR="00AF43AC" w:rsidRPr="00546A68" w:rsidRDefault="00546A68" w:rsidP="00546A68">
      <w:pPr>
        <w:pStyle w:val="header4"/>
        <w:rPr>
          <w:lang w:val="ru-RU"/>
        </w:rPr>
      </w:pPr>
      <w:r>
        <w:rPr>
          <w:lang w:val="ru-RU"/>
        </w:rPr>
        <w:t xml:space="preserve">7.3.2.7. </w:t>
      </w:r>
      <w:r w:rsidR="00AF43AC" w:rsidRPr="00546A68">
        <w:rPr>
          <w:lang w:val="ru-RU"/>
        </w:rPr>
        <w:t>Соблюдение требований безопасности при работе с втор</w:t>
      </w:r>
      <w:r>
        <w:rPr>
          <w:lang w:val="ru-RU"/>
        </w:rPr>
        <w:t>ичными драгоценными металлами</w:t>
      </w:r>
    </w:p>
    <w:p w:rsidR="00AF43AC" w:rsidRPr="00546A68" w:rsidRDefault="00AF43AC" w:rsidP="00546A68">
      <w:pPr>
        <w:pStyle w:val="simpleText"/>
        <w:rPr>
          <w:lang w:val="ru-RU"/>
        </w:rPr>
      </w:pPr>
      <w:r w:rsidRPr="00546A68">
        <w:rPr>
          <w:lang w:val="ru-RU"/>
        </w:rPr>
        <w:t>Выполнение работ по разборке списанных СВТ предполагает соблюдение общих правил, изложенных в инструкциях по охране труда для слесаря механо-сборочных работ и лиц, работающи</w:t>
      </w:r>
      <w:r w:rsidR="00546A68" w:rsidRPr="00546A68">
        <w:rPr>
          <w:lang w:val="ru-RU"/>
        </w:rPr>
        <w:t>х с ручным электроинструментом.</w:t>
      </w:r>
    </w:p>
    <w:p w:rsidR="00AF43AC" w:rsidRPr="00546A68" w:rsidRDefault="00AF43AC" w:rsidP="00546A68">
      <w:pPr>
        <w:pStyle w:val="simpleText"/>
        <w:rPr>
          <w:lang w:val="ru-RU"/>
        </w:rPr>
      </w:pPr>
      <w:r w:rsidRPr="00546A68">
        <w:rPr>
          <w:lang w:val="ru-RU"/>
        </w:rPr>
        <w:t>Специальные требования техники безопасности при работе с вторичными др</w:t>
      </w:r>
      <w:r w:rsidR="00546A68" w:rsidRPr="00546A68">
        <w:rPr>
          <w:lang w:val="ru-RU"/>
        </w:rPr>
        <w:t>агоценными металлами следующие.</w:t>
      </w:r>
    </w:p>
    <w:p w:rsidR="00AF43AC" w:rsidRPr="00546A68" w:rsidRDefault="00AF43AC" w:rsidP="00546A68">
      <w:pPr>
        <w:pStyle w:val="simpleText"/>
        <w:rPr>
          <w:lang w:val="ru-RU"/>
        </w:rPr>
      </w:pPr>
      <w:r w:rsidRPr="00546A68">
        <w:rPr>
          <w:lang w:val="ru-RU"/>
        </w:rPr>
        <w:lastRenderedPageBreak/>
        <w:t xml:space="preserve">Не допускается сбор, заготовка и переработка радиоактивного лома </w:t>
      </w:r>
      <w:r w:rsidR="00546A68" w:rsidRPr="00546A68">
        <w:rPr>
          <w:lang w:val="ru-RU"/>
        </w:rPr>
        <w:t>и отходов драгоценных металлов.</w:t>
      </w:r>
    </w:p>
    <w:p w:rsidR="00AF43AC" w:rsidRDefault="00AF43AC" w:rsidP="00546A68">
      <w:pPr>
        <w:pStyle w:val="simpleText"/>
        <w:rPr>
          <w:lang w:val="ru-RU"/>
        </w:rPr>
      </w:pPr>
      <w:r w:rsidRPr="00546A68">
        <w:rPr>
          <w:lang w:val="ru-RU"/>
        </w:rPr>
        <w:t>Степень воздействия на организм человека вредных веществ, выделяющихся в процессе заготовки и переработки лома и отходов драгоценных металлов, класс опасности и их предельно-допустимая концентрация (ПДК) в воздухе рабочей зоны установлены по ГОСТ 12</w:t>
      </w:r>
      <w:r w:rsidR="00546A68" w:rsidRPr="00546A68">
        <w:rPr>
          <w:lang w:val="ru-RU"/>
        </w:rPr>
        <w:t>.1.005 и ГОСТ 12.1.007, табл.8.</w:t>
      </w:r>
    </w:p>
    <w:p w:rsidR="00546A68" w:rsidRPr="00546A68" w:rsidRDefault="00546A68" w:rsidP="00546A68">
      <w:pPr>
        <w:pStyle w:val="simpleText"/>
        <w:rPr>
          <w:lang w:val="ru-RU"/>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1893"/>
        <w:gridCol w:w="2795"/>
        <w:gridCol w:w="1986"/>
        <w:gridCol w:w="1383"/>
        <w:gridCol w:w="1253"/>
      </w:tblGrid>
      <w:tr w:rsidR="00AF43AC" w:rsidRPr="006532E1" w:rsidTr="00AF43AC">
        <w:trPr>
          <w:tblCellSpacing w:w="0" w:type="dxa"/>
          <w:jc w:val="center"/>
        </w:trPr>
        <w:tc>
          <w:tcPr>
            <w:tcW w:w="0" w:type="auto"/>
            <w:gridSpan w:val="5"/>
            <w:tcBorders>
              <w:top w:val="nil"/>
              <w:left w:val="nil"/>
              <w:bottom w:val="nil"/>
              <w:right w:val="nil"/>
            </w:tcBorders>
            <w:vAlign w:val="center"/>
            <w:hideMark/>
          </w:tcPr>
          <w:p w:rsidR="00AF43AC" w:rsidRPr="006532E1" w:rsidRDefault="00AF43AC" w:rsidP="00AF43AC">
            <w:pPr>
              <w:spacing w:line="360" w:lineRule="auto"/>
              <w:contextualSpacing/>
              <w:jc w:val="center"/>
              <w:rPr>
                <w:sz w:val="24"/>
                <w:szCs w:val="24"/>
              </w:rPr>
            </w:pPr>
            <w:r w:rsidRPr="006532E1">
              <w:rPr>
                <w:sz w:val="24"/>
                <w:szCs w:val="24"/>
              </w:rPr>
              <w:t xml:space="preserve">Таблица 8 </w:t>
            </w:r>
            <w:r w:rsidRPr="006532E1">
              <w:rPr>
                <w:sz w:val="24"/>
                <w:szCs w:val="24"/>
              </w:rPr>
              <w:br/>
            </w:r>
            <w:r w:rsidRPr="006532E1">
              <w:rPr>
                <w:b/>
                <w:bCs/>
                <w:sz w:val="24"/>
                <w:szCs w:val="24"/>
              </w:rPr>
              <w:t xml:space="preserve">Степень воздействия драгоценных металлов на организм человека </w:t>
            </w:r>
          </w:p>
        </w:tc>
      </w:tr>
      <w:tr w:rsidR="00AF43AC" w:rsidRPr="006532E1" w:rsidTr="00AF43A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jc w:val="center"/>
              <w:rPr>
                <w:b/>
                <w:bCs/>
                <w:sz w:val="24"/>
                <w:szCs w:val="24"/>
              </w:rPr>
            </w:pPr>
            <w:r w:rsidRPr="006532E1">
              <w:rPr>
                <w:b/>
                <w:bCs/>
                <w:sz w:val="24"/>
                <w:szCs w:val="24"/>
              </w:rPr>
              <w:t xml:space="preserve">Наименование металла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jc w:val="center"/>
              <w:rPr>
                <w:b/>
                <w:bCs/>
                <w:sz w:val="24"/>
                <w:szCs w:val="24"/>
              </w:rPr>
            </w:pPr>
            <w:r w:rsidRPr="006532E1">
              <w:rPr>
                <w:b/>
                <w:bCs/>
                <w:sz w:val="24"/>
                <w:szCs w:val="24"/>
              </w:rPr>
              <w:t xml:space="preserve">Характер действия на организм человека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jc w:val="center"/>
              <w:rPr>
                <w:b/>
                <w:bCs/>
                <w:sz w:val="24"/>
                <w:szCs w:val="24"/>
              </w:rPr>
            </w:pPr>
            <w:r w:rsidRPr="006532E1">
              <w:rPr>
                <w:b/>
                <w:bCs/>
                <w:sz w:val="24"/>
                <w:szCs w:val="24"/>
              </w:rPr>
              <w:t xml:space="preserve">Пути проникновения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jc w:val="center"/>
              <w:rPr>
                <w:b/>
                <w:bCs/>
                <w:sz w:val="24"/>
                <w:szCs w:val="24"/>
              </w:rPr>
            </w:pPr>
            <w:r w:rsidRPr="006532E1">
              <w:rPr>
                <w:b/>
                <w:bCs/>
                <w:sz w:val="24"/>
                <w:szCs w:val="24"/>
              </w:rPr>
              <w:t xml:space="preserve">Класс опасности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jc w:val="center"/>
              <w:rPr>
                <w:b/>
                <w:bCs/>
                <w:sz w:val="24"/>
                <w:szCs w:val="24"/>
              </w:rPr>
            </w:pPr>
            <w:r w:rsidRPr="006532E1">
              <w:rPr>
                <w:b/>
                <w:bCs/>
                <w:sz w:val="24"/>
                <w:szCs w:val="24"/>
              </w:rPr>
              <w:t>ПДК вредных веществ в воздухе рабочей зоны, мг/м</w:t>
            </w:r>
            <w:r w:rsidRPr="006532E1">
              <w:rPr>
                <w:b/>
                <w:bCs/>
                <w:sz w:val="24"/>
                <w:szCs w:val="24"/>
                <w:vertAlign w:val="superscript"/>
              </w:rPr>
              <w:t>3</w:t>
            </w:r>
            <w:r w:rsidRPr="006532E1">
              <w:rPr>
                <w:b/>
                <w:bCs/>
                <w:sz w:val="24"/>
                <w:szCs w:val="24"/>
              </w:rPr>
              <w:t xml:space="preserve"> </w:t>
            </w:r>
          </w:p>
        </w:tc>
      </w:tr>
      <w:tr w:rsidR="00AF43AC" w:rsidRPr="006532E1" w:rsidTr="00AF43A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Серебро и его соединения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Отходы могут оказывать раздражающее действие на слизистую оболочку носа и дыхательных путей.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Органы дыхания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0,5-1 </w:t>
            </w:r>
          </w:p>
        </w:tc>
      </w:tr>
      <w:tr w:rsidR="00AF43AC" w:rsidRPr="006532E1" w:rsidTr="00AF43A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Золото, платина и его соединения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При длительном контакте могут вызывать аллергические дерматиты и экземы.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Открытые участки кожи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 </w:t>
            </w:r>
          </w:p>
        </w:tc>
      </w:tr>
      <w:tr w:rsidR="00AF43AC" w:rsidRPr="006532E1" w:rsidTr="00AF43A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lastRenderedPageBreak/>
              <w:t xml:space="preserve">Рутений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Органы дыхания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11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 </w:t>
            </w:r>
          </w:p>
        </w:tc>
      </w:tr>
      <w:tr w:rsidR="00AF43AC" w:rsidRPr="006532E1" w:rsidTr="00AF43A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Родий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Оказывает раздражающее действие на слизистую оболочку носа и дыхательных путей. У рабочих, занятых очисткой родия, иногда развивается сверхчувствительность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F43AC" w:rsidRPr="006532E1" w:rsidRDefault="00AF43AC" w:rsidP="00AF43AC">
            <w:pPr>
              <w:spacing w:line="360" w:lineRule="auto"/>
              <w:contextualSpacing/>
              <w:rPr>
                <w:sz w:val="24"/>
                <w:szCs w:val="24"/>
              </w:rPr>
            </w:pPr>
            <w:r w:rsidRPr="006532E1">
              <w:rPr>
                <w:sz w:val="24"/>
                <w:szCs w:val="24"/>
              </w:rPr>
              <w:t xml:space="preserve">- </w:t>
            </w:r>
          </w:p>
        </w:tc>
      </w:tr>
    </w:tbl>
    <w:p w:rsidR="00AF43AC" w:rsidRPr="00546A68" w:rsidRDefault="00AF43AC" w:rsidP="00546A68">
      <w:pPr>
        <w:pStyle w:val="simpleText"/>
        <w:rPr>
          <w:lang w:val="ru-RU"/>
        </w:rPr>
      </w:pPr>
      <w:r w:rsidRPr="000B151E">
        <w:rPr>
          <w:lang w:val="ru-RU"/>
        </w:rPr>
        <w:t xml:space="preserve"> </w:t>
      </w:r>
      <w:r w:rsidRPr="0057745A">
        <w:rPr>
          <w:lang w:val="ru-RU"/>
        </w:rPr>
        <w:t xml:space="preserve">Контроль за содержанием вредных веществ в воздухе рабочей зоны проводится в соответствии с требованиями ГОСТ 12.1.005 и ГОСТ 12.1.007. </w:t>
      </w:r>
      <w:r w:rsidRPr="00546A68">
        <w:rPr>
          <w:lang w:val="ru-RU"/>
        </w:rPr>
        <w:t>Анализ проб воздуха проводится в соответствии с нормативно-технической документацией, утверждённой М</w:t>
      </w:r>
      <w:r w:rsidR="00546A68" w:rsidRPr="00546A68">
        <w:rPr>
          <w:lang w:val="ru-RU"/>
        </w:rPr>
        <w:t>инздравом Российской Федерации.</w:t>
      </w:r>
    </w:p>
    <w:p w:rsidR="00AF43AC" w:rsidRPr="00546A68" w:rsidRDefault="00AF43AC" w:rsidP="00546A68">
      <w:pPr>
        <w:pStyle w:val="simpleText"/>
        <w:rPr>
          <w:lang w:val="ru-RU"/>
        </w:rPr>
      </w:pPr>
      <w:r w:rsidRPr="00546A68">
        <w:rPr>
          <w:lang w:val="ru-RU"/>
        </w:rPr>
        <w:t>Производственные помещения в местах образования вредных веществ и пыли должны быть оборудованы вентиляцией согласно ГОСТ 12.4.021 с обеспечением санитарно-гигиенических тре</w:t>
      </w:r>
      <w:r w:rsidR="00546A68" w:rsidRPr="00546A68">
        <w:rPr>
          <w:lang w:val="ru-RU"/>
        </w:rPr>
        <w:t>бований к воздуху рабочей зоны.</w:t>
      </w:r>
    </w:p>
    <w:p w:rsidR="00AF43AC" w:rsidRPr="00546A68" w:rsidRDefault="00AF43AC" w:rsidP="00546A68">
      <w:pPr>
        <w:pStyle w:val="simpleText"/>
        <w:rPr>
          <w:lang w:val="ru-RU"/>
        </w:rPr>
      </w:pPr>
      <w:r w:rsidRPr="00546A68">
        <w:rPr>
          <w:lang w:val="ru-RU"/>
        </w:rPr>
        <w:t>Для снятия статического электричества пылеприёмники, воздуховоды вентиляционных установок должны иметь заземление, выполненное и обозначенное в соответствии с ГОСТ 12.2.007.0,</w:t>
      </w:r>
      <w:r w:rsidR="00546A68" w:rsidRPr="00546A68">
        <w:rPr>
          <w:lang w:val="ru-RU"/>
        </w:rPr>
        <w:t xml:space="preserve"> ГОСТ 12.2.007.14 и ГОСТ 21130.</w:t>
      </w:r>
    </w:p>
    <w:p w:rsidR="00AF43AC" w:rsidRPr="00546A68" w:rsidRDefault="00AF43AC" w:rsidP="00546A68">
      <w:pPr>
        <w:pStyle w:val="simpleText"/>
        <w:rPr>
          <w:lang w:val="ru-RU"/>
        </w:rPr>
      </w:pPr>
      <w:r w:rsidRPr="00546A68">
        <w:rPr>
          <w:lang w:val="ru-RU"/>
        </w:rPr>
        <w:t>Для предотвращения попадания пыли, твёрдых веществ на слизистую оболочку глаз необходимо пользоваться защитными очками типа ПО-</w:t>
      </w:r>
      <w:r w:rsidR="00546A68" w:rsidRPr="00546A68">
        <w:rPr>
          <w:lang w:val="ru-RU"/>
        </w:rPr>
        <w:t>2, ПО-3 согласно ГОСТ 12.4.013.</w:t>
      </w:r>
    </w:p>
    <w:p w:rsidR="00AF43AC" w:rsidRPr="00546A68" w:rsidRDefault="00AF43AC" w:rsidP="00546A68">
      <w:pPr>
        <w:pStyle w:val="simpleText"/>
        <w:rPr>
          <w:lang w:val="ru-RU"/>
        </w:rPr>
      </w:pPr>
      <w:r w:rsidRPr="00546A68">
        <w:rPr>
          <w:lang w:val="ru-RU"/>
        </w:rPr>
        <w:lastRenderedPageBreak/>
        <w:t>При работе с пылящими отходами необходимо пользоваться фильтрующими респираторами РУ-60 и РУ-60му по ГОСТ 17269 и респиратора</w:t>
      </w:r>
      <w:r w:rsidR="00546A68" w:rsidRPr="00546A68">
        <w:rPr>
          <w:lang w:val="ru-RU"/>
        </w:rPr>
        <w:t>ми "Лепесток" по ГОСТ 12.4.028.</w:t>
      </w:r>
    </w:p>
    <w:p w:rsidR="00AF43AC" w:rsidRPr="00546A68" w:rsidRDefault="00AF43AC" w:rsidP="00546A68">
      <w:pPr>
        <w:pStyle w:val="simpleText"/>
        <w:rPr>
          <w:lang w:val="ru-RU"/>
        </w:rPr>
      </w:pPr>
      <w:r w:rsidRPr="00546A68">
        <w:rPr>
          <w:lang w:val="ru-RU"/>
        </w:rPr>
        <w:t>При этом респираторы должны пери</w:t>
      </w:r>
      <w:r w:rsidR="00546A68" w:rsidRPr="00546A68">
        <w:rPr>
          <w:lang w:val="ru-RU"/>
        </w:rPr>
        <w:t>одически подвергаться промывке.</w:t>
      </w:r>
    </w:p>
    <w:p w:rsidR="00AF43AC" w:rsidRPr="00546A68" w:rsidRDefault="00AF43AC" w:rsidP="00546A68">
      <w:pPr>
        <w:pStyle w:val="simpleText"/>
        <w:rPr>
          <w:lang w:val="ru-RU"/>
        </w:rPr>
      </w:pPr>
      <w:r w:rsidRPr="0057745A">
        <w:rPr>
          <w:lang w:val="ru-RU"/>
        </w:rPr>
        <w:t xml:space="preserve">Средства индивидуальной защиты работающих с ломом и отходами драгоценных металлов и сплавов должны соответствовать типовым отраслевым нормам бесплатной выдачи рабочим и служащим металлургических производств. </w:t>
      </w:r>
      <w:r w:rsidRPr="00546A68">
        <w:rPr>
          <w:lang w:val="ru-RU"/>
        </w:rPr>
        <w:t>Спецодежда должна соответст</w:t>
      </w:r>
      <w:r w:rsidR="00546A68" w:rsidRPr="00546A68">
        <w:rPr>
          <w:lang w:val="ru-RU"/>
        </w:rPr>
        <w:t>вовать ГОСТ 29057 и ГОСТ 29058.</w:t>
      </w:r>
    </w:p>
    <w:p w:rsidR="00AF43AC" w:rsidRPr="00546A68" w:rsidRDefault="00AF43AC" w:rsidP="00546A68">
      <w:pPr>
        <w:pStyle w:val="simpleText"/>
        <w:rPr>
          <w:lang w:val="ru-RU"/>
        </w:rPr>
      </w:pPr>
      <w:r w:rsidRPr="00546A68">
        <w:rPr>
          <w:lang w:val="ru-RU"/>
        </w:rPr>
        <w:t>Помещения в местах выгрузки и загрузки лома и отходов, оказывающих вредное воздействие на организм человека, должны быть оборудованы местными о</w:t>
      </w:r>
      <w:r w:rsidR="00546A68" w:rsidRPr="00546A68">
        <w:rPr>
          <w:lang w:val="ru-RU"/>
        </w:rPr>
        <w:t>тсосами согласно ГОСТ 12.4.021.</w:t>
      </w:r>
    </w:p>
    <w:p w:rsidR="00AF43AC" w:rsidRPr="00546A68" w:rsidRDefault="00AF43AC" w:rsidP="00546A68">
      <w:pPr>
        <w:pStyle w:val="simpleText"/>
        <w:rPr>
          <w:lang w:val="ru-RU"/>
        </w:rPr>
      </w:pPr>
      <w:r w:rsidRPr="00546A68">
        <w:rPr>
          <w:lang w:val="ru-RU"/>
        </w:rPr>
        <w:t>Производственные помещения должны соответствовать требованиям "Санитарных норм проектирования промышленных предприятий С</w:t>
      </w:r>
      <w:r w:rsidR="00546A68" w:rsidRPr="00546A68">
        <w:rPr>
          <w:lang w:val="ru-RU"/>
        </w:rPr>
        <w:t>Н 245-71".</w:t>
      </w:r>
    </w:p>
    <w:p w:rsidR="00AF43AC" w:rsidRPr="00546A68" w:rsidRDefault="00AF43AC" w:rsidP="00546A68">
      <w:pPr>
        <w:pStyle w:val="simpleText"/>
        <w:rPr>
          <w:lang w:val="ru-RU"/>
        </w:rPr>
      </w:pPr>
      <w:r w:rsidRPr="00546A68">
        <w:rPr>
          <w:lang w:val="ru-RU"/>
        </w:rPr>
        <w:t>Метеорологические условия производственных помещений должны соответствовать санитарным нормам проектирования промышленны</w:t>
      </w:r>
      <w:r w:rsidR="00546A68" w:rsidRPr="00546A68">
        <w:rPr>
          <w:lang w:val="ru-RU"/>
        </w:rPr>
        <w:t>х предприятий по ГОСТ 12.1.005.</w:t>
      </w:r>
    </w:p>
    <w:p w:rsidR="00AF43AC" w:rsidRPr="00546A68" w:rsidRDefault="00AF43AC" w:rsidP="00546A68">
      <w:pPr>
        <w:pStyle w:val="simpleText"/>
        <w:rPr>
          <w:lang w:val="ru-RU"/>
        </w:rPr>
      </w:pPr>
      <w:r w:rsidRPr="00546A68">
        <w:rPr>
          <w:lang w:val="ru-RU"/>
        </w:rPr>
        <w:t>Требования безопасности при погрузочно-разгрузочных работах лома и отходов драгоценных металлов и сплавов должны</w:t>
      </w:r>
      <w:r w:rsidR="00546A68" w:rsidRPr="00546A68">
        <w:rPr>
          <w:lang w:val="ru-RU"/>
        </w:rPr>
        <w:t xml:space="preserve"> соответствовать ГОСТ 12.3.009.</w:t>
      </w:r>
    </w:p>
    <w:p w:rsidR="00AF43AC" w:rsidRPr="00546A68" w:rsidRDefault="00AF43AC" w:rsidP="00546A68">
      <w:pPr>
        <w:pStyle w:val="simpleText"/>
        <w:rPr>
          <w:lang w:val="ru-RU"/>
        </w:rPr>
      </w:pPr>
      <w:r w:rsidRPr="00546A68">
        <w:rPr>
          <w:lang w:val="ru-RU"/>
        </w:rPr>
        <w:t xml:space="preserve">Требования по </w:t>
      </w:r>
      <w:r w:rsidR="00546A68" w:rsidRPr="00546A68">
        <w:rPr>
          <w:lang w:val="ru-RU"/>
        </w:rPr>
        <w:t>обеспечению взрывобезопасности.</w:t>
      </w:r>
    </w:p>
    <w:p w:rsidR="00AF43AC" w:rsidRPr="00546A68" w:rsidRDefault="00AF43AC" w:rsidP="00546A68">
      <w:pPr>
        <w:pStyle w:val="simpleText"/>
        <w:rPr>
          <w:lang w:val="ru-RU"/>
        </w:rPr>
      </w:pPr>
      <w:r w:rsidRPr="00546A68">
        <w:rPr>
          <w:lang w:val="ru-RU"/>
        </w:rPr>
        <w:t>Предприятия и организации, заготавливающие и перерабатывающие лом и отходы драгоценных металлов сплавов, должны проверять весь лом и отходы драгоценных мет</w:t>
      </w:r>
      <w:r w:rsidR="00546A68" w:rsidRPr="00546A68">
        <w:rPr>
          <w:lang w:val="ru-RU"/>
        </w:rPr>
        <w:t>аллов на взрывобезопасность.</w:t>
      </w:r>
    </w:p>
    <w:p w:rsidR="00AF43AC" w:rsidRPr="00546A68" w:rsidRDefault="00AF43AC" w:rsidP="00546A68">
      <w:pPr>
        <w:pStyle w:val="simpleText"/>
        <w:rPr>
          <w:lang w:val="ru-RU"/>
        </w:rPr>
      </w:pPr>
      <w:r w:rsidRPr="00546A68">
        <w:rPr>
          <w:lang w:val="ru-RU"/>
        </w:rPr>
        <w:t>Из лома необходимо отобрать и удалить взрывоопасные предметы, материалы, в том числе электр</w:t>
      </w:r>
      <w:r w:rsidR="00546A68" w:rsidRPr="00546A68">
        <w:rPr>
          <w:lang w:val="ru-RU"/>
        </w:rPr>
        <w:t>онно-вакуумные трубки дисплеев.</w:t>
      </w:r>
    </w:p>
    <w:p w:rsidR="00AF43AC" w:rsidRPr="00546A68" w:rsidRDefault="00AF43AC" w:rsidP="00546A68">
      <w:pPr>
        <w:pStyle w:val="simpleText"/>
        <w:rPr>
          <w:lang w:val="ru-RU"/>
        </w:rPr>
      </w:pPr>
      <w:r w:rsidRPr="00546A68">
        <w:rPr>
          <w:lang w:val="ru-RU"/>
        </w:rPr>
        <w:lastRenderedPageBreak/>
        <w:t>Замкнутые сосуды, резервуары и другие полые предметы (баллоны, цилиндры, сосуды, электровакуумные изделия и т.д.) разгерметизируются и освобождаются от сод</w:t>
      </w:r>
      <w:r w:rsidR="00546A68" w:rsidRPr="00546A68">
        <w:rPr>
          <w:lang w:val="ru-RU"/>
        </w:rPr>
        <w:t>ержимого (газов или жидкостей).</w:t>
      </w:r>
    </w:p>
    <w:p w:rsidR="00AF43AC" w:rsidRDefault="00AF43AC" w:rsidP="00546A68">
      <w:pPr>
        <w:pStyle w:val="simpleText"/>
        <w:rPr>
          <w:lang w:val="ru-RU"/>
        </w:rPr>
      </w:pPr>
      <w:r w:rsidRPr="00546A68">
        <w:rPr>
          <w:lang w:val="ru-RU"/>
        </w:rPr>
        <w:t>Разгерметизацию должны производить рабочие, прошедшие специальное обучение, которые перед началом работы инструктируются в установленном порядке о мерах предосторожности.</w:t>
      </w:r>
    </w:p>
    <w:p w:rsidR="00AF43AC" w:rsidRPr="006757D5" w:rsidRDefault="00AF43AC" w:rsidP="00AF43AC">
      <w:pPr>
        <w:pStyle w:val="simpleText"/>
        <w:rPr>
          <w:lang w:val="ru-RU"/>
        </w:rPr>
      </w:pPr>
    </w:p>
    <w:p w:rsidR="008D3B99" w:rsidRDefault="00E12B9E" w:rsidP="006757D5">
      <w:pPr>
        <w:pStyle w:val="10"/>
        <w:numPr>
          <w:ilvl w:val="0"/>
          <w:numId w:val="0"/>
        </w:numPr>
        <w:rPr>
          <w:lang w:eastAsia="en-US"/>
        </w:rPr>
      </w:pPr>
      <w:bookmarkStart w:id="144" w:name="_Toc296931847"/>
      <w:r>
        <w:rPr>
          <w:lang w:eastAsia="en-US"/>
        </w:rPr>
        <w:lastRenderedPageBreak/>
        <w:t>ЗАКЛЮЧЕНИЕ</w:t>
      </w:r>
      <w:bookmarkEnd w:id="95"/>
      <w:bookmarkEnd w:id="96"/>
      <w:bookmarkEnd w:id="144"/>
    </w:p>
    <w:p w:rsidR="00BF18D1" w:rsidRPr="007C3501" w:rsidRDefault="007C3501" w:rsidP="00BF18D1">
      <w:pPr>
        <w:pStyle w:val="simpleText"/>
        <w:rPr>
          <w:lang w:val="ru-RU"/>
        </w:rPr>
      </w:pPr>
      <w:r w:rsidRPr="007C3501">
        <w:rPr>
          <w:lang w:val="ru-RU"/>
        </w:rPr>
        <w:t>В рамках данно</w:t>
      </w:r>
      <w:r>
        <w:rPr>
          <w:lang w:val="ru-RU"/>
        </w:rPr>
        <w:t>го дипломного</w:t>
      </w:r>
      <w:r w:rsidR="00BF18D1" w:rsidRPr="007C3501">
        <w:rPr>
          <w:lang w:val="ru-RU"/>
        </w:rPr>
        <w:t xml:space="preserve"> проекта были получены следующие результаты:</w:t>
      </w:r>
    </w:p>
    <w:p w:rsidR="00BF18D1" w:rsidRPr="0080173A" w:rsidRDefault="00BF18D1" w:rsidP="00BF18D1">
      <w:pPr>
        <w:pStyle w:val="simpleText"/>
        <w:rPr>
          <w:lang w:val="ru-RU"/>
        </w:rPr>
      </w:pPr>
      <w:r w:rsidRPr="0080173A">
        <w:rPr>
          <w:lang w:val="ru-RU"/>
        </w:rPr>
        <w:t>Проведено предпроектное исследование системы имитационного моделирования РДО и сформулированы предпосылки создания в системе инструмента передачи в процесс обслуживания ресурсов-транзактов, созданных в событиях и базе знаний модели. Разработана соответствующая модель-прототип.</w:t>
      </w:r>
    </w:p>
    <w:p w:rsidR="00BF18D1" w:rsidRPr="0080173A" w:rsidRDefault="00BF18D1" w:rsidP="00BF18D1">
      <w:pPr>
        <w:pStyle w:val="simpleText"/>
        <w:rPr>
          <w:lang w:val="ru-RU"/>
        </w:rPr>
      </w:pPr>
      <w:r w:rsidRPr="0080173A">
        <w:rPr>
          <w:lang w:val="ru-RU"/>
        </w:rPr>
        <w:t xml:space="preserve">На этапе концептуального проектирования системы с помощью диаграммы компонентов нотации </w:t>
      </w:r>
      <w:r w:rsidRPr="00BF18D1">
        <w:t>UML</w:t>
      </w:r>
      <w:r w:rsidRPr="0080173A">
        <w:rPr>
          <w:lang w:val="ru-RU"/>
        </w:rPr>
        <w:t xml:space="preserve"> укрупненно показано внутреннее устройство РДО и выделены те компоненты, которые потребуют внесения изменений в ходе этой работы.</w:t>
      </w:r>
    </w:p>
    <w:p w:rsidR="00BF18D1" w:rsidRPr="0080173A" w:rsidRDefault="00BF18D1" w:rsidP="00BF18D1">
      <w:pPr>
        <w:pStyle w:val="simpleText"/>
        <w:rPr>
          <w:lang w:val="ru-RU"/>
        </w:rPr>
      </w:pPr>
      <w:r w:rsidRPr="0080173A">
        <w:rPr>
          <w:lang w:val="ru-RU"/>
        </w:rPr>
        <w:t>На этапе технического проектирования разработан новый синтаксис образцов активностей и событий, который представлен на синтаксической диаграмме. С помощью диаграммы классов разработана архитектура новой системы. С помощью блок-схемы разработаны алгоритмы, реализующие в системе новую концепцию создания ресурсов.</w:t>
      </w:r>
    </w:p>
    <w:p w:rsidR="00BF18D1" w:rsidRPr="0080173A" w:rsidRDefault="00BF18D1" w:rsidP="00BF18D1">
      <w:pPr>
        <w:pStyle w:val="simpleText"/>
        <w:rPr>
          <w:lang w:val="ru-RU"/>
        </w:rPr>
      </w:pPr>
      <w:r w:rsidRPr="0080173A">
        <w:rPr>
          <w:lang w:val="ru-RU"/>
        </w:rPr>
        <w:t xml:space="preserve">На этапе рабочего проектирования написан программный код для реализации спроектированных раннее алгоритмов работы и архитектуры компонентов </w:t>
      </w:r>
      <w:r w:rsidRPr="00BF18D1">
        <w:t>rdo</w:t>
      </w:r>
      <w:r w:rsidRPr="0080173A">
        <w:rPr>
          <w:lang w:val="ru-RU"/>
        </w:rPr>
        <w:t>_</w:t>
      </w:r>
      <w:r w:rsidRPr="00BF18D1">
        <w:t>parser</w:t>
      </w:r>
      <w:r w:rsidRPr="0080173A">
        <w:rPr>
          <w:lang w:val="ru-RU"/>
        </w:rPr>
        <w:t xml:space="preserve"> и </w:t>
      </w:r>
      <w:r w:rsidRPr="00BF18D1">
        <w:t>rdo</w:t>
      </w:r>
      <w:r w:rsidRPr="0080173A">
        <w:rPr>
          <w:lang w:val="ru-RU"/>
        </w:rPr>
        <w:t>_</w:t>
      </w:r>
      <w:r w:rsidRPr="00BF18D1">
        <w:t>runtime</w:t>
      </w:r>
      <w:r w:rsidRPr="0080173A">
        <w:rPr>
          <w:lang w:val="ru-RU"/>
        </w:rPr>
        <w:t xml:space="preserve"> системы РДО. Проведены отладка и тестирование новой системы, в ходе которых исправлялись найденные ошибки. Работоспособность системы была проверена на разработанной ранее модели-прототипе.</w:t>
      </w:r>
    </w:p>
    <w:p w:rsidR="00BF18D1" w:rsidRPr="007C3501" w:rsidRDefault="007C3501" w:rsidP="00BF18D1">
      <w:pPr>
        <w:pStyle w:val="simpleText"/>
        <w:rPr>
          <w:lang w:val="ru-RU"/>
        </w:rPr>
      </w:pPr>
      <w:r>
        <w:rPr>
          <w:lang w:val="ru-RU"/>
        </w:rPr>
        <w:t>Таким образом, п</w:t>
      </w:r>
      <w:r w:rsidR="00BF18D1" w:rsidRPr="007C3501">
        <w:rPr>
          <w:lang w:val="ru-RU"/>
        </w:rPr>
        <w:t xml:space="preserve">оставленная цель </w:t>
      </w:r>
      <w:r>
        <w:rPr>
          <w:lang w:val="ru-RU"/>
        </w:rPr>
        <w:t>дипломного проекта</w:t>
      </w:r>
      <w:r w:rsidR="00BF18D1" w:rsidRPr="007C3501">
        <w:rPr>
          <w:lang w:val="ru-RU"/>
        </w:rPr>
        <w:t xml:space="preserve"> достигнута в полном объеме.</w:t>
      </w:r>
    </w:p>
    <w:p w:rsidR="008D3B99" w:rsidRPr="006757D5" w:rsidRDefault="008D3B99" w:rsidP="006757D5">
      <w:pPr>
        <w:pStyle w:val="10"/>
        <w:numPr>
          <w:ilvl w:val="0"/>
          <w:numId w:val="0"/>
        </w:numPr>
      </w:pPr>
      <w:bookmarkStart w:id="145" w:name="_Toc296365734"/>
      <w:bookmarkStart w:id="146" w:name="_Toc296366695"/>
      <w:bookmarkStart w:id="147" w:name="_Toc296931848"/>
      <w:r w:rsidRPr="006757D5">
        <w:lastRenderedPageBreak/>
        <w:t>С</w:t>
      </w:r>
      <w:r w:rsidR="00E12B9E" w:rsidRPr="006757D5">
        <w:t>ПИСОК ЛИТЕРАТУРЫ</w:t>
      </w:r>
      <w:bookmarkEnd w:id="145"/>
      <w:bookmarkEnd w:id="146"/>
      <w:bookmarkEnd w:id="147"/>
    </w:p>
    <w:p w:rsidR="00544FA5" w:rsidRPr="00544FA5" w:rsidRDefault="00476446" w:rsidP="00544FA5">
      <w:pPr>
        <w:pStyle w:val="af0"/>
        <w:rPr>
          <w:noProof/>
          <w:sz w:val="28"/>
          <w:szCs w:val="28"/>
        </w:rPr>
      </w:pPr>
      <w:r w:rsidRPr="00544FA5">
        <w:rPr>
          <w:sz w:val="28"/>
          <w:szCs w:val="28"/>
          <w:lang w:eastAsia="en-US"/>
        </w:rPr>
        <w:fldChar w:fldCharType="begin"/>
      </w:r>
      <w:r w:rsidR="004771D6" w:rsidRPr="00544FA5">
        <w:rPr>
          <w:sz w:val="28"/>
          <w:szCs w:val="28"/>
          <w:lang w:eastAsia="en-US"/>
        </w:rPr>
        <w:instrText xml:space="preserve"> BIBLIOGRAPHY  \l 1049 </w:instrText>
      </w:r>
      <w:r w:rsidRPr="00544FA5">
        <w:rPr>
          <w:sz w:val="28"/>
          <w:szCs w:val="28"/>
          <w:lang w:eastAsia="en-US"/>
        </w:rPr>
        <w:fldChar w:fldCharType="separate"/>
      </w:r>
      <w:r w:rsidR="00544FA5" w:rsidRPr="00544FA5">
        <w:rPr>
          <w:noProof/>
          <w:sz w:val="28"/>
          <w:szCs w:val="28"/>
        </w:rPr>
        <w:t>1. Материалы по системе имитационного моделирования РДО. [В Интернете] http://rdo.rk9.bmstu.ru/forum/viewforum.php?f=4.</w:t>
      </w:r>
    </w:p>
    <w:p w:rsidR="00544FA5" w:rsidRPr="00544FA5" w:rsidRDefault="00544FA5" w:rsidP="00544FA5">
      <w:pPr>
        <w:pStyle w:val="af0"/>
        <w:rPr>
          <w:noProof/>
          <w:sz w:val="28"/>
          <w:szCs w:val="28"/>
        </w:rPr>
      </w:pPr>
      <w:r w:rsidRPr="00544FA5">
        <w:rPr>
          <w:noProof/>
          <w:sz w:val="28"/>
          <w:szCs w:val="28"/>
        </w:rPr>
        <w:t xml:space="preserve">2. </w:t>
      </w:r>
      <w:r w:rsidRPr="00544FA5">
        <w:rPr>
          <w:b/>
          <w:bCs/>
          <w:noProof/>
          <w:sz w:val="28"/>
          <w:szCs w:val="28"/>
        </w:rPr>
        <w:t>Емельянов В.В., Ясиновский С.И.</w:t>
      </w:r>
      <w:r w:rsidRPr="00544FA5">
        <w:rPr>
          <w:noProof/>
          <w:sz w:val="28"/>
          <w:szCs w:val="28"/>
        </w:rPr>
        <w:t xml:space="preserve"> </w:t>
      </w:r>
      <w:r w:rsidRPr="00544FA5">
        <w:rPr>
          <w:i/>
          <w:iCs/>
          <w:noProof/>
          <w:sz w:val="28"/>
          <w:szCs w:val="28"/>
        </w:rPr>
        <w:t xml:space="preserve">Введение в интелектуальное имитационное моделирование сложных дискретных систем и процессов. Язык РДО. </w:t>
      </w:r>
      <w:r w:rsidRPr="00544FA5">
        <w:rPr>
          <w:noProof/>
          <w:sz w:val="28"/>
          <w:szCs w:val="28"/>
        </w:rPr>
        <w:t>Москва : Анвик, 1998.</w:t>
      </w:r>
    </w:p>
    <w:p w:rsidR="00544FA5" w:rsidRPr="00544FA5" w:rsidRDefault="00544FA5" w:rsidP="00544FA5">
      <w:pPr>
        <w:pStyle w:val="af0"/>
        <w:rPr>
          <w:noProof/>
          <w:sz w:val="28"/>
          <w:szCs w:val="28"/>
        </w:rPr>
      </w:pPr>
      <w:r w:rsidRPr="00544FA5">
        <w:rPr>
          <w:noProof/>
          <w:sz w:val="28"/>
          <w:szCs w:val="28"/>
        </w:rPr>
        <w:t xml:space="preserve">3. </w:t>
      </w:r>
      <w:r w:rsidRPr="00544FA5">
        <w:rPr>
          <w:i/>
          <w:iCs/>
          <w:noProof/>
          <w:sz w:val="28"/>
          <w:szCs w:val="28"/>
        </w:rPr>
        <w:t xml:space="preserve">Единая система программной документации. Техническое задание. </w:t>
      </w:r>
    </w:p>
    <w:p w:rsidR="00544FA5" w:rsidRPr="00544FA5" w:rsidRDefault="00544FA5" w:rsidP="00544FA5">
      <w:pPr>
        <w:pStyle w:val="af0"/>
        <w:rPr>
          <w:noProof/>
          <w:sz w:val="28"/>
          <w:szCs w:val="28"/>
        </w:rPr>
      </w:pPr>
      <w:r w:rsidRPr="00544FA5">
        <w:rPr>
          <w:noProof/>
          <w:sz w:val="28"/>
          <w:szCs w:val="28"/>
        </w:rPr>
        <w:t xml:space="preserve">4. </w:t>
      </w:r>
      <w:r w:rsidRPr="00544FA5">
        <w:rPr>
          <w:b/>
          <w:bCs/>
          <w:noProof/>
          <w:sz w:val="28"/>
          <w:szCs w:val="28"/>
        </w:rPr>
        <w:t>Арсеньев В.В., Сажин Ю.Б.</w:t>
      </w:r>
      <w:r w:rsidRPr="00544FA5">
        <w:rPr>
          <w:noProof/>
          <w:sz w:val="28"/>
          <w:szCs w:val="28"/>
        </w:rPr>
        <w:t xml:space="preserve"> </w:t>
      </w:r>
      <w:r w:rsidRPr="00544FA5">
        <w:rPr>
          <w:i/>
          <w:iCs/>
          <w:noProof/>
          <w:sz w:val="28"/>
          <w:szCs w:val="28"/>
        </w:rPr>
        <w:t xml:space="preserve">Методические указания к выполнению. </w:t>
      </w:r>
      <w:r w:rsidRPr="00544FA5">
        <w:rPr>
          <w:noProof/>
          <w:sz w:val="28"/>
          <w:szCs w:val="28"/>
        </w:rPr>
        <w:t>Москва : МГТУ, 1994. Т. 52.</w:t>
      </w:r>
    </w:p>
    <w:p w:rsidR="00544FA5" w:rsidRPr="00544FA5" w:rsidRDefault="00544FA5" w:rsidP="00544FA5">
      <w:pPr>
        <w:pStyle w:val="af0"/>
        <w:rPr>
          <w:noProof/>
          <w:sz w:val="28"/>
          <w:szCs w:val="28"/>
        </w:rPr>
      </w:pPr>
      <w:r w:rsidRPr="00544FA5">
        <w:rPr>
          <w:noProof/>
          <w:sz w:val="28"/>
          <w:szCs w:val="28"/>
        </w:rPr>
        <w:t xml:space="preserve">5. </w:t>
      </w:r>
      <w:r w:rsidRPr="00544FA5">
        <w:rPr>
          <w:b/>
          <w:bCs/>
          <w:noProof/>
          <w:sz w:val="28"/>
          <w:szCs w:val="28"/>
        </w:rPr>
        <w:t>Прицкер, А.</w:t>
      </w:r>
      <w:r w:rsidRPr="00544FA5">
        <w:rPr>
          <w:noProof/>
          <w:sz w:val="28"/>
          <w:szCs w:val="28"/>
        </w:rPr>
        <w:t xml:space="preserve"> </w:t>
      </w:r>
      <w:r w:rsidRPr="00544FA5">
        <w:rPr>
          <w:i/>
          <w:iCs/>
          <w:noProof/>
          <w:sz w:val="28"/>
          <w:szCs w:val="28"/>
        </w:rPr>
        <w:t xml:space="preserve">Введение в имитационное моделирование и язык СЛАМ II. </w:t>
      </w:r>
      <w:r w:rsidRPr="00544FA5">
        <w:rPr>
          <w:noProof/>
          <w:sz w:val="28"/>
          <w:szCs w:val="28"/>
        </w:rPr>
        <w:t>Москва : Мир, 1987.</w:t>
      </w:r>
    </w:p>
    <w:p w:rsidR="00544FA5" w:rsidRPr="00544FA5" w:rsidRDefault="00544FA5" w:rsidP="00544FA5">
      <w:pPr>
        <w:pStyle w:val="af0"/>
        <w:rPr>
          <w:noProof/>
          <w:sz w:val="28"/>
          <w:szCs w:val="28"/>
        </w:rPr>
      </w:pPr>
      <w:r w:rsidRPr="00544FA5">
        <w:rPr>
          <w:noProof/>
          <w:sz w:val="28"/>
          <w:szCs w:val="28"/>
        </w:rPr>
        <w:t xml:space="preserve">6. </w:t>
      </w:r>
      <w:r w:rsidRPr="00544FA5">
        <w:rPr>
          <w:i/>
          <w:iCs/>
          <w:noProof/>
          <w:sz w:val="28"/>
          <w:szCs w:val="28"/>
        </w:rPr>
        <w:t xml:space="preserve">Нормы пожарной безопасности «Определение категорий. </w:t>
      </w:r>
    </w:p>
    <w:p w:rsidR="00544FA5" w:rsidRPr="00544FA5" w:rsidRDefault="00544FA5" w:rsidP="00544FA5">
      <w:pPr>
        <w:pStyle w:val="af0"/>
        <w:rPr>
          <w:noProof/>
          <w:sz w:val="28"/>
          <w:szCs w:val="28"/>
        </w:rPr>
      </w:pPr>
      <w:r w:rsidRPr="00544FA5">
        <w:rPr>
          <w:noProof/>
          <w:sz w:val="28"/>
          <w:szCs w:val="28"/>
        </w:rPr>
        <w:t xml:space="preserve">7. </w:t>
      </w:r>
      <w:r w:rsidRPr="00544FA5">
        <w:rPr>
          <w:i/>
          <w:iCs/>
          <w:noProof/>
          <w:sz w:val="28"/>
          <w:szCs w:val="28"/>
        </w:rPr>
        <w:t xml:space="preserve">Система стандартов безопасности труда. Электробезопасность. </w:t>
      </w:r>
    </w:p>
    <w:p w:rsidR="00544FA5" w:rsidRPr="00544FA5" w:rsidRDefault="00544FA5" w:rsidP="00544FA5">
      <w:pPr>
        <w:pStyle w:val="af0"/>
        <w:rPr>
          <w:noProof/>
          <w:sz w:val="28"/>
          <w:szCs w:val="28"/>
        </w:rPr>
      </w:pPr>
      <w:r w:rsidRPr="00544FA5">
        <w:rPr>
          <w:noProof/>
          <w:sz w:val="28"/>
          <w:szCs w:val="28"/>
        </w:rPr>
        <w:t xml:space="preserve">8. </w:t>
      </w:r>
      <w:r w:rsidRPr="00544FA5">
        <w:rPr>
          <w:i/>
          <w:iCs/>
          <w:noProof/>
          <w:sz w:val="28"/>
          <w:szCs w:val="28"/>
        </w:rPr>
        <w:t xml:space="preserve">Сборник типовых расчетов по курсу «Охрана труда» для студентов. </w:t>
      </w:r>
      <w:r w:rsidRPr="00544FA5">
        <w:rPr>
          <w:noProof/>
          <w:sz w:val="28"/>
          <w:szCs w:val="28"/>
        </w:rPr>
        <w:t>МВТУ : б.н., 1984 г.</w:t>
      </w:r>
    </w:p>
    <w:p w:rsidR="00544FA5" w:rsidRPr="00544FA5" w:rsidRDefault="00544FA5" w:rsidP="00544FA5">
      <w:pPr>
        <w:pStyle w:val="af0"/>
        <w:rPr>
          <w:noProof/>
          <w:sz w:val="28"/>
          <w:szCs w:val="28"/>
        </w:rPr>
      </w:pPr>
      <w:r w:rsidRPr="00544FA5">
        <w:rPr>
          <w:noProof/>
          <w:sz w:val="28"/>
          <w:szCs w:val="28"/>
        </w:rPr>
        <w:t xml:space="preserve">9. </w:t>
      </w:r>
      <w:r w:rsidRPr="00544FA5">
        <w:rPr>
          <w:i/>
          <w:iCs/>
          <w:noProof/>
          <w:sz w:val="28"/>
          <w:szCs w:val="28"/>
        </w:rPr>
        <w:t xml:space="preserve">Изделия электротехнические. </w:t>
      </w:r>
    </w:p>
    <w:p w:rsidR="00544FA5" w:rsidRPr="00544FA5" w:rsidRDefault="00544FA5" w:rsidP="00544FA5">
      <w:pPr>
        <w:pStyle w:val="af0"/>
        <w:rPr>
          <w:noProof/>
          <w:sz w:val="28"/>
          <w:szCs w:val="28"/>
        </w:rPr>
      </w:pPr>
      <w:r w:rsidRPr="00544FA5">
        <w:rPr>
          <w:noProof/>
          <w:sz w:val="28"/>
          <w:szCs w:val="28"/>
        </w:rPr>
        <w:t xml:space="preserve">10. </w:t>
      </w:r>
      <w:r w:rsidRPr="00544FA5">
        <w:rPr>
          <w:i/>
          <w:iCs/>
          <w:noProof/>
          <w:sz w:val="28"/>
          <w:szCs w:val="28"/>
        </w:rPr>
        <w:t xml:space="preserve">Производственные вибрации в помещениях жилых и общественных. </w:t>
      </w:r>
    </w:p>
    <w:p w:rsidR="00544FA5" w:rsidRPr="00544FA5" w:rsidRDefault="00544FA5" w:rsidP="00544FA5">
      <w:pPr>
        <w:pStyle w:val="af0"/>
        <w:rPr>
          <w:noProof/>
          <w:sz w:val="28"/>
          <w:szCs w:val="28"/>
        </w:rPr>
      </w:pPr>
      <w:r w:rsidRPr="00544FA5">
        <w:rPr>
          <w:noProof/>
          <w:sz w:val="28"/>
          <w:szCs w:val="28"/>
        </w:rPr>
        <w:t xml:space="preserve">11. </w:t>
      </w:r>
      <w:r w:rsidRPr="00544FA5">
        <w:rPr>
          <w:i/>
          <w:iCs/>
          <w:noProof/>
          <w:sz w:val="28"/>
          <w:szCs w:val="28"/>
        </w:rPr>
        <w:t xml:space="preserve">Шум на рабочих местах, в помещениях жилых, общественных. </w:t>
      </w:r>
    </w:p>
    <w:p w:rsidR="00544FA5" w:rsidRPr="00544FA5" w:rsidRDefault="00544FA5" w:rsidP="00544FA5">
      <w:pPr>
        <w:pStyle w:val="af0"/>
        <w:rPr>
          <w:noProof/>
          <w:sz w:val="28"/>
          <w:szCs w:val="28"/>
        </w:rPr>
      </w:pPr>
      <w:r w:rsidRPr="00544FA5">
        <w:rPr>
          <w:noProof/>
          <w:sz w:val="28"/>
          <w:szCs w:val="28"/>
        </w:rPr>
        <w:t xml:space="preserve">12. </w:t>
      </w:r>
      <w:r w:rsidRPr="00544FA5">
        <w:rPr>
          <w:i/>
          <w:iCs/>
          <w:noProof/>
          <w:sz w:val="28"/>
          <w:szCs w:val="28"/>
        </w:rPr>
        <w:t xml:space="preserve">Предельно допустимые концентрации (ПДК) вредных веществ в. </w:t>
      </w:r>
    </w:p>
    <w:p w:rsidR="008D3B99" w:rsidRDefault="00476446" w:rsidP="00544FA5">
      <w:pPr>
        <w:pStyle w:val="simpleText"/>
        <w:rPr>
          <w:lang w:val="ru-RU" w:eastAsia="en-US"/>
        </w:rPr>
      </w:pPr>
      <w:r w:rsidRPr="00544FA5">
        <w:rPr>
          <w:lang w:val="ru-RU" w:eastAsia="en-US"/>
        </w:rPr>
        <w:fldChar w:fldCharType="end"/>
      </w:r>
    </w:p>
    <w:p w:rsidR="008D3B99" w:rsidRDefault="008D3B99" w:rsidP="0073274F">
      <w:pPr>
        <w:pStyle w:val="10"/>
        <w:numPr>
          <w:ilvl w:val="0"/>
          <w:numId w:val="0"/>
        </w:numPr>
        <w:rPr>
          <w:lang w:eastAsia="en-US"/>
        </w:rPr>
      </w:pPr>
      <w:bookmarkStart w:id="148" w:name="_Toc296365735"/>
      <w:bookmarkStart w:id="149" w:name="_Toc296366696"/>
      <w:bookmarkStart w:id="150" w:name="_Ref296510527"/>
      <w:bookmarkStart w:id="151" w:name="_Toc296931849"/>
      <w:r>
        <w:rPr>
          <w:lang w:eastAsia="en-US"/>
        </w:rPr>
        <w:lastRenderedPageBreak/>
        <w:t>П</w:t>
      </w:r>
      <w:r w:rsidR="00E12B9E">
        <w:rPr>
          <w:lang w:eastAsia="en-US"/>
        </w:rPr>
        <w:t>РИЛОЖЕНИ</w:t>
      </w:r>
      <w:bookmarkEnd w:id="148"/>
      <w:bookmarkEnd w:id="149"/>
      <w:r w:rsidR="00751079">
        <w:rPr>
          <w:lang w:eastAsia="en-US"/>
        </w:rPr>
        <w:t>Е 1.</w:t>
      </w:r>
      <w:r w:rsidR="0073274F">
        <w:rPr>
          <w:lang w:eastAsia="en-US"/>
        </w:rPr>
        <w:t xml:space="preserve"> Код имитационной модели-прототипа грузоперевозок.</w:t>
      </w:r>
      <w:bookmarkEnd w:id="150"/>
      <w:bookmarkEnd w:id="151"/>
    </w:p>
    <w:p w:rsidR="0073274F" w:rsidRPr="0073274F" w:rsidRDefault="0073274F" w:rsidP="0073274F">
      <w:pPr>
        <w:pStyle w:val="simpleText"/>
        <w:rPr>
          <w:lang w:val="ru-RU" w:eastAsia="en-US"/>
        </w:rPr>
      </w:pPr>
      <w:r>
        <w:rPr>
          <w:lang w:val="ru-RU" w:eastAsia="en-US"/>
        </w:rPr>
        <w:t xml:space="preserve">Файл </w:t>
      </w:r>
      <w:r>
        <w:rPr>
          <w:lang w:eastAsia="en-US"/>
        </w:rPr>
        <w:t>model</w:t>
      </w:r>
      <w:r w:rsidRPr="0073274F">
        <w:rPr>
          <w:lang w:val="ru-RU" w:eastAsia="en-US"/>
        </w:rPr>
        <w:t>.</w:t>
      </w:r>
      <w:r>
        <w:rPr>
          <w:lang w:eastAsia="en-US"/>
        </w:rPr>
        <w:t>rtp</w:t>
      </w:r>
      <w:r>
        <w:rPr>
          <w:lang w:val="ru-RU" w:eastAsia="en-US"/>
        </w:rPr>
        <w:t xml:space="preserve"> (типы ресурсов)</w:t>
      </w:r>
      <w:r w:rsidRPr="0073274F">
        <w:rPr>
          <w:lang w:val="ru-RU" w:eastAsia="en-US"/>
        </w:rPr>
        <w:t>:</w:t>
      </w:r>
    </w:p>
    <w:p w:rsidR="0073274F" w:rsidRPr="00A05168" w:rsidRDefault="0073274F" w:rsidP="0073274F">
      <w:pPr>
        <w:pStyle w:val="sourceCod"/>
        <w:rPr>
          <w:lang w:val="en-US" w:eastAsia="en-US"/>
        </w:rPr>
      </w:pPr>
      <w:r w:rsidRPr="00A05168">
        <w:rPr>
          <w:lang w:val="en-US" w:eastAsia="en-US"/>
        </w:rPr>
        <w:t xml:space="preserve">$Resource_type </w:t>
      </w:r>
      <w:r w:rsidRPr="0073274F">
        <w:rPr>
          <w:lang w:eastAsia="en-US"/>
        </w:rPr>
        <w:t>системы</w:t>
      </w:r>
      <w:r w:rsidRPr="00A05168">
        <w:rPr>
          <w:lang w:val="en-US" w:eastAsia="en-US"/>
        </w:rPr>
        <w:t>: permanent</w:t>
      </w:r>
    </w:p>
    <w:p w:rsidR="0073274F" w:rsidRPr="0073274F" w:rsidRDefault="0073274F" w:rsidP="0073274F">
      <w:pPr>
        <w:pStyle w:val="sourceCod"/>
        <w:rPr>
          <w:lang w:val="en-US" w:eastAsia="en-US"/>
        </w:rPr>
      </w:pPr>
      <w:r w:rsidRPr="0073274F">
        <w:rPr>
          <w:lang w:val="en-US" w:eastAsia="en-US"/>
        </w:rPr>
        <w:t>$Parameters</w:t>
      </w:r>
    </w:p>
    <w:p w:rsidR="0073274F" w:rsidRPr="0073274F" w:rsidRDefault="0073274F" w:rsidP="0073274F">
      <w:pPr>
        <w:pStyle w:val="sourceCod"/>
        <w:rPr>
          <w:lang w:val="en-US" w:eastAsia="en-US"/>
        </w:rPr>
      </w:pPr>
      <w:r w:rsidRPr="0073274F">
        <w:rPr>
          <w:lang w:val="en-US" w:eastAsia="en-US"/>
        </w:rPr>
        <w:tab/>
      </w:r>
      <w:r w:rsidRPr="0073274F">
        <w:rPr>
          <w:lang w:eastAsia="en-US"/>
        </w:rPr>
        <w:t>число</w:t>
      </w:r>
      <w:r w:rsidRPr="0073274F">
        <w:rPr>
          <w:lang w:val="en-US" w:eastAsia="en-US"/>
        </w:rPr>
        <w:t>: integer = 0</w:t>
      </w:r>
    </w:p>
    <w:p w:rsidR="0073274F" w:rsidRPr="0073274F" w:rsidRDefault="0073274F" w:rsidP="0073274F">
      <w:pPr>
        <w:pStyle w:val="sourceCod"/>
        <w:rPr>
          <w:lang w:val="en-US" w:eastAsia="en-US"/>
        </w:rPr>
      </w:pPr>
      <w:r w:rsidRPr="0073274F">
        <w:rPr>
          <w:lang w:val="en-US" w:eastAsia="en-US"/>
        </w:rPr>
        <w:t>$End</w:t>
      </w:r>
    </w:p>
    <w:p w:rsidR="0073274F" w:rsidRPr="0073274F" w:rsidRDefault="0073274F" w:rsidP="0073274F">
      <w:pPr>
        <w:pStyle w:val="sourceCod"/>
        <w:rPr>
          <w:lang w:val="en-US" w:eastAsia="en-US"/>
        </w:rPr>
      </w:pPr>
    </w:p>
    <w:p w:rsidR="0073274F" w:rsidRPr="0073274F" w:rsidRDefault="0073274F" w:rsidP="0073274F">
      <w:pPr>
        <w:pStyle w:val="sourceCod"/>
        <w:rPr>
          <w:lang w:val="en-US" w:eastAsia="en-US"/>
        </w:rPr>
      </w:pPr>
      <w:r w:rsidRPr="0073274F">
        <w:rPr>
          <w:lang w:val="en-US" w:eastAsia="en-US"/>
        </w:rPr>
        <w:t xml:space="preserve">$Resource_type </w:t>
      </w:r>
      <w:r w:rsidRPr="0073274F">
        <w:rPr>
          <w:lang w:eastAsia="en-US"/>
        </w:rPr>
        <w:t>счетчики</w:t>
      </w:r>
      <w:r w:rsidRPr="0073274F">
        <w:rPr>
          <w:lang w:val="en-US" w:eastAsia="en-US"/>
        </w:rPr>
        <w:t>: permanent</w:t>
      </w:r>
    </w:p>
    <w:p w:rsidR="0073274F" w:rsidRPr="00A05168" w:rsidRDefault="0073274F" w:rsidP="0073274F">
      <w:pPr>
        <w:pStyle w:val="sourceCod"/>
        <w:rPr>
          <w:lang w:val="en-US" w:eastAsia="en-US"/>
        </w:rPr>
      </w:pPr>
      <w:r w:rsidRPr="00A05168">
        <w:rPr>
          <w:lang w:val="en-US" w:eastAsia="en-US"/>
        </w:rPr>
        <w:t>$Parameters</w:t>
      </w:r>
    </w:p>
    <w:p w:rsidR="0073274F" w:rsidRPr="0073274F" w:rsidRDefault="0073274F" w:rsidP="0073274F">
      <w:pPr>
        <w:pStyle w:val="sourceCod"/>
        <w:rPr>
          <w:lang w:eastAsia="en-US"/>
        </w:rPr>
      </w:pPr>
      <w:r w:rsidRPr="00A05168">
        <w:rPr>
          <w:lang w:val="en-US" w:eastAsia="en-US"/>
        </w:rPr>
        <w:t xml:space="preserve">    </w:t>
      </w:r>
      <w:r w:rsidRPr="0073274F">
        <w:rPr>
          <w:lang w:eastAsia="en-US"/>
        </w:rPr>
        <w:t>количество_обслуженных_заявок: integer = 0</w:t>
      </w:r>
    </w:p>
    <w:p w:rsidR="0073274F" w:rsidRPr="0073274F" w:rsidRDefault="0073274F" w:rsidP="0073274F">
      <w:pPr>
        <w:pStyle w:val="sourceCod"/>
        <w:rPr>
          <w:lang w:eastAsia="en-US"/>
        </w:rPr>
      </w:pPr>
      <w:r w:rsidRPr="0073274F">
        <w:rPr>
          <w:lang w:eastAsia="en-US"/>
        </w:rPr>
        <w:tab/>
        <w:t>счет_заявок                  : integer = 0</w:t>
      </w:r>
    </w:p>
    <w:p w:rsidR="0073274F" w:rsidRPr="0073274F" w:rsidRDefault="0073274F" w:rsidP="0073274F">
      <w:pPr>
        <w:pStyle w:val="sourceCod"/>
        <w:rPr>
          <w:lang w:eastAsia="en-US"/>
        </w:rPr>
      </w:pPr>
      <w:r w:rsidRPr="0073274F">
        <w:rPr>
          <w:lang w:eastAsia="en-US"/>
        </w:rPr>
        <w:tab/>
        <w:t>количество_удаленных_заявок  : integer = 0</w:t>
      </w:r>
    </w:p>
    <w:p w:rsidR="0073274F" w:rsidRPr="0073274F" w:rsidRDefault="0073274F" w:rsidP="0073274F">
      <w:pPr>
        <w:pStyle w:val="sourceCod"/>
        <w:rPr>
          <w:lang w:eastAsia="en-US"/>
        </w:rPr>
      </w:pPr>
      <w:r w:rsidRPr="0073274F">
        <w:rPr>
          <w:lang w:eastAsia="en-US"/>
        </w:rPr>
        <w:tab/>
        <w:t>количество_удаленных_составов: integer = 0</w:t>
      </w:r>
    </w:p>
    <w:p w:rsidR="0073274F" w:rsidRPr="0073274F" w:rsidRDefault="0073274F" w:rsidP="0073274F">
      <w:pPr>
        <w:pStyle w:val="sourceCod"/>
        <w:rPr>
          <w:lang w:eastAsia="en-US"/>
        </w:rPr>
      </w:pPr>
      <w:r w:rsidRPr="0073274F">
        <w:rPr>
          <w:lang w:eastAsia="en-US"/>
        </w:rPr>
        <w:tab/>
        <w:t>время_обслуживания           : real    = 0</w:t>
      </w:r>
    </w:p>
    <w:p w:rsidR="0073274F" w:rsidRPr="0073274F" w:rsidRDefault="0073274F" w:rsidP="0073274F">
      <w:pPr>
        <w:pStyle w:val="sourceCod"/>
        <w:rPr>
          <w:lang w:eastAsia="en-US"/>
        </w:rPr>
      </w:pPr>
      <w:r w:rsidRPr="0073274F">
        <w:rPr>
          <w:lang w:eastAsia="en-US"/>
        </w:rPr>
        <w:tab/>
        <w:t>время                        : real    = 0</w:t>
      </w:r>
    </w:p>
    <w:p w:rsidR="0073274F" w:rsidRPr="00A05168" w:rsidRDefault="0073274F" w:rsidP="0073274F">
      <w:pPr>
        <w:pStyle w:val="sourceCod"/>
        <w:rPr>
          <w:lang w:val="en-US" w:eastAsia="en-US"/>
        </w:rPr>
      </w:pPr>
      <w:r w:rsidRPr="0073274F">
        <w:rPr>
          <w:lang w:eastAsia="en-US"/>
        </w:rPr>
        <w:tab/>
        <w:t>среднее</w:t>
      </w:r>
      <w:r w:rsidRPr="00A05168">
        <w:rPr>
          <w:lang w:val="en-US" w:eastAsia="en-US"/>
        </w:rPr>
        <w:t>_</w:t>
      </w:r>
      <w:r w:rsidRPr="0073274F">
        <w:rPr>
          <w:lang w:eastAsia="en-US"/>
        </w:rPr>
        <w:t>время</w:t>
      </w:r>
      <w:r w:rsidRPr="00A05168">
        <w:rPr>
          <w:lang w:val="en-US" w:eastAsia="en-US"/>
        </w:rPr>
        <w:t>_</w:t>
      </w:r>
      <w:r w:rsidRPr="0073274F">
        <w:rPr>
          <w:lang w:eastAsia="en-US"/>
        </w:rPr>
        <w:t>обслуживания</w:t>
      </w:r>
      <w:r w:rsidRPr="00A05168">
        <w:rPr>
          <w:lang w:val="en-US" w:eastAsia="en-US"/>
        </w:rPr>
        <w:t xml:space="preserve">   : real    = 0</w:t>
      </w:r>
    </w:p>
    <w:p w:rsidR="0073274F" w:rsidRPr="0073274F" w:rsidRDefault="0073274F" w:rsidP="0073274F">
      <w:pPr>
        <w:pStyle w:val="sourceCod"/>
        <w:rPr>
          <w:lang w:val="en-US" w:eastAsia="en-US"/>
        </w:rPr>
      </w:pPr>
      <w:r w:rsidRPr="0073274F">
        <w:rPr>
          <w:lang w:val="en-US" w:eastAsia="en-US"/>
        </w:rPr>
        <w:t>$End</w:t>
      </w:r>
    </w:p>
    <w:p w:rsidR="0073274F" w:rsidRPr="0073274F" w:rsidRDefault="0073274F" w:rsidP="0073274F">
      <w:pPr>
        <w:pStyle w:val="sourceCod"/>
        <w:rPr>
          <w:lang w:val="en-US" w:eastAsia="en-US"/>
        </w:rPr>
      </w:pPr>
    </w:p>
    <w:p w:rsidR="0073274F" w:rsidRPr="0073274F" w:rsidRDefault="0073274F" w:rsidP="0073274F">
      <w:pPr>
        <w:pStyle w:val="sourceCod"/>
        <w:rPr>
          <w:lang w:val="en-US" w:eastAsia="en-US"/>
        </w:rPr>
      </w:pPr>
      <w:r w:rsidRPr="0073274F">
        <w:rPr>
          <w:lang w:val="en-US" w:eastAsia="en-US"/>
        </w:rPr>
        <w:t xml:space="preserve">$Resource_type </w:t>
      </w:r>
      <w:r w:rsidRPr="0073274F">
        <w:rPr>
          <w:lang w:eastAsia="en-US"/>
        </w:rPr>
        <w:t>заявки</w:t>
      </w:r>
      <w:r w:rsidRPr="0073274F">
        <w:rPr>
          <w:lang w:val="en-US" w:eastAsia="en-US"/>
        </w:rPr>
        <w:t>: temporary</w:t>
      </w:r>
    </w:p>
    <w:p w:rsidR="0073274F" w:rsidRPr="0073274F" w:rsidRDefault="0073274F" w:rsidP="0073274F">
      <w:pPr>
        <w:pStyle w:val="sourceCod"/>
        <w:rPr>
          <w:lang w:val="en-US" w:eastAsia="en-US"/>
        </w:rPr>
      </w:pPr>
      <w:r w:rsidRPr="0073274F">
        <w:rPr>
          <w:lang w:val="en-US" w:eastAsia="en-US"/>
        </w:rPr>
        <w:t>$Parameters</w:t>
      </w:r>
    </w:p>
    <w:p w:rsidR="0073274F" w:rsidRPr="0073274F" w:rsidRDefault="0073274F" w:rsidP="0073274F">
      <w:pPr>
        <w:pStyle w:val="sourceCod"/>
        <w:rPr>
          <w:lang w:val="en-US" w:eastAsia="en-US"/>
        </w:rPr>
      </w:pPr>
      <w:r w:rsidRPr="0073274F">
        <w:rPr>
          <w:lang w:val="en-US" w:eastAsia="en-US"/>
        </w:rPr>
        <w:t xml:space="preserve">    </w:t>
      </w:r>
      <w:r w:rsidRPr="0073274F">
        <w:rPr>
          <w:lang w:eastAsia="en-US"/>
        </w:rPr>
        <w:t>номер</w:t>
      </w:r>
      <w:r w:rsidRPr="0073274F">
        <w:rPr>
          <w:lang w:val="en-US" w:eastAsia="en-US"/>
        </w:rPr>
        <w:t>_</w:t>
      </w:r>
      <w:r w:rsidRPr="0073274F">
        <w:rPr>
          <w:lang w:eastAsia="en-US"/>
        </w:rPr>
        <w:t>заявки</w:t>
      </w:r>
      <w:r w:rsidRPr="0073274F">
        <w:rPr>
          <w:lang w:val="en-US" w:eastAsia="en-US"/>
        </w:rPr>
        <w:t xml:space="preserve">               : integer = 0</w:t>
      </w:r>
    </w:p>
    <w:p w:rsidR="0073274F" w:rsidRPr="0073274F" w:rsidRDefault="0073274F" w:rsidP="0073274F">
      <w:pPr>
        <w:pStyle w:val="sourceCod"/>
        <w:rPr>
          <w:lang w:val="en-US" w:eastAsia="en-US"/>
        </w:rPr>
      </w:pPr>
      <w:r w:rsidRPr="0073274F">
        <w:rPr>
          <w:lang w:val="en-US" w:eastAsia="en-US"/>
        </w:rPr>
        <w:tab/>
      </w:r>
      <w:r w:rsidRPr="0073274F">
        <w:rPr>
          <w:lang w:eastAsia="en-US"/>
        </w:rPr>
        <w:t>вес</w:t>
      </w:r>
      <w:r w:rsidRPr="0073274F">
        <w:rPr>
          <w:lang w:val="en-US" w:eastAsia="en-US"/>
        </w:rPr>
        <w:t>_</w:t>
      </w:r>
      <w:r w:rsidRPr="0073274F">
        <w:rPr>
          <w:lang w:eastAsia="en-US"/>
        </w:rPr>
        <w:t>груза</w:t>
      </w:r>
      <w:r w:rsidRPr="0073274F">
        <w:rPr>
          <w:lang w:val="en-US" w:eastAsia="en-US"/>
        </w:rPr>
        <w:tab/>
      </w:r>
      <w:r w:rsidRPr="0073274F">
        <w:rPr>
          <w:lang w:val="en-US" w:eastAsia="en-US"/>
        </w:rPr>
        <w:tab/>
        <w:t xml:space="preserve">           : real    = 0.0</w:t>
      </w:r>
    </w:p>
    <w:p w:rsidR="0073274F" w:rsidRPr="0073274F" w:rsidRDefault="0073274F" w:rsidP="0073274F">
      <w:pPr>
        <w:pStyle w:val="sourceCod"/>
        <w:rPr>
          <w:lang w:eastAsia="en-US"/>
        </w:rPr>
      </w:pPr>
      <w:r w:rsidRPr="0073274F">
        <w:rPr>
          <w:lang w:val="en-US" w:eastAsia="en-US"/>
        </w:rPr>
        <w:tab/>
      </w:r>
      <w:r w:rsidRPr="0073274F">
        <w:rPr>
          <w:lang w:eastAsia="en-US"/>
        </w:rPr>
        <w:t>маршрут                    : integer [1..3]</w:t>
      </w:r>
    </w:p>
    <w:p w:rsidR="0073274F" w:rsidRPr="0073274F" w:rsidRDefault="0073274F" w:rsidP="0073274F">
      <w:pPr>
        <w:pStyle w:val="sourceCod"/>
        <w:rPr>
          <w:lang w:eastAsia="en-US"/>
        </w:rPr>
      </w:pPr>
      <w:r w:rsidRPr="0073274F">
        <w:rPr>
          <w:lang w:eastAsia="en-US"/>
        </w:rPr>
        <w:tab/>
        <w:t>количество_вагонов_в_заявке: integer = 0</w:t>
      </w:r>
    </w:p>
    <w:p w:rsidR="0073274F" w:rsidRPr="0073274F" w:rsidRDefault="0073274F" w:rsidP="0073274F">
      <w:pPr>
        <w:pStyle w:val="sourceCod"/>
        <w:rPr>
          <w:lang w:eastAsia="en-US"/>
        </w:rPr>
      </w:pPr>
      <w:r w:rsidRPr="0073274F">
        <w:rPr>
          <w:lang w:eastAsia="en-US"/>
        </w:rPr>
        <w:tab/>
        <w:t>остаток_в_заявке           : integer = 0</w:t>
      </w:r>
    </w:p>
    <w:p w:rsidR="0073274F" w:rsidRPr="0073274F" w:rsidRDefault="0073274F" w:rsidP="0073274F">
      <w:pPr>
        <w:pStyle w:val="sourceCod"/>
        <w:rPr>
          <w:lang w:eastAsia="en-US"/>
        </w:rPr>
      </w:pPr>
      <w:r w:rsidRPr="0073274F">
        <w:rPr>
          <w:lang w:eastAsia="en-US"/>
        </w:rPr>
        <w:tab/>
        <w:t>состояние                  : (пришла, распределение_вагонов, списание_начато, списание_закончено, распределена, обслужена, delete ) = пришла</w:t>
      </w:r>
    </w:p>
    <w:p w:rsidR="0073274F" w:rsidRPr="0073274F" w:rsidRDefault="0073274F" w:rsidP="0073274F">
      <w:pPr>
        <w:pStyle w:val="sourceCod"/>
        <w:rPr>
          <w:lang w:eastAsia="en-US"/>
        </w:rPr>
      </w:pPr>
      <w:r w:rsidRPr="0073274F">
        <w:rPr>
          <w:lang w:eastAsia="en-US"/>
        </w:rPr>
        <w:tab/>
        <w:t>номер_последнего_состава   : integer = 0</w:t>
      </w:r>
    </w:p>
    <w:p w:rsidR="0073274F" w:rsidRPr="0073274F" w:rsidRDefault="0073274F" w:rsidP="0073274F">
      <w:pPr>
        <w:pStyle w:val="sourceCod"/>
        <w:rPr>
          <w:lang w:eastAsia="en-US"/>
        </w:rPr>
      </w:pPr>
      <w:r w:rsidRPr="0073274F">
        <w:rPr>
          <w:lang w:eastAsia="en-US"/>
        </w:rPr>
        <w:tab/>
        <w:t>буфер                      : integer = 0</w:t>
      </w:r>
    </w:p>
    <w:p w:rsidR="0073274F" w:rsidRPr="0073274F" w:rsidRDefault="0073274F" w:rsidP="0073274F">
      <w:pPr>
        <w:pStyle w:val="sourceCod"/>
        <w:rPr>
          <w:lang w:eastAsia="en-US"/>
        </w:rPr>
      </w:pPr>
      <w:r w:rsidRPr="0073274F">
        <w:rPr>
          <w:lang w:eastAsia="en-US"/>
        </w:rPr>
        <w:tab/>
        <w:t>время_прихода              : real    = 0</w:t>
      </w:r>
    </w:p>
    <w:p w:rsidR="0073274F" w:rsidRPr="0073274F" w:rsidRDefault="0073274F" w:rsidP="0073274F">
      <w:pPr>
        <w:pStyle w:val="sourceCod"/>
        <w:rPr>
          <w:lang w:eastAsia="en-US"/>
        </w:rPr>
      </w:pPr>
      <w:r w:rsidRPr="0073274F">
        <w:rPr>
          <w:lang w:eastAsia="en-US"/>
        </w:rPr>
        <w:tab/>
        <w:t>время_обслуживания         : real    = 0</w:t>
      </w:r>
    </w:p>
    <w:p w:rsidR="0073274F" w:rsidRPr="0073274F" w:rsidRDefault="0073274F" w:rsidP="0073274F">
      <w:pPr>
        <w:pStyle w:val="sourceCod"/>
        <w:rPr>
          <w:lang w:val="en-US" w:eastAsia="en-US"/>
        </w:rPr>
      </w:pPr>
      <w:r w:rsidRPr="0073274F">
        <w:rPr>
          <w:lang w:val="en-US" w:eastAsia="en-US"/>
        </w:rPr>
        <w:t>$End</w:t>
      </w:r>
    </w:p>
    <w:p w:rsidR="0073274F" w:rsidRPr="0073274F" w:rsidRDefault="0073274F" w:rsidP="0073274F">
      <w:pPr>
        <w:pStyle w:val="sourceCod"/>
        <w:rPr>
          <w:lang w:val="en-US" w:eastAsia="en-US"/>
        </w:rPr>
      </w:pPr>
    </w:p>
    <w:p w:rsidR="0073274F" w:rsidRPr="0073274F" w:rsidRDefault="0073274F" w:rsidP="0073274F">
      <w:pPr>
        <w:pStyle w:val="sourceCod"/>
        <w:rPr>
          <w:lang w:val="en-US" w:eastAsia="en-US"/>
        </w:rPr>
      </w:pPr>
      <w:r w:rsidRPr="0073274F">
        <w:rPr>
          <w:lang w:val="en-US" w:eastAsia="en-US"/>
        </w:rPr>
        <w:t xml:space="preserve">$Resource_type </w:t>
      </w:r>
      <w:r w:rsidRPr="0073274F">
        <w:rPr>
          <w:lang w:eastAsia="en-US"/>
        </w:rPr>
        <w:t>формируемые</w:t>
      </w:r>
      <w:r w:rsidRPr="0073274F">
        <w:rPr>
          <w:lang w:val="en-US" w:eastAsia="en-US"/>
        </w:rPr>
        <w:t>_</w:t>
      </w:r>
      <w:r w:rsidRPr="0073274F">
        <w:rPr>
          <w:lang w:eastAsia="en-US"/>
        </w:rPr>
        <w:t>составы</w:t>
      </w:r>
      <w:r w:rsidRPr="0073274F">
        <w:rPr>
          <w:lang w:val="en-US" w:eastAsia="en-US"/>
        </w:rPr>
        <w:t>: permanent</w:t>
      </w:r>
    </w:p>
    <w:p w:rsidR="0073274F" w:rsidRPr="0073274F" w:rsidRDefault="0073274F" w:rsidP="0073274F">
      <w:pPr>
        <w:pStyle w:val="sourceCod"/>
        <w:rPr>
          <w:lang w:eastAsia="en-US"/>
        </w:rPr>
      </w:pPr>
      <w:r w:rsidRPr="0073274F">
        <w:rPr>
          <w:lang w:eastAsia="en-US"/>
        </w:rPr>
        <w:t>$Parameters</w:t>
      </w:r>
    </w:p>
    <w:p w:rsidR="0073274F" w:rsidRPr="0073274F" w:rsidRDefault="0073274F" w:rsidP="0073274F">
      <w:pPr>
        <w:pStyle w:val="sourceCod"/>
        <w:rPr>
          <w:lang w:eastAsia="en-US"/>
        </w:rPr>
      </w:pPr>
      <w:r w:rsidRPr="0073274F">
        <w:rPr>
          <w:lang w:eastAsia="en-US"/>
        </w:rPr>
        <w:t xml:space="preserve">    номер_формируемого_состава : integer = 1</w:t>
      </w:r>
    </w:p>
    <w:p w:rsidR="0073274F" w:rsidRPr="0073274F" w:rsidRDefault="0073274F" w:rsidP="0073274F">
      <w:pPr>
        <w:pStyle w:val="sourceCod"/>
        <w:rPr>
          <w:lang w:eastAsia="en-US"/>
        </w:rPr>
      </w:pPr>
      <w:r w:rsidRPr="0073274F">
        <w:rPr>
          <w:lang w:eastAsia="en-US"/>
        </w:rPr>
        <w:lastRenderedPageBreak/>
        <w:tab/>
        <w:t>оставшееся_число_вагонов   : integer = 60</w:t>
      </w:r>
    </w:p>
    <w:p w:rsidR="0073274F" w:rsidRPr="0073274F" w:rsidRDefault="0073274F" w:rsidP="0073274F">
      <w:pPr>
        <w:pStyle w:val="sourceCod"/>
        <w:rPr>
          <w:lang w:eastAsia="en-US"/>
        </w:rPr>
      </w:pPr>
      <w:r w:rsidRPr="0073274F">
        <w:rPr>
          <w:lang w:eastAsia="en-US"/>
        </w:rPr>
        <w:tab/>
        <w:t>состояние                  : (распределение, списание, заполнен, следующий) = распределение</w:t>
      </w:r>
    </w:p>
    <w:p w:rsidR="0073274F" w:rsidRPr="0073274F" w:rsidRDefault="0073274F" w:rsidP="0073274F">
      <w:pPr>
        <w:pStyle w:val="sourceCod"/>
        <w:rPr>
          <w:lang w:val="en-US" w:eastAsia="en-US"/>
        </w:rPr>
      </w:pPr>
      <w:r w:rsidRPr="0073274F">
        <w:rPr>
          <w:lang w:eastAsia="en-US"/>
        </w:rPr>
        <w:tab/>
        <w:t>маршрут</w:t>
      </w:r>
      <w:r w:rsidRPr="0073274F">
        <w:rPr>
          <w:lang w:val="en-US" w:eastAsia="en-US"/>
        </w:rPr>
        <w:t xml:space="preserve">                    : such_as </w:t>
      </w:r>
      <w:r w:rsidRPr="0073274F">
        <w:rPr>
          <w:lang w:eastAsia="en-US"/>
        </w:rPr>
        <w:t>заявки</w:t>
      </w:r>
      <w:r w:rsidRPr="0073274F">
        <w:rPr>
          <w:lang w:val="en-US" w:eastAsia="en-US"/>
        </w:rPr>
        <w:t>.</w:t>
      </w:r>
      <w:r w:rsidRPr="0073274F">
        <w:rPr>
          <w:lang w:eastAsia="en-US"/>
        </w:rPr>
        <w:t>маршрут</w:t>
      </w:r>
    </w:p>
    <w:p w:rsidR="0073274F" w:rsidRPr="0073274F" w:rsidRDefault="0073274F" w:rsidP="0073274F">
      <w:pPr>
        <w:pStyle w:val="sourceCod"/>
        <w:rPr>
          <w:lang w:val="en-US" w:eastAsia="en-US"/>
        </w:rPr>
      </w:pPr>
      <w:r w:rsidRPr="0073274F">
        <w:rPr>
          <w:lang w:val="en-US" w:eastAsia="en-US"/>
        </w:rPr>
        <w:t>$End</w:t>
      </w:r>
    </w:p>
    <w:p w:rsidR="0073274F" w:rsidRPr="0073274F" w:rsidRDefault="0073274F" w:rsidP="0073274F">
      <w:pPr>
        <w:pStyle w:val="sourceCod"/>
        <w:rPr>
          <w:lang w:val="en-US" w:eastAsia="en-US"/>
        </w:rPr>
      </w:pPr>
    </w:p>
    <w:p w:rsidR="0073274F" w:rsidRPr="0073274F" w:rsidRDefault="0073274F" w:rsidP="0073274F">
      <w:pPr>
        <w:pStyle w:val="sourceCod"/>
        <w:rPr>
          <w:lang w:val="en-US" w:eastAsia="en-US"/>
        </w:rPr>
      </w:pPr>
      <w:r w:rsidRPr="0073274F">
        <w:rPr>
          <w:lang w:val="en-US" w:eastAsia="en-US"/>
        </w:rPr>
        <w:t xml:space="preserve">$Resource_type </w:t>
      </w:r>
      <w:r w:rsidRPr="0073274F">
        <w:rPr>
          <w:lang w:eastAsia="en-US"/>
        </w:rPr>
        <w:t>составы</w:t>
      </w:r>
      <w:r w:rsidRPr="0073274F">
        <w:rPr>
          <w:lang w:val="en-US" w:eastAsia="en-US"/>
        </w:rPr>
        <w:t xml:space="preserve"> : temporary</w:t>
      </w:r>
    </w:p>
    <w:p w:rsidR="0073274F" w:rsidRPr="0073274F" w:rsidRDefault="0073274F" w:rsidP="0073274F">
      <w:pPr>
        <w:pStyle w:val="sourceCod"/>
        <w:rPr>
          <w:lang w:val="en-US" w:eastAsia="en-US"/>
        </w:rPr>
      </w:pPr>
      <w:r w:rsidRPr="0073274F">
        <w:rPr>
          <w:lang w:val="en-US" w:eastAsia="en-US"/>
        </w:rPr>
        <w:t>$Parameters</w:t>
      </w:r>
    </w:p>
    <w:p w:rsidR="0073274F" w:rsidRPr="0073274F" w:rsidRDefault="0073274F" w:rsidP="0073274F">
      <w:pPr>
        <w:pStyle w:val="sourceCod"/>
        <w:rPr>
          <w:lang w:val="en-US" w:eastAsia="en-US"/>
        </w:rPr>
      </w:pPr>
      <w:r w:rsidRPr="0073274F">
        <w:rPr>
          <w:lang w:val="en-US" w:eastAsia="en-US"/>
        </w:rPr>
        <w:tab/>
      </w:r>
      <w:r w:rsidRPr="0073274F">
        <w:rPr>
          <w:lang w:eastAsia="en-US"/>
        </w:rPr>
        <w:t>Время</w:t>
      </w:r>
      <w:r w:rsidRPr="0073274F">
        <w:rPr>
          <w:lang w:val="en-US" w:eastAsia="en-US"/>
        </w:rPr>
        <w:t>_</w:t>
      </w:r>
      <w:r w:rsidRPr="0073274F">
        <w:rPr>
          <w:lang w:eastAsia="en-US"/>
        </w:rPr>
        <w:t>создания</w:t>
      </w:r>
      <w:r w:rsidRPr="0073274F">
        <w:rPr>
          <w:lang w:val="en-US" w:eastAsia="en-US"/>
        </w:rPr>
        <w:t xml:space="preserve">  : real</w:t>
      </w:r>
    </w:p>
    <w:p w:rsidR="0073274F" w:rsidRPr="0073274F" w:rsidRDefault="0073274F" w:rsidP="0073274F">
      <w:pPr>
        <w:pStyle w:val="sourceCod"/>
        <w:rPr>
          <w:lang w:eastAsia="en-US"/>
        </w:rPr>
      </w:pPr>
      <w:r w:rsidRPr="0073274F">
        <w:rPr>
          <w:lang w:val="en-US" w:eastAsia="en-US"/>
        </w:rPr>
        <w:tab/>
      </w:r>
      <w:r w:rsidRPr="0073274F">
        <w:rPr>
          <w:lang w:eastAsia="en-US"/>
        </w:rPr>
        <w:t>состояние       : (сформирован, создается, прибыл_в_парк, расформирование, расформирован) = сформирован</w:t>
      </w:r>
    </w:p>
    <w:p w:rsidR="0073274F" w:rsidRPr="0073274F" w:rsidRDefault="0073274F" w:rsidP="0073274F">
      <w:pPr>
        <w:pStyle w:val="sourceCod"/>
        <w:rPr>
          <w:lang w:eastAsia="en-US"/>
        </w:rPr>
      </w:pPr>
      <w:r w:rsidRPr="0073274F">
        <w:rPr>
          <w:lang w:eastAsia="en-US"/>
        </w:rPr>
        <w:tab/>
        <w:t>маршрут         : such_as заявки.маршрут = 1</w:t>
      </w:r>
    </w:p>
    <w:p w:rsidR="0073274F" w:rsidRPr="0073274F" w:rsidRDefault="0073274F" w:rsidP="0073274F">
      <w:pPr>
        <w:pStyle w:val="sourceCod"/>
        <w:rPr>
          <w:lang w:val="en-US" w:eastAsia="en-US"/>
        </w:rPr>
      </w:pPr>
      <w:r w:rsidRPr="0073274F">
        <w:rPr>
          <w:lang w:eastAsia="en-US"/>
        </w:rPr>
        <w:tab/>
        <w:t>номер</w:t>
      </w:r>
      <w:r w:rsidRPr="0073274F">
        <w:rPr>
          <w:lang w:val="en-US" w:eastAsia="en-US"/>
        </w:rPr>
        <w:t>_</w:t>
      </w:r>
      <w:r w:rsidRPr="0073274F">
        <w:rPr>
          <w:lang w:eastAsia="en-US"/>
        </w:rPr>
        <w:t>состава</w:t>
      </w:r>
      <w:r w:rsidRPr="0073274F">
        <w:rPr>
          <w:lang w:val="en-US" w:eastAsia="en-US"/>
        </w:rPr>
        <w:t xml:space="preserve">   : integer = 0</w:t>
      </w:r>
    </w:p>
    <w:p w:rsidR="0073274F" w:rsidRPr="0073274F" w:rsidRDefault="0073274F" w:rsidP="0073274F">
      <w:pPr>
        <w:pStyle w:val="sourceCod"/>
        <w:rPr>
          <w:lang w:val="en-US" w:eastAsia="en-US"/>
        </w:rPr>
      </w:pPr>
      <w:r w:rsidRPr="0073274F">
        <w:rPr>
          <w:lang w:val="en-US" w:eastAsia="en-US"/>
        </w:rPr>
        <w:t>$End</w:t>
      </w:r>
    </w:p>
    <w:p w:rsidR="0073274F" w:rsidRPr="0073274F" w:rsidRDefault="0073274F" w:rsidP="0073274F">
      <w:pPr>
        <w:pStyle w:val="sourceCod"/>
        <w:rPr>
          <w:lang w:val="en-US" w:eastAsia="en-US"/>
        </w:rPr>
      </w:pPr>
    </w:p>
    <w:p w:rsidR="0073274F" w:rsidRPr="0073274F" w:rsidRDefault="0073274F" w:rsidP="0073274F">
      <w:pPr>
        <w:pStyle w:val="sourceCod"/>
        <w:rPr>
          <w:lang w:val="en-US" w:eastAsia="en-US"/>
        </w:rPr>
      </w:pPr>
      <w:r w:rsidRPr="0073274F">
        <w:rPr>
          <w:lang w:val="en-US" w:eastAsia="en-US"/>
        </w:rPr>
        <w:t xml:space="preserve">$Resource_type </w:t>
      </w:r>
      <w:r w:rsidRPr="0073274F">
        <w:rPr>
          <w:lang w:eastAsia="en-US"/>
        </w:rPr>
        <w:t>парки</w:t>
      </w:r>
      <w:r w:rsidRPr="0073274F">
        <w:rPr>
          <w:lang w:val="en-US" w:eastAsia="en-US"/>
        </w:rPr>
        <w:t xml:space="preserve"> : permanent</w:t>
      </w:r>
    </w:p>
    <w:p w:rsidR="0073274F" w:rsidRPr="0073274F" w:rsidRDefault="0073274F" w:rsidP="0073274F">
      <w:pPr>
        <w:pStyle w:val="sourceCod"/>
        <w:rPr>
          <w:lang w:eastAsia="en-US"/>
        </w:rPr>
      </w:pPr>
      <w:r w:rsidRPr="0073274F">
        <w:rPr>
          <w:lang w:eastAsia="en-US"/>
        </w:rPr>
        <w:t>$Parameters</w:t>
      </w:r>
    </w:p>
    <w:p w:rsidR="0073274F" w:rsidRPr="0073274F" w:rsidRDefault="0073274F" w:rsidP="0073274F">
      <w:pPr>
        <w:pStyle w:val="sourceCod"/>
        <w:rPr>
          <w:lang w:eastAsia="en-US"/>
        </w:rPr>
      </w:pPr>
      <w:r w:rsidRPr="0073274F">
        <w:rPr>
          <w:lang w:eastAsia="en-US"/>
        </w:rPr>
        <w:tab/>
        <w:t>количество_вагонов_в_парке: integer [0..2000] = 240</w:t>
      </w:r>
    </w:p>
    <w:p w:rsidR="0073274F" w:rsidRPr="0073274F" w:rsidRDefault="0073274F" w:rsidP="0073274F">
      <w:pPr>
        <w:pStyle w:val="sourceCod"/>
        <w:rPr>
          <w:lang w:eastAsia="en-US"/>
        </w:rPr>
      </w:pPr>
      <w:r w:rsidRPr="0073274F">
        <w:rPr>
          <w:lang w:eastAsia="en-US"/>
        </w:rPr>
        <w:tab/>
        <w:t>дефицит                   : integer = 0</w:t>
      </w:r>
    </w:p>
    <w:p w:rsidR="0073274F" w:rsidRPr="0073274F" w:rsidRDefault="0073274F" w:rsidP="0073274F">
      <w:pPr>
        <w:pStyle w:val="sourceCod"/>
        <w:rPr>
          <w:lang w:eastAsia="en-US"/>
        </w:rPr>
      </w:pPr>
      <w:r w:rsidRPr="0073274F">
        <w:rPr>
          <w:lang w:eastAsia="en-US"/>
        </w:rPr>
        <w:tab/>
        <w:t>заказ_аренды              : bool = false</w:t>
      </w:r>
    </w:p>
    <w:p w:rsidR="0073274F" w:rsidRDefault="0073274F" w:rsidP="0073274F">
      <w:pPr>
        <w:pStyle w:val="sourceCod"/>
        <w:rPr>
          <w:lang w:eastAsia="en-US"/>
        </w:rPr>
      </w:pPr>
      <w:r w:rsidRPr="0073274F">
        <w:rPr>
          <w:lang w:eastAsia="en-US"/>
        </w:rPr>
        <w:t>$End</w:t>
      </w:r>
    </w:p>
    <w:p w:rsidR="00E07783" w:rsidRDefault="00E07783" w:rsidP="0073274F">
      <w:pPr>
        <w:pStyle w:val="simpleText"/>
        <w:rPr>
          <w:lang w:val="ru-RU" w:eastAsia="en-US"/>
        </w:rPr>
      </w:pPr>
    </w:p>
    <w:p w:rsidR="0073274F" w:rsidRPr="009E14A8" w:rsidRDefault="0073274F" w:rsidP="0073274F">
      <w:pPr>
        <w:pStyle w:val="simpleText"/>
        <w:rPr>
          <w:lang w:val="ru-RU" w:eastAsia="en-US"/>
        </w:rPr>
      </w:pPr>
      <w:r w:rsidRPr="009E14A8">
        <w:rPr>
          <w:lang w:val="ru-RU" w:eastAsia="en-US"/>
        </w:rPr>
        <w:t xml:space="preserve">Файл </w:t>
      </w:r>
      <w:r>
        <w:rPr>
          <w:lang w:eastAsia="en-US"/>
        </w:rPr>
        <w:t>model</w:t>
      </w:r>
      <w:r w:rsidRPr="009E14A8">
        <w:rPr>
          <w:lang w:val="ru-RU" w:eastAsia="en-US"/>
        </w:rPr>
        <w:t>.</w:t>
      </w:r>
      <w:r>
        <w:rPr>
          <w:lang w:eastAsia="en-US"/>
        </w:rPr>
        <w:t>r</w:t>
      </w:r>
      <w:r w:rsidR="009E14A8">
        <w:rPr>
          <w:lang w:eastAsia="en-US"/>
        </w:rPr>
        <w:t>ss</w:t>
      </w:r>
      <w:r w:rsidRPr="009E14A8">
        <w:rPr>
          <w:lang w:val="ru-RU" w:eastAsia="en-US"/>
        </w:rPr>
        <w:t xml:space="preserve"> (</w:t>
      </w:r>
      <w:r w:rsidR="00E07783">
        <w:rPr>
          <w:lang w:val="ru-RU" w:eastAsia="en-US"/>
        </w:rPr>
        <w:t>ресурсы</w:t>
      </w:r>
      <w:r w:rsidRPr="009E14A8">
        <w:rPr>
          <w:lang w:val="ru-RU" w:eastAsia="en-US"/>
        </w:rPr>
        <w:t>):</w:t>
      </w:r>
    </w:p>
    <w:p w:rsidR="00E07783" w:rsidRPr="00E07783" w:rsidRDefault="00E07783" w:rsidP="00E07783">
      <w:pPr>
        <w:pStyle w:val="sourceCod"/>
        <w:rPr>
          <w:lang w:eastAsia="en-US"/>
        </w:rPr>
      </w:pPr>
      <w:r w:rsidRPr="00E07783">
        <w:rPr>
          <w:lang w:eastAsia="en-US"/>
        </w:rPr>
        <w:t>$Resources</w:t>
      </w:r>
    </w:p>
    <w:p w:rsidR="00E07783" w:rsidRPr="00E07783" w:rsidRDefault="00E07783" w:rsidP="00E07783">
      <w:pPr>
        <w:pStyle w:val="sourceCod"/>
        <w:rPr>
          <w:lang w:eastAsia="en-US"/>
        </w:rPr>
      </w:pPr>
      <w:r w:rsidRPr="00E07783">
        <w:rPr>
          <w:lang w:eastAsia="en-US"/>
        </w:rPr>
        <w:tab/>
        <w:t xml:space="preserve">система                    : системы       </w:t>
      </w:r>
      <w:r>
        <w:rPr>
          <w:lang w:eastAsia="en-US"/>
        </w:rPr>
        <w:t xml:space="preserve">   </w:t>
      </w:r>
      <w:r w:rsidRPr="00E07783">
        <w:rPr>
          <w:lang w:eastAsia="en-US"/>
        </w:rPr>
        <w:t xml:space="preserve">    *</w:t>
      </w:r>
    </w:p>
    <w:p w:rsidR="00E07783" w:rsidRPr="00E07783" w:rsidRDefault="00E07783" w:rsidP="00E07783">
      <w:pPr>
        <w:pStyle w:val="sourceCod"/>
        <w:rPr>
          <w:lang w:eastAsia="en-US"/>
        </w:rPr>
      </w:pPr>
      <w:r w:rsidRPr="00E07783">
        <w:rPr>
          <w:lang w:eastAsia="en-US"/>
        </w:rPr>
        <w:tab/>
      </w:r>
    </w:p>
    <w:p w:rsidR="00E07783" w:rsidRPr="00E07783" w:rsidRDefault="00E07783" w:rsidP="00E07783">
      <w:pPr>
        <w:pStyle w:val="sourceCod"/>
        <w:rPr>
          <w:lang w:eastAsia="en-US"/>
        </w:rPr>
      </w:pPr>
      <w:r w:rsidRPr="00E07783">
        <w:rPr>
          <w:lang w:eastAsia="en-US"/>
        </w:rPr>
        <w:tab/>
        <w:t>счетчик                    : счетчики       trace * * * * * * *</w:t>
      </w:r>
    </w:p>
    <w:p w:rsidR="00E07783" w:rsidRPr="00E07783" w:rsidRDefault="00E07783" w:rsidP="00E07783">
      <w:pPr>
        <w:pStyle w:val="sourceCod"/>
        <w:rPr>
          <w:lang w:eastAsia="en-US"/>
        </w:rPr>
      </w:pPr>
      <w:r w:rsidRPr="00E07783">
        <w:rPr>
          <w:lang w:eastAsia="en-US"/>
        </w:rPr>
        <w:tab/>
      </w:r>
    </w:p>
    <w:p w:rsidR="00E07783" w:rsidRPr="00E07783" w:rsidRDefault="00E07783" w:rsidP="00E07783">
      <w:pPr>
        <w:pStyle w:val="sourceCod"/>
        <w:rPr>
          <w:lang w:eastAsia="en-US"/>
        </w:rPr>
      </w:pPr>
      <w:r w:rsidRPr="00E07783">
        <w:rPr>
          <w:lang w:eastAsia="en-US"/>
        </w:rPr>
        <w:tab/>
        <w:t>формируемый_состав1        : формируемые_составы trace * * * 1</w:t>
      </w:r>
    </w:p>
    <w:p w:rsidR="00E07783" w:rsidRPr="00E07783" w:rsidRDefault="00E07783" w:rsidP="00E07783">
      <w:pPr>
        <w:pStyle w:val="sourceCod"/>
        <w:rPr>
          <w:lang w:eastAsia="en-US"/>
        </w:rPr>
      </w:pPr>
      <w:r w:rsidRPr="00E07783">
        <w:rPr>
          <w:lang w:eastAsia="en-US"/>
        </w:rPr>
        <w:tab/>
        <w:t>формируемый_состав2        : формируемые_составы trace * * * 2</w:t>
      </w:r>
    </w:p>
    <w:p w:rsidR="00E07783" w:rsidRPr="00E07783" w:rsidRDefault="00E07783" w:rsidP="00E07783">
      <w:pPr>
        <w:pStyle w:val="sourceCod"/>
        <w:rPr>
          <w:lang w:eastAsia="en-US"/>
        </w:rPr>
      </w:pPr>
      <w:r w:rsidRPr="00E07783">
        <w:rPr>
          <w:lang w:eastAsia="en-US"/>
        </w:rPr>
        <w:tab/>
        <w:t>формируемый_состав3        : формируемые_составы trace * * * 3</w:t>
      </w:r>
    </w:p>
    <w:p w:rsidR="00E07783" w:rsidRPr="00E07783" w:rsidRDefault="00E07783" w:rsidP="00E07783">
      <w:pPr>
        <w:pStyle w:val="sourceCod"/>
        <w:rPr>
          <w:lang w:eastAsia="en-US"/>
        </w:rPr>
      </w:pPr>
      <w:r w:rsidRPr="00E07783">
        <w:rPr>
          <w:lang w:eastAsia="en-US"/>
        </w:rPr>
        <w:tab/>
      </w:r>
    </w:p>
    <w:p w:rsidR="00E07783" w:rsidRPr="00E07783" w:rsidRDefault="00E07783" w:rsidP="00E07783">
      <w:pPr>
        <w:pStyle w:val="sourceCod"/>
        <w:rPr>
          <w:lang w:eastAsia="en-US"/>
        </w:rPr>
      </w:pPr>
      <w:r w:rsidRPr="00E07783">
        <w:rPr>
          <w:lang w:eastAsia="en-US"/>
        </w:rPr>
        <w:tab/>
        <w:t>парк                       : парки               trace * * *</w:t>
      </w:r>
    </w:p>
    <w:p w:rsidR="00E07783" w:rsidRPr="00E07783" w:rsidRDefault="00E07783" w:rsidP="00E07783">
      <w:pPr>
        <w:pStyle w:val="sourceCod"/>
        <w:rPr>
          <w:lang w:eastAsia="en-US"/>
        </w:rPr>
      </w:pPr>
      <w:r w:rsidRPr="00E07783">
        <w:rPr>
          <w:lang w:eastAsia="en-US"/>
        </w:rPr>
        <w:t>$End</w:t>
      </w:r>
    </w:p>
    <w:p w:rsidR="00E07783" w:rsidRDefault="00E07783" w:rsidP="0073274F">
      <w:pPr>
        <w:pStyle w:val="simpleText"/>
        <w:rPr>
          <w:lang w:val="ru-RU" w:eastAsia="en-US"/>
        </w:rPr>
      </w:pPr>
    </w:p>
    <w:p w:rsidR="0073274F" w:rsidRPr="009E14A8" w:rsidRDefault="0073274F" w:rsidP="00E07783">
      <w:pPr>
        <w:pStyle w:val="sourceCod"/>
        <w:rPr>
          <w:lang w:eastAsia="en-US"/>
        </w:rPr>
      </w:pPr>
      <w:r w:rsidRPr="009E14A8">
        <w:rPr>
          <w:lang w:eastAsia="en-US"/>
        </w:rPr>
        <w:t xml:space="preserve">Файл </w:t>
      </w:r>
      <w:r>
        <w:rPr>
          <w:lang w:eastAsia="en-US"/>
        </w:rPr>
        <w:t>model</w:t>
      </w:r>
      <w:r w:rsidRPr="009E14A8">
        <w:rPr>
          <w:lang w:eastAsia="en-US"/>
        </w:rPr>
        <w:t>.</w:t>
      </w:r>
      <w:r w:rsidR="009E14A8">
        <w:rPr>
          <w:lang w:eastAsia="en-US"/>
        </w:rPr>
        <w:t>evn</w:t>
      </w:r>
      <w:r w:rsidRPr="009E14A8">
        <w:rPr>
          <w:lang w:eastAsia="en-US"/>
        </w:rPr>
        <w:t xml:space="preserve"> (</w:t>
      </w:r>
      <w:r w:rsidR="00E07783">
        <w:rPr>
          <w:lang w:eastAsia="en-US"/>
        </w:rPr>
        <w:t>события</w:t>
      </w:r>
      <w:r w:rsidRPr="009E14A8">
        <w:rPr>
          <w:lang w:eastAsia="en-US"/>
        </w:rPr>
        <w:t>):</w:t>
      </w:r>
    </w:p>
    <w:p w:rsidR="00E07783" w:rsidRPr="00A05168" w:rsidRDefault="00E07783" w:rsidP="00E07783">
      <w:pPr>
        <w:pStyle w:val="sourceCod"/>
        <w:rPr>
          <w:lang w:val="en-US" w:eastAsia="en-US"/>
        </w:rPr>
      </w:pPr>
      <w:r w:rsidRPr="00A05168">
        <w:rPr>
          <w:lang w:val="en-US" w:eastAsia="en-US"/>
        </w:rPr>
        <w:t xml:space="preserve">$Pattern </w:t>
      </w:r>
      <w:r w:rsidRPr="00E07783">
        <w:rPr>
          <w:lang w:eastAsia="en-US"/>
        </w:rPr>
        <w:t>Образец</w:t>
      </w:r>
      <w:r w:rsidRPr="00A05168">
        <w:rPr>
          <w:lang w:val="en-US" w:eastAsia="en-US"/>
        </w:rPr>
        <w:t>_</w:t>
      </w:r>
      <w:r w:rsidRPr="00E07783">
        <w:rPr>
          <w:lang w:eastAsia="en-US"/>
        </w:rPr>
        <w:t>прихода</w:t>
      </w:r>
      <w:r w:rsidRPr="00A05168">
        <w:rPr>
          <w:lang w:val="en-US" w:eastAsia="en-US"/>
        </w:rPr>
        <w:t>_</w:t>
      </w:r>
      <w:r w:rsidRPr="00E07783">
        <w:rPr>
          <w:lang w:eastAsia="en-US"/>
        </w:rPr>
        <w:t>заявок</w:t>
      </w:r>
      <w:r w:rsidRPr="00A05168">
        <w:rPr>
          <w:lang w:val="en-US" w:eastAsia="en-US"/>
        </w:rPr>
        <w:t>: event</w:t>
      </w:r>
    </w:p>
    <w:p w:rsidR="00E07783" w:rsidRPr="00A05168" w:rsidRDefault="00E07783" w:rsidP="00E07783">
      <w:pPr>
        <w:pStyle w:val="sourceCod"/>
        <w:rPr>
          <w:lang w:val="en-US" w:eastAsia="en-US"/>
        </w:rPr>
      </w:pPr>
      <w:r w:rsidRPr="00A05168">
        <w:rPr>
          <w:lang w:val="en-US" w:eastAsia="en-US"/>
        </w:rPr>
        <w:t>$Relevant_resources</w:t>
      </w:r>
    </w:p>
    <w:p w:rsidR="00E07783" w:rsidRPr="00E07783" w:rsidRDefault="00E07783" w:rsidP="00E07783">
      <w:pPr>
        <w:pStyle w:val="sourceCod"/>
        <w:rPr>
          <w:lang w:eastAsia="en-US"/>
        </w:rPr>
      </w:pPr>
      <w:r w:rsidRPr="00A05168">
        <w:rPr>
          <w:lang w:val="en-US" w:eastAsia="en-US"/>
        </w:rPr>
        <w:tab/>
      </w:r>
      <w:r w:rsidRPr="00E07783">
        <w:rPr>
          <w:lang w:eastAsia="en-US"/>
        </w:rPr>
        <w:t>_счетчик: счетчик Keep</w:t>
      </w:r>
    </w:p>
    <w:p w:rsidR="00E07783" w:rsidRPr="00E07783" w:rsidRDefault="00E07783" w:rsidP="00E07783">
      <w:pPr>
        <w:pStyle w:val="sourceCod"/>
        <w:rPr>
          <w:lang w:eastAsia="en-US"/>
        </w:rPr>
      </w:pPr>
      <w:r w:rsidRPr="00E07783">
        <w:rPr>
          <w:lang w:eastAsia="en-US"/>
        </w:rPr>
        <w:lastRenderedPageBreak/>
        <w:tab/>
        <w:t>_заявка : заявки  Create</w:t>
      </w:r>
    </w:p>
    <w:p w:rsidR="00E07783" w:rsidRPr="00E07783" w:rsidRDefault="00E07783" w:rsidP="00E07783">
      <w:pPr>
        <w:pStyle w:val="sourceCod"/>
        <w:rPr>
          <w:lang w:eastAsia="en-US"/>
        </w:rPr>
      </w:pPr>
      <w:r w:rsidRPr="00E07783">
        <w:rPr>
          <w:lang w:eastAsia="en-US"/>
        </w:rPr>
        <w:t>$Body</w:t>
      </w:r>
    </w:p>
    <w:p w:rsidR="00E07783" w:rsidRPr="00E07783" w:rsidRDefault="00E07783" w:rsidP="00E07783">
      <w:pPr>
        <w:pStyle w:val="sourceCod"/>
        <w:rPr>
          <w:lang w:eastAsia="en-US"/>
        </w:rPr>
      </w:pPr>
      <w:r w:rsidRPr="00E07783">
        <w:rPr>
          <w:lang w:eastAsia="en-US"/>
        </w:rPr>
        <w:t>_счетчик</w:t>
      </w:r>
    </w:p>
    <w:p w:rsidR="00E07783" w:rsidRPr="00E07783" w:rsidRDefault="00E07783" w:rsidP="00E07783">
      <w:pPr>
        <w:pStyle w:val="sourceCod"/>
        <w:rPr>
          <w:lang w:eastAsia="en-US"/>
        </w:rPr>
      </w:pPr>
      <w:r w:rsidRPr="00E07783">
        <w:rPr>
          <w:lang w:eastAsia="en-US"/>
        </w:rPr>
        <w:tab/>
        <w:t>Convert_event</w:t>
      </w:r>
    </w:p>
    <w:p w:rsidR="00E07783" w:rsidRPr="00E07783" w:rsidRDefault="00E07783" w:rsidP="00E07783">
      <w:pPr>
        <w:pStyle w:val="sourceCod"/>
        <w:rPr>
          <w:lang w:eastAsia="en-US"/>
        </w:rPr>
      </w:pPr>
      <w:r w:rsidRPr="00E07783">
        <w:rPr>
          <w:lang w:eastAsia="en-US"/>
        </w:rPr>
        <w:tab/>
      </w:r>
      <w:r w:rsidRPr="00E07783">
        <w:rPr>
          <w:lang w:eastAsia="en-US"/>
        </w:rPr>
        <w:tab/>
        <w:t>if (счетчик.счет_заявок &lt; 100) Образец_прихода_заявок.planning(time_now + ф_приход_заявок (34, 38));</w:t>
      </w:r>
    </w:p>
    <w:p w:rsidR="00E07783" w:rsidRPr="00E07783" w:rsidRDefault="00E07783" w:rsidP="00E07783">
      <w:pPr>
        <w:pStyle w:val="sourceCod"/>
        <w:rPr>
          <w:lang w:val="en-US" w:eastAsia="en-US"/>
        </w:rPr>
      </w:pPr>
      <w:r w:rsidRPr="00E07783">
        <w:rPr>
          <w:lang w:eastAsia="en-US"/>
        </w:rPr>
        <w:tab/>
      </w:r>
      <w:r w:rsidRPr="00E07783">
        <w:rPr>
          <w:lang w:eastAsia="en-US"/>
        </w:rPr>
        <w:tab/>
        <w:t>счет</w:t>
      </w:r>
      <w:r w:rsidRPr="00E07783">
        <w:rPr>
          <w:lang w:val="en-US" w:eastAsia="en-US"/>
        </w:rPr>
        <w:t>_</w:t>
      </w:r>
      <w:r w:rsidRPr="00E07783">
        <w:rPr>
          <w:lang w:eastAsia="en-US"/>
        </w:rPr>
        <w:t>заявок</w:t>
      </w:r>
      <w:r w:rsidRPr="00E07783">
        <w:rPr>
          <w:lang w:val="en-US" w:eastAsia="en-US"/>
        </w:rPr>
        <w:t xml:space="preserve"> += 1;</w:t>
      </w:r>
    </w:p>
    <w:p w:rsidR="00E07783" w:rsidRPr="00E07783" w:rsidRDefault="00E07783" w:rsidP="00E07783">
      <w:pPr>
        <w:pStyle w:val="sourceCod"/>
        <w:rPr>
          <w:lang w:val="en-US" w:eastAsia="en-US"/>
        </w:rPr>
      </w:pPr>
      <w:r w:rsidRPr="00E07783">
        <w:rPr>
          <w:lang w:val="en-US" w:eastAsia="en-US"/>
        </w:rPr>
        <w:t>_</w:t>
      </w:r>
      <w:r w:rsidRPr="00E07783">
        <w:rPr>
          <w:lang w:eastAsia="en-US"/>
        </w:rPr>
        <w:t>заявка</w:t>
      </w:r>
    </w:p>
    <w:p w:rsidR="00E07783" w:rsidRPr="00E07783" w:rsidRDefault="00E07783" w:rsidP="00E07783">
      <w:pPr>
        <w:pStyle w:val="sourceCod"/>
        <w:rPr>
          <w:lang w:val="en-US" w:eastAsia="en-US"/>
        </w:rPr>
      </w:pPr>
      <w:r w:rsidRPr="00E07783">
        <w:rPr>
          <w:lang w:val="en-US" w:eastAsia="en-US"/>
        </w:rPr>
        <w:t xml:space="preserve">    Convert_event trace</w:t>
      </w:r>
    </w:p>
    <w:p w:rsidR="00E07783" w:rsidRPr="00E07783" w:rsidRDefault="00E07783" w:rsidP="00E07783">
      <w:pPr>
        <w:pStyle w:val="sourceCod"/>
        <w:rPr>
          <w:lang w:eastAsia="en-US"/>
        </w:rPr>
      </w:pPr>
      <w:r w:rsidRPr="00E07783">
        <w:rPr>
          <w:lang w:val="en-US" w:eastAsia="en-US"/>
        </w:rPr>
        <w:tab/>
      </w:r>
      <w:r w:rsidRPr="00E07783">
        <w:rPr>
          <w:lang w:val="en-US" w:eastAsia="en-US"/>
        </w:rPr>
        <w:tab/>
      </w:r>
      <w:r w:rsidRPr="00E07783">
        <w:rPr>
          <w:lang w:eastAsia="en-US"/>
        </w:rPr>
        <w:t>номер_заявки  = _счетчик.счет_заявок;</w:t>
      </w:r>
    </w:p>
    <w:p w:rsidR="00E07783" w:rsidRPr="00E07783" w:rsidRDefault="00E07783" w:rsidP="00E07783">
      <w:pPr>
        <w:pStyle w:val="sourceCod"/>
        <w:rPr>
          <w:lang w:eastAsia="en-US"/>
        </w:rPr>
      </w:pPr>
      <w:r w:rsidRPr="00E07783">
        <w:rPr>
          <w:lang w:eastAsia="en-US"/>
        </w:rPr>
        <w:tab/>
      </w:r>
      <w:r w:rsidRPr="00E07783">
        <w:rPr>
          <w:lang w:eastAsia="en-US"/>
        </w:rPr>
        <w:tab/>
        <w:t>вес_груза     = ф_вес_груза (900.0, 1800.0);</w:t>
      </w:r>
    </w:p>
    <w:p w:rsidR="00E07783" w:rsidRPr="00E07783" w:rsidRDefault="00E07783" w:rsidP="00E07783">
      <w:pPr>
        <w:pStyle w:val="sourceCod"/>
        <w:rPr>
          <w:lang w:eastAsia="en-US"/>
        </w:rPr>
      </w:pPr>
      <w:r w:rsidRPr="00E07783">
        <w:rPr>
          <w:lang w:eastAsia="en-US"/>
        </w:rPr>
        <w:tab/>
      </w:r>
      <w:r w:rsidRPr="00E07783">
        <w:rPr>
          <w:lang w:eastAsia="en-US"/>
        </w:rPr>
        <w:tab/>
        <w:t>маршрут       = ф_тип_маршрута;</w:t>
      </w:r>
    </w:p>
    <w:p w:rsidR="00E07783" w:rsidRPr="00E07783" w:rsidRDefault="00E07783" w:rsidP="00E07783">
      <w:pPr>
        <w:pStyle w:val="sourceCod"/>
        <w:rPr>
          <w:lang w:eastAsia="en-US"/>
        </w:rPr>
      </w:pPr>
      <w:r w:rsidRPr="00E07783">
        <w:rPr>
          <w:lang w:eastAsia="en-US"/>
        </w:rPr>
        <w:tab/>
      </w:r>
      <w:r w:rsidRPr="00E07783">
        <w:rPr>
          <w:lang w:eastAsia="en-US"/>
        </w:rPr>
        <w:tab/>
        <w:t>время_прихода = Time_now;</w:t>
      </w:r>
    </w:p>
    <w:p w:rsidR="00E07783" w:rsidRDefault="00E07783" w:rsidP="00E07783">
      <w:pPr>
        <w:pStyle w:val="sourceCod"/>
        <w:rPr>
          <w:lang w:eastAsia="en-US"/>
        </w:rPr>
      </w:pPr>
      <w:r w:rsidRPr="00E07783">
        <w:rPr>
          <w:lang w:eastAsia="en-US"/>
        </w:rPr>
        <w:t>$End</w:t>
      </w:r>
    </w:p>
    <w:p w:rsidR="00E07783" w:rsidRDefault="00E07783" w:rsidP="0073274F">
      <w:pPr>
        <w:pStyle w:val="simpleText"/>
        <w:rPr>
          <w:lang w:val="ru-RU" w:eastAsia="en-US"/>
        </w:rPr>
      </w:pPr>
    </w:p>
    <w:p w:rsidR="0073274F" w:rsidRPr="009E14A8" w:rsidRDefault="0073274F" w:rsidP="0073274F">
      <w:pPr>
        <w:pStyle w:val="simpleText"/>
        <w:rPr>
          <w:lang w:val="ru-RU" w:eastAsia="en-US"/>
        </w:rPr>
      </w:pPr>
      <w:r w:rsidRPr="009E14A8">
        <w:rPr>
          <w:lang w:val="ru-RU" w:eastAsia="en-US"/>
        </w:rPr>
        <w:t xml:space="preserve">Файл </w:t>
      </w:r>
      <w:r>
        <w:rPr>
          <w:lang w:eastAsia="en-US"/>
        </w:rPr>
        <w:t>model</w:t>
      </w:r>
      <w:r w:rsidRPr="009E14A8">
        <w:rPr>
          <w:lang w:val="ru-RU" w:eastAsia="en-US"/>
        </w:rPr>
        <w:t>.</w:t>
      </w:r>
      <w:r w:rsidR="009E14A8">
        <w:rPr>
          <w:lang w:eastAsia="en-US"/>
        </w:rPr>
        <w:t>pat</w:t>
      </w:r>
      <w:r w:rsidRPr="009E14A8">
        <w:rPr>
          <w:lang w:val="ru-RU" w:eastAsia="en-US"/>
        </w:rPr>
        <w:t xml:space="preserve"> (</w:t>
      </w:r>
      <w:r w:rsidR="00E07783">
        <w:rPr>
          <w:lang w:val="ru-RU" w:eastAsia="en-US"/>
        </w:rPr>
        <w:t>образцы активностей</w:t>
      </w:r>
      <w:r w:rsidRPr="009E14A8">
        <w:rPr>
          <w:lang w:val="ru-RU" w:eastAsia="en-US"/>
        </w:rPr>
        <w:t>):</w:t>
      </w:r>
    </w:p>
    <w:p w:rsidR="00E07783" w:rsidRPr="00E07783" w:rsidRDefault="00E07783" w:rsidP="00E07783">
      <w:pPr>
        <w:pStyle w:val="sourceCod"/>
        <w:rPr>
          <w:lang w:eastAsia="en-US"/>
        </w:rPr>
      </w:pPr>
      <w:r w:rsidRPr="00E07783">
        <w:rPr>
          <w:lang w:eastAsia="en-US"/>
        </w:rPr>
        <w:t>$Pattern Образец_расчета_количества_вагонов: rule</w:t>
      </w:r>
    </w:p>
    <w:p w:rsidR="00E07783" w:rsidRPr="00E07783" w:rsidRDefault="00E07783" w:rsidP="00E07783">
      <w:pPr>
        <w:pStyle w:val="sourceCod"/>
        <w:rPr>
          <w:lang w:val="en-US" w:eastAsia="en-US"/>
        </w:rPr>
      </w:pPr>
      <w:r w:rsidRPr="00E07783">
        <w:rPr>
          <w:lang w:val="en-US" w:eastAsia="en-US"/>
        </w:rPr>
        <w:t>$Relevant_resources</w:t>
      </w:r>
    </w:p>
    <w:p w:rsidR="00E07783" w:rsidRPr="00E07783" w:rsidRDefault="00E07783" w:rsidP="00E07783">
      <w:pPr>
        <w:pStyle w:val="sourceCod"/>
        <w:rPr>
          <w:lang w:val="en-US" w:eastAsia="en-US"/>
        </w:rPr>
      </w:pPr>
      <w:r w:rsidRPr="00E07783">
        <w:rPr>
          <w:lang w:val="en-US" w:eastAsia="en-US"/>
        </w:rPr>
        <w:tab/>
        <w:t>_</w:t>
      </w:r>
      <w:r w:rsidRPr="00E07783">
        <w:rPr>
          <w:lang w:eastAsia="en-US"/>
        </w:rPr>
        <w:t>заявка</w:t>
      </w:r>
      <w:r w:rsidRPr="00E07783">
        <w:rPr>
          <w:lang w:val="en-US" w:eastAsia="en-US"/>
        </w:rPr>
        <w:t xml:space="preserve">: </w:t>
      </w:r>
      <w:r w:rsidRPr="00E07783">
        <w:rPr>
          <w:lang w:eastAsia="en-US"/>
        </w:rPr>
        <w:t>заявки</w:t>
      </w:r>
      <w:r w:rsidRPr="00E07783">
        <w:rPr>
          <w:lang w:val="en-US" w:eastAsia="en-US"/>
        </w:rPr>
        <w:t xml:space="preserve"> Keep</w:t>
      </w:r>
    </w:p>
    <w:p w:rsidR="00E07783" w:rsidRPr="00E07783" w:rsidRDefault="00E07783" w:rsidP="00E07783">
      <w:pPr>
        <w:pStyle w:val="sourceCod"/>
        <w:rPr>
          <w:lang w:val="en-US" w:eastAsia="en-US"/>
        </w:rPr>
      </w:pPr>
      <w:r w:rsidRPr="00E07783">
        <w:rPr>
          <w:lang w:val="en-US" w:eastAsia="en-US"/>
        </w:rPr>
        <w:t>$Body</w:t>
      </w:r>
    </w:p>
    <w:p w:rsidR="00E07783" w:rsidRPr="00E07783" w:rsidRDefault="00E07783" w:rsidP="00E07783">
      <w:pPr>
        <w:pStyle w:val="sourceCod"/>
        <w:rPr>
          <w:lang w:eastAsia="en-US"/>
        </w:rPr>
      </w:pPr>
      <w:r w:rsidRPr="00E07783">
        <w:rPr>
          <w:lang w:eastAsia="en-US"/>
        </w:rPr>
        <w:t>_заявка</w:t>
      </w:r>
    </w:p>
    <w:p w:rsidR="00E07783" w:rsidRPr="00E07783" w:rsidRDefault="00E07783" w:rsidP="00E07783">
      <w:pPr>
        <w:pStyle w:val="sourceCod"/>
        <w:rPr>
          <w:lang w:eastAsia="en-US"/>
        </w:rPr>
      </w:pPr>
      <w:r w:rsidRPr="00E07783">
        <w:rPr>
          <w:lang w:eastAsia="en-US"/>
        </w:rPr>
        <w:tab/>
        <w:t>Choice from _заявка.состояние == пришла</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if (Int(_заявка.вес_груза/тоннаж) &lt; _заявка.вес_груза/тоннаж)</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количество_вагонов_в_заявке = Int(_заявка.вес_груза/тоннаж) + 1;</w:t>
      </w:r>
    </w:p>
    <w:p w:rsidR="00E07783" w:rsidRPr="00E07783" w:rsidRDefault="00E07783" w:rsidP="00E07783">
      <w:pPr>
        <w:pStyle w:val="sourceCod"/>
        <w:rPr>
          <w:lang w:eastAsia="en-US"/>
        </w:rPr>
      </w:pPr>
      <w:r w:rsidRPr="00E07783">
        <w:rPr>
          <w:lang w:eastAsia="en-US"/>
        </w:rPr>
        <w:tab/>
      </w:r>
      <w:r w:rsidRPr="00E07783">
        <w:rPr>
          <w:lang w:eastAsia="en-US"/>
        </w:rPr>
        <w:tab/>
        <w:t>else</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количество_вагонов_в_заявке = Int(_заявка.вес_груза/тоннаж);</w:t>
      </w:r>
    </w:p>
    <w:p w:rsidR="00E07783" w:rsidRPr="00E07783" w:rsidRDefault="00E07783" w:rsidP="00E07783">
      <w:pPr>
        <w:pStyle w:val="sourceCod"/>
        <w:rPr>
          <w:lang w:eastAsia="en-US"/>
        </w:rPr>
      </w:pPr>
      <w:r w:rsidRPr="00E07783">
        <w:rPr>
          <w:lang w:eastAsia="en-US"/>
        </w:rPr>
        <w:tab/>
      </w:r>
      <w:r w:rsidRPr="00E07783">
        <w:rPr>
          <w:lang w:eastAsia="en-US"/>
        </w:rPr>
        <w:tab/>
        <w:t>состояние                   = распределение_вагонов;</w:t>
      </w:r>
    </w:p>
    <w:p w:rsidR="00E07783" w:rsidRPr="00E07783" w:rsidRDefault="00E07783" w:rsidP="00E07783">
      <w:pPr>
        <w:pStyle w:val="sourceCod"/>
        <w:rPr>
          <w:lang w:eastAsia="en-US"/>
        </w:rPr>
      </w:pPr>
      <w:r w:rsidRPr="00E07783">
        <w:rPr>
          <w:lang w:eastAsia="en-US"/>
        </w:rPr>
        <w:tab/>
      </w:r>
      <w:r w:rsidRPr="00E07783">
        <w:rPr>
          <w:lang w:eastAsia="en-US"/>
        </w:rPr>
        <w:tab/>
        <w:t>остаток_в_заявке            = _заявка.количество_вагонов_в_заявке;</w:t>
      </w: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$Pattern Образец_списания_вагонов: rule</w:t>
      </w:r>
    </w:p>
    <w:p w:rsidR="00E07783" w:rsidRPr="00E07783" w:rsidRDefault="00E07783" w:rsidP="00E07783">
      <w:pPr>
        <w:pStyle w:val="sourceCod"/>
        <w:rPr>
          <w:lang w:eastAsia="en-US"/>
        </w:rPr>
      </w:pPr>
      <w:r w:rsidRPr="00E07783">
        <w:rPr>
          <w:lang w:eastAsia="en-US"/>
        </w:rPr>
        <w:t>$Relevant_resources</w:t>
      </w:r>
    </w:p>
    <w:p w:rsidR="00E07783" w:rsidRPr="00E07783" w:rsidRDefault="00E07783" w:rsidP="00E07783">
      <w:pPr>
        <w:pStyle w:val="sourceCod"/>
        <w:rPr>
          <w:lang w:eastAsia="en-US"/>
        </w:rPr>
      </w:pPr>
      <w:r w:rsidRPr="00E07783">
        <w:rPr>
          <w:lang w:eastAsia="en-US"/>
        </w:rPr>
        <w:tab/>
        <w:t>_заявка            : заявки              Keep</w:t>
      </w:r>
    </w:p>
    <w:p w:rsidR="00E07783" w:rsidRPr="00E07783" w:rsidRDefault="00E07783" w:rsidP="00E07783">
      <w:pPr>
        <w:pStyle w:val="sourceCod"/>
        <w:rPr>
          <w:lang w:eastAsia="en-US"/>
        </w:rPr>
      </w:pPr>
      <w:r w:rsidRPr="00E07783">
        <w:rPr>
          <w:lang w:eastAsia="en-US"/>
        </w:rPr>
        <w:tab/>
        <w:t>_формируемый_состав: формируемые_составы Keep</w:t>
      </w:r>
    </w:p>
    <w:p w:rsidR="00E07783" w:rsidRPr="00E07783" w:rsidRDefault="00E07783" w:rsidP="00E07783">
      <w:pPr>
        <w:pStyle w:val="sourceCod"/>
        <w:rPr>
          <w:lang w:eastAsia="en-US"/>
        </w:rPr>
      </w:pPr>
      <w:r w:rsidRPr="00E07783">
        <w:rPr>
          <w:lang w:eastAsia="en-US"/>
        </w:rPr>
        <w:tab/>
        <w:t>first</w:t>
      </w:r>
    </w:p>
    <w:p w:rsidR="00E07783" w:rsidRPr="00E07783" w:rsidRDefault="00E07783" w:rsidP="00E07783">
      <w:pPr>
        <w:pStyle w:val="sourceCod"/>
        <w:rPr>
          <w:lang w:eastAsia="en-US"/>
        </w:rPr>
      </w:pPr>
      <w:r w:rsidRPr="00E07783">
        <w:rPr>
          <w:lang w:eastAsia="en-US"/>
        </w:rPr>
        <w:lastRenderedPageBreak/>
        <w:t>$Body</w:t>
      </w:r>
    </w:p>
    <w:p w:rsidR="00E07783" w:rsidRPr="00E07783" w:rsidRDefault="00E07783" w:rsidP="00E07783">
      <w:pPr>
        <w:pStyle w:val="sourceCod"/>
        <w:rPr>
          <w:lang w:eastAsia="en-US"/>
        </w:rPr>
      </w:pPr>
      <w:r w:rsidRPr="00E07783">
        <w:rPr>
          <w:lang w:eastAsia="en-US"/>
        </w:rPr>
        <w:t>_заявка</w:t>
      </w:r>
    </w:p>
    <w:p w:rsidR="00E07783" w:rsidRPr="00E07783" w:rsidRDefault="00E07783" w:rsidP="00E07783">
      <w:pPr>
        <w:pStyle w:val="sourceCod"/>
        <w:rPr>
          <w:lang w:eastAsia="en-US"/>
        </w:rPr>
      </w:pPr>
      <w:r w:rsidRPr="00E07783">
        <w:rPr>
          <w:lang w:eastAsia="en-US"/>
        </w:rPr>
        <w:tab/>
        <w:t>Choice from _заявка.состояние == распределение_вагонов</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if (_заявка.остаток_в_заявке &gt; _формируемый_состав.оставшееся_число_вагонов)</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буфер = _формируемый_состав.оставшееся_число_вагонов;</w:t>
      </w:r>
    </w:p>
    <w:p w:rsidR="00E07783" w:rsidRPr="00E07783" w:rsidRDefault="00E07783" w:rsidP="00E07783">
      <w:pPr>
        <w:pStyle w:val="sourceCod"/>
        <w:rPr>
          <w:lang w:eastAsia="en-US"/>
        </w:rPr>
      </w:pPr>
      <w:r w:rsidRPr="00E07783">
        <w:rPr>
          <w:lang w:eastAsia="en-US"/>
        </w:rPr>
        <w:tab/>
      </w:r>
      <w:r w:rsidRPr="00E07783">
        <w:rPr>
          <w:lang w:eastAsia="en-US"/>
        </w:rPr>
        <w:tab/>
        <w:t>else</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буфер = _заявка.остаток_в_заявке;</w:t>
      </w:r>
    </w:p>
    <w:p w:rsidR="00E07783" w:rsidRPr="00E07783" w:rsidRDefault="00E07783" w:rsidP="00E07783">
      <w:pPr>
        <w:pStyle w:val="sourceCod"/>
        <w:rPr>
          <w:lang w:eastAsia="en-US"/>
        </w:rPr>
      </w:pPr>
      <w:r w:rsidRPr="00E07783">
        <w:rPr>
          <w:lang w:eastAsia="en-US"/>
        </w:rPr>
        <w:tab/>
      </w:r>
      <w:r w:rsidRPr="00E07783">
        <w:rPr>
          <w:lang w:eastAsia="en-US"/>
        </w:rPr>
        <w:tab/>
        <w:t>остаток_в_заявке        -= _заявка.буфер;</w:t>
      </w:r>
    </w:p>
    <w:p w:rsidR="00E07783" w:rsidRPr="00E07783" w:rsidRDefault="00E07783" w:rsidP="00E07783">
      <w:pPr>
        <w:pStyle w:val="sourceCod"/>
        <w:rPr>
          <w:lang w:eastAsia="en-US"/>
        </w:rPr>
      </w:pPr>
      <w:r w:rsidRPr="00E07783">
        <w:rPr>
          <w:lang w:eastAsia="en-US"/>
        </w:rPr>
        <w:tab/>
      </w:r>
      <w:r w:rsidRPr="00E07783">
        <w:rPr>
          <w:lang w:eastAsia="en-US"/>
        </w:rPr>
        <w:tab/>
        <w:t>состояние                = списание_закончено;</w:t>
      </w:r>
    </w:p>
    <w:p w:rsidR="00E07783" w:rsidRPr="00E07783" w:rsidRDefault="00E07783" w:rsidP="00E07783">
      <w:pPr>
        <w:pStyle w:val="sourceCod"/>
        <w:rPr>
          <w:lang w:eastAsia="en-US"/>
        </w:rPr>
      </w:pPr>
      <w:r w:rsidRPr="00E07783">
        <w:rPr>
          <w:lang w:eastAsia="en-US"/>
        </w:rPr>
        <w:tab/>
      </w:r>
      <w:r w:rsidRPr="00E07783">
        <w:rPr>
          <w:lang w:eastAsia="en-US"/>
        </w:rPr>
        <w:tab/>
        <w:t>номер_последнего_состава = _формируемый_состав.номер_формируемого_состава;</w:t>
      </w:r>
    </w:p>
    <w:p w:rsidR="00E07783" w:rsidRPr="00E07783" w:rsidRDefault="00E07783" w:rsidP="00E07783">
      <w:pPr>
        <w:pStyle w:val="sourceCod"/>
        <w:rPr>
          <w:lang w:eastAsia="en-US"/>
        </w:rPr>
      </w:pPr>
      <w:r w:rsidRPr="00E07783">
        <w:rPr>
          <w:lang w:eastAsia="en-US"/>
        </w:rPr>
        <w:t>_формируемый_состав</w:t>
      </w:r>
    </w:p>
    <w:p w:rsidR="00E07783" w:rsidRPr="00E07783" w:rsidRDefault="00E07783" w:rsidP="00E07783">
      <w:pPr>
        <w:pStyle w:val="sourceCod"/>
        <w:rPr>
          <w:lang w:eastAsia="en-US"/>
        </w:rPr>
      </w:pPr>
      <w:r w:rsidRPr="00E07783">
        <w:rPr>
          <w:lang w:eastAsia="en-US"/>
        </w:rPr>
        <w:tab/>
        <w:t>Choice from _формируемый_состав.состояние == распределение</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and _заявка.маршрут               == _формируемый_состав.маршрут</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оставшееся_число_вагонов -= _заявка.буфер;</w:t>
      </w:r>
    </w:p>
    <w:p w:rsidR="00E07783" w:rsidRPr="00E07783" w:rsidRDefault="00E07783" w:rsidP="00E07783">
      <w:pPr>
        <w:pStyle w:val="sourceCod"/>
        <w:rPr>
          <w:lang w:eastAsia="en-US"/>
        </w:rPr>
      </w:pPr>
      <w:r w:rsidRPr="00E07783">
        <w:rPr>
          <w:lang w:eastAsia="en-US"/>
        </w:rPr>
        <w:tab/>
      </w:r>
      <w:r w:rsidRPr="00E07783">
        <w:rPr>
          <w:lang w:eastAsia="en-US"/>
        </w:rPr>
        <w:tab/>
        <w:t>состояние                 = списание;</w:t>
      </w: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$Pattern Образец_проверки_формируемого_состава: rule</w:t>
      </w:r>
    </w:p>
    <w:p w:rsidR="00E07783" w:rsidRPr="00E07783" w:rsidRDefault="00E07783" w:rsidP="00E07783">
      <w:pPr>
        <w:pStyle w:val="sourceCod"/>
        <w:rPr>
          <w:lang w:eastAsia="en-US"/>
        </w:rPr>
      </w:pPr>
      <w:r w:rsidRPr="00E07783">
        <w:rPr>
          <w:lang w:eastAsia="en-US"/>
        </w:rPr>
        <w:t>$Relevant_resources</w:t>
      </w:r>
    </w:p>
    <w:p w:rsidR="00E07783" w:rsidRPr="00E07783" w:rsidRDefault="00E07783" w:rsidP="00E07783">
      <w:pPr>
        <w:pStyle w:val="sourceCod"/>
        <w:rPr>
          <w:lang w:eastAsia="en-US"/>
        </w:rPr>
      </w:pPr>
      <w:r w:rsidRPr="00E07783">
        <w:rPr>
          <w:lang w:eastAsia="en-US"/>
        </w:rPr>
        <w:tab/>
        <w:t>_формируемый_состав: формируемые_составы Keep</w:t>
      </w:r>
    </w:p>
    <w:p w:rsidR="00E07783" w:rsidRPr="00E07783" w:rsidRDefault="00E07783" w:rsidP="00E07783">
      <w:pPr>
        <w:pStyle w:val="sourceCod"/>
        <w:rPr>
          <w:lang w:eastAsia="en-US"/>
        </w:rPr>
      </w:pPr>
      <w:r w:rsidRPr="00E07783">
        <w:rPr>
          <w:lang w:eastAsia="en-US"/>
        </w:rPr>
        <w:t>$Body</w:t>
      </w:r>
    </w:p>
    <w:p w:rsidR="00E07783" w:rsidRPr="00E07783" w:rsidRDefault="00E07783" w:rsidP="00E07783">
      <w:pPr>
        <w:pStyle w:val="sourceCod"/>
        <w:rPr>
          <w:lang w:eastAsia="en-US"/>
        </w:rPr>
      </w:pPr>
      <w:r w:rsidRPr="00E07783">
        <w:rPr>
          <w:lang w:eastAsia="en-US"/>
        </w:rPr>
        <w:t>_формируемый_состав</w:t>
      </w:r>
    </w:p>
    <w:p w:rsidR="00E07783" w:rsidRPr="00E07783" w:rsidRDefault="00E07783" w:rsidP="00E07783">
      <w:pPr>
        <w:pStyle w:val="sourceCod"/>
        <w:rPr>
          <w:lang w:eastAsia="en-US"/>
        </w:rPr>
      </w:pPr>
      <w:r w:rsidRPr="00E07783">
        <w:rPr>
          <w:lang w:eastAsia="en-US"/>
        </w:rPr>
        <w:tab/>
        <w:t>Choice from _формируемый_состав.состояние == списание</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if (_формируемый_состав.оставшееся_число_вагонов == 0)</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состояние = заполнен;</w:t>
      </w:r>
    </w:p>
    <w:p w:rsidR="00E07783" w:rsidRPr="00E07783" w:rsidRDefault="00E07783" w:rsidP="00E07783">
      <w:pPr>
        <w:pStyle w:val="sourceCod"/>
        <w:rPr>
          <w:lang w:eastAsia="en-US"/>
        </w:rPr>
      </w:pPr>
      <w:r w:rsidRPr="00E07783">
        <w:rPr>
          <w:lang w:eastAsia="en-US"/>
        </w:rPr>
        <w:tab/>
      </w:r>
      <w:r w:rsidRPr="00E07783">
        <w:rPr>
          <w:lang w:eastAsia="en-US"/>
        </w:rPr>
        <w:tab/>
        <w:t>else</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состояние = распределение;</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$Pattern </w:t>
      </w:r>
      <w:r w:rsidRPr="00E07783">
        <w:rPr>
          <w:lang w:eastAsia="en-US"/>
        </w:rPr>
        <w:t>Образец</w:t>
      </w:r>
      <w:r w:rsidRPr="00E07783">
        <w:rPr>
          <w:lang w:val="en-US" w:eastAsia="en-US"/>
        </w:rPr>
        <w:t>_</w:t>
      </w:r>
      <w:r w:rsidRPr="00E07783">
        <w:rPr>
          <w:lang w:eastAsia="en-US"/>
        </w:rPr>
        <w:t>проверки</w:t>
      </w:r>
      <w:r w:rsidRPr="00E07783">
        <w:rPr>
          <w:lang w:val="en-US" w:eastAsia="en-US"/>
        </w:rPr>
        <w:t>_</w:t>
      </w:r>
      <w:r w:rsidRPr="00E07783">
        <w:rPr>
          <w:lang w:eastAsia="en-US"/>
        </w:rPr>
        <w:t>аренды</w:t>
      </w:r>
      <w:r w:rsidRPr="00E07783">
        <w:rPr>
          <w:lang w:val="en-US" w:eastAsia="en-US"/>
        </w:rPr>
        <w:t>: operation trace</w:t>
      </w:r>
    </w:p>
    <w:p w:rsidR="00E07783" w:rsidRPr="00E07783" w:rsidRDefault="00E07783" w:rsidP="00E07783">
      <w:pPr>
        <w:pStyle w:val="sourceCod"/>
        <w:rPr>
          <w:lang w:val="en-US" w:eastAsia="en-US"/>
        </w:rPr>
      </w:pPr>
      <w:r w:rsidRPr="00E07783">
        <w:rPr>
          <w:lang w:val="en-US" w:eastAsia="en-US"/>
        </w:rPr>
        <w:t>$Relevant_resources</w:t>
      </w:r>
    </w:p>
    <w:p w:rsidR="00E07783" w:rsidRPr="00E07783" w:rsidRDefault="00E07783" w:rsidP="00E07783">
      <w:pPr>
        <w:pStyle w:val="sourceCod"/>
        <w:rPr>
          <w:lang w:val="en-US" w:eastAsia="en-US"/>
        </w:rPr>
      </w:pPr>
      <w:r w:rsidRPr="00E07783">
        <w:rPr>
          <w:lang w:val="en-US" w:eastAsia="en-US"/>
        </w:rPr>
        <w:tab/>
        <w:t>_</w:t>
      </w:r>
      <w:r w:rsidRPr="00E07783">
        <w:rPr>
          <w:lang w:eastAsia="en-US"/>
        </w:rPr>
        <w:t>парк</w:t>
      </w:r>
      <w:r w:rsidRPr="00E07783">
        <w:rPr>
          <w:lang w:val="en-US" w:eastAsia="en-US"/>
        </w:rPr>
        <w:t xml:space="preserve">: </w:t>
      </w:r>
      <w:r w:rsidRPr="00E07783">
        <w:rPr>
          <w:lang w:eastAsia="en-US"/>
        </w:rPr>
        <w:t>парк</w:t>
      </w:r>
      <w:r w:rsidRPr="00E07783">
        <w:rPr>
          <w:lang w:val="en-US" w:eastAsia="en-US"/>
        </w:rPr>
        <w:t xml:space="preserve"> Keep Keep</w:t>
      </w:r>
    </w:p>
    <w:p w:rsidR="00E07783" w:rsidRPr="00E07783" w:rsidRDefault="00E07783" w:rsidP="00E07783">
      <w:pPr>
        <w:pStyle w:val="sourceCod"/>
        <w:rPr>
          <w:lang w:eastAsia="en-US"/>
        </w:rPr>
      </w:pPr>
      <w:r w:rsidRPr="00E07783">
        <w:rPr>
          <w:lang w:eastAsia="en-US"/>
        </w:rPr>
        <w:t>$Time = 10</w:t>
      </w:r>
    </w:p>
    <w:p w:rsidR="00E07783" w:rsidRPr="00E07783" w:rsidRDefault="00E07783" w:rsidP="00E07783">
      <w:pPr>
        <w:pStyle w:val="sourceCod"/>
        <w:rPr>
          <w:lang w:eastAsia="en-US"/>
        </w:rPr>
      </w:pPr>
      <w:r w:rsidRPr="00E07783">
        <w:rPr>
          <w:lang w:eastAsia="en-US"/>
        </w:rPr>
        <w:t>$Body</w:t>
      </w:r>
    </w:p>
    <w:p w:rsidR="00E07783" w:rsidRPr="00E07783" w:rsidRDefault="00E07783" w:rsidP="00E07783">
      <w:pPr>
        <w:pStyle w:val="sourceCod"/>
        <w:rPr>
          <w:lang w:eastAsia="en-US"/>
        </w:rPr>
      </w:pPr>
      <w:r w:rsidRPr="00E07783">
        <w:rPr>
          <w:lang w:eastAsia="en-US"/>
        </w:rPr>
        <w:lastRenderedPageBreak/>
        <w:t>_парк</w:t>
      </w:r>
    </w:p>
    <w:p w:rsidR="00E07783" w:rsidRPr="00E07783" w:rsidRDefault="00E07783" w:rsidP="00E07783">
      <w:pPr>
        <w:pStyle w:val="sourceCod"/>
        <w:rPr>
          <w:lang w:eastAsia="en-US"/>
        </w:rPr>
      </w:pPr>
      <w:r w:rsidRPr="00E07783">
        <w:rPr>
          <w:lang w:eastAsia="en-US"/>
        </w:rPr>
        <w:tab/>
        <w:t>Choice from _парк.количество_вагонов_в_парке &lt; вагоны_в_составе</w:t>
      </w:r>
    </w:p>
    <w:p w:rsidR="00E07783" w:rsidRPr="00E07783" w:rsidRDefault="00E07783" w:rsidP="00E07783">
      <w:pPr>
        <w:pStyle w:val="sourceCod"/>
        <w:rPr>
          <w:lang w:val="en-US" w:eastAsia="en-US"/>
        </w:rPr>
      </w:pPr>
      <w:r w:rsidRPr="00E07783">
        <w:rPr>
          <w:lang w:eastAsia="en-US"/>
        </w:rPr>
        <w:tab/>
      </w:r>
      <w:r w:rsidRPr="00E07783">
        <w:rPr>
          <w:lang w:eastAsia="en-US"/>
        </w:rPr>
        <w:tab/>
      </w:r>
      <w:r w:rsidRPr="00E07783">
        <w:rPr>
          <w:lang w:val="en-US" w:eastAsia="en-US"/>
        </w:rPr>
        <w:t>and</w:t>
      </w:r>
      <w:r w:rsidRPr="00E07783">
        <w:rPr>
          <w:lang w:val="en-US" w:eastAsia="en-US"/>
        </w:rPr>
        <w:tab/>
        <w:t>_</w:t>
      </w:r>
      <w:r w:rsidRPr="00E07783">
        <w:rPr>
          <w:lang w:eastAsia="en-US"/>
        </w:rPr>
        <w:t>парк</w:t>
      </w:r>
      <w:r w:rsidRPr="00E07783">
        <w:rPr>
          <w:lang w:val="en-US" w:eastAsia="en-US"/>
        </w:rPr>
        <w:t>.</w:t>
      </w:r>
      <w:r w:rsidRPr="00E07783">
        <w:rPr>
          <w:lang w:eastAsia="en-US"/>
        </w:rPr>
        <w:t>заказ</w:t>
      </w:r>
      <w:r w:rsidRPr="00E07783">
        <w:rPr>
          <w:lang w:val="en-US" w:eastAsia="en-US"/>
        </w:rPr>
        <w:t>_</w:t>
      </w:r>
      <w:r w:rsidRPr="00E07783">
        <w:rPr>
          <w:lang w:eastAsia="en-US"/>
        </w:rPr>
        <w:t>аренды</w:t>
      </w:r>
      <w:r w:rsidRPr="00E07783">
        <w:rPr>
          <w:lang w:val="en-US" w:eastAsia="en-US"/>
        </w:rPr>
        <w:t xml:space="preserve"> == false</w:t>
      </w:r>
    </w:p>
    <w:p w:rsidR="00E07783" w:rsidRPr="00E07783" w:rsidRDefault="00E07783" w:rsidP="00E07783">
      <w:pPr>
        <w:pStyle w:val="sourceCod"/>
        <w:rPr>
          <w:lang w:val="en-US" w:eastAsia="en-US"/>
        </w:rPr>
      </w:pPr>
      <w:r w:rsidRPr="00E07783">
        <w:rPr>
          <w:lang w:val="en-US" w:eastAsia="en-US"/>
        </w:rPr>
        <w:tab/>
        <w:t>Convert_begin</w:t>
      </w:r>
    </w:p>
    <w:p w:rsidR="00E07783" w:rsidRPr="00E07783" w:rsidRDefault="00E07783" w:rsidP="00E07783">
      <w:pPr>
        <w:pStyle w:val="sourceCod"/>
        <w:rPr>
          <w:lang w:eastAsia="en-US"/>
        </w:rPr>
      </w:pPr>
      <w:r w:rsidRPr="00E07783">
        <w:rPr>
          <w:lang w:val="en-US" w:eastAsia="en-US"/>
        </w:rPr>
        <w:tab/>
      </w:r>
      <w:r w:rsidRPr="00E07783">
        <w:rPr>
          <w:lang w:val="en-US" w:eastAsia="en-US"/>
        </w:rPr>
        <w:tab/>
      </w:r>
      <w:r w:rsidRPr="00E07783">
        <w:rPr>
          <w:lang w:eastAsia="en-US"/>
        </w:rPr>
        <w:t>заказ_аренды = true;</w:t>
      </w:r>
    </w:p>
    <w:p w:rsidR="00E07783" w:rsidRPr="00E07783" w:rsidRDefault="00E07783" w:rsidP="00E07783">
      <w:pPr>
        <w:pStyle w:val="sourceCod"/>
        <w:rPr>
          <w:lang w:eastAsia="en-US"/>
        </w:rPr>
      </w:pPr>
      <w:r w:rsidRPr="00E07783">
        <w:rPr>
          <w:lang w:eastAsia="en-US"/>
        </w:rPr>
        <w:tab/>
        <w:t>Convert_end</w:t>
      </w:r>
    </w:p>
    <w:p w:rsidR="00E07783" w:rsidRPr="00E07783" w:rsidRDefault="00E07783" w:rsidP="00E07783">
      <w:pPr>
        <w:pStyle w:val="sourceCod"/>
        <w:rPr>
          <w:lang w:eastAsia="en-US"/>
        </w:rPr>
      </w:pPr>
      <w:r w:rsidRPr="00E07783">
        <w:rPr>
          <w:lang w:eastAsia="en-US"/>
        </w:rPr>
        <w:tab/>
      </w:r>
      <w:r w:rsidRPr="00E07783">
        <w:rPr>
          <w:lang w:eastAsia="en-US"/>
        </w:rPr>
        <w:tab/>
        <w:t>количество_вагонов_в_парке += вагоны_в_составе;</w:t>
      </w:r>
    </w:p>
    <w:p w:rsidR="00E07783" w:rsidRPr="00E07783" w:rsidRDefault="00E07783" w:rsidP="00E07783">
      <w:pPr>
        <w:pStyle w:val="sourceCod"/>
        <w:rPr>
          <w:lang w:eastAsia="en-US"/>
        </w:rPr>
      </w:pPr>
      <w:r w:rsidRPr="00E07783">
        <w:rPr>
          <w:lang w:eastAsia="en-US"/>
        </w:rPr>
        <w:tab/>
      </w:r>
      <w:r w:rsidRPr="00E07783">
        <w:rPr>
          <w:lang w:eastAsia="en-US"/>
        </w:rPr>
        <w:tab/>
        <w:t>заказ_аренды = false;</w:t>
      </w: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$Pattern Образец_проверки_заявки: rule</w:t>
      </w:r>
    </w:p>
    <w:p w:rsidR="00E07783" w:rsidRPr="00E07783" w:rsidRDefault="00E07783" w:rsidP="00E07783">
      <w:pPr>
        <w:pStyle w:val="sourceCod"/>
        <w:rPr>
          <w:lang w:val="en-US" w:eastAsia="en-US"/>
        </w:rPr>
      </w:pPr>
      <w:r w:rsidRPr="00E07783">
        <w:rPr>
          <w:lang w:val="en-US" w:eastAsia="en-US"/>
        </w:rPr>
        <w:t>$Relevant_resources</w:t>
      </w:r>
    </w:p>
    <w:p w:rsidR="00E07783" w:rsidRPr="00E07783" w:rsidRDefault="00E07783" w:rsidP="00E07783">
      <w:pPr>
        <w:pStyle w:val="sourceCod"/>
        <w:rPr>
          <w:lang w:val="en-US" w:eastAsia="en-US"/>
        </w:rPr>
      </w:pPr>
      <w:r w:rsidRPr="00E07783">
        <w:rPr>
          <w:lang w:val="en-US" w:eastAsia="en-US"/>
        </w:rPr>
        <w:tab/>
        <w:t>_</w:t>
      </w:r>
      <w:r w:rsidRPr="00E07783">
        <w:rPr>
          <w:lang w:eastAsia="en-US"/>
        </w:rPr>
        <w:t>заявка</w:t>
      </w:r>
      <w:r w:rsidRPr="00E07783">
        <w:rPr>
          <w:lang w:val="en-US" w:eastAsia="en-US"/>
        </w:rPr>
        <w:t xml:space="preserve">: </w:t>
      </w:r>
      <w:r w:rsidRPr="00E07783">
        <w:rPr>
          <w:lang w:eastAsia="en-US"/>
        </w:rPr>
        <w:t>заявки</w:t>
      </w:r>
      <w:r w:rsidRPr="00E07783">
        <w:rPr>
          <w:lang w:val="en-US" w:eastAsia="en-US"/>
        </w:rPr>
        <w:t xml:space="preserve">              Keep</w:t>
      </w:r>
    </w:p>
    <w:p w:rsidR="00E07783" w:rsidRPr="00E07783" w:rsidRDefault="00E07783" w:rsidP="00E07783">
      <w:pPr>
        <w:pStyle w:val="sourceCod"/>
        <w:rPr>
          <w:lang w:val="en-US" w:eastAsia="en-US"/>
        </w:rPr>
      </w:pPr>
      <w:r w:rsidRPr="00E07783">
        <w:rPr>
          <w:lang w:val="en-US" w:eastAsia="en-US"/>
        </w:rPr>
        <w:t>$Body</w:t>
      </w:r>
    </w:p>
    <w:p w:rsidR="00E07783" w:rsidRPr="00E07783" w:rsidRDefault="00E07783" w:rsidP="00E07783">
      <w:pPr>
        <w:pStyle w:val="sourceCod"/>
        <w:rPr>
          <w:lang w:eastAsia="en-US"/>
        </w:rPr>
      </w:pPr>
      <w:r w:rsidRPr="00E07783">
        <w:rPr>
          <w:lang w:eastAsia="en-US"/>
        </w:rPr>
        <w:t>_заявка</w:t>
      </w:r>
    </w:p>
    <w:p w:rsidR="00E07783" w:rsidRPr="00E07783" w:rsidRDefault="00E07783" w:rsidP="00E07783">
      <w:pPr>
        <w:pStyle w:val="sourceCod"/>
        <w:rPr>
          <w:lang w:eastAsia="en-US"/>
        </w:rPr>
      </w:pPr>
      <w:r w:rsidRPr="00E07783">
        <w:rPr>
          <w:lang w:eastAsia="en-US"/>
        </w:rPr>
        <w:tab/>
        <w:t>Choice from _заявка.состояние == списание_закончено</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if (_заявка.остаток_в_заявке == 0)</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состояние = распределена;</w:t>
      </w:r>
    </w:p>
    <w:p w:rsidR="00E07783" w:rsidRPr="00E07783" w:rsidRDefault="00E07783" w:rsidP="00E07783">
      <w:pPr>
        <w:pStyle w:val="sourceCod"/>
        <w:rPr>
          <w:lang w:eastAsia="en-US"/>
        </w:rPr>
      </w:pPr>
      <w:r w:rsidRPr="00E07783">
        <w:rPr>
          <w:lang w:eastAsia="en-US"/>
        </w:rPr>
        <w:tab/>
      </w:r>
      <w:r w:rsidRPr="00E07783">
        <w:rPr>
          <w:lang w:eastAsia="en-US"/>
        </w:rPr>
        <w:tab/>
        <w:t>else</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состояние = распределение_вагонов;</w:t>
      </w: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$Pattern Образец_готовности_состава: rule</w:t>
      </w:r>
    </w:p>
    <w:p w:rsidR="00E07783" w:rsidRPr="00E07783" w:rsidRDefault="00E07783" w:rsidP="00E07783">
      <w:pPr>
        <w:pStyle w:val="sourceCod"/>
        <w:rPr>
          <w:lang w:eastAsia="en-US"/>
        </w:rPr>
      </w:pPr>
      <w:r w:rsidRPr="00E07783">
        <w:rPr>
          <w:lang w:eastAsia="en-US"/>
        </w:rPr>
        <w:t>$Relevant_resources</w:t>
      </w:r>
    </w:p>
    <w:p w:rsidR="00E07783" w:rsidRPr="00E07783" w:rsidRDefault="00E07783" w:rsidP="00E07783">
      <w:pPr>
        <w:pStyle w:val="sourceCod"/>
        <w:rPr>
          <w:lang w:eastAsia="en-US"/>
        </w:rPr>
      </w:pPr>
      <w:r w:rsidRPr="00E07783">
        <w:rPr>
          <w:lang w:eastAsia="en-US"/>
        </w:rPr>
        <w:tab/>
        <w:t>_формируемый_состав: формируемые_составы Keep</w:t>
      </w:r>
    </w:p>
    <w:p w:rsidR="00E07783" w:rsidRPr="00E07783" w:rsidRDefault="00E07783" w:rsidP="00E07783">
      <w:pPr>
        <w:pStyle w:val="sourceCod"/>
        <w:rPr>
          <w:lang w:eastAsia="en-US"/>
        </w:rPr>
      </w:pPr>
      <w:r w:rsidRPr="00E07783">
        <w:rPr>
          <w:lang w:eastAsia="en-US"/>
        </w:rPr>
        <w:tab/>
        <w:t>_парк              : парк                Keep</w:t>
      </w:r>
    </w:p>
    <w:p w:rsidR="00E07783" w:rsidRPr="00E07783" w:rsidRDefault="00E07783" w:rsidP="00E07783">
      <w:pPr>
        <w:pStyle w:val="sourceCod"/>
        <w:rPr>
          <w:lang w:eastAsia="en-US"/>
        </w:rPr>
      </w:pPr>
      <w:r w:rsidRPr="00E07783">
        <w:rPr>
          <w:lang w:eastAsia="en-US"/>
        </w:rPr>
        <w:tab/>
        <w:t>_состав            : составы             Create</w:t>
      </w:r>
    </w:p>
    <w:p w:rsidR="00E07783" w:rsidRPr="00E07783" w:rsidRDefault="00E07783" w:rsidP="00E07783">
      <w:pPr>
        <w:pStyle w:val="sourceCod"/>
        <w:rPr>
          <w:lang w:eastAsia="en-US"/>
        </w:rPr>
      </w:pPr>
      <w:r w:rsidRPr="00E07783">
        <w:rPr>
          <w:lang w:eastAsia="en-US"/>
        </w:rPr>
        <w:tab/>
        <w:t>first</w:t>
      </w:r>
    </w:p>
    <w:p w:rsidR="00E07783" w:rsidRPr="00E07783" w:rsidRDefault="00E07783" w:rsidP="00E07783">
      <w:pPr>
        <w:pStyle w:val="sourceCod"/>
        <w:rPr>
          <w:lang w:eastAsia="en-US"/>
        </w:rPr>
      </w:pPr>
      <w:r w:rsidRPr="00E07783">
        <w:rPr>
          <w:lang w:eastAsia="en-US"/>
        </w:rPr>
        <w:t>$Body</w:t>
      </w:r>
    </w:p>
    <w:p w:rsidR="00E07783" w:rsidRPr="00E07783" w:rsidRDefault="00E07783" w:rsidP="00E07783">
      <w:pPr>
        <w:pStyle w:val="sourceCod"/>
        <w:rPr>
          <w:lang w:eastAsia="en-US"/>
        </w:rPr>
      </w:pPr>
      <w:r w:rsidRPr="00E07783">
        <w:rPr>
          <w:lang w:eastAsia="en-US"/>
        </w:rPr>
        <w:t>_формируемый_состав</w:t>
      </w:r>
    </w:p>
    <w:p w:rsidR="00E07783" w:rsidRPr="00E07783" w:rsidRDefault="00E07783" w:rsidP="00E07783">
      <w:pPr>
        <w:pStyle w:val="sourceCod"/>
        <w:rPr>
          <w:lang w:eastAsia="en-US"/>
        </w:rPr>
      </w:pPr>
      <w:r w:rsidRPr="00E07783">
        <w:rPr>
          <w:lang w:eastAsia="en-US"/>
        </w:rPr>
        <w:tab/>
        <w:t>Choice from _формируемый_состав.состояние == заполнен</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состояние = следующий;</w:t>
      </w:r>
    </w:p>
    <w:p w:rsidR="00E07783" w:rsidRPr="00E07783" w:rsidRDefault="00E07783" w:rsidP="00E07783">
      <w:pPr>
        <w:pStyle w:val="sourceCod"/>
        <w:rPr>
          <w:lang w:eastAsia="en-US"/>
        </w:rPr>
      </w:pPr>
      <w:r w:rsidRPr="00E07783">
        <w:rPr>
          <w:lang w:eastAsia="en-US"/>
        </w:rPr>
        <w:t>_парк</w:t>
      </w:r>
    </w:p>
    <w:p w:rsidR="00E07783" w:rsidRPr="00E07783" w:rsidRDefault="00E07783" w:rsidP="00E07783">
      <w:pPr>
        <w:pStyle w:val="sourceCod"/>
        <w:rPr>
          <w:lang w:eastAsia="en-US"/>
        </w:rPr>
      </w:pPr>
      <w:r w:rsidRPr="00E07783">
        <w:rPr>
          <w:lang w:eastAsia="en-US"/>
        </w:rPr>
        <w:tab/>
        <w:t>Choice from _парк.количество_вагонов_в_парке &gt;= вагоны_в_составе</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количество_вагонов_в_парке -= вагоны_в_составе;</w:t>
      </w:r>
    </w:p>
    <w:p w:rsidR="00E07783" w:rsidRPr="00E07783" w:rsidRDefault="00E07783" w:rsidP="00E07783">
      <w:pPr>
        <w:pStyle w:val="sourceCod"/>
        <w:rPr>
          <w:lang w:eastAsia="en-US"/>
        </w:rPr>
      </w:pPr>
      <w:r w:rsidRPr="00E07783">
        <w:rPr>
          <w:lang w:eastAsia="en-US"/>
        </w:rPr>
        <w:t>_состав</w:t>
      </w:r>
    </w:p>
    <w:p w:rsidR="00E07783" w:rsidRPr="00E07783" w:rsidRDefault="00E07783" w:rsidP="00E07783">
      <w:pPr>
        <w:pStyle w:val="sourceCod"/>
        <w:rPr>
          <w:lang w:eastAsia="en-US"/>
        </w:rPr>
      </w:pPr>
      <w:r w:rsidRPr="00E07783">
        <w:rPr>
          <w:lang w:eastAsia="en-US"/>
        </w:rPr>
        <w:tab/>
        <w:t>Convert_rule trace</w:t>
      </w:r>
    </w:p>
    <w:p w:rsidR="00E07783" w:rsidRPr="00E07783" w:rsidRDefault="00E07783" w:rsidP="00E07783">
      <w:pPr>
        <w:pStyle w:val="sourceCod"/>
        <w:rPr>
          <w:lang w:eastAsia="en-US"/>
        </w:rPr>
      </w:pPr>
      <w:r w:rsidRPr="00E07783">
        <w:rPr>
          <w:lang w:eastAsia="en-US"/>
        </w:rPr>
        <w:lastRenderedPageBreak/>
        <w:tab/>
      </w:r>
      <w:r w:rsidRPr="00E07783">
        <w:rPr>
          <w:lang w:eastAsia="en-US"/>
        </w:rPr>
        <w:tab/>
        <w:t>маршрут          = _формируемый_состав.маршрут;</w:t>
      </w:r>
    </w:p>
    <w:p w:rsidR="00E07783" w:rsidRPr="00E07783" w:rsidRDefault="00E07783" w:rsidP="00E07783">
      <w:pPr>
        <w:pStyle w:val="sourceCod"/>
        <w:rPr>
          <w:lang w:eastAsia="en-US"/>
        </w:rPr>
      </w:pPr>
      <w:r w:rsidRPr="00E07783">
        <w:rPr>
          <w:lang w:eastAsia="en-US"/>
        </w:rPr>
        <w:tab/>
      </w:r>
      <w:r w:rsidRPr="00E07783">
        <w:rPr>
          <w:lang w:eastAsia="en-US"/>
        </w:rPr>
        <w:tab/>
        <w:t>номер_состава    = _формируемый_состав.номер_формируемого_состава;</w:t>
      </w:r>
    </w:p>
    <w:p w:rsidR="00E07783" w:rsidRPr="00E07783" w:rsidRDefault="00E07783" w:rsidP="00E07783">
      <w:pPr>
        <w:pStyle w:val="sourceCod"/>
        <w:rPr>
          <w:lang w:eastAsia="en-US"/>
        </w:rPr>
      </w:pPr>
      <w:r w:rsidRPr="00E07783">
        <w:rPr>
          <w:lang w:eastAsia="en-US"/>
        </w:rPr>
        <w:tab/>
      </w:r>
      <w:r w:rsidRPr="00E07783">
        <w:rPr>
          <w:lang w:eastAsia="en-US"/>
        </w:rPr>
        <w:tab/>
        <w:t>Время_создания   = Time_now;</w:t>
      </w: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$Pattern Образец_назначения_нового_номера_состава: rule</w:t>
      </w:r>
    </w:p>
    <w:p w:rsidR="00E07783" w:rsidRPr="00E07783" w:rsidRDefault="00E07783" w:rsidP="00E07783">
      <w:pPr>
        <w:pStyle w:val="sourceCod"/>
        <w:rPr>
          <w:lang w:eastAsia="en-US"/>
        </w:rPr>
      </w:pPr>
      <w:r w:rsidRPr="00E07783">
        <w:rPr>
          <w:lang w:eastAsia="en-US"/>
        </w:rPr>
        <w:t>$Relevant_resources</w:t>
      </w:r>
    </w:p>
    <w:p w:rsidR="00E07783" w:rsidRPr="00E07783" w:rsidRDefault="00E07783" w:rsidP="00E07783">
      <w:pPr>
        <w:pStyle w:val="sourceCod"/>
        <w:rPr>
          <w:lang w:eastAsia="en-US"/>
        </w:rPr>
      </w:pPr>
      <w:r w:rsidRPr="00E07783">
        <w:rPr>
          <w:lang w:eastAsia="en-US"/>
        </w:rPr>
        <w:tab/>
        <w:t>_формируемый_состав: формируемые_составы Keep</w:t>
      </w:r>
    </w:p>
    <w:p w:rsidR="00E07783" w:rsidRPr="00E07783" w:rsidRDefault="00E07783" w:rsidP="00E07783">
      <w:pPr>
        <w:pStyle w:val="sourceCod"/>
        <w:rPr>
          <w:lang w:eastAsia="en-US"/>
        </w:rPr>
      </w:pPr>
      <w:r w:rsidRPr="00E07783">
        <w:rPr>
          <w:lang w:eastAsia="en-US"/>
        </w:rPr>
        <w:t>$Body</w:t>
      </w:r>
    </w:p>
    <w:p w:rsidR="00E07783" w:rsidRPr="00E07783" w:rsidRDefault="00E07783" w:rsidP="00E07783">
      <w:pPr>
        <w:pStyle w:val="sourceCod"/>
        <w:rPr>
          <w:lang w:eastAsia="en-US"/>
        </w:rPr>
      </w:pPr>
      <w:r w:rsidRPr="00E07783">
        <w:rPr>
          <w:lang w:eastAsia="en-US"/>
        </w:rPr>
        <w:t>_формируемый_состав</w:t>
      </w:r>
    </w:p>
    <w:p w:rsidR="00E07783" w:rsidRPr="00E07783" w:rsidRDefault="00E07783" w:rsidP="00E07783">
      <w:pPr>
        <w:pStyle w:val="sourceCod"/>
        <w:rPr>
          <w:lang w:eastAsia="en-US"/>
        </w:rPr>
      </w:pPr>
      <w:r w:rsidRPr="00E07783">
        <w:rPr>
          <w:lang w:eastAsia="en-US"/>
        </w:rPr>
        <w:tab/>
        <w:t>Choice from _формируемый_состав.состояние == следующий</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номер_формируемого_состава += 1;</w:t>
      </w:r>
    </w:p>
    <w:p w:rsidR="00E07783" w:rsidRPr="00E07783" w:rsidRDefault="00E07783" w:rsidP="00E07783">
      <w:pPr>
        <w:pStyle w:val="sourceCod"/>
        <w:rPr>
          <w:lang w:eastAsia="en-US"/>
        </w:rPr>
      </w:pPr>
      <w:r w:rsidRPr="00E07783">
        <w:rPr>
          <w:lang w:eastAsia="en-US"/>
        </w:rPr>
        <w:tab/>
      </w:r>
      <w:r w:rsidRPr="00E07783">
        <w:rPr>
          <w:lang w:eastAsia="en-US"/>
        </w:rPr>
        <w:tab/>
        <w:t>оставшееся_число_вагонов    = 60;</w:t>
      </w:r>
    </w:p>
    <w:p w:rsidR="00E07783" w:rsidRPr="00E07783" w:rsidRDefault="00E07783" w:rsidP="00E07783">
      <w:pPr>
        <w:pStyle w:val="sourceCod"/>
        <w:rPr>
          <w:lang w:eastAsia="en-US"/>
        </w:rPr>
      </w:pPr>
      <w:r w:rsidRPr="00E07783">
        <w:rPr>
          <w:lang w:eastAsia="en-US"/>
        </w:rPr>
        <w:tab/>
      </w:r>
      <w:r w:rsidRPr="00E07783">
        <w:rPr>
          <w:lang w:eastAsia="en-US"/>
        </w:rPr>
        <w:tab/>
        <w:t>состояние                   = распределение;</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$Pattern </w:t>
      </w:r>
      <w:r w:rsidRPr="00E07783">
        <w:rPr>
          <w:lang w:eastAsia="en-US"/>
        </w:rPr>
        <w:t>Образец</w:t>
      </w:r>
      <w:r w:rsidRPr="00E07783">
        <w:rPr>
          <w:lang w:val="en-US" w:eastAsia="en-US"/>
        </w:rPr>
        <w:t>_</w:t>
      </w:r>
      <w:r w:rsidRPr="00E07783">
        <w:rPr>
          <w:lang w:eastAsia="en-US"/>
        </w:rPr>
        <w:t>создания</w:t>
      </w:r>
      <w:r w:rsidRPr="00E07783">
        <w:rPr>
          <w:lang w:val="en-US" w:eastAsia="en-US"/>
        </w:rPr>
        <w:t>_</w:t>
      </w:r>
      <w:r w:rsidRPr="00E07783">
        <w:rPr>
          <w:lang w:eastAsia="en-US"/>
        </w:rPr>
        <w:t>состава</w:t>
      </w:r>
      <w:r w:rsidRPr="00E07783">
        <w:rPr>
          <w:lang w:val="en-US" w:eastAsia="en-US"/>
        </w:rPr>
        <w:t>: operation</w:t>
      </w:r>
    </w:p>
    <w:p w:rsidR="00E07783" w:rsidRPr="00E07783" w:rsidRDefault="00E07783" w:rsidP="00E07783">
      <w:pPr>
        <w:pStyle w:val="sourceCod"/>
        <w:rPr>
          <w:lang w:val="en-US" w:eastAsia="en-US"/>
        </w:rPr>
      </w:pPr>
      <w:r w:rsidRPr="00E07783">
        <w:rPr>
          <w:lang w:val="en-US" w:eastAsia="en-US"/>
        </w:rPr>
        <w:t>$Relevant_resources</w:t>
      </w:r>
    </w:p>
    <w:p w:rsidR="00E07783" w:rsidRPr="00E07783" w:rsidRDefault="00E07783" w:rsidP="00E07783">
      <w:pPr>
        <w:pStyle w:val="sourceCod"/>
        <w:rPr>
          <w:lang w:eastAsia="en-US"/>
        </w:rPr>
      </w:pPr>
      <w:r w:rsidRPr="00E07783">
        <w:rPr>
          <w:lang w:val="en-US" w:eastAsia="en-US"/>
        </w:rPr>
        <w:tab/>
      </w:r>
      <w:r w:rsidRPr="00E07783">
        <w:rPr>
          <w:lang w:eastAsia="en-US"/>
        </w:rPr>
        <w:t>_состав             : составы           Keep Keep</w:t>
      </w:r>
    </w:p>
    <w:p w:rsidR="00E07783" w:rsidRPr="00E07783" w:rsidRDefault="00E07783" w:rsidP="00E07783">
      <w:pPr>
        <w:pStyle w:val="sourceCod"/>
        <w:rPr>
          <w:lang w:eastAsia="en-US"/>
        </w:rPr>
      </w:pPr>
      <w:r w:rsidRPr="00E07783">
        <w:rPr>
          <w:lang w:eastAsia="en-US"/>
        </w:rPr>
        <w:tab/>
        <w:t>first</w:t>
      </w:r>
    </w:p>
    <w:p w:rsidR="00E07783" w:rsidRPr="00E07783" w:rsidRDefault="00E07783" w:rsidP="00E07783">
      <w:pPr>
        <w:pStyle w:val="sourceCod"/>
        <w:rPr>
          <w:lang w:eastAsia="en-US"/>
        </w:rPr>
      </w:pPr>
      <w:r w:rsidRPr="00E07783">
        <w:rPr>
          <w:lang w:eastAsia="en-US"/>
        </w:rPr>
        <w:t>$Time = ф_создания_состава (35.0, 45.0)</w:t>
      </w:r>
    </w:p>
    <w:p w:rsidR="00E07783" w:rsidRPr="00E07783" w:rsidRDefault="00E07783" w:rsidP="00E07783">
      <w:pPr>
        <w:pStyle w:val="sourceCod"/>
        <w:rPr>
          <w:lang w:eastAsia="en-US"/>
        </w:rPr>
      </w:pPr>
      <w:r w:rsidRPr="00E07783">
        <w:rPr>
          <w:lang w:eastAsia="en-US"/>
        </w:rPr>
        <w:t>$Body</w:t>
      </w:r>
    </w:p>
    <w:p w:rsidR="00E07783" w:rsidRPr="00E07783" w:rsidRDefault="00E07783" w:rsidP="00E07783">
      <w:pPr>
        <w:pStyle w:val="sourceCod"/>
        <w:rPr>
          <w:lang w:eastAsia="en-US"/>
        </w:rPr>
      </w:pPr>
      <w:r w:rsidRPr="00E07783">
        <w:rPr>
          <w:lang w:eastAsia="en-US"/>
        </w:rPr>
        <w:t>_состав</w:t>
      </w:r>
    </w:p>
    <w:p w:rsidR="00E07783" w:rsidRPr="00E07783" w:rsidRDefault="00E07783" w:rsidP="00E07783">
      <w:pPr>
        <w:pStyle w:val="sourceCod"/>
        <w:rPr>
          <w:lang w:eastAsia="en-US"/>
        </w:rPr>
      </w:pPr>
      <w:r w:rsidRPr="00E07783">
        <w:rPr>
          <w:lang w:eastAsia="en-US"/>
        </w:rPr>
        <w:tab/>
        <w:t>Choice from _состав.состояние == сформирован</w:t>
      </w:r>
    </w:p>
    <w:p w:rsidR="00E07783" w:rsidRPr="00E07783" w:rsidRDefault="00E07783" w:rsidP="00E07783">
      <w:pPr>
        <w:pStyle w:val="sourceCod"/>
        <w:rPr>
          <w:lang w:val="en-US" w:eastAsia="en-US"/>
        </w:rPr>
      </w:pPr>
      <w:r w:rsidRPr="00E07783">
        <w:rPr>
          <w:lang w:eastAsia="en-US"/>
        </w:rPr>
        <w:tab/>
      </w:r>
      <w:r w:rsidRPr="00E07783">
        <w:rPr>
          <w:lang w:val="en-US" w:eastAsia="en-US"/>
        </w:rPr>
        <w:t>Convert_begin</w:t>
      </w:r>
    </w:p>
    <w:p w:rsidR="00E07783" w:rsidRPr="00E07783" w:rsidRDefault="00E07783" w:rsidP="00E07783">
      <w:pPr>
        <w:pStyle w:val="sourceCod"/>
        <w:rPr>
          <w:lang w:val="en-US" w:eastAsia="en-US"/>
        </w:rPr>
      </w:pPr>
      <w:r w:rsidRPr="00E07783">
        <w:rPr>
          <w:lang w:val="en-US" w:eastAsia="en-US"/>
        </w:rPr>
        <w:tab/>
      </w:r>
      <w:r w:rsidRPr="00E07783">
        <w:rPr>
          <w:lang w:val="en-US" w:eastAsia="en-US"/>
        </w:rPr>
        <w:tab/>
      </w:r>
      <w:r w:rsidRPr="00E07783">
        <w:rPr>
          <w:lang w:eastAsia="en-US"/>
        </w:rPr>
        <w:t>состояние</w:t>
      </w:r>
      <w:r w:rsidRPr="00E07783">
        <w:rPr>
          <w:lang w:val="en-US" w:eastAsia="en-US"/>
        </w:rPr>
        <w:t xml:space="preserve"> = </w:t>
      </w:r>
      <w:r w:rsidRPr="00E07783">
        <w:rPr>
          <w:lang w:eastAsia="en-US"/>
        </w:rPr>
        <w:t>создается</w:t>
      </w:r>
      <w:r w:rsidRPr="00E07783">
        <w:rPr>
          <w:lang w:val="en-US" w:eastAsia="en-US"/>
        </w:rPr>
        <w:t>;</w:t>
      </w:r>
    </w:p>
    <w:p w:rsidR="00E07783" w:rsidRPr="00E07783" w:rsidRDefault="00E07783" w:rsidP="00E07783">
      <w:pPr>
        <w:pStyle w:val="sourceCod"/>
        <w:rPr>
          <w:lang w:val="en-US" w:eastAsia="en-US"/>
        </w:rPr>
      </w:pPr>
      <w:r w:rsidRPr="00E07783">
        <w:rPr>
          <w:lang w:val="en-US" w:eastAsia="en-US"/>
        </w:rPr>
        <w:tab/>
        <w:t>Convert_end</w:t>
      </w:r>
    </w:p>
    <w:p w:rsidR="00E07783" w:rsidRPr="00E07783" w:rsidRDefault="00E07783" w:rsidP="00E07783">
      <w:pPr>
        <w:pStyle w:val="sourceCod"/>
        <w:rPr>
          <w:lang w:eastAsia="en-US"/>
        </w:rPr>
      </w:pPr>
      <w:r w:rsidRPr="00E07783">
        <w:rPr>
          <w:lang w:val="en-US" w:eastAsia="en-US"/>
        </w:rPr>
        <w:tab/>
      </w:r>
      <w:r w:rsidRPr="00E07783">
        <w:rPr>
          <w:lang w:val="en-US" w:eastAsia="en-US"/>
        </w:rPr>
        <w:tab/>
      </w:r>
      <w:r w:rsidRPr="00E07783">
        <w:rPr>
          <w:lang w:eastAsia="en-US"/>
        </w:rPr>
        <w:t>if (_состав.маршрут == 1)</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Движение_составов_1.ProcessStart(_состав);</w:t>
      </w:r>
    </w:p>
    <w:p w:rsidR="00E07783" w:rsidRPr="00E07783" w:rsidRDefault="00E07783" w:rsidP="00E07783">
      <w:pPr>
        <w:pStyle w:val="sourceCod"/>
        <w:rPr>
          <w:lang w:eastAsia="en-US"/>
        </w:rPr>
      </w:pPr>
      <w:r w:rsidRPr="00E07783">
        <w:rPr>
          <w:lang w:eastAsia="en-US"/>
        </w:rPr>
        <w:tab/>
      </w:r>
      <w:r w:rsidRPr="00E07783">
        <w:rPr>
          <w:lang w:eastAsia="en-US"/>
        </w:rPr>
        <w:tab/>
        <w:t>if (_состав.маршрут == 2)</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Движение_составов_2.ProcessStart(_состав);</w:t>
      </w:r>
    </w:p>
    <w:p w:rsidR="00E07783" w:rsidRPr="00E07783" w:rsidRDefault="00E07783" w:rsidP="00E07783">
      <w:pPr>
        <w:pStyle w:val="sourceCod"/>
        <w:rPr>
          <w:lang w:eastAsia="en-US"/>
        </w:rPr>
      </w:pPr>
      <w:r w:rsidRPr="00E07783">
        <w:rPr>
          <w:lang w:eastAsia="en-US"/>
        </w:rPr>
        <w:tab/>
      </w:r>
      <w:r w:rsidRPr="00E07783">
        <w:rPr>
          <w:lang w:eastAsia="en-US"/>
        </w:rPr>
        <w:tab/>
        <w:t>if (_состав.маршрут == 3)</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Движение_составов_3.ProcessStart(_состав);</w:t>
      </w: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$Pattern Образец_списывания_обслуженных_заявок: rule</w:t>
      </w:r>
    </w:p>
    <w:p w:rsidR="00E07783" w:rsidRPr="00E07783" w:rsidRDefault="00E07783" w:rsidP="00E07783">
      <w:pPr>
        <w:pStyle w:val="sourceCod"/>
        <w:rPr>
          <w:lang w:val="en-US" w:eastAsia="en-US"/>
        </w:rPr>
      </w:pPr>
      <w:r w:rsidRPr="00E07783">
        <w:rPr>
          <w:lang w:val="en-US" w:eastAsia="en-US"/>
        </w:rPr>
        <w:t>$Relevant_resources</w:t>
      </w:r>
    </w:p>
    <w:p w:rsidR="00E07783" w:rsidRPr="00E07783" w:rsidRDefault="00E07783" w:rsidP="00E07783">
      <w:pPr>
        <w:pStyle w:val="sourceCod"/>
        <w:rPr>
          <w:lang w:val="en-US" w:eastAsia="en-US"/>
        </w:rPr>
      </w:pPr>
      <w:r w:rsidRPr="00E07783">
        <w:rPr>
          <w:lang w:val="en-US" w:eastAsia="en-US"/>
        </w:rPr>
        <w:tab/>
        <w:t>_</w:t>
      </w:r>
      <w:r w:rsidRPr="00E07783">
        <w:rPr>
          <w:lang w:eastAsia="en-US"/>
        </w:rPr>
        <w:t>состав</w:t>
      </w:r>
      <w:r w:rsidRPr="00E07783">
        <w:rPr>
          <w:lang w:val="en-US" w:eastAsia="en-US"/>
        </w:rPr>
        <w:t xml:space="preserve">  : </w:t>
      </w:r>
      <w:r w:rsidRPr="00E07783">
        <w:rPr>
          <w:lang w:eastAsia="en-US"/>
        </w:rPr>
        <w:t>составы</w:t>
      </w:r>
      <w:r w:rsidRPr="00E07783">
        <w:rPr>
          <w:lang w:val="en-US" w:eastAsia="en-US"/>
        </w:rPr>
        <w:t xml:space="preserve"> Keep</w:t>
      </w:r>
    </w:p>
    <w:p w:rsidR="00E07783" w:rsidRPr="00E07783" w:rsidRDefault="00E07783" w:rsidP="00E07783">
      <w:pPr>
        <w:pStyle w:val="sourceCod"/>
        <w:rPr>
          <w:lang w:val="en-US" w:eastAsia="en-US"/>
        </w:rPr>
      </w:pPr>
      <w:r w:rsidRPr="00E07783">
        <w:rPr>
          <w:lang w:val="en-US" w:eastAsia="en-US"/>
        </w:rPr>
        <w:tab/>
        <w:t>_</w:t>
      </w:r>
      <w:r w:rsidRPr="00E07783">
        <w:rPr>
          <w:lang w:eastAsia="en-US"/>
        </w:rPr>
        <w:t>заявка</w:t>
      </w:r>
      <w:r w:rsidRPr="00E07783">
        <w:rPr>
          <w:lang w:val="en-US" w:eastAsia="en-US"/>
        </w:rPr>
        <w:t xml:space="preserve">  : </w:t>
      </w:r>
      <w:r w:rsidRPr="00E07783">
        <w:rPr>
          <w:lang w:eastAsia="en-US"/>
        </w:rPr>
        <w:t>заявки</w:t>
      </w:r>
      <w:r w:rsidRPr="00E07783">
        <w:rPr>
          <w:lang w:val="en-US" w:eastAsia="en-US"/>
        </w:rPr>
        <w:t xml:space="preserve">  Keep</w:t>
      </w:r>
    </w:p>
    <w:p w:rsidR="00E07783" w:rsidRPr="00E07783" w:rsidRDefault="00E07783" w:rsidP="00E07783">
      <w:pPr>
        <w:pStyle w:val="sourceCod"/>
        <w:rPr>
          <w:lang w:val="en-US" w:eastAsia="en-US"/>
        </w:rPr>
      </w:pPr>
      <w:r w:rsidRPr="00E07783">
        <w:rPr>
          <w:lang w:val="en-US" w:eastAsia="en-US"/>
        </w:rPr>
        <w:lastRenderedPageBreak/>
        <w:tab/>
        <w:t>_</w:t>
      </w:r>
      <w:r w:rsidRPr="00E07783">
        <w:rPr>
          <w:lang w:eastAsia="en-US"/>
        </w:rPr>
        <w:t>счетчик</w:t>
      </w:r>
      <w:r w:rsidRPr="00E07783">
        <w:rPr>
          <w:lang w:val="en-US" w:eastAsia="en-US"/>
        </w:rPr>
        <w:t xml:space="preserve">: </w:t>
      </w:r>
      <w:r w:rsidRPr="00E07783">
        <w:rPr>
          <w:lang w:eastAsia="en-US"/>
        </w:rPr>
        <w:t>счетчик</w:t>
      </w:r>
      <w:r w:rsidRPr="00E07783">
        <w:rPr>
          <w:lang w:val="en-US" w:eastAsia="en-US"/>
        </w:rPr>
        <w:t xml:space="preserve">  Keep</w:t>
      </w:r>
    </w:p>
    <w:p w:rsidR="00E07783" w:rsidRPr="00E07783" w:rsidRDefault="00E07783" w:rsidP="00E07783">
      <w:pPr>
        <w:pStyle w:val="sourceCod"/>
        <w:rPr>
          <w:lang w:val="en-US" w:eastAsia="en-US"/>
        </w:rPr>
      </w:pPr>
      <w:r w:rsidRPr="00E07783">
        <w:rPr>
          <w:lang w:val="en-US" w:eastAsia="en-US"/>
        </w:rPr>
        <w:tab/>
        <w:t>first</w:t>
      </w:r>
    </w:p>
    <w:p w:rsidR="00E07783" w:rsidRPr="00E07783" w:rsidRDefault="00E07783" w:rsidP="00E07783">
      <w:pPr>
        <w:pStyle w:val="sourceCod"/>
        <w:rPr>
          <w:lang w:val="en-US" w:eastAsia="en-US"/>
        </w:rPr>
      </w:pPr>
      <w:r w:rsidRPr="00E07783">
        <w:rPr>
          <w:lang w:val="en-US" w:eastAsia="en-US"/>
        </w:rPr>
        <w:t>$Body</w:t>
      </w:r>
    </w:p>
    <w:p w:rsidR="00E07783" w:rsidRPr="00E07783" w:rsidRDefault="00E07783" w:rsidP="00E07783">
      <w:pPr>
        <w:pStyle w:val="sourceCod"/>
        <w:rPr>
          <w:lang w:val="en-US" w:eastAsia="en-US"/>
        </w:rPr>
      </w:pPr>
      <w:r w:rsidRPr="00E07783">
        <w:rPr>
          <w:lang w:val="en-US" w:eastAsia="en-US"/>
        </w:rPr>
        <w:t>_</w:t>
      </w:r>
      <w:r w:rsidRPr="00E07783">
        <w:rPr>
          <w:lang w:eastAsia="en-US"/>
        </w:rPr>
        <w:t>состав</w:t>
      </w:r>
    </w:p>
    <w:p w:rsidR="00E07783" w:rsidRPr="00E07783" w:rsidRDefault="00E07783" w:rsidP="00E07783">
      <w:pPr>
        <w:pStyle w:val="sourceCod"/>
        <w:rPr>
          <w:lang w:eastAsia="en-US"/>
        </w:rPr>
      </w:pPr>
      <w:r w:rsidRPr="00E07783">
        <w:rPr>
          <w:lang w:val="en-US" w:eastAsia="en-US"/>
        </w:rPr>
        <w:tab/>
      </w:r>
      <w:r w:rsidRPr="00E07783">
        <w:rPr>
          <w:lang w:eastAsia="en-US"/>
        </w:rPr>
        <w:t>Choice from _состав.состояние == прибыл_в_парк</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_заявка</w:t>
      </w:r>
    </w:p>
    <w:p w:rsidR="00E07783" w:rsidRPr="00E07783" w:rsidRDefault="00E07783" w:rsidP="00E07783">
      <w:pPr>
        <w:pStyle w:val="sourceCod"/>
        <w:rPr>
          <w:lang w:eastAsia="en-US"/>
        </w:rPr>
      </w:pPr>
      <w:r w:rsidRPr="00E07783">
        <w:rPr>
          <w:lang w:eastAsia="en-US"/>
        </w:rPr>
        <w:tab/>
        <w:t>Choice from _заявка.номер_последнего_состава == _состав.номер_состава</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and _заявка.маршрут                  == _состав.маршрут</w:t>
      </w:r>
    </w:p>
    <w:p w:rsidR="00E07783" w:rsidRPr="00E07783" w:rsidRDefault="00E07783" w:rsidP="00E07783">
      <w:pPr>
        <w:pStyle w:val="sourceCod"/>
        <w:rPr>
          <w:lang w:eastAsia="en-US"/>
        </w:rPr>
      </w:pPr>
      <w:r w:rsidRPr="00E07783">
        <w:rPr>
          <w:lang w:eastAsia="en-US"/>
        </w:rPr>
        <w:tab/>
      </w:r>
      <w:r w:rsidRPr="00E07783">
        <w:rPr>
          <w:lang w:eastAsia="en-US"/>
        </w:rPr>
        <w:tab/>
      </w:r>
      <w:r w:rsidRPr="00E07783">
        <w:rPr>
          <w:lang w:eastAsia="en-US"/>
        </w:rPr>
        <w:tab/>
        <w:t>and _заявка.состояние                == распределена</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состояние = обслужена;</w:t>
      </w:r>
    </w:p>
    <w:p w:rsidR="00E07783" w:rsidRPr="00E07783" w:rsidRDefault="00E07783" w:rsidP="00E07783">
      <w:pPr>
        <w:pStyle w:val="sourceCod"/>
        <w:rPr>
          <w:lang w:eastAsia="en-US"/>
        </w:rPr>
      </w:pPr>
      <w:r w:rsidRPr="00E07783">
        <w:rPr>
          <w:lang w:eastAsia="en-US"/>
        </w:rPr>
        <w:t>_счетчик</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количество_обслуженных_заявок +=1;</w:t>
      </w:r>
    </w:p>
    <w:p w:rsidR="00E07783" w:rsidRPr="00E07783" w:rsidRDefault="00E07783" w:rsidP="00E07783">
      <w:pPr>
        <w:pStyle w:val="sourceCod"/>
        <w:rPr>
          <w:lang w:eastAsia="en-US"/>
        </w:rPr>
      </w:pPr>
      <w:r w:rsidRPr="00E07783">
        <w:rPr>
          <w:lang w:eastAsia="en-US"/>
        </w:rPr>
        <w:tab/>
      </w:r>
      <w:r w:rsidRPr="00E07783">
        <w:rPr>
          <w:lang w:eastAsia="en-US"/>
        </w:rPr>
        <w:tab/>
        <w:t>время                          = Time_now;</w:t>
      </w:r>
    </w:p>
    <w:p w:rsidR="00E07783" w:rsidRPr="00E07783" w:rsidRDefault="00E07783" w:rsidP="00E07783">
      <w:pPr>
        <w:pStyle w:val="sourceCod"/>
        <w:rPr>
          <w:lang w:eastAsia="en-US"/>
        </w:rPr>
      </w:pPr>
      <w:r w:rsidRPr="00E07783">
        <w:rPr>
          <w:lang w:eastAsia="en-US"/>
        </w:rPr>
        <w:tab/>
      </w:r>
      <w:r w:rsidRPr="00E07783">
        <w:rPr>
          <w:lang w:eastAsia="en-US"/>
        </w:rPr>
        <w:tab/>
        <w:t>время_обслуживания            += _счетчик.время - _заявка.время_прихода;</w:t>
      </w:r>
    </w:p>
    <w:p w:rsidR="00E07783" w:rsidRPr="00E07783" w:rsidRDefault="00E07783" w:rsidP="00E07783">
      <w:pPr>
        <w:pStyle w:val="sourceCod"/>
        <w:rPr>
          <w:lang w:eastAsia="en-US"/>
        </w:rPr>
      </w:pPr>
      <w:r w:rsidRPr="00E07783">
        <w:rPr>
          <w:lang w:eastAsia="en-US"/>
        </w:rPr>
        <w:tab/>
      </w:r>
      <w:r w:rsidRPr="00E07783">
        <w:rPr>
          <w:lang w:eastAsia="en-US"/>
        </w:rPr>
        <w:tab/>
        <w:t>среднее_время_обслуживания     = _счетчик.время_обслуживания/_счетчик.количество_обслуженных_заявок;</w:t>
      </w: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$Pattern Образец_возврата_вагонов_в_парк: operation</w:t>
      </w:r>
    </w:p>
    <w:p w:rsidR="00E07783" w:rsidRPr="00E07783" w:rsidRDefault="00E07783" w:rsidP="00E07783">
      <w:pPr>
        <w:pStyle w:val="sourceCod"/>
        <w:rPr>
          <w:lang w:val="en-US" w:eastAsia="en-US"/>
        </w:rPr>
      </w:pPr>
      <w:r w:rsidRPr="00E07783">
        <w:rPr>
          <w:lang w:val="en-US" w:eastAsia="en-US"/>
        </w:rPr>
        <w:t>$Relevant_resources</w:t>
      </w:r>
    </w:p>
    <w:p w:rsidR="00E07783" w:rsidRPr="00E07783" w:rsidRDefault="00E07783" w:rsidP="00E07783">
      <w:pPr>
        <w:pStyle w:val="sourceCod"/>
        <w:rPr>
          <w:lang w:val="en-US" w:eastAsia="en-US"/>
        </w:rPr>
      </w:pPr>
      <w:r w:rsidRPr="00E07783">
        <w:rPr>
          <w:lang w:val="en-US" w:eastAsia="en-US"/>
        </w:rPr>
        <w:tab/>
        <w:t>_</w:t>
      </w:r>
      <w:r w:rsidRPr="00E07783">
        <w:rPr>
          <w:lang w:eastAsia="en-US"/>
        </w:rPr>
        <w:t>состав</w:t>
      </w:r>
      <w:r w:rsidRPr="00E07783">
        <w:rPr>
          <w:lang w:val="en-US" w:eastAsia="en-US"/>
        </w:rPr>
        <w:t xml:space="preserve">: </w:t>
      </w:r>
      <w:r w:rsidRPr="00E07783">
        <w:rPr>
          <w:lang w:eastAsia="en-US"/>
        </w:rPr>
        <w:t>составы</w:t>
      </w:r>
      <w:r w:rsidRPr="00E07783">
        <w:rPr>
          <w:lang w:val="en-US" w:eastAsia="en-US"/>
        </w:rPr>
        <w:t xml:space="preserve"> Keep     Keep</w:t>
      </w:r>
    </w:p>
    <w:p w:rsidR="00E07783" w:rsidRPr="00826A84" w:rsidRDefault="00E07783" w:rsidP="00E07783">
      <w:pPr>
        <w:pStyle w:val="sourceCod"/>
        <w:rPr>
          <w:lang w:eastAsia="en-US"/>
        </w:rPr>
      </w:pPr>
      <w:r w:rsidRPr="00E07783">
        <w:rPr>
          <w:lang w:val="en-US" w:eastAsia="en-US"/>
        </w:rPr>
        <w:tab/>
      </w:r>
      <w:r w:rsidRPr="00826A84">
        <w:rPr>
          <w:lang w:eastAsia="en-US"/>
        </w:rPr>
        <w:t>_</w:t>
      </w:r>
      <w:r w:rsidRPr="00E07783">
        <w:rPr>
          <w:lang w:eastAsia="en-US"/>
        </w:rPr>
        <w:t>парк</w:t>
      </w:r>
      <w:r w:rsidRPr="00826A84">
        <w:rPr>
          <w:lang w:eastAsia="en-US"/>
        </w:rPr>
        <w:t xml:space="preserve">  : </w:t>
      </w:r>
      <w:r w:rsidRPr="00E07783">
        <w:rPr>
          <w:lang w:eastAsia="en-US"/>
        </w:rPr>
        <w:t>парк</w:t>
      </w:r>
      <w:r w:rsidRPr="00826A84">
        <w:rPr>
          <w:lang w:eastAsia="en-US"/>
        </w:rPr>
        <w:t xml:space="preserve">    </w:t>
      </w:r>
      <w:r w:rsidRPr="00544FA5">
        <w:rPr>
          <w:lang w:val="en-US" w:eastAsia="en-US"/>
        </w:rPr>
        <w:t>NoChange</w:t>
      </w:r>
      <w:r w:rsidRPr="00826A84">
        <w:rPr>
          <w:lang w:eastAsia="en-US"/>
        </w:rPr>
        <w:t xml:space="preserve"> </w:t>
      </w:r>
      <w:r w:rsidRPr="00544FA5">
        <w:rPr>
          <w:lang w:val="en-US" w:eastAsia="en-US"/>
        </w:rPr>
        <w:t>Keep</w:t>
      </w:r>
    </w:p>
    <w:p w:rsidR="00E07783" w:rsidRPr="00E07783" w:rsidRDefault="00E07783" w:rsidP="00E07783">
      <w:pPr>
        <w:pStyle w:val="sourceCod"/>
        <w:rPr>
          <w:lang w:eastAsia="en-US"/>
        </w:rPr>
      </w:pPr>
      <w:r w:rsidRPr="00E07783">
        <w:rPr>
          <w:lang w:eastAsia="en-US"/>
        </w:rPr>
        <w:t>$Time = ф_возврата_вагонов_в_парк(35.0, 50.0)</w:t>
      </w:r>
    </w:p>
    <w:p w:rsidR="00E07783" w:rsidRPr="00E07783" w:rsidRDefault="00E07783" w:rsidP="00E07783">
      <w:pPr>
        <w:pStyle w:val="sourceCod"/>
        <w:rPr>
          <w:lang w:eastAsia="en-US"/>
        </w:rPr>
      </w:pPr>
      <w:r w:rsidRPr="00E07783">
        <w:rPr>
          <w:lang w:eastAsia="en-US"/>
        </w:rPr>
        <w:t>$Body</w:t>
      </w:r>
    </w:p>
    <w:p w:rsidR="00E07783" w:rsidRPr="00E07783" w:rsidRDefault="00E07783" w:rsidP="00E07783">
      <w:pPr>
        <w:pStyle w:val="sourceCod"/>
        <w:rPr>
          <w:lang w:eastAsia="en-US"/>
        </w:rPr>
      </w:pPr>
      <w:r w:rsidRPr="00E07783">
        <w:rPr>
          <w:lang w:eastAsia="en-US"/>
        </w:rPr>
        <w:t>_состав</w:t>
      </w:r>
    </w:p>
    <w:p w:rsidR="00E07783" w:rsidRPr="00E07783" w:rsidRDefault="00E07783" w:rsidP="00E07783">
      <w:pPr>
        <w:pStyle w:val="sourceCod"/>
        <w:rPr>
          <w:lang w:eastAsia="en-US"/>
        </w:rPr>
      </w:pPr>
      <w:r w:rsidRPr="00E07783">
        <w:rPr>
          <w:lang w:eastAsia="en-US"/>
        </w:rPr>
        <w:tab/>
        <w:t>Choice from _состав.состояние == прибыл_в_парк</w:t>
      </w:r>
    </w:p>
    <w:p w:rsidR="00E07783" w:rsidRPr="00E07783" w:rsidRDefault="00E07783" w:rsidP="00E07783">
      <w:pPr>
        <w:pStyle w:val="sourceCod"/>
        <w:rPr>
          <w:lang w:eastAsia="en-US"/>
        </w:rPr>
      </w:pPr>
      <w:r w:rsidRPr="00E07783">
        <w:rPr>
          <w:lang w:eastAsia="en-US"/>
        </w:rPr>
        <w:tab/>
        <w:t>Convert_begin</w:t>
      </w:r>
    </w:p>
    <w:p w:rsidR="00E07783" w:rsidRPr="00E07783" w:rsidRDefault="00E07783" w:rsidP="00E07783">
      <w:pPr>
        <w:pStyle w:val="sourceCod"/>
        <w:rPr>
          <w:lang w:eastAsia="en-US"/>
        </w:rPr>
      </w:pPr>
      <w:r w:rsidRPr="00E07783">
        <w:rPr>
          <w:lang w:eastAsia="en-US"/>
        </w:rPr>
        <w:tab/>
      </w:r>
      <w:r w:rsidRPr="00E07783">
        <w:rPr>
          <w:lang w:eastAsia="en-US"/>
        </w:rPr>
        <w:tab/>
        <w:t>состояние = расформирование;</w:t>
      </w:r>
    </w:p>
    <w:p w:rsidR="00E07783" w:rsidRPr="00E07783" w:rsidRDefault="00E07783" w:rsidP="00E07783">
      <w:pPr>
        <w:pStyle w:val="sourceCod"/>
        <w:rPr>
          <w:lang w:eastAsia="en-US"/>
        </w:rPr>
      </w:pPr>
      <w:r w:rsidRPr="00E07783">
        <w:rPr>
          <w:lang w:eastAsia="en-US"/>
        </w:rPr>
        <w:tab/>
        <w:t>Convert_end</w:t>
      </w:r>
    </w:p>
    <w:p w:rsidR="00E07783" w:rsidRPr="00E07783" w:rsidRDefault="00E07783" w:rsidP="00E07783">
      <w:pPr>
        <w:pStyle w:val="sourceCod"/>
        <w:rPr>
          <w:lang w:eastAsia="en-US"/>
        </w:rPr>
      </w:pPr>
      <w:r w:rsidRPr="00E07783">
        <w:rPr>
          <w:lang w:eastAsia="en-US"/>
        </w:rPr>
        <w:tab/>
      </w:r>
      <w:r w:rsidRPr="00E07783">
        <w:rPr>
          <w:lang w:eastAsia="en-US"/>
        </w:rPr>
        <w:tab/>
        <w:t>состояние = расформирован;</w:t>
      </w:r>
    </w:p>
    <w:p w:rsidR="00E07783" w:rsidRPr="00E07783" w:rsidRDefault="00E07783" w:rsidP="00E07783">
      <w:pPr>
        <w:pStyle w:val="sourceCod"/>
        <w:rPr>
          <w:lang w:eastAsia="en-US"/>
        </w:rPr>
      </w:pPr>
      <w:r w:rsidRPr="00E07783">
        <w:rPr>
          <w:lang w:eastAsia="en-US"/>
        </w:rPr>
        <w:t>_парк</w:t>
      </w:r>
    </w:p>
    <w:p w:rsidR="00E07783" w:rsidRPr="00E07783" w:rsidRDefault="00E07783" w:rsidP="00E07783">
      <w:pPr>
        <w:pStyle w:val="sourceCod"/>
        <w:rPr>
          <w:lang w:eastAsia="en-US"/>
        </w:rPr>
      </w:pPr>
      <w:r w:rsidRPr="00E07783">
        <w:rPr>
          <w:lang w:eastAsia="en-US"/>
        </w:rPr>
        <w:tab/>
        <w:t>Convert_end</w:t>
      </w:r>
    </w:p>
    <w:p w:rsidR="00E07783" w:rsidRPr="00E07783" w:rsidRDefault="00E07783" w:rsidP="00E07783">
      <w:pPr>
        <w:pStyle w:val="sourceCod"/>
        <w:rPr>
          <w:lang w:eastAsia="en-US"/>
        </w:rPr>
      </w:pPr>
      <w:r w:rsidRPr="00E07783">
        <w:rPr>
          <w:lang w:eastAsia="en-US"/>
        </w:rPr>
        <w:tab/>
      </w:r>
      <w:r w:rsidRPr="00E07783">
        <w:rPr>
          <w:lang w:eastAsia="en-US"/>
        </w:rPr>
        <w:tab/>
        <w:t>количество_вагонов_в_парке += вагоны_в_составе;</w:t>
      </w: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$Pattern Образец_удаления_состава: rule</w:t>
      </w:r>
    </w:p>
    <w:p w:rsidR="00E07783" w:rsidRPr="00E07783" w:rsidRDefault="00E07783" w:rsidP="00E07783">
      <w:pPr>
        <w:pStyle w:val="sourceCod"/>
        <w:rPr>
          <w:lang w:eastAsia="en-US"/>
        </w:rPr>
      </w:pPr>
      <w:r w:rsidRPr="00E07783">
        <w:rPr>
          <w:lang w:eastAsia="en-US"/>
        </w:rPr>
        <w:t>$Relevant_resources</w:t>
      </w:r>
    </w:p>
    <w:p w:rsidR="00E07783" w:rsidRPr="00E07783" w:rsidRDefault="00E07783" w:rsidP="00E07783">
      <w:pPr>
        <w:pStyle w:val="sourceCod"/>
        <w:rPr>
          <w:lang w:eastAsia="en-US"/>
        </w:rPr>
      </w:pPr>
      <w:r w:rsidRPr="00E07783">
        <w:rPr>
          <w:lang w:eastAsia="en-US"/>
        </w:rPr>
        <w:tab/>
        <w:t>_состав : составы Erase</w:t>
      </w:r>
    </w:p>
    <w:p w:rsidR="00E07783" w:rsidRPr="00E07783" w:rsidRDefault="00E07783" w:rsidP="00E07783">
      <w:pPr>
        <w:pStyle w:val="sourceCod"/>
        <w:rPr>
          <w:lang w:eastAsia="en-US"/>
        </w:rPr>
      </w:pPr>
      <w:r w:rsidRPr="00E07783">
        <w:rPr>
          <w:lang w:eastAsia="en-US"/>
        </w:rPr>
        <w:tab/>
        <w:t>_счетчик: счетчик Keep</w:t>
      </w:r>
    </w:p>
    <w:p w:rsidR="00E07783" w:rsidRPr="00E07783" w:rsidRDefault="00E07783" w:rsidP="00E07783">
      <w:pPr>
        <w:pStyle w:val="sourceCod"/>
        <w:rPr>
          <w:lang w:eastAsia="en-US"/>
        </w:rPr>
      </w:pPr>
      <w:r w:rsidRPr="00E07783">
        <w:rPr>
          <w:lang w:eastAsia="en-US"/>
        </w:rPr>
        <w:t>first</w:t>
      </w:r>
    </w:p>
    <w:p w:rsidR="00E07783" w:rsidRPr="00E07783" w:rsidRDefault="00E07783" w:rsidP="00E07783">
      <w:pPr>
        <w:pStyle w:val="sourceCod"/>
        <w:rPr>
          <w:lang w:eastAsia="en-US"/>
        </w:rPr>
      </w:pPr>
      <w:r w:rsidRPr="00E07783">
        <w:rPr>
          <w:lang w:eastAsia="en-US"/>
        </w:rPr>
        <w:t>$Body</w:t>
      </w:r>
    </w:p>
    <w:p w:rsidR="00E07783" w:rsidRPr="00E07783" w:rsidRDefault="00E07783" w:rsidP="00E07783">
      <w:pPr>
        <w:pStyle w:val="sourceCod"/>
        <w:rPr>
          <w:lang w:eastAsia="en-US"/>
        </w:rPr>
      </w:pPr>
      <w:r w:rsidRPr="00E07783">
        <w:rPr>
          <w:lang w:eastAsia="en-US"/>
        </w:rPr>
        <w:t>_состав</w:t>
      </w:r>
    </w:p>
    <w:p w:rsidR="00E07783" w:rsidRPr="00E07783" w:rsidRDefault="00E07783" w:rsidP="00E07783">
      <w:pPr>
        <w:pStyle w:val="sourceCod"/>
        <w:rPr>
          <w:lang w:eastAsia="en-US"/>
        </w:rPr>
      </w:pPr>
      <w:r w:rsidRPr="00E07783">
        <w:rPr>
          <w:lang w:eastAsia="en-US"/>
        </w:rPr>
        <w:tab/>
        <w:t>Choice from _состав.состояние == расформирован</w:t>
      </w:r>
    </w:p>
    <w:p w:rsidR="00E07783" w:rsidRPr="00E07783" w:rsidRDefault="00E07783" w:rsidP="00E07783">
      <w:pPr>
        <w:pStyle w:val="sourceCod"/>
        <w:rPr>
          <w:lang w:eastAsia="en-US"/>
        </w:rPr>
      </w:pPr>
      <w:r w:rsidRPr="00E07783">
        <w:rPr>
          <w:lang w:eastAsia="en-US"/>
        </w:rPr>
        <w:t>_счетчик</w:t>
      </w:r>
    </w:p>
    <w:p w:rsidR="00E07783" w:rsidRPr="00E07783" w:rsidRDefault="00E07783" w:rsidP="00E07783">
      <w:pPr>
        <w:pStyle w:val="sourceCod"/>
        <w:rPr>
          <w:lang w:eastAsia="en-US"/>
        </w:rPr>
      </w:pPr>
      <w:r w:rsidRPr="00E07783">
        <w:rPr>
          <w:lang w:eastAsia="en-US"/>
        </w:rPr>
        <w:tab/>
        <w:t>Convert_rule</w:t>
      </w:r>
    </w:p>
    <w:p w:rsidR="00E07783" w:rsidRPr="00E07783" w:rsidRDefault="00E07783" w:rsidP="00E07783">
      <w:pPr>
        <w:pStyle w:val="sourceCod"/>
        <w:rPr>
          <w:lang w:eastAsia="en-US"/>
        </w:rPr>
      </w:pPr>
      <w:r w:rsidRPr="00E07783">
        <w:rPr>
          <w:lang w:eastAsia="en-US"/>
        </w:rPr>
        <w:tab/>
      </w:r>
      <w:r w:rsidRPr="00E07783">
        <w:rPr>
          <w:lang w:eastAsia="en-US"/>
        </w:rPr>
        <w:tab/>
        <w:t>количество_удаленных_составов += 1;</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$Pattern </w:t>
      </w:r>
      <w:r w:rsidRPr="00E07783">
        <w:rPr>
          <w:lang w:eastAsia="en-US"/>
        </w:rPr>
        <w:t>Образец</w:t>
      </w:r>
      <w:r w:rsidRPr="00E07783">
        <w:rPr>
          <w:lang w:val="en-US" w:eastAsia="en-US"/>
        </w:rPr>
        <w:t>_</w:t>
      </w:r>
      <w:r w:rsidRPr="00E07783">
        <w:rPr>
          <w:lang w:eastAsia="en-US"/>
        </w:rPr>
        <w:t>удаления</w:t>
      </w:r>
      <w:r w:rsidRPr="00E07783">
        <w:rPr>
          <w:lang w:val="en-US" w:eastAsia="en-US"/>
        </w:rPr>
        <w:t>_</w:t>
      </w:r>
      <w:r w:rsidRPr="00E07783">
        <w:rPr>
          <w:lang w:eastAsia="en-US"/>
        </w:rPr>
        <w:t>заявки</w:t>
      </w:r>
      <w:r w:rsidRPr="00E07783">
        <w:rPr>
          <w:lang w:val="en-US" w:eastAsia="en-US"/>
        </w:rPr>
        <w:t>: operation</w:t>
      </w:r>
    </w:p>
    <w:p w:rsidR="00E07783" w:rsidRPr="00E07783" w:rsidRDefault="00E07783" w:rsidP="00E07783">
      <w:pPr>
        <w:pStyle w:val="sourceCod"/>
        <w:rPr>
          <w:lang w:val="en-US" w:eastAsia="en-US"/>
        </w:rPr>
      </w:pPr>
      <w:r w:rsidRPr="00E07783">
        <w:rPr>
          <w:lang w:val="en-US" w:eastAsia="en-US"/>
        </w:rPr>
        <w:t>$Relevant_resources</w:t>
      </w:r>
    </w:p>
    <w:p w:rsidR="00E07783" w:rsidRPr="00E07783" w:rsidRDefault="00E07783" w:rsidP="00E07783">
      <w:pPr>
        <w:pStyle w:val="sourceCod"/>
        <w:rPr>
          <w:lang w:val="en-US" w:eastAsia="en-US"/>
        </w:rPr>
      </w:pPr>
      <w:r w:rsidRPr="00E07783">
        <w:rPr>
          <w:lang w:val="en-US" w:eastAsia="en-US"/>
        </w:rPr>
        <w:tab/>
        <w:t>_</w:t>
      </w:r>
      <w:r w:rsidRPr="00E07783">
        <w:rPr>
          <w:lang w:eastAsia="en-US"/>
        </w:rPr>
        <w:t>заявка</w:t>
      </w:r>
      <w:r w:rsidRPr="00E07783">
        <w:rPr>
          <w:lang w:val="en-US" w:eastAsia="en-US"/>
        </w:rPr>
        <w:t xml:space="preserve"> : </w:t>
      </w:r>
      <w:r w:rsidRPr="00E07783">
        <w:rPr>
          <w:lang w:eastAsia="en-US"/>
        </w:rPr>
        <w:t>заявки</w:t>
      </w:r>
      <w:r w:rsidRPr="00E07783">
        <w:rPr>
          <w:lang w:val="en-US" w:eastAsia="en-US"/>
        </w:rPr>
        <w:t xml:space="preserve">  Keep Erase</w:t>
      </w:r>
    </w:p>
    <w:p w:rsidR="00E07783" w:rsidRPr="00E07783" w:rsidRDefault="00E07783" w:rsidP="00E07783">
      <w:pPr>
        <w:pStyle w:val="sourceCod"/>
        <w:rPr>
          <w:lang w:val="en-US" w:eastAsia="en-US"/>
        </w:rPr>
      </w:pPr>
      <w:r w:rsidRPr="00E07783">
        <w:rPr>
          <w:lang w:val="en-US" w:eastAsia="en-US"/>
        </w:rPr>
        <w:tab/>
        <w:t>_</w:t>
      </w:r>
      <w:r w:rsidRPr="00E07783">
        <w:rPr>
          <w:lang w:eastAsia="en-US"/>
        </w:rPr>
        <w:t>счетчик</w:t>
      </w:r>
      <w:r w:rsidRPr="00E07783">
        <w:rPr>
          <w:lang w:val="en-US" w:eastAsia="en-US"/>
        </w:rPr>
        <w:t xml:space="preserve">: </w:t>
      </w:r>
      <w:r w:rsidRPr="00E07783">
        <w:rPr>
          <w:lang w:eastAsia="en-US"/>
        </w:rPr>
        <w:t>счетчик</w:t>
      </w:r>
      <w:r w:rsidRPr="00E07783">
        <w:rPr>
          <w:lang w:val="en-US" w:eastAsia="en-US"/>
        </w:rPr>
        <w:t xml:space="preserve"> Keep NoChange</w:t>
      </w:r>
    </w:p>
    <w:p w:rsidR="00E07783" w:rsidRPr="00E07783" w:rsidRDefault="00E07783" w:rsidP="00E07783">
      <w:pPr>
        <w:pStyle w:val="sourceCod"/>
        <w:rPr>
          <w:lang w:val="en-US" w:eastAsia="en-US"/>
        </w:rPr>
      </w:pPr>
      <w:r w:rsidRPr="00E07783">
        <w:rPr>
          <w:lang w:val="en-US" w:eastAsia="en-US"/>
        </w:rPr>
        <w:t>first</w:t>
      </w:r>
    </w:p>
    <w:p w:rsidR="00E07783" w:rsidRPr="00E07783" w:rsidRDefault="00E07783" w:rsidP="00E07783">
      <w:pPr>
        <w:pStyle w:val="sourceCod"/>
        <w:rPr>
          <w:lang w:val="en-US" w:eastAsia="en-US"/>
        </w:rPr>
      </w:pPr>
      <w:r w:rsidRPr="00E07783">
        <w:rPr>
          <w:lang w:val="en-US" w:eastAsia="en-US"/>
        </w:rPr>
        <w:t>$Time = 0</w:t>
      </w:r>
    </w:p>
    <w:p w:rsidR="00E07783" w:rsidRPr="00E07783" w:rsidRDefault="00E07783" w:rsidP="00E07783">
      <w:pPr>
        <w:pStyle w:val="sourceCod"/>
        <w:rPr>
          <w:lang w:eastAsia="en-US"/>
        </w:rPr>
      </w:pPr>
      <w:r w:rsidRPr="00E07783">
        <w:rPr>
          <w:lang w:eastAsia="en-US"/>
        </w:rPr>
        <w:t>$Body</w:t>
      </w:r>
    </w:p>
    <w:p w:rsidR="00E07783" w:rsidRPr="00E07783" w:rsidRDefault="00E07783" w:rsidP="00E07783">
      <w:pPr>
        <w:pStyle w:val="sourceCod"/>
        <w:rPr>
          <w:lang w:eastAsia="en-US"/>
        </w:rPr>
      </w:pPr>
      <w:r w:rsidRPr="00E07783">
        <w:rPr>
          <w:lang w:eastAsia="en-US"/>
        </w:rPr>
        <w:t>_заявка</w:t>
      </w:r>
    </w:p>
    <w:p w:rsidR="00E07783" w:rsidRPr="00E07783" w:rsidRDefault="00E07783" w:rsidP="00E07783">
      <w:pPr>
        <w:pStyle w:val="sourceCod"/>
        <w:rPr>
          <w:lang w:eastAsia="en-US"/>
        </w:rPr>
      </w:pPr>
      <w:r w:rsidRPr="00E07783">
        <w:rPr>
          <w:lang w:eastAsia="en-US"/>
        </w:rPr>
        <w:tab/>
        <w:t>Choice from _заявка.состояние == обслужена</w:t>
      </w:r>
    </w:p>
    <w:p w:rsidR="00E07783" w:rsidRPr="00E07783" w:rsidRDefault="00E07783" w:rsidP="00E07783">
      <w:pPr>
        <w:pStyle w:val="sourceCod"/>
        <w:rPr>
          <w:lang w:eastAsia="en-US"/>
        </w:rPr>
      </w:pPr>
      <w:r w:rsidRPr="00E07783">
        <w:rPr>
          <w:lang w:eastAsia="en-US"/>
        </w:rPr>
        <w:tab/>
        <w:t>Convert_begin</w:t>
      </w:r>
    </w:p>
    <w:p w:rsidR="00E07783" w:rsidRPr="00E07783" w:rsidRDefault="00E07783" w:rsidP="00E07783">
      <w:pPr>
        <w:pStyle w:val="sourceCod"/>
        <w:rPr>
          <w:lang w:eastAsia="en-US"/>
        </w:rPr>
      </w:pPr>
      <w:r w:rsidRPr="00E07783">
        <w:rPr>
          <w:lang w:eastAsia="en-US"/>
        </w:rPr>
        <w:tab/>
      </w:r>
      <w:r w:rsidRPr="00E07783">
        <w:rPr>
          <w:lang w:eastAsia="en-US"/>
        </w:rPr>
        <w:tab/>
        <w:t>состояние = delete;</w:t>
      </w:r>
    </w:p>
    <w:p w:rsidR="00E07783" w:rsidRPr="00E07783" w:rsidRDefault="00E07783" w:rsidP="00E07783">
      <w:pPr>
        <w:pStyle w:val="sourceCod"/>
        <w:rPr>
          <w:lang w:eastAsia="en-US"/>
        </w:rPr>
      </w:pPr>
      <w:r w:rsidRPr="00E07783">
        <w:rPr>
          <w:lang w:eastAsia="en-US"/>
        </w:rPr>
        <w:tab/>
      </w:r>
      <w:r w:rsidRPr="00E07783">
        <w:rPr>
          <w:lang w:eastAsia="en-US"/>
        </w:rPr>
        <w:tab/>
        <w:t>время_обслуживания = time_now - _заявка.время_прихода;</w:t>
      </w:r>
    </w:p>
    <w:p w:rsidR="00E07783" w:rsidRPr="00E07783" w:rsidRDefault="00E07783" w:rsidP="00E07783">
      <w:pPr>
        <w:pStyle w:val="sourceCod"/>
        <w:rPr>
          <w:lang w:eastAsia="en-US"/>
        </w:rPr>
      </w:pPr>
      <w:r w:rsidRPr="00E07783">
        <w:rPr>
          <w:lang w:eastAsia="en-US"/>
        </w:rPr>
        <w:t>_счетчик</w:t>
      </w:r>
    </w:p>
    <w:p w:rsidR="00E07783" w:rsidRPr="00E07783" w:rsidRDefault="00E07783" w:rsidP="00E07783">
      <w:pPr>
        <w:pStyle w:val="sourceCod"/>
        <w:rPr>
          <w:lang w:eastAsia="en-US"/>
        </w:rPr>
      </w:pPr>
      <w:r w:rsidRPr="00E07783">
        <w:rPr>
          <w:lang w:eastAsia="en-US"/>
        </w:rPr>
        <w:tab/>
        <w:t>Convert_begin</w:t>
      </w:r>
    </w:p>
    <w:p w:rsidR="00E07783" w:rsidRPr="00E07783" w:rsidRDefault="00E07783" w:rsidP="00E07783">
      <w:pPr>
        <w:pStyle w:val="sourceCod"/>
        <w:rPr>
          <w:lang w:eastAsia="en-US"/>
        </w:rPr>
      </w:pPr>
      <w:r w:rsidRPr="00E07783">
        <w:rPr>
          <w:lang w:eastAsia="en-US"/>
        </w:rPr>
        <w:tab/>
      </w:r>
      <w:r w:rsidRPr="00E07783">
        <w:rPr>
          <w:lang w:eastAsia="en-US"/>
        </w:rPr>
        <w:tab/>
        <w:t>количество_удаленных_заявок += 1;</w:t>
      </w:r>
    </w:p>
    <w:p w:rsidR="00E07783" w:rsidRDefault="00E07783" w:rsidP="00E07783">
      <w:pPr>
        <w:pStyle w:val="sourceCod"/>
        <w:rPr>
          <w:lang w:eastAsia="en-US"/>
        </w:rPr>
      </w:pPr>
      <w:r w:rsidRPr="00E07783">
        <w:rPr>
          <w:lang w:eastAsia="en-US"/>
        </w:rPr>
        <w:t>$End</w:t>
      </w:r>
    </w:p>
    <w:p w:rsidR="00E07783" w:rsidRPr="009E14A8" w:rsidRDefault="00E07783" w:rsidP="0073274F">
      <w:pPr>
        <w:pStyle w:val="simpleText"/>
        <w:rPr>
          <w:lang w:val="ru-RU" w:eastAsia="en-US"/>
        </w:rPr>
      </w:pPr>
    </w:p>
    <w:p w:rsidR="0073274F" w:rsidRPr="009E14A8" w:rsidRDefault="0073274F" w:rsidP="0073274F">
      <w:pPr>
        <w:pStyle w:val="simpleText"/>
        <w:rPr>
          <w:lang w:val="ru-RU" w:eastAsia="en-US"/>
        </w:rPr>
      </w:pPr>
      <w:r w:rsidRPr="009E14A8">
        <w:rPr>
          <w:lang w:val="ru-RU" w:eastAsia="en-US"/>
        </w:rPr>
        <w:t xml:space="preserve">Файл </w:t>
      </w:r>
      <w:r>
        <w:rPr>
          <w:lang w:eastAsia="en-US"/>
        </w:rPr>
        <w:t>model</w:t>
      </w:r>
      <w:r w:rsidRPr="009E14A8">
        <w:rPr>
          <w:lang w:val="ru-RU" w:eastAsia="en-US"/>
        </w:rPr>
        <w:t>.</w:t>
      </w:r>
      <w:r w:rsidR="009E14A8">
        <w:rPr>
          <w:lang w:eastAsia="en-US"/>
        </w:rPr>
        <w:t>dpt</w:t>
      </w:r>
      <w:r w:rsidRPr="009E14A8">
        <w:rPr>
          <w:lang w:val="ru-RU" w:eastAsia="en-US"/>
        </w:rPr>
        <w:t xml:space="preserve"> (</w:t>
      </w:r>
      <w:r w:rsidR="00E07783">
        <w:rPr>
          <w:lang w:val="ru-RU" w:eastAsia="en-US"/>
        </w:rPr>
        <w:t>точки принятия решений</w:t>
      </w:r>
      <w:r w:rsidRPr="009E14A8">
        <w:rPr>
          <w:lang w:val="ru-RU" w:eastAsia="en-US"/>
        </w:rPr>
        <w:t>):</w:t>
      </w:r>
    </w:p>
    <w:p w:rsidR="00E07783" w:rsidRPr="00E07783" w:rsidRDefault="00E07783" w:rsidP="00E07783">
      <w:pPr>
        <w:pStyle w:val="sourceCod"/>
        <w:rPr>
          <w:lang w:eastAsia="en-US"/>
        </w:rPr>
      </w:pPr>
      <w:r w:rsidRPr="00E07783">
        <w:rPr>
          <w:lang w:eastAsia="en-US"/>
        </w:rPr>
        <w:t>$Decision_point формирование_составов_на_отправку: some</w:t>
      </w:r>
    </w:p>
    <w:p w:rsidR="00E07783" w:rsidRPr="00E07783" w:rsidRDefault="00E07783" w:rsidP="00E07783">
      <w:pPr>
        <w:pStyle w:val="sourceCod"/>
        <w:rPr>
          <w:lang w:eastAsia="en-US"/>
        </w:rPr>
      </w:pPr>
      <w:r w:rsidRPr="00E07783">
        <w:rPr>
          <w:lang w:eastAsia="en-US"/>
        </w:rPr>
        <w:t>$Activities</w:t>
      </w:r>
    </w:p>
    <w:p w:rsidR="00E07783" w:rsidRPr="00E07783" w:rsidRDefault="00E07783" w:rsidP="00E07783">
      <w:pPr>
        <w:pStyle w:val="sourceCod"/>
        <w:rPr>
          <w:lang w:eastAsia="en-US"/>
        </w:rPr>
      </w:pPr>
      <w:r w:rsidRPr="00E07783">
        <w:rPr>
          <w:lang w:eastAsia="en-US"/>
        </w:rPr>
        <w:tab/>
        <w:t>расчет_количества_вагонов         : Образец_расчета_количества_вагонов</w:t>
      </w:r>
    </w:p>
    <w:p w:rsidR="00E07783" w:rsidRPr="00E07783" w:rsidRDefault="00E07783" w:rsidP="00E07783">
      <w:pPr>
        <w:pStyle w:val="sourceCod"/>
        <w:rPr>
          <w:lang w:eastAsia="en-US"/>
        </w:rPr>
      </w:pPr>
      <w:r w:rsidRPr="00E07783">
        <w:rPr>
          <w:lang w:eastAsia="en-US"/>
        </w:rPr>
        <w:tab/>
        <w:t>согласование_заявки_и_формсостава : Образец_списания_вагонов</w:t>
      </w:r>
    </w:p>
    <w:p w:rsidR="00E07783" w:rsidRPr="00E07783" w:rsidRDefault="00E07783" w:rsidP="00E07783">
      <w:pPr>
        <w:pStyle w:val="sourceCod"/>
        <w:rPr>
          <w:lang w:eastAsia="en-US"/>
        </w:rPr>
      </w:pPr>
      <w:r w:rsidRPr="00E07783">
        <w:rPr>
          <w:lang w:eastAsia="en-US"/>
        </w:rPr>
        <w:tab/>
        <w:t>проверка_состояния_формсостава    : Образец_проверки_формируемого_состава</w:t>
      </w:r>
    </w:p>
    <w:p w:rsidR="00E07783" w:rsidRPr="00E07783" w:rsidRDefault="00E07783" w:rsidP="00E07783">
      <w:pPr>
        <w:pStyle w:val="sourceCod"/>
        <w:rPr>
          <w:lang w:eastAsia="en-US"/>
        </w:rPr>
      </w:pPr>
      <w:r w:rsidRPr="00E07783">
        <w:rPr>
          <w:lang w:eastAsia="en-US"/>
        </w:rPr>
        <w:tab/>
        <w:t>проверка_состояния_заявки         : Образец_проверки_заявки</w:t>
      </w:r>
    </w:p>
    <w:p w:rsidR="00E07783" w:rsidRPr="00E07783" w:rsidRDefault="00E07783" w:rsidP="00E07783">
      <w:pPr>
        <w:pStyle w:val="sourceCod"/>
        <w:rPr>
          <w:lang w:eastAsia="en-US"/>
        </w:rPr>
      </w:pPr>
      <w:r w:rsidRPr="00E07783">
        <w:rPr>
          <w:lang w:eastAsia="en-US"/>
        </w:rPr>
        <w:lastRenderedPageBreak/>
        <w:tab/>
        <w:t>назначение_нового_номера_составу  : Образец_назначения_нового_номера_состава</w:t>
      </w:r>
    </w:p>
    <w:p w:rsidR="00E07783" w:rsidRPr="00E07783" w:rsidRDefault="00E07783" w:rsidP="00E07783">
      <w:pPr>
        <w:pStyle w:val="sourceCod"/>
        <w:rPr>
          <w:lang w:eastAsia="en-US"/>
        </w:rPr>
      </w:pPr>
      <w:r w:rsidRPr="00E07783">
        <w:rPr>
          <w:lang w:eastAsia="en-US"/>
        </w:rPr>
        <w:tab/>
        <w:t>готовность_состава                : Образец_готовности_состава</w:t>
      </w:r>
    </w:p>
    <w:p w:rsidR="00E07783" w:rsidRPr="00E07783" w:rsidRDefault="00E07783" w:rsidP="00E07783">
      <w:pPr>
        <w:pStyle w:val="sourceCod"/>
        <w:rPr>
          <w:lang w:eastAsia="en-US"/>
        </w:rPr>
      </w:pPr>
      <w:r w:rsidRPr="00E07783">
        <w:rPr>
          <w:lang w:eastAsia="en-US"/>
        </w:rPr>
        <w:tab/>
        <w:t>создание_состава                  : Образец_создания_состава</w:t>
      </w:r>
    </w:p>
    <w:p w:rsidR="00E07783" w:rsidRPr="00E07783" w:rsidRDefault="00E07783" w:rsidP="00E07783">
      <w:pPr>
        <w:pStyle w:val="sourceCod"/>
        <w:rPr>
          <w:lang w:eastAsia="en-US"/>
        </w:rPr>
      </w:pPr>
      <w:r w:rsidRPr="00E07783">
        <w:rPr>
          <w:lang w:eastAsia="en-US"/>
        </w:rPr>
        <w:tab/>
        <w:t>проверка_аренды                   : Образец_проверки_аренды</w:t>
      </w: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val="en-US" w:eastAsia="en-US"/>
        </w:rPr>
      </w:pPr>
      <w:r w:rsidRPr="00E07783">
        <w:rPr>
          <w:lang w:val="en-US" w:eastAsia="en-US"/>
        </w:rPr>
        <w:t xml:space="preserve">$Decision_point </w:t>
      </w:r>
      <w:r w:rsidRPr="00E07783">
        <w:rPr>
          <w:lang w:eastAsia="en-US"/>
        </w:rPr>
        <w:t>общие</w:t>
      </w:r>
      <w:r w:rsidRPr="00E07783">
        <w:rPr>
          <w:lang w:val="en-US" w:eastAsia="en-US"/>
        </w:rPr>
        <w:t>_</w:t>
      </w:r>
      <w:r w:rsidRPr="00E07783">
        <w:rPr>
          <w:lang w:eastAsia="en-US"/>
        </w:rPr>
        <w:t>действия</w:t>
      </w:r>
      <w:r w:rsidRPr="00E07783">
        <w:rPr>
          <w:lang w:val="en-US" w:eastAsia="en-US"/>
        </w:rPr>
        <w:t>: prior</w:t>
      </w:r>
    </w:p>
    <w:p w:rsidR="00E07783" w:rsidRPr="00E07783" w:rsidRDefault="00E07783" w:rsidP="00E07783">
      <w:pPr>
        <w:pStyle w:val="sourceCod"/>
        <w:rPr>
          <w:lang w:val="en-US" w:eastAsia="en-US"/>
        </w:rPr>
      </w:pPr>
      <w:r w:rsidRPr="00E07783">
        <w:rPr>
          <w:lang w:val="en-US" w:eastAsia="en-US"/>
        </w:rPr>
        <w:t>$Activities</w:t>
      </w:r>
    </w:p>
    <w:p w:rsidR="00E07783" w:rsidRPr="00E07783" w:rsidRDefault="00E07783" w:rsidP="00E07783">
      <w:pPr>
        <w:pStyle w:val="sourceCod"/>
        <w:rPr>
          <w:lang w:eastAsia="en-US"/>
        </w:rPr>
      </w:pPr>
      <w:r w:rsidRPr="00E07783">
        <w:rPr>
          <w:lang w:val="en-US" w:eastAsia="en-US"/>
        </w:rPr>
        <w:tab/>
      </w:r>
      <w:r w:rsidRPr="00E07783">
        <w:rPr>
          <w:lang w:eastAsia="en-US"/>
        </w:rPr>
        <w:t>списывание_заявок                               : Образец_списывания_обслуженных_заявок cf = 1</w:t>
      </w:r>
    </w:p>
    <w:p w:rsidR="00E07783" w:rsidRPr="00E07783" w:rsidRDefault="00E07783" w:rsidP="00E07783">
      <w:pPr>
        <w:pStyle w:val="sourceCod"/>
        <w:rPr>
          <w:lang w:eastAsia="en-US"/>
        </w:rPr>
      </w:pPr>
      <w:r w:rsidRPr="00E07783">
        <w:rPr>
          <w:lang w:eastAsia="en-US"/>
        </w:rPr>
        <w:tab/>
        <w:t>возврат_вагонов_в_парк                          : Образец_возврата_вагонов_в_парк</w:t>
      </w:r>
    </w:p>
    <w:p w:rsidR="00E07783" w:rsidRPr="00E07783" w:rsidRDefault="00E07783" w:rsidP="00E07783">
      <w:pPr>
        <w:pStyle w:val="sourceCod"/>
        <w:rPr>
          <w:lang w:eastAsia="en-US"/>
        </w:rPr>
      </w:pPr>
      <w:r w:rsidRPr="00E07783">
        <w:rPr>
          <w:lang w:eastAsia="en-US"/>
        </w:rPr>
        <w:tab/>
        <w:t>удаление_состава                                : Образец_удаления_состава</w:t>
      </w:r>
    </w:p>
    <w:p w:rsidR="00E07783" w:rsidRPr="00E07783" w:rsidRDefault="00E07783" w:rsidP="00E07783">
      <w:pPr>
        <w:pStyle w:val="sourceCod"/>
        <w:rPr>
          <w:lang w:eastAsia="en-US"/>
        </w:rPr>
      </w:pPr>
      <w:r w:rsidRPr="00E07783">
        <w:rPr>
          <w:lang w:eastAsia="en-US"/>
        </w:rPr>
        <w:tab/>
        <w:t>удаление_заявки                                 : Образец_удаления_заявки</w:t>
      </w:r>
    </w:p>
    <w:p w:rsidR="00E07783" w:rsidRDefault="00E07783" w:rsidP="00E07783">
      <w:pPr>
        <w:pStyle w:val="sourceCod"/>
        <w:rPr>
          <w:lang w:eastAsia="en-US"/>
        </w:rPr>
      </w:pPr>
      <w:r w:rsidRPr="00E07783">
        <w:rPr>
          <w:lang w:eastAsia="en-US"/>
        </w:rPr>
        <w:t>$End</w:t>
      </w:r>
    </w:p>
    <w:p w:rsidR="00E07783" w:rsidRPr="009E14A8" w:rsidRDefault="00E07783" w:rsidP="0073274F">
      <w:pPr>
        <w:pStyle w:val="simpleText"/>
        <w:rPr>
          <w:lang w:val="ru-RU" w:eastAsia="en-US"/>
        </w:rPr>
      </w:pPr>
    </w:p>
    <w:p w:rsidR="0073274F" w:rsidRPr="009E14A8" w:rsidRDefault="0073274F" w:rsidP="0073274F">
      <w:pPr>
        <w:pStyle w:val="simpleText"/>
        <w:rPr>
          <w:lang w:val="ru-RU" w:eastAsia="en-US"/>
        </w:rPr>
      </w:pPr>
      <w:r w:rsidRPr="009E14A8">
        <w:rPr>
          <w:lang w:val="ru-RU" w:eastAsia="en-US"/>
        </w:rPr>
        <w:t xml:space="preserve">Файл </w:t>
      </w:r>
      <w:r>
        <w:rPr>
          <w:lang w:eastAsia="en-US"/>
        </w:rPr>
        <w:t>model</w:t>
      </w:r>
      <w:r w:rsidRPr="009E14A8">
        <w:rPr>
          <w:lang w:val="ru-RU" w:eastAsia="en-US"/>
        </w:rPr>
        <w:t>.</w:t>
      </w:r>
      <w:r w:rsidR="009E14A8">
        <w:rPr>
          <w:lang w:eastAsia="en-US"/>
        </w:rPr>
        <w:t>prc</w:t>
      </w:r>
      <w:r w:rsidRPr="009E14A8">
        <w:rPr>
          <w:lang w:val="ru-RU" w:eastAsia="en-US"/>
        </w:rPr>
        <w:t xml:space="preserve"> (</w:t>
      </w:r>
      <w:r w:rsidR="00E07783">
        <w:rPr>
          <w:lang w:val="ru-RU" w:eastAsia="en-US"/>
        </w:rPr>
        <w:t>процессы обслуживания</w:t>
      </w:r>
      <w:r w:rsidRPr="009E14A8">
        <w:rPr>
          <w:lang w:val="ru-RU" w:eastAsia="en-US"/>
        </w:rPr>
        <w:t>):</w:t>
      </w:r>
    </w:p>
    <w:p w:rsidR="00E07783" w:rsidRPr="00E07783" w:rsidRDefault="00E07783" w:rsidP="00E07783">
      <w:pPr>
        <w:pStyle w:val="sourceCod"/>
        <w:rPr>
          <w:lang w:eastAsia="en-US"/>
        </w:rPr>
      </w:pPr>
      <w:r w:rsidRPr="00E07783">
        <w:rPr>
          <w:lang w:eastAsia="en-US"/>
        </w:rPr>
        <w:t>$Process Движение_составов_1 составы</w:t>
      </w: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ПогрузкаКульсары</w:t>
      </w:r>
    </w:p>
    <w:p w:rsidR="00E07783" w:rsidRPr="00E07783" w:rsidRDefault="00E07783" w:rsidP="00E07783">
      <w:pPr>
        <w:pStyle w:val="sourceCod"/>
        <w:rPr>
          <w:lang w:eastAsia="en-US"/>
        </w:rPr>
      </w:pPr>
      <w:r w:rsidRPr="00E07783">
        <w:rPr>
          <w:lang w:eastAsia="en-US"/>
        </w:rPr>
        <w:tab/>
        <w:t>ADVANCE   ф_погрузки (18.0, 22.0)</w:t>
      </w:r>
    </w:p>
    <w:p w:rsidR="00E07783" w:rsidRPr="00E07783" w:rsidRDefault="00E07783" w:rsidP="00E07783">
      <w:pPr>
        <w:pStyle w:val="sourceCod"/>
        <w:rPr>
          <w:lang w:eastAsia="en-US"/>
        </w:rPr>
      </w:pPr>
      <w:r w:rsidRPr="00E07783">
        <w:rPr>
          <w:lang w:eastAsia="en-US"/>
        </w:rPr>
        <w:tab/>
        <w:t>RELEASE   ПогрузкаКульсары</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ф_время_в_пути(550.0)  //Кульсары    Аксарайская</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ТаможняАксарайская</w:t>
      </w:r>
    </w:p>
    <w:p w:rsidR="00E07783" w:rsidRPr="00E07783" w:rsidRDefault="00E07783" w:rsidP="00E07783">
      <w:pPr>
        <w:pStyle w:val="sourceCod"/>
        <w:rPr>
          <w:lang w:eastAsia="en-US"/>
        </w:rPr>
      </w:pPr>
      <w:r w:rsidRPr="00E07783">
        <w:rPr>
          <w:lang w:eastAsia="en-US"/>
        </w:rPr>
        <w:tab/>
        <w:t>ADVANCE   ВремяПрохожденияТаможни(1,5)//Аксарайская</w:t>
      </w:r>
    </w:p>
    <w:p w:rsidR="00E07783" w:rsidRPr="00E07783" w:rsidRDefault="00E07783" w:rsidP="00E07783">
      <w:pPr>
        <w:pStyle w:val="sourceCod"/>
        <w:rPr>
          <w:lang w:eastAsia="en-US"/>
        </w:rPr>
      </w:pPr>
      <w:r w:rsidRPr="00E07783">
        <w:rPr>
          <w:lang w:eastAsia="en-US"/>
        </w:rPr>
        <w:tab/>
        <w:t>RELEASE   ТаможняАксарайская</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ф_время_в_пути(2200.0) //Аксарайская Кошта</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РазгрузкаКошта</w:t>
      </w:r>
    </w:p>
    <w:p w:rsidR="00E07783" w:rsidRPr="00E07783" w:rsidRDefault="00E07783" w:rsidP="00E07783">
      <w:pPr>
        <w:pStyle w:val="sourceCod"/>
        <w:rPr>
          <w:lang w:eastAsia="en-US"/>
        </w:rPr>
      </w:pPr>
      <w:r w:rsidRPr="00E07783">
        <w:rPr>
          <w:lang w:eastAsia="en-US"/>
        </w:rPr>
        <w:tab/>
        <w:t>ADVANCE   ВремяРазгрузки(3,8)//Кошта</w:t>
      </w:r>
    </w:p>
    <w:p w:rsidR="00E07783" w:rsidRPr="00E07783" w:rsidRDefault="00E07783" w:rsidP="00E07783">
      <w:pPr>
        <w:pStyle w:val="sourceCod"/>
        <w:rPr>
          <w:lang w:eastAsia="en-US"/>
        </w:rPr>
      </w:pPr>
      <w:r w:rsidRPr="00E07783">
        <w:rPr>
          <w:lang w:eastAsia="en-US"/>
        </w:rPr>
        <w:tab/>
        <w:t>RELEASE   РазгрузкаКошта</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МойкаКошта</w:t>
      </w:r>
    </w:p>
    <w:p w:rsidR="00E07783" w:rsidRPr="00E07783" w:rsidRDefault="00E07783" w:rsidP="00E07783">
      <w:pPr>
        <w:pStyle w:val="sourceCod"/>
        <w:rPr>
          <w:lang w:eastAsia="en-US"/>
        </w:rPr>
      </w:pPr>
      <w:r w:rsidRPr="00E07783">
        <w:rPr>
          <w:lang w:eastAsia="en-US"/>
        </w:rPr>
        <w:tab/>
        <w:t>ADVANCE   ВремяМойки(2,3)//Кошта</w:t>
      </w:r>
    </w:p>
    <w:p w:rsidR="00E07783" w:rsidRPr="00E07783" w:rsidRDefault="00E07783" w:rsidP="00E07783">
      <w:pPr>
        <w:pStyle w:val="sourceCod"/>
        <w:rPr>
          <w:lang w:eastAsia="en-US"/>
        </w:rPr>
      </w:pPr>
      <w:r w:rsidRPr="00E07783">
        <w:rPr>
          <w:lang w:eastAsia="en-US"/>
        </w:rPr>
        <w:tab/>
        <w:t>RELEASE   МойкаКошта</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ф_время_в_пути(2750.0) //Кошта Кульсары</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$Process Движение_составов_2 составы</w:t>
      </w: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ПогрузкаКульсары</w:t>
      </w:r>
    </w:p>
    <w:p w:rsidR="00E07783" w:rsidRPr="00E07783" w:rsidRDefault="00E07783" w:rsidP="00E07783">
      <w:pPr>
        <w:pStyle w:val="sourceCod"/>
        <w:rPr>
          <w:lang w:eastAsia="en-US"/>
        </w:rPr>
      </w:pPr>
      <w:r w:rsidRPr="00E07783">
        <w:rPr>
          <w:lang w:eastAsia="en-US"/>
        </w:rPr>
        <w:tab/>
        <w:t>ADVANCE   ф_погрузки (18.0, 22.0)</w:t>
      </w:r>
    </w:p>
    <w:p w:rsidR="00E07783" w:rsidRPr="00E07783" w:rsidRDefault="00E07783" w:rsidP="00E07783">
      <w:pPr>
        <w:pStyle w:val="sourceCod"/>
        <w:rPr>
          <w:lang w:eastAsia="en-US"/>
        </w:rPr>
      </w:pPr>
      <w:r w:rsidRPr="00E07783">
        <w:rPr>
          <w:lang w:eastAsia="en-US"/>
        </w:rPr>
        <w:tab/>
        <w:t>RELEASE   ПогрузкаКульсары</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ф_время_в_пути(550.0)  //Кульсары    Аксарайская</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ТаможняАксарайская</w:t>
      </w:r>
    </w:p>
    <w:p w:rsidR="00E07783" w:rsidRPr="00E07783" w:rsidRDefault="00E07783" w:rsidP="00E07783">
      <w:pPr>
        <w:pStyle w:val="sourceCod"/>
        <w:rPr>
          <w:lang w:eastAsia="en-US"/>
        </w:rPr>
      </w:pPr>
      <w:r w:rsidRPr="00E07783">
        <w:rPr>
          <w:lang w:eastAsia="en-US"/>
        </w:rPr>
        <w:tab/>
        <w:t>ADVANCE   ВремяПрохожденияТаможни(1,5)//Аксарайская</w:t>
      </w:r>
    </w:p>
    <w:p w:rsidR="00E07783" w:rsidRPr="00E07783" w:rsidRDefault="00E07783" w:rsidP="00E07783">
      <w:pPr>
        <w:pStyle w:val="sourceCod"/>
        <w:rPr>
          <w:lang w:eastAsia="en-US"/>
        </w:rPr>
      </w:pPr>
      <w:r w:rsidRPr="00E07783">
        <w:rPr>
          <w:lang w:eastAsia="en-US"/>
        </w:rPr>
        <w:tab/>
        <w:t>RELEASE   ТаможняАксарайская</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ф_время_в_пути(830.0)  //Аксарайская    Гуково</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ТаможняГуково</w:t>
      </w:r>
    </w:p>
    <w:p w:rsidR="00E07783" w:rsidRPr="00E07783" w:rsidRDefault="00E07783" w:rsidP="00E07783">
      <w:pPr>
        <w:pStyle w:val="sourceCod"/>
        <w:rPr>
          <w:lang w:eastAsia="en-US"/>
        </w:rPr>
      </w:pPr>
      <w:r w:rsidRPr="00E07783">
        <w:rPr>
          <w:lang w:eastAsia="en-US"/>
        </w:rPr>
        <w:tab/>
        <w:t>ADVANCE   ВремяПрохожденияТаможни(1,5)//Гуково</w:t>
      </w:r>
    </w:p>
    <w:p w:rsidR="00E07783" w:rsidRPr="00E07783" w:rsidRDefault="00E07783" w:rsidP="00E07783">
      <w:pPr>
        <w:pStyle w:val="sourceCod"/>
        <w:rPr>
          <w:lang w:eastAsia="en-US"/>
        </w:rPr>
      </w:pPr>
      <w:r w:rsidRPr="00E07783">
        <w:rPr>
          <w:lang w:eastAsia="en-US"/>
        </w:rPr>
        <w:tab/>
        <w:t>RELEASE   ТаможняГуково</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ф_время_в_пути(1650.0)  //Гуково    Батево</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ТаможняБатево</w:t>
      </w:r>
    </w:p>
    <w:p w:rsidR="00E07783" w:rsidRPr="00E07783" w:rsidRDefault="00E07783" w:rsidP="00E07783">
      <w:pPr>
        <w:pStyle w:val="sourceCod"/>
        <w:rPr>
          <w:lang w:eastAsia="en-US"/>
        </w:rPr>
      </w:pPr>
      <w:r w:rsidRPr="00E07783">
        <w:rPr>
          <w:lang w:eastAsia="en-US"/>
        </w:rPr>
        <w:tab/>
        <w:t>ADVANCE   ВремяПрохожденияТаможни(1,5)//Батево</w:t>
      </w:r>
    </w:p>
    <w:p w:rsidR="00E07783" w:rsidRPr="00E07783" w:rsidRDefault="00E07783" w:rsidP="00E07783">
      <w:pPr>
        <w:pStyle w:val="sourceCod"/>
        <w:rPr>
          <w:lang w:eastAsia="en-US"/>
        </w:rPr>
      </w:pPr>
      <w:r w:rsidRPr="00E07783">
        <w:rPr>
          <w:lang w:eastAsia="en-US"/>
        </w:rPr>
        <w:tab/>
        <w:t>RELEASE   ТаможняБатево</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ф_время_в_пути(20.0)  //Батево    Тужер</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РазгрузкаТужер</w:t>
      </w:r>
    </w:p>
    <w:p w:rsidR="00E07783" w:rsidRPr="00E07783" w:rsidRDefault="00E07783" w:rsidP="00E07783">
      <w:pPr>
        <w:pStyle w:val="sourceCod"/>
        <w:rPr>
          <w:lang w:eastAsia="en-US"/>
        </w:rPr>
      </w:pPr>
      <w:r w:rsidRPr="00E07783">
        <w:rPr>
          <w:lang w:eastAsia="en-US"/>
        </w:rPr>
        <w:tab/>
        <w:t>ADVANCE   ВремяРазгрузки(1,5)//Тужер</w:t>
      </w:r>
    </w:p>
    <w:p w:rsidR="00E07783" w:rsidRPr="00E07783" w:rsidRDefault="00E07783" w:rsidP="00E07783">
      <w:pPr>
        <w:pStyle w:val="sourceCod"/>
        <w:rPr>
          <w:lang w:eastAsia="en-US"/>
        </w:rPr>
      </w:pPr>
      <w:r w:rsidRPr="00E07783">
        <w:rPr>
          <w:lang w:eastAsia="en-US"/>
        </w:rPr>
        <w:tab/>
        <w:t>RELEASE   РазгрузкаТужер</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МойкаТужер</w:t>
      </w:r>
    </w:p>
    <w:p w:rsidR="00E07783" w:rsidRPr="00E07783" w:rsidRDefault="00E07783" w:rsidP="00E07783">
      <w:pPr>
        <w:pStyle w:val="sourceCod"/>
        <w:rPr>
          <w:lang w:eastAsia="en-US"/>
        </w:rPr>
      </w:pPr>
      <w:r w:rsidRPr="00E07783">
        <w:rPr>
          <w:lang w:eastAsia="en-US"/>
        </w:rPr>
        <w:tab/>
        <w:t>ADVANCE   ВремяМойки(1,5)//Тужер</w:t>
      </w:r>
    </w:p>
    <w:p w:rsidR="00E07783" w:rsidRPr="00E07783" w:rsidRDefault="00E07783" w:rsidP="00E07783">
      <w:pPr>
        <w:pStyle w:val="sourceCod"/>
        <w:rPr>
          <w:lang w:eastAsia="en-US"/>
        </w:rPr>
      </w:pPr>
      <w:r w:rsidRPr="00E07783">
        <w:rPr>
          <w:lang w:eastAsia="en-US"/>
        </w:rPr>
        <w:tab/>
        <w:t>RELEASE   МойкаТужер</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ф_время_в_пути(3050.0) //Тужер Кульсары</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TERMINATE</w:t>
      </w:r>
    </w:p>
    <w:p w:rsidR="00E07783" w:rsidRPr="00E07783" w:rsidRDefault="00E07783" w:rsidP="00E07783">
      <w:pPr>
        <w:pStyle w:val="sourceCod"/>
        <w:rPr>
          <w:lang w:eastAsia="en-US"/>
        </w:rPr>
      </w:pPr>
      <w:r w:rsidRPr="00E07783">
        <w:rPr>
          <w:lang w:eastAsia="en-US"/>
        </w:rPr>
        <w:lastRenderedPageBreak/>
        <w:t>$End</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$Process Движение_составов_3 составы</w:t>
      </w: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ПогрузкаКульсары</w:t>
      </w:r>
    </w:p>
    <w:p w:rsidR="00E07783" w:rsidRPr="00E07783" w:rsidRDefault="00E07783" w:rsidP="00E07783">
      <w:pPr>
        <w:pStyle w:val="sourceCod"/>
        <w:rPr>
          <w:lang w:eastAsia="en-US"/>
        </w:rPr>
      </w:pPr>
      <w:r w:rsidRPr="00E07783">
        <w:rPr>
          <w:lang w:eastAsia="en-US"/>
        </w:rPr>
        <w:tab/>
        <w:t>ADVANCE   ф_погрузки (18.0, 22.0)</w:t>
      </w:r>
    </w:p>
    <w:p w:rsidR="00E07783" w:rsidRPr="00E07783" w:rsidRDefault="00E07783" w:rsidP="00E07783">
      <w:pPr>
        <w:pStyle w:val="sourceCod"/>
        <w:rPr>
          <w:lang w:eastAsia="en-US"/>
        </w:rPr>
      </w:pPr>
      <w:r w:rsidRPr="00E07783">
        <w:rPr>
          <w:lang w:eastAsia="en-US"/>
        </w:rPr>
        <w:tab/>
        <w:t>RELEASE   ПогрузкаКульсары</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ф_время_в_пути(550.0)  //Кульсары    Аксарайская</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ТаможняАксарайская</w:t>
      </w:r>
    </w:p>
    <w:p w:rsidR="00E07783" w:rsidRPr="00E07783" w:rsidRDefault="00E07783" w:rsidP="00E07783">
      <w:pPr>
        <w:pStyle w:val="sourceCod"/>
        <w:rPr>
          <w:lang w:eastAsia="en-US"/>
        </w:rPr>
      </w:pPr>
      <w:r w:rsidRPr="00E07783">
        <w:rPr>
          <w:lang w:eastAsia="en-US"/>
        </w:rPr>
        <w:tab/>
        <w:t>ADVANCE   ВремяПрохожденияТаможни(1,5)//Аксарайская</w:t>
      </w:r>
    </w:p>
    <w:p w:rsidR="00E07783" w:rsidRPr="00E07783" w:rsidRDefault="00E07783" w:rsidP="00E07783">
      <w:pPr>
        <w:pStyle w:val="sourceCod"/>
        <w:rPr>
          <w:lang w:eastAsia="en-US"/>
        </w:rPr>
      </w:pPr>
      <w:r w:rsidRPr="00E07783">
        <w:rPr>
          <w:lang w:eastAsia="en-US"/>
        </w:rPr>
        <w:tab/>
        <w:t>RELEASE   ТаможняАксарайская</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ф_время_в_пути(1740.0) //Аксарайская Красное</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ТаможняКрасное</w:t>
      </w:r>
    </w:p>
    <w:p w:rsidR="00E07783" w:rsidRPr="00E07783" w:rsidRDefault="00E07783" w:rsidP="00E07783">
      <w:pPr>
        <w:pStyle w:val="sourceCod"/>
        <w:rPr>
          <w:lang w:eastAsia="en-US"/>
        </w:rPr>
      </w:pPr>
      <w:r w:rsidRPr="00E07783">
        <w:rPr>
          <w:lang w:eastAsia="en-US"/>
        </w:rPr>
        <w:tab/>
        <w:t>ADVANCE   ВремяПрохожденияТаможни(1,5)//Красное</w:t>
      </w:r>
    </w:p>
    <w:p w:rsidR="00E07783" w:rsidRPr="00E07783" w:rsidRDefault="00E07783" w:rsidP="00E07783">
      <w:pPr>
        <w:pStyle w:val="sourceCod"/>
        <w:rPr>
          <w:lang w:eastAsia="en-US"/>
        </w:rPr>
      </w:pPr>
      <w:r w:rsidRPr="00E07783">
        <w:rPr>
          <w:lang w:eastAsia="en-US"/>
        </w:rPr>
        <w:tab/>
        <w:t>RELEASE   ТаможняКрасное</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ф_время_в_пути(590.0) //Красное Брест</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ТаможняБрест</w:t>
      </w:r>
    </w:p>
    <w:p w:rsidR="00E07783" w:rsidRPr="00E07783" w:rsidRDefault="00E07783" w:rsidP="00E07783">
      <w:pPr>
        <w:pStyle w:val="sourceCod"/>
        <w:rPr>
          <w:lang w:eastAsia="en-US"/>
        </w:rPr>
      </w:pPr>
      <w:r w:rsidRPr="00E07783">
        <w:rPr>
          <w:lang w:eastAsia="en-US"/>
        </w:rPr>
        <w:tab/>
        <w:t>ADVANCE   ВремяПрохожденияТаможни(1,5)//Брест</w:t>
      </w:r>
    </w:p>
    <w:p w:rsidR="00E07783" w:rsidRPr="00E07783" w:rsidRDefault="00E07783" w:rsidP="00E07783">
      <w:pPr>
        <w:pStyle w:val="sourceCod"/>
        <w:rPr>
          <w:lang w:eastAsia="en-US"/>
        </w:rPr>
      </w:pPr>
      <w:r w:rsidRPr="00E07783">
        <w:rPr>
          <w:lang w:eastAsia="en-US"/>
        </w:rPr>
        <w:tab/>
        <w:t>RELEASE   ТаможняБрест</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СменаКолесныхПарБрест</w:t>
      </w:r>
    </w:p>
    <w:p w:rsidR="00E07783" w:rsidRPr="00E07783" w:rsidRDefault="00E07783" w:rsidP="00E07783">
      <w:pPr>
        <w:pStyle w:val="sourceCod"/>
        <w:rPr>
          <w:lang w:eastAsia="en-US"/>
        </w:rPr>
      </w:pPr>
      <w:r w:rsidRPr="00E07783">
        <w:rPr>
          <w:lang w:eastAsia="en-US"/>
        </w:rPr>
        <w:tab/>
        <w:t>ADVANCE   ВремяСменыКолесныхПар(1,5)//Брест</w:t>
      </w:r>
    </w:p>
    <w:p w:rsidR="00E07783" w:rsidRPr="00E07783" w:rsidRDefault="00E07783" w:rsidP="00E07783">
      <w:pPr>
        <w:pStyle w:val="sourceCod"/>
        <w:rPr>
          <w:lang w:eastAsia="en-US"/>
        </w:rPr>
      </w:pPr>
      <w:r w:rsidRPr="00E07783">
        <w:rPr>
          <w:lang w:eastAsia="en-US"/>
        </w:rPr>
        <w:tab/>
        <w:t>RELEASE   СменаКолесныхПарБрест</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ф_время_в_пути(14.0) //Брест Малашевиче</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РазгрузкаМалашевиче</w:t>
      </w:r>
    </w:p>
    <w:p w:rsidR="00E07783" w:rsidRPr="00E07783" w:rsidRDefault="00E07783" w:rsidP="00E07783">
      <w:pPr>
        <w:pStyle w:val="sourceCod"/>
        <w:rPr>
          <w:lang w:eastAsia="en-US"/>
        </w:rPr>
      </w:pPr>
      <w:r w:rsidRPr="00E07783">
        <w:rPr>
          <w:lang w:eastAsia="en-US"/>
        </w:rPr>
        <w:tab/>
        <w:t>ADVANCE   ВремяРазгрузки(1,5)//Малашевиче</w:t>
      </w:r>
    </w:p>
    <w:p w:rsidR="00E07783" w:rsidRPr="00E07783" w:rsidRDefault="00E07783" w:rsidP="00E07783">
      <w:pPr>
        <w:pStyle w:val="sourceCod"/>
        <w:rPr>
          <w:lang w:eastAsia="en-US"/>
        </w:rPr>
      </w:pPr>
      <w:r w:rsidRPr="00E07783">
        <w:rPr>
          <w:lang w:eastAsia="en-US"/>
        </w:rPr>
        <w:tab/>
        <w:t>RELEASE   РазгрузкаМалашевиче</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SEIZE</w:t>
      </w:r>
      <w:r w:rsidRPr="00E07783">
        <w:rPr>
          <w:lang w:eastAsia="en-US"/>
        </w:rPr>
        <w:tab/>
        <w:t xml:space="preserve">  МойкаМалашевиче</w:t>
      </w:r>
    </w:p>
    <w:p w:rsidR="00E07783" w:rsidRPr="00E07783" w:rsidRDefault="00E07783" w:rsidP="00E07783">
      <w:pPr>
        <w:pStyle w:val="sourceCod"/>
        <w:rPr>
          <w:lang w:eastAsia="en-US"/>
        </w:rPr>
      </w:pPr>
      <w:r w:rsidRPr="00E07783">
        <w:rPr>
          <w:lang w:eastAsia="en-US"/>
        </w:rPr>
        <w:tab/>
        <w:t>ADVANCE   ВремяМойки(1,5)//Малашевиче</w:t>
      </w:r>
    </w:p>
    <w:p w:rsidR="00E07783" w:rsidRPr="00E07783" w:rsidRDefault="00E07783" w:rsidP="00E07783">
      <w:pPr>
        <w:pStyle w:val="sourceCod"/>
        <w:rPr>
          <w:lang w:eastAsia="en-US"/>
        </w:rPr>
      </w:pPr>
      <w:r w:rsidRPr="00E07783">
        <w:rPr>
          <w:lang w:eastAsia="en-US"/>
        </w:rPr>
        <w:tab/>
        <w:t>RELEASE   МойкаМалашевиче</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ф_время_в_пути(14.0) //Малашевиче Брест</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lastRenderedPageBreak/>
        <w:tab/>
        <w:t>SEIZE</w:t>
      </w:r>
      <w:r w:rsidRPr="00E07783">
        <w:rPr>
          <w:lang w:eastAsia="en-US"/>
        </w:rPr>
        <w:tab/>
        <w:t xml:space="preserve">  СменаКолесныхПарБрест</w:t>
      </w:r>
    </w:p>
    <w:p w:rsidR="00E07783" w:rsidRPr="00E07783" w:rsidRDefault="00E07783" w:rsidP="00E07783">
      <w:pPr>
        <w:pStyle w:val="sourceCod"/>
        <w:rPr>
          <w:lang w:eastAsia="en-US"/>
        </w:rPr>
      </w:pPr>
      <w:r w:rsidRPr="00E07783">
        <w:rPr>
          <w:lang w:eastAsia="en-US"/>
        </w:rPr>
        <w:tab/>
        <w:t>ADVANCE   ВремяСменыКолесныхПар(1,5)//Брест</w:t>
      </w:r>
    </w:p>
    <w:p w:rsidR="00E07783" w:rsidRPr="00E07783" w:rsidRDefault="00E07783" w:rsidP="00E07783">
      <w:pPr>
        <w:pStyle w:val="sourceCod"/>
        <w:rPr>
          <w:lang w:eastAsia="en-US"/>
        </w:rPr>
      </w:pPr>
      <w:r w:rsidRPr="00E07783">
        <w:rPr>
          <w:lang w:eastAsia="en-US"/>
        </w:rPr>
        <w:tab/>
        <w:t>RELEASE   СменаКолесныхПарБрест</w:t>
      </w:r>
    </w:p>
    <w:p w:rsidR="00E07783" w:rsidRPr="00E07783" w:rsidRDefault="00E07783" w:rsidP="00E07783">
      <w:pPr>
        <w:pStyle w:val="sourceCod"/>
        <w:rPr>
          <w:lang w:eastAsia="en-US"/>
        </w:rPr>
      </w:pPr>
    </w:p>
    <w:p w:rsidR="00E07783" w:rsidRPr="00E07783" w:rsidRDefault="00E07783" w:rsidP="00E07783">
      <w:pPr>
        <w:pStyle w:val="sourceCod"/>
        <w:rPr>
          <w:lang w:eastAsia="en-US"/>
        </w:rPr>
      </w:pPr>
      <w:r w:rsidRPr="00E07783">
        <w:rPr>
          <w:lang w:eastAsia="en-US"/>
        </w:rPr>
        <w:tab/>
        <w:t>ADVANCE   ф_время_в_пути(2880.0) //Брест Кульсары</w:t>
      </w:r>
    </w:p>
    <w:p w:rsidR="00E07783" w:rsidRPr="00E07783" w:rsidRDefault="00E07783" w:rsidP="00E07783">
      <w:pPr>
        <w:pStyle w:val="sourceCod"/>
        <w:rPr>
          <w:lang w:eastAsia="en-US"/>
        </w:rPr>
      </w:pPr>
    </w:p>
    <w:p w:rsidR="00E07783" w:rsidRDefault="00E07783" w:rsidP="00E07783">
      <w:pPr>
        <w:pStyle w:val="sourceCod"/>
        <w:rPr>
          <w:lang w:eastAsia="en-US"/>
        </w:rPr>
      </w:pPr>
      <w:r w:rsidRPr="00E07783">
        <w:rPr>
          <w:lang w:eastAsia="en-US"/>
        </w:rPr>
        <w:t>$End</w:t>
      </w:r>
    </w:p>
    <w:p w:rsidR="00E07783" w:rsidRPr="009E14A8" w:rsidRDefault="00E07783" w:rsidP="0073274F">
      <w:pPr>
        <w:pStyle w:val="simpleText"/>
        <w:rPr>
          <w:lang w:val="ru-RU" w:eastAsia="en-US"/>
        </w:rPr>
      </w:pPr>
    </w:p>
    <w:p w:rsidR="0073274F" w:rsidRPr="009E14A8" w:rsidRDefault="0073274F" w:rsidP="0073274F">
      <w:pPr>
        <w:pStyle w:val="simpleText"/>
        <w:rPr>
          <w:lang w:val="ru-RU" w:eastAsia="en-US"/>
        </w:rPr>
      </w:pPr>
      <w:r w:rsidRPr="009E14A8">
        <w:rPr>
          <w:lang w:val="ru-RU" w:eastAsia="en-US"/>
        </w:rPr>
        <w:t xml:space="preserve">Файл </w:t>
      </w:r>
      <w:r>
        <w:rPr>
          <w:lang w:eastAsia="en-US"/>
        </w:rPr>
        <w:t>model</w:t>
      </w:r>
      <w:r w:rsidRPr="009E14A8">
        <w:rPr>
          <w:lang w:val="ru-RU" w:eastAsia="en-US"/>
        </w:rPr>
        <w:t>.</w:t>
      </w:r>
      <w:r w:rsidR="009E14A8">
        <w:rPr>
          <w:lang w:eastAsia="en-US"/>
        </w:rPr>
        <w:t>fun</w:t>
      </w:r>
      <w:r w:rsidRPr="009E14A8">
        <w:rPr>
          <w:lang w:val="ru-RU" w:eastAsia="en-US"/>
        </w:rPr>
        <w:t xml:space="preserve"> (</w:t>
      </w:r>
      <w:r w:rsidR="00E07783">
        <w:rPr>
          <w:lang w:val="ru-RU" w:eastAsia="en-US"/>
        </w:rPr>
        <w:t>константы, последовательности и функции</w:t>
      </w:r>
      <w:r w:rsidRPr="009E14A8">
        <w:rPr>
          <w:lang w:val="ru-RU" w:eastAsia="en-US"/>
        </w:rPr>
        <w:t>):</w:t>
      </w:r>
    </w:p>
    <w:p w:rsidR="00E07783" w:rsidRPr="00E07783" w:rsidRDefault="00E07783" w:rsidP="00E07783">
      <w:pPr>
        <w:pStyle w:val="sourceCod"/>
        <w:rPr>
          <w:lang w:eastAsia="en-US"/>
        </w:rPr>
      </w:pPr>
      <w:r w:rsidRPr="00E07783">
        <w:rPr>
          <w:lang w:eastAsia="en-US"/>
        </w:rPr>
        <w:t>$Constant</w:t>
      </w:r>
    </w:p>
    <w:p w:rsidR="00E07783" w:rsidRPr="00E07783" w:rsidRDefault="00E07783" w:rsidP="00E07783">
      <w:pPr>
        <w:pStyle w:val="sourceCod"/>
        <w:rPr>
          <w:lang w:eastAsia="en-US"/>
        </w:rPr>
      </w:pPr>
      <w:r w:rsidRPr="00E07783">
        <w:rPr>
          <w:lang w:eastAsia="en-US"/>
        </w:rPr>
        <w:tab/>
        <w:t>тоннаж : real = 60.0</w:t>
      </w:r>
    </w:p>
    <w:p w:rsidR="00E07783" w:rsidRPr="00E07783" w:rsidRDefault="00E07783" w:rsidP="00E07783">
      <w:pPr>
        <w:pStyle w:val="sourceCod"/>
        <w:rPr>
          <w:lang w:eastAsia="en-US"/>
        </w:rPr>
      </w:pPr>
      <w:r w:rsidRPr="00E07783">
        <w:rPr>
          <w:lang w:eastAsia="en-US"/>
        </w:rPr>
        <w:tab/>
        <w:t>вагоны_в_составе: integer = 60</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$Sequence </w:t>
      </w:r>
      <w:r w:rsidRPr="00E07783">
        <w:rPr>
          <w:lang w:eastAsia="en-US"/>
        </w:rPr>
        <w:t>ф</w:t>
      </w:r>
      <w:r w:rsidRPr="00E07783">
        <w:rPr>
          <w:lang w:val="en-US" w:eastAsia="en-US"/>
        </w:rPr>
        <w:t>_</w:t>
      </w:r>
      <w:r w:rsidRPr="00E07783">
        <w:rPr>
          <w:lang w:eastAsia="en-US"/>
        </w:rPr>
        <w:t>приход</w:t>
      </w:r>
      <w:r w:rsidRPr="00E07783">
        <w:rPr>
          <w:lang w:val="en-US" w:eastAsia="en-US"/>
        </w:rPr>
        <w:t>_</w:t>
      </w:r>
      <w:r w:rsidRPr="00E07783">
        <w:rPr>
          <w:lang w:eastAsia="en-US"/>
        </w:rPr>
        <w:t>заявок</w:t>
      </w:r>
      <w:r w:rsidRPr="00E07783">
        <w:rPr>
          <w:lang w:val="en-US" w:eastAsia="en-US"/>
        </w:rPr>
        <w:t>: real [0..3000]</w:t>
      </w:r>
    </w:p>
    <w:p w:rsidR="00E07783" w:rsidRPr="00E07783" w:rsidRDefault="00E07783" w:rsidP="00E07783">
      <w:pPr>
        <w:pStyle w:val="sourceCod"/>
        <w:rPr>
          <w:lang w:val="en-US" w:eastAsia="en-US"/>
        </w:rPr>
      </w:pPr>
      <w:r w:rsidRPr="00E07783">
        <w:rPr>
          <w:lang w:val="en-US" w:eastAsia="en-US"/>
        </w:rPr>
        <w:t>$Type = uniform 3487478</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$Sequence </w:t>
      </w:r>
      <w:r w:rsidRPr="00E07783">
        <w:rPr>
          <w:lang w:eastAsia="en-US"/>
        </w:rPr>
        <w:t>ф</w:t>
      </w:r>
      <w:r w:rsidRPr="00E07783">
        <w:rPr>
          <w:lang w:val="en-US" w:eastAsia="en-US"/>
        </w:rPr>
        <w:t>_</w:t>
      </w:r>
      <w:r w:rsidRPr="00E07783">
        <w:rPr>
          <w:lang w:eastAsia="en-US"/>
        </w:rPr>
        <w:t>вес</w:t>
      </w:r>
      <w:r w:rsidRPr="00E07783">
        <w:rPr>
          <w:lang w:val="en-US" w:eastAsia="en-US"/>
        </w:rPr>
        <w:t>_</w:t>
      </w:r>
      <w:r w:rsidRPr="00E07783">
        <w:rPr>
          <w:lang w:eastAsia="en-US"/>
        </w:rPr>
        <w:t>груза</w:t>
      </w:r>
      <w:r w:rsidRPr="00E07783">
        <w:rPr>
          <w:lang w:val="en-US" w:eastAsia="en-US"/>
        </w:rPr>
        <w:t xml:space="preserve"> : real</w:t>
      </w:r>
    </w:p>
    <w:p w:rsidR="00E07783" w:rsidRPr="00E07783" w:rsidRDefault="00E07783" w:rsidP="00E07783">
      <w:pPr>
        <w:pStyle w:val="sourceCod"/>
        <w:rPr>
          <w:lang w:val="en-US" w:eastAsia="en-US"/>
        </w:rPr>
      </w:pPr>
      <w:r w:rsidRPr="00E07783">
        <w:rPr>
          <w:lang w:val="en-US" w:eastAsia="en-US"/>
        </w:rPr>
        <w:t>$Type = uniform 34556</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$Sequence </w:t>
      </w:r>
      <w:r w:rsidRPr="00E07783">
        <w:rPr>
          <w:lang w:eastAsia="en-US"/>
        </w:rPr>
        <w:t>ф</w:t>
      </w:r>
      <w:r w:rsidRPr="00E07783">
        <w:rPr>
          <w:lang w:val="en-US" w:eastAsia="en-US"/>
        </w:rPr>
        <w:t>_</w:t>
      </w:r>
      <w:r w:rsidRPr="00E07783">
        <w:rPr>
          <w:lang w:eastAsia="en-US"/>
        </w:rPr>
        <w:t>тип</w:t>
      </w:r>
      <w:r w:rsidRPr="00E07783">
        <w:rPr>
          <w:lang w:val="en-US" w:eastAsia="en-US"/>
        </w:rPr>
        <w:t>_</w:t>
      </w:r>
      <w:r w:rsidRPr="00E07783">
        <w:rPr>
          <w:lang w:eastAsia="en-US"/>
        </w:rPr>
        <w:t>маршрута</w:t>
      </w:r>
      <w:r w:rsidRPr="00E07783">
        <w:rPr>
          <w:lang w:val="en-US" w:eastAsia="en-US"/>
        </w:rPr>
        <w:t xml:space="preserve">: such_as </w:t>
      </w:r>
      <w:r w:rsidRPr="00E07783">
        <w:rPr>
          <w:lang w:eastAsia="en-US"/>
        </w:rPr>
        <w:t>заявки</w:t>
      </w:r>
      <w:r w:rsidRPr="00E07783">
        <w:rPr>
          <w:lang w:val="en-US" w:eastAsia="en-US"/>
        </w:rPr>
        <w:t>.</w:t>
      </w:r>
      <w:r w:rsidRPr="00E07783">
        <w:rPr>
          <w:lang w:eastAsia="en-US"/>
        </w:rPr>
        <w:t>маршрут</w:t>
      </w:r>
    </w:p>
    <w:p w:rsidR="00E07783" w:rsidRPr="00E07783" w:rsidRDefault="00E07783" w:rsidP="00E07783">
      <w:pPr>
        <w:pStyle w:val="sourceCod"/>
        <w:rPr>
          <w:lang w:val="en-US" w:eastAsia="en-US"/>
        </w:rPr>
      </w:pPr>
      <w:r w:rsidRPr="00E07783">
        <w:rPr>
          <w:lang w:val="en-US" w:eastAsia="en-US"/>
        </w:rPr>
        <w:t>$Type = by_hist 1111</w:t>
      </w:r>
    </w:p>
    <w:p w:rsidR="00E07783" w:rsidRPr="00E07783" w:rsidRDefault="00E07783" w:rsidP="00E07783">
      <w:pPr>
        <w:pStyle w:val="sourceCod"/>
        <w:rPr>
          <w:lang w:val="en-US" w:eastAsia="en-US"/>
        </w:rPr>
      </w:pPr>
      <w:r w:rsidRPr="00E07783">
        <w:rPr>
          <w:lang w:val="en-US" w:eastAsia="en-US"/>
        </w:rPr>
        <w:t>$Body</w:t>
      </w:r>
    </w:p>
    <w:p w:rsidR="00E07783" w:rsidRPr="00E07783" w:rsidRDefault="00E07783" w:rsidP="00E07783">
      <w:pPr>
        <w:pStyle w:val="sourceCod"/>
        <w:rPr>
          <w:lang w:val="en-US" w:eastAsia="en-US"/>
        </w:rPr>
      </w:pPr>
      <w:r w:rsidRPr="00E07783">
        <w:rPr>
          <w:lang w:val="en-US" w:eastAsia="en-US"/>
        </w:rPr>
        <w:t xml:space="preserve">    1 2 5.0</w:t>
      </w:r>
    </w:p>
    <w:p w:rsidR="00E07783" w:rsidRPr="00826A84" w:rsidRDefault="00E07783" w:rsidP="00E07783">
      <w:pPr>
        <w:pStyle w:val="sourceCod"/>
        <w:rPr>
          <w:lang w:val="en-US" w:eastAsia="en-US"/>
        </w:rPr>
      </w:pPr>
      <w:r w:rsidRPr="00E07783">
        <w:rPr>
          <w:lang w:val="en-US" w:eastAsia="en-US"/>
        </w:rPr>
        <w:tab/>
      </w:r>
      <w:r w:rsidRPr="00826A84">
        <w:rPr>
          <w:lang w:val="en-US" w:eastAsia="en-US"/>
        </w:rPr>
        <w:t>2 3 3.0</w:t>
      </w:r>
    </w:p>
    <w:p w:rsidR="00E07783" w:rsidRPr="00826A84" w:rsidRDefault="00E07783" w:rsidP="00E07783">
      <w:pPr>
        <w:pStyle w:val="sourceCod"/>
        <w:rPr>
          <w:lang w:val="en-US" w:eastAsia="en-US"/>
        </w:rPr>
      </w:pPr>
      <w:r w:rsidRPr="00826A84">
        <w:rPr>
          <w:lang w:val="en-US" w:eastAsia="en-US"/>
        </w:rPr>
        <w:tab/>
        <w:t>3 3 3.0</w:t>
      </w:r>
    </w:p>
    <w:p w:rsidR="00E07783" w:rsidRPr="00826A84" w:rsidRDefault="00E07783" w:rsidP="00E07783">
      <w:pPr>
        <w:pStyle w:val="sourceCod"/>
        <w:rPr>
          <w:lang w:val="en-US" w:eastAsia="en-US"/>
        </w:rPr>
      </w:pPr>
      <w:r w:rsidRPr="00826A84">
        <w:rPr>
          <w:lang w:val="en-US" w:eastAsia="en-US"/>
        </w:rPr>
        <w:t>$</w:t>
      </w:r>
      <w:r w:rsidRPr="00E07783">
        <w:rPr>
          <w:lang w:val="en-US" w:eastAsia="en-US"/>
        </w:rPr>
        <w:t>End</w:t>
      </w:r>
    </w:p>
    <w:p w:rsidR="00E07783" w:rsidRPr="00826A84" w:rsidRDefault="00E07783" w:rsidP="00E07783">
      <w:pPr>
        <w:pStyle w:val="sourceCod"/>
        <w:rPr>
          <w:lang w:val="en-US" w:eastAsia="en-US"/>
        </w:rPr>
      </w:pPr>
    </w:p>
    <w:p w:rsidR="00E07783" w:rsidRPr="00826A84" w:rsidRDefault="00E07783" w:rsidP="00E07783">
      <w:pPr>
        <w:pStyle w:val="sourceCod"/>
        <w:rPr>
          <w:lang w:val="en-US" w:eastAsia="en-US"/>
        </w:rPr>
      </w:pPr>
      <w:r w:rsidRPr="00826A84">
        <w:rPr>
          <w:lang w:val="en-US" w:eastAsia="en-US"/>
        </w:rPr>
        <w:t>$</w:t>
      </w:r>
      <w:r w:rsidRPr="00E07783">
        <w:rPr>
          <w:lang w:val="en-US" w:eastAsia="en-US"/>
        </w:rPr>
        <w:t>Sequence</w:t>
      </w:r>
      <w:r w:rsidRPr="00826A84">
        <w:rPr>
          <w:lang w:val="en-US" w:eastAsia="en-US"/>
        </w:rPr>
        <w:t xml:space="preserve"> </w:t>
      </w:r>
      <w:r w:rsidRPr="00E07783">
        <w:rPr>
          <w:lang w:eastAsia="en-US"/>
        </w:rPr>
        <w:t>ф</w:t>
      </w:r>
      <w:r w:rsidRPr="00826A84">
        <w:rPr>
          <w:lang w:val="en-US" w:eastAsia="en-US"/>
        </w:rPr>
        <w:t>_</w:t>
      </w:r>
      <w:r w:rsidRPr="00E07783">
        <w:rPr>
          <w:lang w:eastAsia="en-US"/>
        </w:rPr>
        <w:t>создания</w:t>
      </w:r>
      <w:r w:rsidRPr="00826A84">
        <w:rPr>
          <w:lang w:val="en-US" w:eastAsia="en-US"/>
        </w:rPr>
        <w:t>_</w:t>
      </w:r>
      <w:r w:rsidRPr="00E07783">
        <w:rPr>
          <w:lang w:eastAsia="en-US"/>
        </w:rPr>
        <w:t>состава</w:t>
      </w:r>
      <w:r w:rsidRPr="00826A84">
        <w:rPr>
          <w:lang w:val="en-US" w:eastAsia="en-US"/>
        </w:rPr>
        <w:t xml:space="preserve"> : </w:t>
      </w:r>
      <w:r w:rsidRPr="00E07783">
        <w:rPr>
          <w:lang w:val="en-US" w:eastAsia="en-US"/>
        </w:rPr>
        <w:t>real</w:t>
      </w:r>
      <w:r w:rsidRPr="00826A84">
        <w:rPr>
          <w:lang w:val="en-US" w:eastAsia="en-US"/>
        </w:rPr>
        <w:t>[0..100000]</w:t>
      </w:r>
    </w:p>
    <w:p w:rsidR="00E07783" w:rsidRPr="00E07783" w:rsidRDefault="00E07783" w:rsidP="00E07783">
      <w:pPr>
        <w:pStyle w:val="sourceCod"/>
        <w:rPr>
          <w:lang w:val="en-US" w:eastAsia="en-US"/>
        </w:rPr>
      </w:pPr>
      <w:r w:rsidRPr="00E07783">
        <w:rPr>
          <w:lang w:val="en-US" w:eastAsia="en-US"/>
        </w:rPr>
        <w:t>$Type = uniform 235</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$Sequence </w:t>
      </w:r>
      <w:r w:rsidRPr="00E07783">
        <w:rPr>
          <w:lang w:eastAsia="en-US"/>
        </w:rPr>
        <w:t>ф</w:t>
      </w:r>
      <w:r w:rsidRPr="00E07783">
        <w:rPr>
          <w:lang w:val="en-US" w:eastAsia="en-US"/>
        </w:rPr>
        <w:t>_</w:t>
      </w:r>
      <w:r w:rsidRPr="00E07783">
        <w:rPr>
          <w:lang w:eastAsia="en-US"/>
        </w:rPr>
        <w:t>погрузки</w:t>
      </w:r>
      <w:r w:rsidRPr="00E07783">
        <w:rPr>
          <w:lang w:val="en-US" w:eastAsia="en-US"/>
        </w:rPr>
        <w:t xml:space="preserve"> : real[0..100000]</w:t>
      </w:r>
    </w:p>
    <w:p w:rsidR="00E07783" w:rsidRPr="00E07783" w:rsidRDefault="00E07783" w:rsidP="00E07783">
      <w:pPr>
        <w:pStyle w:val="sourceCod"/>
        <w:rPr>
          <w:lang w:val="en-US" w:eastAsia="en-US"/>
        </w:rPr>
      </w:pPr>
      <w:r w:rsidRPr="00E07783">
        <w:rPr>
          <w:lang w:val="en-US" w:eastAsia="en-US"/>
        </w:rPr>
        <w:t>$Type = uniform 768434</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826A84" w:rsidRDefault="00E07783" w:rsidP="00E07783">
      <w:pPr>
        <w:pStyle w:val="sourceCod"/>
        <w:rPr>
          <w:lang w:val="en-US" w:eastAsia="en-US"/>
        </w:rPr>
      </w:pPr>
      <w:r w:rsidRPr="00826A84">
        <w:rPr>
          <w:lang w:val="en-US" w:eastAsia="en-US"/>
        </w:rPr>
        <w:t>$</w:t>
      </w:r>
      <w:r w:rsidRPr="00E07783">
        <w:rPr>
          <w:lang w:val="en-US" w:eastAsia="en-US"/>
        </w:rPr>
        <w:t>Function</w:t>
      </w:r>
      <w:r w:rsidRPr="00826A84">
        <w:rPr>
          <w:lang w:val="en-US" w:eastAsia="en-US"/>
        </w:rPr>
        <w:t xml:space="preserve"> </w:t>
      </w:r>
      <w:r w:rsidRPr="00E07783">
        <w:rPr>
          <w:lang w:eastAsia="en-US"/>
        </w:rPr>
        <w:t>ф</w:t>
      </w:r>
      <w:r w:rsidRPr="00826A84">
        <w:rPr>
          <w:lang w:val="en-US" w:eastAsia="en-US"/>
        </w:rPr>
        <w:t>_</w:t>
      </w:r>
      <w:r w:rsidRPr="00E07783">
        <w:rPr>
          <w:lang w:eastAsia="en-US"/>
        </w:rPr>
        <w:t>время</w:t>
      </w:r>
      <w:r w:rsidRPr="00826A84">
        <w:rPr>
          <w:lang w:val="en-US" w:eastAsia="en-US"/>
        </w:rPr>
        <w:t>_</w:t>
      </w:r>
      <w:r w:rsidRPr="00E07783">
        <w:rPr>
          <w:lang w:eastAsia="en-US"/>
        </w:rPr>
        <w:t>в</w:t>
      </w:r>
      <w:r w:rsidRPr="00826A84">
        <w:rPr>
          <w:lang w:val="en-US" w:eastAsia="en-US"/>
        </w:rPr>
        <w:t>_</w:t>
      </w:r>
      <w:r w:rsidRPr="00E07783">
        <w:rPr>
          <w:lang w:eastAsia="en-US"/>
        </w:rPr>
        <w:t>пути</w:t>
      </w:r>
      <w:r w:rsidRPr="00826A84">
        <w:rPr>
          <w:lang w:val="en-US" w:eastAsia="en-US"/>
        </w:rPr>
        <w:t xml:space="preserve"> : </w:t>
      </w:r>
      <w:r w:rsidRPr="00E07783">
        <w:rPr>
          <w:lang w:val="en-US" w:eastAsia="en-US"/>
        </w:rPr>
        <w:t>real</w:t>
      </w:r>
    </w:p>
    <w:p w:rsidR="00E07783" w:rsidRPr="00E07783" w:rsidRDefault="00E07783" w:rsidP="00E07783">
      <w:pPr>
        <w:pStyle w:val="sourceCod"/>
        <w:rPr>
          <w:lang w:val="en-US" w:eastAsia="en-US"/>
        </w:rPr>
      </w:pPr>
      <w:r w:rsidRPr="00E07783">
        <w:rPr>
          <w:lang w:val="en-US" w:eastAsia="en-US"/>
        </w:rPr>
        <w:t>$Type = algorithmic</w:t>
      </w:r>
    </w:p>
    <w:p w:rsidR="00E07783" w:rsidRPr="00E07783" w:rsidRDefault="00E07783" w:rsidP="00E07783">
      <w:pPr>
        <w:pStyle w:val="sourceCod"/>
        <w:rPr>
          <w:lang w:val="en-US" w:eastAsia="en-US"/>
        </w:rPr>
      </w:pPr>
      <w:r w:rsidRPr="00E07783">
        <w:rPr>
          <w:lang w:val="en-US" w:eastAsia="en-US"/>
        </w:rPr>
        <w:lastRenderedPageBreak/>
        <w:t>$Parameters</w:t>
      </w:r>
    </w:p>
    <w:p w:rsidR="00E07783" w:rsidRPr="00E07783" w:rsidRDefault="00E07783" w:rsidP="00E07783">
      <w:pPr>
        <w:pStyle w:val="sourceCod"/>
        <w:rPr>
          <w:lang w:val="en-US" w:eastAsia="en-US"/>
        </w:rPr>
      </w:pPr>
      <w:r w:rsidRPr="00E07783">
        <w:rPr>
          <w:lang w:val="en-US" w:eastAsia="en-US"/>
        </w:rPr>
        <w:t xml:space="preserve">  </w:t>
      </w:r>
      <w:r w:rsidRPr="00E07783">
        <w:rPr>
          <w:lang w:eastAsia="en-US"/>
        </w:rPr>
        <w:t>х</w:t>
      </w:r>
      <w:r w:rsidRPr="00E07783">
        <w:rPr>
          <w:lang w:val="en-US" w:eastAsia="en-US"/>
        </w:rPr>
        <w:t xml:space="preserve"> : real</w:t>
      </w:r>
    </w:p>
    <w:p w:rsidR="00E07783" w:rsidRPr="00E07783" w:rsidRDefault="00E07783" w:rsidP="00E07783">
      <w:pPr>
        <w:pStyle w:val="sourceCod"/>
        <w:rPr>
          <w:lang w:val="en-US" w:eastAsia="en-US"/>
        </w:rPr>
      </w:pPr>
      <w:r w:rsidRPr="00E07783">
        <w:rPr>
          <w:lang w:val="en-US" w:eastAsia="en-US"/>
        </w:rPr>
        <w:t>$Body</w:t>
      </w:r>
    </w:p>
    <w:p w:rsidR="00E07783" w:rsidRPr="00E07783" w:rsidRDefault="00E07783" w:rsidP="00E07783">
      <w:pPr>
        <w:pStyle w:val="sourceCod"/>
        <w:rPr>
          <w:lang w:val="en-US" w:eastAsia="en-US"/>
        </w:rPr>
      </w:pPr>
      <w:r w:rsidRPr="00E07783">
        <w:rPr>
          <w:lang w:val="en-US" w:eastAsia="en-US"/>
        </w:rPr>
        <w:tab/>
        <w:t xml:space="preserve">return </w:t>
      </w:r>
      <w:r w:rsidRPr="00E07783">
        <w:rPr>
          <w:lang w:eastAsia="en-US"/>
        </w:rPr>
        <w:t>х</w:t>
      </w:r>
      <w:r w:rsidRPr="00E07783">
        <w:rPr>
          <w:lang w:val="en-US" w:eastAsia="en-US"/>
        </w:rPr>
        <w:t>*24/500;</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$Sequence </w:t>
      </w:r>
      <w:r w:rsidRPr="00E07783">
        <w:rPr>
          <w:lang w:eastAsia="en-US"/>
        </w:rPr>
        <w:t>ВремяПрохожденияТаможни</w:t>
      </w:r>
      <w:r w:rsidRPr="00E07783">
        <w:rPr>
          <w:lang w:val="en-US" w:eastAsia="en-US"/>
        </w:rPr>
        <w:t xml:space="preserve"> : real[0..100000]</w:t>
      </w:r>
    </w:p>
    <w:p w:rsidR="00E07783" w:rsidRPr="00E07783" w:rsidRDefault="00E07783" w:rsidP="00E07783">
      <w:pPr>
        <w:pStyle w:val="sourceCod"/>
        <w:rPr>
          <w:lang w:val="en-US" w:eastAsia="en-US"/>
        </w:rPr>
      </w:pPr>
      <w:r w:rsidRPr="00E07783">
        <w:rPr>
          <w:lang w:val="en-US" w:eastAsia="en-US"/>
        </w:rPr>
        <w:t>$Type = uniform 545478</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$Sequence </w:t>
      </w:r>
      <w:r w:rsidRPr="00E07783">
        <w:rPr>
          <w:lang w:eastAsia="en-US"/>
        </w:rPr>
        <w:t>ВремяСменыКолесныхПар</w:t>
      </w:r>
      <w:r w:rsidRPr="00E07783">
        <w:rPr>
          <w:lang w:val="en-US" w:eastAsia="en-US"/>
        </w:rPr>
        <w:t xml:space="preserve"> : real[0..100000]</w:t>
      </w:r>
    </w:p>
    <w:p w:rsidR="00E07783" w:rsidRPr="00E07783" w:rsidRDefault="00E07783" w:rsidP="00E07783">
      <w:pPr>
        <w:pStyle w:val="sourceCod"/>
        <w:rPr>
          <w:lang w:val="en-US" w:eastAsia="en-US"/>
        </w:rPr>
      </w:pPr>
      <w:r w:rsidRPr="00E07783">
        <w:rPr>
          <w:lang w:val="en-US" w:eastAsia="en-US"/>
        </w:rPr>
        <w:t>$Type = uniform 54747848</w:t>
      </w:r>
    </w:p>
    <w:p w:rsidR="00E07783" w:rsidRPr="00A05168" w:rsidRDefault="00E07783" w:rsidP="00E07783">
      <w:pPr>
        <w:pStyle w:val="sourceCod"/>
        <w:rPr>
          <w:lang w:val="en-US" w:eastAsia="en-US"/>
        </w:rPr>
      </w:pPr>
      <w:r w:rsidRPr="00A05168">
        <w:rPr>
          <w:lang w:val="en-US" w:eastAsia="en-US"/>
        </w:rPr>
        <w:t>$End</w:t>
      </w:r>
    </w:p>
    <w:p w:rsidR="00E07783" w:rsidRPr="00A05168"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$Sequence </w:t>
      </w:r>
      <w:r w:rsidRPr="00E07783">
        <w:rPr>
          <w:lang w:eastAsia="en-US"/>
        </w:rPr>
        <w:t>ВремяРазгрузки</w:t>
      </w:r>
      <w:r w:rsidRPr="00E07783">
        <w:rPr>
          <w:lang w:val="en-US" w:eastAsia="en-US"/>
        </w:rPr>
        <w:t xml:space="preserve"> : real[0..100000]</w:t>
      </w:r>
    </w:p>
    <w:p w:rsidR="00E07783" w:rsidRPr="00E07783" w:rsidRDefault="00E07783" w:rsidP="00E07783">
      <w:pPr>
        <w:pStyle w:val="sourceCod"/>
        <w:rPr>
          <w:lang w:val="en-US" w:eastAsia="en-US"/>
        </w:rPr>
      </w:pPr>
      <w:r w:rsidRPr="00E07783">
        <w:rPr>
          <w:lang w:val="en-US" w:eastAsia="en-US"/>
        </w:rPr>
        <w:t>$Type = uniform 321258</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ourceCod"/>
        <w:rPr>
          <w:lang w:val="en-US" w:eastAsia="en-US"/>
        </w:rPr>
      </w:pPr>
    </w:p>
    <w:p w:rsidR="00E07783" w:rsidRPr="00E07783" w:rsidRDefault="00E07783" w:rsidP="00E07783">
      <w:pPr>
        <w:pStyle w:val="sourceCod"/>
        <w:rPr>
          <w:lang w:val="en-US" w:eastAsia="en-US"/>
        </w:rPr>
      </w:pPr>
      <w:r w:rsidRPr="00E07783">
        <w:rPr>
          <w:lang w:val="en-US" w:eastAsia="en-US"/>
        </w:rPr>
        <w:t xml:space="preserve">$Sequence </w:t>
      </w:r>
      <w:r w:rsidRPr="00E07783">
        <w:rPr>
          <w:lang w:eastAsia="en-US"/>
        </w:rPr>
        <w:t>ВремяМойки</w:t>
      </w:r>
      <w:r w:rsidRPr="00E07783">
        <w:rPr>
          <w:lang w:val="en-US" w:eastAsia="en-US"/>
        </w:rPr>
        <w:t xml:space="preserve"> : real[0..100000]</w:t>
      </w:r>
    </w:p>
    <w:p w:rsidR="00E07783" w:rsidRPr="00E07783" w:rsidRDefault="00E07783" w:rsidP="00E07783">
      <w:pPr>
        <w:pStyle w:val="sourceCod"/>
        <w:rPr>
          <w:lang w:val="en-US" w:eastAsia="en-US"/>
        </w:rPr>
      </w:pPr>
      <w:r w:rsidRPr="00E07783">
        <w:rPr>
          <w:lang w:val="en-US" w:eastAsia="en-US"/>
        </w:rPr>
        <w:t>$Type = uniform 45789211</w:t>
      </w:r>
    </w:p>
    <w:p w:rsidR="00E07783" w:rsidRPr="00896E8C" w:rsidRDefault="00E07783" w:rsidP="00E07783">
      <w:pPr>
        <w:pStyle w:val="sourceCod"/>
        <w:rPr>
          <w:lang w:eastAsia="en-US"/>
        </w:rPr>
      </w:pPr>
      <w:r w:rsidRPr="00896E8C">
        <w:rPr>
          <w:lang w:eastAsia="en-US"/>
        </w:rPr>
        <w:t>$</w:t>
      </w:r>
      <w:r w:rsidRPr="00CD56C2">
        <w:rPr>
          <w:lang w:val="en-US" w:eastAsia="en-US"/>
        </w:rPr>
        <w:t>End</w:t>
      </w:r>
    </w:p>
    <w:p w:rsidR="00E07783" w:rsidRPr="00896E8C" w:rsidRDefault="00E07783" w:rsidP="00E07783">
      <w:pPr>
        <w:pStyle w:val="sourceCod"/>
        <w:rPr>
          <w:lang w:eastAsia="en-US"/>
        </w:rPr>
      </w:pPr>
    </w:p>
    <w:p w:rsidR="00E07783" w:rsidRPr="00896E8C" w:rsidRDefault="00E07783" w:rsidP="00E07783">
      <w:pPr>
        <w:pStyle w:val="sourceCod"/>
        <w:rPr>
          <w:lang w:eastAsia="en-US"/>
        </w:rPr>
      </w:pPr>
      <w:r w:rsidRPr="00896E8C">
        <w:rPr>
          <w:lang w:eastAsia="en-US"/>
        </w:rPr>
        <w:t>$</w:t>
      </w:r>
      <w:r w:rsidRPr="00CD56C2">
        <w:rPr>
          <w:lang w:val="en-US" w:eastAsia="en-US"/>
        </w:rPr>
        <w:t>Sequence</w:t>
      </w:r>
      <w:r w:rsidRPr="00896E8C">
        <w:rPr>
          <w:lang w:eastAsia="en-US"/>
        </w:rPr>
        <w:t xml:space="preserve"> </w:t>
      </w:r>
      <w:r w:rsidRPr="00E07783">
        <w:rPr>
          <w:lang w:eastAsia="en-US"/>
        </w:rPr>
        <w:t>ф</w:t>
      </w:r>
      <w:r w:rsidRPr="00896E8C">
        <w:rPr>
          <w:lang w:eastAsia="en-US"/>
        </w:rPr>
        <w:t>_</w:t>
      </w:r>
      <w:r w:rsidRPr="00E07783">
        <w:rPr>
          <w:lang w:eastAsia="en-US"/>
        </w:rPr>
        <w:t>возврата</w:t>
      </w:r>
      <w:r w:rsidRPr="00896E8C">
        <w:rPr>
          <w:lang w:eastAsia="en-US"/>
        </w:rPr>
        <w:t>_</w:t>
      </w:r>
      <w:r w:rsidRPr="00E07783">
        <w:rPr>
          <w:lang w:eastAsia="en-US"/>
        </w:rPr>
        <w:t>вагонов</w:t>
      </w:r>
      <w:r w:rsidRPr="00896E8C">
        <w:rPr>
          <w:lang w:eastAsia="en-US"/>
        </w:rPr>
        <w:t>_</w:t>
      </w:r>
      <w:r w:rsidRPr="00E07783">
        <w:rPr>
          <w:lang w:eastAsia="en-US"/>
        </w:rPr>
        <w:t>в</w:t>
      </w:r>
      <w:r w:rsidRPr="00896E8C">
        <w:rPr>
          <w:lang w:eastAsia="en-US"/>
        </w:rPr>
        <w:t>_</w:t>
      </w:r>
      <w:r w:rsidRPr="00E07783">
        <w:rPr>
          <w:lang w:eastAsia="en-US"/>
        </w:rPr>
        <w:t>парк</w:t>
      </w:r>
      <w:r w:rsidRPr="00896E8C">
        <w:rPr>
          <w:lang w:eastAsia="en-US"/>
        </w:rPr>
        <w:t xml:space="preserve"> : </w:t>
      </w:r>
      <w:r w:rsidRPr="00CD56C2">
        <w:rPr>
          <w:lang w:val="en-US" w:eastAsia="en-US"/>
        </w:rPr>
        <w:t>real</w:t>
      </w:r>
      <w:r w:rsidRPr="00896E8C">
        <w:rPr>
          <w:lang w:eastAsia="en-US"/>
        </w:rPr>
        <w:t>[0..100000]</w:t>
      </w:r>
    </w:p>
    <w:p w:rsidR="00E07783" w:rsidRPr="00E07783" w:rsidRDefault="00E07783" w:rsidP="00E07783">
      <w:pPr>
        <w:pStyle w:val="sourceCod"/>
        <w:rPr>
          <w:lang w:val="en-US" w:eastAsia="en-US"/>
        </w:rPr>
      </w:pPr>
      <w:r w:rsidRPr="00E07783">
        <w:rPr>
          <w:lang w:val="en-US" w:eastAsia="en-US"/>
        </w:rPr>
        <w:t>$Type = uniform 80504030890</w:t>
      </w:r>
    </w:p>
    <w:p w:rsidR="00E07783" w:rsidRPr="00E07783" w:rsidRDefault="00E07783" w:rsidP="00E07783">
      <w:pPr>
        <w:pStyle w:val="sourceCod"/>
        <w:rPr>
          <w:lang w:val="en-US" w:eastAsia="en-US"/>
        </w:rPr>
      </w:pPr>
      <w:r w:rsidRPr="00E07783">
        <w:rPr>
          <w:lang w:val="en-US" w:eastAsia="en-US"/>
        </w:rPr>
        <w:t>$End</w:t>
      </w:r>
    </w:p>
    <w:p w:rsidR="00E07783" w:rsidRPr="00E07783" w:rsidRDefault="00E07783" w:rsidP="00E07783">
      <w:pPr>
        <w:pStyle w:val="simpleText"/>
        <w:rPr>
          <w:lang w:eastAsia="en-US"/>
        </w:rPr>
      </w:pPr>
    </w:p>
    <w:p w:rsidR="0073274F" w:rsidRPr="00E07783" w:rsidRDefault="0073274F" w:rsidP="0073274F">
      <w:pPr>
        <w:pStyle w:val="simpleText"/>
        <w:rPr>
          <w:lang w:eastAsia="en-US"/>
        </w:rPr>
      </w:pPr>
      <w:r w:rsidRPr="009E14A8">
        <w:rPr>
          <w:lang w:val="ru-RU" w:eastAsia="en-US"/>
        </w:rPr>
        <w:t>Файл</w:t>
      </w:r>
      <w:r w:rsidRPr="00E07783">
        <w:rPr>
          <w:lang w:eastAsia="en-US"/>
        </w:rPr>
        <w:t xml:space="preserve"> </w:t>
      </w:r>
      <w:r>
        <w:rPr>
          <w:lang w:eastAsia="en-US"/>
        </w:rPr>
        <w:t>model</w:t>
      </w:r>
      <w:r w:rsidRPr="00E07783">
        <w:rPr>
          <w:lang w:eastAsia="en-US"/>
        </w:rPr>
        <w:t>.</w:t>
      </w:r>
      <w:r w:rsidR="009E14A8">
        <w:rPr>
          <w:lang w:eastAsia="en-US"/>
        </w:rPr>
        <w:t>smr</w:t>
      </w:r>
      <w:r w:rsidRPr="00E07783">
        <w:rPr>
          <w:lang w:eastAsia="en-US"/>
        </w:rPr>
        <w:t xml:space="preserve"> (</w:t>
      </w:r>
      <w:r w:rsidR="00E07783">
        <w:rPr>
          <w:lang w:val="ru-RU" w:eastAsia="en-US"/>
        </w:rPr>
        <w:t>прогон</w:t>
      </w:r>
      <w:r w:rsidRPr="00E07783">
        <w:rPr>
          <w:lang w:eastAsia="en-US"/>
        </w:rPr>
        <w:t>):</w:t>
      </w:r>
    </w:p>
    <w:p w:rsidR="00E07783" w:rsidRPr="00A05168" w:rsidRDefault="00E07783" w:rsidP="00E07783">
      <w:pPr>
        <w:pStyle w:val="sourceCod"/>
        <w:rPr>
          <w:lang w:val="en-US" w:eastAsia="en-US"/>
        </w:rPr>
      </w:pPr>
      <w:r w:rsidRPr="00A05168">
        <w:rPr>
          <w:lang w:val="en-US" w:eastAsia="en-US"/>
        </w:rPr>
        <w:t>Show_mode      = NoShow</w:t>
      </w:r>
    </w:p>
    <w:p w:rsidR="00E07783" w:rsidRPr="00A05168" w:rsidRDefault="00E07783" w:rsidP="00E07783">
      <w:pPr>
        <w:pStyle w:val="sourceCod"/>
        <w:rPr>
          <w:lang w:val="en-US" w:eastAsia="en-US"/>
        </w:rPr>
      </w:pPr>
      <w:r w:rsidRPr="00A05168">
        <w:rPr>
          <w:lang w:val="en-US" w:eastAsia="en-US"/>
        </w:rPr>
        <w:t>Show_rate      = 3600.0</w:t>
      </w:r>
    </w:p>
    <w:p w:rsidR="00E07783" w:rsidRPr="00A05168" w:rsidRDefault="00E07783" w:rsidP="00E07783">
      <w:pPr>
        <w:pStyle w:val="sourceCod"/>
        <w:rPr>
          <w:lang w:val="en-US" w:eastAsia="en-US"/>
        </w:rPr>
      </w:pPr>
    </w:p>
    <w:p w:rsidR="00E07783" w:rsidRPr="00E07783" w:rsidRDefault="00E07783" w:rsidP="00E07783">
      <w:pPr>
        <w:pStyle w:val="sourceCod"/>
        <w:rPr>
          <w:lang w:eastAsia="en-US"/>
        </w:rPr>
      </w:pPr>
      <w:r w:rsidRPr="00E07783">
        <w:rPr>
          <w:lang w:eastAsia="en-US"/>
        </w:rPr>
        <w:t>Образец_прихода_заявок.planning(time_now + ф_приход_заявок (34, 38))</w:t>
      </w:r>
    </w:p>
    <w:p w:rsidR="00E07783" w:rsidRPr="00E07783" w:rsidRDefault="00E07783" w:rsidP="00E07783">
      <w:pPr>
        <w:pStyle w:val="sourceCod"/>
        <w:rPr>
          <w:lang w:eastAsia="en-US"/>
        </w:rPr>
      </w:pPr>
    </w:p>
    <w:p w:rsidR="00E07783" w:rsidRDefault="00E07783" w:rsidP="00E07783">
      <w:pPr>
        <w:pStyle w:val="sourceCod"/>
        <w:rPr>
          <w:lang w:eastAsia="en-US"/>
        </w:rPr>
      </w:pPr>
      <w:r w:rsidRPr="00E07783">
        <w:rPr>
          <w:lang w:eastAsia="en-US"/>
        </w:rPr>
        <w:t>Terminate_if счетчик.количество_обслуженных_заявок &gt;= 20</w:t>
      </w:r>
    </w:p>
    <w:p w:rsidR="00E07783" w:rsidRDefault="00E07783" w:rsidP="0073274F">
      <w:pPr>
        <w:pStyle w:val="simpleText"/>
        <w:rPr>
          <w:lang w:val="ru-RU" w:eastAsia="en-US"/>
        </w:rPr>
      </w:pPr>
    </w:p>
    <w:p w:rsidR="00826A84" w:rsidRDefault="00826A84" w:rsidP="001E7B30">
      <w:pPr>
        <w:pStyle w:val="10"/>
        <w:numPr>
          <w:ilvl w:val="0"/>
          <w:numId w:val="0"/>
        </w:numPr>
        <w:ind w:left="431"/>
        <w:rPr>
          <w:lang w:eastAsia="en-US"/>
        </w:rPr>
      </w:pPr>
      <w:bookmarkStart w:id="152" w:name="_Toc296931850"/>
      <w:r>
        <w:rPr>
          <w:lang w:eastAsia="en-US"/>
        </w:rPr>
        <w:lastRenderedPageBreak/>
        <w:t xml:space="preserve">ПРИЛОЖЕНИЕ 2. </w:t>
      </w:r>
      <w:r w:rsidR="008C3D5E">
        <w:rPr>
          <w:lang w:eastAsia="en-US"/>
        </w:rPr>
        <w:t>Листинг файла описания ресурсов и типов ресурсов в РДО</w:t>
      </w:r>
      <w:bookmarkEnd w:id="152"/>
    </w:p>
    <w:p w:rsidR="008C3D5E" w:rsidRPr="008C3D5E" w:rsidRDefault="008C3D5E" w:rsidP="008C3D5E">
      <w:pPr>
        <w:pStyle w:val="sourceCod"/>
        <w:rPr>
          <w:lang w:val="en-US" w:eastAsia="en-US"/>
        </w:rPr>
      </w:pPr>
      <w:r w:rsidRPr="008C3D5E">
        <w:rPr>
          <w:lang w:val="en-US" w:eastAsia="en-US"/>
        </w:rPr>
        <w:t>#include "rdo_lib/rdo_runtime/pch.h"</w:t>
      </w:r>
    </w:p>
    <w:p w:rsidR="008C3D5E" w:rsidRPr="008C3D5E" w:rsidRDefault="008C3D5E" w:rsidP="008C3D5E">
      <w:pPr>
        <w:pStyle w:val="sourceCod"/>
        <w:rPr>
          <w:lang w:val="en-US" w:eastAsia="en-US"/>
        </w:rPr>
      </w:pPr>
      <w:r w:rsidRPr="008C3D5E">
        <w:rPr>
          <w:lang w:val="en-US" w:eastAsia="en-US"/>
        </w:rPr>
        <w:t>#include "rdo_lib/rdo_runtime/rdo_resource.h"</w:t>
      </w:r>
    </w:p>
    <w:p w:rsidR="008C3D5E" w:rsidRPr="008C3D5E" w:rsidRDefault="008C3D5E" w:rsidP="008C3D5E">
      <w:pPr>
        <w:pStyle w:val="sourceCod"/>
        <w:rPr>
          <w:lang w:val="en-US" w:eastAsia="en-US"/>
        </w:rPr>
      </w:pPr>
      <w:r w:rsidRPr="008C3D5E">
        <w:rPr>
          <w:lang w:val="en-US" w:eastAsia="en-US"/>
        </w:rPr>
        <w:t>#include "rdo_lib/rdo_runtime/rdo_runtime.h"</w:t>
      </w:r>
    </w:p>
    <w:p w:rsidR="008C3D5E" w:rsidRPr="008C3D5E" w:rsidRDefault="008C3D5E" w:rsidP="008C3D5E">
      <w:pPr>
        <w:pStyle w:val="sourceCod"/>
        <w:rPr>
          <w:lang w:val="en-US" w:eastAsia="en-US"/>
        </w:rPr>
      </w:pPr>
      <w:r w:rsidRPr="008C3D5E">
        <w:rPr>
          <w:lang w:val="en-US" w:eastAsia="en-US"/>
        </w:rPr>
        <w:t>#include "rdo_lib/rdo_runtime/rdoprocess.h"</w:t>
      </w:r>
    </w:p>
    <w:p w:rsidR="008C3D5E" w:rsidRPr="008C3D5E" w:rsidRDefault="008C3D5E" w:rsidP="008C3D5E">
      <w:pPr>
        <w:pStyle w:val="sourceCod"/>
        <w:rPr>
          <w:lang w:val="en-US" w:eastAsia="en-US"/>
        </w:rPr>
      </w:pPr>
      <w:r w:rsidRPr="008C3D5E">
        <w:rPr>
          <w:lang w:val="en-US" w:eastAsia="en-US"/>
        </w:rPr>
        <w:t>#include "rdo_common/smart_ptr/intrusive_ptr.h"</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OPEN_RDO_RUNTIME_NAMESPACE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 ---------- RDOResourceType</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RDOResourceType::RDOResourceType(rsint number, RDORuntimeParent* parent)</w:t>
      </w:r>
    </w:p>
    <w:p w:rsidR="008C3D5E" w:rsidRPr="008C3D5E" w:rsidRDefault="008C3D5E" w:rsidP="008C3D5E">
      <w:pPr>
        <w:pStyle w:val="sourceCod"/>
        <w:rPr>
          <w:lang w:val="en-US" w:eastAsia="en-US"/>
        </w:rPr>
      </w:pPr>
      <w:r w:rsidRPr="008C3D5E">
        <w:rPr>
          <w:lang w:val="en-US" w:eastAsia="en-US"/>
        </w:rPr>
        <w:tab/>
        <w:t>: RDORuntimeObject  (parent)</w:t>
      </w:r>
    </w:p>
    <w:p w:rsidR="008C3D5E" w:rsidRPr="008C3D5E" w:rsidRDefault="008C3D5E" w:rsidP="008C3D5E">
      <w:pPr>
        <w:pStyle w:val="sourceCod"/>
        <w:rPr>
          <w:lang w:val="en-US" w:eastAsia="en-US"/>
        </w:rPr>
      </w:pPr>
      <w:r w:rsidRPr="008C3D5E">
        <w:rPr>
          <w:lang w:val="en-US" w:eastAsia="en-US"/>
        </w:rPr>
        <w:tab/>
        <w:t>, RDOTraceableObject(false )</w:t>
      </w:r>
    </w:p>
    <w:p w:rsidR="008C3D5E" w:rsidRPr="008C3D5E" w:rsidRDefault="008C3D5E" w:rsidP="008C3D5E">
      <w:pPr>
        <w:pStyle w:val="sourceCod"/>
        <w:rPr>
          <w:lang w:val="en-US" w:eastAsia="en-US"/>
        </w:rPr>
      </w:pPr>
      <w:r w:rsidRPr="008C3D5E">
        <w:rPr>
          <w:lang w:val="en-US" w:eastAsia="en-US"/>
        </w:rPr>
        <w:tab/>
        <w:t>, m_id              (number)</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RDOResourceType::~RDOResourceType()</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LPRDOResource RDOResourceType::createRes(PTR(RDORuntime) runtime, CREF(std::vector&lt;RDOValue&gt;) paramsCalcs, rbool traceFlag, rbool permanentFlag)</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ab/>
        <w:t>LPRDOResourceType pResType(this);</w:t>
      </w:r>
    </w:p>
    <w:p w:rsidR="008C3D5E" w:rsidRPr="008C3D5E" w:rsidRDefault="008C3D5E" w:rsidP="008C3D5E">
      <w:pPr>
        <w:pStyle w:val="sourceCod"/>
        <w:rPr>
          <w:lang w:val="en-US" w:eastAsia="en-US"/>
        </w:rPr>
      </w:pPr>
      <w:r w:rsidRPr="008C3D5E">
        <w:rPr>
          <w:lang w:val="en-US" w:eastAsia="en-US"/>
        </w:rPr>
        <w:tab/>
        <w:t>ASSERT(pResType);</w:t>
      </w:r>
    </w:p>
    <w:p w:rsidR="008C3D5E" w:rsidRPr="008C3D5E" w:rsidRDefault="008C3D5E" w:rsidP="008C3D5E">
      <w:pPr>
        <w:pStyle w:val="sourceCod"/>
        <w:rPr>
          <w:lang w:val="en-US" w:eastAsia="en-US"/>
        </w:rPr>
      </w:pPr>
      <w:r w:rsidRPr="008C3D5E">
        <w:rPr>
          <w:lang w:val="en-US" w:eastAsia="en-US"/>
        </w:rPr>
        <w:tab/>
        <w:t>LPIResourceType pIResType = pResType.interface_cast&lt;IResourceType&gt;();</w:t>
      </w:r>
    </w:p>
    <w:p w:rsidR="008C3D5E" w:rsidRPr="008C3D5E" w:rsidRDefault="008C3D5E" w:rsidP="008C3D5E">
      <w:pPr>
        <w:pStyle w:val="sourceCod"/>
        <w:rPr>
          <w:lang w:val="en-US" w:eastAsia="en-US"/>
        </w:rPr>
      </w:pPr>
      <w:r w:rsidRPr="008C3D5E">
        <w:rPr>
          <w:lang w:val="en-US" w:eastAsia="en-US"/>
        </w:rPr>
        <w:tab/>
        <w:t>ASSERT(pIResType);</w:t>
      </w:r>
    </w:p>
    <w:p w:rsidR="008C3D5E" w:rsidRPr="008C3D5E" w:rsidRDefault="008C3D5E" w:rsidP="008C3D5E">
      <w:pPr>
        <w:pStyle w:val="sourceCod"/>
        <w:rPr>
          <w:lang w:val="en-US" w:eastAsia="en-US"/>
        </w:rPr>
      </w:pPr>
      <w:r w:rsidRPr="008C3D5E">
        <w:rPr>
          <w:lang w:val="en-US" w:eastAsia="en-US"/>
        </w:rPr>
        <w:tab/>
        <w:t>return rdo::Factory&lt;RDOResource&gt;::create(runtime, paramsCalcs, pIResType, runtime-&gt;getResourceId(), this-&gt;getTraceID(), traceFlag, permanentFlag);</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 ---------- RDOResourceTypeTransact</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RDOResourceTypeTransact::RDOResourceTypeTransact(rsint number, RDORuntimeParent* parent)</w:t>
      </w:r>
    </w:p>
    <w:p w:rsidR="008C3D5E" w:rsidRPr="008C3D5E" w:rsidRDefault="008C3D5E" w:rsidP="008C3D5E">
      <w:pPr>
        <w:pStyle w:val="sourceCod"/>
        <w:rPr>
          <w:lang w:val="en-US" w:eastAsia="en-US"/>
        </w:rPr>
      </w:pPr>
      <w:r w:rsidRPr="008C3D5E">
        <w:rPr>
          <w:lang w:val="en-US" w:eastAsia="en-US"/>
        </w:rPr>
        <w:tab/>
        <w:t>: RDORuntimeObject  (parent)</w:t>
      </w:r>
    </w:p>
    <w:p w:rsidR="008C3D5E" w:rsidRPr="008C3D5E" w:rsidRDefault="008C3D5E" w:rsidP="008C3D5E">
      <w:pPr>
        <w:pStyle w:val="sourceCod"/>
        <w:rPr>
          <w:lang w:val="en-US" w:eastAsia="en-US"/>
        </w:rPr>
      </w:pPr>
      <w:r w:rsidRPr="008C3D5E">
        <w:rPr>
          <w:lang w:val="en-US" w:eastAsia="en-US"/>
        </w:rPr>
        <w:tab/>
        <w:t>, RDOTraceableObject(false )</w:t>
      </w:r>
    </w:p>
    <w:p w:rsidR="008C3D5E" w:rsidRPr="008C3D5E" w:rsidRDefault="008C3D5E" w:rsidP="008C3D5E">
      <w:pPr>
        <w:pStyle w:val="sourceCod"/>
        <w:rPr>
          <w:lang w:val="en-US" w:eastAsia="en-US"/>
        </w:rPr>
      </w:pPr>
      <w:r w:rsidRPr="008C3D5E">
        <w:rPr>
          <w:lang w:val="en-US" w:eastAsia="en-US"/>
        </w:rPr>
        <w:tab/>
        <w:t>, m_id              (number)</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RDOResourceTypeTransact::~RDOResourceTypeTransact()</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LPRDOResource RDOResourceTypeTransact::createRes(PTR(RDORuntime) runtime, CREF(std::vector&lt;RDOValue&gt;) paramsCalcs, rbool traceFlag, rbool permanentFlag)</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ab/>
        <w:t>LPRDOResourceTypeTransact pResType(this);</w:t>
      </w:r>
    </w:p>
    <w:p w:rsidR="008C3D5E" w:rsidRPr="008C3D5E" w:rsidRDefault="008C3D5E" w:rsidP="008C3D5E">
      <w:pPr>
        <w:pStyle w:val="sourceCod"/>
        <w:rPr>
          <w:lang w:val="en-US" w:eastAsia="en-US"/>
        </w:rPr>
      </w:pPr>
      <w:r w:rsidRPr="008C3D5E">
        <w:rPr>
          <w:lang w:val="en-US" w:eastAsia="en-US"/>
        </w:rPr>
        <w:tab/>
        <w:t>ASSERT(pResType);</w:t>
      </w:r>
    </w:p>
    <w:p w:rsidR="008C3D5E" w:rsidRPr="008C3D5E" w:rsidRDefault="008C3D5E" w:rsidP="008C3D5E">
      <w:pPr>
        <w:pStyle w:val="sourceCod"/>
        <w:rPr>
          <w:lang w:val="en-US" w:eastAsia="en-US"/>
        </w:rPr>
      </w:pPr>
      <w:r w:rsidRPr="008C3D5E">
        <w:rPr>
          <w:lang w:val="en-US" w:eastAsia="en-US"/>
        </w:rPr>
        <w:tab/>
        <w:t>LPIResourceType pIResType = pResType.interface_cast&lt;IResourceType&gt;();</w:t>
      </w:r>
    </w:p>
    <w:p w:rsidR="008C3D5E" w:rsidRPr="008C3D5E" w:rsidRDefault="008C3D5E" w:rsidP="008C3D5E">
      <w:pPr>
        <w:pStyle w:val="sourceCod"/>
        <w:rPr>
          <w:lang w:val="en-US" w:eastAsia="en-US"/>
        </w:rPr>
      </w:pPr>
      <w:r w:rsidRPr="008C3D5E">
        <w:rPr>
          <w:lang w:val="en-US" w:eastAsia="en-US"/>
        </w:rPr>
        <w:tab/>
        <w:t>ASSERT(pIResType);</w:t>
      </w:r>
    </w:p>
    <w:p w:rsidR="008C3D5E" w:rsidRPr="008C3D5E" w:rsidRDefault="008C3D5E" w:rsidP="008C3D5E">
      <w:pPr>
        <w:pStyle w:val="sourceCod"/>
        <w:rPr>
          <w:lang w:val="en-US" w:eastAsia="en-US"/>
        </w:rPr>
      </w:pPr>
      <w:r w:rsidRPr="008C3D5E">
        <w:rPr>
          <w:lang w:val="en-US" w:eastAsia="en-US"/>
        </w:rPr>
        <w:tab/>
        <w:t>return rdo::Factory&lt;RDOPROCTransact&gt;::create(runtime, paramsCalcs, pIResType, runtime-&gt;getResourceId(), this-&gt;getTraceID(), traceFlag, permanentFlag);</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 ---------- RDOResourceTypeProccess</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RDOResourceTypeProccess::RDOResourceTypeProccess(rsint number, RDORuntimeParent* parent)</w:t>
      </w:r>
    </w:p>
    <w:p w:rsidR="008C3D5E" w:rsidRPr="008C3D5E" w:rsidRDefault="008C3D5E" w:rsidP="008C3D5E">
      <w:pPr>
        <w:pStyle w:val="sourceCod"/>
        <w:rPr>
          <w:lang w:val="en-US" w:eastAsia="en-US"/>
        </w:rPr>
      </w:pPr>
      <w:r w:rsidRPr="008C3D5E">
        <w:rPr>
          <w:lang w:val="en-US" w:eastAsia="en-US"/>
        </w:rPr>
        <w:tab/>
        <w:t>: RDORuntimeObject  (parent)</w:t>
      </w:r>
    </w:p>
    <w:p w:rsidR="008C3D5E" w:rsidRPr="008C3D5E" w:rsidRDefault="008C3D5E" w:rsidP="008C3D5E">
      <w:pPr>
        <w:pStyle w:val="sourceCod"/>
        <w:rPr>
          <w:lang w:val="en-US" w:eastAsia="en-US"/>
        </w:rPr>
      </w:pPr>
      <w:r w:rsidRPr="008C3D5E">
        <w:rPr>
          <w:lang w:val="en-US" w:eastAsia="en-US"/>
        </w:rPr>
        <w:tab/>
        <w:t>, RDOTraceableObject(false )</w:t>
      </w:r>
    </w:p>
    <w:p w:rsidR="008C3D5E" w:rsidRPr="008C3D5E" w:rsidRDefault="008C3D5E" w:rsidP="008C3D5E">
      <w:pPr>
        <w:pStyle w:val="sourceCod"/>
        <w:rPr>
          <w:lang w:val="en-US" w:eastAsia="en-US"/>
        </w:rPr>
      </w:pPr>
      <w:r w:rsidRPr="008C3D5E">
        <w:rPr>
          <w:lang w:val="en-US" w:eastAsia="en-US"/>
        </w:rPr>
        <w:tab/>
        <w:t>, m_id              (number)</w:t>
      </w:r>
    </w:p>
    <w:p w:rsidR="008C3D5E" w:rsidRPr="0019328D" w:rsidRDefault="008C3D5E" w:rsidP="008C3D5E">
      <w:pPr>
        <w:pStyle w:val="sourceCod"/>
        <w:rPr>
          <w:lang w:val="en-US" w:eastAsia="en-US"/>
        </w:rPr>
      </w:pPr>
      <w:r w:rsidRPr="0019328D">
        <w:rPr>
          <w:lang w:val="en-US" w:eastAsia="en-US"/>
        </w:rPr>
        <w:t>{}</w:t>
      </w:r>
    </w:p>
    <w:p w:rsidR="008C3D5E" w:rsidRPr="0019328D"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RDOResourceTypeProccess::~RDOResourceTypeProccess()</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LPRDOResource RDOResourceTypeProccess::createRes(PTR(RDORuntime) runtime, CREF(std::vector&lt;RDOValue&gt;) paramsCalcs, rbool traceFlag, rbool permanentFlag)</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ab/>
        <w:t>LPRDOResourceTypeProccess pResType(this);</w:t>
      </w:r>
    </w:p>
    <w:p w:rsidR="008C3D5E" w:rsidRPr="008C3D5E" w:rsidRDefault="008C3D5E" w:rsidP="008C3D5E">
      <w:pPr>
        <w:pStyle w:val="sourceCod"/>
        <w:rPr>
          <w:lang w:val="en-US" w:eastAsia="en-US"/>
        </w:rPr>
      </w:pPr>
      <w:r w:rsidRPr="008C3D5E">
        <w:rPr>
          <w:lang w:val="en-US" w:eastAsia="en-US"/>
        </w:rPr>
        <w:tab/>
        <w:t>ASSERT(pResType);</w:t>
      </w:r>
    </w:p>
    <w:p w:rsidR="008C3D5E" w:rsidRPr="008C3D5E" w:rsidRDefault="008C3D5E" w:rsidP="008C3D5E">
      <w:pPr>
        <w:pStyle w:val="sourceCod"/>
        <w:rPr>
          <w:lang w:val="en-US" w:eastAsia="en-US"/>
        </w:rPr>
      </w:pPr>
      <w:r w:rsidRPr="008C3D5E">
        <w:rPr>
          <w:lang w:val="en-US" w:eastAsia="en-US"/>
        </w:rPr>
        <w:tab/>
        <w:t>LPIResourceType pIResType = pResType.interface_cast&lt;IResourceType&gt;();</w:t>
      </w:r>
    </w:p>
    <w:p w:rsidR="008C3D5E" w:rsidRPr="008C3D5E" w:rsidRDefault="008C3D5E" w:rsidP="008C3D5E">
      <w:pPr>
        <w:pStyle w:val="sourceCod"/>
        <w:rPr>
          <w:lang w:val="en-US" w:eastAsia="en-US"/>
        </w:rPr>
      </w:pPr>
      <w:r w:rsidRPr="008C3D5E">
        <w:rPr>
          <w:lang w:val="en-US" w:eastAsia="en-US"/>
        </w:rPr>
        <w:tab/>
        <w:t>ASSERT(pIResType);</w:t>
      </w:r>
    </w:p>
    <w:p w:rsidR="008C3D5E" w:rsidRPr="008C3D5E" w:rsidRDefault="008C3D5E" w:rsidP="008C3D5E">
      <w:pPr>
        <w:pStyle w:val="sourceCod"/>
        <w:rPr>
          <w:lang w:val="en-US" w:eastAsia="en-US"/>
        </w:rPr>
      </w:pPr>
      <w:r w:rsidRPr="008C3D5E">
        <w:rPr>
          <w:lang w:val="en-US" w:eastAsia="en-US"/>
        </w:rPr>
        <w:tab/>
        <w:t>return rdo::Factory&lt;RDOPROCResource&gt;::create(runtime, paramsCalcs, pIResType, runtime-&gt;getResourceId(), this-&gt;getTraceID(), traceFlag, permanentFlag);</w:t>
      </w:r>
    </w:p>
    <w:p w:rsidR="008C3D5E" w:rsidRPr="0019328D" w:rsidRDefault="008C3D5E" w:rsidP="008C3D5E">
      <w:pPr>
        <w:pStyle w:val="sourceCod"/>
        <w:rPr>
          <w:lang w:val="en-US" w:eastAsia="en-US"/>
        </w:rPr>
      </w:pPr>
      <w:r w:rsidRPr="0019328D">
        <w:rPr>
          <w:lang w:val="en-US" w:eastAsia="en-US"/>
        </w:rPr>
        <w:t>}</w:t>
      </w:r>
    </w:p>
    <w:p w:rsidR="008C3D5E" w:rsidRPr="0019328D" w:rsidRDefault="008C3D5E" w:rsidP="008C3D5E">
      <w:pPr>
        <w:pStyle w:val="sourceCod"/>
        <w:rPr>
          <w:lang w:val="en-US" w:eastAsia="en-US"/>
        </w:rPr>
      </w:pPr>
    </w:p>
    <w:p w:rsidR="008C3D5E" w:rsidRPr="0019328D" w:rsidRDefault="008C3D5E" w:rsidP="008C3D5E">
      <w:pPr>
        <w:pStyle w:val="sourceCod"/>
        <w:rPr>
          <w:lang w:val="en-US" w:eastAsia="en-US"/>
        </w:rPr>
      </w:pPr>
      <w:r w:rsidRPr="0019328D">
        <w:rPr>
          <w:lang w:val="en-US" w:eastAsia="en-US"/>
        </w:rPr>
        <w:t>CLOSE_RDO_RUNTIME_NAMESPACE</w:t>
      </w:r>
    </w:p>
    <w:p w:rsidR="008C3D5E" w:rsidRPr="0019328D" w:rsidRDefault="008C3D5E" w:rsidP="008C3D5E">
      <w:pPr>
        <w:pStyle w:val="sourceCod"/>
        <w:rPr>
          <w:lang w:val="en-US" w:eastAsia="en-US"/>
        </w:rPr>
      </w:pPr>
    </w:p>
    <w:p w:rsidR="008C3D5E" w:rsidRPr="0019328D" w:rsidRDefault="008C3D5E" w:rsidP="008C3D5E">
      <w:pPr>
        <w:pStyle w:val="sourceCod"/>
        <w:rPr>
          <w:lang w:val="en-US" w:eastAsia="en-US"/>
        </w:rPr>
      </w:pPr>
      <w:r w:rsidRPr="0019328D">
        <w:rPr>
          <w:lang w:val="en-US" w:eastAsia="en-US"/>
        </w:rPr>
        <w:t>/**</w:t>
      </w:r>
    </w:p>
    <w:p w:rsidR="008C3D5E" w:rsidRPr="0019328D" w:rsidRDefault="008C3D5E" w:rsidP="008C3D5E">
      <w:pPr>
        <w:pStyle w:val="sourceCod"/>
        <w:rPr>
          <w:lang w:val="en-US" w:eastAsia="en-US"/>
        </w:rPr>
      </w:pPr>
      <w:r w:rsidRPr="0019328D">
        <w:rPr>
          <w:lang w:val="en-US" w:eastAsia="en-US"/>
        </w:rPr>
        <w:t xml:space="preserve"> @file    rdo_res_type.h</w:t>
      </w:r>
    </w:p>
    <w:p w:rsidR="008C3D5E" w:rsidRDefault="008C3D5E" w:rsidP="008C3D5E">
      <w:pPr>
        <w:pStyle w:val="sourceCod"/>
        <w:rPr>
          <w:lang w:eastAsia="en-US"/>
        </w:rPr>
      </w:pPr>
      <w:r w:rsidRPr="0019328D">
        <w:rPr>
          <w:lang w:val="en-US" w:eastAsia="en-US"/>
        </w:rPr>
        <w:t xml:space="preserve"> </w:t>
      </w:r>
      <w:r>
        <w:rPr>
          <w:lang w:eastAsia="en-US"/>
        </w:rPr>
        <w:t>@authors Урусов Андрей, Лущан Дмитрий</w:t>
      </w:r>
    </w:p>
    <w:p w:rsidR="008C3D5E" w:rsidRDefault="008C3D5E" w:rsidP="008C3D5E">
      <w:pPr>
        <w:pStyle w:val="sourceCod"/>
        <w:rPr>
          <w:lang w:eastAsia="en-US"/>
        </w:rPr>
      </w:pPr>
      <w:r>
        <w:rPr>
          <w:lang w:eastAsia="en-US"/>
        </w:rPr>
        <w:t xml:space="preserve"> @date    07.06.2011</w:t>
      </w:r>
    </w:p>
    <w:p w:rsidR="008C3D5E" w:rsidRDefault="008C3D5E" w:rsidP="008C3D5E">
      <w:pPr>
        <w:pStyle w:val="sourceCod"/>
        <w:rPr>
          <w:lang w:eastAsia="en-US"/>
        </w:rPr>
      </w:pPr>
      <w:r>
        <w:rPr>
          <w:lang w:eastAsia="en-US"/>
        </w:rPr>
        <w:t xml:space="preserve"> @brief   Типы ресурсов в runtime</w:t>
      </w:r>
    </w:p>
    <w:p w:rsidR="008C3D5E" w:rsidRPr="0019328D" w:rsidRDefault="008C3D5E" w:rsidP="008C3D5E">
      <w:pPr>
        <w:pStyle w:val="sourceCod"/>
        <w:rPr>
          <w:lang w:eastAsia="en-US"/>
        </w:rPr>
      </w:pPr>
      <w:r>
        <w:rPr>
          <w:lang w:eastAsia="en-US"/>
        </w:rPr>
        <w:t xml:space="preserve"> </w:t>
      </w:r>
      <w:r w:rsidRPr="0019328D">
        <w:rPr>
          <w:lang w:eastAsia="en-US"/>
        </w:rPr>
        <w:t>@</w:t>
      </w:r>
      <w:r w:rsidRPr="008C3D5E">
        <w:rPr>
          <w:lang w:val="en-US" w:eastAsia="en-US"/>
        </w:rPr>
        <w:t>indent</w:t>
      </w:r>
      <w:r w:rsidRPr="0019328D">
        <w:rPr>
          <w:lang w:eastAsia="en-US"/>
        </w:rPr>
        <w:t xml:space="preserve">  4</w:t>
      </w:r>
      <w:r w:rsidRPr="008C3D5E">
        <w:rPr>
          <w:lang w:val="en-US" w:eastAsia="en-US"/>
        </w:rPr>
        <w:t>T</w:t>
      </w:r>
    </w:p>
    <w:p w:rsidR="008C3D5E" w:rsidRPr="008C3D5E" w:rsidRDefault="008C3D5E" w:rsidP="008C3D5E">
      <w:pPr>
        <w:pStyle w:val="sourceCod"/>
        <w:rPr>
          <w:lang w:val="en-US" w:eastAsia="en-US"/>
        </w:rPr>
      </w:pPr>
      <w:r w:rsidRPr="0019328D">
        <w:rPr>
          <w:lang w:eastAsia="en-US"/>
        </w:rPr>
        <w:t xml:space="preserve"> </w:t>
      </w: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#ifndef RDO_RES_TYPE_H</w:t>
      </w:r>
    </w:p>
    <w:p w:rsidR="008C3D5E" w:rsidRPr="008C3D5E" w:rsidRDefault="008C3D5E" w:rsidP="008C3D5E">
      <w:pPr>
        <w:pStyle w:val="sourceCod"/>
        <w:rPr>
          <w:lang w:val="en-US" w:eastAsia="en-US"/>
        </w:rPr>
      </w:pPr>
      <w:r w:rsidRPr="008C3D5E">
        <w:rPr>
          <w:lang w:val="en-US" w:eastAsia="en-US"/>
        </w:rPr>
        <w:t>#define RDO_RES_TYPE_H</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#include "rdo_lib/rdo_runtime/rdotrace.h"</w:t>
      </w:r>
    </w:p>
    <w:p w:rsidR="008C3D5E" w:rsidRPr="008C3D5E" w:rsidRDefault="008C3D5E" w:rsidP="008C3D5E">
      <w:pPr>
        <w:pStyle w:val="sourceCod"/>
        <w:rPr>
          <w:lang w:val="en-US" w:eastAsia="en-US"/>
        </w:rPr>
      </w:pPr>
      <w:r w:rsidRPr="008C3D5E">
        <w:rPr>
          <w:lang w:val="en-US" w:eastAsia="en-US"/>
        </w:rPr>
        <w:t>#include "rdo_lib/rdo_runtime/rdo_res_type_i.h"</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OPEN_RDO_RUNTIME_NAMESPACE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class RDORuntime;</w:t>
      </w:r>
    </w:p>
    <w:p w:rsidR="008C3D5E" w:rsidRPr="008C3D5E" w:rsidRDefault="008C3D5E" w:rsidP="008C3D5E">
      <w:pPr>
        <w:pStyle w:val="sourceCod"/>
        <w:rPr>
          <w:lang w:val="en-US" w:eastAsia="en-US"/>
        </w:rPr>
      </w:pPr>
      <w:r w:rsidRPr="008C3D5E">
        <w:rPr>
          <w:lang w:val="en-US" w:eastAsia="en-US"/>
        </w:rPr>
        <w:t>class RDOResource;</w:t>
      </w:r>
    </w:p>
    <w:p w:rsidR="008C3D5E" w:rsidRPr="008C3D5E" w:rsidRDefault="008C3D5E" w:rsidP="008C3D5E">
      <w:pPr>
        <w:pStyle w:val="sourceCod"/>
        <w:rPr>
          <w:lang w:val="en-US" w:eastAsia="en-US"/>
        </w:rPr>
      </w:pPr>
      <w:r w:rsidRPr="008C3D5E">
        <w:rPr>
          <w:lang w:val="en-US" w:eastAsia="en-US"/>
        </w:rPr>
        <w:t>class RDOPROCTransact;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lastRenderedPageBreak/>
        <w:t>// ----------------------------------------------------------------------------</w:t>
      </w:r>
    </w:p>
    <w:p w:rsidR="008C3D5E" w:rsidRPr="008C3D5E" w:rsidRDefault="008C3D5E" w:rsidP="008C3D5E">
      <w:pPr>
        <w:pStyle w:val="sourceCod"/>
        <w:rPr>
          <w:lang w:val="en-US" w:eastAsia="en-US"/>
        </w:rPr>
      </w:pPr>
      <w:r w:rsidRPr="008C3D5E">
        <w:rPr>
          <w:lang w:val="en-US" w:eastAsia="en-US"/>
        </w:rPr>
        <w:t>// ---------- RDOResourceType</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OBJECT(RDOResourceType)</w:t>
      </w:r>
    </w:p>
    <w:p w:rsidR="008C3D5E" w:rsidRPr="008C3D5E" w:rsidRDefault="008C3D5E" w:rsidP="008C3D5E">
      <w:pPr>
        <w:pStyle w:val="sourceCod"/>
        <w:rPr>
          <w:lang w:val="en-US" w:eastAsia="en-US"/>
        </w:rPr>
      </w:pPr>
      <w:r w:rsidRPr="008C3D5E">
        <w:rPr>
          <w:lang w:val="en-US" w:eastAsia="en-US"/>
        </w:rPr>
        <w:tab/>
        <w:t>IS  IMPLEMENTATION_OF(IResourceType     )</w:t>
      </w:r>
    </w:p>
    <w:p w:rsidR="008C3D5E" w:rsidRPr="008C3D5E" w:rsidRDefault="008C3D5E" w:rsidP="008C3D5E">
      <w:pPr>
        <w:pStyle w:val="sourceCod"/>
        <w:rPr>
          <w:lang w:val="en-US" w:eastAsia="en-US"/>
        </w:rPr>
      </w:pPr>
      <w:r w:rsidRPr="008C3D5E">
        <w:rPr>
          <w:lang w:val="en-US" w:eastAsia="en-US"/>
        </w:rPr>
        <w:tab/>
        <w:t>AND INSTANCE_OF      (RDORuntimeObject  )</w:t>
      </w:r>
    </w:p>
    <w:p w:rsidR="008C3D5E" w:rsidRPr="008C3D5E" w:rsidRDefault="008C3D5E" w:rsidP="008C3D5E">
      <w:pPr>
        <w:pStyle w:val="sourceCod"/>
        <w:rPr>
          <w:lang w:val="en-US" w:eastAsia="en-US"/>
        </w:rPr>
      </w:pPr>
      <w:r w:rsidRPr="008C3D5E">
        <w:rPr>
          <w:lang w:val="en-US" w:eastAsia="en-US"/>
        </w:rPr>
        <w:tab/>
        <w:t>AND INSTANCE_OF      (RDOTraceableObject)</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DECLARE_FACTORY(RDOResourceType);</w:t>
      </w:r>
    </w:p>
    <w:p w:rsidR="008C3D5E" w:rsidRPr="008C3D5E" w:rsidRDefault="008C3D5E" w:rsidP="008C3D5E">
      <w:pPr>
        <w:pStyle w:val="sourceCod"/>
        <w:rPr>
          <w:lang w:val="en-US" w:eastAsia="en-US"/>
        </w:rPr>
      </w:pPr>
      <w:r w:rsidRPr="008C3D5E">
        <w:rPr>
          <w:lang w:val="en-US" w:eastAsia="en-US"/>
        </w:rPr>
        <w:t>friend class RDOCalcCreateResource;</w:t>
      </w:r>
    </w:p>
    <w:p w:rsidR="008C3D5E" w:rsidRPr="008C3D5E" w:rsidRDefault="008C3D5E" w:rsidP="008C3D5E">
      <w:pPr>
        <w:pStyle w:val="sourceCod"/>
        <w:rPr>
          <w:lang w:val="en-US" w:eastAsia="en-US"/>
        </w:rPr>
      </w:pPr>
      <w:r w:rsidRPr="008C3D5E">
        <w:rPr>
          <w:lang w:val="en-US" w:eastAsia="en-US"/>
        </w:rPr>
        <w:t>friend class RDOPROCGenerate;</w:t>
      </w:r>
    </w:p>
    <w:p w:rsidR="008C3D5E" w:rsidRPr="008C3D5E" w:rsidRDefault="008C3D5E" w:rsidP="008C3D5E">
      <w:pPr>
        <w:pStyle w:val="sourceCod"/>
        <w:rPr>
          <w:lang w:val="en-US" w:eastAsia="en-US"/>
        </w:rPr>
      </w:pPr>
      <w:r w:rsidRPr="008C3D5E">
        <w:rPr>
          <w:lang w:val="en-US" w:eastAsia="en-US"/>
        </w:rPr>
        <w:t>private:</w:t>
      </w:r>
    </w:p>
    <w:p w:rsidR="008C3D5E" w:rsidRPr="008C3D5E" w:rsidRDefault="008C3D5E" w:rsidP="008C3D5E">
      <w:pPr>
        <w:pStyle w:val="sourceCod"/>
        <w:rPr>
          <w:lang w:val="en-US" w:eastAsia="en-US"/>
        </w:rPr>
      </w:pPr>
      <w:r w:rsidRPr="008C3D5E">
        <w:rPr>
          <w:lang w:val="en-US" w:eastAsia="en-US"/>
        </w:rPr>
        <w:tab/>
        <w:t>RDOResourceType(rsint number, PTR(RDORuntimeParent) pParent = NULL);</w:t>
      </w:r>
    </w:p>
    <w:p w:rsidR="008C3D5E" w:rsidRPr="008C3D5E" w:rsidRDefault="008C3D5E" w:rsidP="008C3D5E">
      <w:pPr>
        <w:pStyle w:val="sourceCod"/>
        <w:rPr>
          <w:lang w:val="en-US" w:eastAsia="en-US"/>
        </w:rPr>
      </w:pPr>
      <w:r w:rsidRPr="008C3D5E">
        <w:rPr>
          <w:lang w:val="en-US" w:eastAsia="en-US"/>
        </w:rPr>
        <w:tab/>
        <w:t>virtual ~RDOResourceType();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rsint m_id;</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DECLARE_IResourceType;</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 ---------- RDOResourceTypeTransact</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OBJECT(RDOResourceTypeTransact)</w:t>
      </w:r>
    </w:p>
    <w:p w:rsidR="008C3D5E" w:rsidRPr="008C3D5E" w:rsidRDefault="008C3D5E" w:rsidP="008C3D5E">
      <w:pPr>
        <w:pStyle w:val="sourceCod"/>
        <w:rPr>
          <w:lang w:val="en-US" w:eastAsia="en-US"/>
        </w:rPr>
      </w:pPr>
      <w:r w:rsidRPr="008C3D5E">
        <w:rPr>
          <w:lang w:val="en-US" w:eastAsia="en-US"/>
        </w:rPr>
        <w:tab/>
        <w:t>IS  IMPLEMENTATION_OF(IResourceType     )</w:t>
      </w:r>
    </w:p>
    <w:p w:rsidR="008C3D5E" w:rsidRPr="008C3D5E" w:rsidRDefault="008C3D5E" w:rsidP="008C3D5E">
      <w:pPr>
        <w:pStyle w:val="sourceCod"/>
        <w:rPr>
          <w:lang w:val="en-US" w:eastAsia="en-US"/>
        </w:rPr>
      </w:pPr>
      <w:r w:rsidRPr="008C3D5E">
        <w:rPr>
          <w:lang w:val="en-US" w:eastAsia="en-US"/>
        </w:rPr>
        <w:tab/>
        <w:t>AND INSTANCE_OF      (RDORuntimeObject  )</w:t>
      </w:r>
    </w:p>
    <w:p w:rsidR="008C3D5E" w:rsidRPr="008C3D5E" w:rsidRDefault="008C3D5E" w:rsidP="008C3D5E">
      <w:pPr>
        <w:pStyle w:val="sourceCod"/>
        <w:rPr>
          <w:lang w:val="en-US" w:eastAsia="en-US"/>
        </w:rPr>
      </w:pPr>
      <w:r w:rsidRPr="008C3D5E">
        <w:rPr>
          <w:lang w:val="en-US" w:eastAsia="en-US"/>
        </w:rPr>
        <w:tab/>
        <w:t>AND INSTANCE_OF      (RDOTraceableObject)</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DECLARE_FACTORY(RDOResourceTypeTransact);</w:t>
      </w:r>
    </w:p>
    <w:p w:rsidR="008C3D5E" w:rsidRPr="008C3D5E" w:rsidRDefault="008C3D5E" w:rsidP="008C3D5E">
      <w:pPr>
        <w:pStyle w:val="sourceCod"/>
        <w:rPr>
          <w:lang w:val="en-US" w:eastAsia="en-US"/>
        </w:rPr>
      </w:pPr>
      <w:r w:rsidRPr="008C3D5E">
        <w:rPr>
          <w:lang w:val="en-US" w:eastAsia="en-US"/>
        </w:rPr>
        <w:t>private:</w:t>
      </w:r>
    </w:p>
    <w:p w:rsidR="008C3D5E" w:rsidRPr="008C3D5E" w:rsidRDefault="008C3D5E" w:rsidP="008C3D5E">
      <w:pPr>
        <w:pStyle w:val="sourceCod"/>
        <w:rPr>
          <w:lang w:val="en-US" w:eastAsia="en-US"/>
        </w:rPr>
      </w:pPr>
      <w:r w:rsidRPr="008C3D5E">
        <w:rPr>
          <w:lang w:val="en-US" w:eastAsia="en-US"/>
        </w:rPr>
        <w:tab/>
        <w:t>RDOResourceTypeTransact(rsint number, PTR(RDORuntimeParent) pParent = NULL);</w:t>
      </w:r>
    </w:p>
    <w:p w:rsidR="008C3D5E" w:rsidRPr="008C3D5E" w:rsidRDefault="008C3D5E" w:rsidP="008C3D5E">
      <w:pPr>
        <w:pStyle w:val="sourceCod"/>
        <w:rPr>
          <w:lang w:val="en-US" w:eastAsia="en-US"/>
        </w:rPr>
      </w:pPr>
      <w:r w:rsidRPr="008C3D5E">
        <w:rPr>
          <w:lang w:val="en-US" w:eastAsia="en-US"/>
        </w:rPr>
        <w:tab/>
        <w:t>virtual ~RDOResourceTypeTransact();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rsint m_id;</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lastRenderedPageBreak/>
        <w:tab/>
        <w:t>DECLARE_IResourceType;</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 ---------- RDOResourceTypeProccess</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OBJECT(RDOResourceTypeProccess)</w:t>
      </w:r>
    </w:p>
    <w:p w:rsidR="008C3D5E" w:rsidRPr="008C3D5E" w:rsidRDefault="008C3D5E" w:rsidP="008C3D5E">
      <w:pPr>
        <w:pStyle w:val="sourceCod"/>
        <w:rPr>
          <w:lang w:val="en-US" w:eastAsia="en-US"/>
        </w:rPr>
      </w:pPr>
      <w:r w:rsidRPr="008C3D5E">
        <w:rPr>
          <w:lang w:val="en-US" w:eastAsia="en-US"/>
        </w:rPr>
        <w:tab/>
        <w:t>IS  IMPLEMENTATION_OF(IResourceType     )</w:t>
      </w:r>
    </w:p>
    <w:p w:rsidR="008C3D5E" w:rsidRPr="008C3D5E" w:rsidRDefault="008C3D5E" w:rsidP="008C3D5E">
      <w:pPr>
        <w:pStyle w:val="sourceCod"/>
        <w:rPr>
          <w:lang w:val="en-US" w:eastAsia="en-US"/>
        </w:rPr>
      </w:pPr>
      <w:r w:rsidRPr="008C3D5E">
        <w:rPr>
          <w:lang w:val="en-US" w:eastAsia="en-US"/>
        </w:rPr>
        <w:tab/>
        <w:t>AND INSTANCE_OF      (RDORuntimeObject  )</w:t>
      </w:r>
    </w:p>
    <w:p w:rsidR="008C3D5E" w:rsidRPr="008C3D5E" w:rsidRDefault="008C3D5E" w:rsidP="008C3D5E">
      <w:pPr>
        <w:pStyle w:val="sourceCod"/>
        <w:rPr>
          <w:lang w:val="en-US" w:eastAsia="en-US"/>
        </w:rPr>
      </w:pPr>
      <w:r w:rsidRPr="008C3D5E">
        <w:rPr>
          <w:lang w:val="en-US" w:eastAsia="en-US"/>
        </w:rPr>
        <w:tab/>
        <w:t>AND INSTANCE_OF      (RDOTraceableObject)</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DECLARE_FACTORY(RDOResourceTypeProccess);</w:t>
      </w:r>
    </w:p>
    <w:p w:rsidR="008C3D5E" w:rsidRPr="008C3D5E" w:rsidRDefault="008C3D5E" w:rsidP="008C3D5E">
      <w:pPr>
        <w:pStyle w:val="sourceCod"/>
        <w:rPr>
          <w:lang w:val="en-US" w:eastAsia="en-US"/>
        </w:rPr>
      </w:pPr>
      <w:r w:rsidRPr="008C3D5E">
        <w:rPr>
          <w:lang w:val="en-US" w:eastAsia="en-US"/>
        </w:rPr>
        <w:t>private:</w:t>
      </w:r>
    </w:p>
    <w:p w:rsidR="008C3D5E" w:rsidRPr="008C3D5E" w:rsidRDefault="008C3D5E" w:rsidP="008C3D5E">
      <w:pPr>
        <w:pStyle w:val="sourceCod"/>
        <w:rPr>
          <w:lang w:val="en-US" w:eastAsia="en-US"/>
        </w:rPr>
      </w:pPr>
      <w:r w:rsidRPr="008C3D5E">
        <w:rPr>
          <w:lang w:val="en-US" w:eastAsia="en-US"/>
        </w:rPr>
        <w:tab/>
        <w:t>RDOResourceTypeProccess(rsint number, PTR(RDORuntimeParent) pParent = NULL);</w:t>
      </w:r>
    </w:p>
    <w:p w:rsidR="008C3D5E" w:rsidRPr="008C3D5E" w:rsidRDefault="008C3D5E" w:rsidP="008C3D5E">
      <w:pPr>
        <w:pStyle w:val="sourceCod"/>
        <w:rPr>
          <w:lang w:val="en-US" w:eastAsia="en-US"/>
        </w:rPr>
      </w:pPr>
      <w:r w:rsidRPr="008C3D5E">
        <w:rPr>
          <w:lang w:val="en-US" w:eastAsia="en-US"/>
        </w:rPr>
        <w:tab/>
        <w:t>virtual ~RDOResourceTypeProccess();</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rsint m_id;</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DECLARE_IResourceType;</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CLOSE_RDO_RUNTIME_NAMESPACE</w:t>
      </w:r>
    </w:p>
    <w:p w:rsidR="008C3D5E" w:rsidRPr="008C3D5E" w:rsidRDefault="008C3D5E" w:rsidP="008C3D5E">
      <w:pPr>
        <w:pStyle w:val="sourceCod"/>
        <w:rPr>
          <w:lang w:val="en-US" w:eastAsia="en-US"/>
        </w:rPr>
      </w:pPr>
    </w:p>
    <w:p w:rsidR="008C3D5E" w:rsidRPr="0019328D" w:rsidRDefault="008C3D5E" w:rsidP="008C3D5E">
      <w:pPr>
        <w:pStyle w:val="sourceCod"/>
        <w:rPr>
          <w:lang w:val="en-US" w:eastAsia="en-US"/>
        </w:rPr>
      </w:pPr>
      <w:r w:rsidRPr="0019328D">
        <w:rPr>
          <w:lang w:val="en-US" w:eastAsia="en-US"/>
        </w:rPr>
        <w:t>#endif // RDO_RES_TYPE_H</w:t>
      </w:r>
    </w:p>
    <w:p w:rsidR="008C3D5E" w:rsidRPr="0019328D" w:rsidRDefault="008C3D5E" w:rsidP="008C3D5E">
      <w:pPr>
        <w:pStyle w:val="sourceCod"/>
        <w:rPr>
          <w:lang w:val="en-US" w:eastAsia="en-US"/>
        </w:rPr>
      </w:pPr>
    </w:p>
    <w:p w:rsidR="008C3D5E" w:rsidRPr="0019328D" w:rsidRDefault="008C3D5E" w:rsidP="008C3D5E">
      <w:pPr>
        <w:pStyle w:val="sourceCod"/>
        <w:rPr>
          <w:lang w:val="en-US" w:eastAsia="en-US"/>
        </w:rPr>
      </w:pPr>
      <w:r w:rsidRPr="0019328D">
        <w:rPr>
          <w:lang w:val="en-US" w:eastAsia="en-US"/>
        </w:rPr>
        <w:t>/**</w:t>
      </w:r>
    </w:p>
    <w:p w:rsidR="008C3D5E" w:rsidRDefault="008C3D5E" w:rsidP="008C3D5E">
      <w:pPr>
        <w:pStyle w:val="sourceCod"/>
        <w:rPr>
          <w:lang w:eastAsia="en-US"/>
        </w:rPr>
      </w:pPr>
      <w:r w:rsidRPr="0019328D">
        <w:rPr>
          <w:lang w:val="en-US" w:eastAsia="en-US"/>
        </w:rPr>
        <w:t xml:space="preserve"> </w:t>
      </w:r>
      <w:r>
        <w:rPr>
          <w:lang w:eastAsia="en-US"/>
        </w:rPr>
        <w:t>@file    rdo_resource.cpp</w:t>
      </w:r>
    </w:p>
    <w:p w:rsidR="008C3D5E" w:rsidRDefault="008C3D5E" w:rsidP="008C3D5E">
      <w:pPr>
        <w:pStyle w:val="sourceCod"/>
        <w:rPr>
          <w:lang w:eastAsia="en-US"/>
        </w:rPr>
      </w:pPr>
      <w:r>
        <w:rPr>
          <w:lang w:eastAsia="en-US"/>
        </w:rPr>
        <w:t xml:space="preserve"> @authors Урусов Андрей, Лущан Дмитрий</w:t>
      </w:r>
    </w:p>
    <w:p w:rsidR="008C3D5E" w:rsidRPr="008C3D5E" w:rsidRDefault="008C3D5E" w:rsidP="008C3D5E">
      <w:pPr>
        <w:pStyle w:val="sourceCod"/>
        <w:rPr>
          <w:lang w:val="en-US" w:eastAsia="en-US"/>
        </w:rPr>
      </w:pPr>
      <w:r>
        <w:rPr>
          <w:lang w:eastAsia="en-US"/>
        </w:rPr>
        <w:t xml:space="preserve"> </w:t>
      </w:r>
      <w:r w:rsidRPr="008C3D5E">
        <w:rPr>
          <w:lang w:val="en-US" w:eastAsia="en-US"/>
        </w:rPr>
        <w:t>@date    unknown</w:t>
      </w:r>
    </w:p>
    <w:p w:rsidR="008C3D5E" w:rsidRPr="008C3D5E" w:rsidRDefault="008C3D5E" w:rsidP="008C3D5E">
      <w:pPr>
        <w:pStyle w:val="sourceCod"/>
        <w:rPr>
          <w:lang w:val="en-US" w:eastAsia="en-US"/>
        </w:rPr>
      </w:pPr>
      <w:r w:rsidRPr="008C3D5E">
        <w:rPr>
          <w:lang w:val="en-US" w:eastAsia="en-US"/>
        </w:rPr>
        <w:t xml:space="preserve"> @brief   RDOResource implementation</w:t>
      </w:r>
    </w:p>
    <w:p w:rsidR="008C3D5E" w:rsidRPr="008C3D5E" w:rsidRDefault="008C3D5E" w:rsidP="008C3D5E">
      <w:pPr>
        <w:pStyle w:val="sourceCod"/>
        <w:rPr>
          <w:lang w:val="en-US" w:eastAsia="en-US"/>
        </w:rPr>
      </w:pPr>
      <w:r w:rsidRPr="008C3D5E">
        <w:rPr>
          <w:lang w:val="en-US" w:eastAsia="en-US"/>
        </w:rPr>
        <w:t xml:space="preserve"> @indent  4T</w:t>
      </w:r>
    </w:p>
    <w:p w:rsidR="008C3D5E" w:rsidRPr="008C3D5E" w:rsidRDefault="008C3D5E" w:rsidP="008C3D5E">
      <w:pPr>
        <w:pStyle w:val="sourceCod"/>
        <w:rPr>
          <w:lang w:val="en-US" w:eastAsia="en-US"/>
        </w:rPr>
      </w:pPr>
      <w:r w:rsidRPr="008C3D5E">
        <w:rPr>
          <w:lang w:val="en-US" w:eastAsia="en-US"/>
        </w:rPr>
        <w:t xml:space="preserve"> */</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 ====================================================================== INCLUDES</w:t>
      </w:r>
    </w:p>
    <w:p w:rsidR="008C3D5E" w:rsidRPr="008C3D5E" w:rsidRDefault="008C3D5E" w:rsidP="008C3D5E">
      <w:pPr>
        <w:pStyle w:val="sourceCod"/>
        <w:rPr>
          <w:lang w:val="en-US" w:eastAsia="en-US"/>
        </w:rPr>
      </w:pPr>
      <w:r w:rsidRPr="008C3D5E">
        <w:rPr>
          <w:lang w:val="en-US" w:eastAsia="en-US"/>
        </w:rPr>
        <w:lastRenderedPageBreak/>
        <w:t>// ====================================================================== SYNOPSIS</w:t>
      </w:r>
    </w:p>
    <w:p w:rsidR="008C3D5E" w:rsidRPr="008C3D5E" w:rsidRDefault="008C3D5E" w:rsidP="008C3D5E">
      <w:pPr>
        <w:pStyle w:val="sourceCod"/>
        <w:rPr>
          <w:lang w:val="en-US" w:eastAsia="en-US"/>
        </w:rPr>
      </w:pPr>
      <w:r w:rsidRPr="008C3D5E">
        <w:rPr>
          <w:lang w:val="en-US" w:eastAsia="en-US"/>
        </w:rPr>
        <w:t>#include "rdo_lib/rdo_runtime/pch.h"</w:t>
      </w:r>
    </w:p>
    <w:p w:rsidR="008C3D5E" w:rsidRPr="008C3D5E" w:rsidRDefault="008C3D5E" w:rsidP="008C3D5E">
      <w:pPr>
        <w:pStyle w:val="sourceCod"/>
        <w:rPr>
          <w:lang w:val="en-US" w:eastAsia="en-US"/>
        </w:rPr>
      </w:pPr>
      <w:r w:rsidRPr="008C3D5E">
        <w:rPr>
          <w:lang w:val="en-US" w:eastAsia="en-US"/>
        </w:rPr>
        <w:t>#include "rdo_lib/rdo_runtime/rdo_resource.h"</w:t>
      </w:r>
    </w:p>
    <w:p w:rsidR="008C3D5E" w:rsidRPr="008C3D5E" w:rsidRDefault="008C3D5E" w:rsidP="008C3D5E">
      <w:pPr>
        <w:pStyle w:val="sourceCod"/>
        <w:rPr>
          <w:lang w:val="en-US" w:eastAsia="en-US"/>
        </w:rPr>
      </w:pPr>
      <w:r w:rsidRPr="008C3D5E">
        <w:rPr>
          <w:lang w:val="en-US" w:eastAsia="en-US"/>
        </w:rPr>
        <w:t>#include "rdo_lib/rdo_runtime/rdo_runtime.h"</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OPEN_RDO_RUNTIME_NAMESPACE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 ---------- RDOResource</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RDOResource::RDOResource(PTR(RDORuntime) runtime, CREF(std::vector&lt;RDOValue&gt;) paramsCalcs, LPIResourceType pResType, ruint resID, ruint typeID, rbool trace, rbool temporary)</w:t>
      </w:r>
    </w:p>
    <w:p w:rsidR="008C3D5E" w:rsidRPr="008C3D5E" w:rsidRDefault="008C3D5E" w:rsidP="008C3D5E">
      <w:pPr>
        <w:pStyle w:val="sourceCod"/>
        <w:rPr>
          <w:lang w:val="en-US" w:eastAsia="en-US"/>
        </w:rPr>
      </w:pPr>
      <w:r w:rsidRPr="008C3D5E">
        <w:rPr>
          <w:lang w:val="en-US" w:eastAsia="en-US"/>
        </w:rPr>
        <w:tab/>
        <w:t>: RDORuntimeObject   (NULL                                  )</w:t>
      </w:r>
    </w:p>
    <w:p w:rsidR="008C3D5E" w:rsidRPr="008C3D5E" w:rsidRDefault="008C3D5E" w:rsidP="008C3D5E">
      <w:pPr>
        <w:pStyle w:val="sourceCod"/>
        <w:rPr>
          <w:lang w:val="en-US" w:eastAsia="en-US"/>
        </w:rPr>
      </w:pPr>
      <w:r w:rsidRPr="008C3D5E">
        <w:rPr>
          <w:lang w:val="en-US" w:eastAsia="en-US"/>
        </w:rPr>
        <w:tab/>
        <w:t>, RDOTraceableObject (trace, resID, rdo::toString(resID + 1))</w:t>
      </w:r>
    </w:p>
    <w:p w:rsidR="008C3D5E" w:rsidRPr="008C3D5E" w:rsidRDefault="008C3D5E" w:rsidP="008C3D5E">
      <w:pPr>
        <w:pStyle w:val="sourceCod"/>
        <w:rPr>
          <w:lang w:val="en-US" w:eastAsia="en-US"/>
        </w:rPr>
      </w:pPr>
      <w:r w:rsidRPr="008C3D5E">
        <w:rPr>
          <w:lang w:val="en-US" w:eastAsia="en-US"/>
        </w:rPr>
        <w:tab/>
        <w:t>, RDORuntimeContainer(runtime                               )</w:t>
      </w:r>
    </w:p>
    <w:p w:rsidR="008C3D5E" w:rsidRPr="008C3D5E" w:rsidRDefault="008C3D5E" w:rsidP="008C3D5E">
      <w:pPr>
        <w:pStyle w:val="sourceCod"/>
        <w:rPr>
          <w:lang w:val="en-US" w:eastAsia="en-US"/>
        </w:rPr>
      </w:pPr>
      <w:r w:rsidRPr="008C3D5E">
        <w:rPr>
          <w:lang w:val="en-US" w:eastAsia="en-US"/>
        </w:rPr>
        <w:tab/>
        <w:t>, m_state            (RDOResource::CS_None                  )</w:t>
      </w:r>
    </w:p>
    <w:p w:rsidR="008C3D5E" w:rsidRPr="008C3D5E" w:rsidRDefault="008C3D5E" w:rsidP="008C3D5E">
      <w:pPr>
        <w:pStyle w:val="sourceCod"/>
        <w:rPr>
          <w:lang w:val="en-US" w:eastAsia="en-US"/>
        </w:rPr>
      </w:pPr>
      <w:r w:rsidRPr="008C3D5E">
        <w:rPr>
          <w:lang w:val="en-US" w:eastAsia="en-US"/>
        </w:rPr>
        <w:tab/>
        <w:t>, m_type             (typeID                                )</w:t>
      </w:r>
    </w:p>
    <w:p w:rsidR="008C3D5E" w:rsidRPr="008C3D5E" w:rsidRDefault="008C3D5E" w:rsidP="008C3D5E">
      <w:pPr>
        <w:pStyle w:val="sourceCod"/>
        <w:rPr>
          <w:lang w:val="en-US" w:eastAsia="en-US"/>
        </w:rPr>
      </w:pPr>
      <w:r w:rsidRPr="008C3D5E">
        <w:rPr>
          <w:lang w:val="en-US" w:eastAsia="en-US"/>
        </w:rPr>
        <w:tab/>
        <w:t>, m_referenceCount   (0                                     )</w:t>
      </w:r>
    </w:p>
    <w:p w:rsidR="008C3D5E" w:rsidRPr="008C3D5E" w:rsidRDefault="008C3D5E" w:rsidP="008C3D5E">
      <w:pPr>
        <w:pStyle w:val="sourceCod"/>
        <w:rPr>
          <w:lang w:val="en-US" w:eastAsia="en-US"/>
        </w:rPr>
      </w:pPr>
      <w:r w:rsidRPr="008C3D5E">
        <w:rPr>
          <w:lang w:val="en-US" w:eastAsia="en-US"/>
        </w:rPr>
        <w:tab/>
        <w:t>, m_resType          (pResType                              )</w:t>
      </w:r>
    </w:p>
    <w:p w:rsidR="008C3D5E" w:rsidRPr="008C3D5E" w:rsidRDefault="008C3D5E" w:rsidP="008C3D5E">
      <w:pPr>
        <w:pStyle w:val="sourceCod"/>
        <w:rPr>
          <w:lang w:val="en-US" w:eastAsia="en-US"/>
        </w:rPr>
      </w:pPr>
      <w:r w:rsidRPr="008C3D5E">
        <w:rPr>
          <w:lang w:val="en-US" w:eastAsia="en-US"/>
        </w:rPr>
        <w:tab/>
        <w:t>, m_temporary        (temporary                             )</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ab/>
        <w:t>appendParams(paramsCalcs.begin(), paramsCalcs.end());</w:t>
      </w:r>
    </w:p>
    <w:p w:rsidR="008C3D5E" w:rsidRPr="008C3D5E" w:rsidRDefault="008C3D5E" w:rsidP="008C3D5E">
      <w:pPr>
        <w:pStyle w:val="sourceCod"/>
        <w:rPr>
          <w:lang w:val="en-US" w:eastAsia="en-US"/>
        </w:rPr>
      </w:pPr>
      <w:r w:rsidRPr="008C3D5E">
        <w:rPr>
          <w:lang w:val="en-US" w:eastAsia="en-US"/>
        </w:rPr>
        <w:tab/>
        <w:t>runtime-&gt;insertNewResource(this);</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RDOResource::RDOResource(PTR(RDORuntime) runtime, CREF(RDOResource) copy)</w:t>
      </w:r>
    </w:p>
    <w:p w:rsidR="008C3D5E" w:rsidRPr="008C3D5E" w:rsidRDefault="008C3D5E" w:rsidP="008C3D5E">
      <w:pPr>
        <w:pStyle w:val="sourceCod"/>
        <w:rPr>
          <w:lang w:val="en-US" w:eastAsia="en-US"/>
        </w:rPr>
      </w:pPr>
      <w:r w:rsidRPr="008C3D5E">
        <w:rPr>
          <w:lang w:val="en-US" w:eastAsia="en-US"/>
        </w:rPr>
        <w:tab/>
        <w:t>: RDORuntimeObject   (NULL             )</w:t>
      </w:r>
    </w:p>
    <w:p w:rsidR="008C3D5E" w:rsidRPr="008C3D5E" w:rsidRDefault="008C3D5E" w:rsidP="008C3D5E">
      <w:pPr>
        <w:pStyle w:val="sourceCod"/>
        <w:rPr>
          <w:lang w:val="en-US" w:eastAsia="en-US"/>
        </w:rPr>
      </w:pPr>
      <w:r w:rsidRPr="008C3D5E">
        <w:rPr>
          <w:lang w:val="en-US" w:eastAsia="en-US"/>
        </w:rPr>
        <w:tab/>
        <w:t>, RDOTraceableObject (copy.traceable(), copy.getTraceID(), copy.traceId())</w:t>
      </w:r>
    </w:p>
    <w:p w:rsidR="008C3D5E" w:rsidRPr="008C3D5E" w:rsidRDefault="008C3D5E" w:rsidP="008C3D5E">
      <w:pPr>
        <w:pStyle w:val="sourceCod"/>
        <w:rPr>
          <w:lang w:val="en-US" w:eastAsia="en-US"/>
        </w:rPr>
      </w:pPr>
      <w:r w:rsidRPr="008C3D5E">
        <w:rPr>
          <w:lang w:val="en-US" w:eastAsia="en-US"/>
        </w:rPr>
        <w:tab/>
        <w:t>, RDORuntimeContainer(runtime          )</w:t>
      </w:r>
    </w:p>
    <w:p w:rsidR="008C3D5E" w:rsidRPr="008C3D5E" w:rsidRDefault="008C3D5E" w:rsidP="008C3D5E">
      <w:pPr>
        <w:pStyle w:val="sourceCod"/>
        <w:rPr>
          <w:lang w:val="en-US" w:eastAsia="en-US"/>
        </w:rPr>
      </w:pPr>
      <w:r w:rsidRPr="008C3D5E">
        <w:rPr>
          <w:lang w:val="en-US" w:eastAsia="en-US"/>
        </w:rPr>
        <w:tab/>
        <w:t>, m_type             (copy.m_type      )</w:t>
      </w:r>
    </w:p>
    <w:p w:rsidR="008C3D5E" w:rsidRPr="008C3D5E" w:rsidRDefault="008C3D5E" w:rsidP="008C3D5E">
      <w:pPr>
        <w:pStyle w:val="sourceCod"/>
        <w:rPr>
          <w:lang w:val="en-US" w:eastAsia="en-US"/>
        </w:rPr>
      </w:pPr>
      <w:r w:rsidRPr="008C3D5E">
        <w:rPr>
          <w:lang w:val="en-US" w:eastAsia="en-US"/>
        </w:rPr>
        <w:tab/>
        <w:t>, m_state            (copy.m_state     )</w:t>
      </w:r>
    </w:p>
    <w:p w:rsidR="008C3D5E" w:rsidRPr="008C3D5E" w:rsidRDefault="008C3D5E" w:rsidP="008C3D5E">
      <w:pPr>
        <w:pStyle w:val="sourceCod"/>
        <w:rPr>
          <w:lang w:val="en-US" w:eastAsia="en-US"/>
        </w:rPr>
      </w:pPr>
      <w:r w:rsidRPr="008C3D5E">
        <w:rPr>
          <w:lang w:val="en-US" w:eastAsia="en-US"/>
        </w:rPr>
        <w:lastRenderedPageBreak/>
        <w:tab/>
        <w:t>, m_typeId           (copy.m_typeId    )</w:t>
      </w:r>
    </w:p>
    <w:p w:rsidR="008C3D5E" w:rsidRPr="008C3D5E" w:rsidRDefault="008C3D5E" w:rsidP="008C3D5E">
      <w:pPr>
        <w:pStyle w:val="sourceCod"/>
        <w:rPr>
          <w:lang w:val="en-US" w:eastAsia="en-US"/>
        </w:rPr>
      </w:pPr>
      <w:r w:rsidRPr="008C3D5E">
        <w:rPr>
          <w:lang w:val="en-US" w:eastAsia="en-US"/>
        </w:rPr>
        <w:tab/>
        <w:t>, m_params           (copy.m_params    )</w:t>
      </w:r>
    </w:p>
    <w:p w:rsidR="008C3D5E" w:rsidRPr="008C3D5E" w:rsidRDefault="008C3D5E" w:rsidP="008C3D5E">
      <w:pPr>
        <w:pStyle w:val="sourceCod"/>
        <w:rPr>
          <w:lang w:val="en-US" w:eastAsia="en-US"/>
        </w:rPr>
      </w:pPr>
      <w:r w:rsidRPr="008C3D5E">
        <w:rPr>
          <w:lang w:val="en-US" w:eastAsia="en-US"/>
        </w:rPr>
        <w:tab/>
        <w:t>, m_referenceCount   (0                )</w:t>
      </w:r>
    </w:p>
    <w:p w:rsidR="008C3D5E" w:rsidRPr="008C3D5E" w:rsidRDefault="008C3D5E" w:rsidP="008C3D5E">
      <w:pPr>
        <w:pStyle w:val="sourceCod"/>
        <w:rPr>
          <w:lang w:val="en-US" w:eastAsia="en-US"/>
        </w:rPr>
      </w:pPr>
      <w:r w:rsidRPr="008C3D5E">
        <w:rPr>
          <w:lang w:val="en-US" w:eastAsia="en-US"/>
        </w:rPr>
        <w:tab/>
        <w:t>, m_resType          (copy.m_resType   )</w:t>
      </w:r>
    </w:p>
    <w:p w:rsidR="008C3D5E" w:rsidRPr="008C3D5E" w:rsidRDefault="008C3D5E" w:rsidP="008C3D5E">
      <w:pPr>
        <w:pStyle w:val="sourceCod"/>
        <w:rPr>
          <w:lang w:val="en-US" w:eastAsia="en-US"/>
        </w:rPr>
      </w:pPr>
      <w:r w:rsidRPr="008C3D5E">
        <w:rPr>
          <w:lang w:val="en-US" w:eastAsia="en-US"/>
        </w:rPr>
        <w:tab/>
        <w:t>, m_temporary        (copy.m_temporary )</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ab/>
        <w:t>appendParams(copy.m_params.begin(), copy.m_params.end());</w:t>
      </w:r>
    </w:p>
    <w:p w:rsidR="008C3D5E" w:rsidRDefault="008C3D5E" w:rsidP="008C3D5E">
      <w:pPr>
        <w:pStyle w:val="sourceCod"/>
        <w:rPr>
          <w:lang w:eastAsia="en-US"/>
        </w:rPr>
      </w:pPr>
      <w:r w:rsidRPr="008C3D5E">
        <w:rPr>
          <w:lang w:val="en-US" w:eastAsia="en-US"/>
        </w:rPr>
        <w:tab/>
      </w:r>
      <w:r>
        <w:rPr>
          <w:lang w:eastAsia="en-US"/>
        </w:rPr>
        <w:t>runtime-&gt;insertNewResource(this);</w:t>
      </w:r>
    </w:p>
    <w:p w:rsidR="008C3D5E" w:rsidRDefault="008C3D5E" w:rsidP="008C3D5E">
      <w:pPr>
        <w:pStyle w:val="sourceCod"/>
        <w:rPr>
          <w:lang w:eastAsia="en-US"/>
        </w:rPr>
      </w:pPr>
      <w:r>
        <w:rPr>
          <w:lang w:eastAsia="en-US"/>
        </w:rPr>
        <w:t>//! @TODO посмотреть history и принять решение и комментарии</w:t>
      </w:r>
    </w:p>
    <w:p w:rsidR="008C3D5E" w:rsidRPr="008C3D5E" w:rsidRDefault="008C3D5E" w:rsidP="008C3D5E">
      <w:pPr>
        <w:pStyle w:val="sourceCod"/>
        <w:rPr>
          <w:lang w:val="en-US" w:eastAsia="en-US"/>
        </w:rPr>
      </w:pPr>
      <w:r w:rsidRPr="008C3D5E">
        <w:rPr>
          <w:lang w:val="en-US" w:eastAsia="en-US"/>
        </w:rPr>
        <w:t>//</w:t>
      </w:r>
      <w:r w:rsidRPr="008C3D5E">
        <w:rPr>
          <w:lang w:val="en-US" w:eastAsia="en-US"/>
        </w:rPr>
        <w:tab/>
        <w:t>getRuntime()-&gt;incrementResourceIdReference( getTraceID() );</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RDOResource::~RDOResource()</w:t>
      </w:r>
    </w:p>
    <w:p w:rsidR="008C3D5E" w:rsidRDefault="008C3D5E" w:rsidP="008C3D5E">
      <w:pPr>
        <w:pStyle w:val="sourceCod"/>
        <w:rPr>
          <w:lang w:eastAsia="en-US"/>
        </w:rPr>
      </w:pPr>
      <w:r>
        <w:rPr>
          <w:lang w:eastAsia="en-US"/>
        </w:rPr>
        <w:t>{</w:t>
      </w:r>
    </w:p>
    <w:p w:rsidR="008C3D5E" w:rsidRDefault="008C3D5E" w:rsidP="008C3D5E">
      <w:pPr>
        <w:pStyle w:val="sourceCod"/>
        <w:rPr>
          <w:lang w:eastAsia="en-US"/>
        </w:rPr>
      </w:pPr>
      <w:r>
        <w:rPr>
          <w:lang w:eastAsia="en-US"/>
        </w:rPr>
        <w:tab/>
        <w:t>//! TODO: Дима, поставь тут breakpoint и посмотри на this</w:t>
      </w:r>
    </w:p>
    <w:p w:rsidR="008C3D5E" w:rsidRPr="008C3D5E" w:rsidRDefault="008C3D5E" w:rsidP="008C3D5E">
      <w:pPr>
        <w:pStyle w:val="sourceCod"/>
        <w:rPr>
          <w:lang w:val="en-US" w:eastAsia="en-US"/>
        </w:rPr>
      </w:pPr>
      <w:r>
        <w:rPr>
          <w:lang w:eastAsia="en-US"/>
        </w:rPr>
        <w:tab/>
      </w:r>
      <w:r w:rsidRPr="008C3D5E">
        <w:rPr>
          <w:lang w:val="en-US" w:eastAsia="en-US"/>
        </w:rPr>
        <w:t>//getRuntime()-&gt;fireMessage(RDORuntime::RO_BEFOREDELETE, (void*)getTraceID());</w:t>
      </w:r>
    </w:p>
    <w:p w:rsidR="008C3D5E" w:rsidRPr="008C3D5E" w:rsidRDefault="008C3D5E" w:rsidP="008C3D5E">
      <w:pPr>
        <w:pStyle w:val="sourceCod"/>
        <w:rPr>
          <w:lang w:val="en-US" w:eastAsia="en-US"/>
        </w:rPr>
      </w:pPr>
      <w:r w:rsidRPr="008C3D5E">
        <w:rPr>
          <w:lang w:val="en-US" w:eastAsia="en-US"/>
        </w:rPr>
        <w:tab/>
        <w:t>//getRuntime()-&gt;onResourceErase(this);</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bool RDOResource::operator!= (RDOResource &amp;other)</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ab/>
        <w:t>if ( m_type != other.m_type ) return true;</w:t>
      </w:r>
    </w:p>
    <w:p w:rsidR="008C3D5E" w:rsidRPr="008C3D5E" w:rsidRDefault="008C3D5E" w:rsidP="008C3D5E">
      <w:pPr>
        <w:pStyle w:val="sourceCod"/>
        <w:rPr>
          <w:lang w:val="en-US" w:eastAsia="en-US"/>
        </w:rPr>
      </w:pPr>
      <w:r w:rsidRPr="008C3D5E">
        <w:rPr>
          <w:lang w:val="en-US" w:eastAsia="en-US"/>
        </w:rPr>
        <w:tab/>
        <w:t>if ( m_params.size() != other.m_params.size() ) return true;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int size = m_params.size();</w:t>
      </w:r>
    </w:p>
    <w:p w:rsidR="008C3D5E" w:rsidRPr="008C3D5E" w:rsidRDefault="008C3D5E" w:rsidP="008C3D5E">
      <w:pPr>
        <w:pStyle w:val="sourceCod"/>
        <w:rPr>
          <w:lang w:val="en-US" w:eastAsia="en-US"/>
        </w:rPr>
      </w:pPr>
      <w:r w:rsidRPr="008C3D5E">
        <w:rPr>
          <w:lang w:val="en-US" w:eastAsia="en-US"/>
        </w:rPr>
        <w:tab/>
        <w:t>for ( int i = 0; i &lt; size; i++ )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if ( m_params.at(i) != other.m_params.at(i) ) return true;</w:t>
      </w:r>
    </w:p>
    <w:p w:rsidR="008C3D5E" w:rsidRPr="008C3D5E" w:rsidRDefault="008C3D5E" w:rsidP="008C3D5E">
      <w:pPr>
        <w:pStyle w:val="sourceCod"/>
        <w:rPr>
          <w:lang w:val="en-US" w:eastAsia="en-US"/>
        </w:rPr>
      </w:pPr>
      <w:r w:rsidRPr="008C3D5E">
        <w:rPr>
          <w:lang w:val="en-US" w:eastAsia="en-US"/>
        </w:rPr>
        <w:tab/>
        <w:t>}</w:t>
      </w:r>
    </w:p>
    <w:p w:rsidR="008C3D5E" w:rsidRPr="008C3D5E" w:rsidRDefault="008C3D5E" w:rsidP="008C3D5E">
      <w:pPr>
        <w:pStyle w:val="sourceCod"/>
        <w:rPr>
          <w:lang w:val="en-US" w:eastAsia="en-US"/>
        </w:rPr>
      </w:pPr>
      <w:r w:rsidRPr="008C3D5E">
        <w:rPr>
          <w:lang w:val="en-US" w:eastAsia="en-US"/>
        </w:rPr>
        <w:tab/>
        <w:t>return false;</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LPRDOResource RDOResource::clone(PTR(RDORuntime) runtime) const</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ab/>
        <w:t>return rdo::Factory&lt;RDOResource&gt;::create(runtime, m_params, m_resType, getTraceID(), m_type, traceable(), m_temporary);</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std::string RDOResource::getTypeId()</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lastRenderedPageBreak/>
        <w:tab/>
        <w:t>std::ostringstream str;</w:t>
      </w:r>
    </w:p>
    <w:p w:rsidR="008C3D5E" w:rsidRPr="008C3D5E" w:rsidRDefault="008C3D5E" w:rsidP="008C3D5E">
      <w:pPr>
        <w:pStyle w:val="sourceCod"/>
        <w:rPr>
          <w:lang w:val="en-US" w:eastAsia="en-US"/>
        </w:rPr>
      </w:pPr>
      <w:r w:rsidRPr="008C3D5E">
        <w:rPr>
          <w:lang w:val="en-US" w:eastAsia="en-US"/>
        </w:rPr>
        <w:tab/>
        <w:t>str &lt;&lt; m_type;</w:t>
      </w:r>
    </w:p>
    <w:p w:rsidR="008C3D5E" w:rsidRPr="008C3D5E" w:rsidRDefault="008C3D5E" w:rsidP="008C3D5E">
      <w:pPr>
        <w:pStyle w:val="sourceCod"/>
        <w:rPr>
          <w:lang w:val="en-US" w:eastAsia="en-US"/>
        </w:rPr>
      </w:pPr>
      <w:r w:rsidRPr="008C3D5E">
        <w:rPr>
          <w:lang w:val="en-US" w:eastAsia="en-US"/>
        </w:rPr>
        <w:tab/>
        <w:t>return str.str();</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std::string RDOResource::traceParametersValue()</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ab/>
        <w:t>std::ostringstream str;</w:t>
      </w:r>
    </w:p>
    <w:p w:rsidR="008C3D5E" w:rsidRPr="008C3D5E" w:rsidRDefault="008C3D5E" w:rsidP="008C3D5E">
      <w:pPr>
        <w:pStyle w:val="sourceCod"/>
        <w:rPr>
          <w:lang w:val="en-US" w:eastAsia="en-US"/>
        </w:rPr>
      </w:pPr>
      <w:r w:rsidRPr="008C3D5E">
        <w:rPr>
          <w:lang w:val="en-US" w:eastAsia="en-US"/>
        </w:rPr>
        <w:tab/>
        <w:t>if(m_params.size() &gt; 0)</w:t>
      </w:r>
    </w:p>
    <w:p w:rsidR="008C3D5E" w:rsidRPr="008C3D5E" w:rsidRDefault="008C3D5E" w:rsidP="008C3D5E">
      <w:pPr>
        <w:pStyle w:val="sourceCod"/>
        <w:rPr>
          <w:lang w:val="en-US" w:eastAsia="en-US"/>
        </w:rPr>
      </w:pPr>
      <w:r w:rsidRPr="008C3D5E">
        <w:rPr>
          <w:lang w:val="en-US" w:eastAsia="en-US"/>
        </w:rPr>
        <w:tab/>
        <w:t>{</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std::vector&lt;RDOValue&gt;::iterator end = m_params.end();</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for(std::vector&lt;RDOValue&gt;::iterator it = m_params.begin();;)</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w:t>
      </w:r>
    </w:p>
    <w:p w:rsidR="008C3D5E" w:rsidRPr="008C3D5E" w:rsidRDefault="008C3D5E" w:rsidP="008C3D5E">
      <w:pPr>
        <w:pStyle w:val="sourceCod"/>
        <w:rPr>
          <w:lang w:val="en-US" w:eastAsia="en-US"/>
        </w:rPr>
      </w:pPr>
      <w:r w:rsidRPr="008C3D5E">
        <w:rPr>
          <w:lang w:val="en-US" w:eastAsia="en-US"/>
        </w:rPr>
        <w:t>#ifdef RDOSIM_COMPATIBLE</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std::ostringstream _str;</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_str &lt;&lt; *it;</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std::string::size_type pos = _str.str().find( "e"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if ( pos != std::string::npos )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r>
      <w:r w:rsidRPr="008C3D5E">
        <w:rPr>
          <w:lang w:val="en-US" w:eastAsia="en-US"/>
        </w:rPr>
        <w:tab/>
        <w:t>std::string __str = _str.str();</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r>
      <w:r w:rsidRPr="008C3D5E">
        <w:rPr>
          <w:lang w:val="en-US" w:eastAsia="en-US"/>
        </w:rPr>
        <w:tab/>
        <w:t>__str.erase( pos + 2, 1 );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r>
      <w:r w:rsidRPr="008C3D5E">
        <w:rPr>
          <w:lang w:val="en-US" w:eastAsia="en-US"/>
        </w:rPr>
        <w:tab/>
        <w:t>str &lt;&lt; __str.c_str();</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 else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r>
      <w:r w:rsidRPr="008C3D5E">
        <w:rPr>
          <w:lang w:val="en-US" w:eastAsia="en-US"/>
        </w:rPr>
        <w:tab/>
        <w:t>str &lt;&lt; _str.str().c_str();</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w:t>
      </w:r>
    </w:p>
    <w:p w:rsidR="008C3D5E" w:rsidRPr="008C3D5E" w:rsidRDefault="008C3D5E" w:rsidP="008C3D5E">
      <w:pPr>
        <w:pStyle w:val="sourceCod"/>
        <w:rPr>
          <w:lang w:val="en-US" w:eastAsia="en-US"/>
        </w:rPr>
      </w:pPr>
      <w:r w:rsidRPr="008C3D5E">
        <w:rPr>
          <w:lang w:val="en-US" w:eastAsia="en-US"/>
        </w:rPr>
        <w:t>#else</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str &lt;&lt; *it;</w:t>
      </w:r>
    </w:p>
    <w:p w:rsidR="008C3D5E" w:rsidRPr="008C3D5E" w:rsidRDefault="008C3D5E" w:rsidP="008C3D5E">
      <w:pPr>
        <w:pStyle w:val="sourceCod"/>
        <w:rPr>
          <w:lang w:val="en-US" w:eastAsia="en-US"/>
        </w:rPr>
      </w:pPr>
      <w:r w:rsidRPr="008C3D5E">
        <w:rPr>
          <w:lang w:val="en-US" w:eastAsia="en-US"/>
        </w:rPr>
        <w:t>#endif</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if(++it == end)</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r>
      <w:r w:rsidRPr="008C3D5E">
        <w:rPr>
          <w:lang w:val="en-US" w:eastAsia="en-US"/>
        </w:rPr>
        <w:tab/>
        <w:t>break;</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str &lt;&lt; "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w:t>
      </w:r>
    </w:p>
    <w:p w:rsidR="008C3D5E" w:rsidRPr="008C3D5E" w:rsidRDefault="008C3D5E" w:rsidP="008C3D5E">
      <w:pPr>
        <w:pStyle w:val="sourceCod"/>
        <w:rPr>
          <w:lang w:val="en-US" w:eastAsia="en-US"/>
        </w:rPr>
      </w:pPr>
      <w:r w:rsidRPr="008C3D5E">
        <w:rPr>
          <w:lang w:val="en-US" w:eastAsia="en-US"/>
        </w:rPr>
        <w:tab/>
        <w:t>}</w:t>
      </w:r>
    </w:p>
    <w:p w:rsidR="008C3D5E" w:rsidRPr="008C3D5E" w:rsidRDefault="008C3D5E" w:rsidP="008C3D5E">
      <w:pPr>
        <w:pStyle w:val="sourceCod"/>
        <w:rPr>
          <w:lang w:val="en-US" w:eastAsia="en-US"/>
        </w:rPr>
      </w:pPr>
      <w:r w:rsidRPr="008C3D5E">
        <w:rPr>
          <w:lang w:val="en-US" w:eastAsia="en-US"/>
        </w:rPr>
        <w:tab/>
        <w:t>return str.str();</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std::string RDOResource::traceResourceState( char prefix, RDOSimulatorTrace* sim )</w:t>
      </w:r>
    </w:p>
    <w:p w:rsidR="008C3D5E" w:rsidRPr="0019328D" w:rsidRDefault="008C3D5E" w:rsidP="008C3D5E">
      <w:pPr>
        <w:pStyle w:val="sourceCod"/>
        <w:rPr>
          <w:lang w:val="en-US" w:eastAsia="en-US"/>
        </w:rPr>
      </w:pPr>
      <w:r w:rsidRPr="0019328D">
        <w:rPr>
          <w:lang w:val="en-US" w:eastAsia="en-US"/>
        </w:rPr>
        <w:t>{</w:t>
      </w:r>
    </w:p>
    <w:p w:rsidR="008C3D5E" w:rsidRPr="0019328D" w:rsidRDefault="008C3D5E" w:rsidP="008C3D5E">
      <w:pPr>
        <w:pStyle w:val="sourceCod"/>
        <w:rPr>
          <w:lang w:val="en-US" w:eastAsia="en-US"/>
        </w:rPr>
      </w:pPr>
      <w:r w:rsidRPr="0019328D">
        <w:rPr>
          <w:lang w:val="en-US" w:eastAsia="en-US"/>
        </w:rPr>
        <w:tab/>
        <w:t>std::ostringstream res;</w:t>
      </w:r>
    </w:p>
    <w:p w:rsidR="008C3D5E" w:rsidRPr="008C3D5E" w:rsidRDefault="008C3D5E" w:rsidP="008C3D5E">
      <w:pPr>
        <w:pStyle w:val="sourceCod"/>
        <w:rPr>
          <w:lang w:val="en-US" w:eastAsia="en-US"/>
        </w:rPr>
      </w:pPr>
      <w:r w:rsidRPr="0019328D">
        <w:rPr>
          <w:lang w:val="en-US" w:eastAsia="en-US"/>
        </w:rPr>
        <w:lastRenderedPageBreak/>
        <w:tab/>
      </w:r>
      <w:r w:rsidRPr="008C3D5E">
        <w:rPr>
          <w:lang w:val="en-US" w:eastAsia="en-US"/>
        </w:rPr>
        <w:t>if ( traceable() || (prefix != '\0') )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if ( m_state == RDOResource::CS_NoChange || m_state == RDOResource::CS_NonExist ) return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if ( prefix != '\0' ) res &lt;&lt; prefix;</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switch ( m_state )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case RDOResource::CS_Create: res &lt;&lt; "RC "; break;</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case RDOResource::CS_Erase : res &lt;&lt; "RE "</w:t>
      </w:r>
    </w:p>
    <w:p w:rsidR="008C3D5E" w:rsidRPr="008C3D5E" w:rsidRDefault="008C3D5E" w:rsidP="008C3D5E">
      <w:pPr>
        <w:pStyle w:val="sourceCod"/>
        <w:rPr>
          <w:lang w:val="en-US" w:eastAsia="en-US"/>
        </w:rPr>
      </w:pPr>
      <w:r w:rsidRPr="008C3D5E">
        <w:rPr>
          <w:lang w:val="en-US" w:eastAsia="en-US"/>
        </w:rPr>
        <w:t>#ifdef RDOSIM_COMPATIBLE</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r>
      <w:r w:rsidRPr="008C3D5E">
        <w:rPr>
          <w:lang w:val="en-US" w:eastAsia="en-US"/>
        </w:rPr>
        <w:tab/>
        <w:t>&lt;&lt; sim-&gt;getCurrentTime() &lt;&lt; " " &lt;&lt; traceTypeId() &lt;&lt; " " &lt;&lt; traceId() &lt;&lt; std::endl; return res.str();</w:t>
      </w:r>
    </w:p>
    <w:p w:rsidR="008C3D5E" w:rsidRPr="008C3D5E" w:rsidRDefault="008C3D5E" w:rsidP="008C3D5E">
      <w:pPr>
        <w:pStyle w:val="sourceCod"/>
        <w:rPr>
          <w:lang w:val="en-US" w:eastAsia="en-US"/>
        </w:rPr>
      </w:pPr>
      <w:r w:rsidRPr="008C3D5E">
        <w:rPr>
          <w:lang w:val="en-US" w:eastAsia="en-US"/>
        </w:rPr>
        <w:t>#else</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r>
      <w:r w:rsidRPr="008C3D5E">
        <w:rPr>
          <w:lang w:val="en-US" w:eastAsia="en-US"/>
        </w:rPr>
        <w:tab/>
        <w:t>;</w:t>
      </w:r>
    </w:p>
    <w:p w:rsidR="008C3D5E" w:rsidRPr="008C3D5E" w:rsidRDefault="008C3D5E" w:rsidP="008C3D5E">
      <w:pPr>
        <w:pStyle w:val="sourceCod"/>
        <w:rPr>
          <w:lang w:val="en-US" w:eastAsia="en-US"/>
        </w:rPr>
      </w:pPr>
      <w:r w:rsidRPr="008C3D5E">
        <w:rPr>
          <w:lang w:val="en-US" w:eastAsia="en-US"/>
        </w:rPr>
        <w:t>#endif</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r>
      <w:r w:rsidRPr="008C3D5E">
        <w:rPr>
          <w:lang w:val="en-US" w:eastAsia="en-US"/>
        </w:rPr>
        <w:tab/>
        <w:t>break;</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r>
      <w:r w:rsidRPr="008C3D5E">
        <w:rPr>
          <w:lang w:val="en-US" w:eastAsia="en-US"/>
        </w:rPr>
        <w:tab/>
        <w:t>default                         : res &lt;&lt; "RK "; break;</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res &lt;&lt; sim-&gt;getCurrentTime() &lt;&lt; " " &lt;&lt; traceTypeId() &lt;&lt; " " &lt;&lt; traceId() &lt;&lt; " " &lt;&lt; traceParametersValue() &lt;&lt; std::endl;</w:t>
      </w:r>
    </w:p>
    <w:p w:rsidR="008C3D5E" w:rsidRPr="0019328D" w:rsidRDefault="008C3D5E" w:rsidP="008C3D5E">
      <w:pPr>
        <w:pStyle w:val="sourceCod"/>
        <w:rPr>
          <w:lang w:val="en-US" w:eastAsia="en-US"/>
        </w:rPr>
      </w:pPr>
      <w:r w:rsidRPr="008C3D5E">
        <w:rPr>
          <w:lang w:val="en-US" w:eastAsia="en-US"/>
        </w:rPr>
        <w:tab/>
      </w:r>
      <w:r w:rsidRPr="0019328D">
        <w:rPr>
          <w:lang w:val="en-US" w:eastAsia="en-US"/>
        </w:rPr>
        <w:t>}</w:t>
      </w:r>
    </w:p>
    <w:p w:rsidR="008C3D5E" w:rsidRPr="0019328D" w:rsidRDefault="008C3D5E" w:rsidP="008C3D5E">
      <w:pPr>
        <w:pStyle w:val="sourceCod"/>
        <w:rPr>
          <w:lang w:val="en-US" w:eastAsia="en-US"/>
        </w:rPr>
      </w:pPr>
      <w:r w:rsidRPr="0019328D">
        <w:rPr>
          <w:lang w:val="en-US" w:eastAsia="en-US"/>
        </w:rPr>
        <w:tab/>
        <w:t>return res.str();</w:t>
      </w:r>
    </w:p>
    <w:p w:rsidR="008C3D5E" w:rsidRPr="0019328D" w:rsidRDefault="008C3D5E" w:rsidP="008C3D5E">
      <w:pPr>
        <w:pStyle w:val="sourceCod"/>
        <w:rPr>
          <w:lang w:val="en-US" w:eastAsia="en-US"/>
        </w:rPr>
      </w:pPr>
      <w:r w:rsidRPr="0019328D">
        <w:rPr>
          <w:lang w:val="en-US" w:eastAsia="en-US"/>
        </w:rPr>
        <w:t>}</w:t>
      </w:r>
    </w:p>
    <w:p w:rsidR="008C3D5E" w:rsidRPr="0019328D" w:rsidRDefault="008C3D5E" w:rsidP="008C3D5E">
      <w:pPr>
        <w:pStyle w:val="sourceCod"/>
        <w:rPr>
          <w:lang w:val="en-US" w:eastAsia="en-US"/>
        </w:rPr>
      </w:pPr>
    </w:p>
    <w:p w:rsidR="008C3D5E" w:rsidRPr="0019328D" w:rsidRDefault="008C3D5E" w:rsidP="008C3D5E">
      <w:pPr>
        <w:pStyle w:val="sourceCod"/>
        <w:rPr>
          <w:lang w:val="en-US" w:eastAsia="en-US"/>
        </w:rPr>
      </w:pPr>
      <w:r w:rsidRPr="0019328D">
        <w:rPr>
          <w:lang w:val="en-US" w:eastAsia="en-US"/>
        </w:rPr>
        <w:t>CLOSE_RDO_RUNTIME_NAMESPACE</w:t>
      </w:r>
    </w:p>
    <w:p w:rsidR="008C3D5E" w:rsidRPr="0019328D" w:rsidRDefault="008C3D5E" w:rsidP="008C3D5E">
      <w:pPr>
        <w:pStyle w:val="sourceCod"/>
        <w:rPr>
          <w:lang w:val="en-US" w:eastAsia="en-US"/>
        </w:rPr>
      </w:pPr>
    </w:p>
    <w:p w:rsidR="008C3D5E" w:rsidRDefault="008C3D5E" w:rsidP="008C3D5E">
      <w:pPr>
        <w:pStyle w:val="sourceCod"/>
        <w:rPr>
          <w:lang w:eastAsia="en-US"/>
        </w:rPr>
      </w:pPr>
      <w:r>
        <w:rPr>
          <w:lang w:eastAsia="en-US"/>
        </w:rPr>
        <w:t>/**</w:t>
      </w:r>
    </w:p>
    <w:p w:rsidR="008C3D5E" w:rsidRDefault="008C3D5E" w:rsidP="008C3D5E">
      <w:pPr>
        <w:pStyle w:val="sourceCod"/>
        <w:rPr>
          <w:lang w:eastAsia="en-US"/>
        </w:rPr>
      </w:pPr>
      <w:r>
        <w:rPr>
          <w:lang w:eastAsia="en-US"/>
        </w:rPr>
        <w:t xml:space="preserve"> @file    rdo_resource.h</w:t>
      </w:r>
    </w:p>
    <w:p w:rsidR="008C3D5E" w:rsidRDefault="008C3D5E" w:rsidP="008C3D5E">
      <w:pPr>
        <w:pStyle w:val="sourceCod"/>
        <w:rPr>
          <w:lang w:eastAsia="en-US"/>
        </w:rPr>
      </w:pPr>
      <w:r>
        <w:rPr>
          <w:lang w:eastAsia="en-US"/>
        </w:rPr>
        <w:t xml:space="preserve"> @authors Урусов Андрей, Лущан Дмитрий</w:t>
      </w:r>
    </w:p>
    <w:p w:rsidR="008C3D5E" w:rsidRPr="008C3D5E" w:rsidRDefault="008C3D5E" w:rsidP="008C3D5E">
      <w:pPr>
        <w:pStyle w:val="sourceCod"/>
        <w:rPr>
          <w:lang w:val="en-US" w:eastAsia="en-US"/>
        </w:rPr>
      </w:pPr>
      <w:r>
        <w:rPr>
          <w:lang w:eastAsia="en-US"/>
        </w:rPr>
        <w:t xml:space="preserve"> </w:t>
      </w:r>
      <w:r w:rsidRPr="008C3D5E">
        <w:rPr>
          <w:lang w:val="en-US" w:eastAsia="en-US"/>
        </w:rPr>
        <w:t>@date    03.06.2011</w:t>
      </w:r>
    </w:p>
    <w:p w:rsidR="008C3D5E" w:rsidRPr="008C3D5E" w:rsidRDefault="008C3D5E" w:rsidP="008C3D5E">
      <w:pPr>
        <w:pStyle w:val="sourceCod"/>
        <w:rPr>
          <w:lang w:val="en-US" w:eastAsia="en-US"/>
        </w:rPr>
      </w:pPr>
      <w:r w:rsidRPr="008C3D5E">
        <w:rPr>
          <w:lang w:val="en-US" w:eastAsia="en-US"/>
        </w:rPr>
        <w:t xml:space="preserve"> @brief   </w:t>
      </w:r>
      <w:r>
        <w:rPr>
          <w:lang w:eastAsia="en-US"/>
        </w:rPr>
        <w:t>Ресурсы</w:t>
      </w:r>
      <w:r w:rsidRPr="008C3D5E">
        <w:rPr>
          <w:lang w:val="en-US" w:eastAsia="en-US"/>
        </w:rPr>
        <w:t xml:space="preserve"> </w:t>
      </w:r>
      <w:r>
        <w:rPr>
          <w:lang w:eastAsia="en-US"/>
        </w:rPr>
        <w:t>в</w:t>
      </w:r>
      <w:r w:rsidRPr="008C3D5E">
        <w:rPr>
          <w:lang w:val="en-US" w:eastAsia="en-US"/>
        </w:rPr>
        <w:t xml:space="preserve"> runtime</w:t>
      </w:r>
    </w:p>
    <w:p w:rsidR="008C3D5E" w:rsidRPr="008C3D5E" w:rsidRDefault="008C3D5E" w:rsidP="008C3D5E">
      <w:pPr>
        <w:pStyle w:val="sourceCod"/>
        <w:rPr>
          <w:lang w:val="en-US" w:eastAsia="en-US"/>
        </w:rPr>
      </w:pPr>
      <w:r w:rsidRPr="008C3D5E">
        <w:rPr>
          <w:lang w:val="en-US" w:eastAsia="en-US"/>
        </w:rPr>
        <w:t xml:space="preserve"> @indent  4T</w:t>
      </w:r>
    </w:p>
    <w:p w:rsidR="008C3D5E" w:rsidRPr="008C3D5E" w:rsidRDefault="008C3D5E" w:rsidP="008C3D5E">
      <w:pPr>
        <w:pStyle w:val="sourceCod"/>
        <w:rPr>
          <w:lang w:val="en-US" w:eastAsia="en-US"/>
        </w:rPr>
      </w:pPr>
      <w:r w:rsidRPr="008C3D5E">
        <w:rPr>
          <w:lang w:val="en-US" w:eastAsia="en-US"/>
        </w:rPr>
        <w:t xml:space="preserve"> */</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#ifndef RDO_RESOURCE_H</w:t>
      </w:r>
    </w:p>
    <w:p w:rsidR="008C3D5E" w:rsidRPr="008C3D5E" w:rsidRDefault="008C3D5E" w:rsidP="008C3D5E">
      <w:pPr>
        <w:pStyle w:val="sourceCod"/>
        <w:rPr>
          <w:lang w:val="en-US" w:eastAsia="en-US"/>
        </w:rPr>
      </w:pPr>
      <w:r w:rsidRPr="008C3D5E">
        <w:rPr>
          <w:lang w:val="en-US" w:eastAsia="en-US"/>
        </w:rPr>
        <w:t>#define RDO_RESOURCE_H</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 ====================================================================== INCLUDES</w:t>
      </w:r>
    </w:p>
    <w:p w:rsidR="008C3D5E" w:rsidRPr="008C3D5E" w:rsidRDefault="008C3D5E" w:rsidP="008C3D5E">
      <w:pPr>
        <w:pStyle w:val="sourceCod"/>
        <w:rPr>
          <w:lang w:val="en-US" w:eastAsia="en-US"/>
        </w:rPr>
      </w:pPr>
      <w:r w:rsidRPr="008C3D5E">
        <w:rPr>
          <w:lang w:val="en-US" w:eastAsia="en-US"/>
        </w:rPr>
        <w:lastRenderedPageBreak/>
        <w:t>// ====================================================================== SYNOPSIS</w:t>
      </w:r>
    </w:p>
    <w:p w:rsidR="008C3D5E" w:rsidRPr="008C3D5E" w:rsidRDefault="008C3D5E" w:rsidP="008C3D5E">
      <w:pPr>
        <w:pStyle w:val="sourceCod"/>
        <w:rPr>
          <w:lang w:val="en-US" w:eastAsia="en-US"/>
        </w:rPr>
      </w:pPr>
      <w:r w:rsidRPr="008C3D5E">
        <w:rPr>
          <w:lang w:val="en-US" w:eastAsia="en-US"/>
        </w:rPr>
        <w:t>#include "rdo_lib/rdo_runtime/rdotrace.h"</w:t>
      </w:r>
    </w:p>
    <w:p w:rsidR="008C3D5E" w:rsidRPr="008C3D5E" w:rsidRDefault="008C3D5E" w:rsidP="008C3D5E">
      <w:pPr>
        <w:pStyle w:val="sourceCod"/>
        <w:rPr>
          <w:lang w:val="en-US" w:eastAsia="en-US"/>
        </w:rPr>
      </w:pPr>
      <w:r w:rsidRPr="008C3D5E">
        <w:rPr>
          <w:lang w:val="en-US" w:eastAsia="en-US"/>
        </w:rPr>
        <w:t>#include "rdo_lib/rdo_runtime/rdo_object.h"</w:t>
      </w:r>
    </w:p>
    <w:p w:rsidR="008C3D5E" w:rsidRPr="008C3D5E" w:rsidRDefault="008C3D5E" w:rsidP="008C3D5E">
      <w:pPr>
        <w:pStyle w:val="sourceCod"/>
        <w:rPr>
          <w:lang w:val="en-US" w:eastAsia="en-US"/>
        </w:rPr>
      </w:pPr>
      <w:r w:rsidRPr="008C3D5E">
        <w:rPr>
          <w:lang w:val="en-US" w:eastAsia="en-US"/>
        </w:rPr>
        <w:t>#include "rdo_lib/rdo_runtime/rdo_value.h"</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OPEN_RDO_RUNTIME_NAMESPACE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class RDORuntime;</w:t>
      </w:r>
    </w:p>
    <w:p w:rsidR="008C3D5E" w:rsidRPr="008C3D5E" w:rsidRDefault="008C3D5E" w:rsidP="008C3D5E">
      <w:pPr>
        <w:pStyle w:val="sourceCod"/>
        <w:rPr>
          <w:lang w:val="en-US" w:eastAsia="en-US"/>
        </w:rPr>
      </w:pPr>
      <w:r w:rsidRPr="008C3D5E">
        <w:rPr>
          <w:lang w:val="en-US" w:eastAsia="en-US"/>
        </w:rPr>
        <w:t>PREDECLARE_OBJECT_INTERFACE(IResourceType);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 ---------- RDOResource</w:t>
      </w:r>
    </w:p>
    <w:p w:rsidR="008C3D5E" w:rsidRPr="008C3D5E" w:rsidRDefault="008C3D5E" w:rsidP="008C3D5E">
      <w:pPr>
        <w:pStyle w:val="sourceCod"/>
        <w:rPr>
          <w:lang w:val="en-US" w:eastAsia="en-US"/>
        </w:rPr>
      </w:pPr>
      <w:r w:rsidRPr="008C3D5E">
        <w:rPr>
          <w:lang w:val="en-US" w:eastAsia="en-US"/>
        </w:rPr>
        <w:t>// ----------------------------------------------------------------------------</w:t>
      </w:r>
    </w:p>
    <w:p w:rsidR="008C3D5E" w:rsidRPr="008C3D5E" w:rsidRDefault="008C3D5E" w:rsidP="008C3D5E">
      <w:pPr>
        <w:pStyle w:val="sourceCod"/>
        <w:rPr>
          <w:lang w:val="en-US" w:eastAsia="en-US"/>
        </w:rPr>
      </w:pPr>
      <w:r w:rsidRPr="008C3D5E">
        <w:rPr>
          <w:lang w:val="en-US" w:eastAsia="en-US"/>
        </w:rPr>
        <w:t>OBJECT(RDOResource) IS INSTANCE_OF(RDORuntimeObject) AND INSTANCE_OF(RDOTraceableObject) AND INSTANCE_OF(RDORuntimeContainer)</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r w:rsidRPr="008C3D5E">
        <w:rPr>
          <w:lang w:val="en-US" w:eastAsia="en-US"/>
        </w:rPr>
        <w:t>friend class RDOResourceType;</w:t>
      </w:r>
    </w:p>
    <w:p w:rsidR="008C3D5E" w:rsidRPr="008C3D5E" w:rsidRDefault="008C3D5E" w:rsidP="008C3D5E">
      <w:pPr>
        <w:pStyle w:val="sourceCod"/>
        <w:rPr>
          <w:lang w:val="en-US" w:eastAsia="en-US"/>
        </w:rPr>
      </w:pPr>
      <w:r w:rsidRPr="008C3D5E">
        <w:rPr>
          <w:lang w:val="en-US" w:eastAsia="en-US"/>
        </w:rPr>
        <w:t>public:</w:t>
      </w:r>
    </w:p>
    <w:p w:rsidR="008C3D5E" w:rsidRPr="008C3D5E" w:rsidRDefault="008C3D5E" w:rsidP="008C3D5E">
      <w:pPr>
        <w:pStyle w:val="sourceCod"/>
        <w:rPr>
          <w:lang w:val="en-US" w:eastAsia="en-US"/>
        </w:rPr>
      </w:pPr>
      <w:r w:rsidRPr="008C3D5E">
        <w:rPr>
          <w:lang w:val="en-US" w:eastAsia="en-US"/>
        </w:rPr>
        <w:tab/>
        <w:t>enum ConvertStatus {</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CS_None = 0,</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CS_Keep,</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CS_Create,</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CS_Erase,</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CS_NonExist,</w:t>
      </w:r>
    </w:p>
    <w:p w:rsidR="008C3D5E" w:rsidRPr="008C3D5E" w:rsidRDefault="008C3D5E" w:rsidP="008C3D5E">
      <w:pPr>
        <w:pStyle w:val="sourceCod"/>
        <w:rPr>
          <w:lang w:val="en-US" w:eastAsia="en-US"/>
        </w:rPr>
      </w:pPr>
      <w:r w:rsidRPr="008C3D5E">
        <w:rPr>
          <w:lang w:val="en-US" w:eastAsia="en-US"/>
        </w:rPr>
        <w:tab/>
      </w:r>
      <w:r w:rsidRPr="008C3D5E">
        <w:rPr>
          <w:lang w:val="en-US" w:eastAsia="en-US"/>
        </w:rPr>
        <w:tab/>
        <w:t>CS_NoChange</w:t>
      </w:r>
    </w:p>
    <w:p w:rsidR="008C3D5E" w:rsidRPr="008C3D5E" w:rsidRDefault="008C3D5E" w:rsidP="008C3D5E">
      <w:pPr>
        <w:pStyle w:val="sourceCod"/>
        <w:rPr>
          <w:lang w:val="en-US" w:eastAsia="en-US"/>
        </w:rPr>
      </w:pPr>
      <w:r w:rsidRPr="008C3D5E">
        <w:rPr>
          <w:lang w:val="en-US" w:eastAsia="en-US"/>
        </w:rPr>
        <w:tab/>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RDOResource(PTR(RDORuntime) runtime, CREF(std::vector&lt;RDOValue&gt;) paramsCalcs, LPIResourceType pResType, ruint resID, ruint typeID, rbool trace, rbool temporary);</w:t>
      </w:r>
    </w:p>
    <w:p w:rsidR="008C3D5E" w:rsidRPr="008C3D5E" w:rsidRDefault="008C3D5E" w:rsidP="008C3D5E">
      <w:pPr>
        <w:pStyle w:val="sourceCod"/>
        <w:rPr>
          <w:lang w:val="en-US" w:eastAsia="en-US"/>
        </w:rPr>
      </w:pPr>
      <w:r w:rsidRPr="008C3D5E">
        <w:rPr>
          <w:lang w:val="en-US" w:eastAsia="en-US"/>
        </w:rPr>
        <w:tab/>
        <w:t>RDOResource(PTR(RDORuntime) runtime, CREF(RDOResource) copy);</w:t>
      </w:r>
    </w:p>
    <w:p w:rsidR="008C3D5E" w:rsidRPr="008C3D5E" w:rsidRDefault="008C3D5E" w:rsidP="008C3D5E">
      <w:pPr>
        <w:pStyle w:val="sourceCod"/>
        <w:rPr>
          <w:lang w:val="en-US" w:eastAsia="en-US"/>
        </w:rPr>
      </w:pPr>
      <w:r w:rsidRPr="008C3D5E">
        <w:rPr>
          <w:lang w:val="en-US" w:eastAsia="en-US"/>
        </w:rPr>
        <w:tab/>
        <w:t>virtual ~RDOResource();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void setRuntime(RDORuntime* runtime);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ConvertStatus         getState   (           ) const;</w:t>
      </w:r>
    </w:p>
    <w:p w:rsidR="008C3D5E" w:rsidRPr="008C3D5E" w:rsidRDefault="008C3D5E" w:rsidP="008C3D5E">
      <w:pPr>
        <w:pStyle w:val="sourceCod"/>
        <w:rPr>
          <w:lang w:val="en-US" w:eastAsia="en-US"/>
        </w:rPr>
      </w:pPr>
      <w:r w:rsidRPr="008C3D5E">
        <w:rPr>
          <w:lang w:val="en-US" w:eastAsia="en-US"/>
        </w:rPr>
        <w:tab/>
        <w:t>CREF(RDOValue)        getParam   (ruint index) const;</w:t>
      </w:r>
    </w:p>
    <w:p w:rsidR="008C3D5E" w:rsidRPr="008C3D5E" w:rsidRDefault="008C3D5E" w:rsidP="008C3D5E">
      <w:pPr>
        <w:pStyle w:val="sourceCod"/>
        <w:rPr>
          <w:lang w:val="en-US" w:eastAsia="en-US"/>
        </w:rPr>
      </w:pPr>
      <w:r w:rsidRPr="008C3D5E">
        <w:rPr>
          <w:lang w:val="en-US" w:eastAsia="en-US"/>
        </w:rPr>
        <w:tab/>
        <w:t>rbool                 checkType  (ruint type ) const;</w:t>
      </w:r>
    </w:p>
    <w:p w:rsidR="008C3D5E" w:rsidRPr="008C3D5E" w:rsidRDefault="008C3D5E" w:rsidP="008C3D5E">
      <w:pPr>
        <w:pStyle w:val="sourceCod"/>
        <w:rPr>
          <w:lang w:val="en-US" w:eastAsia="en-US"/>
        </w:rPr>
      </w:pPr>
      <w:r w:rsidRPr="008C3D5E">
        <w:rPr>
          <w:lang w:val="en-US" w:eastAsia="en-US"/>
        </w:rPr>
        <w:tab/>
        <w:t>rbool                 canFree    (           ) const;</w:t>
      </w:r>
    </w:p>
    <w:p w:rsidR="008C3D5E" w:rsidRPr="008C3D5E" w:rsidRDefault="008C3D5E" w:rsidP="008C3D5E">
      <w:pPr>
        <w:pStyle w:val="sourceCod"/>
        <w:rPr>
          <w:lang w:val="en-US" w:eastAsia="en-US"/>
        </w:rPr>
      </w:pPr>
      <w:r w:rsidRPr="008C3D5E">
        <w:rPr>
          <w:lang w:val="en-US" w:eastAsia="en-US"/>
        </w:rPr>
        <w:tab/>
        <w:t>CREF(LPIResourceType) getResType (           ) const;</w:t>
      </w:r>
    </w:p>
    <w:p w:rsidR="008C3D5E" w:rsidRPr="008C3D5E" w:rsidRDefault="008C3D5E" w:rsidP="008C3D5E">
      <w:pPr>
        <w:pStyle w:val="sourceCod"/>
        <w:rPr>
          <w:lang w:val="en-US" w:eastAsia="en-US"/>
        </w:rPr>
      </w:pPr>
      <w:r w:rsidRPr="008C3D5E">
        <w:rPr>
          <w:lang w:val="en-US" w:eastAsia="en-US"/>
        </w:rPr>
        <w:tab/>
        <w:t>ruint                 getType    (           ) const;</w:t>
      </w:r>
    </w:p>
    <w:p w:rsidR="008C3D5E" w:rsidRPr="008C3D5E" w:rsidRDefault="008C3D5E" w:rsidP="008C3D5E">
      <w:pPr>
        <w:pStyle w:val="sourceCod"/>
        <w:rPr>
          <w:lang w:val="en-US" w:eastAsia="en-US"/>
        </w:rPr>
      </w:pPr>
      <w:r w:rsidRPr="008C3D5E">
        <w:rPr>
          <w:lang w:val="en-US" w:eastAsia="en-US"/>
        </w:rPr>
        <w:tab/>
        <w:t>virtual ruint         paramsCount(           ) const;</w:t>
      </w:r>
    </w:p>
    <w:p w:rsidR="008C3D5E" w:rsidRPr="008C3D5E" w:rsidRDefault="008C3D5E" w:rsidP="008C3D5E">
      <w:pPr>
        <w:pStyle w:val="sourceCod"/>
        <w:rPr>
          <w:lang w:val="en-US" w:eastAsia="en-US"/>
        </w:rPr>
      </w:pPr>
      <w:r w:rsidRPr="008C3D5E">
        <w:rPr>
          <w:lang w:val="en-US" w:eastAsia="en-US"/>
        </w:rPr>
        <w:tab/>
        <w:t>LPRDOResource         clone      (PTR(RDORuntime) runtime) const;</w:t>
      </w:r>
    </w:p>
    <w:p w:rsidR="008C3D5E" w:rsidRPr="008C3D5E" w:rsidRDefault="008C3D5E" w:rsidP="008C3D5E">
      <w:pPr>
        <w:pStyle w:val="sourceCod"/>
        <w:rPr>
          <w:lang w:val="en-US" w:eastAsia="en-US"/>
        </w:rPr>
      </w:pPr>
      <w:r w:rsidRPr="008C3D5E">
        <w:rPr>
          <w:lang w:val="en-US" w:eastAsia="en-US"/>
        </w:rPr>
        <w:tab/>
        <w:t>CREF(std::vector&lt;RDOValue&gt;) getParams(       ) const;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void            makeTemporary       (rbool value                            );</w:t>
      </w:r>
    </w:p>
    <w:p w:rsidR="008C3D5E" w:rsidRPr="008C3D5E" w:rsidRDefault="008C3D5E" w:rsidP="008C3D5E">
      <w:pPr>
        <w:pStyle w:val="sourceCod"/>
        <w:rPr>
          <w:lang w:val="en-US" w:eastAsia="en-US"/>
        </w:rPr>
      </w:pPr>
      <w:r w:rsidRPr="008C3D5E">
        <w:rPr>
          <w:lang w:val="en-US" w:eastAsia="en-US"/>
        </w:rPr>
        <w:tab/>
        <w:t>void            setState            (ConvertStatus value                    );</w:t>
      </w:r>
    </w:p>
    <w:p w:rsidR="008C3D5E" w:rsidRPr="008C3D5E" w:rsidRDefault="008C3D5E" w:rsidP="008C3D5E">
      <w:pPr>
        <w:pStyle w:val="sourceCod"/>
        <w:rPr>
          <w:lang w:val="en-US" w:eastAsia="en-US"/>
        </w:rPr>
      </w:pPr>
      <w:r w:rsidRPr="008C3D5E">
        <w:rPr>
          <w:lang w:val="en-US" w:eastAsia="en-US"/>
        </w:rPr>
        <w:tab/>
        <w:t>tstring         traceResourceState  (char prefix, PTR(RDOSimulatorTrace) sim);</w:t>
      </w:r>
    </w:p>
    <w:p w:rsidR="008C3D5E" w:rsidRPr="008C3D5E" w:rsidRDefault="008C3D5E" w:rsidP="008C3D5E">
      <w:pPr>
        <w:pStyle w:val="sourceCod"/>
        <w:rPr>
          <w:lang w:val="en-US" w:eastAsia="en-US"/>
        </w:rPr>
      </w:pPr>
      <w:r w:rsidRPr="008C3D5E">
        <w:rPr>
          <w:lang w:val="en-US" w:eastAsia="en-US"/>
        </w:rPr>
        <w:tab/>
        <w:t>REF(RDOValue)   getParamRaw         (ruint index                            );</w:t>
      </w:r>
    </w:p>
    <w:p w:rsidR="008C3D5E" w:rsidRPr="008C3D5E" w:rsidRDefault="008C3D5E" w:rsidP="008C3D5E">
      <w:pPr>
        <w:pStyle w:val="sourceCod"/>
        <w:rPr>
          <w:lang w:val="en-US" w:eastAsia="en-US"/>
        </w:rPr>
      </w:pPr>
      <w:r w:rsidRPr="008C3D5E">
        <w:rPr>
          <w:lang w:val="en-US" w:eastAsia="en-US"/>
        </w:rPr>
        <w:tab/>
        <w:t>void            setParam            (ruint index, CREF(RDOValue) value      );</w:t>
      </w:r>
    </w:p>
    <w:p w:rsidR="008C3D5E" w:rsidRPr="008C3D5E" w:rsidRDefault="008C3D5E" w:rsidP="008C3D5E">
      <w:pPr>
        <w:pStyle w:val="sourceCod"/>
        <w:rPr>
          <w:lang w:val="en-US" w:eastAsia="en-US"/>
        </w:rPr>
      </w:pPr>
      <w:r w:rsidRPr="008C3D5E">
        <w:rPr>
          <w:lang w:val="en-US" w:eastAsia="en-US"/>
        </w:rPr>
        <w:tab/>
        <w:t>virtual void    appendParams        (const std::vector&lt;RDOValue&gt;::const_iterator&amp; from_begin, const std::vector&lt;RDOValue&gt;::const_iterator&amp; from_end);</w:t>
      </w:r>
    </w:p>
    <w:p w:rsidR="008C3D5E" w:rsidRPr="008C3D5E" w:rsidRDefault="008C3D5E" w:rsidP="008C3D5E">
      <w:pPr>
        <w:pStyle w:val="sourceCod"/>
        <w:rPr>
          <w:lang w:val="en-US" w:eastAsia="en-US"/>
        </w:rPr>
      </w:pPr>
      <w:r w:rsidRPr="008C3D5E">
        <w:rPr>
          <w:lang w:val="en-US" w:eastAsia="en-US"/>
        </w:rPr>
        <w:tab/>
        <w:t>tstring         getTypeId           ();</w:t>
      </w:r>
    </w:p>
    <w:p w:rsidR="008C3D5E" w:rsidRPr="008C3D5E" w:rsidRDefault="008C3D5E" w:rsidP="008C3D5E">
      <w:pPr>
        <w:pStyle w:val="sourceCod"/>
        <w:rPr>
          <w:lang w:val="en-US" w:eastAsia="en-US"/>
        </w:rPr>
      </w:pPr>
      <w:r w:rsidRPr="008C3D5E">
        <w:rPr>
          <w:lang w:val="en-US" w:eastAsia="en-US"/>
        </w:rPr>
        <w:tab/>
        <w:t>tstring         traceParametersValue();</w:t>
      </w:r>
    </w:p>
    <w:p w:rsidR="008C3D5E" w:rsidRPr="008C3D5E" w:rsidRDefault="008C3D5E" w:rsidP="008C3D5E">
      <w:pPr>
        <w:pStyle w:val="sourceCod"/>
        <w:rPr>
          <w:lang w:val="en-US" w:eastAsia="en-US"/>
        </w:rPr>
      </w:pPr>
      <w:r w:rsidRPr="008C3D5E">
        <w:rPr>
          <w:lang w:val="en-US" w:eastAsia="en-US"/>
        </w:rPr>
        <w:tab/>
        <w:t>virtual tstring whoAreYou           ();</w:t>
      </w:r>
    </w:p>
    <w:p w:rsidR="008C3D5E" w:rsidRPr="008C3D5E" w:rsidRDefault="008C3D5E" w:rsidP="008C3D5E">
      <w:pPr>
        <w:pStyle w:val="sourceCod"/>
        <w:rPr>
          <w:lang w:val="en-US" w:eastAsia="en-US"/>
        </w:rPr>
      </w:pPr>
      <w:r w:rsidRPr="008C3D5E">
        <w:rPr>
          <w:lang w:val="en-US" w:eastAsia="en-US"/>
        </w:rPr>
        <w:tab/>
        <w:t>void            incRef              ();</w:t>
      </w:r>
    </w:p>
    <w:p w:rsidR="008C3D5E" w:rsidRPr="008C3D5E" w:rsidRDefault="008C3D5E" w:rsidP="008C3D5E">
      <w:pPr>
        <w:pStyle w:val="sourceCod"/>
        <w:rPr>
          <w:lang w:val="en-US" w:eastAsia="en-US"/>
        </w:rPr>
      </w:pPr>
      <w:r w:rsidRPr="008C3D5E">
        <w:rPr>
          <w:lang w:val="en-US" w:eastAsia="en-US"/>
        </w:rPr>
        <w:tab/>
        <w:t>void            decRef              ();</w:t>
      </w:r>
    </w:p>
    <w:p w:rsidR="008C3D5E" w:rsidRPr="008C3D5E" w:rsidRDefault="008C3D5E" w:rsidP="008C3D5E">
      <w:pPr>
        <w:pStyle w:val="sourceCod"/>
        <w:rPr>
          <w:lang w:val="en-US" w:eastAsia="en-US"/>
        </w:rPr>
      </w:pPr>
      <w:r w:rsidRPr="008C3D5E">
        <w:rPr>
          <w:lang w:val="en-US" w:eastAsia="en-US"/>
        </w:rPr>
        <w:tab/>
        <w:t>bool operator!= (REF(RDOResource) other);</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protected:</w:t>
      </w:r>
    </w:p>
    <w:p w:rsidR="008C3D5E" w:rsidRPr="008C3D5E" w:rsidRDefault="008C3D5E" w:rsidP="008C3D5E">
      <w:pPr>
        <w:pStyle w:val="sourceCod"/>
        <w:rPr>
          <w:lang w:val="en-US" w:eastAsia="en-US"/>
        </w:rPr>
      </w:pPr>
      <w:r w:rsidRPr="008C3D5E">
        <w:rPr>
          <w:lang w:val="en-US" w:eastAsia="en-US"/>
        </w:rPr>
        <w:tab/>
        <w:t>std::vector&lt;RDOValue&gt; m_params;</w:t>
      </w:r>
    </w:p>
    <w:p w:rsidR="008C3D5E" w:rsidRPr="008C3D5E" w:rsidRDefault="008C3D5E" w:rsidP="008C3D5E">
      <w:pPr>
        <w:pStyle w:val="sourceCod"/>
        <w:rPr>
          <w:lang w:val="en-US" w:eastAsia="en-US"/>
        </w:rPr>
      </w:pPr>
      <w:r w:rsidRPr="008C3D5E">
        <w:rPr>
          <w:lang w:val="en-US" w:eastAsia="en-US"/>
        </w:rPr>
        <w:tab/>
        <w:t>bool                  m_temporary;</w:t>
      </w:r>
    </w:p>
    <w:p w:rsidR="008C3D5E" w:rsidRPr="008C3D5E" w:rsidRDefault="008C3D5E" w:rsidP="008C3D5E">
      <w:pPr>
        <w:pStyle w:val="sourceCod"/>
        <w:rPr>
          <w:lang w:val="en-US" w:eastAsia="en-US"/>
        </w:rPr>
      </w:pPr>
      <w:r w:rsidRPr="008C3D5E">
        <w:rPr>
          <w:lang w:val="en-US" w:eastAsia="en-US"/>
        </w:rPr>
        <w:tab/>
        <w:t>ConvertStatus         m_state;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private:</w:t>
      </w:r>
    </w:p>
    <w:p w:rsidR="008C3D5E" w:rsidRPr="008C3D5E" w:rsidRDefault="008C3D5E" w:rsidP="008C3D5E">
      <w:pPr>
        <w:pStyle w:val="sourceCod"/>
        <w:rPr>
          <w:lang w:val="en-US" w:eastAsia="en-US"/>
        </w:rPr>
      </w:pPr>
      <w:r w:rsidRPr="008C3D5E">
        <w:rPr>
          <w:lang w:val="en-US" w:eastAsia="en-US"/>
        </w:rPr>
        <w:tab/>
        <w:t>ruint            m_type;</w:t>
      </w:r>
    </w:p>
    <w:p w:rsidR="008C3D5E" w:rsidRPr="008C3D5E" w:rsidRDefault="008C3D5E" w:rsidP="008C3D5E">
      <w:pPr>
        <w:pStyle w:val="sourceCod"/>
        <w:rPr>
          <w:lang w:val="en-US" w:eastAsia="en-US"/>
        </w:rPr>
      </w:pPr>
      <w:r w:rsidRPr="008C3D5E">
        <w:rPr>
          <w:lang w:val="en-US" w:eastAsia="en-US"/>
        </w:rPr>
        <w:tab/>
        <w:t>ruint            m_referenceCount;</w:t>
      </w:r>
    </w:p>
    <w:p w:rsidR="008C3D5E" w:rsidRPr="008C3D5E" w:rsidRDefault="008C3D5E" w:rsidP="008C3D5E">
      <w:pPr>
        <w:pStyle w:val="sourceCod"/>
        <w:rPr>
          <w:lang w:val="en-US" w:eastAsia="en-US"/>
        </w:rPr>
      </w:pPr>
      <w:r w:rsidRPr="008C3D5E">
        <w:rPr>
          <w:lang w:val="en-US" w:eastAsia="en-US"/>
        </w:rPr>
        <w:tab/>
        <w:t>LPIResourceType  m_resType;</w:t>
      </w:r>
    </w:p>
    <w:p w:rsidR="008C3D5E" w:rsidRPr="008C3D5E" w:rsidRDefault="008C3D5E" w:rsidP="008C3D5E">
      <w:pPr>
        <w:pStyle w:val="sourceCod"/>
        <w:rPr>
          <w:lang w:val="en-US" w:eastAsia="en-US"/>
        </w:rPr>
      </w:pPr>
      <w:r w:rsidRPr="008C3D5E">
        <w:rPr>
          <w:lang w:val="en-US" w:eastAsia="en-US"/>
        </w:rPr>
        <w:lastRenderedPageBreak/>
        <w:tab/>
        <w:t>tstring          m_typeId;</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ab/>
        <w:t>tstring traceTypeId();</w:t>
      </w:r>
    </w:p>
    <w:p w:rsidR="008C3D5E" w:rsidRPr="008C3D5E" w:rsidRDefault="008C3D5E" w:rsidP="008C3D5E">
      <w:pPr>
        <w:pStyle w:val="sourceCod"/>
        <w:rPr>
          <w:lang w:val="en-US" w:eastAsia="en-US"/>
        </w:rPr>
      </w:pPr>
      <w:r w:rsidRPr="008C3D5E">
        <w:rPr>
          <w:lang w:val="en-US" w:eastAsia="en-US"/>
        </w:rPr>
        <w:t>};</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CLOSE_RDO_RUNTIME_NAMESPACE</w:t>
      </w:r>
    </w:p>
    <w:p w:rsidR="008C3D5E" w:rsidRPr="008C3D5E" w:rsidRDefault="008C3D5E" w:rsidP="008C3D5E">
      <w:pPr>
        <w:pStyle w:val="sourceCod"/>
        <w:rPr>
          <w:lang w:val="en-US" w:eastAsia="en-US"/>
        </w:rPr>
      </w:pPr>
    </w:p>
    <w:p w:rsidR="008C3D5E" w:rsidRPr="008C3D5E" w:rsidRDefault="008C3D5E" w:rsidP="008C3D5E">
      <w:pPr>
        <w:pStyle w:val="sourceCod"/>
        <w:rPr>
          <w:lang w:val="en-US" w:eastAsia="en-US"/>
        </w:rPr>
      </w:pPr>
      <w:r w:rsidRPr="008C3D5E">
        <w:rPr>
          <w:lang w:val="en-US" w:eastAsia="en-US"/>
        </w:rPr>
        <w:t>#include "rdo_lib/rdo_runtime/rdo_resource.inl"</w:t>
      </w:r>
    </w:p>
    <w:p w:rsidR="008C3D5E" w:rsidRPr="008C3D5E" w:rsidRDefault="008C3D5E" w:rsidP="008C3D5E">
      <w:pPr>
        <w:pStyle w:val="sourceCod"/>
        <w:rPr>
          <w:lang w:val="en-US" w:eastAsia="en-US"/>
        </w:rPr>
      </w:pPr>
    </w:p>
    <w:p w:rsidR="008C3D5E" w:rsidRDefault="008C3D5E" w:rsidP="008C3D5E">
      <w:pPr>
        <w:pStyle w:val="sourceCod"/>
        <w:rPr>
          <w:lang w:eastAsia="en-US"/>
        </w:rPr>
      </w:pPr>
      <w:r>
        <w:rPr>
          <w:lang w:eastAsia="en-US"/>
        </w:rPr>
        <w:t>#endif // RDO_RESOURCE_H</w:t>
      </w:r>
    </w:p>
    <w:p w:rsidR="008C3D5E" w:rsidRPr="008C3D5E" w:rsidRDefault="008C3D5E" w:rsidP="008C3D5E">
      <w:pPr>
        <w:pStyle w:val="sourceCod"/>
        <w:rPr>
          <w:lang w:eastAsia="en-US"/>
        </w:rPr>
      </w:pPr>
    </w:p>
    <w:bookmarkStart w:id="153" w:name="_Toc296931851" w:displacedByCustomXml="next"/>
    <w:sdt>
      <w:sdtPr>
        <w:rPr>
          <w:rFonts w:ascii="Times New Roman" w:eastAsia="Times New Roman" w:hAnsi="Times New Roman" w:cs="Times New Roman"/>
          <w:b/>
          <w:bCs w:val="0"/>
          <w:sz w:val="20"/>
          <w:szCs w:val="20"/>
        </w:rPr>
        <w:id w:val="-1824501136"/>
        <w:docPartObj>
          <w:docPartGallery w:val="Table of Contents"/>
          <w:docPartUnique/>
        </w:docPartObj>
      </w:sdtPr>
      <w:sdtEndPr>
        <w:rPr>
          <w:b w:val="0"/>
          <w:noProof/>
        </w:rPr>
      </w:sdtEndPr>
      <w:sdtContent>
        <w:p w:rsidR="00433E33" w:rsidRDefault="00433E33" w:rsidP="001E7B30">
          <w:pPr>
            <w:pStyle w:val="10"/>
            <w:numPr>
              <w:ilvl w:val="0"/>
              <w:numId w:val="0"/>
            </w:numPr>
            <w:ind w:left="431"/>
          </w:pPr>
          <w:r>
            <w:t>ОГЛАВЛЕНИЕ</w:t>
          </w:r>
          <w:bookmarkEnd w:id="153"/>
        </w:p>
        <w:p w:rsidR="00BF18D1" w:rsidRDefault="00476446">
          <w:pPr>
            <w:pStyle w:val="13"/>
            <w:rPr>
              <w:rFonts w:asciiTheme="minorHAnsi" w:eastAsiaTheme="minorEastAsia" w:hAnsiTheme="minorHAnsi" w:cstheme="minorBidi"/>
              <w:noProof/>
              <w:sz w:val="22"/>
              <w:szCs w:val="22"/>
              <w:lang w:val="en-US" w:eastAsia="en-US"/>
            </w:rPr>
          </w:pPr>
          <w:r>
            <w:fldChar w:fldCharType="begin"/>
          </w:r>
          <w:r w:rsidR="001E7B30">
            <w:instrText xml:space="preserve"> TOC \h \z \u \t "Heading 1;1;Heading 2;2;Heading 3;3" </w:instrText>
          </w:r>
          <w:r>
            <w:fldChar w:fldCharType="separate"/>
          </w:r>
          <w:hyperlink w:anchor="_Toc296931774" w:history="1">
            <w:r w:rsidR="00BF18D1" w:rsidRPr="00200F9F">
              <w:rPr>
                <w:rStyle w:val="af"/>
                <w:noProof/>
              </w:rPr>
              <w:t>РЕФЕРАТ</w:t>
            </w:r>
            <w:r w:rsidR="00BF18D1">
              <w:rPr>
                <w:noProof/>
                <w:webHidden/>
              </w:rPr>
              <w:tab/>
            </w:r>
            <w:r w:rsidR="00BF18D1">
              <w:rPr>
                <w:noProof/>
                <w:webHidden/>
              </w:rPr>
              <w:fldChar w:fldCharType="begin"/>
            </w:r>
            <w:r w:rsidR="00BF18D1">
              <w:rPr>
                <w:noProof/>
                <w:webHidden/>
              </w:rPr>
              <w:instrText xml:space="preserve"> PAGEREF _Toc296931774 \h </w:instrText>
            </w:r>
            <w:r w:rsidR="00BF18D1">
              <w:rPr>
                <w:noProof/>
                <w:webHidden/>
              </w:rPr>
            </w:r>
            <w:r w:rsidR="00BF18D1">
              <w:rPr>
                <w:noProof/>
                <w:webHidden/>
              </w:rPr>
              <w:fldChar w:fldCharType="separate"/>
            </w:r>
            <w:r w:rsidR="008F2A6A">
              <w:rPr>
                <w:noProof/>
                <w:webHidden/>
              </w:rPr>
              <w:t>6</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775" w:history="1">
            <w:r w:rsidR="00BF18D1" w:rsidRPr="00200F9F">
              <w:rPr>
                <w:rStyle w:val="af"/>
                <w:noProof/>
              </w:rPr>
              <w:t>ПЕРЕЧЕНЬ СОКРАЩЕНИЙ, СИМВОЛОВ И СПЕЦИАЛЬНЫХ ТЕРМИНОВ С ИХ ОПРЕДЕЛЕНИЕМ</w:t>
            </w:r>
            <w:r w:rsidR="00BF18D1">
              <w:rPr>
                <w:noProof/>
                <w:webHidden/>
              </w:rPr>
              <w:tab/>
            </w:r>
            <w:r w:rsidR="00BF18D1">
              <w:rPr>
                <w:noProof/>
                <w:webHidden/>
              </w:rPr>
              <w:fldChar w:fldCharType="begin"/>
            </w:r>
            <w:r w:rsidR="00BF18D1">
              <w:rPr>
                <w:noProof/>
                <w:webHidden/>
              </w:rPr>
              <w:instrText xml:space="preserve"> PAGEREF _Toc296931775 \h </w:instrText>
            </w:r>
            <w:r w:rsidR="00BF18D1">
              <w:rPr>
                <w:noProof/>
                <w:webHidden/>
              </w:rPr>
            </w:r>
            <w:r w:rsidR="00BF18D1">
              <w:rPr>
                <w:noProof/>
                <w:webHidden/>
              </w:rPr>
              <w:fldChar w:fldCharType="separate"/>
            </w:r>
            <w:r w:rsidR="008F2A6A">
              <w:rPr>
                <w:noProof/>
                <w:webHidden/>
              </w:rPr>
              <w:t>7</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776" w:history="1">
            <w:r w:rsidR="00BF18D1" w:rsidRPr="00200F9F">
              <w:rPr>
                <w:rStyle w:val="af"/>
                <w:noProof/>
              </w:rPr>
              <w:t>ВВЕДЕНИЕ</w:t>
            </w:r>
            <w:r w:rsidR="00BF18D1">
              <w:rPr>
                <w:noProof/>
                <w:webHidden/>
              </w:rPr>
              <w:tab/>
            </w:r>
            <w:r w:rsidR="00BF18D1">
              <w:rPr>
                <w:noProof/>
                <w:webHidden/>
              </w:rPr>
              <w:fldChar w:fldCharType="begin"/>
            </w:r>
            <w:r w:rsidR="00BF18D1">
              <w:rPr>
                <w:noProof/>
                <w:webHidden/>
              </w:rPr>
              <w:instrText xml:space="preserve"> PAGEREF _Toc296931776 \h </w:instrText>
            </w:r>
            <w:r w:rsidR="00BF18D1">
              <w:rPr>
                <w:noProof/>
                <w:webHidden/>
              </w:rPr>
            </w:r>
            <w:r w:rsidR="00BF18D1">
              <w:rPr>
                <w:noProof/>
                <w:webHidden/>
              </w:rPr>
              <w:fldChar w:fldCharType="separate"/>
            </w:r>
            <w:r w:rsidR="008F2A6A">
              <w:rPr>
                <w:noProof/>
                <w:webHidden/>
              </w:rPr>
              <w:t>8</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777" w:history="1">
            <w:r w:rsidR="00BF18D1" w:rsidRPr="00200F9F">
              <w:rPr>
                <w:rStyle w:val="af"/>
                <w:noProof/>
              </w:rPr>
              <w:t>1</w:t>
            </w:r>
            <w:r w:rsidR="00BF18D1">
              <w:rPr>
                <w:rFonts w:asciiTheme="minorHAnsi" w:eastAsiaTheme="minorEastAsia" w:hAnsiTheme="minorHAnsi" w:cstheme="minorBidi"/>
                <w:noProof/>
                <w:sz w:val="22"/>
                <w:szCs w:val="22"/>
                <w:lang w:val="en-US" w:eastAsia="en-US"/>
              </w:rPr>
              <w:tab/>
            </w:r>
            <w:r w:rsidR="00BF18D1" w:rsidRPr="00200F9F">
              <w:rPr>
                <w:rStyle w:val="af"/>
                <w:noProof/>
              </w:rPr>
              <w:t>ПРЕДПРОЕКТНОЕ ИССЛЕДОВАНИЕ</w:t>
            </w:r>
            <w:r w:rsidR="00BF18D1">
              <w:rPr>
                <w:noProof/>
                <w:webHidden/>
              </w:rPr>
              <w:tab/>
            </w:r>
            <w:r w:rsidR="00BF18D1">
              <w:rPr>
                <w:noProof/>
                <w:webHidden/>
              </w:rPr>
              <w:fldChar w:fldCharType="begin"/>
            </w:r>
            <w:r w:rsidR="00BF18D1">
              <w:rPr>
                <w:noProof/>
                <w:webHidden/>
              </w:rPr>
              <w:instrText xml:space="preserve"> PAGEREF _Toc296931777 \h </w:instrText>
            </w:r>
            <w:r w:rsidR="00BF18D1">
              <w:rPr>
                <w:noProof/>
                <w:webHidden/>
              </w:rPr>
            </w:r>
            <w:r w:rsidR="00BF18D1">
              <w:rPr>
                <w:noProof/>
                <w:webHidden/>
              </w:rPr>
              <w:fldChar w:fldCharType="separate"/>
            </w:r>
            <w:r w:rsidR="008F2A6A">
              <w:rPr>
                <w:noProof/>
                <w:webHidden/>
              </w:rPr>
              <w:t>10</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78" w:history="1">
            <w:r w:rsidR="00BF18D1" w:rsidRPr="00200F9F">
              <w:rPr>
                <w:rStyle w:val="af"/>
                <w:noProof/>
              </w:rPr>
              <w:t>1.1</w:t>
            </w:r>
            <w:r w:rsidR="00BF18D1">
              <w:rPr>
                <w:noProof/>
                <w:lang w:val="en-US" w:eastAsia="en-US"/>
              </w:rPr>
              <w:tab/>
            </w:r>
            <w:r w:rsidR="00BF18D1" w:rsidRPr="00200F9F">
              <w:rPr>
                <w:rStyle w:val="af"/>
                <w:noProof/>
              </w:rPr>
              <w:t>Назначение программного комплекса РДО</w:t>
            </w:r>
            <w:r w:rsidR="00BF18D1">
              <w:rPr>
                <w:noProof/>
                <w:webHidden/>
              </w:rPr>
              <w:tab/>
            </w:r>
            <w:r w:rsidR="00BF18D1">
              <w:rPr>
                <w:noProof/>
                <w:webHidden/>
              </w:rPr>
              <w:fldChar w:fldCharType="begin"/>
            </w:r>
            <w:r w:rsidR="00BF18D1">
              <w:rPr>
                <w:noProof/>
                <w:webHidden/>
              </w:rPr>
              <w:instrText xml:space="preserve"> PAGEREF _Toc296931778 \h </w:instrText>
            </w:r>
            <w:r w:rsidR="00BF18D1">
              <w:rPr>
                <w:noProof/>
                <w:webHidden/>
              </w:rPr>
            </w:r>
            <w:r w:rsidR="00BF18D1">
              <w:rPr>
                <w:noProof/>
                <w:webHidden/>
              </w:rPr>
              <w:fldChar w:fldCharType="separate"/>
            </w:r>
            <w:r w:rsidR="008F2A6A">
              <w:rPr>
                <w:noProof/>
                <w:webHidden/>
              </w:rPr>
              <w:t>10</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79" w:history="1">
            <w:r w:rsidR="00BF18D1" w:rsidRPr="00200F9F">
              <w:rPr>
                <w:rStyle w:val="af"/>
                <w:noProof/>
              </w:rPr>
              <w:t>1.2</w:t>
            </w:r>
            <w:r w:rsidR="00BF18D1">
              <w:rPr>
                <w:noProof/>
                <w:lang w:val="en-US" w:eastAsia="en-US"/>
              </w:rPr>
              <w:tab/>
            </w:r>
            <w:r w:rsidR="00BF18D1" w:rsidRPr="00200F9F">
              <w:rPr>
                <w:rStyle w:val="af"/>
                <w:noProof/>
              </w:rPr>
              <w:t>Функции программного комплекса</w:t>
            </w:r>
            <w:r w:rsidR="00BF18D1">
              <w:rPr>
                <w:noProof/>
                <w:webHidden/>
              </w:rPr>
              <w:tab/>
            </w:r>
            <w:r w:rsidR="00BF18D1">
              <w:rPr>
                <w:noProof/>
                <w:webHidden/>
              </w:rPr>
              <w:fldChar w:fldCharType="begin"/>
            </w:r>
            <w:r w:rsidR="00BF18D1">
              <w:rPr>
                <w:noProof/>
                <w:webHidden/>
              </w:rPr>
              <w:instrText xml:space="preserve"> PAGEREF _Toc296931779 \h </w:instrText>
            </w:r>
            <w:r w:rsidR="00BF18D1">
              <w:rPr>
                <w:noProof/>
                <w:webHidden/>
              </w:rPr>
            </w:r>
            <w:r w:rsidR="00BF18D1">
              <w:rPr>
                <w:noProof/>
                <w:webHidden/>
              </w:rPr>
              <w:fldChar w:fldCharType="separate"/>
            </w:r>
            <w:r w:rsidR="008F2A6A">
              <w:rPr>
                <w:noProof/>
                <w:webHidden/>
              </w:rPr>
              <w:t>12</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80" w:history="1">
            <w:r w:rsidR="00BF18D1" w:rsidRPr="00200F9F">
              <w:rPr>
                <w:rStyle w:val="af"/>
                <w:noProof/>
              </w:rPr>
              <w:t>1.3</w:t>
            </w:r>
            <w:r w:rsidR="00BF18D1">
              <w:rPr>
                <w:noProof/>
                <w:lang w:val="en-US" w:eastAsia="en-US"/>
              </w:rPr>
              <w:tab/>
            </w:r>
            <w:r w:rsidR="00BF18D1" w:rsidRPr="00200F9F">
              <w:rPr>
                <w:rStyle w:val="af"/>
                <w:noProof/>
              </w:rPr>
              <w:t>Предпосылки интеграции подходов дискретного имитационного моделирования в РДО</w:t>
            </w:r>
            <w:r w:rsidR="00BF18D1">
              <w:rPr>
                <w:noProof/>
                <w:webHidden/>
              </w:rPr>
              <w:tab/>
            </w:r>
            <w:r w:rsidR="00BF18D1">
              <w:rPr>
                <w:noProof/>
                <w:webHidden/>
              </w:rPr>
              <w:fldChar w:fldCharType="begin"/>
            </w:r>
            <w:r w:rsidR="00BF18D1">
              <w:rPr>
                <w:noProof/>
                <w:webHidden/>
              </w:rPr>
              <w:instrText xml:space="preserve"> PAGEREF _Toc296931780 \h </w:instrText>
            </w:r>
            <w:r w:rsidR="00BF18D1">
              <w:rPr>
                <w:noProof/>
                <w:webHidden/>
              </w:rPr>
            </w:r>
            <w:r w:rsidR="00BF18D1">
              <w:rPr>
                <w:noProof/>
                <w:webHidden/>
              </w:rPr>
              <w:fldChar w:fldCharType="separate"/>
            </w:r>
            <w:r w:rsidR="008F2A6A">
              <w:rPr>
                <w:noProof/>
                <w:webHidden/>
              </w:rPr>
              <w:t>14</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81" w:history="1">
            <w:r w:rsidR="00BF18D1" w:rsidRPr="00200F9F">
              <w:rPr>
                <w:rStyle w:val="af"/>
                <w:noProof/>
              </w:rPr>
              <w:t>1.4</w:t>
            </w:r>
            <w:r w:rsidR="00BF18D1">
              <w:rPr>
                <w:noProof/>
                <w:lang w:val="en-US" w:eastAsia="en-US"/>
              </w:rPr>
              <w:tab/>
            </w:r>
            <w:r w:rsidR="00BF18D1" w:rsidRPr="00200F9F">
              <w:rPr>
                <w:rStyle w:val="af"/>
                <w:noProof/>
              </w:rPr>
              <w:t>Выводы по преддипломному этапу</w:t>
            </w:r>
            <w:r w:rsidR="00BF18D1">
              <w:rPr>
                <w:noProof/>
                <w:webHidden/>
              </w:rPr>
              <w:tab/>
            </w:r>
            <w:r w:rsidR="00BF18D1">
              <w:rPr>
                <w:noProof/>
                <w:webHidden/>
              </w:rPr>
              <w:fldChar w:fldCharType="begin"/>
            </w:r>
            <w:r w:rsidR="00BF18D1">
              <w:rPr>
                <w:noProof/>
                <w:webHidden/>
              </w:rPr>
              <w:instrText xml:space="preserve"> PAGEREF _Toc296931781 \h </w:instrText>
            </w:r>
            <w:r w:rsidR="00BF18D1">
              <w:rPr>
                <w:noProof/>
                <w:webHidden/>
              </w:rPr>
            </w:r>
            <w:r w:rsidR="00BF18D1">
              <w:rPr>
                <w:noProof/>
                <w:webHidden/>
              </w:rPr>
              <w:fldChar w:fldCharType="separate"/>
            </w:r>
            <w:r w:rsidR="008F2A6A">
              <w:rPr>
                <w:noProof/>
                <w:webHidden/>
              </w:rPr>
              <w:t>19</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782" w:history="1">
            <w:r w:rsidR="00BF18D1" w:rsidRPr="00200F9F">
              <w:rPr>
                <w:rStyle w:val="af"/>
                <w:noProof/>
                <w:lang w:eastAsia="en-US"/>
              </w:rPr>
              <w:t>2</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КОНЦЕПТУАЛЬНОЕ ПРОЕКТИРОВАНИЕ</w:t>
            </w:r>
            <w:r w:rsidR="00BF18D1">
              <w:rPr>
                <w:noProof/>
                <w:webHidden/>
              </w:rPr>
              <w:tab/>
            </w:r>
            <w:r w:rsidR="00BF18D1">
              <w:rPr>
                <w:noProof/>
                <w:webHidden/>
              </w:rPr>
              <w:fldChar w:fldCharType="begin"/>
            </w:r>
            <w:r w:rsidR="00BF18D1">
              <w:rPr>
                <w:noProof/>
                <w:webHidden/>
              </w:rPr>
              <w:instrText xml:space="preserve"> PAGEREF _Toc296931782 \h </w:instrText>
            </w:r>
            <w:r w:rsidR="00BF18D1">
              <w:rPr>
                <w:noProof/>
                <w:webHidden/>
              </w:rPr>
            </w:r>
            <w:r w:rsidR="00BF18D1">
              <w:rPr>
                <w:noProof/>
                <w:webHidden/>
              </w:rPr>
              <w:fldChar w:fldCharType="separate"/>
            </w:r>
            <w:r w:rsidR="008F2A6A">
              <w:rPr>
                <w:noProof/>
                <w:webHidden/>
              </w:rPr>
              <w:t>21</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83" w:history="1">
            <w:r w:rsidR="00BF18D1" w:rsidRPr="00200F9F">
              <w:rPr>
                <w:rStyle w:val="af"/>
                <w:noProof/>
              </w:rPr>
              <w:t>2.1</w:t>
            </w:r>
            <w:r w:rsidR="00BF18D1">
              <w:rPr>
                <w:noProof/>
                <w:lang w:val="en-US" w:eastAsia="en-US"/>
              </w:rPr>
              <w:tab/>
            </w:r>
            <w:r w:rsidR="00BF18D1" w:rsidRPr="00200F9F">
              <w:rPr>
                <w:rStyle w:val="af"/>
                <w:noProof/>
              </w:rPr>
              <w:t>Цели разработки системы</w:t>
            </w:r>
            <w:r w:rsidR="00BF18D1">
              <w:rPr>
                <w:noProof/>
                <w:webHidden/>
              </w:rPr>
              <w:tab/>
            </w:r>
            <w:r w:rsidR="00BF18D1">
              <w:rPr>
                <w:noProof/>
                <w:webHidden/>
              </w:rPr>
              <w:fldChar w:fldCharType="begin"/>
            </w:r>
            <w:r w:rsidR="00BF18D1">
              <w:rPr>
                <w:noProof/>
                <w:webHidden/>
              </w:rPr>
              <w:instrText xml:space="preserve"> PAGEREF _Toc296931783 \h </w:instrText>
            </w:r>
            <w:r w:rsidR="00BF18D1">
              <w:rPr>
                <w:noProof/>
                <w:webHidden/>
              </w:rPr>
            </w:r>
            <w:r w:rsidR="00BF18D1">
              <w:rPr>
                <w:noProof/>
                <w:webHidden/>
              </w:rPr>
              <w:fldChar w:fldCharType="separate"/>
            </w:r>
            <w:r w:rsidR="008F2A6A">
              <w:rPr>
                <w:noProof/>
                <w:webHidden/>
              </w:rPr>
              <w:t>21</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84" w:history="1">
            <w:r w:rsidR="00BF18D1" w:rsidRPr="00200F9F">
              <w:rPr>
                <w:rStyle w:val="af"/>
                <w:noProof/>
              </w:rPr>
              <w:t>2.2</w:t>
            </w:r>
            <w:r w:rsidR="00BF18D1">
              <w:rPr>
                <w:noProof/>
                <w:lang w:val="en-US" w:eastAsia="en-US"/>
              </w:rPr>
              <w:tab/>
            </w:r>
            <w:r w:rsidR="00BF18D1" w:rsidRPr="00200F9F">
              <w:rPr>
                <w:rStyle w:val="af"/>
                <w:noProof/>
              </w:rPr>
              <w:t>Компоненты РДО</w:t>
            </w:r>
            <w:r w:rsidR="00BF18D1">
              <w:rPr>
                <w:noProof/>
                <w:webHidden/>
              </w:rPr>
              <w:tab/>
            </w:r>
            <w:r w:rsidR="00BF18D1">
              <w:rPr>
                <w:noProof/>
                <w:webHidden/>
              </w:rPr>
              <w:fldChar w:fldCharType="begin"/>
            </w:r>
            <w:r w:rsidR="00BF18D1">
              <w:rPr>
                <w:noProof/>
                <w:webHidden/>
              </w:rPr>
              <w:instrText xml:space="preserve"> PAGEREF _Toc296931784 \h </w:instrText>
            </w:r>
            <w:r w:rsidR="00BF18D1">
              <w:rPr>
                <w:noProof/>
                <w:webHidden/>
              </w:rPr>
            </w:r>
            <w:r w:rsidR="00BF18D1">
              <w:rPr>
                <w:noProof/>
                <w:webHidden/>
              </w:rPr>
              <w:fldChar w:fldCharType="separate"/>
            </w:r>
            <w:r w:rsidR="008F2A6A">
              <w:rPr>
                <w:noProof/>
                <w:webHidden/>
              </w:rPr>
              <w:t>22</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85" w:history="1">
            <w:r w:rsidR="00BF18D1" w:rsidRPr="00200F9F">
              <w:rPr>
                <w:rStyle w:val="af"/>
                <w:noProof/>
              </w:rPr>
              <w:t>2.3</w:t>
            </w:r>
            <w:r w:rsidR="00BF18D1">
              <w:rPr>
                <w:noProof/>
                <w:lang w:val="en-US" w:eastAsia="en-US"/>
              </w:rPr>
              <w:tab/>
            </w:r>
            <w:r w:rsidR="00BF18D1" w:rsidRPr="00200F9F">
              <w:rPr>
                <w:rStyle w:val="af"/>
                <w:noProof/>
              </w:rPr>
              <w:t>Новые конструкции в языке РДО</w:t>
            </w:r>
            <w:r w:rsidR="00BF18D1">
              <w:rPr>
                <w:noProof/>
                <w:webHidden/>
              </w:rPr>
              <w:tab/>
            </w:r>
            <w:r w:rsidR="00BF18D1">
              <w:rPr>
                <w:noProof/>
                <w:webHidden/>
              </w:rPr>
              <w:fldChar w:fldCharType="begin"/>
            </w:r>
            <w:r w:rsidR="00BF18D1">
              <w:rPr>
                <w:noProof/>
                <w:webHidden/>
              </w:rPr>
              <w:instrText xml:space="preserve"> PAGEREF _Toc296931785 \h </w:instrText>
            </w:r>
            <w:r w:rsidR="00BF18D1">
              <w:rPr>
                <w:noProof/>
                <w:webHidden/>
              </w:rPr>
            </w:r>
            <w:r w:rsidR="00BF18D1">
              <w:rPr>
                <w:noProof/>
                <w:webHidden/>
              </w:rPr>
              <w:fldChar w:fldCharType="separate"/>
            </w:r>
            <w:r w:rsidR="008F2A6A">
              <w:rPr>
                <w:noProof/>
                <w:webHidden/>
              </w:rPr>
              <w:t>23</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86" w:history="1">
            <w:r w:rsidR="00BF18D1" w:rsidRPr="00200F9F">
              <w:rPr>
                <w:rStyle w:val="af"/>
                <w:noProof/>
              </w:rPr>
              <w:t>2.4</w:t>
            </w:r>
            <w:r w:rsidR="00BF18D1">
              <w:rPr>
                <w:noProof/>
                <w:lang w:val="en-US" w:eastAsia="en-US"/>
              </w:rPr>
              <w:tab/>
            </w:r>
            <w:r w:rsidR="00BF18D1" w:rsidRPr="00200F9F">
              <w:rPr>
                <w:rStyle w:val="af"/>
                <w:noProof/>
              </w:rPr>
              <w:t>Ресурсы модели</w:t>
            </w:r>
            <w:r w:rsidR="00BF18D1">
              <w:rPr>
                <w:noProof/>
                <w:webHidden/>
              </w:rPr>
              <w:tab/>
            </w:r>
            <w:r w:rsidR="00BF18D1">
              <w:rPr>
                <w:noProof/>
                <w:webHidden/>
              </w:rPr>
              <w:fldChar w:fldCharType="begin"/>
            </w:r>
            <w:r w:rsidR="00BF18D1">
              <w:rPr>
                <w:noProof/>
                <w:webHidden/>
              </w:rPr>
              <w:instrText xml:space="preserve"> PAGEREF _Toc296931786 \h </w:instrText>
            </w:r>
            <w:r w:rsidR="00BF18D1">
              <w:rPr>
                <w:noProof/>
                <w:webHidden/>
              </w:rPr>
            </w:r>
            <w:r w:rsidR="00BF18D1">
              <w:rPr>
                <w:noProof/>
                <w:webHidden/>
              </w:rPr>
              <w:fldChar w:fldCharType="separate"/>
            </w:r>
            <w:r w:rsidR="008F2A6A">
              <w:rPr>
                <w:noProof/>
                <w:webHidden/>
              </w:rPr>
              <w:t>23</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87" w:history="1">
            <w:r w:rsidR="00BF18D1" w:rsidRPr="00200F9F">
              <w:rPr>
                <w:rStyle w:val="af"/>
                <w:noProof/>
              </w:rPr>
              <w:t>2.5</w:t>
            </w:r>
            <w:r w:rsidR="00BF18D1">
              <w:rPr>
                <w:noProof/>
                <w:lang w:val="en-US" w:eastAsia="en-US"/>
              </w:rPr>
              <w:tab/>
            </w:r>
            <w:r w:rsidR="00BF18D1" w:rsidRPr="00200F9F">
              <w:rPr>
                <w:rStyle w:val="af"/>
                <w:noProof/>
              </w:rPr>
              <w:t>Типы ресурсов модели</w:t>
            </w:r>
            <w:r w:rsidR="00BF18D1">
              <w:rPr>
                <w:noProof/>
                <w:webHidden/>
              </w:rPr>
              <w:tab/>
            </w:r>
            <w:r w:rsidR="00BF18D1">
              <w:rPr>
                <w:noProof/>
                <w:webHidden/>
              </w:rPr>
              <w:fldChar w:fldCharType="begin"/>
            </w:r>
            <w:r w:rsidR="00BF18D1">
              <w:rPr>
                <w:noProof/>
                <w:webHidden/>
              </w:rPr>
              <w:instrText xml:space="preserve"> PAGEREF _Toc296931787 \h </w:instrText>
            </w:r>
            <w:r w:rsidR="00BF18D1">
              <w:rPr>
                <w:noProof/>
                <w:webHidden/>
              </w:rPr>
            </w:r>
            <w:r w:rsidR="00BF18D1">
              <w:rPr>
                <w:noProof/>
                <w:webHidden/>
              </w:rPr>
              <w:fldChar w:fldCharType="separate"/>
            </w:r>
            <w:r w:rsidR="008F2A6A">
              <w:rPr>
                <w:noProof/>
                <w:webHidden/>
              </w:rPr>
              <w:t>24</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88" w:history="1">
            <w:r w:rsidR="00BF18D1" w:rsidRPr="00200F9F">
              <w:rPr>
                <w:rStyle w:val="af"/>
                <w:noProof/>
              </w:rPr>
              <w:t>2.6</w:t>
            </w:r>
            <w:r w:rsidR="00BF18D1">
              <w:rPr>
                <w:noProof/>
                <w:lang w:val="en-US" w:eastAsia="en-US"/>
              </w:rPr>
              <w:tab/>
            </w:r>
            <w:r w:rsidR="00BF18D1" w:rsidRPr="00200F9F">
              <w:rPr>
                <w:rStyle w:val="af"/>
                <w:noProof/>
              </w:rPr>
              <w:t>Разработка технического задания</w:t>
            </w:r>
            <w:r w:rsidR="00BF18D1">
              <w:rPr>
                <w:noProof/>
                <w:webHidden/>
              </w:rPr>
              <w:tab/>
            </w:r>
            <w:r w:rsidR="00BF18D1">
              <w:rPr>
                <w:noProof/>
                <w:webHidden/>
              </w:rPr>
              <w:fldChar w:fldCharType="begin"/>
            </w:r>
            <w:r w:rsidR="00BF18D1">
              <w:rPr>
                <w:noProof/>
                <w:webHidden/>
              </w:rPr>
              <w:instrText xml:space="preserve"> PAGEREF _Toc296931788 \h </w:instrText>
            </w:r>
            <w:r w:rsidR="00BF18D1">
              <w:rPr>
                <w:noProof/>
                <w:webHidden/>
              </w:rPr>
            </w:r>
            <w:r w:rsidR="00BF18D1">
              <w:rPr>
                <w:noProof/>
                <w:webHidden/>
              </w:rPr>
              <w:fldChar w:fldCharType="separate"/>
            </w:r>
            <w:r w:rsidR="008F2A6A">
              <w:rPr>
                <w:noProof/>
                <w:webHidden/>
              </w:rPr>
              <w:t>25</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789" w:history="1">
            <w:r w:rsidR="00BF18D1" w:rsidRPr="00200F9F">
              <w:rPr>
                <w:rStyle w:val="af"/>
                <w:noProof/>
              </w:rPr>
              <w:t>2.6.1</w:t>
            </w:r>
            <w:r w:rsidR="00BF18D1">
              <w:rPr>
                <w:rFonts w:asciiTheme="minorHAnsi" w:eastAsiaTheme="minorEastAsia" w:hAnsiTheme="minorHAnsi" w:cstheme="minorBidi"/>
                <w:noProof/>
                <w:sz w:val="22"/>
                <w:szCs w:val="22"/>
                <w:lang w:val="en-US" w:eastAsia="en-US"/>
              </w:rPr>
              <w:tab/>
            </w:r>
            <w:r w:rsidR="00BF18D1" w:rsidRPr="00200F9F">
              <w:rPr>
                <w:rStyle w:val="af"/>
                <w:noProof/>
              </w:rPr>
              <w:t>Введение</w:t>
            </w:r>
            <w:r w:rsidR="00BF18D1">
              <w:rPr>
                <w:noProof/>
                <w:webHidden/>
              </w:rPr>
              <w:tab/>
            </w:r>
            <w:r w:rsidR="00BF18D1">
              <w:rPr>
                <w:noProof/>
                <w:webHidden/>
              </w:rPr>
              <w:fldChar w:fldCharType="begin"/>
            </w:r>
            <w:r w:rsidR="00BF18D1">
              <w:rPr>
                <w:noProof/>
                <w:webHidden/>
              </w:rPr>
              <w:instrText xml:space="preserve"> PAGEREF _Toc296931789 \h </w:instrText>
            </w:r>
            <w:r w:rsidR="00BF18D1">
              <w:rPr>
                <w:noProof/>
                <w:webHidden/>
              </w:rPr>
            </w:r>
            <w:r w:rsidR="00BF18D1">
              <w:rPr>
                <w:noProof/>
                <w:webHidden/>
              </w:rPr>
              <w:fldChar w:fldCharType="separate"/>
            </w:r>
            <w:r w:rsidR="008F2A6A">
              <w:rPr>
                <w:noProof/>
                <w:webHidden/>
              </w:rPr>
              <w:t>25</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790" w:history="1">
            <w:r w:rsidR="00BF18D1" w:rsidRPr="00200F9F">
              <w:rPr>
                <w:rStyle w:val="af"/>
                <w:noProof/>
              </w:rPr>
              <w:t>2.6.2</w:t>
            </w:r>
            <w:r w:rsidR="00BF18D1">
              <w:rPr>
                <w:rFonts w:asciiTheme="minorHAnsi" w:eastAsiaTheme="minorEastAsia" w:hAnsiTheme="minorHAnsi" w:cstheme="minorBidi"/>
                <w:noProof/>
                <w:sz w:val="22"/>
                <w:szCs w:val="22"/>
                <w:lang w:val="en-US" w:eastAsia="en-US"/>
              </w:rPr>
              <w:tab/>
            </w:r>
            <w:r w:rsidR="00BF18D1" w:rsidRPr="00200F9F">
              <w:rPr>
                <w:rStyle w:val="af"/>
                <w:noProof/>
              </w:rPr>
              <w:t>Основания для разработки</w:t>
            </w:r>
            <w:r w:rsidR="00BF18D1">
              <w:rPr>
                <w:noProof/>
                <w:webHidden/>
              </w:rPr>
              <w:tab/>
            </w:r>
            <w:r w:rsidR="00BF18D1">
              <w:rPr>
                <w:noProof/>
                <w:webHidden/>
              </w:rPr>
              <w:fldChar w:fldCharType="begin"/>
            </w:r>
            <w:r w:rsidR="00BF18D1">
              <w:rPr>
                <w:noProof/>
                <w:webHidden/>
              </w:rPr>
              <w:instrText xml:space="preserve"> PAGEREF _Toc296931790 \h </w:instrText>
            </w:r>
            <w:r w:rsidR="00BF18D1">
              <w:rPr>
                <w:noProof/>
                <w:webHidden/>
              </w:rPr>
            </w:r>
            <w:r w:rsidR="00BF18D1">
              <w:rPr>
                <w:noProof/>
                <w:webHidden/>
              </w:rPr>
              <w:fldChar w:fldCharType="separate"/>
            </w:r>
            <w:r w:rsidR="008F2A6A">
              <w:rPr>
                <w:noProof/>
                <w:webHidden/>
              </w:rPr>
              <w:t>25</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791" w:history="1">
            <w:r w:rsidR="00BF18D1" w:rsidRPr="00200F9F">
              <w:rPr>
                <w:rStyle w:val="af"/>
                <w:noProof/>
              </w:rPr>
              <w:t>2.6.3</w:t>
            </w:r>
            <w:r w:rsidR="00BF18D1">
              <w:rPr>
                <w:rFonts w:asciiTheme="minorHAnsi" w:eastAsiaTheme="minorEastAsia" w:hAnsiTheme="minorHAnsi" w:cstheme="minorBidi"/>
                <w:noProof/>
                <w:sz w:val="22"/>
                <w:szCs w:val="22"/>
                <w:lang w:val="en-US" w:eastAsia="en-US"/>
              </w:rPr>
              <w:tab/>
            </w:r>
            <w:r w:rsidR="00BF18D1" w:rsidRPr="00200F9F">
              <w:rPr>
                <w:rStyle w:val="af"/>
                <w:noProof/>
              </w:rPr>
              <w:t>Назначение разработки</w:t>
            </w:r>
            <w:r w:rsidR="00BF18D1">
              <w:rPr>
                <w:noProof/>
                <w:webHidden/>
              </w:rPr>
              <w:tab/>
            </w:r>
            <w:r w:rsidR="00BF18D1">
              <w:rPr>
                <w:noProof/>
                <w:webHidden/>
              </w:rPr>
              <w:fldChar w:fldCharType="begin"/>
            </w:r>
            <w:r w:rsidR="00BF18D1">
              <w:rPr>
                <w:noProof/>
                <w:webHidden/>
              </w:rPr>
              <w:instrText xml:space="preserve"> PAGEREF _Toc296931791 \h </w:instrText>
            </w:r>
            <w:r w:rsidR="00BF18D1">
              <w:rPr>
                <w:noProof/>
                <w:webHidden/>
              </w:rPr>
            </w:r>
            <w:r w:rsidR="00BF18D1">
              <w:rPr>
                <w:noProof/>
                <w:webHidden/>
              </w:rPr>
              <w:fldChar w:fldCharType="separate"/>
            </w:r>
            <w:r w:rsidR="008F2A6A">
              <w:rPr>
                <w:noProof/>
                <w:webHidden/>
              </w:rPr>
              <w:t>26</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792" w:history="1">
            <w:r w:rsidR="00BF18D1" w:rsidRPr="00200F9F">
              <w:rPr>
                <w:rStyle w:val="af"/>
                <w:noProof/>
              </w:rPr>
              <w:t>2.6.4</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Требования к программе или программному изделию</w:t>
            </w:r>
            <w:r w:rsidR="00BF18D1">
              <w:rPr>
                <w:noProof/>
                <w:webHidden/>
              </w:rPr>
              <w:tab/>
            </w:r>
            <w:r w:rsidR="00BF18D1">
              <w:rPr>
                <w:noProof/>
                <w:webHidden/>
              </w:rPr>
              <w:fldChar w:fldCharType="begin"/>
            </w:r>
            <w:r w:rsidR="00BF18D1">
              <w:rPr>
                <w:noProof/>
                <w:webHidden/>
              </w:rPr>
              <w:instrText xml:space="preserve"> PAGEREF _Toc296931792 \h </w:instrText>
            </w:r>
            <w:r w:rsidR="00BF18D1">
              <w:rPr>
                <w:noProof/>
                <w:webHidden/>
              </w:rPr>
            </w:r>
            <w:r w:rsidR="00BF18D1">
              <w:rPr>
                <w:noProof/>
                <w:webHidden/>
              </w:rPr>
              <w:fldChar w:fldCharType="separate"/>
            </w:r>
            <w:r w:rsidR="008F2A6A">
              <w:rPr>
                <w:noProof/>
                <w:webHidden/>
              </w:rPr>
              <w:t>26</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793" w:history="1">
            <w:r w:rsidR="00BF18D1" w:rsidRPr="00200F9F">
              <w:rPr>
                <w:rStyle w:val="af"/>
                <w:noProof/>
              </w:rPr>
              <w:t>2.6.5</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Технико-экономические показатели</w:t>
            </w:r>
            <w:r w:rsidR="00BF18D1">
              <w:rPr>
                <w:noProof/>
                <w:webHidden/>
              </w:rPr>
              <w:tab/>
            </w:r>
            <w:r w:rsidR="00BF18D1">
              <w:rPr>
                <w:noProof/>
                <w:webHidden/>
              </w:rPr>
              <w:fldChar w:fldCharType="begin"/>
            </w:r>
            <w:r w:rsidR="00BF18D1">
              <w:rPr>
                <w:noProof/>
                <w:webHidden/>
              </w:rPr>
              <w:instrText xml:space="preserve"> PAGEREF _Toc296931793 \h </w:instrText>
            </w:r>
            <w:r w:rsidR="00BF18D1">
              <w:rPr>
                <w:noProof/>
                <w:webHidden/>
              </w:rPr>
            </w:r>
            <w:r w:rsidR="00BF18D1">
              <w:rPr>
                <w:noProof/>
                <w:webHidden/>
              </w:rPr>
              <w:fldChar w:fldCharType="separate"/>
            </w:r>
            <w:r w:rsidR="008F2A6A">
              <w:rPr>
                <w:noProof/>
                <w:webHidden/>
              </w:rPr>
              <w:t>28</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794" w:history="1">
            <w:r w:rsidR="00BF18D1" w:rsidRPr="00200F9F">
              <w:rPr>
                <w:rStyle w:val="af"/>
                <w:noProof/>
                <w:lang w:eastAsia="en-US"/>
              </w:rPr>
              <w:t>2.6.6</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Стадии и этапы разработки</w:t>
            </w:r>
            <w:r w:rsidR="00BF18D1">
              <w:rPr>
                <w:noProof/>
                <w:webHidden/>
              </w:rPr>
              <w:tab/>
            </w:r>
            <w:r w:rsidR="00BF18D1">
              <w:rPr>
                <w:noProof/>
                <w:webHidden/>
              </w:rPr>
              <w:fldChar w:fldCharType="begin"/>
            </w:r>
            <w:r w:rsidR="00BF18D1">
              <w:rPr>
                <w:noProof/>
                <w:webHidden/>
              </w:rPr>
              <w:instrText xml:space="preserve"> PAGEREF _Toc296931794 \h </w:instrText>
            </w:r>
            <w:r w:rsidR="00BF18D1">
              <w:rPr>
                <w:noProof/>
                <w:webHidden/>
              </w:rPr>
            </w:r>
            <w:r w:rsidR="00BF18D1">
              <w:rPr>
                <w:noProof/>
                <w:webHidden/>
              </w:rPr>
              <w:fldChar w:fldCharType="separate"/>
            </w:r>
            <w:r w:rsidR="008F2A6A">
              <w:rPr>
                <w:noProof/>
                <w:webHidden/>
              </w:rPr>
              <w:t>29</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795" w:history="1">
            <w:r w:rsidR="00BF18D1" w:rsidRPr="00200F9F">
              <w:rPr>
                <w:rStyle w:val="af"/>
                <w:noProof/>
              </w:rPr>
              <w:t>2.6.7</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Порядок контроля и приемки</w:t>
            </w:r>
            <w:r w:rsidR="00BF18D1">
              <w:rPr>
                <w:noProof/>
                <w:webHidden/>
              </w:rPr>
              <w:tab/>
            </w:r>
            <w:r w:rsidR="00BF18D1">
              <w:rPr>
                <w:noProof/>
                <w:webHidden/>
              </w:rPr>
              <w:fldChar w:fldCharType="begin"/>
            </w:r>
            <w:r w:rsidR="00BF18D1">
              <w:rPr>
                <w:noProof/>
                <w:webHidden/>
              </w:rPr>
              <w:instrText xml:space="preserve"> PAGEREF _Toc296931795 \h </w:instrText>
            </w:r>
            <w:r w:rsidR="00BF18D1">
              <w:rPr>
                <w:noProof/>
                <w:webHidden/>
              </w:rPr>
            </w:r>
            <w:r w:rsidR="00BF18D1">
              <w:rPr>
                <w:noProof/>
                <w:webHidden/>
              </w:rPr>
              <w:fldChar w:fldCharType="separate"/>
            </w:r>
            <w:r w:rsidR="008F2A6A">
              <w:rPr>
                <w:noProof/>
                <w:webHidden/>
              </w:rPr>
              <w:t>30</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796" w:history="1">
            <w:r w:rsidR="00BF18D1" w:rsidRPr="00200F9F">
              <w:rPr>
                <w:rStyle w:val="af"/>
                <w:noProof/>
              </w:rPr>
              <w:t>2.6.8</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Приложения</w:t>
            </w:r>
            <w:r w:rsidR="00BF18D1">
              <w:rPr>
                <w:noProof/>
                <w:webHidden/>
              </w:rPr>
              <w:tab/>
            </w:r>
            <w:r w:rsidR="00BF18D1">
              <w:rPr>
                <w:noProof/>
                <w:webHidden/>
              </w:rPr>
              <w:fldChar w:fldCharType="begin"/>
            </w:r>
            <w:r w:rsidR="00BF18D1">
              <w:rPr>
                <w:noProof/>
                <w:webHidden/>
              </w:rPr>
              <w:instrText xml:space="preserve"> PAGEREF _Toc296931796 \h </w:instrText>
            </w:r>
            <w:r w:rsidR="00BF18D1">
              <w:rPr>
                <w:noProof/>
                <w:webHidden/>
              </w:rPr>
            </w:r>
            <w:r w:rsidR="00BF18D1">
              <w:rPr>
                <w:noProof/>
                <w:webHidden/>
              </w:rPr>
              <w:fldChar w:fldCharType="separate"/>
            </w:r>
            <w:r w:rsidR="008F2A6A">
              <w:rPr>
                <w:noProof/>
                <w:webHidden/>
              </w:rPr>
              <w:t>30</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797" w:history="1">
            <w:r w:rsidR="00BF18D1" w:rsidRPr="00200F9F">
              <w:rPr>
                <w:rStyle w:val="af"/>
                <w:noProof/>
                <w:lang w:eastAsia="en-US"/>
              </w:rPr>
              <w:t>3</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ТЕХНИЧЕСКОЕ ПРОЕКТИРОВАНИЕ</w:t>
            </w:r>
            <w:r w:rsidR="00BF18D1">
              <w:rPr>
                <w:noProof/>
                <w:webHidden/>
              </w:rPr>
              <w:tab/>
            </w:r>
            <w:r w:rsidR="00BF18D1">
              <w:rPr>
                <w:noProof/>
                <w:webHidden/>
              </w:rPr>
              <w:fldChar w:fldCharType="begin"/>
            </w:r>
            <w:r w:rsidR="00BF18D1">
              <w:rPr>
                <w:noProof/>
                <w:webHidden/>
              </w:rPr>
              <w:instrText xml:space="preserve"> PAGEREF _Toc296931797 \h </w:instrText>
            </w:r>
            <w:r w:rsidR="00BF18D1">
              <w:rPr>
                <w:noProof/>
                <w:webHidden/>
              </w:rPr>
            </w:r>
            <w:r w:rsidR="00BF18D1">
              <w:rPr>
                <w:noProof/>
                <w:webHidden/>
              </w:rPr>
              <w:fldChar w:fldCharType="separate"/>
            </w:r>
            <w:r w:rsidR="008F2A6A">
              <w:rPr>
                <w:noProof/>
                <w:webHidden/>
              </w:rPr>
              <w:t>31</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98" w:history="1">
            <w:r w:rsidR="00BF18D1" w:rsidRPr="00200F9F">
              <w:rPr>
                <w:rStyle w:val="af"/>
                <w:noProof/>
                <w:lang w:eastAsia="en-US"/>
              </w:rPr>
              <w:t>3.1</w:t>
            </w:r>
            <w:r w:rsidR="00BF18D1">
              <w:rPr>
                <w:noProof/>
                <w:lang w:val="en-US" w:eastAsia="en-US"/>
              </w:rPr>
              <w:tab/>
            </w:r>
            <w:r w:rsidR="00BF18D1" w:rsidRPr="00200F9F">
              <w:rPr>
                <w:rStyle w:val="af"/>
                <w:noProof/>
                <w:lang w:eastAsia="en-US"/>
              </w:rPr>
              <w:t>Проектирование новых синтаксических конструкций</w:t>
            </w:r>
            <w:r w:rsidR="00BF18D1">
              <w:rPr>
                <w:noProof/>
                <w:webHidden/>
              </w:rPr>
              <w:tab/>
            </w:r>
            <w:r w:rsidR="00BF18D1">
              <w:rPr>
                <w:noProof/>
                <w:webHidden/>
              </w:rPr>
              <w:fldChar w:fldCharType="begin"/>
            </w:r>
            <w:r w:rsidR="00BF18D1">
              <w:rPr>
                <w:noProof/>
                <w:webHidden/>
              </w:rPr>
              <w:instrText xml:space="preserve"> PAGEREF _Toc296931798 \h </w:instrText>
            </w:r>
            <w:r w:rsidR="00BF18D1">
              <w:rPr>
                <w:noProof/>
                <w:webHidden/>
              </w:rPr>
            </w:r>
            <w:r w:rsidR="00BF18D1">
              <w:rPr>
                <w:noProof/>
                <w:webHidden/>
              </w:rPr>
              <w:fldChar w:fldCharType="separate"/>
            </w:r>
            <w:r w:rsidR="008F2A6A">
              <w:rPr>
                <w:noProof/>
                <w:webHidden/>
              </w:rPr>
              <w:t>31</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799" w:history="1">
            <w:r w:rsidR="00BF18D1" w:rsidRPr="00200F9F">
              <w:rPr>
                <w:rStyle w:val="af"/>
                <w:noProof/>
                <w:lang w:eastAsia="en-US"/>
              </w:rPr>
              <w:t>3.2</w:t>
            </w:r>
            <w:r w:rsidR="00BF18D1">
              <w:rPr>
                <w:noProof/>
                <w:lang w:val="en-US" w:eastAsia="en-US"/>
              </w:rPr>
              <w:tab/>
            </w:r>
            <w:r w:rsidR="00BF18D1" w:rsidRPr="00200F9F">
              <w:rPr>
                <w:rStyle w:val="af"/>
                <w:noProof/>
                <w:lang w:eastAsia="en-US"/>
              </w:rPr>
              <w:t>Проектирование типов ресурсов</w:t>
            </w:r>
            <w:r w:rsidR="00BF18D1">
              <w:rPr>
                <w:noProof/>
                <w:webHidden/>
              </w:rPr>
              <w:tab/>
            </w:r>
            <w:r w:rsidR="00BF18D1">
              <w:rPr>
                <w:noProof/>
                <w:webHidden/>
              </w:rPr>
              <w:fldChar w:fldCharType="begin"/>
            </w:r>
            <w:r w:rsidR="00BF18D1">
              <w:rPr>
                <w:noProof/>
                <w:webHidden/>
              </w:rPr>
              <w:instrText xml:space="preserve"> PAGEREF _Toc296931799 \h </w:instrText>
            </w:r>
            <w:r w:rsidR="00BF18D1">
              <w:rPr>
                <w:noProof/>
                <w:webHidden/>
              </w:rPr>
            </w:r>
            <w:r w:rsidR="00BF18D1">
              <w:rPr>
                <w:noProof/>
                <w:webHidden/>
              </w:rPr>
              <w:fldChar w:fldCharType="separate"/>
            </w:r>
            <w:r w:rsidR="008F2A6A">
              <w:rPr>
                <w:noProof/>
                <w:webHidden/>
              </w:rPr>
              <w:t>31</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00" w:history="1">
            <w:r w:rsidR="00BF18D1" w:rsidRPr="00200F9F">
              <w:rPr>
                <w:rStyle w:val="af"/>
                <w:noProof/>
                <w:lang w:eastAsia="en-US"/>
              </w:rPr>
              <w:t>3.3</w:t>
            </w:r>
            <w:r w:rsidR="00BF18D1">
              <w:rPr>
                <w:noProof/>
                <w:lang w:val="en-US" w:eastAsia="en-US"/>
              </w:rPr>
              <w:tab/>
            </w:r>
            <w:r w:rsidR="00BF18D1" w:rsidRPr="00200F9F">
              <w:rPr>
                <w:rStyle w:val="af"/>
                <w:noProof/>
                <w:lang w:eastAsia="en-US"/>
              </w:rPr>
              <w:t>Проектирование процессов обслуживания</w:t>
            </w:r>
            <w:r w:rsidR="00BF18D1">
              <w:rPr>
                <w:noProof/>
                <w:webHidden/>
              </w:rPr>
              <w:tab/>
            </w:r>
            <w:r w:rsidR="00BF18D1">
              <w:rPr>
                <w:noProof/>
                <w:webHidden/>
              </w:rPr>
              <w:fldChar w:fldCharType="begin"/>
            </w:r>
            <w:r w:rsidR="00BF18D1">
              <w:rPr>
                <w:noProof/>
                <w:webHidden/>
              </w:rPr>
              <w:instrText xml:space="preserve"> PAGEREF _Toc296931800 \h </w:instrText>
            </w:r>
            <w:r w:rsidR="00BF18D1">
              <w:rPr>
                <w:noProof/>
                <w:webHidden/>
              </w:rPr>
            </w:r>
            <w:r w:rsidR="00BF18D1">
              <w:rPr>
                <w:noProof/>
                <w:webHidden/>
              </w:rPr>
              <w:fldChar w:fldCharType="separate"/>
            </w:r>
            <w:r w:rsidR="008F2A6A">
              <w:rPr>
                <w:noProof/>
                <w:webHidden/>
              </w:rPr>
              <w:t>32</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801" w:history="1">
            <w:r w:rsidR="00BF18D1" w:rsidRPr="00200F9F">
              <w:rPr>
                <w:rStyle w:val="af"/>
                <w:noProof/>
                <w:lang w:eastAsia="en-US"/>
              </w:rPr>
              <w:t>4</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РАБОЧЕЕ ПРОЕКТИРОВАНИЕ</w:t>
            </w:r>
            <w:r w:rsidR="00BF18D1">
              <w:rPr>
                <w:noProof/>
                <w:webHidden/>
              </w:rPr>
              <w:tab/>
            </w:r>
            <w:r w:rsidR="00BF18D1">
              <w:rPr>
                <w:noProof/>
                <w:webHidden/>
              </w:rPr>
              <w:fldChar w:fldCharType="begin"/>
            </w:r>
            <w:r w:rsidR="00BF18D1">
              <w:rPr>
                <w:noProof/>
                <w:webHidden/>
              </w:rPr>
              <w:instrText xml:space="preserve"> PAGEREF _Toc296931801 \h </w:instrText>
            </w:r>
            <w:r w:rsidR="00BF18D1">
              <w:rPr>
                <w:noProof/>
                <w:webHidden/>
              </w:rPr>
            </w:r>
            <w:r w:rsidR="00BF18D1">
              <w:rPr>
                <w:noProof/>
                <w:webHidden/>
              </w:rPr>
              <w:fldChar w:fldCharType="separate"/>
            </w:r>
            <w:r w:rsidR="008F2A6A">
              <w:rPr>
                <w:noProof/>
                <w:webHidden/>
              </w:rPr>
              <w:t>34</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02" w:history="1">
            <w:r w:rsidR="00BF18D1" w:rsidRPr="00200F9F">
              <w:rPr>
                <w:rStyle w:val="af"/>
                <w:noProof/>
                <w:lang w:eastAsia="en-US"/>
              </w:rPr>
              <w:t>4.1</w:t>
            </w:r>
            <w:r w:rsidR="00BF18D1">
              <w:rPr>
                <w:noProof/>
                <w:lang w:val="en-US" w:eastAsia="en-US"/>
              </w:rPr>
              <w:tab/>
            </w:r>
            <w:r w:rsidR="00BF18D1" w:rsidRPr="00200F9F">
              <w:rPr>
                <w:rStyle w:val="af"/>
                <w:noProof/>
                <w:lang w:eastAsia="en-US"/>
              </w:rPr>
              <w:t>Реализация нового синтаксиса</w:t>
            </w:r>
            <w:r w:rsidR="00BF18D1">
              <w:rPr>
                <w:noProof/>
                <w:webHidden/>
              </w:rPr>
              <w:tab/>
            </w:r>
            <w:r w:rsidR="00BF18D1">
              <w:rPr>
                <w:noProof/>
                <w:webHidden/>
              </w:rPr>
              <w:fldChar w:fldCharType="begin"/>
            </w:r>
            <w:r w:rsidR="00BF18D1">
              <w:rPr>
                <w:noProof/>
                <w:webHidden/>
              </w:rPr>
              <w:instrText xml:space="preserve"> PAGEREF _Toc296931802 \h </w:instrText>
            </w:r>
            <w:r w:rsidR="00BF18D1">
              <w:rPr>
                <w:noProof/>
                <w:webHidden/>
              </w:rPr>
            </w:r>
            <w:r w:rsidR="00BF18D1">
              <w:rPr>
                <w:noProof/>
                <w:webHidden/>
              </w:rPr>
              <w:fldChar w:fldCharType="separate"/>
            </w:r>
            <w:r w:rsidR="008F2A6A">
              <w:rPr>
                <w:noProof/>
                <w:webHidden/>
              </w:rPr>
              <w:t>34</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03" w:history="1">
            <w:r w:rsidR="00BF18D1" w:rsidRPr="00200F9F">
              <w:rPr>
                <w:rStyle w:val="af"/>
                <w:noProof/>
              </w:rPr>
              <w:t>4.2</w:t>
            </w:r>
            <w:r w:rsidR="00BF18D1">
              <w:rPr>
                <w:noProof/>
                <w:lang w:val="en-US" w:eastAsia="en-US"/>
              </w:rPr>
              <w:tab/>
            </w:r>
            <w:r w:rsidR="00BF18D1" w:rsidRPr="00200F9F">
              <w:rPr>
                <w:rStyle w:val="af"/>
                <w:noProof/>
              </w:rPr>
              <w:t xml:space="preserve">Изменения в компоненте имен </w:t>
            </w:r>
            <w:r w:rsidR="00BF18D1" w:rsidRPr="00200F9F">
              <w:rPr>
                <w:rStyle w:val="af"/>
                <w:noProof/>
                <w:lang w:val="en-US"/>
              </w:rPr>
              <w:t>rdoParse</w:t>
            </w:r>
            <w:r w:rsidR="00BF18D1">
              <w:rPr>
                <w:noProof/>
                <w:webHidden/>
              </w:rPr>
              <w:tab/>
            </w:r>
            <w:r w:rsidR="00BF18D1">
              <w:rPr>
                <w:noProof/>
                <w:webHidden/>
              </w:rPr>
              <w:fldChar w:fldCharType="begin"/>
            </w:r>
            <w:r w:rsidR="00BF18D1">
              <w:rPr>
                <w:noProof/>
                <w:webHidden/>
              </w:rPr>
              <w:instrText xml:space="preserve"> PAGEREF _Toc296931803 \h </w:instrText>
            </w:r>
            <w:r w:rsidR="00BF18D1">
              <w:rPr>
                <w:noProof/>
                <w:webHidden/>
              </w:rPr>
            </w:r>
            <w:r w:rsidR="00BF18D1">
              <w:rPr>
                <w:noProof/>
                <w:webHidden/>
              </w:rPr>
              <w:fldChar w:fldCharType="separate"/>
            </w:r>
            <w:r w:rsidR="008F2A6A">
              <w:rPr>
                <w:noProof/>
                <w:webHidden/>
              </w:rPr>
              <w:t>35</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804" w:history="1">
            <w:r w:rsidR="00BF18D1" w:rsidRPr="00200F9F">
              <w:rPr>
                <w:rStyle w:val="af"/>
                <w:noProof/>
                <w:lang w:eastAsia="en-US"/>
              </w:rPr>
              <w:t>5</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ИССЛЕДОВАТЕЛЬСКАЯ ЧАСТЬ</w:t>
            </w:r>
            <w:r w:rsidR="00BF18D1">
              <w:rPr>
                <w:noProof/>
                <w:webHidden/>
              </w:rPr>
              <w:tab/>
            </w:r>
            <w:r w:rsidR="00BF18D1">
              <w:rPr>
                <w:noProof/>
                <w:webHidden/>
              </w:rPr>
              <w:fldChar w:fldCharType="begin"/>
            </w:r>
            <w:r w:rsidR="00BF18D1">
              <w:rPr>
                <w:noProof/>
                <w:webHidden/>
              </w:rPr>
              <w:instrText xml:space="preserve"> PAGEREF _Toc296931804 \h </w:instrText>
            </w:r>
            <w:r w:rsidR="00BF18D1">
              <w:rPr>
                <w:noProof/>
                <w:webHidden/>
              </w:rPr>
            </w:r>
            <w:r w:rsidR="00BF18D1">
              <w:rPr>
                <w:noProof/>
                <w:webHidden/>
              </w:rPr>
              <w:fldChar w:fldCharType="separate"/>
            </w:r>
            <w:r w:rsidR="008F2A6A">
              <w:rPr>
                <w:noProof/>
                <w:webHidden/>
              </w:rPr>
              <w:t>37</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05" w:history="1">
            <w:r w:rsidR="00BF18D1" w:rsidRPr="00200F9F">
              <w:rPr>
                <w:rStyle w:val="af"/>
                <w:noProof/>
                <w:lang w:eastAsia="en-US"/>
              </w:rPr>
              <w:t>5.1</w:t>
            </w:r>
            <w:r w:rsidR="00BF18D1">
              <w:rPr>
                <w:noProof/>
                <w:lang w:val="en-US" w:eastAsia="en-US"/>
              </w:rPr>
              <w:tab/>
            </w:r>
            <w:r w:rsidR="00BF18D1" w:rsidRPr="00200F9F">
              <w:rPr>
                <w:rStyle w:val="af"/>
                <w:noProof/>
                <w:lang w:eastAsia="en-US"/>
              </w:rPr>
              <w:t>Альтернативные решения</w:t>
            </w:r>
            <w:r w:rsidR="00BF18D1">
              <w:rPr>
                <w:noProof/>
                <w:webHidden/>
              </w:rPr>
              <w:tab/>
            </w:r>
            <w:r w:rsidR="00BF18D1">
              <w:rPr>
                <w:noProof/>
                <w:webHidden/>
              </w:rPr>
              <w:fldChar w:fldCharType="begin"/>
            </w:r>
            <w:r w:rsidR="00BF18D1">
              <w:rPr>
                <w:noProof/>
                <w:webHidden/>
              </w:rPr>
              <w:instrText xml:space="preserve"> PAGEREF _Toc296931805 \h </w:instrText>
            </w:r>
            <w:r w:rsidR="00BF18D1">
              <w:rPr>
                <w:noProof/>
                <w:webHidden/>
              </w:rPr>
            </w:r>
            <w:r w:rsidR="00BF18D1">
              <w:rPr>
                <w:noProof/>
                <w:webHidden/>
              </w:rPr>
              <w:fldChar w:fldCharType="separate"/>
            </w:r>
            <w:r w:rsidR="008F2A6A">
              <w:rPr>
                <w:noProof/>
                <w:webHidden/>
              </w:rPr>
              <w:t>37</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06" w:history="1">
            <w:r w:rsidR="00BF18D1" w:rsidRPr="00200F9F">
              <w:rPr>
                <w:rStyle w:val="af"/>
                <w:noProof/>
                <w:lang w:eastAsia="en-US"/>
              </w:rPr>
              <w:t>5.2</w:t>
            </w:r>
            <w:r w:rsidR="00BF18D1">
              <w:rPr>
                <w:noProof/>
                <w:lang w:val="en-US" w:eastAsia="en-US"/>
              </w:rPr>
              <w:tab/>
            </w:r>
            <w:r w:rsidR="00BF18D1" w:rsidRPr="00200F9F">
              <w:rPr>
                <w:rStyle w:val="af"/>
                <w:noProof/>
                <w:lang w:eastAsia="en-US"/>
              </w:rPr>
              <w:t>Сравнение альтернативных решений</w:t>
            </w:r>
            <w:r w:rsidR="00BF18D1">
              <w:rPr>
                <w:noProof/>
                <w:webHidden/>
              </w:rPr>
              <w:tab/>
            </w:r>
            <w:r w:rsidR="00BF18D1">
              <w:rPr>
                <w:noProof/>
                <w:webHidden/>
              </w:rPr>
              <w:fldChar w:fldCharType="begin"/>
            </w:r>
            <w:r w:rsidR="00BF18D1">
              <w:rPr>
                <w:noProof/>
                <w:webHidden/>
              </w:rPr>
              <w:instrText xml:space="preserve"> PAGEREF _Toc296931806 \h </w:instrText>
            </w:r>
            <w:r w:rsidR="00BF18D1">
              <w:rPr>
                <w:noProof/>
                <w:webHidden/>
              </w:rPr>
            </w:r>
            <w:r w:rsidR="00BF18D1">
              <w:rPr>
                <w:noProof/>
                <w:webHidden/>
              </w:rPr>
              <w:fldChar w:fldCharType="separate"/>
            </w:r>
            <w:r w:rsidR="008F2A6A">
              <w:rPr>
                <w:noProof/>
                <w:webHidden/>
              </w:rPr>
              <w:t>37</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07" w:history="1">
            <w:r w:rsidR="00BF18D1" w:rsidRPr="00200F9F">
              <w:rPr>
                <w:rStyle w:val="af"/>
                <w:noProof/>
                <w:lang w:eastAsia="en-US"/>
              </w:rPr>
              <w:t>5.3</w:t>
            </w:r>
            <w:r w:rsidR="00BF18D1">
              <w:rPr>
                <w:noProof/>
                <w:lang w:val="en-US" w:eastAsia="en-US"/>
              </w:rPr>
              <w:tab/>
            </w:r>
            <w:r w:rsidR="00BF18D1" w:rsidRPr="00200F9F">
              <w:rPr>
                <w:rStyle w:val="af"/>
                <w:noProof/>
                <w:lang w:eastAsia="en-US"/>
              </w:rPr>
              <w:t>Основной критерий сравнения</w:t>
            </w:r>
            <w:r w:rsidR="00BF18D1">
              <w:rPr>
                <w:noProof/>
                <w:webHidden/>
              </w:rPr>
              <w:tab/>
            </w:r>
            <w:r w:rsidR="00BF18D1">
              <w:rPr>
                <w:noProof/>
                <w:webHidden/>
              </w:rPr>
              <w:fldChar w:fldCharType="begin"/>
            </w:r>
            <w:r w:rsidR="00BF18D1">
              <w:rPr>
                <w:noProof/>
                <w:webHidden/>
              </w:rPr>
              <w:instrText xml:space="preserve"> PAGEREF _Toc296931807 \h </w:instrText>
            </w:r>
            <w:r w:rsidR="00BF18D1">
              <w:rPr>
                <w:noProof/>
                <w:webHidden/>
              </w:rPr>
            </w:r>
            <w:r w:rsidR="00BF18D1">
              <w:rPr>
                <w:noProof/>
                <w:webHidden/>
              </w:rPr>
              <w:fldChar w:fldCharType="separate"/>
            </w:r>
            <w:r w:rsidR="008F2A6A">
              <w:rPr>
                <w:noProof/>
                <w:webHidden/>
              </w:rPr>
              <w:t>38</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08" w:history="1">
            <w:r w:rsidR="00BF18D1" w:rsidRPr="00200F9F">
              <w:rPr>
                <w:rStyle w:val="af"/>
                <w:noProof/>
                <w:lang w:eastAsia="en-US"/>
              </w:rPr>
              <w:t>5.4</w:t>
            </w:r>
            <w:r w:rsidR="00BF18D1">
              <w:rPr>
                <w:noProof/>
                <w:lang w:val="en-US" w:eastAsia="en-US"/>
              </w:rPr>
              <w:tab/>
            </w:r>
            <w:r w:rsidR="00BF18D1" w:rsidRPr="00200F9F">
              <w:rPr>
                <w:rStyle w:val="af"/>
                <w:noProof/>
                <w:lang w:eastAsia="en-US"/>
              </w:rPr>
              <w:t>Выводы по результатам исследований</w:t>
            </w:r>
            <w:r w:rsidR="00BF18D1">
              <w:rPr>
                <w:noProof/>
                <w:webHidden/>
              </w:rPr>
              <w:tab/>
            </w:r>
            <w:r w:rsidR="00BF18D1">
              <w:rPr>
                <w:noProof/>
                <w:webHidden/>
              </w:rPr>
              <w:fldChar w:fldCharType="begin"/>
            </w:r>
            <w:r w:rsidR="00BF18D1">
              <w:rPr>
                <w:noProof/>
                <w:webHidden/>
              </w:rPr>
              <w:instrText xml:space="preserve"> PAGEREF _Toc296931808 \h </w:instrText>
            </w:r>
            <w:r w:rsidR="00BF18D1">
              <w:rPr>
                <w:noProof/>
                <w:webHidden/>
              </w:rPr>
            </w:r>
            <w:r w:rsidR="00BF18D1">
              <w:rPr>
                <w:noProof/>
                <w:webHidden/>
              </w:rPr>
              <w:fldChar w:fldCharType="separate"/>
            </w:r>
            <w:r w:rsidR="008F2A6A">
              <w:rPr>
                <w:noProof/>
                <w:webHidden/>
              </w:rPr>
              <w:t>39</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809" w:history="1">
            <w:r w:rsidR="00BF18D1" w:rsidRPr="00200F9F">
              <w:rPr>
                <w:rStyle w:val="af"/>
                <w:noProof/>
                <w:lang w:eastAsia="en-US"/>
              </w:rPr>
              <w:t>6</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ОРГАНИЗАЦИОННО-ЭКОНОМИЧЕСКАЯ ЧАСТЬ</w:t>
            </w:r>
            <w:r w:rsidR="00BF18D1">
              <w:rPr>
                <w:noProof/>
                <w:webHidden/>
              </w:rPr>
              <w:tab/>
            </w:r>
            <w:r w:rsidR="00BF18D1">
              <w:rPr>
                <w:noProof/>
                <w:webHidden/>
              </w:rPr>
              <w:fldChar w:fldCharType="begin"/>
            </w:r>
            <w:r w:rsidR="00BF18D1">
              <w:rPr>
                <w:noProof/>
                <w:webHidden/>
              </w:rPr>
              <w:instrText xml:space="preserve"> PAGEREF _Toc296931809 \h </w:instrText>
            </w:r>
            <w:r w:rsidR="00BF18D1">
              <w:rPr>
                <w:noProof/>
                <w:webHidden/>
              </w:rPr>
            </w:r>
            <w:r w:rsidR="00BF18D1">
              <w:rPr>
                <w:noProof/>
                <w:webHidden/>
              </w:rPr>
              <w:fldChar w:fldCharType="separate"/>
            </w:r>
            <w:r w:rsidR="008F2A6A">
              <w:rPr>
                <w:noProof/>
                <w:webHidden/>
              </w:rPr>
              <w:t>40</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10" w:history="1">
            <w:r w:rsidR="00BF18D1" w:rsidRPr="00200F9F">
              <w:rPr>
                <w:rStyle w:val="af"/>
                <w:noProof/>
              </w:rPr>
              <w:t>6.1</w:t>
            </w:r>
            <w:r w:rsidR="00BF18D1">
              <w:rPr>
                <w:noProof/>
                <w:lang w:val="en-US" w:eastAsia="en-US"/>
              </w:rPr>
              <w:tab/>
            </w:r>
            <w:r w:rsidR="00BF18D1" w:rsidRPr="00200F9F">
              <w:rPr>
                <w:rStyle w:val="af"/>
                <w:noProof/>
              </w:rPr>
              <w:t>Организация и планирование процесса разработки программного продукта</w:t>
            </w:r>
            <w:r w:rsidR="00BF18D1">
              <w:rPr>
                <w:noProof/>
                <w:webHidden/>
              </w:rPr>
              <w:tab/>
            </w:r>
            <w:r w:rsidR="00BF18D1">
              <w:rPr>
                <w:noProof/>
                <w:webHidden/>
              </w:rPr>
              <w:fldChar w:fldCharType="begin"/>
            </w:r>
            <w:r w:rsidR="00BF18D1">
              <w:rPr>
                <w:noProof/>
                <w:webHidden/>
              </w:rPr>
              <w:instrText xml:space="preserve"> PAGEREF _Toc296931810 \h </w:instrText>
            </w:r>
            <w:r w:rsidR="00BF18D1">
              <w:rPr>
                <w:noProof/>
                <w:webHidden/>
              </w:rPr>
            </w:r>
            <w:r w:rsidR="00BF18D1">
              <w:rPr>
                <w:noProof/>
                <w:webHidden/>
              </w:rPr>
              <w:fldChar w:fldCharType="separate"/>
            </w:r>
            <w:r w:rsidR="008F2A6A">
              <w:rPr>
                <w:noProof/>
                <w:webHidden/>
              </w:rPr>
              <w:t>40</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11" w:history="1">
            <w:r w:rsidR="00BF18D1" w:rsidRPr="00200F9F">
              <w:rPr>
                <w:rStyle w:val="af"/>
                <w:noProof/>
              </w:rPr>
              <w:t>6.1.1</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Расчет трудоемкости разработки технического задания</w:t>
            </w:r>
            <w:r w:rsidR="00BF18D1">
              <w:rPr>
                <w:noProof/>
                <w:webHidden/>
              </w:rPr>
              <w:tab/>
            </w:r>
            <w:r w:rsidR="00BF18D1">
              <w:rPr>
                <w:noProof/>
                <w:webHidden/>
              </w:rPr>
              <w:fldChar w:fldCharType="begin"/>
            </w:r>
            <w:r w:rsidR="00BF18D1">
              <w:rPr>
                <w:noProof/>
                <w:webHidden/>
              </w:rPr>
              <w:instrText xml:space="preserve"> PAGEREF _Toc296931811 \h </w:instrText>
            </w:r>
            <w:r w:rsidR="00BF18D1">
              <w:rPr>
                <w:noProof/>
                <w:webHidden/>
              </w:rPr>
            </w:r>
            <w:r w:rsidR="00BF18D1">
              <w:rPr>
                <w:noProof/>
                <w:webHidden/>
              </w:rPr>
              <w:fldChar w:fldCharType="separate"/>
            </w:r>
            <w:r w:rsidR="008F2A6A">
              <w:rPr>
                <w:noProof/>
                <w:webHidden/>
              </w:rPr>
              <w:t>43</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12" w:history="1">
            <w:r w:rsidR="00BF18D1" w:rsidRPr="00200F9F">
              <w:rPr>
                <w:rStyle w:val="af"/>
                <w:noProof/>
              </w:rPr>
              <w:t>6.1.2</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Расчет трудоемкости выполнения эскизного проекта</w:t>
            </w:r>
            <w:r w:rsidR="00BF18D1">
              <w:rPr>
                <w:noProof/>
                <w:webHidden/>
              </w:rPr>
              <w:tab/>
            </w:r>
            <w:r w:rsidR="00BF18D1">
              <w:rPr>
                <w:noProof/>
                <w:webHidden/>
              </w:rPr>
              <w:fldChar w:fldCharType="begin"/>
            </w:r>
            <w:r w:rsidR="00BF18D1">
              <w:rPr>
                <w:noProof/>
                <w:webHidden/>
              </w:rPr>
              <w:instrText xml:space="preserve"> PAGEREF _Toc296931812 \h </w:instrText>
            </w:r>
            <w:r w:rsidR="00BF18D1">
              <w:rPr>
                <w:noProof/>
                <w:webHidden/>
              </w:rPr>
            </w:r>
            <w:r w:rsidR="00BF18D1">
              <w:rPr>
                <w:noProof/>
                <w:webHidden/>
              </w:rPr>
              <w:fldChar w:fldCharType="separate"/>
            </w:r>
            <w:r w:rsidR="008F2A6A">
              <w:rPr>
                <w:noProof/>
                <w:webHidden/>
              </w:rPr>
              <w:t>43</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13" w:history="1">
            <w:r w:rsidR="00BF18D1" w:rsidRPr="00200F9F">
              <w:rPr>
                <w:rStyle w:val="af"/>
                <w:noProof/>
              </w:rPr>
              <w:t>6.1.3</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Расчет трудоемкости выполнения технического проекта</w:t>
            </w:r>
            <w:r w:rsidR="00BF18D1">
              <w:rPr>
                <w:noProof/>
                <w:webHidden/>
              </w:rPr>
              <w:tab/>
            </w:r>
            <w:r w:rsidR="00BF18D1">
              <w:rPr>
                <w:noProof/>
                <w:webHidden/>
              </w:rPr>
              <w:fldChar w:fldCharType="begin"/>
            </w:r>
            <w:r w:rsidR="00BF18D1">
              <w:rPr>
                <w:noProof/>
                <w:webHidden/>
              </w:rPr>
              <w:instrText xml:space="preserve"> PAGEREF _Toc296931813 \h </w:instrText>
            </w:r>
            <w:r w:rsidR="00BF18D1">
              <w:rPr>
                <w:noProof/>
                <w:webHidden/>
              </w:rPr>
            </w:r>
            <w:r w:rsidR="00BF18D1">
              <w:rPr>
                <w:noProof/>
                <w:webHidden/>
              </w:rPr>
              <w:fldChar w:fldCharType="separate"/>
            </w:r>
            <w:r w:rsidR="008F2A6A">
              <w:rPr>
                <w:noProof/>
                <w:webHidden/>
              </w:rPr>
              <w:t>44</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14" w:history="1">
            <w:r w:rsidR="00BF18D1" w:rsidRPr="00200F9F">
              <w:rPr>
                <w:rStyle w:val="af"/>
                <w:noProof/>
              </w:rPr>
              <w:t>6.1.4</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Расчет трудоемкости разработки рабочего проекта</w:t>
            </w:r>
            <w:r w:rsidR="00BF18D1">
              <w:rPr>
                <w:noProof/>
                <w:webHidden/>
              </w:rPr>
              <w:tab/>
            </w:r>
            <w:r w:rsidR="00BF18D1">
              <w:rPr>
                <w:noProof/>
                <w:webHidden/>
              </w:rPr>
              <w:fldChar w:fldCharType="begin"/>
            </w:r>
            <w:r w:rsidR="00BF18D1">
              <w:rPr>
                <w:noProof/>
                <w:webHidden/>
              </w:rPr>
              <w:instrText xml:space="preserve"> PAGEREF _Toc296931814 \h </w:instrText>
            </w:r>
            <w:r w:rsidR="00BF18D1">
              <w:rPr>
                <w:noProof/>
                <w:webHidden/>
              </w:rPr>
            </w:r>
            <w:r w:rsidR="00BF18D1">
              <w:rPr>
                <w:noProof/>
                <w:webHidden/>
              </w:rPr>
              <w:fldChar w:fldCharType="separate"/>
            </w:r>
            <w:r w:rsidR="008F2A6A">
              <w:rPr>
                <w:noProof/>
                <w:webHidden/>
              </w:rPr>
              <w:t>45</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15" w:history="1">
            <w:r w:rsidR="00BF18D1" w:rsidRPr="00200F9F">
              <w:rPr>
                <w:rStyle w:val="af"/>
                <w:noProof/>
              </w:rPr>
              <w:t>6.1.5</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Расчет трудоемкости выполнения внедрения</w:t>
            </w:r>
            <w:r w:rsidR="00BF18D1">
              <w:rPr>
                <w:noProof/>
                <w:webHidden/>
              </w:rPr>
              <w:tab/>
            </w:r>
            <w:r w:rsidR="00BF18D1">
              <w:rPr>
                <w:noProof/>
                <w:webHidden/>
              </w:rPr>
              <w:fldChar w:fldCharType="begin"/>
            </w:r>
            <w:r w:rsidR="00BF18D1">
              <w:rPr>
                <w:noProof/>
                <w:webHidden/>
              </w:rPr>
              <w:instrText xml:space="preserve"> PAGEREF _Toc296931815 \h </w:instrText>
            </w:r>
            <w:r w:rsidR="00BF18D1">
              <w:rPr>
                <w:noProof/>
                <w:webHidden/>
              </w:rPr>
            </w:r>
            <w:r w:rsidR="00BF18D1">
              <w:rPr>
                <w:noProof/>
                <w:webHidden/>
              </w:rPr>
              <w:fldChar w:fldCharType="separate"/>
            </w:r>
            <w:r w:rsidR="008F2A6A">
              <w:rPr>
                <w:noProof/>
                <w:webHidden/>
              </w:rPr>
              <w:t>47</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16" w:history="1">
            <w:r w:rsidR="00BF18D1" w:rsidRPr="00200F9F">
              <w:rPr>
                <w:rStyle w:val="af"/>
                <w:noProof/>
              </w:rPr>
              <w:t>6.1.6</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Расчет суммарной трудоемкости</w:t>
            </w:r>
            <w:r w:rsidR="00BF18D1">
              <w:rPr>
                <w:noProof/>
                <w:webHidden/>
              </w:rPr>
              <w:tab/>
            </w:r>
            <w:r w:rsidR="00BF18D1">
              <w:rPr>
                <w:noProof/>
                <w:webHidden/>
              </w:rPr>
              <w:fldChar w:fldCharType="begin"/>
            </w:r>
            <w:r w:rsidR="00BF18D1">
              <w:rPr>
                <w:noProof/>
                <w:webHidden/>
              </w:rPr>
              <w:instrText xml:space="preserve"> PAGEREF _Toc296931816 \h </w:instrText>
            </w:r>
            <w:r w:rsidR="00BF18D1">
              <w:rPr>
                <w:noProof/>
                <w:webHidden/>
              </w:rPr>
            </w:r>
            <w:r w:rsidR="00BF18D1">
              <w:rPr>
                <w:noProof/>
                <w:webHidden/>
              </w:rPr>
              <w:fldChar w:fldCharType="separate"/>
            </w:r>
            <w:r w:rsidR="008F2A6A">
              <w:rPr>
                <w:noProof/>
                <w:webHidden/>
              </w:rPr>
              <w:t>47</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17" w:history="1">
            <w:r w:rsidR="00BF18D1" w:rsidRPr="00200F9F">
              <w:rPr>
                <w:rStyle w:val="af"/>
                <w:noProof/>
              </w:rPr>
              <w:t>6.2</w:t>
            </w:r>
            <w:r w:rsidR="00BF18D1">
              <w:rPr>
                <w:noProof/>
                <w:lang w:val="en-US" w:eastAsia="en-US"/>
              </w:rPr>
              <w:tab/>
            </w:r>
            <w:r w:rsidR="00BF18D1" w:rsidRPr="00200F9F">
              <w:rPr>
                <w:rStyle w:val="af"/>
                <w:noProof/>
              </w:rPr>
              <w:t>Определение стоимости разработки ПП</w:t>
            </w:r>
            <w:r w:rsidR="00BF18D1">
              <w:rPr>
                <w:noProof/>
                <w:webHidden/>
              </w:rPr>
              <w:tab/>
            </w:r>
            <w:r w:rsidR="00BF18D1">
              <w:rPr>
                <w:noProof/>
                <w:webHidden/>
              </w:rPr>
              <w:fldChar w:fldCharType="begin"/>
            </w:r>
            <w:r w:rsidR="00BF18D1">
              <w:rPr>
                <w:noProof/>
                <w:webHidden/>
              </w:rPr>
              <w:instrText xml:space="preserve"> PAGEREF _Toc296931817 \h </w:instrText>
            </w:r>
            <w:r w:rsidR="00BF18D1">
              <w:rPr>
                <w:noProof/>
                <w:webHidden/>
              </w:rPr>
            </w:r>
            <w:r w:rsidR="00BF18D1">
              <w:rPr>
                <w:noProof/>
                <w:webHidden/>
              </w:rPr>
              <w:fldChar w:fldCharType="separate"/>
            </w:r>
            <w:r w:rsidR="008F2A6A">
              <w:rPr>
                <w:noProof/>
                <w:webHidden/>
              </w:rPr>
              <w:t>49</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18" w:history="1">
            <w:r w:rsidR="00BF18D1" w:rsidRPr="00200F9F">
              <w:rPr>
                <w:rStyle w:val="af"/>
                <w:noProof/>
              </w:rPr>
              <w:t>6.2.1</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Расчёт основной заработной платы</w:t>
            </w:r>
            <w:r w:rsidR="00BF18D1">
              <w:rPr>
                <w:noProof/>
                <w:webHidden/>
              </w:rPr>
              <w:tab/>
            </w:r>
            <w:r w:rsidR="00BF18D1">
              <w:rPr>
                <w:noProof/>
                <w:webHidden/>
              </w:rPr>
              <w:fldChar w:fldCharType="begin"/>
            </w:r>
            <w:r w:rsidR="00BF18D1">
              <w:rPr>
                <w:noProof/>
                <w:webHidden/>
              </w:rPr>
              <w:instrText xml:space="preserve"> PAGEREF _Toc296931818 \h </w:instrText>
            </w:r>
            <w:r w:rsidR="00BF18D1">
              <w:rPr>
                <w:noProof/>
                <w:webHidden/>
              </w:rPr>
            </w:r>
            <w:r w:rsidR="00BF18D1">
              <w:rPr>
                <w:noProof/>
                <w:webHidden/>
              </w:rPr>
              <w:fldChar w:fldCharType="separate"/>
            </w:r>
            <w:r w:rsidR="008F2A6A">
              <w:rPr>
                <w:noProof/>
                <w:webHidden/>
              </w:rPr>
              <w:t>49</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19" w:history="1">
            <w:r w:rsidR="00BF18D1" w:rsidRPr="00200F9F">
              <w:rPr>
                <w:rStyle w:val="af"/>
                <w:noProof/>
              </w:rPr>
              <w:t>6.2.2</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Расчёт дополнительной заработной платы</w:t>
            </w:r>
            <w:r w:rsidR="00BF18D1">
              <w:rPr>
                <w:noProof/>
                <w:webHidden/>
              </w:rPr>
              <w:tab/>
            </w:r>
            <w:r w:rsidR="00BF18D1">
              <w:rPr>
                <w:noProof/>
                <w:webHidden/>
              </w:rPr>
              <w:fldChar w:fldCharType="begin"/>
            </w:r>
            <w:r w:rsidR="00BF18D1">
              <w:rPr>
                <w:noProof/>
                <w:webHidden/>
              </w:rPr>
              <w:instrText xml:space="preserve"> PAGEREF _Toc296931819 \h </w:instrText>
            </w:r>
            <w:r w:rsidR="00BF18D1">
              <w:rPr>
                <w:noProof/>
                <w:webHidden/>
              </w:rPr>
            </w:r>
            <w:r w:rsidR="00BF18D1">
              <w:rPr>
                <w:noProof/>
                <w:webHidden/>
              </w:rPr>
              <w:fldChar w:fldCharType="separate"/>
            </w:r>
            <w:r w:rsidR="008F2A6A">
              <w:rPr>
                <w:noProof/>
                <w:webHidden/>
              </w:rPr>
              <w:t>50</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20" w:history="1">
            <w:r w:rsidR="00BF18D1" w:rsidRPr="00200F9F">
              <w:rPr>
                <w:rStyle w:val="af"/>
                <w:noProof/>
              </w:rPr>
              <w:t>6.2.3</w:t>
            </w:r>
            <w:r w:rsidR="00BF18D1">
              <w:rPr>
                <w:rFonts w:asciiTheme="minorHAnsi" w:eastAsiaTheme="minorEastAsia" w:hAnsiTheme="minorHAnsi" w:cstheme="minorBidi"/>
                <w:noProof/>
                <w:sz w:val="22"/>
                <w:szCs w:val="22"/>
                <w:lang w:val="en-US" w:eastAsia="en-US"/>
              </w:rPr>
              <w:tab/>
            </w:r>
            <w:r w:rsidR="00BF18D1" w:rsidRPr="00200F9F">
              <w:rPr>
                <w:rStyle w:val="af"/>
                <w:noProof/>
              </w:rPr>
              <w:t>Отчисления на социальное страхование</w:t>
            </w:r>
            <w:r w:rsidR="00BF18D1">
              <w:rPr>
                <w:noProof/>
                <w:webHidden/>
              </w:rPr>
              <w:tab/>
            </w:r>
            <w:r w:rsidR="00BF18D1">
              <w:rPr>
                <w:noProof/>
                <w:webHidden/>
              </w:rPr>
              <w:fldChar w:fldCharType="begin"/>
            </w:r>
            <w:r w:rsidR="00BF18D1">
              <w:rPr>
                <w:noProof/>
                <w:webHidden/>
              </w:rPr>
              <w:instrText xml:space="preserve"> PAGEREF _Toc296931820 \h </w:instrText>
            </w:r>
            <w:r w:rsidR="00BF18D1">
              <w:rPr>
                <w:noProof/>
                <w:webHidden/>
              </w:rPr>
            </w:r>
            <w:r w:rsidR="00BF18D1">
              <w:rPr>
                <w:noProof/>
                <w:webHidden/>
              </w:rPr>
              <w:fldChar w:fldCharType="separate"/>
            </w:r>
            <w:r w:rsidR="008F2A6A">
              <w:rPr>
                <w:noProof/>
                <w:webHidden/>
              </w:rPr>
              <w:t>50</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21" w:history="1">
            <w:r w:rsidR="00BF18D1" w:rsidRPr="00200F9F">
              <w:rPr>
                <w:rStyle w:val="af"/>
                <w:noProof/>
              </w:rPr>
              <w:t>6.2.4</w:t>
            </w:r>
            <w:r w:rsidR="00BF18D1">
              <w:rPr>
                <w:rFonts w:asciiTheme="minorHAnsi" w:eastAsiaTheme="minorEastAsia" w:hAnsiTheme="minorHAnsi" w:cstheme="minorBidi"/>
                <w:noProof/>
                <w:sz w:val="22"/>
                <w:szCs w:val="22"/>
                <w:lang w:val="en-US" w:eastAsia="en-US"/>
              </w:rPr>
              <w:tab/>
            </w:r>
            <w:r w:rsidR="00BF18D1" w:rsidRPr="00200F9F">
              <w:rPr>
                <w:rStyle w:val="af"/>
                <w:noProof/>
              </w:rPr>
              <w:t>Накладные расходы</w:t>
            </w:r>
            <w:r w:rsidR="00BF18D1">
              <w:rPr>
                <w:noProof/>
                <w:webHidden/>
              </w:rPr>
              <w:tab/>
            </w:r>
            <w:r w:rsidR="00BF18D1">
              <w:rPr>
                <w:noProof/>
                <w:webHidden/>
              </w:rPr>
              <w:fldChar w:fldCharType="begin"/>
            </w:r>
            <w:r w:rsidR="00BF18D1">
              <w:rPr>
                <w:noProof/>
                <w:webHidden/>
              </w:rPr>
              <w:instrText xml:space="preserve"> PAGEREF _Toc296931821 \h </w:instrText>
            </w:r>
            <w:r w:rsidR="00BF18D1">
              <w:rPr>
                <w:noProof/>
                <w:webHidden/>
              </w:rPr>
            </w:r>
            <w:r w:rsidR="00BF18D1">
              <w:rPr>
                <w:noProof/>
                <w:webHidden/>
              </w:rPr>
              <w:fldChar w:fldCharType="separate"/>
            </w:r>
            <w:r w:rsidR="008F2A6A">
              <w:rPr>
                <w:noProof/>
                <w:webHidden/>
              </w:rPr>
              <w:t>50</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22" w:history="1">
            <w:r w:rsidR="00BF18D1" w:rsidRPr="00200F9F">
              <w:rPr>
                <w:rStyle w:val="af"/>
                <w:noProof/>
              </w:rPr>
              <w:t>6.2.5</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Расходы на амортизацию оборудования</w:t>
            </w:r>
            <w:r w:rsidR="00BF18D1">
              <w:rPr>
                <w:noProof/>
                <w:webHidden/>
              </w:rPr>
              <w:tab/>
            </w:r>
            <w:r w:rsidR="00BF18D1">
              <w:rPr>
                <w:noProof/>
                <w:webHidden/>
              </w:rPr>
              <w:fldChar w:fldCharType="begin"/>
            </w:r>
            <w:r w:rsidR="00BF18D1">
              <w:rPr>
                <w:noProof/>
                <w:webHidden/>
              </w:rPr>
              <w:instrText xml:space="preserve"> PAGEREF _Toc296931822 \h </w:instrText>
            </w:r>
            <w:r w:rsidR="00BF18D1">
              <w:rPr>
                <w:noProof/>
                <w:webHidden/>
              </w:rPr>
            </w:r>
            <w:r w:rsidR="00BF18D1">
              <w:rPr>
                <w:noProof/>
                <w:webHidden/>
              </w:rPr>
              <w:fldChar w:fldCharType="separate"/>
            </w:r>
            <w:r w:rsidR="008F2A6A">
              <w:rPr>
                <w:noProof/>
                <w:webHidden/>
              </w:rPr>
              <w:t>51</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23" w:history="1">
            <w:r w:rsidR="00BF18D1" w:rsidRPr="00200F9F">
              <w:rPr>
                <w:rStyle w:val="af"/>
                <w:noProof/>
              </w:rPr>
              <w:t>6.2.6</w:t>
            </w:r>
            <w:r w:rsidR="00BF18D1">
              <w:rPr>
                <w:rFonts w:asciiTheme="minorHAnsi" w:eastAsiaTheme="minorEastAsia" w:hAnsiTheme="minorHAnsi" w:cstheme="minorBidi"/>
                <w:noProof/>
                <w:sz w:val="22"/>
                <w:szCs w:val="22"/>
                <w:lang w:val="en-US" w:eastAsia="en-US"/>
              </w:rPr>
              <w:tab/>
            </w:r>
            <w:r w:rsidR="00BF18D1" w:rsidRPr="00200F9F">
              <w:rPr>
                <w:rStyle w:val="af"/>
                <w:noProof/>
              </w:rPr>
              <w:t>Результаты расчетов затрат на разработку программного продукта.</w:t>
            </w:r>
            <w:r w:rsidR="00BF18D1">
              <w:rPr>
                <w:noProof/>
                <w:webHidden/>
              </w:rPr>
              <w:tab/>
            </w:r>
            <w:r w:rsidR="00BF18D1">
              <w:rPr>
                <w:noProof/>
                <w:webHidden/>
              </w:rPr>
              <w:fldChar w:fldCharType="begin"/>
            </w:r>
            <w:r w:rsidR="00BF18D1">
              <w:rPr>
                <w:noProof/>
                <w:webHidden/>
              </w:rPr>
              <w:instrText xml:space="preserve"> PAGEREF _Toc296931823 \h </w:instrText>
            </w:r>
            <w:r w:rsidR="00BF18D1">
              <w:rPr>
                <w:noProof/>
                <w:webHidden/>
              </w:rPr>
            </w:r>
            <w:r w:rsidR="00BF18D1">
              <w:rPr>
                <w:noProof/>
                <w:webHidden/>
              </w:rPr>
              <w:fldChar w:fldCharType="separate"/>
            </w:r>
            <w:r w:rsidR="008F2A6A">
              <w:rPr>
                <w:noProof/>
                <w:webHidden/>
              </w:rPr>
              <w:t>51</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24" w:history="1">
            <w:r w:rsidR="00BF18D1" w:rsidRPr="00200F9F">
              <w:rPr>
                <w:rStyle w:val="af"/>
                <w:noProof/>
              </w:rPr>
              <w:t>6.3</w:t>
            </w:r>
            <w:r w:rsidR="00BF18D1">
              <w:rPr>
                <w:noProof/>
                <w:lang w:val="en-US" w:eastAsia="en-US"/>
              </w:rPr>
              <w:tab/>
            </w:r>
            <w:r w:rsidR="00BF18D1" w:rsidRPr="00200F9F">
              <w:rPr>
                <w:rStyle w:val="af"/>
                <w:noProof/>
              </w:rPr>
              <w:t>Определение стоимости разработки системы</w:t>
            </w:r>
            <w:r w:rsidR="00BF18D1">
              <w:rPr>
                <w:noProof/>
                <w:webHidden/>
              </w:rPr>
              <w:tab/>
            </w:r>
            <w:r w:rsidR="00BF18D1">
              <w:rPr>
                <w:noProof/>
                <w:webHidden/>
              </w:rPr>
              <w:fldChar w:fldCharType="begin"/>
            </w:r>
            <w:r w:rsidR="00BF18D1">
              <w:rPr>
                <w:noProof/>
                <w:webHidden/>
              </w:rPr>
              <w:instrText xml:space="preserve"> PAGEREF _Toc296931824 \h </w:instrText>
            </w:r>
            <w:r w:rsidR="00BF18D1">
              <w:rPr>
                <w:noProof/>
                <w:webHidden/>
              </w:rPr>
            </w:r>
            <w:r w:rsidR="00BF18D1">
              <w:rPr>
                <w:noProof/>
                <w:webHidden/>
              </w:rPr>
              <w:fldChar w:fldCharType="separate"/>
            </w:r>
            <w:r w:rsidR="008F2A6A">
              <w:rPr>
                <w:noProof/>
                <w:webHidden/>
              </w:rPr>
              <w:t>52</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825" w:history="1">
            <w:r w:rsidR="00BF18D1" w:rsidRPr="00200F9F">
              <w:rPr>
                <w:rStyle w:val="af"/>
                <w:noProof/>
                <w:lang w:eastAsia="en-US"/>
              </w:rPr>
              <w:t>7</w:t>
            </w:r>
            <w:r w:rsidR="00BF18D1">
              <w:rPr>
                <w:rFonts w:asciiTheme="minorHAnsi" w:eastAsiaTheme="minorEastAsia" w:hAnsiTheme="minorHAnsi" w:cstheme="minorBidi"/>
                <w:noProof/>
                <w:sz w:val="22"/>
                <w:szCs w:val="22"/>
                <w:lang w:val="en-US" w:eastAsia="en-US"/>
              </w:rPr>
              <w:tab/>
            </w:r>
            <w:r w:rsidR="00BF18D1" w:rsidRPr="00200F9F">
              <w:rPr>
                <w:rStyle w:val="af"/>
                <w:noProof/>
                <w:lang w:eastAsia="en-US"/>
              </w:rPr>
              <w:t>МЕРОПРИЯТИЯ ПО ОХРАНЕ ТРУДА И ТЕХНИКЕ БЕЗОПАСНОСТИ</w:t>
            </w:r>
            <w:r w:rsidR="00BF18D1">
              <w:rPr>
                <w:noProof/>
                <w:webHidden/>
              </w:rPr>
              <w:tab/>
            </w:r>
            <w:r w:rsidR="00BF18D1">
              <w:rPr>
                <w:noProof/>
                <w:webHidden/>
              </w:rPr>
              <w:fldChar w:fldCharType="begin"/>
            </w:r>
            <w:r w:rsidR="00BF18D1">
              <w:rPr>
                <w:noProof/>
                <w:webHidden/>
              </w:rPr>
              <w:instrText xml:space="preserve"> PAGEREF _Toc296931825 \h </w:instrText>
            </w:r>
            <w:r w:rsidR="00BF18D1">
              <w:rPr>
                <w:noProof/>
                <w:webHidden/>
              </w:rPr>
            </w:r>
            <w:r w:rsidR="00BF18D1">
              <w:rPr>
                <w:noProof/>
                <w:webHidden/>
              </w:rPr>
              <w:fldChar w:fldCharType="separate"/>
            </w:r>
            <w:r w:rsidR="008F2A6A">
              <w:rPr>
                <w:noProof/>
                <w:webHidden/>
              </w:rPr>
              <w:t>53</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26" w:history="1">
            <w:r w:rsidR="00BF18D1" w:rsidRPr="00200F9F">
              <w:rPr>
                <w:rStyle w:val="af"/>
                <w:noProof/>
              </w:rPr>
              <w:t>7.1</w:t>
            </w:r>
            <w:r w:rsidR="00BF18D1">
              <w:rPr>
                <w:noProof/>
                <w:lang w:val="en-US" w:eastAsia="en-US"/>
              </w:rPr>
              <w:tab/>
            </w:r>
            <w:r w:rsidR="00BF18D1" w:rsidRPr="00200F9F">
              <w:rPr>
                <w:rStyle w:val="af"/>
                <w:noProof/>
              </w:rPr>
              <w:t>Опасные и вредные факторы</w:t>
            </w:r>
            <w:r w:rsidR="00BF18D1">
              <w:rPr>
                <w:noProof/>
                <w:webHidden/>
              </w:rPr>
              <w:tab/>
            </w:r>
            <w:r w:rsidR="00BF18D1">
              <w:rPr>
                <w:noProof/>
                <w:webHidden/>
              </w:rPr>
              <w:fldChar w:fldCharType="begin"/>
            </w:r>
            <w:r w:rsidR="00BF18D1">
              <w:rPr>
                <w:noProof/>
                <w:webHidden/>
              </w:rPr>
              <w:instrText xml:space="preserve"> PAGEREF _Toc296931826 \h </w:instrText>
            </w:r>
            <w:r w:rsidR="00BF18D1">
              <w:rPr>
                <w:noProof/>
                <w:webHidden/>
              </w:rPr>
            </w:r>
            <w:r w:rsidR="00BF18D1">
              <w:rPr>
                <w:noProof/>
                <w:webHidden/>
              </w:rPr>
              <w:fldChar w:fldCharType="separate"/>
            </w:r>
            <w:r w:rsidR="008F2A6A">
              <w:rPr>
                <w:noProof/>
                <w:webHidden/>
              </w:rPr>
              <w:t>53</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27" w:history="1">
            <w:r w:rsidR="00BF18D1" w:rsidRPr="00200F9F">
              <w:rPr>
                <w:rStyle w:val="af"/>
                <w:noProof/>
              </w:rPr>
              <w:t>7.1.1</w:t>
            </w:r>
            <w:r w:rsidR="00BF18D1">
              <w:rPr>
                <w:rFonts w:asciiTheme="minorHAnsi" w:eastAsiaTheme="minorEastAsia" w:hAnsiTheme="minorHAnsi" w:cstheme="minorBidi"/>
                <w:noProof/>
                <w:sz w:val="22"/>
                <w:szCs w:val="22"/>
                <w:lang w:val="en-US" w:eastAsia="en-US"/>
              </w:rPr>
              <w:tab/>
            </w:r>
            <w:r w:rsidR="00BF18D1" w:rsidRPr="00200F9F">
              <w:rPr>
                <w:rStyle w:val="af"/>
                <w:noProof/>
              </w:rPr>
              <w:t>Физические</w:t>
            </w:r>
            <w:r w:rsidR="00BF18D1">
              <w:rPr>
                <w:noProof/>
                <w:webHidden/>
              </w:rPr>
              <w:tab/>
            </w:r>
            <w:r w:rsidR="00BF18D1">
              <w:rPr>
                <w:noProof/>
                <w:webHidden/>
              </w:rPr>
              <w:fldChar w:fldCharType="begin"/>
            </w:r>
            <w:r w:rsidR="00BF18D1">
              <w:rPr>
                <w:noProof/>
                <w:webHidden/>
              </w:rPr>
              <w:instrText xml:space="preserve"> PAGEREF _Toc296931827 \h </w:instrText>
            </w:r>
            <w:r w:rsidR="00BF18D1">
              <w:rPr>
                <w:noProof/>
                <w:webHidden/>
              </w:rPr>
            </w:r>
            <w:r w:rsidR="00BF18D1">
              <w:rPr>
                <w:noProof/>
                <w:webHidden/>
              </w:rPr>
              <w:fldChar w:fldCharType="separate"/>
            </w:r>
            <w:r w:rsidR="008F2A6A">
              <w:rPr>
                <w:noProof/>
                <w:webHidden/>
              </w:rPr>
              <w:t>53</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28" w:history="1">
            <w:r w:rsidR="00BF18D1" w:rsidRPr="00200F9F">
              <w:rPr>
                <w:rStyle w:val="af"/>
                <w:noProof/>
              </w:rPr>
              <w:t>7.1.2</w:t>
            </w:r>
            <w:r w:rsidR="00BF18D1">
              <w:rPr>
                <w:rFonts w:asciiTheme="minorHAnsi" w:eastAsiaTheme="minorEastAsia" w:hAnsiTheme="minorHAnsi" w:cstheme="minorBidi"/>
                <w:noProof/>
                <w:sz w:val="22"/>
                <w:szCs w:val="22"/>
                <w:lang w:val="en-US" w:eastAsia="en-US"/>
              </w:rPr>
              <w:tab/>
            </w:r>
            <w:r w:rsidR="00BF18D1" w:rsidRPr="00200F9F">
              <w:rPr>
                <w:rStyle w:val="af"/>
                <w:noProof/>
              </w:rPr>
              <w:t>Химические</w:t>
            </w:r>
            <w:r w:rsidR="00BF18D1">
              <w:rPr>
                <w:noProof/>
                <w:webHidden/>
              </w:rPr>
              <w:tab/>
            </w:r>
            <w:r w:rsidR="00BF18D1">
              <w:rPr>
                <w:noProof/>
                <w:webHidden/>
              </w:rPr>
              <w:fldChar w:fldCharType="begin"/>
            </w:r>
            <w:r w:rsidR="00BF18D1">
              <w:rPr>
                <w:noProof/>
                <w:webHidden/>
              </w:rPr>
              <w:instrText xml:space="preserve"> PAGEREF _Toc296931828 \h </w:instrText>
            </w:r>
            <w:r w:rsidR="00BF18D1">
              <w:rPr>
                <w:noProof/>
                <w:webHidden/>
              </w:rPr>
            </w:r>
            <w:r w:rsidR="00BF18D1">
              <w:rPr>
                <w:noProof/>
                <w:webHidden/>
              </w:rPr>
              <w:fldChar w:fldCharType="separate"/>
            </w:r>
            <w:r w:rsidR="008F2A6A">
              <w:rPr>
                <w:noProof/>
                <w:webHidden/>
              </w:rPr>
              <w:t>54</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29" w:history="1">
            <w:r w:rsidR="00BF18D1" w:rsidRPr="00200F9F">
              <w:rPr>
                <w:rStyle w:val="af"/>
                <w:noProof/>
              </w:rPr>
              <w:t>7.1.3</w:t>
            </w:r>
            <w:r w:rsidR="00BF18D1">
              <w:rPr>
                <w:rFonts w:asciiTheme="minorHAnsi" w:eastAsiaTheme="minorEastAsia" w:hAnsiTheme="minorHAnsi" w:cstheme="minorBidi"/>
                <w:noProof/>
                <w:sz w:val="22"/>
                <w:szCs w:val="22"/>
                <w:lang w:val="en-US" w:eastAsia="en-US"/>
              </w:rPr>
              <w:tab/>
            </w:r>
            <w:r w:rsidR="00BF18D1" w:rsidRPr="00200F9F">
              <w:rPr>
                <w:rStyle w:val="af"/>
                <w:noProof/>
              </w:rPr>
              <w:t>Психофизиологические</w:t>
            </w:r>
            <w:r w:rsidR="00BF18D1">
              <w:rPr>
                <w:noProof/>
                <w:webHidden/>
              </w:rPr>
              <w:tab/>
            </w:r>
            <w:r w:rsidR="00BF18D1">
              <w:rPr>
                <w:noProof/>
                <w:webHidden/>
              </w:rPr>
              <w:fldChar w:fldCharType="begin"/>
            </w:r>
            <w:r w:rsidR="00BF18D1">
              <w:rPr>
                <w:noProof/>
                <w:webHidden/>
              </w:rPr>
              <w:instrText xml:space="preserve"> PAGEREF _Toc296931829 \h </w:instrText>
            </w:r>
            <w:r w:rsidR="00BF18D1">
              <w:rPr>
                <w:noProof/>
                <w:webHidden/>
              </w:rPr>
            </w:r>
            <w:r w:rsidR="00BF18D1">
              <w:rPr>
                <w:noProof/>
                <w:webHidden/>
              </w:rPr>
              <w:fldChar w:fldCharType="separate"/>
            </w:r>
            <w:r w:rsidR="008F2A6A">
              <w:rPr>
                <w:noProof/>
                <w:webHidden/>
              </w:rPr>
              <w:t>54</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30" w:history="1">
            <w:r w:rsidR="00BF18D1" w:rsidRPr="00200F9F">
              <w:rPr>
                <w:rStyle w:val="af"/>
                <w:noProof/>
              </w:rPr>
              <w:t>7.1.4</w:t>
            </w:r>
            <w:r w:rsidR="00BF18D1">
              <w:rPr>
                <w:rFonts w:asciiTheme="minorHAnsi" w:eastAsiaTheme="minorEastAsia" w:hAnsiTheme="minorHAnsi" w:cstheme="minorBidi"/>
                <w:noProof/>
                <w:sz w:val="22"/>
                <w:szCs w:val="22"/>
                <w:lang w:val="en-US" w:eastAsia="en-US"/>
              </w:rPr>
              <w:tab/>
            </w:r>
            <w:r w:rsidR="00BF18D1" w:rsidRPr="00200F9F">
              <w:rPr>
                <w:rStyle w:val="af"/>
                <w:noProof/>
              </w:rPr>
              <w:t>Биологические</w:t>
            </w:r>
            <w:r w:rsidR="00BF18D1">
              <w:rPr>
                <w:noProof/>
                <w:webHidden/>
              </w:rPr>
              <w:tab/>
            </w:r>
            <w:r w:rsidR="00BF18D1">
              <w:rPr>
                <w:noProof/>
                <w:webHidden/>
              </w:rPr>
              <w:fldChar w:fldCharType="begin"/>
            </w:r>
            <w:r w:rsidR="00BF18D1">
              <w:rPr>
                <w:noProof/>
                <w:webHidden/>
              </w:rPr>
              <w:instrText xml:space="preserve"> PAGEREF _Toc296931830 \h </w:instrText>
            </w:r>
            <w:r w:rsidR="00BF18D1">
              <w:rPr>
                <w:noProof/>
                <w:webHidden/>
              </w:rPr>
            </w:r>
            <w:r w:rsidR="00BF18D1">
              <w:rPr>
                <w:noProof/>
                <w:webHidden/>
              </w:rPr>
              <w:fldChar w:fldCharType="separate"/>
            </w:r>
            <w:r w:rsidR="008F2A6A">
              <w:rPr>
                <w:noProof/>
                <w:webHidden/>
              </w:rPr>
              <w:t>54</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31" w:history="1">
            <w:r w:rsidR="00BF18D1" w:rsidRPr="00200F9F">
              <w:rPr>
                <w:rStyle w:val="af"/>
                <w:noProof/>
              </w:rPr>
              <w:t>7.2</w:t>
            </w:r>
            <w:r w:rsidR="00BF18D1">
              <w:rPr>
                <w:noProof/>
                <w:lang w:val="en-US" w:eastAsia="en-US"/>
              </w:rPr>
              <w:tab/>
            </w:r>
            <w:r w:rsidR="00BF18D1" w:rsidRPr="00200F9F">
              <w:rPr>
                <w:rStyle w:val="af"/>
                <w:noProof/>
              </w:rPr>
              <w:t>Требования к помещениям для работы с ПЭВМ</w:t>
            </w:r>
            <w:r w:rsidR="00BF18D1">
              <w:rPr>
                <w:noProof/>
                <w:webHidden/>
              </w:rPr>
              <w:tab/>
            </w:r>
            <w:r w:rsidR="00BF18D1">
              <w:rPr>
                <w:noProof/>
                <w:webHidden/>
              </w:rPr>
              <w:fldChar w:fldCharType="begin"/>
            </w:r>
            <w:r w:rsidR="00BF18D1">
              <w:rPr>
                <w:noProof/>
                <w:webHidden/>
              </w:rPr>
              <w:instrText xml:space="preserve"> PAGEREF _Toc296931831 \h </w:instrText>
            </w:r>
            <w:r w:rsidR="00BF18D1">
              <w:rPr>
                <w:noProof/>
                <w:webHidden/>
              </w:rPr>
            </w:r>
            <w:r w:rsidR="00BF18D1">
              <w:rPr>
                <w:noProof/>
                <w:webHidden/>
              </w:rPr>
              <w:fldChar w:fldCharType="separate"/>
            </w:r>
            <w:r w:rsidR="008F2A6A">
              <w:rPr>
                <w:noProof/>
                <w:webHidden/>
              </w:rPr>
              <w:t>54</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32" w:history="1">
            <w:r w:rsidR="00BF18D1" w:rsidRPr="00200F9F">
              <w:rPr>
                <w:rStyle w:val="af"/>
                <w:noProof/>
              </w:rPr>
              <w:t>7.2.1</w:t>
            </w:r>
            <w:r w:rsidR="00BF18D1">
              <w:rPr>
                <w:rFonts w:asciiTheme="minorHAnsi" w:eastAsiaTheme="minorEastAsia" w:hAnsiTheme="minorHAnsi" w:cstheme="minorBidi"/>
                <w:noProof/>
                <w:sz w:val="22"/>
                <w:szCs w:val="22"/>
                <w:lang w:val="en-US" w:eastAsia="en-US"/>
              </w:rPr>
              <w:tab/>
            </w:r>
            <w:r w:rsidR="00BF18D1" w:rsidRPr="00200F9F">
              <w:rPr>
                <w:rStyle w:val="af"/>
                <w:noProof/>
              </w:rPr>
              <w:t>Требования к микроклимату, содержанию аэроионов и вредных химических веществ в воздухе на рабочих местах, оборудованных ПЭВМ</w:t>
            </w:r>
            <w:r w:rsidR="00BF18D1">
              <w:rPr>
                <w:noProof/>
                <w:webHidden/>
              </w:rPr>
              <w:tab/>
            </w:r>
            <w:r w:rsidR="00BF18D1">
              <w:rPr>
                <w:noProof/>
                <w:webHidden/>
              </w:rPr>
              <w:fldChar w:fldCharType="begin"/>
            </w:r>
            <w:r w:rsidR="00BF18D1">
              <w:rPr>
                <w:noProof/>
                <w:webHidden/>
              </w:rPr>
              <w:instrText xml:space="preserve"> PAGEREF _Toc296931832 \h </w:instrText>
            </w:r>
            <w:r w:rsidR="00BF18D1">
              <w:rPr>
                <w:noProof/>
                <w:webHidden/>
              </w:rPr>
            </w:r>
            <w:r w:rsidR="00BF18D1">
              <w:rPr>
                <w:noProof/>
                <w:webHidden/>
              </w:rPr>
              <w:fldChar w:fldCharType="separate"/>
            </w:r>
            <w:r w:rsidR="008F2A6A">
              <w:rPr>
                <w:noProof/>
                <w:webHidden/>
              </w:rPr>
              <w:t>56</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33" w:history="1">
            <w:r w:rsidR="00BF18D1" w:rsidRPr="00200F9F">
              <w:rPr>
                <w:rStyle w:val="af"/>
                <w:noProof/>
              </w:rPr>
              <w:t>7.2.2</w:t>
            </w:r>
            <w:r w:rsidR="00BF18D1">
              <w:rPr>
                <w:rFonts w:asciiTheme="minorHAnsi" w:eastAsiaTheme="minorEastAsia" w:hAnsiTheme="minorHAnsi" w:cstheme="minorBidi"/>
                <w:noProof/>
                <w:sz w:val="22"/>
                <w:szCs w:val="22"/>
                <w:lang w:val="en-US" w:eastAsia="en-US"/>
              </w:rPr>
              <w:tab/>
            </w:r>
            <w:r w:rsidR="00BF18D1" w:rsidRPr="00200F9F">
              <w:rPr>
                <w:rStyle w:val="af"/>
                <w:noProof/>
              </w:rPr>
              <w:t>Требования к уровням шума и вибрации на рабочих местах, оборудованных ПЭВМ</w:t>
            </w:r>
            <w:r w:rsidR="00BF18D1">
              <w:rPr>
                <w:noProof/>
                <w:webHidden/>
              </w:rPr>
              <w:tab/>
            </w:r>
            <w:r w:rsidR="00BF18D1">
              <w:rPr>
                <w:noProof/>
                <w:webHidden/>
              </w:rPr>
              <w:fldChar w:fldCharType="begin"/>
            </w:r>
            <w:r w:rsidR="00BF18D1">
              <w:rPr>
                <w:noProof/>
                <w:webHidden/>
              </w:rPr>
              <w:instrText xml:space="preserve"> PAGEREF _Toc296931833 \h </w:instrText>
            </w:r>
            <w:r w:rsidR="00BF18D1">
              <w:rPr>
                <w:noProof/>
                <w:webHidden/>
              </w:rPr>
            </w:r>
            <w:r w:rsidR="00BF18D1">
              <w:rPr>
                <w:noProof/>
                <w:webHidden/>
              </w:rPr>
              <w:fldChar w:fldCharType="separate"/>
            </w:r>
            <w:r w:rsidR="008F2A6A">
              <w:rPr>
                <w:noProof/>
                <w:webHidden/>
              </w:rPr>
              <w:t>58</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34" w:history="1">
            <w:r w:rsidR="00BF18D1" w:rsidRPr="00200F9F">
              <w:rPr>
                <w:rStyle w:val="af"/>
                <w:noProof/>
              </w:rPr>
              <w:t>7.2.3</w:t>
            </w:r>
            <w:r w:rsidR="00BF18D1">
              <w:rPr>
                <w:rFonts w:asciiTheme="minorHAnsi" w:eastAsiaTheme="minorEastAsia" w:hAnsiTheme="minorHAnsi" w:cstheme="minorBidi"/>
                <w:noProof/>
                <w:sz w:val="22"/>
                <w:szCs w:val="22"/>
                <w:lang w:val="en-US" w:eastAsia="en-US"/>
              </w:rPr>
              <w:tab/>
            </w:r>
            <w:r w:rsidR="00BF18D1" w:rsidRPr="00200F9F">
              <w:rPr>
                <w:rStyle w:val="af"/>
                <w:noProof/>
              </w:rPr>
              <w:t>Требования к освещению на рабочих местах, оборудованных ПЭВМ</w:t>
            </w:r>
            <w:r w:rsidR="00BF18D1">
              <w:rPr>
                <w:noProof/>
                <w:webHidden/>
              </w:rPr>
              <w:tab/>
            </w:r>
            <w:r w:rsidR="00BF18D1">
              <w:rPr>
                <w:noProof/>
                <w:webHidden/>
              </w:rPr>
              <w:fldChar w:fldCharType="begin"/>
            </w:r>
            <w:r w:rsidR="00BF18D1">
              <w:rPr>
                <w:noProof/>
                <w:webHidden/>
              </w:rPr>
              <w:instrText xml:space="preserve"> PAGEREF _Toc296931834 \h </w:instrText>
            </w:r>
            <w:r w:rsidR="00BF18D1">
              <w:rPr>
                <w:noProof/>
                <w:webHidden/>
              </w:rPr>
            </w:r>
            <w:r w:rsidR="00BF18D1">
              <w:rPr>
                <w:noProof/>
                <w:webHidden/>
              </w:rPr>
              <w:fldChar w:fldCharType="separate"/>
            </w:r>
            <w:r w:rsidR="008F2A6A">
              <w:rPr>
                <w:noProof/>
                <w:webHidden/>
              </w:rPr>
              <w:t>59</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35" w:history="1">
            <w:r w:rsidR="00BF18D1" w:rsidRPr="00200F9F">
              <w:rPr>
                <w:rStyle w:val="af"/>
                <w:noProof/>
              </w:rPr>
              <w:t>7.2.4</w:t>
            </w:r>
            <w:r w:rsidR="00BF18D1">
              <w:rPr>
                <w:rFonts w:asciiTheme="minorHAnsi" w:eastAsiaTheme="minorEastAsia" w:hAnsiTheme="minorHAnsi" w:cstheme="minorBidi"/>
                <w:noProof/>
                <w:sz w:val="22"/>
                <w:szCs w:val="22"/>
                <w:lang w:val="en-US" w:eastAsia="en-US"/>
              </w:rPr>
              <w:tab/>
            </w:r>
            <w:r w:rsidR="00BF18D1" w:rsidRPr="00200F9F">
              <w:rPr>
                <w:rStyle w:val="af"/>
                <w:noProof/>
              </w:rPr>
              <w:t>Требования к уровням электромагнитных полей на рабочих местах, оборудованных ПЭВМ</w:t>
            </w:r>
            <w:r w:rsidR="00BF18D1">
              <w:rPr>
                <w:noProof/>
                <w:webHidden/>
              </w:rPr>
              <w:tab/>
            </w:r>
            <w:r w:rsidR="00BF18D1">
              <w:rPr>
                <w:noProof/>
                <w:webHidden/>
              </w:rPr>
              <w:fldChar w:fldCharType="begin"/>
            </w:r>
            <w:r w:rsidR="00BF18D1">
              <w:rPr>
                <w:noProof/>
                <w:webHidden/>
              </w:rPr>
              <w:instrText xml:space="preserve"> PAGEREF _Toc296931835 \h </w:instrText>
            </w:r>
            <w:r w:rsidR="00BF18D1">
              <w:rPr>
                <w:noProof/>
                <w:webHidden/>
              </w:rPr>
            </w:r>
            <w:r w:rsidR="00BF18D1">
              <w:rPr>
                <w:noProof/>
                <w:webHidden/>
              </w:rPr>
              <w:fldChar w:fldCharType="separate"/>
            </w:r>
            <w:r w:rsidR="008F2A6A">
              <w:rPr>
                <w:noProof/>
                <w:webHidden/>
              </w:rPr>
              <w:t>62</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36" w:history="1">
            <w:r w:rsidR="00BF18D1" w:rsidRPr="00200F9F">
              <w:rPr>
                <w:rStyle w:val="af"/>
                <w:noProof/>
              </w:rPr>
              <w:t>7.2.5</w:t>
            </w:r>
            <w:r w:rsidR="00BF18D1">
              <w:rPr>
                <w:rFonts w:asciiTheme="minorHAnsi" w:eastAsiaTheme="minorEastAsia" w:hAnsiTheme="minorHAnsi" w:cstheme="minorBidi"/>
                <w:noProof/>
                <w:sz w:val="22"/>
                <w:szCs w:val="22"/>
                <w:lang w:val="en-US" w:eastAsia="en-US"/>
              </w:rPr>
              <w:tab/>
            </w:r>
            <w:r w:rsidR="00BF18D1" w:rsidRPr="00200F9F">
              <w:rPr>
                <w:rStyle w:val="af"/>
                <w:noProof/>
              </w:rPr>
              <w:t>Требования к визуальным параметрам ВДТ, контролируемым на рабочих местах</w:t>
            </w:r>
            <w:r w:rsidR="00BF18D1">
              <w:rPr>
                <w:noProof/>
                <w:webHidden/>
              </w:rPr>
              <w:tab/>
            </w:r>
            <w:r w:rsidR="00BF18D1">
              <w:rPr>
                <w:noProof/>
                <w:webHidden/>
              </w:rPr>
              <w:fldChar w:fldCharType="begin"/>
            </w:r>
            <w:r w:rsidR="00BF18D1">
              <w:rPr>
                <w:noProof/>
                <w:webHidden/>
              </w:rPr>
              <w:instrText xml:space="preserve"> PAGEREF _Toc296931836 \h </w:instrText>
            </w:r>
            <w:r w:rsidR="00BF18D1">
              <w:rPr>
                <w:noProof/>
                <w:webHidden/>
              </w:rPr>
            </w:r>
            <w:r w:rsidR="00BF18D1">
              <w:rPr>
                <w:noProof/>
                <w:webHidden/>
              </w:rPr>
              <w:fldChar w:fldCharType="separate"/>
            </w:r>
            <w:r w:rsidR="008F2A6A">
              <w:rPr>
                <w:noProof/>
                <w:webHidden/>
              </w:rPr>
              <w:t>62</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37" w:history="1">
            <w:r w:rsidR="00BF18D1" w:rsidRPr="00200F9F">
              <w:rPr>
                <w:rStyle w:val="af"/>
                <w:noProof/>
              </w:rPr>
              <w:t>7.2.6</w:t>
            </w:r>
            <w:r w:rsidR="00BF18D1">
              <w:rPr>
                <w:rFonts w:asciiTheme="minorHAnsi" w:eastAsiaTheme="minorEastAsia" w:hAnsiTheme="minorHAnsi" w:cstheme="minorBidi"/>
                <w:noProof/>
                <w:sz w:val="22"/>
                <w:szCs w:val="22"/>
                <w:lang w:val="en-US" w:eastAsia="en-US"/>
              </w:rPr>
              <w:tab/>
            </w:r>
            <w:r w:rsidR="00BF18D1" w:rsidRPr="00200F9F">
              <w:rPr>
                <w:rStyle w:val="af"/>
                <w:noProof/>
              </w:rPr>
              <w:t>Общие требования к организации рабочих мест пользователей ПЭВМ</w:t>
            </w:r>
            <w:r w:rsidR="00BF18D1">
              <w:rPr>
                <w:noProof/>
                <w:webHidden/>
              </w:rPr>
              <w:tab/>
            </w:r>
            <w:r w:rsidR="00BF18D1">
              <w:rPr>
                <w:noProof/>
                <w:webHidden/>
              </w:rPr>
              <w:fldChar w:fldCharType="begin"/>
            </w:r>
            <w:r w:rsidR="00BF18D1">
              <w:rPr>
                <w:noProof/>
                <w:webHidden/>
              </w:rPr>
              <w:instrText xml:space="preserve"> PAGEREF _Toc296931837 \h </w:instrText>
            </w:r>
            <w:r w:rsidR="00BF18D1">
              <w:rPr>
                <w:noProof/>
                <w:webHidden/>
              </w:rPr>
            </w:r>
            <w:r w:rsidR="00BF18D1">
              <w:rPr>
                <w:noProof/>
                <w:webHidden/>
              </w:rPr>
              <w:fldChar w:fldCharType="separate"/>
            </w:r>
            <w:r w:rsidR="008F2A6A">
              <w:rPr>
                <w:noProof/>
                <w:webHidden/>
              </w:rPr>
              <w:t>63</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38" w:history="1">
            <w:r w:rsidR="00BF18D1" w:rsidRPr="00200F9F">
              <w:rPr>
                <w:rStyle w:val="af"/>
                <w:noProof/>
              </w:rPr>
              <w:t>7.2.7</w:t>
            </w:r>
            <w:r w:rsidR="00BF18D1">
              <w:rPr>
                <w:rFonts w:asciiTheme="minorHAnsi" w:eastAsiaTheme="minorEastAsia" w:hAnsiTheme="minorHAnsi" w:cstheme="minorBidi"/>
                <w:noProof/>
                <w:sz w:val="22"/>
                <w:szCs w:val="22"/>
                <w:lang w:val="en-US" w:eastAsia="en-US"/>
              </w:rPr>
              <w:tab/>
            </w:r>
            <w:r w:rsidR="00BF18D1" w:rsidRPr="00200F9F">
              <w:rPr>
                <w:rStyle w:val="af"/>
                <w:noProof/>
              </w:rPr>
              <w:t>Требования к организации и оборудованию рабочих мест с ПЭВМ для взрослых пользователей</w:t>
            </w:r>
            <w:r w:rsidR="00BF18D1">
              <w:rPr>
                <w:noProof/>
                <w:webHidden/>
              </w:rPr>
              <w:tab/>
            </w:r>
            <w:r w:rsidR="00BF18D1">
              <w:rPr>
                <w:noProof/>
                <w:webHidden/>
              </w:rPr>
              <w:fldChar w:fldCharType="begin"/>
            </w:r>
            <w:r w:rsidR="00BF18D1">
              <w:rPr>
                <w:noProof/>
                <w:webHidden/>
              </w:rPr>
              <w:instrText xml:space="preserve"> PAGEREF _Toc296931838 \h </w:instrText>
            </w:r>
            <w:r w:rsidR="00BF18D1">
              <w:rPr>
                <w:noProof/>
                <w:webHidden/>
              </w:rPr>
            </w:r>
            <w:r w:rsidR="00BF18D1">
              <w:rPr>
                <w:noProof/>
                <w:webHidden/>
              </w:rPr>
              <w:fldChar w:fldCharType="separate"/>
            </w:r>
            <w:r w:rsidR="008F2A6A">
              <w:rPr>
                <w:noProof/>
                <w:webHidden/>
              </w:rPr>
              <w:t>64</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39" w:history="1">
            <w:r w:rsidR="00BF18D1" w:rsidRPr="00200F9F">
              <w:rPr>
                <w:rStyle w:val="af"/>
                <w:noProof/>
              </w:rPr>
              <w:t>7.2.8</w:t>
            </w:r>
            <w:r w:rsidR="00BF18D1">
              <w:rPr>
                <w:rFonts w:asciiTheme="minorHAnsi" w:eastAsiaTheme="minorEastAsia" w:hAnsiTheme="minorHAnsi" w:cstheme="minorBidi"/>
                <w:noProof/>
                <w:sz w:val="22"/>
                <w:szCs w:val="22"/>
                <w:lang w:val="en-US" w:eastAsia="en-US"/>
              </w:rPr>
              <w:tab/>
            </w:r>
            <w:r w:rsidR="00BF18D1" w:rsidRPr="00200F9F">
              <w:rPr>
                <w:rStyle w:val="af"/>
                <w:noProof/>
              </w:rPr>
              <w:t>Электробезопасность рабочего помещения</w:t>
            </w:r>
            <w:r w:rsidR="00BF18D1">
              <w:rPr>
                <w:noProof/>
                <w:webHidden/>
              </w:rPr>
              <w:tab/>
            </w:r>
            <w:r w:rsidR="00BF18D1">
              <w:rPr>
                <w:noProof/>
                <w:webHidden/>
              </w:rPr>
              <w:fldChar w:fldCharType="begin"/>
            </w:r>
            <w:r w:rsidR="00BF18D1">
              <w:rPr>
                <w:noProof/>
                <w:webHidden/>
              </w:rPr>
              <w:instrText xml:space="preserve"> PAGEREF _Toc296931839 \h </w:instrText>
            </w:r>
            <w:r w:rsidR="00BF18D1">
              <w:rPr>
                <w:noProof/>
                <w:webHidden/>
              </w:rPr>
            </w:r>
            <w:r w:rsidR="00BF18D1">
              <w:rPr>
                <w:noProof/>
                <w:webHidden/>
              </w:rPr>
              <w:fldChar w:fldCharType="separate"/>
            </w:r>
            <w:r w:rsidR="008F2A6A">
              <w:rPr>
                <w:noProof/>
                <w:webHidden/>
              </w:rPr>
              <w:t>66</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40" w:history="1">
            <w:r w:rsidR="00BF18D1" w:rsidRPr="00200F9F">
              <w:rPr>
                <w:rStyle w:val="af"/>
                <w:noProof/>
              </w:rPr>
              <w:t>7.2.9</w:t>
            </w:r>
            <w:r w:rsidR="00BF18D1">
              <w:rPr>
                <w:rFonts w:asciiTheme="minorHAnsi" w:eastAsiaTheme="minorEastAsia" w:hAnsiTheme="minorHAnsi" w:cstheme="minorBidi"/>
                <w:noProof/>
                <w:sz w:val="22"/>
                <w:szCs w:val="22"/>
                <w:lang w:val="en-US" w:eastAsia="en-US"/>
              </w:rPr>
              <w:tab/>
            </w:r>
            <w:r w:rsidR="00BF18D1" w:rsidRPr="00200F9F">
              <w:rPr>
                <w:rStyle w:val="af"/>
                <w:noProof/>
              </w:rPr>
              <w:t>Требования пожарной безопасности</w:t>
            </w:r>
            <w:r w:rsidR="00BF18D1">
              <w:rPr>
                <w:noProof/>
                <w:webHidden/>
              </w:rPr>
              <w:tab/>
            </w:r>
            <w:r w:rsidR="00BF18D1">
              <w:rPr>
                <w:noProof/>
                <w:webHidden/>
              </w:rPr>
              <w:fldChar w:fldCharType="begin"/>
            </w:r>
            <w:r w:rsidR="00BF18D1">
              <w:rPr>
                <w:noProof/>
                <w:webHidden/>
              </w:rPr>
              <w:instrText xml:space="preserve"> PAGEREF _Toc296931840 \h </w:instrText>
            </w:r>
            <w:r w:rsidR="00BF18D1">
              <w:rPr>
                <w:noProof/>
                <w:webHidden/>
              </w:rPr>
            </w:r>
            <w:r w:rsidR="00BF18D1">
              <w:rPr>
                <w:noProof/>
                <w:webHidden/>
              </w:rPr>
              <w:fldChar w:fldCharType="separate"/>
            </w:r>
            <w:r w:rsidR="008F2A6A">
              <w:rPr>
                <w:noProof/>
                <w:webHidden/>
              </w:rPr>
              <w:t>67</w:t>
            </w:r>
            <w:r w:rsidR="00BF18D1">
              <w:rPr>
                <w:noProof/>
                <w:webHidden/>
              </w:rPr>
              <w:fldChar w:fldCharType="end"/>
            </w:r>
          </w:hyperlink>
        </w:p>
        <w:p w:rsidR="00BF18D1" w:rsidRDefault="005507E5">
          <w:pPr>
            <w:pStyle w:val="34"/>
            <w:tabs>
              <w:tab w:val="left" w:pos="1320"/>
              <w:tab w:val="right" w:leader="hyphen" w:pos="9060"/>
            </w:tabs>
            <w:rPr>
              <w:rFonts w:asciiTheme="minorHAnsi" w:eastAsiaTheme="minorEastAsia" w:hAnsiTheme="minorHAnsi" w:cstheme="minorBidi"/>
              <w:noProof/>
              <w:sz w:val="22"/>
              <w:szCs w:val="22"/>
              <w:lang w:val="en-US" w:eastAsia="en-US"/>
            </w:rPr>
          </w:pPr>
          <w:hyperlink w:anchor="_Toc296931841" w:history="1">
            <w:r w:rsidR="00BF18D1" w:rsidRPr="00200F9F">
              <w:rPr>
                <w:rStyle w:val="af"/>
                <w:noProof/>
              </w:rPr>
              <w:t>7.2.10</w:t>
            </w:r>
            <w:r w:rsidR="00BF18D1">
              <w:rPr>
                <w:rFonts w:asciiTheme="minorHAnsi" w:eastAsiaTheme="minorEastAsia" w:hAnsiTheme="minorHAnsi" w:cstheme="minorBidi"/>
                <w:noProof/>
                <w:sz w:val="22"/>
                <w:szCs w:val="22"/>
                <w:lang w:val="en-US" w:eastAsia="en-US"/>
              </w:rPr>
              <w:tab/>
            </w:r>
            <w:r w:rsidR="00BF18D1" w:rsidRPr="00200F9F">
              <w:rPr>
                <w:rStyle w:val="af"/>
                <w:noProof/>
              </w:rPr>
              <w:t>Требования к организации медицинского обслуживания пользователей ПЭВМ</w:t>
            </w:r>
            <w:r w:rsidR="00BF18D1">
              <w:rPr>
                <w:noProof/>
                <w:webHidden/>
              </w:rPr>
              <w:tab/>
            </w:r>
            <w:r w:rsidR="00BF18D1">
              <w:rPr>
                <w:noProof/>
                <w:webHidden/>
              </w:rPr>
              <w:fldChar w:fldCharType="begin"/>
            </w:r>
            <w:r w:rsidR="00BF18D1">
              <w:rPr>
                <w:noProof/>
                <w:webHidden/>
              </w:rPr>
              <w:instrText xml:space="preserve"> PAGEREF _Toc296931841 \h </w:instrText>
            </w:r>
            <w:r w:rsidR="00BF18D1">
              <w:rPr>
                <w:noProof/>
                <w:webHidden/>
              </w:rPr>
            </w:r>
            <w:r w:rsidR="00BF18D1">
              <w:rPr>
                <w:noProof/>
                <w:webHidden/>
              </w:rPr>
              <w:fldChar w:fldCharType="separate"/>
            </w:r>
            <w:r w:rsidR="008F2A6A">
              <w:rPr>
                <w:noProof/>
                <w:webHidden/>
              </w:rPr>
              <w:t>68</w:t>
            </w:r>
            <w:r w:rsidR="00BF18D1">
              <w:rPr>
                <w:noProof/>
                <w:webHidden/>
              </w:rPr>
              <w:fldChar w:fldCharType="end"/>
            </w:r>
          </w:hyperlink>
        </w:p>
        <w:p w:rsidR="00BF18D1" w:rsidRDefault="005507E5">
          <w:pPr>
            <w:pStyle w:val="34"/>
            <w:tabs>
              <w:tab w:val="left" w:pos="1320"/>
              <w:tab w:val="right" w:leader="hyphen" w:pos="9060"/>
            </w:tabs>
            <w:rPr>
              <w:rFonts w:asciiTheme="minorHAnsi" w:eastAsiaTheme="minorEastAsia" w:hAnsiTheme="minorHAnsi" w:cstheme="minorBidi"/>
              <w:noProof/>
              <w:sz w:val="22"/>
              <w:szCs w:val="22"/>
              <w:lang w:val="en-US" w:eastAsia="en-US"/>
            </w:rPr>
          </w:pPr>
          <w:hyperlink w:anchor="_Toc296931842" w:history="1">
            <w:r w:rsidR="00BF18D1" w:rsidRPr="00200F9F">
              <w:rPr>
                <w:rStyle w:val="af"/>
                <w:noProof/>
              </w:rPr>
              <w:t>7.2.11</w:t>
            </w:r>
            <w:r w:rsidR="00BF18D1">
              <w:rPr>
                <w:rFonts w:asciiTheme="minorHAnsi" w:eastAsiaTheme="minorEastAsia" w:hAnsiTheme="minorHAnsi" w:cstheme="minorBidi"/>
                <w:noProof/>
                <w:sz w:val="22"/>
                <w:szCs w:val="22"/>
                <w:lang w:val="en-US" w:eastAsia="en-US"/>
              </w:rPr>
              <w:tab/>
            </w:r>
            <w:r w:rsidR="00BF18D1" w:rsidRPr="00200F9F">
              <w:rPr>
                <w:rStyle w:val="af"/>
                <w:noProof/>
              </w:rPr>
              <w:t>Требования к проведению государственного санитарно-эпидемиологического надзора и производственного контроля</w:t>
            </w:r>
            <w:r w:rsidR="00BF18D1">
              <w:rPr>
                <w:noProof/>
                <w:webHidden/>
              </w:rPr>
              <w:tab/>
            </w:r>
            <w:r w:rsidR="00BF18D1">
              <w:rPr>
                <w:noProof/>
                <w:webHidden/>
              </w:rPr>
              <w:fldChar w:fldCharType="begin"/>
            </w:r>
            <w:r w:rsidR="00BF18D1">
              <w:rPr>
                <w:noProof/>
                <w:webHidden/>
              </w:rPr>
              <w:instrText xml:space="preserve"> PAGEREF _Toc296931842 \h </w:instrText>
            </w:r>
            <w:r w:rsidR="00BF18D1">
              <w:rPr>
                <w:noProof/>
                <w:webHidden/>
              </w:rPr>
            </w:r>
            <w:r w:rsidR="00BF18D1">
              <w:rPr>
                <w:noProof/>
                <w:webHidden/>
              </w:rPr>
              <w:fldChar w:fldCharType="separate"/>
            </w:r>
            <w:r w:rsidR="008F2A6A">
              <w:rPr>
                <w:noProof/>
                <w:webHidden/>
              </w:rPr>
              <w:t>68</w:t>
            </w:r>
            <w:r w:rsidR="00BF18D1">
              <w:rPr>
                <w:noProof/>
                <w:webHidden/>
              </w:rPr>
              <w:fldChar w:fldCharType="end"/>
            </w:r>
          </w:hyperlink>
        </w:p>
        <w:p w:rsidR="00BF18D1" w:rsidRDefault="005507E5">
          <w:pPr>
            <w:pStyle w:val="34"/>
            <w:tabs>
              <w:tab w:val="left" w:pos="1320"/>
              <w:tab w:val="right" w:leader="hyphen" w:pos="9060"/>
            </w:tabs>
            <w:rPr>
              <w:rFonts w:asciiTheme="minorHAnsi" w:eastAsiaTheme="minorEastAsia" w:hAnsiTheme="minorHAnsi" w:cstheme="minorBidi"/>
              <w:noProof/>
              <w:sz w:val="22"/>
              <w:szCs w:val="22"/>
              <w:lang w:val="en-US" w:eastAsia="en-US"/>
            </w:rPr>
          </w:pPr>
          <w:hyperlink w:anchor="_Toc296931843" w:history="1">
            <w:r w:rsidR="00BF18D1" w:rsidRPr="00200F9F">
              <w:rPr>
                <w:rStyle w:val="af"/>
                <w:noProof/>
              </w:rPr>
              <w:t>7.2.12</w:t>
            </w:r>
            <w:r w:rsidR="00BF18D1">
              <w:rPr>
                <w:rFonts w:asciiTheme="minorHAnsi" w:eastAsiaTheme="minorEastAsia" w:hAnsiTheme="minorHAnsi" w:cstheme="minorBidi"/>
                <w:noProof/>
                <w:sz w:val="22"/>
                <w:szCs w:val="22"/>
                <w:lang w:val="en-US" w:eastAsia="en-US"/>
              </w:rPr>
              <w:tab/>
            </w:r>
            <w:r w:rsidR="00BF18D1" w:rsidRPr="00200F9F">
              <w:rPr>
                <w:rStyle w:val="af"/>
                <w:noProof/>
              </w:rPr>
              <w:t>Расчет системы защитного заземления компьютера</w:t>
            </w:r>
            <w:r w:rsidR="00BF18D1">
              <w:rPr>
                <w:noProof/>
                <w:webHidden/>
              </w:rPr>
              <w:tab/>
            </w:r>
            <w:r w:rsidR="00BF18D1">
              <w:rPr>
                <w:noProof/>
                <w:webHidden/>
              </w:rPr>
              <w:fldChar w:fldCharType="begin"/>
            </w:r>
            <w:r w:rsidR="00BF18D1">
              <w:rPr>
                <w:noProof/>
                <w:webHidden/>
              </w:rPr>
              <w:instrText xml:space="preserve"> PAGEREF _Toc296931843 \h </w:instrText>
            </w:r>
            <w:r w:rsidR="00BF18D1">
              <w:rPr>
                <w:noProof/>
                <w:webHidden/>
              </w:rPr>
            </w:r>
            <w:r w:rsidR="00BF18D1">
              <w:rPr>
                <w:noProof/>
                <w:webHidden/>
              </w:rPr>
              <w:fldChar w:fldCharType="separate"/>
            </w:r>
            <w:r w:rsidR="008F2A6A">
              <w:rPr>
                <w:noProof/>
                <w:webHidden/>
              </w:rPr>
              <w:t>69</w:t>
            </w:r>
            <w:r w:rsidR="00BF18D1">
              <w:rPr>
                <w:noProof/>
                <w:webHidden/>
              </w:rPr>
              <w:fldChar w:fldCharType="end"/>
            </w:r>
          </w:hyperlink>
        </w:p>
        <w:p w:rsidR="00BF18D1" w:rsidRDefault="005507E5">
          <w:pPr>
            <w:pStyle w:val="24"/>
            <w:tabs>
              <w:tab w:val="left" w:pos="880"/>
              <w:tab w:val="right" w:leader="hyphen" w:pos="9060"/>
            </w:tabs>
            <w:rPr>
              <w:noProof/>
              <w:lang w:val="en-US" w:eastAsia="en-US"/>
            </w:rPr>
          </w:pPr>
          <w:hyperlink w:anchor="_Toc296931844" w:history="1">
            <w:r w:rsidR="00BF18D1" w:rsidRPr="00200F9F">
              <w:rPr>
                <w:rStyle w:val="af"/>
                <w:noProof/>
              </w:rPr>
              <w:t>7.3</w:t>
            </w:r>
            <w:r w:rsidR="00BF18D1">
              <w:rPr>
                <w:noProof/>
                <w:lang w:val="en-US" w:eastAsia="en-US"/>
              </w:rPr>
              <w:tab/>
            </w:r>
            <w:r w:rsidR="00BF18D1" w:rsidRPr="00200F9F">
              <w:rPr>
                <w:rStyle w:val="af"/>
                <w:noProof/>
              </w:rPr>
              <w:t>Утилизация ПЭВМ</w:t>
            </w:r>
            <w:r w:rsidR="00BF18D1">
              <w:rPr>
                <w:noProof/>
                <w:webHidden/>
              </w:rPr>
              <w:tab/>
            </w:r>
            <w:r w:rsidR="00BF18D1">
              <w:rPr>
                <w:noProof/>
                <w:webHidden/>
              </w:rPr>
              <w:fldChar w:fldCharType="begin"/>
            </w:r>
            <w:r w:rsidR="00BF18D1">
              <w:rPr>
                <w:noProof/>
                <w:webHidden/>
              </w:rPr>
              <w:instrText xml:space="preserve"> PAGEREF _Toc296931844 \h </w:instrText>
            </w:r>
            <w:r w:rsidR="00BF18D1">
              <w:rPr>
                <w:noProof/>
                <w:webHidden/>
              </w:rPr>
            </w:r>
            <w:r w:rsidR="00BF18D1">
              <w:rPr>
                <w:noProof/>
                <w:webHidden/>
              </w:rPr>
              <w:fldChar w:fldCharType="separate"/>
            </w:r>
            <w:r w:rsidR="008F2A6A">
              <w:rPr>
                <w:noProof/>
                <w:webHidden/>
              </w:rPr>
              <w:t>72</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45" w:history="1">
            <w:r w:rsidR="00BF18D1" w:rsidRPr="00200F9F">
              <w:rPr>
                <w:rStyle w:val="af"/>
                <w:noProof/>
              </w:rPr>
              <w:t>7.3.1</w:t>
            </w:r>
            <w:r w:rsidR="00BF18D1">
              <w:rPr>
                <w:rFonts w:asciiTheme="minorHAnsi" w:eastAsiaTheme="minorEastAsia" w:hAnsiTheme="minorHAnsi" w:cstheme="minorBidi"/>
                <w:noProof/>
                <w:sz w:val="22"/>
                <w:szCs w:val="22"/>
                <w:lang w:val="en-US" w:eastAsia="en-US"/>
              </w:rPr>
              <w:tab/>
            </w:r>
            <w:r w:rsidR="00BF18D1" w:rsidRPr="00200F9F">
              <w:rPr>
                <w:rStyle w:val="af"/>
                <w:noProof/>
              </w:rPr>
              <w:t>Разборка изделий</w:t>
            </w:r>
            <w:r w:rsidR="00BF18D1">
              <w:rPr>
                <w:noProof/>
                <w:webHidden/>
              </w:rPr>
              <w:tab/>
            </w:r>
            <w:r w:rsidR="00BF18D1">
              <w:rPr>
                <w:noProof/>
                <w:webHidden/>
              </w:rPr>
              <w:fldChar w:fldCharType="begin"/>
            </w:r>
            <w:r w:rsidR="00BF18D1">
              <w:rPr>
                <w:noProof/>
                <w:webHidden/>
              </w:rPr>
              <w:instrText xml:space="preserve"> PAGEREF _Toc296931845 \h </w:instrText>
            </w:r>
            <w:r w:rsidR="00BF18D1">
              <w:rPr>
                <w:noProof/>
                <w:webHidden/>
              </w:rPr>
            </w:r>
            <w:r w:rsidR="00BF18D1">
              <w:rPr>
                <w:noProof/>
                <w:webHidden/>
              </w:rPr>
              <w:fldChar w:fldCharType="separate"/>
            </w:r>
            <w:r w:rsidR="008F2A6A">
              <w:rPr>
                <w:noProof/>
                <w:webHidden/>
              </w:rPr>
              <w:t>73</w:t>
            </w:r>
            <w:r w:rsidR="00BF18D1">
              <w:rPr>
                <w:noProof/>
                <w:webHidden/>
              </w:rPr>
              <w:fldChar w:fldCharType="end"/>
            </w:r>
          </w:hyperlink>
        </w:p>
        <w:p w:rsidR="00BF18D1" w:rsidRDefault="005507E5">
          <w:pPr>
            <w:pStyle w:val="34"/>
            <w:tabs>
              <w:tab w:val="left" w:pos="1100"/>
              <w:tab w:val="right" w:leader="hyphen" w:pos="9060"/>
            </w:tabs>
            <w:rPr>
              <w:rFonts w:asciiTheme="minorHAnsi" w:eastAsiaTheme="minorEastAsia" w:hAnsiTheme="minorHAnsi" w:cstheme="minorBidi"/>
              <w:noProof/>
              <w:sz w:val="22"/>
              <w:szCs w:val="22"/>
              <w:lang w:val="en-US" w:eastAsia="en-US"/>
            </w:rPr>
          </w:pPr>
          <w:hyperlink w:anchor="_Toc296931846" w:history="1">
            <w:r w:rsidR="00BF18D1" w:rsidRPr="00200F9F">
              <w:rPr>
                <w:rStyle w:val="af"/>
                <w:noProof/>
              </w:rPr>
              <w:t>7.3.2</w:t>
            </w:r>
            <w:r w:rsidR="00BF18D1">
              <w:rPr>
                <w:rFonts w:asciiTheme="minorHAnsi" w:eastAsiaTheme="minorEastAsia" w:hAnsiTheme="minorHAnsi" w:cstheme="minorBidi"/>
                <w:noProof/>
                <w:sz w:val="22"/>
                <w:szCs w:val="22"/>
                <w:lang w:val="en-US" w:eastAsia="en-US"/>
              </w:rPr>
              <w:tab/>
            </w:r>
            <w:r w:rsidR="00BF18D1" w:rsidRPr="00200F9F">
              <w:rPr>
                <w:rStyle w:val="af"/>
                <w:noProof/>
              </w:rPr>
              <w:t>Реализация партий</w:t>
            </w:r>
            <w:r w:rsidR="00BF18D1">
              <w:rPr>
                <w:noProof/>
                <w:webHidden/>
              </w:rPr>
              <w:tab/>
            </w:r>
            <w:r w:rsidR="00BF18D1">
              <w:rPr>
                <w:noProof/>
                <w:webHidden/>
              </w:rPr>
              <w:fldChar w:fldCharType="begin"/>
            </w:r>
            <w:r w:rsidR="00BF18D1">
              <w:rPr>
                <w:noProof/>
                <w:webHidden/>
              </w:rPr>
              <w:instrText xml:space="preserve"> PAGEREF _Toc296931846 \h </w:instrText>
            </w:r>
            <w:r w:rsidR="00BF18D1">
              <w:rPr>
                <w:noProof/>
                <w:webHidden/>
              </w:rPr>
            </w:r>
            <w:r w:rsidR="00BF18D1">
              <w:rPr>
                <w:noProof/>
                <w:webHidden/>
              </w:rPr>
              <w:fldChar w:fldCharType="separate"/>
            </w:r>
            <w:r w:rsidR="008F2A6A">
              <w:rPr>
                <w:noProof/>
                <w:webHidden/>
              </w:rPr>
              <w:t>78</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847" w:history="1">
            <w:r w:rsidR="00BF18D1" w:rsidRPr="00200F9F">
              <w:rPr>
                <w:rStyle w:val="af"/>
                <w:noProof/>
                <w:lang w:eastAsia="en-US"/>
              </w:rPr>
              <w:t>ЗАКЛЮЧЕНИЕ</w:t>
            </w:r>
            <w:r w:rsidR="00BF18D1">
              <w:rPr>
                <w:noProof/>
                <w:webHidden/>
              </w:rPr>
              <w:tab/>
            </w:r>
            <w:r w:rsidR="00BF18D1">
              <w:rPr>
                <w:noProof/>
                <w:webHidden/>
              </w:rPr>
              <w:fldChar w:fldCharType="begin"/>
            </w:r>
            <w:r w:rsidR="00BF18D1">
              <w:rPr>
                <w:noProof/>
                <w:webHidden/>
              </w:rPr>
              <w:instrText xml:space="preserve"> PAGEREF _Toc296931847 \h </w:instrText>
            </w:r>
            <w:r w:rsidR="00BF18D1">
              <w:rPr>
                <w:noProof/>
                <w:webHidden/>
              </w:rPr>
            </w:r>
            <w:r w:rsidR="00BF18D1">
              <w:rPr>
                <w:noProof/>
                <w:webHidden/>
              </w:rPr>
              <w:fldChar w:fldCharType="separate"/>
            </w:r>
            <w:r w:rsidR="008F2A6A">
              <w:rPr>
                <w:noProof/>
                <w:webHidden/>
              </w:rPr>
              <w:t>92</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848" w:history="1">
            <w:r w:rsidR="00BF18D1" w:rsidRPr="00200F9F">
              <w:rPr>
                <w:rStyle w:val="af"/>
                <w:noProof/>
              </w:rPr>
              <w:t>СПИСОК ЛИТЕРАТУРЫ</w:t>
            </w:r>
            <w:r w:rsidR="00BF18D1">
              <w:rPr>
                <w:noProof/>
                <w:webHidden/>
              </w:rPr>
              <w:tab/>
            </w:r>
            <w:r w:rsidR="00BF18D1">
              <w:rPr>
                <w:noProof/>
                <w:webHidden/>
              </w:rPr>
              <w:fldChar w:fldCharType="begin"/>
            </w:r>
            <w:r w:rsidR="00BF18D1">
              <w:rPr>
                <w:noProof/>
                <w:webHidden/>
              </w:rPr>
              <w:instrText xml:space="preserve"> PAGEREF _Toc296931848 \h </w:instrText>
            </w:r>
            <w:r w:rsidR="00BF18D1">
              <w:rPr>
                <w:noProof/>
                <w:webHidden/>
              </w:rPr>
            </w:r>
            <w:r w:rsidR="00BF18D1">
              <w:rPr>
                <w:noProof/>
                <w:webHidden/>
              </w:rPr>
              <w:fldChar w:fldCharType="separate"/>
            </w:r>
            <w:r w:rsidR="008F2A6A">
              <w:rPr>
                <w:noProof/>
                <w:webHidden/>
              </w:rPr>
              <w:t>93</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849" w:history="1">
            <w:r w:rsidR="00BF18D1" w:rsidRPr="00200F9F">
              <w:rPr>
                <w:rStyle w:val="af"/>
                <w:noProof/>
                <w:lang w:eastAsia="en-US"/>
              </w:rPr>
              <w:t>ПРИЛОЖЕНИЕ 1. Код имитационной модели-прототипа грузоперевозок.</w:t>
            </w:r>
            <w:r w:rsidR="00BF18D1">
              <w:rPr>
                <w:noProof/>
                <w:webHidden/>
              </w:rPr>
              <w:tab/>
            </w:r>
            <w:r w:rsidR="00BF18D1">
              <w:rPr>
                <w:noProof/>
                <w:webHidden/>
              </w:rPr>
              <w:fldChar w:fldCharType="begin"/>
            </w:r>
            <w:r w:rsidR="00BF18D1">
              <w:rPr>
                <w:noProof/>
                <w:webHidden/>
              </w:rPr>
              <w:instrText xml:space="preserve"> PAGEREF _Toc296931849 \h </w:instrText>
            </w:r>
            <w:r w:rsidR="00BF18D1">
              <w:rPr>
                <w:noProof/>
                <w:webHidden/>
              </w:rPr>
            </w:r>
            <w:r w:rsidR="00BF18D1">
              <w:rPr>
                <w:noProof/>
                <w:webHidden/>
              </w:rPr>
              <w:fldChar w:fldCharType="separate"/>
            </w:r>
            <w:r w:rsidR="008F2A6A">
              <w:rPr>
                <w:noProof/>
                <w:webHidden/>
              </w:rPr>
              <w:t>94</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850" w:history="1">
            <w:r w:rsidR="00BF18D1" w:rsidRPr="00200F9F">
              <w:rPr>
                <w:rStyle w:val="af"/>
                <w:noProof/>
                <w:lang w:eastAsia="en-US"/>
              </w:rPr>
              <w:t>ПРИЛОЖЕНИЕ 2. Листинг файла описания ресурсов и типов ресурсов в РДО</w:t>
            </w:r>
            <w:r w:rsidR="00BF18D1">
              <w:rPr>
                <w:noProof/>
                <w:webHidden/>
              </w:rPr>
              <w:tab/>
            </w:r>
            <w:r w:rsidR="00BF18D1">
              <w:rPr>
                <w:noProof/>
                <w:webHidden/>
              </w:rPr>
              <w:fldChar w:fldCharType="begin"/>
            </w:r>
            <w:r w:rsidR="00BF18D1">
              <w:rPr>
                <w:noProof/>
                <w:webHidden/>
              </w:rPr>
              <w:instrText xml:space="preserve"> PAGEREF _Toc296931850 \h </w:instrText>
            </w:r>
            <w:r w:rsidR="00BF18D1">
              <w:rPr>
                <w:noProof/>
                <w:webHidden/>
              </w:rPr>
            </w:r>
            <w:r w:rsidR="00BF18D1">
              <w:rPr>
                <w:noProof/>
                <w:webHidden/>
              </w:rPr>
              <w:fldChar w:fldCharType="separate"/>
            </w:r>
            <w:r w:rsidR="008F2A6A">
              <w:rPr>
                <w:noProof/>
                <w:webHidden/>
              </w:rPr>
              <w:t>107</w:t>
            </w:r>
            <w:r w:rsidR="00BF18D1">
              <w:rPr>
                <w:noProof/>
                <w:webHidden/>
              </w:rPr>
              <w:fldChar w:fldCharType="end"/>
            </w:r>
          </w:hyperlink>
        </w:p>
        <w:p w:rsidR="00BF18D1" w:rsidRDefault="005507E5">
          <w:pPr>
            <w:pStyle w:val="13"/>
            <w:rPr>
              <w:rFonts w:asciiTheme="minorHAnsi" w:eastAsiaTheme="minorEastAsia" w:hAnsiTheme="minorHAnsi" w:cstheme="minorBidi"/>
              <w:noProof/>
              <w:sz w:val="22"/>
              <w:szCs w:val="22"/>
              <w:lang w:val="en-US" w:eastAsia="en-US"/>
            </w:rPr>
          </w:pPr>
          <w:hyperlink w:anchor="_Toc296931851" w:history="1">
            <w:r w:rsidR="00BF18D1" w:rsidRPr="00200F9F">
              <w:rPr>
                <w:rStyle w:val="af"/>
                <w:noProof/>
              </w:rPr>
              <w:t>ОГЛАВЛЕНИЕ</w:t>
            </w:r>
            <w:r w:rsidR="00BF18D1">
              <w:rPr>
                <w:noProof/>
                <w:webHidden/>
              </w:rPr>
              <w:tab/>
            </w:r>
            <w:r w:rsidR="00BF18D1">
              <w:rPr>
                <w:noProof/>
                <w:webHidden/>
              </w:rPr>
              <w:fldChar w:fldCharType="begin"/>
            </w:r>
            <w:r w:rsidR="00BF18D1">
              <w:rPr>
                <w:noProof/>
                <w:webHidden/>
              </w:rPr>
              <w:instrText xml:space="preserve"> PAGEREF _Toc296931851 \h </w:instrText>
            </w:r>
            <w:r w:rsidR="00BF18D1">
              <w:rPr>
                <w:noProof/>
                <w:webHidden/>
              </w:rPr>
            </w:r>
            <w:r w:rsidR="00BF18D1">
              <w:rPr>
                <w:noProof/>
                <w:webHidden/>
              </w:rPr>
              <w:fldChar w:fldCharType="separate"/>
            </w:r>
            <w:r w:rsidR="008F2A6A">
              <w:rPr>
                <w:noProof/>
                <w:webHidden/>
              </w:rPr>
              <w:t>119</w:t>
            </w:r>
            <w:r w:rsidR="00BF18D1">
              <w:rPr>
                <w:noProof/>
                <w:webHidden/>
              </w:rPr>
              <w:fldChar w:fldCharType="end"/>
            </w:r>
          </w:hyperlink>
        </w:p>
        <w:p w:rsidR="00433E33" w:rsidRDefault="00476446">
          <w:r>
            <w:fldChar w:fldCharType="end"/>
          </w:r>
        </w:p>
      </w:sdtContent>
    </w:sdt>
    <w:sectPr w:rsidR="00433E33" w:rsidSect="00603087">
      <w:headerReference w:type="default" r:id="rId242"/>
      <w:footerReference w:type="default" r:id="rId243"/>
      <w:pgSz w:w="11906" w:h="16838" w:code="9"/>
      <w:pgMar w:top="1418" w:right="1418" w:bottom="1418" w:left="1418"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D50" w:rsidRDefault="00DD2D50">
      <w:r>
        <w:separator/>
      </w:r>
    </w:p>
  </w:endnote>
  <w:endnote w:type="continuationSeparator" w:id="0">
    <w:p w:rsidR="00DD2D50" w:rsidRDefault="00DD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i/>
        <w:iCs/>
        <w:sz w:val="24"/>
        <w:szCs w:val="24"/>
      </w:rPr>
      <w:alias w:val="Company"/>
      <w:id w:val="-1640801521"/>
      <w:dataBinding w:prefixMappings="xmlns:ns0='http://schemas.openxmlformats.org/officeDocument/2006/extended-properties'" w:xpath="/ns0:Properties[1]/ns0:Company[1]" w:storeItemID="{6668398D-A668-4E3E-A5EB-62B293D839F1}"/>
      <w:text/>
    </w:sdtPr>
    <w:sdtContent>
      <w:p w:rsidR="005507E5" w:rsidRPr="000C4960" w:rsidRDefault="005507E5">
        <w:pPr>
          <w:pStyle w:val="a8"/>
          <w:pBdr>
            <w:top w:val="single" w:sz="24" w:space="5" w:color="9BBB59" w:themeColor="accent3"/>
          </w:pBdr>
          <w:jc w:val="right"/>
          <w:rPr>
            <w:i/>
            <w:iCs/>
            <w:sz w:val="24"/>
            <w:szCs w:val="24"/>
          </w:rPr>
        </w:pPr>
        <w:r w:rsidRPr="007528FD">
          <w:rPr>
            <w:b/>
            <w:i/>
            <w:iCs/>
            <w:sz w:val="24"/>
            <w:szCs w:val="24"/>
          </w:rPr>
          <w:t>МГТУ им. Н.Э.Баумана. Дипломный проект.</w:t>
        </w:r>
      </w:p>
    </w:sdtContent>
  </w:sdt>
  <w:p w:rsidR="005507E5" w:rsidRPr="000C4960" w:rsidRDefault="005507E5" w:rsidP="00203572">
    <w:pPr>
      <w:pStyle w:val="a8"/>
      <w:pBdr>
        <w:top w:val="thinThickSmallGap" w:sz="24" w:space="1" w:color="622423" w:themeColor="accent2" w:themeShade="7F"/>
      </w:pBdr>
      <w:rPr>
        <w:i/>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D50" w:rsidRDefault="00DD2D50">
      <w:r>
        <w:separator/>
      </w:r>
    </w:p>
  </w:footnote>
  <w:footnote w:type="continuationSeparator" w:id="0">
    <w:p w:rsidR="00DD2D50" w:rsidRDefault="00DD2D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7E5" w:rsidRPr="00886A63" w:rsidRDefault="005507E5" w:rsidP="00886A63">
    <w:pPr>
      <w:pStyle w:val="a6"/>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4"/>
        <w:szCs w:val="24"/>
      </w:rPr>
      <w:id w:val="-212195556"/>
      <w:docPartObj>
        <w:docPartGallery w:val="Page Numbers (Top of Page)"/>
        <w:docPartUnique/>
      </w:docPartObj>
    </w:sdtPr>
    <w:sdtEndPr>
      <w:rPr>
        <w:noProof/>
      </w:rPr>
    </w:sdtEndPr>
    <w:sdtContent>
      <w:p w:rsidR="005507E5" w:rsidRPr="0020046B" w:rsidRDefault="005507E5" w:rsidP="00886A63">
        <w:pPr>
          <w:pStyle w:val="a6"/>
          <w:jc w:val="center"/>
          <w:rPr>
            <w:sz w:val="24"/>
            <w:szCs w:val="24"/>
          </w:rPr>
        </w:pPr>
        <w:r w:rsidRPr="0020046B">
          <w:rPr>
            <w:sz w:val="24"/>
            <w:szCs w:val="24"/>
          </w:rPr>
          <w:fldChar w:fldCharType="begin"/>
        </w:r>
        <w:r w:rsidRPr="0020046B">
          <w:rPr>
            <w:sz w:val="24"/>
            <w:szCs w:val="24"/>
          </w:rPr>
          <w:instrText xml:space="preserve"> PAGE   \* MERGEFORMAT </w:instrText>
        </w:r>
        <w:r w:rsidRPr="0020046B">
          <w:rPr>
            <w:sz w:val="24"/>
            <w:szCs w:val="24"/>
          </w:rPr>
          <w:fldChar w:fldCharType="separate"/>
        </w:r>
        <w:r w:rsidR="00CE0857">
          <w:rPr>
            <w:noProof/>
            <w:sz w:val="24"/>
            <w:szCs w:val="24"/>
          </w:rPr>
          <w:t>6</w:t>
        </w:r>
        <w:r w:rsidRPr="0020046B">
          <w:rPr>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2"/>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9861D18"/>
    <w:multiLevelType w:val="hybridMultilevel"/>
    <w:tmpl w:val="A8E02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1B5610"/>
    <w:multiLevelType w:val="hybridMultilevel"/>
    <w:tmpl w:val="C66CA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564493"/>
    <w:multiLevelType w:val="hybridMultilevel"/>
    <w:tmpl w:val="E06E5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BFA34E3"/>
    <w:multiLevelType w:val="hybridMultilevel"/>
    <w:tmpl w:val="4A805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C22C3A"/>
    <w:multiLevelType w:val="hybridMultilevel"/>
    <w:tmpl w:val="EA4854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DB92B54"/>
    <w:multiLevelType w:val="multilevel"/>
    <w:tmpl w:val="8F6A6E34"/>
    <w:styleLink w:val="a"/>
    <w:lvl w:ilvl="0">
      <w:start w:val="1"/>
      <w:numFmt w:val="decimal"/>
      <w:lvlText w:val="%1."/>
      <w:lvlJc w:val="left"/>
      <w:pPr>
        <w:tabs>
          <w:tab w:val="num" w:pos="360"/>
        </w:tabs>
        <w:ind w:left="360" w:hanging="360"/>
      </w:pPr>
      <w:rPr>
        <w:rFonts w:ascii="Times New Roman" w:hAnsi="Times New Roman" w:hint="default"/>
        <w:b/>
        <w:sz w:val="32"/>
      </w:rPr>
    </w:lvl>
    <w:lvl w:ilvl="1">
      <w:start w:val="1"/>
      <w:numFmt w:val="decimal"/>
      <w:lvlText w:val="%1.%2."/>
      <w:lvlJc w:val="left"/>
      <w:pPr>
        <w:tabs>
          <w:tab w:val="num" w:pos="792"/>
        </w:tabs>
        <w:ind w:left="792" w:hanging="432"/>
      </w:pPr>
      <w:rPr>
        <w:rFonts w:ascii="Times New Roman" w:hAnsi="Times New Roman" w:hint="default"/>
        <w:b/>
        <w:sz w:val="28"/>
      </w:rPr>
    </w:lvl>
    <w:lvl w:ilvl="2">
      <w:start w:val="1"/>
      <w:numFmt w:val="decimal"/>
      <w:lvlText w:val="%1.%2.%3."/>
      <w:lvlJc w:val="left"/>
      <w:pPr>
        <w:tabs>
          <w:tab w:val="num" w:pos="1440"/>
        </w:tabs>
        <w:ind w:left="1224" w:hanging="504"/>
      </w:pPr>
      <w:rPr>
        <w:rFonts w:ascii="Times New Roman" w:hAnsi="Times New Roman" w:hint="default"/>
        <w:b/>
        <w:i/>
        <w:sz w:val="28"/>
      </w:rPr>
    </w:lvl>
    <w:lvl w:ilvl="3">
      <w:start w:val="1"/>
      <w:numFmt w:val="decimal"/>
      <w:lvlText w:val="%1.%2.%3.%4."/>
      <w:lvlJc w:val="left"/>
      <w:pPr>
        <w:tabs>
          <w:tab w:val="num" w:pos="1800"/>
        </w:tabs>
        <w:ind w:left="1728" w:hanging="648"/>
      </w:pPr>
      <w:rPr>
        <w:rFonts w:ascii="Times New Roman" w:hAnsi="Times New Roman" w:hint="default"/>
        <w:i/>
        <w:sz w:val="28"/>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E435E86"/>
    <w:multiLevelType w:val="hybridMultilevel"/>
    <w:tmpl w:val="23F61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9A352F"/>
    <w:multiLevelType w:val="hybridMultilevel"/>
    <w:tmpl w:val="FDE8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E25CA6"/>
    <w:multiLevelType w:val="hybridMultilevel"/>
    <w:tmpl w:val="4CC0F6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2A170D"/>
    <w:multiLevelType w:val="multilevel"/>
    <w:tmpl w:val="B5725926"/>
    <w:styleLink w:val="1"/>
    <w:lvl w:ilvl="0">
      <w:start w:val="1"/>
      <w:numFmt w:val="decimal"/>
      <w:suff w:val="space"/>
      <w:lvlText w:val="%1."/>
      <w:lvlJc w:val="left"/>
      <w:pPr>
        <w:ind w:left="1438" w:hanging="540"/>
      </w:pPr>
      <w:rPr>
        <w:rFonts w:hint="default"/>
        <w:b/>
        <w:i w:val="0"/>
        <w:sz w:val="32"/>
      </w:rPr>
    </w:lvl>
    <w:lvl w:ilvl="1">
      <w:start w:val="1"/>
      <w:numFmt w:val="decimal"/>
      <w:lvlRestart w:val="0"/>
      <w:suff w:val="space"/>
      <w:lvlText w:val="%1.%2."/>
      <w:lvlJc w:val="left"/>
      <w:pPr>
        <w:ind w:left="1887" w:hanging="540"/>
      </w:pPr>
      <w:rPr>
        <w:rFonts w:hint="default"/>
        <w:b/>
        <w:i w:val="0"/>
        <w:sz w:val="28"/>
      </w:rPr>
    </w:lvl>
    <w:lvl w:ilvl="2">
      <w:start w:val="1"/>
      <w:numFmt w:val="decimal"/>
      <w:suff w:val="space"/>
      <w:lvlText w:val="%1.%2.%3."/>
      <w:lvlJc w:val="left"/>
      <w:pPr>
        <w:ind w:left="2516" w:hanging="720"/>
      </w:pPr>
      <w:rPr>
        <w:rFonts w:ascii="Times New Roman" w:hAnsi="Times New Roman" w:cs="Times New Roman" w:hint="default"/>
        <w:b/>
        <w:i/>
        <w:sz w:val="28"/>
      </w:rPr>
    </w:lvl>
    <w:lvl w:ilvl="3">
      <w:start w:val="1"/>
      <w:numFmt w:val="decimal"/>
      <w:lvlRestart w:val="1"/>
      <w:suff w:val="space"/>
      <w:lvlText w:val="%1.%2.%3.%4."/>
      <w:lvlJc w:val="left"/>
      <w:pPr>
        <w:ind w:left="2965" w:hanging="720"/>
      </w:pPr>
      <w:rPr>
        <w:rFonts w:hint="default"/>
        <w:b w:val="0"/>
        <w:i/>
        <w:sz w:val="28"/>
      </w:rPr>
    </w:lvl>
    <w:lvl w:ilvl="4">
      <w:start w:val="1"/>
      <w:numFmt w:val="decimal"/>
      <w:suff w:val="space"/>
      <w:lvlText w:val="%1.%2.%3.%4.%5."/>
      <w:lvlJc w:val="left"/>
      <w:pPr>
        <w:ind w:left="3774" w:hanging="1080"/>
      </w:pPr>
      <w:rPr>
        <w:rFonts w:hint="default"/>
      </w:rPr>
    </w:lvl>
    <w:lvl w:ilvl="5">
      <w:start w:val="1"/>
      <w:numFmt w:val="decimal"/>
      <w:lvlText w:val="%1.%2.%3.%4.%5.%6."/>
      <w:lvlJc w:val="left"/>
      <w:pPr>
        <w:tabs>
          <w:tab w:val="num" w:pos="4223"/>
        </w:tabs>
        <w:ind w:left="4223" w:hanging="1080"/>
      </w:pPr>
      <w:rPr>
        <w:rFonts w:hint="default"/>
      </w:rPr>
    </w:lvl>
    <w:lvl w:ilvl="6">
      <w:start w:val="1"/>
      <w:numFmt w:val="decimal"/>
      <w:lvlText w:val="%1.%2.%3.%4.%5.%6.%7."/>
      <w:lvlJc w:val="left"/>
      <w:pPr>
        <w:tabs>
          <w:tab w:val="num" w:pos="5032"/>
        </w:tabs>
        <w:ind w:left="5032" w:hanging="1440"/>
      </w:pPr>
      <w:rPr>
        <w:rFonts w:hint="default"/>
      </w:rPr>
    </w:lvl>
    <w:lvl w:ilvl="7">
      <w:start w:val="1"/>
      <w:numFmt w:val="decimal"/>
      <w:lvlText w:val="%1.%2.%3.%4.%5.%6.%7.%8."/>
      <w:lvlJc w:val="left"/>
      <w:pPr>
        <w:tabs>
          <w:tab w:val="num" w:pos="5481"/>
        </w:tabs>
        <w:ind w:left="5481" w:hanging="1440"/>
      </w:pPr>
      <w:rPr>
        <w:rFonts w:hint="default"/>
      </w:rPr>
    </w:lvl>
    <w:lvl w:ilvl="8">
      <w:start w:val="1"/>
      <w:numFmt w:val="decimal"/>
      <w:lvlText w:val="%1.%2.%3.%4.%5.%6.%7.%8.%9."/>
      <w:lvlJc w:val="left"/>
      <w:pPr>
        <w:tabs>
          <w:tab w:val="num" w:pos="6290"/>
        </w:tabs>
        <w:ind w:left="6290" w:hanging="1800"/>
      </w:pPr>
      <w:rPr>
        <w:rFonts w:hint="default"/>
      </w:rPr>
    </w:lvl>
  </w:abstractNum>
  <w:abstractNum w:abstractNumId="12">
    <w:nsid w:val="2C806054"/>
    <w:multiLevelType w:val="hybridMultilevel"/>
    <w:tmpl w:val="A22609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2C2BC6"/>
    <w:multiLevelType w:val="singleLevel"/>
    <w:tmpl w:val="4E30F9E4"/>
    <w:lvl w:ilvl="0">
      <w:start w:val="1"/>
      <w:numFmt w:val="bullet"/>
      <w:lvlText w:val=""/>
      <w:lvlJc w:val="left"/>
      <w:pPr>
        <w:tabs>
          <w:tab w:val="num" w:pos="340"/>
        </w:tabs>
        <w:ind w:left="340" w:hanging="340"/>
      </w:pPr>
      <w:rPr>
        <w:rFonts w:ascii="Symbol" w:hAnsi="Symbol" w:hint="default"/>
        <w:color w:val="auto"/>
        <w:sz w:val="22"/>
      </w:rPr>
    </w:lvl>
  </w:abstractNum>
  <w:abstractNum w:abstractNumId="14">
    <w:nsid w:val="348D35F0"/>
    <w:multiLevelType w:val="multilevel"/>
    <w:tmpl w:val="B8867E96"/>
    <w:lvl w:ilvl="0">
      <w:start w:val="1"/>
      <w:numFmt w:val="decimal"/>
      <w:lvlText w:val="%1."/>
      <w:lvlJc w:val="left"/>
      <w:pPr>
        <w:tabs>
          <w:tab w:val="num" w:pos="567"/>
        </w:tabs>
        <w:ind w:left="1709" w:hanging="432"/>
      </w:pPr>
      <w:rPr>
        <w:rFonts w:hint="default"/>
      </w:rPr>
    </w:lvl>
    <w:lvl w:ilvl="1">
      <w:start w:val="1"/>
      <w:numFmt w:val="decimal"/>
      <w:pStyle w:val="a0"/>
      <w:lvlText w:val="%1.%2."/>
      <w:lvlJc w:val="left"/>
      <w:pPr>
        <w:tabs>
          <w:tab w:val="num" w:pos="1296"/>
        </w:tabs>
        <w:ind w:left="1296" w:hanging="576"/>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2160"/>
        </w:tabs>
        <w:ind w:left="1728" w:hanging="1008"/>
      </w:pPr>
      <w:rPr>
        <w:rFonts w:hint="default"/>
      </w:rPr>
    </w:lvl>
    <w:lvl w:ilvl="5">
      <w:start w:val="1"/>
      <w:numFmt w:val="decimal"/>
      <w:lvlText w:val="%2%5%1..%3.%4..%6"/>
      <w:lvlJc w:val="left"/>
      <w:pPr>
        <w:tabs>
          <w:tab w:val="num" w:pos="2160"/>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nsid w:val="3B945D5F"/>
    <w:multiLevelType w:val="hybridMultilevel"/>
    <w:tmpl w:val="7D1E8AE0"/>
    <w:lvl w:ilvl="0" w:tplc="FFFFFFFF">
      <w:start w:val="1"/>
      <w:numFmt w:val="bullet"/>
      <w:lvlText w:val=""/>
      <w:lvlJc w:val="left"/>
      <w:pPr>
        <w:tabs>
          <w:tab w:val="num" w:pos="854"/>
        </w:tabs>
        <w:ind w:left="854" w:hanging="360"/>
      </w:pPr>
      <w:rPr>
        <w:rFonts w:ascii="Symbol" w:hAnsi="Symbol" w:hint="default"/>
      </w:rPr>
    </w:lvl>
    <w:lvl w:ilvl="1" w:tplc="FFFFFFFF" w:tentative="1">
      <w:start w:val="1"/>
      <w:numFmt w:val="bullet"/>
      <w:lvlText w:val="o"/>
      <w:lvlJc w:val="left"/>
      <w:pPr>
        <w:tabs>
          <w:tab w:val="num" w:pos="1574"/>
        </w:tabs>
        <w:ind w:left="1574" w:hanging="360"/>
      </w:pPr>
      <w:rPr>
        <w:rFonts w:ascii="Courier New" w:hAnsi="Courier New" w:hint="default"/>
      </w:rPr>
    </w:lvl>
    <w:lvl w:ilvl="2" w:tplc="FFFFFFFF" w:tentative="1">
      <w:start w:val="1"/>
      <w:numFmt w:val="bullet"/>
      <w:lvlText w:val=""/>
      <w:lvlJc w:val="left"/>
      <w:pPr>
        <w:tabs>
          <w:tab w:val="num" w:pos="2294"/>
        </w:tabs>
        <w:ind w:left="2294" w:hanging="360"/>
      </w:pPr>
      <w:rPr>
        <w:rFonts w:ascii="Wingdings" w:hAnsi="Wingdings" w:hint="default"/>
      </w:rPr>
    </w:lvl>
    <w:lvl w:ilvl="3" w:tplc="FFFFFFFF" w:tentative="1">
      <w:start w:val="1"/>
      <w:numFmt w:val="bullet"/>
      <w:lvlText w:val=""/>
      <w:lvlJc w:val="left"/>
      <w:pPr>
        <w:tabs>
          <w:tab w:val="num" w:pos="3014"/>
        </w:tabs>
        <w:ind w:left="3014" w:hanging="360"/>
      </w:pPr>
      <w:rPr>
        <w:rFonts w:ascii="Symbol" w:hAnsi="Symbol" w:hint="default"/>
      </w:rPr>
    </w:lvl>
    <w:lvl w:ilvl="4" w:tplc="FFFFFFFF" w:tentative="1">
      <w:start w:val="1"/>
      <w:numFmt w:val="bullet"/>
      <w:lvlText w:val="o"/>
      <w:lvlJc w:val="left"/>
      <w:pPr>
        <w:tabs>
          <w:tab w:val="num" w:pos="3734"/>
        </w:tabs>
        <w:ind w:left="3734" w:hanging="360"/>
      </w:pPr>
      <w:rPr>
        <w:rFonts w:ascii="Courier New" w:hAnsi="Courier New" w:hint="default"/>
      </w:rPr>
    </w:lvl>
    <w:lvl w:ilvl="5" w:tplc="FFFFFFFF" w:tentative="1">
      <w:start w:val="1"/>
      <w:numFmt w:val="bullet"/>
      <w:lvlText w:val=""/>
      <w:lvlJc w:val="left"/>
      <w:pPr>
        <w:tabs>
          <w:tab w:val="num" w:pos="4454"/>
        </w:tabs>
        <w:ind w:left="4454" w:hanging="360"/>
      </w:pPr>
      <w:rPr>
        <w:rFonts w:ascii="Wingdings" w:hAnsi="Wingdings" w:hint="default"/>
      </w:rPr>
    </w:lvl>
    <w:lvl w:ilvl="6" w:tplc="FFFFFFFF" w:tentative="1">
      <w:start w:val="1"/>
      <w:numFmt w:val="bullet"/>
      <w:lvlText w:val=""/>
      <w:lvlJc w:val="left"/>
      <w:pPr>
        <w:tabs>
          <w:tab w:val="num" w:pos="5174"/>
        </w:tabs>
        <w:ind w:left="5174" w:hanging="360"/>
      </w:pPr>
      <w:rPr>
        <w:rFonts w:ascii="Symbol" w:hAnsi="Symbol" w:hint="default"/>
      </w:rPr>
    </w:lvl>
    <w:lvl w:ilvl="7" w:tplc="FFFFFFFF" w:tentative="1">
      <w:start w:val="1"/>
      <w:numFmt w:val="bullet"/>
      <w:lvlText w:val="o"/>
      <w:lvlJc w:val="left"/>
      <w:pPr>
        <w:tabs>
          <w:tab w:val="num" w:pos="5894"/>
        </w:tabs>
        <w:ind w:left="5894" w:hanging="360"/>
      </w:pPr>
      <w:rPr>
        <w:rFonts w:ascii="Courier New" w:hAnsi="Courier New" w:hint="default"/>
      </w:rPr>
    </w:lvl>
    <w:lvl w:ilvl="8" w:tplc="FFFFFFFF" w:tentative="1">
      <w:start w:val="1"/>
      <w:numFmt w:val="bullet"/>
      <w:lvlText w:val=""/>
      <w:lvlJc w:val="left"/>
      <w:pPr>
        <w:tabs>
          <w:tab w:val="num" w:pos="6614"/>
        </w:tabs>
        <w:ind w:left="6614" w:hanging="360"/>
      </w:pPr>
      <w:rPr>
        <w:rFonts w:ascii="Wingdings" w:hAnsi="Wingdings" w:hint="default"/>
      </w:rPr>
    </w:lvl>
  </w:abstractNum>
  <w:abstractNum w:abstractNumId="16">
    <w:nsid w:val="3C7A62E2"/>
    <w:multiLevelType w:val="hybridMultilevel"/>
    <w:tmpl w:val="84A8BA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5784D7B"/>
    <w:multiLevelType w:val="hybridMultilevel"/>
    <w:tmpl w:val="7910D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9086A21"/>
    <w:multiLevelType w:val="multilevel"/>
    <w:tmpl w:val="040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9CB2D3E"/>
    <w:multiLevelType w:val="hybridMultilevel"/>
    <w:tmpl w:val="9B3E2CC0"/>
    <w:lvl w:ilvl="0" w:tplc="04190005">
      <w:start w:val="1"/>
      <w:numFmt w:val="bullet"/>
      <w:lvlText w:val=""/>
      <w:lvlJc w:val="left"/>
      <w:pPr>
        <w:tabs>
          <w:tab w:val="num" w:pos="1146"/>
        </w:tabs>
        <w:ind w:left="1146" w:hanging="360"/>
      </w:pPr>
      <w:rPr>
        <w:rFonts w:ascii="Wingdings" w:hAnsi="Wingdings"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0">
    <w:nsid w:val="4DBB499F"/>
    <w:multiLevelType w:val="hybridMultilevel"/>
    <w:tmpl w:val="5BD8D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EF3C09"/>
    <w:multiLevelType w:val="hybridMultilevel"/>
    <w:tmpl w:val="DE808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3C627A6"/>
    <w:multiLevelType w:val="hybridMultilevel"/>
    <w:tmpl w:val="8A6855EA"/>
    <w:lvl w:ilvl="0" w:tplc="04190005">
      <w:start w:val="1"/>
      <w:numFmt w:val="bullet"/>
      <w:lvlText w:val=""/>
      <w:lvlJc w:val="left"/>
      <w:pPr>
        <w:tabs>
          <w:tab w:val="num" w:pos="1146"/>
        </w:tabs>
        <w:ind w:left="1146" w:hanging="360"/>
      </w:pPr>
      <w:rPr>
        <w:rFonts w:ascii="Wingdings" w:hAnsi="Wingdings" w:hint="default"/>
      </w:rPr>
    </w:lvl>
    <w:lvl w:ilvl="1" w:tplc="04190003" w:tentative="1">
      <w:start w:val="1"/>
      <w:numFmt w:val="bullet"/>
      <w:lvlText w:val="o"/>
      <w:lvlJc w:val="left"/>
      <w:pPr>
        <w:tabs>
          <w:tab w:val="num" w:pos="1866"/>
        </w:tabs>
        <w:ind w:left="1866" w:hanging="360"/>
      </w:pPr>
      <w:rPr>
        <w:rFonts w:ascii="Courier New" w:hAnsi="Courier New" w:cs="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cs="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cs="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abstractNum w:abstractNumId="23">
    <w:nsid w:val="58D80DBE"/>
    <w:multiLevelType w:val="hybridMultilevel"/>
    <w:tmpl w:val="DCD0D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A3D194F"/>
    <w:multiLevelType w:val="multilevel"/>
    <w:tmpl w:val="61F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7B63EB"/>
    <w:multiLevelType w:val="hybridMultilevel"/>
    <w:tmpl w:val="DD628D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FC01BAC"/>
    <w:multiLevelType w:val="hybridMultilevel"/>
    <w:tmpl w:val="756E75B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5FDF3A25"/>
    <w:multiLevelType w:val="hybridMultilevel"/>
    <w:tmpl w:val="A6A21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3C71B59"/>
    <w:multiLevelType w:val="hybridMultilevel"/>
    <w:tmpl w:val="C4AC7B02"/>
    <w:lvl w:ilvl="0" w:tplc="FFFFFFFF">
      <w:numFmt w:val="bullet"/>
      <w:lvlText w:val="-"/>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6A10D5F"/>
    <w:multiLevelType w:val="multilevel"/>
    <w:tmpl w:val="B9627376"/>
    <w:lvl w:ilvl="0">
      <w:start w:val="1"/>
      <w:numFmt w:val="decimal"/>
      <w:pStyle w:val="11"/>
      <w:lvlText w:val="%1."/>
      <w:lvlJc w:val="left"/>
      <w:pPr>
        <w:tabs>
          <w:tab w:val="num" w:pos="360"/>
        </w:tabs>
        <w:ind w:left="360" w:hanging="360"/>
      </w:pPr>
      <w:rPr>
        <w:rFonts w:ascii="Times New Roman" w:eastAsia="Times New Roman" w:hAnsi="Times New Roman" w:cs="Times New Roman" w:hint="default"/>
        <w:b/>
        <w:i w:val="0"/>
        <w:sz w:val="32"/>
        <w:szCs w:val="28"/>
      </w:rPr>
    </w:lvl>
    <w:lvl w:ilvl="1">
      <w:start w:val="1"/>
      <w:numFmt w:val="decimal"/>
      <w:pStyle w:val="21"/>
      <w:lvlText w:val="%1.%2."/>
      <w:lvlJc w:val="left"/>
      <w:pPr>
        <w:tabs>
          <w:tab w:val="num" w:pos="792"/>
        </w:tabs>
        <w:ind w:left="792" w:hanging="792"/>
      </w:pPr>
      <w:rPr>
        <w:rFonts w:hint="default"/>
        <w:sz w:val="28"/>
      </w:rPr>
    </w:lvl>
    <w:lvl w:ilvl="2">
      <w:start w:val="1"/>
      <w:numFmt w:val="decimal"/>
      <w:pStyle w:val="31"/>
      <w:lvlText w:val="%1.%2.%3."/>
      <w:lvlJc w:val="left"/>
      <w:pPr>
        <w:tabs>
          <w:tab w:val="num" w:pos="1440"/>
        </w:tabs>
        <w:ind w:left="0" w:firstLine="0"/>
      </w:pPr>
      <w:rPr>
        <w:rFonts w:hint="default"/>
        <w:b/>
        <w:i/>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6DFC28FE"/>
    <w:multiLevelType w:val="hybridMultilevel"/>
    <w:tmpl w:val="B41AC5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EC42274"/>
    <w:multiLevelType w:val="hybridMultilevel"/>
    <w:tmpl w:val="D2F80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F9455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FBF4447"/>
    <w:multiLevelType w:val="hybridMultilevel"/>
    <w:tmpl w:val="224E5D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1E4005B"/>
    <w:multiLevelType w:val="hybridMultilevel"/>
    <w:tmpl w:val="BC9AF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122E61"/>
    <w:multiLevelType w:val="hybridMultilevel"/>
    <w:tmpl w:val="0B4E09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464727D"/>
    <w:multiLevelType w:val="hybridMultilevel"/>
    <w:tmpl w:val="04C40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5841D27"/>
    <w:multiLevelType w:val="multilevel"/>
    <w:tmpl w:val="8F6CA536"/>
    <w:lvl w:ilvl="0">
      <w:start w:val="1"/>
      <w:numFmt w:val="decimal"/>
      <w:suff w:val="space"/>
      <w:lvlText w:val="%1"/>
      <w:lvlJc w:val="left"/>
      <w:pPr>
        <w:ind w:left="0" w:firstLine="0"/>
      </w:pPr>
      <w:rPr>
        <w:rFonts w:hint="default"/>
        <w:b/>
        <w:i w:val="0"/>
        <w:sz w:val="32"/>
      </w:rPr>
    </w:lvl>
    <w:lvl w:ilvl="1">
      <w:start w:val="1"/>
      <w:numFmt w:val="decimal"/>
      <w:suff w:val="space"/>
      <w:lvlText w:val="%1.%2"/>
      <w:lvlJc w:val="left"/>
      <w:pPr>
        <w:ind w:left="0" w:firstLine="449"/>
      </w:pPr>
      <w:rPr>
        <w:rFonts w:hint="default"/>
        <w:b/>
        <w:i w:val="0"/>
        <w:sz w:val="28"/>
      </w:rPr>
    </w:lvl>
    <w:lvl w:ilvl="2">
      <w:start w:val="1"/>
      <w:numFmt w:val="decimal"/>
      <w:suff w:val="space"/>
      <w:lvlText w:val="%1.%2.%3"/>
      <w:lvlJc w:val="left"/>
      <w:pPr>
        <w:ind w:left="0" w:firstLine="898"/>
      </w:pPr>
      <w:rPr>
        <w:rFonts w:ascii="Times New Roman" w:hAnsi="Times New Roman" w:cs="Times New Roman" w:hint="default"/>
        <w:b/>
        <w:i/>
        <w:sz w:val="28"/>
      </w:rPr>
    </w:lvl>
    <w:lvl w:ilvl="3">
      <w:start w:val="1"/>
      <w:numFmt w:val="decimal"/>
      <w:suff w:val="space"/>
      <w:lvlText w:val="%1.%2.%3.%4"/>
      <w:lvlJc w:val="left"/>
      <w:pPr>
        <w:ind w:left="0" w:firstLine="1347"/>
      </w:pPr>
      <w:rPr>
        <w:rFonts w:hint="default"/>
        <w:b w:val="0"/>
        <w:i/>
        <w:sz w:val="28"/>
      </w:rPr>
    </w:lvl>
    <w:lvl w:ilvl="4">
      <w:start w:val="1"/>
      <w:numFmt w:val="decimal"/>
      <w:pStyle w:val="header5"/>
      <w:suff w:val="space"/>
      <w:lvlText w:val="%1.%2.%3.%4.%5"/>
      <w:lvlJc w:val="left"/>
      <w:pPr>
        <w:ind w:left="0" w:firstLine="1796"/>
      </w:pPr>
      <w:rPr>
        <w:rFonts w:hint="default"/>
        <w:b w:val="0"/>
      </w:rPr>
    </w:lvl>
    <w:lvl w:ilvl="5">
      <w:start w:val="1"/>
      <w:numFmt w:val="decimal"/>
      <w:pStyle w:val="header6"/>
      <w:suff w:val="space"/>
      <w:lvlText w:val="%1.%2.%3.%4.%5.%6"/>
      <w:lvlJc w:val="left"/>
      <w:pPr>
        <w:ind w:left="0" w:firstLine="2245"/>
      </w:pPr>
      <w:rPr>
        <w:rFonts w:hint="default"/>
      </w:rPr>
    </w:lvl>
    <w:lvl w:ilvl="6">
      <w:start w:val="1"/>
      <w:numFmt w:val="decimal"/>
      <w:suff w:val="space"/>
      <w:lvlText w:val="%1.%2.%3.%4.%5.%6.%7."/>
      <w:lvlJc w:val="left"/>
      <w:pPr>
        <w:ind w:left="0" w:firstLine="2694"/>
      </w:pPr>
      <w:rPr>
        <w:rFonts w:hint="default"/>
      </w:rPr>
    </w:lvl>
    <w:lvl w:ilvl="7">
      <w:start w:val="1"/>
      <w:numFmt w:val="decimal"/>
      <w:suff w:val="space"/>
      <w:lvlText w:val="%1.%2.%3.%4.%5.%6.%7.%8."/>
      <w:lvlJc w:val="left"/>
      <w:pPr>
        <w:ind w:left="0" w:firstLine="3143"/>
      </w:pPr>
      <w:rPr>
        <w:rFonts w:hint="default"/>
      </w:rPr>
    </w:lvl>
    <w:lvl w:ilvl="8">
      <w:start w:val="1"/>
      <w:numFmt w:val="decimal"/>
      <w:suff w:val="space"/>
      <w:lvlText w:val="%1.%2.%3.%4.%5.%6.%7.%8.%9."/>
      <w:lvlJc w:val="left"/>
      <w:pPr>
        <w:ind w:left="0" w:firstLine="3592"/>
      </w:pPr>
      <w:rPr>
        <w:rFonts w:hint="default"/>
      </w:rPr>
    </w:lvl>
  </w:abstractNum>
  <w:abstractNum w:abstractNumId="38">
    <w:nsid w:val="7F9D099D"/>
    <w:multiLevelType w:val="hybridMultilevel"/>
    <w:tmpl w:val="E0361C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6"/>
  </w:num>
  <w:num w:numId="2">
    <w:abstractNumId w:val="38"/>
  </w:num>
  <w:num w:numId="3">
    <w:abstractNumId w:val="8"/>
  </w:num>
  <w:num w:numId="4">
    <w:abstractNumId w:val="27"/>
  </w:num>
  <w:num w:numId="5">
    <w:abstractNumId w:val="10"/>
  </w:num>
  <w:num w:numId="6">
    <w:abstractNumId w:val="34"/>
  </w:num>
  <w:num w:numId="7">
    <w:abstractNumId w:val="28"/>
  </w:num>
  <w:num w:numId="8">
    <w:abstractNumId w:val="7"/>
  </w:num>
  <w:num w:numId="9">
    <w:abstractNumId w:val="11"/>
  </w:num>
  <w:num w:numId="10">
    <w:abstractNumId w:val="37"/>
  </w:num>
  <w:num w:numId="11">
    <w:abstractNumId w:val="14"/>
  </w:num>
  <w:num w:numId="12">
    <w:abstractNumId w:val="24"/>
  </w:num>
  <w:num w:numId="13">
    <w:abstractNumId w:val="5"/>
  </w:num>
  <w:num w:numId="14">
    <w:abstractNumId w:val="2"/>
  </w:num>
  <w:num w:numId="15">
    <w:abstractNumId w:val="31"/>
  </w:num>
  <w:num w:numId="16">
    <w:abstractNumId w:val="17"/>
  </w:num>
  <w:num w:numId="17">
    <w:abstractNumId w:val="23"/>
  </w:num>
  <w:num w:numId="18">
    <w:abstractNumId w:val="36"/>
  </w:num>
  <w:num w:numId="19">
    <w:abstractNumId w:val="9"/>
  </w:num>
  <w:num w:numId="20">
    <w:abstractNumId w:val="29"/>
  </w:num>
  <w:num w:numId="21">
    <w:abstractNumId w:val="13"/>
  </w:num>
  <w:num w:numId="22">
    <w:abstractNumId w:val="15"/>
  </w:num>
  <w:num w:numId="23">
    <w:abstractNumId w:val="22"/>
  </w:num>
  <w:num w:numId="24">
    <w:abstractNumId w:val="19"/>
  </w:num>
  <w:num w:numId="25">
    <w:abstractNumId w:val="18"/>
  </w:num>
  <w:num w:numId="26">
    <w:abstractNumId w:val="32"/>
  </w:num>
  <w:num w:numId="27">
    <w:abstractNumId w:val="30"/>
  </w:num>
  <w:num w:numId="28">
    <w:abstractNumId w:val="33"/>
  </w:num>
  <w:num w:numId="29">
    <w:abstractNumId w:val="25"/>
  </w:num>
  <w:num w:numId="30">
    <w:abstractNumId w:val="4"/>
  </w:num>
  <w:num w:numId="31">
    <w:abstractNumId w:val="20"/>
  </w:num>
  <w:num w:numId="32">
    <w:abstractNumId w:val="12"/>
  </w:num>
  <w:num w:numId="33">
    <w:abstractNumId w:val="6"/>
  </w:num>
  <w:num w:numId="34">
    <w:abstractNumId w:val="0"/>
  </w:num>
  <w:num w:numId="35">
    <w:abstractNumId w:val="21"/>
  </w:num>
  <w:num w:numId="36">
    <w:abstractNumId w:val="3"/>
  </w:num>
  <w:num w:numId="37">
    <w:abstractNumId w:val="35"/>
  </w:num>
  <w:num w:numId="38">
    <w:abstractNumId w:val="16"/>
  </w:num>
  <w:num w:numId="39">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7818"/>
    <w:rsid w:val="00000A6A"/>
    <w:rsid w:val="00002401"/>
    <w:rsid w:val="0000614D"/>
    <w:rsid w:val="00020DDD"/>
    <w:rsid w:val="00023C2F"/>
    <w:rsid w:val="00030F82"/>
    <w:rsid w:val="000338A2"/>
    <w:rsid w:val="00037630"/>
    <w:rsid w:val="000414B5"/>
    <w:rsid w:val="0004163E"/>
    <w:rsid w:val="00044FFF"/>
    <w:rsid w:val="0005449D"/>
    <w:rsid w:val="000566AF"/>
    <w:rsid w:val="000A142F"/>
    <w:rsid w:val="000A5C19"/>
    <w:rsid w:val="000B151E"/>
    <w:rsid w:val="000B2F71"/>
    <w:rsid w:val="000B43EF"/>
    <w:rsid w:val="000B4C22"/>
    <w:rsid w:val="000C4960"/>
    <w:rsid w:val="000C7C17"/>
    <w:rsid w:val="000D4C22"/>
    <w:rsid w:val="000D5838"/>
    <w:rsid w:val="000E3DF0"/>
    <w:rsid w:val="001067B5"/>
    <w:rsid w:val="00110D61"/>
    <w:rsid w:val="00111151"/>
    <w:rsid w:val="00111EFB"/>
    <w:rsid w:val="0011323B"/>
    <w:rsid w:val="00117A67"/>
    <w:rsid w:val="00122F1D"/>
    <w:rsid w:val="001243E2"/>
    <w:rsid w:val="0012529B"/>
    <w:rsid w:val="00140549"/>
    <w:rsid w:val="00157C97"/>
    <w:rsid w:val="00173F0B"/>
    <w:rsid w:val="00176635"/>
    <w:rsid w:val="00180851"/>
    <w:rsid w:val="001865B4"/>
    <w:rsid w:val="0019328D"/>
    <w:rsid w:val="00194201"/>
    <w:rsid w:val="001A7C3A"/>
    <w:rsid w:val="001B2AE4"/>
    <w:rsid w:val="001B6E24"/>
    <w:rsid w:val="001C36AC"/>
    <w:rsid w:val="001D0672"/>
    <w:rsid w:val="001D709D"/>
    <w:rsid w:val="001E519A"/>
    <w:rsid w:val="001E6F86"/>
    <w:rsid w:val="001E7B30"/>
    <w:rsid w:val="001F0362"/>
    <w:rsid w:val="0020046B"/>
    <w:rsid w:val="0020059C"/>
    <w:rsid w:val="00203572"/>
    <w:rsid w:val="00214BE5"/>
    <w:rsid w:val="00224F1F"/>
    <w:rsid w:val="00230E7A"/>
    <w:rsid w:val="0023726D"/>
    <w:rsid w:val="00237A89"/>
    <w:rsid w:val="00243EAE"/>
    <w:rsid w:val="00255AD7"/>
    <w:rsid w:val="00257BB1"/>
    <w:rsid w:val="00261137"/>
    <w:rsid w:val="00273B99"/>
    <w:rsid w:val="002771AD"/>
    <w:rsid w:val="00286B9B"/>
    <w:rsid w:val="00294163"/>
    <w:rsid w:val="002A514B"/>
    <w:rsid w:val="002B7000"/>
    <w:rsid w:val="002C6839"/>
    <w:rsid w:val="002C71DD"/>
    <w:rsid w:val="002D1404"/>
    <w:rsid w:val="002D1582"/>
    <w:rsid w:val="002D70FC"/>
    <w:rsid w:val="002E2D56"/>
    <w:rsid w:val="002E6CA7"/>
    <w:rsid w:val="002F287F"/>
    <w:rsid w:val="002F7525"/>
    <w:rsid w:val="00311383"/>
    <w:rsid w:val="003232D5"/>
    <w:rsid w:val="00345D3D"/>
    <w:rsid w:val="0035572C"/>
    <w:rsid w:val="00364358"/>
    <w:rsid w:val="00365CBF"/>
    <w:rsid w:val="00374C06"/>
    <w:rsid w:val="003810C0"/>
    <w:rsid w:val="00397090"/>
    <w:rsid w:val="003B0646"/>
    <w:rsid w:val="003B6605"/>
    <w:rsid w:val="003C110B"/>
    <w:rsid w:val="003C5100"/>
    <w:rsid w:val="003C7329"/>
    <w:rsid w:val="003D632A"/>
    <w:rsid w:val="003E4E59"/>
    <w:rsid w:val="003F2B46"/>
    <w:rsid w:val="00400B52"/>
    <w:rsid w:val="00402D68"/>
    <w:rsid w:val="00414B66"/>
    <w:rsid w:val="004213B7"/>
    <w:rsid w:val="00423CF8"/>
    <w:rsid w:val="00423F19"/>
    <w:rsid w:val="00430951"/>
    <w:rsid w:val="004322A9"/>
    <w:rsid w:val="00433E33"/>
    <w:rsid w:val="00442D80"/>
    <w:rsid w:val="00443A39"/>
    <w:rsid w:val="00446381"/>
    <w:rsid w:val="00454B5F"/>
    <w:rsid w:val="00460F47"/>
    <w:rsid w:val="00467825"/>
    <w:rsid w:val="00471D48"/>
    <w:rsid w:val="00476446"/>
    <w:rsid w:val="004771D6"/>
    <w:rsid w:val="00487717"/>
    <w:rsid w:val="00492F7C"/>
    <w:rsid w:val="004A1C81"/>
    <w:rsid w:val="004A3C3A"/>
    <w:rsid w:val="004B0BB9"/>
    <w:rsid w:val="004B1824"/>
    <w:rsid w:val="004B2506"/>
    <w:rsid w:val="004B2732"/>
    <w:rsid w:val="004B2FAE"/>
    <w:rsid w:val="004C0780"/>
    <w:rsid w:val="004C3B36"/>
    <w:rsid w:val="004E158B"/>
    <w:rsid w:val="004E40E0"/>
    <w:rsid w:val="004E44AE"/>
    <w:rsid w:val="004F08C1"/>
    <w:rsid w:val="004F5940"/>
    <w:rsid w:val="00501F29"/>
    <w:rsid w:val="005020A1"/>
    <w:rsid w:val="00507818"/>
    <w:rsid w:val="00507FFD"/>
    <w:rsid w:val="0051139D"/>
    <w:rsid w:val="005132EE"/>
    <w:rsid w:val="00515858"/>
    <w:rsid w:val="00531B92"/>
    <w:rsid w:val="005321EE"/>
    <w:rsid w:val="00537874"/>
    <w:rsid w:val="005404BE"/>
    <w:rsid w:val="00544FA5"/>
    <w:rsid w:val="00546A68"/>
    <w:rsid w:val="00546C9E"/>
    <w:rsid w:val="00547487"/>
    <w:rsid w:val="005507E5"/>
    <w:rsid w:val="005579DB"/>
    <w:rsid w:val="00560E08"/>
    <w:rsid w:val="00567B62"/>
    <w:rsid w:val="00571571"/>
    <w:rsid w:val="0057745A"/>
    <w:rsid w:val="005816BE"/>
    <w:rsid w:val="0058272B"/>
    <w:rsid w:val="005834B3"/>
    <w:rsid w:val="00591351"/>
    <w:rsid w:val="00596A2E"/>
    <w:rsid w:val="00597A91"/>
    <w:rsid w:val="005A2704"/>
    <w:rsid w:val="005A35C7"/>
    <w:rsid w:val="005A6A0B"/>
    <w:rsid w:val="005A7B1D"/>
    <w:rsid w:val="005B049D"/>
    <w:rsid w:val="005B08B3"/>
    <w:rsid w:val="005C184E"/>
    <w:rsid w:val="005C488B"/>
    <w:rsid w:val="005C4B01"/>
    <w:rsid w:val="005D2275"/>
    <w:rsid w:val="005D3545"/>
    <w:rsid w:val="005E54DF"/>
    <w:rsid w:val="005F17DD"/>
    <w:rsid w:val="00602CA4"/>
    <w:rsid w:val="00603087"/>
    <w:rsid w:val="00603C6B"/>
    <w:rsid w:val="00610787"/>
    <w:rsid w:val="00610B60"/>
    <w:rsid w:val="00614CF2"/>
    <w:rsid w:val="00632201"/>
    <w:rsid w:val="00636D54"/>
    <w:rsid w:val="006438B9"/>
    <w:rsid w:val="006443D5"/>
    <w:rsid w:val="00663BE2"/>
    <w:rsid w:val="006679CB"/>
    <w:rsid w:val="00673896"/>
    <w:rsid w:val="00674D43"/>
    <w:rsid w:val="006757D5"/>
    <w:rsid w:val="0067727C"/>
    <w:rsid w:val="00684EAB"/>
    <w:rsid w:val="00690B94"/>
    <w:rsid w:val="006A5A63"/>
    <w:rsid w:val="006A63C3"/>
    <w:rsid w:val="006C0210"/>
    <w:rsid w:val="006C0258"/>
    <w:rsid w:val="006C4952"/>
    <w:rsid w:val="006C6A50"/>
    <w:rsid w:val="006C720D"/>
    <w:rsid w:val="006E4A9D"/>
    <w:rsid w:val="006E77FF"/>
    <w:rsid w:val="006F2013"/>
    <w:rsid w:val="006F6EB3"/>
    <w:rsid w:val="006F7BA8"/>
    <w:rsid w:val="00703C80"/>
    <w:rsid w:val="007046F7"/>
    <w:rsid w:val="0071025C"/>
    <w:rsid w:val="00711758"/>
    <w:rsid w:val="00726616"/>
    <w:rsid w:val="00731827"/>
    <w:rsid w:val="0073274F"/>
    <w:rsid w:val="00736D2D"/>
    <w:rsid w:val="007439C2"/>
    <w:rsid w:val="00751079"/>
    <w:rsid w:val="007528FD"/>
    <w:rsid w:val="007531AE"/>
    <w:rsid w:val="00761F1D"/>
    <w:rsid w:val="00763915"/>
    <w:rsid w:val="00764614"/>
    <w:rsid w:val="00767F7A"/>
    <w:rsid w:val="00782B0A"/>
    <w:rsid w:val="007A007E"/>
    <w:rsid w:val="007A1965"/>
    <w:rsid w:val="007A422E"/>
    <w:rsid w:val="007A7AC1"/>
    <w:rsid w:val="007B0F6B"/>
    <w:rsid w:val="007B6C7B"/>
    <w:rsid w:val="007C1128"/>
    <w:rsid w:val="007C3501"/>
    <w:rsid w:val="007D48FD"/>
    <w:rsid w:val="007E2B5C"/>
    <w:rsid w:val="007E6861"/>
    <w:rsid w:val="007F0FBA"/>
    <w:rsid w:val="0080173A"/>
    <w:rsid w:val="00802D51"/>
    <w:rsid w:val="00807815"/>
    <w:rsid w:val="008105E4"/>
    <w:rsid w:val="00826A84"/>
    <w:rsid w:val="008362A4"/>
    <w:rsid w:val="008369BE"/>
    <w:rsid w:val="00842B14"/>
    <w:rsid w:val="008505B7"/>
    <w:rsid w:val="00861C7B"/>
    <w:rsid w:val="00886112"/>
    <w:rsid w:val="00886A63"/>
    <w:rsid w:val="00896E8C"/>
    <w:rsid w:val="008A4517"/>
    <w:rsid w:val="008B584F"/>
    <w:rsid w:val="008C3D5E"/>
    <w:rsid w:val="008C583F"/>
    <w:rsid w:val="008D3B99"/>
    <w:rsid w:val="008E37FB"/>
    <w:rsid w:val="008F2A6A"/>
    <w:rsid w:val="0090221B"/>
    <w:rsid w:val="00930559"/>
    <w:rsid w:val="0093753B"/>
    <w:rsid w:val="009427B4"/>
    <w:rsid w:val="00950C1A"/>
    <w:rsid w:val="009601BA"/>
    <w:rsid w:val="0096186A"/>
    <w:rsid w:val="009902CE"/>
    <w:rsid w:val="00991237"/>
    <w:rsid w:val="00994EE9"/>
    <w:rsid w:val="00997C2B"/>
    <w:rsid w:val="009B26AE"/>
    <w:rsid w:val="009B27DD"/>
    <w:rsid w:val="009C7DEC"/>
    <w:rsid w:val="009D35D4"/>
    <w:rsid w:val="009D542F"/>
    <w:rsid w:val="009E14A8"/>
    <w:rsid w:val="009F2B0B"/>
    <w:rsid w:val="009F7240"/>
    <w:rsid w:val="00A013CE"/>
    <w:rsid w:val="00A05168"/>
    <w:rsid w:val="00A13DDE"/>
    <w:rsid w:val="00A20A1A"/>
    <w:rsid w:val="00A3365C"/>
    <w:rsid w:val="00A5018D"/>
    <w:rsid w:val="00A5316B"/>
    <w:rsid w:val="00A53189"/>
    <w:rsid w:val="00A6392D"/>
    <w:rsid w:val="00A64202"/>
    <w:rsid w:val="00A70505"/>
    <w:rsid w:val="00A93B02"/>
    <w:rsid w:val="00A97714"/>
    <w:rsid w:val="00AB78E1"/>
    <w:rsid w:val="00AF43AC"/>
    <w:rsid w:val="00B129D5"/>
    <w:rsid w:val="00B15D9B"/>
    <w:rsid w:val="00B20B58"/>
    <w:rsid w:val="00B222A3"/>
    <w:rsid w:val="00B3648D"/>
    <w:rsid w:val="00B402A6"/>
    <w:rsid w:val="00B413A8"/>
    <w:rsid w:val="00B4604D"/>
    <w:rsid w:val="00B46CAA"/>
    <w:rsid w:val="00B660DC"/>
    <w:rsid w:val="00B755E6"/>
    <w:rsid w:val="00B83264"/>
    <w:rsid w:val="00B86D88"/>
    <w:rsid w:val="00B92189"/>
    <w:rsid w:val="00BA121B"/>
    <w:rsid w:val="00BB2FA6"/>
    <w:rsid w:val="00BC27DE"/>
    <w:rsid w:val="00BC7EA4"/>
    <w:rsid w:val="00BE129C"/>
    <w:rsid w:val="00BE3CF3"/>
    <w:rsid w:val="00BE6AE0"/>
    <w:rsid w:val="00BF18D1"/>
    <w:rsid w:val="00BF3A82"/>
    <w:rsid w:val="00C128FE"/>
    <w:rsid w:val="00C137DB"/>
    <w:rsid w:val="00C26284"/>
    <w:rsid w:val="00C420D5"/>
    <w:rsid w:val="00C46316"/>
    <w:rsid w:val="00C54CFD"/>
    <w:rsid w:val="00C60485"/>
    <w:rsid w:val="00C60B73"/>
    <w:rsid w:val="00C617EC"/>
    <w:rsid w:val="00C66138"/>
    <w:rsid w:val="00C73034"/>
    <w:rsid w:val="00C73244"/>
    <w:rsid w:val="00C7425C"/>
    <w:rsid w:val="00C77CF6"/>
    <w:rsid w:val="00C853D7"/>
    <w:rsid w:val="00C94B9D"/>
    <w:rsid w:val="00C96805"/>
    <w:rsid w:val="00CB04A5"/>
    <w:rsid w:val="00CC2320"/>
    <w:rsid w:val="00CC797C"/>
    <w:rsid w:val="00CD0B2D"/>
    <w:rsid w:val="00CD4EDD"/>
    <w:rsid w:val="00CD56C2"/>
    <w:rsid w:val="00CE0857"/>
    <w:rsid w:val="00CE1B37"/>
    <w:rsid w:val="00CE290C"/>
    <w:rsid w:val="00CE2979"/>
    <w:rsid w:val="00D063E0"/>
    <w:rsid w:val="00D1192B"/>
    <w:rsid w:val="00D44EE8"/>
    <w:rsid w:val="00D50D0B"/>
    <w:rsid w:val="00D56789"/>
    <w:rsid w:val="00D652DA"/>
    <w:rsid w:val="00D73E12"/>
    <w:rsid w:val="00D86750"/>
    <w:rsid w:val="00DB2103"/>
    <w:rsid w:val="00DC53A5"/>
    <w:rsid w:val="00DC791B"/>
    <w:rsid w:val="00DD2D50"/>
    <w:rsid w:val="00DD3DA4"/>
    <w:rsid w:val="00DD50D5"/>
    <w:rsid w:val="00DD6C89"/>
    <w:rsid w:val="00DE47A8"/>
    <w:rsid w:val="00E039B6"/>
    <w:rsid w:val="00E07783"/>
    <w:rsid w:val="00E10626"/>
    <w:rsid w:val="00E12B9E"/>
    <w:rsid w:val="00E25405"/>
    <w:rsid w:val="00E352F2"/>
    <w:rsid w:val="00E41087"/>
    <w:rsid w:val="00E41364"/>
    <w:rsid w:val="00E52CA7"/>
    <w:rsid w:val="00E55E7E"/>
    <w:rsid w:val="00E6296E"/>
    <w:rsid w:val="00E63210"/>
    <w:rsid w:val="00E84D31"/>
    <w:rsid w:val="00EB56BC"/>
    <w:rsid w:val="00EC1123"/>
    <w:rsid w:val="00EC4DF9"/>
    <w:rsid w:val="00EC60BC"/>
    <w:rsid w:val="00ED3D9A"/>
    <w:rsid w:val="00EE3AD5"/>
    <w:rsid w:val="00EE49BD"/>
    <w:rsid w:val="00EF2DB2"/>
    <w:rsid w:val="00EF35DF"/>
    <w:rsid w:val="00EF43FF"/>
    <w:rsid w:val="00F0046B"/>
    <w:rsid w:val="00F16DC3"/>
    <w:rsid w:val="00F309AA"/>
    <w:rsid w:val="00F34F01"/>
    <w:rsid w:val="00F4760E"/>
    <w:rsid w:val="00F60899"/>
    <w:rsid w:val="00F60B3A"/>
    <w:rsid w:val="00F61DA6"/>
    <w:rsid w:val="00F63DAC"/>
    <w:rsid w:val="00F8497F"/>
    <w:rsid w:val="00F94034"/>
    <w:rsid w:val="00FA7E83"/>
    <w:rsid w:val="00FC7A41"/>
    <w:rsid w:val="00FF0E72"/>
    <w:rsid w:val="00FF61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time"/>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476446"/>
    <w:rPr>
      <w:lang w:val="ru-RU" w:eastAsia="ru-RU"/>
    </w:rPr>
  </w:style>
  <w:style w:type="paragraph" w:styleId="10">
    <w:name w:val="heading 1"/>
    <w:basedOn w:val="a1"/>
    <w:next w:val="a1"/>
    <w:link w:val="12"/>
    <w:uiPriority w:val="9"/>
    <w:qFormat/>
    <w:rsid w:val="00BC27DE"/>
    <w:pPr>
      <w:keepNext/>
      <w:keepLines/>
      <w:pageBreakBefore/>
      <w:numPr>
        <w:numId w:val="25"/>
      </w:numPr>
      <w:spacing w:before="360" w:after="360"/>
      <w:ind w:left="431" w:hanging="431"/>
      <w:jc w:val="center"/>
      <w:outlineLvl w:val="0"/>
    </w:pPr>
    <w:rPr>
      <w:rFonts w:asciiTheme="majorHAnsi" w:eastAsiaTheme="majorEastAsia" w:hAnsiTheme="majorHAnsi" w:cstheme="majorBidi"/>
      <w:bCs/>
      <w:sz w:val="36"/>
      <w:szCs w:val="28"/>
    </w:rPr>
  </w:style>
  <w:style w:type="paragraph" w:styleId="2">
    <w:name w:val="heading 2"/>
    <w:basedOn w:val="a1"/>
    <w:next w:val="a1"/>
    <w:link w:val="20"/>
    <w:unhideWhenUsed/>
    <w:qFormat/>
    <w:rsid w:val="00A3365C"/>
    <w:pPr>
      <w:keepNext/>
      <w:keepLines/>
      <w:numPr>
        <w:ilvl w:val="1"/>
        <w:numId w:val="25"/>
      </w:numPr>
      <w:spacing w:before="240" w:after="240"/>
      <w:ind w:left="578" w:hanging="578"/>
      <w:outlineLvl w:val="1"/>
    </w:pPr>
    <w:rPr>
      <w:rFonts w:asciiTheme="majorHAnsi" w:eastAsiaTheme="majorEastAsia" w:hAnsiTheme="majorHAnsi" w:cstheme="majorBidi"/>
      <w:b/>
      <w:bCs/>
      <w:sz w:val="32"/>
      <w:szCs w:val="26"/>
    </w:rPr>
  </w:style>
  <w:style w:type="paragraph" w:styleId="3">
    <w:name w:val="heading 3"/>
    <w:basedOn w:val="a1"/>
    <w:next w:val="a1"/>
    <w:link w:val="30"/>
    <w:qFormat/>
    <w:rsid w:val="00EC1123"/>
    <w:pPr>
      <w:keepNext/>
      <w:numPr>
        <w:ilvl w:val="2"/>
        <w:numId w:val="25"/>
      </w:numPr>
      <w:spacing w:before="160" w:after="160"/>
      <w:jc w:val="both"/>
      <w:outlineLvl w:val="2"/>
    </w:pPr>
    <w:rPr>
      <w:rFonts w:ascii="Arial" w:hAnsi="Arial"/>
      <w:sz w:val="32"/>
    </w:rPr>
  </w:style>
  <w:style w:type="paragraph" w:styleId="4">
    <w:name w:val="heading 4"/>
    <w:basedOn w:val="a1"/>
    <w:next w:val="a1"/>
    <w:link w:val="40"/>
    <w:qFormat/>
    <w:rsid w:val="00EC1123"/>
    <w:pPr>
      <w:keepNext/>
      <w:numPr>
        <w:ilvl w:val="3"/>
        <w:numId w:val="25"/>
      </w:numPr>
      <w:spacing w:before="120" w:after="120"/>
      <w:ind w:left="862" w:hanging="862"/>
      <w:outlineLvl w:val="3"/>
    </w:pPr>
    <w:rPr>
      <w:b/>
      <w:i/>
      <w:sz w:val="28"/>
    </w:rPr>
  </w:style>
  <w:style w:type="paragraph" w:styleId="5">
    <w:name w:val="heading 5"/>
    <w:basedOn w:val="a1"/>
    <w:next w:val="a1"/>
    <w:link w:val="50"/>
    <w:semiHidden/>
    <w:unhideWhenUsed/>
    <w:qFormat/>
    <w:rsid w:val="004B2FAE"/>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semiHidden/>
    <w:unhideWhenUsed/>
    <w:qFormat/>
    <w:rsid w:val="004B2FAE"/>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semiHidden/>
    <w:unhideWhenUsed/>
    <w:qFormat/>
    <w:rsid w:val="004B2FAE"/>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rsid w:val="004B2FAE"/>
    <w:pPr>
      <w:keepNext/>
      <w:keepLines/>
      <w:numPr>
        <w:ilvl w:val="7"/>
        <w:numId w:val="25"/>
      </w:numPr>
      <w:spacing w:before="200"/>
      <w:outlineLvl w:val="7"/>
    </w:pPr>
    <w:rPr>
      <w:rFonts w:asciiTheme="majorHAnsi" w:eastAsiaTheme="majorEastAsia" w:hAnsiTheme="majorHAnsi" w:cstheme="majorBidi"/>
      <w:color w:val="404040" w:themeColor="text1" w:themeTint="BF"/>
    </w:rPr>
  </w:style>
  <w:style w:type="paragraph" w:styleId="9">
    <w:name w:val="heading 9"/>
    <w:basedOn w:val="a1"/>
    <w:next w:val="a1"/>
    <w:link w:val="90"/>
    <w:semiHidden/>
    <w:unhideWhenUsed/>
    <w:qFormat/>
    <w:rsid w:val="004B2FAE"/>
    <w:pPr>
      <w:keepNext/>
      <w:keepLines/>
      <w:numPr>
        <w:ilvl w:val="8"/>
        <w:numId w:val="25"/>
      </w:numPr>
      <w:spacing w:before="200"/>
      <w:outlineLvl w:val="8"/>
    </w:pPr>
    <w:rPr>
      <w:rFonts w:asciiTheme="majorHAnsi" w:eastAsiaTheme="majorEastAsia" w:hAnsiTheme="majorHAnsi" w:cstheme="majorBidi"/>
      <w:i/>
      <w:iCs/>
      <w:color w:val="404040" w:themeColor="text1" w:themeTint="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1">
    <w:name w:val="Normal1"/>
    <w:rsid w:val="00476446"/>
    <w:pPr>
      <w:widowControl w:val="0"/>
    </w:pPr>
    <w:rPr>
      <w:snapToGrid w:val="0"/>
      <w:lang w:val="ru-RU" w:eastAsia="ru-RU"/>
    </w:rPr>
  </w:style>
  <w:style w:type="paragraph" w:styleId="a5">
    <w:name w:val="Title"/>
    <w:basedOn w:val="a1"/>
    <w:qFormat/>
    <w:rsid w:val="00476446"/>
    <w:pPr>
      <w:jc w:val="center"/>
    </w:pPr>
    <w:rPr>
      <w:i/>
      <w:sz w:val="26"/>
    </w:rPr>
  </w:style>
  <w:style w:type="paragraph" w:styleId="a6">
    <w:name w:val="header"/>
    <w:basedOn w:val="a1"/>
    <w:link w:val="a7"/>
    <w:uiPriority w:val="99"/>
    <w:rsid w:val="00476446"/>
    <w:pPr>
      <w:tabs>
        <w:tab w:val="center" w:pos="4153"/>
        <w:tab w:val="right" w:pos="8306"/>
      </w:tabs>
    </w:pPr>
  </w:style>
  <w:style w:type="paragraph" w:styleId="a8">
    <w:name w:val="footer"/>
    <w:basedOn w:val="a1"/>
    <w:link w:val="a9"/>
    <w:uiPriority w:val="99"/>
    <w:rsid w:val="00476446"/>
    <w:pPr>
      <w:tabs>
        <w:tab w:val="center" w:pos="4153"/>
        <w:tab w:val="right" w:pos="8306"/>
      </w:tabs>
    </w:pPr>
  </w:style>
  <w:style w:type="paragraph" w:styleId="22">
    <w:name w:val="Body Text 2"/>
    <w:basedOn w:val="a1"/>
    <w:link w:val="23"/>
    <w:rsid w:val="007A007E"/>
    <w:pPr>
      <w:jc w:val="both"/>
    </w:pPr>
    <w:rPr>
      <w:sz w:val="24"/>
    </w:rPr>
  </w:style>
  <w:style w:type="character" w:customStyle="1" w:styleId="23">
    <w:name w:val="Основной текст 2 Знак"/>
    <w:basedOn w:val="a2"/>
    <w:link w:val="22"/>
    <w:rsid w:val="007A007E"/>
    <w:rPr>
      <w:sz w:val="24"/>
      <w:lang w:val="ru-RU" w:eastAsia="ru-RU"/>
    </w:rPr>
  </w:style>
  <w:style w:type="paragraph" w:styleId="32">
    <w:name w:val="Body Text 3"/>
    <w:basedOn w:val="a1"/>
    <w:link w:val="33"/>
    <w:rsid w:val="007A007E"/>
    <w:pPr>
      <w:jc w:val="both"/>
    </w:pPr>
    <w:rPr>
      <w:b/>
      <w:i/>
      <w:sz w:val="24"/>
    </w:rPr>
  </w:style>
  <w:style w:type="character" w:customStyle="1" w:styleId="33">
    <w:name w:val="Основной текст 3 Знак"/>
    <w:basedOn w:val="a2"/>
    <w:link w:val="32"/>
    <w:rsid w:val="007A007E"/>
    <w:rPr>
      <w:b/>
      <w:i/>
      <w:sz w:val="24"/>
      <w:lang w:val="ru-RU" w:eastAsia="ru-RU"/>
    </w:rPr>
  </w:style>
  <w:style w:type="character" w:customStyle="1" w:styleId="30">
    <w:name w:val="Заголовок 3 Знак"/>
    <w:basedOn w:val="a2"/>
    <w:link w:val="3"/>
    <w:rsid w:val="00EC1123"/>
    <w:rPr>
      <w:rFonts w:ascii="Arial" w:hAnsi="Arial"/>
      <w:sz w:val="32"/>
      <w:lang w:val="ru-RU" w:eastAsia="ru-RU"/>
    </w:rPr>
  </w:style>
  <w:style w:type="character" w:customStyle="1" w:styleId="40">
    <w:name w:val="Заголовок 4 Знак"/>
    <w:basedOn w:val="a2"/>
    <w:link w:val="4"/>
    <w:rsid w:val="00EC1123"/>
    <w:rPr>
      <w:b/>
      <w:i/>
      <w:sz w:val="28"/>
      <w:lang w:val="ru-RU" w:eastAsia="ru-RU"/>
    </w:rPr>
  </w:style>
  <w:style w:type="paragraph" w:styleId="aa">
    <w:name w:val="Balloon Text"/>
    <w:basedOn w:val="a1"/>
    <w:link w:val="ab"/>
    <w:uiPriority w:val="99"/>
    <w:rsid w:val="00B46CAA"/>
    <w:rPr>
      <w:rFonts w:ascii="Tahoma" w:hAnsi="Tahoma" w:cs="Tahoma"/>
      <w:sz w:val="16"/>
      <w:szCs w:val="16"/>
    </w:rPr>
  </w:style>
  <w:style w:type="character" w:customStyle="1" w:styleId="ab">
    <w:name w:val="Текст выноски Знак"/>
    <w:basedOn w:val="a2"/>
    <w:link w:val="aa"/>
    <w:uiPriority w:val="99"/>
    <w:rsid w:val="00B46CAA"/>
    <w:rPr>
      <w:rFonts w:ascii="Tahoma" w:hAnsi="Tahoma" w:cs="Tahoma"/>
      <w:sz w:val="16"/>
      <w:szCs w:val="16"/>
      <w:lang w:val="ru-RU" w:eastAsia="ru-RU"/>
    </w:rPr>
  </w:style>
  <w:style w:type="character" w:customStyle="1" w:styleId="12">
    <w:name w:val="Заголовок 1 Знак"/>
    <w:basedOn w:val="a2"/>
    <w:link w:val="10"/>
    <w:uiPriority w:val="9"/>
    <w:rsid w:val="00BC27DE"/>
    <w:rPr>
      <w:rFonts w:asciiTheme="majorHAnsi" w:eastAsiaTheme="majorEastAsia" w:hAnsiTheme="majorHAnsi" w:cstheme="majorBidi"/>
      <w:bCs/>
      <w:sz w:val="36"/>
      <w:szCs w:val="28"/>
      <w:lang w:val="ru-RU" w:eastAsia="ru-RU"/>
    </w:rPr>
  </w:style>
  <w:style w:type="paragraph" w:customStyle="1" w:styleId="simpleText">
    <w:name w:val="simpleText"/>
    <w:basedOn w:val="a1"/>
    <w:link w:val="simpleTextChar"/>
    <w:qFormat/>
    <w:rsid w:val="00663BE2"/>
    <w:pPr>
      <w:autoSpaceDE w:val="0"/>
      <w:autoSpaceDN w:val="0"/>
      <w:adjustRightInd w:val="0"/>
      <w:spacing w:line="360" w:lineRule="auto"/>
      <w:ind w:firstLine="720"/>
      <w:jc w:val="both"/>
    </w:pPr>
    <w:rPr>
      <w:sz w:val="28"/>
      <w:szCs w:val="28"/>
      <w:lang w:val="en-US"/>
    </w:rPr>
  </w:style>
  <w:style w:type="table" w:styleId="ac">
    <w:name w:val="Table Grid"/>
    <w:basedOn w:val="a3"/>
    <w:rsid w:val="004B1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mpleTextChar">
    <w:name w:val="simpleText Char"/>
    <w:basedOn w:val="a2"/>
    <w:link w:val="simpleText"/>
    <w:rsid w:val="00663BE2"/>
    <w:rPr>
      <w:sz w:val="28"/>
      <w:szCs w:val="28"/>
      <w:lang w:eastAsia="ru-RU"/>
    </w:rPr>
  </w:style>
  <w:style w:type="paragraph" w:customStyle="1" w:styleId="header1">
    <w:name w:val="header1"/>
    <w:basedOn w:val="10"/>
    <w:link w:val="header1Char"/>
    <w:qFormat/>
    <w:rsid w:val="00C137DB"/>
    <w:rPr>
      <w:sz w:val="32"/>
    </w:rPr>
  </w:style>
  <w:style w:type="character" w:customStyle="1" w:styleId="header1Char">
    <w:name w:val="header1 Char"/>
    <w:basedOn w:val="12"/>
    <w:link w:val="header1"/>
    <w:rsid w:val="00C137DB"/>
    <w:rPr>
      <w:rFonts w:asciiTheme="majorHAnsi" w:eastAsiaTheme="majorEastAsia" w:hAnsiTheme="majorHAnsi" w:cstheme="majorBidi"/>
      <w:b w:val="0"/>
      <w:bCs/>
      <w:color w:val="365F91" w:themeColor="accent1" w:themeShade="BF"/>
      <w:sz w:val="32"/>
      <w:szCs w:val="28"/>
      <w:lang w:val="ru-RU" w:eastAsia="ru-RU"/>
    </w:rPr>
  </w:style>
  <w:style w:type="paragraph" w:customStyle="1" w:styleId="header2">
    <w:name w:val="header2"/>
    <w:basedOn w:val="simpleText"/>
    <w:link w:val="header20"/>
    <w:qFormat/>
    <w:rsid w:val="00C137DB"/>
    <w:pPr>
      <w:spacing w:before="240" w:after="240" w:line="240" w:lineRule="auto"/>
      <w:jc w:val="left"/>
    </w:pPr>
    <w:rPr>
      <w:rFonts w:cs="Arial"/>
      <w:b/>
      <w:sz w:val="30"/>
      <w:lang w:eastAsia="en-US"/>
    </w:rPr>
  </w:style>
  <w:style w:type="character" w:styleId="ad">
    <w:name w:val="Emphasis"/>
    <w:basedOn w:val="a2"/>
    <w:qFormat/>
    <w:rsid w:val="00A64202"/>
    <w:rPr>
      <w:i/>
      <w:iCs/>
    </w:rPr>
  </w:style>
  <w:style w:type="character" w:customStyle="1" w:styleId="header20">
    <w:name w:val="header2 Знак"/>
    <w:basedOn w:val="simpleTextChar"/>
    <w:link w:val="header2"/>
    <w:rsid w:val="00C137DB"/>
    <w:rPr>
      <w:rFonts w:cs="Arial"/>
      <w:b/>
      <w:sz w:val="30"/>
      <w:szCs w:val="28"/>
      <w:lang w:eastAsia="ru-RU"/>
    </w:rPr>
  </w:style>
  <w:style w:type="paragraph" w:styleId="ae">
    <w:name w:val="TOC Heading"/>
    <w:basedOn w:val="10"/>
    <w:next w:val="a1"/>
    <w:uiPriority w:val="39"/>
    <w:unhideWhenUsed/>
    <w:qFormat/>
    <w:rsid w:val="009B26AE"/>
    <w:pPr>
      <w:spacing w:line="276" w:lineRule="auto"/>
      <w:outlineLvl w:val="9"/>
    </w:pPr>
  </w:style>
  <w:style w:type="paragraph" w:styleId="34">
    <w:name w:val="toc 3"/>
    <w:basedOn w:val="a1"/>
    <w:next w:val="a1"/>
    <w:autoRedefine/>
    <w:uiPriority w:val="39"/>
    <w:qFormat/>
    <w:rsid w:val="009B26AE"/>
    <w:pPr>
      <w:spacing w:after="100"/>
      <w:ind w:left="400"/>
    </w:pPr>
  </w:style>
  <w:style w:type="paragraph" w:styleId="13">
    <w:name w:val="toc 1"/>
    <w:basedOn w:val="a1"/>
    <w:next w:val="a1"/>
    <w:autoRedefine/>
    <w:uiPriority w:val="39"/>
    <w:qFormat/>
    <w:rsid w:val="00782B0A"/>
    <w:pPr>
      <w:tabs>
        <w:tab w:val="left" w:pos="400"/>
        <w:tab w:val="right" w:leader="hyphen" w:pos="9060"/>
      </w:tabs>
      <w:spacing w:after="100"/>
    </w:pPr>
  </w:style>
  <w:style w:type="character" w:styleId="af">
    <w:name w:val="Hyperlink"/>
    <w:basedOn w:val="a2"/>
    <w:uiPriority w:val="99"/>
    <w:unhideWhenUsed/>
    <w:rsid w:val="009B26AE"/>
    <w:rPr>
      <w:color w:val="0000FF" w:themeColor="hyperlink"/>
      <w:u w:val="single"/>
    </w:rPr>
  </w:style>
  <w:style w:type="paragraph" w:styleId="24">
    <w:name w:val="toc 2"/>
    <w:basedOn w:val="a1"/>
    <w:next w:val="a1"/>
    <w:autoRedefine/>
    <w:uiPriority w:val="39"/>
    <w:unhideWhenUsed/>
    <w:qFormat/>
    <w:rsid w:val="009B26AE"/>
    <w:pPr>
      <w:spacing w:after="100" w:line="276" w:lineRule="auto"/>
      <w:ind w:left="220"/>
    </w:pPr>
    <w:rPr>
      <w:rFonts w:asciiTheme="minorHAnsi" w:eastAsiaTheme="minorEastAsia" w:hAnsiTheme="minorHAnsi" w:cstheme="minorBidi"/>
      <w:sz w:val="22"/>
      <w:szCs w:val="22"/>
    </w:rPr>
  </w:style>
  <w:style w:type="character" w:customStyle="1" w:styleId="a7">
    <w:name w:val="Верхний колонтитул Знак"/>
    <w:basedOn w:val="a2"/>
    <w:link w:val="a6"/>
    <w:uiPriority w:val="99"/>
    <w:rsid w:val="002771AD"/>
    <w:rPr>
      <w:lang w:val="ru-RU" w:eastAsia="ru-RU"/>
    </w:rPr>
  </w:style>
  <w:style w:type="paragraph" w:customStyle="1" w:styleId="header3">
    <w:name w:val="header3"/>
    <w:basedOn w:val="simpleText"/>
    <w:link w:val="header3Char"/>
    <w:qFormat/>
    <w:rsid w:val="00507FFD"/>
    <w:pPr>
      <w:spacing w:before="240" w:after="240" w:line="240" w:lineRule="auto"/>
    </w:pPr>
    <w:rPr>
      <w:rFonts w:ascii="Arial" w:hAnsi="Arial"/>
    </w:rPr>
  </w:style>
  <w:style w:type="paragraph" w:styleId="af0">
    <w:name w:val="Bibliography"/>
    <w:basedOn w:val="a1"/>
    <w:next w:val="a1"/>
    <w:uiPriority w:val="37"/>
    <w:unhideWhenUsed/>
    <w:rsid w:val="00C60B73"/>
  </w:style>
  <w:style w:type="character" w:customStyle="1" w:styleId="header3Char">
    <w:name w:val="header3 Char"/>
    <w:basedOn w:val="simpleTextChar"/>
    <w:link w:val="header3"/>
    <w:rsid w:val="00507FFD"/>
    <w:rPr>
      <w:rFonts w:ascii="Arial" w:hAnsi="Arial"/>
      <w:sz w:val="28"/>
      <w:szCs w:val="28"/>
      <w:lang w:eastAsia="ru-RU"/>
    </w:rPr>
  </w:style>
  <w:style w:type="character" w:customStyle="1" w:styleId="a9">
    <w:name w:val="Нижний колонтитул Знак"/>
    <w:basedOn w:val="a2"/>
    <w:link w:val="a8"/>
    <w:uiPriority w:val="99"/>
    <w:rsid w:val="00203572"/>
    <w:rPr>
      <w:lang w:val="ru-RU" w:eastAsia="ru-RU"/>
    </w:rPr>
  </w:style>
  <w:style w:type="character" w:customStyle="1" w:styleId="20">
    <w:name w:val="Заголовок 2 Знак"/>
    <w:basedOn w:val="a2"/>
    <w:link w:val="2"/>
    <w:rsid w:val="00A3365C"/>
    <w:rPr>
      <w:rFonts w:asciiTheme="majorHAnsi" w:eastAsiaTheme="majorEastAsia" w:hAnsiTheme="majorHAnsi" w:cstheme="majorBidi"/>
      <w:b/>
      <w:bCs/>
      <w:sz w:val="32"/>
      <w:szCs w:val="26"/>
      <w:lang w:val="ru-RU" w:eastAsia="ru-RU"/>
    </w:rPr>
  </w:style>
  <w:style w:type="paragraph" w:customStyle="1" w:styleId="header4">
    <w:name w:val="header4"/>
    <w:basedOn w:val="header3"/>
    <w:link w:val="header4Char"/>
    <w:qFormat/>
    <w:rsid w:val="00C137DB"/>
    <w:pPr>
      <w:spacing w:before="120" w:after="120"/>
      <w:jc w:val="left"/>
    </w:pPr>
    <w:rPr>
      <w:rFonts w:ascii="Times New Roman" w:hAnsi="Times New Roman"/>
      <w:i/>
    </w:rPr>
  </w:style>
  <w:style w:type="character" w:customStyle="1" w:styleId="header4Char">
    <w:name w:val="header4 Char"/>
    <w:basedOn w:val="header3Char"/>
    <w:link w:val="header4"/>
    <w:rsid w:val="00C137DB"/>
    <w:rPr>
      <w:rFonts w:ascii="Arial" w:hAnsi="Arial"/>
      <w:i/>
      <w:sz w:val="28"/>
      <w:szCs w:val="28"/>
      <w:lang w:eastAsia="ru-RU"/>
    </w:rPr>
  </w:style>
  <w:style w:type="paragraph" w:styleId="af1">
    <w:name w:val="List Paragraph"/>
    <w:basedOn w:val="a1"/>
    <w:link w:val="af2"/>
    <w:uiPriority w:val="34"/>
    <w:qFormat/>
    <w:rsid w:val="0020059C"/>
    <w:pPr>
      <w:spacing w:after="200" w:line="276" w:lineRule="auto"/>
      <w:ind w:left="720"/>
      <w:contextualSpacing/>
    </w:pPr>
    <w:rPr>
      <w:rFonts w:asciiTheme="minorHAnsi" w:eastAsiaTheme="minorHAnsi" w:hAnsiTheme="minorHAnsi" w:cstheme="minorBidi"/>
      <w:sz w:val="22"/>
      <w:szCs w:val="22"/>
      <w:lang w:eastAsia="en-US"/>
    </w:rPr>
  </w:style>
  <w:style w:type="paragraph" w:styleId="af3">
    <w:name w:val="List"/>
    <w:basedOn w:val="a1"/>
    <w:rsid w:val="001067B5"/>
    <w:pPr>
      <w:ind w:left="283" w:hanging="283"/>
    </w:pPr>
    <w:rPr>
      <w:color w:val="000000"/>
      <w:sz w:val="24"/>
      <w:szCs w:val="24"/>
    </w:rPr>
  </w:style>
  <w:style w:type="paragraph" w:customStyle="1" w:styleId="af4">
    <w:name w:val="Таблицы"/>
    <w:basedOn w:val="af5"/>
    <w:link w:val="af6"/>
    <w:rsid w:val="001067B5"/>
    <w:pPr>
      <w:spacing w:before="120"/>
      <w:ind w:firstLine="284"/>
      <w:jc w:val="both"/>
    </w:pPr>
    <w:rPr>
      <w:sz w:val="24"/>
      <w:szCs w:val="24"/>
      <w:lang w:eastAsia="en-US"/>
    </w:rPr>
  </w:style>
  <w:style w:type="character" w:customStyle="1" w:styleId="af6">
    <w:name w:val="Таблицы Знак"/>
    <w:basedOn w:val="a2"/>
    <w:link w:val="af4"/>
    <w:rsid w:val="001067B5"/>
    <w:rPr>
      <w:sz w:val="24"/>
      <w:szCs w:val="24"/>
      <w:lang w:val="ru-RU"/>
    </w:rPr>
  </w:style>
  <w:style w:type="paragraph" w:styleId="af5">
    <w:name w:val="Body Text"/>
    <w:basedOn w:val="a1"/>
    <w:link w:val="af7"/>
    <w:rsid w:val="001067B5"/>
    <w:pPr>
      <w:spacing w:after="120"/>
    </w:pPr>
  </w:style>
  <w:style w:type="character" w:customStyle="1" w:styleId="af7">
    <w:name w:val="Основной текст Знак"/>
    <w:basedOn w:val="a2"/>
    <w:link w:val="af5"/>
    <w:rsid w:val="001067B5"/>
    <w:rPr>
      <w:lang w:val="ru-RU" w:eastAsia="ru-RU"/>
    </w:rPr>
  </w:style>
  <w:style w:type="paragraph" w:styleId="af8">
    <w:name w:val="Body Text Indent"/>
    <w:basedOn w:val="a1"/>
    <w:link w:val="af9"/>
    <w:rsid w:val="00537874"/>
    <w:pPr>
      <w:spacing w:after="120"/>
      <w:ind w:left="283"/>
    </w:pPr>
  </w:style>
  <w:style w:type="character" w:customStyle="1" w:styleId="af9">
    <w:name w:val="Основной текст с отступом Знак"/>
    <w:basedOn w:val="a2"/>
    <w:link w:val="af8"/>
    <w:rsid w:val="00537874"/>
    <w:rPr>
      <w:lang w:val="ru-RU" w:eastAsia="ru-RU"/>
    </w:rPr>
  </w:style>
  <w:style w:type="paragraph" w:styleId="35">
    <w:name w:val="Body Text Indent 3"/>
    <w:basedOn w:val="a1"/>
    <w:link w:val="36"/>
    <w:rsid w:val="002B7000"/>
    <w:pPr>
      <w:spacing w:after="120"/>
      <w:ind w:left="283"/>
    </w:pPr>
    <w:rPr>
      <w:sz w:val="16"/>
      <w:szCs w:val="16"/>
    </w:rPr>
  </w:style>
  <w:style w:type="character" w:customStyle="1" w:styleId="36">
    <w:name w:val="Основной текст с отступом 3 Знак"/>
    <w:basedOn w:val="a2"/>
    <w:link w:val="35"/>
    <w:rsid w:val="002B7000"/>
    <w:rPr>
      <w:sz w:val="16"/>
      <w:szCs w:val="16"/>
      <w:lang w:val="ru-RU" w:eastAsia="ru-RU"/>
    </w:rPr>
  </w:style>
  <w:style w:type="paragraph" w:styleId="25">
    <w:name w:val="Body Text Indent 2"/>
    <w:basedOn w:val="a1"/>
    <w:link w:val="26"/>
    <w:rsid w:val="002B7000"/>
    <w:pPr>
      <w:spacing w:after="120" w:line="480" w:lineRule="auto"/>
      <w:ind w:left="283"/>
    </w:pPr>
  </w:style>
  <w:style w:type="character" w:customStyle="1" w:styleId="26">
    <w:name w:val="Основной текст с отступом 2 Знак"/>
    <w:basedOn w:val="a2"/>
    <w:link w:val="25"/>
    <w:rsid w:val="002B7000"/>
    <w:rPr>
      <w:lang w:val="ru-RU" w:eastAsia="ru-RU"/>
    </w:rPr>
  </w:style>
  <w:style w:type="paragraph" w:customStyle="1" w:styleId="afa">
    <w:name w:val="Мой маркированный список"/>
    <w:basedOn w:val="afb"/>
    <w:rsid w:val="002B7000"/>
    <w:pPr>
      <w:tabs>
        <w:tab w:val="num" w:pos="360"/>
        <w:tab w:val="num" w:pos="1134"/>
      </w:tabs>
      <w:spacing w:line="360" w:lineRule="auto"/>
      <w:ind w:left="1134"/>
      <w:contextualSpacing w:val="0"/>
      <w:jc w:val="both"/>
    </w:pPr>
    <w:rPr>
      <w:sz w:val="24"/>
    </w:rPr>
  </w:style>
  <w:style w:type="paragraph" w:styleId="afb">
    <w:name w:val="List Number"/>
    <w:basedOn w:val="a1"/>
    <w:rsid w:val="002B7000"/>
    <w:pPr>
      <w:ind w:left="360" w:hanging="360"/>
      <w:contextualSpacing/>
    </w:pPr>
  </w:style>
  <w:style w:type="numbering" w:customStyle="1" w:styleId="a">
    <w:name w:val="Список диплом"/>
    <w:uiPriority w:val="99"/>
    <w:rsid w:val="00AF43AC"/>
    <w:pPr>
      <w:numPr>
        <w:numId w:val="8"/>
      </w:numPr>
    </w:pPr>
  </w:style>
  <w:style w:type="paragraph" w:customStyle="1" w:styleId="web">
    <w:name w:val="web"/>
    <w:basedOn w:val="a1"/>
    <w:rsid w:val="00AF43AC"/>
    <w:pPr>
      <w:spacing w:before="100" w:beforeAutospacing="1" w:after="100" w:afterAutospacing="1"/>
    </w:pPr>
    <w:rPr>
      <w:sz w:val="24"/>
      <w:szCs w:val="24"/>
    </w:rPr>
  </w:style>
  <w:style w:type="character" w:customStyle="1" w:styleId="grame">
    <w:name w:val="grame"/>
    <w:basedOn w:val="a2"/>
    <w:rsid w:val="00AF43AC"/>
  </w:style>
  <w:style w:type="character" w:customStyle="1" w:styleId="spelle">
    <w:name w:val="spelle"/>
    <w:basedOn w:val="a2"/>
    <w:rsid w:val="00AF43AC"/>
  </w:style>
  <w:style w:type="numbering" w:customStyle="1" w:styleId="1">
    <w:name w:val="Стиль1"/>
    <w:uiPriority w:val="99"/>
    <w:rsid w:val="00AF43AC"/>
    <w:pPr>
      <w:numPr>
        <w:numId w:val="9"/>
      </w:numPr>
    </w:pPr>
  </w:style>
  <w:style w:type="paragraph" w:customStyle="1" w:styleId="120">
    <w:name w:val="Стиль Обычный нумерованный + Междустр.интервал:  множитель 12 ин"/>
    <w:basedOn w:val="a1"/>
    <w:rsid w:val="00AF43AC"/>
    <w:pPr>
      <w:shd w:val="clear" w:color="auto" w:fill="FFFFFF"/>
      <w:tabs>
        <w:tab w:val="num" w:pos="989"/>
      </w:tabs>
      <w:spacing w:line="288" w:lineRule="auto"/>
      <w:ind w:firstLine="709"/>
      <w:jc w:val="both"/>
    </w:pPr>
    <w:rPr>
      <w:color w:val="000000"/>
      <w:sz w:val="24"/>
    </w:rPr>
  </w:style>
  <w:style w:type="paragraph" w:customStyle="1" w:styleId="a0">
    <w:name w:val="Обычный нумерованный"/>
    <w:basedOn w:val="a1"/>
    <w:rsid w:val="00AF43AC"/>
    <w:pPr>
      <w:numPr>
        <w:ilvl w:val="1"/>
        <w:numId w:val="11"/>
      </w:numPr>
    </w:pPr>
    <w:rPr>
      <w:sz w:val="24"/>
      <w:szCs w:val="24"/>
    </w:rPr>
  </w:style>
  <w:style w:type="paragraph" w:styleId="afc">
    <w:name w:val="Normal (Web)"/>
    <w:aliases w:val="Обычный (Web)"/>
    <w:basedOn w:val="a1"/>
    <w:rsid w:val="00AF43AC"/>
    <w:pPr>
      <w:spacing w:before="100" w:beforeAutospacing="1" w:after="100" w:afterAutospacing="1"/>
    </w:pPr>
    <w:rPr>
      <w:sz w:val="24"/>
      <w:szCs w:val="24"/>
    </w:rPr>
  </w:style>
  <w:style w:type="paragraph" w:styleId="afd">
    <w:name w:val="caption"/>
    <w:aliases w:val="Название объекта Знак"/>
    <w:basedOn w:val="a1"/>
    <w:next w:val="a1"/>
    <w:link w:val="14"/>
    <w:qFormat/>
    <w:rsid w:val="00C73034"/>
    <w:pPr>
      <w:spacing w:before="120" w:after="120"/>
      <w:jc w:val="right"/>
    </w:pPr>
    <w:rPr>
      <w:b/>
      <w:bCs/>
      <w:sz w:val="24"/>
    </w:rPr>
  </w:style>
  <w:style w:type="character" w:customStyle="1" w:styleId="14">
    <w:name w:val="Название объекта Знак1"/>
    <w:aliases w:val="Название объекта Знак Знак"/>
    <w:basedOn w:val="a2"/>
    <w:link w:val="afd"/>
    <w:rsid w:val="00C73034"/>
    <w:rPr>
      <w:b/>
      <w:bCs/>
      <w:sz w:val="24"/>
      <w:lang w:val="ru-RU" w:eastAsia="ru-RU"/>
    </w:rPr>
  </w:style>
  <w:style w:type="character" w:styleId="afe">
    <w:name w:val="footnote reference"/>
    <w:basedOn w:val="a2"/>
    <w:rsid w:val="00AF43AC"/>
    <w:rPr>
      <w:vertAlign w:val="superscript"/>
    </w:rPr>
  </w:style>
  <w:style w:type="paragraph" w:styleId="aff">
    <w:name w:val="footnote text"/>
    <w:basedOn w:val="a1"/>
    <w:link w:val="aff0"/>
    <w:rsid w:val="00AF43AC"/>
  </w:style>
  <w:style w:type="character" w:customStyle="1" w:styleId="aff0">
    <w:name w:val="Текст сноски Знак"/>
    <w:basedOn w:val="a2"/>
    <w:link w:val="aff"/>
    <w:rsid w:val="00AF43AC"/>
    <w:rPr>
      <w:lang w:val="ru-RU" w:eastAsia="ru-RU"/>
    </w:rPr>
  </w:style>
  <w:style w:type="paragraph" w:styleId="41">
    <w:name w:val="toc 4"/>
    <w:basedOn w:val="a1"/>
    <w:next w:val="a1"/>
    <w:autoRedefine/>
    <w:uiPriority w:val="39"/>
    <w:unhideWhenUsed/>
    <w:rsid w:val="00AF43AC"/>
    <w:pPr>
      <w:spacing w:after="100" w:line="276" w:lineRule="auto"/>
      <w:ind w:left="660"/>
    </w:pPr>
    <w:rPr>
      <w:rFonts w:asciiTheme="minorHAnsi" w:eastAsiaTheme="minorHAnsi" w:hAnsiTheme="minorHAnsi" w:cstheme="minorBidi"/>
      <w:sz w:val="22"/>
      <w:szCs w:val="22"/>
      <w:lang w:eastAsia="en-US"/>
    </w:rPr>
  </w:style>
  <w:style w:type="paragraph" w:customStyle="1" w:styleId="header5">
    <w:name w:val="header5"/>
    <w:basedOn w:val="af1"/>
    <w:link w:val="header5Char"/>
    <w:qFormat/>
    <w:rsid w:val="00C137DB"/>
    <w:pPr>
      <w:numPr>
        <w:ilvl w:val="4"/>
        <w:numId w:val="10"/>
      </w:numPr>
      <w:spacing w:before="120" w:after="120" w:line="360" w:lineRule="auto"/>
    </w:pPr>
    <w:rPr>
      <w:rFonts w:eastAsia="Times New Roman" w:cs="Times New Roman"/>
      <w:i/>
      <w:sz w:val="28"/>
      <w:szCs w:val="24"/>
      <w:lang w:eastAsia="ru-RU"/>
    </w:rPr>
  </w:style>
  <w:style w:type="paragraph" w:customStyle="1" w:styleId="header6">
    <w:name w:val="header6"/>
    <w:basedOn w:val="af1"/>
    <w:link w:val="header6Char"/>
    <w:qFormat/>
    <w:rsid w:val="00C137DB"/>
    <w:pPr>
      <w:numPr>
        <w:ilvl w:val="5"/>
        <w:numId w:val="10"/>
      </w:numPr>
      <w:spacing w:before="120" w:after="120" w:line="360" w:lineRule="auto"/>
      <w:outlineLvl w:val="4"/>
    </w:pPr>
    <w:rPr>
      <w:rFonts w:ascii="Times New Roman" w:eastAsia="Times New Roman" w:hAnsi="Times New Roman" w:cs="Times New Roman"/>
      <w:b/>
      <w:bCs/>
      <w:sz w:val="24"/>
      <w:szCs w:val="24"/>
      <w:lang w:eastAsia="ru-RU"/>
    </w:rPr>
  </w:style>
  <w:style w:type="character" w:customStyle="1" w:styleId="af2">
    <w:name w:val="Абзац списка Знак"/>
    <w:basedOn w:val="a2"/>
    <w:link w:val="af1"/>
    <w:uiPriority w:val="34"/>
    <w:rsid w:val="00736D2D"/>
    <w:rPr>
      <w:rFonts w:asciiTheme="minorHAnsi" w:eastAsiaTheme="minorHAnsi" w:hAnsiTheme="minorHAnsi" w:cstheme="minorBidi"/>
      <w:sz w:val="22"/>
      <w:szCs w:val="22"/>
      <w:lang w:val="ru-RU"/>
    </w:rPr>
  </w:style>
  <w:style w:type="character" w:customStyle="1" w:styleId="header5Char">
    <w:name w:val="header5 Char"/>
    <w:basedOn w:val="af2"/>
    <w:link w:val="header5"/>
    <w:rsid w:val="00C137DB"/>
    <w:rPr>
      <w:rFonts w:asciiTheme="minorHAnsi" w:eastAsiaTheme="minorHAnsi" w:hAnsiTheme="minorHAnsi" w:cstheme="minorBidi"/>
      <w:i/>
      <w:sz w:val="28"/>
      <w:szCs w:val="24"/>
      <w:lang w:val="ru-RU" w:eastAsia="ru-RU"/>
    </w:rPr>
  </w:style>
  <w:style w:type="character" w:customStyle="1" w:styleId="header6Char">
    <w:name w:val="header6 Char"/>
    <w:basedOn w:val="af2"/>
    <w:link w:val="header6"/>
    <w:rsid w:val="00C137DB"/>
    <w:rPr>
      <w:rFonts w:asciiTheme="minorHAnsi" w:eastAsiaTheme="minorHAnsi" w:hAnsiTheme="minorHAnsi" w:cstheme="minorBidi"/>
      <w:b/>
      <w:bCs/>
      <w:sz w:val="24"/>
      <w:szCs w:val="24"/>
      <w:lang w:val="ru-RU" w:eastAsia="ru-RU"/>
    </w:rPr>
  </w:style>
  <w:style w:type="paragraph" w:customStyle="1" w:styleId="11">
    <w:name w:val="Заголовок 11"/>
    <w:basedOn w:val="10"/>
    <w:rsid w:val="006A5A63"/>
    <w:pPr>
      <w:numPr>
        <w:numId w:val="20"/>
      </w:numPr>
      <w:spacing w:before="130" w:line="280" w:lineRule="atLeast"/>
    </w:pPr>
    <w:rPr>
      <w:rFonts w:ascii="Times New Roman" w:eastAsia="Times New Roman" w:hAnsi="Times New Roman" w:cs="Times New Roman"/>
      <w:bCs w:val="0"/>
      <w:sz w:val="32"/>
      <w:lang w:eastAsia="en-US"/>
    </w:rPr>
  </w:style>
  <w:style w:type="paragraph" w:customStyle="1" w:styleId="21">
    <w:name w:val="Заголовок 21"/>
    <w:basedOn w:val="2"/>
    <w:link w:val="2CharChar"/>
    <w:autoRedefine/>
    <w:rsid w:val="006A5A63"/>
    <w:pPr>
      <w:numPr>
        <w:numId w:val="20"/>
      </w:numPr>
      <w:spacing w:before="130" w:line="280" w:lineRule="atLeast"/>
    </w:pPr>
    <w:rPr>
      <w:bCs w:val="0"/>
      <w:sz w:val="28"/>
      <w:szCs w:val="28"/>
    </w:rPr>
  </w:style>
  <w:style w:type="paragraph" w:customStyle="1" w:styleId="31">
    <w:name w:val="Заголовок 31"/>
    <w:basedOn w:val="3"/>
    <w:rsid w:val="006A5A63"/>
    <w:pPr>
      <w:keepLines/>
      <w:numPr>
        <w:numId w:val="20"/>
      </w:numPr>
      <w:spacing w:before="130" w:line="260" w:lineRule="atLeast"/>
      <w:jc w:val="left"/>
    </w:pPr>
    <w:rPr>
      <w:i/>
      <w:sz w:val="24"/>
      <w:szCs w:val="28"/>
      <w:lang w:eastAsia="en-US"/>
    </w:rPr>
  </w:style>
  <w:style w:type="character" w:customStyle="1" w:styleId="2CharChar">
    <w:name w:val="Заголовок 2 Char Char"/>
    <w:basedOn w:val="20"/>
    <w:link w:val="21"/>
    <w:rsid w:val="006A5A63"/>
    <w:rPr>
      <w:rFonts w:asciiTheme="majorHAnsi" w:eastAsiaTheme="majorEastAsia" w:hAnsiTheme="majorHAnsi" w:cstheme="majorBidi"/>
      <w:b/>
      <w:bCs w:val="0"/>
      <w:color w:val="4F81BD" w:themeColor="accent1"/>
      <w:sz w:val="28"/>
      <w:szCs w:val="28"/>
      <w:lang w:val="ru-RU" w:eastAsia="ru-RU"/>
    </w:rPr>
  </w:style>
  <w:style w:type="paragraph" w:customStyle="1" w:styleId="aff1">
    <w:name w:val="Обычный текст"/>
    <w:basedOn w:val="a1"/>
    <w:link w:val="Char"/>
    <w:autoRedefine/>
    <w:rsid w:val="006A5A63"/>
    <w:pPr>
      <w:spacing w:before="240" w:after="240" w:line="360" w:lineRule="auto"/>
    </w:pPr>
    <w:rPr>
      <w:b/>
      <w:sz w:val="24"/>
      <w:lang w:eastAsia="en-US"/>
    </w:rPr>
  </w:style>
  <w:style w:type="character" w:customStyle="1" w:styleId="Char">
    <w:name w:val="Обычный текст Char"/>
    <w:basedOn w:val="a2"/>
    <w:link w:val="aff1"/>
    <w:rsid w:val="006A5A63"/>
    <w:rPr>
      <w:b/>
      <w:sz w:val="24"/>
      <w:lang w:val="ru-RU"/>
    </w:rPr>
  </w:style>
  <w:style w:type="character" w:customStyle="1" w:styleId="50">
    <w:name w:val="Заголовок 5 Знак"/>
    <w:basedOn w:val="a2"/>
    <w:link w:val="5"/>
    <w:semiHidden/>
    <w:rsid w:val="004B2FAE"/>
    <w:rPr>
      <w:rFonts w:asciiTheme="majorHAnsi" w:eastAsiaTheme="majorEastAsia" w:hAnsiTheme="majorHAnsi" w:cstheme="majorBidi"/>
      <w:color w:val="243F60" w:themeColor="accent1" w:themeShade="7F"/>
      <w:lang w:val="ru-RU" w:eastAsia="ru-RU"/>
    </w:rPr>
  </w:style>
  <w:style w:type="character" w:customStyle="1" w:styleId="60">
    <w:name w:val="Заголовок 6 Знак"/>
    <w:basedOn w:val="a2"/>
    <w:link w:val="6"/>
    <w:semiHidden/>
    <w:rsid w:val="004B2FAE"/>
    <w:rPr>
      <w:rFonts w:asciiTheme="majorHAnsi" w:eastAsiaTheme="majorEastAsia" w:hAnsiTheme="majorHAnsi" w:cstheme="majorBidi"/>
      <w:i/>
      <w:iCs/>
      <w:color w:val="243F60" w:themeColor="accent1" w:themeShade="7F"/>
      <w:lang w:val="ru-RU" w:eastAsia="ru-RU"/>
    </w:rPr>
  </w:style>
  <w:style w:type="character" w:customStyle="1" w:styleId="70">
    <w:name w:val="Заголовок 7 Знак"/>
    <w:basedOn w:val="a2"/>
    <w:link w:val="7"/>
    <w:semiHidden/>
    <w:rsid w:val="004B2FAE"/>
    <w:rPr>
      <w:rFonts w:asciiTheme="majorHAnsi" w:eastAsiaTheme="majorEastAsia" w:hAnsiTheme="majorHAnsi" w:cstheme="majorBidi"/>
      <w:i/>
      <w:iCs/>
      <w:color w:val="404040" w:themeColor="text1" w:themeTint="BF"/>
      <w:lang w:val="ru-RU" w:eastAsia="ru-RU"/>
    </w:rPr>
  </w:style>
  <w:style w:type="character" w:customStyle="1" w:styleId="80">
    <w:name w:val="Заголовок 8 Знак"/>
    <w:basedOn w:val="a2"/>
    <w:link w:val="8"/>
    <w:semiHidden/>
    <w:rsid w:val="004B2FAE"/>
    <w:rPr>
      <w:rFonts w:asciiTheme="majorHAnsi" w:eastAsiaTheme="majorEastAsia" w:hAnsiTheme="majorHAnsi" w:cstheme="majorBidi"/>
      <w:color w:val="404040" w:themeColor="text1" w:themeTint="BF"/>
      <w:lang w:val="ru-RU" w:eastAsia="ru-RU"/>
    </w:rPr>
  </w:style>
  <w:style w:type="character" w:customStyle="1" w:styleId="90">
    <w:name w:val="Заголовок 9 Знак"/>
    <w:basedOn w:val="a2"/>
    <w:link w:val="9"/>
    <w:semiHidden/>
    <w:rsid w:val="004B2FAE"/>
    <w:rPr>
      <w:rFonts w:asciiTheme="majorHAnsi" w:eastAsiaTheme="majorEastAsia" w:hAnsiTheme="majorHAnsi" w:cstheme="majorBidi"/>
      <w:i/>
      <w:iCs/>
      <w:color w:val="404040" w:themeColor="text1" w:themeTint="BF"/>
      <w:lang w:val="ru-RU" w:eastAsia="ru-RU"/>
    </w:rPr>
  </w:style>
  <w:style w:type="paragraph" w:customStyle="1" w:styleId="sourceCod">
    <w:name w:val="sourceCod"/>
    <w:basedOn w:val="simpleText"/>
    <w:link w:val="sourceCodChar"/>
    <w:qFormat/>
    <w:rsid w:val="0073274F"/>
    <w:rPr>
      <w:rFonts w:ascii="Courier New" w:hAnsi="Courier New" w:cstheme="minorHAnsi"/>
      <w:sz w:val="20"/>
      <w:szCs w:val="16"/>
      <w:lang w:val="ru-RU"/>
    </w:rPr>
  </w:style>
  <w:style w:type="character" w:customStyle="1" w:styleId="sourceCodChar">
    <w:name w:val="sourceCod Char"/>
    <w:basedOn w:val="simpleTextChar"/>
    <w:link w:val="sourceCod"/>
    <w:rsid w:val="0073274F"/>
    <w:rPr>
      <w:rFonts w:ascii="Courier New" w:hAnsi="Courier New" w:cstheme="minorHAnsi"/>
      <w:sz w:val="28"/>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Pr>
      <w:lang w:val="ru-RU" w:eastAsia="ru-RU"/>
    </w:rPr>
  </w:style>
  <w:style w:type="paragraph" w:styleId="10">
    <w:name w:val="heading 1"/>
    <w:basedOn w:val="a1"/>
    <w:next w:val="a1"/>
    <w:link w:val="12"/>
    <w:uiPriority w:val="9"/>
    <w:qFormat/>
    <w:rsid w:val="006C0258"/>
    <w:pPr>
      <w:keepNext/>
      <w:keepLines/>
      <w:pageBreakBefore/>
      <w:spacing w:before="360" w:after="360"/>
      <w:ind w:left="431" w:hanging="431"/>
      <w:outlineLvl w:val="0"/>
    </w:pPr>
    <w:rPr>
      <w:rFonts w:asciiTheme="majorHAnsi" w:eastAsiaTheme="majorEastAsia" w:hAnsiTheme="majorHAnsi" w:cstheme="majorBidi"/>
      <w:bCs/>
      <w:sz w:val="36"/>
      <w:szCs w:val="28"/>
    </w:rPr>
  </w:style>
  <w:style w:type="paragraph" w:styleId="2">
    <w:name w:val="heading 2"/>
    <w:basedOn w:val="a1"/>
    <w:next w:val="a1"/>
    <w:link w:val="20"/>
    <w:unhideWhenUsed/>
    <w:qFormat/>
    <w:rsid w:val="00A3365C"/>
    <w:pPr>
      <w:keepNext/>
      <w:keepLines/>
      <w:spacing w:before="240" w:after="240"/>
      <w:ind w:left="578" w:hanging="578"/>
      <w:outlineLvl w:val="1"/>
    </w:pPr>
    <w:rPr>
      <w:rFonts w:asciiTheme="majorHAnsi" w:eastAsiaTheme="majorEastAsia" w:hAnsiTheme="majorHAnsi" w:cstheme="majorBidi"/>
      <w:b/>
      <w:bCs/>
      <w:sz w:val="32"/>
      <w:szCs w:val="26"/>
    </w:rPr>
  </w:style>
  <w:style w:type="paragraph" w:styleId="3">
    <w:name w:val="heading 3"/>
    <w:basedOn w:val="a1"/>
    <w:next w:val="a1"/>
    <w:link w:val="30"/>
    <w:qFormat/>
    <w:rsid w:val="00EC1123"/>
    <w:pPr>
      <w:keepNext/>
      <w:spacing w:before="160" w:after="160"/>
      <w:ind w:left="720" w:hanging="720"/>
      <w:jc w:val="both"/>
      <w:outlineLvl w:val="2"/>
    </w:pPr>
    <w:rPr>
      <w:rFonts w:ascii="Arial" w:hAnsi="Arial"/>
      <w:sz w:val="32"/>
    </w:rPr>
  </w:style>
  <w:style w:type="paragraph" w:styleId="4">
    <w:name w:val="heading 4"/>
    <w:basedOn w:val="a1"/>
    <w:next w:val="a1"/>
    <w:link w:val="40"/>
    <w:qFormat/>
    <w:rsid w:val="00EC1123"/>
    <w:pPr>
      <w:keepNext/>
      <w:spacing w:before="120" w:after="120"/>
      <w:ind w:left="862" w:hanging="862"/>
      <w:outlineLvl w:val="3"/>
    </w:pPr>
    <w:rPr>
      <w:b/>
      <w:i/>
      <w:sz w:val="28"/>
    </w:rPr>
  </w:style>
  <w:style w:type="paragraph" w:styleId="5">
    <w:name w:val="heading 5"/>
    <w:basedOn w:val="a1"/>
    <w:next w:val="a1"/>
    <w:link w:val="50"/>
    <w:semiHidden/>
    <w:unhideWhenUsed/>
    <w:qFormat/>
    <w:rsid w:val="004B2FAE"/>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semiHidden/>
    <w:unhideWhenUsed/>
    <w:qFormat/>
    <w:rsid w:val="004B2FA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semiHidden/>
    <w:unhideWhenUsed/>
    <w:qFormat/>
    <w:rsid w:val="004B2FA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rsid w:val="004B2FAE"/>
    <w:pPr>
      <w:keepNext/>
      <w:keepLines/>
      <w:spacing w:before="200"/>
      <w:ind w:left="1440" w:hanging="1440"/>
      <w:outlineLvl w:val="7"/>
    </w:pPr>
    <w:rPr>
      <w:rFonts w:asciiTheme="majorHAnsi" w:eastAsiaTheme="majorEastAsia" w:hAnsiTheme="majorHAnsi" w:cstheme="majorBidi"/>
      <w:color w:val="404040" w:themeColor="text1" w:themeTint="BF"/>
    </w:rPr>
  </w:style>
  <w:style w:type="paragraph" w:styleId="9">
    <w:name w:val="heading 9"/>
    <w:basedOn w:val="a1"/>
    <w:next w:val="a1"/>
    <w:link w:val="90"/>
    <w:semiHidden/>
    <w:unhideWhenUsed/>
    <w:qFormat/>
    <w:rsid w:val="004B2FAE"/>
    <w:pPr>
      <w:keepNext/>
      <w:keepLines/>
      <w:spacing w:before="200"/>
      <w:ind w:left="1584" w:hanging="1584"/>
      <w:outlineLvl w:val="8"/>
    </w:pPr>
    <w:rPr>
      <w:rFonts w:asciiTheme="majorHAnsi" w:eastAsiaTheme="majorEastAsia" w:hAnsiTheme="majorHAnsi" w:cstheme="majorBidi"/>
      <w:i/>
      <w:iCs/>
      <w:color w:val="404040" w:themeColor="text1" w:themeTint="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Normal1">
    <w:name w:val="Normal1"/>
    <w:pPr>
      <w:widowControl w:val="0"/>
    </w:pPr>
    <w:rPr>
      <w:snapToGrid w:val="0"/>
      <w:lang w:val="ru-RU" w:eastAsia="ru-RU"/>
    </w:rPr>
  </w:style>
  <w:style w:type="paragraph" w:styleId="a5">
    <w:name w:val="Title"/>
    <w:basedOn w:val="a1"/>
    <w:qFormat/>
    <w:pPr>
      <w:jc w:val="center"/>
    </w:pPr>
    <w:rPr>
      <w:i/>
      <w:sz w:val="26"/>
    </w:rPr>
  </w:style>
  <w:style w:type="paragraph" w:styleId="a6">
    <w:name w:val="header"/>
    <w:basedOn w:val="a1"/>
    <w:link w:val="a7"/>
    <w:uiPriority w:val="99"/>
    <w:pPr>
      <w:tabs>
        <w:tab w:val="center" w:pos="4153"/>
        <w:tab w:val="right" w:pos="8306"/>
      </w:tabs>
    </w:pPr>
  </w:style>
  <w:style w:type="paragraph" w:styleId="a8">
    <w:name w:val="footer"/>
    <w:basedOn w:val="a1"/>
    <w:link w:val="a9"/>
    <w:uiPriority w:val="99"/>
    <w:pPr>
      <w:tabs>
        <w:tab w:val="center" w:pos="4153"/>
        <w:tab w:val="right" w:pos="8306"/>
      </w:tabs>
    </w:pPr>
  </w:style>
  <w:style w:type="paragraph" w:styleId="22">
    <w:name w:val="Body Text 2"/>
    <w:basedOn w:val="a1"/>
    <w:link w:val="23"/>
    <w:rsid w:val="007A007E"/>
    <w:pPr>
      <w:jc w:val="both"/>
    </w:pPr>
    <w:rPr>
      <w:sz w:val="24"/>
    </w:rPr>
  </w:style>
  <w:style w:type="character" w:customStyle="1" w:styleId="23">
    <w:name w:val="Body Text 2 Char"/>
    <w:basedOn w:val="a2"/>
    <w:link w:val="22"/>
    <w:rsid w:val="007A007E"/>
    <w:rPr>
      <w:sz w:val="24"/>
      <w:lang w:val="ru-RU" w:eastAsia="ru-RU"/>
    </w:rPr>
  </w:style>
  <w:style w:type="paragraph" w:styleId="32">
    <w:name w:val="Body Text 3"/>
    <w:basedOn w:val="a1"/>
    <w:link w:val="33"/>
    <w:rsid w:val="007A007E"/>
    <w:pPr>
      <w:jc w:val="both"/>
    </w:pPr>
    <w:rPr>
      <w:b/>
      <w:i/>
      <w:sz w:val="24"/>
    </w:rPr>
  </w:style>
  <w:style w:type="character" w:customStyle="1" w:styleId="33">
    <w:name w:val="Body Text 3 Char"/>
    <w:basedOn w:val="a2"/>
    <w:link w:val="32"/>
    <w:rsid w:val="007A007E"/>
    <w:rPr>
      <w:b/>
      <w:i/>
      <w:sz w:val="24"/>
      <w:lang w:val="ru-RU" w:eastAsia="ru-RU"/>
    </w:rPr>
  </w:style>
  <w:style w:type="character" w:customStyle="1" w:styleId="30">
    <w:name w:val="Heading 3 Char"/>
    <w:basedOn w:val="a2"/>
    <w:link w:val="3"/>
    <w:rsid w:val="00EC1123"/>
    <w:rPr>
      <w:rFonts w:ascii="Arial" w:hAnsi="Arial"/>
      <w:sz w:val="32"/>
      <w:lang w:val="ru-RU" w:eastAsia="ru-RU"/>
    </w:rPr>
  </w:style>
  <w:style w:type="character" w:customStyle="1" w:styleId="40">
    <w:name w:val="Heading 4 Char"/>
    <w:basedOn w:val="a2"/>
    <w:link w:val="4"/>
    <w:rsid w:val="00EC1123"/>
    <w:rPr>
      <w:b/>
      <w:i/>
      <w:sz w:val="28"/>
      <w:lang w:val="ru-RU" w:eastAsia="ru-RU"/>
    </w:rPr>
  </w:style>
  <w:style w:type="paragraph" w:styleId="aa">
    <w:name w:val="Balloon Text"/>
    <w:basedOn w:val="a1"/>
    <w:link w:val="ab"/>
    <w:uiPriority w:val="99"/>
    <w:rsid w:val="00B46CAA"/>
    <w:rPr>
      <w:rFonts w:ascii="Tahoma" w:hAnsi="Tahoma" w:cs="Tahoma"/>
      <w:sz w:val="16"/>
      <w:szCs w:val="16"/>
    </w:rPr>
  </w:style>
  <w:style w:type="character" w:customStyle="1" w:styleId="ab">
    <w:name w:val="Balloon Text Char"/>
    <w:basedOn w:val="a2"/>
    <w:link w:val="aa"/>
    <w:uiPriority w:val="99"/>
    <w:rsid w:val="00B46CAA"/>
    <w:rPr>
      <w:rFonts w:ascii="Tahoma" w:hAnsi="Tahoma" w:cs="Tahoma"/>
      <w:sz w:val="16"/>
      <w:szCs w:val="16"/>
      <w:lang w:val="ru-RU" w:eastAsia="ru-RU"/>
    </w:rPr>
  </w:style>
  <w:style w:type="character" w:customStyle="1" w:styleId="12">
    <w:name w:val="Heading 1 Char"/>
    <w:basedOn w:val="a2"/>
    <w:link w:val="10"/>
    <w:uiPriority w:val="9"/>
    <w:rsid w:val="006C0258"/>
    <w:rPr>
      <w:rFonts w:asciiTheme="majorHAnsi" w:eastAsiaTheme="majorEastAsia" w:hAnsiTheme="majorHAnsi" w:cstheme="majorBidi"/>
      <w:bCs/>
      <w:sz w:val="36"/>
      <w:szCs w:val="28"/>
      <w:lang w:val="ru-RU" w:eastAsia="ru-RU"/>
    </w:rPr>
  </w:style>
  <w:style w:type="paragraph" w:customStyle="1" w:styleId="simpleText">
    <w:name w:val="simpleText"/>
    <w:basedOn w:val="a1"/>
    <w:link w:val="simpleTextChar"/>
    <w:qFormat/>
    <w:rsid w:val="00663BE2"/>
    <w:pPr>
      <w:autoSpaceDE w:val="0"/>
      <w:autoSpaceDN w:val="0"/>
      <w:adjustRightInd w:val="0"/>
      <w:spacing w:line="360" w:lineRule="auto"/>
      <w:ind w:firstLine="720"/>
      <w:jc w:val="both"/>
    </w:pPr>
    <w:rPr>
      <w:sz w:val="28"/>
      <w:szCs w:val="28"/>
      <w:lang w:val="en-US"/>
    </w:rPr>
  </w:style>
  <w:style w:type="table" w:styleId="ac">
    <w:name w:val="Table Grid"/>
    <w:basedOn w:val="a3"/>
    <w:rsid w:val="004B18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mpleTextChar">
    <w:name w:val="simpleText Char"/>
    <w:basedOn w:val="a2"/>
    <w:link w:val="simpleText"/>
    <w:rsid w:val="00663BE2"/>
    <w:rPr>
      <w:sz w:val="28"/>
      <w:szCs w:val="28"/>
      <w:lang w:eastAsia="ru-RU"/>
    </w:rPr>
  </w:style>
  <w:style w:type="paragraph" w:customStyle="1" w:styleId="header1">
    <w:name w:val="header1"/>
    <w:basedOn w:val="10"/>
    <w:link w:val="header1Char"/>
    <w:qFormat/>
    <w:rsid w:val="00C137DB"/>
    <w:pPr>
      <w:jc w:val="center"/>
    </w:pPr>
    <w:rPr>
      <w:sz w:val="32"/>
    </w:rPr>
  </w:style>
  <w:style w:type="character" w:customStyle="1" w:styleId="header1Char">
    <w:name w:val="header1 Char"/>
    <w:basedOn w:val="12"/>
    <w:link w:val="header1"/>
    <w:rsid w:val="00C137DB"/>
    <w:rPr>
      <w:rFonts w:asciiTheme="majorHAnsi" w:eastAsiaTheme="majorEastAsia" w:hAnsiTheme="majorHAnsi" w:cstheme="majorBidi"/>
      <w:b w:val="0"/>
      <w:bCs/>
      <w:color w:val="365F91" w:themeColor="accent1" w:themeShade="BF"/>
      <w:sz w:val="32"/>
      <w:szCs w:val="28"/>
      <w:lang w:val="ru-RU" w:eastAsia="ru-RU"/>
    </w:rPr>
  </w:style>
  <w:style w:type="paragraph" w:customStyle="1" w:styleId="header2">
    <w:name w:val="header2"/>
    <w:basedOn w:val="simpleText"/>
    <w:link w:val="header20"/>
    <w:qFormat/>
    <w:rsid w:val="00C137DB"/>
    <w:pPr>
      <w:spacing w:before="240" w:after="240" w:line="240" w:lineRule="auto"/>
      <w:jc w:val="left"/>
    </w:pPr>
    <w:rPr>
      <w:rFonts w:cs="Arial"/>
      <w:b/>
      <w:sz w:val="30"/>
      <w:lang w:eastAsia="en-US"/>
    </w:rPr>
  </w:style>
  <w:style w:type="character" w:styleId="ad">
    <w:name w:val="Emphasis"/>
    <w:basedOn w:val="a2"/>
    <w:qFormat/>
    <w:rsid w:val="00A64202"/>
    <w:rPr>
      <w:i/>
      <w:iCs/>
    </w:rPr>
  </w:style>
  <w:style w:type="character" w:customStyle="1" w:styleId="header20">
    <w:name w:val="header2 Знак"/>
    <w:basedOn w:val="simpleTextChar"/>
    <w:link w:val="header2"/>
    <w:rsid w:val="00C137DB"/>
    <w:rPr>
      <w:rFonts w:cs="Arial"/>
      <w:b/>
      <w:sz w:val="30"/>
      <w:szCs w:val="28"/>
      <w:lang w:eastAsia="ru-RU"/>
    </w:rPr>
  </w:style>
  <w:style w:type="paragraph" w:styleId="ae">
    <w:name w:val="TOC Heading"/>
    <w:basedOn w:val="10"/>
    <w:next w:val="a1"/>
    <w:uiPriority w:val="39"/>
    <w:unhideWhenUsed/>
    <w:qFormat/>
    <w:rsid w:val="009B26AE"/>
    <w:pPr>
      <w:spacing w:line="276" w:lineRule="auto"/>
      <w:outlineLvl w:val="9"/>
    </w:pPr>
  </w:style>
  <w:style w:type="paragraph" w:styleId="34">
    <w:name w:val="toc 3"/>
    <w:basedOn w:val="a1"/>
    <w:next w:val="a1"/>
    <w:autoRedefine/>
    <w:uiPriority w:val="39"/>
    <w:qFormat/>
    <w:rsid w:val="009B26AE"/>
    <w:pPr>
      <w:spacing w:after="100"/>
      <w:ind w:left="400"/>
    </w:pPr>
  </w:style>
  <w:style w:type="paragraph" w:styleId="13">
    <w:name w:val="toc 1"/>
    <w:basedOn w:val="a1"/>
    <w:next w:val="a1"/>
    <w:autoRedefine/>
    <w:uiPriority w:val="39"/>
    <w:qFormat/>
    <w:rsid w:val="00782B0A"/>
    <w:pPr>
      <w:tabs>
        <w:tab w:val="left" w:pos="400"/>
        <w:tab w:val="right" w:leader="hyphen" w:pos="9060"/>
      </w:tabs>
      <w:spacing w:after="100"/>
    </w:pPr>
  </w:style>
  <w:style w:type="character" w:styleId="af">
    <w:name w:val="Hyperlink"/>
    <w:basedOn w:val="a2"/>
    <w:uiPriority w:val="99"/>
    <w:unhideWhenUsed/>
    <w:rsid w:val="009B26AE"/>
    <w:rPr>
      <w:color w:val="0000FF" w:themeColor="hyperlink"/>
      <w:u w:val="single"/>
    </w:rPr>
  </w:style>
  <w:style w:type="paragraph" w:styleId="24">
    <w:name w:val="toc 2"/>
    <w:basedOn w:val="a1"/>
    <w:next w:val="a1"/>
    <w:autoRedefine/>
    <w:uiPriority w:val="39"/>
    <w:unhideWhenUsed/>
    <w:qFormat/>
    <w:rsid w:val="009B26AE"/>
    <w:pPr>
      <w:spacing w:after="100" w:line="276" w:lineRule="auto"/>
      <w:ind w:left="220"/>
    </w:pPr>
    <w:rPr>
      <w:rFonts w:asciiTheme="minorHAnsi" w:eastAsiaTheme="minorEastAsia" w:hAnsiTheme="minorHAnsi" w:cstheme="minorBidi"/>
      <w:sz w:val="22"/>
      <w:szCs w:val="22"/>
    </w:rPr>
  </w:style>
  <w:style w:type="character" w:customStyle="1" w:styleId="a7">
    <w:name w:val="Header Char"/>
    <w:basedOn w:val="a2"/>
    <w:link w:val="a6"/>
    <w:uiPriority w:val="99"/>
    <w:rsid w:val="002771AD"/>
    <w:rPr>
      <w:lang w:val="ru-RU" w:eastAsia="ru-RU"/>
    </w:rPr>
  </w:style>
  <w:style w:type="paragraph" w:customStyle="1" w:styleId="header3">
    <w:name w:val="header3"/>
    <w:basedOn w:val="simpleText"/>
    <w:link w:val="header3Char"/>
    <w:qFormat/>
    <w:rsid w:val="00507FFD"/>
    <w:pPr>
      <w:spacing w:before="240" w:after="240" w:line="240" w:lineRule="auto"/>
    </w:pPr>
    <w:rPr>
      <w:rFonts w:ascii="Arial" w:hAnsi="Arial"/>
    </w:rPr>
  </w:style>
  <w:style w:type="paragraph" w:styleId="af0">
    <w:name w:val="Bibliography"/>
    <w:basedOn w:val="a1"/>
    <w:next w:val="a1"/>
    <w:uiPriority w:val="37"/>
    <w:unhideWhenUsed/>
    <w:rsid w:val="00C60B73"/>
  </w:style>
  <w:style w:type="character" w:customStyle="1" w:styleId="header3Char">
    <w:name w:val="header3 Char"/>
    <w:basedOn w:val="simpleTextChar"/>
    <w:link w:val="header3"/>
    <w:rsid w:val="00507FFD"/>
    <w:rPr>
      <w:rFonts w:ascii="Arial" w:hAnsi="Arial"/>
      <w:sz w:val="28"/>
      <w:szCs w:val="28"/>
      <w:lang w:eastAsia="ru-RU"/>
    </w:rPr>
  </w:style>
  <w:style w:type="character" w:customStyle="1" w:styleId="a9">
    <w:name w:val="Footer Char"/>
    <w:basedOn w:val="a2"/>
    <w:link w:val="a8"/>
    <w:uiPriority w:val="99"/>
    <w:rsid w:val="00203572"/>
    <w:rPr>
      <w:lang w:val="ru-RU" w:eastAsia="ru-RU"/>
    </w:rPr>
  </w:style>
  <w:style w:type="character" w:customStyle="1" w:styleId="20">
    <w:name w:val="Heading 2 Char"/>
    <w:basedOn w:val="a2"/>
    <w:link w:val="2"/>
    <w:rsid w:val="00A3365C"/>
    <w:rPr>
      <w:rFonts w:asciiTheme="majorHAnsi" w:eastAsiaTheme="majorEastAsia" w:hAnsiTheme="majorHAnsi" w:cstheme="majorBidi"/>
      <w:b/>
      <w:bCs/>
      <w:sz w:val="32"/>
      <w:szCs w:val="26"/>
      <w:lang w:val="ru-RU" w:eastAsia="ru-RU"/>
    </w:rPr>
  </w:style>
  <w:style w:type="paragraph" w:customStyle="1" w:styleId="header4">
    <w:name w:val="header4"/>
    <w:basedOn w:val="header3"/>
    <w:link w:val="header4Char"/>
    <w:qFormat/>
    <w:rsid w:val="00C137DB"/>
    <w:pPr>
      <w:spacing w:before="120" w:after="120"/>
      <w:jc w:val="left"/>
    </w:pPr>
    <w:rPr>
      <w:rFonts w:ascii="Times New Roman" w:hAnsi="Times New Roman"/>
      <w:i/>
    </w:rPr>
  </w:style>
  <w:style w:type="character" w:customStyle="1" w:styleId="header4Char">
    <w:name w:val="header4 Char"/>
    <w:basedOn w:val="header3Char"/>
    <w:link w:val="header4"/>
    <w:rsid w:val="00C137DB"/>
    <w:rPr>
      <w:rFonts w:ascii="Arial" w:hAnsi="Arial"/>
      <w:i/>
      <w:sz w:val="28"/>
      <w:szCs w:val="28"/>
      <w:lang w:eastAsia="ru-RU"/>
    </w:rPr>
  </w:style>
  <w:style w:type="paragraph" w:styleId="af1">
    <w:name w:val="List Paragraph"/>
    <w:basedOn w:val="a1"/>
    <w:link w:val="af2"/>
    <w:uiPriority w:val="34"/>
    <w:qFormat/>
    <w:rsid w:val="0020059C"/>
    <w:pPr>
      <w:spacing w:after="200" w:line="276" w:lineRule="auto"/>
      <w:ind w:left="720"/>
      <w:contextualSpacing/>
    </w:pPr>
    <w:rPr>
      <w:rFonts w:asciiTheme="minorHAnsi" w:eastAsiaTheme="minorHAnsi" w:hAnsiTheme="minorHAnsi" w:cstheme="minorBidi"/>
      <w:sz w:val="22"/>
      <w:szCs w:val="22"/>
      <w:lang w:eastAsia="en-US"/>
    </w:rPr>
  </w:style>
  <w:style w:type="paragraph" w:styleId="af3">
    <w:name w:val="List"/>
    <w:basedOn w:val="a1"/>
    <w:rsid w:val="001067B5"/>
    <w:pPr>
      <w:ind w:left="283" w:hanging="283"/>
    </w:pPr>
    <w:rPr>
      <w:color w:val="000000"/>
      <w:sz w:val="24"/>
      <w:szCs w:val="24"/>
    </w:rPr>
  </w:style>
  <w:style w:type="paragraph" w:customStyle="1" w:styleId="af4">
    <w:name w:val="Таблицы"/>
    <w:basedOn w:val="af5"/>
    <w:link w:val="af6"/>
    <w:rsid w:val="001067B5"/>
    <w:pPr>
      <w:spacing w:before="120"/>
      <w:ind w:firstLine="284"/>
      <w:jc w:val="both"/>
    </w:pPr>
    <w:rPr>
      <w:sz w:val="24"/>
      <w:szCs w:val="24"/>
      <w:lang w:eastAsia="en-US"/>
    </w:rPr>
  </w:style>
  <w:style w:type="character" w:customStyle="1" w:styleId="af6">
    <w:name w:val="Таблицы Знак"/>
    <w:basedOn w:val="a2"/>
    <w:link w:val="af4"/>
    <w:rsid w:val="001067B5"/>
    <w:rPr>
      <w:sz w:val="24"/>
      <w:szCs w:val="24"/>
      <w:lang w:val="ru-RU"/>
    </w:rPr>
  </w:style>
  <w:style w:type="paragraph" w:styleId="af5">
    <w:name w:val="Body Text"/>
    <w:basedOn w:val="a1"/>
    <w:link w:val="af7"/>
    <w:rsid w:val="001067B5"/>
    <w:pPr>
      <w:spacing w:after="120"/>
    </w:pPr>
  </w:style>
  <w:style w:type="character" w:customStyle="1" w:styleId="af7">
    <w:name w:val="Body Text Char"/>
    <w:basedOn w:val="a2"/>
    <w:link w:val="af5"/>
    <w:rsid w:val="001067B5"/>
    <w:rPr>
      <w:lang w:val="ru-RU" w:eastAsia="ru-RU"/>
    </w:rPr>
  </w:style>
  <w:style w:type="paragraph" w:styleId="af8">
    <w:name w:val="Body Text Indent"/>
    <w:basedOn w:val="a1"/>
    <w:link w:val="af9"/>
    <w:rsid w:val="00537874"/>
    <w:pPr>
      <w:spacing w:after="120"/>
      <w:ind w:left="283"/>
    </w:pPr>
  </w:style>
  <w:style w:type="character" w:customStyle="1" w:styleId="af9">
    <w:name w:val="Body Text Indent Char"/>
    <w:basedOn w:val="a2"/>
    <w:link w:val="af8"/>
    <w:rsid w:val="00537874"/>
    <w:rPr>
      <w:lang w:val="ru-RU" w:eastAsia="ru-RU"/>
    </w:rPr>
  </w:style>
  <w:style w:type="paragraph" w:styleId="35">
    <w:name w:val="Body Text Indent 3"/>
    <w:basedOn w:val="a1"/>
    <w:link w:val="36"/>
    <w:rsid w:val="002B7000"/>
    <w:pPr>
      <w:spacing w:after="120"/>
      <w:ind w:left="283"/>
    </w:pPr>
    <w:rPr>
      <w:sz w:val="16"/>
      <w:szCs w:val="16"/>
    </w:rPr>
  </w:style>
  <w:style w:type="character" w:customStyle="1" w:styleId="36">
    <w:name w:val="Body Text Indent 3 Char"/>
    <w:basedOn w:val="a2"/>
    <w:link w:val="35"/>
    <w:rsid w:val="002B7000"/>
    <w:rPr>
      <w:sz w:val="16"/>
      <w:szCs w:val="16"/>
      <w:lang w:val="ru-RU" w:eastAsia="ru-RU"/>
    </w:rPr>
  </w:style>
  <w:style w:type="paragraph" w:styleId="25">
    <w:name w:val="Body Text Indent 2"/>
    <w:basedOn w:val="a1"/>
    <w:link w:val="26"/>
    <w:rsid w:val="002B7000"/>
    <w:pPr>
      <w:spacing w:after="120" w:line="480" w:lineRule="auto"/>
      <w:ind w:left="283"/>
    </w:pPr>
  </w:style>
  <w:style w:type="character" w:customStyle="1" w:styleId="26">
    <w:name w:val="Body Text Indent 2 Char"/>
    <w:basedOn w:val="a2"/>
    <w:link w:val="25"/>
    <w:rsid w:val="002B7000"/>
    <w:rPr>
      <w:lang w:val="ru-RU" w:eastAsia="ru-RU"/>
    </w:rPr>
  </w:style>
  <w:style w:type="paragraph" w:customStyle="1" w:styleId="afa">
    <w:name w:val="Мой маркированный список"/>
    <w:basedOn w:val="afb"/>
    <w:rsid w:val="002B7000"/>
    <w:pPr>
      <w:tabs>
        <w:tab w:val="num" w:pos="360"/>
        <w:tab w:val="num" w:pos="1134"/>
      </w:tabs>
      <w:spacing w:line="360" w:lineRule="auto"/>
      <w:ind w:left="1134"/>
      <w:contextualSpacing w:val="0"/>
      <w:jc w:val="both"/>
    </w:pPr>
    <w:rPr>
      <w:sz w:val="24"/>
    </w:rPr>
  </w:style>
  <w:style w:type="paragraph" w:styleId="afb">
    <w:name w:val="List Number"/>
    <w:basedOn w:val="a1"/>
    <w:rsid w:val="002B7000"/>
    <w:pPr>
      <w:ind w:left="360" w:hanging="360"/>
      <w:contextualSpacing/>
    </w:pPr>
  </w:style>
  <w:style w:type="numbering" w:customStyle="1" w:styleId="a">
    <w:name w:val="Список диплом"/>
    <w:uiPriority w:val="99"/>
    <w:rsid w:val="00AF43AC"/>
    <w:pPr>
      <w:numPr>
        <w:numId w:val="8"/>
      </w:numPr>
    </w:pPr>
  </w:style>
  <w:style w:type="paragraph" w:customStyle="1" w:styleId="web">
    <w:name w:val="web"/>
    <w:basedOn w:val="a1"/>
    <w:rsid w:val="00AF43AC"/>
    <w:pPr>
      <w:spacing w:before="100" w:beforeAutospacing="1" w:after="100" w:afterAutospacing="1"/>
    </w:pPr>
    <w:rPr>
      <w:sz w:val="24"/>
      <w:szCs w:val="24"/>
    </w:rPr>
  </w:style>
  <w:style w:type="character" w:customStyle="1" w:styleId="grame">
    <w:name w:val="grame"/>
    <w:basedOn w:val="a2"/>
    <w:rsid w:val="00AF43AC"/>
  </w:style>
  <w:style w:type="character" w:customStyle="1" w:styleId="spelle">
    <w:name w:val="spelle"/>
    <w:basedOn w:val="a2"/>
    <w:rsid w:val="00AF43AC"/>
  </w:style>
  <w:style w:type="numbering" w:customStyle="1" w:styleId="1">
    <w:name w:val="Стиль1"/>
    <w:uiPriority w:val="99"/>
    <w:rsid w:val="00AF43AC"/>
    <w:pPr>
      <w:numPr>
        <w:numId w:val="9"/>
      </w:numPr>
    </w:pPr>
  </w:style>
  <w:style w:type="paragraph" w:customStyle="1" w:styleId="120">
    <w:name w:val="Стиль Обычный нумерованный + Междустр.интервал:  множитель 12 ин"/>
    <w:basedOn w:val="a1"/>
    <w:rsid w:val="00AF43AC"/>
    <w:pPr>
      <w:shd w:val="clear" w:color="auto" w:fill="FFFFFF"/>
      <w:tabs>
        <w:tab w:val="num" w:pos="989"/>
      </w:tabs>
      <w:spacing w:line="288" w:lineRule="auto"/>
      <w:ind w:firstLine="709"/>
      <w:jc w:val="both"/>
    </w:pPr>
    <w:rPr>
      <w:color w:val="000000"/>
      <w:sz w:val="24"/>
    </w:rPr>
  </w:style>
  <w:style w:type="paragraph" w:customStyle="1" w:styleId="a0">
    <w:name w:val="Обычный нумерованный"/>
    <w:basedOn w:val="a1"/>
    <w:rsid w:val="00AF43AC"/>
    <w:pPr>
      <w:numPr>
        <w:ilvl w:val="1"/>
        <w:numId w:val="11"/>
      </w:numPr>
    </w:pPr>
    <w:rPr>
      <w:sz w:val="24"/>
      <w:szCs w:val="24"/>
    </w:rPr>
  </w:style>
  <w:style w:type="paragraph" w:styleId="afc">
    <w:name w:val="Normal (Web)"/>
    <w:aliases w:val="Обычный (Web)"/>
    <w:basedOn w:val="a1"/>
    <w:rsid w:val="00AF43AC"/>
    <w:pPr>
      <w:spacing w:before="100" w:beforeAutospacing="1" w:after="100" w:afterAutospacing="1"/>
    </w:pPr>
    <w:rPr>
      <w:sz w:val="24"/>
      <w:szCs w:val="24"/>
    </w:rPr>
  </w:style>
  <w:style w:type="paragraph" w:styleId="afd">
    <w:name w:val="caption"/>
    <w:aliases w:val="Название объекта Знак"/>
    <w:basedOn w:val="a1"/>
    <w:next w:val="a1"/>
    <w:link w:val="14"/>
    <w:qFormat/>
    <w:rsid w:val="00C73034"/>
    <w:pPr>
      <w:spacing w:before="120" w:after="120"/>
      <w:jc w:val="right"/>
    </w:pPr>
    <w:rPr>
      <w:b/>
      <w:bCs/>
      <w:sz w:val="24"/>
    </w:rPr>
  </w:style>
  <w:style w:type="character" w:customStyle="1" w:styleId="14">
    <w:name w:val="Caption Char"/>
    <w:aliases w:val="Название объекта Знак Char"/>
    <w:basedOn w:val="a2"/>
    <w:link w:val="afd"/>
    <w:rsid w:val="00C73034"/>
    <w:rPr>
      <w:b/>
      <w:bCs/>
      <w:sz w:val="24"/>
      <w:lang w:val="ru-RU" w:eastAsia="ru-RU"/>
    </w:rPr>
  </w:style>
  <w:style w:type="character" w:styleId="afe">
    <w:name w:val="footnote reference"/>
    <w:basedOn w:val="a2"/>
    <w:rsid w:val="00AF43AC"/>
    <w:rPr>
      <w:vertAlign w:val="superscript"/>
    </w:rPr>
  </w:style>
  <w:style w:type="paragraph" w:styleId="aff">
    <w:name w:val="footnote text"/>
    <w:basedOn w:val="a1"/>
    <w:link w:val="aff0"/>
    <w:rsid w:val="00AF43AC"/>
  </w:style>
  <w:style w:type="character" w:customStyle="1" w:styleId="aff0">
    <w:name w:val="Footnote Text Char"/>
    <w:basedOn w:val="a2"/>
    <w:link w:val="aff"/>
    <w:rsid w:val="00AF43AC"/>
    <w:rPr>
      <w:lang w:val="ru-RU" w:eastAsia="ru-RU"/>
    </w:rPr>
  </w:style>
  <w:style w:type="paragraph" w:styleId="41">
    <w:name w:val="toc 4"/>
    <w:basedOn w:val="a1"/>
    <w:next w:val="a1"/>
    <w:autoRedefine/>
    <w:uiPriority w:val="39"/>
    <w:unhideWhenUsed/>
    <w:rsid w:val="00AF43AC"/>
    <w:pPr>
      <w:spacing w:after="100" w:line="276" w:lineRule="auto"/>
      <w:ind w:left="660"/>
    </w:pPr>
    <w:rPr>
      <w:rFonts w:asciiTheme="minorHAnsi" w:eastAsiaTheme="minorHAnsi" w:hAnsiTheme="minorHAnsi" w:cstheme="minorBidi"/>
      <w:sz w:val="22"/>
      <w:szCs w:val="22"/>
      <w:lang w:eastAsia="en-US"/>
    </w:rPr>
  </w:style>
  <w:style w:type="paragraph" w:customStyle="1" w:styleId="header5">
    <w:name w:val="header5"/>
    <w:basedOn w:val="af1"/>
    <w:link w:val="header5Char"/>
    <w:qFormat/>
    <w:rsid w:val="00C137DB"/>
    <w:pPr>
      <w:numPr>
        <w:ilvl w:val="4"/>
        <w:numId w:val="10"/>
      </w:numPr>
      <w:spacing w:before="120" w:after="120" w:line="360" w:lineRule="auto"/>
    </w:pPr>
    <w:rPr>
      <w:rFonts w:eastAsia="Times New Roman" w:cs="Times New Roman"/>
      <w:i/>
      <w:sz w:val="28"/>
      <w:szCs w:val="24"/>
      <w:lang w:eastAsia="ru-RU"/>
    </w:rPr>
  </w:style>
  <w:style w:type="paragraph" w:customStyle="1" w:styleId="header6">
    <w:name w:val="header6"/>
    <w:basedOn w:val="af1"/>
    <w:link w:val="header6Char"/>
    <w:qFormat/>
    <w:rsid w:val="00C137DB"/>
    <w:pPr>
      <w:numPr>
        <w:ilvl w:val="5"/>
        <w:numId w:val="10"/>
      </w:numPr>
      <w:spacing w:before="120" w:after="120" w:line="360" w:lineRule="auto"/>
      <w:outlineLvl w:val="4"/>
    </w:pPr>
    <w:rPr>
      <w:rFonts w:ascii="Times New Roman" w:eastAsia="Times New Roman" w:hAnsi="Times New Roman" w:cs="Times New Roman"/>
      <w:b/>
      <w:bCs/>
      <w:sz w:val="24"/>
      <w:szCs w:val="24"/>
      <w:lang w:eastAsia="ru-RU"/>
    </w:rPr>
  </w:style>
  <w:style w:type="character" w:customStyle="1" w:styleId="af2">
    <w:name w:val="List Paragraph Char"/>
    <w:basedOn w:val="a2"/>
    <w:link w:val="af1"/>
    <w:uiPriority w:val="34"/>
    <w:rsid w:val="00736D2D"/>
    <w:rPr>
      <w:rFonts w:asciiTheme="minorHAnsi" w:eastAsiaTheme="minorHAnsi" w:hAnsiTheme="minorHAnsi" w:cstheme="minorBidi"/>
      <w:sz w:val="22"/>
      <w:szCs w:val="22"/>
      <w:lang w:val="ru-RU"/>
    </w:rPr>
  </w:style>
  <w:style w:type="character" w:customStyle="1" w:styleId="header5Char">
    <w:name w:val="header5 Char"/>
    <w:basedOn w:val="af2"/>
    <w:link w:val="header5"/>
    <w:rsid w:val="00C137DB"/>
    <w:rPr>
      <w:rFonts w:asciiTheme="minorHAnsi" w:eastAsiaTheme="minorHAnsi" w:hAnsiTheme="minorHAnsi" w:cstheme="minorBidi"/>
      <w:i/>
      <w:sz w:val="28"/>
      <w:szCs w:val="24"/>
      <w:lang w:val="ru-RU" w:eastAsia="ru-RU"/>
    </w:rPr>
  </w:style>
  <w:style w:type="character" w:customStyle="1" w:styleId="header6Char">
    <w:name w:val="header6 Char"/>
    <w:basedOn w:val="af2"/>
    <w:link w:val="header6"/>
    <w:rsid w:val="00C137DB"/>
    <w:rPr>
      <w:rFonts w:asciiTheme="minorHAnsi" w:eastAsiaTheme="minorHAnsi" w:hAnsiTheme="minorHAnsi" w:cstheme="minorBidi"/>
      <w:b/>
      <w:bCs/>
      <w:sz w:val="24"/>
      <w:szCs w:val="24"/>
      <w:lang w:val="ru-RU" w:eastAsia="ru-RU"/>
    </w:rPr>
  </w:style>
  <w:style w:type="paragraph" w:customStyle="1" w:styleId="11">
    <w:name w:val="Заголовок 11"/>
    <w:basedOn w:val="10"/>
    <w:rsid w:val="006A5A63"/>
    <w:pPr>
      <w:tabs>
        <w:tab w:val="num" w:pos="360"/>
      </w:tabs>
      <w:spacing w:before="130" w:line="280" w:lineRule="atLeast"/>
      <w:ind w:left="360" w:hanging="360"/>
    </w:pPr>
    <w:rPr>
      <w:rFonts w:ascii="Times New Roman" w:eastAsia="Times New Roman" w:hAnsi="Times New Roman" w:cs="Times New Roman"/>
      <w:bCs w:val="0"/>
      <w:sz w:val="32"/>
      <w:lang w:eastAsia="en-US"/>
    </w:rPr>
  </w:style>
  <w:style w:type="paragraph" w:customStyle="1" w:styleId="21">
    <w:name w:val="Заголовок 21"/>
    <w:basedOn w:val="2"/>
    <w:link w:val="2CharChar"/>
    <w:autoRedefine/>
    <w:rsid w:val="006A5A63"/>
    <w:pPr>
      <w:tabs>
        <w:tab w:val="num" w:pos="360"/>
      </w:tabs>
      <w:spacing w:before="130" w:line="280" w:lineRule="atLeast"/>
      <w:ind w:left="360" w:hanging="360"/>
    </w:pPr>
    <w:rPr>
      <w:bCs w:val="0"/>
      <w:sz w:val="28"/>
      <w:szCs w:val="28"/>
    </w:rPr>
  </w:style>
  <w:style w:type="paragraph" w:customStyle="1" w:styleId="31">
    <w:name w:val="Заголовок 31"/>
    <w:basedOn w:val="3"/>
    <w:rsid w:val="006A5A63"/>
    <w:pPr>
      <w:keepLines/>
      <w:tabs>
        <w:tab w:val="num" w:pos="360"/>
      </w:tabs>
      <w:spacing w:before="130" w:line="260" w:lineRule="atLeast"/>
      <w:ind w:left="360" w:hanging="360"/>
      <w:jc w:val="left"/>
    </w:pPr>
    <w:rPr>
      <w:i/>
      <w:sz w:val="24"/>
      <w:szCs w:val="28"/>
      <w:lang w:eastAsia="en-US"/>
    </w:rPr>
  </w:style>
  <w:style w:type="character" w:customStyle="1" w:styleId="2CharChar">
    <w:name w:val="Заголовок 2 Char Char"/>
    <w:basedOn w:val="20"/>
    <w:link w:val="21"/>
    <w:rsid w:val="006A5A63"/>
    <w:rPr>
      <w:rFonts w:asciiTheme="majorHAnsi" w:eastAsiaTheme="majorEastAsia" w:hAnsiTheme="majorHAnsi" w:cstheme="majorBidi"/>
      <w:b/>
      <w:bCs w:val="0"/>
      <w:sz w:val="28"/>
      <w:szCs w:val="28"/>
      <w:lang w:val="ru-RU" w:eastAsia="ru-RU"/>
    </w:rPr>
  </w:style>
  <w:style w:type="paragraph" w:customStyle="1" w:styleId="aff1">
    <w:name w:val="Обычный текст"/>
    <w:basedOn w:val="a1"/>
    <w:link w:val="Char"/>
    <w:autoRedefine/>
    <w:rsid w:val="006A5A63"/>
    <w:pPr>
      <w:spacing w:before="240" w:after="240" w:line="360" w:lineRule="auto"/>
    </w:pPr>
    <w:rPr>
      <w:b/>
      <w:sz w:val="24"/>
      <w:lang w:eastAsia="en-US"/>
    </w:rPr>
  </w:style>
  <w:style w:type="character" w:customStyle="1" w:styleId="Char">
    <w:name w:val="Обычный текст Char"/>
    <w:basedOn w:val="a2"/>
    <w:link w:val="aff1"/>
    <w:rsid w:val="006A5A63"/>
    <w:rPr>
      <w:b/>
      <w:sz w:val="24"/>
      <w:lang w:val="ru-RU"/>
    </w:rPr>
  </w:style>
  <w:style w:type="character" w:customStyle="1" w:styleId="50">
    <w:name w:val="Heading 5 Char"/>
    <w:basedOn w:val="a2"/>
    <w:link w:val="5"/>
    <w:semiHidden/>
    <w:rsid w:val="004B2FAE"/>
    <w:rPr>
      <w:rFonts w:asciiTheme="majorHAnsi" w:eastAsiaTheme="majorEastAsia" w:hAnsiTheme="majorHAnsi" w:cstheme="majorBidi"/>
      <w:color w:val="243F60" w:themeColor="accent1" w:themeShade="7F"/>
      <w:lang w:val="ru-RU" w:eastAsia="ru-RU"/>
    </w:rPr>
  </w:style>
  <w:style w:type="character" w:customStyle="1" w:styleId="60">
    <w:name w:val="Heading 6 Char"/>
    <w:basedOn w:val="a2"/>
    <w:link w:val="6"/>
    <w:semiHidden/>
    <w:rsid w:val="004B2FAE"/>
    <w:rPr>
      <w:rFonts w:asciiTheme="majorHAnsi" w:eastAsiaTheme="majorEastAsia" w:hAnsiTheme="majorHAnsi" w:cstheme="majorBidi"/>
      <w:i/>
      <w:iCs/>
      <w:color w:val="243F60" w:themeColor="accent1" w:themeShade="7F"/>
      <w:lang w:val="ru-RU" w:eastAsia="ru-RU"/>
    </w:rPr>
  </w:style>
  <w:style w:type="character" w:customStyle="1" w:styleId="70">
    <w:name w:val="Heading 7 Char"/>
    <w:basedOn w:val="a2"/>
    <w:link w:val="7"/>
    <w:semiHidden/>
    <w:rsid w:val="004B2FAE"/>
    <w:rPr>
      <w:rFonts w:asciiTheme="majorHAnsi" w:eastAsiaTheme="majorEastAsia" w:hAnsiTheme="majorHAnsi" w:cstheme="majorBidi"/>
      <w:i/>
      <w:iCs/>
      <w:color w:val="404040" w:themeColor="text1" w:themeTint="BF"/>
      <w:lang w:val="ru-RU" w:eastAsia="ru-RU"/>
    </w:rPr>
  </w:style>
  <w:style w:type="character" w:customStyle="1" w:styleId="80">
    <w:name w:val="Heading 8 Char"/>
    <w:basedOn w:val="a2"/>
    <w:link w:val="8"/>
    <w:semiHidden/>
    <w:rsid w:val="004B2FAE"/>
    <w:rPr>
      <w:rFonts w:asciiTheme="majorHAnsi" w:eastAsiaTheme="majorEastAsia" w:hAnsiTheme="majorHAnsi" w:cstheme="majorBidi"/>
      <w:color w:val="404040" w:themeColor="text1" w:themeTint="BF"/>
      <w:lang w:val="ru-RU" w:eastAsia="ru-RU"/>
    </w:rPr>
  </w:style>
  <w:style w:type="character" w:customStyle="1" w:styleId="90">
    <w:name w:val="Heading 9 Char"/>
    <w:basedOn w:val="a2"/>
    <w:link w:val="9"/>
    <w:semiHidden/>
    <w:rsid w:val="004B2FAE"/>
    <w:rPr>
      <w:rFonts w:asciiTheme="majorHAnsi" w:eastAsiaTheme="majorEastAsia" w:hAnsiTheme="majorHAnsi" w:cstheme="majorBidi"/>
      <w:i/>
      <w:iCs/>
      <w:color w:val="404040" w:themeColor="text1" w:themeTint="BF"/>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977444">
      <w:bodyDiv w:val="1"/>
      <w:marLeft w:val="0"/>
      <w:marRight w:val="0"/>
      <w:marTop w:val="0"/>
      <w:marBottom w:val="0"/>
      <w:divBdr>
        <w:top w:val="none" w:sz="0" w:space="0" w:color="auto"/>
        <w:left w:val="none" w:sz="0" w:space="0" w:color="auto"/>
        <w:bottom w:val="none" w:sz="0" w:space="0" w:color="auto"/>
        <w:right w:val="none" w:sz="0" w:space="0" w:color="auto"/>
      </w:divBdr>
    </w:div>
    <w:div w:id="19708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6.bin"/><Relationship Id="rId63" Type="http://schemas.openxmlformats.org/officeDocument/2006/relationships/image" Target="media/image28.wmf"/><Relationship Id="rId84" Type="http://schemas.openxmlformats.org/officeDocument/2006/relationships/oleObject" Target="embeddings/oleObject37.bin"/><Relationship Id="rId138" Type="http://schemas.openxmlformats.org/officeDocument/2006/relationships/oleObject" Target="embeddings/oleObject64.bin"/><Relationship Id="rId159" Type="http://schemas.openxmlformats.org/officeDocument/2006/relationships/image" Target="media/image76.wmf"/><Relationship Id="rId170" Type="http://schemas.openxmlformats.org/officeDocument/2006/relationships/oleObject" Target="embeddings/oleObject80.bin"/><Relationship Id="rId191" Type="http://schemas.openxmlformats.org/officeDocument/2006/relationships/image" Target="media/image92.wmf"/><Relationship Id="rId205" Type="http://schemas.openxmlformats.org/officeDocument/2006/relationships/image" Target="media/image99.wmf"/><Relationship Id="rId226" Type="http://schemas.openxmlformats.org/officeDocument/2006/relationships/image" Target="media/image111.gif"/><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image" Target="media/image71.wmf"/><Relationship Id="rId5" Type="http://schemas.openxmlformats.org/officeDocument/2006/relationships/settings" Target="settings.xml"/><Relationship Id="rId95" Type="http://schemas.openxmlformats.org/officeDocument/2006/relationships/image" Target="media/image44.wmf"/><Relationship Id="rId160" Type="http://schemas.openxmlformats.org/officeDocument/2006/relationships/oleObject" Target="embeddings/oleObject75.bin"/><Relationship Id="rId181" Type="http://schemas.openxmlformats.org/officeDocument/2006/relationships/image" Target="media/image87.wmf"/><Relationship Id="rId216" Type="http://schemas.openxmlformats.org/officeDocument/2006/relationships/oleObject" Target="embeddings/oleObject103.bin"/><Relationship Id="rId237" Type="http://schemas.openxmlformats.org/officeDocument/2006/relationships/oleObject" Target="embeddings/oleObject111.bin"/><Relationship Id="rId22" Type="http://schemas.openxmlformats.org/officeDocument/2006/relationships/oleObject" Target="embeddings/oleObject6.bin"/><Relationship Id="rId43" Type="http://schemas.openxmlformats.org/officeDocument/2006/relationships/image" Target="media/image18.wmf"/><Relationship Id="rId64" Type="http://schemas.openxmlformats.org/officeDocument/2006/relationships/oleObject" Target="embeddings/oleObject27.bin"/><Relationship Id="rId118" Type="http://schemas.openxmlformats.org/officeDocument/2006/relationships/oleObject" Target="embeddings/oleObject54.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70.bin"/><Relationship Id="rId171" Type="http://schemas.openxmlformats.org/officeDocument/2006/relationships/image" Target="media/image82.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12.gif"/><Relationship Id="rId201" Type="http://schemas.openxmlformats.org/officeDocument/2006/relationships/image" Target="media/image97.wmf"/><Relationship Id="rId222" Type="http://schemas.openxmlformats.org/officeDocument/2006/relationships/oleObject" Target="embeddings/oleObject106.bin"/><Relationship Id="rId243"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1.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0.wmf"/><Relationship Id="rId217" Type="http://schemas.openxmlformats.org/officeDocument/2006/relationships/image" Target="media/image105.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1.bin"/><Relationship Id="rId233" Type="http://schemas.openxmlformats.org/officeDocument/2006/relationships/oleObject" Target="embeddings/oleObject109.bin"/><Relationship Id="rId238" Type="http://schemas.openxmlformats.org/officeDocument/2006/relationships/image" Target="media/image118.wmf"/><Relationship Id="rId23" Type="http://schemas.openxmlformats.org/officeDocument/2006/relationships/image" Target="media/image8.wmf"/><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oleObject" Target="embeddings/oleObject52.bin"/><Relationship Id="rId119" Type="http://schemas.openxmlformats.org/officeDocument/2006/relationships/image" Target="media/image56.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3.bin"/><Relationship Id="rId177" Type="http://schemas.openxmlformats.org/officeDocument/2006/relationships/image" Target="media/image85.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3.wmf"/><Relationship Id="rId202" Type="http://schemas.openxmlformats.org/officeDocument/2006/relationships/oleObject" Target="embeddings/oleObject96.bin"/><Relationship Id="rId207" Type="http://schemas.openxmlformats.org/officeDocument/2006/relationships/image" Target="media/image100.wmf"/><Relationship Id="rId223" Type="http://schemas.openxmlformats.org/officeDocument/2006/relationships/image" Target="media/image108.png"/><Relationship Id="rId228" Type="http://schemas.openxmlformats.org/officeDocument/2006/relationships/image" Target="media/image113.wmf"/><Relationship Id="rId244" Type="http://schemas.openxmlformats.org/officeDocument/2006/relationships/fontTable" Target="fontTable.xm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8.bin"/><Relationship Id="rId167" Type="http://schemas.openxmlformats.org/officeDocument/2006/relationships/image" Target="media/image80.wmf"/><Relationship Id="rId188" Type="http://schemas.openxmlformats.org/officeDocument/2006/relationships/oleObject" Target="embeddings/oleObject89.bin"/><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oleObject" Target="embeddings/oleObject76.bin"/><Relationship Id="rId183" Type="http://schemas.openxmlformats.org/officeDocument/2006/relationships/image" Target="media/image88.wmf"/><Relationship Id="rId213" Type="http://schemas.openxmlformats.org/officeDocument/2006/relationships/image" Target="media/image103.wmf"/><Relationship Id="rId218" Type="http://schemas.openxmlformats.org/officeDocument/2006/relationships/oleObject" Target="embeddings/oleObject104.bin"/><Relationship Id="rId234" Type="http://schemas.openxmlformats.org/officeDocument/2006/relationships/image" Target="media/image116.wmf"/><Relationship Id="rId239"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oleObject" Target="embeddings/oleObject50.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3.bin"/><Relationship Id="rId157" Type="http://schemas.openxmlformats.org/officeDocument/2006/relationships/image" Target="media/image75.wmf"/><Relationship Id="rId178" Type="http://schemas.openxmlformats.org/officeDocument/2006/relationships/oleObject" Target="embeddings/oleObject84.bin"/><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3.wmf"/><Relationship Id="rId194" Type="http://schemas.openxmlformats.org/officeDocument/2006/relationships/oleObject" Target="embeddings/oleObject92.bin"/><Relationship Id="rId199" Type="http://schemas.openxmlformats.org/officeDocument/2006/relationships/image" Target="media/image96.wmf"/><Relationship Id="rId203" Type="http://schemas.openxmlformats.org/officeDocument/2006/relationships/image" Target="media/image98.wmf"/><Relationship Id="rId208" Type="http://schemas.openxmlformats.org/officeDocument/2006/relationships/oleObject" Target="embeddings/oleObject99.bin"/><Relationship Id="rId229" Type="http://schemas.openxmlformats.org/officeDocument/2006/relationships/oleObject" Target="embeddings/oleObject107.bin"/><Relationship Id="rId19" Type="http://schemas.openxmlformats.org/officeDocument/2006/relationships/image" Target="media/image6.wmf"/><Relationship Id="rId224" Type="http://schemas.openxmlformats.org/officeDocument/2006/relationships/image" Target="media/image109.png"/><Relationship Id="rId240" Type="http://schemas.openxmlformats.org/officeDocument/2006/relationships/image" Target="media/image119.gif"/><Relationship Id="rId245" Type="http://schemas.openxmlformats.org/officeDocument/2006/relationships/theme" Target="theme/theme1.xml"/><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image" Target="media/image49.wmf"/><Relationship Id="rId126" Type="http://schemas.openxmlformats.org/officeDocument/2006/relationships/oleObject" Target="embeddings/oleObject58.bin"/><Relationship Id="rId147" Type="http://schemas.openxmlformats.org/officeDocument/2006/relationships/image" Target="media/image70.wmf"/><Relationship Id="rId168" Type="http://schemas.openxmlformats.org/officeDocument/2006/relationships/oleObject" Target="embeddings/oleObject79.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6.bin"/><Relationship Id="rId163" Type="http://schemas.openxmlformats.org/officeDocument/2006/relationships/image" Target="media/image78.wmf"/><Relationship Id="rId184" Type="http://schemas.openxmlformats.org/officeDocument/2006/relationships/oleObject" Target="embeddings/oleObject87.bin"/><Relationship Id="rId189" Type="http://schemas.openxmlformats.org/officeDocument/2006/relationships/image" Target="media/image91.wmf"/><Relationship Id="rId219" Type="http://schemas.openxmlformats.org/officeDocument/2006/relationships/image" Target="media/image106.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image" Target="media/image114.wmf"/><Relationship Id="rId235" Type="http://schemas.openxmlformats.org/officeDocument/2006/relationships/oleObject" Target="embeddings/oleObject110.bin"/><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oleObject" Target="embeddings/oleObject61.bin"/><Relationship Id="rId153" Type="http://schemas.openxmlformats.org/officeDocument/2006/relationships/image" Target="media/image73.wmf"/><Relationship Id="rId174" Type="http://schemas.openxmlformats.org/officeDocument/2006/relationships/oleObject" Target="embeddings/oleObject82.bin"/><Relationship Id="rId179" Type="http://schemas.openxmlformats.org/officeDocument/2006/relationships/image" Target="media/image86.wmf"/><Relationship Id="rId195" Type="http://schemas.openxmlformats.org/officeDocument/2006/relationships/image" Target="media/image94.wmf"/><Relationship Id="rId209" Type="http://schemas.openxmlformats.org/officeDocument/2006/relationships/image" Target="media/image101.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10.gif"/><Relationship Id="rId241" Type="http://schemas.openxmlformats.org/officeDocument/2006/relationships/image" Target="media/image120.gif"/><Relationship Id="rId15" Type="http://schemas.openxmlformats.org/officeDocument/2006/relationships/image" Target="media/image4.wmf"/><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oleObject" Target="embeddings/oleObject48.bin"/><Relationship Id="rId127" Type="http://schemas.openxmlformats.org/officeDocument/2006/relationships/image" Target="media/image60.wmf"/><Relationship Id="rId10" Type="http://schemas.openxmlformats.org/officeDocument/2006/relationships/header" Target="header1.xml"/><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3.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6.bin"/><Relationship Id="rId143" Type="http://schemas.openxmlformats.org/officeDocument/2006/relationships/image" Target="media/image68.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1.wmf"/><Relationship Id="rId185" Type="http://schemas.openxmlformats.org/officeDocument/2006/relationships/image" Target="media/image89.wmf"/><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4.wmf"/><Relationship Id="rId236" Type="http://schemas.openxmlformats.org/officeDocument/2006/relationships/image" Target="media/image117.wmf"/><Relationship Id="rId26" Type="http://schemas.openxmlformats.org/officeDocument/2006/relationships/oleObject" Target="embeddings/oleObject8.bin"/><Relationship Id="rId231" Type="http://schemas.openxmlformats.org/officeDocument/2006/relationships/oleObject" Target="embeddings/oleObject108.bin"/><Relationship Id="rId47" Type="http://schemas.openxmlformats.org/officeDocument/2006/relationships/image" Target="media/image20.wmf"/><Relationship Id="rId68" Type="http://schemas.openxmlformats.org/officeDocument/2006/relationships/oleObject" Target="embeddings/oleObject29.bin"/><Relationship Id="rId89" Type="http://schemas.openxmlformats.org/officeDocument/2006/relationships/image" Target="media/image41.wmf"/><Relationship Id="rId112" Type="http://schemas.openxmlformats.org/officeDocument/2006/relationships/oleObject" Target="embeddings/oleObject51.bin"/><Relationship Id="rId133" Type="http://schemas.openxmlformats.org/officeDocument/2006/relationships/image" Target="media/image63.wmf"/><Relationship Id="rId154" Type="http://schemas.openxmlformats.org/officeDocument/2006/relationships/oleObject" Target="embeddings/oleObject72.bin"/><Relationship Id="rId175" Type="http://schemas.openxmlformats.org/officeDocument/2006/relationships/image" Target="media/image84.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oleObject" Target="embeddings/oleObject3.bin"/><Relationship Id="rId221" Type="http://schemas.openxmlformats.org/officeDocument/2006/relationships/image" Target="media/image107.wmf"/><Relationship Id="rId242" Type="http://schemas.openxmlformats.org/officeDocument/2006/relationships/header" Target="header2.xml"/><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8.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image" Target="media/image79.wmf"/><Relationship Id="rId186" Type="http://schemas.openxmlformats.org/officeDocument/2006/relationships/oleObject" Target="embeddings/oleObject88.bin"/><Relationship Id="rId211" Type="http://schemas.openxmlformats.org/officeDocument/2006/relationships/image" Target="media/image102.wmf"/><Relationship Id="rId232" Type="http://schemas.openxmlformats.org/officeDocument/2006/relationships/image" Target="media/image115.wmf"/><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image" Target="media/image74.wmf"/><Relationship Id="rId176" Type="http://schemas.openxmlformats.org/officeDocument/2006/relationships/oleObject" Target="embeddings/oleObject83.bin"/><Relationship Id="rId197" Type="http://schemas.openxmlformats.org/officeDocument/2006/relationships/image" Target="media/image9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Еме98</b:Tag>
    <b:SourceType>Book</b:SourceType>
    <b:Guid>{C5AD14E2-37BC-472D-BD93-6399C49EB291}</b:Guid>
    <b:Author>
      <b:Author>
        <b:NameList>
          <b:Person>
            <b:Last>Емельянов В.В.</b:Last>
            <b:First>Ясиновский</b:First>
            <b:Middle>С.И.</b:Middle>
          </b:Person>
        </b:NameList>
      </b:Author>
    </b:Author>
    <b:Title>Введение в интелектуальное имитационное моделирование сложных дискретных систем и процессов. Язык РДО.</b:Title>
    <b:Year>1998</b:Year>
    <b:City>Москва</b:City>
    <b:Publisher>Анвик</b:Publisher>
    <b:LCID>ru-RU</b:LCID>
    <b:RefOrder>2</b:RefOrder>
  </b:Source>
  <b:Source>
    <b:Tag>При87</b:Tag>
    <b:SourceType>Book</b:SourceType>
    <b:Guid>{4A0EFB2A-197A-457B-9FB7-E87BECA7D29B}</b:Guid>
    <b:LCID>ru-RU</b:LCID>
    <b:Author>
      <b:Author>
        <b:NameList>
          <b:Person>
            <b:Last>Прицкер</b:Last>
            <b:First>А.</b:First>
          </b:Person>
        </b:NameList>
      </b:Author>
    </b:Author>
    <b:Title>Введение в имитационное моделирование и язык СЛАМ II</b:Title>
    <b:Year>1987</b:Year>
    <b:City>Москва</b:City>
    <b:Publisher>Мир</b:Publisher>
    <b:RefOrder>5</b:RefOrder>
  </b:Source>
  <b:Source>
    <b:Tag>Арс94</b:Tag>
    <b:SourceType>Book</b:SourceType>
    <b:Guid>{9765BE21-7BF7-4313-ADD5-0C568257AC5A}</b:Guid>
    <b:Author>
      <b:Author>
        <b:NameList>
          <b:Person>
            <b:Last>Арсеньев В.В.</b:Last>
            <b:First>Сажин</b:First>
            <b:Middle>Ю.Б.</b:Middle>
          </b:Person>
        </b:NameList>
      </b:Author>
    </b:Author>
    <b:Title>Методические указания к выполнению.</b:Title>
    <b:Year>1994</b:Year>
    <b:City>Москва</b:City>
    <b:Publisher>МГТУ</b:Publisher>
    <b:Volume>52</b:Volume>
    <b:RefOrder>4</b:RefOrder>
  </b:Source>
  <b:Source>
    <b:Tag>htt</b:Tag>
    <b:SourceType>InternetSite</b:SourceType>
    <b:Guid>{FB158A94-31E1-4BD4-8313-66EA6E2FD0A5}</b:Guid>
    <b:URL>http://rdo.rk9.bmstu.ru/forum/viewforum.php?f=4</b:URL>
    <b:LCID>ru-RU</b:LCID>
    <b:Title>Материалы по системе имитационного моделирования РДО</b:Title>
    <b:RefOrder>1</b:RefOrder>
  </b:Source>
  <b:Source>
    <b:Tag>Еди</b:Tag>
    <b:SourceType>Case</b:SourceType>
    <b:Guid>{DD4C59EC-3C34-48F1-9BE6-ED9EDFD661BC}</b:Guid>
    <b:Title>Единая система программной документации. Техническое задание.</b:Title>
    <b:RefOrder>3</b:RefOrder>
  </b:Source>
  <b:Source>
    <b:Tag>Нор</b:Tag>
    <b:SourceType>Case</b:SourceType>
    <b:Guid>{76423EFE-BA67-4FB0-9F50-0FB606FF0317}</b:Guid>
    <b:Title>Нормы пожарной безопасности «Определение категорий</b:Title>
    <b:RefOrder>6</b:RefOrder>
  </b:Source>
  <b:Source>
    <b:Tag>Сис</b:Tag>
    <b:SourceType>Case</b:SourceType>
    <b:Guid>{03D3FDE2-9A31-49E1-A682-4C1D66EA3F73}</b:Guid>
    <b:Title>Система стандартов безопасности труда. Электробезопасность.</b:Title>
    <b:RefOrder>7</b:RefOrder>
  </b:Source>
  <b:Source>
    <b:Tag>Сбо84</b:Tag>
    <b:SourceType>Case</b:SourceType>
    <b:Guid>{BF2BDBD5-B157-4ECD-98B7-39B27A679D08}</b:Guid>
    <b:LCID>ru-RU</b:LCID>
    <b:Title>Сборник типовых расчетов по курсу «Охрана труда» для студентов</b:Title>
    <b:City>МВТУ</b:City>
    <b:Year>1984</b:Year>
    <b:RefOrder>8</b:RefOrder>
  </b:Source>
  <b:Source>
    <b:Tag>Изд</b:Tag>
    <b:SourceType>Case</b:SourceType>
    <b:Guid>{433D7701-AE65-4871-AB31-1AE0B3D76120}</b:Guid>
    <b:Title>Изделия электротехнические.</b:Title>
    <b:RefOrder>9</b:RefOrder>
  </b:Source>
  <b:Source>
    <b:Tag>Про</b:Tag>
    <b:SourceType>Case</b:SourceType>
    <b:Guid>{3B0412FC-7091-4361-A3FF-D9CEF0B53CFB}</b:Guid>
    <b:Title>Производственные вибрации в помещениях жилых и общественных</b:Title>
    <b:RefOrder>10</b:RefOrder>
  </b:Source>
  <b:Source>
    <b:Tag>Шум</b:Tag>
    <b:SourceType>Case</b:SourceType>
    <b:Guid>{CB49BED4-9AC0-4FEE-97B4-26B3D2422843}</b:Guid>
    <b:Title>Шум на рабочих местах, в помещениях жилых, общественных</b:Title>
    <b:RefOrder>11</b:RefOrder>
  </b:Source>
  <b:Source>
    <b:Tag>Пре</b:Tag>
    <b:SourceType>Case</b:SourceType>
    <b:Guid>{D2A01CEF-D02E-4F4C-BE45-F3436819DE18}</b:Guid>
    <b:Title>Предельно допустимые концентрации (ПДК) вредных веществ в</b:Title>
    <b:RefOrder>12</b:RefOrder>
  </b:Source>
</b:Sources>
</file>

<file path=customXml/itemProps1.xml><?xml version="1.0" encoding="utf-8"?>
<ds:datastoreItem xmlns:ds="http://schemas.openxmlformats.org/officeDocument/2006/customXml" ds:itemID="{F4AC5340-7B62-4220-8E51-DAB561AD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121</Pages>
  <Words>23436</Words>
  <Characters>133588</Characters>
  <Application>Microsoft Office Word</Application>
  <DocSecurity>0</DocSecurity>
  <Lines>1113</Lines>
  <Paragraphs>313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Государственное образовательное учреждение высшего профессионального образования</vt:lpstr>
      <vt:lpstr>Государственное образовательное учреждение высшего профессионального образования</vt:lpstr>
    </vt:vector>
  </TitlesOfParts>
  <Company>МГТУ им. Н.Э.Баумана. Дипломный проект.</Company>
  <LinksUpToDate>false</LinksUpToDate>
  <CharactersWithSpaces>156711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образовательное учреждение высшего профессионального образования</dc:title>
  <dc:creator>white</dc:creator>
  <cp:lastModifiedBy>Лущан</cp:lastModifiedBy>
  <cp:revision>174</cp:revision>
  <cp:lastPrinted>2011-06-28T21:14:00Z</cp:lastPrinted>
  <dcterms:created xsi:type="dcterms:W3CDTF">2011-06-19T11:40:00Z</dcterms:created>
  <dcterms:modified xsi:type="dcterms:W3CDTF">2012-05-17T20:40:00Z</dcterms:modified>
</cp:coreProperties>
</file>