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DCD" w:rsidRPr="00125F05" w:rsidRDefault="00B62DCD" w:rsidP="00E958C3">
      <w:pPr>
        <w:spacing w:before="0" w:line="240" w:lineRule="auto"/>
        <w:ind w:firstLine="0"/>
        <w:jc w:val="center"/>
        <w:rPr>
          <w:b/>
          <w:sz w:val="24"/>
          <w:szCs w:val="24"/>
        </w:rPr>
      </w:pPr>
      <w:r w:rsidRPr="00125F05">
        <w:rPr>
          <w:b/>
          <w:sz w:val="24"/>
          <w:szCs w:val="24"/>
        </w:rPr>
        <w:t>Министерство образования и науки Российской Федерации</w:t>
      </w:r>
    </w:p>
    <w:p w:rsidR="00B62DCD" w:rsidRPr="00125F05" w:rsidRDefault="00B62DCD" w:rsidP="00B62DCD">
      <w:pPr>
        <w:spacing w:line="240" w:lineRule="auto"/>
        <w:ind w:firstLine="0"/>
        <w:jc w:val="center"/>
        <w:rPr>
          <w:b/>
          <w:sz w:val="24"/>
          <w:szCs w:val="24"/>
        </w:rPr>
      </w:pPr>
      <w:r w:rsidRPr="00125F05">
        <w:rPr>
          <w:b/>
          <w:sz w:val="24"/>
          <w:szCs w:val="24"/>
        </w:rPr>
        <w:t xml:space="preserve">Федеральное государственное бюджетное образовательное учреждение </w:t>
      </w:r>
    </w:p>
    <w:p w:rsidR="00B62DCD" w:rsidRPr="00125F05" w:rsidRDefault="00B62DCD" w:rsidP="00B62DCD">
      <w:pPr>
        <w:spacing w:line="240" w:lineRule="auto"/>
        <w:ind w:firstLine="0"/>
        <w:jc w:val="center"/>
        <w:rPr>
          <w:b/>
          <w:sz w:val="24"/>
          <w:szCs w:val="24"/>
        </w:rPr>
      </w:pPr>
      <w:r w:rsidRPr="00125F05">
        <w:rPr>
          <w:b/>
          <w:sz w:val="24"/>
          <w:szCs w:val="24"/>
        </w:rPr>
        <w:t>высшего профессионального образования</w:t>
      </w:r>
    </w:p>
    <w:p w:rsidR="00B62DCD" w:rsidRPr="00125F05" w:rsidRDefault="00B62DCD" w:rsidP="00B62DCD">
      <w:pPr>
        <w:spacing w:line="240" w:lineRule="auto"/>
        <w:ind w:firstLine="0"/>
        <w:jc w:val="center"/>
        <w:rPr>
          <w:b/>
          <w:sz w:val="24"/>
          <w:szCs w:val="24"/>
        </w:rPr>
      </w:pPr>
      <w:r w:rsidRPr="00125F05">
        <w:rPr>
          <w:b/>
          <w:sz w:val="24"/>
          <w:szCs w:val="24"/>
        </w:rPr>
        <w:t>«Московский государственный технический университет имени Н.Э. Баумана»</w:t>
      </w:r>
    </w:p>
    <w:p w:rsidR="00B62DCD" w:rsidRPr="00FE3E91" w:rsidRDefault="00B62DCD" w:rsidP="00B62DCD">
      <w:pPr>
        <w:pBdr>
          <w:bottom w:val="thinThickSmallGap" w:sz="24" w:space="1" w:color="auto"/>
        </w:pBdr>
        <w:spacing w:line="240" w:lineRule="auto"/>
        <w:ind w:firstLine="0"/>
        <w:jc w:val="center"/>
        <w:rPr>
          <w:b/>
        </w:rPr>
      </w:pPr>
      <w:r w:rsidRPr="00125F05">
        <w:rPr>
          <w:b/>
          <w:sz w:val="24"/>
          <w:szCs w:val="24"/>
        </w:rPr>
        <w:t>(МГТУ им. Н.Э.Баумана)</w:t>
      </w:r>
    </w:p>
    <w:p w:rsidR="00B62DCD" w:rsidRPr="00125F05" w:rsidRDefault="00B62DCD" w:rsidP="00B62DCD">
      <w:pPr>
        <w:spacing w:line="240" w:lineRule="auto"/>
        <w:jc w:val="center"/>
        <w:rPr>
          <w:b/>
          <w:sz w:val="24"/>
          <w:szCs w:val="24"/>
        </w:rPr>
      </w:pPr>
    </w:p>
    <w:p w:rsidR="00B62DCD" w:rsidRPr="00125F05" w:rsidRDefault="00B62DCD" w:rsidP="00B62DCD">
      <w:pPr>
        <w:spacing w:line="240" w:lineRule="auto"/>
        <w:rPr>
          <w:b/>
          <w:sz w:val="24"/>
          <w:szCs w:val="24"/>
        </w:rPr>
      </w:pPr>
    </w:p>
    <w:p w:rsidR="00B62DCD" w:rsidRPr="00125F05" w:rsidRDefault="00B62DCD" w:rsidP="00B62DCD">
      <w:pPr>
        <w:spacing w:line="240" w:lineRule="auto"/>
        <w:ind w:firstLine="0"/>
        <w:rPr>
          <w:sz w:val="24"/>
          <w:szCs w:val="24"/>
        </w:rPr>
      </w:pPr>
      <w:r w:rsidRPr="00125F05">
        <w:rPr>
          <w:sz w:val="24"/>
          <w:szCs w:val="24"/>
        </w:rPr>
        <w:t>ФАКУЛЬТЕТ _____</w:t>
      </w:r>
      <w:r w:rsidRPr="00125F05">
        <w:rPr>
          <w:sz w:val="24"/>
          <w:szCs w:val="24"/>
          <w:u w:val="single"/>
        </w:rPr>
        <w:t>Робототехника и комплексная автоматизация</w:t>
      </w:r>
      <w:r w:rsidRPr="00125F05">
        <w:rPr>
          <w:sz w:val="24"/>
          <w:szCs w:val="24"/>
        </w:rPr>
        <w:t>________________________</w:t>
      </w:r>
    </w:p>
    <w:p w:rsidR="00B62DCD" w:rsidRPr="00125F05" w:rsidRDefault="00B62DCD" w:rsidP="00B62DCD">
      <w:pPr>
        <w:spacing w:line="240" w:lineRule="auto"/>
        <w:rPr>
          <w:sz w:val="24"/>
          <w:szCs w:val="24"/>
        </w:rPr>
      </w:pPr>
    </w:p>
    <w:p w:rsidR="00B62DCD" w:rsidRPr="00125F05" w:rsidRDefault="00B62DCD" w:rsidP="00B62DCD">
      <w:pPr>
        <w:spacing w:line="240" w:lineRule="auto"/>
        <w:ind w:firstLine="0"/>
        <w:rPr>
          <w:iCs/>
          <w:sz w:val="24"/>
          <w:szCs w:val="24"/>
        </w:rPr>
      </w:pPr>
      <w:r w:rsidRPr="00125F05">
        <w:rPr>
          <w:sz w:val="24"/>
          <w:szCs w:val="24"/>
        </w:rPr>
        <w:t>КАФЕДРА _</w:t>
      </w:r>
      <w:r w:rsidRPr="00125F05">
        <w:rPr>
          <w:iCs/>
          <w:sz w:val="24"/>
          <w:szCs w:val="24"/>
        </w:rPr>
        <w:t>______</w:t>
      </w:r>
      <w:r w:rsidRPr="00125F05">
        <w:rPr>
          <w:iCs/>
          <w:sz w:val="24"/>
          <w:szCs w:val="24"/>
          <w:u w:val="single"/>
        </w:rPr>
        <w:t>Компьютерные системы автоматизации производства</w:t>
      </w:r>
      <w:r w:rsidRPr="00125F05">
        <w:rPr>
          <w:iCs/>
          <w:sz w:val="24"/>
          <w:szCs w:val="24"/>
        </w:rPr>
        <w:t>_________________</w:t>
      </w:r>
    </w:p>
    <w:p w:rsidR="00B62DCD" w:rsidRPr="00125F05" w:rsidRDefault="00B62DCD" w:rsidP="00B62DCD">
      <w:pPr>
        <w:spacing w:line="240" w:lineRule="auto"/>
        <w:rPr>
          <w:i/>
          <w:sz w:val="24"/>
          <w:szCs w:val="24"/>
        </w:rPr>
      </w:pPr>
    </w:p>
    <w:p w:rsidR="00B62DCD" w:rsidRPr="00B628BF" w:rsidRDefault="00B62DCD" w:rsidP="00B62DCD">
      <w:pPr>
        <w:spacing w:line="240" w:lineRule="auto"/>
        <w:rPr>
          <w:i/>
          <w:sz w:val="18"/>
        </w:rPr>
      </w:pPr>
    </w:p>
    <w:p w:rsidR="00B62DCD" w:rsidRPr="00CE61CC" w:rsidRDefault="00B62DCD" w:rsidP="00B62DCD">
      <w:pPr>
        <w:spacing w:line="240" w:lineRule="auto"/>
        <w:rPr>
          <w:i/>
          <w:sz w:val="32"/>
        </w:rPr>
      </w:pPr>
    </w:p>
    <w:p w:rsidR="00B62DCD" w:rsidRDefault="00B62DCD" w:rsidP="00B62DCD">
      <w:pPr>
        <w:spacing w:line="240" w:lineRule="auto"/>
        <w:ind w:firstLine="0"/>
        <w:jc w:val="center"/>
        <w:rPr>
          <w:b/>
          <w:sz w:val="44"/>
        </w:rPr>
      </w:pPr>
      <w:r>
        <w:rPr>
          <w:b/>
          <w:sz w:val="44"/>
        </w:rPr>
        <w:t>РАСЧЕТНО-ПОЯСНИТЕЛЬНАЯ ЗАПИСКА</w:t>
      </w:r>
    </w:p>
    <w:p w:rsidR="00B62DCD" w:rsidRPr="00125F05" w:rsidRDefault="00B62DCD" w:rsidP="00B62DCD">
      <w:pPr>
        <w:spacing w:line="240" w:lineRule="auto"/>
        <w:jc w:val="center"/>
        <w:rPr>
          <w:i/>
          <w:sz w:val="24"/>
          <w:szCs w:val="24"/>
        </w:rPr>
      </w:pPr>
    </w:p>
    <w:p w:rsidR="00B62DCD" w:rsidRDefault="00B62DCD" w:rsidP="00B62DCD">
      <w:pPr>
        <w:spacing w:line="240" w:lineRule="auto"/>
        <w:ind w:firstLine="0"/>
        <w:jc w:val="center"/>
        <w:rPr>
          <w:b/>
          <w:i/>
          <w:sz w:val="40"/>
        </w:rPr>
      </w:pPr>
      <w:r>
        <w:rPr>
          <w:b/>
          <w:i/>
          <w:sz w:val="40"/>
        </w:rPr>
        <w:t xml:space="preserve">К ДИПЛОМНОМУ ПРОЕКТУ </w:t>
      </w:r>
    </w:p>
    <w:p w:rsidR="00B62DCD" w:rsidRPr="00CE61CC" w:rsidRDefault="00B62DCD" w:rsidP="00B62DCD">
      <w:pPr>
        <w:spacing w:line="240" w:lineRule="auto"/>
        <w:jc w:val="center"/>
        <w:rPr>
          <w:b/>
          <w:i/>
        </w:rPr>
      </w:pPr>
    </w:p>
    <w:p w:rsidR="00B62DCD" w:rsidRDefault="00B62DCD" w:rsidP="00B62DCD">
      <w:pPr>
        <w:spacing w:line="240" w:lineRule="auto"/>
        <w:ind w:firstLine="0"/>
        <w:jc w:val="center"/>
        <w:rPr>
          <w:b/>
          <w:i/>
          <w:sz w:val="40"/>
        </w:rPr>
      </w:pPr>
      <w:r>
        <w:rPr>
          <w:b/>
          <w:i/>
          <w:sz w:val="40"/>
        </w:rPr>
        <w:t>НА ТЕМУ:</w:t>
      </w:r>
    </w:p>
    <w:p w:rsidR="00B62DCD" w:rsidRDefault="00B62DCD" w:rsidP="00B62DCD">
      <w:pPr>
        <w:spacing w:line="240" w:lineRule="auto"/>
        <w:rPr>
          <w:sz w:val="40"/>
        </w:rPr>
      </w:pPr>
    </w:p>
    <w:p w:rsidR="00B62DCD" w:rsidRPr="00B62DCD" w:rsidRDefault="00B62DCD" w:rsidP="00B62DCD">
      <w:pPr>
        <w:spacing w:line="240" w:lineRule="auto"/>
        <w:ind w:firstLine="0"/>
        <w:rPr>
          <w:sz w:val="40"/>
        </w:rPr>
      </w:pPr>
      <w:r>
        <w:rPr>
          <w:sz w:val="40"/>
          <w:u w:val="single"/>
        </w:rPr>
        <w:t>Система имитационного моделирования Rao X</w:t>
      </w:r>
      <w:r w:rsidRPr="00EF5794">
        <w:rPr>
          <w:sz w:val="40"/>
          <w:u w:val="single"/>
        </w:rPr>
        <w:t xml:space="preserve"> </w:t>
      </w:r>
      <w:r w:rsidRPr="00EF5794">
        <w:rPr>
          <w:sz w:val="40"/>
        </w:rPr>
        <w:t>_______________________________________________</w:t>
      </w:r>
    </w:p>
    <w:p w:rsidR="00B62DCD" w:rsidRPr="00EF5794" w:rsidRDefault="00B62DCD" w:rsidP="00B62DCD">
      <w:pPr>
        <w:spacing w:line="240" w:lineRule="auto"/>
        <w:ind w:firstLine="0"/>
        <w:rPr>
          <w:sz w:val="40"/>
        </w:rPr>
      </w:pPr>
      <w:r w:rsidRPr="00EF5794">
        <w:rPr>
          <w:sz w:val="40"/>
        </w:rPr>
        <w:t>_______________________________________________</w:t>
      </w:r>
    </w:p>
    <w:p w:rsidR="00B62DCD" w:rsidRPr="00B8683A" w:rsidRDefault="00B62DCD" w:rsidP="00B62DCD">
      <w:pPr>
        <w:spacing w:line="240" w:lineRule="auto"/>
        <w:ind w:firstLine="0"/>
        <w:rPr>
          <w:sz w:val="40"/>
        </w:rPr>
      </w:pPr>
      <w:r w:rsidRPr="00EF5794">
        <w:rPr>
          <w:sz w:val="40"/>
        </w:rPr>
        <w:t>_______________________________________________</w:t>
      </w:r>
    </w:p>
    <w:p w:rsidR="00B62DCD" w:rsidRPr="00E96015" w:rsidRDefault="00B62DCD" w:rsidP="00B62DCD">
      <w:pPr>
        <w:spacing w:line="240" w:lineRule="auto"/>
        <w:rPr>
          <w:sz w:val="24"/>
          <w:szCs w:val="24"/>
        </w:rPr>
      </w:pPr>
    </w:p>
    <w:p w:rsidR="00B62DCD" w:rsidRPr="00125F05" w:rsidRDefault="00B62DCD" w:rsidP="00B62DCD">
      <w:pPr>
        <w:spacing w:line="240" w:lineRule="auto"/>
        <w:ind w:firstLine="0"/>
        <w:rPr>
          <w:b/>
          <w:sz w:val="24"/>
          <w:szCs w:val="24"/>
        </w:rPr>
      </w:pPr>
      <w:r w:rsidRPr="00125F05">
        <w:rPr>
          <w:sz w:val="24"/>
          <w:szCs w:val="24"/>
        </w:rPr>
        <w:t xml:space="preserve">Студент </w:t>
      </w:r>
      <w:r w:rsidRPr="00125F05">
        <w:rPr>
          <w:sz w:val="24"/>
          <w:szCs w:val="24"/>
          <w:u w:val="single"/>
        </w:rPr>
        <w:t>_  _  РК9-Д</w:t>
      </w:r>
      <w:r w:rsidR="00713045">
        <w:rPr>
          <w:sz w:val="24"/>
          <w:szCs w:val="24"/>
          <w:u w:val="single"/>
        </w:rPr>
        <w:t>2</w:t>
      </w:r>
      <w:r w:rsidRPr="00125F05">
        <w:rPr>
          <w:sz w:val="24"/>
          <w:szCs w:val="24"/>
        </w:rPr>
        <w:t>___</w:t>
      </w:r>
      <w:r w:rsidRPr="00125F05">
        <w:rPr>
          <w:sz w:val="24"/>
          <w:szCs w:val="24"/>
        </w:rPr>
        <w:tab/>
      </w:r>
      <w:r w:rsidRPr="00125F05">
        <w:rPr>
          <w:sz w:val="24"/>
          <w:szCs w:val="24"/>
        </w:rPr>
        <w:tab/>
      </w:r>
      <w:r w:rsidRPr="00125F05">
        <w:rPr>
          <w:sz w:val="24"/>
          <w:szCs w:val="24"/>
        </w:rPr>
        <w:tab/>
      </w:r>
      <w:r w:rsidRPr="00125F05">
        <w:rPr>
          <w:sz w:val="24"/>
          <w:szCs w:val="24"/>
        </w:rPr>
        <w:tab/>
      </w:r>
      <w:r w:rsidRPr="00125F05">
        <w:rPr>
          <w:b/>
          <w:sz w:val="24"/>
          <w:szCs w:val="24"/>
        </w:rPr>
        <w:t xml:space="preserve">_________________  </w:t>
      </w:r>
      <w:r w:rsidRPr="00E96015">
        <w:rPr>
          <w:sz w:val="24"/>
          <w:szCs w:val="24"/>
        </w:rPr>
        <w:t>_____</w:t>
      </w:r>
      <w:r w:rsidRPr="00AE1DDF">
        <w:rPr>
          <w:sz w:val="24"/>
          <w:szCs w:val="24"/>
          <w:u w:val="single"/>
        </w:rPr>
        <w:t xml:space="preserve"> </w:t>
      </w:r>
      <w:r w:rsidR="00713045">
        <w:rPr>
          <w:sz w:val="24"/>
          <w:szCs w:val="24"/>
          <w:u w:val="single"/>
        </w:rPr>
        <w:t>П</w:t>
      </w:r>
      <w:r w:rsidRPr="00E96015">
        <w:rPr>
          <w:sz w:val="24"/>
          <w:szCs w:val="24"/>
          <w:u w:val="single"/>
        </w:rPr>
        <w:t>.</w:t>
      </w:r>
      <w:r w:rsidR="00713045">
        <w:rPr>
          <w:sz w:val="24"/>
          <w:szCs w:val="24"/>
          <w:u w:val="single"/>
        </w:rPr>
        <w:t>А</w:t>
      </w:r>
      <w:r w:rsidRPr="00E96015">
        <w:rPr>
          <w:sz w:val="24"/>
          <w:szCs w:val="24"/>
          <w:u w:val="single"/>
        </w:rPr>
        <w:t>.</w:t>
      </w:r>
      <w:r>
        <w:rPr>
          <w:sz w:val="24"/>
          <w:szCs w:val="24"/>
          <w:u w:val="single"/>
        </w:rPr>
        <w:t xml:space="preserve"> </w:t>
      </w:r>
      <w:r w:rsidR="00713045">
        <w:rPr>
          <w:sz w:val="24"/>
          <w:szCs w:val="24"/>
          <w:u w:val="single"/>
        </w:rPr>
        <w:t>Богачев</w:t>
      </w:r>
      <w:r w:rsidRPr="00E96015">
        <w:rPr>
          <w:sz w:val="24"/>
          <w:szCs w:val="24"/>
        </w:rPr>
        <w:t>__</w:t>
      </w:r>
      <w:r w:rsidR="00713045" w:rsidRPr="00E96015">
        <w:rPr>
          <w:sz w:val="24"/>
          <w:szCs w:val="24"/>
        </w:rPr>
        <w:t>_</w:t>
      </w:r>
      <w:r w:rsidRPr="00125F05">
        <w:rPr>
          <w:b/>
          <w:sz w:val="24"/>
          <w:szCs w:val="24"/>
        </w:rPr>
        <w:t xml:space="preserve"> </w:t>
      </w:r>
    </w:p>
    <w:p w:rsidR="00B62DCD" w:rsidRPr="00AC244A" w:rsidRDefault="00B62DCD" w:rsidP="00B62DCD">
      <w:pPr>
        <w:spacing w:line="240" w:lineRule="auto"/>
        <w:ind w:left="709" w:right="565"/>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rsidR="00B62DCD" w:rsidRPr="00B628BF" w:rsidRDefault="00B62DCD" w:rsidP="00B62DCD">
      <w:pPr>
        <w:spacing w:line="240" w:lineRule="auto"/>
        <w:rPr>
          <w:sz w:val="20"/>
        </w:rPr>
      </w:pPr>
    </w:p>
    <w:p w:rsidR="00B62DCD" w:rsidRPr="00125F05" w:rsidRDefault="00B62DCD" w:rsidP="00B62DCD">
      <w:pPr>
        <w:spacing w:line="240" w:lineRule="auto"/>
        <w:ind w:firstLine="0"/>
        <w:rPr>
          <w:b/>
          <w:sz w:val="24"/>
          <w:szCs w:val="24"/>
        </w:rPr>
      </w:pPr>
      <w:r w:rsidRPr="00125F05">
        <w:rPr>
          <w:sz w:val="24"/>
          <w:szCs w:val="24"/>
        </w:rPr>
        <w:t>Руководитель дипломного проекта</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_____</w:t>
      </w:r>
      <w:r w:rsidRPr="00800E1D">
        <w:rPr>
          <w:sz w:val="24"/>
          <w:szCs w:val="24"/>
          <w:u w:val="single"/>
        </w:rPr>
        <w:t xml:space="preserve"> А.В. Урусов </w:t>
      </w:r>
      <w:r w:rsidRPr="00800E1D">
        <w:rPr>
          <w:sz w:val="24"/>
          <w:szCs w:val="24"/>
        </w:rPr>
        <w:t>___</w:t>
      </w:r>
      <w:r w:rsidRPr="00125F05">
        <w:rPr>
          <w:b/>
          <w:sz w:val="24"/>
          <w:szCs w:val="24"/>
        </w:rPr>
        <w:t xml:space="preserve"> </w:t>
      </w:r>
    </w:p>
    <w:p w:rsidR="00B62DCD" w:rsidRPr="009E382C" w:rsidRDefault="00B62DCD" w:rsidP="00B62DCD">
      <w:pPr>
        <w:spacing w:line="240" w:lineRule="auto"/>
        <w:ind w:right="565"/>
        <w:jc w:val="right"/>
        <w:rPr>
          <w:sz w:val="18"/>
          <w:szCs w:val="18"/>
        </w:rPr>
      </w:pPr>
      <w:r>
        <w:rPr>
          <w:sz w:val="18"/>
          <w:szCs w:val="18"/>
        </w:rPr>
        <w:t xml:space="preserve">(Подпись, дата)                             (И.О.Фамилия)            </w:t>
      </w:r>
    </w:p>
    <w:p w:rsidR="00B62DCD" w:rsidRPr="00125F05" w:rsidRDefault="00B62DCD" w:rsidP="00B62DCD">
      <w:pPr>
        <w:spacing w:line="240" w:lineRule="auto"/>
        <w:ind w:firstLine="0"/>
        <w:rPr>
          <w:sz w:val="24"/>
          <w:szCs w:val="24"/>
        </w:rPr>
      </w:pPr>
      <w:r w:rsidRPr="00125F05">
        <w:rPr>
          <w:sz w:val="24"/>
          <w:szCs w:val="24"/>
        </w:rPr>
        <w:t>Консультант по</w:t>
      </w:r>
    </w:p>
    <w:p w:rsidR="00B62DCD" w:rsidRPr="00125F05" w:rsidRDefault="00B62DCD" w:rsidP="00B62DCD">
      <w:pPr>
        <w:spacing w:line="240" w:lineRule="auto"/>
        <w:ind w:firstLine="0"/>
        <w:rPr>
          <w:b/>
          <w:sz w:val="24"/>
          <w:szCs w:val="24"/>
        </w:rPr>
      </w:pPr>
      <w:r w:rsidRPr="00125F05">
        <w:rPr>
          <w:sz w:val="24"/>
          <w:szCs w:val="24"/>
        </w:rPr>
        <w:t xml:space="preserve">научно-исследовательской части          </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_____</w:t>
      </w:r>
      <w:r w:rsidRPr="00E96015">
        <w:rPr>
          <w:sz w:val="24"/>
          <w:szCs w:val="24"/>
          <w:u w:val="single"/>
        </w:rPr>
        <w:t xml:space="preserve"> А.В.</w:t>
      </w:r>
      <w:r>
        <w:rPr>
          <w:sz w:val="24"/>
          <w:szCs w:val="24"/>
          <w:u w:val="single"/>
        </w:rPr>
        <w:t xml:space="preserve"> </w:t>
      </w:r>
      <w:r w:rsidRPr="00E96015">
        <w:rPr>
          <w:sz w:val="24"/>
          <w:szCs w:val="24"/>
          <w:u w:val="single"/>
        </w:rPr>
        <w:t>Уру</w:t>
      </w:r>
      <w:r>
        <w:rPr>
          <w:sz w:val="24"/>
          <w:szCs w:val="24"/>
          <w:u w:val="single"/>
        </w:rPr>
        <w:t xml:space="preserve">сов </w:t>
      </w:r>
      <w:r w:rsidRPr="00800E1D">
        <w:rPr>
          <w:sz w:val="24"/>
          <w:szCs w:val="24"/>
        </w:rPr>
        <w:t>___</w:t>
      </w:r>
      <w:r w:rsidRPr="00125F05">
        <w:rPr>
          <w:b/>
          <w:sz w:val="24"/>
          <w:szCs w:val="24"/>
        </w:rPr>
        <w:t xml:space="preserve"> </w:t>
      </w:r>
    </w:p>
    <w:p w:rsidR="00B62DCD" w:rsidRPr="00AC244A" w:rsidRDefault="00B62DCD" w:rsidP="00B62DCD">
      <w:pPr>
        <w:spacing w:line="240" w:lineRule="auto"/>
        <w:ind w:right="565"/>
        <w:jc w:val="right"/>
        <w:rPr>
          <w:sz w:val="18"/>
          <w:szCs w:val="18"/>
        </w:rPr>
      </w:pPr>
      <w:r>
        <w:rPr>
          <w:sz w:val="18"/>
          <w:szCs w:val="18"/>
        </w:rPr>
        <w:t xml:space="preserve">(Подпись, дата)                             (И.О.Фамилия)            </w:t>
      </w:r>
    </w:p>
    <w:p w:rsidR="00B62DCD" w:rsidRPr="00B628BF" w:rsidRDefault="00B62DCD" w:rsidP="00B62DCD">
      <w:pPr>
        <w:spacing w:line="240" w:lineRule="auto"/>
        <w:rPr>
          <w:sz w:val="20"/>
        </w:rPr>
      </w:pPr>
    </w:p>
    <w:p w:rsidR="00B62DCD" w:rsidRPr="00125F05" w:rsidRDefault="00B62DCD" w:rsidP="00B62DCD">
      <w:pPr>
        <w:spacing w:line="240" w:lineRule="auto"/>
        <w:ind w:firstLine="0"/>
        <w:rPr>
          <w:b/>
          <w:sz w:val="24"/>
          <w:szCs w:val="24"/>
        </w:rPr>
      </w:pPr>
      <w:r w:rsidRPr="00125F05">
        <w:rPr>
          <w:sz w:val="24"/>
          <w:szCs w:val="24"/>
        </w:rPr>
        <w:t>Консультант по конструкторской части</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_____</w:t>
      </w:r>
      <w:r w:rsidRPr="00E96015">
        <w:rPr>
          <w:sz w:val="24"/>
          <w:szCs w:val="24"/>
          <w:u w:val="single"/>
        </w:rPr>
        <w:t xml:space="preserve"> А.В.</w:t>
      </w:r>
      <w:r>
        <w:rPr>
          <w:sz w:val="24"/>
          <w:szCs w:val="24"/>
          <w:u w:val="single"/>
        </w:rPr>
        <w:t xml:space="preserve"> </w:t>
      </w:r>
      <w:r w:rsidRPr="00E96015">
        <w:rPr>
          <w:sz w:val="24"/>
          <w:szCs w:val="24"/>
          <w:u w:val="single"/>
        </w:rPr>
        <w:t>Уру</w:t>
      </w:r>
      <w:r>
        <w:rPr>
          <w:sz w:val="24"/>
          <w:szCs w:val="24"/>
          <w:u w:val="single"/>
        </w:rPr>
        <w:t xml:space="preserve">сов </w:t>
      </w:r>
      <w:r w:rsidRPr="00800E1D">
        <w:rPr>
          <w:sz w:val="24"/>
          <w:szCs w:val="24"/>
        </w:rPr>
        <w:t>___</w:t>
      </w:r>
      <w:r w:rsidRPr="00125F05">
        <w:rPr>
          <w:b/>
          <w:sz w:val="24"/>
          <w:szCs w:val="24"/>
        </w:rPr>
        <w:t xml:space="preserve"> </w:t>
      </w:r>
    </w:p>
    <w:p w:rsidR="00B62DCD" w:rsidRPr="00AC244A" w:rsidRDefault="00B62DCD" w:rsidP="00B62DCD">
      <w:pPr>
        <w:spacing w:line="240" w:lineRule="auto"/>
        <w:ind w:right="565"/>
        <w:jc w:val="right"/>
        <w:rPr>
          <w:sz w:val="18"/>
          <w:szCs w:val="18"/>
        </w:rPr>
      </w:pPr>
      <w:r>
        <w:rPr>
          <w:sz w:val="18"/>
          <w:szCs w:val="18"/>
        </w:rPr>
        <w:t xml:space="preserve">(Подпись, дата)                             (И.О.Фамилия)            </w:t>
      </w:r>
    </w:p>
    <w:p w:rsidR="00B62DCD" w:rsidRPr="00B628BF" w:rsidRDefault="00B62DCD" w:rsidP="00B62DCD">
      <w:pPr>
        <w:spacing w:line="240" w:lineRule="auto"/>
        <w:rPr>
          <w:sz w:val="20"/>
        </w:rPr>
      </w:pPr>
    </w:p>
    <w:p w:rsidR="00B62DCD" w:rsidRPr="00125F05" w:rsidRDefault="00B62DCD" w:rsidP="00E958C3">
      <w:pPr>
        <w:spacing w:before="0" w:after="0" w:line="240" w:lineRule="auto"/>
        <w:ind w:firstLine="0"/>
        <w:rPr>
          <w:b/>
          <w:sz w:val="24"/>
          <w:szCs w:val="24"/>
        </w:rPr>
      </w:pPr>
      <w:r w:rsidRPr="00125F05">
        <w:rPr>
          <w:sz w:val="24"/>
          <w:szCs w:val="24"/>
        </w:rPr>
        <w:t>Консультант по технологической части</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_____</w:t>
      </w:r>
      <w:r w:rsidRPr="00E96015">
        <w:rPr>
          <w:sz w:val="24"/>
          <w:szCs w:val="24"/>
          <w:u w:val="single"/>
        </w:rPr>
        <w:t xml:space="preserve"> А.В.</w:t>
      </w:r>
      <w:r>
        <w:rPr>
          <w:sz w:val="24"/>
          <w:szCs w:val="24"/>
          <w:u w:val="single"/>
        </w:rPr>
        <w:t xml:space="preserve"> </w:t>
      </w:r>
      <w:r w:rsidRPr="00E96015">
        <w:rPr>
          <w:sz w:val="24"/>
          <w:szCs w:val="24"/>
          <w:u w:val="single"/>
        </w:rPr>
        <w:t>Уру</w:t>
      </w:r>
      <w:r>
        <w:rPr>
          <w:sz w:val="24"/>
          <w:szCs w:val="24"/>
          <w:u w:val="single"/>
        </w:rPr>
        <w:t xml:space="preserve">сов </w:t>
      </w:r>
      <w:r w:rsidRPr="00800E1D">
        <w:rPr>
          <w:sz w:val="24"/>
          <w:szCs w:val="24"/>
        </w:rPr>
        <w:t>___</w:t>
      </w:r>
      <w:r w:rsidRPr="00125F05">
        <w:rPr>
          <w:b/>
          <w:sz w:val="24"/>
          <w:szCs w:val="24"/>
        </w:rPr>
        <w:t xml:space="preserve"> </w:t>
      </w:r>
    </w:p>
    <w:p w:rsidR="00B62DCD" w:rsidRPr="009E382C" w:rsidRDefault="00B62DCD" w:rsidP="00E958C3">
      <w:pPr>
        <w:spacing w:before="0" w:after="0" w:line="240" w:lineRule="auto"/>
        <w:ind w:right="565"/>
        <w:jc w:val="right"/>
        <w:rPr>
          <w:sz w:val="18"/>
          <w:szCs w:val="18"/>
        </w:rPr>
      </w:pPr>
      <w:r>
        <w:rPr>
          <w:sz w:val="18"/>
          <w:szCs w:val="18"/>
        </w:rPr>
        <w:t xml:space="preserve">(Подпись, дата)                             (И.О.Фамилия)            </w:t>
      </w:r>
    </w:p>
    <w:p w:rsidR="00B62DCD" w:rsidRPr="00125F05" w:rsidRDefault="00B62DCD" w:rsidP="00E958C3">
      <w:pPr>
        <w:pStyle w:val="1"/>
        <w:shd w:val="clear" w:color="auto" w:fill="FFFFFF"/>
        <w:contextualSpacing/>
        <w:jc w:val="both"/>
        <w:rPr>
          <w:sz w:val="24"/>
          <w:szCs w:val="24"/>
        </w:rPr>
      </w:pPr>
      <w:r w:rsidRPr="00125F05">
        <w:rPr>
          <w:sz w:val="24"/>
          <w:szCs w:val="24"/>
        </w:rPr>
        <w:t>Консультант по</w:t>
      </w:r>
    </w:p>
    <w:p w:rsidR="00B62DCD" w:rsidRPr="00125F05" w:rsidRDefault="00B62DCD" w:rsidP="00E958C3">
      <w:pPr>
        <w:spacing w:before="0" w:after="0" w:line="240" w:lineRule="auto"/>
        <w:ind w:firstLine="0"/>
        <w:rPr>
          <w:b/>
          <w:sz w:val="24"/>
          <w:szCs w:val="24"/>
        </w:rPr>
      </w:pPr>
      <w:r w:rsidRPr="00125F05">
        <w:rPr>
          <w:sz w:val="24"/>
          <w:szCs w:val="24"/>
        </w:rPr>
        <w:t>организационно-экономической части</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_____</w:t>
      </w:r>
      <w:r w:rsidRPr="00E96015">
        <w:rPr>
          <w:sz w:val="24"/>
          <w:szCs w:val="24"/>
          <w:u w:val="single"/>
        </w:rPr>
        <w:t xml:space="preserve"> Л.А. Силаева</w:t>
      </w:r>
      <w:r w:rsidRPr="00800E1D">
        <w:rPr>
          <w:sz w:val="24"/>
          <w:szCs w:val="24"/>
        </w:rPr>
        <w:t>___</w:t>
      </w:r>
      <w:r w:rsidRPr="00125F05">
        <w:rPr>
          <w:b/>
          <w:sz w:val="24"/>
          <w:szCs w:val="24"/>
        </w:rPr>
        <w:t xml:space="preserve"> </w:t>
      </w:r>
    </w:p>
    <w:p w:rsidR="00B62DCD" w:rsidRPr="009C4D9E" w:rsidRDefault="00B62DCD" w:rsidP="00E958C3">
      <w:pPr>
        <w:spacing w:before="0" w:after="0" w:line="240" w:lineRule="auto"/>
        <w:ind w:right="565"/>
        <w:jc w:val="right"/>
        <w:rPr>
          <w:sz w:val="18"/>
          <w:szCs w:val="18"/>
        </w:rPr>
      </w:pPr>
      <w:r>
        <w:rPr>
          <w:sz w:val="18"/>
          <w:szCs w:val="18"/>
        </w:rPr>
        <w:t xml:space="preserve">(Подпись, дата)                            (И.О.Фамилия) </w:t>
      </w:r>
    </w:p>
    <w:p w:rsidR="00B62DCD" w:rsidRPr="005F0707" w:rsidRDefault="00B62DCD" w:rsidP="00B62DCD">
      <w:pPr>
        <w:spacing w:line="240" w:lineRule="auto"/>
        <w:ind w:right="565"/>
        <w:jc w:val="right"/>
        <w:rPr>
          <w:szCs w:val="18"/>
        </w:rPr>
      </w:pPr>
      <w:r>
        <w:rPr>
          <w:sz w:val="18"/>
          <w:szCs w:val="18"/>
        </w:rPr>
        <w:t xml:space="preserve">        </w:t>
      </w:r>
    </w:p>
    <w:p w:rsidR="00B62DCD" w:rsidRPr="00125F05" w:rsidRDefault="00B62DCD" w:rsidP="00B62DCD">
      <w:pPr>
        <w:spacing w:line="240" w:lineRule="auto"/>
        <w:ind w:firstLine="0"/>
        <w:rPr>
          <w:b/>
          <w:sz w:val="24"/>
          <w:szCs w:val="24"/>
        </w:rPr>
      </w:pPr>
      <w:r w:rsidRPr="00125F05">
        <w:rPr>
          <w:sz w:val="24"/>
          <w:szCs w:val="24"/>
        </w:rPr>
        <w:t>Консультант по охране труда и экологии</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____</w:t>
      </w:r>
      <w:r w:rsidRPr="00E96015">
        <w:rPr>
          <w:sz w:val="24"/>
          <w:szCs w:val="24"/>
          <w:u w:val="single"/>
        </w:rPr>
        <w:t>А.С. Козодаев</w:t>
      </w:r>
      <w:r w:rsidRPr="00800E1D">
        <w:rPr>
          <w:sz w:val="24"/>
          <w:szCs w:val="24"/>
        </w:rPr>
        <w:t>____</w:t>
      </w:r>
      <w:r w:rsidRPr="00125F05">
        <w:rPr>
          <w:b/>
          <w:sz w:val="24"/>
          <w:szCs w:val="24"/>
        </w:rPr>
        <w:t xml:space="preserve"> </w:t>
      </w:r>
    </w:p>
    <w:p w:rsidR="00B62DCD" w:rsidRPr="00685B63" w:rsidRDefault="00B62DCD" w:rsidP="00B62DCD">
      <w:pPr>
        <w:spacing w:line="240" w:lineRule="auto"/>
        <w:ind w:right="565"/>
        <w:jc w:val="right"/>
        <w:rPr>
          <w:sz w:val="18"/>
          <w:szCs w:val="18"/>
        </w:rPr>
      </w:pPr>
      <w:r>
        <w:rPr>
          <w:sz w:val="18"/>
          <w:szCs w:val="18"/>
        </w:rPr>
        <w:t xml:space="preserve">(Подпись, дата)                            (И.О.Фамилия)         </w:t>
      </w:r>
    </w:p>
    <w:p w:rsidR="00B62DCD" w:rsidRPr="00B628BF" w:rsidRDefault="00B62DCD" w:rsidP="00B62DCD">
      <w:pPr>
        <w:spacing w:line="240" w:lineRule="auto"/>
        <w:rPr>
          <w:sz w:val="20"/>
        </w:rPr>
      </w:pPr>
    </w:p>
    <w:p w:rsidR="00B62DCD" w:rsidRPr="00125F05" w:rsidRDefault="00B62DCD" w:rsidP="00B62DCD">
      <w:pPr>
        <w:spacing w:line="240" w:lineRule="auto"/>
        <w:ind w:firstLine="0"/>
        <w:rPr>
          <w:b/>
          <w:sz w:val="24"/>
          <w:szCs w:val="24"/>
        </w:rPr>
      </w:pPr>
      <w:r w:rsidRPr="00125F05">
        <w:rPr>
          <w:sz w:val="24"/>
          <w:szCs w:val="24"/>
        </w:rPr>
        <w:t xml:space="preserve">Нормоконтролер </w:t>
      </w:r>
      <w:r w:rsidRPr="00125F05">
        <w:rPr>
          <w:sz w:val="24"/>
          <w:szCs w:val="24"/>
        </w:rPr>
        <w:tab/>
      </w:r>
      <w:r w:rsidRPr="00125F05">
        <w:rPr>
          <w:sz w:val="24"/>
          <w:szCs w:val="24"/>
        </w:rPr>
        <w:tab/>
      </w:r>
      <w:r w:rsidRPr="00125F05">
        <w:rPr>
          <w:sz w:val="24"/>
          <w:szCs w:val="24"/>
        </w:rPr>
        <w:tab/>
      </w:r>
      <w:r w:rsidRPr="00125F05">
        <w:rPr>
          <w:sz w:val="24"/>
          <w:szCs w:val="24"/>
        </w:rPr>
        <w:tab/>
      </w:r>
      <w:r w:rsidRPr="00125F05">
        <w:rPr>
          <w:sz w:val="24"/>
          <w:szCs w:val="24"/>
        </w:rPr>
        <w:tab/>
      </w:r>
      <w:r w:rsidRPr="00125F05">
        <w:rPr>
          <w:b/>
          <w:sz w:val="24"/>
          <w:szCs w:val="24"/>
        </w:rPr>
        <w:t>_________________  ____</w:t>
      </w:r>
      <w:r w:rsidRPr="00E96015">
        <w:rPr>
          <w:sz w:val="24"/>
          <w:szCs w:val="24"/>
          <w:u w:val="single"/>
        </w:rPr>
        <w:t>М.Н. Святкина</w:t>
      </w:r>
      <w:r w:rsidRPr="00125F05">
        <w:rPr>
          <w:b/>
          <w:sz w:val="24"/>
          <w:szCs w:val="24"/>
        </w:rPr>
        <w:t xml:space="preserve">___ </w:t>
      </w:r>
    </w:p>
    <w:p w:rsidR="00B62DCD" w:rsidRDefault="00B62DCD" w:rsidP="003245B7">
      <w:pPr>
        <w:spacing w:before="0" w:line="240" w:lineRule="auto"/>
        <w:ind w:right="567"/>
        <w:contextualSpacing w:val="0"/>
        <w:jc w:val="right"/>
        <w:rPr>
          <w:sz w:val="18"/>
          <w:szCs w:val="18"/>
        </w:rPr>
      </w:pPr>
      <w:r>
        <w:rPr>
          <w:sz w:val="18"/>
          <w:szCs w:val="18"/>
        </w:rPr>
        <w:t xml:space="preserve">(Подпись, дата)                             (И.О.Фамилия)            </w:t>
      </w:r>
    </w:p>
    <w:p w:rsidR="00E958C3" w:rsidRDefault="00E958C3" w:rsidP="00E958C3">
      <w:pPr>
        <w:ind w:right="567"/>
        <w:contextualSpacing w:val="0"/>
        <w:jc w:val="center"/>
        <w:rPr>
          <w:sz w:val="18"/>
          <w:szCs w:val="18"/>
        </w:rPr>
      </w:pPr>
      <w:r>
        <w:rPr>
          <w:i/>
        </w:rPr>
        <w:t>2016 г.</w:t>
      </w:r>
    </w:p>
    <w:p w:rsidR="00075560" w:rsidRPr="00E7407A" w:rsidRDefault="00870A5E" w:rsidP="00941951">
      <w:pPr>
        <w:pStyle w:val="Titleannotation"/>
      </w:pPr>
      <w:r>
        <w:lastRenderedPageBreak/>
        <w:t>АННОТАЦИЯ</w:t>
      </w:r>
    </w:p>
    <w:p w:rsidR="00075560" w:rsidRDefault="00075560" w:rsidP="00075560">
      <w:r>
        <w:t xml:space="preserve">Отчет </w:t>
      </w:r>
      <w:r w:rsidR="000B7082">
        <w:t>11</w:t>
      </w:r>
      <w:r w:rsidR="000800AE" w:rsidRPr="000800AE">
        <w:t>5</w:t>
      </w:r>
      <w:r w:rsidR="000B7082">
        <w:t xml:space="preserve"> стр., </w:t>
      </w:r>
      <w:r w:rsidR="003F5405">
        <w:t xml:space="preserve">6 </w:t>
      </w:r>
      <w:r w:rsidR="000B7082">
        <w:t xml:space="preserve">рис., </w:t>
      </w:r>
      <w:r w:rsidR="00A2676C">
        <w:t>9</w:t>
      </w:r>
      <w:r w:rsidR="000B7082">
        <w:t xml:space="preserve"> табл., </w:t>
      </w:r>
      <w:r w:rsidR="000E1B9D">
        <w:t>13</w:t>
      </w:r>
      <w:r w:rsidR="000B7082">
        <w:t xml:space="preserve"> ист., 3 прил.</w:t>
      </w:r>
    </w:p>
    <w:p w:rsidR="00075560" w:rsidRDefault="00075560" w:rsidP="00075560">
      <w:r>
        <w:t>ИМИТАЦИОННОЕ МОДЕЛИРОВАНИЕ, ИНТЕГРИРОВАННАЯ СРЕДА РАЗРАБОТКИ, РЕСУРС-ДЕЙСТВИЕ-ОПЕРАЦИЯ, МОДЕЛЬ, СИНТАКСИС, ГРАММАТИКА.</w:t>
      </w:r>
    </w:p>
    <w:p w:rsidR="00075560" w:rsidRDefault="00075560" w:rsidP="00075560">
      <w:r>
        <w:t xml:space="preserve">Объект разработки – программный продукт, система имитационного моделирования </w:t>
      </w:r>
      <w:r>
        <w:rPr>
          <w:lang w:val="en-US"/>
        </w:rPr>
        <w:t>Rao</w:t>
      </w:r>
      <w:r w:rsidRPr="007153A8">
        <w:t xml:space="preserve"> </w:t>
      </w:r>
      <w:r>
        <w:rPr>
          <w:lang w:val="en-US"/>
        </w:rPr>
        <w:t>X</w:t>
      </w:r>
      <w:r>
        <w:t>.</w:t>
      </w:r>
    </w:p>
    <w:p w:rsidR="00075560" w:rsidRDefault="00075560" w:rsidP="00075560">
      <w:r>
        <w:t xml:space="preserve">Цель работы – </w:t>
      </w:r>
      <w:r w:rsidR="00F7739F">
        <w:t>разработка</w:t>
      </w:r>
      <w:r>
        <w:t xml:space="preserve"> </w:t>
      </w:r>
      <w:r w:rsidR="00F7739F">
        <w:t xml:space="preserve">системы имитационного моделирования </w:t>
      </w:r>
      <w:r w:rsidR="00F7739F">
        <w:rPr>
          <w:lang w:val="en-US"/>
        </w:rPr>
        <w:t>Rao</w:t>
      </w:r>
      <w:r w:rsidR="00F7739F" w:rsidRPr="00F7739F">
        <w:t xml:space="preserve"> </w:t>
      </w:r>
      <w:r w:rsidR="00F7739F">
        <w:rPr>
          <w:lang w:val="en-US"/>
        </w:rPr>
        <w:t>X</w:t>
      </w:r>
      <w:r w:rsidR="00F7739F">
        <w:t xml:space="preserve">. Система создается на основе системы </w:t>
      </w:r>
      <w:r w:rsidR="00F7739F">
        <w:rPr>
          <w:lang w:val="en-US"/>
        </w:rPr>
        <w:t>RAO</w:t>
      </w:r>
      <w:r w:rsidR="00F7739F" w:rsidRPr="00F7739F">
        <w:t>-</w:t>
      </w:r>
      <w:r w:rsidR="00F7739F">
        <w:rPr>
          <w:lang w:val="en-US"/>
        </w:rPr>
        <w:t>XT</w:t>
      </w:r>
      <w:r w:rsidR="00F7739F">
        <w:t>, разработанной на кафедре РК-9 МГТУ им. Н.Э. Баумана.</w:t>
      </w:r>
    </w:p>
    <w:p w:rsidR="00B93C9F" w:rsidRPr="00F7739F" w:rsidRDefault="00B93C9F" w:rsidP="00075560">
      <w:r>
        <w:t xml:space="preserve">Результат разработки – система имитационного моделирования </w:t>
      </w:r>
      <w:r>
        <w:rPr>
          <w:lang w:val="en-US"/>
        </w:rPr>
        <w:t>Rao</w:t>
      </w:r>
      <w:r w:rsidRPr="00142629">
        <w:t xml:space="preserve"> </w:t>
      </w:r>
      <w:r>
        <w:rPr>
          <w:lang w:val="en-US"/>
        </w:rPr>
        <w:t>X</w:t>
      </w:r>
      <w:r>
        <w:t>, включающая более мощный язык моделирования, расширенную библиотеку моделирования и современные средства среды разработки.</w:t>
      </w:r>
    </w:p>
    <w:p w:rsidR="00075560" w:rsidRDefault="00075560" w:rsidP="00075560">
      <w:r>
        <w:t>При создании системы были произведены исследования производительности алгоритмов, используемых в системе при решении задач поиска на графе, предложен новый алгоритм работы с состояниями модели и доказана его эффективность по сравнению с существующим.</w:t>
      </w:r>
    </w:p>
    <w:p w:rsidR="00075560" w:rsidRDefault="00075560" w:rsidP="00075560">
      <w:r>
        <w:t xml:space="preserve">Эффективность системы заключается в </w:t>
      </w:r>
      <w:r w:rsidR="00F7739F">
        <w:t xml:space="preserve">предоставлении пользователям </w:t>
      </w:r>
      <w:r w:rsidR="00475A0E">
        <w:t xml:space="preserve">принципиально </w:t>
      </w:r>
      <w:r w:rsidR="00F7739F">
        <w:t xml:space="preserve">новых возможностей </w:t>
      </w:r>
      <w:r w:rsidR="00475A0E">
        <w:t>при разработке имитационных моделей.</w:t>
      </w:r>
    </w:p>
    <w:p w:rsidR="00E62BEE" w:rsidRPr="0030308A" w:rsidRDefault="00075560" w:rsidP="00E62BEE">
      <w:r>
        <w:t>Данная система может быть использована в учебном процессе при обучении имитационному моделированию.</w:t>
      </w:r>
    </w:p>
    <w:p w:rsidR="00E62BEE" w:rsidRPr="00E62BEE" w:rsidRDefault="00E62BEE" w:rsidP="00E62BEE">
      <w:pPr>
        <w:pStyle w:val="TOC"/>
        <w:jc w:val="center"/>
        <w:rPr>
          <w:lang w:val="en-US"/>
        </w:rPr>
      </w:pPr>
      <w:r w:rsidRPr="00044D55">
        <w:lastRenderedPageBreak/>
        <w:t>СОДЕРЖАНИЕ</w:t>
      </w:r>
    </w:p>
    <w:p w:rsidR="001F6CD8" w:rsidRDefault="0030308A">
      <w:pPr>
        <w:pStyle w:val="TOC1"/>
        <w:rPr>
          <w:rFonts w:asciiTheme="minorHAnsi" w:hAnsiTheme="minorHAnsi"/>
          <w:bCs w:val="0"/>
          <w:noProof/>
          <w:sz w:val="22"/>
          <w:szCs w:val="22"/>
        </w:rPr>
      </w:pPr>
      <w:r>
        <w:rPr>
          <w:b w:val="0"/>
          <w:bCs w:val="0"/>
        </w:rPr>
        <w:fldChar w:fldCharType="begin"/>
      </w:r>
      <w:r>
        <w:rPr>
          <w:b w:val="0"/>
          <w:bCs w:val="0"/>
        </w:rPr>
        <w:instrText xml:space="preserve"> TOC \f \h \z \t "Title;1;H2 bh1 at;2;H2 bt ah3;2;H2 bt at;2;H3 bt at;3;Title at;1" </w:instrText>
      </w:r>
      <w:r>
        <w:rPr>
          <w:b w:val="0"/>
          <w:bCs w:val="0"/>
        </w:rPr>
        <w:fldChar w:fldCharType="separate"/>
      </w:r>
      <w:hyperlink w:anchor="_Toc454227304" w:history="1">
        <w:r w:rsidR="001F6CD8" w:rsidRPr="009C1628">
          <w:rPr>
            <w:rStyle w:val="Hyperlink"/>
            <w:noProof/>
          </w:rPr>
          <w:t>ПЕРЕЧЕНЬ СОКРАЩЕНИЙ, СИМВОЛОВ И СПЕЦИАЛЬНЫХ ТЕРМИНОВ С ИХ ОПРЕДЕЛЕНИЕМ</w:t>
        </w:r>
        <w:r w:rsidR="001F6CD8">
          <w:rPr>
            <w:noProof/>
            <w:webHidden/>
          </w:rPr>
          <w:tab/>
        </w:r>
        <w:r w:rsidR="001F6CD8">
          <w:rPr>
            <w:noProof/>
            <w:webHidden/>
          </w:rPr>
          <w:fldChar w:fldCharType="begin"/>
        </w:r>
        <w:r w:rsidR="001F6CD8">
          <w:rPr>
            <w:noProof/>
            <w:webHidden/>
          </w:rPr>
          <w:instrText xml:space="preserve"> PAGEREF _Toc454227304 \h </w:instrText>
        </w:r>
        <w:r w:rsidR="001F6CD8">
          <w:rPr>
            <w:noProof/>
            <w:webHidden/>
          </w:rPr>
        </w:r>
        <w:r w:rsidR="001F6CD8">
          <w:rPr>
            <w:noProof/>
            <w:webHidden/>
          </w:rPr>
          <w:fldChar w:fldCharType="separate"/>
        </w:r>
        <w:r w:rsidR="001F6CD8">
          <w:rPr>
            <w:noProof/>
            <w:webHidden/>
          </w:rPr>
          <w:t>12</w:t>
        </w:r>
        <w:r w:rsidR="001F6CD8">
          <w:rPr>
            <w:noProof/>
            <w:webHidden/>
          </w:rPr>
          <w:fldChar w:fldCharType="end"/>
        </w:r>
      </w:hyperlink>
    </w:p>
    <w:p w:rsidR="001F6CD8" w:rsidRDefault="001F6CD8">
      <w:pPr>
        <w:pStyle w:val="TOC1"/>
        <w:rPr>
          <w:rFonts w:asciiTheme="minorHAnsi" w:hAnsiTheme="minorHAnsi"/>
          <w:bCs w:val="0"/>
          <w:noProof/>
          <w:sz w:val="22"/>
          <w:szCs w:val="22"/>
        </w:rPr>
      </w:pPr>
      <w:hyperlink w:anchor="_Toc454227305" w:history="1">
        <w:r w:rsidRPr="009C1628">
          <w:rPr>
            <w:rStyle w:val="Hyperlink"/>
            <w:noProof/>
          </w:rPr>
          <w:t>ВВЕДЕНИЕ</w:t>
        </w:r>
        <w:r>
          <w:rPr>
            <w:noProof/>
            <w:webHidden/>
          </w:rPr>
          <w:tab/>
        </w:r>
        <w:r>
          <w:rPr>
            <w:noProof/>
            <w:webHidden/>
          </w:rPr>
          <w:fldChar w:fldCharType="begin"/>
        </w:r>
        <w:r>
          <w:rPr>
            <w:noProof/>
            <w:webHidden/>
          </w:rPr>
          <w:instrText xml:space="preserve"> PAGEREF _Toc454227305 \h </w:instrText>
        </w:r>
        <w:r>
          <w:rPr>
            <w:noProof/>
            <w:webHidden/>
          </w:rPr>
        </w:r>
        <w:r>
          <w:rPr>
            <w:noProof/>
            <w:webHidden/>
          </w:rPr>
          <w:fldChar w:fldCharType="separate"/>
        </w:r>
        <w:r>
          <w:rPr>
            <w:noProof/>
            <w:webHidden/>
          </w:rPr>
          <w:t>14</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06" w:history="1">
        <w:r w:rsidRPr="009C1628">
          <w:rPr>
            <w:rStyle w:val="Hyperlink"/>
            <w:noProof/>
          </w:rPr>
          <w:t>1.</w:t>
        </w:r>
        <w:r>
          <w:rPr>
            <w:rFonts w:asciiTheme="minorHAnsi" w:hAnsiTheme="minorHAnsi"/>
            <w:bCs w:val="0"/>
            <w:noProof/>
            <w:sz w:val="22"/>
            <w:szCs w:val="22"/>
          </w:rPr>
          <w:tab/>
        </w:r>
        <w:r w:rsidRPr="009C1628">
          <w:rPr>
            <w:rStyle w:val="Hyperlink"/>
            <w:noProof/>
          </w:rPr>
          <w:t>Предпроектное исследование</w:t>
        </w:r>
        <w:r>
          <w:rPr>
            <w:noProof/>
            <w:webHidden/>
          </w:rPr>
          <w:tab/>
        </w:r>
        <w:r>
          <w:rPr>
            <w:noProof/>
            <w:webHidden/>
          </w:rPr>
          <w:fldChar w:fldCharType="begin"/>
        </w:r>
        <w:r>
          <w:rPr>
            <w:noProof/>
            <w:webHidden/>
          </w:rPr>
          <w:instrText xml:space="preserve"> PAGEREF _Toc454227306 \h </w:instrText>
        </w:r>
        <w:r>
          <w:rPr>
            <w:noProof/>
            <w:webHidden/>
          </w:rPr>
        </w:r>
        <w:r>
          <w:rPr>
            <w:noProof/>
            <w:webHidden/>
          </w:rPr>
          <w:fldChar w:fldCharType="separate"/>
        </w:r>
        <w:r>
          <w:rPr>
            <w:noProof/>
            <w:webHidden/>
          </w:rPr>
          <w:t>15</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07" w:history="1">
        <w:r w:rsidRPr="009C1628">
          <w:rPr>
            <w:rStyle w:val="Hyperlink"/>
            <w:noProof/>
          </w:rPr>
          <w:t>1.1.</w:t>
        </w:r>
        <w:r>
          <w:rPr>
            <w:rFonts w:asciiTheme="minorHAnsi" w:hAnsiTheme="minorHAnsi"/>
            <w:noProof/>
            <w:sz w:val="22"/>
            <w:szCs w:val="22"/>
          </w:rPr>
          <w:tab/>
        </w:r>
        <w:r w:rsidRPr="009C1628">
          <w:rPr>
            <w:rStyle w:val="Hyperlink"/>
            <w:noProof/>
          </w:rPr>
          <w:t>Основные положения языка РДО</w:t>
        </w:r>
        <w:r>
          <w:rPr>
            <w:noProof/>
            <w:webHidden/>
          </w:rPr>
          <w:tab/>
        </w:r>
        <w:r>
          <w:rPr>
            <w:noProof/>
            <w:webHidden/>
          </w:rPr>
          <w:fldChar w:fldCharType="begin"/>
        </w:r>
        <w:r>
          <w:rPr>
            <w:noProof/>
            <w:webHidden/>
          </w:rPr>
          <w:instrText xml:space="preserve"> PAGEREF _Toc454227307 \h </w:instrText>
        </w:r>
        <w:r>
          <w:rPr>
            <w:noProof/>
            <w:webHidden/>
          </w:rPr>
        </w:r>
        <w:r>
          <w:rPr>
            <w:noProof/>
            <w:webHidden/>
          </w:rPr>
          <w:fldChar w:fldCharType="separate"/>
        </w:r>
        <w:r>
          <w:rPr>
            <w:noProof/>
            <w:webHidden/>
          </w:rPr>
          <w:t>15</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08" w:history="1">
        <w:r w:rsidRPr="009C1628">
          <w:rPr>
            <w:rStyle w:val="Hyperlink"/>
            <w:noProof/>
          </w:rPr>
          <w:t>1.2.</w:t>
        </w:r>
        <w:r>
          <w:rPr>
            <w:rFonts w:asciiTheme="minorHAnsi" w:hAnsiTheme="minorHAnsi"/>
            <w:noProof/>
            <w:sz w:val="22"/>
            <w:szCs w:val="22"/>
          </w:rPr>
          <w:tab/>
        </w:r>
        <w:r w:rsidRPr="009C1628">
          <w:rPr>
            <w:rStyle w:val="Hyperlink"/>
            <w:noProof/>
          </w:rPr>
          <w:t>Синтаксический анализ</w:t>
        </w:r>
        <w:r>
          <w:rPr>
            <w:noProof/>
            <w:webHidden/>
          </w:rPr>
          <w:tab/>
        </w:r>
        <w:r>
          <w:rPr>
            <w:noProof/>
            <w:webHidden/>
          </w:rPr>
          <w:fldChar w:fldCharType="begin"/>
        </w:r>
        <w:r>
          <w:rPr>
            <w:noProof/>
            <w:webHidden/>
          </w:rPr>
          <w:instrText xml:space="preserve"> PAGEREF _Toc454227308 \h </w:instrText>
        </w:r>
        <w:r>
          <w:rPr>
            <w:noProof/>
            <w:webHidden/>
          </w:rPr>
        </w:r>
        <w:r>
          <w:rPr>
            <w:noProof/>
            <w:webHidden/>
          </w:rPr>
          <w:fldChar w:fldCharType="separate"/>
        </w:r>
        <w:r>
          <w:rPr>
            <w:noProof/>
            <w:webHidden/>
          </w:rPr>
          <w:t>16</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09" w:history="1">
        <w:r w:rsidRPr="009C1628">
          <w:rPr>
            <w:rStyle w:val="Hyperlink"/>
            <w:noProof/>
          </w:rPr>
          <w:t>1.3.</w:t>
        </w:r>
        <w:r>
          <w:rPr>
            <w:rFonts w:asciiTheme="minorHAnsi" w:hAnsiTheme="minorHAnsi"/>
            <w:noProof/>
            <w:sz w:val="22"/>
            <w:szCs w:val="22"/>
          </w:rPr>
          <w:tab/>
        </w:r>
        <w:r w:rsidRPr="009C1628">
          <w:rPr>
            <w:rStyle w:val="Hyperlink"/>
            <w:noProof/>
          </w:rPr>
          <w:t>Система имитационного моделирования RAO-XT</w:t>
        </w:r>
        <w:r>
          <w:rPr>
            <w:noProof/>
            <w:webHidden/>
          </w:rPr>
          <w:tab/>
        </w:r>
        <w:r>
          <w:rPr>
            <w:noProof/>
            <w:webHidden/>
          </w:rPr>
          <w:fldChar w:fldCharType="begin"/>
        </w:r>
        <w:r>
          <w:rPr>
            <w:noProof/>
            <w:webHidden/>
          </w:rPr>
          <w:instrText xml:space="preserve"> PAGEREF _Toc454227309 \h </w:instrText>
        </w:r>
        <w:r>
          <w:rPr>
            <w:noProof/>
            <w:webHidden/>
          </w:rPr>
        </w:r>
        <w:r>
          <w:rPr>
            <w:noProof/>
            <w:webHidden/>
          </w:rPr>
          <w:fldChar w:fldCharType="separate"/>
        </w:r>
        <w:r>
          <w:rPr>
            <w:noProof/>
            <w:webHidden/>
          </w:rPr>
          <w:t>17</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10" w:history="1">
        <w:r w:rsidRPr="009C1628">
          <w:rPr>
            <w:rStyle w:val="Hyperlink"/>
            <w:noProof/>
          </w:rPr>
          <w:t>2.</w:t>
        </w:r>
        <w:r>
          <w:rPr>
            <w:rFonts w:asciiTheme="minorHAnsi" w:hAnsiTheme="minorHAnsi"/>
            <w:bCs w:val="0"/>
            <w:noProof/>
            <w:sz w:val="22"/>
            <w:szCs w:val="22"/>
          </w:rPr>
          <w:tab/>
        </w:r>
        <w:r w:rsidRPr="009C1628">
          <w:rPr>
            <w:rStyle w:val="Hyperlink"/>
            <w:noProof/>
          </w:rPr>
          <w:t>Разработка технического задания на систему</w:t>
        </w:r>
        <w:r>
          <w:rPr>
            <w:noProof/>
            <w:webHidden/>
          </w:rPr>
          <w:tab/>
        </w:r>
        <w:r>
          <w:rPr>
            <w:noProof/>
            <w:webHidden/>
          </w:rPr>
          <w:fldChar w:fldCharType="begin"/>
        </w:r>
        <w:r>
          <w:rPr>
            <w:noProof/>
            <w:webHidden/>
          </w:rPr>
          <w:instrText xml:space="preserve"> PAGEREF _Toc454227310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11" w:history="1">
        <w:r w:rsidRPr="009C1628">
          <w:rPr>
            <w:rStyle w:val="Hyperlink"/>
            <w:noProof/>
            <w:lang w:val="en-US"/>
          </w:rPr>
          <w:t>2.1.</w:t>
        </w:r>
        <w:r>
          <w:rPr>
            <w:rFonts w:asciiTheme="minorHAnsi" w:hAnsiTheme="minorHAnsi"/>
            <w:noProof/>
            <w:sz w:val="22"/>
            <w:szCs w:val="22"/>
          </w:rPr>
          <w:tab/>
        </w:r>
        <w:r w:rsidRPr="009C1628">
          <w:rPr>
            <w:rStyle w:val="Hyperlink"/>
            <w:noProof/>
          </w:rPr>
          <w:t>Общие сведения</w:t>
        </w:r>
        <w:r>
          <w:rPr>
            <w:noProof/>
            <w:webHidden/>
          </w:rPr>
          <w:tab/>
        </w:r>
        <w:r>
          <w:rPr>
            <w:noProof/>
            <w:webHidden/>
          </w:rPr>
          <w:fldChar w:fldCharType="begin"/>
        </w:r>
        <w:r>
          <w:rPr>
            <w:noProof/>
            <w:webHidden/>
          </w:rPr>
          <w:instrText xml:space="preserve"> PAGEREF _Toc454227311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12" w:history="1">
        <w:r w:rsidRPr="009C1628">
          <w:rPr>
            <w:rStyle w:val="Hyperlink"/>
            <w:noProof/>
          </w:rPr>
          <w:t>2.1.1.</w:t>
        </w:r>
        <w:r>
          <w:rPr>
            <w:rFonts w:asciiTheme="minorHAnsi" w:hAnsiTheme="minorHAnsi"/>
            <w:iCs w:val="0"/>
            <w:noProof/>
            <w:sz w:val="22"/>
            <w:szCs w:val="22"/>
          </w:rPr>
          <w:tab/>
        </w:r>
        <w:r w:rsidRPr="009C1628">
          <w:rPr>
            <w:rStyle w:val="Hyperlink"/>
            <w:noProof/>
          </w:rPr>
          <w:t>Полное наименование системы</w:t>
        </w:r>
        <w:r>
          <w:rPr>
            <w:noProof/>
            <w:webHidden/>
          </w:rPr>
          <w:tab/>
        </w:r>
        <w:r>
          <w:rPr>
            <w:noProof/>
            <w:webHidden/>
          </w:rPr>
          <w:fldChar w:fldCharType="begin"/>
        </w:r>
        <w:r>
          <w:rPr>
            <w:noProof/>
            <w:webHidden/>
          </w:rPr>
          <w:instrText xml:space="preserve"> PAGEREF _Toc454227312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13" w:history="1">
        <w:r w:rsidRPr="009C1628">
          <w:rPr>
            <w:rStyle w:val="Hyperlink"/>
            <w:noProof/>
          </w:rPr>
          <w:t>2.1.2.</w:t>
        </w:r>
        <w:r>
          <w:rPr>
            <w:rFonts w:asciiTheme="minorHAnsi" w:hAnsiTheme="minorHAnsi"/>
            <w:iCs w:val="0"/>
            <w:noProof/>
            <w:sz w:val="22"/>
            <w:szCs w:val="22"/>
          </w:rPr>
          <w:tab/>
        </w:r>
        <w:r w:rsidRPr="009C1628">
          <w:rPr>
            <w:rStyle w:val="Hyperlink"/>
            <w:noProof/>
          </w:rPr>
          <w:t>Краткие наименования системы</w:t>
        </w:r>
        <w:r>
          <w:rPr>
            <w:noProof/>
            <w:webHidden/>
          </w:rPr>
          <w:tab/>
        </w:r>
        <w:r>
          <w:rPr>
            <w:noProof/>
            <w:webHidden/>
          </w:rPr>
          <w:fldChar w:fldCharType="begin"/>
        </w:r>
        <w:r>
          <w:rPr>
            <w:noProof/>
            <w:webHidden/>
          </w:rPr>
          <w:instrText xml:space="preserve"> PAGEREF _Toc454227313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14" w:history="1">
        <w:r w:rsidRPr="009C1628">
          <w:rPr>
            <w:rStyle w:val="Hyperlink"/>
            <w:noProof/>
          </w:rPr>
          <w:t>2.1.3.</w:t>
        </w:r>
        <w:r>
          <w:rPr>
            <w:rFonts w:asciiTheme="minorHAnsi" w:hAnsiTheme="minorHAnsi"/>
            <w:iCs w:val="0"/>
            <w:noProof/>
            <w:sz w:val="22"/>
            <w:szCs w:val="22"/>
          </w:rPr>
          <w:tab/>
        </w:r>
        <w:r w:rsidRPr="009C1628">
          <w:rPr>
            <w:rStyle w:val="Hyperlink"/>
            <w:noProof/>
          </w:rPr>
          <w:t>Наименование предприятий заказчика и разработчика системы</w:t>
        </w:r>
        <w:r>
          <w:rPr>
            <w:noProof/>
            <w:webHidden/>
          </w:rPr>
          <w:tab/>
        </w:r>
        <w:r>
          <w:rPr>
            <w:noProof/>
            <w:webHidden/>
          </w:rPr>
          <w:fldChar w:fldCharType="begin"/>
        </w:r>
        <w:r>
          <w:rPr>
            <w:noProof/>
            <w:webHidden/>
          </w:rPr>
          <w:instrText xml:space="preserve"> PAGEREF _Toc454227314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15" w:history="1">
        <w:r w:rsidRPr="009C1628">
          <w:rPr>
            <w:rStyle w:val="Hyperlink"/>
            <w:noProof/>
            <w:lang w:val="en-US"/>
          </w:rPr>
          <w:t>2.1.4.</w:t>
        </w:r>
        <w:r>
          <w:rPr>
            <w:rFonts w:asciiTheme="minorHAnsi" w:hAnsiTheme="minorHAnsi"/>
            <w:iCs w:val="0"/>
            <w:noProof/>
            <w:sz w:val="22"/>
            <w:szCs w:val="22"/>
          </w:rPr>
          <w:tab/>
        </w:r>
        <w:r w:rsidRPr="009C1628">
          <w:rPr>
            <w:rStyle w:val="Hyperlink"/>
            <w:noProof/>
          </w:rPr>
          <w:t>Основание для выполнения работ</w:t>
        </w:r>
        <w:r>
          <w:rPr>
            <w:noProof/>
            <w:webHidden/>
          </w:rPr>
          <w:tab/>
        </w:r>
        <w:r>
          <w:rPr>
            <w:noProof/>
            <w:webHidden/>
          </w:rPr>
          <w:fldChar w:fldCharType="begin"/>
        </w:r>
        <w:r>
          <w:rPr>
            <w:noProof/>
            <w:webHidden/>
          </w:rPr>
          <w:instrText xml:space="preserve"> PAGEREF _Toc454227315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16" w:history="1">
        <w:r w:rsidRPr="009C1628">
          <w:rPr>
            <w:rStyle w:val="Hyperlink"/>
            <w:noProof/>
            <w:lang w:val="en-US"/>
          </w:rPr>
          <w:t>2.2.</w:t>
        </w:r>
        <w:r>
          <w:rPr>
            <w:rFonts w:asciiTheme="minorHAnsi" w:hAnsiTheme="minorHAnsi"/>
            <w:noProof/>
            <w:sz w:val="22"/>
            <w:szCs w:val="22"/>
          </w:rPr>
          <w:tab/>
        </w:r>
        <w:r w:rsidRPr="009C1628">
          <w:rPr>
            <w:rStyle w:val="Hyperlink"/>
            <w:noProof/>
          </w:rPr>
          <w:t>Назначение и цели создания системы</w:t>
        </w:r>
        <w:r>
          <w:rPr>
            <w:noProof/>
            <w:webHidden/>
          </w:rPr>
          <w:tab/>
        </w:r>
        <w:r>
          <w:rPr>
            <w:noProof/>
            <w:webHidden/>
          </w:rPr>
          <w:fldChar w:fldCharType="begin"/>
        </w:r>
        <w:r>
          <w:rPr>
            <w:noProof/>
            <w:webHidden/>
          </w:rPr>
          <w:instrText xml:space="preserve"> PAGEREF _Toc454227316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17" w:history="1">
        <w:r w:rsidRPr="009C1628">
          <w:rPr>
            <w:rStyle w:val="Hyperlink"/>
            <w:noProof/>
            <w:lang w:val="en-US"/>
          </w:rPr>
          <w:t>2.2.1.</w:t>
        </w:r>
        <w:r>
          <w:rPr>
            <w:rFonts w:asciiTheme="minorHAnsi" w:hAnsiTheme="minorHAnsi"/>
            <w:iCs w:val="0"/>
            <w:noProof/>
            <w:sz w:val="22"/>
            <w:szCs w:val="22"/>
          </w:rPr>
          <w:tab/>
        </w:r>
        <w:r w:rsidRPr="009C1628">
          <w:rPr>
            <w:rStyle w:val="Hyperlink"/>
            <w:noProof/>
          </w:rPr>
          <w:t>Назначение системы</w:t>
        </w:r>
        <w:r>
          <w:rPr>
            <w:noProof/>
            <w:webHidden/>
          </w:rPr>
          <w:tab/>
        </w:r>
        <w:r>
          <w:rPr>
            <w:noProof/>
            <w:webHidden/>
          </w:rPr>
          <w:fldChar w:fldCharType="begin"/>
        </w:r>
        <w:r>
          <w:rPr>
            <w:noProof/>
            <w:webHidden/>
          </w:rPr>
          <w:instrText xml:space="preserve"> PAGEREF _Toc454227317 \h </w:instrText>
        </w:r>
        <w:r>
          <w:rPr>
            <w:noProof/>
            <w:webHidden/>
          </w:rPr>
        </w:r>
        <w:r>
          <w:rPr>
            <w:noProof/>
            <w:webHidden/>
          </w:rPr>
          <w:fldChar w:fldCharType="separate"/>
        </w:r>
        <w:r>
          <w:rPr>
            <w:noProof/>
            <w:webHidden/>
          </w:rPr>
          <w:t>19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18" w:history="1">
        <w:r w:rsidRPr="009C1628">
          <w:rPr>
            <w:rStyle w:val="Hyperlink"/>
            <w:noProof/>
            <w:lang w:val="en-US"/>
          </w:rPr>
          <w:t>2.2.2.</w:t>
        </w:r>
        <w:r>
          <w:rPr>
            <w:rFonts w:asciiTheme="minorHAnsi" w:hAnsiTheme="minorHAnsi"/>
            <w:iCs w:val="0"/>
            <w:noProof/>
            <w:sz w:val="22"/>
            <w:szCs w:val="22"/>
          </w:rPr>
          <w:tab/>
        </w:r>
        <w:r w:rsidRPr="009C1628">
          <w:rPr>
            <w:rStyle w:val="Hyperlink"/>
            <w:noProof/>
          </w:rPr>
          <w:t>Цель системы</w:t>
        </w:r>
        <w:r>
          <w:rPr>
            <w:noProof/>
            <w:webHidden/>
          </w:rPr>
          <w:tab/>
        </w:r>
        <w:r>
          <w:rPr>
            <w:noProof/>
            <w:webHidden/>
          </w:rPr>
          <w:fldChar w:fldCharType="begin"/>
        </w:r>
        <w:r>
          <w:rPr>
            <w:noProof/>
            <w:webHidden/>
          </w:rPr>
          <w:instrText xml:space="preserve"> PAGEREF _Toc454227318 \h </w:instrText>
        </w:r>
        <w:r>
          <w:rPr>
            <w:noProof/>
            <w:webHidden/>
          </w:rPr>
        </w:r>
        <w:r>
          <w:rPr>
            <w:noProof/>
            <w:webHidden/>
          </w:rPr>
          <w:fldChar w:fldCharType="separate"/>
        </w:r>
        <w:r>
          <w:rPr>
            <w:noProof/>
            <w:webHidden/>
          </w:rPr>
          <w:t>20</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19" w:history="1">
        <w:r w:rsidRPr="009C1628">
          <w:rPr>
            <w:rStyle w:val="Hyperlink"/>
            <w:noProof/>
          </w:rPr>
          <w:t>2.3.</w:t>
        </w:r>
        <w:r>
          <w:rPr>
            <w:rFonts w:asciiTheme="minorHAnsi" w:hAnsiTheme="minorHAnsi"/>
            <w:noProof/>
            <w:sz w:val="22"/>
            <w:szCs w:val="22"/>
          </w:rPr>
          <w:tab/>
        </w:r>
        <w:r w:rsidRPr="009C1628">
          <w:rPr>
            <w:rStyle w:val="Hyperlink"/>
            <w:noProof/>
          </w:rPr>
          <w:t>Требования к системе</w:t>
        </w:r>
        <w:r>
          <w:rPr>
            <w:noProof/>
            <w:webHidden/>
          </w:rPr>
          <w:tab/>
        </w:r>
        <w:r>
          <w:rPr>
            <w:noProof/>
            <w:webHidden/>
          </w:rPr>
          <w:fldChar w:fldCharType="begin"/>
        </w:r>
        <w:r>
          <w:rPr>
            <w:noProof/>
            <w:webHidden/>
          </w:rPr>
          <w:instrText xml:space="preserve"> PAGEREF _Toc454227319 \h </w:instrText>
        </w:r>
        <w:r>
          <w:rPr>
            <w:noProof/>
            <w:webHidden/>
          </w:rPr>
        </w:r>
        <w:r>
          <w:rPr>
            <w:noProof/>
            <w:webHidden/>
          </w:rPr>
          <w:fldChar w:fldCharType="separate"/>
        </w:r>
        <w:r>
          <w:rPr>
            <w:noProof/>
            <w:webHidden/>
          </w:rPr>
          <w:t>20</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0" w:history="1">
        <w:r w:rsidRPr="009C1628">
          <w:rPr>
            <w:rStyle w:val="Hyperlink"/>
            <w:noProof/>
          </w:rPr>
          <w:t>2.3.1.</w:t>
        </w:r>
        <w:r>
          <w:rPr>
            <w:rFonts w:asciiTheme="minorHAnsi" w:hAnsiTheme="minorHAnsi"/>
            <w:iCs w:val="0"/>
            <w:noProof/>
            <w:sz w:val="22"/>
            <w:szCs w:val="22"/>
          </w:rPr>
          <w:tab/>
        </w:r>
        <w:r w:rsidRPr="009C1628">
          <w:rPr>
            <w:rStyle w:val="Hyperlink"/>
            <w:noProof/>
            <w:lang w:val="en-US"/>
          </w:rPr>
          <w:t xml:space="preserve">Требования </w:t>
        </w:r>
        <w:r w:rsidRPr="009C1628">
          <w:rPr>
            <w:rStyle w:val="Hyperlink"/>
            <w:noProof/>
          </w:rPr>
          <w:t>к функциональным характеристикам</w:t>
        </w:r>
        <w:r>
          <w:rPr>
            <w:noProof/>
            <w:webHidden/>
          </w:rPr>
          <w:tab/>
        </w:r>
        <w:r>
          <w:rPr>
            <w:noProof/>
            <w:webHidden/>
          </w:rPr>
          <w:fldChar w:fldCharType="begin"/>
        </w:r>
        <w:r>
          <w:rPr>
            <w:noProof/>
            <w:webHidden/>
          </w:rPr>
          <w:instrText xml:space="preserve"> PAGEREF _Toc454227320 \h </w:instrText>
        </w:r>
        <w:r>
          <w:rPr>
            <w:noProof/>
            <w:webHidden/>
          </w:rPr>
        </w:r>
        <w:r>
          <w:rPr>
            <w:noProof/>
            <w:webHidden/>
          </w:rPr>
          <w:fldChar w:fldCharType="separate"/>
        </w:r>
        <w:r>
          <w:rPr>
            <w:noProof/>
            <w:webHidden/>
          </w:rPr>
          <w:t>20</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1" w:history="1">
        <w:r w:rsidRPr="009C1628">
          <w:rPr>
            <w:rStyle w:val="Hyperlink"/>
            <w:noProof/>
          </w:rPr>
          <w:t>2.3.2.</w:t>
        </w:r>
        <w:r>
          <w:rPr>
            <w:rFonts w:asciiTheme="minorHAnsi" w:hAnsiTheme="minorHAnsi"/>
            <w:iCs w:val="0"/>
            <w:noProof/>
            <w:sz w:val="22"/>
            <w:szCs w:val="22"/>
          </w:rPr>
          <w:tab/>
        </w:r>
        <w:r w:rsidRPr="009C1628">
          <w:rPr>
            <w:rStyle w:val="Hyperlink"/>
            <w:noProof/>
          </w:rPr>
          <w:t>Требования к надежности</w:t>
        </w:r>
        <w:r>
          <w:rPr>
            <w:noProof/>
            <w:webHidden/>
          </w:rPr>
          <w:tab/>
        </w:r>
        <w:r>
          <w:rPr>
            <w:noProof/>
            <w:webHidden/>
          </w:rPr>
          <w:fldChar w:fldCharType="begin"/>
        </w:r>
        <w:r>
          <w:rPr>
            <w:noProof/>
            <w:webHidden/>
          </w:rPr>
          <w:instrText xml:space="preserve"> PAGEREF _Toc454227321 \h </w:instrText>
        </w:r>
        <w:r>
          <w:rPr>
            <w:noProof/>
            <w:webHidden/>
          </w:rPr>
        </w:r>
        <w:r>
          <w:rPr>
            <w:noProof/>
            <w:webHidden/>
          </w:rPr>
          <w:fldChar w:fldCharType="separate"/>
        </w:r>
        <w:r>
          <w:rPr>
            <w:noProof/>
            <w:webHidden/>
          </w:rPr>
          <w:t>21</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2" w:history="1">
        <w:r w:rsidRPr="009C1628">
          <w:rPr>
            <w:rStyle w:val="Hyperlink"/>
            <w:noProof/>
          </w:rPr>
          <w:t>2.3.3.</w:t>
        </w:r>
        <w:r>
          <w:rPr>
            <w:rFonts w:asciiTheme="minorHAnsi" w:hAnsiTheme="minorHAnsi"/>
            <w:iCs w:val="0"/>
            <w:noProof/>
            <w:sz w:val="22"/>
            <w:szCs w:val="22"/>
          </w:rPr>
          <w:tab/>
        </w:r>
        <w:r w:rsidRPr="009C1628">
          <w:rPr>
            <w:rStyle w:val="Hyperlink"/>
            <w:noProof/>
          </w:rPr>
          <w:t>Условия эксплуатации</w:t>
        </w:r>
        <w:r>
          <w:rPr>
            <w:noProof/>
            <w:webHidden/>
          </w:rPr>
          <w:tab/>
        </w:r>
        <w:r>
          <w:rPr>
            <w:noProof/>
            <w:webHidden/>
          </w:rPr>
          <w:fldChar w:fldCharType="begin"/>
        </w:r>
        <w:r>
          <w:rPr>
            <w:noProof/>
            <w:webHidden/>
          </w:rPr>
          <w:instrText xml:space="preserve"> PAGEREF _Toc454227322 \h </w:instrText>
        </w:r>
        <w:r>
          <w:rPr>
            <w:noProof/>
            <w:webHidden/>
          </w:rPr>
        </w:r>
        <w:r>
          <w:rPr>
            <w:noProof/>
            <w:webHidden/>
          </w:rPr>
          <w:fldChar w:fldCharType="separate"/>
        </w:r>
        <w:r>
          <w:rPr>
            <w:noProof/>
            <w:webHidden/>
          </w:rPr>
          <w:t>21</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3" w:history="1">
        <w:r w:rsidRPr="009C1628">
          <w:rPr>
            <w:rStyle w:val="Hyperlink"/>
            <w:noProof/>
          </w:rPr>
          <w:t>2.3.4.</w:t>
        </w:r>
        <w:r>
          <w:rPr>
            <w:rFonts w:asciiTheme="minorHAnsi" w:hAnsiTheme="minorHAnsi"/>
            <w:iCs w:val="0"/>
            <w:noProof/>
            <w:sz w:val="22"/>
            <w:szCs w:val="22"/>
          </w:rPr>
          <w:tab/>
        </w:r>
        <w:r w:rsidRPr="009C1628">
          <w:rPr>
            <w:rStyle w:val="Hyperlink"/>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_Toc454227323 \h </w:instrText>
        </w:r>
        <w:r>
          <w:rPr>
            <w:noProof/>
            <w:webHidden/>
          </w:rPr>
        </w:r>
        <w:r>
          <w:rPr>
            <w:noProof/>
            <w:webHidden/>
          </w:rPr>
          <w:fldChar w:fldCharType="separate"/>
        </w:r>
        <w:r>
          <w:rPr>
            <w:noProof/>
            <w:webHidden/>
          </w:rPr>
          <w:t>21</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4" w:history="1">
        <w:r w:rsidRPr="009C1628">
          <w:rPr>
            <w:rStyle w:val="Hyperlink"/>
            <w:noProof/>
          </w:rPr>
          <w:t>2.3.5.</w:t>
        </w:r>
        <w:r>
          <w:rPr>
            <w:rFonts w:asciiTheme="minorHAnsi" w:hAnsiTheme="minorHAnsi"/>
            <w:iCs w:val="0"/>
            <w:noProof/>
            <w:sz w:val="22"/>
            <w:szCs w:val="22"/>
          </w:rPr>
          <w:tab/>
        </w:r>
        <w:r w:rsidRPr="009C1628">
          <w:rPr>
            <w:rStyle w:val="Hyperlink"/>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_Toc454227324 \h </w:instrText>
        </w:r>
        <w:r>
          <w:rPr>
            <w:noProof/>
            <w:webHidden/>
          </w:rPr>
        </w:r>
        <w:r>
          <w:rPr>
            <w:noProof/>
            <w:webHidden/>
          </w:rPr>
          <w:fldChar w:fldCharType="separate"/>
        </w:r>
        <w:r>
          <w:rPr>
            <w:noProof/>
            <w:webHidden/>
          </w:rPr>
          <w:t>22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5" w:history="1">
        <w:r w:rsidRPr="009C1628">
          <w:rPr>
            <w:rStyle w:val="Hyperlink"/>
            <w:noProof/>
            <w:lang w:val="en-US"/>
          </w:rPr>
          <w:t>2.3.6.</w:t>
        </w:r>
        <w:r>
          <w:rPr>
            <w:rFonts w:asciiTheme="minorHAnsi" w:hAnsiTheme="minorHAnsi"/>
            <w:iCs w:val="0"/>
            <w:noProof/>
            <w:sz w:val="22"/>
            <w:szCs w:val="22"/>
          </w:rPr>
          <w:tab/>
        </w:r>
        <w:r w:rsidRPr="009C1628">
          <w:rPr>
            <w:rStyle w:val="Hyperlink"/>
            <w:noProof/>
          </w:rPr>
          <w:t>Требования</w:t>
        </w:r>
        <w:r w:rsidRPr="009C1628">
          <w:rPr>
            <w:rStyle w:val="Hyperlink"/>
            <w:noProof/>
            <w:lang w:val="en-US"/>
          </w:rPr>
          <w:t xml:space="preserve"> к </w:t>
        </w:r>
        <w:r w:rsidRPr="009C1628">
          <w:rPr>
            <w:rStyle w:val="Hyperlink"/>
            <w:noProof/>
          </w:rPr>
          <w:t>маркировке</w:t>
        </w:r>
        <w:r w:rsidRPr="009C1628">
          <w:rPr>
            <w:rStyle w:val="Hyperlink"/>
            <w:noProof/>
            <w:lang w:val="en-US"/>
          </w:rPr>
          <w:t xml:space="preserve"> и </w:t>
        </w:r>
        <w:r w:rsidRPr="009C1628">
          <w:rPr>
            <w:rStyle w:val="Hyperlink"/>
            <w:noProof/>
          </w:rPr>
          <w:t>упаковке</w:t>
        </w:r>
        <w:r>
          <w:rPr>
            <w:noProof/>
            <w:webHidden/>
          </w:rPr>
          <w:tab/>
        </w:r>
        <w:r>
          <w:rPr>
            <w:noProof/>
            <w:webHidden/>
          </w:rPr>
          <w:fldChar w:fldCharType="begin"/>
        </w:r>
        <w:r>
          <w:rPr>
            <w:noProof/>
            <w:webHidden/>
          </w:rPr>
          <w:instrText xml:space="preserve"> PAGEREF _Toc454227325 \h </w:instrText>
        </w:r>
        <w:r>
          <w:rPr>
            <w:noProof/>
            <w:webHidden/>
          </w:rPr>
        </w:r>
        <w:r>
          <w:rPr>
            <w:noProof/>
            <w:webHidden/>
          </w:rPr>
          <w:fldChar w:fldCharType="separate"/>
        </w:r>
        <w:r>
          <w:rPr>
            <w:noProof/>
            <w:webHidden/>
          </w:rPr>
          <w:t>22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6" w:history="1">
        <w:r w:rsidRPr="009C1628">
          <w:rPr>
            <w:rStyle w:val="Hyperlink"/>
            <w:noProof/>
          </w:rPr>
          <w:t>2.3.7.</w:t>
        </w:r>
        <w:r>
          <w:rPr>
            <w:rFonts w:asciiTheme="minorHAnsi" w:hAnsiTheme="minorHAnsi"/>
            <w:iCs w:val="0"/>
            <w:noProof/>
            <w:sz w:val="22"/>
            <w:szCs w:val="22"/>
          </w:rPr>
          <w:tab/>
        </w:r>
        <w:r w:rsidRPr="009C1628">
          <w:rPr>
            <w:rStyle w:val="Hyperlink"/>
            <w:noProof/>
          </w:rPr>
          <w:t>Требования к транспортированию и хранению</w:t>
        </w:r>
        <w:r>
          <w:rPr>
            <w:noProof/>
            <w:webHidden/>
          </w:rPr>
          <w:tab/>
        </w:r>
        <w:r>
          <w:rPr>
            <w:noProof/>
            <w:webHidden/>
          </w:rPr>
          <w:fldChar w:fldCharType="begin"/>
        </w:r>
        <w:r>
          <w:rPr>
            <w:noProof/>
            <w:webHidden/>
          </w:rPr>
          <w:instrText xml:space="preserve"> PAGEREF _Toc454227326 \h </w:instrText>
        </w:r>
        <w:r>
          <w:rPr>
            <w:noProof/>
            <w:webHidden/>
          </w:rPr>
        </w:r>
        <w:r>
          <w:rPr>
            <w:noProof/>
            <w:webHidden/>
          </w:rPr>
          <w:fldChar w:fldCharType="separate"/>
        </w:r>
        <w:r>
          <w:rPr>
            <w:noProof/>
            <w:webHidden/>
          </w:rPr>
          <w:t>22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7" w:history="1">
        <w:r w:rsidRPr="009C1628">
          <w:rPr>
            <w:rStyle w:val="Hyperlink"/>
            <w:noProof/>
          </w:rPr>
          <w:t>2.3.8.</w:t>
        </w:r>
        <w:r>
          <w:rPr>
            <w:rFonts w:asciiTheme="minorHAnsi" w:hAnsiTheme="minorHAnsi"/>
            <w:iCs w:val="0"/>
            <w:noProof/>
            <w:sz w:val="22"/>
            <w:szCs w:val="22"/>
          </w:rPr>
          <w:tab/>
        </w:r>
        <w:r w:rsidRPr="009C1628">
          <w:rPr>
            <w:rStyle w:val="Hyperlink"/>
            <w:noProof/>
          </w:rPr>
          <w:t>Требования к программной документации</w:t>
        </w:r>
        <w:r>
          <w:rPr>
            <w:noProof/>
            <w:webHidden/>
          </w:rPr>
          <w:tab/>
        </w:r>
        <w:r>
          <w:rPr>
            <w:noProof/>
            <w:webHidden/>
          </w:rPr>
          <w:fldChar w:fldCharType="begin"/>
        </w:r>
        <w:r>
          <w:rPr>
            <w:noProof/>
            <w:webHidden/>
          </w:rPr>
          <w:instrText xml:space="preserve"> PAGEREF _Toc454227327 \h </w:instrText>
        </w:r>
        <w:r>
          <w:rPr>
            <w:noProof/>
            <w:webHidden/>
          </w:rPr>
        </w:r>
        <w:r>
          <w:rPr>
            <w:noProof/>
            <w:webHidden/>
          </w:rPr>
          <w:fldChar w:fldCharType="separate"/>
        </w:r>
        <w:r>
          <w:rPr>
            <w:noProof/>
            <w:webHidden/>
          </w:rPr>
          <w:t>22</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28" w:history="1">
        <w:r w:rsidRPr="009C1628">
          <w:rPr>
            <w:rStyle w:val="Hyperlink"/>
            <w:noProof/>
            <w:lang w:val="en-US"/>
          </w:rPr>
          <w:t>2.4.</w:t>
        </w:r>
        <w:r>
          <w:rPr>
            <w:rFonts w:asciiTheme="minorHAnsi" w:hAnsiTheme="minorHAnsi"/>
            <w:noProof/>
            <w:sz w:val="22"/>
            <w:szCs w:val="22"/>
          </w:rPr>
          <w:tab/>
        </w:r>
        <w:r w:rsidRPr="009C1628">
          <w:rPr>
            <w:rStyle w:val="Hyperlink"/>
            <w:noProof/>
          </w:rPr>
          <w:t>Технико-экономические</w:t>
        </w:r>
        <w:r w:rsidRPr="009C1628">
          <w:rPr>
            <w:rStyle w:val="Hyperlink"/>
            <w:noProof/>
            <w:lang w:val="en-US"/>
          </w:rPr>
          <w:t xml:space="preserve"> </w:t>
        </w:r>
        <w:r w:rsidRPr="009C1628">
          <w:rPr>
            <w:rStyle w:val="Hyperlink"/>
            <w:noProof/>
          </w:rPr>
          <w:t>показатели</w:t>
        </w:r>
        <w:r>
          <w:rPr>
            <w:noProof/>
            <w:webHidden/>
          </w:rPr>
          <w:tab/>
        </w:r>
        <w:r>
          <w:rPr>
            <w:noProof/>
            <w:webHidden/>
          </w:rPr>
          <w:fldChar w:fldCharType="begin"/>
        </w:r>
        <w:r>
          <w:rPr>
            <w:noProof/>
            <w:webHidden/>
          </w:rPr>
          <w:instrText xml:space="preserve"> PAGEREF _Toc454227328 \h </w:instrText>
        </w:r>
        <w:r>
          <w:rPr>
            <w:noProof/>
            <w:webHidden/>
          </w:rPr>
        </w:r>
        <w:r>
          <w:rPr>
            <w:noProof/>
            <w:webHidden/>
          </w:rPr>
          <w:fldChar w:fldCharType="separate"/>
        </w:r>
        <w:r>
          <w:rPr>
            <w:noProof/>
            <w:webHidden/>
          </w:rPr>
          <w:t>22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29" w:history="1">
        <w:r w:rsidRPr="009C1628">
          <w:rPr>
            <w:rStyle w:val="Hyperlink"/>
            <w:noProof/>
            <w:lang w:val="en-US"/>
          </w:rPr>
          <w:t>2.4.1.</w:t>
        </w:r>
        <w:r>
          <w:rPr>
            <w:rFonts w:asciiTheme="minorHAnsi" w:hAnsiTheme="minorHAnsi"/>
            <w:iCs w:val="0"/>
            <w:noProof/>
            <w:sz w:val="22"/>
            <w:szCs w:val="22"/>
          </w:rPr>
          <w:tab/>
        </w:r>
        <w:r w:rsidRPr="009C1628">
          <w:rPr>
            <w:rStyle w:val="Hyperlink"/>
            <w:noProof/>
          </w:rPr>
          <w:t>Стадии</w:t>
        </w:r>
        <w:r w:rsidRPr="009C1628">
          <w:rPr>
            <w:rStyle w:val="Hyperlink"/>
            <w:noProof/>
            <w:lang w:val="en-US"/>
          </w:rPr>
          <w:t xml:space="preserve"> и </w:t>
        </w:r>
        <w:r w:rsidRPr="009C1628">
          <w:rPr>
            <w:rStyle w:val="Hyperlink"/>
            <w:noProof/>
          </w:rPr>
          <w:t>этапы</w:t>
        </w:r>
        <w:r w:rsidRPr="009C1628">
          <w:rPr>
            <w:rStyle w:val="Hyperlink"/>
            <w:noProof/>
            <w:lang w:val="en-US"/>
          </w:rPr>
          <w:t xml:space="preserve"> </w:t>
        </w:r>
        <w:r w:rsidRPr="009C1628">
          <w:rPr>
            <w:rStyle w:val="Hyperlink"/>
            <w:noProof/>
          </w:rPr>
          <w:t>разработки</w:t>
        </w:r>
        <w:r>
          <w:rPr>
            <w:noProof/>
            <w:webHidden/>
          </w:rPr>
          <w:tab/>
        </w:r>
        <w:r>
          <w:rPr>
            <w:noProof/>
            <w:webHidden/>
          </w:rPr>
          <w:fldChar w:fldCharType="begin"/>
        </w:r>
        <w:r>
          <w:rPr>
            <w:noProof/>
            <w:webHidden/>
          </w:rPr>
          <w:instrText xml:space="preserve"> PAGEREF _Toc454227329 \h </w:instrText>
        </w:r>
        <w:r>
          <w:rPr>
            <w:noProof/>
            <w:webHidden/>
          </w:rPr>
        </w:r>
        <w:r>
          <w:rPr>
            <w:noProof/>
            <w:webHidden/>
          </w:rPr>
          <w:fldChar w:fldCharType="separate"/>
        </w:r>
        <w:r>
          <w:rPr>
            <w:noProof/>
            <w:webHidden/>
          </w:rPr>
          <w:t>22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30" w:history="1">
        <w:r w:rsidRPr="009C1628">
          <w:rPr>
            <w:rStyle w:val="Hyperlink"/>
            <w:noProof/>
          </w:rPr>
          <w:t>2.4.2.</w:t>
        </w:r>
        <w:r>
          <w:rPr>
            <w:rFonts w:asciiTheme="minorHAnsi" w:hAnsiTheme="minorHAnsi"/>
            <w:iCs w:val="0"/>
            <w:noProof/>
            <w:sz w:val="22"/>
            <w:szCs w:val="22"/>
          </w:rPr>
          <w:tab/>
        </w:r>
        <w:r w:rsidRPr="009C1628">
          <w:rPr>
            <w:rStyle w:val="Hyperlink"/>
            <w:noProof/>
          </w:rPr>
          <w:t>Порядок контроля и приемки</w:t>
        </w:r>
        <w:r>
          <w:rPr>
            <w:noProof/>
            <w:webHidden/>
          </w:rPr>
          <w:tab/>
        </w:r>
        <w:r>
          <w:rPr>
            <w:noProof/>
            <w:webHidden/>
          </w:rPr>
          <w:fldChar w:fldCharType="begin"/>
        </w:r>
        <w:r>
          <w:rPr>
            <w:noProof/>
            <w:webHidden/>
          </w:rPr>
          <w:instrText xml:space="preserve"> PAGEREF _Toc454227330 \h </w:instrText>
        </w:r>
        <w:r>
          <w:rPr>
            <w:noProof/>
            <w:webHidden/>
          </w:rPr>
        </w:r>
        <w:r>
          <w:rPr>
            <w:noProof/>
            <w:webHidden/>
          </w:rPr>
          <w:fldChar w:fldCharType="separate"/>
        </w:r>
        <w:r>
          <w:rPr>
            <w:noProof/>
            <w:webHidden/>
          </w:rPr>
          <w:t>23</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31" w:history="1">
        <w:r w:rsidRPr="009C1628">
          <w:rPr>
            <w:rStyle w:val="Hyperlink"/>
            <w:noProof/>
          </w:rPr>
          <w:t>3.</w:t>
        </w:r>
        <w:r>
          <w:rPr>
            <w:rFonts w:asciiTheme="minorHAnsi" w:hAnsiTheme="minorHAnsi"/>
            <w:bCs w:val="0"/>
            <w:noProof/>
            <w:sz w:val="22"/>
            <w:szCs w:val="22"/>
          </w:rPr>
          <w:tab/>
        </w:r>
        <w:r w:rsidRPr="009C1628">
          <w:rPr>
            <w:rStyle w:val="Hyperlink"/>
            <w:noProof/>
          </w:rPr>
          <w:t>Концептуальное проектирование</w:t>
        </w:r>
        <w:r>
          <w:rPr>
            <w:noProof/>
            <w:webHidden/>
          </w:rPr>
          <w:tab/>
        </w:r>
        <w:r>
          <w:rPr>
            <w:noProof/>
            <w:webHidden/>
          </w:rPr>
          <w:fldChar w:fldCharType="begin"/>
        </w:r>
        <w:r>
          <w:rPr>
            <w:noProof/>
            <w:webHidden/>
          </w:rPr>
          <w:instrText xml:space="preserve"> PAGEREF _Toc454227331 \h </w:instrText>
        </w:r>
        <w:r>
          <w:rPr>
            <w:noProof/>
            <w:webHidden/>
          </w:rPr>
        </w:r>
        <w:r>
          <w:rPr>
            <w:noProof/>
            <w:webHidden/>
          </w:rPr>
          <w:fldChar w:fldCharType="separate"/>
        </w:r>
        <w:r>
          <w:rPr>
            <w:noProof/>
            <w:webHidden/>
          </w:rPr>
          <w:t>24</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32" w:history="1">
        <w:r w:rsidRPr="009C1628">
          <w:rPr>
            <w:rStyle w:val="Hyperlink"/>
            <w:noProof/>
          </w:rPr>
          <w:t>3.1.</w:t>
        </w:r>
        <w:r>
          <w:rPr>
            <w:rFonts w:asciiTheme="minorHAnsi" w:hAnsiTheme="minorHAnsi"/>
            <w:noProof/>
            <w:sz w:val="22"/>
            <w:szCs w:val="22"/>
          </w:rPr>
          <w:tab/>
        </w:r>
        <w:r w:rsidRPr="009C1628">
          <w:rPr>
            <w:rStyle w:val="Hyperlink"/>
            <w:noProof/>
          </w:rPr>
          <w:t xml:space="preserve">Обеспечение глубокой интеграции с </w:t>
        </w:r>
        <w:r w:rsidRPr="009C1628">
          <w:rPr>
            <w:rStyle w:val="Hyperlink"/>
            <w:noProof/>
            <w:lang w:val="en-US"/>
          </w:rPr>
          <w:t>Java</w:t>
        </w:r>
        <w:r>
          <w:rPr>
            <w:noProof/>
            <w:webHidden/>
          </w:rPr>
          <w:tab/>
        </w:r>
        <w:r>
          <w:rPr>
            <w:noProof/>
            <w:webHidden/>
          </w:rPr>
          <w:fldChar w:fldCharType="begin"/>
        </w:r>
        <w:r>
          <w:rPr>
            <w:noProof/>
            <w:webHidden/>
          </w:rPr>
          <w:instrText xml:space="preserve"> PAGEREF _Toc454227332 \h </w:instrText>
        </w:r>
        <w:r>
          <w:rPr>
            <w:noProof/>
            <w:webHidden/>
          </w:rPr>
        </w:r>
        <w:r>
          <w:rPr>
            <w:noProof/>
            <w:webHidden/>
          </w:rPr>
          <w:fldChar w:fldCharType="separate"/>
        </w:r>
        <w:r>
          <w:rPr>
            <w:noProof/>
            <w:webHidden/>
          </w:rPr>
          <w:t>24</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33" w:history="1">
        <w:r w:rsidRPr="009C1628">
          <w:rPr>
            <w:rStyle w:val="Hyperlink"/>
            <w:noProof/>
          </w:rPr>
          <w:t>3.2.</w:t>
        </w:r>
        <w:r>
          <w:rPr>
            <w:rFonts w:asciiTheme="minorHAnsi" w:hAnsiTheme="minorHAnsi"/>
            <w:noProof/>
            <w:sz w:val="22"/>
            <w:szCs w:val="22"/>
          </w:rPr>
          <w:tab/>
        </w:r>
        <w:r w:rsidRPr="009C1628">
          <w:rPr>
            <w:rStyle w:val="Hyperlink"/>
            <w:noProof/>
          </w:rPr>
          <w:t>Разработка нового синтаксиса языка РДО</w:t>
        </w:r>
        <w:r>
          <w:rPr>
            <w:noProof/>
            <w:webHidden/>
          </w:rPr>
          <w:tab/>
        </w:r>
        <w:r>
          <w:rPr>
            <w:noProof/>
            <w:webHidden/>
          </w:rPr>
          <w:fldChar w:fldCharType="begin"/>
        </w:r>
        <w:r>
          <w:rPr>
            <w:noProof/>
            <w:webHidden/>
          </w:rPr>
          <w:instrText xml:space="preserve"> PAGEREF _Toc454227333 \h </w:instrText>
        </w:r>
        <w:r>
          <w:rPr>
            <w:noProof/>
            <w:webHidden/>
          </w:rPr>
        </w:r>
        <w:r>
          <w:rPr>
            <w:noProof/>
            <w:webHidden/>
          </w:rPr>
          <w:fldChar w:fldCharType="separate"/>
        </w:r>
        <w:r>
          <w:rPr>
            <w:noProof/>
            <w:webHidden/>
          </w:rPr>
          <w:t>25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34" w:history="1">
        <w:r w:rsidRPr="009C1628">
          <w:rPr>
            <w:rStyle w:val="Hyperlink"/>
            <w:noProof/>
          </w:rPr>
          <w:t>3.2.1.</w:t>
        </w:r>
        <w:r>
          <w:rPr>
            <w:rFonts w:asciiTheme="minorHAnsi" w:hAnsiTheme="minorHAnsi"/>
            <w:iCs w:val="0"/>
            <w:noProof/>
            <w:sz w:val="22"/>
            <w:szCs w:val="22"/>
          </w:rPr>
          <w:tab/>
        </w:r>
        <w:r w:rsidRPr="009C1628">
          <w:rPr>
            <w:rStyle w:val="Hyperlink"/>
            <w:noProof/>
          </w:rPr>
          <w:t>Синтаксис объявления типов ресурсов</w:t>
        </w:r>
        <w:r>
          <w:rPr>
            <w:noProof/>
            <w:webHidden/>
          </w:rPr>
          <w:tab/>
        </w:r>
        <w:r>
          <w:rPr>
            <w:noProof/>
            <w:webHidden/>
          </w:rPr>
          <w:fldChar w:fldCharType="begin"/>
        </w:r>
        <w:r>
          <w:rPr>
            <w:noProof/>
            <w:webHidden/>
          </w:rPr>
          <w:instrText xml:space="preserve"> PAGEREF _Toc454227334 \h </w:instrText>
        </w:r>
        <w:r>
          <w:rPr>
            <w:noProof/>
            <w:webHidden/>
          </w:rPr>
        </w:r>
        <w:r>
          <w:rPr>
            <w:noProof/>
            <w:webHidden/>
          </w:rPr>
          <w:fldChar w:fldCharType="separate"/>
        </w:r>
        <w:r>
          <w:rPr>
            <w:noProof/>
            <w:webHidden/>
          </w:rPr>
          <w:t>25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35" w:history="1">
        <w:r w:rsidRPr="009C1628">
          <w:rPr>
            <w:rStyle w:val="Hyperlink"/>
            <w:noProof/>
          </w:rPr>
          <w:t>3.2.2.</w:t>
        </w:r>
        <w:r>
          <w:rPr>
            <w:rFonts w:asciiTheme="minorHAnsi" w:hAnsiTheme="minorHAnsi"/>
            <w:iCs w:val="0"/>
            <w:noProof/>
            <w:sz w:val="22"/>
            <w:szCs w:val="22"/>
          </w:rPr>
          <w:tab/>
        </w:r>
        <w:r w:rsidRPr="009C1628">
          <w:rPr>
            <w:rStyle w:val="Hyperlink"/>
            <w:noProof/>
          </w:rPr>
          <w:t>Синтаксис создания ресурсов</w:t>
        </w:r>
        <w:r>
          <w:rPr>
            <w:noProof/>
            <w:webHidden/>
          </w:rPr>
          <w:tab/>
        </w:r>
        <w:r>
          <w:rPr>
            <w:noProof/>
            <w:webHidden/>
          </w:rPr>
          <w:fldChar w:fldCharType="begin"/>
        </w:r>
        <w:r>
          <w:rPr>
            <w:noProof/>
            <w:webHidden/>
          </w:rPr>
          <w:instrText xml:space="preserve"> PAGEREF _Toc454227335 \h </w:instrText>
        </w:r>
        <w:r>
          <w:rPr>
            <w:noProof/>
            <w:webHidden/>
          </w:rPr>
        </w:r>
        <w:r>
          <w:rPr>
            <w:noProof/>
            <w:webHidden/>
          </w:rPr>
          <w:fldChar w:fldCharType="separate"/>
        </w:r>
        <w:r>
          <w:rPr>
            <w:noProof/>
            <w:webHidden/>
          </w:rPr>
          <w:t>27</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36" w:history="1">
        <w:r w:rsidRPr="009C1628">
          <w:rPr>
            <w:rStyle w:val="Hyperlink"/>
            <w:noProof/>
          </w:rPr>
          <w:t>3.2.3.</w:t>
        </w:r>
        <w:r>
          <w:rPr>
            <w:rFonts w:asciiTheme="minorHAnsi" w:hAnsiTheme="minorHAnsi"/>
            <w:iCs w:val="0"/>
            <w:noProof/>
            <w:sz w:val="22"/>
            <w:szCs w:val="22"/>
          </w:rPr>
          <w:tab/>
        </w:r>
        <w:r w:rsidRPr="009C1628">
          <w:rPr>
            <w:rStyle w:val="Hyperlink"/>
            <w:noProof/>
          </w:rPr>
          <w:t>Синтаксис описания образцов</w:t>
        </w:r>
        <w:r>
          <w:rPr>
            <w:noProof/>
            <w:webHidden/>
          </w:rPr>
          <w:tab/>
        </w:r>
        <w:r>
          <w:rPr>
            <w:noProof/>
            <w:webHidden/>
          </w:rPr>
          <w:fldChar w:fldCharType="begin"/>
        </w:r>
        <w:r>
          <w:rPr>
            <w:noProof/>
            <w:webHidden/>
          </w:rPr>
          <w:instrText xml:space="preserve"> PAGEREF _Toc454227336 \h </w:instrText>
        </w:r>
        <w:r>
          <w:rPr>
            <w:noProof/>
            <w:webHidden/>
          </w:rPr>
        </w:r>
        <w:r>
          <w:rPr>
            <w:noProof/>
            <w:webHidden/>
          </w:rPr>
          <w:fldChar w:fldCharType="separate"/>
        </w:r>
        <w:r>
          <w:rPr>
            <w:noProof/>
            <w:webHidden/>
          </w:rPr>
          <w:t>29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37" w:history="1">
        <w:r w:rsidRPr="009C1628">
          <w:rPr>
            <w:rStyle w:val="Hyperlink"/>
            <w:noProof/>
          </w:rPr>
          <w:t>3.2.4.</w:t>
        </w:r>
        <w:r>
          <w:rPr>
            <w:rFonts w:asciiTheme="minorHAnsi" w:hAnsiTheme="minorHAnsi"/>
            <w:iCs w:val="0"/>
            <w:noProof/>
            <w:sz w:val="22"/>
            <w:szCs w:val="22"/>
          </w:rPr>
          <w:tab/>
        </w:r>
        <w:r w:rsidRPr="009C1628">
          <w:rPr>
            <w:rStyle w:val="Hyperlink"/>
            <w:noProof/>
          </w:rPr>
          <w:t>Синтаксис описания событий</w:t>
        </w:r>
        <w:r>
          <w:rPr>
            <w:noProof/>
            <w:webHidden/>
          </w:rPr>
          <w:tab/>
        </w:r>
        <w:r>
          <w:rPr>
            <w:noProof/>
            <w:webHidden/>
          </w:rPr>
          <w:fldChar w:fldCharType="begin"/>
        </w:r>
        <w:r>
          <w:rPr>
            <w:noProof/>
            <w:webHidden/>
          </w:rPr>
          <w:instrText xml:space="preserve"> PAGEREF _Toc454227337 \h </w:instrText>
        </w:r>
        <w:r>
          <w:rPr>
            <w:noProof/>
            <w:webHidden/>
          </w:rPr>
        </w:r>
        <w:r>
          <w:rPr>
            <w:noProof/>
            <w:webHidden/>
          </w:rPr>
          <w:fldChar w:fldCharType="separate"/>
        </w:r>
        <w:r>
          <w:rPr>
            <w:noProof/>
            <w:webHidden/>
          </w:rPr>
          <w:t>31</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38" w:history="1">
        <w:r w:rsidRPr="009C1628">
          <w:rPr>
            <w:rStyle w:val="Hyperlink"/>
            <w:noProof/>
          </w:rPr>
          <w:t>3.2.5.</w:t>
        </w:r>
        <w:r>
          <w:rPr>
            <w:rFonts w:asciiTheme="minorHAnsi" w:hAnsiTheme="minorHAnsi"/>
            <w:iCs w:val="0"/>
            <w:noProof/>
            <w:sz w:val="22"/>
            <w:szCs w:val="22"/>
          </w:rPr>
          <w:tab/>
        </w:r>
        <w:r w:rsidRPr="009C1628">
          <w:rPr>
            <w:rStyle w:val="Hyperlink"/>
            <w:noProof/>
          </w:rPr>
          <w:t>Синтаксис описания точек принятия решений</w:t>
        </w:r>
        <w:r>
          <w:rPr>
            <w:noProof/>
            <w:webHidden/>
          </w:rPr>
          <w:tab/>
        </w:r>
        <w:r>
          <w:rPr>
            <w:noProof/>
            <w:webHidden/>
          </w:rPr>
          <w:fldChar w:fldCharType="begin"/>
        </w:r>
        <w:r>
          <w:rPr>
            <w:noProof/>
            <w:webHidden/>
          </w:rPr>
          <w:instrText xml:space="preserve"> PAGEREF _Toc454227338 \h </w:instrText>
        </w:r>
        <w:r>
          <w:rPr>
            <w:noProof/>
            <w:webHidden/>
          </w:rPr>
        </w:r>
        <w:r>
          <w:rPr>
            <w:noProof/>
            <w:webHidden/>
          </w:rPr>
          <w:fldChar w:fldCharType="separate"/>
        </w:r>
        <w:r>
          <w:rPr>
            <w:noProof/>
            <w:webHidden/>
          </w:rPr>
          <w:t>32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39" w:history="1">
        <w:r w:rsidRPr="009C1628">
          <w:rPr>
            <w:rStyle w:val="Hyperlink"/>
            <w:noProof/>
          </w:rPr>
          <w:t>3.2.6.</w:t>
        </w:r>
        <w:r>
          <w:rPr>
            <w:rFonts w:asciiTheme="minorHAnsi" w:hAnsiTheme="minorHAnsi"/>
            <w:iCs w:val="0"/>
            <w:noProof/>
            <w:sz w:val="22"/>
            <w:szCs w:val="22"/>
          </w:rPr>
          <w:tab/>
        </w:r>
        <w:r w:rsidRPr="009C1628">
          <w:rPr>
            <w:rStyle w:val="Hyperlink"/>
            <w:noProof/>
          </w:rPr>
          <w:t>Синтаксис описания последовательностей</w:t>
        </w:r>
        <w:r>
          <w:rPr>
            <w:noProof/>
            <w:webHidden/>
          </w:rPr>
          <w:tab/>
        </w:r>
        <w:r>
          <w:rPr>
            <w:noProof/>
            <w:webHidden/>
          </w:rPr>
          <w:fldChar w:fldCharType="begin"/>
        </w:r>
        <w:r>
          <w:rPr>
            <w:noProof/>
            <w:webHidden/>
          </w:rPr>
          <w:instrText xml:space="preserve"> PAGEREF _Toc454227339 \h </w:instrText>
        </w:r>
        <w:r>
          <w:rPr>
            <w:noProof/>
            <w:webHidden/>
          </w:rPr>
        </w:r>
        <w:r>
          <w:rPr>
            <w:noProof/>
            <w:webHidden/>
          </w:rPr>
          <w:fldChar w:fldCharType="separate"/>
        </w:r>
        <w:r>
          <w:rPr>
            <w:noProof/>
            <w:webHidden/>
          </w:rPr>
          <w:t>35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40" w:history="1">
        <w:r w:rsidRPr="009C1628">
          <w:rPr>
            <w:rStyle w:val="Hyperlink"/>
            <w:noProof/>
          </w:rPr>
          <w:t>3.2.7.</w:t>
        </w:r>
        <w:r>
          <w:rPr>
            <w:rFonts w:asciiTheme="minorHAnsi" w:hAnsiTheme="minorHAnsi"/>
            <w:iCs w:val="0"/>
            <w:noProof/>
            <w:sz w:val="22"/>
            <w:szCs w:val="22"/>
          </w:rPr>
          <w:tab/>
        </w:r>
        <w:r w:rsidRPr="009C1628">
          <w:rPr>
            <w:rStyle w:val="Hyperlink"/>
            <w:noProof/>
          </w:rPr>
          <w:t>Синтаксис описания функций</w:t>
        </w:r>
        <w:r>
          <w:rPr>
            <w:noProof/>
            <w:webHidden/>
          </w:rPr>
          <w:tab/>
        </w:r>
        <w:r>
          <w:rPr>
            <w:noProof/>
            <w:webHidden/>
          </w:rPr>
          <w:fldChar w:fldCharType="begin"/>
        </w:r>
        <w:r>
          <w:rPr>
            <w:noProof/>
            <w:webHidden/>
          </w:rPr>
          <w:instrText xml:space="preserve"> PAGEREF _Toc454227340 \h </w:instrText>
        </w:r>
        <w:r>
          <w:rPr>
            <w:noProof/>
            <w:webHidden/>
          </w:rPr>
        </w:r>
        <w:r>
          <w:rPr>
            <w:noProof/>
            <w:webHidden/>
          </w:rPr>
          <w:fldChar w:fldCharType="separate"/>
        </w:r>
        <w:r>
          <w:rPr>
            <w:noProof/>
            <w:webHidden/>
          </w:rPr>
          <w:t>36</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41" w:history="1">
        <w:r w:rsidRPr="009C1628">
          <w:rPr>
            <w:rStyle w:val="Hyperlink"/>
            <w:noProof/>
            <w:lang w:val="en-US"/>
          </w:rPr>
          <w:t>3.2.8.</w:t>
        </w:r>
        <w:r>
          <w:rPr>
            <w:rFonts w:asciiTheme="minorHAnsi" w:hAnsiTheme="minorHAnsi"/>
            <w:iCs w:val="0"/>
            <w:noProof/>
            <w:sz w:val="22"/>
            <w:szCs w:val="22"/>
          </w:rPr>
          <w:tab/>
        </w:r>
        <w:r w:rsidRPr="009C1628">
          <w:rPr>
            <w:rStyle w:val="Hyperlink"/>
            <w:noProof/>
          </w:rPr>
          <w:t>Синтаксис</w:t>
        </w:r>
        <w:r w:rsidRPr="009C1628">
          <w:rPr>
            <w:rStyle w:val="Hyperlink"/>
            <w:noProof/>
            <w:lang w:val="en-US"/>
          </w:rPr>
          <w:t xml:space="preserve"> описания констант</w:t>
        </w:r>
        <w:r>
          <w:rPr>
            <w:noProof/>
            <w:webHidden/>
          </w:rPr>
          <w:tab/>
        </w:r>
        <w:r>
          <w:rPr>
            <w:noProof/>
            <w:webHidden/>
          </w:rPr>
          <w:fldChar w:fldCharType="begin"/>
        </w:r>
        <w:r>
          <w:rPr>
            <w:noProof/>
            <w:webHidden/>
          </w:rPr>
          <w:instrText xml:space="preserve"> PAGEREF _Toc454227341 \h </w:instrText>
        </w:r>
        <w:r>
          <w:rPr>
            <w:noProof/>
            <w:webHidden/>
          </w:rPr>
        </w:r>
        <w:r>
          <w:rPr>
            <w:noProof/>
            <w:webHidden/>
          </w:rPr>
          <w:fldChar w:fldCharType="separate"/>
        </w:r>
        <w:r>
          <w:rPr>
            <w:noProof/>
            <w:webHidden/>
          </w:rPr>
          <w:t>37</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42" w:history="1">
        <w:r w:rsidRPr="009C1628">
          <w:rPr>
            <w:rStyle w:val="Hyperlink"/>
            <w:noProof/>
          </w:rPr>
          <w:t>3.2.9.</w:t>
        </w:r>
        <w:r>
          <w:rPr>
            <w:rFonts w:asciiTheme="minorHAnsi" w:hAnsiTheme="minorHAnsi"/>
            <w:iCs w:val="0"/>
            <w:noProof/>
            <w:sz w:val="22"/>
            <w:szCs w:val="22"/>
          </w:rPr>
          <w:tab/>
        </w:r>
        <w:r w:rsidRPr="009C1628">
          <w:rPr>
            <w:rStyle w:val="Hyperlink"/>
            <w:noProof/>
          </w:rPr>
          <w:t>Синтаксис инициализации модели</w:t>
        </w:r>
        <w:r>
          <w:rPr>
            <w:noProof/>
            <w:webHidden/>
          </w:rPr>
          <w:tab/>
        </w:r>
        <w:r>
          <w:rPr>
            <w:noProof/>
            <w:webHidden/>
          </w:rPr>
          <w:fldChar w:fldCharType="begin"/>
        </w:r>
        <w:r>
          <w:rPr>
            <w:noProof/>
            <w:webHidden/>
          </w:rPr>
          <w:instrText xml:space="preserve"> PAGEREF _Toc454227342 \h </w:instrText>
        </w:r>
        <w:r>
          <w:rPr>
            <w:noProof/>
            <w:webHidden/>
          </w:rPr>
        </w:r>
        <w:r>
          <w:rPr>
            <w:noProof/>
            <w:webHidden/>
          </w:rPr>
          <w:fldChar w:fldCharType="separate"/>
        </w:r>
        <w:r>
          <w:rPr>
            <w:noProof/>
            <w:webHidden/>
          </w:rPr>
          <w:t>37</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43" w:history="1">
        <w:r w:rsidRPr="009C1628">
          <w:rPr>
            <w:rStyle w:val="Hyperlink"/>
            <w:noProof/>
            <w:lang w:val="en-US"/>
          </w:rPr>
          <w:t>3.3.</w:t>
        </w:r>
        <w:r>
          <w:rPr>
            <w:rFonts w:asciiTheme="minorHAnsi" w:hAnsiTheme="minorHAnsi"/>
            <w:noProof/>
            <w:sz w:val="22"/>
            <w:szCs w:val="22"/>
          </w:rPr>
          <w:tab/>
        </w:r>
        <w:r w:rsidRPr="009C1628">
          <w:rPr>
            <w:rStyle w:val="Hyperlink"/>
            <w:noProof/>
          </w:rPr>
          <w:t>Дополнительные возможности языка</w:t>
        </w:r>
        <w:r>
          <w:rPr>
            <w:noProof/>
            <w:webHidden/>
          </w:rPr>
          <w:tab/>
        </w:r>
        <w:r>
          <w:rPr>
            <w:noProof/>
            <w:webHidden/>
          </w:rPr>
          <w:fldChar w:fldCharType="begin"/>
        </w:r>
        <w:r>
          <w:rPr>
            <w:noProof/>
            <w:webHidden/>
          </w:rPr>
          <w:instrText xml:space="preserve"> PAGEREF _Toc454227343 \h </w:instrText>
        </w:r>
        <w:r>
          <w:rPr>
            <w:noProof/>
            <w:webHidden/>
          </w:rPr>
        </w:r>
        <w:r>
          <w:rPr>
            <w:noProof/>
            <w:webHidden/>
          </w:rPr>
          <w:fldChar w:fldCharType="separate"/>
        </w:r>
        <w:r>
          <w:rPr>
            <w:noProof/>
            <w:webHidden/>
          </w:rPr>
          <w:t>38</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44" w:history="1">
        <w:r w:rsidRPr="009C1628">
          <w:rPr>
            <w:rStyle w:val="Hyperlink"/>
            <w:noProof/>
          </w:rPr>
          <w:t>3.3.1.</w:t>
        </w:r>
        <w:r>
          <w:rPr>
            <w:rFonts w:asciiTheme="minorHAnsi" w:hAnsiTheme="minorHAnsi"/>
            <w:iCs w:val="0"/>
            <w:noProof/>
            <w:sz w:val="22"/>
            <w:szCs w:val="22"/>
          </w:rPr>
          <w:tab/>
        </w:r>
        <w:r w:rsidRPr="009C1628">
          <w:rPr>
            <w:rStyle w:val="Hyperlink"/>
            <w:noProof/>
            <w:lang w:val="en-US"/>
          </w:rPr>
          <w:t>Генераторы</w:t>
        </w:r>
        <w:r>
          <w:rPr>
            <w:noProof/>
            <w:webHidden/>
          </w:rPr>
          <w:tab/>
        </w:r>
        <w:r>
          <w:rPr>
            <w:noProof/>
            <w:webHidden/>
          </w:rPr>
          <w:fldChar w:fldCharType="begin"/>
        </w:r>
        <w:r>
          <w:rPr>
            <w:noProof/>
            <w:webHidden/>
          </w:rPr>
          <w:instrText xml:space="preserve"> PAGEREF _Toc454227344 \h </w:instrText>
        </w:r>
        <w:r>
          <w:rPr>
            <w:noProof/>
            <w:webHidden/>
          </w:rPr>
        </w:r>
        <w:r>
          <w:rPr>
            <w:noProof/>
            <w:webHidden/>
          </w:rPr>
          <w:fldChar w:fldCharType="separate"/>
        </w:r>
        <w:r>
          <w:rPr>
            <w:noProof/>
            <w:webHidden/>
          </w:rPr>
          <w:t>38</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45" w:history="1">
        <w:r w:rsidRPr="009C1628">
          <w:rPr>
            <w:rStyle w:val="Hyperlink"/>
            <w:noProof/>
          </w:rPr>
          <w:t>3.3.2.</w:t>
        </w:r>
        <w:r>
          <w:rPr>
            <w:rFonts w:asciiTheme="minorHAnsi" w:hAnsiTheme="minorHAnsi"/>
            <w:iCs w:val="0"/>
            <w:noProof/>
            <w:sz w:val="22"/>
            <w:szCs w:val="22"/>
          </w:rPr>
          <w:tab/>
        </w:r>
        <w:r w:rsidRPr="009C1628">
          <w:rPr>
            <w:rStyle w:val="Hyperlink"/>
            <w:noProof/>
          </w:rPr>
          <w:t>Секция включения пакетов</w:t>
        </w:r>
        <w:r>
          <w:rPr>
            <w:noProof/>
            <w:webHidden/>
          </w:rPr>
          <w:tab/>
        </w:r>
        <w:r>
          <w:rPr>
            <w:noProof/>
            <w:webHidden/>
          </w:rPr>
          <w:fldChar w:fldCharType="begin"/>
        </w:r>
        <w:r>
          <w:rPr>
            <w:noProof/>
            <w:webHidden/>
          </w:rPr>
          <w:instrText xml:space="preserve"> PAGEREF _Toc454227345 \h </w:instrText>
        </w:r>
        <w:r>
          <w:rPr>
            <w:noProof/>
            <w:webHidden/>
          </w:rPr>
        </w:r>
        <w:r>
          <w:rPr>
            <w:noProof/>
            <w:webHidden/>
          </w:rPr>
          <w:fldChar w:fldCharType="separate"/>
        </w:r>
        <w:r>
          <w:rPr>
            <w:noProof/>
            <w:webHidden/>
          </w:rPr>
          <w:t>39</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46" w:history="1">
        <w:r w:rsidRPr="009C1628">
          <w:rPr>
            <w:rStyle w:val="Hyperlink"/>
            <w:noProof/>
          </w:rPr>
          <w:t>4.</w:t>
        </w:r>
        <w:r>
          <w:rPr>
            <w:rFonts w:asciiTheme="minorHAnsi" w:hAnsiTheme="minorHAnsi"/>
            <w:bCs w:val="0"/>
            <w:noProof/>
            <w:sz w:val="22"/>
            <w:szCs w:val="22"/>
          </w:rPr>
          <w:tab/>
        </w:r>
        <w:r w:rsidRPr="009C1628">
          <w:rPr>
            <w:rStyle w:val="Hyperlink"/>
            <w:noProof/>
          </w:rPr>
          <w:t>Техническое проектирование</w:t>
        </w:r>
        <w:r>
          <w:rPr>
            <w:noProof/>
            <w:webHidden/>
          </w:rPr>
          <w:tab/>
        </w:r>
        <w:r>
          <w:rPr>
            <w:noProof/>
            <w:webHidden/>
          </w:rPr>
          <w:fldChar w:fldCharType="begin"/>
        </w:r>
        <w:r>
          <w:rPr>
            <w:noProof/>
            <w:webHidden/>
          </w:rPr>
          <w:instrText xml:space="preserve"> PAGEREF _Toc454227346 \h </w:instrText>
        </w:r>
        <w:r>
          <w:rPr>
            <w:noProof/>
            <w:webHidden/>
          </w:rPr>
        </w:r>
        <w:r>
          <w:rPr>
            <w:noProof/>
            <w:webHidden/>
          </w:rPr>
          <w:fldChar w:fldCharType="separate"/>
        </w:r>
        <w:r>
          <w:rPr>
            <w:noProof/>
            <w:webHidden/>
          </w:rPr>
          <w:t>40</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47" w:history="1">
        <w:r w:rsidRPr="009C1628">
          <w:rPr>
            <w:rStyle w:val="Hyperlink"/>
            <w:noProof/>
            <w:lang w:val="en-US"/>
          </w:rPr>
          <w:t>4.1.</w:t>
        </w:r>
        <w:r>
          <w:rPr>
            <w:rFonts w:asciiTheme="minorHAnsi" w:hAnsiTheme="minorHAnsi"/>
            <w:noProof/>
            <w:sz w:val="22"/>
            <w:szCs w:val="22"/>
          </w:rPr>
          <w:tab/>
        </w:r>
        <w:r w:rsidRPr="009C1628">
          <w:rPr>
            <w:rStyle w:val="Hyperlink"/>
            <w:noProof/>
            <w:lang w:val="en-US"/>
          </w:rPr>
          <w:t>Разработка новой грамматики языка</w:t>
        </w:r>
        <w:r>
          <w:rPr>
            <w:noProof/>
            <w:webHidden/>
          </w:rPr>
          <w:tab/>
        </w:r>
        <w:r>
          <w:rPr>
            <w:noProof/>
            <w:webHidden/>
          </w:rPr>
          <w:fldChar w:fldCharType="begin"/>
        </w:r>
        <w:r>
          <w:rPr>
            <w:noProof/>
            <w:webHidden/>
          </w:rPr>
          <w:instrText xml:space="preserve"> PAGEREF _Toc454227347 \h </w:instrText>
        </w:r>
        <w:r>
          <w:rPr>
            <w:noProof/>
            <w:webHidden/>
          </w:rPr>
        </w:r>
        <w:r>
          <w:rPr>
            <w:noProof/>
            <w:webHidden/>
          </w:rPr>
          <w:fldChar w:fldCharType="separate"/>
        </w:r>
        <w:r>
          <w:rPr>
            <w:noProof/>
            <w:webHidden/>
          </w:rPr>
          <w:t>40</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48" w:history="1">
        <w:r w:rsidRPr="009C1628">
          <w:rPr>
            <w:rStyle w:val="Hyperlink"/>
            <w:noProof/>
          </w:rPr>
          <w:t>4.1.1.</w:t>
        </w:r>
        <w:r>
          <w:rPr>
            <w:rFonts w:asciiTheme="minorHAnsi" w:hAnsiTheme="minorHAnsi"/>
            <w:iCs w:val="0"/>
            <w:noProof/>
            <w:sz w:val="22"/>
            <w:szCs w:val="22"/>
          </w:rPr>
          <w:tab/>
        </w:r>
        <w:r w:rsidRPr="009C1628">
          <w:rPr>
            <w:rStyle w:val="Hyperlink"/>
            <w:noProof/>
          </w:rPr>
          <w:t>Глобальные компоненты языка</w:t>
        </w:r>
        <w:r>
          <w:rPr>
            <w:noProof/>
            <w:webHidden/>
          </w:rPr>
          <w:tab/>
        </w:r>
        <w:r>
          <w:rPr>
            <w:noProof/>
            <w:webHidden/>
          </w:rPr>
          <w:fldChar w:fldCharType="begin"/>
        </w:r>
        <w:r>
          <w:rPr>
            <w:noProof/>
            <w:webHidden/>
          </w:rPr>
          <w:instrText xml:space="preserve"> PAGEREF _Toc454227348 \h </w:instrText>
        </w:r>
        <w:r>
          <w:rPr>
            <w:noProof/>
            <w:webHidden/>
          </w:rPr>
        </w:r>
        <w:r>
          <w:rPr>
            <w:noProof/>
            <w:webHidden/>
          </w:rPr>
          <w:fldChar w:fldCharType="separate"/>
        </w:r>
        <w:r>
          <w:rPr>
            <w:noProof/>
            <w:webHidden/>
          </w:rPr>
          <w:t>40</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49" w:history="1">
        <w:r w:rsidRPr="009C1628">
          <w:rPr>
            <w:rStyle w:val="Hyperlink"/>
            <w:noProof/>
          </w:rPr>
          <w:t>4.1.2.</w:t>
        </w:r>
        <w:r>
          <w:rPr>
            <w:rFonts w:asciiTheme="minorHAnsi" w:hAnsiTheme="minorHAnsi"/>
            <w:iCs w:val="0"/>
            <w:noProof/>
            <w:sz w:val="22"/>
            <w:szCs w:val="22"/>
          </w:rPr>
          <w:tab/>
        </w:r>
        <w:r w:rsidRPr="009C1628">
          <w:rPr>
            <w:rStyle w:val="Hyperlink"/>
            <w:noProof/>
          </w:rPr>
          <w:t>Грамматика переопределения стандартных методов</w:t>
        </w:r>
        <w:r>
          <w:rPr>
            <w:noProof/>
            <w:webHidden/>
          </w:rPr>
          <w:tab/>
        </w:r>
        <w:r>
          <w:rPr>
            <w:noProof/>
            <w:webHidden/>
          </w:rPr>
          <w:fldChar w:fldCharType="begin"/>
        </w:r>
        <w:r>
          <w:rPr>
            <w:noProof/>
            <w:webHidden/>
          </w:rPr>
          <w:instrText xml:space="preserve"> PAGEREF _Toc454227349 \h </w:instrText>
        </w:r>
        <w:r>
          <w:rPr>
            <w:noProof/>
            <w:webHidden/>
          </w:rPr>
        </w:r>
        <w:r>
          <w:rPr>
            <w:noProof/>
            <w:webHidden/>
          </w:rPr>
          <w:fldChar w:fldCharType="separate"/>
        </w:r>
        <w:r>
          <w:rPr>
            <w:noProof/>
            <w:webHidden/>
          </w:rPr>
          <w:t>41</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0" w:history="1">
        <w:r w:rsidRPr="009C1628">
          <w:rPr>
            <w:rStyle w:val="Hyperlink"/>
            <w:noProof/>
          </w:rPr>
          <w:t>4.1.3.</w:t>
        </w:r>
        <w:r>
          <w:rPr>
            <w:rFonts w:asciiTheme="minorHAnsi" w:hAnsiTheme="minorHAnsi"/>
            <w:iCs w:val="0"/>
            <w:noProof/>
            <w:sz w:val="22"/>
            <w:szCs w:val="22"/>
          </w:rPr>
          <w:tab/>
        </w:r>
        <w:r w:rsidRPr="009C1628">
          <w:rPr>
            <w:rStyle w:val="Hyperlink"/>
            <w:noProof/>
          </w:rPr>
          <w:t>Грамматика объявления перечислимых типов</w:t>
        </w:r>
        <w:r>
          <w:rPr>
            <w:noProof/>
            <w:webHidden/>
          </w:rPr>
          <w:tab/>
        </w:r>
        <w:r>
          <w:rPr>
            <w:noProof/>
            <w:webHidden/>
          </w:rPr>
          <w:fldChar w:fldCharType="begin"/>
        </w:r>
        <w:r>
          <w:rPr>
            <w:noProof/>
            <w:webHidden/>
          </w:rPr>
          <w:instrText xml:space="preserve"> PAGEREF _Toc454227350 \h </w:instrText>
        </w:r>
        <w:r>
          <w:rPr>
            <w:noProof/>
            <w:webHidden/>
          </w:rPr>
        </w:r>
        <w:r>
          <w:rPr>
            <w:noProof/>
            <w:webHidden/>
          </w:rPr>
          <w:fldChar w:fldCharType="separate"/>
        </w:r>
        <w:r>
          <w:rPr>
            <w:noProof/>
            <w:webHidden/>
          </w:rPr>
          <w:t>42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1" w:history="1">
        <w:r w:rsidRPr="009C1628">
          <w:rPr>
            <w:rStyle w:val="Hyperlink"/>
            <w:noProof/>
          </w:rPr>
          <w:t>4.1.4.</w:t>
        </w:r>
        <w:r>
          <w:rPr>
            <w:rFonts w:asciiTheme="minorHAnsi" w:hAnsiTheme="minorHAnsi"/>
            <w:iCs w:val="0"/>
            <w:noProof/>
            <w:sz w:val="22"/>
            <w:szCs w:val="22"/>
          </w:rPr>
          <w:tab/>
        </w:r>
        <w:r w:rsidRPr="009C1628">
          <w:rPr>
            <w:rStyle w:val="Hyperlink"/>
            <w:noProof/>
          </w:rPr>
          <w:t>Грамматика описания ресурсов</w:t>
        </w:r>
        <w:r>
          <w:rPr>
            <w:noProof/>
            <w:webHidden/>
          </w:rPr>
          <w:tab/>
        </w:r>
        <w:r>
          <w:rPr>
            <w:noProof/>
            <w:webHidden/>
          </w:rPr>
          <w:fldChar w:fldCharType="begin"/>
        </w:r>
        <w:r>
          <w:rPr>
            <w:noProof/>
            <w:webHidden/>
          </w:rPr>
          <w:instrText xml:space="preserve"> PAGEREF _Toc454227351 \h </w:instrText>
        </w:r>
        <w:r>
          <w:rPr>
            <w:noProof/>
            <w:webHidden/>
          </w:rPr>
        </w:r>
        <w:r>
          <w:rPr>
            <w:noProof/>
            <w:webHidden/>
          </w:rPr>
          <w:fldChar w:fldCharType="separate"/>
        </w:r>
        <w:r>
          <w:rPr>
            <w:noProof/>
            <w:webHidden/>
          </w:rPr>
          <w:t>42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2" w:history="1">
        <w:r w:rsidRPr="009C1628">
          <w:rPr>
            <w:rStyle w:val="Hyperlink"/>
            <w:noProof/>
          </w:rPr>
          <w:t>4.1.5.</w:t>
        </w:r>
        <w:r>
          <w:rPr>
            <w:rFonts w:asciiTheme="minorHAnsi" w:hAnsiTheme="minorHAnsi"/>
            <w:iCs w:val="0"/>
            <w:noProof/>
            <w:sz w:val="22"/>
            <w:szCs w:val="22"/>
          </w:rPr>
          <w:tab/>
        </w:r>
        <w:r w:rsidRPr="009C1628">
          <w:rPr>
            <w:rStyle w:val="Hyperlink"/>
            <w:noProof/>
          </w:rPr>
          <w:t>Грамматика описания событий</w:t>
        </w:r>
        <w:r>
          <w:rPr>
            <w:noProof/>
            <w:webHidden/>
          </w:rPr>
          <w:tab/>
        </w:r>
        <w:r>
          <w:rPr>
            <w:noProof/>
            <w:webHidden/>
          </w:rPr>
          <w:fldChar w:fldCharType="begin"/>
        </w:r>
        <w:r>
          <w:rPr>
            <w:noProof/>
            <w:webHidden/>
          </w:rPr>
          <w:instrText xml:space="preserve"> PAGEREF _Toc454227352 \h </w:instrText>
        </w:r>
        <w:r>
          <w:rPr>
            <w:noProof/>
            <w:webHidden/>
          </w:rPr>
        </w:r>
        <w:r>
          <w:rPr>
            <w:noProof/>
            <w:webHidden/>
          </w:rPr>
          <w:fldChar w:fldCharType="separate"/>
        </w:r>
        <w:r>
          <w:rPr>
            <w:noProof/>
            <w:webHidden/>
          </w:rPr>
          <w:t>43</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3" w:history="1">
        <w:r w:rsidRPr="009C1628">
          <w:rPr>
            <w:rStyle w:val="Hyperlink"/>
            <w:noProof/>
            <w:lang w:val="en-US"/>
          </w:rPr>
          <w:t>4.1.6.</w:t>
        </w:r>
        <w:r>
          <w:rPr>
            <w:rFonts w:asciiTheme="minorHAnsi" w:hAnsiTheme="minorHAnsi"/>
            <w:iCs w:val="0"/>
            <w:noProof/>
            <w:sz w:val="22"/>
            <w:szCs w:val="22"/>
          </w:rPr>
          <w:tab/>
        </w:r>
        <w:r w:rsidRPr="009C1628">
          <w:rPr>
            <w:rStyle w:val="Hyperlink"/>
            <w:noProof/>
            <w:lang w:val="en-US"/>
          </w:rPr>
          <w:t>Грамматика описания образцов</w:t>
        </w:r>
        <w:r>
          <w:rPr>
            <w:noProof/>
            <w:webHidden/>
          </w:rPr>
          <w:tab/>
        </w:r>
        <w:r>
          <w:rPr>
            <w:noProof/>
            <w:webHidden/>
          </w:rPr>
          <w:fldChar w:fldCharType="begin"/>
        </w:r>
        <w:r>
          <w:rPr>
            <w:noProof/>
            <w:webHidden/>
          </w:rPr>
          <w:instrText xml:space="preserve"> PAGEREF _Toc454227353 \h </w:instrText>
        </w:r>
        <w:r>
          <w:rPr>
            <w:noProof/>
            <w:webHidden/>
          </w:rPr>
        </w:r>
        <w:r>
          <w:rPr>
            <w:noProof/>
            <w:webHidden/>
          </w:rPr>
          <w:fldChar w:fldCharType="separate"/>
        </w:r>
        <w:r>
          <w:rPr>
            <w:noProof/>
            <w:webHidden/>
          </w:rPr>
          <w:t>43</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4" w:history="1">
        <w:r w:rsidRPr="009C1628">
          <w:rPr>
            <w:rStyle w:val="Hyperlink"/>
            <w:noProof/>
          </w:rPr>
          <w:t>4.1.7.</w:t>
        </w:r>
        <w:r>
          <w:rPr>
            <w:rFonts w:asciiTheme="minorHAnsi" w:hAnsiTheme="minorHAnsi"/>
            <w:iCs w:val="0"/>
            <w:noProof/>
            <w:sz w:val="22"/>
            <w:szCs w:val="22"/>
          </w:rPr>
          <w:tab/>
        </w:r>
        <w:r w:rsidRPr="009C1628">
          <w:rPr>
            <w:rStyle w:val="Hyperlink"/>
            <w:noProof/>
          </w:rPr>
          <w:t>Грамматика описания точек принятия решений</w:t>
        </w:r>
        <w:r>
          <w:rPr>
            <w:noProof/>
            <w:webHidden/>
          </w:rPr>
          <w:tab/>
        </w:r>
        <w:r>
          <w:rPr>
            <w:noProof/>
            <w:webHidden/>
          </w:rPr>
          <w:fldChar w:fldCharType="begin"/>
        </w:r>
        <w:r>
          <w:rPr>
            <w:noProof/>
            <w:webHidden/>
          </w:rPr>
          <w:instrText xml:space="preserve"> PAGEREF _Toc454227354 \h </w:instrText>
        </w:r>
        <w:r>
          <w:rPr>
            <w:noProof/>
            <w:webHidden/>
          </w:rPr>
        </w:r>
        <w:r>
          <w:rPr>
            <w:noProof/>
            <w:webHidden/>
          </w:rPr>
          <w:fldChar w:fldCharType="separate"/>
        </w:r>
        <w:r>
          <w:rPr>
            <w:noProof/>
            <w:webHidden/>
          </w:rPr>
          <w:t>45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5" w:history="1">
        <w:r w:rsidRPr="009C1628">
          <w:rPr>
            <w:rStyle w:val="Hyperlink"/>
            <w:noProof/>
          </w:rPr>
          <w:t>4.1.8.</w:t>
        </w:r>
        <w:r>
          <w:rPr>
            <w:rFonts w:asciiTheme="minorHAnsi" w:hAnsiTheme="minorHAnsi"/>
            <w:iCs w:val="0"/>
            <w:noProof/>
            <w:sz w:val="22"/>
            <w:szCs w:val="22"/>
          </w:rPr>
          <w:tab/>
        </w:r>
        <w:r w:rsidRPr="009C1628">
          <w:rPr>
            <w:rStyle w:val="Hyperlink"/>
            <w:noProof/>
          </w:rPr>
          <w:t>Грамматика описания функций и последовательностей</w:t>
        </w:r>
        <w:r>
          <w:rPr>
            <w:noProof/>
            <w:webHidden/>
          </w:rPr>
          <w:tab/>
        </w:r>
        <w:r>
          <w:rPr>
            <w:noProof/>
            <w:webHidden/>
          </w:rPr>
          <w:fldChar w:fldCharType="begin"/>
        </w:r>
        <w:r>
          <w:rPr>
            <w:noProof/>
            <w:webHidden/>
          </w:rPr>
          <w:instrText xml:space="preserve"> PAGEREF _Toc454227355 \h </w:instrText>
        </w:r>
        <w:r>
          <w:rPr>
            <w:noProof/>
            <w:webHidden/>
          </w:rPr>
        </w:r>
        <w:r>
          <w:rPr>
            <w:noProof/>
            <w:webHidden/>
          </w:rPr>
          <w:fldChar w:fldCharType="separate"/>
        </w:r>
        <w:r>
          <w:rPr>
            <w:noProof/>
            <w:webHidden/>
          </w:rPr>
          <w:t>46</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6" w:history="1">
        <w:r w:rsidRPr="009C1628">
          <w:rPr>
            <w:rStyle w:val="Hyperlink"/>
            <w:noProof/>
          </w:rPr>
          <w:t>4.1.9.</w:t>
        </w:r>
        <w:r>
          <w:rPr>
            <w:rFonts w:asciiTheme="minorHAnsi" w:hAnsiTheme="minorHAnsi"/>
            <w:iCs w:val="0"/>
            <w:noProof/>
            <w:sz w:val="22"/>
            <w:szCs w:val="22"/>
          </w:rPr>
          <w:tab/>
        </w:r>
        <w:r w:rsidRPr="009C1628">
          <w:rPr>
            <w:rStyle w:val="Hyperlink"/>
            <w:noProof/>
          </w:rPr>
          <w:t>Грамматика описания последовательностей</w:t>
        </w:r>
        <w:r>
          <w:rPr>
            <w:noProof/>
            <w:webHidden/>
          </w:rPr>
          <w:tab/>
        </w:r>
        <w:r>
          <w:rPr>
            <w:noProof/>
            <w:webHidden/>
          </w:rPr>
          <w:fldChar w:fldCharType="begin"/>
        </w:r>
        <w:r>
          <w:rPr>
            <w:noProof/>
            <w:webHidden/>
          </w:rPr>
          <w:instrText xml:space="preserve"> PAGEREF _Toc454227356 \h </w:instrText>
        </w:r>
        <w:r>
          <w:rPr>
            <w:noProof/>
            <w:webHidden/>
          </w:rPr>
        </w:r>
        <w:r>
          <w:rPr>
            <w:noProof/>
            <w:webHidden/>
          </w:rPr>
          <w:fldChar w:fldCharType="separate"/>
        </w:r>
        <w:r>
          <w:rPr>
            <w:noProof/>
            <w:webHidden/>
          </w:rPr>
          <w:t>46</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7" w:history="1">
        <w:r w:rsidRPr="009C1628">
          <w:rPr>
            <w:rStyle w:val="Hyperlink"/>
            <w:noProof/>
          </w:rPr>
          <w:t>4.1.10.</w:t>
        </w:r>
        <w:r>
          <w:rPr>
            <w:rFonts w:asciiTheme="minorHAnsi" w:hAnsiTheme="minorHAnsi"/>
            <w:iCs w:val="0"/>
            <w:noProof/>
            <w:sz w:val="22"/>
            <w:szCs w:val="22"/>
          </w:rPr>
          <w:tab/>
        </w:r>
        <w:r w:rsidRPr="009C1628">
          <w:rPr>
            <w:rStyle w:val="Hyperlink"/>
            <w:noProof/>
          </w:rPr>
          <w:t>Грамматика описания генераторов</w:t>
        </w:r>
        <w:r>
          <w:rPr>
            <w:noProof/>
            <w:webHidden/>
          </w:rPr>
          <w:tab/>
        </w:r>
        <w:r>
          <w:rPr>
            <w:noProof/>
            <w:webHidden/>
          </w:rPr>
          <w:fldChar w:fldCharType="begin"/>
        </w:r>
        <w:r>
          <w:rPr>
            <w:noProof/>
            <w:webHidden/>
          </w:rPr>
          <w:instrText xml:space="preserve"> PAGEREF _Toc454227357 \h </w:instrText>
        </w:r>
        <w:r>
          <w:rPr>
            <w:noProof/>
            <w:webHidden/>
          </w:rPr>
        </w:r>
        <w:r>
          <w:rPr>
            <w:noProof/>
            <w:webHidden/>
          </w:rPr>
          <w:fldChar w:fldCharType="separate"/>
        </w:r>
        <w:r>
          <w:rPr>
            <w:noProof/>
            <w:webHidden/>
          </w:rPr>
          <w:t>47</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58" w:history="1">
        <w:r w:rsidRPr="009C1628">
          <w:rPr>
            <w:rStyle w:val="Hyperlink"/>
            <w:noProof/>
          </w:rPr>
          <w:t>4.1.11.</w:t>
        </w:r>
        <w:r>
          <w:rPr>
            <w:rFonts w:asciiTheme="minorHAnsi" w:hAnsiTheme="minorHAnsi"/>
            <w:iCs w:val="0"/>
            <w:noProof/>
            <w:sz w:val="22"/>
            <w:szCs w:val="22"/>
          </w:rPr>
          <w:tab/>
        </w:r>
        <w:r w:rsidRPr="009C1628">
          <w:rPr>
            <w:rStyle w:val="Hyperlink"/>
            <w:noProof/>
          </w:rPr>
          <w:t>Грамматика описания анимации</w:t>
        </w:r>
        <w:r>
          <w:rPr>
            <w:noProof/>
            <w:webHidden/>
          </w:rPr>
          <w:tab/>
        </w:r>
        <w:r>
          <w:rPr>
            <w:noProof/>
            <w:webHidden/>
          </w:rPr>
          <w:fldChar w:fldCharType="begin"/>
        </w:r>
        <w:r>
          <w:rPr>
            <w:noProof/>
            <w:webHidden/>
          </w:rPr>
          <w:instrText xml:space="preserve"> PAGEREF _Toc454227358 \h </w:instrText>
        </w:r>
        <w:r>
          <w:rPr>
            <w:noProof/>
            <w:webHidden/>
          </w:rPr>
        </w:r>
        <w:r>
          <w:rPr>
            <w:noProof/>
            <w:webHidden/>
          </w:rPr>
          <w:fldChar w:fldCharType="separate"/>
        </w:r>
        <w:r>
          <w:rPr>
            <w:noProof/>
            <w:webHidden/>
          </w:rPr>
          <w:t>47</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59" w:history="1">
        <w:r w:rsidRPr="009C1628">
          <w:rPr>
            <w:rStyle w:val="Hyperlink"/>
            <w:noProof/>
          </w:rPr>
          <w:t>4.2.</w:t>
        </w:r>
        <w:r>
          <w:rPr>
            <w:rFonts w:asciiTheme="minorHAnsi" w:hAnsiTheme="minorHAnsi"/>
            <w:noProof/>
            <w:sz w:val="22"/>
            <w:szCs w:val="22"/>
          </w:rPr>
          <w:tab/>
        </w:r>
        <w:r w:rsidRPr="009C1628">
          <w:rPr>
            <w:rStyle w:val="Hyperlink"/>
            <w:noProof/>
          </w:rPr>
          <w:t xml:space="preserve">Использование технологий </w:t>
        </w:r>
        <w:r w:rsidRPr="009C1628">
          <w:rPr>
            <w:rStyle w:val="Hyperlink"/>
            <w:noProof/>
            <w:lang w:val="en-US"/>
          </w:rPr>
          <w:t>Xbase</w:t>
        </w:r>
        <w:r w:rsidRPr="009C1628">
          <w:rPr>
            <w:rStyle w:val="Hyperlink"/>
            <w:noProof/>
          </w:rPr>
          <w:t xml:space="preserve"> в подсистеме генерации кода</w:t>
        </w:r>
        <w:r>
          <w:rPr>
            <w:noProof/>
            <w:webHidden/>
          </w:rPr>
          <w:tab/>
        </w:r>
        <w:r>
          <w:rPr>
            <w:noProof/>
            <w:webHidden/>
          </w:rPr>
          <w:fldChar w:fldCharType="begin"/>
        </w:r>
        <w:r>
          <w:rPr>
            <w:noProof/>
            <w:webHidden/>
          </w:rPr>
          <w:instrText xml:space="preserve"> PAGEREF _Toc454227359 \h </w:instrText>
        </w:r>
        <w:r>
          <w:rPr>
            <w:noProof/>
            <w:webHidden/>
          </w:rPr>
        </w:r>
        <w:r>
          <w:rPr>
            <w:noProof/>
            <w:webHidden/>
          </w:rPr>
          <w:fldChar w:fldCharType="separate"/>
        </w:r>
        <w:r>
          <w:rPr>
            <w:noProof/>
            <w:webHidden/>
          </w:rPr>
          <w:t>48</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60" w:history="1">
        <w:r w:rsidRPr="009C1628">
          <w:rPr>
            <w:rStyle w:val="Hyperlink"/>
            <w:noProof/>
          </w:rPr>
          <w:t>4.3.</w:t>
        </w:r>
        <w:r>
          <w:rPr>
            <w:rFonts w:asciiTheme="minorHAnsi" w:hAnsiTheme="minorHAnsi"/>
            <w:noProof/>
            <w:sz w:val="22"/>
            <w:szCs w:val="22"/>
          </w:rPr>
          <w:tab/>
        </w:r>
        <w:r w:rsidRPr="009C1628">
          <w:rPr>
            <w:rStyle w:val="Hyperlink"/>
            <w:noProof/>
          </w:rPr>
          <w:t>Иерархия классов последовательностей</w:t>
        </w:r>
        <w:r>
          <w:rPr>
            <w:noProof/>
            <w:webHidden/>
          </w:rPr>
          <w:tab/>
        </w:r>
        <w:r>
          <w:rPr>
            <w:noProof/>
            <w:webHidden/>
          </w:rPr>
          <w:fldChar w:fldCharType="begin"/>
        </w:r>
        <w:r>
          <w:rPr>
            <w:noProof/>
            <w:webHidden/>
          </w:rPr>
          <w:instrText xml:space="preserve"> PAGEREF _Toc454227360 \h </w:instrText>
        </w:r>
        <w:r>
          <w:rPr>
            <w:noProof/>
            <w:webHidden/>
          </w:rPr>
        </w:r>
        <w:r>
          <w:rPr>
            <w:noProof/>
            <w:webHidden/>
          </w:rPr>
          <w:fldChar w:fldCharType="separate"/>
        </w:r>
        <w:r>
          <w:rPr>
            <w:noProof/>
            <w:webHidden/>
          </w:rPr>
          <w:t>49</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61" w:history="1">
        <w:r w:rsidRPr="009C1628">
          <w:rPr>
            <w:rStyle w:val="Hyperlink"/>
            <w:noProof/>
          </w:rPr>
          <w:t>5.</w:t>
        </w:r>
        <w:r>
          <w:rPr>
            <w:rFonts w:asciiTheme="minorHAnsi" w:hAnsiTheme="minorHAnsi"/>
            <w:bCs w:val="0"/>
            <w:noProof/>
            <w:sz w:val="22"/>
            <w:szCs w:val="22"/>
          </w:rPr>
          <w:tab/>
        </w:r>
        <w:r w:rsidRPr="009C1628">
          <w:rPr>
            <w:rStyle w:val="Hyperlink"/>
            <w:noProof/>
          </w:rPr>
          <w:t>Рабочее проектирование</w:t>
        </w:r>
        <w:r>
          <w:rPr>
            <w:noProof/>
            <w:webHidden/>
          </w:rPr>
          <w:tab/>
        </w:r>
        <w:r>
          <w:rPr>
            <w:noProof/>
            <w:webHidden/>
          </w:rPr>
          <w:fldChar w:fldCharType="begin"/>
        </w:r>
        <w:r>
          <w:rPr>
            <w:noProof/>
            <w:webHidden/>
          </w:rPr>
          <w:instrText xml:space="preserve"> PAGEREF _Toc454227361 \h </w:instrText>
        </w:r>
        <w:r>
          <w:rPr>
            <w:noProof/>
            <w:webHidden/>
          </w:rPr>
        </w:r>
        <w:r>
          <w:rPr>
            <w:noProof/>
            <w:webHidden/>
          </w:rPr>
          <w:fldChar w:fldCharType="separate"/>
        </w:r>
        <w:r>
          <w:rPr>
            <w:noProof/>
            <w:webHidden/>
          </w:rPr>
          <w:t>51</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62" w:history="1">
        <w:r w:rsidRPr="009C1628">
          <w:rPr>
            <w:rStyle w:val="Hyperlink"/>
            <w:noProof/>
          </w:rPr>
          <w:t>5.1.</w:t>
        </w:r>
        <w:r>
          <w:rPr>
            <w:rFonts w:asciiTheme="minorHAnsi" w:hAnsiTheme="minorHAnsi"/>
            <w:noProof/>
            <w:sz w:val="22"/>
            <w:szCs w:val="22"/>
          </w:rPr>
          <w:tab/>
        </w:r>
        <w:r w:rsidRPr="009C1628">
          <w:rPr>
            <w:rStyle w:val="Hyperlink"/>
            <w:noProof/>
          </w:rPr>
          <w:t>Реализация генерации и связывания кода</w:t>
        </w:r>
        <w:r>
          <w:rPr>
            <w:noProof/>
            <w:webHidden/>
          </w:rPr>
          <w:tab/>
        </w:r>
        <w:r>
          <w:rPr>
            <w:noProof/>
            <w:webHidden/>
          </w:rPr>
          <w:fldChar w:fldCharType="begin"/>
        </w:r>
        <w:r>
          <w:rPr>
            <w:noProof/>
            <w:webHidden/>
          </w:rPr>
          <w:instrText xml:space="preserve"> PAGEREF _Toc454227362 \h </w:instrText>
        </w:r>
        <w:r>
          <w:rPr>
            <w:noProof/>
            <w:webHidden/>
          </w:rPr>
        </w:r>
        <w:r>
          <w:rPr>
            <w:noProof/>
            <w:webHidden/>
          </w:rPr>
          <w:fldChar w:fldCharType="separate"/>
        </w:r>
        <w:r>
          <w:rPr>
            <w:noProof/>
            <w:webHidden/>
          </w:rPr>
          <w:t>51</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63" w:history="1">
        <w:r w:rsidRPr="009C1628">
          <w:rPr>
            <w:rStyle w:val="Hyperlink"/>
            <w:noProof/>
            <w:lang w:val="en-US"/>
          </w:rPr>
          <w:t>5.2.</w:t>
        </w:r>
        <w:r>
          <w:rPr>
            <w:rFonts w:asciiTheme="minorHAnsi" w:hAnsiTheme="minorHAnsi"/>
            <w:noProof/>
            <w:sz w:val="22"/>
            <w:szCs w:val="22"/>
          </w:rPr>
          <w:tab/>
        </w:r>
        <w:r w:rsidRPr="009C1628">
          <w:rPr>
            <w:rStyle w:val="Hyperlink"/>
            <w:noProof/>
          </w:rPr>
          <w:t>Валидация грамматических правил</w:t>
        </w:r>
        <w:r>
          <w:rPr>
            <w:noProof/>
            <w:webHidden/>
          </w:rPr>
          <w:tab/>
        </w:r>
        <w:r>
          <w:rPr>
            <w:noProof/>
            <w:webHidden/>
          </w:rPr>
          <w:fldChar w:fldCharType="begin"/>
        </w:r>
        <w:r>
          <w:rPr>
            <w:noProof/>
            <w:webHidden/>
          </w:rPr>
          <w:instrText xml:space="preserve"> PAGEREF _Toc454227363 \h </w:instrText>
        </w:r>
        <w:r>
          <w:rPr>
            <w:noProof/>
            <w:webHidden/>
          </w:rPr>
        </w:r>
        <w:r>
          <w:rPr>
            <w:noProof/>
            <w:webHidden/>
          </w:rPr>
          <w:fldChar w:fldCharType="separate"/>
        </w:r>
        <w:r>
          <w:rPr>
            <w:noProof/>
            <w:webHidden/>
          </w:rPr>
          <w:t>54</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64" w:history="1">
        <w:r w:rsidRPr="009C1628">
          <w:rPr>
            <w:rStyle w:val="Hyperlink"/>
            <w:noProof/>
          </w:rPr>
          <w:t>5.2.1.</w:t>
        </w:r>
        <w:r>
          <w:rPr>
            <w:rFonts w:asciiTheme="minorHAnsi" w:hAnsiTheme="minorHAnsi"/>
            <w:iCs w:val="0"/>
            <w:noProof/>
            <w:sz w:val="22"/>
            <w:szCs w:val="22"/>
          </w:rPr>
          <w:tab/>
        </w:r>
        <w:r w:rsidRPr="009C1628">
          <w:rPr>
            <w:rStyle w:val="Hyperlink"/>
            <w:noProof/>
          </w:rPr>
          <w:t>Валидация типов создаваемых элементов</w:t>
        </w:r>
        <w:r>
          <w:rPr>
            <w:noProof/>
            <w:webHidden/>
          </w:rPr>
          <w:tab/>
        </w:r>
        <w:r>
          <w:rPr>
            <w:noProof/>
            <w:webHidden/>
          </w:rPr>
          <w:fldChar w:fldCharType="begin"/>
        </w:r>
        <w:r>
          <w:rPr>
            <w:noProof/>
            <w:webHidden/>
          </w:rPr>
          <w:instrText xml:space="preserve"> PAGEREF _Toc454227364 \h </w:instrText>
        </w:r>
        <w:r>
          <w:rPr>
            <w:noProof/>
            <w:webHidden/>
          </w:rPr>
        </w:r>
        <w:r>
          <w:rPr>
            <w:noProof/>
            <w:webHidden/>
          </w:rPr>
          <w:fldChar w:fldCharType="separate"/>
        </w:r>
        <w:r>
          <w:rPr>
            <w:noProof/>
            <w:webHidden/>
          </w:rPr>
          <w:t>55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65" w:history="1">
        <w:r w:rsidRPr="009C1628">
          <w:rPr>
            <w:rStyle w:val="Hyperlink"/>
            <w:noProof/>
          </w:rPr>
          <w:t>5.2.2.</w:t>
        </w:r>
        <w:r>
          <w:rPr>
            <w:rFonts w:asciiTheme="minorHAnsi" w:hAnsiTheme="minorHAnsi"/>
            <w:iCs w:val="0"/>
            <w:noProof/>
            <w:sz w:val="22"/>
            <w:szCs w:val="22"/>
          </w:rPr>
          <w:tab/>
        </w:r>
        <w:r w:rsidRPr="009C1628">
          <w:rPr>
            <w:rStyle w:val="Hyperlink"/>
            <w:noProof/>
          </w:rPr>
          <w:t>Проверки на совпадения имен</w:t>
        </w:r>
        <w:r>
          <w:rPr>
            <w:noProof/>
            <w:webHidden/>
          </w:rPr>
          <w:tab/>
        </w:r>
        <w:r>
          <w:rPr>
            <w:noProof/>
            <w:webHidden/>
          </w:rPr>
          <w:fldChar w:fldCharType="begin"/>
        </w:r>
        <w:r>
          <w:rPr>
            <w:noProof/>
            <w:webHidden/>
          </w:rPr>
          <w:instrText xml:space="preserve"> PAGEREF _Toc454227365 \h </w:instrText>
        </w:r>
        <w:r>
          <w:rPr>
            <w:noProof/>
            <w:webHidden/>
          </w:rPr>
        </w:r>
        <w:r>
          <w:rPr>
            <w:noProof/>
            <w:webHidden/>
          </w:rPr>
          <w:fldChar w:fldCharType="separate"/>
        </w:r>
        <w:r>
          <w:rPr>
            <w:noProof/>
            <w:webHidden/>
          </w:rPr>
          <w:t>55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66" w:history="1">
        <w:r w:rsidRPr="009C1628">
          <w:rPr>
            <w:rStyle w:val="Hyperlink"/>
            <w:noProof/>
          </w:rPr>
          <w:t>5.2.3.</w:t>
        </w:r>
        <w:r>
          <w:rPr>
            <w:rFonts w:asciiTheme="minorHAnsi" w:hAnsiTheme="minorHAnsi"/>
            <w:iCs w:val="0"/>
            <w:noProof/>
            <w:sz w:val="22"/>
            <w:szCs w:val="22"/>
          </w:rPr>
          <w:tab/>
        </w:r>
        <w:r w:rsidRPr="009C1628">
          <w:rPr>
            <w:rStyle w:val="Hyperlink"/>
            <w:noProof/>
          </w:rPr>
          <w:t>Валидация стандартных методов модели</w:t>
        </w:r>
        <w:r>
          <w:rPr>
            <w:noProof/>
            <w:webHidden/>
          </w:rPr>
          <w:tab/>
        </w:r>
        <w:r>
          <w:rPr>
            <w:noProof/>
            <w:webHidden/>
          </w:rPr>
          <w:fldChar w:fldCharType="begin"/>
        </w:r>
        <w:r>
          <w:rPr>
            <w:noProof/>
            <w:webHidden/>
          </w:rPr>
          <w:instrText xml:space="preserve"> PAGEREF _Toc454227366 \h </w:instrText>
        </w:r>
        <w:r>
          <w:rPr>
            <w:noProof/>
            <w:webHidden/>
          </w:rPr>
        </w:r>
        <w:r>
          <w:rPr>
            <w:noProof/>
            <w:webHidden/>
          </w:rPr>
          <w:fldChar w:fldCharType="separate"/>
        </w:r>
        <w:r>
          <w:rPr>
            <w:noProof/>
            <w:webHidden/>
          </w:rPr>
          <w:t>56</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67" w:history="1">
        <w:r w:rsidRPr="009C1628">
          <w:rPr>
            <w:rStyle w:val="Hyperlink"/>
            <w:noProof/>
          </w:rPr>
          <w:t>5.3.</w:t>
        </w:r>
        <w:r>
          <w:rPr>
            <w:rFonts w:asciiTheme="minorHAnsi" w:hAnsiTheme="minorHAnsi"/>
            <w:noProof/>
            <w:sz w:val="22"/>
            <w:szCs w:val="22"/>
          </w:rPr>
          <w:tab/>
        </w:r>
        <w:r w:rsidRPr="009C1628">
          <w:rPr>
            <w:rStyle w:val="Hyperlink"/>
            <w:noProof/>
          </w:rPr>
          <w:t>Реализация функций работы с кодом модели</w:t>
        </w:r>
        <w:r>
          <w:rPr>
            <w:noProof/>
            <w:webHidden/>
          </w:rPr>
          <w:tab/>
        </w:r>
        <w:r>
          <w:rPr>
            <w:noProof/>
            <w:webHidden/>
          </w:rPr>
          <w:fldChar w:fldCharType="begin"/>
        </w:r>
        <w:r>
          <w:rPr>
            <w:noProof/>
            <w:webHidden/>
          </w:rPr>
          <w:instrText xml:space="preserve"> PAGEREF _Toc454227367 \h </w:instrText>
        </w:r>
        <w:r>
          <w:rPr>
            <w:noProof/>
            <w:webHidden/>
          </w:rPr>
        </w:r>
        <w:r>
          <w:rPr>
            <w:noProof/>
            <w:webHidden/>
          </w:rPr>
          <w:fldChar w:fldCharType="separate"/>
        </w:r>
        <w:r>
          <w:rPr>
            <w:noProof/>
            <w:webHidden/>
          </w:rPr>
          <w:t>58</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68" w:history="1">
        <w:r w:rsidRPr="009C1628">
          <w:rPr>
            <w:rStyle w:val="Hyperlink"/>
            <w:noProof/>
          </w:rPr>
          <w:t>5.3.1.</w:t>
        </w:r>
        <w:r>
          <w:rPr>
            <w:rFonts w:asciiTheme="minorHAnsi" w:hAnsiTheme="minorHAnsi"/>
            <w:iCs w:val="0"/>
            <w:noProof/>
            <w:sz w:val="22"/>
            <w:szCs w:val="22"/>
          </w:rPr>
          <w:tab/>
        </w:r>
        <w:r w:rsidRPr="009C1628">
          <w:rPr>
            <w:rStyle w:val="Hyperlink"/>
            <w:noProof/>
          </w:rPr>
          <w:t>Форматирование кода</w:t>
        </w:r>
        <w:r>
          <w:rPr>
            <w:noProof/>
            <w:webHidden/>
          </w:rPr>
          <w:tab/>
        </w:r>
        <w:r>
          <w:rPr>
            <w:noProof/>
            <w:webHidden/>
          </w:rPr>
          <w:fldChar w:fldCharType="begin"/>
        </w:r>
        <w:r>
          <w:rPr>
            <w:noProof/>
            <w:webHidden/>
          </w:rPr>
          <w:instrText xml:space="preserve"> PAGEREF _Toc454227368 \h </w:instrText>
        </w:r>
        <w:r>
          <w:rPr>
            <w:noProof/>
            <w:webHidden/>
          </w:rPr>
        </w:r>
        <w:r>
          <w:rPr>
            <w:noProof/>
            <w:webHidden/>
          </w:rPr>
          <w:fldChar w:fldCharType="separate"/>
        </w:r>
        <w:r>
          <w:rPr>
            <w:noProof/>
            <w:webHidden/>
          </w:rPr>
          <w:t>58</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69" w:history="1">
        <w:r w:rsidRPr="009C1628">
          <w:rPr>
            <w:rStyle w:val="Hyperlink"/>
            <w:noProof/>
          </w:rPr>
          <w:t>5.3.2.</w:t>
        </w:r>
        <w:r>
          <w:rPr>
            <w:rFonts w:asciiTheme="minorHAnsi" w:hAnsiTheme="minorHAnsi"/>
            <w:iCs w:val="0"/>
            <w:noProof/>
            <w:sz w:val="22"/>
            <w:szCs w:val="22"/>
          </w:rPr>
          <w:tab/>
        </w:r>
        <w:r w:rsidRPr="009C1628">
          <w:rPr>
            <w:rStyle w:val="Hyperlink"/>
            <w:noProof/>
          </w:rPr>
          <w:t>Автодопополнение</w:t>
        </w:r>
        <w:r>
          <w:rPr>
            <w:noProof/>
            <w:webHidden/>
          </w:rPr>
          <w:tab/>
        </w:r>
        <w:r>
          <w:rPr>
            <w:noProof/>
            <w:webHidden/>
          </w:rPr>
          <w:fldChar w:fldCharType="begin"/>
        </w:r>
        <w:r>
          <w:rPr>
            <w:noProof/>
            <w:webHidden/>
          </w:rPr>
          <w:instrText xml:space="preserve"> PAGEREF _Toc454227369 \h </w:instrText>
        </w:r>
        <w:r>
          <w:rPr>
            <w:noProof/>
            <w:webHidden/>
          </w:rPr>
        </w:r>
        <w:r>
          <w:rPr>
            <w:noProof/>
            <w:webHidden/>
          </w:rPr>
          <w:fldChar w:fldCharType="separate"/>
        </w:r>
        <w:r>
          <w:rPr>
            <w:noProof/>
            <w:webHidden/>
          </w:rPr>
          <w:t>59</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70" w:history="1">
        <w:r w:rsidRPr="009C1628">
          <w:rPr>
            <w:rStyle w:val="Hyperlink"/>
            <w:noProof/>
            <w:lang w:val="en-US"/>
          </w:rPr>
          <w:t>6.</w:t>
        </w:r>
        <w:r>
          <w:rPr>
            <w:rFonts w:asciiTheme="minorHAnsi" w:hAnsiTheme="minorHAnsi"/>
            <w:bCs w:val="0"/>
            <w:noProof/>
            <w:sz w:val="22"/>
            <w:szCs w:val="22"/>
          </w:rPr>
          <w:tab/>
        </w:r>
        <w:r w:rsidRPr="009C1628">
          <w:rPr>
            <w:rStyle w:val="Hyperlink"/>
            <w:noProof/>
          </w:rPr>
          <w:t>Исследовательская часть</w:t>
        </w:r>
        <w:r>
          <w:rPr>
            <w:noProof/>
            <w:webHidden/>
          </w:rPr>
          <w:tab/>
        </w:r>
        <w:r>
          <w:rPr>
            <w:noProof/>
            <w:webHidden/>
          </w:rPr>
          <w:fldChar w:fldCharType="begin"/>
        </w:r>
        <w:r>
          <w:rPr>
            <w:noProof/>
            <w:webHidden/>
          </w:rPr>
          <w:instrText xml:space="preserve"> PAGEREF _Toc454227370 \h </w:instrText>
        </w:r>
        <w:r>
          <w:rPr>
            <w:noProof/>
            <w:webHidden/>
          </w:rPr>
        </w:r>
        <w:r>
          <w:rPr>
            <w:noProof/>
            <w:webHidden/>
          </w:rPr>
          <w:fldChar w:fldCharType="separate"/>
        </w:r>
        <w:r>
          <w:rPr>
            <w:noProof/>
            <w:webHidden/>
          </w:rPr>
          <w:t>61</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71" w:history="1">
        <w:r w:rsidRPr="009C1628">
          <w:rPr>
            <w:rStyle w:val="Hyperlink"/>
            <w:noProof/>
          </w:rPr>
          <w:t>6.1.</w:t>
        </w:r>
        <w:r>
          <w:rPr>
            <w:rFonts w:asciiTheme="minorHAnsi" w:hAnsiTheme="minorHAnsi"/>
            <w:noProof/>
            <w:sz w:val="22"/>
            <w:szCs w:val="22"/>
          </w:rPr>
          <w:tab/>
        </w:r>
        <w:r w:rsidRPr="009C1628">
          <w:rPr>
            <w:rStyle w:val="Hyperlink"/>
            <w:noProof/>
          </w:rPr>
          <w:t>Измерение числа порожденных вершин в зависимости от размера поля</w:t>
        </w:r>
        <w:r>
          <w:rPr>
            <w:noProof/>
            <w:webHidden/>
          </w:rPr>
          <w:tab/>
        </w:r>
        <w:r>
          <w:rPr>
            <w:noProof/>
            <w:webHidden/>
          </w:rPr>
          <w:fldChar w:fldCharType="begin"/>
        </w:r>
        <w:r>
          <w:rPr>
            <w:noProof/>
            <w:webHidden/>
          </w:rPr>
          <w:instrText xml:space="preserve"> PAGEREF _Toc454227371 \h </w:instrText>
        </w:r>
        <w:r>
          <w:rPr>
            <w:noProof/>
            <w:webHidden/>
          </w:rPr>
        </w:r>
        <w:r>
          <w:rPr>
            <w:noProof/>
            <w:webHidden/>
          </w:rPr>
          <w:fldChar w:fldCharType="separate"/>
        </w:r>
        <w:r>
          <w:rPr>
            <w:noProof/>
            <w:webHidden/>
          </w:rPr>
          <w:t>63</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72" w:history="1">
        <w:r w:rsidRPr="009C1628">
          <w:rPr>
            <w:rStyle w:val="Hyperlink"/>
            <w:noProof/>
          </w:rPr>
          <w:t>6.2.</w:t>
        </w:r>
        <w:r>
          <w:rPr>
            <w:rFonts w:asciiTheme="minorHAnsi" w:hAnsiTheme="minorHAnsi"/>
            <w:noProof/>
            <w:sz w:val="22"/>
            <w:szCs w:val="22"/>
          </w:rPr>
          <w:tab/>
        </w:r>
        <w:r w:rsidRPr="009C1628">
          <w:rPr>
            <w:rStyle w:val="Hyperlink"/>
            <w:noProof/>
          </w:rPr>
          <w:t>Измерение числа порожденных вершин в зависимости от размера параметров фишки</w:t>
        </w:r>
        <w:r>
          <w:rPr>
            <w:noProof/>
            <w:webHidden/>
          </w:rPr>
          <w:tab/>
        </w:r>
        <w:r>
          <w:rPr>
            <w:noProof/>
            <w:webHidden/>
          </w:rPr>
          <w:fldChar w:fldCharType="begin"/>
        </w:r>
        <w:r>
          <w:rPr>
            <w:noProof/>
            <w:webHidden/>
          </w:rPr>
          <w:instrText xml:space="preserve"> PAGEREF _Toc454227372 \h </w:instrText>
        </w:r>
        <w:r>
          <w:rPr>
            <w:noProof/>
            <w:webHidden/>
          </w:rPr>
        </w:r>
        <w:r>
          <w:rPr>
            <w:noProof/>
            <w:webHidden/>
          </w:rPr>
          <w:fldChar w:fldCharType="separate"/>
        </w:r>
        <w:r>
          <w:rPr>
            <w:noProof/>
            <w:webHidden/>
          </w:rPr>
          <w:t>64</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73" w:history="1">
        <w:r w:rsidRPr="009C1628">
          <w:rPr>
            <w:rStyle w:val="Hyperlink"/>
            <w:noProof/>
          </w:rPr>
          <w:t>6.3.</w:t>
        </w:r>
        <w:r>
          <w:rPr>
            <w:rFonts w:asciiTheme="minorHAnsi" w:hAnsiTheme="minorHAnsi"/>
            <w:noProof/>
            <w:sz w:val="22"/>
            <w:szCs w:val="22"/>
          </w:rPr>
          <w:tab/>
        </w:r>
        <w:r w:rsidRPr="009C1628">
          <w:rPr>
            <w:rStyle w:val="Hyperlink"/>
            <w:noProof/>
          </w:rPr>
          <w:t>Выводы</w:t>
        </w:r>
        <w:r>
          <w:rPr>
            <w:noProof/>
            <w:webHidden/>
          </w:rPr>
          <w:tab/>
        </w:r>
        <w:r>
          <w:rPr>
            <w:noProof/>
            <w:webHidden/>
          </w:rPr>
          <w:fldChar w:fldCharType="begin"/>
        </w:r>
        <w:r>
          <w:rPr>
            <w:noProof/>
            <w:webHidden/>
          </w:rPr>
          <w:instrText xml:space="preserve"> PAGEREF _Toc454227373 \h </w:instrText>
        </w:r>
        <w:r>
          <w:rPr>
            <w:noProof/>
            <w:webHidden/>
          </w:rPr>
        </w:r>
        <w:r>
          <w:rPr>
            <w:noProof/>
            <w:webHidden/>
          </w:rPr>
          <w:fldChar w:fldCharType="separate"/>
        </w:r>
        <w:r>
          <w:rPr>
            <w:noProof/>
            <w:webHidden/>
          </w:rPr>
          <w:t>66</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74" w:history="1">
        <w:r w:rsidRPr="009C1628">
          <w:rPr>
            <w:rStyle w:val="Hyperlink"/>
            <w:noProof/>
          </w:rPr>
          <w:t>7.</w:t>
        </w:r>
        <w:r>
          <w:rPr>
            <w:rFonts w:asciiTheme="minorHAnsi" w:hAnsiTheme="minorHAnsi"/>
            <w:bCs w:val="0"/>
            <w:noProof/>
            <w:sz w:val="22"/>
            <w:szCs w:val="22"/>
          </w:rPr>
          <w:tab/>
        </w:r>
        <w:r w:rsidRPr="009C1628">
          <w:rPr>
            <w:rStyle w:val="Hyperlink"/>
            <w:noProof/>
          </w:rPr>
          <w:t>Апробирование системы</w:t>
        </w:r>
        <w:r>
          <w:rPr>
            <w:noProof/>
            <w:webHidden/>
          </w:rPr>
          <w:tab/>
        </w:r>
        <w:r>
          <w:rPr>
            <w:noProof/>
            <w:webHidden/>
          </w:rPr>
          <w:fldChar w:fldCharType="begin"/>
        </w:r>
        <w:r>
          <w:rPr>
            <w:noProof/>
            <w:webHidden/>
          </w:rPr>
          <w:instrText xml:space="preserve"> PAGEREF _Toc454227374 \h </w:instrText>
        </w:r>
        <w:r>
          <w:rPr>
            <w:noProof/>
            <w:webHidden/>
          </w:rPr>
        </w:r>
        <w:r>
          <w:rPr>
            <w:noProof/>
            <w:webHidden/>
          </w:rPr>
          <w:fldChar w:fldCharType="separate"/>
        </w:r>
        <w:r>
          <w:rPr>
            <w:noProof/>
            <w:webHidden/>
          </w:rPr>
          <w:t>68</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75" w:history="1">
        <w:r w:rsidRPr="009C1628">
          <w:rPr>
            <w:rStyle w:val="Hyperlink"/>
            <w:noProof/>
          </w:rPr>
          <w:t>7.1.</w:t>
        </w:r>
        <w:r>
          <w:rPr>
            <w:rFonts w:asciiTheme="minorHAnsi" w:hAnsiTheme="minorHAnsi"/>
            <w:noProof/>
            <w:sz w:val="22"/>
            <w:szCs w:val="22"/>
          </w:rPr>
          <w:tab/>
        </w:r>
        <w:r w:rsidRPr="009C1628">
          <w:rPr>
            <w:rStyle w:val="Hyperlink"/>
            <w:noProof/>
          </w:rPr>
          <w:t>Анализ существующей системы автоматического тестирования</w:t>
        </w:r>
        <w:r>
          <w:rPr>
            <w:noProof/>
            <w:webHidden/>
          </w:rPr>
          <w:tab/>
        </w:r>
        <w:r>
          <w:rPr>
            <w:noProof/>
            <w:webHidden/>
          </w:rPr>
          <w:fldChar w:fldCharType="begin"/>
        </w:r>
        <w:r>
          <w:rPr>
            <w:noProof/>
            <w:webHidden/>
          </w:rPr>
          <w:instrText xml:space="preserve"> PAGEREF _Toc454227375 \h </w:instrText>
        </w:r>
        <w:r>
          <w:rPr>
            <w:noProof/>
            <w:webHidden/>
          </w:rPr>
        </w:r>
        <w:r>
          <w:rPr>
            <w:noProof/>
            <w:webHidden/>
          </w:rPr>
          <w:fldChar w:fldCharType="separate"/>
        </w:r>
        <w:r>
          <w:rPr>
            <w:noProof/>
            <w:webHidden/>
          </w:rPr>
          <w:t>68</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76" w:history="1">
        <w:r w:rsidRPr="009C1628">
          <w:rPr>
            <w:rStyle w:val="Hyperlink"/>
            <w:noProof/>
            <w:lang w:val="en-US"/>
          </w:rPr>
          <w:t>7.2.</w:t>
        </w:r>
        <w:r>
          <w:rPr>
            <w:rFonts w:asciiTheme="minorHAnsi" w:hAnsiTheme="minorHAnsi"/>
            <w:noProof/>
            <w:sz w:val="22"/>
            <w:szCs w:val="22"/>
          </w:rPr>
          <w:tab/>
        </w:r>
        <w:r w:rsidRPr="009C1628">
          <w:rPr>
            <w:rStyle w:val="Hyperlink"/>
            <w:noProof/>
          </w:rPr>
          <w:t xml:space="preserve">Фреймворк </w:t>
        </w:r>
        <w:r w:rsidRPr="009C1628">
          <w:rPr>
            <w:rStyle w:val="Hyperlink"/>
            <w:noProof/>
            <w:lang w:val="en-US"/>
          </w:rPr>
          <w:t>RCPTT</w:t>
        </w:r>
        <w:r>
          <w:rPr>
            <w:noProof/>
            <w:webHidden/>
          </w:rPr>
          <w:tab/>
        </w:r>
        <w:r>
          <w:rPr>
            <w:noProof/>
            <w:webHidden/>
          </w:rPr>
          <w:fldChar w:fldCharType="begin"/>
        </w:r>
        <w:r>
          <w:rPr>
            <w:noProof/>
            <w:webHidden/>
          </w:rPr>
          <w:instrText xml:space="preserve"> PAGEREF _Toc454227376 \h </w:instrText>
        </w:r>
        <w:r>
          <w:rPr>
            <w:noProof/>
            <w:webHidden/>
          </w:rPr>
        </w:r>
        <w:r>
          <w:rPr>
            <w:noProof/>
            <w:webHidden/>
          </w:rPr>
          <w:fldChar w:fldCharType="separate"/>
        </w:r>
        <w:r>
          <w:rPr>
            <w:noProof/>
            <w:webHidden/>
          </w:rPr>
          <w:t>68</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77" w:history="1">
        <w:r w:rsidRPr="009C1628">
          <w:rPr>
            <w:rStyle w:val="Hyperlink"/>
            <w:noProof/>
          </w:rPr>
          <w:t>7.3.</w:t>
        </w:r>
        <w:r>
          <w:rPr>
            <w:rFonts w:asciiTheme="minorHAnsi" w:hAnsiTheme="minorHAnsi"/>
            <w:noProof/>
            <w:sz w:val="22"/>
            <w:szCs w:val="22"/>
          </w:rPr>
          <w:tab/>
        </w:r>
        <w:r w:rsidRPr="009C1628">
          <w:rPr>
            <w:rStyle w:val="Hyperlink"/>
            <w:noProof/>
          </w:rPr>
          <w:t>Реализация интеграционных тестов</w:t>
        </w:r>
        <w:r>
          <w:rPr>
            <w:noProof/>
            <w:webHidden/>
          </w:rPr>
          <w:tab/>
        </w:r>
        <w:r>
          <w:rPr>
            <w:noProof/>
            <w:webHidden/>
          </w:rPr>
          <w:fldChar w:fldCharType="begin"/>
        </w:r>
        <w:r>
          <w:rPr>
            <w:noProof/>
            <w:webHidden/>
          </w:rPr>
          <w:instrText xml:space="preserve"> PAGEREF _Toc454227377 \h </w:instrText>
        </w:r>
        <w:r>
          <w:rPr>
            <w:noProof/>
            <w:webHidden/>
          </w:rPr>
        </w:r>
        <w:r>
          <w:rPr>
            <w:noProof/>
            <w:webHidden/>
          </w:rPr>
          <w:fldChar w:fldCharType="separate"/>
        </w:r>
        <w:r>
          <w:rPr>
            <w:noProof/>
            <w:webHidden/>
          </w:rPr>
          <w:t>69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78" w:history="1">
        <w:r w:rsidRPr="009C1628">
          <w:rPr>
            <w:rStyle w:val="Hyperlink"/>
            <w:noProof/>
          </w:rPr>
          <w:t>7.3.1.</w:t>
        </w:r>
        <w:r>
          <w:rPr>
            <w:rFonts w:asciiTheme="minorHAnsi" w:hAnsiTheme="minorHAnsi"/>
            <w:iCs w:val="0"/>
            <w:noProof/>
            <w:sz w:val="22"/>
            <w:szCs w:val="22"/>
          </w:rPr>
          <w:tab/>
        </w:r>
        <w:r w:rsidRPr="009C1628">
          <w:rPr>
            <w:rStyle w:val="Hyperlink"/>
            <w:noProof/>
          </w:rPr>
          <w:t>Базовые тесты</w:t>
        </w:r>
        <w:r>
          <w:rPr>
            <w:noProof/>
            <w:webHidden/>
          </w:rPr>
          <w:tab/>
        </w:r>
        <w:r>
          <w:rPr>
            <w:noProof/>
            <w:webHidden/>
          </w:rPr>
          <w:fldChar w:fldCharType="begin"/>
        </w:r>
        <w:r>
          <w:rPr>
            <w:noProof/>
            <w:webHidden/>
          </w:rPr>
          <w:instrText xml:space="preserve"> PAGEREF _Toc454227378 \h </w:instrText>
        </w:r>
        <w:r>
          <w:rPr>
            <w:noProof/>
            <w:webHidden/>
          </w:rPr>
        </w:r>
        <w:r>
          <w:rPr>
            <w:noProof/>
            <w:webHidden/>
          </w:rPr>
          <w:fldChar w:fldCharType="separate"/>
        </w:r>
        <w:r>
          <w:rPr>
            <w:noProof/>
            <w:webHidden/>
          </w:rPr>
          <w:t>69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79" w:history="1">
        <w:r w:rsidRPr="009C1628">
          <w:rPr>
            <w:rStyle w:val="Hyperlink"/>
            <w:noProof/>
          </w:rPr>
          <w:t>7.3.2.</w:t>
        </w:r>
        <w:r>
          <w:rPr>
            <w:rFonts w:asciiTheme="minorHAnsi" w:hAnsiTheme="minorHAnsi"/>
            <w:iCs w:val="0"/>
            <w:noProof/>
            <w:sz w:val="22"/>
            <w:szCs w:val="22"/>
          </w:rPr>
          <w:tab/>
        </w:r>
        <w:r w:rsidRPr="009C1628">
          <w:rPr>
            <w:rStyle w:val="Hyperlink"/>
            <w:noProof/>
          </w:rPr>
          <w:t>Тесты моделей, созданных по шаблонам визарда проектов</w:t>
        </w:r>
        <w:r>
          <w:rPr>
            <w:noProof/>
            <w:webHidden/>
          </w:rPr>
          <w:tab/>
        </w:r>
        <w:r>
          <w:rPr>
            <w:noProof/>
            <w:webHidden/>
          </w:rPr>
          <w:fldChar w:fldCharType="begin"/>
        </w:r>
        <w:r>
          <w:rPr>
            <w:noProof/>
            <w:webHidden/>
          </w:rPr>
          <w:instrText xml:space="preserve"> PAGEREF _Toc454227379 \h </w:instrText>
        </w:r>
        <w:r>
          <w:rPr>
            <w:noProof/>
            <w:webHidden/>
          </w:rPr>
        </w:r>
        <w:r>
          <w:rPr>
            <w:noProof/>
            <w:webHidden/>
          </w:rPr>
          <w:fldChar w:fldCharType="separate"/>
        </w:r>
        <w:r>
          <w:rPr>
            <w:noProof/>
            <w:webHidden/>
          </w:rPr>
          <w:t>69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80" w:history="1">
        <w:r w:rsidRPr="009C1628">
          <w:rPr>
            <w:rStyle w:val="Hyperlink"/>
            <w:noProof/>
          </w:rPr>
          <w:t>7.3.3.</w:t>
        </w:r>
        <w:r>
          <w:rPr>
            <w:rFonts w:asciiTheme="minorHAnsi" w:hAnsiTheme="minorHAnsi"/>
            <w:iCs w:val="0"/>
            <w:noProof/>
            <w:sz w:val="22"/>
            <w:szCs w:val="22"/>
          </w:rPr>
          <w:tab/>
        </w:r>
        <w:r w:rsidRPr="009C1628">
          <w:rPr>
            <w:rStyle w:val="Hyperlink"/>
            <w:noProof/>
          </w:rPr>
          <w:t>Тесты моделей, создаваемых из текстового шаблона</w:t>
        </w:r>
        <w:r>
          <w:rPr>
            <w:noProof/>
            <w:webHidden/>
          </w:rPr>
          <w:tab/>
        </w:r>
        <w:r>
          <w:rPr>
            <w:noProof/>
            <w:webHidden/>
          </w:rPr>
          <w:fldChar w:fldCharType="begin"/>
        </w:r>
        <w:r>
          <w:rPr>
            <w:noProof/>
            <w:webHidden/>
          </w:rPr>
          <w:instrText xml:space="preserve"> PAGEREF _Toc454227380 \h </w:instrText>
        </w:r>
        <w:r>
          <w:rPr>
            <w:noProof/>
            <w:webHidden/>
          </w:rPr>
        </w:r>
        <w:r>
          <w:rPr>
            <w:noProof/>
            <w:webHidden/>
          </w:rPr>
          <w:fldChar w:fldCharType="separate"/>
        </w:r>
        <w:r>
          <w:rPr>
            <w:noProof/>
            <w:webHidden/>
          </w:rPr>
          <w:t>70</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81" w:history="1">
        <w:r w:rsidRPr="009C1628">
          <w:rPr>
            <w:rStyle w:val="Hyperlink"/>
            <w:noProof/>
          </w:rPr>
          <w:t>7.4.</w:t>
        </w:r>
        <w:r>
          <w:rPr>
            <w:rFonts w:asciiTheme="minorHAnsi" w:hAnsiTheme="minorHAnsi"/>
            <w:noProof/>
            <w:sz w:val="22"/>
            <w:szCs w:val="22"/>
          </w:rPr>
          <w:tab/>
        </w:r>
        <w:r w:rsidRPr="009C1628">
          <w:rPr>
            <w:rStyle w:val="Hyperlink"/>
            <w:noProof/>
          </w:rPr>
          <w:t>Автоматическое интеграционное тестирование на удаленном сервере</w:t>
        </w:r>
        <w:r>
          <w:rPr>
            <w:noProof/>
            <w:webHidden/>
          </w:rPr>
          <w:tab/>
        </w:r>
        <w:r>
          <w:rPr>
            <w:noProof/>
            <w:webHidden/>
          </w:rPr>
          <w:fldChar w:fldCharType="begin"/>
        </w:r>
        <w:r>
          <w:rPr>
            <w:noProof/>
            <w:webHidden/>
          </w:rPr>
          <w:instrText xml:space="preserve"> PAGEREF _Toc454227381 \h </w:instrText>
        </w:r>
        <w:r>
          <w:rPr>
            <w:noProof/>
            <w:webHidden/>
          </w:rPr>
        </w:r>
        <w:r>
          <w:rPr>
            <w:noProof/>
            <w:webHidden/>
          </w:rPr>
          <w:fldChar w:fldCharType="separate"/>
        </w:r>
        <w:r>
          <w:rPr>
            <w:noProof/>
            <w:webHidden/>
          </w:rPr>
          <w:t>72</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82" w:history="1">
        <w:r w:rsidRPr="009C1628">
          <w:rPr>
            <w:rStyle w:val="Hyperlink"/>
            <w:noProof/>
          </w:rPr>
          <w:t>8.</w:t>
        </w:r>
        <w:r>
          <w:rPr>
            <w:rFonts w:asciiTheme="minorHAnsi" w:hAnsiTheme="minorHAnsi"/>
            <w:bCs w:val="0"/>
            <w:noProof/>
            <w:sz w:val="22"/>
            <w:szCs w:val="22"/>
          </w:rPr>
          <w:tab/>
        </w:r>
        <w:r w:rsidRPr="009C1628">
          <w:rPr>
            <w:rStyle w:val="Hyperlink"/>
            <w:noProof/>
          </w:rPr>
          <w:t>Организационно-экономическая часть</w:t>
        </w:r>
        <w:r>
          <w:rPr>
            <w:noProof/>
            <w:webHidden/>
          </w:rPr>
          <w:tab/>
        </w:r>
        <w:r>
          <w:rPr>
            <w:noProof/>
            <w:webHidden/>
          </w:rPr>
          <w:fldChar w:fldCharType="begin"/>
        </w:r>
        <w:r>
          <w:rPr>
            <w:noProof/>
            <w:webHidden/>
          </w:rPr>
          <w:instrText xml:space="preserve"> PAGEREF _Toc454227382 \h </w:instrText>
        </w:r>
        <w:r>
          <w:rPr>
            <w:noProof/>
            <w:webHidden/>
          </w:rPr>
        </w:r>
        <w:r>
          <w:rPr>
            <w:noProof/>
            <w:webHidden/>
          </w:rPr>
          <w:fldChar w:fldCharType="separate"/>
        </w:r>
        <w:r>
          <w:rPr>
            <w:noProof/>
            <w:webHidden/>
          </w:rPr>
          <w:t>74</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83" w:history="1">
        <w:r w:rsidRPr="009C1628">
          <w:rPr>
            <w:rStyle w:val="Hyperlink"/>
            <w:noProof/>
          </w:rPr>
          <w:t>8.1.</w:t>
        </w:r>
        <w:r>
          <w:rPr>
            <w:rFonts w:asciiTheme="minorHAnsi" w:hAnsiTheme="minorHAnsi"/>
            <w:noProof/>
            <w:sz w:val="22"/>
            <w:szCs w:val="22"/>
          </w:rPr>
          <w:tab/>
        </w:r>
        <w:r w:rsidRPr="009C1628">
          <w:rPr>
            <w:rStyle w:val="Hyperlink"/>
            <w:noProof/>
          </w:rPr>
          <w:t>Введение</w:t>
        </w:r>
        <w:r>
          <w:rPr>
            <w:noProof/>
            <w:webHidden/>
          </w:rPr>
          <w:tab/>
        </w:r>
        <w:r>
          <w:rPr>
            <w:noProof/>
            <w:webHidden/>
          </w:rPr>
          <w:fldChar w:fldCharType="begin"/>
        </w:r>
        <w:r>
          <w:rPr>
            <w:noProof/>
            <w:webHidden/>
          </w:rPr>
          <w:instrText xml:space="preserve"> PAGEREF _Toc454227383 \h </w:instrText>
        </w:r>
        <w:r>
          <w:rPr>
            <w:noProof/>
            <w:webHidden/>
          </w:rPr>
        </w:r>
        <w:r>
          <w:rPr>
            <w:noProof/>
            <w:webHidden/>
          </w:rPr>
          <w:fldChar w:fldCharType="separate"/>
        </w:r>
        <w:r>
          <w:rPr>
            <w:noProof/>
            <w:webHidden/>
          </w:rPr>
          <w:t>74</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84" w:history="1">
        <w:r w:rsidRPr="009C1628">
          <w:rPr>
            <w:rStyle w:val="Hyperlink"/>
            <w:noProof/>
          </w:rPr>
          <w:t>8.2.</w:t>
        </w:r>
        <w:r>
          <w:rPr>
            <w:rFonts w:asciiTheme="minorHAnsi" w:hAnsiTheme="minorHAnsi"/>
            <w:noProof/>
            <w:sz w:val="22"/>
            <w:szCs w:val="22"/>
          </w:rPr>
          <w:tab/>
        </w:r>
        <w:r w:rsidRPr="009C1628">
          <w:rPr>
            <w:rStyle w:val="Hyperlink"/>
            <w:noProof/>
          </w:rPr>
          <w:t>Организация и планирование процесса разработки ПП</w:t>
        </w:r>
        <w:r>
          <w:rPr>
            <w:noProof/>
            <w:webHidden/>
          </w:rPr>
          <w:tab/>
        </w:r>
        <w:r>
          <w:rPr>
            <w:noProof/>
            <w:webHidden/>
          </w:rPr>
          <w:fldChar w:fldCharType="begin"/>
        </w:r>
        <w:r>
          <w:rPr>
            <w:noProof/>
            <w:webHidden/>
          </w:rPr>
          <w:instrText xml:space="preserve"> PAGEREF _Toc454227384 \h </w:instrText>
        </w:r>
        <w:r>
          <w:rPr>
            <w:noProof/>
            <w:webHidden/>
          </w:rPr>
        </w:r>
        <w:r>
          <w:rPr>
            <w:noProof/>
            <w:webHidden/>
          </w:rPr>
          <w:fldChar w:fldCharType="separate"/>
        </w:r>
        <w:r>
          <w:rPr>
            <w:noProof/>
            <w:webHidden/>
          </w:rPr>
          <w:t>74</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85" w:history="1">
        <w:r w:rsidRPr="009C1628">
          <w:rPr>
            <w:rStyle w:val="Hyperlink"/>
            <w:noProof/>
          </w:rPr>
          <w:t>8.2.1.</w:t>
        </w:r>
        <w:r>
          <w:rPr>
            <w:rFonts w:asciiTheme="minorHAnsi" w:hAnsiTheme="minorHAnsi"/>
            <w:iCs w:val="0"/>
            <w:noProof/>
            <w:sz w:val="22"/>
            <w:szCs w:val="22"/>
          </w:rPr>
          <w:tab/>
        </w:r>
        <w:r w:rsidRPr="009C1628">
          <w:rPr>
            <w:rStyle w:val="Hyperlink"/>
            <w:noProof/>
          </w:rPr>
          <w:t>Расчет трудоемкости разработки технического задания</w:t>
        </w:r>
        <w:r>
          <w:rPr>
            <w:noProof/>
            <w:webHidden/>
          </w:rPr>
          <w:tab/>
        </w:r>
        <w:r>
          <w:rPr>
            <w:noProof/>
            <w:webHidden/>
          </w:rPr>
          <w:fldChar w:fldCharType="begin"/>
        </w:r>
        <w:r>
          <w:rPr>
            <w:noProof/>
            <w:webHidden/>
          </w:rPr>
          <w:instrText xml:space="preserve"> PAGEREF _Toc454227385 \h </w:instrText>
        </w:r>
        <w:r>
          <w:rPr>
            <w:noProof/>
            <w:webHidden/>
          </w:rPr>
        </w:r>
        <w:r>
          <w:rPr>
            <w:noProof/>
            <w:webHidden/>
          </w:rPr>
          <w:fldChar w:fldCharType="separate"/>
        </w:r>
        <w:r>
          <w:rPr>
            <w:noProof/>
            <w:webHidden/>
          </w:rPr>
          <w:t>76</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86" w:history="1">
        <w:r w:rsidRPr="009C1628">
          <w:rPr>
            <w:rStyle w:val="Hyperlink"/>
            <w:noProof/>
          </w:rPr>
          <w:t>8.2.2.</w:t>
        </w:r>
        <w:r>
          <w:rPr>
            <w:rFonts w:asciiTheme="minorHAnsi" w:hAnsiTheme="minorHAnsi"/>
            <w:iCs w:val="0"/>
            <w:noProof/>
            <w:sz w:val="22"/>
            <w:szCs w:val="22"/>
          </w:rPr>
          <w:tab/>
        </w:r>
        <w:r w:rsidRPr="009C1628">
          <w:rPr>
            <w:rStyle w:val="Hyperlink"/>
            <w:noProof/>
          </w:rPr>
          <w:t>Расчет трудоемкости разработки эскизного проекта</w:t>
        </w:r>
        <w:r>
          <w:rPr>
            <w:noProof/>
            <w:webHidden/>
          </w:rPr>
          <w:tab/>
        </w:r>
        <w:r>
          <w:rPr>
            <w:noProof/>
            <w:webHidden/>
          </w:rPr>
          <w:fldChar w:fldCharType="begin"/>
        </w:r>
        <w:r>
          <w:rPr>
            <w:noProof/>
            <w:webHidden/>
          </w:rPr>
          <w:instrText xml:space="preserve"> PAGEREF _Toc454227386 \h </w:instrText>
        </w:r>
        <w:r>
          <w:rPr>
            <w:noProof/>
            <w:webHidden/>
          </w:rPr>
        </w:r>
        <w:r>
          <w:rPr>
            <w:noProof/>
            <w:webHidden/>
          </w:rPr>
          <w:fldChar w:fldCharType="separate"/>
        </w:r>
        <w:r>
          <w:rPr>
            <w:noProof/>
            <w:webHidden/>
          </w:rPr>
          <w:t>77</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87" w:history="1">
        <w:r w:rsidRPr="009C1628">
          <w:rPr>
            <w:rStyle w:val="Hyperlink"/>
            <w:noProof/>
          </w:rPr>
          <w:t>8.2.3.</w:t>
        </w:r>
        <w:r>
          <w:rPr>
            <w:rFonts w:asciiTheme="minorHAnsi" w:hAnsiTheme="minorHAnsi"/>
            <w:iCs w:val="0"/>
            <w:noProof/>
            <w:sz w:val="22"/>
            <w:szCs w:val="22"/>
          </w:rPr>
          <w:tab/>
        </w:r>
        <w:r w:rsidRPr="009C1628">
          <w:rPr>
            <w:rStyle w:val="Hyperlink"/>
            <w:noProof/>
          </w:rPr>
          <w:t>Расчет трудоемкости выполнение технического проекта</w:t>
        </w:r>
        <w:r>
          <w:rPr>
            <w:noProof/>
            <w:webHidden/>
          </w:rPr>
          <w:tab/>
        </w:r>
        <w:r>
          <w:rPr>
            <w:noProof/>
            <w:webHidden/>
          </w:rPr>
          <w:fldChar w:fldCharType="begin"/>
        </w:r>
        <w:r>
          <w:rPr>
            <w:noProof/>
            <w:webHidden/>
          </w:rPr>
          <w:instrText xml:space="preserve"> PAGEREF _Toc454227387 \h </w:instrText>
        </w:r>
        <w:r>
          <w:rPr>
            <w:noProof/>
            <w:webHidden/>
          </w:rPr>
        </w:r>
        <w:r>
          <w:rPr>
            <w:noProof/>
            <w:webHidden/>
          </w:rPr>
          <w:fldChar w:fldCharType="separate"/>
        </w:r>
        <w:r>
          <w:rPr>
            <w:noProof/>
            <w:webHidden/>
          </w:rPr>
          <w:t>78</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88" w:history="1">
        <w:r w:rsidRPr="009C1628">
          <w:rPr>
            <w:rStyle w:val="Hyperlink"/>
            <w:noProof/>
          </w:rPr>
          <w:t>8.2.4.</w:t>
        </w:r>
        <w:r>
          <w:rPr>
            <w:rFonts w:asciiTheme="minorHAnsi" w:hAnsiTheme="minorHAnsi"/>
            <w:iCs w:val="0"/>
            <w:noProof/>
            <w:sz w:val="22"/>
            <w:szCs w:val="22"/>
          </w:rPr>
          <w:tab/>
        </w:r>
        <w:r w:rsidRPr="009C1628">
          <w:rPr>
            <w:rStyle w:val="Hyperlink"/>
            <w:noProof/>
          </w:rPr>
          <w:t>Расчет трудоемкости выполнения рабочего проекта</w:t>
        </w:r>
        <w:r>
          <w:rPr>
            <w:noProof/>
            <w:webHidden/>
          </w:rPr>
          <w:tab/>
        </w:r>
        <w:r>
          <w:rPr>
            <w:noProof/>
            <w:webHidden/>
          </w:rPr>
          <w:fldChar w:fldCharType="begin"/>
        </w:r>
        <w:r>
          <w:rPr>
            <w:noProof/>
            <w:webHidden/>
          </w:rPr>
          <w:instrText xml:space="preserve"> PAGEREF _Toc454227388 \h </w:instrText>
        </w:r>
        <w:r>
          <w:rPr>
            <w:noProof/>
            <w:webHidden/>
          </w:rPr>
        </w:r>
        <w:r>
          <w:rPr>
            <w:noProof/>
            <w:webHidden/>
          </w:rPr>
          <w:fldChar w:fldCharType="separate"/>
        </w:r>
        <w:r>
          <w:rPr>
            <w:noProof/>
            <w:webHidden/>
          </w:rPr>
          <w:t>79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89" w:history="1">
        <w:r w:rsidRPr="009C1628">
          <w:rPr>
            <w:rStyle w:val="Hyperlink"/>
            <w:noProof/>
          </w:rPr>
          <w:t>8.2.5.</w:t>
        </w:r>
        <w:r>
          <w:rPr>
            <w:rFonts w:asciiTheme="minorHAnsi" w:hAnsiTheme="minorHAnsi"/>
            <w:iCs w:val="0"/>
            <w:noProof/>
            <w:sz w:val="22"/>
            <w:szCs w:val="22"/>
          </w:rPr>
          <w:tab/>
        </w:r>
        <w:r w:rsidRPr="009C1628">
          <w:rPr>
            <w:rStyle w:val="Hyperlink"/>
            <w:noProof/>
          </w:rPr>
          <w:t>Расчет трудоемкости выполнения внедрения</w:t>
        </w:r>
        <w:r>
          <w:rPr>
            <w:noProof/>
            <w:webHidden/>
          </w:rPr>
          <w:tab/>
        </w:r>
        <w:r>
          <w:rPr>
            <w:noProof/>
            <w:webHidden/>
          </w:rPr>
          <w:fldChar w:fldCharType="begin"/>
        </w:r>
        <w:r>
          <w:rPr>
            <w:noProof/>
            <w:webHidden/>
          </w:rPr>
          <w:instrText xml:space="preserve"> PAGEREF _Toc454227389 \h </w:instrText>
        </w:r>
        <w:r>
          <w:rPr>
            <w:noProof/>
            <w:webHidden/>
          </w:rPr>
        </w:r>
        <w:r>
          <w:rPr>
            <w:noProof/>
            <w:webHidden/>
          </w:rPr>
          <w:fldChar w:fldCharType="separate"/>
        </w:r>
        <w:r>
          <w:rPr>
            <w:noProof/>
            <w:webHidden/>
          </w:rPr>
          <w:t>81</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90" w:history="1">
        <w:r w:rsidRPr="009C1628">
          <w:rPr>
            <w:rStyle w:val="Hyperlink"/>
            <w:noProof/>
          </w:rPr>
          <w:t>8.2.6.</w:t>
        </w:r>
        <w:r>
          <w:rPr>
            <w:rFonts w:asciiTheme="minorHAnsi" w:hAnsiTheme="minorHAnsi"/>
            <w:iCs w:val="0"/>
            <w:noProof/>
            <w:sz w:val="22"/>
            <w:szCs w:val="22"/>
          </w:rPr>
          <w:tab/>
        </w:r>
        <w:r w:rsidRPr="009C1628">
          <w:rPr>
            <w:rStyle w:val="Hyperlink"/>
            <w:noProof/>
          </w:rPr>
          <w:t>Расчет суммарной трудоемкости</w:t>
        </w:r>
        <w:r>
          <w:rPr>
            <w:noProof/>
            <w:webHidden/>
          </w:rPr>
          <w:tab/>
        </w:r>
        <w:r>
          <w:rPr>
            <w:noProof/>
            <w:webHidden/>
          </w:rPr>
          <w:fldChar w:fldCharType="begin"/>
        </w:r>
        <w:r>
          <w:rPr>
            <w:noProof/>
            <w:webHidden/>
          </w:rPr>
          <w:instrText xml:space="preserve"> PAGEREF _Toc454227390 \h </w:instrText>
        </w:r>
        <w:r>
          <w:rPr>
            <w:noProof/>
            <w:webHidden/>
          </w:rPr>
        </w:r>
        <w:r>
          <w:rPr>
            <w:noProof/>
            <w:webHidden/>
          </w:rPr>
          <w:fldChar w:fldCharType="separate"/>
        </w:r>
        <w:r>
          <w:rPr>
            <w:noProof/>
            <w:webHidden/>
          </w:rPr>
          <w:t>81</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91" w:history="1">
        <w:r w:rsidRPr="009C1628">
          <w:rPr>
            <w:rStyle w:val="Hyperlink"/>
            <w:noProof/>
          </w:rPr>
          <w:t>8.3.</w:t>
        </w:r>
        <w:r>
          <w:rPr>
            <w:rFonts w:asciiTheme="minorHAnsi" w:hAnsiTheme="minorHAnsi"/>
            <w:noProof/>
            <w:sz w:val="22"/>
            <w:szCs w:val="22"/>
          </w:rPr>
          <w:tab/>
        </w:r>
        <w:r w:rsidRPr="009C1628">
          <w:rPr>
            <w:rStyle w:val="Hyperlink"/>
            <w:noProof/>
          </w:rPr>
          <w:t>Определение цены программной продукции</w:t>
        </w:r>
        <w:r>
          <w:rPr>
            <w:noProof/>
            <w:webHidden/>
          </w:rPr>
          <w:tab/>
        </w:r>
        <w:r>
          <w:rPr>
            <w:noProof/>
            <w:webHidden/>
          </w:rPr>
          <w:fldChar w:fldCharType="begin"/>
        </w:r>
        <w:r>
          <w:rPr>
            <w:noProof/>
            <w:webHidden/>
          </w:rPr>
          <w:instrText xml:space="preserve"> PAGEREF _Toc454227391 \h </w:instrText>
        </w:r>
        <w:r>
          <w:rPr>
            <w:noProof/>
            <w:webHidden/>
          </w:rPr>
        </w:r>
        <w:r>
          <w:rPr>
            <w:noProof/>
            <w:webHidden/>
          </w:rPr>
          <w:fldChar w:fldCharType="separate"/>
        </w:r>
        <w:r>
          <w:rPr>
            <w:noProof/>
            <w:webHidden/>
          </w:rPr>
          <w:t>82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92" w:history="1">
        <w:r w:rsidRPr="009C1628">
          <w:rPr>
            <w:rStyle w:val="Hyperlink"/>
            <w:noProof/>
          </w:rPr>
          <w:t>8.3.1.</w:t>
        </w:r>
        <w:r>
          <w:rPr>
            <w:rFonts w:asciiTheme="minorHAnsi" w:hAnsiTheme="minorHAnsi"/>
            <w:iCs w:val="0"/>
            <w:noProof/>
            <w:sz w:val="22"/>
            <w:szCs w:val="22"/>
          </w:rPr>
          <w:tab/>
        </w:r>
        <w:r w:rsidRPr="009C1628">
          <w:rPr>
            <w:rStyle w:val="Hyperlink"/>
            <w:noProof/>
          </w:rPr>
          <w:t>Расчет амортизации оборудования и нематериальных активов</w:t>
        </w:r>
        <w:r>
          <w:rPr>
            <w:noProof/>
            <w:webHidden/>
          </w:rPr>
          <w:tab/>
        </w:r>
        <w:r>
          <w:rPr>
            <w:noProof/>
            <w:webHidden/>
          </w:rPr>
          <w:fldChar w:fldCharType="begin"/>
        </w:r>
        <w:r>
          <w:rPr>
            <w:noProof/>
            <w:webHidden/>
          </w:rPr>
          <w:instrText xml:space="preserve"> PAGEREF _Toc454227392 \h </w:instrText>
        </w:r>
        <w:r>
          <w:rPr>
            <w:noProof/>
            <w:webHidden/>
          </w:rPr>
        </w:r>
        <w:r>
          <w:rPr>
            <w:noProof/>
            <w:webHidden/>
          </w:rPr>
          <w:fldChar w:fldCharType="separate"/>
        </w:r>
        <w:r>
          <w:rPr>
            <w:noProof/>
            <w:webHidden/>
          </w:rPr>
          <w:t>83</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93" w:history="1">
        <w:r w:rsidRPr="009C1628">
          <w:rPr>
            <w:rStyle w:val="Hyperlink"/>
            <w:noProof/>
          </w:rPr>
          <w:t>8.3.2.</w:t>
        </w:r>
        <w:r>
          <w:rPr>
            <w:rFonts w:asciiTheme="minorHAnsi" w:hAnsiTheme="minorHAnsi"/>
            <w:iCs w:val="0"/>
            <w:noProof/>
            <w:sz w:val="22"/>
            <w:szCs w:val="22"/>
          </w:rPr>
          <w:tab/>
        </w:r>
        <w:r w:rsidRPr="009C1628">
          <w:rPr>
            <w:rStyle w:val="Hyperlink"/>
            <w:noProof/>
          </w:rPr>
          <w:t>Расчет основной заработной платы</w:t>
        </w:r>
        <w:r>
          <w:rPr>
            <w:noProof/>
            <w:webHidden/>
          </w:rPr>
          <w:tab/>
        </w:r>
        <w:r>
          <w:rPr>
            <w:noProof/>
            <w:webHidden/>
          </w:rPr>
          <w:fldChar w:fldCharType="begin"/>
        </w:r>
        <w:r>
          <w:rPr>
            <w:noProof/>
            <w:webHidden/>
          </w:rPr>
          <w:instrText xml:space="preserve"> PAGEREF _Toc454227393 \h </w:instrText>
        </w:r>
        <w:r>
          <w:rPr>
            <w:noProof/>
            <w:webHidden/>
          </w:rPr>
        </w:r>
        <w:r>
          <w:rPr>
            <w:noProof/>
            <w:webHidden/>
          </w:rPr>
          <w:fldChar w:fldCharType="separate"/>
        </w:r>
        <w:r>
          <w:rPr>
            <w:noProof/>
            <w:webHidden/>
          </w:rPr>
          <w:t>84</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94" w:history="1">
        <w:r w:rsidRPr="009C1628">
          <w:rPr>
            <w:rStyle w:val="Hyperlink"/>
            <w:noProof/>
          </w:rPr>
          <w:t>8.3.3.</w:t>
        </w:r>
        <w:r>
          <w:rPr>
            <w:rFonts w:asciiTheme="minorHAnsi" w:hAnsiTheme="minorHAnsi"/>
            <w:iCs w:val="0"/>
            <w:noProof/>
            <w:sz w:val="22"/>
            <w:szCs w:val="22"/>
          </w:rPr>
          <w:tab/>
        </w:r>
        <w:r w:rsidRPr="009C1628">
          <w:rPr>
            <w:rStyle w:val="Hyperlink"/>
            <w:noProof/>
          </w:rPr>
          <w:t>Расчет дополнительной заработной платы</w:t>
        </w:r>
        <w:r>
          <w:rPr>
            <w:noProof/>
            <w:webHidden/>
          </w:rPr>
          <w:tab/>
        </w:r>
        <w:r>
          <w:rPr>
            <w:noProof/>
            <w:webHidden/>
          </w:rPr>
          <w:fldChar w:fldCharType="begin"/>
        </w:r>
        <w:r>
          <w:rPr>
            <w:noProof/>
            <w:webHidden/>
          </w:rPr>
          <w:instrText xml:space="preserve"> PAGEREF _Toc454227394 \h </w:instrText>
        </w:r>
        <w:r>
          <w:rPr>
            <w:noProof/>
            <w:webHidden/>
          </w:rPr>
        </w:r>
        <w:r>
          <w:rPr>
            <w:noProof/>
            <w:webHidden/>
          </w:rPr>
          <w:fldChar w:fldCharType="separate"/>
        </w:r>
        <w:r>
          <w:rPr>
            <w:noProof/>
            <w:webHidden/>
          </w:rPr>
          <w:t>84</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95" w:history="1">
        <w:r w:rsidRPr="009C1628">
          <w:rPr>
            <w:rStyle w:val="Hyperlink"/>
            <w:noProof/>
          </w:rPr>
          <w:t>8.3.4.</w:t>
        </w:r>
        <w:r>
          <w:rPr>
            <w:rFonts w:asciiTheme="minorHAnsi" w:hAnsiTheme="minorHAnsi"/>
            <w:iCs w:val="0"/>
            <w:noProof/>
            <w:sz w:val="22"/>
            <w:szCs w:val="22"/>
          </w:rPr>
          <w:tab/>
        </w:r>
        <w:r w:rsidRPr="009C1628">
          <w:rPr>
            <w:rStyle w:val="Hyperlink"/>
            <w:noProof/>
          </w:rPr>
          <w:t>Расчет отчислений на социальное страхование</w:t>
        </w:r>
        <w:r>
          <w:rPr>
            <w:noProof/>
            <w:webHidden/>
          </w:rPr>
          <w:tab/>
        </w:r>
        <w:r>
          <w:rPr>
            <w:noProof/>
            <w:webHidden/>
          </w:rPr>
          <w:fldChar w:fldCharType="begin"/>
        </w:r>
        <w:r>
          <w:rPr>
            <w:noProof/>
            <w:webHidden/>
          </w:rPr>
          <w:instrText xml:space="preserve"> PAGEREF _Toc454227395 \h </w:instrText>
        </w:r>
        <w:r>
          <w:rPr>
            <w:noProof/>
            <w:webHidden/>
          </w:rPr>
        </w:r>
        <w:r>
          <w:rPr>
            <w:noProof/>
            <w:webHidden/>
          </w:rPr>
          <w:fldChar w:fldCharType="separate"/>
        </w:r>
        <w:r>
          <w:rPr>
            <w:noProof/>
            <w:webHidden/>
          </w:rPr>
          <w:t>85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96" w:history="1">
        <w:r w:rsidRPr="009C1628">
          <w:rPr>
            <w:rStyle w:val="Hyperlink"/>
            <w:noProof/>
          </w:rPr>
          <w:t>8.3.5.</w:t>
        </w:r>
        <w:r>
          <w:rPr>
            <w:rFonts w:asciiTheme="minorHAnsi" w:hAnsiTheme="minorHAnsi"/>
            <w:iCs w:val="0"/>
            <w:noProof/>
            <w:sz w:val="22"/>
            <w:szCs w:val="22"/>
          </w:rPr>
          <w:tab/>
        </w:r>
        <w:r w:rsidRPr="009C1628">
          <w:rPr>
            <w:rStyle w:val="Hyperlink"/>
            <w:noProof/>
          </w:rPr>
          <w:t>Расчет накладных расходов</w:t>
        </w:r>
        <w:r>
          <w:rPr>
            <w:noProof/>
            <w:webHidden/>
          </w:rPr>
          <w:tab/>
        </w:r>
        <w:r>
          <w:rPr>
            <w:noProof/>
            <w:webHidden/>
          </w:rPr>
          <w:fldChar w:fldCharType="begin"/>
        </w:r>
        <w:r>
          <w:rPr>
            <w:noProof/>
            <w:webHidden/>
          </w:rPr>
          <w:instrText xml:space="preserve"> PAGEREF _Toc454227396 \h </w:instrText>
        </w:r>
        <w:r>
          <w:rPr>
            <w:noProof/>
            <w:webHidden/>
          </w:rPr>
        </w:r>
        <w:r>
          <w:rPr>
            <w:noProof/>
            <w:webHidden/>
          </w:rPr>
          <w:fldChar w:fldCharType="separate"/>
        </w:r>
        <w:r>
          <w:rPr>
            <w:noProof/>
            <w:webHidden/>
          </w:rPr>
          <w:t>85</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397" w:history="1">
        <w:r w:rsidRPr="009C1628">
          <w:rPr>
            <w:rStyle w:val="Hyperlink"/>
            <w:noProof/>
          </w:rPr>
          <w:t>8.3.6.</w:t>
        </w:r>
        <w:r>
          <w:rPr>
            <w:rFonts w:asciiTheme="minorHAnsi" w:hAnsiTheme="minorHAnsi"/>
            <w:iCs w:val="0"/>
            <w:noProof/>
            <w:sz w:val="22"/>
            <w:szCs w:val="22"/>
          </w:rPr>
          <w:tab/>
        </w:r>
        <w:r w:rsidRPr="009C1628">
          <w:rPr>
            <w:rStyle w:val="Hyperlink"/>
            <w:noProof/>
          </w:rPr>
          <w:t>Расчет суммарных расходов</w:t>
        </w:r>
        <w:r>
          <w:rPr>
            <w:noProof/>
            <w:webHidden/>
          </w:rPr>
          <w:tab/>
        </w:r>
        <w:r>
          <w:rPr>
            <w:noProof/>
            <w:webHidden/>
          </w:rPr>
          <w:fldChar w:fldCharType="begin"/>
        </w:r>
        <w:r>
          <w:rPr>
            <w:noProof/>
            <w:webHidden/>
          </w:rPr>
          <w:instrText xml:space="preserve"> PAGEREF _Toc454227397 \h </w:instrText>
        </w:r>
        <w:r>
          <w:rPr>
            <w:noProof/>
            <w:webHidden/>
          </w:rPr>
        </w:r>
        <w:r>
          <w:rPr>
            <w:noProof/>
            <w:webHidden/>
          </w:rPr>
          <w:fldChar w:fldCharType="separate"/>
        </w:r>
        <w:r>
          <w:rPr>
            <w:noProof/>
            <w:webHidden/>
          </w:rPr>
          <w:t>86</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398" w:history="1">
        <w:r w:rsidRPr="009C1628">
          <w:rPr>
            <w:rStyle w:val="Hyperlink"/>
            <w:noProof/>
          </w:rPr>
          <w:t>8.4.</w:t>
        </w:r>
        <w:r>
          <w:rPr>
            <w:rFonts w:asciiTheme="minorHAnsi" w:hAnsiTheme="minorHAnsi"/>
            <w:noProof/>
            <w:sz w:val="22"/>
            <w:szCs w:val="22"/>
          </w:rPr>
          <w:tab/>
        </w:r>
        <w:r w:rsidRPr="009C1628">
          <w:rPr>
            <w:rStyle w:val="Hyperlink"/>
            <w:noProof/>
          </w:rPr>
          <w:t>Вывод</w:t>
        </w:r>
        <w:r>
          <w:rPr>
            <w:noProof/>
            <w:webHidden/>
          </w:rPr>
          <w:tab/>
        </w:r>
        <w:r>
          <w:rPr>
            <w:noProof/>
            <w:webHidden/>
          </w:rPr>
          <w:fldChar w:fldCharType="begin"/>
        </w:r>
        <w:r>
          <w:rPr>
            <w:noProof/>
            <w:webHidden/>
          </w:rPr>
          <w:instrText xml:space="preserve"> PAGEREF _Toc454227398 \h </w:instrText>
        </w:r>
        <w:r>
          <w:rPr>
            <w:noProof/>
            <w:webHidden/>
          </w:rPr>
        </w:r>
        <w:r>
          <w:rPr>
            <w:noProof/>
            <w:webHidden/>
          </w:rPr>
          <w:fldChar w:fldCharType="separate"/>
        </w:r>
        <w:r>
          <w:rPr>
            <w:noProof/>
            <w:webHidden/>
          </w:rPr>
          <w:t>86</w:t>
        </w:r>
        <w:r>
          <w:rPr>
            <w:noProof/>
            <w:webHidden/>
          </w:rPr>
          <w:fldChar w:fldCharType="end"/>
        </w:r>
      </w:hyperlink>
    </w:p>
    <w:p w:rsidR="001F6CD8" w:rsidRDefault="001F6CD8">
      <w:pPr>
        <w:pStyle w:val="TOC1"/>
        <w:tabs>
          <w:tab w:val="left" w:pos="561"/>
        </w:tabs>
        <w:rPr>
          <w:rFonts w:asciiTheme="minorHAnsi" w:hAnsiTheme="minorHAnsi"/>
          <w:bCs w:val="0"/>
          <w:noProof/>
          <w:sz w:val="22"/>
          <w:szCs w:val="22"/>
        </w:rPr>
      </w:pPr>
      <w:hyperlink w:anchor="_Toc454227399" w:history="1">
        <w:r w:rsidRPr="009C1628">
          <w:rPr>
            <w:rStyle w:val="Hyperlink"/>
            <w:noProof/>
          </w:rPr>
          <w:t>9.</w:t>
        </w:r>
        <w:r>
          <w:rPr>
            <w:rFonts w:asciiTheme="minorHAnsi" w:hAnsiTheme="minorHAnsi"/>
            <w:bCs w:val="0"/>
            <w:noProof/>
            <w:sz w:val="22"/>
            <w:szCs w:val="22"/>
          </w:rPr>
          <w:tab/>
        </w:r>
        <w:r w:rsidRPr="009C1628">
          <w:rPr>
            <w:rStyle w:val="Hyperlink"/>
            <w:noProof/>
          </w:rPr>
          <w:t>Мероприятия по охране труда и технике безопасности</w:t>
        </w:r>
        <w:r>
          <w:rPr>
            <w:noProof/>
            <w:webHidden/>
          </w:rPr>
          <w:tab/>
        </w:r>
        <w:r>
          <w:rPr>
            <w:noProof/>
            <w:webHidden/>
          </w:rPr>
          <w:fldChar w:fldCharType="begin"/>
        </w:r>
        <w:r>
          <w:rPr>
            <w:noProof/>
            <w:webHidden/>
          </w:rPr>
          <w:instrText xml:space="preserve"> PAGEREF _Toc454227399 \h </w:instrText>
        </w:r>
        <w:r>
          <w:rPr>
            <w:noProof/>
            <w:webHidden/>
          </w:rPr>
        </w:r>
        <w:r>
          <w:rPr>
            <w:noProof/>
            <w:webHidden/>
          </w:rPr>
          <w:fldChar w:fldCharType="separate"/>
        </w:r>
        <w:r>
          <w:rPr>
            <w:noProof/>
            <w:webHidden/>
          </w:rPr>
          <w:t>87</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400" w:history="1">
        <w:r w:rsidRPr="009C1628">
          <w:rPr>
            <w:rStyle w:val="Hyperlink"/>
            <w:noProof/>
          </w:rPr>
          <w:t>9.1.</w:t>
        </w:r>
        <w:r>
          <w:rPr>
            <w:rFonts w:asciiTheme="minorHAnsi" w:hAnsiTheme="minorHAnsi"/>
            <w:noProof/>
            <w:sz w:val="22"/>
            <w:szCs w:val="22"/>
          </w:rPr>
          <w:tab/>
        </w:r>
        <w:r w:rsidRPr="009C1628">
          <w:rPr>
            <w:rStyle w:val="Hyperlink"/>
            <w:noProof/>
          </w:rPr>
          <w:t>Анализ опасных и вредных факторов</w:t>
        </w:r>
        <w:r>
          <w:rPr>
            <w:noProof/>
            <w:webHidden/>
          </w:rPr>
          <w:tab/>
        </w:r>
        <w:r>
          <w:rPr>
            <w:noProof/>
            <w:webHidden/>
          </w:rPr>
          <w:fldChar w:fldCharType="begin"/>
        </w:r>
        <w:r>
          <w:rPr>
            <w:noProof/>
            <w:webHidden/>
          </w:rPr>
          <w:instrText xml:space="preserve"> PAGEREF _Toc454227400 \h </w:instrText>
        </w:r>
        <w:r>
          <w:rPr>
            <w:noProof/>
            <w:webHidden/>
          </w:rPr>
        </w:r>
        <w:r>
          <w:rPr>
            <w:noProof/>
            <w:webHidden/>
          </w:rPr>
          <w:fldChar w:fldCharType="separate"/>
        </w:r>
        <w:r>
          <w:rPr>
            <w:noProof/>
            <w:webHidden/>
          </w:rPr>
          <w:t>87</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1" w:history="1">
        <w:r w:rsidRPr="009C1628">
          <w:rPr>
            <w:rStyle w:val="Hyperlink"/>
            <w:noProof/>
          </w:rPr>
          <w:t>9.1.1.</w:t>
        </w:r>
        <w:r>
          <w:rPr>
            <w:rFonts w:asciiTheme="minorHAnsi" w:hAnsiTheme="minorHAnsi"/>
            <w:iCs w:val="0"/>
            <w:noProof/>
            <w:sz w:val="22"/>
            <w:szCs w:val="22"/>
          </w:rPr>
          <w:tab/>
        </w:r>
        <w:r w:rsidRPr="009C1628">
          <w:rPr>
            <w:rStyle w:val="Hyperlink"/>
            <w:noProof/>
          </w:rPr>
          <w:t>Повышенный или пониженный уровень освещенности</w:t>
        </w:r>
        <w:r>
          <w:rPr>
            <w:noProof/>
            <w:webHidden/>
          </w:rPr>
          <w:tab/>
        </w:r>
        <w:r>
          <w:rPr>
            <w:noProof/>
            <w:webHidden/>
          </w:rPr>
          <w:fldChar w:fldCharType="begin"/>
        </w:r>
        <w:r>
          <w:rPr>
            <w:noProof/>
            <w:webHidden/>
          </w:rPr>
          <w:instrText xml:space="preserve"> PAGEREF _Toc454227401 \h </w:instrText>
        </w:r>
        <w:r>
          <w:rPr>
            <w:noProof/>
            <w:webHidden/>
          </w:rPr>
        </w:r>
        <w:r>
          <w:rPr>
            <w:noProof/>
            <w:webHidden/>
          </w:rPr>
          <w:fldChar w:fldCharType="separate"/>
        </w:r>
        <w:r>
          <w:rPr>
            <w:noProof/>
            <w:webHidden/>
          </w:rPr>
          <w:t>87</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2" w:history="1">
        <w:r w:rsidRPr="009C1628">
          <w:rPr>
            <w:rStyle w:val="Hyperlink"/>
            <w:noProof/>
          </w:rPr>
          <w:t>9.1.2.</w:t>
        </w:r>
        <w:r>
          <w:rPr>
            <w:rFonts w:asciiTheme="minorHAnsi" w:hAnsiTheme="minorHAnsi"/>
            <w:iCs w:val="0"/>
            <w:noProof/>
            <w:sz w:val="22"/>
            <w:szCs w:val="22"/>
          </w:rPr>
          <w:tab/>
        </w:r>
        <w:r w:rsidRPr="009C1628">
          <w:rPr>
            <w:rStyle w:val="Hyperlink"/>
            <w:noProof/>
          </w:rPr>
          <w:t>Неравномерность распределения яркости в поле зрения</w:t>
        </w:r>
        <w:r>
          <w:rPr>
            <w:noProof/>
            <w:webHidden/>
          </w:rPr>
          <w:tab/>
        </w:r>
        <w:r>
          <w:rPr>
            <w:noProof/>
            <w:webHidden/>
          </w:rPr>
          <w:fldChar w:fldCharType="begin"/>
        </w:r>
        <w:r>
          <w:rPr>
            <w:noProof/>
            <w:webHidden/>
          </w:rPr>
          <w:instrText xml:space="preserve"> PAGEREF _Toc454227402 \h </w:instrText>
        </w:r>
        <w:r>
          <w:rPr>
            <w:noProof/>
            <w:webHidden/>
          </w:rPr>
        </w:r>
        <w:r>
          <w:rPr>
            <w:noProof/>
            <w:webHidden/>
          </w:rPr>
          <w:fldChar w:fldCharType="separate"/>
        </w:r>
        <w:r>
          <w:rPr>
            <w:noProof/>
            <w:webHidden/>
          </w:rPr>
          <w:t>88</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3" w:history="1">
        <w:r w:rsidRPr="009C1628">
          <w:rPr>
            <w:rStyle w:val="Hyperlink"/>
            <w:noProof/>
          </w:rPr>
          <w:t>9.1.3.</w:t>
        </w:r>
        <w:r>
          <w:rPr>
            <w:rFonts w:asciiTheme="minorHAnsi" w:hAnsiTheme="minorHAnsi"/>
            <w:iCs w:val="0"/>
            <w:noProof/>
            <w:sz w:val="22"/>
            <w:szCs w:val="22"/>
          </w:rPr>
          <w:tab/>
        </w:r>
        <w:r w:rsidRPr="009C1628">
          <w:rPr>
            <w:rStyle w:val="Hyperlink"/>
            <w:noProof/>
          </w:rPr>
          <w:t>Повышенное значение напряжения в электрической цепи, замыкание которой может произойти через тело человека</w:t>
        </w:r>
        <w:r>
          <w:rPr>
            <w:noProof/>
            <w:webHidden/>
          </w:rPr>
          <w:tab/>
        </w:r>
        <w:r>
          <w:rPr>
            <w:noProof/>
            <w:webHidden/>
          </w:rPr>
          <w:fldChar w:fldCharType="begin"/>
        </w:r>
        <w:r>
          <w:rPr>
            <w:noProof/>
            <w:webHidden/>
          </w:rPr>
          <w:instrText xml:space="preserve"> PAGEREF _Toc454227403 \h </w:instrText>
        </w:r>
        <w:r>
          <w:rPr>
            <w:noProof/>
            <w:webHidden/>
          </w:rPr>
        </w:r>
        <w:r>
          <w:rPr>
            <w:noProof/>
            <w:webHidden/>
          </w:rPr>
          <w:fldChar w:fldCharType="separate"/>
        </w:r>
        <w:r>
          <w:rPr>
            <w:noProof/>
            <w:webHidden/>
          </w:rPr>
          <w:t>89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4" w:history="1">
        <w:r w:rsidRPr="009C1628">
          <w:rPr>
            <w:rStyle w:val="Hyperlink"/>
            <w:noProof/>
          </w:rPr>
          <w:t>9.1.4.</w:t>
        </w:r>
        <w:r>
          <w:rPr>
            <w:rFonts w:asciiTheme="minorHAnsi" w:hAnsiTheme="minorHAnsi"/>
            <w:iCs w:val="0"/>
            <w:noProof/>
            <w:sz w:val="22"/>
            <w:szCs w:val="22"/>
          </w:rPr>
          <w:tab/>
        </w:r>
        <w:r w:rsidRPr="009C1628">
          <w:rPr>
            <w:rStyle w:val="Hyperlink"/>
            <w:noProof/>
          </w:rPr>
          <w:t>Повышенные уровни электромагнитного излучения</w:t>
        </w:r>
        <w:r>
          <w:rPr>
            <w:noProof/>
            <w:webHidden/>
          </w:rPr>
          <w:tab/>
        </w:r>
        <w:r>
          <w:rPr>
            <w:noProof/>
            <w:webHidden/>
          </w:rPr>
          <w:fldChar w:fldCharType="begin"/>
        </w:r>
        <w:r>
          <w:rPr>
            <w:noProof/>
            <w:webHidden/>
          </w:rPr>
          <w:instrText xml:space="preserve"> PAGEREF _Toc454227404 \h </w:instrText>
        </w:r>
        <w:r>
          <w:rPr>
            <w:noProof/>
            <w:webHidden/>
          </w:rPr>
        </w:r>
        <w:r>
          <w:rPr>
            <w:noProof/>
            <w:webHidden/>
          </w:rPr>
          <w:fldChar w:fldCharType="separate"/>
        </w:r>
        <w:r>
          <w:rPr>
            <w:noProof/>
            <w:webHidden/>
          </w:rPr>
          <w:t>90</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5" w:history="1">
        <w:r w:rsidRPr="009C1628">
          <w:rPr>
            <w:rStyle w:val="Hyperlink"/>
            <w:noProof/>
          </w:rPr>
          <w:t>9.1.5.</w:t>
        </w:r>
        <w:r>
          <w:rPr>
            <w:rFonts w:asciiTheme="minorHAnsi" w:hAnsiTheme="minorHAnsi"/>
            <w:iCs w:val="0"/>
            <w:noProof/>
            <w:sz w:val="22"/>
            <w:szCs w:val="22"/>
          </w:rPr>
          <w:tab/>
        </w:r>
        <w:r w:rsidRPr="009C1628">
          <w:rPr>
            <w:rStyle w:val="Hyperlink"/>
            <w:noProof/>
          </w:rPr>
          <w:t>Повышенные уровни запыленности воздуха рабочей зоны</w:t>
        </w:r>
        <w:r>
          <w:rPr>
            <w:noProof/>
            <w:webHidden/>
          </w:rPr>
          <w:tab/>
        </w:r>
        <w:r>
          <w:rPr>
            <w:noProof/>
            <w:webHidden/>
          </w:rPr>
          <w:fldChar w:fldCharType="begin"/>
        </w:r>
        <w:r>
          <w:rPr>
            <w:noProof/>
            <w:webHidden/>
          </w:rPr>
          <w:instrText xml:space="preserve"> PAGEREF _Toc454227405 \h </w:instrText>
        </w:r>
        <w:r>
          <w:rPr>
            <w:noProof/>
            <w:webHidden/>
          </w:rPr>
        </w:r>
        <w:r>
          <w:rPr>
            <w:noProof/>
            <w:webHidden/>
          </w:rPr>
          <w:fldChar w:fldCharType="separate"/>
        </w:r>
        <w:r>
          <w:rPr>
            <w:noProof/>
            <w:webHidden/>
          </w:rPr>
          <w:t>91</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6" w:history="1">
        <w:r w:rsidRPr="009C1628">
          <w:rPr>
            <w:rStyle w:val="Hyperlink"/>
            <w:noProof/>
          </w:rPr>
          <w:t>9.1.6.</w:t>
        </w:r>
        <w:r>
          <w:rPr>
            <w:rFonts w:asciiTheme="minorHAnsi" w:hAnsiTheme="minorHAnsi"/>
            <w:iCs w:val="0"/>
            <w:noProof/>
            <w:sz w:val="22"/>
            <w:szCs w:val="22"/>
          </w:rPr>
          <w:tab/>
        </w:r>
        <w:r w:rsidRPr="009C1628">
          <w:rPr>
            <w:rStyle w:val="Hyperlink"/>
            <w:noProof/>
          </w:rPr>
          <w:t>Повышенный уровень шума</w:t>
        </w:r>
        <w:r>
          <w:rPr>
            <w:noProof/>
            <w:webHidden/>
          </w:rPr>
          <w:tab/>
        </w:r>
        <w:r>
          <w:rPr>
            <w:noProof/>
            <w:webHidden/>
          </w:rPr>
          <w:fldChar w:fldCharType="begin"/>
        </w:r>
        <w:r>
          <w:rPr>
            <w:noProof/>
            <w:webHidden/>
          </w:rPr>
          <w:instrText xml:space="preserve"> PAGEREF _Toc454227406 \h </w:instrText>
        </w:r>
        <w:r>
          <w:rPr>
            <w:noProof/>
            <w:webHidden/>
          </w:rPr>
        </w:r>
        <w:r>
          <w:rPr>
            <w:noProof/>
            <w:webHidden/>
          </w:rPr>
          <w:fldChar w:fldCharType="separate"/>
        </w:r>
        <w:r>
          <w:rPr>
            <w:noProof/>
            <w:webHidden/>
          </w:rPr>
          <w:t>92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7" w:history="1">
        <w:r w:rsidRPr="009C1628">
          <w:rPr>
            <w:rStyle w:val="Hyperlink"/>
            <w:noProof/>
            <w:lang w:val="en-US"/>
          </w:rPr>
          <w:t>9.1.7.</w:t>
        </w:r>
        <w:r>
          <w:rPr>
            <w:rFonts w:asciiTheme="minorHAnsi" w:hAnsiTheme="minorHAnsi"/>
            <w:iCs w:val="0"/>
            <w:noProof/>
            <w:sz w:val="22"/>
            <w:szCs w:val="22"/>
          </w:rPr>
          <w:tab/>
        </w:r>
        <w:r w:rsidRPr="009C1628">
          <w:rPr>
            <w:rStyle w:val="Hyperlink"/>
            <w:noProof/>
          </w:rPr>
          <w:t>Повышенный уровень вибрации</w:t>
        </w:r>
        <w:r>
          <w:rPr>
            <w:noProof/>
            <w:webHidden/>
          </w:rPr>
          <w:tab/>
        </w:r>
        <w:r>
          <w:rPr>
            <w:noProof/>
            <w:webHidden/>
          </w:rPr>
          <w:fldChar w:fldCharType="begin"/>
        </w:r>
        <w:r>
          <w:rPr>
            <w:noProof/>
            <w:webHidden/>
          </w:rPr>
          <w:instrText xml:space="preserve"> PAGEREF _Toc454227407 \h </w:instrText>
        </w:r>
        <w:r>
          <w:rPr>
            <w:noProof/>
            <w:webHidden/>
          </w:rPr>
        </w:r>
        <w:r>
          <w:rPr>
            <w:noProof/>
            <w:webHidden/>
          </w:rPr>
          <w:fldChar w:fldCharType="separate"/>
        </w:r>
        <w:r>
          <w:rPr>
            <w:noProof/>
            <w:webHidden/>
          </w:rPr>
          <w:t>93</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8" w:history="1">
        <w:r w:rsidRPr="009C1628">
          <w:rPr>
            <w:rStyle w:val="Hyperlink"/>
            <w:noProof/>
          </w:rPr>
          <w:t>9.1.8.</w:t>
        </w:r>
        <w:r>
          <w:rPr>
            <w:rFonts w:asciiTheme="minorHAnsi" w:hAnsiTheme="minorHAnsi"/>
            <w:iCs w:val="0"/>
            <w:noProof/>
            <w:sz w:val="22"/>
            <w:szCs w:val="22"/>
          </w:rPr>
          <w:tab/>
        </w:r>
        <w:r w:rsidRPr="009C1628">
          <w:rPr>
            <w:rStyle w:val="Hyperlink"/>
            <w:noProof/>
          </w:rPr>
          <w:t>Монотонность труда</w:t>
        </w:r>
        <w:r>
          <w:rPr>
            <w:noProof/>
            <w:webHidden/>
          </w:rPr>
          <w:tab/>
        </w:r>
        <w:r>
          <w:rPr>
            <w:noProof/>
            <w:webHidden/>
          </w:rPr>
          <w:fldChar w:fldCharType="begin"/>
        </w:r>
        <w:r>
          <w:rPr>
            <w:noProof/>
            <w:webHidden/>
          </w:rPr>
          <w:instrText xml:space="preserve"> PAGEREF _Toc454227408 \h </w:instrText>
        </w:r>
        <w:r>
          <w:rPr>
            <w:noProof/>
            <w:webHidden/>
          </w:rPr>
        </w:r>
        <w:r>
          <w:rPr>
            <w:noProof/>
            <w:webHidden/>
          </w:rPr>
          <w:fldChar w:fldCharType="separate"/>
        </w:r>
        <w:r>
          <w:rPr>
            <w:noProof/>
            <w:webHidden/>
          </w:rPr>
          <w:t>94</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09" w:history="1">
        <w:r w:rsidRPr="009C1628">
          <w:rPr>
            <w:rStyle w:val="Hyperlink"/>
            <w:noProof/>
          </w:rPr>
          <w:t>9.1.9.</w:t>
        </w:r>
        <w:r>
          <w:rPr>
            <w:rFonts w:asciiTheme="minorHAnsi" w:hAnsiTheme="minorHAnsi"/>
            <w:iCs w:val="0"/>
            <w:noProof/>
            <w:sz w:val="22"/>
            <w:szCs w:val="22"/>
          </w:rPr>
          <w:tab/>
        </w:r>
        <w:r w:rsidRPr="009C1628">
          <w:rPr>
            <w:rStyle w:val="Hyperlink"/>
            <w:noProof/>
          </w:rPr>
          <w:t>Интеллектуальные нагрузки</w:t>
        </w:r>
        <w:r>
          <w:rPr>
            <w:noProof/>
            <w:webHidden/>
          </w:rPr>
          <w:tab/>
        </w:r>
        <w:r>
          <w:rPr>
            <w:noProof/>
            <w:webHidden/>
          </w:rPr>
          <w:fldChar w:fldCharType="begin"/>
        </w:r>
        <w:r>
          <w:rPr>
            <w:noProof/>
            <w:webHidden/>
          </w:rPr>
          <w:instrText xml:space="preserve"> PAGEREF _Toc454227409 \h </w:instrText>
        </w:r>
        <w:r>
          <w:rPr>
            <w:noProof/>
            <w:webHidden/>
          </w:rPr>
        </w:r>
        <w:r>
          <w:rPr>
            <w:noProof/>
            <w:webHidden/>
          </w:rPr>
          <w:fldChar w:fldCharType="separate"/>
        </w:r>
        <w:r>
          <w:rPr>
            <w:noProof/>
            <w:webHidden/>
          </w:rPr>
          <w:t>94</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410" w:history="1">
        <w:r w:rsidRPr="009C1628">
          <w:rPr>
            <w:rStyle w:val="Hyperlink"/>
            <w:noProof/>
          </w:rPr>
          <w:t>9.2.</w:t>
        </w:r>
        <w:r>
          <w:rPr>
            <w:rFonts w:asciiTheme="minorHAnsi" w:hAnsiTheme="minorHAnsi"/>
            <w:noProof/>
            <w:sz w:val="22"/>
            <w:szCs w:val="22"/>
          </w:rPr>
          <w:tab/>
        </w:r>
        <w:r w:rsidRPr="009C1628">
          <w:rPr>
            <w:rStyle w:val="Hyperlink"/>
            <w:noProof/>
          </w:rPr>
          <w:t>Расчет виброизоляции</w:t>
        </w:r>
        <w:r w:rsidRPr="009C1628">
          <w:rPr>
            <w:rStyle w:val="Hyperlink"/>
            <w:noProof/>
            <w:lang w:val="en-US"/>
          </w:rPr>
          <w:t xml:space="preserve"> </w:t>
        </w:r>
        <w:r w:rsidRPr="009C1628">
          <w:rPr>
            <w:rStyle w:val="Hyperlink"/>
            <w:noProof/>
          </w:rPr>
          <w:t>для системы кондиционирования</w:t>
        </w:r>
        <w:r>
          <w:rPr>
            <w:noProof/>
            <w:webHidden/>
          </w:rPr>
          <w:tab/>
        </w:r>
        <w:r>
          <w:rPr>
            <w:noProof/>
            <w:webHidden/>
          </w:rPr>
          <w:fldChar w:fldCharType="begin"/>
        </w:r>
        <w:r>
          <w:rPr>
            <w:noProof/>
            <w:webHidden/>
          </w:rPr>
          <w:instrText xml:space="preserve"> PAGEREF _Toc454227410 \h </w:instrText>
        </w:r>
        <w:r>
          <w:rPr>
            <w:noProof/>
            <w:webHidden/>
          </w:rPr>
        </w:r>
        <w:r>
          <w:rPr>
            <w:noProof/>
            <w:webHidden/>
          </w:rPr>
          <w:fldChar w:fldCharType="separate"/>
        </w:r>
        <w:r>
          <w:rPr>
            <w:noProof/>
            <w:webHidden/>
          </w:rPr>
          <w:t>95</w:t>
        </w:r>
        <w:r>
          <w:rPr>
            <w:noProof/>
            <w:webHidden/>
          </w:rPr>
          <w:fldChar w:fldCharType="end"/>
        </w:r>
      </w:hyperlink>
    </w:p>
    <w:p w:rsidR="001F6CD8" w:rsidRDefault="001F6CD8">
      <w:pPr>
        <w:pStyle w:val="TOC2"/>
        <w:tabs>
          <w:tab w:val="left" w:pos="1120"/>
          <w:tab w:val="right" w:leader="dot" w:pos="9628"/>
        </w:tabs>
        <w:rPr>
          <w:rFonts w:asciiTheme="minorHAnsi" w:hAnsiTheme="minorHAnsi"/>
          <w:noProof/>
          <w:sz w:val="22"/>
          <w:szCs w:val="22"/>
        </w:rPr>
      </w:pPr>
      <w:hyperlink w:anchor="_Toc454227411" w:history="1">
        <w:r w:rsidRPr="009C1628">
          <w:rPr>
            <w:rStyle w:val="Hyperlink"/>
            <w:noProof/>
          </w:rPr>
          <w:t>9.3.</w:t>
        </w:r>
        <w:r>
          <w:rPr>
            <w:rFonts w:asciiTheme="minorHAnsi" w:hAnsiTheme="minorHAnsi"/>
            <w:noProof/>
            <w:sz w:val="22"/>
            <w:szCs w:val="22"/>
          </w:rPr>
          <w:tab/>
        </w:r>
        <w:r w:rsidRPr="009C1628">
          <w:rPr>
            <w:rStyle w:val="Hyperlink"/>
            <w:noProof/>
          </w:rPr>
          <w:t xml:space="preserve">Утилизация </w:t>
        </w:r>
        <w:r w:rsidRPr="009C1628">
          <w:rPr>
            <w:rStyle w:val="Hyperlink"/>
            <w:noProof/>
            <w:lang w:val="en-US"/>
          </w:rPr>
          <w:t>ПЭВМ</w:t>
        </w:r>
        <w:r>
          <w:rPr>
            <w:noProof/>
            <w:webHidden/>
          </w:rPr>
          <w:tab/>
        </w:r>
        <w:r>
          <w:rPr>
            <w:noProof/>
            <w:webHidden/>
          </w:rPr>
          <w:fldChar w:fldCharType="begin"/>
        </w:r>
        <w:r>
          <w:rPr>
            <w:noProof/>
            <w:webHidden/>
          </w:rPr>
          <w:instrText xml:space="preserve"> PAGEREF _Toc454227411 \h </w:instrText>
        </w:r>
        <w:r>
          <w:rPr>
            <w:noProof/>
            <w:webHidden/>
          </w:rPr>
        </w:r>
        <w:r>
          <w:rPr>
            <w:noProof/>
            <w:webHidden/>
          </w:rPr>
          <w:fldChar w:fldCharType="separate"/>
        </w:r>
        <w:r>
          <w:rPr>
            <w:noProof/>
            <w:webHidden/>
          </w:rPr>
          <w:t>98</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12" w:history="1">
        <w:r w:rsidRPr="009C1628">
          <w:rPr>
            <w:rStyle w:val="Hyperlink"/>
            <w:noProof/>
          </w:rPr>
          <w:t>9.3.1.</w:t>
        </w:r>
        <w:r>
          <w:rPr>
            <w:rFonts w:asciiTheme="minorHAnsi" w:hAnsiTheme="minorHAnsi"/>
            <w:iCs w:val="0"/>
            <w:noProof/>
            <w:sz w:val="22"/>
            <w:szCs w:val="22"/>
          </w:rPr>
          <w:tab/>
        </w:r>
        <w:r w:rsidRPr="009C1628">
          <w:rPr>
            <w:rStyle w:val="Hyperlink"/>
            <w:noProof/>
          </w:rPr>
          <w:t>Порядок разборки ПЭВМ, рабочих станций и серверов.</w:t>
        </w:r>
        <w:r>
          <w:rPr>
            <w:noProof/>
            <w:webHidden/>
          </w:rPr>
          <w:tab/>
        </w:r>
        <w:r>
          <w:rPr>
            <w:noProof/>
            <w:webHidden/>
          </w:rPr>
          <w:fldChar w:fldCharType="begin"/>
        </w:r>
        <w:r>
          <w:rPr>
            <w:noProof/>
            <w:webHidden/>
          </w:rPr>
          <w:instrText xml:space="preserve"> PAGEREF _Toc454227412 \h </w:instrText>
        </w:r>
        <w:r>
          <w:rPr>
            <w:noProof/>
            <w:webHidden/>
          </w:rPr>
        </w:r>
        <w:r>
          <w:rPr>
            <w:noProof/>
            <w:webHidden/>
          </w:rPr>
          <w:fldChar w:fldCharType="separate"/>
        </w:r>
        <w:r>
          <w:rPr>
            <w:noProof/>
            <w:webHidden/>
          </w:rPr>
          <w:t>99</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13" w:history="1">
        <w:r w:rsidRPr="009C1628">
          <w:rPr>
            <w:rStyle w:val="Hyperlink"/>
            <w:noProof/>
          </w:rPr>
          <w:t>9.3.2.</w:t>
        </w:r>
        <w:r>
          <w:rPr>
            <w:rFonts w:asciiTheme="minorHAnsi" w:hAnsiTheme="minorHAnsi"/>
            <w:iCs w:val="0"/>
            <w:noProof/>
            <w:sz w:val="22"/>
            <w:szCs w:val="22"/>
          </w:rPr>
          <w:tab/>
        </w:r>
        <w:r w:rsidRPr="009C1628">
          <w:rPr>
            <w:rStyle w:val="Hyperlink"/>
            <w:noProof/>
          </w:rPr>
          <w:t>Обеспечение комплектности</w:t>
        </w:r>
        <w:r>
          <w:rPr>
            <w:noProof/>
            <w:webHidden/>
          </w:rPr>
          <w:tab/>
        </w:r>
        <w:r>
          <w:rPr>
            <w:noProof/>
            <w:webHidden/>
          </w:rPr>
          <w:fldChar w:fldCharType="begin"/>
        </w:r>
        <w:r>
          <w:rPr>
            <w:noProof/>
            <w:webHidden/>
          </w:rPr>
          <w:instrText xml:space="preserve"> PAGEREF _Toc454227413 \h </w:instrText>
        </w:r>
        <w:r>
          <w:rPr>
            <w:noProof/>
            <w:webHidden/>
          </w:rPr>
        </w:r>
        <w:r>
          <w:rPr>
            <w:noProof/>
            <w:webHidden/>
          </w:rPr>
          <w:fldChar w:fldCharType="separate"/>
        </w:r>
        <w:r>
          <w:rPr>
            <w:noProof/>
            <w:webHidden/>
          </w:rPr>
          <w:t>102</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14" w:history="1">
        <w:r w:rsidRPr="009C1628">
          <w:rPr>
            <w:rStyle w:val="Hyperlink"/>
            <w:noProof/>
          </w:rPr>
          <w:t>9.3.3.</w:t>
        </w:r>
        <w:r>
          <w:rPr>
            <w:rFonts w:asciiTheme="minorHAnsi" w:hAnsiTheme="minorHAnsi"/>
            <w:iCs w:val="0"/>
            <w:noProof/>
            <w:sz w:val="22"/>
            <w:szCs w:val="22"/>
          </w:rPr>
          <w:tab/>
        </w:r>
        <w:r w:rsidRPr="009C1628">
          <w:rPr>
            <w:rStyle w:val="Hyperlink"/>
            <w:noProof/>
          </w:rPr>
          <w:t>Извлечение вторичных черных металлов</w:t>
        </w:r>
        <w:r>
          <w:rPr>
            <w:noProof/>
            <w:webHidden/>
          </w:rPr>
          <w:tab/>
        </w:r>
        <w:r>
          <w:rPr>
            <w:noProof/>
            <w:webHidden/>
          </w:rPr>
          <w:fldChar w:fldCharType="begin"/>
        </w:r>
        <w:r>
          <w:rPr>
            <w:noProof/>
            <w:webHidden/>
          </w:rPr>
          <w:instrText xml:space="preserve"> PAGEREF _Toc454227414 \h </w:instrText>
        </w:r>
        <w:r>
          <w:rPr>
            <w:noProof/>
            <w:webHidden/>
          </w:rPr>
        </w:r>
        <w:r>
          <w:rPr>
            <w:noProof/>
            <w:webHidden/>
          </w:rPr>
          <w:fldChar w:fldCharType="separate"/>
        </w:r>
        <w:r>
          <w:rPr>
            <w:noProof/>
            <w:webHidden/>
          </w:rPr>
          <w:t>103</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15" w:history="1">
        <w:r w:rsidRPr="009C1628">
          <w:rPr>
            <w:rStyle w:val="Hyperlink"/>
            <w:noProof/>
          </w:rPr>
          <w:t>9.3.4.</w:t>
        </w:r>
        <w:r>
          <w:rPr>
            <w:rFonts w:asciiTheme="minorHAnsi" w:hAnsiTheme="minorHAnsi"/>
            <w:iCs w:val="0"/>
            <w:noProof/>
            <w:sz w:val="22"/>
            <w:szCs w:val="22"/>
          </w:rPr>
          <w:tab/>
        </w:r>
        <w:r w:rsidRPr="009C1628">
          <w:rPr>
            <w:rStyle w:val="Hyperlink"/>
            <w:noProof/>
          </w:rPr>
          <w:t>Извлечение вторичных цветных металлов</w:t>
        </w:r>
        <w:r>
          <w:rPr>
            <w:noProof/>
            <w:webHidden/>
          </w:rPr>
          <w:tab/>
        </w:r>
        <w:r>
          <w:rPr>
            <w:noProof/>
            <w:webHidden/>
          </w:rPr>
          <w:fldChar w:fldCharType="begin"/>
        </w:r>
        <w:r>
          <w:rPr>
            <w:noProof/>
            <w:webHidden/>
          </w:rPr>
          <w:instrText xml:space="preserve"> PAGEREF _Toc454227415 \h </w:instrText>
        </w:r>
        <w:r>
          <w:rPr>
            <w:noProof/>
            <w:webHidden/>
          </w:rPr>
        </w:r>
        <w:r>
          <w:rPr>
            <w:noProof/>
            <w:webHidden/>
          </w:rPr>
          <w:fldChar w:fldCharType="separate"/>
        </w:r>
        <w:r>
          <w:rPr>
            <w:noProof/>
            <w:webHidden/>
          </w:rPr>
          <w:t>103</w:t>
        </w:r>
        <w:r>
          <w:rPr>
            <w:noProof/>
            <w:webHidden/>
          </w:rPr>
          <w:fldChar w:fldCharType="end"/>
        </w:r>
      </w:hyperlink>
    </w:p>
    <w:p w:rsidR="001F6CD8" w:rsidRDefault="001F6CD8">
      <w:pPr>
        <w:pStyle w:val="TOC3"/>
        <w:tabs>
          <w:tab w:val="left" w:pos="1680"/>
          <w:tab w:val="right" w:leader="dot" w:pos="9628"/>
        </w:tabs>
        <w:rPr>
          <w:rFonts w:asciiTheme="minorHAnsi" w:hAnsiTheme="minorHAnsi"/>
          <w:iCs w:val="0"/>
          <w:noProof/>
          <w:sz w:val="22"/>
          <w:szCs w:val="22"/>
        </w:rPr>
      </w:pPr>
      <w:hyperlink w:anchor="_Toc454227416" w:history="1">
        <w:r w:rsidRPr="009C1628">
          <w:rPr>
            <w:rStyle w:val="Hyperlink"/>
            <w:noProof/>
          </w:rPr>
          <w:t>9.3.5.</w:t>
        </w:r>
        <w:r>
          <w:rPr>
            <w:rFonts w:asciiTheme="minorHAnsi" w:hAnsiTheme="minorHAnsi"/>
            <w:iCs w:val="0"/>
            <w:noProof/>
            <w:sz w:val="22"/>
            <w:szCs w:val="22"/>
          </w:rPr>
          <w:tab/>
        </w:r>
        <w:r w:rsidRPr="009C1628">
          <w:rPr>
            <w:rStyle w:val="Hyperlink"/>
            <w:noProof/>
          </w:rPr>
          <w:t>Завершающий этап утилизации</w:t>
        </w:r>
        <w:r>
          <w:rPr>
            <w:noProof/>
            <w:webHidden/>
          </w:rPr>
          <w:tab/>
        </w:r>
        <w:r>
          <w:rPr>
            <w:noProof/>
            <w:webHidden/>
          </w:rPr>
          <w:fldChar w:fldCharType="begin"/>
        </w:r>
        <w:r>
          <w:rPr>
            <w:noProof/>
            <w:webHidden/>
          </w:rPr>
          <w:instrText xml:space="preserve"> PAGEREF _Toc454227416 \h </w:instrText>
        </w:r>
        <w:r>
          <w:rPr>
            <w:noProof/>
            <w:webHidden/>
          </w:rPr>
        </w:r>
        <w:r>
          <w:rPr>
            <w:noProof/>
            <w:webHidden/>
          </w:rPr>
          <w:fldChar w:fldCharType="separate"/>
        </w:r>
        <w:r>
          <w:rPr>
            <w:noProof/>
            <w:webHidden/>
          </w:rPr>
          <w:t>104</w:t>
        </w:r>
        <w:r>
          <w:rPr>
            <w:noProof/>
            <w:webHidden/>
          </w:rPr>
          <w:fldChar w:fldCharType="end"/>
        </w:r>
      </w:hyperlink>
    </w:p>
    <w:p w:rsidR="001F6CD8" w:rsidRDefault="001F6CD8">
      <w:pPr>
        <w:pStyle w:val="TOC1"/>
        <w:rPr>
          <w:rFonts w:asciiTheme="minorHAnsi" w:hAnsiTheme="minorHAnsi"/>
          <w:bCs w:val="0"/>
          <w:noProof/>
          <w:sz w:val="22"/>
          <w:szCs w:val="22"/>
        </w:rPr>
      </w:pPr>
      <w:hyperlink w:anchor="_Toc454227417" w:history="1">
        <w:r w:rsidRPr="009C1628">
          <w:rPr>
            <w:rStyle w:val="Hyperlink"/>
            <w:noProof/>
          </w:rPr>
          <w:t>ЗАКЛЮЧЕНИЕ</w:t>
        </w:r>
        <w:r>
          <w:rPr>
            <w:noProof/>
            <w:webHidden/>
          </w:rPr>
          <w:tab/>
        </w:r>
        <w:r>
          <w:rPr>
            <w:noProof/>
            <w:webHidden/>
          </w:rPr>
          <w:fldChar w:fldCharType="begin"/>
        </w:r>
        <w:r>
          <w:rPr>
            <w:noProof/>
            <w:webHidden/>
          </w:rPr>
          <w:instrText xml:space="preserve"> PAGEREF _Toc454227417 \h </w:instrText>
        </w:r>
        <w:r>
          <w:rPr>
            <w:noProof/>
            <w:webHidden/>
          </w:rPr>
        </w:r>
        <w:r>
          <w:rPr>
            <w:noProof/>
            <w:webHidden/>
          </w:rPr>
          <w:fldChar w:fldCharType="separate"/>
        </w:r>
        <w:r>
          <w:rPr>
            <w:noProof/>
            <w:webHidden/>
          </w:rPr>
          <w:t>107</w:t>
        </w:r>
        <w:r>
          <w:rPr>
            <w:noProof/>
            <w:webHidden/>
          </w:rPr>
          <w:fldChar w:fldCharType="end"/>
        </w:r>
      </w:hyperlink>
    </w:p>
    <w:p w:rsidR="001F6CD8" w:rsidRDefault="001F6CD8">
      <w:pPr>
        <w:pStyle w:val="TOC1"/>
        <w:rPr>
          <w:rFonts w:asciiTheme="minorHAnsi" w:hAnsiTheme="minorHAnsi"/>
          <w:bCs w:val="0"/>
          <w:noProof/>
          <w:sz w:val="22"/>
          <w:szCs w:val="22"/>
        </w:rPr>
      </w:pPr>
      <w:hyperlink w:anchor="_Toc454227418" w:history="1">
        <w:r w:rsidRPr="009C1628">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_Toc454227418 \h </w:instrText>
        </w:r>
        <w:r>
          <w:rPr>
            <w:noProof/>
            <w:webHidden/>
          </w:rPr>
        </w:r>
        <w:r>
          <w:rPr>
            <w:noProof/>
            <w:webHidden/>
          </w:rPr>
          <w:fldChar w:fldCharType="separate"/>
        </w:r>
        <w:r>
          <w:rPr>
            <w:noProof/>
            <w:webHidden/>
          </w:rPr>
          <w:t>108</w:t>
        </w:r>
        <w:r>
          <w:rPr>
            <w:noProof/>
            <w:webHidden/>
          </w:rPr>
          <w:fldChar w:fldCharType="end"/>
        </w:r>
      </w:hyperlink>
    </w:p>
    <w:p w:rsidR="001F6CD8" w:rsidRDefault="001F6CD8">
      <w:pPr>
        <w:pStyle w:val="TOC1"/>
        <w:rPr>
          <w:rFonts w:asciiTheme="minorHAnsi" w:hAnsiTheme="minorHAnsi"/>
          <w:bCs w:val="0"/>
          <w:noProof/>
          <w:sz w:val="22"/>
          <w:szCs w:val="22"/>
        </w:rPr>
      </w:pPr>
      <w:hyperlink w:anchor="_Toc454227419" w:history="1">
        <w:r w:rsidRPr="009C1628">
          <w:rPr>
            <w:rStyle w:val="Hyperlink"/>
            <w:noProof/>
          </w:rPr>
          <w:t>СПИСОК ИСПОЛЬЗОВАННОГО ПРОГРАММНОГО ОБЕСПЕЧЕНИЯ</w:t>
        </w:r>
        <w:r>
          <w:rPr>
            <w:noProof/>
            <w:webHidden/>
          </w:rPr>
          <w:tab/>
        </w:r>
        <w:r>
          <w:rPr>
            <w:noProof/>
            <w:webHidden/>
          </w:rPr>
          <w:fldChar w:fldCharType="begin"/>
        </w:r>
        <w:r>
          <w:rPr>
            <w:noProof/>
            <w:webHidden/>
          </w:rPr>
          <w:instrText xml:space="preserve"> PAGEREF _Toc454227419 \h </w:instrText>
        </w:r>
        <w:r>
          <w:rPr>
            <w:noProof/>
            <w:webHidden/>
          </w:rPr>
        </w:r>
        <w:r>
          <w:rPr>
            <w:noProof/>
            <w:webHidden/>
          </w:rPr>
          <w:fldChar w:fldCharType="separate"/>
        </w:r>
        <w:r>
          <w:rPr>
            <w:noProof/>
            <w:webHidden/>
          </w:rPr>
          <w:t>109</w:t>
        </w:r>
        <w:r>
          <w:rPr>
            <w:noProof/>
            <w:webHidden/>
          </w:rPr>
          <w:fldChar w:fldCharType="end"/>
        </w:r>
      </w:hyperlink>
    </w:p>
    <w:p w:rsidR="001F6CD8" w:rsidRDefault="001F6CD8">
      <w:pPr>
        <w:pStyle w:val="TOC1"/>
        <w:rPr>
          <w:rFonts w:asciiTheme="minorHAnsi" w:hAnsiTheme="minorHAnsi"/>
          <w:bCs w:val="0"/>
          <w:noProof/>
          <w:sz w:val="22"/>
          <w:szCs w:val="22"/>
        </w:rPr>
      </w:pPr>
      <w:hyperlink w:anchor="_Toc454227420" w:history="1">
        <w:r w:rsidRPr="009C1628">
          <w:rPr>
            <w:rStyle w:val="Hyperlink"/>
            <w:noProof/>
          </w:rPr>
          <w:t>ПРИЛОЖЕНИЕ А Код модели многоканальной СМО в старой грамматике</w:t>
        </w:r>
        <w:r>
          <w:rPr>
            <w:noProof/>
            <w:webHidden/>
          </w:rPr>
          <w:tab/>
        </w:r>
        <w:r>
          <w:rPr>
            <w:noProof/>
            <w:webHidden/>
          </w:rPr>
          <w:fldChar w:fldCharType="begin"/>
        </w:r>
        <w:r>
          <w:rPr>
            <w:noProof/>
            <w:webHidden/>
          </w:rPr>
          <w:instrText xml:space="preserve"> PAGEREF _Toc454227420 \h </w:instrText>
        </w:r>
        <w:r>
          <w:rPr>
            <w:noProof/>
            <w:webHidden/>
          </w:rPr>
        </w:r>
        <w:r>
          <w:rPr>
            <w:noProof/>
            <w:webHidden/>
          </w:rPr>
          <w:fldChar w:fldCharType="separate"/>
        </w:r>
        <w:r>
          <w:rPr>
            <w:noProof/>
            <w:webHidden/>
          </w:rPr>
          <w:t>110</w:t>
        </w:r>
        <w:r>
          <w:rPr>
            <w:noProof/>
            <w:webHidden/>
          </w:rPr>
          <w:fldChar w:fldCharType="end"/>
        </w:r>
      </w:hyperlink>
    </w:p>
    <w:p w:rsidR="001F6CD8" w:rsidRDefault="001F6CD8">
      <w:pPr>
        <w:pStyle w:val="TOC1"/>
        <w:rPr>
          <w:rFonts w:asciiTheme="minorHAnsi" w:hAnsiTheme="minorHAnsi"/>
          <w:bCs w:val="0"/>
          <w:noProof/>
          <w:sz w:val="22"/>
          <w:szCs w:val="22"/>
        </w:rPr>
      </w:pPr>
      <w:hyperlink w:anchor="_Toc454227421" w:history="1">
        <w:r w:rsidRPr="009C1628">
          <w:rPr>
            <w:rStyle w:val="Hyperlink"/>
            <w:noProof/>
          </w:rPr>
          <w:t>ПРИЛОЖЕНИЕ Б Код модели многоканальной СМО в новой грамматике</w:t>
        </w:r>
        <w:r>
          <w:rPr>
            <w:noProof/>
            <w:webHidden/>
          </w:rPr>
          <w:tab/>
        </w:r>
        <w:r>
          <w:rPr>
            <w:noProof/>
            <w:webHidden/>
          </w:rPr>
          <w:fldChar w:fldCharType="begin"/>
        </w:r>
        <w:r>
          <w:rPr>
            <w:noProof/>
            <w:webHidden/>
          </w:rPr>
          <w:instrText xml:space="preserve"> PAGEREF _Toc454227421 \h </w:instrText>
        </w:r>
        <w:r>
          <w:rPr>
            <w:noProof/>
            <w:webHidden/>
          </w:rPr>
        </w:r>
        <w:r>
          <w:rPr>
            <w:noProof/>
            <w:webHidden/>
          </w:rPr>
          <w:fldChar w:fldCharType="separate"/>
        </w:r>
        <w:r>
          <w:rPr>
            <w:noProof/>
            <w:webHidden/>
          </w:rPr>
          <w:t>112</w:t>
        </w:r>
        <w:r>
          <w:rPr>
            <w:noProof/>
            <w:webHidden/>
          </w:rPr>
          <w:fldChar w:fldCharType="end"/>
        </w:r>
      </w:hyperlink>
    </w:p>
    <w:p w:rsidR="001F6CD8" w:rsidRDefault="001F6CD8">
      <w:pPr>
        <w:pStyle w:val="TOC1"/>
        <w:rPr>
          <w:rFonts w:asciiTheme="minorHAnsi" w:hAnsiTheme="minorHAnsi"/>
          <w:bCs w:val="0"/>
          <w:noProof/>
          <w:sz w:val="22"/>
          <w:szCs w:val="22"/>
        </w:rPr>
      </w:pPr>
      <w:hyperlink w:anchor="_Toc454227422" w:history="1">
        <w:r w:rsidRPr="009C1628">
          <w:rPr>
            <w:rStyle w:val="Hyperlink"/>
            <w:noProof/>
          </w:rPr>
          <w:t>ПРИЛОЖЕНИЕ В Функции, используемые при интеграционном тестировании</w:t>
        </w:r>
        <w:r>
          <w:rPr>
            <w:noProof/>
            <w:webHidden/>
          </w:rPr>
          <w:tab/>
        </w:r>
        <w:r>
          <w:rPr>
            <w:noProof/>
            <w:webHidden/>
          </w:rPr>
          <w:fldChar w:fldCharType="begin"/>
        </w:r>
        <w:r>
          <w:rPr>
            <w:noProof/>
            <w:webHidden/>
          </w:rPr>
          <w:instrText xml:space="preserve"> PAGEREF _Toc454227422 \h </w:instrText>
        </w:r>
        <w:r>
          <w:rPr>
            <w:noProof/>
            <w:webHidden/>
          </w:rPr>
        </w:r>
        <w:r>
          <w:rPr>
            <w:noProof/>
            <w:webHidden/>
          </w:rPr>
          <w:fldChar w:fldCharType="separate"/>
        </w:r>
        <w:r>
          <w:rPr>
            <w:noProof/>
            <w:webHidden/>
          </w:rPr>
          <w:t>114</w:t>
        </w:r>
        <w:r>
          <w:rPr>
            <w:noProof/>
            <w:webHidden/>
          </w:rPr>
          <w:fldChar w:fldCharType="end"/>
        </w:r>
      </w:hyperlink>
    </w:p>
    <w:p w:rsidR="00D12446" w:rsidRDefault="0030308A" w:rsidP="00AA0EF9">
      <w:pPr>
        <w:pStyle w:val="TOC"/>
        <w:ind w:firstLine="0"/>
      </w:pPr>
      <w:r>
        <w:rPr>
          <w:rFonts w:eastAsiaTheme="minorEastAsia" w:cstheme="minorBidi"/>
          <w:b w:val="0"/>
          <w:bCs/>
          <w:spacing w:val="0"/>
          <w:kern w:val="0"/>
          <w:sz w:val="28"/>
          <w:szCs w:val="20"/>
        </w:rPr>
        <w:lastRenderedPageBreak/>
        <w:fldChar w:fldCharType="end"/>
      </w:r>
      <w:bookmarkStart w:id="0" w:name="_Toc454225975"/>
      <w:bookmarkStart w:id="1" w:name="_Toc454227304"/>
      <w:r w:rsidR="007B48A9">
        <w:t>ПЕРЕЧЕНЬ</w:t>
      </w:r>
      <w:r w:rsidR="00D34790" w:rsidRPr="00D34790">
        <w:t xml:space="preserve"> </w:t>
      </w:r>
      <w:r w:rsidR="007B48A9">
        <w:t>СОКРАЩЕНИЙ</w:t>
      </w:r>
      <w:r w:rsidR="00D34790" w:rsidRPr="00D34790">
        <w:t xml:space="preserve">, </w:t>
      </w:r>
      <w:r w:rsidR="007B48A9">
        <w:t>СИМВОЛОВ И</w:t>
      </w:r>
      <w:r w:rsidR="00D34790" w:rsidRPr="00D34790">
        <w:t xml:space="preserve"> </w:t>
      </w:r>
      <w:r w:rsidR="007B48A9">
        <w:t>СПЕЦИАЛЬНЫХ ТЕРМИНОВ С ИХ ОПРЕДЕЛЕНИЕМ</w:t>
      </w:r>
      <w:bookmarkEnd w:id="0"/>
      <w:bookmarkEnd w:id="1"/>
    </w:p>
    <w:p w:rsidR="0075340F" w:rsidRDefault="0075340F" w:rsidP="0075340F">
      <w:r w:rsidRPr="0075340F">
        <w:t xml:space="preserve">ИМ – </w:t>
      </w:r>
      <w:r w:rsidRPr="0075340F">
        <w:rPr>
          <w:u w:val="single"/>
        </w:rPr>
        <w:t>И</w:t>
      </w:r>
      <w:r w:rsidRPr="0075340F">
        <w:t xml:space="preserve">митационное </w:t>
      </w:r>
      <w:r w:rsidRPr="0075340F">
        <w:rPr>
          <w:u w:val="single"/>
        </w:rPr>
        <w:t>М</w:t>
      </w:r>
      <w:r w:rsidRPr="0075340F">
        <w:t>оделирование</w:t>
      </w:r>
    </w:p>
    <w:p w:rsidR="001F3891" w:rsidRPr="0075340F" w:rsidRDefault="001F3891" w:rsidP="0075340F">
      <w:r w:rsidRPr="0075340F">
        <w:t xml:space="preserve">СМО – </w:t>
      </w:r>
      <w:r w:rsidRPr="0075340F">
        <w:rPr>
          <w:u w:val="single"/>
        </w:rPr>
        <w:t>С</w:t>
      </w:r>
      <w:r w:rsidRPr="0075340F">
        <w:t xml:space="preserve">истема </w:t>
      </w:r>
      <w:r w:rsidRPr="0075340F">
        <w:rPr>
          <w:u w:val="single"/>
        </w:rPr>
        <w:t>М</w:t>
      </w:r>
      <w:r w:rsidRPr="0075340F">
        <w:t xml:space="preserve">ассового </w:t>
      </w:r>
      <w:r w:rsidRPr="0075340F">
        <w:rPr>
          <w:u w:val="single"/>
        </w:rPr>
        <w:t>О</w:t>
      </w:r>
      <w:r w:rsidRPr="0075340F">
        <w:t>бслуживания</w:t>
      </w:r>
    </w:p>
    <w:p w:rsidR="0075340F" w:rsidRDefault="0075340F" w:rsidP="0075340F">
      <w:r w:rsidRPr="0075340F">
        <w:t xml:space="preserve">СДС – </w:t>
      </w:r>
      <w:r w:rsidRPr="0075340F">
        <w:rPr>
          <w:u w:val="single"/>
        </w:rPr>
        <w:t>С</w:t>
      </w:r>
      <w:r w:rsidRPr="0075340F">
        <w:t xml:space="preserve">ложная </w:t>
      </w:r>
      <w:r w:rsidRPr="0075340F">
        <w:rPr>
          <w:u w:val="single"/>
        </w:rPr>
        <w:t>Д</w:t>
      </w:r>
      <w:r w:rsidRPr="0075340F">
        <w:t xml:space="preserve">искретная </w:t>
      </w:r>
      <w:r w:rsidRPr="0075340F">
        <w:rPr>
          <w:u w:val="single"/>
        </w:rPr>
        <w:t>С</w:t>
      </w:r>
      <w:r w:rsidRPr="0075340F">
        <w:t>истема</w:t>
      </w:r>
    </w:p>
    <w:p w:rsidR="00CC7E5C" w:rsidRDefault="00935988" w:rsidP="00CC7E5C">
      <w:r>
        <w:t xml:space="preserve">ПО </w:t>
      </w:r>
      <w:r w:rsidRPr="0075340F">
        <w:t>–</w:t>
      </w:r>
      <w:r w:rsidR="00CC7E5C">
        <w:t xml:space="preserve"> </w:t>
      </w:r>
      <w:r w:rsidR="00CC7E5C" w:rsidRPr="00851036">
        <w:rPr>
          <w:u w:val="single"/>
        </w:rPr>
        <w:t>П</w:t>
      </w:r>
      <w:r w:rsidR="00CC7E5C">
        <w:t xml:space="preserve">рограммное </w:t>
      </w:r>
      <w:r w:rsidR="00CC7E5C" w:rsidRPr="00851036">
        <w:rPr>
          <w:u w:val="single"/>
        </w:rPr>
        <w:t>О</w:t>
      </w:r>
      <w:r w:rsidR="00CC7E5C">
        <w:t>беспечение</w:t>
      </w:r>
    </w:p>
    <w:p w:rsidR="00CC7E5C" w:rsidRDefault="00935988" w:rsidP="00CC7E5C">
      <w:r>
        <w:t xml:space="preserve">ПП </w:t>
      </w:r>
      <w:r w:rsidRPr="0075340F">
        <w:t>–</w:t>
      </w:r>
      <w:r w:rsidR="00CC7E5C">
        <w:t xml:space="preserve"> </w:t>
      </w:r>
      <w:r w:rsidR="00CC7E5C" w:rsidRPr="00851036">
        <w:rPr>
          <w:u w:val="single"/>
        </w:rPr>
        <w:t>П</w:t>
      </w:r>
      <w:r w:rsidR="00CC7E5C">
        <w:t xml:space="preserve">рограммный </w:t>
      </w:r>
      <w:r w:rsidR="00CC7E5C" w:rsidRPr="00851036">
        <w:rPr>
          <w:u w:val="single"/>
        </w:rPr>
        <w:t>П</w:t>
      </w:r>
      <w:r w:rsidR="00CC7E5C">
        <w:t>родукт</w:t>
      </w:r>
    </w:p>
    <w:p w:rsidR="00CC7E5C" w:rsidRDefault="00935988" w:rsidP="00CC7E5C">
      <w:r>
        <w:t xml:space="preserve">ПЭВМ </w:t>
      </w:r>
      <w:r w:rsidRPr="0075340F">
        <w:t>–</w:t>
      </w:r>
      <w:r>
        <w:t xml:space="preserve"> </w:t>
      </w:r>
      <w:r w:rsidR="00CC7E5C" w:rsidRPr="00851036">
        <w:rPr>
          <w:u w:val="single"/>
        </w:rPr>
        <w:t>П</w:t>
      </w:r>
      <w:r w:rsidR="00CC7E5C">
        <w:t xml:space="preserve">ерсональная </w:t>
      </w:r>
      <w:r w:rsidR="00CC7E5C" w:rsidRPr="00851036">
        <w:rPr>
          <w:u w:val="single"/>
        </w:rPr>
        <w:t>Э</w:t>
      </w:r>
      <w:r w:rsidR="00CC7E5C">
        <w:t>лектронно-</w:t>
      </w:r>
      <w:r w:rsidR="00CC7E5C" w:rsidRPr="00851036">
        <w:rPr>
          <w:u w:val="single"/>
        </w:rPr>
        <w:t>В</w:t>
      </w:r>
      <w:r w:rsidR="00CC7E5C">
        <w:t xml:space="preserve">ычислительная </w:t>
      </w:r>
      <w:r w:rsidR="00CC7E5C" w:rsidRPr="00851036">
        <w:rPr>
          <w:u w:val="single"/>
        </w:rPr>
        <w:t>М</w:t>
      </w:r>
      <w:r w:rsidR="00CC7E5C">
        <w:t>ашина</w:t>
      </w:r>
    </w:p>
    <w:p w:rsidR="00CC7E5C" w:rsidRDefault="00CC7E5C" w:rsidP="00CC7E5C">
      <w:r>
        <w:t>ТЗ</w:t>
      </w:r>
      <w:r w:rsidR="00935988" w:rsidRPr="0075340F">
        <w:t>–</w:t>
      </w:r>
      <w:r>
        <w:t xml:space="preserve"> </w:t>
      </w:r>
      <w:r w:rsidRPr="00851036">
        <w:rPr>
          <w:u w:val="single"/>
        </w:rPr>
        <w:t>Т</w:t>
      </w:r>
      <w:r>
        <w:t xml:space="preserve">ехническое </w:t>
      </w:r>
      <w:r w:rsidRPr="00851036">
        <w:rPr>
          <w:u w:val="single"/>
        </w:rPr>
        <w:t>З</w:t>
      </w:r>
      <w:r>
        <w:t>адание</w:t>
      </w:r>
    </w:p>
    <w:p w:rsidR="00CC7E5C" w:rsidRDefault="00935988" w:rsidP="00CC7E5C">
      <w:r>
        <w:t xml:space="preserve">ЭП </w:t>
      </w:r>
      <w:r w:rsidRPr="0075340F">
        <w:t>–</w:t>
      </w:r>
      <w:r>
        <w:t xml:space="preserve"> </w:t>
      </w:r>
      <w:r w:rsidR="00CC7E5C" w:rsidRPr="00851036">
        <w:rPr>
          <w:u w:val="single"/>
        </w:rPr>
        <w:t>Э</w:t>
      </w:r>
      <w:r w:rsidR="00CC7E5C">
        <w:t xml:space="preserve">скизный </w:t>
      </w:r>
      <w:r w:rsidR="00CC7E5C" w:rsidRPr="00851036">
        <w:rPr>
          <w:u w:val="single"/>
        </w:rPr>
        <w:t>П</w:t>
      </w:r>
      <w:r w:rsidR="00CC7E5C">
        <w:t>роект</w:t>
      </w:r>
    </w:p>
    <w:p w:rsidR="00CC7E5C" w:rsidRDefault="00CC7E5C" w:rsidP="00CC7E5C">
      <w:r>
        <w:t>ТП</w:t>
      </w:r>
      <w:r w:rsidR="00935988">
        <w:t xml:space="preserve"> </w:t>
      </w:r>
      <w:r w:rsidR="00935988" w:rsidRPr="0075340F">
        <w:t>–</w:t>
      </w:r>
      <w:r>
        <w:t xml:space="preserve"> </w:t>
      </w:r>
      <w:r w:rsidRPr="00851036">
        <w:rPr>
          <w:u w:val="single"/>
        </w:rPr>
        <w:t>Т</w:t>
      </w:r>
      <w:r>
        <w:t xml:space="preserve">ехнический </w:t>
      </w:r>
      <w:r w:rsidRPr="00851036">
        <w:rPr>
          <w:u w:val="single"/>
        </w:rPr>
        <w:t>П</w:t>
      </w:r>
      <w:r>
        <w:t>роект</w:t>
      </w:r>
    </w:p>
    <w:p w:rsidR="00CC7E5C" w:rsidRPr="0075340F" w:rsidRDefault="00935988" w:rsidP="0075340F">
      <w:r>
        <w:t xml:space="preserve">РП </w:t>
      </w:r>
      <w:r w:rsidRPr="0075340F">
        <w:t>–</w:t>
      </w:r>
      <w:r w:rsidR="00CC7E5C">
        <w:t xml:space="preserve"> </w:t>
      </w:r>
      <w:r w:rsidR="00CC7E5C" w:rsidRPr="00851036">
        <w:rPr>
          <w:u w:val="single"/>
        </w:rPr>
        <w:t>Р</w:t>
      </w:r>
      <w:r w:rsidR="00CC7E5C">
        <w:t xml:space="preserve">абочий </w:t>
      </w:r>
      <w:r w:rsidR="00CC7E5C" w:rsidRPr="00851036">
        <w:rPr>
          <w:u w:val="single"/>
        </w:rPr>
        <w:t>П</w:t>
      </w:r>
      <w:r w:rsidR="00CC7E5C">
        <w:t>роект</w:t>
      </w:r>
    </w:p>
    <w:p w:rsidR="0075340F" w:rsidRPr="0084348B" w:rsidRDefault="0075340F" w:rsidP="0075340F">
      <w:pPr>
        <w:rPr>
          <w:lang w:val="en-US"/>
        </w:rPr>
      </w:pPr>
      <w:r w:rsidRPr="0075340F">
        <w:rPr>
          <w:lang w:val="en-US"/>
        </w:rPr>
        <w:t>IDE</w:t>
      </w:r>
      <w:r w:rsidRPr="0084348B">
        <w:rPr>
          <w:lang w:val="en-US"/>
        </w:rPr>
        <w:t xml:space="preserve"> </w:t>
      </w:r>
      <w:r w:rsidR="00935988" w:rsidRPr="00935988">
        <w:rPr>
          <w:lang w:val="en-US"/>
        </w:rPr>
        <w:t>–</w:t>
      </w:r>
      <w:r w:rsidRPr="0084348B">
        <w:rPr>
          <w:lang w:val="en-US"/>
        </w:rPr>
        <w:t xml:space="preserve"> </w:t>
      </w:r>
      <w:r w:rsidRPr="0075340F">
        <w:rPr>
          <w:u w:val="single"/>
          <w:lang w:val="en-US"/>
        </w:rPr>
        <w:t>I</w:t>
      </w:r>
      <w:r w:rsidRPr="0075340F">
        <w:rPr>
          <w:lang w:val="en-US"/>
        </w:rPr>
        <w:t>ntegrated</w:t>
      </w:r>
      <w:r w:rsidRPr="0084348B">
        <w:rPr>
          <w:lang w:val="en-US"/>
        </w:rPr>
        <w:t xml:space="preserve"> </w:t>
      </w:r>
      <w:r w:rsidRPr="0075340F">
        <w:rPr>
          <w:u w:val="single"/>
          <w:lang w:val="en-US"/>
        </w:rPr>
        <w:t>D</w:t>
      </w:r>
      <w:r w:rsidRPr="0075340F">
        <w:rPr>
          <w:lang w:val="en-US"/>
        </w:rPr>
        <w:t>evelopment</w:t>
      </w:r>
      <w:r w:rsidRPr="0084348B">
        <w:rPr>
          <w:lang w:val="en-US"/>
        </w:rPr>
        <w:t xml:space="preserve"> </w:t>
      </w:r>
      <w:r w:rsidRPr="0075340F">
        <w:rPr>
          <w:u w:val="single"/>
          <w:lang w:val="en-US"/>
        </w:rPr>
        <w:t>E</w:t>
      </w:r>
      <w:r w:rsidRPr="0075340F">
        <w:rPr>
          <w:lang w:val="en-US"/>
        </w:rPr>
        <w:t>nvironment</w:t>
      </w:r>
      <w:r w:rsidRPr="0084348B">
        <w:rPr>
          <w:lang w:val="en-US"/>
        </w:rPr>
        <w:t xml:space="preserve"> (</w:t>
      </w:r>
      <w:r w:rsidRPr="0075340F">
        <w:t>Интегрированная</w:t>
      </w:r>
      <w:r w:rsidRPr="0084348B">
        <w:rPr>
          <w:lang w:val="en-US"/>
        </w:rPr>
        <w:t xml:space="preserve"> </w:t>
      </w:r>
      <w:r w:rsidRPr="0075340F">
        <w:t>Среда</w:t>
      </w:r>
      <w:r w:rsidRPr="0084348B">
        <w:rPr>
          <w:lang w:val="en-US"/>
        </w:rPr>
        <w:t xml:space="preserve"> </w:t>
      </w:r>
      <w:r w:rsidRPr="0075340F">
        <w:t>Разработки</w:t>
      </w:r>
      <w:r w:rsidRPr="0084348B">
        <w:rPr>
          <w:lang w:val="en-US"/>
        </w:rPr>
        <w:t>)</w:t>
      </w:r>
    </w:p>
    <w:p w:rsidR="0068507C" w:rsidRPr="009E1F4C" w:rsidRDefault="0068507C" w:rsidP="0075340F">
      <w:pPr>
        <w:rPr>
          <w:lang w:val="en-US"/>
        </w:rPr>
      </w:pPr>
      <w:r>
        <w:rPr>
          <w:lang w:val="en-US"/>
        </w:rPr>
        <w:t>ECL</w:t>
      </w:r>
      <w:r w:rsidRPr="0068507C">
        <w:rPr>
          <w:lang w:val="en-US"/>
        </w:rPr>
        <w:t xml:space="preserve"> </w:t>
      </w:r>
      <w:r w:rsidR="009E1F4C" w:rsidRPr="009E1F4C">
        <w:rPr>
          <w:lang w:val="en-US"/>
        </w:rPr>
        <w:t>–</w:t>
      </w:r>
      <w:r w:rsidRPr="0068507C">
        <w:rPr>
          <w:lang w:val="en-US"/>
        </w:rPr>
        <w:t xml:space="preserve"> </w:t>
      </w:r>
      <w:r w:rsidRPr="0068507C">
        <w:rPr>
          <w:u w:val="single"/>
          <w:lang w:val="en-US"/>
        </w:rPr>
        <w:t>E</w:t>
      </w:r>
      <w:r w:rsidRPr="00904BDF">
        <w:rPr>
          <w:lang w:val="en-US"/>
        </w:rPr>
        <w:t>clipse</w:t>
      </w:r>
      <w:r w:rsidRPr="0068507C">
        <w:rPr>
          <w:lang w:val="en-US"/>
        </w:rPr>
        <w:t xml:space="preserve"> </w:t>
      </w:r>
      <w:r w:rsidRPr="0068507C">
        <w:rPr>
          <w:u w:val="single"/>
          <w:lang w:val="en-US"/>
        </w:rPr>
        <w:t>C</w:t>
      </w:r>
      <w:r w:rsidRPr="00904BDF">
        <w:rPr>
          <w:lang w:val="en-US"/>
        </w:rPr>
        <w:t>ommand</w:t>
      </w:r>
      <w:r w:rsidRPr="0068507C">
        <w:rPr>
          <w:lang w:val="en-US"/>
        </w:rPr>
        <w:t xml:space="preserve"> </w:t>
      </w:r>
      <w:r w:rsidRPr="0068507C">
        <w:rPr>
          <w:u w:val="single"/>
          <w:lang w:val="en-US"/>
        </w:rPr>
        <w:t>L</w:t>
      </w:r>
      <w:r w:rsidRPr="00904BDF">
        <w:rPr>
          <w:lang w:val="en-US"/>
        </w:rPr>
        <w:t>anguage</w:t>
      </w:r>
      <w:r>
        <w:rPr>
          <w:lang w:val="en-US"/>
        </w:rPr>
        <w:t xml:space="preserve"> (</w:t>
      </w:r>
      <w:r>
        <w:t>Язык</w:t>
      </w:r>
      <w:r w:rsidRPr="0068507C">
        <w:rPr>
          <w:lang w:val="en-US"/>
        </w:rPr>
        <w:t xml:space="preserve"> </w:t>
      </w:r>
      <w:r>
        <w:t>Команд</w:t>
      </w:r>
      <w:r w:rsidRPr="0068507C">
        <w:rPr>
          <w:lang w:val="en-US"/>
        </w:rPr>
        <w:t xml:space="preserve"> </w:t>
      </w:r>
      <w:r>
        <w:rPr>
          <w:lang w:val="en-US"/>
        </w:rPr>
        <w:t>Eclipse)</w:t>
      </w:r>
    </w:p>
    <w:p w:rsidR="00903111" w:rsidRDefault="00903111" w:rsidP="00132785">
      <w:r>
        <w:rPr>
          <w:lang w:val="en-US"/>
        </w:rPr>
        <w:t>GUI</w:t>
      </w:r>
      <w:r w:rsidRPr="00903111">
        <w:t xml:space="preserve"> </w:t>
      </w:r>
      <w:r w:rsidR="009E1F4C" w:rsidRPr="0075340F">
        <w:t>–</w:t>
      </w:r>
      <w:r w:rsidRPr="00903111">
        <w:t xml:space="preserve"> </w:t>
      </w:r>
      <w:r w:rsidRPr="00903111">
        <w:rPr>
          <w:u w:val="single"/>
          <w:lang w:val="en-US"/>
        </w:rPr>
        <w:t>G</w:t>
      </w:r>
      <w:r w:rsidRPr="00903111">
        <w:rPr>
          <w:lang w:val="en-US"/>
        </w:rPr>
        <w:t>raphical</w:t>
      </w:r>
      <w:r w:rsidRPr="00903111">
        <w:t xml:space="preserve"> </w:t>
      </w:r>
      <w:r w:rsidRPr="00903111">
        <w:rPr>
          <w:u w:val="single"/>
          <w:lang w:val="en-US"/>
        </w:rPr>
        <w:t>U</w:t>
      </w:r>
      <w:r w:rsidRPr="00903111">
        <w:rPr>
          <w:lang w:val="en-US"/>
        </w:rPr>
        <w:t>ser</w:t>
      </w:r>
      <w:r w:rsidRPr="00903111">
        <w:t xml:space="preserve"> </w:t>
      </w:r>
      <w:r w:rsidRPr="00903111">
        <w:rPr>
          <w:u w:val="single"/>
          <w:lang w:val="en-US"/>
        </w:rPr>
        <w:t>I</w:t>
      </w:r>
      <w:r w:rsidRPr="00903111">
        <w:rPr>
          <w:lang w:val="en-US"/>
        </w:rPr>
        <w:t>nterface</w:t>
      </w:r>
      <w:r w:rsidRPr="00903111">
        <w:t xml:space="preserve"> (</w:t>
      </w:r>
      <w:r>
        <w:t>Графический</w:t>
      </w:r>
      <w:r w:rsidRPr="00903111">
        <w:t xml:space="preserve"> </w:t>
      </w:r>
      <w:r>
        <w:t>Интерфейс</w:t>
      </w:r>
      <w:r w:rsidRPr="00903111">
        <w:t xml:space="preserve"> </w:t>
      </w:r>
      <w:r>
        <w:t>Пользователя)</w:t>
      </w:r>
    </w:p>
    <w:p w:rsidR="001F3891" w:rsidRPr="00915265" w:rsidRDefault="001F3891" w:rsidP="001F3891">
      <w:pPr>
        <w:rPr>
          <w:b/>
        </w:rPr>
      </w:pPr>
      <w:bookmarkStart w:id="2" w:name="_Toc420254342"/>
      <w:bookmarkStart w:id="3" w:name="_Toc420363013"/>
      <w:r w:rsidRPr="00915265">
        <w:t>Плагин —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bookmarkEnd w:id="2"/>
      <w:bookmarkEnd w:id="3"/>
      <w:r w:rsidRPr="00915265">
        <w:t xml:space="preserve"> </w:t>
      </w:r>
    </w:p>
    <w:p w:rsidR="001F3891" w:rsidRPr="001F3891" w:rsidRDefault="001F3891" w:rsidP="00132785">
      <w:pPr>
        <w:rPr>
          <w:b/>
        </w:rPr>
      </w:pPr>
      <w:r w:rsidRPr="00915265">
        <w:t>Фреймворк — программное обеспечение, облегчающее разработку и объединение разных компонентов большого программного проекта.</w:t>
      </w:r>
    </w:p>
    <w:p w:rsidR="00132785" w:rsidRPr="001F3891" w:rsidRDefault="00132785" w:rsidP="00132785">
      <w:r>
        <w:t>Юнит</w:t>
      </w:r>
      <w:r w:rsidRPr="001F3891">
        <w:t>-</w:t>
      </w:r>
      <w:r>
        <w:t>тестирование</w:t>
      </w:r>
      <w:r w:rsidR="001F3891">
        <w:t xml:space="preserve"> </w:t>
      </w:r>
      <w:r w:rsidR="0012068C" w:rsidRPr="00915265">
        <w:t>—</w:t>
      </w:r>
      <w:r w:rsidR="001F3891">
        <w:t xml:space="preserve"> </w:t>
      </w:r>
      <w:r w:rsidR="0012068C" w:rsidRPr="0012068C">
        <w:t>процесс в программировании, позволяющий проверить на корректность отдельные модули исходного кода программы</w:t>
      </w:r>
      <w:r w:rsidR="0012068C">
        <w:t>.</w:t>
      </w:r>
    </w:p>
    <w:p w:rsidR="00132785" w:rsidRDefault="000A1901" w:rsidP="00132785">
      <w:r>
        <w:t>Интеграционное тестирование</w:t>
      </w:r>
      <w:r w:rsidR="006F21EF">
        <w:t xml:space="preserve"> </w:t>
      </w:r>
      <w:r w:rsidR="00AD1F2B" w:rsidRPr="00915265">
        <w:t>—</w:t>
      </w:r>
      <w:r w:rsidR="006F21EF">
        <w:t xml:space="preserve"> </w:t>
      </w:r>
      <w:r w:rsidR="006F21EF" w:rsidRPr="006F21EF">
        <w:t>одна из фаз тестирования программного обеспечения, при которой отдельные программные модули объединяются и тестируются в группе.</w:t>
      </w:r>
    </w:p>
    <w:p w:rsidR="001147E0" w:rsidRDefault="001147E0" w:rsidP="00132785">
      <w:r>
        <w:lastRenderedPageBreak/>
        <w:t>Регрессионное тестирование</w:t>
      </w:r>
      <w:r w:rsidR="004E2A50">
        <w:t xml:space="preserve"> </w:t>
      </w:r>
      <w:r w:rsidR="0084348B" w:rsidRPr="00915265">
        <w:t>—</w:t>
      </w:r>
      <w:r w:rsidR="004E2A50">
        <w:t xml:space="preserve"> </w:t>
      </w:r>
      <w:r w:rsidR="004E2A50" w:rsidRPr="004E2A50">
        <w:t>собирательное название для всех видов тестирования программного обеспечения, направленных на обнаружение ошибок в уже протестированных участках исходного кода.</w:t>
      </w:r>
    </w:p>
    <w:p w:rsidR="00915265" w:rsidRDefault="00D043CC" w:rsidP="00132785">
      <w:r w:rsidRPr="00682B04">
        <w:t>Дисплейный</w:t>
      </w:r>
      <w:r w:rsidRPr="0084348B">
        <w:t xml:space="preserve"> </w:t>
      </w:r>
      <w:r w:rsidRPr="00682B04">
        <w:t>менеджер</w:t>
      </w:r>
      <w:r w:rsidR="0084348B" w:rsidRPr="0084348B">
        <w:t xml:space="preserve"> — </w:t>
      </w:r>
      <w:r w:rsidR="0084348B">
        <w:t>графический</w:t>
      </w:r>
      <w:r w:rsidR="0084348B" w:rsidRPr="0084348B">
        <w:t xml:space="preserve"> </w:t>
      </w:r>
      <w:r w:rsidR="0084348B">
        <w:t>пользовательский интефейс, который отображается при окончании процесса загрузки вместо стандартного терминала.</w:t>
      </w:r>
    </w:p>
    <w:p w:rsidR="000E66C6" w:rsidRDefault="000E66C6" w:rsidP="00132785">
      <w:r>
        <w:t xml:space="preserve">Валидация </w:t>
      </w:r>
      <w:r w:rsidRPr="0084348B">
        <w:t>—</w:t>
      </w:r>
      <w:r>
        <w:t xml:space="preserve"> </w:t>
      </w:r>
      <w:r w:rsidRPr="000E66C6">
        <w:t>процесс приведения доказательств того, что требования конкретного пользователя продукта, услуги или системы удовлетворены.</w:t>
      </w:r>
    </w:p>
    <w:p w:rsidR="00047D6A" w:rsidRDefault="00047D6A" w:rsidP="00132785">
      <w:r>
        <w:t xml:space="preserve">Визард </w:t>
      </w:r>
      <w:r w:rsidRPr="0084348B">
        <w:t>—</w:t>
      </w:r>
      <w:r>
        <w:t xml:space="preserve"> </w:t>
      </w:r>
      <w:r w:rsidRPr="00047D6A">
        <w:t>это инструмент, помогающий пользователю быстро и наглядно осуществить те или иные настройки в программе</w:t>
      </w:r>
      <w:r>
        <w:t>.</w:t>
      </w:r>
    </w:p>
    <w:p w:rsidR="008E352C" w:rsidRPr="0084348B" w:rsidRDefault="008E352C" w:rsidP="00132785">
      <w:r>
        <w:t xml:space="preserve">Сериализация </w:t>
      </w:r>
      <w:r w:rsidRPr="0084348B">
        <w:t>—</w:t>
      </w:r>
      <w:r>
        <w:t xml:space="preserve"> </w:t>
      </w:r>
      <w:r w:rsidRPr="008E352C">
        <w:t>процесс перевода какой-либо структуры данных в последовательность битов.</w:t>
      </w:r>
    </w:p>
    <w:p w:rsidR="00D34790" w:rsidRPr="00044D55" w:rsidRDefault="00220742" w:rsidP="00B65185">
      <w:pPr>
        <w:pStyle w:val="Titleat"/>
        <w:numPr>
          <w:ilvl w:val="0"/>
          <w:numId w:val="0"/>
        </w:numPr>
        <w:jc w:val="center"/>
      </w:pPr>
      <w:bookmarkStart w:id="4" w:name="_Toc454225976"/>
      <w:bookmarkStart w:id="5" w:name="_Toc454227305"/>
      <w:r w:rsidRPr="00044D55">
        <w:lastRenderedPageBreak/>
        <w:t>ВВЕДЕНИЕ</w:t>
      </w:r>
      <w:bookmarkEnd w:id="4"/>
      <w:bookmarkEnd w:id="5"/>
    </w:p>
    <w:p w:rsidR="00ED5818" w:rsidRDefault="00ED5818" w:rsidP="000F61AC">
      <w:pPr>
        <w:spacing w:line="336" w:lineRule="auto"/>
      </w:pPr>
      <w:r>
        <w:t>Математическое моделирование является неотъемлемо</w:t>
      </w:r>
      <w:r w:rsidRPr="00ED5818">
        <w:t>й</w:t>
      </w:r>
      <w:r>
        <w:t xml:space="preserve"> частью современного мира информационных технологий. Эксперты все чаще прибегают к имитационному моделированию. Моделирование вобрало в себя весь арсенал нов</w:t>
      </w:r>
      <w:r w:rsidR="00C67BEC">
        <w:t>ейших информационных технологий</w:t>
      </w:r>
      <w:r>
        <w:t>, включая развитые графические оболочки для целей конструирования моделей и интерпретации выходных результатов, мультимедийные средства и видео, поддерживающие анимацию в реальном масштабе времени, объектно-ориентированное программирование и др. В силу своей привлекательности и доступности эти технологии с легкостью окинули академические стены и сегодня осваиваются IT - специалистами в бизнесе.</w:t>
      </w:r>
    </w:p>
    <w:p w:rsidR="00ED5818" w:rsidRDefault="00ED5818" w:rsidP="000F61AC">
      <w:pPr>
        <w:spacing w:line="336" w:lineRule="auto"/>
      </w:pPr>
      <w:r>
        <w:t>Широкое использование ИМ в задачах анализа и синтеза систем объясняется сложностью (а иногда и невозможностью) применения строгих методов оптимизации, которая обусловлена размерностью решаемых задач и невозможностью формализации сложных систем. Так как современные технологии стремительно развиваются, одной из основных задач разработчиков программного обеспечения является поддержка продукта «на волне» новых технологий, постоянное обновление и развитие функциональных возможностей продукта.</w:t>
      </w:r>
    </w:p>
    <w:p w:rsidR="00ED5818" w:rsidRDefault="00ED5818" w:rsidP="000F61AC">
      <w:pPr>
        <w:spacing w:line="336" w:lineRule="auto"/>
      </w:pPr>
      <w:r>
        <w:t xml:space="preserve">РДО – не исключение. Система активно развивается, расширяются ее функциональные возможности. </w:t>
      </w:r>
      <w:r w:rsidR="00781BCF">
        <w:t>На определенном этапе система достигает состояния</w:t>
      </w:r>
      <w:r>
        <w:t xml:space="preserve">, </w:t>
      </w:r>
      <w:r w:rsidR="00781BCF">
        <w:t xml:space="preserve">в котором </w:t>
      </w:r>
      <w:r>
        <w:t>дальней</w:t>
      </w:r>
      <w:r w:rsidR="00781BCF">
        <w:t>ший</w:t>
      </w:r>
      <w:r w:rsidR="00781BCF" w:rsidRPr="00781BCF">
        <w:t xml:space="preserve"> </w:t>
      </w:r>
      <w:r w:rsidR="007A6D72">
        <w:t>развитие</w:t>
      </w:r>
      <w:r>
        <w:t xml:space="preserve"> сопровождается возрастающими трудностями из-за </w:t>
      </w:r>
      <w:r w:rsidR="004F6374">
        <w:t>устаревающих</w:t>
      </w:r>
      <w:r>
        <w:t xml:space="preserve"> технологий, лежащих в основе продукта. </w:t>
      </w:r>
      <w:r w:rsidR="00AA4EB4">
        <w:t>Появляется необходимость</w:t>
      </w:r>
      <w:r>
        <w:t xml:space="preserve"> перехода на</w:t>
      </w:r>
      <w:r w:rsidR="00AA4EB4">
        <w:t xml:space="preserve"> новые, современные</w:t>
      </w:r>
      <w:r>
        <w:t xml:space="preserve"> технологии, которые </w:t>
      </w:r>
      <w:r w:rsidR="00AA4EB4">
        <w:t xml:space="preserve">позволили бы </w:t>
      </w:r>
      <w:r>
        <w:t>и дальше развивать систему и поддерживать ее в актуальном состоянии.</w:t>
      </w:r>
    </w:p>
    <w:p w:rsidR="0067406F" w:rsidRPr="0067406F" w:rsidRDefault="00ED5818" w:rsidP="000F61AC">
      <w:pPr>
        <w:spacing w:line="336" w:lineRule="auto"/>
      </w:pPr>
      <w:r>
        <w:t>Таким образом, разработка новой версии системы имитационного моделирования РДО на основе современных технологиий обеспечит дальнейшее развитие функционала системы, расширение областей ее использования, позволит вывести ее на качественно более высокий уровень.</w:t>
      </w:r>
    </w:p>
    <w:p w:rsidR="00D34790" w:rsidRDefault="00D34790" w:rsidP="00D34790">
      <w:pPr>
        <w:pStyle w:val="Title"/>
        <w:numPr>
          <w:ilvl w:val="0"/>
          <w:numId w:val="1"/>
        </w:numPr>
      </w:pPr>
      <w:bookmarkStart w:id="6" w:name="_Toc453784317"/>
      <w:bookmarkStart w:id="7" w:name="_Toc454225977"/>
      <w:bookmarkStart w:id="8" w:name="_Toc454227306"/>
      <w:r>
        <w:lastRenderedPageBreak/>
        <w:t>Предпроектное исследование</w:t>
      </w:r>
      <w:bookmarkEnd w:id="6"/>
      <w:bookmarkEnd w:id="7"/>
      <w:bookmarkEnd w:id="8"/>
    </w:p>
    <w:p w:rsidR="00015F4E" w:rsidRPr="00015F4E" w:rsidRDefault="00F43F4C" w:rsidP="00F43F4C">
      <w:pPr>
        <w:pStyle w:val="H2bh1at"/>
        <w:numPr>
          <w:ilvl w:val="1"/>
          <w:numId w:val="1"/>
        </w:numPr>
      </w:pPr>
      <w:bookmarkStart w:id="9" w:name="_Toc420363016"/>
      <w:r>
        <w:rPr>
          <w:lang w:val="en-US"/>
        </w:rPr>
        <w:t xml:space="preserve"> </w:t>
      </w:r>
      <w:bookmarkStart w:id="10" w:name="_Toc454225978"/>
      <w:bookmarkStart w:id="11" w:name="_Toc454227307"/>
      <w:r w:rsidR="00015F4E" w:rsidRPr="00015F4E">
        <w:t>Основные положения языка РДО</w:t>
      </w:r>
      <w:bookmarkEnd w:id="9"/>
      <w:bookmarkEnd w:id="10"/>
      <w:bookmarkEnd w:id="11"/>
    </w:p>
    <w:p w:rsidR="00015F4E" w:rsidRPr="00015F4E" w:rsidRDefault="00015F4E" w:rsidP="00015F4E">
      <w:r w:rsidRPr="00015F4E">
        <w:t>Основные положения языка РДО</w:t>
      </w:r>
      <w:r w:rsidR="00E2253B" w:rsidRPr="00807F01">
        <w:t>[3]</w:t>
      </w:r>
      <w:r w:rsidRPr="00015F4E">
        <w:t xml:space="preserve"> могут быть сформулированы следующим образом</w:t>
      </w:r>
      <w:r w:rsidRPr="003B1372">
        <w:t>:</w:t>
      </w:r>
    </w:p>
    <w:p w:rsidR="00015F4E" w:rsidRPr="00015F4E" w:rsidRDefault="00015F4E" w:rsidP="002E4DA9">
      <w:pPr>
        <w:pStyle w:val="ListParagraph"/>
        <w:numPr>
          <w:ilvl w:val="0"/>
          <w:numId w:val="19"/>
        </w:numPr>
      </w:pPr>
      <w:r w:rsidRPr="00015F4E">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015F4E" w:rsidRPr="00015F4E" w:rsidRDefault="00015F4E" w:rsidP="002E4DA9">
      <w:pPr>
        <w:pStyle w:val="ListParagraph"/>
        <w:numPr>
          <w:ilvl w:val="0"/>
          <w:numId w:val="19"/>
        </w:numPr>
      </w:pPr>
      <w:r w:rsidRPr="00015F4E">
        <w:t>Состояние ресурса определяется вектором значений всех его параметров; состояние СДС - значением всех параметров всех ресурсов.</w:t>
      </w:r>
    </w:p>
    <w:p w:rsidR="00015F4E" w:rsidRPr="00015F4E" w:rsidRDefault="00015F4E" w:rsidP="002E4DA9">
      <w:pPr>
        <w:pStyle w:val="ListParagraph"/>
        <w:numPr>
          <w:ilvl w:val="0"/>
          <w:numId w:val="19"/>
        </w:numPr>
      </w:pPr>
      <w:r w:rsidRPr="00015F4E">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015F4E" w:rsidRPr="00015F4E" w:rsidRDefault="00015F4E" w:rsidP="002E4DA9">
      <w:pPr>
        <w:pStyle w:val="ListParagraph"/>
        <w:numPr>
          <w:ilvl w:val="0"/>
          <w:numId w:val="19"/>
        </w:numPr>
      </w:pPr>
      <w:r w:rsidRPr="00015F4E">
        <w:t>Нерегулярные события описывают изменения состояния СДС, непредсказуемые в рамках продукционной модели системы (влияние внешних по отоношению к СДС факторов либо факторов, внутренних по отношению к ресурсам СДС). Моменты наступления нерегулярных событий случайны.</w:t>
      </w:r>
    </w:p>
    <w:p w:rsidR="00015F4E" w:rsidRPr="00015F4E" w:rsidRDefault="00015F4E" w:rsidP="002E4DA9">
      <w:pPr>
        <w:pStyle w:val="ListParagraph"/>
        <w:numPr>
          <w:ilvl w:val="0"/>
          <w:numId w:val="19"/>
        </w:numPr>
      </w:pPr>
      <w:r w:rsidRPr="00015F4E">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015F4E" w:rsidRPr="00015F4E" w:rsidRDefault="00015F4E" w:rsidP="002E4DA9">
      <w:pPr>
        <w:pStyle w:val="ListParagraph"/>
        <w:numPr>
          <w:ilvl w:val="0"/>
          <w:numId w:val="19"/>
        </w:numPr>
      </w:pPr>
      <w:r w:rsidRPr="00015F4E">
        <w:t>Множество ресурсов R и множество операций O образуют модель СДС.</w:t>
      </w:r>
    </w:p>
    <w:p w:rsidR="003F28AA" w:rsidRPr="003F28AA" w:rsidRDefault="00F43F4C" w:rsidP="00BB2689">
      <w:pPr>
        <w:pStyle w:val="H2btah3"/>
        <w:numPr>
          <w:ilvl w:val="1"/>
          <w:numId w:val="1"/>
        </w:numPr>
      </w:pPr>
      <w:bookmarkStart w:id="12" w:name="_Toc373934273"/>
      <w:r w:rsidRPr="00CB2BA7">
        <w:lastRenderedPageBreak/>
        <w:t xml:space="preserve"> </w:t>
      </w:r>
      <w:r w:rsidR="003F28AA" w:rsidRPr="003C782E">
        <w:t xml:space="preserve"> </w:t>
      </w:r>
      <w:bookmarkStart w:id="13" w:name="_Toc454225979"/>
      <w:bookmarkStart w:id="14" w:name="_Toc454227308"/>
      <w:r w:rsidR="003F28AA" w:rsidRPr="003F28AA">
        <w:t>Синтаксический анализ</w:t>
      </w:r>
      <w:bookmarkEnd w:id="12"/>
      <w:bookmarkEnd w:id="13"/>
      <w:bookmarkEnd w:id="14"/>
    </w:p>
    <w:p w:rsidR="003F28AA" w:rsidRPr="003F28AA" w:rsidRDefault="003F28AA" w:rsidP="00A53491">
      <w:r w:rsidRPr="003F28AA">
        <w:t>Анализ исходной программы разбивает её на составные части и накладывает на них грамматическую структуру. Анализ исходный программы разбивается на две фазы: лексический и синтаксический анализ. Лексический анализатор читает поток символов, составляющих исходную программу, и группирует эти символы в значащие последовательности, называемые лексемами. Для каждой лексемы анализатор строит выходной токен, состоящий из имени токена и значения его атрибута. Этот токен передается на следующую фазу – синтаксический анализ, которая также называется разбором (parsing). Синтаксический анализатор использует первые компоненты токенов, полученные при лексическом анализе для создания древовидного промежуточного представления, которое описывает грамматическую структуру потока токенов.</w:t>
      </w:r>
    </w:p>
    <w:p w:rsidR="003F28AA" w:rsidRPr="003F28AA" w:rsidRDefault="003F28AA" w:rsidP="00A53491">
      <w:r w:rsidRPr="003F28AA">
        <w:t>Синтаксис языка программирования описывает корректный вид его программы, а семантика определяет смысл написанной на нем программы. Иерархическая структура множества конструкций языка программирования, т.е. его синтаксис естественным образом описывается грамматикой. Синтаксис большинства языков программирования описывается контекстно-свободной грамматикой или BNF (Backus-Naur Form – Форма Бэкуса-Наура). Контекстно-свободная грамматика имеет 4 компонента:</w:t>
      </w:r>
    </w:p>
    <w:p w:rsidR="003F28AA" w:rsidRPr="003F28AA" w:rsidRDefault="003F28AA" w:rsidP="002E4DA9">
      <w:pPr>
        <w:numPr>
          <w:ilvl w:val="0"/>
          <w:numId w:val="21"/>
        </w:numPr>
      </w:pPr>
      <w:r w:rsidRPr="003F28AA">
        <w:t>множество терминальных символов - элементарных символов языка, определяемых грамматикой, т.е. токенов;</w:t>
      </w:r>
    </w:p>
    <w:p w:rsidR="003F28AA" w:rsidRPr="003F28AA" w:rsidRDefault="003F28AA" w:rsidP="002E4DA9">
      <w:pPr>
        <w:numPr>
          <w:ilvl w:val="0"/>
          <w:numId w:val="21"/>
        </w:numPr>
      </w:pPr>
      <w:r w:rsidRPr="003F28AA">
        <w:t>множество нетерминальных символов – синтаксических переменных;</w:t>
      </w:r>
    </w:p>
    <w:p w:rsidR="003F28AA" w:rsidRPr="003F28AA" w:rsidRDefault="003F28AA" w:rsidP="002E4DA9">
      <w:pPr>
        <w:numPr>
          <w:ilvl w:val="0"/>
          <w:numId w:val="21"/>
        </w:numPr>
      </w:pPr>
      <w:r w:rsidRPr="003F28AA">
        <w:t>множество продукций, каждая из которых состоит из нетерминала, называемого заголовком или левой частью продукции, стрелки и последовательности терминалов или нетерминалов, называемых телом или правой частью продукции. Продукции определяют один из возможных видов конструкции языка;</w:t>
      </w:r>
    </w:p>
    <w:p w:rsidR="003F28AA" w:rsidRPr="003F28AA" w:rsidRDefault="003F28AA" w:rsidP="002E4DA9">
      <w:pPr>
        <w:numPr>
          <w:ilvl w:val="0"/>
          <w:numId w:val="21"/>
        </w:numPr>
      </w:pPr>
      <w:r w:rsidRPr="003F28AA">
        <w:lastRenderedPageBreak/>
        <w:t>стартовый (начальный) символ – специально указанный нетерминальный символ.</w:t>
      </w:r>
    </w:p>
    <w:p w:rsidR="003F28AA" w:rsidRPr="003F28AA" w:rsidRDefault="003F28AA" w:rsidP="00530E5C">
      <w:r w:rsidRPr="003F28AA">
        <w:t xml:space="preserve">Грамматика выводит (порождает) строки, начиная со стартового символа и неоднократно замещая нетерминалы телом продукции этих нетерминалов. Строки токенов, порождаемые из стартового символа, образуют язык, определяемый грамматикой. </w:t>
      </w:r>
    </w:p>
    <w:p w:rsidR="003F28AA" w:rsidRPr="003F28AA" w:rsidRDefault="003F28AA" w:rsidP="00530E5C">
      <w:r w:rsidRPr="003F28AA">
        <w:t xml:space="preserve">Таким образом, синтаксический анализ представляет собой выяснение для полученной строки терминалов способа её вывода из стартового символа грамматики. </w:t>
      </w:r>
      <w:r w:rsidR="004353D6" w:rsidRPr="00904430">
        <w:t>[2]</w:t>
      </w:r>
    </w:p>
    <w:p w:rsidR="00FC3F9E" w:rsidRPr="00015F4E" w:rsidRDefault="00E537ED" w:rsidP="00FC3F9E">
      <w:pPr>
        <w:pStyle w:val="H2btah3"/>
        <w:numPr>
          <w:ilvl w:val="1"/>
          <w:numId w:val="1"/>
        </w:numPr>
      </w:pPr>
      <w:bookmarkStart w:id="15" w:name="_Toc420363017"/>
      <w:r>
        <w:t xml:space="preserve"> </w:t>
      </w:r>
      <w:r w:rsidR="005C2F5E">
        <w:t xml:space="preserve"> </w:t>
      </w:r>
      <w:bookmarkStart w:id="16" w:name="_Toc454225980"/>
      <w:bookmarkStart w:id="17" w:name="_Toc454227309"/>
      <w:r w:rsidR="00FC3F9E" w:rsidRPr="00015F4E">
        <w:t>Система имитационного моделирования RAO-XT</w:t>
      </w:r>
      <w:bookmarkEnd w:id="15"/>
      <w:bookmarkEnd w:id="16"/>
      <w:bookmarkEnd w:id="17"/>
    </w:p>
    <w:p w:rsidR="00FC3F9E" w:rsidRPr="00015F4E" w:rsidRDefault="00FC3F9E" w:rsidP="00FC3F9E">
      <w:r w:rsidRPr="00015F4E">
        <w:t xml:space="preserve">Система имитационного моделирования </w:t>
      </w:r>
      <w:r w:rsidRPr="00015F4E">
        <w:rPr>
          <w:lang w:val="en-US"/>
        </w:rPr>
        <w:t>RAO</w:t>
      </w:r>
      <w:r w:rsidRPr="00015F4E">
        <w:t>-</w:t>
      </w:r>
      <w:r w:rsidRPr="00015F4E">
        <w:rPr>
          <w:lang w:val="en-US"/>
        </w:rPr>
        <w:t>XT</w:t>
      </w:r>
      <w:r w:rsidRPr="00015F4E">
        <w:t xml:space="preserve"> представляет собой плагин для интегрированной среды разработки Eclipse, позволяющий вести разработку имитационных моделей на языке РДО. Система написана на языке Java</w:t>
      </w:r>
      <w:r w:rsidRPr="0051398E">
        <w:t>[6]</w:t>
      </w:r>
      <w:r w:rsidRPr="00015F4E">
        <w:t xml:space="preserve"> и состоит из трех основных компонентов:</w:t>
      </w:r>
    </w:p>
    <w:p w:rsidR="00FC3F9E" w:rsidRPr="00015F4E" w:rsidRDefault="00FC3F9E" w:rsidP="00FC3F9E">
      <w:pPr>
        <w:numPr>
          <w:ilvl w:val="0"/>
          <w:numId w:val="20"/>
        </w:numPr>
      </w:pPr>
      <w:r>
        <w:rPr>
          <w:lang w:val="en-US"/>
        </w:rPr>
        <w:t>r</w:t>
      </w:r>
      <w:r>
        <w:t>a</w:t>
      </w:r>
      <w:r w:rsidRPr="00015F4E">
        <w:rPr>
          <w:lang w:val="en-US"/>
        </w:rPr>
        <w:t>o</w:t>
      </w:r>
      <w:r w:rsidRPr="00015F4E">
        <w:t xml:space="preserve"> – компонент, производящий преобразование кода на языке РДО в код на языке Java.</w:t>
      </w:r>
    </w:p>
    <w:p w:rsidR="00FC3F9E" w:rsidRDefault="00FC3F9E" w:rsidP="00FC3F9E">
      <w:pPr>
        <w:numPr>
          <w:ilvl w:val="0"/>
          <w:numId w:val="20"/>
        </w:numPr>
      </w:pPr>
      <w:r>
        <w:rPr>
          <w:lang w:val="en-US"/>
        </w:rPr>
        <w:t>ra</w:t>
      </w:r>
      <w:r w:rsidRPr="00015F4E">
        <w:rPr>
          <w:lang w:val="en-US"/>
        </w:rPr>
        <w:t>o</w:t>
      </w:r>
      <w:r w:rsidRPr="00015F4E">
        <w:t>.</w:t>
      </w:r>
      <w:r w:rsidRPr="00015F4E">
        <w:rPr>
          <w:lang w:val="en-US"/>
        </w:rPr>
        <w:t>lib</w:t>
      </w:r>
      <w:r w:rsidRPr="00015F4E">
        <w:t xml:space="preserve"> – библиотека системы. Этот компонент реализует ядро системы имитационного моделирования.</w:t>
      </w:r>
    </w:p>
    <w:p w:rsidR="00FC3F9E" w:rsidRPr="00015F4E" w:rsidRDefault="00FC3F9E" w:rsidP="00FC3F9E">
      <w:pPr>
        <w:numPr>
          <w:ilvl w:val="0"/>
          <w:numId w:val="20"/>
        </w:numPr>
      </w:pPr>
      <w:r>
        <w:rPr>
          <w:lang w:val="en-US"/>
        </w:rPr>
        <w:t>rao</w:t>
      </w:r>
      <w:r w:rsidRPr="006E0225">
        <w:t>.</w:t>
      </w:r>
      <w:r>
        <w:rPr>
          <w:lang w:val="en-US"/>
        </w:rPr>
        <w:t>tests</w:t>
      </w:r>
      <w:r w:rsidRPr="006E0225">
        <w:t xml:space="preserve"> </w:t>
      </w:r>
      <w:r w:rsidRPr="00015F4E">
        <w:t>–</w:t>
      </w:r>
      <w:r>
        <w:t xml:space="preserve"> компонент, реализующий функционал, необходимый для проведения юнит-тестирования системы.</w:t>
      </w:r>
    </w:p>
    <w:p w:rsidR="007842F7" w:rsidRDefault="00FC3F9E" w:rsidP="007335AA">
      <w:pPr>
        <w:numPr>
          <w:ilvl w:val="0"/>
          <w:numId w:val="20"/>
        </w:numPr>
      </w:pPr>
      <w:r w:rsidRPr="00015F4E">
        <w:rPr>
          <w:lang w:val="en-US"/>
        </w:rPr>
        <w:t>r</w:t>
      </w:r>
      <w:r>
        <w:rPr>
          <w:lang w:val="en-US"/>
        </w:rPr>
        <w:t>a</w:t>
      </w:r>
      <w:r w:rsidRPr="00015F4E">
        <w:rPr>
          <w:lang w:val="en-US"/>
        </w:rPr>
        <w:t>o</w:t>
      </w:r>
      <w:r w:rsidRPr="00015F4E">
        <w:t>.</w:t>
      </w:r>
      <w:r w:rsidRPr="00015F4E">
        <w:rPr>
          <w:lang w:val="en-US"/>
        </w:rPr>
        <w:t>ui</w:t>
      </w:r>
      <w:r w:rsidRPr="00015F4E">
        <w:t xml:space="preserve"> – компонент, реализующий графический интерфейс системы с помощью библиотеки SWT</w:t>
      </w:r>
      <w:r w:rsidRPr="00683B95">
        <w:rPr>
          <w:shd w:val="clear" w:color="auto" w:fill="FFFFFF" w:themeFill="background1"/>
          <w:vertAlign w:val="superscript"/>
        </w:rPr>
        <w:t xml:space="preserve"> </w:t>
      </w:r>
      <w:r w:rsidRPr="000F7DD0">
        <w:rPr>
          <w:shd w:val="clear" w:color="auto" w:fill="FFFFFF" w:themeFill="background1"/>
        </w:rPr>
        <w:t>[4]</w:t>
      </w:r>
      <w:r w:rsidRPr="00683B95">
        <w:t>.</w:t>
      </w:r>
    </w:p>
    <w:p w:rsidR="0033480F" w:rsidRDefault="0033480F" w:rsidP="0033480F">
      <w:r w:rsidRPr="003F28AA">
        <w:t xml:space="preserve">Для описания грамматики языка </w:t>
      </w:r>
      <w:r>
        <w:t xml:space="preserve">в системе </w:t>
      </w:r>
      <w:r w:rsidRPr="003F28AA">
        <w:t>используется фреймворк Xtext</w:t>
      </w:r>
      <w:r w:rsidRPr="0051398E">
        <w:t>[5]</w:t>
      </w:r>
      <w:r w:rsidRPr="003F28AA">
        <w:t xml:space="preserve">. </w:t>
      </w:r>
      <w:r w:rsidRPr="003F28AA">
        <w:rPr>
          <w:lang w:val="en-US"/>
        </w:rPr>
        <w:t>Xtext</w:t>
      </w:r>
      <w:r w:rsidRPr="003F28AA">
        <w:t xml:space="preserve"> предоставляет язык описания грамматик, а также синтаксический анализатор, способный работать с контекстно-свободными грамматиками.</w:t>
      </w:r>
      <w:r>
        <w:t xml:space="preserve"> Помимо этого </w:t>
      </w:r>
      <w:r>
        <w:rPr>
          <w:lang w:val="en-US"/>
        </w:rPr>
        <w:t>Xtext</w:t>
      </w:r>
      <w:r>
        <w:t xml:space="preserve"> предоставляет стек технологий для генерации кода на языке </w:t>
      </w:r>
      <w:r>
        <w:rPr>
          <w:lang w:val="en-US"/>
        </w:rPr>
        <w:t>Java</w:t>
      </w:r>
      <w:r w:rsidRPr="0033480F">
        <w:t xml:space="preserve"> </w:t>
      </w:r>
      <w:r>
        <w:t>из кода разрабатываемого языка.</w:t>
      </w:r>
    </w:p>
    <w:p w:rsidR="0033480F" w:rsidRPr="00394F44" w:rsidRDefault="006152C5" w:rsidP="0033480F">
      <w:r>
        <w:lastRenderedPageBreak/>
        <w:t xml:space="preserve">В системе </w:t>
      </w:r>
      <w:r>
        <w:rPr>
          <w:lang w:val="en-US"/>
        </w:rPr>
        <w:t>RAO</w:t>
      </w:r>
      <w:r w:rsidRPr="006152C5">
        <w:t>-</w:t>
      </w:r>
      <w:r>
        <w:rPr>
          <w:lang w:val="en-US"/>
        </w:rPr>
        <w:t>XT</w:t>
      </w:r>
      <w:r w:rsidRPr="006152C5">
        <w:t xml:space="preserve"> </w:t>
      </w:r>
      <w:r>
        <w:t xml:space="preserve">генерация кода на </w:t>
      </w:r>
      <w:r>
        <w:rPr>
          <w:lang w:val="en-US"/>
        </w:rPr>
        <w:t>Java</w:t>
      </w:r>
      <w:r>
        <w:t xml:space="preserve"> происходит непосредственно перед запуском модели или при ее пересборке. Код генерируется как текст по правилам, описанн</w:t>
      </w:r>
      <w:r w:rsidR="00F351B3">
        <w:t>ы</w:t>
      </w:r>
      <w:r>
        <w:t>м в генераторе кода системы</w:t>
      </w:r>
      <w:r w:rsidR="001106C2">
        <w:t xml:space="preserve">, т.е. по окончанию процесса генерации кода никаких связей между кодом модели на языке РДО и сгенерированным кодом на языке </w:t>
      </w:r>
      <w:r w:rsidR="001106C2">
        <w:rPr>
          <w:lang w:val="en-US"/>
        </w:rPr>
        <w:t>Java</w:t>
      </w:r>
      <w:r w:rsidR="001106C2">
        <w:t xml:space="preserve"> не остается.</w:t>
      </w:r>
      <w:r w:rsidR="00394F44">
        <w:t xml:space="preserve"> При запуске модели исполняется сгенерированный код на языке </w:t>
      </w:r>
      <w:r w:rsidR="00394F44">
        <w:rPr>
          <w:lang w:val="en-US"/>
        </w:rPr>
        <w:t>Java</w:t>
      </w:r>
      <w:r w:rsidR="00394F44">
        <w:t>.</w:t>
      </w:r>
    </w:p>
    <w:p w:rsidR="005C2F5E" w:rsidRPr="00FE1638" w:rsidRDefault="002034F5" w:rsidP="00FE1638">
      <w:r>
        <w:t>Для того, чтобы различные функции среды разработки, помогающие пользователям эффективно разрабатывать код (навигация по коду, автоматическое переименование элементов, подсказки при наборе кода), работали для элементов грамматики РДО необходимо специальным образом описывать правила, в которых данные элементы грамматики могут использоваться. В случае сложных грамматических конструкций, в частности грамматики языка выражений, учет всех возможных элементов модели, которые могут в нем использоваться, является крайне сложной и трудоемкой задачей.</w:t>
      </w:r>
      <w:r w:rsidR="00FE1638">
        <w:t xml:space="preserve"> Данная задача решена в системе </w:t>
      </w:r>
      <w:r w:rsidR="00FE1638">
        <w:rPr>
          <w:lang w:val="en-US"/>
        </w:rPr>
        <w:t>RAO</w:t>
      </w:r>
      <w:r w:rsidR="00FE1638" w:rsidRPr="00FE1638">
        <w:t>-</w:t>
      </w:r>
      <w:r w:rsidR="00FE1638">
        <w:rPr>
          <w:lang w:val="en-US"/>
        </w:rPr>
        <w:t>XT</w:t>
      </w:r>
      <w:r w:rsidR="00FE1638" w:rsidRPr="00FE1638">
        <w:t xml:space="preserve"> </w:t>
      </w:r>
      <w:r w:rsidR="00FE1638">
        <w:t>лишь частично</w:t>
      </w:r>
      <w:r w:rsidR="00E36C45">
        <w:t>, и, как результат, при использовании языка выражений многие функциональные возможности среды разработки оказываются недоступными, либо работают некорректно.</w:t>
      </w:r>
    </w:p>
    <w:p w:rsidR="0033480F" w:rsidRPr="007842F7" w:rsidRDefault="00061BDD" w:rsidP="0033480F">
      <w:r>
        <w:t>Описанные выше</w:t>
      </w:r>
      <w:r w:rsidR="00394F44">
        <w:t xml:space="preserve"> недостатки </w:t>
      </w:r>
      <w:r w:rsidR="00FE1638">
        <w:t xml:space="preserve">системы </w:t>
      </w:r>
      <w:r w:rsidR="00394F44">
        <w:t>могут быть решены только принципиальной переработкой архитектуры компонентов генерации кода.</w:t>
      </w:r>
    </w:p>
    <w:p w:rsidR="00370EBE" w:rsidRDefault="00370EBE" w:rsidP="00370EBE">
      <w:pPr>
        <w:pStyle w:val="Title"/>
        <w:numPr>
          <w:ilvl w:val="0"/>
          <w:numId w:val="1"/>
        </w:numPr>
      </w:pPr>
      <w:bookmarkStart w:id="18" w:name="_Toc453784319"/>
      <w:bookmarkStart w:id="19" w:name="_Toc453784318"/>
      <w:bookmarkStart w:id="20" w:name="_Toc454225981"/>
      <w:bookmarkStart w:id="21" w:name="_Toc454227310"/>
      <w:r>
        <w:lastRenderedPageBreak/>
        <w:t>Разработка технического задания на систему</w:t>
      </w:r>
      <w:bookmarkEnd w:id="18"/>
      <w:bookmarkEnd w:id="20"/>
      <w:bookmarkEnd w:id="21"/>
    </w:p>
    <w:p w:rsidR="00370EBE" w:rsidRDefault="00370EBE" w:rsidP="00370EBE">
      <w:pPr>
        <w:pStyle w:val="H2bh1at"/>
        <w:numPr>
          <w:ilvl w:val="1"/>
          <w:numId w:val="1"/>
        </w:numPr>
        <w:rPr>
          <w:lang w:val="en-US"/>
        </w:rPr>
      </w:pPr>
      <w:r w:rsidRPr="00294A25">
        <w:t xml:space="preserve"> </w:t>
      </w:r>
      <w:bookmarkStart w:id="22" w:name="_Toc454225982"/>
      <w:bookmarkStart w:id="23" w:name="_Toc454227311"/>
      <w:r>
        <w:t>Общие сведения</w:t>
      </w:r>
      <w:bookmarkEnd w:id="22"/>
      <w:bookmarkEnd w:id="23"/>
    </w:p>
    <w:p w:rsidR="00370EBE" w:rsidRDefault="00370EBE" w:rsidP="00370EBE">
      <w:pPr>
        <w:pStyle w:val="H3btat"/>
        <w:numPr>
          <w:ilvl w:val="2"/>
          <w:numId w:val="1"/>
        </w:numPr>
      </w:pPr>
      <w:r>
        <w:t xml:space="preserve"> </w:t>
      </w:r>
      <w:bookmarkStart w:id="24" w:name="_Toc454225983"/>
      <w:bookmarkStart w:id="25" w:name="_Toc454227312"/>
      <w:r>
        <w:t>Полное наименование системы</w:t>
      </w:r>
      <w:bookmarkEnd w:id="24"/>
      <w:bookmarkEnd w:id="25"/>
    </w:p>
    <w:p w:rsidR="00370EBE" w:rsidRPr="00C51FF1" w:rsidRDefault="00370EBE" w:rsidP="00370EBE">
      <w:pPr>
        <w:ind w:left="720" w:firstLine="0"/>
      </w:pPr>
      <w:r>
        <w:t>Система имитационного моделирования Rao X</w:t>
      </w:r>
      <w:r w:rsidRPr="00C51FF1">
        <w:t>.</w:t>
      </w:r>
    </w:p>
    <w:p w:rsidR="00370EBE" w:rsidRDefault="00370EBE" w:rsidP="00370EBE">
      <w:pPr>
        <w:pStyle w:val="H3btat"/>
        <w:numPr>
          <w:ilvl w:val="2"/>
          <w:numId w:val="1"/>
        </w:numPr>
      </w:pPr>
      <w:bookmarkStart w:id="26" w:name="_Toc454225984"/>
      <w:bookmarkStart w:id="27" w:name="_Toc454227313"/>
      <w:r>
        <w:t>Краткие наименования системы</w:t>
      </w:r>
      <w:bookmarkEnd w:id="26"/>
      <w:bookmarkEnd w:id="27"/>
    </w:p>
    <w:p w:rsidR="00370EBE" w:rsidRDefault="00370EBE" w:rsidP="00370EBE">
      <w:r>
        <w:t>Rao X, система Rao X.</w:t>
      </w:r>
    </w:p>
    <w:p w:rsidR="00370EBE" w:rsidRPr="000872AF" w:rsidRDefault="00370EBE" w:rsidP="00370EBE">
      <w:pPr>
        <w:pStyle w:val="H3btat"/>
        <w:numPr>
          <w:ilvl w:val="2"/>
          <w:numId w:val="1"/>
        </w:numPr>
      </w:pPr>
      <w:bookmarkStart w:id="28" w:name="_Toc454225985"/>
      <w:bookmarkStart w:id="29" w:name="_Toc454227314"/>
      <w:r>
        <w:t>Наименование предприятий заказчика и разработчика системы</w:t>
      </w:r>
      <w:bookmarkEnd w:id="28"/>
      <w:bookmarkEnd w:id="29"/>
    </w:p>
    <w:p w:rsidR="00370EBE" w:rsidRDefault="00370EBE" w:rsidP="00370EBE">
      <w:r>
        <w:t>Заказчик: к</w:t>
      </w:r>
      <w:r w:rsidRPr="00887E64">
        <w:t xml:space="preserve">афедра </w:t>
      </w:r>
      <w:r w:rsidRPr="00D0616E">
        <w:t>«</w:t>
      </w:r>
      <w:r w:rsidRPr="00887E64">
        <w:t>Компьютерные системы автоматизации производства</w:t>
      </w:r>
      <w:r w:rsidRPr="00D0616E">
        <w:t>»</w:t>
      </w:r>
      <w:r>
        <w:t xml:space="preserve"> </w:t>
      </w:r>
      <w:r w:rsidRPr="00887E64">
        <w:t>МГТУ им. Н.Э. Баумана</w:t>
      </w:r>
      <w:r>
        <w:t>.</w:t>
      </w:r>
    </w:p>
    <w:p w:rsidR="00370EBE" w:rsidRDefault="00370EBE" w:rsidP="00370EBE">
      <w:r>
        <w:t>Разработчик: с</w:t>
      </w:r>
      <w:r w:rsidRPr="00D0616E">
        <w:t>тудент кафедры «Компьютерные системы автоматизации производства» Богачев П.А.</w:t>
      </w:r>
    </w:p>
    <w:p w:rsidR="00370EBE" w:rsidRDefault="00370EBE" w:rsidP="00370EBE">
      <w:pPr>
        <w:pStyle w:val="H3btat"/>
        <w:numPr>
          <w:ilvl w:val="2"/>
          <w:numId w:val="1"/>
        </w:numPr>
        <w:rPr>
          <w:lang w:val="en-US"/>
        </w:rPr>
      </w:pPr>
      <w:bookmarkStart w:id="30" w:name="_Toc454225986"/>
      <w:bookmarkStart w:id="31" w:name="_Toc454227315"/>
      <w:r>
        <w:t>Основание для выполнения работ</w:t>
      </w:r>
      <w:bookmarkEnd w:id="30"/>
      <w:bookmarkEnd w:id="31"/>
    </w:p>
    <w:p w:rsidR="00370EBE" w:rsidRDefault="00370EBE" w:rsidP="00370EBE">
      <w:r>
        <w:t>Задание на выполнение дипломного проекта.</w:t>
      </w:r>
    </w:p>
    <w:p w:rsidR="00370EBE" w:rsidRPr="005A1E5C" w:rsidRDefault="00370EBE" w:rsidP="00370EBE">
      <w:pPr>
        <w:pStyle w:val="H2btat"/>
        <w:numPr>
          <w:ilvl w:val="1"/>
          <w:numId w:val="1"/>
        </w:numPr>
        <w:rPr>
          <w:lang w:val="en-US"/>
        </w:rPr>
      </w:pPr>
      <w:r w:rsidRPr="00B11F49">
        <w:t xml:space="preserve"> </w:t>
      </w:r>
      <w:bookmarkStart w:id="32" w:name="_Toc454225987"/>
      <w:bookmarkStart w:id="33" w:name="_Toc454227316"/>
      <w:r>
        <w:t>Назначение и цели создания системы</w:t>
      </w:r>
      <w:bookmarkEnd w:id="32"/>
      <w:bookmarkEnd w:id="33"/>
    </w:p>
    <w:p w:rsidR="00370EBE" w:rsidRPr="005A1E5C" w:rsidRDefault="00370EBE" w:rsidP="00370EBE">
      <w:pPr>
        <w:pStyle w:val="H3btat"/>
        <w:numPr>
          <w:ilvl w:val="2"/>
          <w:numId w:val="1"/>
        </w:numPr>
        <w:rPr>
          <w:lang w:val="en-US"/>
        </w:rPr>
      </w:pPr>
      <w:r>
        <w:t xml:space="preserve"> </w:t>
      </w:r>
      <w:bookmarkStart w:id="34" w:name="_Toc454225988"/>
      <w:bookmarkStart w:id="35" w:name="_Toc454227317"/>
      <w:r>
        <w:t>Назначение системы</w:t>
      </w:r>
      <w:bookmarkEnd w:id="34"/>
      <w:bookmarkEnd w:id="35"/>
    </w:p>
    <w:p w:rsidR="00370EBE" w:rsidRPr="00B13DFF" w:rsidRDefault="00370EBE" w:rsidP="00370EBE">
      <w:r>
        <w:t>Предоставить пользователю интегрированную среду разработки имитационных моделей на языке РДО.</w:t>
      </w:r>
    </w:p>
    <w:p w:rsidR="00370EBE" w:rsidRPr="00B13DFF" w:rsidRDefault="00370EBE" w:rsidP="00370EBE">
      <w:pPr>
        <w:pStyle w:val="H3btat"/>
        <w:numPr>
          <w:ilvl w:val="2"/>
          <w:numId w:val="1"/>
        </w:numPr>
        <w:rPr>
          <w:lang w:val="en-US"/>
        </w:rPr>
      </w:pPr>
      <w:bookmarkStart w:id="36" w:name="_Toc454225989"/>
      <w:bookmarkStart w:id="37" w:name="_Toc454227318"/>
      <w:r>
        <w:lastRenderedPageBreak/>
        <w:t>Цель системы</w:t>
      </w:r>
      <w:bookmarkEnd w:id="36"/>
      <w:bookmarkEnd w:id="37"/>
    </w:p>
    <w:p w:rsidR="00370EBE" w:rsidRDefault="00370EBE" w:rsidP="00370EBE">
      <w:r>
        <w:t>Целью создания системы является обеспечение удобства разработки имитационных моделей на языке РДО и повышения функциональных возможностей языка, что позволяет создавать более сложные и более гибкие модели.</w:t>
      </w:r>
    </w:p>
    <w:p w:rsidR="00370EBE" w:rsidRDefault="00370EBE" w:rsidP="00370EBE">
      <w:pPr>
        <w:pStyle w:val="H2btat"/>
        <w:numPr>
          <w:ilvl w:val="1"/>
          <w:numId w:val="1"/>
        </w:numPr>
      </w:pPr>
      <w:r>
        <w:t xml:space="preserve"> </w:t>
      </w:r>
      <w:bookmarkStart w:id="38" w:name="_Toc454225990"/>
      <w:bookmarkStart w:id="39" w:name="_Toc454227319"/>
      <w:r>
        <w:t>Требования к системе</w:t>
      </w:r>
      <w:bookmarkEnd w:id="38"/>
      <w:bookmarkEnd w:id="39"/>
    </w:p>
    <w:p w:rsidR="00370EBE" w:rsidRDefault="00370EBE" w:rsidP="00652F8D">
      <w:pPr>
        <w:pStyle w:val="H3btat"/>
        <w:numPr>
          <w:ilvl w:val="2"/>
          <w:numId w:val="1"/>
        </w:numPr>
      </w:pPr>
      <w:bookmarkStart w:id="40" w:name="_Toc454225991"/>
      <w:bookmarkStart w:id="41" w:name="_Toc454227320"/>
      <w:r>
        <w:rPr>
          <w:lang w:val="en-US"/>
        </w:rPr>
        <w:t xml:space="preserve">Требования </w:t>
      </w:r>
      <w:r>
        <w:t>к функциональным характеристикам</w:t>
      </w:r>
      <w:bookmarkEnd w:id="40"/>
      <w:bookmarkEnd w:id="41"/>
    </w:p>
    <w:p w:rsidR="00370EBE" w:rsidRDefault="00370EBE" w:rsidP="00370EBE">
      <w:r>
        <w:t>Грамматика новой системы должна разрешить следующие проблемы, присущие старой грамматике:</w:t>
      </w:r>
    </w:p>
    <w:p w:rsidR="00370EBE" w:rsidRPr="00C83193" w:rsidRDefault="00370EBE" w:rsidP="00370EBE">
      <w:pPr>
        <w:numPr>
          <w:ilvl w:val="0"/>
          <w:numId w:val="33"/>
        </w:numPr>
        <w:spacing w:before="0" w:after="200" w:line="240" w:lineRule="auto"/>
        <w:contextualSpacing w:val="0"/>
      </w:pPr>
      <w:r w:rsidRPr="00C83193">
        <w:t>Несоответствие стилей разных компонентов языка.</w:t>
      </w:r>
    </w:p>
    <w:p w:rsidR="00370EBE" w:rsidRPr="00C83193" w:rsidRDefault="00370EBE" w:rsidP="00370EBE">
      <w:pPr>
        <w:numPr>
          <w:ilvl w:val="0"/>
          <w:numId w:val="33"/>
        </w:numPr>
        <w:spacing w:before="0" w:after="200" w:line="240" w:lineRule="auto"/>
        <w:contextualSpacing w:val="0"/>
      </w:pPr>
      <w:r w:rsidRPr="00C83193">
        <w:t>Перегруженность ключевыми словами.</w:t>
      </w:r>
    </w:p>
    <w:p w:rsidR="00370EBE" w:rsidRPr="00C83193" w:rsidRDefault="00FA2B6C" w:rsidP="00370EBE">
      <w:pPr>
        <w:numPr>
          <w:ilvl w:val="0"/>
          <w:numId w:val="33"/>
        </w:numPr>
        <w:spacing w:before="0" w:after="200" w:line="240" w:lineRule="auto"/>
        <w:contextualSpacing w:val="0"/>
      </w:pPr>
      <w:r>
        <w:t xml:space="preserve">Громоздкие </w:t>
      </w:r>
      <w:r w:rsidR="00124493">
        <w:t>синтаксические</w:t>
      </w:r>
      <w:r>
        <w:t xml:space="preserve"> конструкции</w:t>
      </w:r>
      <w:r w:rsidR="00370EBE" w:rsidRPr="00C83193">
        <w:t>.</w:t>
      </w:r>
    </w:p>
    <w:p w:rsidR="00370EBE" w:rsidRPr="00C83193" w:rsidRDefault="00370EBE" w:rsidP="00370EBE">
      <w:pPr>
        <w:numPr>
          <w:ilvl w:val="0"/>
          <w:numId w:val="33"/>
        </w:numPr>
        <w:spacing w:before="0" w:after="200" w:line="240" w:lineRule="auto"/>
        <w:contextualSpacing w:val="0"/>
      </w:pPr>
      <w:r w:rsidRPr="00C83193">
        <w:t>Несоответствие синтаксиса некоторых конструкций их смысловому содержанию.</w:t>
      </w:r>
    </w:p>
    <w:p w:rsidR="00370EBE" w:rsidRDefault="00370EBE" w:rsidP="00370EBE">
      <w:pPr>
        <w:numPr>
          <w:ilvl w:val="0"/>
          <w:numId w:val="33"/>
        </w:numPr>
        <w:spacing w:before="0" w:after="200" w:line="240" w:lineRule="auto"/>
        <w:contextualSpacing w:val="0"/>
      </w:pPr>
      <w:r w:rsidRPr="00C83193">
        <w:t>Большое количество искусственных ограничений.</w:t>
      </w:r>
    </w:p>
    <w:p w:rsidR="00370EBE" w:rsidRDefault="00370EBE" w:rsidP="00370EBE">
      <w:pPr>
        <w:numPr>
          <w:ilvl w:val="0"/>
          <w:numId w:val="33"/>
        </w:numPr>
        <w:spacing w:before="0" w:after="200" w:line="240" w:lineRule="auto"/>
        <w:contextualSpacing w:val="0"/>
      </w:pPr>
      <w:r>
        <w:t>Слабый и невалидируемый язык выражений.</w:t>
      </w:r>
    </w:p>
    <w:p w:rsidR="00370EBE" w:rsidRDefault="00370EBE" w:rsidP="00370EBE">
      <w:pPr>
        <w:numPr>
          <w:ilvl w:val="0"/>
          <w:numId w:val="33"/>
        </w:numPr>
        <w:spacing w:before="0" w:after="200" w:line="240" w:lineRule="auto"/>
        <w:contextualSpacing w:val="0"/>
      </w:pPr>
      <w:r>
        <w:t>Возможность использовать язык выражений только в ограниченном числе специально отведенных мест в коде модели.</w:t>
      </w:r>
    </w:p>
    <w:p w:rsidR="00370EBE" w:rsidRDefault="00370EBE" w:rsidP="00370EBE">
      <w:pPr>
        <w:spacing w:before="0" w:after="200" w:line="240" w:lineRule="auto"/>
        <w:contextualSpacing w:val="0"/>
      </w:pPr>
      <w:r>
        <w:t>Компоненты интегрированной среды разработки системы должны обладать следующими функциональными возможностями:</w:t>
      </w:r>
    </w:p>
    <w:p w:rsidR="00370EBE" w:rsidRDefault="00370EBE" w:rsidP="00370EBE">
      <w:pPr>
        <w:pStyle w:val="ListParagraph"/>
        <w:numPr>
          <w:ilvl w:val="0"/>
          <w:numId w:val="34"/>
        </w:numPr>
        <w:spacing w:after="200" w:line="240" w:lineRule="auto"/>
        <w:contextualSpacing w:val="0"/>
      </w:pPr>
      <w:r>
        <w:t>Автодополнение кода. Автодополнение должно работать не только для ключевых слов, но и для любых других конструкций языка. Автодополнение должно выводить пользователю список доступных методов, переменных и операторов.</w:t>
      </w:r>
    </w:p>
    <w:p w:rsidR="00370EBE" w:rsidRDefault="00370EBE" w:rsidP="00370EBE">
      <w:pPr>
        <w:pStyle w:val="ListParagraph"/>
        <w:numPr>
          <w:ilvl w:val="0"/>
          <w:numId w:val="34"/>
        </w:numPr>
        <w:spacing w:after="200" w:line="240" w:lineRule="auto"/>
        <w:contextualSpacing w:val="0"/>
      </w:pPr>
      <w:r>
        <w:t>Автоматическое форматирование выделенного фрагмента кода или всей модели целиком.</w:t>
      </w:r>
    </w:p>
    <w:p w:rsidR="00370EBE" w:rsidRDefault="00370EBE" w:rsidP="00370EBE">
      <w:pPr>
        <w:pStyle w:val="ListParagraph"/>
        <w:numPr>
          <w:ilvl w:val="0"/>
          <w:numId w:val="34"/>
        </w:numPr>
        <w:spacing w:after="200" w:line="240" w:lineRule="auto"/>
        <w:contextualSpacing w:val="0"/>
      </w:pPr>
      <w:r>
        <w:t>Навигация по коду модели.</w:t>
      </w:r>
    </w:p>
    <w:p w:rsidR="00370EBE" w:rsidRDefault="00370EBE" w:rsidP="00370EBE">
      <w:pPr>
        <w:pStyle w:val="ListParagraph"/>
        <w:numPr>
          <w:ilvl w:val="0"/>
          <w:numId w:val="34"/>
        </w:numPr>
        <w:spacing w:after="200" w:line="240" w:lineRule="auto"/>
        <w:contextualSpacing w:val="0"/>
      </w:pPr>
      <w:r>
        <w:lastRenderedPageBreak/>
        <w:t>Подсветка синтаксиса в коде модели.</w:t>
      </w:r>
    </w:p>
    <w:p w:rsidR="00370EBE" w:rsidRDefault="00370EBE" w:rsidP="00370EBE">
      <w:pPr>
        <w:pStyle w:val="ListParagraph"/>
        <w:numPr>
          <w:ilvl w:val="0"/>
          <w:numId w:val="34"/>
        </w:numPr>
        <w:spacing w:after="200" w:line="240" w:lineRule="auto"/>
        <w:contextualSpacing w:val="0"/>
      </w:pPr>
      <w:r>
        <w:t>Рефакторинг кода: переименование элементов модели с обновление</w:t>
      </w:r>
      <w:r w:rsidR="00CC5F01">
        <w:t>м</w:t>
      </w:r>
      <w:r>
        <w:t xml:space="preserve"> всех упоминаний данного элемента в модели.</w:t>
      </w:r>
    </w:p>
    <w:p w:rsidR="00B93C9F" w:rsidRPr="00C83193" w:rsidRDefault="00B93C9F" w:rsidP="00B93C9F">
      <w:pPr>
        <w:spacing w:after="200" w:line="240" w:lineRule="auto"/>
        <w:contextualSpacing w:val="0"/>
      </w:pPr>
      <w:r>
        <w:t>Система должна быть оснащена подсистемой автоматизированного интеграционного тестирования, позволяющей запускать тестовые модели как локально, так и на удаленном сервере, сравнивать результат их работы с эталонным и выводить отчет с результатами тестирования.</w:t>
      </w:r>
    </w:p>
    <w:p w:rsidR="00370EBE" w:rsidRDefault="00370EBE" w:rsidP="00652F8D">
      <w:pPr>
        <w:pStyle w:val="H3btat"/>
        <w:numPr>
          <w:ilvl w:val="2"/>
          <w:numId w:val="1"/>
        </w:numPr>
      </w:pPr>
      <w:bookmarkStart w:id="42" w:name="_Toc454225992"/>
      <w:bookmarkStart w:id="43" w:name="_Toc454227321"/>
      <w:r>
        <w:t>Требования к надежности</w:t>
      </w:r>
      <w:bookmarkEnd w:id="42"/>
      <w:bookmarkEnd w:id="43"/>
    </w:p>
    <w:p w:rsidR="00370EBE" w:rsidRDefault="00370EBE" w:rsidP="00370EBE">
      <w:r>
        <w:t>Основное требование к надежности направлено на поддержание в исправном и работоспособном состоянии ЭВМ, на которой происходит использование системы.</w:t>
      </w:r>
    </w:p>
    <w:p w:rsidR="00370EBE" w:rsidRDefault="00370EBE" w:rsidP="00652F8D">
      <w:pPr>
        <w:pStyle w:val="H3btat"/>
        <w:numPr>
          <w:ilvl w:val="2"/>
          <w:numId w:val="1"/>
        </w:numPr>
      </w:pPr>
      <w:bookmarkStart w:id="44" w:name="_Toc454225993"/>
      <w:bookmarkStart w:id="45" w:name="_Toc454227322"/>
      <w:r>
        <w:t>Условия эксплуатации</w:t>
      </w:r>
      <w:bookmarkEnd w:id="44"/>
      <w:bookmarkEnd w:id="45"/>
    </w:p>
    <w:p w:rsidR="00370EBE" w:rsidRPr="00C83193" w:rsidRDefault="00370EBE" w:rsidP="00370EBE">
      <w:pPr>
        <w:pStyle w:val="ListParagraph"/>
        <w:numPr>
          <w:ilvl w:val="0"/>
          <w:numId w:val="35"/>
        </w:numPr>
      </w:pPr>
      <w:r w:rsidRPr="00C83193">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 программной совместимости.</w:t>
      </w:r>
    </w:p>
    <w:p w:rsidR="00370EBE" w:rsidRPr="00203540" w:rsidRDefault="00370EBE" w:rsidP="00370EBE">
      <w:pPr>
        <w:pStyle w:val="ListParagraph"/>
        <w:numPr>
          <w:ilvl w:val="0"/>
          <w:numId w:val="35"/>
        </w:numPr>
      </w:pPr>
      <w:r w:rsidRPr="00C83193">
        <w:t>Аппаратные средства должны эксплуатироваться в помещениях с выделенной розеточной электросетью 220В ±10%, 50 Гц с защитным заземлением.</w:t>
      </w:r>
    </w:p>
    <w:p w:rsidR="00370EBE" w:rsidRDefault="00370EBE" w:rsidP="00652F8D">
      <w:pPr>
        <w:pStyle w:val="H3btat"/>
        <w:numPr>
          <w:ilvl w:val="2"/>
          <w:numId w:val="1"/>
        </w:numPr>
      </w:pPr>
      <w:bookmarkStart w:id="46" w:name="_Toc454225994"/>
      <w:bookmarkStart w:id="47" w:name="_Toc454227323"/>
      <w:r>
        <w:t>Требования к составу и параметрам технических средств</w:t>
      </w:r>
      <w:bookmarkEnd w:id="46"/>
      <w:bookmarkEnd w:id="47"/>
    </w:p>
    <w:p w:rsidR="00370EBE" w:rsidRPr="00C83193" w:rsidRDefault="00370EBE" w:rsidP="00370EBE">
      <w:r w:rsidRPr="00C83193">
        <w:t>Программный продукт должен работать на компьютерах со следующими характеристиками:</w:t>
      </w:r>
    </w:p>
    <w:p w:rsidR="00370EBE" w:rsidRPr="00C83193" w:rsidRDefault="00370EBE" w:rsidP="00370EBE">
      <w:pPr>
        <w:pStyle w:val="ListParagraph"/>
        <w:numPr>
          <w:ilvl w:val="0"/>
          <w:numId w:val="36"/>
        </w:numPr>
      </w:pPr>
      <w:r w:rsidRPr="00C83193">
        <w:t>объем ОЗУ не менее 2 Гб;</w:t>
      </w:r>
    </w:p>
    <w:p w:rsidR="00370EBE" w:rsidRPr="00C83193" w:rsidRDefault="00370EBE" w:rsidP="00370EBE">
      <w:pPr>
        <w:pStyle w:val="ListParagraph"/>
        <w:numPr>
          <w:ilvl w:val="0"/>
          <w:numId w:val="36"/>
        </w:numPr>
      </w:pPr>
      <w:r w:rsidRPr="00C83193">
        <w:t xml:space="preserve">объем жесткого диска не менее </w:t>
      </w:r>
      <w:r>
        <w:t>100</w:t>
      </w:r>
      <w:r w:rsidRPr="00C83193">
        <w:t xml:space="preserve"> Гб;</w:t>
      </w:r>
    </w:p>
    <w:p w:rsidR="00370EBE" w:rsidRPr="00C83193" w:rsidRDefault="00370EBE" w:rsidP="00370EBE">
      <w:pPr>
        <w:pStyle w:val="ListParagraph"/>
        <w:numPr>
          <w:ilvl w:val="0"/>
          <w:numId w:val="36"/>
        </w:numPr>
      </w:pPr>
      <w:r w:rsidRPr="00C83193">
        <w:lastRenderedPageBreak/>
        <w:t>микропроцессор с тактовой частотой не менее 2ГГц;</w:t>
      </w:r>
    </w:p>
    <w:p w:rsidR="00370EBE" w:rsidRPr="00C83193" w:rsidRDefault="00370EBE" w:rsidP="00370EBE">
      <w:pPr>
        <w:pStyle w:val="ListParagraph"/>
        <w:numPr>
          <w:ilvl w:val="0"/>
          <w:numId w:val="36"/>
        </w:numPr>
      </w:pPr>
      <w:r w:rsidRPr="00C83193">
        <w:t>монитор с разрешением от 1368 * 768 и выше.</w:t>
      </w:r>
    </w:p>
    <w:p w:rsidR="00370EBE" w:rsidRDefault="00370EBE" w:rsidP="00652F8D">
      <w:pPr>
        <w:pStyle w:val="H3btat"/>
        <w:numPr>
          <w:ilvl w:val="2"/>
          <w:numId w:val="1"/>
        </w:numPr>
      </w:pPr>
      <w:bookmarkStart w:id="48" w:name="_Toc454225995"/>
      <w:bookmarkStart w:id="49" w:name="_Toc454227324"/>
      <w:r>
        <w:t>Требования к информационной и программной совместимости</w:t>
      </w:r>
      <w:bookmarkEnd w:id="48"/>
      <w:bookmarkEnd w:id="49"/>
    </w:p>
    <w:p w:rsidR="00370EBE" w:rsidRPr="00C83193" w:rsidRDefault="00370EBE" w:rsidP="00370EBE">
      <w:r w:rsidRPr="00C83193">
        <w:t>Система должна работать под управлением следующих ОС: Windows 7,</w:t>
      </w:r>
      <w:r>
        <w:t xml:space="preserve"> </w:t>
      </w:r>
      <w:r>
        <w:rPr>
          <w:lang w:val="en-US"/>
        </w:rPr>
        <w:t>Windows</w:t>
      </w:r>
      <w:r w:rsidRPr="001C2021">
        <w:t xml:space="preserve"> 8, </w:t>
      </w:r>
      <w:r>
        <w:t xml:space="preserve">Ubuntu </w:t>
      </w:r>
      <w:r w:rsidRPr="00BB5353">
        <w:t>15.10</w:t>
      </w:r>
      <w:r w:rsidRPr="00C83193">
        <w:t xml:space="preserve">. </w:t>
      </w:r>
    </w:p>
    <w:p w:rsidR="00370EBE" w:rsidRDefault="00370EBE" w:rsidP="00652F8D">
      <w:pPr>
        <w:pStyle w:val="H3btat"/>
        <w:numPr>
          <w:ilvl w:val="2"/>
          <w:numId w:val="1"/>
        </w:numPr>
        <w:rPr>
          <w:lang w:val="en-US"/>
        </w:rPr>
      </w:pPr>
      <w:bookmarkStart w:id="50" w:name="_Toc454225996"/>
      <w:bookmarkStart w:id="51" w:name="_Toc454227325"/>
      <w:r w:rsidRPr="00455326">
        <w:t>Требования</w:t>
      </w:r>
      <w:r>
        <w:rPr>
          <w:lang w:val="en-US"/>
        </w:rPr>
        <w:t xml:space="preserve"> к </w:t>
      </w:r>
      <w:r w:rsidRPr="00455326">
        <w:t>маркировке</w:t>
      </w:r>
      <w:r>
        <w:rPr>
          <w:lang w:val="en-US"/>
        </w:rPr>
        <w:t xml:space="preserve"> и </w:t>
      </w:r>
      <w:r w:rsidRPr="00455326">
        <w:t>упаковке</w:t>
      </w:r>
      <w:bookmarkEnd w:id="50"/>
      <w:bookmarkEnd w:id="51"/>
    </w:p>
    <w:p w:rsidR="00370EBE" w:rsidRDefault="00370EBE" w:rsidP="00370EBE">
      <w:r>
        <w:t>Требования к маркировке и упаковке не предъявляются.</w:t>
      </w:r>
    </w:p>
    <w:p w:rsidR="00370EBE" w:rsidRDefault="00370EBE" w:rsidP="00652F8D">
      <w:pPr>
        <w:pStyle w:val="H3btat"/>
        <w:numPr>
          <w:ilvl w:val="2"/>
          <w:numId w:val="1"/>
        </w:numPr>
      </w:pPr>
      <w:bookmarkStart w:id="52" w:name="_Toc454225997"/>
      <w:bookmarkStart w:id="53" w:name="_Toc454227326"/>
      <w:r>
        <w:t>Требования к транспортированию и хранению</w:t>
      </w:r>
      <w:bookmarkEnd w:id="52"/>
      <w:bookmarkEnd w:id="53"/>
    </w:p>
    <w:p w:rsidR="00370EBE" w:rsidRDefault="00370EBE" w:rsidP="00370EBE">
      <w:r>
        <w:t>Требования к транспортированию и хранению не предъявляются.</w:t>
      </w:r>
    </w:p>
    <w:p w:rsidR="00370EBE" w:rsidRDefault="00370EBE" w:rsidP="00652F8D">
      <w:pPr>
        <w:pStyle w:val="H3btat"/>
        <w:numPr>
          <w:ilvl w:val="2"/>
          <w:numId w:val="1"/>
        </w:numPr>
      </w:pPr>
      <w:bookmarkStart w:id="54" w:name="_Toc454225998"/>
      <w:bookmarkStart w:id="55" w:name="_Toc454227327"/>
      <w:r>
        <w:t>Требования к программной документации</w:t>
      </w:r>
      <w:bookmarkEnd w:id="54"/>
      <w:bookmarkEnd w:id="55"/>
    </w:p>
    <w:p w:rsidR="00370EBE" w:rsidRPr="00E53D0F" w:rsidRDefault="00370EBE" w:rsidP="00370EBE">
      <w:r>
        <w:t>Требования к программной документации не предъявляются.</w:t>
      </w:r>
    </w:p>
    <w:p w:rsidR="00370EBE" w:rsidRDefault="00370EBE" w:rsidP="00370EBE">
      <w:pPr>
        <w:pStyle w:val="H2btat"/>
        <w:numPr>
          <w:ilvl w:val="1"/>
          <w:numId w:val="1"/>
        </w:numPr>
        <w:rPr>
          <w:lang w:val="en-US"/>
        </w:rPr>
      </w:pPr>
      <w:r w:rsidRPr="00E53D0F">
        <w:t xml:space="preserve"> </w:t>
      </w:r>
      <w:bookmarkStart w:id="56" w:name="_Toc454225999"/>
      <w:bookmarkStart w:id="57" w:name="_Toc454227328"/>
      <w:r w:rsidRPr="009309B9">
        <w:t>Технико-экономические</w:t>
      </w:r>
      <w:r>
        <w:rPr>
          <w:lang w:val="en-US"/>
        </w:rPr>
        <w:t xml:space="preserve"> </w:t>
      </w:r>
      <w:r w:rsidRPr="009309B9">
        <w:t>показатели</w:t>
      </w:r>
      <w:bookmarkEnd w:id="56"/>
      <w:bookmarkEnd w:id="57"/>
    </w:p>
    <w:p w:rsidR="00370EBE" w:rsidRDefault="00370EBE" w:rsidP="00652F8D">
      <w:pPr>
        <w:pStyle w:val="H3btat"/>
        <w:numPr>
          <w:ilvl w:val="2"/>
          <w:numId w:val="1"/>
        </w:numPr>
        <w:rPr>
          <w:lang w:val="en-US"/>
        </w:rPr>
      </w:pPr>
      <w:bookmarkStart w:id="58" w:name="_Toc454226000"/>
      <w:bookmarkStart w:id="59" w:name="_Toc454227329"/>
      <w:r w:rsidRPr="009309B9">
        <w:t>Стадии</w:t>
      </w:r>
      <w:r>
        <w:rPr>
          <w:lang w:val="en-US"/>
        </w:rPr>
        <w:t xml:space="preserve"> и </w:t>
      </w:r>
      <w:r w:rsidRPr="009309B9">
        <w:t>этапы</w:t>
      </w:r>
      <w:r>
        <w:rPr>
          <w:lang w:val="en-US"/>
        </w:rPr>
        <w:t xml:space="preserve"> </w:t>
      </w:r>
      <w:r w:rsidRPr="009309B9">
        <w:t>разработки</w:t>
      </w:r>
      <w:bookmarkEnd w:id="58"/>
      <w:bookmarkEnd w:id="59"/>
    </w:p>
    <w:p w:rsidR="00370EBE" w:rsidRDefault="00370EBE" w:rsidP="00370EBE">
      <w:r>
        <w:t xml:space="preserve">Состав, содержание и сроки выполнения работ по созданию </w:t>
      </w:r>
    </w:p>
    <w:p w:rsidR="00370EBE" w:rsidRDefault="00370EBE" w:rsidP="00370EBE">
      <w:r>
        <w:t xml:space="preserve">системы в соответствии с календарным планом на выполнение </w:t>
      </w:r>
    </w:p>
    <w:p w:rsidR="00370EBE" w:rsidRDefault="00370EBE" w:rsidP="00370EBE">
      <w:r>
        <w:t>дипломного проекта.</w:t>
      </w:r>
    </w:p>
    <w:p w:rsidR="00370EBE" w:rsidRDefault="00370EBE" w:rsidP="00652F8D">
      <w:pPr>
        <w:pStyle w:val="H3btat"/>
        <w:numPr>
          <w:ilvl w:val="2"/>
          <w:numId w:val="1"/>
        </w:numPr>
      </w:pPr>
      <w:bookmarkStart w:id="60" w:name="_Toc454226001"/>
      <w:bookmarkStart w:id="61" w:name="_Toc454227330"/>
      <w:r>
        <w:lastRenderedPageBreak/>
        <w:t>Порядок контроля и приемки</w:t>
      </w:r>
      <w:bookmarkEnd w:id="60"/>
      <w:bookmarkEnd w:id="61"/>
    </w:p>
    <w:p w:rsidR="00370EBE" w:rsidRDefault="00370EBE" w:rsidP="00370EBE">
      <w:r>
        <w:t>Контроль и приемка программного продукта должны состоять из следующих этапов:</w:t>
      </w:r>
    </w:p>
    <w:p w:rsidR="00370EBE" w:rsidRDefault="00370EBE" w:rsidP="00370EBE">
      <w:pPr>
        <w:pStyle w:val="ListParagraph"/>
        <w:numPr>
          <w:ilvl w:val="0"/>
          <w:numId w:val="37"/>
        </w:numPr>
      </w:pPr>
      <w:r>
        <w:t>Запуск системы Rao X в операционной системе Ubuntu 15.10, проверка основного функционала системы на моделях из визарда проектов Rao X.</w:t>
      </w:r>
    </w:p>
    <w:p w:rsidR="00370EBE" w:rsidRDefault="00370EBE" w:rsidP="00370EBE">
      <w:pPr>
        <w:pStyle w:val="ListParagraph"/>
        <w:numPr>
          <w:ilvl w:val="0"/>
          <w:numId w:val="37"/>
        </w:numPr>
      </w:pPr>
      <w:r>
        <w:t>Запуск системы Rao X в операционной системе Windows 7, проверка основного функционала системы на моделях из визарда проектов Rao X.</w:t>
      </w:r>
    </w:p>
    <w:p w:rsidR="00370EBE" w:rsidRPr="00820E50" w:rsidRDefault="00370EBE" w:rsidP="00370EBE">
      <w:pPr>
        <w:pStyle w:val="ListParagraph"/>
        <w:numPr>
          <w:ilvl w:val="0"/>
          <w:numId w:val="37"/>
        </w:numPr>
      </w:pPr>
      <w:r>
        <w:t>Запуск интеграционного тестирования на удаленном сервере, проверка успешного прохождения системой всех тестов.</w:t>
      </w:r>
    </w:p>
    <w:p w:rsidR="00D34790" w:rsidRDefault="00D34790" w:rsidP="00D34790">
      <w:pPr>
        <w:pStyle w:val="Title"/>
        <w:numPr>
          <w:ilvl w:val="0"/>
          <w:numId w:val="1"/>
        </w:numPr>
      </w:pPr>
      <w:bookmarkStart w:id="62" w:name="_Toc454226002"/>
      <w:bookmarkStart w:id="63" w:name="_Toc454227331"/>
      <w:r>
        <w:lastRenderedPageBreak/>
        <w:t>Концептуальное проектирование</w:t>
      </w:r>
      <w:bookmarkEnd w:id="19"/>
      <w:bookmarkEnd w:id="62"/>
      <w:bookmarkEnd w:id="63"/>
    </w:p>
    <w:p w:rsidR="007335AA" w:rsidRDefault="00C22BDD" w:rsidP="00B2565B">
      <w:pPr>
        <w:pStyle w:val="H2btat"/>
        <w:numPr>
          <w:ilvl w:val="1"/>
          <w:numId w:val="1"/>
        </w:numPr>
      </w:pPr>
      <w:r>
        <w:t xml:space="preserve"> </w:t>
      </w:r>
      <w:bookmarkStart w:id="64" w:name="_Toc454226003"/>
      <w:bookmarkStart w:id="65" w:name="_Toc454227332"/>
      <w:r w:rsidR="007335AA">
        <w:t xml:space="preserve">Обеспечение глубокой интеграции с </w:t>
      </w:r>
      <w:r w:rsidR="007335AA">
        <w:rPr>
          <w:lang w:val="en-US"/>
        </w:rPr>
        <w:t>Java</w:t>
      </w:r>
      <w:bookmarkEnd w:id="64"/>
      <w:bookmarkEnd w:id="65"/>
    </w:p>
    <w:p w:rsidR="00646D69" w:rsidRPr="00F467EC" w:rsidRDefault="00646D69" w:rsidP="007335AA">
      <w:r>
        <w:t xml:space="preserve">Для принципиального решения проблем системы </w:t>
      </w:r>
      <w:r>
        <w:rPr>
          <w:lang w:val="en-US"/>
        </w:rPr>
        <w:t>RAO</w:t>
      </w:r>
      <w:r w:rsidRPr="00646D69">
        <w:t>-</w:t>
      </w:r>
      <w:r>
        <w:rPr>
          <w:lang w:val="en-US"/>
        </w:rPr>
        <w:t>XT</w:t>
      </w:r>
      <w:r>
        <w:t xml:space="preserve">, описанных в предпроектном исследовании, представляется возможным </w:t>
      </w:r>
      <w:r w:rsidR="008B1597">
        <w:t xml:space="preserve">использовать </w:t>
      </w:r>
      <w:r>
        <w:t xml:space="preserve">новые технологии, которые предоставляет фреймворк </w:t>
      </w:r>
      <w:r>
        <w:rPr>
          <w:lang w:val="en-US"/>
        </w:rPr>
        <w:t>Xbase</w:t>
      </w:r>
      <w:r w:rsidR="00FD2EAB" w:rsidRPr="00FD2EAB">
        <w:t>[13]</w:t>
      </w:r>
      <w:r>
        <w:t>.</w:t>
      </w:r>
      <w:r w:rsidR="00F467EC" w:rsidRPr="00F467EC">
        <w:t xml:space="preserve"> </w:t>
      </w:r>
      <w:r w:rsidR="00F467EC">
        <w:t xml:space="preserve">Технологии, предоставляемые данным фреймворком, являются развитием технологий, заложенных в фреймворк </w:t>
      </w:r>
      <w:r w:rsidR="00F467EC">
        <w:rPr>
          <w:lang w:val="en-US"/>
        </w:rPr>
        <w:t>Xtext</w:t>
      </w:r>
      <w:r w:rsidR="00F467EC">
        <w:t>.</w:t>
      </w:r>
    </w:p>
    <w:p w:rsidR="002E7A14" w:rsidRDefault="007335AA" w:rsidP="002E7A14">
      <w:r w:rsidRPr="00F467EC">
        <w:t xml:space="preserve">Xbase позволяет </w:t>
      </w:r>
      <w:r w:rsidR="00F467EC">
        <w:t xml:space="preserve">достичь глубокой интеграции разрабатываемого языка с языком </w:t>
      </w:r>
      <w:r w:rsidR="00F467EC">
        <w:rPr>
          <w:lang w:val="en-US"/>
        </w:rPr>
        <w:t>Java</w:t>
      </w:r>
      <w:r w:rsidR="00F467EC">
        <w:t xml:space="preserve"> засчет следующих принципов</w:t>
      </w:r>
      <w:r w:rsidR="00577DBA">
        <w:t xml:space="preserve"> его работы</w:t>
      </w:r>
      <w:r w:rsidR="00F467EC">
        <w:t>:</w:t>
      </w:r>
    </w:p>
    <w:p w:rsidR="00F467EC" w:rsidRDefault="002E7A14" w:rsidP="00E747F0">
      <w:pPr>
        <w:pStyle w:val="ListParagraph"/>
        <w:numPr>
          <w:ilvl w:val="0"/>
          <w:numId w:val="51"/>
        </w:numPr>
      </w:pPr>
      <w:r>
        <w:rPr>
          <w:lang w:val="en-US"/>
        </w:rPr>
        <w:t>Xbase</w:t>
      </w:r>
      <w:r w:rsidRPr="002E7A14">
        <w:t xml:space="preserve"> </w:t>
      </w:r>
      <w:r>
        <w:t xml:space="preserve">позволяет </w:t>
      </w:r>
      <w:r w:rsidR="007335AA" w:rsidRPr="00F467EC">
        <w:t>использовать произвольные классы языка Java в коде моделей на языке, которы</w:t>
      </w:r>
      <w:r w:rsidR="00C0114D">
        <w:t>й</w:t>
      </w:r>
      <w:r>
        <w:t xml:space="preserve"> используют данную технологию.</w:t>
      </w:r>
    </w:p>
    <w:p w:rsidR="007335AA" w:rsidRDefault="002E7A14" w:rsidP="00E747F0">
      <w:pPr>
        <w:pStyle w:val="ListParagraph"/>
        <w:numPr>
          <w:ilvl w:val="0"/>
          <w:numId w:val="51"/>
        </w:numPr>
      </w:pPr>
      <w:r>
        <w:t xml:space="preserve">Код на языке </w:t>
      </w:r>
      <w:r w:rsidRPr="002E7A14">
        <w:rPr>
          <w:lang w:val="en-US"/>
        </w:rPr>
        <w:t>Java</w:t>
      </w:r>
      <w:r w:rsidRPr="002E7A14">
        <w:t xml:space="preserve"> </w:t>
      </w:r>
      <w:r w:rsidR="00105496">
        <w:t xml:space="preserve">не </w:t>
      </w:r>
      <w:r>
        <w:t xml:space="preserve">просто </w:t>
      </w:r>
      <w:r w:rsidR="00105496">
        <w:t>генерируется в виде текста</w:t>
      </w:r>
      <w:r>
        <w:t>, а дополнительно связывается с элементами</w:t>
      </w:r>
      <w:r w:rsidR="007335AA" w:rsidRPr="00F467EC">
        <w:t xml:space="preserve"> разрабатываемого языка. Для связанных таким образом элементов языка возможно использование стандартных средств разработки платформы Eclipse, таких как автодополнение, автоматическое переименование, навигация по коду и т.п. Фреймворк Xbase обеспечи</w:t>
      </w:r>
      <w:r w:rsidR="00DD105C">
        <w:t>вае</w:t>
      </w:r>
      <w:r w:rsidR="007335AA" w:rsidRPr="00F467EC">
        <w:t>т автоматическое переключение между элементами Java и элементами разрабатываемого языка в зависимости от контекста работы с ними.</w:t>
      </w:r>
    </w:p>
    <w:p w:rsidR="00DD105C" w:rsidRDefault="00DD105C" w:rsidP="00E747F0">
      <w:pPr>
        <w:pStyle w:val="ListParagraph"/>
        <w:numPr>
          <w:ilvl w:val="0"/>
          <w:numId w:val="51"/>
        </w:numPr>
      </w:pPr>
      <w:r>
        <w:rPr>
          <w:lang w:val="en-US"/>
        </w:rPr>
        <w:t>Xbase</w:t>
      </w:r>
      <w:r w:rsidRPr="00FE3E8E">
        <w:t xml:space="preserve"> </w:t>
      </w:r>
      <w:r>
        <w:t xml:space="preserve">позволяет генерировать </w:t>
      </w:r>
      <w:r w:rsidR="00FE3E8E">
        <w:t xml:space="preserve">код на языке </w:t>
      </w:r>
      <w:r w:rsidR="00FE3E8E">
        <w:rPr>
          <w:lang w:val="en-US"/>
        </w:rPr>
        <w:t>Java</w:t>
      </w:r>
      <w:r w:rsidR="00FE3E8E">
        <w:t xml:space="preserve"> непосредственно в процессе написания модели и не требует ручного запуска сборки модели.</w:t>
      </w:r>
    </w:p>
    <w:p w:rsidR="00FE3E8E" w:rsidRDefault="00FE3E8E" w:rsidP="00E747F0">
      <w:pPr>
        <w:pStyle w:val="ListParagraph"/>
        <w:numPr>
          <w:ilvl w:val="0"/>
          <w:numId w:val="51"/>
        </w:numPr>
      </w:pPr>
      <w:r>
        <w:rPr>
          <w:lang w:val="en-US"/>
        </w:rPr>
        <w:t>Xbase</w:t>
      </w:r>
      <w:r w:rsidRPr="00FE3E8E">
        <w:t xml:space="preserve"> </w:t>
      </w:r>
      <w:r>
        <w:t xml:space="preserve">предоставляет мощный язык выражений, для которого уже реализованы правила генерации и связывания кода, а также функции валидации, правила форматирования, автодополнения и других возможностей среды разработки. Язык выражений </w:t>
      </w:r>
      <w:r>
        <w:rPr>
          <w:lang w:val="en-US"/>
        </w:rPr>
        <w:t>Xbase</w:t>
      </w:r>
      <w:r>
        <w:t xml:space="preserve"> </w:t>
      </w:r>
      <w:r>
        <w:lastRenderedPageBreak/>
        <w:t>может быть включен в грамматику разрабатываемого языка с полным сохранением возможностей, описанных выше.</w:t>
      </w:r>
    </w:p>
    <w:p w:rsidR="008B1597" w:rsidRPr="001D38F8" w:rsidRDefault="008B1597" w:rsidP="008B1597">
      <w:r>
        <w:t xml:space="preserve">Таким образом в основу архитектуру новой системы необходимо заложить технологии, предоставляемые фреймворком </w:t>
      </w:r>
      <w:r>
        <w:rPr>
          <w:lang w:val="en-US"/>
        </w:rPr>
        <w:t>Xbase</w:t>
      </w:r>
      <w:r w:rsidR="001D38F8">
        <w:t>.</w:t>
      </w:r>
    </w:p>
    <w:p w:rsidR="00B2565B" w:rsidRPr="00B2565B" w:rsidRDefault="007335AA" w:rsidP="00B2565B">
      <w:pPr>
        <w:pStyle w:val="H2btat"/>
        <w:numPr>
          <w:ilvl w:val="1"/>
          <w:numId w:val="1"/>
        </w:numPr>
      </w:pPr>
      <w:r w:rsidRPr="007335AA">
        <w:t xml:space="preserve"> </w:t>
      </w:r>
      <w:bookmarkStart w:id="66" w:name="_Toc454226004"/>
      <w:bookmarkStart w:id="67" w:name="_Toc454227333"/>
      <w:r w:rsidR="0018433A">
        <w:t>Разработка нового синтаксиса языка РДО</w:t>
      </w:r>
      <w:bookmarkEnd w:id="66"/>
      <w:bookmarkEnd w:id="67"/>
    </w:p>
    <w:p w:rsidR="002E70C1" w:rsidRDefault="007B35CA" w:rsidP="00F95280">
      <w:r>
        <w:t>Стилистически новый синтаксис должен</w:t>
      </w:r>
      <w:r w:rsidR="002E70C1">
        <w:t xml:space="preserve"> соответствовать языкам Java и Xtend, на которых основана система</w:t>
      </w:r>
      <w:r w:rsidR="002E70C1" w:rsidRPr="00CC1C48">
        <w:t>.</w:t>
      </w:r>
      <w:r w:rsidR="002E70C1">
        <w:t xml:space="preserve"> </w:t>
      </w:r>
    </w:p>
    <w:p w:rsidR="002E70C1" w:rsidRDefault="007B35CA" w:rsidP="00F95280">
      <w:r>
        <w:t>Синтаксис</w:t>
      </w:r>
      <w:r w:rsidR="002E70C1">
        <w:t xml:space="preserve"> был обновлен для</w:t>
      </w:r>
      <w:r w:rsidR="002E70C1" w:rsidRPr="002C1AC8">
        <w:t xml:space="preserve"> следующих компонентов языка РДО:</w:t>
      </w:r>
    </w:p>
    <w:p w:rsidR="00896B08" w:rsidRPr="002C1AC8" w:rsidRDefault="00C00A9E" w:rsidP="005219A5">
      <w:pPr>
        <w:pStyle w:val="ListParagraph"/>
        <w:numPr>
          <w:ilvl w:val="0"/>
          <w:numId w:val="42"/>
        </w:numPr>
        <w:spacing w:after="200"/>
      </w:pPr>
      <w:r>
        <w:t>Объявления типов ресурсов.</w:t>
      </w:r>
    </w:p>
    <w:p w:rsidR="00896B08" w:rsidRPr="002C1AC8" w:rsidRDefault="00C00A9E" w:rsidP="005219A5">
      <w:pPr>
        <w:pStyle w:val="ListParagraph"/>
        <w:numPr>
          <w:ilvl w:val="0"/>
          <w:numId w:val="42"/>
        </w:numPr>
        <w:spacing w:after="200"/>
      </w:pPr>
      <w:r>
        <w:t>Создания ресурсов.</w:t>
      </w:r>
    </w:p>
    <w:p w:rsidR="00896B08" w:rsidRPr="008C393B" w:rsidRDefault="00C00A9E" w:rsidP="005219A5">
      <w:pPr>
        <w:pStyle w:val="ListParagraph"/>
        <w:numPr>
          <w:ilvl w:val="0"/>
          <w:numId w:val="42"/>
        </w:numPr>
        <w:spacing w:after="200"/>
      </w:pPr>
      <w:r>
        <w:t>Описания образцов.</w:t>
      </w:r>
    </w:p>
    <w:p w:rsidR="00896B08" w:rsidRPr="00CF3B9C" w:rsidRDefault="00896B08" w:rsidP="005219A5">
      <w:pPr>
        <w:pStyle w:val="ListParagraph"/>
        <w:numPr>
          <w:ilvl w:val="0"/>
          <w:numId w:val="42"/>
        </w:numPr>
        <w:spacing w:after="200"/>
      </w:pPr>
      <w:r w:rsidRPr="002C1AC8">
        <w:t>Описания событий</w:t>
      </w:r>
      <w:r w:rsidR="00C00A9E">
        <w:t>.</w:t>
      </w:r>
    </w:p>
    <w:p w:rsidR="00896B08" w:rsidRPr="007148D7" w:rsidRDefault="00C00A9E" w:rsidP="005219A5">
      <w:pPr>
        <w:pStyle w:val="ListParagraph"/>
        <w:numPr>
          <w:ilvl w:val="0"/>
          <w:numId w:val="42"/>
        </w:numPr>
        <w:spacing w:after="200"/>
      </w:pPr>
      <w:r>
        <w:t>Описания точек принятия решений.</w:t>
      </w:r>
    </w:p>
    <w:p w:rsidR="00896B08" w:rsidRPr="007321E2" w:rsidRDefault="00C00A9E" w:rsidP="005219A5">
      <w:pPr>
        <w:pStyle w:val="ListParagraph"/>
        <w:numPr>
          <w:ilvl w:val="0"/>
          <w:numId w:val="42"/>
        </w:numPr>
        <w:spacing w:after="200"/>
      </w:pPr>
      <w:r>
        <w:t>Описания последовательностей.</w:t>
      </w:r>
    </w:p>
    <w:p w:rsidR="00896B08" w:rsidRDefault="00C00A9E" w:rsidP="005219A5">
      <w:pPr>
        <w:pStyle w:val="ListParagraph"/>
        <w:numPr>
          <w:ilvl w:val="0"/>
          <w:numId w:val="42"/>
        </w:numPr>
        <w:spacing w:after="200"/>
      </w:pPr>
      <w:r>
        <w:t>Описания функций.</w:t>
      </w:r>
    </w:p>
    <w:p w:rsidR="00896B08" w:rsidRPr="00B06DDC" w:rsidRDefault="00C00A9E" w:rsidP="005219A5">
      <w:pPr>
        <w:pStyle w:val="ListParagraph"/>
        <w:numPr>
          <w:ilvl w:val="0"/>
          <w:numId w:val="42"/>
        </w:numPr>
        <w:spacing w:after="200"/>
      </w:pPr>
      <w:r>
        <w:t>Описания констант.</w:t>
      </w:r>
    </w:p>
    <w:p w:rsidR="00896B08" w:rsidRDefault="00C00A9E" w:rsidP="005219A5">
      <w:pPr>
        <w:pStyle w:val="ListParagraph"/>
        <w:numPr>
          <w:ilvl w:val="0"/>
          <w:numId w:val="42"/>
        </w:numPr>
        <w:spacing w:after="200"/>
      </w:pPr>
      <w:r>
        <w:t>Инициализации прогона.</w:t>
      </w:r>
    </w:p>
    <w:p w:rsidR="007B0452" w:rsidRPr="002C1AC8" w:rsidRDefault="007B0452" w:rsidP="007B0452">
      <w:pPr>
        <w:spacing w:after="200"/>
      </w:pPr>
      <w:r>
        <w:t xml:space="preserve">В приложении А приведен код модели многоканальной СМО в </w:t>
      </w:r>
      <w:r w:rsidR="006D652A">
        <w:t>старом синтаксисе</w:t>
      </w:r>
      <w:r>
        <w:t>, а в приложении Б - в ново</w:t>
      </w:r>
      <w:r w:rsidR="006D652A">
        <w:t>м синтаксисе</w:t>
      </w:r>
      <w:r>
        <w:t>.</w:t>
      </w:r>
    </w:p>
    <w:p w:rsidR="002E70C1" w:rsidRPr="002C1AC8" w:rsidRDefault="007B35CA" w:rsidP="00623B30">
      <w:pPr>
        <w:pStyle w:val="H3btat"/>
        <w:numPr>
          <w:ilvl w:val="2"/>
          <w:numId w:val="1"/>
        </w:numPr>
      </w:pPr>
      <w:bookmarkStart w:id="68" w:name="_Toc420363034"/>
      <w:bookmarkStart w:id="69" w:name="_Toc454226005"/>
      <w:bookmarkStart w:id="70" w:name="_Toc454227334"/>
      <w:r>
        <w:t>Синтаксис</w:t>
      </w:r>
      <w:r w:rsidR="002E70C1" w:rsidRPr="002C1AC8">
        <w:t xml:space="preserve"> объявления типов ресурсов</w:t>
      </w:r>
      <w:bookmarkEnd w:id="68"/>
      <w:bookmarkEnd w:id="69"/>
      <w:bookmarkEnd w:id="70"/>
    </w:p>
    <w:p w:rsidR="002E70C1" w:rsidRPr="00AA692B" w:rsidRDefault="002E70C1" w:rsidP="00F95280">
      <w:r>
        <w:t xml:space="preserve">На момент начала работы </w:t>
      </w:r>
      <w:r w:rsidR="007B35CA">
        <w:t>синтаксис</w:t>
      </w:r>
      <w:r>
        <w:t xml:space="preserve"> объявления типов ресурсов имела следующий вид:</w:t>
      </w:r>
    </w:p>
    <w:p w:rsidR="002E70C1" w:rsidRPr="006E2B76" w:rsidRDefault="002E70C1" w:rsidP="00F51AE6">
      <w:pPr>
        <w:pStyle w:val="Code"/>
        <w:rPr>
          <w:rFonts w:ascii="Liberation Serif" w:eastAsia="Droid Sans Fallback" w:hAnsi="Liberation Serif"/>
          <w:color w:val="00000A"/>
          <w:lang w:val="en-US" w:eastAsia="zh-CN" w:bidi="hi-IN"/>
        </w:rPr>
      </w:pPr>
      <w:r w:rsidRPr="00E95AB9">
        <w:rPr>
          <w:rFonts w:eastAsia="Droid Sans Fallback"/>
          <w:b/>
          <w:color w:val="7F0055"/>
          <w:lang w:val="en-US" w:eastAsia="zh-CN" w:bidi="hi-IN"/>
        </w:rPr>
        <w:t>$Resource_type</w:t>
      </w:r>
      <w:r w:rsidRPr="006E2B76">
        <w:rPr>
          <w:rFonts w:eastAsia="Droid Sans Fallback"/>
          <w:color w:val="3C3C3C"/>
          <w:lang w:val="en-US" w:eastAsia="zh-CN" w:bidi="hi-IN"/>
        </w:rPr>
        <w:t xml:space="preserve"> Клиенты : </w:t>
      </w:r>
      <w:r w:rsidRPr="00E95AB9">
        <w:rPr>
          <w:rFonts w:eastAsia="Droid Sans Fallback"/>
          <w:b/>
          <w:color w:val="7F0055"/>
          <w:lang w:val="en-US" w:eastAsia="zh-CN" w:bidi="hi-IN"/>
        </w:rPr>
        <w:t>temporary</w:t>
      </w:r>
    </w:p>
    <w:p w:rsidR="002E70C1" w:rsidRPr="00E95AB9" w:rsidRDefault="002E70C1" w:rsidP="00F51AE6">
      <w:pPr>
        <w:pStyle w:val="Code"/>
        <w:rPr>
          <w:rFonts w:eastAsia="Droid Sans Fallback"/>
          <w:b/>
          <w:color w:val="7F0055"/>
          <w:lang w:val="en-US" w:eastAsia="zh-CN" w:bidi="hi-IN"/>
        </w:rPr>
      </w:pPr>
      <w:r w:rsidRPr="00E95AB9">
        <w:rPr>
          <w:rFonts w:eastAsia="Droid Sans Fallback"/>
          <w:b/>
          <w:color w:val="7F0055"/>
          <w:lang w:val="en-US" w:eastAsia="zh-CN" w:bidi="hi-IN"/>
        </w:rPr>
        <w:t>$Parameters</w:t>
      </w:r>
    </w:p>
    <w:p w:rsidR="002E70C1" w:rsidRPr="006E2B76" w:rsidRDefault="002E70C1" w:rsidP="00F51AE6">
      <w:pPr>
        <w:pStyle w:val="Code"/>
        <w:rPr>
          <w:rFonts w:ascii="Liberation Serif" w:eastAsia="Droid Sans Fallback" w:hAnsi="Liberation Serif"/>
          <w:color w:val="00000A"/>
          <w:lang w:val="en-US" w:eastAsia="zh-CN" w:bidi="hi-IN"/>
        </w:rPr>
      </w:pPr>
      <w:r w:rsidRPr="006E2B76">
        <w:rPr>
          <w:rFonts w:eastAsia="Droid Sans Fallback"/>
          <w:color w:val="3C3C3C"/>
          <w:lang w:val="en-US" w:eastAsia="zh-CN" w:bidi="hi-IN"/>
        </w:rPr>
        <w:lastRenderedPageBreak/>
        <w:tab/>
      </w:r>
      <w:r w:rsidRPr="006E2B76">
        <w:rPr>
          <w:rFonts w:eastAsia="Droid Sans Fallback"/>
          <w:color w:val="3C3C3C"/>
          <w:lang w:eastAsia="zh-CN" w:bidi="hi-IN"/>
        </w:rPr>
        <w:t>тип</w:t>
      </w:r>
      <w:r w:rsidRPr="006E2B76">
        <w:rPr>
          <w:rFonts w:eastAsia="Droid Sans Fallback"/>
          <w:color w:val="3C3C3C"/>
          <w:lang w:val="en-US" w:eastAsia="zh-CN" w:bidi="hi-IN"/>
        </w:rPr>
        <w:t xml:space="preserve">      : ( </w:t>
      </w:r>
      <w:r w:rsidRPr="006E2B76">
        <w:rPr>
          <w:rFonts w:eastAsia="Droid Sans Fallback"/>
          <w:color w:val="3C3C3C"/>
          <w:lang w:eastAsia="zh-CN" w:bidi="hi-IN"/>
        </w:rPr>
        <w:t>Тип</w:t>
      </w:r>
      <w:r w:rsidRPr="006E2B76">
        <w:rPr>
          <w:rFonts w:eastAsia="Droid Sans Fallback"/>
          <w:color w:val="3C3C3C"/>
          <w:lang w:val="en-US" w:eastAsia="zh-CN" w:bidi="hi-IN"/>
        </w:rPr>
        <w:t xml:space="preserve">1, </w:t>
      </w:r>
      <w:r w:rsidRPr="006E2B76">
        <w:rPr>
          <w:rFonts w:eastAsia="Droid Sans Fallback"/>
          <w:color w:val="3C3C3C"/>
          <w:lang w:eastAsia="zh-CN" w:bidi="hi-IN"/>
        </w:rPr>
        <w:t>Тип</w:t>
      </w:r>
      <w:r w:rsidRPr="006E2B76">
        <w:rPr>
          <w:rFonts w:eastAsia="Droid Sans Fallback"/>
          <w:color w:val="3C3C3C"/>
          <w:lang w:val="en-US" w:eastAsia="zh-CN" w:bidi="hi-IN"/>
        </w:rPr>
        <w:t>2 )</w:t>
      </w:r>
    </w:p>
    <w:p w:rsidR="002E70C1" w:rsidRPr="006E2B76" w:rsidRDefault="002E70C1" w:rsidP="00F51AE6">
      <w:pPr>
        <w:pStyle w:val="Code"/>
        <w:rPr>
          <w:rFonts w:ascii="Liberation Serif" w:eastAsia="Droid Sans Fallback" w:hAnsi="Liberation Serif"/>
          <w:color w:val="00000A"/>
          <w:lang w:eastAsia="zh-CN" w:bidi="hi-IN"/>
        </w:rPr>
      </w:pPr>
      <w:r w:rsidRPr="006E2B76">
        <w:rPr>
          <w:rFonts w:eastAsia="Droid Sans Fallback"/>
          <w:color w:val="3C3C3C"/>
          <w:lang w:val="en-US" w:eastAsia="zh-CN" w:bidi="hi-IN"/>
        </w:rPr>
        <w:tab/>
      </w:r>
      <w:r w:rsidRPr="006E2B76">
        <w:rPr>
          <w:rFonts w:eastAsia="Droid Sans Fallback"/>
          <w:color w:val="3C3C3C"/>
          <w:lang w:eastAsia="zh-CN" w:bidi="hi-IN"/>
        </w:rPr>
        <w:t>состояние: ( Пришел, Начал_стрижку )</w:t>
      </w:r>
    </w:p>
    <w:p w:rsidR="002E70C1" w:rsidRPr="00CB2BA7" w:rsidRDefault="002E70C1" w:rsidP="00F51AE6">
      <w:pPr>
        <w:pStyle w:val="Code"/>
        <w:rPr>
          <w:rFonts w:eastAsia="Droid Sans Fallback"/>
          <w:b/>
          <w:color w:val="7F0055"/>
          <w:lang w:eastAsia="zh-CN" w:bidi="hi-IN"/>
        </w:rPr>
      </w:pPr>
      <w:r w:rsidRPr="00CB2BA7">
        <w:rPr>
          <w:rFonts w:eastAsia="Droid Sans Fallback"/>
          <w:b/>
          <w:color w:val="7F0055"/>
          <w:lang w:eastAsia="zh-CN" w:bidi="hi-IN"/>
        </w:rPr>
        <w:t>$</w:t>
      </w:r>
      <w:r w:rsidRPr="00E95AB9">
        <w:rPr>
          <w:rFonts w:eastAsia="Droid Sans Fallback"/>
          <w:b/>
          <w:color w:val="7F0055"/>
          <w:lang w:val="en-US" w:eastAsia="zh-CN" w:bidi="hi-IN"/>
        </w:rPr>
        <w:t>End</w:t>
      </w:r>
    </w:p>
    <w:p w:rsidR="002E70C1" w:rsidRPr="006E2B76" w:rsidRDefault="002E70C1" w:rsidP="00F51AE6">
      <w:pPr>
        <w:pStyle w:val="Code"/>
        <w:rPr>
          <w:rFonts w:ascii="Liberation Serif" w:eastAsia="Droid Sans Fallback" w:hAnsi="Liberation Serif"/>
          <w:color w:val="00000A"/>
          <w:lang w:eastAsia="zh-CN" w:bidi="hi-IN"/>
        </w:rPr>
      </w:pPr>
    </w:p>
    <w:p w:rsidR="002E70C1" w:rsidRPr="006E2B76" w:rsidRDefault="002E70C1" w:rsidP="00F51AE6">
      <w:pPr>
        <w:pStyle w:val="Code"/>
        <w:rPr>
          <w:rFonts w:ascii="Liberation Serif" w:eastAsia="Droid Sans Fallback" w:hAnsi="Liberation Serif"/>
          <w:color w:val="00000A"/>
          <w:lang w:eastAsia="zh-CN" w:bidi="hi-IN"/>
        </w:rPr>
      </w:pPr>
      <w:r w:rsidRPr="00CB2BA7">
        <w:rPr>
          <w:rFonts w:eastAsia="Droid Sans Fallback"/>
          <w:b/>
          <w:color w:val="7F0055"/>
          <w:lang w:eastAsia="zh-CN" w:bidi="hi-IN"/>
        </w:rPr>
        <w:t>$</w:t>
      </w:r>
      <w:r w:rsidRPr="00E95AB9">
        <w:rPr>
          <w:rFonts w:eastAsia="Droid Sans Fallback"/>
          <w:b/>
          <w:color w:val="7F0055"/>
          <w:lang w:val="en-US" w:eastAsia="zh-CN" w:bidi="hi-IN"/>
        </w:rPr>
        <w:t>Resource</w:t>
      </w:r>
      <w:r w:rsidRPr="00CB2BA7">
        <w:rPr>
          <w:rFonts w:eastAsia="Droid Sans Fallback"/>
          <w:b/>
          <w:color w:val="7F0055"/>
          <w:lang w:eastAsia="zh-CN" w:bidi="hi-IN"/>
        </w:rPr>
        <w:t>_</w:t>
      </w:r>
      <w:r w:rsidRPr="00E95AB9">
        <w:rPr>
          <w:rFonts w:eastAsia="Droid Sans Fallback"/>
          <w:b/>
          <w:color w:val="7F0055"/>
          <w:lang w:val="en-US" w:eastAsia="zh-CN" w:bidi="hi-IN"/>
        </w:rPr>
        <w:t>type</w:t>
      </w:r>
      <w:r w:rsidRPr="006E2B76">
        <w:rPr>
          <w:rFonts w:eastAsia="Droid Sans Fallback"/>
          <w:color w:val="3C3C3C"/>
          <w:lang w:eastAsia="zh-CN" w:bidi="hi-IN"/>
        </w:rPr>
        <w:t xml:space="preserve"> Парикмахеры: </w:t>
      </w:r>
      <w:r w:rsidRPr="00E95AB9">
        <w:rPr>
          <w:rFonts w:eastAsia="Droid Sans Fallback"/>
          <w:b/>
          <w:color w:val="7F0055"/>
          <w:lang w:val="en-US" w:eastAsia="zh-CN" w:bidi="hi-IN"/>
        </w:rPr>
        <w:t>permanent</w:t>
      </w:r>
    </w:p>
    <w:p w:rsidR="002E70C1" w:rsidRPr="00CB2BA7" w:rsidRDefault="002E70C1" w:rsidP="00F51AE6">
      <w:pPr>
        <w:pStyle w:val="Code"/>
        <w:rPr>
          <w:rFonts w:eastAsia="Droid Sans Fallback"/>
          <w:b/>
          <w:color w:val="7F0055"/>
          <w:lang w:eastAsia="zh-CN" w:bidi="hi-IN"/>
        </w:rPr>
      </w:pPr>
      <w:r w:rsidRPr="00CB2BA7">
        <w:rPr>
          <w:rFonts w:eastAsia="Droid Sans Fallback"/>
          <w:b/>
          <w:color w:val="7F0055"/>
          <w:lang w:eastAsia="zh-CN" w:bidi="hi-IN"/>
        </w:rPr>
        <w:t>$</w:t>
      </w:r>
      <w:r w:rsidRPr="00E95AB9">
        <w:rPr>
          <w:rFonts w:eastAsia="Droid Sans Fallback"/>
          <w:b/>
          <w:color w:val="7F0055"/>
          <w:lang w:val="en-US" w:eastAsia="zh-CN" w:bidi="hi-IN"/>
        </w:rPr>
        <w:t>Parameters</w:t>
      </w:r>
    </w:p>
    <w:p w:rsidR="002E70C1" w:rsidRPr="006E2B76" w:rsidRDefault="002E70C1" w:rsidP="00F51AE6">
      <w:pPr>
        <w:pStyle w:val="Code"/>
        <w:rPr>
          <w:rFonts w:ascii="Liberation Serif" w:eastAsia="Droid Sans Fallback" w:hAnsi="Liberation Serif"/>
          <w:color w:val="00000A"/>
          <w:lang w:eastAsia="zh-CN" w:bidi="hi-IN"/>
        </w:rPr>
      </w:pPr>
      <w:r w:rsidRPr="006E2B76">
        <w:rPr>
          <w:rFonts w:eastAsia="Droid Sans Fallback"/>
          <w:color w:val="3C3C3C"/>
          <w:lang w:eastAsia="zh-CN" w:bidi="hi-IN"/>
        </w:rPr>
        <w:tab/>
        <w:t>состояние_парикмахера : ( Свободен, Занят )</w:t>
      </w:r>
    </w:p>
    <w:p w:rsidR="002E70C1" w:rsidRPr="006E2B76" w:rsidRDefault="002E70C1" w:rsidP="00F51AE6">
      <w:pPr>
        <w:pStyle w:val="Code"/>
        <w:rPr>
          <w:rFonts w:ascii="Liberation Serif" w:eastAsia="Droid Sans Fallback" w:hAnsi="Liberation Serif"/>
          <w:color w:val="00000A"/>
          <w:lang w:eastAsia="zh-CN" w:bidi="hi-IN"/>
        </w:rPr>
      </w:pPr>
      <w:r w:rsidRPr="006E2B76">
        <w:rPr>
          <w:rFonts w:eastAsia="Droid Sans Fallback"/>
          <w:color w:val="3C3C3C"/>
          <w:lang w:eastAsia="zh-CN" w:bidi="hi-IN"/>
        </w:rPr>
        <w:tab/>
        <w:t xml:space="preserve">количество_обслуженных: </w:t>
      </w:r>
      <w:r w:rsidRPr="00E95AB9">
        <w:rPr>
          <w:rFonts w:eastAsia="Droid Sans Fallback"/>
          <w:b/>
          <w:color w:val="7F0055"/>
          <w:lang w:val="en-US" w:eastAsia="zh-CN" w:bidi="hi-IN"/>
        </w:rPr>
        <w:t>integer</w:t>
      </w:r>
    </w:p>
    <w:p w:rsidR="002E70C1" w:rsidRPr="006E2B76" w:rsidRDefault="002E70C1" w:rsidP="00F51AE6">
      <w:pPr>
        <w:pStyle w:val="Code"/>
        <w:rPr>
          <w:rFonts w:ascii="Liberation Serif" w:eastAsia="Droid Sans Fallback" w:hAnsi="Liberation Serif"/>
          <w:color w:val="00000A"/>
          <w:lang w:eastAsia="zh-CN" w:bidi="hi-IN"/>
        </w:rPr>
      </w:pPr>
      <w:r w:rsidRPr="006E2B76">
        <w:rPr>
          <w:rFonts w:eastAsia="Droid Sans Fallback"/>
          <w:color w:val="3C3C3C"/>
          <w:lang w:eastAsia="zh-CN" w:bidi="hi-IN"/>
        </w:rPr>
        <w:tab/>
        <w:t>длительность_</w:t>
      </w:r>
      <w:r w:rsidRPr="006E2B76">
        <w:rPr>
          <w:rFonts w:eastAsia="Droid Sans Fallback"/>
          <w:color w:val="3C3C3C"/>
          <w:lang w:val="en-US" w:eastAsia="zh-CN" w:bidi="hi-IN"/>
        </w:rPr>
        <w:t>min</w:t>
      </w:r>
      <w:r w:rsidRPr="006E2B76">
        <w:rPr>
          <w:rFonts w:eastAsia="Droid Sans Fallback"/>
          <w:color w:val="3C3C3C"/>
          <w:lang w:eastAsia="zh-CN" w:bidi="hi-IN"/>
        </w:rPr>
        <w:t xml:space="preserve">      : </w:t>
      </w:r>
      <w:r w:rsidR="00E95AB9" w:rsidRPr="00E95AB9">
        <w:rPr>
          <w:rFonts w:eastAsia="Droid Sans Fallback"/>
          <w:b/>
          <w:color w:val="7F0055"/>
          <w:lang w:val="en-US" w:eastAsia="zh-CN" w:bidi="hi-IN"/>
        </w:rPr>
        <w:t>integer</w:t>
      </w:r>
    </w:p>
    <w:p w:rsidR="002E70C1" w:rsidRPr="006E2B76" w:rsidRDefault="002E70C1" w:rsidP="00F51AE6">
      <w:pPr>
        <w:pStyle w:val="Code"/>
        <w:rPr>
          <w:rFonts w:ascii="Liberation Serif" w:eastAsia="Droid Sans Fallback" w:hAnsi="Liberation Serif"/>
          <w:color w:val="00000A"/>
          <w:lang w:eastAsia="zh-CN" w:bidi="hi-IN"/>
        </w:rPr>
      </w:pPr>
      <w:r w:rsidRPr="006E2B76">
        <w:rPr>
          <w:rFonts w:eastAsia="Droid Sans Fallback"/>
          <w:color w:val="3C3C3C"/>
          <w:lang w:eastAsia="zh-CN" w:bidi="hi-IN"/>
        </w:rPr>
        <w:tab/>
        <w:t>длительность_</w:t>
      </w:r>
      <w:r w:rsidRPr="006E2B76">
        <w:rPr>
          <w:rFonts w:eastAsia="Droid Sans Fallback"/>
          <w:color w:val="3C3C3C"/>
          <w:lang w:val="en-US" w:eastAsia="zh-CN" w:bidi="hi-IN"/>
        </w:rPr>
        <w:t>max</w:t>
      </w:r>
      <w:r w:rsidRPr="006E2B76">
        <w:rPr>
          <w:rFonts w:eastAsia="Droid Sans Fallback"/>
          <w:color w:val="3C3C3C"/>
          <w:lang w:eastAsia="zh-CN" w:bidi="hi-IN"/>
        </w:rPr>
        <w:t xml:space="preserve">      : </w:t>
      </w:r>
      <w:r w:rsidR="00E95AB9" w:rsidRPr="00E95AB9">
        <w:rPr>
          <w:rFonts w:eastAsia="Droid Sans Fallback"/>
          <w:b/>
          <w:color w:val="7F0055"/>
          <w:lang w:val="en-US" w:eastAsia="zh-CN" w:bidi="hi-IN"/>
        </w:rPr>
        <w:t>integer</w:t>
      </w:r>
    </w:p>
    <w:p w:rsidR="002E70C1" w:rsidRPr="006E2B76" w:rsidRDefault="002E70C1" w:rsidP="00F51AE6">
      <w:pPr>
        <w:pStyle w:val="Code"/>
        <w:rPr>
          <w:rFonts w:ascii="Liberation Serif" w:eastAsia="Droid Sans Fallback" w:hAnsi="Liberation Serif"/>
          <w:color w:val="00000A"/>
          <w:lang w:eastAsia="zh-CN" w:bidi="hi-IN"/>
        </w:rPr>
      </w:pPr>
      <w:r w:rsidRPr="006E2B76">
        <w:rPr>
          <w:rFonts w:eastAsia="Droid Sans Fallback"/>
          <w:color w:val="3C3C3C"/>
          <w:lang w:eastAsia="zh-CN" w:bidi="hi-IN"/>
        </w:rPr>
        <w:tab/>
        <w:t xml:space="preserve">тип_клиента           : </w:t>
      </w:r>
      <w:r w:rsidRPr="00E95AB9">
        <w:rPr>
          <w:rFonts w:eastAsia="Droid Sans Fallback"/>
          <w:b/>
          <w:color w:val="7F0055"/>
          <w:lang w:val="en-US" w:eastAsia="zh-CN" w:bidi="hi-IN"/>
        </w:rPr>
        <w:t>such</w:t>
      </w:r>
      <w:r w:rsidRPr="00CB2BA7">
        <w:rPr>
          <w:rFonts w:eastAsia="Droid Sans Fallback"/>
          <w:b/>
          <w:color w:val="7F0055"/>
          <w:lang w:eastAsia="zh-CN" w:bidi="hi-IN"/>
        </w:rPr>
        <w:t>_</w:t>
      </w:r>
      <w:r w:rsidRPr="00E95AB9">
        <w:rPr>
          <w:rFonts w:eastAsia="Droid Sans Fallback"/>
          <w:b/>
          <w:color w:val="7F0055"/>
          <w:lang w:val="en-US" w:eastAsia="zh-CN" w:bidi="hi-IN"/>
        </w:rPr>
        <w:t>as</w:t>
      </w:r>
      <w:r w:rsidRPr="006E2B76">
        <w:rPr>
          <w:rFonts w:eastAsia="Droid Sans Fallback"/>
          <w:color w:val="3C3C3C"/>
          <w:lang w:eastAsia="zh-CN" w:bidi="hi-IN"/>
        </w:rPr>
        <w:t xml:space="preserve"> Клиенты.тип</w:t>
      </w:r>
    </w:p>
    <w:p w:rsidR="002E70C1" w:rsidRPr="00CB2BA7" w:rsidRDefault="002E70C1" w:rsidP="00E95AB9">
      <w:pPr>
        <w:pStyle w:val="Code"/>
        <w:rPr>
          <w:rFonts w:eastAsia="Droid Sans Fallback"/>
          <w:b/>
          <w:color w:val="7F0055"/>
          <w:lang w:eastAsia="zh-CN" w:bidi="hi-IN"/>
        </w:rPr>
      </w:pPr>
      <w:r w:rsidRPr="00CB2BA7">
        <w:rPr>
          <w:rFonts w:eastAsia="Droid Sans Fallback"/>
          <w:b/>
          <w:color w:val="7F0055"/>
          <w:lang w:eastAsia="zh-CN" w:bidi="hi-IN"/>
        </w:rPr>
        <w:t>$</w:t>
      </w:r>
      <w:r w:rsidRPr="00E95AB9">
        <w:rPr>
          <w:rFonts w:eastAsia="Droid Sans Fallback"/>
          <w:b/>
          <w:color w:val="7F0055"/>
          <w:lang w:val="en-US" w:eastAsia="zh-CN" w:bidi="hi-IN"/>
        </w:rPr>
        <w:t>End</w:t>
      </w:r>
    </w:p>
    <w:p w:rsidR="002E70C1" w:rsidRDefault="00AC15F7" w:rsidP="00F95280">
      <w:r>
        <w:t xml:space="preserve">Данный синтаксис </w:t>
      </w:r>
      <w:r w:rsidR="002E70C1">
        <w:t>обладает следующими недостатками:</w:t>
      </w:r>
    </w:p>
    <w:p w:rsidR="00A41C68" w:rsidRDefault="00A41C68" w:rsidP="005219A5">
      <w:pPr>
        <w:pStyle w:val="ListParagraph"/>
        <w:numPr>
          <w:ilvl w:val="0"/>
          <w:numId w:val="43"/>
        </w:numPr>
        <w:spacing w:after="200"/>
      </w:pPr>
      <w:r>
        <w:t xml:space="preserve">Объявление перегружено неудобными ключевыми словами. Было принято решение использовать ключевое слово type вместо </w:t>
      </w:r>
      <w:r w:rsidRPr="00AF7370">
        <w:rPr>
          <w:i/>
        </w:rPr>
        <w:t>$Resource_type</w:t>
      </w:r>
      <w:r>
        <w:t xml:space="preserve">, а список параметров заключать в фигурные скобки, в результате чего ключевые слова </w:t>
      </w:r>
      <w:r w:rsidRPr="00AF7370">
        <w:rPr>
          <w:i/>
        </w:rPr>
        <w:t xml:space="preserve">$Parameters </w:t>
      </w:r>
      <w:r>
        <w:t xml:space="preserve">и </w:t>
      </w:r>
      <w:r w:rsidRPr="00AF7370">
        <w:rPr>
          <w:i/>
        </w:rPr>
        <w:t>$End</w:t>
      </w:r>
      <w:r>
        <w:t xml:space="preserve"> могут быть удалены.</w:t>
      </w:r>
    </w:p>
    <w:p w:rsidR="00A41C68" w:rsidRDefault="00A41C68" w:rsidP="005219A5">
      <w:pPr>
        <w:pStyle w:val="ListParagraph"/>
        <w:numPr>
          <w:ilvl w:val="0"/>
          <w:numId w:val="43"/>
        </w:numPr>
        <w:spacing w:after="200"/>
      </w:pPr>
      <w:r>
        <w:t>Объявление типа ресурса постоянным или временным неудобно, так как разные ресурсы одного и того же типа могут фигурировать в модели как постоянно, так и на коротком промежутке модельного времени. Наиболее удобным решение представляется объявление всех типов ресурсов как време</w:t>
      </w:r>
      <w:r w:rsidR="009A11CD">
        <w:t>н</w:t>
      </w:r>
      <w:r>
        <w:t>ных и снятие связанных с этим ограничений.</w:t>
      </w:r>
    </w:p>
    <w:p w:rsidR="00A41C68" w:rsidRDefault="00A41C68" w:rsidP="005219A5">
      <w:pPr>
        <w:pStyle w:val="ListParagraph"/>
        <w:numPr>
          <w:ilvl w:val="0"/>
          <w:numId w:val="43"/>
        </w:numPr>
        <w:spacing w:after="200"/>
      </w:pPr>
      <w:r>
        <w:t>Типы данных параметров типа ресурса не соотносятся с типами данных языка Java, на основе которого построена система. Следует избавиться от специальных ключевых слов для типов данных и использовать стандартные типы.</w:t>
      </w:r>
    </w:p>
    <w:p w:rsidR="00A41C68" w:rsidRDefault="00A41C68" w:rsidP="005219A5">
      <w:pPr>
        <w:pStyle w:val="ListParagraph"/>
        <w:numPr>
          <w:ilvl w:val="0"/>
          <w:numId w:val="43"/>
        </w:numPr>
        <w:spacing w:after="200"/>
      </w:pPr>
      <w:r w:rsidRPr="00791A59">
        <w:t>Стиль объявление параметров</w:t>
      </w:r>
      <w:r>
        <w:t xml:space="preserve">, при которым тип следует после имени сейчас является устаревшим. Кроме того, данный стиль не согласуется со стилем языка Java, в котором имя параметра следует после типа параметра. Следует перейти на стиль языка Java. </w:t>
      </w:r>
    </w:p>
    <w:p w:rsidR="00A41C68" w:rsidRDefault="00A41C68" w:rsidP="005219A5">
      <w:pPr>
        <w:pStyle w:val="ListParagraph"/>
        <w:numPr>
          <w:ilvl w:val="0"/>
          <w:numId w:val="43"/>
        </w:numPr>
        <w:spacing w:after="200"/>
      </w:pPr>
      <w:r>
        <w:t xml:space="preserve">Объявление перечислимого типа производится непосредственно при объявлении параметра, при этом перечислимые типы не имеют </w:t>
      </w:r>
      <w:r>
        <w:lastRenderedPageBreak/>
        <w:t>собственных имен. В результате</w:t>
      </w:r>
      <w:r w:rsidR="00C67BEC">
        <w:t>,</w:t>
      </w:r>
      <w:r>
        <w:t xml:space="preserve"> для объявлени</w:t>
      </w:r>
      <w:r w:rsidR="00C67BEC">
        <w:t>я</w:t>
      </w:r>
      <w:r>
        <w:t xml:space="preserve"> двух параметров, имеющих одинаковый перечислимый тип, необходимо из одного параметра ссылаться на другой с помощью конструкции </w:t>
      </w:r>
      <w:r w:rsidRPr="00AF7370">
        <w:rPr>
          <w:i/>
        </w:rPr>
        <w:t>such_as</w:t>
      </w:r>
      <w:r>
        <w:t>. Эту схему следует изменить следующим образом:</w:t>
      </w:r>
    </w:p>
    <w:p w:rsidR="00A41C68" w:rsidRDefault="00F87A18" w:rsidP="005219A5">
      <w:pPr>
        <w:pStyle w:val="ListParagraph"/>
        <w:numPr>
          <w:ilvl w:val="1"/>
          <w:numId w:val="43"/>
        </w:numPr>
        <w:spacing w:after="200"/>
      </w:pPr>
      <w:r>
        <w:t>О</w:t>
      </w:r>
      <w:r w:rsidR="00A41C68">
        <w:t>бъявлять перечислимые типы отдельно от параметров ресурса</w:t>
      </w:r>
      <w:r>
        <w:t>.</w:t>
      </w:r>
    </w:p>
    <w:p w:rsidR="00A41C68" w:rsidRDefault="00F87A18" w:rsidP="005219A5">
      <w:pPr>
        <w:pStyle w:val="ListParagraph"/>
        <w:numPr>
          <w:ilvl w:val="1"/>
          <w:numId w:val="43"/>
        </w:numPr>
        <w:spacing w:after="200"/>
      </w:pPr>
      <w:r>
        <w:t>Н</w:t>
      </w:r>
      <w:r w:rsidR="00A41C68">
        <w:t>азначать перечислимым типам имена</w:t>
      </w:r>
      <w:r>
        <w:t>.</w:t>
      </w:r>
    </w:p>
    <w:p w:rsidR="00A41C68" w:rsidRDefault="00F87A18" w:rsidP="005219A5">
      <w:pPr>
        <w:pStyle w:val="ListParagraph"/>
        <w:numPr>
          <w:ilvl w:val="1"/>
          <w:numId w:val="43"/>
        </w:numPr>
        <w:spacing w:after="200"/>
      </w:pPr>
      <w:r>
        <w:t>С</w:t>
      </w:r>
      <w:r w:rsidR="00A41C68">
        <w:t>сылаться на имя перечислимого типа, а не на имя параметра ресурса</w:t>
      </w:r>
      <w:r>
        <w:t>.</w:t>
      </w:r>
    </w:p>
    <w:p w:rsidR="00A41C68" w:rsidRDefault="00F87A18" w:rsidP="005219A5">
      <w:pPr>
        <w:pStyle w:val="ListParagraph"/>
        <w:numPr>
          <w:ilvl w:val="1"/>
          <w:numId w:val="43"/>
        </w:numPr>
        <w:spacing w:after="200"/>
      </w:pPr>
      <w:r>
        <w:t>У</w:t>
      </w:r>
      <w:r w:rsidR="00A41C68">
        <w:t xml:space="preserve">далить конструкцию </w:t>
      </w:r>
      <w:r w:rsidR="00A41C68" w:rsidRPr="00AF7370">
        <w:rPr>
          <w:i/>
        </w:rPr>
        <w:t>such_a</w:t>
      </w:r>
      <w:r>
        <w:rPr>
          <w:i/>
          <w:lang w:val="en-US"/>
        </w:rPr>
        <w:t>s</w:t>
      </w:r>
      <w:r>
        <w:t>.</w:t>
      </w:r>
    </w:p>
    <w:p w:rsidR="002E70C1" w:rsidRDefault="002E70C1" w:rsidP="00F95280">
      <w:r>
        <w:t>В результате объявление типа ресурса из примера выше будет иметь следующий вид:</w:t>
      </w:r>
    </w:p>
    <w:p w:rsidR="000747A7" w:rsidRDefault="000747A7" w:rsidP="000747A7">
      <w:pPr>
        <w:pStyle w:val="Code"/>
      </w:pPr>
      <w:bookmarkStart w:id="71" w:name="_Toc420363035"/>
      <w:r>
        <w:rPr>
          <w:b/>
          <w:bCs/>
          <w:color w:val="7F0055"/>
        </w:rPr>
        <w:t>enum</w:t>
      </w:r>
      <w:r>
        <w:t xml:space="preserve"> Тип_клиента {Тип1, Тип2}</w:t>
      </w:r>
    </w:p>
    <w:p w:rsidR="000747A7" w:rsidRDefault="000747A7" w:rsidP="000747A7">
      <w:pPr>
        <w:pStyle w:val="Code"/>
      </w:pPr>
      <w:r>
        <w:rPr>
          <w:b/>
          <w:bCs/>
          <w:color w:val="7F0055"/>
        </w:rPr>
        <w:t>enum</w:t>
      </w:r>
      <w:r>
        <w:t xml:space="preserve"> Состояние_клиента {Пришел, Начал_стрижку}</w:t>
      </w:r>
    </w:p>
    <w:p w:rsidR="000747A7" w:rsidRDefault="000747A7" w:rsidP="000747A7">
      <w:pPr>
        <w:pStyle w:val="Code"/>
      </w:pPr>
      <w:r>
        <w:rPr>
          <w:b/>
          <w:bCs/>
          <w:color w:val="7F0055"/>
        </w:rPr>
        <w:t>enum</w:t>
      </w:r>
      <w:r>
        <w:t xml:space="preserve"> Состояние_парикмахера {Свободен, Занят}</w:t>
      </w:r>
    </w:p>
    <w:p w:rsidR="000747A7" w:rsidRPr="00401C00" w:rsidRDefault="000747A7" w:rsidP="000747A7">
      <w:pPr>
        <w:pStyle w:val="Code"/>
      </w:pPr>
    </w:p>
    <w:p w:rsidR="000747A7" w:rsidRDefault="000747A7" w:rsidP="000747A7">
      <w:pPr>
        <w:pStyle w:val="Code"/>
      </w:pPr>
      <w:r>
        <w:rPr>
          <w:b/>
          <w:bCs/>
          <w:color w:val="7F0055"/>
        </w:rPr>
        <w:t>type</w:t>
      </w:r>
      <w:r>
        <w:t xml:space="preserve"> Клиенты {</w:t>
      </w:r>
    </w:p>
    <w:p w:rsidR="000747A7" w:rsidRDefault="000747A7" w:rsidP="000747A7">
      <w:pPr>
        <w:pStyle w:val="Code"/>
      </w:pPr>
      <w:r>
        <w:tab/>
        <w:t>Тип_клиента тип;</w:t>
      </w:r>
    </w:p>
    <w:p w:rsidR="000747A7" w:rsidRDefault="000747A7" w:rsidP="000747A7">
      <w:pPr>
        <w:pStyle w:val="Code"/>
      </w:pPr>
      <w:r>
        <w:tab/>
        <w:t>Состояние_клиента состояние;</w:t>
      </w:r>
    </w:p>
    <w:p w:rsidR="000747A7" w:rsidRDefault="000747A7" w:rsidP="000747A7">
      <w:pPr>
        <w:pStyle w:val="Code"/>
      </w:pPr>
      <w:r>
        <w:t>}</w:t>
      </w:r>
    </w:p>
    <w:p w:rsidR="000747A7" w:rsidRDefault="000747A7" w:rsidP="000747A7">
      <w:pPr>
        <w:pStyle w:val="Code"/>
      </w:pPr>
    </w:p>
    <w:p w:rsidR="000747A7" w:rsidRDefault="000747A7" w:rsidP="000747A7">
      <w:pPr>
        <w:pStyle w:val="Code"/>
      </w:pPr>
      <w:r>
        <w:rPr>
          <w:b/>
          <w:bCs/>
          <w:color w:val="7F0055"/>
        </w:rPr>
        <w:t>type</w:t>
      </w:r>
      <w:r>
        <w:t xml:space="preserve"> Парикмахеры {</w:t>
      </w:r>
    </w:p>
    <w:p w:rsidR="000747A7" w:rsidRDefault="000747A7" w:rsidP="00303752">
      <w:pPr>
        <w:pStyle w:val="Code"/>
      </w:pPr>
      <w:r>
        <w:tab/>
        <w:t>Состояние_парикмахера состояние_парикмахера</w:t>
      </w:r>
    </w:p>
    <w:p w:rsidR="000747A7" w:rsidRDefault="000747A7" w:rsidP="000747A7">
      <w:pPr>
        <w:pStyle w:val="Code"/>
      </w:pPr>
      <w:r>
        <w:tab/>
      </w:r>
      <w:r>
        <w:rPr>
          <w:b/>
          <w:bCs/>
          <w:color w:val="7F0055"/>
        </w:rPr>
        <w:t>int</w:t>
      </w:r>
      <w:r>
        <w:t xml:space="preserve"> количество_обслуженных;</w:t>
      </w:r>
    </w:p>
    <w:p w:rsidR="000747A7" w:rsidRDefault="000747A7" w:rsidP="000747A7">
      <w:pPr>
        <w:pStyle w:val="Code"/>
      </w:pPr>
      <w:r>
        <w:tab/>
      </w:r>
      <w:r>
        <w:rPr>
          <w:b/>
          <w:bCs/>
          <w:color w:val="7F0055"/>
        </w:rPr>
        <w:t>int</w:t>
      </w:r>
      <w:r>
        <w:t xml:space="preserve"> длительность_min;</w:t>
      </w:r>
    </w:p>
    <w:p w:rsidR="000747A7" w:rsidRDefault="000747A7" w:rsidP="000747A7">
      <w:pPr>
        <w:pStyle w:val="Code"/>
      </w:pPr>
      <w:r>
        <w:tab/>
      </w:r>
      <w:r>
        <w:rPr>
          <w:b/>
          <w:bCs/>
          <w:color w:val="7F0055"/>
        </w:rPr>
        <w:t>int</w:t>
      </w:r>
      <w:r>
        <w:t xml:space="preserve"> длительность_max;</w:t>
      </w:r>
    </w:p>
    <w:p w:rsidR="000747A7" w:rsidRDefault="000747A7" w:rsidP="000747A7">
      <w:pPr>
        <w:pStyle w:val="Code"/>
      </w:pPr>
      <w:r>
        <w:tab/>
        <w:t>Тип_клиента тип_клиента;</w:t>
      </w:r>
    </w:p>
    <w:p w:rsidR="000747A7" w:rsidRDefault="000747A7" w:rsidP="000747A7">
      <w:pPr>
        <w:pStyle w:val="Code"/>
      </w:pPr>
      <w:r>
        <w:t>}</w:t>
      </w:r>
    </w:p>
    <w:p w:rsidR="002E70C1" w:rsidRPr="002E70C1" w:rsidRDefault="000747A7" w:rsidP="00623B30">
      <w:pPr>
        <w:pStyle w:val="H3btat"/>
        <w:numPr>
          <w:ilvl w:val="2"/>
          <w:numId w:val="1"/>
        </w:numPr>
      </w:pPr>
      <w:r>
        <w:t xml:space="preserve"> </w:t>
      </w:r>
      <w:bookmarkStart w:id="72" w:name="_Toc454226006"/>
      <w:bookmarkStart w:id="73" w:name="_Toc454227335"/>
      <w:r w:rsidR="009B3213">
        <w:t>Синтаксис</w:t>
      </w:r>
      <w:r w:rsidR="002E70C1">
        <w:t xml:space="preserve"> создания ресурсов</w:t>
      </w:r>
      <w:bookmarkEnd w:id="71"/>
      <w:bookmarkEnd w:id="72"/>
      <w:bookmarkEnd w:id="73"/>
    </w:p>
    <w:p w:rsidR="00D930EC" w:rsidRPr="00A122F2" w:rsidRDefault="002E70C1" w:rsidP="00F95280">
      <w:r>
        <w:t xml:space="preserve">На момент начала работы </w:t>
      </w:r>
      <w:r w:rsidR="00AC15F7">
        <w:t>синтаксис</w:t>
      </w:r>
      <w:r>
        <w:t xml:space="preserve"> создания ресурсов име</w:t>
      </w:r>
      <w:r w:rsidR="00AC15F7">
        <w:t>л</w:t>
      </w:r>
      <w:r>
        <w:t xml:space="preserve"> следующий вид:</w:t>
      </w:r>
    </w:p>
    <w:p w:rsidR="002E70C1" w:rsidRPr="00D930EC" w:rsidRDefault="002E70C1" w:rsidP="00D930EC">
      <w:pPr>
        <w:pStyle w:val="Code"/>
        <w:rPr>
          <w:rFonts w:eastAsia="Droid Sans Fallback" w:cs="Courier New"/>
          <w:color w:val="00000A"/>
          <w:lang w:eastAsia="zh-CN" w:bidi="hi-IN"/>
        </w:rPr>
      </w:pPr>
      <w:r w:rsidRPr="00D930EC">
        <w:rPr>
          <w:rFonts w:eastAsia="Droid Sans Fallback" w:cs="Courier New"/>
          <w:b/>
          <w:color w:val="7F0055"/>
          <w:lang w:eastAsia="zh-CN" w:bidi="hi-IN"/>
        </w:rPr>
        <w:t>$</w:t>
      </w:r>
      <w:r w:rsidRPr="00D930EC">
        <w:rPr>
          <w:rFonts w:eastAsia="Droid Sans Fallback" w:cs="Courier New"/>
          <w:b/>
          <w:color w:val="7F0055"/>
          <w:lang w:val="en-US" w:eastAsia="zh-CN" w:bidi="hi-IN"/>
        </w:rPr>
        <w:t>Resources</w:t>
      </w:r>
    </w:p>
    <w:p w:rsidR="002E70C1" w:rsidRPr="00D930EC" w:rsidRDefault="001535A3" w:rsidP="00D930EC">
      <w:pPr>
        <w:pStyle w:val="Code"/>
        <w:rPr>
          <w:rFonts w:eastAsia="Droid Sans Fallback" w:cs="Courier New"/>
          <w:color w:val="00000A"/>
          <w:lang w:eastAsia="zh-CN" w:bidi="hi-IN"/>
        </w:rPr>
      </w:pPr>
      <w:r w:rsidRPr="00D930EC">
        <w:rPr>
          <w:rFonts w:eastAsia="Droid Sans Fallback" w:cs="Courier New"/>
          <w:color w:val="3C3C3C"/>
          <w:lang w:eastAsia="zh-CN" w:bidi="hi-IN"/>
        </w:rPr>
        <w:tab/>
      </w:r>
      <w:r w:rsidR="002E70C1" w:rsidRPr="00D930EC">
        <w:rPr>
          <w:rFonts w:eastAsia="Droid Sans Fallback" w:cs="Courier New"/>
          <w:color w:val="3C3C3C"/>
          <w:lang w:eastAsia="zh-CN" w:bidi="hi-IN"/>
        </w:rPr>
        <w:t>Парикмахерская = Парикмахерские(</w:t>
      </w:r>
      <w:r w:rsidR="002E70C1" w:rsidRPr="00D930EC">
        <w:rPr>
          <w:rFonts w:eastAsia="Droid Sans Fallback" w:cs="Courier New"/>
          <w:color w:val="7D7D7D"/>
          <w:lang w:eastAsia="zh-CN" w:bidi="hi-IN"/>
        </w:rPr>
        <w:t>0</w:t>
      </w:r>
      <w:r w:rsidR="002E70C1" w:rsidRPr="00D930EC">
        <w:rPr>
          <w:rFonts w:eastAsia="Droid Sans Fallback" w:cs="Courier New"/>
          <w:color w:val="3C3C3C"/>
          <w:lang w:eastAsia="zh-CN" w:bidi="hi-IN"/>
        </w:rPr>
        <w:t>);</w:t>
      </w:r>
    </w:p>
    <w:p w:rsidR="00140956" w:rsidRPr="00140956" w:rsidRDefault="001535A3" w:rsidP="00D930EC">
      <w:pPr>
        <w:pStyle w:val="Code"/>
        <w:rPr>
          <w:rFonts w:eastAsia="Droid Sans Fallback" w:cs="Courier New"/>
          <w:color w:val="3C3C3C"/>
          <w:lang w:eastAsia="zh-CN" w:bidi="hi-IN"/>
        </w:rPr>
      </w:pPr>
      <w:r w:rsidRPr="00D930EC">
        <w:rPr>
          <w:rFonts w:eastAsia="Droid Sans Fallback" w:cs="Courier New"/>
          <w:color w:val="3C3C3C"/>
          <w:lang w:eastAsia="zh-CN" w:bidi="hi-IN"/>
        </w:rPr>
        <w:tab/>
      </w:r>
      <w:r w:rsidR="002E70C1" w:rsidRPr="00D930EC">
        <w:rPr>
          <w:rFonts w:eastAsia="Droid Sans Fallback" w:cs="Courier New"/>
          <w:color w:val="3C3C3C"/>
          <w:lang w:eastAsia="zh-CN" w:bidi="hi-IN"/>
        </w:rPr>
        <w:t>Парикмахер_1 = Парикмахеры(</w:t>
      </w:r>
      <w:r w:rsidR="00992C23" w:rsidRPr="00140956">
        <w:rPr>
          <w:rFonts w:eastAsia="Droid Sans Fallback" w:cs="Courier New"/>
          <w:color w:val="3C3C3C"/>
          <w:lang w:eastAsia="zh-CN" w:bidi="hi-IN"/>
        </w:rPr>
        <w:t>Состояние_парикмахера.</w:t>
      </w:r>
      <w:r w:rsidR="00992C23" w:rsidRPr="00140956">
        <w:rPr>
          <w:rFonts w:eastAsia="Droid Sans Fallback" w:cs="Courier New"/>
          <w:i/>
          <w:iCs/>
          <w:color w:val="3C3C3C"/>
          <w:lang w:eastAsia="zh-CN" w:bidi="hi-IN"/>
        </w:rPr>
        <w:t>Свободен</w:t>
      </w:r>
      <w:r w:rsidR="002E70C1" w:rsidRPr="00D930EC">
        <w:rPr>
          <w:rFonts w:eastAsia="Droid Sans Fallback" w:cs="Courier New"/>
          <w:color w:val="3C3C3C"/>
          <w:lang w:eastAsia="zh-CN" w:bidi="hi-IN"/>
        </w:rPr>
        <w:t xml:space="preserve">, </w:t>
      </w:r>
      <w:r w:rsidR="002E70C1" w:rsidRPr="00D930EC">
        <w:rPr>
          <w:rFonts w:eastAsia="Droid Sans Fallback" w:cs="Courier New"/>
          <w:color w:val="7D7D7D"/>
          <w:lang w:eastAsia="zh-CN" w:bidi="hi-IN"/>
        </w:rPr>
        <w:t>0</w:t>
      </w:r>
      <w:r w:rsidR="002E70C1" w:rsidRPr="00D930EC">
        <w:rPr>
          <w:rFonts w:eastAsia="Droid Sans Fallback" w:cs="Courier New"/>
          <w:color w:val="3C3C3C"/>
          <w:lang w:eastAsia="zh-CN" w:bidi="hi-IN"/>
        </w:rPr>
        <w:t>,</w:t>
      </w:r>
    </w:p>
    <w:p w:rsidR="002E70C1" w:rsidRPr="00D930EC" w:rsidRDefault="00140956" w:rsidP="00D930EC">
      <w:pPr>
        <w:pStyle w:val="Code"/>
        <w:rPr>
          <w:rFonts w:eastAsia="Droid Sans Fallback" w:cs="Courier New"/>
          <w:color w:val="00000A"/>
          <w:lang w:eastAsia="zh-CN" w:bidi="hi-IN"/>
        </w:rPr>
      </w:pPr>
      <w:r w:rsidRPr="00140956">
        <w:rPr>
          <w:rFonts w:eastAsia="Droid Sans Fallback" w:cs="Courier New"/>
          <w:color w:val="7D7D7D"/>
          <w:lang w:eastAsia="zh-CN" w:bidi="hi-IN"/>
        </w:rPr>
        <w:tab/>
      </w:r>
      <w:r w:rsidRPr="00140956">
        <w:rPr>
          <w:rFonts w:eastAsia="Droid Sans Fallback" w:cs="Courier New"/>
          <w:color w:val="7D7D7D"/>
          <w:lang w:eastAsia="zh-CN" w:bidi="hi-IN"/>
        </w:rPr>
        <w:tab/>
      </w:r>
      <w:r w:rsidRPr="00140956">
        <w:rPr>
          <w:rFonts w:eastAsia="Droid Sans Fallback" w:cs="Courier New"/>
          <w:color w:val="7D7D7D"/>
          <w:lang w:eastAsia="zh-CN" w:bidi="hi-IN"/>
        </w:rPr>
        <w:tab/>
      </w:r>
      <w:r w:rsidR="002E70C1" w:rsidRPr="00D930EC">
        <w:rPr>
          <w:rFonts w:eastAsia="Droid Sans Fallback" w:cs="Courier New"/>
          <w:color w:val="7D7D7D"/>
          <w:lang w:eastAsia="zh-CN" w:bidi="hi-IN"/>
        </w:rPr>
        <w:t>20</w:t>
      </w:r>
      <w:r w:rsidR="002E70C1" w:rsidRPr="00D930EC">
        <w:rPr>
          <w:rFonts w:eastAsia="Droid Sans Fallback" w:cs="Courier New"/>
          <w:color w:val="3C3C3C"/>
          <w:lang w:eastAsia="zh-CN" w:bidi="hi-IN"/>
        </w:rPr>
        <w:t xml:space="preserve">, </w:t>
      </w:r>
      <w:r w:rsidR="002E70C1" w:rsidRPr="00D930EC">
        <w:rPr>
          <w:rFonts w:eastAsia="Droid Sans Fallback" w:cs="Courier New"/>
          <w:color w:val="7D7D7D"/>
          <w:lang w:eastAsia="zh-CN" w:bidi="hi-IN"/>
        </w:rPr>
        <w:t>40</w:t>
      </w:r>
      <w:r w:rsidR="002E70C1" w:rsidRPr="00D930EC">
        <w:rPr>
          <w:rFonts w:eastAsia="Droid Sans Fallback" w:cs="Courier New"/>
          <w:color w:val="3C3C3C"/>
          <w:lang w:eastAsia="zh-CN" w:bidi="hi-IN"/>
        </w:rPr>
        <w:t>, Тип1);</w:t>
      </w:r>
    </w:p>
    <w:p w:rsidR="00140956" w:rsidRPr="00140956" w:rsidRDefault="002E70C1" w:rsidP="00D930EC">
      <w:pPr>
        <w:pStyle w:val="Code"/>
        <w:rPr>
          <w:rFonts w:eastAsia="Droid Sans Fallback" w:cs="Courier New"/>
          <w:color w:val="3C3C3C"/>
          <w:lang w:eastAsia="zh-CN" w:bidi="hi-IN"/>
        </w:rPr>
      </w:pPr>
      <w:r w:rsidRPr="00D930EC">
        <w:rPr>
          <w:rFonts w:eastAsia="Droid Sans Fallback" w:cs="Courier New"/>
          <w:color w:val="3C3C3C"/>
          <w:lang w:eastAsia="zh-CN" w:bidi="hi-IN"/>
        </w:rPr>
        <w:tab/>
        <w:t>Парикмахер_2 = Парикмахеры(</w:t>
      </w:r>
      <w:r w:rsidR="00140956" w:rsidRPr="00140956">
        <w:rPr>
          <w:rFonts w:eastAsia="Droid Sans Fallback" w:cs="Courier New"/>
          <w:color w:val="3C3C3C"/>
          <w:lang w:eastAsia="zh-CN" w:bidi="hi-IN"/>
        </w:rPr>
        <w:t>Состояние_парикмахера.</w:t>
      </w:r>
      <w:r w:rsidR="00140956" w:rsidRPr="00140956">
        <w:rPr>
          <w:rFonts w:eastAsia="Droid Sans Fallback" w:cs="Courier New"/>
          <w:i/>
          <w:iCs/>
          <w:color w:val="3C3C3C"/>
          <w:lang w:eastAsia="zh-CN" w:bidi="hi-IN"/>
        </w:rPr>
        <w:t>Свободен</w:t>
      </w:r>
      <w:r w:rsidRPr="00D930EC">
        <w:rPr>
          <w:rFonts w:eastAsia="Droid Sans Fallback" w:cs="Courier New"/>
          <w:color w:val="3C3C3C"/>
          <w:lang w:eastAsia="zh-CN" w:bidi="hi-IN"/>
        </w:rPr>
        <w:t xml:space="preserve">, </w:t>
      </w:r>
      <w:r w:rsidRPr="00D930EC">
        <w:rPr>
          <w:rFonts w:eastAsia="Droid Sans Fallback" w:cs="Courier New"/>
          <w:color w:val="7D7D7D"/>
          <w:lang w:eastAsia="zh-CN" w:bidi="hi-IN"/>
        </w:rPr>
        <w:t>0</w:t>
      </w:r>
      <w:r w:rsidRPr="00D930EC">
        <w:rPr>
          <w:rFonts w:eastAsia="Droid Sans Fallback" w:cs="Courier New"/>
          <w:color w:val="3C3C3C"/>
          <w:lang w:eastAsia="zh-CN" w:bidi="hi-IN"/>
        </w:rPr>
        <w:t>,</w:t>
      </w:r>
    </w:p>
    <w:p w:rsidR="002E70C1" w:rsidRPr="00D930EC" w:rsidRDefault="00140956" w:rsidP="00D930EC">
      <w:pPr>
        <w:pStyle w:val="Code"/>
        <w:rPr>
          <w:rFonts w:eastAsia="Droid Sans Fallback" w:cs="Courier New"/>
          <w:color w:val="00000A"/>
          <w:lang w:eastAsia="zh-CN" w:bidi="hi-IN"/>
        </w:rPr>
      </w:pPr>
      <w:r w:rsidRPr="00401C00">
        <w:rPr>
          <w:rFonts w:eastAsia="Droid Sans Fallback" w:cs="Courier New"/>
          <w:color w:val="7D7D7D"/>
          <w:lang w:eastAsia="zh-CN" w:bidi="hi-IN"/>
        </w:rPr>
        <w:lastRenderedPageBreak/>
        <w:tab/>
      </w:r>
      <w:r w:rsidRPr="00401C00">
        <w:rPr>
          <w:rFonts w:eastAsia="Droid Sans Fallback" w:cs="Courier New"/>
          <w:color w:val="7D7D7D"/>
          <w:lang w:eastAsia="zh-CN" w:bidi="hi-IN"/>
        </w:rPr>
        <w:tab/>
      </w:r>
      <w:r w:rsidRPr="00401C00">
        <w:rPr>
          <w:rFonts w:eastAsia="Droid Sans Fallback" w:cs="Courier New"/>
          <w:color w:val="7D7D7D"/>
          <w:lang w:eastAsia="zh-CN" w:bidi="hi-IN"/>
        </w:rPr>
        <w:tab/>
      </w:r>
      <w:r w:rsidR="002E70C1" w:rsidRPr="00D930EC">
        <w:rPr>
          <w:rFonts w:eastAsia="Droid Sans Fallback" w:cs="Courier New"/>
          <w:color w:val="7D7D7D"/>
          <w:lang w:eastAsia="zh-CN" w:bidi="hi-IN"/>
        </w:rPr>
        <w:t>25</w:t>
      </w:r>
      <w:r w:rsidR="002E70C1" w:rsidRPr="00D930EC">
        <w:rPr>
          <w:rFonts w:eastAsia="Droid Sans Fallback" w:cs="Courier New"/>
          <w:color w:val="3C3C3C"/>
          <w:lang w:eastAsia="zh-CN" w:bidi="hi-IN"/>
        </w:rPr>
        <w:t xml:space="preserve">, </w:t>
      </w:r>
      <w:r w:rsidR="002E70C1" w:rsidRPr="00D930EC">
        <w:rPr>
          <w:rFonts w:eastAsia="Droid Sans Fallback" w:cs="Courier New"/>
          <w:color w:val="7D7D7D"/>
          <w:lang w:eastAsia="zh-CN" w:bidi="hi-IN"/>
        </w:rPr>
        <w:t>70</w:t>
      </w:r>
      <w:r w:rsidR="002E70C1" w:rsidRPr="00D930EC">
        <w:rPr>
          <w:rFonts w:eastAsia="Droid Sans Fallback" w:cs="Courier New"/>
          <w:color w:val="3C3C3C"/>
          <w:lang w:eastAsia="zh-CN" w:bidi="hi-IN"/>
        </w:rPr>
        <w:t>, Тип2);</w:t>
      </w:r>
    </w:p>
    <w:p w:rsidR="00140956" w:rsidRPr="00140956" w:rsidRDefault="002E70C1" w:rsidP="00D930EC">
      <w:pPr>
        <w:pStyle w:val="Code"/>
        <w:rPr>
          <w:rFonts w:eastAsia="Droid Sans Fallback" w:cs="Courier New"/>
          <w:color w:val="3C3C3C"/>
          <w:lang w:eastAsia="zh-CN" w:bidi="hi-IN"/>
        </w:rPr>
      </w:pPr>
      <w:r w:rsidRPr="00D930EC">
        <w:rPr>
          <w:rFonts w:eastAsia="Droid Sans Fallback" w:cs="Courier New"/>
          <w:color w:val="3C3C3C"/>
          <w:lang w:eastAsia="zh-CN" w:bidi="hi-IN"/>
        </w:rPr>
        <w:tab/>
        <w:t>Парикмахер_3 = Парикмахеры(</w:t>
      </w:r>
      <w:r w:rsidR="00140956" w:rsidRPr="00140956">
        <w:rPr>
          <w:rFonts w:eastAsia="Droid Sans Fallback" w:cs="Courier New"/>
          <w:color w:val="3C3C3C"/>
          <w:lang w:eastAsia="zh-CN" w:bidi="hi-IN"/>
        </w:rPr>
        <w:t>Состояние_парикмахера.</w:t>
      </w:r>
      <w:r w:rsidR="00140956" w:rsidRPr="00140956">
        <w:rPr>
          <w:rFonts w:eastAsia="Droid Sans Fallback" w:cs="Courier New"/>
          <w:i/>
          <w:iCs/>
          <w:color w:val="3C3C3C"/>
          <w:lang w:eastAsia="zh-CN" w:bidi="hi-IN"/>
        </w:rPr>
        <w:t>Свободен</w:t>
      </w:r>
      <w:r w:rsidRPr="00D930EC">
        <w:rPr>
          <w:rFonts w:eastAsia="Droid Sans Fallback" w:cs="Courier New"/>
          <w:color w:val="3C3C3C"/>
          <w:lang w:eastAsia="zh-CN" w:bidi="hi-IN"/>
        </w:rPr>
        <w:t xml:space="preserve">, </w:t>
      </w:r>
      <w:r w:rsidRPr="00D930EC">
        <w:rPr>
          <w:rFonts w:eastAsia="Droid Sans Fallback" w:cs="Courier New"/>
          <w:color w:val="7D7D7D"/>
          <w:lang w:eastAsia="zh-CN" w:bidi="hi-IN"/>
        </w:rPr>
        <w:t>0</w:t>
      </w:r>
      <w:r w:rsidRPr="00D930EC">
        <w:rPr>
          <w:rFonts w:eastAsia="Droid Sans Fallback" w:cs="Courier New"/>
          <w:color w:val="3C3C3C"/>
          <w:lang w:eastAsia="zh-CN" w:bidi="hi-IN"/>
        </w:rPr>
        <w:t>,</w:t>
      </w:r>
    </w:p>
    <w:p w:rsidR="002E70C1" w:rsidRPr="00D930EC" w:rsidRDefault="00140956" w:rsidP="00D930EC">
      <w:pPr>
        <w:pStyle w:val="Code"/>
        <w:rPr>
          <w:rFonts w:eastAsia="Droid Sans Fallback" w:cs="Courier New"/>
          <w:color w:val="00000A"/>
          <w:lang w:eastAsia="zh-CN" w:bidi="hi-IN"/>
        </w:rPr>
      </w:pPr>
      <w:r w:rsidRPr="00401C00">
        <w:rPr>
          <w:rFonts w:eastAsia="Droid Sans Fallback" w:cs="Courier New"/>
          <w:color w:val="3C3C3C"/>
          <w:lang w:eastAsia="zh-CN" w:bidi="hi-IN"/>
        </w:rPr>
        <w:tab/>
      </w:r>
      <w:r w:rsidRPr="00401C00">
        <w:rPr>
          <w:rFonts w:eastAsia="Droid Sans Fallback" w:cs="Courier New"/>
          <w:color w:val="3C3C3C"/>
          <w:lang w:eastAsia="zh-CN" w:bidi="hi-IN"/>
        </w:rPr>
        <w:tab/>
      </w:r>
      <w:r w:rsidRPr="00401C00">
        <w:rPr>
          <w:rFonts w:eastAsia="Droid Sans Fallback" w:cs="Courier New"/>
          <w:color w:val="3C3C3C"/>
          <w:lang w:eastAsia="zh-CN" w:bidi="hi-IN"/>
        </w:rPr>
        <w:tab/>
      </w:r>
      <w:r w:rsidR="002E70C1" w:rsidRPr="00D930EC">
        <w:rPr>
          <w:rFonts w:eastAsia="Droid Sans Fallback" w:cs="Courier New"/>
          <w:color w:val="7D7D7D"/>
          <w:lang w:eastAsia="zh-CN" w:bidi="hi-IN"/>
        </w:rPr>
        <w:t>30</w:t>
      </w:r>
      <w:r w:rsidR="002E70C1" w:rsidRPr="00D930EC">
        <w:rPr>
          <w:rFonts w:eastAsia="Droid Sans Fallback" w:cs="Courier New"/>
          <w:color w:val="3C3C3C"/>
          <w:lang w:eastAsia="zh-CN" w:bidi="hi-IN"/>
        </w:rPr>
        <w:t xml:space="preserve">, </w:t>
      </w:r>
      <w:r w:rsidR="002E70C1" w:rsidRPr="00D930EC">
        <w:rPr>
          <w:rFonts w:eastAsia="Droid Sans Fallback" w:cs="Courier New"/>
          <w:color w:val="7D7D7D"/>
          <w:lang w:eastAsia="zh-CN" w:bidi="hi-IN"/>
        </w:rPr>
        <w:t>60</w:t>
      </w:r>
      <w:r w:rsidR="002E70C1" w:rsidRPr="00D930EC">
        <w:rPr>
          <w:rFonts w:eastAsia="Droid Sans Fallback" w:cs="Courier New"/>
          <w:color w:val="3C3C3C"/>
          <w:lang w:eastAsia="zh-CN" w:bidi="hi-IN"/>
        </w:rPr>
        <w:t>, Тип2);</w:t>
      </w:r>
    </w:p>
    <w:p w:rsidR="002E70C1" w:rsidRPr="00D930EC" w:rsidRDefault="002E70C1" w:rsidP="00D930EC">
      <w:pPr>
        <w:pStyle w:val="Code"/>
        <w:rPr>
          <w:rFonts w:eastAsia="Droid Sans Fallback" w:cs="Courier New"/>
          <w:b/>
          <w:color w:val="7F0055"/>
          <w:lang w:eastAsia="zh-CN" w:bidi="hi-IN"/>
        </w:rPr>
      </w:pPr>
      <w:r w:rsidRPr="00D930EC">
        <w:rPr>
          <w:rFonts w:eastAsia="Droid Sans Fallback" w:cs="Courier New"/>
          <w:b/>
          <w:color w:val="7F0055"/>
          <w:lang w:eastAsia="zh-CN" w:bidi="hi-IN"/>
        </w:rPr>
        <w:t>$</w:t>
      </w:r>
      <w:r w:rsidRPr="00D930EC">
        <w:rPr>
          <w:rFonts w:eastAsia="Droid Sans Fallback" w:cs="Courier New"/>
          <w:b/>
          <w:color w:val="7F0055"/>
          <w:lang w:val="en-US" w:eastAsia="zh-CN" w:bidi="hi-IN"/>
        </w:rPr>
        <w:t>End</w:t>
      </w:r>
    </w:p>
    <w:p w:rsidR="002E70C1" w:rsidRDefault="00AC15F7" w:rsidP="00530E5C">
      <w:r>
        <w:t xml:space="preserve">Данный синтаксис </w:t>
      </w:r>
      <w:r w:rsidR="002E70C1" w:rsidRPr="00097B89">
        <w:t>уже был частично переработан ранее, однако все еще имеет некоторые недостатки:</w:t>
      </w:r>
    </w:p>
    <w:p w:rsidR="00530E5C" w:rsidRDefault="00530E5C" w:rsidP="005219A5">
      <w:pPr>
        <w:pStyle w:val="ListParagraph"/>
        <w:numPr>
          <w:ilvl w:val="0"/>
          <w:numId w:val="44"/>
        </w:numPr>
        <w:spacing w:after="200"/>
      </w:pPr>
      <w:r>
        <w:t>Создание ресурсов таким образом может производиться только до начала прогона. Конструк</w:t>
      </w:r>
      <w:r w:rsidR="000136E1">
        <w:t>ц</w:t>
      </w:r>
      <w:r>
        <w:t>ия создания ресурсов в событиях и об</w:t>
      </w:r>
      <w:r w:rsidR="00096483">
        <w:t>разцах координально отличается</w:t>
      </w:r>
      <w:r>
        <w:t>. Следует унифицировать конструкцию создания ресурсов для любого места модели. Стиль объявления ресурсов должен соответствовать стилю язык</w:t>
      </w:r>
      <w:r w:rsidR="00C67BEC">
        <w:t>а выражений, ос</w:t>
      </w:r>
      <w:r w:rsidR="00A7102F">
        <w:t>н</w:t>
      </w:r>
      <w:r w:rsidR="00C67BEC">
        <w:t>ованному на языке</w:t>
      </w:r>
      <w:r>
        <w:t xml:space="preserve"> Java. Для этого было принято решение использовать метод </w:t>
      </w:r>
      <w:r w:rsidRPr="006E7AD2">
        <w:rPr>
          <w:i/>
        </w:rPr>
        <w:t>create</w:t>
      </w:r>
      <w:r w:rsidR="006E7AD2" w:rsidRPr="006E7AD2">
        <w:rPr>
          <w:i/>
        </w:rPr>
        <w:t>()</w:t>
      </w:r>
      <w:r>
        <w:t xml:space="preserve"> у типа ресурса. Тип ресурса в данной конструкции играет роль фабрики. Объединять создание ресурсов в группы не нужно.</w:t>
      </w:r>
    </w:p>
    <w:p w:rsidR="00530E5C" w:rsidRPr="00097B89" w:rsidRDefault="00530E5C" w:rsidP="005219A5">
      <w:pPr>
        <w:pStyle w:val="ListParagraph"/>
        <w:numPr>
          <w:ilvl w:val="0"/>
          <w:numId w:val="44"/>
        </w:numPr>
        <w:spacing w:after="200"/>
      </w:pPr>
      <w:r>
        <w:t xml:space="preserve">Для </w:t>
      </w:r>
      <w:r w:rsidR="00853251">
        <w:t>того, чтобы избежать</w:t>
      </w:r>
      <w:r>
        <w:t xml:space="preserve"> коллизий имен перечислимых типов следует использовать полные имена для задания значений параметров этих типов.</w:t>
      </w:r>
    </w:p>
    <w:p w:rsidR="00D930EC" w:rsidRDefault="002E70C1" w:rsidP="00F95280">
      <w:r>
        <w:t>В результате описание создания</w:t>
      </w:r>
      <w:r w:rsidRPr="00F63271">
        <w:t xml:space="preserve"> ресурсов</w:t>
      </w:r>
      <w:r>
        <w:t xml:space="preserve"> из примера выше будет иметь следующий вид:</w:t>
      </w:r>
    </w:p>
    <w:p w:rsidR="00992C23" w:rsidRDefault="00992C23" w:rsidP="00992C23">
      <w:pPr>
        <w:pStyle w:val="Code"/>
      </w:pPr>
      <w:r>
        <w:rPr>
          <w:b/>
          <w:bCs/>
          <w:color w:val="7F0055"/>
        </w:rPr>
        <w:t>resource</w:t>
      </w:r>
      <w:r>
        <w:t xml:space="preserve"> парикмахерская = Парикмахерские.</w:t>
      </w:r>
      <w:r>
        <w:rPr>
          <w:i/>
          <w:iCs/>
        </w:rPr>
        <w:t>create</w:t>
      </w:r>
      <w:r>
        <w:t>(</w:t>
      </w:r>
      <w:r>
        <w:rPr>
          <w:color w:val="7D7D7D"/>
        </w:rPr>
        <w:t>0</w:t>
      </w:r>
      <w:r>
        <w:t>);</w:t>
      </w:r>
    </w:p>
    <w:p w:rsidR="00992C23" w:rsidRPr="00401C00" w:rsidRDefault="00992C23" w:rsidP="00992C23">
      <w:pPr>
        <w:pStyle w:val="Code"/>
      </w:pPr>
      <w:r>
        <w:rPr>
          <w:b/>
          <w:bCs/>
          <w:color w:val="7F0055"/>
        </w:rPr>
        <w:t>resource</w:t>
      </w:r>
      <w:r>
        <w:t xml:space="preserve"> парикмахер_1 =</w:t>
      </w:r>
    </w:p>
    <w:p w:rsidR="00992C23" w:rsidRPr="00992C23" w:rsidRDefault="00992C23" w:rsidP="00992C23">
      <w:pPr>
        <w:pStyle w:val="Code"/>
      </w:pPr>
      <w:r w:rsidRPr="00401C00">
        <w:tab/>
      </w:r>
      <w:r w:rsidRPr="00401C00">
        <w:tab/>
      </w:r>
      <w:r>
        <w:t>Парикмахеры.</w:t>
      </w:r>
      <w:r>
        <w:rPr>
          <w:i/>
          <w:iCs/>
        </w:rPr>
        <w:t>create</w:t>
      </w:r>
      <w:r>
        <w:t>(Состояние_парикмахера.</w:t>
      </w:r>
      <w:r>
        <w:rPr>
          <w:i/>
          <w:iCs/>
          <w:color w:val="0000C0"/>
        </w:rPr>
        <w:t>Свободен</w:t>
      </w:r>
      <w:r>
        <w:t xml:space="preserve">, </w:t>
      </w:r>
      <w:r>
        <w:rPr>
          <w:color w:val="7D7D7D"/>
        </w:rPr>
        <w:t>0</w:t>
      </w:r>
      <w:r>
        <w:t>,</w:t>
      </w:r>
    </w:p>
    <w:p w:rsidR="00992C23" w:rsidRPr="00401C00" w:rsidRDefault="00992C23" w:rsidP="00992C23">
      <w:pPr>
        <w:pStyle w:val="Code"/>
      </w:pPr>
      <w:r w:rsidRPr="00401C00">
        <w:tab/>
      </w:r>
      <w:r w:rsidRPr="00401C00">
        <w:tab/>
      </w:r>
      <w:r w:rsidRPr="00401C00">
        <w:tab/>
      </w:r>
      <w:r w:rsidRPr="00401C00">
        <w:rPr>
          <w:color w:val="7D7D7D"/>
        </w:rPr>
        <w:t>20</w:t>
      </w:r>
      <w:r w:rsidRPr="00401C00">
        <w:t xml:space="preserve">, </w:t>
      </w:r>
      <w:r w:rsidRPr="00401C00">
        <w:rPr>
          <w:color w:val="7D7D7D"/>
        </w:rPr>
        <w:t>40</w:t>
      </w:r>
      <w:r w:rsidRPr="00401C00">
        <w:t xml:space="preserve">, </w:t>
      </w:r>
      <w:r>
        <w:t>Тип</w:t>
      </w:r>
      <w:r w:rsidRPr="00401C00">
        <w:t>_</w:t>
      </w:r>
      <w:r>
        <w:t>клиента</w:t>
      </w:r>
      <w:r w:rsidRPr="00401C00">
        <w:t>.</w:t>
      </w:r>
      <w:r>
        <w:rPr>
          <w:i/>
          <w:iCs/>
          <w:color w:val="0000C0"/>
        </w:rPr>
        <w:t>Тип</w:t>
      </w:r>
      <w:r w:rsidRPr="00401C00">
        <w:rPr>
          <w:i/>
          <w:iCs/>
          <w:color w:val="0000C0"/>
        </w:rPr>
        <w:t>1</w:t>
      </w:r>
      <w:r w:rsidRPr="00401C00">
        <w:t>);</w:t>
      </w:r>
    </w:p>
    <w:p w:rsidR="00992C23" w:rsidRPr="00401C00" w:rsidRDefault="00992C23" w:rsidP="00992C23">
      <w:pPr>
        <w:pStyle w:val="Code"/>
      </w:pPr>
      <w:r w:rsidRPr="00992C23">
        <w:rPr>
          <w:b/>
          <w:bCs/>
          <w:color w:val="7F0055"/>
          <w:lang w:val="en-US"/>
        </w:rPr>
        <w:t>resource</w:t>
      </w:r>
      <w:r w:rsidRPr="00401C00">
        <w:t xml:space="preserve"> </w:t>
      </w:r>
      <w:r>
        <w:t>парикмахер</w:t>
      </w:r>
      <w:r w:rsidRPr="00401C00">
        <w:t>_2 =</w:t>
      </w:r>
    </w:p>
    <w:p w:rsidR="00992C23" w:rsidRPr="00992C23" w:rsidRDefault="00992C23" w:rsidP="00992C23">
      <w:pPr>
        <w:pStyle w:val="Code"/>
      </w:pPr>
      <w:r w:rsidRPr="00401C00">
        <w:tab/>
      </w:r>
      <w:r w:rsidRPr="00401C00">
        <w:tab/>
      </w:r>
      <w:r>
        <w:t>Парикмахеры.</w:t>
      </w:r>
      <w:r>
        <w:rPr>
          <w:i/>
          <w:iCs/>
        </w:rPr>
        <w:t>create</w:t>
      </w:r>
      <w:r>
        <w:t>(Состояние_парикмахера.</w:t>
      </w:r>
      <w:r>
        <w:rPr>
          <w:i/>
          <w:iCs/>
          <w:color w:val="0000C0"/>
        </w:rPr>
        <w:t>Свободен</w:t>
      </w:r>
      <w:r>
        <w:t xml:space="preserve">, </w:t>
      </w:r>
      <w:r>
        <w:rPr>
          <w:color w:val="7D7D7D"/>
        </w:rPr>
        <w:t>0</w:t>
      </w:r>
      <w:r>
        <w:t>,</w:t>
      </w:r>
    </w:p>
    <w:p w:rsidR="00992C23" w:rsidRPr="00401C00" w:rsidRDefault="00992C23" w:rsidP="00992C23">
      <w:pPr>
        <w:pStyle w:val="Code"/>
      </w:pPr>
      <w:r w:rsidRPr="00401C00">
        <w:tab/>
      </w:r>
      <w:r w:rsidRPr="00401C00">
        <w:tab/>
      </w:r>
      <w:r w:rsidRPr="00401C00">
        <w:tab/>
      </w:r>
      <w:r w:rsidRPr="00401C00">
        <w:rPr>
          <w:color w:val="7D7D7D"/>
        </w:rPr>
        <w:t>25</w:t>
      </w:r>
      <w:r w:rsidRPr="00401C00">
        <w:t xml:space="preserve">, </w:t>
      </w:r>
      <w:r w:rsidRPr="00401C00">
        <w:rPr>
          <w:color w:val="7D7D7D"/>
        </w:rPr>
        <w:t>70</w:t>
      </w:r>
      <w:r w:rsidRPr="00401C00">
        <w:t xml:space="preserve">, </w:t>
      </w:r>
      <w:r>
        <w:t>Тип</w:t>
      </w:r>
      <w:r w:rsidRPr="00401C00">
        <w:t>_</w:t>
      </w:r>
      <w:r>
        <w:t>клиента</w:t>
      </w:r>
      <w:r w:rsidRPr="00401C00">
        <w:t>.</w:t>
      </w:r>
      <w:r>
        <w:rPr>
          <w:i/>
          <w:iCs/>
          <w:color w:val="0000C0"/>
        </w:rPr>
        <w:t>Тип</w:t>
      </w:r>
      <w:r w:rsidRPr="00401C00">
        <w:rPr>
          <w:i/>
          <w:iCs/>
          <w:color w:val="0000C0"/>
        </w:rPr>
        <w:t>2</w:t>
      </w:r>
      <w:r w:rsidRPr="00401C00">
        <w:t>);</w:t>
      </w:r>
    </w:p>
    <w:p w:rsidR="00992C23" w:rsidRPr="00401C00" w:rsidRDefault="00992C23" w:rsidP="00992C23">
      <w:pPr>
        <w:pStyle w:val="Code"/>
      </w:pPr>
      <w:r w:rsidRPr="00992C23">
        <w:rPr>
          <w:b/>
          <w:bCs/>
          <w:color w:val="7F0055"/>
          <w:lang w:val="en-US"/>
        </w:rPr>
        <w:t>resource</w:t>
      </w:r>
      <w:r w:rsidRPr="00401C00">
        <w:t xml:space="preserve"> </w:t>
      </w:r>
      <w:r>
        <w:t>парикмахер</w:t>
      </w:r>
      <w:r w:rsidRPr="00401C00">
        <w:t>_3 =</w:t>
      </w:r>
    </w:p>
    <w:p w:rsidR="00992C23" w:rsidRPr="00992C23" w:rsidRDefault="00992C23" w:rsidP="00992C23">
      <w:pPr>
        <w:pStyle w:val="Code"/>
      </w:pPr>
      <w:r w:rsidRPr="00401C00">
        <w:tab/>
      </w:r>
      <w:r w:rsidRPr="00401C00">
        <w:tab/>
      </w:r>
      <w:r>
        <w:t>Парикмахеры.</w:t>
      </w:r>
      <w:r>
        <w:rPr>
          <w:i/>
          <w:iCs/>
        </w:rPr>
        <w:t>create</w:t>
      </w:r>
      <w:r>
        <w:t>(Состояние_парикмахера.</w:t>
      </w:r>
      <w:r>
        <w:rPr>
          <w:i/>
          <w:iCs/>
          <w:color w:val="0000C0"/>
        </w:rPr>
        <w:t>Свободен</w:t>
      </w:r>
      <w:r>
        <w:t xml:space="preserve">, </w:t>
      </w:r>
      <w:r>
        <w:rPr>
          <w:color w:val="7D7D7D"/>
        </w:rPr>
        <w:t>0</w:t>
      </w:r>
      <w:r>
        <w:t>,</w:t>
      </w:r>
    </w:p>
    <w:p w:rsidR="002E70C1" w:rsidRPr="00BA4E38" w:rsidRDefault="00992C23" w:rsidP="00992C23">
      <w:pPr>
        <w:pStyle w:val="Code"/>
        <w:rPr>
          <w:rFonts w:eastAsia="Droid Sans Fallback"/>
        </w:rPr>
      </w:pPr>
      <w:r w:rsidRPr="00992C23">
        <w:tab/>
      </w:r>
      <w:r w:rsidRPr="00992C23">
        <w:tab/>
      </w:r>
      <w:r w:rsidRPr="00401C00">
        <w:tab/>
      </w:r>
      <w:r>
        <w:rPr>
          <w:color w:val="7D7D7D"/>
        </w:rPr>
        <w:t>30</w:t>
      </w:r>
      <w:r>
        <w:t xml:space="preserve">, </w:t>
      </w:r>
      <w:r>
        <w:rPr>
          <w:color w:val="7D7D7D"/>
        </w:rPr>
        <w:t>60</w:t>
      </w:r>
      <w:r>
        <w:t>, Тип_клиента.</w:t>
      </w:r>
      <w:r>
        <w:rPr>
          <w:i/>
          <w:iCs/>
          <w:color w:val="0000C0"/>
        </w:rPr>
        <w:t>Тип2</w:t>
      </w:r>
      <w:r>
        <w:t>);</w:t>
      </w:r>
    </w:p>
    <w:p w:rsidR="002E70C1" w:rsidRPr="002E70C1" w:rsidRDefault="00695A5C" w:rsidP="00623B30">
      <w:pPr>
        <w:pStyle w:val="H3btat"/>
        <w:numPr>
          <w:ilvl w:val="2"/>
          <w:numId w:val="1"/>
        </w:numPr>
      </w:pPr>
      <w:bookmarkStart w:id="74" w:name="_Toc420363036"/>
      <w:bookmarkStart w:id="75" w:name="_Toc454226007"/>
      <w:bookmarkStart w:id="76" w:name="_Toc454227336"/>
      <w:r>
        <w:lastRenderedPageBreak/>
        <w:t>Синтаксис</w:t>
      </w:r>
      <w:r w:rsidR="002E70C1" w:rsidRPr="002E70C1">
        <w:t xml:space="preserve"> описания образцов</w:t>
      </w:r>
      <w:bookmarkEnd w:id="74"/>
      <w:bookmarkEnd w:id="75"/>
      <w:bookmarkEnd w:id="76"/>
    </w:p>
    <w:p w:rsidR="0089444F" w:rsidRPr="0089444F" w:rsidRDefault="002E70C1" w:rsidP="00F95280">
      <w:r>
        <w:t xml:space="preserve">На момент начала работы </w:t>
      </w:r>
      <w:r w:rsidR="00FA0A97">
        <w:t>синтаксис</w:t>
      </w:r>
      <w:r>
        <w:t xml:space="preserve"> описания образцов имел следующий вид:</w:t>
      </w:r>
    </w:p>
    <w:p w:rsidR="002E70C1" w:rsidRPr="00B65B4E" w:rsidRDefault="002E70C1" w:rsidP="0089444F">
      <w:pPr>
        <w:pStyle w:val="Code"/>
        <w:rPr>
          <w:rFonts w:ascii="Liberation Serif" w:eastAsia="Droid Sans Fallback" w:hAnsi="Liberation Serif"/>
          <w:color w:val="00000A"/>
          <w:lang w:val="en-US" w:eastAsia="zh-CN" w:bidi="hi-IN"/>
        </w:rPr>
      </w:pPr>
      <w:r w:rsidRPr="00B65B4E">
        <w:rPr>
          <w:rFonts w:eastAsia="Droid Sans Fallback"/>
          <w:b/>
          <w:color w:val="7F0055"/>
          <w:lang w:val="en-US" w:eastAsia="zh-CN" w:bidi="hi-IN"/>
        </w:rPr>
        <w:t>$Pattern</w:t>
      </w:r>
      <w:r w:rsidRPr="00B65B4E">
        <w:rPr>
          <w:rFonts w:eastAsia="Droid Sans Fallback"/>
          <w:lang w:val="en-US" w:eastAsia="zh-CN" w:bidi="hi-IN"/>
        </w:rPr>
        <w:t xml:space="preserve"> Образец_обслуживания_клиента : </w:t>
      </w:r>
      <w:r w:rsidRPr="00B65B4E">
        <w:rPr>
          <w:rFonts w:eastAsia="Droid Sans Fallback"/>
          <w:b/>
          <w:color w:val="7F0055"/>
          <w:lang w:val="en-US" w:eastAsia="zh-CN" w:bidi="hi-IN"/>
        </w:rPr>
        <w:t>operation</w:t>
      </w:r>
    </w:p>
    <w:p w:rsidR="002E70C1" w:rsidRPr="00B65B4E" w:rsidRDefault="002E70C1" w:rsidP="0089444F">
      <w:pPr>
        <w:pStyle w:val="Code"/>
        <w:rPr>
          <w:rFonts w:ascii="Liberation Serif" w:eastAsia="Droid Sans Fallback" w:hAnsi="Liberation Serif"/>
          <w:color w:val="00000A"/>
          <w:lang w:val="en-US" w:eastAsia="zh-CN" w:bidi="hi-IN"/>
        </w:rPr>
      </w:pPr>
      <w:r w:rsidRPr="00B65B4E">
        <w:rPr>
          <w:rFonts w:eastAsia="Droid Sans Fallback"/>
          <w:b/>
          <w:color w:val="7F0055"/>
          <w:lang w:val="en-US" w:eastAsia="zh-CN" w:bidi="hi-IN"/>
        </w:rPr>
        <w:t>$Relevant_resources</w:t>
      </w:r>
    </w:p>
    <w:p w:rsidR="002E70C1" w:rsidRPr="00B65B4E" w:rsidRDefault="002E70C1" w:rsidP="0089444F">
      <w:pPr>
        <w:pStyle w:val="Code"/>
        <w:rPr>
          <w:rFonts w:ascii="Liberation Serif" w:eastAsia="Droid Sans Fallback" w:hAnsi="Liberation Serif"/>
          <w:color w:val="00000A"/>
          <w:lang w:val="en-US" w:eastAsia="zh-CN" w:bidi="hi-IN"/>
        </w:rPr>
      </w:pPr>
      <w:r w:rsidRPr="00B65B4E">
        <w:rPr>
          <w:rFonts w:eastAsia="Droid Sans Fallback"/>
          <w:lang w:val="en-US" w:eastAsia="zh-CN" w:bidi="hi-IN"/>
        </w:rPr>
        <w:tab/>
        <w:t xml:space="preserve">_Парикмахерская: Парикмахерская </w:t>
      </w:r>
      <w:r w:rsidRPr="00B65B4E">
        <w:rPr>
          <w:rFonts w:eastAsia="Droid Sans Fallback"/>
          <w:b/>
          <w:color w:val="7F0055"/>
          <w:lang w:val="en-US" w:eastAsia="zh-CN" w:bidi="hi-IN"/>
        </w:rPr>
        <w:t>Keep</w:t>
      </w:r>
      <w:r w:rsidRPr="00B65B4E">
        <w:rPr>
          <w:rFonts w:eastAsia="Droid Sans Fallback"/>
          <w:lang w:val="en-US" w:eastAsia="zh-CN" w:bidi="hi-IN"/>
        </w:rPr>
        <w:t xml:space="preserve"> </w:t>
      </w:r>
      <w:r w:rsidRPr="00B65B4E">
        <w:rPr>
          <w:rFonts w:eastAsia="Droid Sans Fallback"/>
          <w:b/>
          <w:color w:val="7F0055"/>
          <w:lang w:val="en-US" w:eastAsia="zh-CN" w:bidi="hi-IN"/>
        </w:rPr>
        <w:t>NoChange</w:t>
      </w:r>
    </w:p>
    <w:p w:rsidR="002E70C1" w:rsidRPr="00B65B4E" w:rsidRDefault="002E70C1" w:rsidP="0089444F">
      <w:pPr>
        <w:pStyle w:val="Code"/>
        <w:rPr>
          <w:rFonts w:ascii="Liberation Serif" w:eastAsia="Droid Sans Fallback" w:hAnsi="Liberation Serif"/>
          <w:color w:val="00000A"/>
          <w:lang w:val="en-US" w:eastAsia="zh-CN" w:bidi="hi-IN"/>
        </w:rPr>
      </w:pPr>
      <w:r w:rsidRPr="00B65B4E">
        <w:rPr>
          <w:rFonts w:eastAsia="Droid Sans Fallback"/>
          <w:lang w:val="en-US" w:eastAsia="zh-CN" w:bidi="hi-IN"/>
        </w:rPr>
        <w:tab/>
        <w:t xml:space="preserve">_Клиент        : Клиенты        </w:t>
      </w:r>
      <w:r w:rsidRPr="00B65B4E">
        <w:rPr>
          <w:rFonts w:eastAsia="Droid Sans Fallback"/>
          <w:b/>
          <w:color w:val="7F0055"/>
          <w:lang w:val="en-US" w:eastAsia="zh-CN" w:bidi="hi-IN"/>
        </w:rPr>
        <w:t>Keep</w:t>
      </w:r>
      <w:r w:rsidRPr="00B65B4E">
        <w:rPr>
          <w:rFonts w:eastAsia="Droid Sans Fallback"/>
          <w:lang w:val="en-US" w:eastAsia="zh-CN" w:bidi="hi-IN"/>
        </w:rPr>
        <w:t xml:space="preserve"> </w:t>
      </w:r>
      <w:r w:rsidRPr="00B65B4E">
        <w:rPr>
          <w:rFonts w:eastAsia="Droid Sans Fallback"/>
          <w:b/>
          <w:color w:val="7F0055"/>
          <w:lang w:val="en-US" w:eastAsia="zh-CN" w:bidi="hi-IN"/>
        </w:rPr>
        <w:t>Erase</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val="en-US" w:eastAsia="zh-CN" w:bidi="hi-IN"/>
        </w:rPr>
        <w:tab/>
      </w:r>
      <w:r w:rsidRPr="00B65B4E">
        <w:rPr>
          <w:rFonts w:eastAsia="Droid Sans Fallback"/>
          <w:lang w:eastAsia="zh-CN" w:bidi="hi-IN"/>
        </w:rPr>
        <w:t xml:space="preserve">_Парикмахер    : Парикмахеры    </w:t>
      </w:r>
      <w:r w:rsidRPr="00B65B4E">
        <w:rPr>
          <w:rFonts w:eastAsia="Droid Sans Fallback"/>
          <w:b/>
          <w:color w:val="7F0055"/>
          <w:lang w:val="en-US" w:eastAsia="zh-CN" w:bidi="hi-IN"/>
        </w:rPr>
        <w:t>Keep</w:t>
      </w:r>
      <w:r w:rsidRPr="00B65B4E">
        <w:rPr>
          <w:rFonts w:eastAsia="Droid Sans Fallback"/>
          <w:lang w:eastAsia="zh-CN" w:bidi="hi-IN"/>
        </w:rPr>
        <w:t xml:space="preserve"> </w:t>
      </w:r>
      <w:r w:rsidRPr="00B65B4E">
        <w:rPr>
          <w:rFonts w:eastAsia="Droid Sans Fallback"/>
          <w:b/>
          <w:color w:val="7F0055"/>
          <w:lang w:val="en-US" w:eastAsia="zh-CN" w:bidi="hi-IN"/>
        </w:rPr>
        <w:t>Keep</w:t>
      </w:r>
    </w:p>
    <w:p w:rsidR="002E70C1" w:rsidRPr="00B65B4E" w:rsidRDefault="002E70C1" w:rsidP="0089444F">
      <w:pPr>
        <w:pStyle w:val="Code"/>
        <w:rPr>
          <w:rFonts w:eastAsia="Droid Sans Fallback"/>
          <w:lang w:eastAsia="zh-CN" w:bidi="hi-IN"/>
        </w:rPr>
      </w:pPr>
      <w:r w:rsidRPr="00B65B4E">
        <w:rPr>
          <w:rFonts w:eastAsia="Droid Sans Fallback"/>
          <w:b/>
          <w:color w:val="7F0055"/>
          <w:lang w:eastAsia="zh-CN" w:bidi="hi-IN"/>
        </w:rPr>
        <w:t>$</w:t>
      </w:r>
      <w:r w:rsidRPr="00B65B4E">
        <w:rPr>
          <w:rFonts w:eastAsia="Droid Sans Fallback"/>
          <w:b/>
          <w:color w:val="7F0055"/>
          <w:lang w:val="en-US" w:eastAsia="zh-CN" w:bidi="hi-IN"/>
        </w:rPr>
        <w:t>Time</w:t>
      </w:r>
      <w:r w:rsidRPr="00B65B4E">
        <w:rPr>
          <w:rFonts w:eastAsia="Droid Sans Fallback"/>
          <w:lang w:eastAsia="zh-CN" w:bidi="hi-IN"/>
        </w:rPr>
        <w:t xml:space="preserve"> = Длительность_обслуживания( _Парикмахер.длительность_</w:t>
      </w:r>
      <w:r w:rsidRPr="00B65B4E">
        <w:rPr>
          <w:rFonts w:eastAsia="Droid Sans Fallback"/>
          <w:lang w:val="en-US" w:eastAsia="zh-CN" w:bidi="hi-IN"/>
        </w:rPr>
        <w:t>min</w:t>
      </w:r>
      <w:r w:rsidRPr="00B65B4E">
        <w:rPr>
          <w:rFonts w:eastAsia="Droid Sans Fallback"/>
          <w:lang w:eastAsia="zh-CN" w:bidi="hi-IN"/>
        </w:rPr>
        <w:t xml:space="preserve">, </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b/>
          <w:color w:val="7F0055"/>
          <w:lang w:eastAsia="zh-CN" w:bidi="hi-IN"/>
        </w:rPr>
        <w:tab/>
      </w:r>
      <w:r w:rsidRPr="00B65B4E">
        <w:rPr>
          <w:rFonts w:eastAsia="Droid Sans Fallback"/>
          <w:b/>
          <w:color w:val="7F0055"/>
          <w:lang w:eastAsia="zh-CN" w:bidi="hi-IN"/>
        </w:rPr>
        <w:tab/>
      </w:r>
      <w:r w:rsidRPr="00B65B4E">
        <w:rPr>
          <w:rFonts w:eastAsia="Droid Sans Fallback"/>
          <w:lang w:eastAsia="zh-CN" w:bidi="hi-IN"/>
        </w:rPr>
        <w:t>_Парикмахер.длительность_</w:t>
      </w:r>
      <w:r w:rsidRPr="00B65B4E">
        <w:rPr>
          <w:rFonts w:eastAsia="Droid Sans Fallback"/>
          <w:lang w:val="en-US" w:eastAsia="zh-CN" w:bidi="hi-IN"/>
        </w:rPr>
        <w:t>max</w:t>
      </w:r>
      <w:r w:rsidRPr="00B65B4E">
        <w:rPr>
          <w:rFonts w:eastAsia="Droid Sans Fallback"/>
          <w:lang w:eastAsia="zh-CN" w:bidi="hi-IN"/>
        </w:rPr>
        <w:t xml:space="preserve"> )</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b/>
          <w:color w:val="7F0055"/>
          <w:lang w:eastAsia="zh-CN" w:bidi="hi-IN"/>
        </w:rPr>
        <w:t>$</w:t>
      </w:r>
      <w:r w:rsidRPr="00B65B4E">
        <w:rPr>
          <w:rFonts w:eastAsia="Droid Sans Fallback"/>
          <w:b/>
          <w:color w:val="7F0055"/>
          <w:lang w:val="en-US" w:eastAsia="zh-CN" w:bidi="hi-IN"/>
        </w:rPr>
        <w:t>Body</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_Парикмахерская:</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b/>
          <w:color w:val="7F0055"/>
          <w:lang w:val="en-US" w:eastAsia="zh-CN" w:bidi="hi-IN"/>
        </w:rPr>
        <w:t>Choice</w:t>
      </w:r>
      <w:r w:rsidRPr="00B65B4E">
        <w:rPr>
          <w:rFonts w:eastAsia="Droid Sans Fallback"/>
          <w:lang w:eastAsia="zh-CN" w:bidi="hi-IN"/>
        </w:rPr>
        <w:t xml:space="preserve"> </w:t>
      </w:r>
      <w:r w:rsidRPr="00B65B4E">
        <w:rPr>
          <w:rFonts w:eastAsia="Droid Sans Fallback"/>
          <w:b/>
          <w:color w:val="7F0055"/>
          <w:lang w:val="en-US" w:eastAsia="zh-CN" w:bidi="hi-IN"/>
        </w:rPr>
        <w:t>from</w:t>
      </w:r>
      <w:r w:rsidRPr="00B65B4E">
        <w:rPr>
          <w:rFonts w:eastAsia="Droid Sans Fallback"/>
          <w:lang w:eastAsia="zh-CN" w:bidi="hi-IN"/>
        </w:rPr>
        <w:t xml:space="preserve"> _Парикмахерская.количество_в_очереди &gt; </w:t>
      </w:r>
      <w:r w:rsidRPr="00B65B4E">
        <w:rPr>
          <w:rFonts w:eastAsia="Droid Sans Fallback"/>
          <w:color w:val="7D7D7D"/>
          <w:lang w:eastAsia="zh-CN" w:bidi="hi-IN"/>
        </w:rPr>
        <w:t>0</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b/>
          <w:color w:val="7F0055"/>
          <w:lang w:val="en-US" w:eastAsia="zh-CN" w:bidi="hi-IN"/>
        </w:rPr>
        <w:t>Convert</w:t>
      </w:r>
      <w:r w:rsidRPr="00B65B4E">
        <w:rPr>
          <w:rFonts w:eastAsia="Droid Sans Fallback"/>
          <w:b/>
          <w:color w:val="7F0055"/>
          <w:lang w:eastAsia="zh-CN" w:bidi="hi-IN"/>
        </w:rPr>
        <w:t>_</w:t>
      </w:r>
      <w:r w:rsidRPr="00B65B4E">
        <w:rPr>
          <w:rFonts w:eastAsia="Droid Sans Fallback"/>
          <w:b/>
          <w:color w:val="7F0055"/>
          <w:lang w:val="en-US" w:eastAsia="zh-CN" w:bidi="hi-IN"/>
        </w:rPr>
        <w:t>begin</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lang w:eastAsia="zh-CN" w:bidi="hi-IN"/>
        </w:rPr>
        <w:tab/>
        <w:t>количество_в_очереди--;</w:t>
      </w:r>
    </w:p>
    <w:p w:rsidR="002E70C1" w:rsidRPr="00B65B4E" w:rsidRDefault="002E70C1" w:rsidP="0089444F">
      <w:pPr>
        <w:pStyle w:val="Code"/>
        <w:rPr>
          <w:rFonts w:eastAsia="Droid Sans Fallback"/>
          <w:color w:val="00000A"/>
          <w:lang w:eastAsia="zh-CN" w:bidi="hi-IN"/>
        </w:rPr>
      </w:pP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_Клиент:</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b/>
          <w:color w:val="7F0055"/>
          <w:lang w:val="en-US" w:eastAsia="zh-CN" w:bidi="hi-IN"/>
        </w:rPr>
        <w:t>Choice</w:t>
      </w:r>
      <w:r w:rsidRPr="00B65B4E">
        <w:rPr>
          <w:rFonts w:eastAsia="Droid Sans Fallback"/>
          <w:lang w:eastAsia="zh-CN" w:bidi="hi-IN"/>
        </w:rPr>
        <w:t xml:space="preserve"> </w:t>
      </w:r>
      <w:r w:rsidRPr="00B65B4E">
        <w:rPr>
          <w:rFonts w:eastAsia="Droid Sans Fallback"/>
          <w:b/>
          <w:color w:val="7F0055"/>
          <w:lang w:val="en-US" w:eastAsia="zh-CN" w:bidi="hi-IN"/>
        </w:rPr>
        <w:t>from</w:t>
      </w:r>
      <w:r w:rsidRPr="00B65B4E">
        <w:rPr>
          <w:rFonts w:eastAsia="Droid Sans Fallback"/>
          <w:lang w:eastAsia="zh-CN" w:bidi="hi-IN"/>
        </w:rPr>
        <w:t xml:space="preserve"> _Клиент.состояние == Пришел</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b/>
          <w:color w:val="7F0055"/>
          <w:lang w:val="en-US" w:eastAsia="zh-CN" w:bidi="hi-IN"/>
        </w:rPr>
        <w:t>Convert</w:t>
      </w:r>
      <w:r w:rsidRPr="00B65B4E">
        <w:rPr>
          <w:rFonts w:eastAsia="Droid Sans Fallback"/>
          <w:b/>
          <w:color w:val="7F0055"/>
          <w:lang w:eastAsia="zh-CN" w:bidi="hi-IN"/>
        </w:rPr>
        <w:t>_</w:t>
      </w:r>
      <w:r w:rsidRPr="00B65B4E">
        <w:rPr>
          <w:rFonts w:eastAsia="Droid Sans Fallback"/>
          <w:b/>
          <w:color w:val="7F0055"/>
          <w:lang w:val="en-US" w:eastAsia="zh-CN" w:bidi="hi-IN"/>
        </w:rPr>
        <w:t>begin</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lang w:eastAsia="zh-CN" w:bidi="hi-IN"/>
        </w:rPr>
        <w:tab/>
        <w:t>состояние = Начал_стрижку;</w:t>
      </w:r>
    </w:p>
    <w:p w:rsidR="002E70C1" w:rsidRPr="00B65B4E" w:rsidRDefault="002E70C1" w:rsidP="0089444F">
      <w:pPr>
        <w:pStyle w:val="Code"/>
        <w:rPr>
          <w:rFonts w:eastAsia="Droid Sans Fallback"/>
          <w:color w:val="00000A"/>
          <w:lang w:eastAsia="zh-CN" w:bidi="hi-IN"/>
        </w:rPr>
      </w:pP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_Парикмахер:</w:t>
      </w:r>
    </w:p>
    <w:p w:rsidR="002E70C1" w:rsidRPr="00B65B4E" w:rsidRDefault="002E70C1" w:rsidP="0089444F">
      <w:pPr>
        <w:pStyle w:val="Code"/>
        <w:rPr>
          <w:rFonts w:eastAsia="Droid Sans Fallback"/>
          <w:lang w:eastAsia="zh-CN" w:bidi="hi-IN"/>
        </w:rPr>
      </w:pPr>
      <w:r w:rsidRPr="00B65B4E">
        <w:rPr>
          <w:rFonts w:eastAsia="Droid Sans Fallback"/>
          <w:lang w:eastAsia="zh-CN" w:bidi="hi-IN"/>
        </w:rPr>
        <w:tab/>
      </w:r>
      <w:r w:rsidRPr="00B65B4E">
        <w:rPr>
          <w:rFonts w:eastAsia="Droid Sans Fallback"/>
          <w:b/>
          <w:color w:val="7F0055"/>
          <w:lang w:val="en-US" w:eastAsia="zh-CN" w:bidi="hi-IN"/>
        </w:rPr>
        <w:t>Choice</w:t>
      </w:r>
      <w:r w:rsidRPr="00B65B4E">
        <w:rPr>
          <w:rFonts w:eastAsia="Droid Sans Fallback"/>
          <w:lang w:eastAsia="zh-CN" w:bidi="hi-IN"/>
        </w:rPr>
        <w:t xml:space="preserve"> </w:t>
      </w:r>
      <w:r w:rsidRPr="00B65B4E">
        <w:rPr>
          <w:rFonts w:eastAsia="Droid Sans Fallback"/>
          <w:b/>
          <w:color w:val="7F0055"/>
          <w:lang w:val="en-US" w:eastAsia="zh-CN" w:bidi="hi-IN"/>
        </w:rPr>
        <w:t>from</w:t>
      </w:r>
      <w:r w:rsidRPr="00B65B4E">
        <w:rPr>
          <w:rFonts w:eastAsia="Droid Sans Fallback"/>
          <w:lang w:eastAsia="zh-CN" w:bidi="hi-IN"/>
        </w:rPr>
        <w:t xml:space="preserve"> _Парикмахер.состояние_парикмахера == Свободен </w:t>
      </w:r>
      <w:r w:rsidRPr="00B65B4E">
        <w:rPr>
          <w:rFonts w:eastAsia="Droid Sans Fallback"/>
          <w:b/>
          <w:color w:val="7F0055"/>
          <w:lang w:val="en-US" w:eastAsia="zh-CN" w:bidi="hi-IN"/>
        </w:rPr>
        <w:t>and</w:t>
      </w:r>
      <w:r w:rsidRPr="00B65B4E">
        <w:rPr>
          <w:rFonts w:eastAsia="Droid Sans Fallback"/>
          <w:lang w:eastAsia="zh-CN" w:bidi="hi-IN"/>
        </w:rPr>
        <w:t xml:space="preserve"> </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lang w:eastAsia="zh-CN" w:bidi="hi-IN"/>
        </w:rPr>
        <w:tab/>
        <w:t>_Парикмахер.тип_клиента == _Клиент.тип</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b/>
          <w:color w:val="7F0055"/>
          <w:lang w:val="en-US" w:eastAsia="zh-CN" w:bidi="hi-IN"/>
        </w:rPr>
        <w:t>with</w:t>
      </w:r>
      <w:r w:rsidRPr="00B65B4E">
        <w:rPr>
          <w:rFonts w:eastAsia="Droid Sans Fallback"/>
          <w:b/>
          <w:color w:val="7F0055"/>
          <w:lang w:eastAsia="zh-CN" w:bidi="hi-IN"/>
        </w:rPr>
        <w:t>_</w:t>
      </w:r>
      <w:r w:rsidRPr="00B65B4E">
        <w:rPr>
          <w:rFonts w:eastAsia="Droid Sans Fallback"/>
          <w:b/>
          <w:color w:val="7F0055"/>
          <w:lang w:val="en-US" w:eastAsia="zh-CN" w:bidi="hi-IN"/>
        </w:rPr>
        <w:t>min</w:t>
      </w:r>
      <w:r w:rsidRPr="00B65B4E">
        <w:rPr>
          <w:rFonts w:eastAsia="Droid Sans Fallback"/>
          <w:lang w:eastAsia="zh-CN" w:bidi="hi-IN"/>
        </w:rPr>
        <w:t>( _Парикмахер.количество_обслуженных )</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b/>
          <w:color w:val="7F0055"/>
          <w:lang w:val="en-US" w:eastAsia="zh-CN" w:bidi="hi-IN"/>
        </w:rPr>
        <w:t>Convert</w:t>
      </w:r>
      <w:r w:rsidRPr="00B65B4E">
        <w:rPr>
          <w:rFonts w:eastAsia="Droid Sans Fallback"/>
          <w:b/>
          <w:color w:val="7F0055"/>
          <w:lang w:eastAsia="zh-CN" w:bidi="hi-IN"/>
        </w:rPr>
        <w:t>_</w:t>
      </w:r>
      <w:r w:rsidRPr="00B65B4E">
        <w:rPr>
          <w:rFonts w:eastAsia="Droid Sans Fallback"/>
          <w:b/>
          <w:color w:val="7F0055"/>
          <w:lang w:val="en-US" w:eastAsia="zh-CN" w:bidi="hi-IN"/>
        </w:rPr>
        <w:t>begin</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lang w:eastAsia="zh-CN" w:bidi="hi-IN"/>
        </w:rPr>
        <w:tab/>
        <w:t>состояние_парикмахера  = Занят;</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b/>
          <w:color w:val="7F0055"/>
          <w:lang w:val="en-US" w:eastAsia="zh-CN" w:bidi="hi-IN"/>
        </w:rPr>
        <w:t>Convert</w:t>
      </w:r>
      <w:r w:rsidRPr="00B65B4E">
        <w:rPr>
          <w:rFonts w:eastAsia="Droid Sans Fallback"/>
          <w:b/>
          <w:color w:val="7F0055"/>
          <w:lang w:eastAsia="zh-CN" w:bidi="hi-IN"/>
        </w:rPr>
        <w:t>_</w:t>
      </w:r>
      <w:r w:rsidRPr="00B65B4E">
        <w:rPr>
          <w:rFonts w:eastAsia="Droid Sans Fallback"/>
          <w:b/>
          <w:color w:val="7F0055"/>
          <w:lang w:val="en-US" w:eastAsia="zh-CN" w:bidi="hi-IN"/>
        </w:rPr>
        <w:t>end</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lang w:eastAsia="zh-CN" w:bidi="hi-IN"/>
        </w:rPr>
        <w:tab/>
        <w:t>состояние_парикмахера  = Свободен;</w:t>
      </w:r>
    </w:p>
    <w:p w:rsidR="002E70C1" w:rsidRPr="00B65B4E" w:rsidRDefault="002E70C1" w:rsidP="0089444F">
      <w:pPr>
        <w:pStyle w:val="Code"/>
        <w:rPr>
          <w:rFonts w:ascii="Liberation Serif" w:eastAsia="Droid Sans Fallback" w:hAnsi="Liberation Serif"/>
          <w:color w:val="00000A"/>
          <w:lang w:eastAsia="zh-CN" w:bidi="hi-IN"/>
        </w:rPr>
      </w:pPr>
      <w:r w:rsidRPr="00B65B4E">
        <w:rPr>
          <w:rFonts w:eastAsia="Droid Sans Fallback"/>
          <w:lang w:eastAsia="zh-CN" w:bidi="hi-IN"/>
        </w:rPr>
        <w:tab/>
      </w:r>
      <w:r w:rsidRPr="00B65B4E">
        <w:rPr>
          <w:rFonts w:eastAsia="Droid Sans Fallback"/>
          <w:lang w:eastAsia="zh-CN" w:bidi="hi-IN"/>
        </w:rPr>
        <w:tab/>
        <w:t>количество_обслуженных++;</w:t>
      </w:r>
    </w:p>
    <w:p w:rsidR="002E70C1" w:rsidRPr="00B65B4E" w:rsidRDefault="002E70C1" w:rsidP="0089444F">
      <w:pPr>
        <w:pStyle w:val="Code"/>
        <w:rPr>
          <w:rFonts w:eastAsia="Droid Sans Fallback"/>
          <w:b/>
          <w:color w:val="7F0055"/>
          <w:lang w:eastAsia="zh-CN" w:bidi="hi-IN"/>
        </w:rPr>
      </w:pPr>
      <w:r w:rsidRPr="00B65B4E">
        <w:rPr>
          <w:rFonts w:eastAsia="Droid Sans Fallback"/>
          <w:b/>
          <w:color w:val="7F0055"/>
          <w:lang w:eastAsia="zh-CN" w:bidi="hi-IN"/>
        </w:rPr>
        <w:t>$</w:t>
      </w:r>
      <w:r w:rsidRPr="00B65B4E">
        <w:rPr>
          <w:rFonts w:eastAsia="Droid Sans Fallback"/>
          <w:b/>
          <w:color w:val="7F0055"/>
          <w:lang w:val="en-US" w:eastAsia="zh-CN" w:bidi="hi-IN"/>
        </w:rPr>
        <w:t>End</w:t>
      </w:r>
    </w:p>
    <w:p w:rsidR="002E70C1" w:rsidRPr="006E6C9A" w:rsidRDefault="002E70C1" w:rsidP="002E70C1">
      <w:pPr>
        <w:widowControl w:val="0"/>
        <w:suppressAutoHyphens/>
        <w:spacing w:after="0" w:line="240" w:lineRule="auto"/>
        <w:ind w:left="708"/>
        <w:rPr>
          <w:rFonts w:ascii="Liberation Serif" w:eastAsia="Droid Sans Fallback" w:hAnsi="Liberation Serif" w:cs="FreeSans"/>
          <w:color w:val="00000A"/>
          <w:sz w:val="24"/>
          <w:szCs w:val="24"/>
          <w:lang w:eastAsia="zh-CN" w:bidi="hi-IN"/>
        </w:rPr>
      </w:pPr>
    </w:p>
    <w:p w:rsidR="002E70C1" w:rsidRDefault="00FA0A97" w:rsidP="00F95280">
      <w:r>
        <w:t xml:space="preserve">Данный синтаксис </w:t>
      </w:r>
      <w:r w:rsidR="002E70C1">
        <w:t>обладает следующими недостатками:</w:t>
      </w:r>
    </w:p>
    <w:p w:rsidR="00475A7A" w:rsidRDefault="00475A7A" w:rsidP="005219A5">
      <w:pPr>
        <w:pStyle w:val="ListParagraph"/>
        <w:numPr>
          <w:ilvl w:val="0"/>
          <w:numId w:val="45"/>
        </w:numPr>
        <w:spacing w:after="200"/>
      </w:pPr>
      <w:r>
        <w:t xml:space="preserve">Конструкция подбора релевантных ресурсов отделена от конструкции их объявления. Следует описать правила подбора в том же месте, где релевантным ресурсам задаются имена. Конструкцию подбора релеватных ресурсов следует </w:t>
      </w:r>
      <w:r w:rsidRPr="0089444F">
        <w:t xml:space="preserve">изменить таким образом, чтобы </w:t>
      </w:r>
      <w:r>
        <w:t xml:space="preserve">вместо ключевых слов </w:t>
      </w:r>
      <w:r w:rsidRPr="0089444F">
        <w:t xml:space="preserve">использовались методы, предоставляемые библиотекой </w:t>
      </w:r>
      <w:r>
        <w:t xml:space="preserve">Xbase или библиотекой </w:t>
      </w:r>
      <w:r>
        <w:rPr>
          <w:lang w:val="en-US"/>
        </w:rPr>
        <w:t>Rao</w:t>
      </w:r>
      <w:r w:rsidRPr="0089444F">
        <w:t xml:space="preserve"> </w:t>
      </w:r>
      <w:r>
        <w:rPr>
          <w:lang w:val="en-US"/>
        </w:rPr>
        <w:t>X</w:t>
      </w:r>
      <w:r>
        <w:t>.</w:t>
      </w:r>
    </w:p>
    <w:p w:rsidR="00475A7A" w:rsidRDefault="00475A7A" w:rsidP="005219A5">
      <w:pPr>
        <w:pStyle w:val="ListParagraph"/>
        <w:numPr>
          <w:ilvl w:val="0"/>
          <w:numId w:val="45"/>
        </w:numPr>
        <w:spacing w:after="200"/>
      </w:pPr>
      <w:r>
        <w:lastRenderedPageBreak/>
        <w:t xml:space="preserve">Для каждого релевантного ресурса задается отдельное тело (конвертер) внутри образца с описаниями действий над этим релевантным ресурсов в начале и в конце операции или при выполении правила. Следует определить для операции методы </w:t>
      </w:r>
      <w:r w:rsidRPr="003A2637">
        <w:rPr>
          <w:i/>
        </w:rPr>
        <w:t>begin()</w:t>
      </w:r>
      <w:r>
        <w:t xml:space="preserve"> и </w:t>
      </w:r>
      <w:r w:rsidRPr="003A2637">
        <w:rPr>
          <w:i/>
        </w:rPr>
        <w:t>end()</w:t>
      </w:r>
      <w:r>
        <w:t xml:space="preserve">, а для продукционных правил метод </w:t>
      </w:r>
      <w:r w:rsidRPr="003A2637">
        <w:rPr>
          <w:i/>
        </w:rPr>
        <w:t>execute()</w:t>
      </w:r>
      <w:r>
        <w:t>, в теле которых будут описываться действия над всеми релевантными ресурсами образца сразу. Методы будут переопределяться для каждого образца с помощью ключевого слова set.</w:t>
      </w:r>
    </w:p>
    <w:p w:rsidR="00475A7A" w:rsidRDefault="00475A7A" w:rsidP="005219A5">
      <w:pPr>
        <w:pStyle w:val="ListParagraph"/>
        <w:numPr>
          <w:ilvl w:val="0"/>
          <w:numId w:val="45"/>
        </w:numPr>
        <w:spacing w:after="200"/>
      </w:pPr>
      <w:r>
        <w:t xml:space="preserve">Задание длительности операции следует так же вынести в отдельный метод </w:t>
      </w:r>
      <w:r w:rsidRPr="003A2637">
        <w:rPr>
          <w:i/>
        </w:rPr>
        <w:t>duration()</w:t>
      </w:r>
      <w:r>
        <w:t>, аналогичный методам, описанным выше. При этом порядок переопределения методов внутри образца неважен, однако методы не могут быть переопределены более одного раза.</w:t>
      </w:r>
    </w:p>
    <w:p w:rsidR="00475A7A" w:rsidRDefault="00475A7A" w:rsidP="005219A5">
      <w:pPr>
        <w:pStyle w:val="ListParagraph"/>
        <w:numPr>
          <w:ilvl w:val="0"/>
          <w:numId w:val="45"/>
        </w:numPr>
        <w:spacing w:after="200"/>
      </w:pPr>
      <w:r>
        <w:t>В результате проведения описанных выше изменений ограничения, задаваемые статусами конверторов (</w:t>
      </w:r>
      <w:r w:rsidRPr="003A2637">
        <w:rPr>
          <w:i/>
        </w:rPr>
        <w:t>Keep</w:t>
      </w:r>
      <w:r>
        <w:t xml:space="preserve">, </w:t>
      </w:r>
      <w:r w:rsidRPr="003A2637">
        <w:rPr>
          <w:i/>
        </w:rPr>
        <w:t>NoChange</w:t>
      </w:r>
      <w:r>
        <w:t xml:space="preserve">, и т.д.) теряют смысл, и потому могут быть удалены. Конверторы </w:t>
      </w:r>
      <w:r w:rsidRPr="003A2637">
        <w:rPr>
          <w:i/>
          <w:lang w:val="en-US"/>
        </w:rPr>
        <w:t>Create</w:t>
      </w:r>
      <w:r w:rsidRPr="001249AC">
        <w:t xml:space="preserve"> и </w:t>
      </w:r>
      <w:r w:rsidRPr="003A2637">
        <w:rPr>
          <w:i/>
          <w:lang w:val="en-US"/>
        </w:rPr>
        <w:t>Erase</w:t>
      </w:r>
      <w:r w:rsidRPr="001249AC">
        <w:t xml:space="preserve">, используемые для создания и удаления ресурсов в </w:t>
      </w:r>
      <w:r>
        <w:t>образцах</w:t>
      </w:r>
      <w:r w:rsidRPr="001249AC">
        <w:t xml:space="preserve"> должны быть заменены </w:t>
      </w:r>
      <w:r>
        <w:t>конструкциями внутри переопределенных методов образцов. Конструкция удаления ресурса должна иметь формат</w:t>
      </w:r>
      <w:r w:rsidR="00096483">
        <w:t>, аналогичный конструкции создания ресурса</w:t>
      </w:r>
      <w:r>
        <w:t xml:space="preserve">. Для этого следует использовать </w:t>
      </w:r>
      <w:r w:rsidRPr="00096483">
        <w:t xml:space="preserve">вызов метода </w:t>
      </w:r>
      <w:r w:rsidRPr="003A2637">
        <w:rPr>
          <w:i/>
          <w:lang w:val="en-US"/>
        </w:rPr>
        <w:t>erase</w:t>
      </w:r>
      <w:r w:rsidRPr="00096483">
        <w:rPr>
          <w:i/>
        </w:rPr>
        <w:t>()</w:t>
      </w:r>
      <w:r w:rsidRPr="00096483">
        <w:t>.</w:t>
      </w:r>
    </w:p>
    <w:p w:rsidR="00475A7A" w:rsidRPr="00F63271" w:rsidRDefault="00475A7A" w:rsidP="005219A5">
      <w:pPr>
        <w:pStyle w:val="ListParagraph"/>
        <w:numPr>
          <w:ilvl w:val="0"/>
          <w:numId w:val="45"/>
        </w:numPr>
        <w:spacing w:after="200"/>
      </w:pPr>
      <w:r>
        <w:t>Механизм релевантных ресурсов используется даже для обращения к параметрам ресурсов, которые не надо подбирать. Следует разрешить обращение к таким параметрам по глобальному имени ресурса без объявления его как релевантного.</w:t>
      </w:r>
    </w:p>
    <w:p w:rsidR="00475A7A" w:rsidRDefault="00475A7A" w:rsidP="005219A5">
      <w:pPr>
        <w:pStyle w:val="ListParagraph"/>
        <w:numPr>
          <w:ilvl w:val="0"/>
          <w:numId w:val="45"/>
        </w:numPr>
        <w:spacing w:after="200"/>
      </w:pPr>
      <w:r>
        <w:t>Ключевые слова образцов, как и для других компонентов языка, следует упростить и свести к единому стилю.</w:t>
      </w:r>
    </w:p>
    <w:p w:rsidR="00475A7A" w:rsidRDefault="00475A7A" w:rsidP="005219A5">
      <w:pPr>
        <w:pStyle w:val="ListParagraph"/>
        <w:numPr>
          <w:ilvl w:val="0"/>
          <w:numId w:val="45"/>
        </w:numPr>
        <w:spacing w:after="200"/>
      </w:pPr>
      <w:r>
        <w:lastRenderedPageBreak/>
        <w:t>Так как образец может не иметь параметров, то в случае их отсутствия следует так же ставить скобки после имени образца, но пустые.</w:t>
      </w:r>
    </w:p>
    <w:p w:rsidR="00102932" w:rsidRPr="00707BC6" w:rsidRDefault="002E70C1" w:rsidP="00F95280">
      <w:r>
        <w:t>В результате описание операции из примера выше будет иметь следующий вид:</w:t>
      </w:r>
    </w:p>
    <w:p w:rsidR="00A925EB" w:rsidRDefault="00A925EB" w:rsidP="00A925EB">
      <w:pPr>
        <w:pStyle w:val="Code"/>
      </w:pPr>
      <w:bookmarkStart w:id="77" w:name="_Toc420363037"/>
      <w:r>
        <w:rPr>
          <w:b/>
          <w:bCs/>
          <w:color w:val="7F0055"/>
        </w:rPr>
        <w:t>operation</w:t>
      </w:r>
      <w:r>
        <w:t xml:space="preserve"> Образец_обслуживания_клиента() {</w:t>
      </w:r>
    </w:p>
    <w:p w:rsidR="00A925EB" w:rsidRPr="00401C00" w:rsidRDefault="00A925EB" w:rsidP="00A925EB">
      <w:pPr>
        <w:pStyle w:val="Code"/>
      </w:pPr>
      <w:r>
        <w:tab/>
      </w:r>
      <w:r>
        <w:rPr>
          <w:b/>
          <w:bCs/>
          <w:color w:val="7F0055"/>
        </w:rPr>
        <w:t>relevant</w:t>
      </w:r>
      <w:r>
        <w:t xml:space="preserve"> _Парикмахерская =</w:t>
      </w:r>
      <w:r w:rsidRPr="00A925EB">
        <w:tab/>
      </w:r>
    </w:p>
    <w:p w:rsidR="00A925EB" w:rsidRPr="00A925EB" w:rsidRDefault="00A925EB" w:rsidP="00A925EB">
      <w:pPr>
        <w:pStyle w:val="Code"/>
      </w:pPr>
      <w:r w:rsidRPr="00401C00">
        <w:tab/>
      </w:r>
      <w:r w:rsidRPr="00A925EB">
        <w:tab/>
      </w:r>
      <w:r>
        <w:rPr>
          <w:i/>
          <w:iCs/>
        </w:rPr>
        <w:t>парикмахерская</w:t>
      </w:r>
      <w:r>
        <w:t xml:space="preserve">.onlyif[количество_в_очереди &gt; </w:t>
      </w:r>
      <w:r>
        <w:rPr>
          <w:color w:val="7D7D7D"/>
        </w:rPr>
        <w:t>0</w:t>
      </w:r>
      <w:r>
        <w:t>]</w:t>
      </w:r>
    </w:p>
    <w:p w:rsidR="00A925EB" w:rsidRPr="00401C00" w:rsidRDefault="00A925EB" w:rsidP="00A925EB">
      <w:pPr>
        <w:pStyle w:val="Code"/>
      </w:pPr>
      <w:r>
        <w:tab/>
      </w:r>
      <w:r>
        <w:rPr>
          <w:b/>
          <w:bCs/>
          <w:color w:val="7F0055"/>
        </w:rPr>
        <w:t>relevant</w:t>
      </w:r>
      <w:r>
        <w:t xml:space="preserve"> _Клиент = </w:t>
      </w:r>
    </w:p>
    <w:p w:rsidR="00A925EB" w:rsidRPr="00A925EB" w:rsidRDefault="00A925EB" w:rsidP="00A925EB">
      <w:pPr>
        <w:pStyle w:val="Code"/>
      </w:pPr>
      <w:r w:rsidRPr="00401C00">
        <w:tab/>
      </w:r>
      <w:r w:rsidRPr="00401C00">
        <w:tab/>
      </w:r>
      <w:r>
        <w:t>Клиенты.</w:t>
      </w:r>
      <w:r>
        <w:rPr>
          <w:i/>
          <w:iCs/>
        </w:rPr>
        <w:t>all</w:t>
      </w:r>
      <w:r>
        <w:t>.</w:t>
      </w:r>
      <w:r>
        <w:rPr>
          <w:i/>
          <w:iCs/>
          <w:color w:val="AB3000"/>
        </w:rPr>
        <w:t>filter</w:t>
      </w:r>
      <w:r>
        <w:t>[состояние.equals(</w:t>
      </w:r>
    </w:p>
    <w:p w:rsidR="00A925EB" w:rsidRDefault="00A925EB" w:rsidP="00A925EB">
      <w:pPr>
        <w:pStyle w:val="Code"/>
      </w:pPr>
      <w:r w:rsidRPr="00401C00">
        <w:tab/>
      </w:r>
      <w:r w:rsidRPr="00401C00">
        <w:tab/>
      </w:r>
      <w:r w:rsidRPr="00401C00">
        <w:tab/>
      </w:r>
      <w:r>
        <w:t>Состояние_клиента.</w:t>
      </w:r>
      <w:r>
        <w:rPr>
          <w:i/>
          <w:iCs/>
          <w:color w:val="0000C0"/>
        </w:rPr>
        <w:t>Пришел</w:t>
      </w:r>
      <w:r>
        <w:t>)].</w:t>
      </w:r>
      <w:r>
        <w:rPr>
          <w:i/>
          <w:iCs/>
          <w:color w:val="AB3000"/>
        </w:rPr>
        <w:t>any</w:t>
      </w:r>
      <w:r>
        <w:t>;</w:t>
      </w:r>
    </w:p>
    <w:p w:rsidR="00961A78" w:rsidRPr="00961A78" w:rsidRDefault="00A925EB" w:rsidP="00A925EB">
      <w:pPr>
        <w:pStyle w:val="Code"/>
      </w:pPr>
      <w:r>
        <w:tab/>
      </w:r>
      <w:r>
        <w:rPr>
          <w:b/>
          <w:bCs/>
          <w:color w:val="7F0055"/>
        </w:rPr>
        <w:t>relevant</w:t>
      </w:r>
      <w:r w:rsidR="00961A78">
        <w:t xml:space="preserve"> _Парикмахер =</w:t>
      </w:r>
    </w:p>
    <w:p w:rsidR="00961A78" w:rsidRPr="00401C00" w:rsidRDefault="00961A78" w:rsidP="00A925EB">
      <w:pPr>
        <w:pStyle w:val="Code"/>
      </w:pPr>
      <w:r w:rsidRPr="00401C00">
        <w:tab/>
      </w:r>
      <w:r w:rsidRPr="00401C00">
        <w:tab/>
      </w:r>
      <w:r w:rsidR="00A925EB">
        <w:t>Парикмахеры</w:t>
      </w:r>
      <w:r w:rsidR="00A925EB" w:rsidRPr="00401C00">
        <w:t>.</w:t>
      </w:r>
      <w:r w:rsidR="00A925EB" w:rsidRPr="00961A78">
        <w:rPr>
          <w:i/>
          <w:iCs/>
          <w:lang w:val="en-US"/>
        </w:rPr>
        <w:t>all</w:t>
      </w:r>
      <w:r w:rsidR="00A925EB" w:rsidRPr="00401C00">
        <w:t>.</w:t>
      </w:r>
      <w:r w:rsidR="00A925EB" w:rsidRPr="00961A78">
        <w:rPr>
          <w:i/>
          <w:iCs/>
          <w:color w:val="AB3000"/>
          <w:lang w:val="en-US"/>
        </w:rPr>
        <w:t>filter</w:t>
      </w:r>
      <w:r w:rsidR="00A925EB" w:rsidRPr="00401C00">
        <w:t>[</w:t>
      </w:r>
      <w:r w:rsidR="00A925EB">
        <w:t>состояние</w:t>
      </w:r>
      <w:r w:rsidR="00A925EB" w:rsidRPr="00401C00">
        <w:t>_</w:t>
      </w:r>
      <w:r w:rsidR="00A925EB">
        <w:t>парикмахера</w:t>
      </w:r>
      <w:r w:rsidR="00A925EB" w:rsidRPr="00401C00">
        <w:t>.</w:t>
      </w:r>
      <w:r w:rsidR="00A925EB" w:rsidRPr="00961A78">
        <w:rPr>
          <w:lang w:val="en-US"/>
        </w:rPr>
        <w:t>equals</w:t>
      </w:r>
      <w:r w:rsidR="00A925EB" w:rsidRPr="00401C00">
        <w:t>(</w:t>
      </w:r>
    </w:p>
    <w:p w:rsidR="00961A78" w:rsidRPr="00961A78" w:rsidRDefault="00961A78" w:rsidP="00A925EB">
      <w:pPr>
        <w:pStyle w:val="Code"/>
      </w:pPr>
      <w:r w:rsidRPr="00401C00">
        <w:tab/>
      </w:r>
      <w:r w:rsidRPr="00401C00">
        <w:tab/>
      </w:r>
      <w:r w:rsidRPr="00401C00">
        <w:tab/>
      </w:r>
      <w:r w:rsidR="00A925EB">
        <w:t>Состояние_парикмахера.</w:t>
      </w:r>
      <w:r w:rsidR="00A925EB">
        <w:rPr>
          <w:i/>
          <w:iCs/>
          <w:color w:val="0000C0"/>
        </w:rPr>
        <w:t>Свободен</w:t>
      </w:r>
      <w:r>
        <w:t>) &amp;&amp;</w:t>
      </w:r>
    </w:p>
    <w:p w:rsidR="00961A78" w:rsidRPr="00961A78" w:rsidRDefault="00961A78" w:rsidP="00A925EB">
      <w:pPr>
        <w:pStyle w:val="Code"/>
      </w:pPr>
      <w:r w:rsidRPr="00401C00">
        <w:tab/>
      </w:r>
      <w:r w:rsidRPr="00401C00">
        <w:tab/>
      </w:r>
      <w:r w:rsidRPr="00401C00">
        <w:tab/>
      </w:r>
      <w:r w:rsidR="00A925EB">
        <w:t>тип_клиента.equals(</w:t>
      </w:r>
      <w:r w:rsidR="00A925EB">
        <w:rPr>
          <w:color w:val="001AAB"/>
        </w:rPr>
        <w:t>_Клиент</w:t>
      </w:r>
      <w:r w:rsidR="00A925EB">
        <w:t>.тип)]</w:t>
      </w:r>
    </w:p>
    <w:p w:rsidR="00A925EB" w:rsidRPr="00961A78" w:rsidRDefault="00961A78" w:rsidP="00A925EB">
      <w:pPr>
        <w:pStyle w:val="Code"/>
      </w:pPr>
      <w:r w:rsidRPr="00401C00">
        <w:tab/>
      </w:r>
      <w:r w:rsidRPr="00401C00">
        <w:tab/>
      </w:r>
      <w:r w:rsidR="00A925EB">
        <w:t>.</w:t>
      </w:r>
      <w:r w:rsidR="00A925EB">
        <w:rPr>
          <w:i/>
          <w:iCs/>
          <w:color w:val="AB3000"/>
        </w:rPr>
        <w:t>minBySafe</w:t>
      </w:r>
      <w:r w:rsidR="00A925EB">
        <w:t>[количество_обслуженных];</w:t>
      </w:r>
    </w:p>
    <w:p w:rsidR="00A925EB" w:rsidRDefault="00A925EB" w:rsidP="00A925EB">
      <w:pPr>
        <w:pStyle w:val="Code"/>
      </w:pPr>
    </w:p>
    <w:p w:rsidR="00A925EB" w:rsidRDefault="00A925EB" w:rsidP="00A925EB">
      <w:pPr>
        <w:pStyle w:val="Code"/>
      </w:pPr>
      <w:r>
        <w:tab/>
      </w:r>
      <w:r>
        <w:rPr>
          <w:b/>
          <w:bCs/>
          <w:color w:val="7F0055"/>
        </w:rPr>
        <w:t>set</w:t>
      </w:r>
      <w:r>
        <w:t xml:space="preserve"> duration() {</w:t>
      </w:r>
    </w:p>
    <w:p w:rsidR="005D3DA1" w:rsidRPr="00401C00" w:rsidRDefault="00A925EB" w:rsidP="00A925EB">
      <w:pPr>
        <w:pStyle w:val="Code"/>
      </w:pPr>
      <w:r>
        <w:tab/>
      </w:r>
      <w:r>
        <w:tab/>
      </w:r>
      <w:r>
        <w:rPr>
          <w:b/>
          <w:bCs/>
          <w:color w:val="7F0055"/>
        </w:rPr>
        <w:t>return</w:t>
      </w:r>
      <w:r>
        <w:t xml:space="preserve"> </w:t>
      </w:r>
      <w:r>
        <w:rPr>
          <w:i/>
          <w:iCs/>
          <w:color w:val="0000C0"/>
        </w:rPr>
        <w:t>длительность_обслуживания</w:t>
      </w:r>
      <w:r>
        <w:t>.next(</w:t>
      </w:r>
    </w:p>
    <w:p w:rsidR="005D3DA1" w:rsidRPr="00401C00" w:rsidRDefault="005D3DA1" w:rsidP="00A925EB">
      <w:pPr>
        <w:pStyle w:val="Code"/>
      </w:pPr>
      <w:r w:rsidRPr="00401C00">
        <w:tab/>
      </w:r>
      <w:r w:rsidRPr="00401C00">
        <w:tab/>
      </w:r>
      <w:r w:rsidRPr="00401C00">
        <w:tab/>
      </w:r>
      <w:r w:rsidR="00A925EB">
        <w:rPr>
          <w:color w:val="001AAB"/>
        </w:rPr>
        <w:t>_Парикмахер</w:t>
      </w:r>
      <w:r>
        <w:t>.длительность_min,</w:t>
      </w:r>
    </w:p>
    <w:p w:rsidR="00A925EB" w:rsidRDefault="005D3DA1" w:rsidP="00A925EB">
      <w:pPr>
        <w:pStyle w:val="Code"/>
      </w:pPr>
      <w:r w:rsidRPr="00401C00">
        <w:tab/>
      </w:r>
      <w:r w:rsidRPr="00401C00">
        <w:tab/>
      </w:r>
      <w:r w:rsidRPr="00401C00">
        <w:tab/>
      </w:r>
      <w:r w:rsidR="00A925EB">
        <w:rPr>
          <w:color w:val="001AAB"/>
        </w:rPr>
        <w:t>_Парикмахер</w:t>
      </w:r>
      <w:r w:rsidR="00A925EB">
        <w:t>.длительность_max);</w:t>
      </w:r>
    </w:p>
    <w:p w:rsidR="00A925EB" w:rsidRDefault="00A925EB" w:rsidP="00A925EB">
      <w:pPr>
        <w:pStyle w:val="Code"/>
      </w:pPr>
      <w:r>
        <w:tab/>
        <w:t>}</w:t>
      </w:r>
    </w:p>
    <w:p w:rsidR="00A925EB" w:rsidRDefault="00A925EB" w:rsidP="00A925EB">
      <w:pPr>
        <w:pStyle w:val="Code"/>
      </w:pPr>
    </w:p>
    <w:p w:rsidR="00A925EB" w:rsidRDefault="00A925EB" w:rsidP="00A925EB">
      <w:pPr>
        <w:pStyle w:val="Code"/>
      </w:pPr>
      <w:r>
        <w:tab/>
      </w:r>
      <w:r>
        <w:rPr>
          <w:b/>
          <w:bCs/>
          <w:color w:val="7F0055"/>
        </w:rPr>
        <w:t>set</w:t>
      </w:r>
      <w:r>
        <w:t xml:space="preserve"> begin() {</w:t>
      </w:r>
    </w:p>
    <w:p w:rsidR="005D3DA1" w:rsidRPr="00401C00" w:rsidRDefault="00A925EB" w:rsidP="00A925EB">
      <w:pPr>
        <w:pStyle w:val="Code"/>
      </w:pPr>
      <w:r>
        <w:tab/>
      </w:r>
      <w:r>
        <w:tab/>
      </w:r>
      <w:r>
        <w:rPr>
          <w:color w:val="001AAB"/>
        </w:rPr>
        <w:t>_Парикмахерская</w:t>
      </w:r>
      <w:r w:rsidR="005D3DA1">
        <w:t>.количество_в_очереди =</w:t>
      </w:r>
    </w:p>
    <w:p w:rsidR="00A925EB" w:rsidRDefault="005D3DA1" w:rsidP="00A925EB">
      <w:pPr>
        <w:pStyle w:val="Code"/>
      </w:pPr>
      <w:r w:rsidRPr="00401C00">
        <w:tab/>
      </w:r>
      <w:r w:rsidRPr="00401C00">
        <w:tab/>
      </w:r>
      <w:r w:rsidRPr="00401C00">
        <w:tab/>
      </w:r>
      <w:r w:rsidR="00A925EB">
        <w:rPr>
          <w:color w:val="001AAB"/>
        </w:rPr>
        <w:t>_Парикмахерская</w:t>
      </w:r>
      <w:r w:rsidR="00A925EB">
        <w:t xml:space="preserve">.количество_в_очереди - </w:t>
      </w:r>
      <w:r w:rsidR="00A925EB">
        <w:rPr>
          <w:color w:val="7D7D7D"/>
        </w:rPr>
        <w:t>1</w:t>
      </w:r>
      <w:r w:rsidR="00A925EB">
        <w:t>;</w:t>
      </w:r>
    </w:p>
    <w:p w:rsidR="00A925EB" w:rsidRDefault="00A925EB" w:rsidP="00A925EB">
      <w:pPr>
        <w:pStyle w:val="Code"/>
      </w:pPr>
      <w:r>
        <w:tab/>
      </w:r>
      <w:r>
        <w:tab/>
      </w:r>
      <w:r>
        <w:rPr>
          <w:color w:val="001AAB"/>
        </w:rPr>
        <w:t>_Клиент</w:t>
      </w:r>
      <w:r>
        <w:t>.состояние = Состояние_клиента.</w:t>
      </w:r>
      <w:r>
        <w:rPr>
          <w:i/>
          <w:iCs/>
          <w:color w:val="0000C0"/>
        </w:rPr>
        <w:t>Начал_стрижку</w:t>
      </w:r>
      <w:r>
        <w:t>;</w:t>
      </w:r>
    </w:p>
    <w:p w:rsidR="005D3DA1" w:rsidRPr="00401C00" w:rsidRDefault="00A925EB" w:rsidP="00A925EB">
      <w:pPr>
        <w:pStyle w:val="Code"/>
      </w:pPr>
      <w:r>
        <w:tab/>
      </w:r>
      <w:r>
        <w:tab/>
      </w:r>
      <w:r>
        <w:rPr>
          <w:color w:val="001AAB"/>
        </w:rPr>
        <w:t>_Парикмахер</w:t>
      </w:r>
      <w:r w:rsidR="005D3DA1">
        <w:t>.состояние_парикмахера =</w:t>
      </w:r>
    </w:p>
    <w:p w:rsidR="00A925EB" w:rsidRDefault="005D3DA1" w:rsidP="00A925EB">
      <w:pPr>
        <w:pStyle w:val="Code"/>
      </w:pPr>
      <w:r w:rsidRPr="00401C00">
        <w:tab/>
      </w:r>
      <w:r w:rsidRPr="00401C00">
        <w:tab/>
      </w:r>
      <w:r w:rsidRPr="00401C00">
        <w:tab/>
      </w:r>
      <w:r w:rsidR="00A925EB">
        <w:t>Состояние_парикмахера.</w:t>
      </w:r>
      <w:r w:rsidR="00A925EB">
        <w:rPr>
          <w:i/>
          <w:iCs/>
          <w:color w:val="0000C0"/>
        </w:rPr>
        <w:t>Занят</w:t>
      </w:r>
      <w:r w:rsidR="00A925EB">
        <w:t>;</w:t>
      </w:r>
    </w:p>
    <w:p w:rsidR="00A925EB" w:rsidRDefault="00A925EB" w:rsidP="00A925EB">
      <w:pPr>
        <w:pStyle w:val="Code"/>
      </w:pPr>
      <w:r>
        <w:tab/>
        <w:t>}</w:t>
      </w:r>
    </w:p>
    <w:p w:rsidR="00A925EB" w:rsidRDefault="00A925EB" w:rsidP="00A925EB">
      <w:pPr>
        <w:pStyle w:val="Code"/>
      </w:pPr>
    </w:p>
    <w:p w:rsidR="00A925EB" w:rsidRDefault="00A925EB" w:rsidP="00A925EB">
      <w:pPr>
        <w:pStyle w:val="Code"/>
      </w:pPr>
      <w:r>
        <w:tab/>
      </w:r>
      <w:r>
        <w:rPr>
          <w:b/>
          <w:bCs/>
          <w:color w:val="7F0055"/>
        </w:rPr>
        <w:t>set</w:t>
      </w:r>
      <w:r>
        <w:t xml:space="preserve"> end() {</w:t>
      </w:r>
    </w:p>
    <w:p w:rsidR="00321ADF" w:rsidRPr="00401C00" w:rsidRDefault="00A925EB" w:rsidP="00A925EB">
      <w:pPr>
        <w:pStyle w:val="Code"/>
      </w:pPr>
      <w:r>
        <w:tab/>
      </w:r>
      <w:r>
        <w:tab/>
      </w:r>
      <w:r>
        <w:rPr>
          <w:color w:val="001AAB"/>
        </w:rPr>
        <w:t>_Парикмахер</w:t>
      </w:r>
      <w:r w:rsidR="00321ADF">
        <w:t>.состояние_парикмахера =</w:t>
      </w:r>
    </w:p>
    <w:p w:rsidR="00A925EB" w:rsidRDefault="00321ADF" w:rsidP="00A925EB">
      <w:pPr>
        <w:pStyle w:val="Code"/>
      </w:pPr>
      <w:r w:rsidRPr="00401C00">
        <w:tab/>
      </w:r>
      <w:r w:rsidRPr="00401C00">
        <w:tab/>
      </w:r>
      <w:r w:rsidRPr="00401C00">
        <w:tab/>
      </w:r>
      <w:r w:rsidR="00A925EB">
        <w:t>Состояние_парикмахера.</w:t>
      </w:r>
      <w:r w:rsidR="00A925EB">
        <w:rPr>
          <w:i/>
          <w:iCs/>
          <w:color w:val="0000C0"/>
        </w:rPr>
        <w:t>Свободен</w:t>
      </w:r>
      <w:r w:rsidR="00A925EB">
        <w:t>;</w:t>
      </w:r>
    </w:p>
    <w:p w:rsidR="00321ADF" w:rsidRPr="00321ADF" w:rsidRDefault="00A925EB" w:rsidP="00A925EB">
      <w:pPr>
        <w:pStyle w:val="Code"/>
      </w:pPr>
      <w:r>
        <w:tab/>
      </w:r>
      <w:r>
        <w:tab/>
      </w:r>
      <w:r>
        <w:rPr>
          <w:color w:val="001AAB"/>
        </w:rPr>
        <w:t>_Парикмахер</w:t>
      </w:r>
      <w:r>
        <w:t xml:space="preserve">.количество_обслуженных </w:t>
      </w:r>
      <w:r w:rsidR="00321ADF">
        <w:t>=</w:t>
      </w:r>
    </w:p>
    <w:p w:rsidR="00A925EB" w:rsidRDefault="00321ADF" w:rsidP="00A925EB">
      <w:pPr>
        <w:pStyle w:val="Code"/>
      </w:pPr>
      <w:r w:rsidRPr="00401C00">
        <w:tab/>
      </w:r>
      <w:r w:rsidRPr="00401C00">
        <w:tab/>
      </w:r>
      <w:r w:rsidRPr="00401C00">
        <w:tab/>
      </w:r>
      <w:r w:rsidR="00A925EB">
        <w:rPr>
          <w:color w:val="001AAB"/>
        </w:rPr>
        <w:t>_Парикмахер</w:t>
      </w:r>
      <w:r w:rsidR="00A925EB">
        <w:t xml:space="preserve">.количество_обслуженных + </w:t>
      </w:r>
      <w:r w:rsidR="00A925EB">
        <w:rPr>
          <w:color w:val="7D7D7D"/>
        </w:rPr>
        <w:t>1</w:t>
      </w:r>
      <w:r w:rsidR="00A925EB">
        <w:t>;</w:t>
      </w:r>
    </w:p>
    <w:p w:rsidR="00A925EB" w:rsidRDefault="00A925EB" w:rsidP="00A925EB">
      <w:pPr>
        <w:pStyle w:val="Code"/>
      </w:pPr>
      <w:r>
        <w:tab/>
      </w:r>
      <w:r>
        <w:tab/>
      </w:r>
      <w:r>
        <w:rPr>
          <w:color w:val="001AAB"/>
        </w:rPr>
        <w:t>_Клиент</w:t>
      </w:r>
      <w:r>
        <w:t>.erase();</w:t>
      </w:r>
    </w:p>
    <w:p w:rsidR="00A925EB" w:rsidRDefault="00A925EB" w:rsidP="00A925EB">
      <w:pPr>
        <w:pStyle w:val="Code"/>
      </w:pPr>
      <w:r>
        <w:tab/>
        <w:t>}</w:t>
      </w:r>
    </w:p>
    <w:p w:rsidR="00A925EB" w:rsidRDefault="00A925EB" w:rsidP="00A925EB">
      <w:pPr>
        <w:pStyle w:val="Code"/>
      </w:pPr>
      <w:r>
        <w:t>}</w:t>
      </w:r>
    </w:p>
    <w:p w:rsidR="002E70C1" w:rsidRPr="0087035D" w:rsidRDefault="00A925EB" w:rsidP="00623B30">
      <w:pPr>
        <w:pStyle w:val="H3btat"/>
        <w:numPr>
          <w:ilvl w:val="2"/>
          <w:numId w:val="1"/>
        </w:numPr>
      </w:pPr>
      <w:r w:rsidRPr="0087035D">
        <w:t xml:space="preserve"> </w:t>
      </w:r>
      <w:bookmarkStart w:id="78" w:name="_Toc454226008"/>
      <w:bookmarkStart w:id="79" w:name="_Toc454227337"/>
      <w:r w:rsidR="0027687B">
        <w:t>Синтаксис</w:t>
      </w:r>
      <w:r w:rsidR="002E70C1" w:rsidRPr="0087035D">
        <w:t xml:space="preserve"> описания событий</w:t>
      </w:r>
      <w:bookmarkEnd w:id="77"/>
      <w:bookmarkEnd w:id="78"/>
      <w:bookmarkEnd w:id="79"/>
    </w:p>
    <w:p w:rsidR="006C6C8D" w:rsidRPr="006C6C8D" w:rsidRDefault="002E70C1" w:rsidP="00F95280">
      <w:r>
        <w:t xml:space="preserve">На момент начала работы </w:t>
      </w:r>
      <w:r w:rsidR="0027687B">
        <w:t>синтаксис</w:t>
      </w:r>
      <w:r>
        <w:t xml:space="preserve"> описания событий имел следующий вид:</w:t>
      </w:r>
    </w:p>
    <w:p w:rsidR="002E70C1" w:rsidRPr="006C6C8D" w:rsidRDefault="002E70C1" w:rsidP="006C6C8D">
      <w:pPr>
        <w:pStyle w:val="Code"/>
        <w:rPr>
          <w:rFonts w:eastAsia="Droid Sans Fallback" w:cs="Courier New"/>
          <w:color w:val="00000A"/>
          <w:lang w:val="en-US" w:eastAsia="zh-CN" w:bidi="hi-IN"/>
        </w:rPr>
      </w:pPr>
      <w:r w:rsidRPr="00401C00">
        <w:rPr>
          <w:rFonts w:eastAsia="Droid Sans Fallback" w:cs="Courier New"/>
          <w:b/>
          <w:color w:val="7F0055"/>
          <w:lang w:val="en-US" w:eastAsia="zh-CN" w:bidi="hi-IN"/>
        </w:rPr>
        <w:t>$</w:t>
      </w:r>
      <w:r w:rsidRPr="006C6C8D">
        <w:rPr>
          <w:rFonts w:eastAsia="Droid Sans Fallback" w:cs="Courier New"/>
          <w:b/>
          <w:color w:val="7F0055"/>
          <w:lang w:val="en-US" w:eastAsia="zh-CN" w:bidi="hi-IN"/>
        </w:rPr>
        <w:t>Pattern</w:t>
      </w:r>
      <w:r w:rsidRPr="00401C00">
        <w:rPr>
          <w:rFonts w:eastAsia="Droid Sans Fallback" w:cs="Courier New"/>
          <w:color w:val="3C3C3C"/>
          <w:lang w:val="en-US" w:eastAsia="zh-CN" w:bidi="hi-IN"/>
        </w:rPr>
        <w:t xml:space="preserve"> </w:t>
      </w:r>
      <w:r w:rsidRPr="006C6C8D">
        <w:rPr>
          <w:rFonts w:eastAsia="Droid Sans Fallback" w:cs="Courier New"/>
          <w:color w:val="3C3C3C"/>
          <w:lang w:eastAsia="zh-CN" w:bidi="hi-IN"/>
        </w:rPr>
        <w:t>Образец</w:t>
      </w:r>
      <w:r w:rsidRPr="00401C00">
        <w:rPr>
          <w:rFonts w:eastAsia="Droid Sans Fallback" w:cs="Courier New"/>
          <w:color w:val="3C3C3C"/>
          <w:lang w:val="en-US" w:eastAsia="zh-CN" w:bidi="hi-IN"/>
        </w:rPr>
        <w:t>_</w:t>
      </w:r>
      <w:r w:rsidRPr="006C6C8D">
        <w:rPr>
          <w:rFonts w:eastAsia="Droid Sans Fallback" w:cs="Courier New"/>
          <w:color w:val="3C3C3C"/>
          <w:lang w:eastAsia="zh-CN" w:bidi="hi-IN"/>
        </w:rPr>
        <w:t>прихода</w:t>
      </w:r>
      <w:r w:rsidRPr="006C6C8D">
        <w:rPr>
          <w:rFonts w:eastAsia="Droid Sans Fallback" w:cs="Courier New"/>
          <w:color w:val="3C3C3C"/>
          <w:lang w:val="en-US" w:eastAsia="zh-CN" w:bidi="hi-IN"/>
        </w:rPr>
        <w:t>_</w:t>
      </w:r>
      <w:r w:rsidRPr="006C6C8D">
        <w:rPr>
          <w:rFonts w:eastAsia="Droid Sans Fallback" w:cs="Courier New"/>
          <w:color w:val="3C3C3C"/>
          <w:lang w:eastAsia="zh-CN" w:bidi="hi-IN"/>
        </w:rPr>
        <w:t>клиента</w:t>
      </w:r>
      <w:r w:rsidRPr="006C6C8D">
        <w:rPr>
          <w:rFonts w:eastAsia="Droid Sans Fallback" w:cs="Courier New"/>
          <w:color w:val="3C3C3C"/>
          <w:lang w:val="en-US" w:eastAsia="zh-CN" w:bidi="hi-IN"/>
        </w:rPr>
        <w:t xml:space="preserve"> : </w:t>
      </w:r>
      <w:r w:rsidRPr="006C6C8D">
        <w:rPr>
          <w:rFonts w:eastAsia="Droid Sans Fallback" w:cs="Courier New"/>
          <w:b/>
          <w:color w:val="7F0055"/>
          <w:lang w:val="en-US" w:eastAsia="zh-CN" w:bidi="hi-IN"/>
        </w:rPr>
        <w:t>event</w:t>
      </w:r>
    </w:p>
    <w:p w:rsidR="002E70C1" w:rsidRPr="006C6C8D" w:rsidRDefault="002E70C1" w:rsidP="006C6C8D">
      <w:pPr>
        <w:pStyle w:val="Code"/>
        <w:rPr>
          <w:rFonts w:eastAsia="Droid Sans Fallback" w:cs="Courier New"/>
          <w:color w:val="00000A"/>
          <w:lang w:val="en-US" w:eastAsia="zh-CN" w:bidi="hi-IN"/>
        </w:rPr>
      </w:pPr>
      <w:r w:rsidRPr="006C6C8D">
        <w:rPr>
          <w:rFonts w:eastAsia="Droid Sans Fallback" w:cs="Courier New"/>
          <w:b/>
          <w:color w:val="7F0055"/>
          <w:lang w:val="en-US" w:eastAsia="zh-CN" w:bidi="hi-IN"/>
        </w:rPr>
        <w:lastRenderedPageBreak/>
        <w:t>$Relevant_resources</w:t>
      </w: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color w:val="3C3C3C"/>
          <w:lang w:val="en-US" w:eastAsia="zh-CN" w:bidi="hi-IN"/>
        </w:rPr>
        <w:tab/>
      </w:r>
      <w:r w:rsidRPr="006C6C8D">
        <w:rPr>
          <w:rFonts w:eastAsia="Droid Sans Fallback" w:cs="Courier New"/>
          <w:color w:val="3C3C3C"/>
          <w:lang w:eastAsia="zh-CN" w:bidi="hi-IN"/>
        </w:rPr>
        <w:t xml:space="preserve">_Парикмахерская: Парикмахерская </w:t>
      </w:r>
      <w:r w:rsidRPr="006C6C8D">
        <w:rPr>
          <w:rFonts w:eastAsia="Droid Sans Fallback" w:cs="Courier New"/>
          <w:b/>
          <w:color w:val="7F0055"/>
          <w:lang w:val="en-US" w:eastAsia="zh-CN" w:bidi="hi-IN"/>
        </w:rPr>
        <w:t>Keep</w:t>
      </w: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color w:val="3C3C3C"/>
          <w:lang w:eastAsia="zh-CN" w:bidi="hi-IN"/>
        </w:rPr>
        <w:tab/>
        <w:t xml:space="preserve">_Клиент        : Клиенты        </w:t>
      </w:r>
      <w:r w:rsidRPr="006C6C8D">
        <w:rPr>
          <w:rFonts w:eastAsia="Droid Sans Fallback" w:cs="Courier New"/>
          <w:b/>
          <w:color w:val="7F0055"/>
          <w:lang w:val="en-US" w:eastAsia="zh-CN" w:bidi="hi-IN"/>
        </w:rPr>
        <w:t>Create</w:t>
      </w:r>
    </w:p>
    <w:p w:rsidR="002E70C1" w:rsidRPr="00401C00" w:rsidRDefault="002E70C1" w:rsidP="006C6C8D">
      <w:pPr>
        <w:pStyle w:val="Code"/>
        <w:rPr>
          <w:rFonts w:eastAsia="Droid Sans Fallback" w:cs="Courier New"/>
          <w:color w:val="00000A"/>
          <w:lang w:val="en-US" w:eastAsia="zh-CN" w:bidi="hi-IN"/>
        </w:rPr>
      </w:pPr>
      <w:r w:rsidRPr="00401C00">
        <w:rPr>
          <w:rFonts w:eastAsia="Droid Sans Fallback" w:cs="Courier New"/>
          <w:b/>
          <w:color w:val="7F0055"/>
          <w:lang w:val="en-US" w:eastAsia="zh-CN" w:bidi="hi-IN"/>
        </w:rPr>
        <w:t>$</w:t>
      </w:r>
      <w:r w:rsidRPr="006C6C8D">
        <w:rPr>
          <w:rFonts w:eastAsia="Droid Sans Fallback" w:cs="Courier New"/>
          <w:b/>
          <w:color w:val="7F0055"/>
          <w:lang w:val="en-US" w:eastAsia="zh-CN" w:bidi="hi-IN"/>
        </w:rPr>
        <w:t>Body</w:t>
      </w:r>
    </w:p>
    <w:p w:rsidR="002E70C1" w:rsidRPr="00401C00" w:rsidRDefault="002E70C1" w:rsidP="006C6C8D">
      <w:pPr>
        <w:pStyle w:val="Code"/>
        <w:rPr>
          <w:rFonts w:eastAsia="Droid Sans Fallback" w:cs="Courier New"/>
          <w:color w:val="00000A"/>
          <w:lang w:val="en-US" w:eastAsia="zh-CN" w:bidi="hi-IN"/>
        </w:rPr>
      </w:pPr>
      <w:r w:rsidRPr="00401C00">
        <w:rPr>
          <w:rFonts w:eastAsia="Droid Sans Fallback" w:cs="Courier New"/>
          <w:color w:val="3C3C3C"/>
          <w:lang w:val="en-US" w:eastAsia="zh-CN" w:bidi="hi-IN"/>
        </w:rPr>
        <w:t>_</w:t>
      </w:r>
      <w:r w:rsidRPr="006C6C8D">
        <w:rPr>
          <w:rFonts w:eastAsia="Droid Sans Fallback" w:cs="Courier New"/>
          <w:color w:val="3C3C3C"/>
          <w:lang w:eastAsia="zh-CN" w:bidi="hi-IN"/>
        </w:rPr>
        <w:t>Парикмахерская</w:t>
      </w:r>
      <w:r w:rsidRPr="00401C00">
        <w:rPr>
          <w:rFonts w:eastAsia="Droid Sans Fallback" w:cs="Courier New"/>
          <w:color w:val="3C3C3C"/>
          <w:lang w:val="en-US" w:eastAsia="zh-CN" w:bidi="hi-IN"/>
        </w:rPr>
        <w:t>:</w:t>
      </w:r>
    </w:p>
    <w:p w:rsidR="002E70C1" w:rsidRPr="00401C00" w:rsidRDefault="002E70C1" w:rsidP="006C6C8D">
      <w:pPr>
        <w:pStyle w:val="Code"/>
        <w:rPr>
          <w:rFonts w:eastAsia="Droid Sans Fallback" w:cs="Courier New"/>
          <w:color w:val="00000A"/>
          <w:lang w:val="en-US" w:eastAsia="zh-CN" w:bidi="hi-IN"/>
        </w:rPr>
      </w:pPr>
      <w:r w:rsidRPr="00401C00">
        <w:rPr>
          <w:rFonts w:eastAsia="Droid Sans Fallback" w:cs="Courier New"/>
          <w:color w:val="3C3C3C"/>
          <w:lang w:val="en-US" w:eastAsia="zh-CN" w:bidi="hi-IN"/>
        </w:rPr>
        <w:tab/>
      </w:r>
      <w:r w:rsidRPr="006C6C8D">
        <w:rPr>
          <w:rFonts w:eastAsia="Droid Sans Fallback" w:cs="Courier New"/>
          <w:b/>
          <w:color w:val="7F0055"/>
          <w:lang w:val="en-US" w:eastAsia="zh-CN" w:bidi="hi-IN"/>
        </w:rPr>
        <w:t>Convert</w:t>
      </w:r>
      <w:r w:rsidRPr="00401C00">
        <w:rPr>
          <w:rFonts w:eastAsia="Droid Sans Fallback" w:cs="Courier New"/>
          <w:b/>
          <w:color w:val="7F0055"/>
          <w:lang w:val="en-US" w:eastAsia="zh-CN" w:bidi="hi-IN"/>
        </w:rPr>
        <w:t>_</w:t>
      </w:r>
      <w:r w:rsidRPr="006C6C8D">
        <w:rPr>
          <w:rFonts w:eastAsia="Droid Sans Fallback" w:cs="Courier New"/>
          <w:b/>
          <w:color w:val="7F0055"/>
          <w:lang w:val="en-US" w:eastAsia="zh-CN" w:bidi="hi-IN"/>
        </w:rPr>
        <w:t>event</w:t>
      </w:r>
    </w:p>
    <w:p w:rsidR="006C6C8D" w:rsidRDefault="002E70C1" w:rsidP="006C6C8D">
      <w:pPr>
        <w:pStyle w:val="Code"/>
        <w:rPr>
          <w:rFonts w:eastAsia="Droid Sans Fallback" w:cs="Courier New"/>
          <w:color w:val="3C3C3C"/>
          <w:lang w:val="en-US" w:eastAsia="zh-CN" w:bidi="hi-IN"/>
        </w:rPr>
      </w:pPr>
      <w:r w:rsidRPr="00401C00">
        <w:rPr>
          <w:rFonts w:eastAsia="Droid Sans Fallback" w:cs="Courier New"/>
          <w:color w:val="3C3C3C"/>
          <w:lang w:val="en-US" w:eastAsia="zh-CN" w:bidi="hi-IN"/>
        </w:rPr>
        <w:tab/>
      </w:r>
      <w:r w:rsidRPr="00401C00">
        <w:rPr>
          <w:rFonts w:eastAsia="Droid Sans Fallback" w:cs="Courier New"/>
          <w:color w:val="3C3C3C"/>
          <w:lang w:val="en-US" w:eastAsia="zh-CN" w:bidi="hi-IN"/>
        </w:rPr>
        <w:tab/>
      </w:r>
      <w:r w:rsidRPr="006C6C8D">
        <w:rPr>
          <w:rFonts w:eastAsia="Droid Sans Fallback" w:cs="Courier New"/>
          <w:color w:val="3C3C3C"/>
          <w:lang w:eastAsia="zh-CN" w:bidi="hi-IN"/>
        </w:rPr>
        <w:t>Образец</w:t>
      </w:r>
      <w:r w:rsidRPr="00401C00">
        <w:rPr>
          <w:rFonts w:eastAsia="Droid Sans Fallback" w:cs="Courier New"/>
          <w:color w:val="3C3C3C"/>
          <w:lang w:val="en-US" w:eastAsia="zh-CN" w:bidi="hi-IN"/>
        </w:rPr>
        <w:t>_</w:t>
      </w:r>
      <w:r w:rsidRPr="006C6C8D">
        <w:rPr>
          <w:rFonts w:eastAsia="Droid Sans Fallback" w:cs="Courier New"/>
          <w:color w:val="3C3C3C"/>
          <w:lang w:eastAsia="zh-CN" w:bidi="hi-IN"/>
        </w:rPr>
        <w:t>прихода</w:t>
      </w:r>
      <w:r w:rsidRPr="00401C00">
        <w:rPr>
          <w:rFonts w:eastAsia="Droid Sans Fallback" w:cs="Courier New"/>
          <w:color w:val="3C3C3C"/>
          <w:lang w:val="en-US" w:eastAsia="zh-CN" w:bidi="hi-IN"/>
        </w:rPr>
        <w:t>_</w:t>
      </w:r>
      <w:r w:rsidRPr="006C6C8D">
        <w:rPr>
          <w:rFonts w:eastAsia="Droid Sans Fallback" w:cs="Courier New"/>
          <w:color w:val="3C3C3C"/>
          <w:lang w:eastAsia="zh-CN" w:bidi="hi-IN"/>
        </w:rPr>
        <w:t>клиента</w:t>
      </w:r>
      <w:r w:rsidRPr="00401C00">
        <w:rPr>
          <w:rFonts w:eastAsia="Droid Sans Fallback" w:cs="Courier New"/>
          <w:color w:val="3C3C3C"/>
          <w:lang w:val="en-US" w:eastAsia="zh-CN" w:bidi="hi-IN"/>
        </w:rPr>
        <w:t>.</w:t>
      </w:r>
      <w:r w:rsidRPr="006C6C8D">
        <w:rPr>
          <w:rFonts w:eastAsia="Droid Sans Fallback" w:cs="Courier New"/>
          <w:b/>
          <w:color w:val="7F0055"/>
          <w:lang w:val="en-US" w:eastAsia="zh-CN" w:bidi="hi-IN"/>
        </w:rPr>
        <w:t>planning</w:t>
      </w:r>
      <w:r w:rsidRPr="00401C00">
        <w:rPr>
          <w:rFonts w:eastAsia="Droid Sans Fallback" w:cs="Courier New"/>
          <w:color w:val="3C3C3C"/>
          <w:lang w:val="en-US" w:eastAsia="zh-CN" w:bidi="hi-IN"/>
        </w:rPr>
        <w:t xml:space="preserve">( </w:t>
      </w:r>
      <w:r w:rsidRPr="006C6C8D">
        <w:rPr>
          <w:rFonts w:eastAsia="Droid Sans Fallback" w:cs="Courier New"/>
          <w:b/>
          <w:color w:val="7F0055"/>
          <w:lang w:val="en-US" w:eastAsia="zh-CN" w:bidi="hi-IN"/>
        </w:rPr>
        <w:t>time</w:t>
      </w:r>
      <w:r w:rsidRPr="00401C00">
        <w:rPr>
          <w:rFonts w:eastAsia="Droid Sans Fallback" w:cs="Courier New"/>
          <w:b/>
          <w:color w:val="7F0055"/>
          <w:lang w:val="en-US" w:eastAsia="zh-CN" w:bidi="hi-IN"/>
        </w:rPr>
        <w:t>_</w:t>
      </w:r>
      <w:r w:rsidRPr="006C6C8D">
        <w:rPr>
          <w:rFonts w:eastAsia="Droid Sans Fallback" w:cs="Courier New"/>
          <w:b/>
          <w:color w:val="7F0055"/>
          <w:lang w:val="en-US" w:eastAsia="zh-CN" w:bidi="hi-IN"/>
        </w:rPr>
        <w:t>now</w:t>
      </w:r>
    </w:p>
    <w:p w:rsidR="002E70C1" w:rsidRPr="006C6C8D" w:rsidRDefault="006C6C8D" w:rsidP="006C6C8D">
      <w:pPr>
        <w:pStyle w:val="Code"/>
        <w:rPr>
          <w:rFonts w:eastAsia="Droid Sans Fallback" w:cs="Courier New"/>
          <w:color w:val="00000A"/>
          <w:lang w:eastAsia="zh-CN" w:bidi="hi-IN"/>
        </w:rPr>
      </w:pPr>
      <w:r>
        <w:rPr>
          <w:rFonts w:eastAsia="Droid Sans Fallback" w:cs="Courier New"/>
          <w:color w:val="3C3C3C"/>
          <w:lang w:val="en-US" w:eastAsia="zh-CN" w:bidi="hi-IN"/>
        </w:rPr>
        <w:tab/>
      </w:r>
      <w:r>
        <w:rPr>
          <w:rFonts w:eastAsia="Droid Sans Fallback" w:cs="Courier New"/>
          <w:color w:val="3C3C3C"/>
          <w:lang w:val="en-US" w:eastAsia="zh-CN" w:bidi="hi-IN"/>
        </w:rPr>
        <w:tab/>
      </w:r>
      <w:r>
        <w:rPr>
          <w:rFonts w:eastAsia="Droid Sans Fallback" w:cs="Courier New"/>
          <w:color w:val="3C3C3C"/>
          <w:lang w:val="en-US" w:eastAsia="zh-CN" w:bidi="hi-IN"/>
        </w:rPr>
        <w:tab/>
      </w:r>
      <w:r w:rsidR="002E70C1" w:rsidRPr="006C6C8D">
        <w:rPr>
          <w:rFonts w:eastAsia="Droid Sans Fallback" w:cs="Courier New"/>
          <w:color w:val="3C3C3C"/>
          <w:lang w:eastAsia="zh-CN" w:bidi="hi-IN"/>
        </w:rPr>
        <w:t xml:space="preserve">+ Интервал_прихода( </w:t>
      </w:r>
      <w:r w:rsidR="002E70C1" w:rsidRPr="006C6C8D">
        <w:rPr>
          <w:rFonts w:eastAsia="Droid Sans Fallback" w:cs="Courier New"/>
          <w:color w:val="7D7D7D"/>
          <w:lang w:eastAsia="zh-CN" w:bidi="hi-IN"/>
        </w:rPr>
        <w:t>30</w:t>
      </w:r>
      <w:r w:rsidR="002E70C1" w:rsidRPr="006C6C8D">
        <w:rPr>
          <w:rFonts w:eastAsia="Droid Sans Fallback" w:cs="Courier New"/>
          <w:color w:val="3C3C3C"/>
          <w:lang w:eastAsia="zh-CN" w:bidi="hi-IN"/>
        </w:rPr>
        <w:t xml:space="preserve"> ) );</w:t>
      </w: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color w:val="3C3C3C"/>
          <w:lang w:eastAsia="zh-CN" w:bidi="hi-IN"/>
        </w:rPr>
        <w:tab/>
      </w:r>
      <w:r w:rsidRPr="006C6C8D">
        <w:rPr>
          <w:rFonts w:eastAsia="Droid Sans Fallback" w:cs="Courier New"/>
          <w:color w:val="3C3C3C"/>
          <w:lang w:eastAsia="zh-CN" w:bidi="hi-IN"/>
        </w:rPr>
        <w:tab/>
        <w:t>количество_в_очереди++;</w:t>
      </w:r>
    </w:p>
    <w:p w:rsidR="002E70C1" w:rsidRPr="006C6C8D" w:rsidRDefault="002E70C1" w:rsidP="006C6C8D">
      <w:pPr>
        <w:pStyle w:val="Code"/>
        <w:rPr>
          <w:rFonts w:eastAsia="Droid Sans Fallback" w:cs="Courier New"/>
          <w:color w:val="00000A"/>
          <w:lang w:eastAsia="zh-CN" w:bidi="hi-IN"/>
        </w:rPr>
      </w:pP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color w:val="3C3C3C"/>
          <w:lang w:eastAsia="zh-CN" w:bidi="hi-IN"/>
        </w:rPr>
        <w:t>_Клиент:</w:t>
      </w: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color w:val="3C3C3C"/>
          <w:lang w:eastAsia="zh-CN" w:bidi="hi-IN"/>
        </w:rPr>
        <w:tab/>
      </w:r>
      <w:r w:rsidRPr="006C6C8D">
        <w:rPr>
          <w:rFonts w:eastAsia="Droid Sans Fallback" w:cs="Courier New"/>
          <w:b/>
          <w:color w:val="7F0055"/>
          <w:lang w:val="en-US" w:eastAsia="zh-CN" w:bidi="hi-IN"/>
        </w:rPr>
        <w:t>Convert</w:t>
      </w:r>
      <w:r w:rsidRPr="006C6C8D">
        <w:rPr>
          <w:rFonts w:eastAsia="Droid Sans Fallback" w:cs="Courier New"/>
          <w:b/>
          <w:color w:val="7F0055"/>
          <w:lang w:eastAsia="zh-CN" w:bidi="hi-IN"/>
        </w:rPr>
        <w:t>_</w:t>
      </w:r>
      <w:r w:rsidRPr="006C6C8D">
        <w:rPr>
          <w:rFonts w:eastAsia="Droid Sans Fallback" w:cs="Courier New"/>
          <w:b/>
          <w:color w:val="7F0055"/>
          <w:lang w:val="en-US" w:eastAsia="zh-CN" w:bidi="hi-IN"/>
        </w:rPr>
        <w:t>event</w:t>
      </w: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color w:val="3C3C3C"/>
          <w:lang w:eastAsia="zh-CN" w:bidi="hi-IN"/>
        </w:rPr>
        <w:tab/>
      </w:r>
      <w:r w:rsidRPr="006C6C8D">
        <w:rPr>
          <w:rFonts w:eastAsia="Droid Sans Fallback" w:cs="Courier New"/>
          <w:color w:val="3C3C3C"/>
          <w:lang w:eastAsia="zh-CN" w:bidi="hi-IN"/>
        </w:rPr>
        <w:tab/>
        <w:t>тип       = Тип_клиента;</w:t>
      </w: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color w:val="3C3C3C"/>
          <w:lang w:eastAsia="zh-CN" w:bidi="hi-IN"/>
        </w:rPr>
        <w:tab/>
      </w:r>
      <w:r w:rsidRPr="006C6C8D">
        <w:rPr>
          <w:rFonts w:eastAsia="Droid Sans Fallback" w:cs="Courier New"/>
          <w:color w:val="3C3C3C"/>
          <w:lang w:eastAsia="zh-CN" w:bidi="hi-IN"/>
        </w:rPr>
        <w:tab/>
        <w:t>состояние = Пришел;</w:t>
      </w:r>
    </w:p>
    <w:p w:rsidR="002E70C1" w:rsidRPr="006C6C8D" w:rsidRDefault="002E70C1" w:rsidP="006C6C8D">
      <w:pPr>
        <w:pStyle w:val="Code"/>
        <w:rPr>
          <w:rFonts w:eastAsia="Droid Sans Fallback" w:cs="Courier New"/>
          <w:color w:val="00000A"/>
          <w:lang w:eastAsia="zh-CN" w:bidi="hi-IN"/>
        </w:rPr>
      </w:pPr>
      <w:r w:rsidRPr="006C6C8D">
        <w:rPr>
          <w:rFonts w:eastAsia="Droid Sans Fallback" w:cs="Courier New"/>
          <w:b/>
          <w:color w:val="7F0055"/>
          <w:lang w:eastAsia="zh-CN" w:bidi="hi-IN"/>
        </w:rPr>
        <w:t>$</w:t>
      </w:r>
      <w:r w:rsidRPr="006C6C8D">
        <w:rPr>
          <w:rFonts w:eastAsia="Droid Sans Fallback" w:cs="Courier New"/>
          <w:b/>
          <w:color w:val="7F0055"/>
          <w:lang w:val="en-US" w:eastAsia="zh-CN" w:bidi="hi-IN"/>
        </w:rPr>
        <w:t>End</w:t>
      </w:r>
    </w:p>
    <w:p w:rsidR="002E70C1" w:rsidRDefault="002E70C1" w:rsidP="00E52FA8">
      <w:r>
        <w:t>В текущей грамматике языка РДО события являются особым типом образцов. Однако к</w:t>
      </w:r>
      <w:r w:rsidRPr="0087035D">
        <w:t>онцеп</w:t>
      </w:r>
      <w:r>
        <w:t>туально это не так: события – это элементы событийного подхода к имитационному моделированию, а образцы – элементы подхода сканирования активностей. Их мнимая похожесть в языке РДО объяснялась необходимостью использования механизма релевантных ресурсов для создания ресурсов в процессе прогона или обращения к параметрам ресурсов, созданных до начала прогона и имеющих имена. В результате изменений</w:t>
      </w:r>
      <w:r w:rsidR="00C67BEC">
        <w:t>,</w:t>
      </w:r>
      <w:r>
        <w:t xml:space="preserve"> проведенных в предыдущих пунктах модели</w:t>
      </w:r>
      <w:r w:rsidRPr="00A63390">
        <w:t xml:space="preserve">, появилась возможность полностью разделить </w:t>
      </w:r>
      <w:r>
        <w:t xml:space="preserve">события и образцы. </w:t>
      </w:r>
    </w:p>
    <w:p w:rsidR="0005046A" w:rsidRPr="0005046A" w:rsidRDefault="002E70C1" w:rsidP="00E52FA8">
      <w:r>
        <w:t>В результате описание события из примера выше будет иметь следующий вид:</w:t>
      </w:r>
    </w:p>
    <w:p w:rsidR="007D0431" w:rsidRDefault="007D0431" w:rsidP="007D0431">
      <w:pPr>
        <w:pStyle w:val="Code"/>
      </w:pPr>
      <w:bookmarkStart w:id="80" w:name="_Toc420363038"/>
      <w:r>
        <w:rPr>
          <w:b/>
          <w:bCs/>
          <w:color w:val="7F0055"/>
        </w:rPr>
        <w:t>event</w:t>
      </w:r>
      <w:r>
        <w:t xml:space="preserve"> Событие_прихода_клиента() {</w:t>
      </w:r>
    </w:p>
    <w:p w:rsidR="007D0431" w:rsidRPr="007D0431" w:rsidRDefault="007D0431" w:rsidP="007D0431">
      <w:pPr>
        <w:pStyle w:val="Code"/>
      </w:pPr>
      <w:r>
        <w:tab/>
        <w:t>Клиенты.</w:t>
      </w:r>
      <w:r>
        <w:rPr>
          <w:i/>
          <w:iCs/>
        </w:rPr>
        <w:t>create</w:t>
      </w:r>
      <w:r>
        <w:t>(</w:t>
      </w:r>
      <w:r>
        <w:rPr>
          <w:i/>
          <w:iCs/>
          <w:color w:val="0000C0"/>
        </w:rPr>
        <w:t>случайный_тип_клиента</w:t>
      </w:r>
      <w:r>
        <w:t>.next(),</w:t>
      </w:r>
    </w:p>
    <w:p w:rsidR="007D0431" w:rsidRDefault="007D0431" w:rsidP="007D0431">
      <w:pPr>
        <w:pStyle w:val="Code"/>
      </w:pPr>
      <w:r w:rsidRPr="00401C00">
        <w:tab/>
      </w:r>
      <w:r w:rsidRPr="00401C00">
        <w:tab/>
      </w:r>
      <w:r>
        <w:t>Состояние_клиента.</w:t>
      </w:r>
      <w:r>
        <w:rPr>
          <w:i/>
          <w:iCs/>
          <w:color w:val="0000C0"/>
        </w:rPr>
        <w:t>Пришел</w:t>
      </w:r>
      <w:r>
        <w:t>);</w:t>
      </w:r>
    </w:p>
    <w:p w:rsidR="007D0431" w:rsidRPr="007D0431" w:rsidRDefault="007D0431" w:rsidP="007D0431">
      <w:pPr>
        <w:pStyle w:val="Code"/>
      </w:pPr>
      <w:r>
        <w:tab/>
        <w:t>Событие_прихода_клиента.</w:t>
      </w:r>
      <w:r>
        <w:rPr>
          <w:i/>
          <w:iCs/>
        </w:rPr>
        <w:t>plan</w:t>
      </w:r>
      <w:r>
        <w:t>(</w:t>
      </w:r>
      <w:r>
        <w:rPr>
          <w:i/>
          <w:iCs/>
        </w:rPr>
        <w:t>currentTime</w:t>
      </w:r>
    </w:p>
    <w:p w:rsidR="007D0431" w:rsidRDefault="007D0431" w:rsidP="007D0431">
      <w:pPr>
        <w:pStyle w:val="Code"/>
      </w:pPr>
      <w:r w:rsidRPr="00401C00">
        <w:tab/>
      </w:r>
      <w:r w:rsidRPr="00401C00">
        <w:tab/>
      </w:r>
      <w:r w:rsidRPr="007D0431">
        <w:t>+</w:t>
      </w:r>
      <w:r>
        <w:t xml:space="preserve"> </w:t>
      </w:r>
      <w:r>
        <w:rPr>
          <w:i/>
          <w:iCs/>
          <w:color w:val="0000C0"/>
        </w:rPr>
        <w:t>интервал_прихода</w:t>
      </w:r>
      <w:r>
        <w:t>.next());</w:t>
      </w:r>
    </w:p>
    <w:p w:rsidR="007D0431" w:rsidRPr="007D0431" w:rsidRDefault="007D0431" w:rsidP="007D0431">
      <w:pPr>
        <w:pStyle w:val="Code"/>
      </w:pPr>
      <w:r>
        <w:tab/>
      </w:r>
      <w:r>
        <w:rPr>
          <w:i/>
          <w:iCs/>
        </w:rPr>
        <w:t>парикмахерская</w:t>
      </w:r>
      <w:r>
        <w:t>.количество_в_очереди =</w:t>
      </w:r>
    </w:p>
    <w:p w:rsidR="007D0431" w:rsidRDefault="007D0431" w:rsidP="007D0431">
      <w:pPr>
        <w:pStyle w:val="Code"/>
      </w:pPr>
      <w:r w:rsidRPr="00401C00">
        <w:rPr>
          <w:i/>
          <w:iCs/>
        </w:rPr>
        <w:tab/>
      </w:r>
      <w:r w:rsidRPr="00401C00">
        <w:rPr>
          <w:i/>
          <w:iCs/>
        </w:rPr>
        <w:tab/>
      </w:r>
      <w:r>
        <w:rPr>
          <w:i/>
          <w:iCs/>
        </w:rPr>
        <w:t>парикмахерская</w:t>
      </w:r>
      <w:r>
        <w:t xml:space="preserve">.количество_в_очереди + </w:t>
      </w:r>
      <w:r>
        <w:rPr>
          <w:color w:val="7D7D7D"/>
        </w:rPr>
        <w:t>1</w:t>
      </w:r>
      <w:r>
        <w:t>;</w:t>
      </w:r>
    </w:p>
    <w:p w:rsidR="007D0431" w:rsidRDefault="007D0431" w:rsidP="007D0431">
      <w:pPr>
        <w:pStyle w:val="Code"/>
      </w:pPr>
      <w:r>
        <w:t>}</w:t>
      </w:r>
    </w:p>
    <w:p w:rsidR="002E70C1" w:rsidRPr="00280846" w:rsidRDefault="007D0431" w:rsidP="00623B30">
      <w:pPr>
        <w:pStyle w:val="H3btat"/>
        <w:numPr>
          <w:ilvl w:val="2"/>
          <w:numId w:val="1"/>
        </w:numPr>
      </w:pPr>
      <w:r w:rsidRPr="00280846">
        <w:t xml:space="preserve"> </w:t>
      </w:r>
      <w:bookmarkStart w:id="81" w:name="_Toc454226009"/>
      <w:bookmarkStart w:id="82" w:name="_Toc454227338"/>
      <w:r w:rsidR="00AD6DBF">
        <w:t>Синтаксис</w:t>
      </w:r>
      <w:r w:rsidR="002E70C1" w:rsidRPr="00280846">
        <w:t xml:space="preserve"> описания точек принятия решений</w:t>
      </w:r>
      <w:bookmarkEnd w:id="80"/>
      <w:bookmarkEnd w:id="81"/>
      <w:bookmarkEnd w:id="82"/>
    </w:p>
    <w:p w:rsidR="001B7EAA" w:rsidRPr="001B7EAA" w:rsidRDefault="002E70C1" w:rsidP="00F95280">
      <w:r>
        <w:t xml:space="preserve">На момент начала работы </w:t>
      </w:r>
      <w:r w:rsidR="00697DD9">
        <w:t>синтаксис</w:t>
      </w:r>
      <w:r>
        <w:t xml:space="preserve"> описания точек принятия решений типа </w:t>
      </w:r>
      <w:r w:rsidRPr="00014A99">
        <w:rPr>
          <w:i/>
        </w:rPr>
        <w:t>some</w:t>
      </w:r>
      <w:r>
        <w:t xml:space="preserve"> имел следующий вид:</w:t>
      </w:r>
    </w:p>
    <w:p w:rsidR="002E70C1" w:rsidRPr="001B7EAA" w:rsidRDefault="002E70C1" w:rsidP="001B7EAA">
      <w:pPr>
        <w:pStyle w:val="Code"/>
        <w:rPr>
          <w:rFonts w:eastAsia="Droid Sans Fallback" w:cs="Courier New"/>
          <w:color w:val="00000A"/>
          <w:lang w:eastAsia="zh-CN" w:bidi="hi-IN"/>
        </w:rPr>
      </w:pPr>
      <w:r w:rsidRPr="001B7EAA">
        <w:rPr>
          <w:rFonts w:eastAsia="Droid Sans Fallback" w:cs="Courier New"/>
          <w:b/>
          <w:color w:val="7F0055"/>
          <w:lang w:eastAsia="zh-CN" w:bidi="hi-IN"/>
        </w:rPr>
        <w:lastRenderedPageBreak/>
        <w:t>$</w:t>
      </w:r>
      <w:r w:rsidRPr="001B7EAA">
        <w:rPr>
          <w:rFonts w:eastAsia="Droid Sans Fallback" w:cs="Courier New"/>
          <w:b/>
          <w:color w:val="7F0055"/>
          <w:lang w:val="en-US" w:eastAsia="zh-CN" w:bidi="hi-IN"/>
        </w:rPr>
        <w:t>Decision</w:t>
      </w:r>
      <w:r w:rsidRPr="001B7EAA">
        <w:rPr>
          <w:rFonts w:eastAsia="Droid Sans Fallback" w:cs="Courier New"/>
          <w:b/>
          <w:color w:val="7F0055"/>
          <w:lang w:eastAsia="zh-CN" w:bidi="hi-IN"/>
        </w:rPr>
        <w:t>_</w:t>
      </w:r>
      <w:r w:rsidRPr="001B7EAA">
        <w:rPr>
          <w:rFonts w:eastAsia="Droid Sans Fallback" w:cs="Courier New"/>
          <w:b/>
          <w:color w:val="7F0055"/>
          <w:lang w:val="en-US" w:eastAsia="zh-CN" w:bidi="hi-IN"/>
        </w:rPr>
        <w:t>point</w:t>
      </w:r>
      <w:r w:rsidRPr="001B7EAA">
        <w:rPr>
          <w:rFonts w:eastAsia="Droid Sans Fallback" w:cs="Courier New"/>
          <w:color w:val="3C3C3C"/>
          <w:lang w:eastAsia="zh-CN" w:bidi="hi-IN"/>
        </w:rPr>
        <w:t xml:space="preserve"> </w:t>
      </w:r>
      <w:r w:rsidRPr="001B7EAA">
        <w:rPr>
          <w:rFonts w:eastAsia="Droid Sans Fallback" w:cs="Courier New"/>
          <w:color w:val="3C3C3C"/>
          <w:lang w:val="en-US" w:eastAsia="zh-CN" w:bidi="hi-IN"/>
        </w:rPr>
        <w:t>model</w:t>
      </w:r>
      <w:r w:rsidRPr="001B7EAA">
        <w:rPr>
          <w:rFonts w:eastAsia="Droid Sans Fallback" w:cs="Courier New"/>
          <w:color w:val="3C3C3C"/>
          <w:lang w:eastAsia="zh-CN" w:bidi="hi-IN"/>
        </w:rPr>
        <w:t xml:space="preserve">: </w:t>
      </w:r>
      <w:r w:rsidRPr="001B7EAA">
        <w:rPr>
          <w:rFonts w:eastAsia="Droid Sans Fallback" w:cs="Courier New"/>
          <w:b/>
          <w:color w:val="7F0055"/>
          <w:lang w:val="en-US" w:eastAsia="zh-CN" w:bidi="hi-IN"/>
        </w:rPr>
        <w:t>some</w:t>
      </w:r>
    </w:p>
    <w:p w:rsidR="002E70C1" w:rsidRPr="001B7EAA" w:rsidRDefault="002E70C1" w:rsidP="001B7EAA">
      <w:pPr>
        <w:pStyle w:val="Code"/>
        <w:rPr>
          <w:rFonts w:eastAsia="Droid Sans Fallback" w:cs="Courier New"/>
          <w:color w:val="00000A"/>
          <w:lang w:eastAsia="zh-CN" w:bidi="hi-IN"/>
        </w:rPr>
      </w:pPr>
      <w:r w:rsidRPr="001B7EAA">
        <w:rPr>
          <w:rFonts w:eastAsia="Droid Sans Fallback" w:cs="Courier New"/>
          <w:b/>
          <w:color w:val="7F0055"/>
          <w:lang w:eastAsia="zh-CN" w:bidi="hi-IN"/>
        </w:rPr>
        <w:t>$</w:t>
      </w:r>
      <w:r w:rsidRPr="001B7EAA">
        <w:rPr>
          <w:rFonts w:eastAsia="Droid Sans Fallback" w:cs="Courier New"/>
          <w:b/>
          <w:color w:val="7F0055"/>
          <w:lang w:val="en-US" w:eastAsia="zh-CN" w:bidi="hi-IN"/>
        </w:rPr>
        <w:t>Activities</w:t>
      </w:r>
    </w:p>
    <w:p w:rsidR="002E70C1" w:rsidRPr="001B7EAA" w:rsidRDefault="002E70C1" w:rsidP="001B7EAA">
      <w:pPr>
        <w:pStyle w:val="Code"/>
        <w:rPr>
          <w:rFonts w:eastAsia="Droid Sans Fallback" w:cs="Courier New"/>
          <w:color w:val="00000A"/>
          <w:lang w:eastAsia="zh-CN" w:bidi="hi-IN"/>
        </w:rPr>
      </w:pPr>
      <w:r w:rsidRPr="001B7EAA">
        <w:rPr>
          <w:rFonts w:eastAsia="Droid Sans Fallback" w:cs="Courier New"/>
          <w:color w:val="3C3C3C"/>
          <w:lang w:eastAsia="zh-CN" w:bidi="hi-IN"/>
        </w:rPr>
        <w:tab/>
        <w:t>Обслуживание_клиента: Образец_обслуживания_клиента;</w:t>
      </w:r>
    </w:p>
    <w:p w:rsidR="002E70C1" w:rsidRPr="001B7EAA" w:rsidRDefault="002E70C1" w:rsidP="001B7EAA">
      <w:pPr>
        <w:pStyle w:val="Code"/>
        <w:rPr>
          <w:rFonts w:eastAsia="Droid Sans Fallback" w:cs="Courier New"/>
          <w:b/>
          <w:color w:val="7F0055"/>
          <w:lang w:eastAsia="zh-CN" w:bidi="hi-IN"/>
        </w:rPr>
      </w:pPr>
      <w:r w:rsidRPr="001B7EAA">
        <w:rPr>
          <w:rFonts w:eastAsia="Droid Sans Fallback" w:cs="Courier New"/>
          <w:b/>
          <w:color w:val="7F0055"/>
          <w:lang w:eastAsia="zh-CN" w:bidi="hi-IN"/>
        </w:rPr>
        <w:t>$</w:t>
      </w:r>
      <w:r w:rsidRPr="001B7EAA">
        <w:rPr>
          <w:rFonts w:eastAsia="Droid Sans Fallback" w:cs="Courier New"/>
          <w:b/>
          <w:color w:val="7F0055"/>
          <w:lang w:val="en-US" w:eastAsia="zh-CN" w:bidi="hi-IN"/>
        </w:rPr>
        <w:t>End</w:t>
      </w:r>
    </w:p>
    <w:p w:rsidR="001B7EAA" w:rsidRPr="001B7EAA" w:rsidRDefault="00697DD9" w:rsidP="00F95280">
      <w:r>
        <w:t>Синтаксис</w:t>
      </w:r>
      <w:r w:rsidR="002E70C1" w:rsidRPr="008E2E17">
        <w:t xml:space="preserve"> описания точек принятия решений типа </w:t>
      </w:r>
      <w:r w:rsidR="002E70C1" w:rsidRPr="00C51AA3">
        <w:rPr>
          <w:i/>
          <w:lang w:val="en-US"/>
        </w:rPr>
        <w:t>search</w:t>
      </w:r>
      <w:r w:rsidR="002E70C1" w:rsidRPr="008E2E17">
        <w:t xml:space="preserve"> имел следующий вид:</w:t>
      </w:r>
    </w:p>
    <w:p w:rsidR="002E70C1" w:rsidRPr="001B7EAA" w:rsidRDefault="002E70C1" w:rsidP="001B7EAA">
      <w:pPr>
        <w:pStyle w:val="Code"/>
        <w:rPr>
          <w:rFonts w:eastAsia="Droid Sans Fallback" w:cs="Courier New"/>
          <w:lang w:eastAsia="zh-CN" w:bidi="hi-IN"/>
        </w:rPr>
      </w:pPr>
      <w:r w:rsidRPr="001B7EAA">
        <w:rPr>
          <w:rFonts w:eastAsia="Droid Sans Fallback" w:cs="Courier New"/>
          <w:b/>
          <w:color w:val="7F0055"/>
          <w:lang w:eastAsia="zh-CN" w:bidi="hi-IN"/>
        </w:rPr>
        <w:t>$</w:t>
      </w:r>
      <w:r w:rsidRPr="001B7EAA">
        <w:rPr>
          <w:rFonts w:eastAsia="Droid Sans Fallback" w:cs="Courier New"/>
          <w:b/>
          <w:color w:val="7F0055"/>
          <w:lang w:val="en-US" w:eastAsia="zh-CN" w:bidi="hi-IN"/>
        </w:rPr>
        <w:t>Decision</w:t>
      </w:r>
      <w:r w:rsidRPr="001B7EAA">
        <w:rPr>
          <w:rFonts w:eastAsia="Droid Sans Fallback" w:cs="Courier New"/>
          <w:b/>
          <w:color w:val="7F0055"/>
          <w:lang w:eastAsia="zh-CN" w:bidi="hi-IN"/>
        </w:rPr>
        <w:t>_</w:t>
      </w:r>
      <w:r w:rsidRPr="001B7EAA">
        <w:rPr>
          <w:rFonts w:eastAsia="Droid Sans Fallback" w:cs="Courier New"/>
          <w:b/>
          <w:color w:val="7F0055"/>
          <w:lang w:val="en-US" w:eastAsia="zh-CN" w:bidi="hi-IN"/>
        </w:rPr>
        <w:t>point</w:t>
      </w:r>
      <w:r w:rsidRPr="001B7EAA">
        <w:rPr>
          <w:rFonts w:eastAsia="Droid Sans Fallback" w:cs="Courier New"/>
          <w:color w:val="3C3C3C"/>
          <w:lang w:eastAsia="zh-CN" w:bidi="hi-IN"/>
        </w:rPr>
        <w:t xml:space="preserve"> Расстановка_фишек : </w:t>
      </w:r>
      <w:r w:rsidRPr="001B7EAA">
        <w:rPr>
          <w:rFonts w:eastAsia="Droid Sans Fallback" w:cs="Courier New"/>
          <w:b/>
          <w:color w:val="7F0055"/>
          <w:lang w:val="en-US" w:eastAsia="zh-CN" w:bidi="hi-IN"/>
        </w:rPr>
        <w:t>search</w:t>
      </w:r>
    </w:p>
    <w:p w:rsidR="002E70C1" w:rsidRPr="001B7EAA" w:rsidRDefault="002E70C1" w:rsidP="001B7EAA">
      <w:pPr>
        <w:pStyle w:val="Code"/>
        <w:rPr>
          <w:rFonts w:eastAsia="Droid Sans Fallback" w:cs="Courier New"/>
          <w:lang w:eastAsia="zh-CN" w:bidi="hi-IN"/>
        </w:rPr>
      </w:pPr>
      <w:r w:rsidRPr="001B7EAA">
        <w:rPr>
          <w:rFonts w:eastAsia="Droid Sans Fallback" w:cs="Courier New"/>
          <w:b/>
          <w:color w:val="7F0055"/>
          <w:lang w:eastAsia="zh-CN" w:bidi="hi-IN"/>
        </w:rPr>
        <w:t>$</w:t>
      </w:r>
      <w:r w:rsidRPr="001B7EAA">
        <w:rPr>
          <w:rFonts w:eastAsia="Droid Sans Fallback" w:cs="Courier New"/>
          <w:b/>
          <w:color w:val="7F0055"/>
          <w:lang w:val="en-US" w:eastAsia="zh-CN" w:bidi="hi-IN"/>
        </w:rPr>
        <w:t>Condition</w:t>
      </w:r>
      <w:r w:rsidRPr="001B7EAA">
        <w:rPr>
          <w:rFonts w:eastAsia="Droid Sans Fallback" w:cs="Courier New"/>
          <w:color w:val="3C3C3C"/>
          <w:lang w:eastAsia="zh-CN" w:bidi="hi-IN"/>
        </w:rPr>
        <w:t xml:space="preserve"> </w:t>
      </w:r>
      <w:r w:rsidRPr="001B7EAA">
        <w:rPr>
          <w:rFonts w:eastAsia="Droid Sans Fallback" w:cs="Courier New"/>
          <w:b/>
          <w:color w:val="7F0055"/>
          <w:lang w:val="en-US" w:eastAsia="zh-CN" w:bidi="hi-IN"/>
        </w:rPr>
        <w:t>Exist</w:t>
      </w:r>
      <w:r w:rsidRPr="001B7EAA">
        <w:rPr>
          <w:rFonts w:eastAsia="Droid Sans Fallback" w:cs="Courier New"/>
          <w:color w:val="3C3C3C"/>
          <w:lang w:eastAsia="zh-CN" w:bidi="hi-IN"/>
        </w:rPr>
        <w:t>(Фишка: Фишка.Номер &lt;&gt; Фишка.Местоположение)</w:t>
      </w:r>
    </w:p>
    <w:p w:rsidR="002E70C1" w:rsidRPr="001B7EAA" w:rsidRDefault="002E70C1" w:rsidP="001B7EAA">
      <w:pPr>
        <w:pStyle w:val="Code"/>
        <w:rPr>
          <w:rFonts w:eastAsia="Droid Sans Fallback" w:cs="Courier New"/>
          <w:lang w:eastAsia="zh-CN" w:bidi="hi-IN"/>
        </w:rPr>
      </w:pPr>
      <w:r w:rsidRPr="001B7EAA">
        <w:rPr>
          <w:rFonts w:eastAsia="Droid Sans Fallback" w:cs="Courier New"/>
          <w:b/>
          <w:color w:val="7F0055"/>
          <w:lang w:eastAsia="zh-CN" w:bidi="hi-IN"/>
        </w:rPr>
        <w:t>$</w:t>
      </w:r>
      <w:r w:rsidRPr="001B7EAA">
        <w:rPr>
          <w:rFonts w:eastAsia="Droid Sans Fallback" w:cs="Courier New"/>
          <w:b/>
          <w:color w:val="7F0055"/>
          <w:lang w:val="en-US" w:eastAsia="zh-CN" w:bidi="hi-IN"/>
        </w:rPr>
        <w:t>Term</w:t>
      </w:r>
      <w:r w:rsidRPr="001B7EAA">
        <w:rPr>
          <w:rFonts w:eastAsia="Droid Sans Fallback" w:cs="Courier New"/>
          <w:b/>
          <w:color w:val="7F0055"/>
          <w:lang w:eastAsia="zh-CN" w:bidi="hi-IN"/>
        </w:rPr>
        <w:t>_</w:t>
      </w:r>
      <w:r w:rsidRPr="001B7EAA">
        <w:rPr>
          <w:rFonts w:eastAsia="Droid Sans Fallback" w:cs="Courier New"/>
          <w:b/>
          <w:color w:val="7F0055"/>
          <w:lang w:val="en-US" w:eastAsia="zh-CN" w:bidi="hi-IN"/>
        </w:rPr>
        <w:t>condition</w:t>
      </w:r>
    </w:p>
    <w:p w:rsidR="002E70C1" w:rsidRPr="001B7EAA" w:rsidRDefault="002E70C1" w:rsidP="001B7EAA">
      <w:pPr>
        <w:pStyle w:val="Code"/>
        <w:rPr>
          <w:rFonts w:eastAsia="Droid Sans Fallback" w:cs="Courier New"/>
          <w:lang w:eastAsia="zh-CN" w:bidi="hi-IN"/>
        </w:rPr>
      </w:pPr>
      <w:r w:rsidRPr="001B7EAA">
        <w:rPr>
          <w:rFonts w:eastAsia="Droid Sans Fallback" w:cs="Courier New"/>
          <w:color w:val="3C3C3C"/>
          <w:lang w:eastAsia="zh-CN" w:bidi="hi-IN"/>
        </w:rPr>
        <w:tab/>
      </w:r>
      <w:r w:rsidRPr="001B7EAA">
        <w:rPr>
          <w:rFonts w:eastAsia="Droid Sans Fallback" w:cs="Courier New"/>
          <w:b/>
          <w:color w:val="7F0055"/>
          <w:lang w:val="en-US" w:eastAsia="zh-CN" w:bidi="hi-IN"/>
        </w:rPr>
        <w:t>For</w:t>
      </w:r>
      <w:r w:rsidRPr="001B7EAA">
        <w:rPr>
          <w:rFonts w:eastAsia="Droid Sans Fallback" w:cs="Courier New"/>
          <w:b/>
          <w:color w:val="7F0055"/>
          <w:lang w:eastAsia="zh-CN" w:bidi="hi-IN"/>
        </w:rPr>
        <w:t>_</w:t>
      </w:r>
      <w:r w:rsidRPr="001B7EAA">
        <w:rPr>
          <w:rFonts w:eastAsia="Droid Sans Fallback" w:cs="Courier New"/>
          <w:b/>
          <w:color w:val="7F0055"/>
          <w:lang w:val="en-US" w:eastAsia="zh-CN" w:bidi="hi-IN"/>
        </w:rPr>
        <w:t>All</w:t>
      </w:r>
      <w:r w:rsidRPr="001B7EAA">
        <w:rPr>
          <w:rFonts w:eastAsia="Droid Sans Fallback" w:cs="Courier New"/>
          <w:color w:val="3C3C3C"/>
          <w:lang w:eastAsia="zh-CN" w:bidi="hi-IN"/>
        </w:rPr>
        <w:t>(Фишка: Фишка.Номер == Фишка.Местоположение)</w:t>
      </w:r>
    </w:p>
    <w:p w:rsidR="002E70C1" w:rsidRPr="001B7EAA" w:rsidRDefault="002E70C1" w:rsidP="001B7EAA">
      <w:pPr>
        <w:pStyle w:val="Code"/>
        <w:rPr>
          <w:rFonts w:eastAsia="Droid Sans Fallback" w:cs="Courier New"/>
          <w:lang w:val="en-US" w:eastAsia="zh-CN" w:bidi="hi-IN"/>
        </w:rPr>
      </w:pPr>
      <w:r w:rsidRPr="001B7EAA">
        <w:rPr>
          <w:rFonts w:eastAsia="Droid Sans Fallback" w:cs="Courier New"/>
          <w:b/>
          <w:color w:val="7F0055"/>
          <w:lang w:val="en-US" w:eastAsia="zh-CN" w:bidi="hi-IN"/>
        </w:rPr>
        <w:t>$Evaluate_by</w:t>
      </w:r>
      <w:r w:rsidRPr="001B7EAA">
        <w:rPr>
          <w:rFonts w:eastAsia="Droid Sans Fallback" w:cs="Courier New"/>
          <w:color w:val="3C3C3C"/>
          <w:lang w:val="en-US" w:eastAsia="zh-CN" w:bidi="hi-IN"/>
        </w:rPr>
        <w:t xml:space="preserve"> </w:t>
      </w:r>
      <w:r w:rsidRPr="001B7EAA">
        <w:rPr>
          <w:rFonts w:eastAsia="Droid Sans Fallback" w:cs="Courier New"/>
          <w:color w:val="7D7D7D"/>
          <w:lang w:val="en-US" w:eastAsia="zh-CN" w:bidi="hi-IN"/>
        </w:rPr>
        <w:t>0</w:t>
      </w:r>
    </w:p>
    <w:p w:rsidR="002E70C1" w:rsidRPr="001B7EAA" w:rsidRDefault="002E70C1" w:rsidP="001B7EAA">
      <w:pPr>
        <w:pStyle w:val="Code"/>
        <w:rPr>
          <w:rFonts w:eastAsia="Droid Sans Fallback" w:cs="Courier New"/>
          <w:lang w:val="en-US" w:eastAsia="zh-CN" w:bidi="hi-IN"/>
        </w:rPr>
      </w:pPr>
      <w:r w:rsidRPr="001B7EAA">
        <w:rPr>
          <w:rFonts w:eastAsia="Droid Sans Fallback" w:cs="Courier New"/>
          <w:b/>
          <w:color w:val="7F0055"/>
          <w:lang w:val="en-US" w:eastAsia="zh-CN" w:bidi="hi-IN"/>
        </w:rPr>
        <w:t>$Compare_tops</w:t>
      </w:r>
      <w:r w:rsidRPr="001B7EAA">
        <w:rPr>
          <w:rFonts w:eastAsia="Droid Sans Fallback" w:cs="Courier New"/>
          <w:color w:val="3C3C3C"/>
          <w:lang w:val="en-US" w:eastAsia="zh-CN" w:bidi="hi-IN"/>
        </w:rPr>
        <w:t xml:space="preserve"> = </w:t>
      </w:r>
      <w:r w:rsidRPr="001B7EAA">
        <w:rPr>
          <w:rFonts w:eastAsia="Droid Sans Fallback" w:cs="Courier New"/>
          <w:b/>
          <w:color w:val="7F0055"/>
          <w:lang w:val="en-US" w:eastAsia="zh-CN" w:bidi="hi-IN"/>
        </w:rPr>
        <w:t>YES</w:t>
      </w:r>
    </w:p>
    <w:p w:rsidR="002E70C1" w:rsidRPr="001B7EAA" w:rsidRDefault="002E70C1" w:rsidP="001B7EAA">
      <w:pPr>
        <w:pStyle w:val="Code"/>
        <w:rPr>
          <w:rFonts w:eastAsia="Droid Sans Fallback" w:cs="Courier New"/>
          <w:lang w:val="en-US" w:eastAsia="zh-CN" w:bidi="hi-IN"/>
        </w:rPr>
      </w:pPr>
      <w:r w:rsidRPr="001B7EAA">
        <w:rPr>
          <w:rFonts w:eastAsia="Droid Sans Fallback" w:cs="Courier New"/>
          <w:b/>
          <w:color w:val="7F0055"/>
          <w:lang w:val="en-US" w:eastAsia="zh-CN" w:bidi="hi-IN"/>
        </w:rPr>
        <w:t>$Activities</w:t>
      </w:r>
    </w:p>
    <w:p w:rsidR="001B7EAA" w:rsidRPr="001B7EAA" w:rsidRDefault="002E70C1" w:rsidP="001B7EAA">
      <w:pPr>
        <w:pStyle w:val="Code"/>
        <w:rPr>
          <w:rFonts w:eastAsia="Droid Sans Fallback" w:cs="Courier New"/>
          <w:color w:val="3C3C3C"/>
          <w:lang w:eastAsia="zh-CN" w:bidi="hi-IN"/>
        </w:rPr>
      </w:pPr>
      <w:r w:rsidRPr="001B7EAA">
        <w:rPr>
          <w:rFonts w:eastAsia="Droid Sans Fallback" w:cs="Courier New"/>
          <w:color w:val="3C3C3C"/>
          <w:lang w:val="en-US" w:eastAsia="zh-CN" w:bidi="hi-IN"/>
        </w:rPr>
        <w:tab/>
      </w:r>
      <w:r w:rsidRPr="001B7EAA">
        <w:rPr>
          <w:rFonts w:eastAsia="Droid Sans Fallback" w:cs="Courier New"/>
          <w:color w:val="3C3C3C"/>
          <w:lang w:eastAsia="zh-CN" w:bidi="hi-IN"/>
        </w:rPr>
        <w:t xml:space="preserve">Перемещение_вправо: Перемещение_фишки(справа,  </w:t>
      </w:r>
      <w:r w:rsidRPr="001B7EAA">
        <w:rPr>
          <w:rFonts w:eastAsia="Droid Sans Fallback" w:cs="Courier New"/>
          <w:color w:val="7D7D7D"/>
          <w:lang w:eastAsia="zh-CN" w:bidi="hi-IN"/>
        </w:rPr>
        <w:t>1</w:t>
      </w:r>
      <w:r w:rsidRPr="001B7EAA">
        <w:rPr>
          <w:rFonts w:eastAsia="Droid Sans Fallback" w:cs="Courier New"/>
          <w:color w:val="3C3C3C"/>
          <w:lang w:eastAsia="zh-CN" w:bidi="hi-IN"/>
        </w:rPr>
        <w:t>)</w:t>
      </w:r>
    </w:p>
    <w:p w:rsidR="002E70C1" w:rsidRPr="001B7EAA" w:rsidRDefault="001B7EAA" w:rsidP="001B7EAA">
      <w:pPr>
        <w:pStyle w:val="Code"/>
        <w:rPr>
          <w:rFonts w:eastAsia="Droid Sans Fallback" w:cs="Courier New"/>
          <w:lang w:eastAsia="zh-CN" w:bidi="hi-IN"/>
        </w:rPr>
      </w:pPr>
      <w:r w:rsidRPr="00401C00">
        <w:rPr>
          <w:rFonts w:eastAsia="Droid Sans Fallback" w:cs="Courier New"/>
          <w:color w:val="3C3C3C"/>
          <w:lang w:eastAsia="zh-CN" w:bidi="hi-IN"/>
        </w:rPr>
        <w:tab/>
      </w:r>
      <w:r w:rsidRPr="00401C00">
        <w:rPr>
          <w:rFonts w:eastAsia="Droid Sans Fallback" w:cs="Courier New"/>
          <w:color w:val="3C3C3C"/>
          <w:lang w:eastAsia="zh-CN" w:bidi="hi-IN"/>
        </w:rPr>
        <w:tab/>
      </w:r>
      <w:r w:rsidR="002E70C1" w:rsidRPr="001B7EAA">
        <w:rPr>
          <w:rFonts w:eastAsia="Droid Sans Fallback" w:cs="Courier New"/>
          <w:b/>
          <w:color w:val="7F0055"/>
          <w:lang w:val="en-US" w:eastAsia="zh-CN" w:bidi="hi-IN"/>
        </w:rPr>
        <w:t>value</w:t>
      </w:r>
      <w:r w:rsidR="002E70C1" w:rsidRPr="001B7EAA">
        <w:rPr>
          <w:rFonts w:eastAsia="Droid Sans Fallback" w:cs="Courier New"/>
          <w:b/>
          <w:color w:val="7F0055"/>
          <w:lang w:eastAsia="zh-CN" w:bidi="hi-IN"/>
        </w:rPr>
        <w:t xml:space="preserve"> </w:t>
      </w:r>
      <w:r w:rsidR="002E70C1" w:rsidRPr="001B7EAA">
        <w:rPr>
          <w:rFonts w:eastAsia="Droid Sans Fallback" w:cs="Courier New"/>
          <w:b/>
          <w:color w:val="7F0055"/>
          <w:lang w:val="en-US" w:eastAsia="zh-CN" w:bidi="hi-IN"/>
        </w:rPr>
        <w:t>after</w:t>
      </w:r>
      <w:r w:rsidR="002E70C1" w:rsidRPr="001B7EAA">
        <w:rPr>
          <w:rFonts w:eastAsia="Droid Sans Fallback" w:cs="Courier New"/>
          <w:color w:val="3C3C3C"/>
          <w:lang w:eastAsia="zh-CN" w:bidi="hi-IN"/>
        </w:rPr>
        <w:t xml:space="preserve"> </w:t>
      </w:r>
      <w:r w:rsidR="002E70C1" w:rsidRPr="001B7EAA">
        <w:rPr>
          <w:rFonts w:eastAsia="Droid Sans Fallback" w:cs="Courier New"/>
          <w:color w:val="7D7D7D"/>
          <w:lang w:eastAsia="zh-CN" w:bidi="hi-IN"/>
        </w:rPr>
        <w:t>1</w:t>
      </w:r>
      <w:r w:rsidR="002E70C1" w:rsidRPr="001B7EAA">
        <w:rPr>
          <w:rFonts w:eastAsia="Droid Sans Fallback" w:cs="Courier New"/>
          <w:color w:val="3C3C3C"/>
          <w:lang w:eastAsia="zh-CN" w:bidi="hi-IN"/>
        </w:rPr>
        <w:t>;</w:t>
      </w:r>
    </w:p>
    <w:p w:rsidR="001B7EAA" w:rsidRPr="001B7EAA" w:rsidRDefault="002E70C1" w:rsidP="001B7EAA">
      <w:pPr>
        <w:pStyle w:val="Code"/>
        <w:rPr>
          <w:rFonts w:eastAsia="Droid Sans Fallback" w:cs="Courier New"/>
          <w:color w:val="3C3C3C"/>
          <w:lang w:eastAsia="zh-CN" w:bidi="hi-IN"/>
        </w:rPr>
      </w:pPr>
      <w:r w:rsidRPr="001B7EAA">
        <w:rPr>
          <w:rFonts w:eastAsia="Droid Sans Fallback" w:cs="Courier New"/>
          <w:color w:val="3C3C3C"/>
          <w:lang w:eastAsia="zh-CN" w:bidi="hi-IN"/>
        </w:rPr>
        <w:tab/>
        <w:t>Перемещение_влево : Перемещение_фишки (слева, -</w:t>
      </w:r>
      <w:r w:rsidRPr="001B7EAA">
        <w:rPr>
          <w:rFonts w:eastAsia="Droid Sans Fallback" w:cs="Courier New"/>
          <w:color w:val="7D7D7D"/>
          <w:lang w:eastAsia="zh-CN" w:bidi="hi-IN"/>
        </w:rPr>
        <w:t>1</w:t>
      </w:r>
      <w:r w:rsidRPr="001B7EAA">
        <w:rPr>
          <w:rFonts w:eastAsia="Droid Sans Fallback" w:cs="Courier New"/>
          <w:color w:val="3C3C3C"/>
          <w:lang w:eastAsia="zh-CN" w:bidi="hi-IN"/>
        </w:rPr>
        <w:t>)</w:t>
      </w:r>
    </w:p>
    <w:p w:rsidR="002E70C1" w:rsidRPr="001B7EAA" w:rsidRDefault="001B7EAA" w:rsidP="001B7EAA">
      <w:pPr>
        <w:pStyle w:val="Code"/>
        <w:rPr>
          <w:rFonts w:eastAsia="Droid Sans Fallback" w:cs="Courier New"/>
          <w:lang w:eastAsia="zh-CN" w:bidi="hi-IN"/>
        </w:rPr>
      </w:pPr>
      <w:r w:rsidRPr="00401C00">
        <w:rPr>
          <w:rFonts w:eastAsia="Droid Sans Fallback" w:cs="Courier New"/>
          <w:color w:val="3C3C3C"/>
          <w:lang w:eastAsia="zh-CN" w:bidi="hi-IN"/>
        </w:rPr>
        <w:tab/>
      </w:r>
      <w:r w:rsidRPr="00401C00">
        <w:rPr>
          <w:rFonts w:eastAsia="Droid Sans Fallback" w:cs="Courier New"/>
          <w:color w:val="3C3C3C"/>
          <w:lang w:eastAsia="zh-CN" w:bidi="hi-IN"/>
        </w:rPr>
        <w:tab/>
      </w:r>
      <w:r w:rsidR="002E70C1" w:rsidRPr="001B7EAA">
        <w:rPr>
          <w:rFonts w:eastAsia="Droid Sans Fallback" w:cs="Courier New"/>
          <w:b/>
          <w:color w:val="7F0055"/>
          <w:lang w:val="en-US" w:eastAsia="zh-CN" w:bidi="hi-IN"/>
        </w:rPr>
        <w:t>value</w:t>
      </w:r>
      <w:r w:rsidR="002E70C1" w:rsidRPr="001B7EAA">
        <w:rPr>
          <w:rFonts w:eastAsia="Droid Sans Fallback" w:cs="Courier New"/>
          <w:b/>
          <w:color w:val="7F0055"/>
          <w:lang w:eastAsia="zh-CN" w:bidi="hi-IN"/>
        </w:rPr>
        <w:t xml:space="preserve"> </w:t>
      </w:r>
      <w:r w:rsidR="002E70C1" w:rsidRPr="001B7EAA">
        <w:rPr>
          <w:rFonts w:eastAsia="Droid Sans Fallback" w:cs="Courier New"/>
          <w:b/>
          <w:color w:val="7F0055"/>
          <w:lang w:val="en-US" w:eastAsia="zh-CN" w:bidi="hi-IN"/>
        </w:rPr>
        <w:t>after</w:t>
      </w:r>
      <w:r w:rsidR="002E70C1" w:rsidRPr="001B7EAA">
        <w:rPr>
          <w:rFonts w:eastAsia="Droid Sans Fallback" w:cs="Courier New"/>
          <w:color w:val="3C3C3C"/>
          <w:lang w:eastAsia="zh-CN" w:bidi="hi-IN"/>
        </w:rPr>
        <w:t xml:space="preserve"> </w:t>
      </w:r>
      <w:r w:rsidR="002E70C1" w:rsidRPr="001B7EAA">
        <w:rPr>
          <w:rFonts w:eastAsia="Droid Sans Fallback" w:cs="Courier New"/>
          <w:color w:val="7D7D7D"/>
          <w:lang w:eastAsia="zh-CN" w:bidi="hi-IN"/>
        </w:rPr>
        <w:t>1</w:t>
      </w:r>
      <w:r w:rsidR="002E70C1" w:rsidRPr="001B7EAA">
        <w:rPr>
          <w:rFonts w:eastAsia="Droid Sans Fallback" w:cs="Courier New"/>
          <w:color w:val="3C3C3C"/>
          <w:lang w:eastAsia="zh-CN" w:bidi="hi-IN"/>
        </w:rPr>
        <w:t>;</w:t>
      </w:r>
    </w:p>
    <w:p w:rsidR="001B7EAA" w:rsidRPr="001B7EAA" w:rsidRDefault="002E70C1" w:rsidP="001B7EAA">
      <w:pPr>
        <w:pStyle w:val="Code"/>
        <w:rPr>
          <w:rFonts w:eastAsia="Droid Sans Fallback" w:cs="Courier New"/>
          <w:color w:val="3C3C3C"/>
          <w:lang w:eastAsia="zh-CN" w:bidi="hi-IN"/>
        </w:rPr>
      </w:pPr>
      <w:r w:rsidRPr="001B7EAA">
        <w:rPr>
          <w:rFonts w:eastAsia="Droid Sans Fallback" w:cs="Courier New"/>
          <w:color w:val="3C3C3C"/>
          <w:lang w:eastAsia="zh-CN" w:bidi="hi-IN"/>
        </w:rPr>
        <w:tab/>
        <w:t>Перемещение_вверх : Перемещение_фишки (сверху,-</w:t>
      </w:r>
      <w:r w:rsidRPr="001B7EAA">
        <w:rPr>
          <w:rFonts w:eastAsia="Droid Sans Fallback" w:cs="Courier New"/>
          <w:color w:val="7D7D7D"/>
          <w:lang w:eastAsia="zh-CN" w:bidi="hi-IN"/>
        </w:rPr>
        <w:t>3</w:t>
      </w:r>
      <w:r w:rsidRPr="001B7EAA">
        <w:rPr>
          <w:rFonts w:eastAsia="Droid Sans Fallback" w:cs="Courier New"/>
          <w:color w:val="3C3C3C"/>
          <w:lang w:eastAsia="zh-CN" w:bidi="hi-IN"/>
        </w:rPr>
        <w:t>)</w:t>
      </w:r>
    </w:p>
    <w:p w:rsidR="002E70C1" w:rsidRPr="001B7EAA" w:rsidRDefault="001B7EAA" w:rsidP="001B7EAA">
      <w:pPr>
        <w:pStyle w:val="Code"/>
        <w:rPr>
          <w:rFonts w:eastAsia="Droid Sans Fallback" w:cs="Courier New"/>
          <w:lang w:eastAsia="zh-CN" w:bidi="hi-IN"/>
        </w:rPr>
      </w:pPr>
      <w:r w:rsidRPr="00401C00">
        <w:rPr>
          <w:rFonts w:eastAsia="Droid Sans Fallback" w:cs="Courier New"/>
          <w:color w:val="3C3C3C"/>
          <w:lang w:eastAsia="zh-CN" w:bidi="hi-IN"/>
        </w:rPr>
        <w:tab/>
      </w:r>
      <w:r w:rsidRPr="00401C00">
        <w:rPr>
          <w:rFonts w:eastAsia="Droid Sans Fallback" w:cs="Courier New"/>
          <w:color w:val="3C3C3C"/>
          <w:lang w:eastAsia="zh-CN" w:bidi="hi-IN"/>
        </w:rPr>
        <w:tab/>
      </w:r>
      <w:r w:rsidR="002E70C1" w:rsidRPr="001B7EAA">
        <w:rPr>
          <w:rFonts w:eastAsia="Droid Sans Fallback" w:cs="Courier New"/>
          <w:b/>
          <w:color w:val="7F0055"/>
          <w:lang w:val="en-US" w:eastAsia="zh-CN" w:bidi="hi-IN"/>
        </w:rPr>
        <w:t>value</w:t>
      </w:r>
      <w:r w:rsidR="002E70C1" w:rsidRPr="001B7EAA">
        <w:rPr>
          <w:rFonts w:eastAsia="Droid Sans Fallback" w:cs="Courier New"/>
          <w:b/>
          <w:color w:val="7F0055"/>
          <w:lang w:eastAsia="zh-CN" w:bidi="hi-IN"/>
        </w:rPr>
        <w:t xml:space="preserve"> </w:t>
      </w:r>
      <w:r w:rsidR="002E70C1" w:rsidRPr="001B7EAA">
        <w:rPr>
          <w:rFonts w:eastAsia="Droid Sans Fallback" w:cs="Courier New"/>
          <w:b/>
          <w:color w:val="7F0055"/>
          <w:lang w:val="en-US" w:eastAsia="zh-CN" w:bidi="hi-IN"/>
        </w:rPr>
        <w:t>after</w:t>
      </w:r>
      <w:r w:rsidR="002E70C1" w:rsidRPr="001B7EAA">
        <w:rPr>
          <w:rFonts w:eastAsia="Droid Sans Fallback" w:cs="Courier New"/>
          <w:color w:val="3C3C3C"/>
          <w:lang w:eastAsia="zh-CN" w:bidi="hi-IN"/>
        </w:rPr>
        <w:t xml:space="preserve"> </w:t>
      </w:r>
      <w:r w:rsidR="002E70C1" w:rsidRPr="001B7EAA">
        <w:rPr>
          <w:rFonts w:eastAsia="Droid Sans Fallback" w:cs="Courier New"/>
          <w:color w:val="7D7D7D"/>
          <w:lang w:eastAsia="zh-CN" w:bidi="hi-IN"/>
        </w:rPr>
        <w:t>1</w:t>
      </w:r>
      <w:r w:rsidR="002E70C1" w:rsidRPr="001B7EAA">
        <w:rPr>
          <w:rFonts w:eastAsia="Droid Sans Fallback" w:cs="Courier New"/>
          <w:color w:val="3C3C3C"/>
          <w:lang w:eastAsia="zh-CN" w:bidi="hi-IN"/>
        </w:rPr>
        <w:t>;</w:t>
      </w:r>
    </w:p>
    <w:p w:rsidR="001B7EAA" w:rsidRPr="001B7EAA" w:rsidRDefault="002E70C1" w:rsidP="001B7EAA">
      <w:pPr>
        <w:pStyle w:val="Code"/>
        <w:rPr>
          <w:rFonts w:eastAsia="Droid Sans Fallback" w:cs="Courier New"/>
          <w:color w:val="3C3C3C"/>
          <w:lang w:eastAsia="zh-CN" w:bidi="hi-IN"/>
        </w:rPr>
      </w:pPr>
      <w:r w:rsidRPr="001B7EAA">
        <w:rPr>
          <w:rFonts w:eastAsia="Droid Sans Fallback" w:cs="Courier New"/>
          <w:color w:val="3C3C3C"/>
          <w:lang w:eastAsia="zh-CN" w:bidi="hi-IN"/>
        </w:rPr>
        <w:tab/>
        <w:t xml:space="preserve">Перемещение_вниз  : Перемещение_фишки (снизу,  </w:t>
      </w:r>
      <w:r w:rsidRPr="001B7EAA">
        <w:rPr>
          <w:rFonts w:eastAsia="Droid Sans Fallback" w:cs="Courier New"/>
          <w:color w:val="7D7D7D"/>
          <w:lang w:eastAsia="zh-CN" w:bidi="hi-IN"/>
        </w:rPr>
        <w:t>3</w:t>
      </w:r>
      <w:r w:rsidRPr="001B7EAA">
        <w:rPr>
          <w:rFonts w:eastAsia="Droid Sans Fallback" w:cs="Courier New"/>
          <w:color w:val="3C3C3C"/>
          <w:lang w:eastAsia="zh-CN" w:bidi="hi-IN"/>
        </w:rPr>
        <w:t>)</w:t>
      </w:r>
    </w:p>
    <w:p w:rsidR="002E70C1" w:rsidRPr="001B7EAA" w:rsidRDefault="001B7EAA" w:rsidP="001B7EAA">
      <w:pPr>
        <w:pStyle w:val="Code"/>
        <w:rPr>
          <w:rFonts w:eastAsia="Droid Sans Fallback" w:cs="Courier New"/>
          <w:lang w:eastAsia="zh-CN" w:bidi="hi-IN"/>
        </w:rPr>
      </w:pPr>
      <w:r w:rsidRPr="00401C00">
        <w:rPr>
          <w:rFonts w:eastAsia="Droid Sans Fallback" w:cs="Courier New"/>
          <w:color w:val="3C3C3C"/>
          <w:lang w:eastAsia="zh-CN" w:bidi="hi-IN"/>
        </w:rPr>
        <w:tab/>
      </w:r>
      <w:r w:rsidRPr="00401C00">
        <w:rPr>
          <w:rFonts w:eastAsia="Droid Sans Fallback" w:cs="Courier New"/>
          <w:color w:val="3C3C3C"/>
          <w:lang w:eastAsia="zh-CN" w:bidi="hi-IN"/>
        </w:rPr>
        <w:tab/>
      </w:r>
      <w:r w:rsidR="002E70C1" w:rsidRPr="001B7EAA">
        <w:rPr>
          <w:rFonts w:eastAsia="Droid Sans Fallback" w:cs="Courier New"/>
          <w:b/>
          <w:color w:val="7F0055"/>
          <w:lang w:val="en-US" w:eastAsia="zh-CN" w:bidi="hi-IN"/>
        </w:rPr>
        <w:t>value</w:t>
      </w:r>
      <w:r w:rsidR="002E70C1" w:rsidRPr="001B7EAA">
        <w:rPr>
          <w:rFonts w:eastAsia="Droid Sans Fallback" w:cs="Courier New"/>
          <w:b/>
          <w:color w:val="7F0055"/>
          <w:lang w:eastAsia="zh-CN" w:bidi="hi-IN"/>
        </w:rPr>
        <w:t xml:space="preserve"> </w:t>
      </w:r>
      <w:r w:rsidR="002E70C1" w:rsidRPr="001B7EAA">
        <w:rPr>
          <w:rFonts w:eastAsia="Droid Sans Fallback" w:cs="Courier New"/>
          <w:b/>
          <w:color w:val="7F0055"/>
          <w:lang w:val="en-US" w:eastAsia="zh-CN" w:bidi="hi-IN"/>
        </w:rPr>
        <w:t>after</w:t>
      </w:r>
      <w:r w:rsidR="002E70C1" w:rsidRPr="001B7EAA">
        <w:rPr>
          <w:rFonts w:eastAsia="Droid Sans Fallback" w:cs="Courier New"/>
          <w:color w:val="3C3C3C"/>
          <w:lang w:eastAsia="zh-CN" w:bidi="hi-IN"/>
        </w:rPr>
        <w:t xml:space="preserve"> </w:t>
      </w:r>
      <w:r w:rsidR="002E70C1" w:rsidRPr="001B7EAA">
        <w:rPr>
          <w:rFonts w:eastAsia="Droid Sans Fallback" w:cs="Courier New"/>
          <w:color w:val="7D7D7D"/>
          <w:lang w:eastAsia="zh-CN" w:bidi="hi-IN"/>
        </w:rPr>
        <w:t>1</w:t>
      </w:r>
      <w:r w:rsidR="002E70C1" w:rsidRPr="001B7EAA">
        <w:rPr>
          <w:rFonts w:eastAsia="Droid Sans Fallback" w:cs="Courier New"/>
          <w:color w:val="3C3C3C"/>
          <w:lang w:eastAsia="zh-CN" w:bidi="hi-IN"/>
        </w:rPr>
        <w:t>;</w:t>
      </w:r>
    </w:p>
    <w:p w:rsidR="002E70C1" w:rsidRPr="001B7EAA" w:rsidRDefault="002E70C1" w:rsidP="001B7EAA">
      <w:pPr>
        <w:pStyle w:val="Code"/>
        <w:rPr>
          <w:rFonts w:eastAsia="Droid Sans Fallback" w:cs="Courier New"/>
          <w:b/>
          <w:color w:val="7F0055"/>
          <w:lang w:eastAsia="zh-CN" w:bidi="hi-IN"/>
        </w:rPr>
      </w:pPr>
      <w:r w:rsidRPr="001B7EAA">
        <w:rPr>
          <w:rFonts w:eastAsia="Droid Sans Fallback" w:cs="Courier New"/>
          <w:b/>
          <w:color w:val="7F0055"/>
          <w:lang w:eastAsia="zh-CN" w:bidi="hi-IN"/>
        </w:rPr>
        <w:t>$</w:t>
      </w:r>
      <w:r w:rsidRPr="001B7EAA">
        <w:rPr>
          <w:rFonts w:eastAsia="Droid Sans Fallback" w:cs="Courier New"/>
          <w:b/>
          <w:color w:val="7F0055"/>
          <w:lang w:val="en-US" w:eastAsia="zh-CN" w:bidi="hi-IN"/>
        </w:rPr>
        <w:t>End</w:t>
      </w:r>
    </w:p>
    <w:p w:rsidR="002E70C1" w:rsidRPr="008E2E17" w:rsidRDefault="002E70C1" w:rsidP="002E70C1">
      <w:pPr>
        <w:widowControl w:val="0"/>
        <w:suppressAutoHyphens/>
        <w:spacing w:after="0" w:line="240" w:lineRule="auto"/>
        <w:ind w:left="708"/>
        <w:rPr>
          <w:rFonts w:ascii="Liberation Serif" w:eastAsia="Droid Sans Fallback" w:hAnsi="Liberation Serif" w:cs="FreeSans"/>
          <w:sz w:val="24"/>
          <w:szCs w:val="24"/>
          <w:lang w:eastAsia="zh-CN" w:bidi="hi-IN"/>
        </w:rPr>
      </w:pPr>
    </w:p>
    <w:p w:rsidR="002E70C1" w:rsidRPr="00216724" w:rsidRDefault="002E70C1" w:rsidP="00F95280">
      <w:r>
        <w:t>Помимо этого</w:t>
      </w:r>
      <w:r w:rsidR="00C67BEC">
        <w:t>,</w:t>
      </w:r>
      <w:r>
        <w:t xml:space="preserve"> имелись так же точки принятия решений типа </w:t>
      </w:r>
      <w:r w:rsidRPr="00E656BD">
        <w:rPr>
          <w:i/>
        </w:rPr>
        <w:t>prior</w:t>
      </w:r>
      <w:r>
        <w:t xml:space="preserve">, во всем аналогичные точкам типа </w:t>
      </w:r>
      <w:r w:rsidRPr="00E656BD">
        <w:rPr>
          <w:i/>
        </w:rPr>
        <w:t>some</w:t>
      </w:r>
      <w:r>
        <w:t>, но обладающие до</w:t>
      </w:r>
      <w:r w:rsidRPr="00632FFD">
        <w:t>п</w:t>
      </w:r>
      <w:r>
        <w:t>олнительными возможностями задания приоритета.</w:t>
      </w:r>
    </w:p>
    <w:p w:rsidR="002E70C1" w:rsidRDefault="005768D9" w:rsidP="00F95280">
      <w:r>
        <w:t xml:space="preserve">Данный синтаксис </w:t>
      </w:r>
      <w:r w:rsidR="002E70C1">
        <w:t>обладает следующими недостатками:</w:t>
      </w:r>
    </w:p>
    <w:p w:rsidR="00E52FA8" w:rsidRDefault="00E52FA8" w:rsidP="005219A5">
      <w:pPr>
        <w:pStyle w:val="ListParagraph"/>
        <w:numPr>
          <w:ilvl w:val="0"/>
          <w:numId w:val="46"/>
        </w:numPr>
        <w:spacing w:after="200"/>
      </w:pPr>
      <w:r>
        <w:t xml:space="preserve">Точки принятия решений </w:t>
      </w:r>
      <w:r w:rsidRPr="00632FFD">
        <w:rPr>
          <w:i/>
        </w:rPr>
        <w:t>some</w:t>
      </w:r>
      <w:r>
        <w:t xml:space="preserve"> и </w:t>
      </w:r>
      <w:r w:rsidRPr="00632FFD">
        <w:rPr>
          <w:i/>
        </w:rPr>
        <w:t>prior</w:t>
      </w:r>
      <w:r>
        <w:t xml:space="preserve"> описываются различными конструкциями. При этом точки принятия решений типа some являются частным случае точек принятия решения типа </w:t>
      </w:r>
      <w:r w:rsidRPr="00632FFD">
        <w:rPr>
          <w:i/>
        </w:rPr>
        <w:t>prior</w:t>
      </w:r>
      <w:r>
        <w:t xml:space="preserve"> (в случае одинаковых приоритетов всех активностей). Следует использовать </w:t>
      </w:r>
      <w:r w:rsidRPr="003773A4">
        <w:t xml:space="preserve">для них единую конструкцию с опциональным заданием приоритета. </w:t>
      </w:r>
      <w:r>
        <w:t>Если приоритет не задан, точки принятия решений будут работать так же, как some.</w:t>
      </w:r>
    </w:p>
    <w:p w:rsidR="00E52FA8" w:rsidRPr="00372D97" w:rsidRDefault="00E52FA8" w:rsidP="005219A5">
      <w:pPr>
        <w:pStyle w:val="ListParagraph"/>
        <w:numPr>
          <w:ilvl w:val="0"/>
          <w:numId w:val="46"/>
        </w:numPr>
        <w:spacing w:after="200"/>
      </w:pPr>
      <w:r>
        <w:t xml:space="preserve">Точки принятия решений типа </w:t>
      </w:r>
      <w:r w:rsidRPr="00632FFD">
        <w:rPr>
          <w:i/>
        </w:rPr>
        <w:t>search</w:t>
      </w:r>
      <w:r>
        <w:t xml:space="preserve"> </w:t>
      </w:r>
      <w:r w:rsidRPr="003773A4">
        <w:t>имеют большое количество характеристик, которые необходимо сконфигур</w:t>
      </w:r>
      <w:r w:rsidR="00C51AA3">
        <w:t>ир</w:t>
      </w:r>
      <w:r w:rsidRPr="003773A4">
        <w:t xml:space="preserve">овать при инициализации точек. </w:t>
      </w:r>
      <w:r>
        <w:t>При этом задание этих характеристик производится в строгом</w:t>
      </w:r>
      <w:r w:rsidR="00C67BEC">
        <w:t>,</w:t>
      </w:r>
      <w:r>
        <w:t xml:space="preserve"> но не имеющим определенного </w:t>
      </w:r>
      <w:r>
        <w:lastRenderedPageBreak/>
        <w:t>логического обоснования</w:t>
      </w:r>
      <w:r w:rsidR="00C67BEC">
        <w:t>,</w:t>
      </w:r>
      <w:r>
        <w:t xml:space="preserve"> порядке. Следует организовать задание параметров точки в виде вызова соответствующих методов в произвольном порядке. Сами вызовы будут производиться в теле метода </w:t>
      </w:r>
      <w:r w:rsidRPr="00632FFD">
        <w:rPr>
          <w:i/>
        </w:rPr>
        <w:t>init()</w:t>
      </w:r>
      <w:r>
        <w:t xml:space="preserve"> точки принятия решений.</w:t>
      </w:r>
    </w:p>
    <w:p w:rsidR="00E52FA8" w:rsidRDefault="00E52FA8" w:rsidP="005219A5">
      <w:pPr>
        <w:pStyle w:val="ListParagraph"/>
        <w:numPr>
          <w:ilvl w:val="0"/>
          <w:numId w:val="46"/>
        </w:numPr>
        <w:spacing w:after="200"/>
      </w:pPr>
      <w:r w:rsidRPr="00372D97">
        <w:t xml:space="preserve">Точки принятия решений типа </w:t>
      </w:r>
      <w:r w:rsidRPr="00372D97">
        <w:rPr>
          <w:i/>
          <w:lang w:val="en-US"/>
        </w:rPr>
        <w:t>search</w:t>
      </w:r>
      <w:r w:rsidRPr="00372D97">
        <w:t xml:space="preserve"> имеют мно</w:t>
      </w:r>
      <w:r>
        <w:t xml:space="preserve">жество принципиальных отличий, и потому грамматику их заданий следует принципиально разделить с грамматикой создания точек принятия решений остальных типов. Более простые точки принятия решений следует назвать </w:t>
      </w:r>
      <w:r w:rsidRPr="00372D97">
        <w:rPr>
          <w:i/>
        </w:rPr>
        <w:t>logic</w:t>
      </w:r>
      <w:r>
        <w:t xml:space="preserve">. Активности точек принятия решений типа </w:t>
      </w:r>
      <w:r w:rsidRPr="00372D97">
        <w:rPr>
          <w:i/>
          <w:lang w:val="en-US"/>
        </w:rPr>
        <w:t>search</w:t>
      </w:r>
      <w:r>
        <w:t xml:space="preserve"> следует переименовать в </w:t>
      </w:r>
      <w:r w:rsidRPr="00EF53D4">
        <w:rPr>
          <w:i/>
        </w:rPr>
        <w:t>edge</w:t>
      </w:r>
      <w:r>
        <w:t>, что отражает их соответствие вершинам графа при поиске.</w:t>
      </w:r>
    </w:p>
    <w:p w:rsidR="00E52FA8" w:rsidRDefault="00E52FA8" w:rsidP="005219A5">
      <w:pPr>
        <w:pStyle w:val="ListParagraph"/>
        <w:numPr>
          <w:ilvl w:val="0"/>
          <w:numId w:val="46"/>
        </w:numPr>
        <w:spacing w:after="200"/>
      </w:pPr>
      <w:r>
        <w:t>Грамматику списка активностей</w:t>
      </w:r>
      <w:r w:rsidRPr="00372D97">
        <w:t>/вершин</w:t>
      </w:r>
      <w:r>
        <w:t xml:space="preserve"> необходимо привести к единому стилю с уже преобразованной грамматикой.</w:t>
      </w:r>
      <w:r w:rsidRPr="003773A4">
        <w:t xml:space="preserve"> </w:t>
      </w:r>
      <w:r>
        <w:t xml:space="preserve">Вместо конструкций </w:t>
      </w:r>
      <w:r w:rsidRPr="00F06B5E">
        <w:rPr>
          <w:i/>
          <w:lang w:val="en-US"/>
        </w:rPr>
        <w:t>value</w:t>
      </w:r>
      <w:r w:rsidRPr="00F06B5E">
        <w:rPr>
          <w:i/>
        </w:rPr>
        <w:t xml:space="preserve"> </w:t>
      </w:r>
      <w:r w:rsidRPr="00F06B5E">
        <w:rPr>
          <w:i/>
          <w:lang w:val="en-US"/>
        </w:rPr>
        <w:t>before</w:t>
      </w:r>
      <w:r w:rsidRPr="00C05F79">
        <w:t xml:space="preserve"> и </w:t>
      </w:r>
      <w:r w:rsidRPr="00F06B5E">
        <w:rPr>
          <w:i/>
          <w:lang w:val="en-US"/>
        </w:rPr>
        <w:t>value</w:t>
      </w:r>
      <w:r w:rsidRPr="00F06B5E">
        <w:rPr>
          <w:i/>
        </w:rPr>
        <w:t xml:space="preserve"> </w:t>
      </w:r>
      <w:r w:rsidRPr="00F06B5E">
        <w:rPr>
          <w:i/>
          <w:lang w:val="en-US"/>
        </w:rPr>
        <w:t>after</w:t>
      </w:r>
      <w:r w:rsidRPr="00C05F79">
        <w:t xml:space="preserve"> следует </w:t>
      </w:r>
      <w:r>
        <w:t>задавать соответствующие параметры активностям.</w:t>
      </w:r>
    </w:p>
    <w:p w:rsidR="00E52FA8" w:rsidRDefault="00E52FA8" w:rsidP="005219A5">
      <w:pPr>
        <w:pStyle w:val="ListParagraph"/>
        <w:numPr>
          <w:ilvl w:val="0"/>
          <w:numId w:val="46"/>
        </w:numPr>
        <w:spacing w:after="200"/>
      </w:pPr>
      <w:r>
        <w:t>Каждая активность/вершина работает с собственной копией образца, поэтому в конструктор активности должна передаваться фабрика образцов.</w:t>
      </w:r>
    </w:p>
    <w:p w:rsidR="00D12834" w:rsidRPr="009512BA" w:rsidRDefault="002E70C1" w:rsidP="00F95280">
      <w:r>
        <w:t>В результате описание точек принятия из примера выше будет иметь следующий вид:</w:t>
      </w:r>
    </w:p>
    <w:p w:rsidR="004300B5" w:rsidRDefault="004300B5" w:rsidP="004300B5">
      <w:pPr>
        <w:pStyle w:val="Code"/>
      </w:pPr>
      <w:r>
        <w:rPr>
          <w:b/>
          <w:bCs/>
          <w:color w:val="7F0055"/>
        </w:rPr>
        <w:t>logic</w:t>
      </w:r>
      <w:r>
        <w:t xml:space="preserve"> Model {</w:t>
      </w:r>
    </w:p>
    <w:p w:rsidR="004300B5" w:rsidRDefault="004300B5" w:rsidP="004300B5">
      <w:pPr>
        <w:pStyle w:val="Code"/>
      </w:pPr>
      <w:r>
        <w:tab/>
      </w:r>
      <w:r>
        <w:rPr>
          <w:b/>
          <w:bCs/>
          <w:color w:val="7F0055"/>
        </w:rPr>
        <w:t>activity</w:t>
      </w:r>
      <w:r>
        <w:t xml:space="preserve"> обслуживание_клиента =</w:t>
      </w:r>
    </w:p>
    <w:p w:rsidR="004300B5" w:rsidRDefault="004300B5" w:rsidP="004300B5">
      <w:pPr>
        <w:pStyle w:val="Code"/>
      </w:pPr>
      <w:r>
        <w:tab/>
      </w:r>
      <w:r>
        <w:tab/>
      </w:r>
      <w:r>
        <w:rPr>
          <w:b/>
          <w:bCs/>
          <w:color w:val="7F0055"/>
        </w:rPr>
        <w:t>new</w:t>
      </w:r>
      <w:r>
        <w:t xml:space="preserve"> Activity(Образец_обслуживания_клиента.</w:t>
      </w:r>
      <w:r>
        <w:rPr>
          <w:i/>
          <w:iCs/>
        </w:rPr>
        <w:t>create</w:t>
      </w:r>
      <w:r>
        <w:t>());</w:t>
      </w:r>
    </w:p>
    <w:p w:rsidR="002E70C1" w:rsidRDefault="004300B5" w:rsidP="004300B5">
      <w:pPr>
        <w:pStyle w:val="Code"/>
      </w:pPr>
      <w:r>
        <w:t>}</w:t>
      </w:r>
    </w:p>
    <w:p w:rsidR="004300B5" w:rsidRPr="00FE2F56" w:rsidRDefault="004300B5" w:rsidP="00FE2F56">
      <w:pPr>
        <w:pStyle w:val="Code"/>
        <w:rPr>
          <w:rFonts w:eastAsia="Droid Sans Fallback" w:cs="Courier New"/>
          <w:lang w:eastAsia="zh-CN" w:bidi="hi-IN"/>
        </w:rPr>
      </w:pPr>
    </w:p>
    <w:p w:rsidR="00FE2F56" w:rsidRPr="00FE2F56" w:rsidRDefault="00FE2F56" w:rsidP="00FE2F56">
      <w:pPr>
        <w:pStyle w:val="Code"/>
        <w:rPr>
          <w:rFonts w:cs="Courier New"/>
        </w:rPr>
      </w:pPr>
      <w:bookmarkStart w:id="83" w:name="_Toc420363039"/>
      <w:r w:rsidRPr="00FE2F56">
        <w:rPr>
          <w:rFonts w:cs="Courier New"/>
          <w:b/>
          <w:bCs/>
          <w:color w:val="7F0055"/>
        </w:rPr>
        <w:t>search</w:t>
      </w:r>
      <w:r w:rsidRPr="00FE2F56">
        <w:rPr>
          <w:rFonts w:cs="Courier New"/>
          <w:color w:val="000000"/>
        </w:rPr>
        <w:t xml:space="preserve"> Расстановка_фишек {</w:t>
      </w:r>
    </w:p>
    <w:p w:rsidR="00FE2F56" w:rsidRPr="00FE2F56" w:rsidRDefault="00FE2F56" w:rsidP="00FE2F56">
      <w:pPr>
        <w:pStyle w:val="Code"/>
        <w:rPr>
          <w:rFonts w:cs="Courier New"/>
          <w:color w:val="000000"/>
        </w:rPr>
      </w:pPr>
      <w:r w:rsidRPr="00FE2F56">
        <w:rPr>
          <w:rFonts w:cs="Courier New"/>
          <w:color w:val="000000"/>
        </w:rPr>
        <w:tab/>
      </w:r>
      <w:r w:rsidRPr="00FE2F56">
        <w:rPr>
          <w:rFonts w:cs="Courier New"/>
          <w:b/>
          <w:bCs/>
          <w:color w:val="7F0055"/>
        </w:rPr>
        <w:t>edge</w:t>
      </w:r>
      <w:r w:rsidRPr="00FE2F56">
        <w:rPr>
          <w:rFonts w:cs="Courier New"/>
          <w:color w:val="000000"/>
        </w:rPr>
        <w:t xml:space="preserve"> перемещение_вправо = </w:t>
      </w:r>
      <w:r w:rsidRPr="00FE2F56">
        <w:rPr>
          <w:rFonts w:cs="Courier New"/>
          <w:b/>
          <w:bCs/>
          <w:color w:val="7F0055"/>
          <w:lang w:val="en-US"/>
        </w:rPr>
        <w:t>new</w:t>
      </w:r>
      <w:r w:rsidRPr="00FE2F56">
        <w:rPr>
          <w:rFonts w:cs="Courier New"/>
          <w:color w:val="000000"/>
        </w:rPr>
        <w:t xml:space="preserve"> </w:t>
      </w:r>
      <w:r w:rsidRPr="00FE2F56">
        <w:rPr>
          <w:rFonts w:cs="Courier New"/>
          <w:color w:val="000000"/>
          <w:lang w:val="en-US"/>
        </w:rPr>
        <w:t>Edge</w:t>
      </w:r>
      <w:r w:rsidRPr="00FE2F56">
        <w:rPr>
          <w:rFonts w:cs="Courier New"/>
          <w:color w:val="000000"/>
        </w:rPr>
        <w:t>(Перемещение_фишки.</w:t>
      </w:r>
      <w:r w:rsidRPr="00FE2F56">
        <w:rPr>
          <w:rFonts w:cs="Courier New"/>
          <w:i/>
          <w:iCs/>
          <w:color w:val="000000"/>
          <w:lang w:val="en-US"/>
        </w:rPr>
        <w:t>create</w:t>
      </w:r>
      <w:r w:rsidRPr="00FE2F56">
        <w:rPr>
          <w:rFonts w:cs="Courier New"/>
          <w:color w:val="000000"/>
        </w:rPr>
        <w:t>(</w:t>
      </w:r>
    </w:p>
    <w:p w:rsidR="00FE2F56" w:rsidRPr="00FE2F56" w:rsidRDefault="00FE2F56" w:rsidP="00FE2F56">
      <w:pPr>
        <w:pStyle w:val="Code"/>
        <w:rPr>
          <w:rFonts w:cs="Courier New"/>
        </w:rPr>
      </w:pPr>
      <w:r w:rsidRPr="00FE2F56">
        <w:rPr>
          <w:rFonts w:cs="Courier New"/>
          <w:color w:val="000000"/>
        </w:rPr>
        <w:tab/>
      </w:r>
      <w:r w:rsidRPr="00FE2F56">
        <w:rPr>
          <w:rFonts w:cs="Courier New"/>
          <w:color w:val="000000"/>
        </w:rPr>
        <w:tab/>
      </w:r>
      <w:r w:rsidRPr="00FE2F56">
        <w:rPr>
          <w:rFonts w:cs="Courier New"/>
          <w:color w:val="000000"/>
        </w:rPr>
        <w:tab/>
        <w:t>Место_дырки.</w:t>
      </w:r>
      <w:r w:rsidRPr="00FE2F56">
        <w:rPr>
          <w:rFonts w:cs="Courier New"/>
          <w:i/>
          <w:iCs/>
          <w:color w:val="0000C0"/>
        </w:rPr>
        <w:t>СПРАВА</w:t>
      </w:r>
      <w:r w:rsidRPr="00FE2F56">
        <w:rPr>
          <w:rFonts w:cs="Courier New"/>
          <w:color w:val="000000"/>
        </w:rPr>
        <w:t xml:space="preserve">, </w:t>
      </w:r>
      <w:r w:rsidRPr="00FE2F56">
        <w:rPr>
          <w:rFonts w:cs="Courier New"/>
          <w:color w:val="7D7D7D"/>
        </w:rPr>
        <w:t>1</w:t>
      </w:r>
      <w:r w:rsidRPr="00FE2F56">
        <w:rPr>
          <w:rFonts w:cs="Courier New"/>
          <w:color w:val="000000"/>
        </w:rPr>
        <w:t xml:space="preserve">), </w:t>
      </w:r>
      <w:r w:rsidRPr="00FE2F56">
        <w:rPr>
          <w:rFonts w:cs="Courier New"/>
          <w:color w:val="7D7D7D"/>
        </w:rPr>
        <w:t>1</w:t>
      </w:r>
      <w:r w:rsidRPr="00FE2F56">
        <w:rPr>
          <w:rFonts w:cs="Courier New"/>
          <w:color w:val="000000"/>
        </w:rPr>
        <w:t>)</w:t>
      </w:r>
    </w:p>
    <w:p w:rsidR="00FE2F56" w:rsidRPr="00FE2F56" w:rsidRDefault="00FE2F56" w:rsidP="00FE2F56">
      <w:pPr>
        <w:pStyle w:val="Code"/>
        <w:rPr>
          <w:rFonts w:cs="Courier New"/>
          <w:color w:val="000000"/>
        </w:rPr>
      </w:pPr>
      <w:r w:rsidRPr="00FE2F56">
        <w:rPr>
          <w:rFonts w:cs="Courier New"/>
          <w:color w:val="000000"/>
        </w:rPr>
        <w:tab/>
      </w:r>
      <w:r w:rsidRPr="00FE2F56">
        <w:rPr>
          <w:rFonts w:cs="Courier New"/>
          <w:b/>
          <w:bCs/>
          <w:color w:val="7F0055"/>
        </w:rPr>
        <w:t>edge</w:t>
      </w:r>
      <w:r w:rsidRPr="00FE2F56">
        <w:rPr>
          <w:rFonts w:cs="Courier New"/>
          <w:color w:val="000000"/>
        </w:rPr>
        <w:t xml:space="preserve"> перемещение_влево = </w:t>
      </w:r>
      <w:r w:rsidRPr="00FE2F56">
        <w:rPr>
          <w:rFonts w:cs="Courier New"/>
          <w:b/>
          <w:bCs/>
          <w:color w:val="7F0055"/>
        </w:rPr>
        <w:t>new</w:t>
      </w:r>
      <w:r w:rsidRPr="00FE2F56">
        <w:rPr>
          <w:rFonts w:cs="Courier New"/>
          <w:color w:val="000000"/>
        </w:rPr>
        <w:t xml:space="preserve"> Edge(Перемещение_фишки.</w:t>
      </w:r>
      <w:r w:rsidRPr="00FE2F56">
        <w:rPr>
          <w:rFonts w:cs="Courier New"/>
          <w:i/>
          <w:iCs/>
          <w:color w:val="000000"/>
        </w:rPr>
        <w:t>create</w:t>
      </w:r>
      <w:r w:rsidRPr="00FE2F56">
        <w:rPr>
          <w:rFonts w:cs="Courier New"/>
          <w:color w:val="000000"/>
        </w:rPr>
        <w:t>(</w:t>
      </w:r>
    </w:p>
    <w:p w:rsidR="00FE2F56" w:rsidRPr="00401C00" w:rsidRDefault="00FE2F56" w:rsidP="00FE2F56">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Pr="00FE2F56">
        <w:rPr>
          <w:rFonts w:cs="Courier New"/>
          <w:color w:val="000000"/>
        </w:rPr>
        <w:t>Место</w:t>
      </w:r>
      <w:r w:rsidRPr="00401C00">
        <w:rPr>
          <w:rFonts w:cs="Courier New"/>
          <w:color w:val="000000"/>
        </w:rPr>
        <w:t>_</w:t>
      </w:r>
      <w:r w:rsidRPr="00FE2F56">
        <w:rPr>
          <w:rFonts w:cs="Courier New"/>
          <w:color w:val="000000"/>
        </w:rPr>
        <w:t>дырки</w:t>
      </w:r>
      <w:r w:rsidRPr="00401C00">
        <w:rPr>
          <w:rFonts w:cs="Courier New"/>
          <w:color w:val="000000"/>
        </w:rPr>
        <w:t>.</w:t>
      </w:r>
      <w:r w:rsidRPr="00FE2F56">
        <w:rPr>
          <w:rFonts w:cs="Courier New"/>
          <w:i/>
          <w:iCs/>
          <w:color w:val="0000C0"/>
        </w:rPr>
        <w:t>СЛЕВА</w:t>
      </w:r>
      <w:r w:rsidRPr="00401C00">
        <w:rPr>
          <w:rFonts w:cs="Courier New"/>
          <w:color w:val="000000"/>
        </w:rPr>
        <w:t>, -</w:t>
      </w:r>
      <w:r w:rsidRPr="00401C00">
        <w:rPr>
          <w:rFonts w:cs="Courier New"/>
          <w:color w:val="7D7D7D"/>
        </w:rPr>
        <w:t>1</w:t>
      </w:r>
      <w:r w:rsidRPr="00401C00">
        <w:rPr>
          <w:rFonts w:cs="Courier New"/>
          <w:color w:val="000000"/>
        </w:rPr>
        <w:t xml:space="preserve">), </w:t>
      </w:r>
      <w:r w:rsidRPr="00401C00">
        <w:rPr>
          <w:rFonts w:cs="Courier New"/>
          <w:color w:val="7D7D7D"/>
        </w:rPr>
        <w:t>1</w:t>
      </w:r>
      <w:r w:rsidRPr="00401C00">
        <w:rPr>
          <w:rFonts w:cs="Courier New"/>
          <w:color w:val="000000"/>
        </w:rPr>
        <w:t>)</w:t>
      </w:r>
    </w:p>
    <w:p w:rsidR="00FE2F56" w:rsidRPr="00FE2F56" w:rsidRDefault="00FE2F56" w:rsidP="00FE2F56">
      <w:pPr>
        <w:pStyle w:val="Code"/>
        <w:rPr>
          <w:rFonts w:cs="Courier New"/>
          <w:color w:val="000000"/>
        </w:rPr>
      </w:pPr>
      <w:r w:rsidRPr="00401C00">
        <w:rPr>
          <w:rFonts w:cs="Courier New"/>
          <w:color w:val="000000"/>
        </w:rPr>
        <w:tab/>
      </w:r>
      <w:r w:rsidRPr="00FE2F56">
        <w:rPr>
          <w:rFonts w:cs="Courier New"/>
          <w:b/>
          <w:bCs/>
          <w:color w:val="7F0055"/>
          <w:lang w:val="en-US"/>
        </w:rPr>
        <w:t>edge</w:t>
      </w:r>
      <w:r w:rsidRPr="00FE2F56">
        <w:rPr>
          <w:rFonts w:cs="Courier New"/>
          <w:color w:val="000000"/>
        </w:rPr>
        <w:t xml:space="preserve"> перемещение_вверх = </w:t>
      </w:r>
      <w:r w:rsidRPr="00FE2F56">
        <w:rPr>
          <w:rFonts w:cs="Courier New"/>
          <w:b/>
          <w:bCs/>
          <w:color w:val="7F0055"/>
          <w:lang w:val="en-US"/>
        </w:rPr>
        <w:t>new</w:t>
      </w:r>
      <w:r w:rsidRPr="00FE2F56">
        <w:rPr>
          <w:rFonts w:cs="Courier New"/>
          <w:color w:val="000000"/>
        </w:rPr>
        <w:t xml:space="preserve"> </w:t>
      </w:r>
      <w:r w:rsidRPr="00FE2F56">
        <w:rPr>
          <w:rFonts w:cs="Courier New"/>
          <w:color w:val="000000"/>
          <w:lang w:val="en-US"/>
        </w:rPr>
        <w:t>Edge</w:t>
      </w:r>
      <w:r w:rsidRPr="00FE2F56">
        <w:rPr>
          <w:rFonts w:cs="Courier New"/>
          <w:color w:val="000000"/>
        </w:rPr>
        <w:t>(Перемещение_фишки.</w:t>
      </w:r>
      <w:r w:rsidRPr="00FE2F56">
        <w:rPr>
          <w:rFonts w:cs="Courier New"/>
          <w:i/>
          <w:iCs/>
          <w:color w:val="000000"/>
          <w:lang w:val="en-US"/>
        </w:rPr>
        <w:t>create</w:t>
      </w:r>
      <w:r w:rsidRPr="00FE2F56">
        <w:rPr>
          <w:rFonts w:cs="Courier New"/>
          <w:color w:val="000000"/>
        </w:rPr>
        <w:t>(</w:t>
      </w:r>
    </w:p>
    <w:p w:rsidR="00FE2F56" w:rsidRPr="00401C00" w:rsidRDefault="00FE2F56" w:rsidP="00FE2F56">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Pr="00FE2F56">
        <w:rPr>
          <w:rFonts w:cs="Courier New"/>
          <w:color w:val="000000"/>
        </w:rPr>
        <w:t>Место</w:t>
      </w:r>
      <w:r w:rsidRPr="00401C00">
        <w:rPr>
          <w:rFonts w:cs="Courier New"/>
          <w:color w:val="000000"/>
        </w:rPr>
        <w:t>_</w:t>
      </w:r>
      <w:r w:rsidRPr="00FE2F56">
        <w:rPr>
          <w:rFonts w:cs="Courier New"/>
          <w:color w:val="000000"/>
        </w:rPr>
        <w:t>дырки</w:t>
      </w:r>
      <w:r w:rsidRPr="00401C00">
        <w:rPr>
          <w:rFonts w:cs="Courier New"/>
          <w:color w:val="000000"/>
        </w:rPr>
        <w:t>.</w:t>
      </w:r>
      <w:r w:rsidRPr="00FE2F56">
        <w:rPr>
          <w:rFonts w:cs="Courier New"/>
          <w:i/>
          <w:iCs/>
          <w:color w:val="0000C0"/>
        </w:rPr>
        <w:t>СВЕРХУ</w:t>
      </w:r>
      <w:r w:rsidRPr="00401C00">
        <w:rPr>
          <w:rFonts w:cs="Courier New"/>
          <w:color w:val="000000"/>
        </w:rPr>
        <w:t>, -</w:t>
      </w:r>
      <w:r w:rsidRPr="00401C00">
        <w:rPr>
          <w:rFonts w:cs="Courier New"/>
          <w:color w:val="7D7D7D"/>
        </w:rPr>
        <w:t>3</w:t>
      </w:r>
      <w:r w:rsidRPr="00401C00">
        <w:rPr>
          <w:rFonts w:cs="Courier New"/>
          <w:color w:val="000000"/>
        </w:rPr>
        <w:t xml:space="preserve">), </w:t>
      </w:r>
      <w:r w:rsidRPr="00401C00">
        <w:rPr>
          <w:rFonts w:cs="Courier New"/>
          <w:color w:val="7D7D7D"/>
        </w:rPr>
        <w:t>1</w:t>
      </w:r>
      <w:r w:rsidRPr="00401C00">
        <w:rPr>
          <w:rFonts w:cs="Courier New"/>
          <w:color w:val="000000"/>
        </w:rPr>
        <w:t>)</w:t>
      </w:r>
    </w:p>
    <w:p w:rsidR="00FE2F56" w:rsidRPr="00401C00" w:rsidRDefault="00FE2F56" w:rsidP="00FE2F56">
      <w:pPr>
        <w:pStyle w:val="Code"/>
        <w:rPr>
          <w:rFonts w:cs="Courier New"/>
          <w:color w:val="000000"/>
        </w:rPr>
      </w:pPr>
      <w:r w:rsidRPr="00401C00">
        <w:rPr>
          <w:rFonts w:cs="Courier New"/>
          <w:color w:val="000000"/>
        </w:rPr>
        <w:tab/>
      </w:r>
      <w:r w:rsidRPr="00FE2F56">
        <w:rPr>
          <w:rFonts w:cs="Courier New"/>
          <w:b/>
          <w:bCs/>
          <w:color w:val="7F0055"/>
          <w:lang w:val="en-US"/>
        </w:rPr>
        <w:t>edge</w:t>
      </w:r>
      <w:r w:rsidRPr="00401C00">
        <w:rPr>
          <w:rFonts w:cs="Courier New"/>
          <w:color w:val="000000"/>
        </w:rPr>
        <w:t xml:space="preserve"> </w:t>
      </w:r>
      <w:r w:rsidRPr="00FE2F56">
        <w:rPr>
          <w:rFonts w:cs="Courier New"/>
          <w:color w:val="000000"/>
        </w:rPr>
        <w:t>перемещение</w:t>
      </w:r>
      <w:r w:rsidRPr="00401C00">
        <w:rPr>
          <w:rFonts w:cs="Courier New"/>
          <w:color w:val="000000"/>
        </w:rPr>
        <w:t>_</w:t>
      </w:r>
      <w:r w:rsidRPr="00FE2F56">
        <w:rPr>
          <w:rFonts w:cs="Courier New"/>
          <w:color w:val="000000"/>
        </w:rPr>
        <w:t>вниз</w:t>
      </w:r>
      <w:r w:rsidRPr="00401C00">
        <w:rPr>
          <w:rFonts w:cs="Courier New"/>
          <w:color w:val="000000"/>
        </w:rPr>
        <w:t xml:space="preserve"> = </w:t>
      </w:r>
      <w:r w:rsidRPr="00FE2F56">
        <w:rPr>
          <w:rFonts w:cs="Courier New"/>
          <w:b/>
          <w:bCs/>
          <w:color w:val="7F0055"/>
          <w:lang w:val="en-US"/>
        </w:rPr>
        <w:t>new</w:t>
      </w:r>
      <w:r w:rsidRPr="00401C00">
        <w:rPr>
          <w:rFonts w:cs="Courier New"/>
          <w:color w:val="000000"/>
        </w:rPr>
        <w:t xml:space="preserve"> </w:t>
      </w:r>
      <w:r w:rsidRPr="00FE2F56">
        <w:rPr>
          <w:rFonts w:cs="Courier New"/>
          <w:color w:val="000000"/>
          <w:lang w:val="en-US"/>
        </w:rPr>
        <w:t>Edge</w:t>
      </w:r>
      <w:r w:rsidRPr="00401C00">
        <w:rPr>
          <w:rFonts w:cs="Courier New"/>
          <w:color w:val="000000"/>
        </w:rPr>
        <w:t>(</w:t>
      </w:r>
      <w:r w:rsidRPr="00FE2F56">
        <w:rPr>
          <w:rFonts w:cs="Courier New"/>
          <w:color w:val="000000"/>
        </w:rPr>
        <w:t>Перемещение</w:t>
      </w:r>
      <w:r w:rsidRPr="00401C00">
        <w:rPr>
          <w:rFonts w:cs="Courier New"/>
          <w:color w:val="000000"/>
        </w:rPr>
        <w:t>_</w:t>
      </w:r>
      <w:r w:rsidRPr="00FE2F56">
        <w:rPr>
          <w:rFonts w:cs="Courier New"/>
          <w:color w:val="000000"/>
        </w:rPr>
        <w:t>фишки</w:t>
      </w:r>
      <w:r w:rsidRPr="00401C00">
        <w:rPr>
          <w:rFonts w:cs="Courier New"/>
          <w:color w:val="000000"/>
        </w:rPr>
        <w:t>.</w:t>
      </w:r>
      <w:r w:rsidRPr="00FE2F56">
        <w:rPr>
          <w:rFonts w:cs="Courier New"/>
          <w:i/>
          <w:iCs/>
          <w:color w:val="000000"/>
          <w:lang w:val="en-US"/>
        </w:rPr>
        <w:t>create</w:t>
      </w:r>
      <w:r w:rsidRPr="00401C00">
        <w:rPr>
          <w:rFonts w:cs="Courier New"/>
          <w:color w:val="000000"/>
        </w:rPr>
        <w:t>(</w:t>
      </w:r>
    </w:p>
    <w:p w:rsidR="00FE2F56" w:rsidRPr="00FE2F56" w:rsidRDefault="00FE2F56" w:rsidP="00FE2F56">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Pr="00FE2F56">
        <w:rPr>
          <w:rFonts w:cs="Courier New"/>
          <w:color w:val="000000"/>
        </w:rPr>
        <w:t>Место_дырки.</w:t>
      </w:r>
      <w:r w:rsidRPr="00FE2F56">
        <w:rPr>
          <w:rFonts w:cs="Courier New"/>
          <w:i/>
          <w:iCs/>
          <w:color w:val="0000C0"/>
        </w:rPr>
        <w:t>СНИЗУ</w:t>
      </w:r>
      <w:r w:rsidRPr="00FE2F56">
        <w:rPr>
          <w:rFonts w:cs="Courier New"/>
          <w:color w:val="000000"/>
        </w:rPr>
        <w:t xml:space="preserve">, </w:t>
      </w:r>
      <w:r w:rsidRPr="00FE2F56">
        <w:rPr>
          <w:rFonts w:cs="Courier New"/>
          <w:color w:val="7D7D7D"/>
        </w:rPr>
        <w:t>3</w:t>
      </w:r>
      <w:r w:rsidRPr="00FE2F56">
        <w:rPr>
          <w:rFonts w:cs="Courier New"/>
          <w:color w:val="000000"/>
        </w:rPr>
        <w:t xml:space="preserve">), </w:t>
      </w:r>
      <w:r w:rsidRPr="00FE2F56">
        <w:rPr>
          <w:rFonts w:cs="Courier New"/>
          <w:color w:val="7D7D7D"/>
        </w:rPr>
        <w:t>1</w:t>
      </w:r>
      <w:r w:rsidRPr="00FE2F56">
        <w:rPr>
          <w:rFonts w:cs="Courier New"/>
          <w:color w:val="000000"/>
        </w:rPr>
        <w:t>)</w:t>
      </w:r>
    </w:p>
    <w:p w:rsidR="00FE2F56" w:rsidRPr="00FE2F56" w:rsidRDefault="00FE2F56" w:rsidP="00FE2F56">
      <w:pPr>
        <w:pStyle w:val="Code"/>
        <w:rPr>
          <w:rFonts w:cs="Courier New"/>
        </w:rPr>
      </w:pPr>
    </w:p>
    <w:p w:rsidR="00FE2F56" w:rsidRPr="00401C00" w:rsidRDefault="00FE2F56" w:rsidP="00FE2F56">
      <w:pPr>
        <w:pStyle w:val="Code"/>
        <w:rPr>
          <w:rFonts w:cs="Courier New"/>
        </w:rPr>
      </w:pPr>
      <w:r w:rsidRPr="00FE2F56">
        <w:rPr>
          <w:rFonts w:cs="Courier New"/>
          <w:color w:val="000000"/>
        </w:rPr>
        <w:tab/>
      </w:r>
      <w:r w:rsidRPr="00FE2F56">
        <w:rPr>
          <w:rFonts w:cs="Courier New"/>
          <w:b/>
          <w:bCs/>
          <w:color w:val="7F0055"/>
          <w:lang w:val="en-US"/>
        </w:rPr>
        <w:t>set</w:t>
      </w:r>
      <w:r w:rsidRPr="00401C00">
        <w:rPr>
          <w:rFonts w:cs="Courier New"/>
          <w:color w:val="000000"/>
        </w:rPr>
        <w:t xml:space="preserve"> </w:t>
      </w:r>
      <w:r w:rsidRPr="00FE2F56">
        <w:rPr>
          <w:rFonts w:cs="Courier New"/>
          <w:color w:val="000000"/>
          <w:lang w:val="en-US"/>
        </w:rPr>
        <w:t>init</w:t>
      </w:r>
      <w:r w:rsidRPr="00401C00">
        <w:rPr>
          <w:rFonts w:cs="Courier New"/>
          <w:color w:val="000000"/>
        </w:rPr>
        <w:t>() {</w:t>
      </w:r>
    </w:p>
    <w:p w:rsidR="00FE2F56" w:rsidRPr="00401C00" w:rsidRDefault="00FE2F56" w:rsidP="00FE2F56">
      <w:pPr>
        <w:pStyle w:val="Code"/>
        <w:rPr>
          <w:rFonts w:cs="Courier New"/>
        </w:rPr>
      </w:pPr>
      <w:r w:rsidRPr="00401C00">
        <w:rPr>
          <w:rFonts w:cs="Courier New"/>
          <w:color w:val="000000"/>
        </w:rPr>
        <w:lastRenderedPageBreak/>
        <w:tab/>
      </w:r>
      <w:r w:rsidRPr="00401C00">
        <w:rPr>
          <w:rFonts w:cs="Courier New"/>
          <w:color w:val="000000"/>
        </w:rPr>
        <w:tab/>
      </w:r>
      <w:r w:rsidRPr="00FE2F56">
        <w:rPr>
          <w:rFonts w:cs="Courier New"/>
          <w:color w:val="001AAB"/>
          <w:lang w:val="en-US"/>
        </w:rPr>
        <w:t>startCondition</w:t>
      </w:r>
      <w:r w:rsidRPr="00401C00">
        <w:rPr>
          <w:rFonts w:cs="Courier New"/>
          <w:color w:val="000000"/>
        </w:rPr>
        <w:t xml:space="preserve"> = [</w:t>
      </w:r>
      <w:r w:rsidRPr="00FE2F56">
        <w:rPr>
          <w:rFonts w:cs="Courier New"/>
          <w:color w:val="000000"/>
        </w:rPr>
        <w:t>Фишка</w:t>
      </w:r>
      <w:r w:rsidRPr="00401C00">
        <w:rPr>
          <w:rFonts w:cs="Courier New"/>
          <w:color w:val="000000"/>
        </w:rPr>
        <w:t>.</w:t>
      </w:r>
      <w:r w:rsidRPr="00FE2F56">
        <w:rPr>
          <w:rFonts w:cs="Courier New"/>
          <w:i/>
          <w:iCs/>
          <w:color w:val="000000"/>
          <w:lang w:val="en-US"/>
        </w:rPr>
        <w:t>all</w:t>
      </w:r>
      <w:r w:rsidRPr="00401C00">
        <w:rPr>
          <w:rFonts w:cs="Courier New"/>
          <w:color w:val="000000"/>
        </w:rPr>
        <w:t>.</w:t>
      </w:r>
      <w:r w:rsidRPr="00FE2F56">
        <w:rPr>
          <w:rFonts w:cs="Courier New"/>
          <w:i/>
          <w:iCs/>
          <w:color w:val="AB3000"/>
          <w:lang w:val="en-US"/>
        </w:rPr>
        <w:t>exists</w:t>
      </w:r>
      <w:r w:rsidRPr="00401C00">
        <w:rPr>
          <w:rFonts w:cs="Courier New"/>
          <w:color w:val="000000"/>
        </w:rPr>
        <w:t>[</w:t>
      </w:r>
      <w:r w:rsidRPr="00FE2F56">
        <w:rPr>
          <w:rFonts w:cs="Courier New"/>
          <w:color w:val="000000"/>
        </w:rPr>
        <w:t>номер</w:t>
      </w:r>
      <w:r w:rsidRPr="00401C00">
        <w:rPr>
          <w:rFonts w:cs="Courier New"/>
          <w:color w:val="000000"/>
        </w:rPr>
        <w:t xml:space="preserve"> != </w:t>
      </w:r>
      <w:r w:rsidRPr="00FE2F56">
        <w:rPr>
          <w:rFonts w:cs="Courier New"/>
          <w:color w:val="000000"/>
        </w:rPr>
        <w:t>место</w:t>
      </w:r>
      <w:r w:rsidRPr="00401C00">
        <w:rPr>
          <w:rFonts w:cs="Courier New"/>
          <w:color w:val="000000"/>
        </w:rPr>
        <w:t>]]</w:t>
      </w:r>
    </w:p>
    <w:p w:rsidR="00FE2F56" w:rsidRDefault="00FE2F56" w:rsidP="00FE2F56">
      <w:pPr>
        <w:pStyle w:val="Code"/>
        <w:rPr>
          <w:rFonts w:cs="Courier New"/>
          <w:color w:val="000000"/>
          <w:lang w:val="en-US"/>
        </w:rPr>
      </w:pPr>
      <w:r w:rsidRPr="00401C00">
        <w:rPr>
          <w:rFonts w:cs="Courier New"/>
          <w:color w:val="000000"/>
        </w:rPr>
        <w:tab/>
      </w:r>
      <w:r w:rsidRPr="00401C00">
        <w:rPr>
          <w:rFonts w:cs="Courier New"/>
          <w:color w:val="000000"/>
        </w:rPr>
        <w:tab/>
      </w:r>
      <w:r w:rsidRPr="00FE2F56">
        <w:rPr>
          <w:rFonts w:cs="Courier New"/>
          <w:color w:val="001AAB"/>
          <w:lang w:val="en-US"/>
        </w:rPr>
        <w:t>terminateCondition</w:t>
      </w:r>
      <w:r w:rsidRPr="00FE2F56">
        <w:rPr>
          <w:rFonts w:cs="Courier New"/>
          <w:color w:val="000000"/>
          <w:lang w:val="en-US"/>
        </w:rPr>
        <w:t xml:space="preserve"> = [</w:t>
      </w:r>
      <w:r w:rsidRPr="00FE2F56">
        <w:rPr>
          <w:rFonts w:cs="Courier New"/>
          <w:color w:val="000000"/>
        </w:rPr>
        <w:t>Фишка</w:t>
      </w:r>
      <w:r w:rsidRPr="00FE2F56">
        <w:rPr>
          <w:rFonts w:cs="Courier New"/>
          <w:color w:val="000000"/>
          <w:lang w:val="en-US"/>
        </w:rPr>
        <w:t>.</w:t>
      </w:r>
      <w:r w:rsidRPr="00FE2F56">
        <w:rPr>
          <w:rFonts w:cs="Courier New"/>
          <w:i/>
          <w:iCs/>
          <w:color w:val="000000"/>
          <w:lang w:val="en-US"/>
        </w:rPr>
        <w:t>all</w:t>
      </w:r>
      <w:r w:rsidRPr="00FE2F56">
        <w:rPr>
          <w:rFonts w:cs="Courier New"/>
          <w:color w:val="000000"/>
          <w:lang w:val="en-US"/>
        </w:rPr>
        <w:t>.</w:t>
      </w:r>
      <w:r w:rsidRPr="00FE2F56">
        <w:rPr>
          <w:rFonts w:cs="Courier New"/>
          <w:i/>
          <w:iCs/>
          <w:color w:val="AB3000"/>
          <w:lang w:val="en-US"/>
        </w:rPr>
        <w:t>forall</w:t>
      </w:r>
      <w:r w:rsidRPr="00FE2F56">
        <w:rPr>
          <w:rFonts w:cs="Courier New"/>
          <w:color w:val="000000"/>
          <w:lang w:val="en-US"/>
        </w:rPr>
        <w:t>[</w:t>
      </w:r>
    </w:p>
    <w:p w:rsidR="00FE2F56" w:rsidRPr="00FE2F56" w:rsidRDefault="00FE2F56" w:rsidP="00FE2F56">
      <w:pPr>
        <w:pStyle w:val="Code"/>
        <w:rPr>
          <w:rFonts w:cs="Courier New"/>
          <w:lang w:val="en-US"/>
        </w:rPr>
      </w:pPr>
      <w:r>
        <w:rPr>
          <w:rFonts w:cs="Courier New"/>
          <w:color w:val="000000"/>
          <w:lang w:val="en-US"/>
        </w:rPr>
        <w:tab/>
      </w:r>
      <w:r>
        <w:rPr>
          <w:rFonts w:cs="Courier New"/>
          <w:color w:val="000000"/>
          <w:lang w:val="en-US"/>
        </w:rPr>
        <w:tab/>
      </w:r>
      <w:r>
        <w:rPr>
          <w:rFonts w:cs="Courier New"/>
          <w:color w:val="000000"/>
          <w:lang w:val="en-US"/>
        </w:rPr>
        <w:tab/>
      </w:r>
      <w:r>
        <w:rPr>
          <w:rFonts w:cs="Courier New"/>
          <w:color w:val="000000"/>
          <w:lang w:val="en-US"/>
        </w:rPr>
        <w:tab/>
      </w:r>
      <w:r w:rsidRPr="00FE2F56">
        <w:rPr>
          <w:rFonts w:cs="Courier New"/>
          <w:color w:val="000000"/>
        </w:rPr>
        <w:t>номер</w:t>
      </w:r>
      <w:r w:rsidRPr="00FE2F56">
        <w:rPr>
          <w:rFonts w:cs="Courier New"/>
          <w:color w:val="000000"/>
          <w:lang w:val="en-US"/>
        </w:rPr>
        <w:t xml:space="preserve"> == </w:t>
      </w:r>
      <w:r w:rsidRPr="00FE2F56">
        <w:rPr>
          <w:rFonts w:cs="Courier New"/>
          <w:color w:val="000000"/>
        </w:rPr>
        <w:t>место</w:t>
      </w:r>
      <w:r w:rsidRPr="00FE2F56">
        <w:rPr>
          <w:rFonts w:cs="Courier New"/>
          <w:color w:val="000000"/>
          <w:lang w:val="en-US"/>
        </w:rPr>
        <w:t>]]</w:t>
      </w:r>
    </w:p>
    <w:p w:rsidR="00FE2F56" w:rsidRPr="00FE2F56" w:rsidRDefault="00FE2F56" w:rsidP="00FE2F56">
      <w:pPr>
        <w:pStyle w:val="Code"/>
        <w:rPr>
          <w:rFonts w:cs="Courier New"/>
        </w:rPr>
      </w:pPr>
      <w:r w:rsidRPr="00FE2F56">
        <w:rPr>
          <w:rFonts w:cs="Courier New"/>
          <w:color w:val="000000"/>
          <w:lang w:val="en-US"/>
        </w:rPr>
        <w:tab/>
      </w:r>
      <w:r w:rsidRPr="00FE2F56">
        <w:rPr>
          <w:rFonts w:cs="Courier New"/>
          <w:color w:val="000000"/>
          <w:lang w:val="en-US"/>
        </w:rPr>
        <w:tab/>
      </w:r>
      <w:r w:rsidRPr="00FE2F56">
        <w:rPr>
          <w:rFonts w:cs="Courier New"/>
          <w:color w:val="001AAB"/>
        </w:rPr>
        <w:t>compareTops</w:t>
      </w:r>
      <w:r w:rsidRPr="00FE2F56">
        <w:rPr>
          <w:rFonts w:cs="Courier New"/>
          <w:color w:val="000000"/>
        </w:rPr>
        <w:t xml:space="preserve"> = </w:t>
      </w:r>
      <w:r w:rsidRPr="00FE2F56">
        <w:rPr>
          <w:rFonts w:cs="Courier New"/>
          <w:b/>
          <w:bCs/>
          <w:color w:val="7F0055"/>
        </w:rPr>
        <w:t>true</w:t>
      </w:r>
    </w:p>
    <w:p w:rsidR="00FE2F56" w:rsidRPr="00FE2F56" w:rsidRDefault="00FE2F56" w:rsidP="00FE2F56">
      <w:pPr>
        <w:pStyle w:val="Code"/>
        <w:rPr>
          <w:rFonts w:cs="Courier New"/>
        </w:rPr>
      </w:pPr>
      <w:r w:rsidRPr="00FE2F56">
        <w:rPr>
          <w:rFonts w:cs="Courier New"/>
          <w:color w:val="000000"/>
        </w:rPr>
        <w:tab/>
      </w:r>
      <w:r w:rsidRPr="00FE2F56">
        <w:rPr>
          <w:rFonts w:cs="Courier New"/>
          <w:color w:val="000000"/>
        </w:rPr>
        <w:tab/>
      </w:r>
      <w:r w:rsidRPr="00FE2F56">
        <w:rPr>
          <w:rFonts w:cs="Courier New"/>
          <w:color w:val="001AAB"/>
        </w:rPr>
        <w:t>heuristic</w:t>
      </w:r>
      <w:r w:rsidRPr="00FE2F56">
        <w:rPr>
          <w:rFonts w:cs="Courier New"/>
          <w:color w:val="000000"/>
        </w:rPr>
        <w:t xml:space="preserve"> = [</w:t>
      </w:r>
      <w:r w:rsidRPr="00FE2F56">
        <w:rPr>
          <w:rFonts w:cs="Courier New"/>
          <w:color w:val="7D7D7D"/>
        </w:rPr>
        <w:t>0.0</w:t>
      </w:r>
      <w:r w:rsidRPr="00FE2F56">
        <w:rPr>
          <w:rFonts w:cs="Courier New"/>
          <w:color w:val="000000"/>
        </w:rPr>
        <w:t>]</w:t>
      </w:r>
    </w:p>
    <w:p w:rsidR="00FE2F56" w:rsidRDefault="00FE2F56" w:rsidP="00FE2F56">
      <w:pPr>
        <w:pStyle w:val="Code"/>
        <w:rPr>
          <w:rFonts w:cs="Courier New"/>
          <w:color w:val="000000"/>
          <w:lang w:val="en-US"/>
        </w:rPr>
      </w:pPr>
      <w:r w:rsidRPr="00FE2F56">
        <w:rPr>
          <w:rFonts w:cs="Courier New"/>
          <w:color w:val="000000"/>
        </w:rPr>
        <w:tab/>
        <w:t>}</w:t>
      </w:r>
    </w:p>
    <w:p w:rsidR="00886653" w:rsidRPr="00886653" w:rsidRDefault="00886653" w:rsidP="00FE2F56">
      <w:pPr>
        <w:pStyle w:val="Code"/>
        <w:rPr>
          <w:rFonts w:cs="Courier New"/>
          <w:lang w:val="en-US"/>
        </w:rPr>
      </w:pPr>
      <w:r>
        <w:rPr>
          <w:rFonts w:cs="Courier New"/>
          <w:color w:val="000000"/>
          <w:lang w:val="en-US"/>
        </w:rPr>
        <w:t>}</w:t>
      </w:r>
    </w:p>
    <w:p w:rsidR="002E70C1" w:rsidRPr="002E70C1" w:rsidRDefault="00FE2F56" w:rsidP="00623B30">
      <w:pPr>
        <w:pStyle w:val="H3btat"/>
        <w:numPr>
          <w:ilvl w:val="2"/>
          <w:numId w:val="1"/>
        </w:numPr>
      </w:pPr>
      <w:r w:rsidRPr="002E70C1">
        <w:t xml:space="preserve"> </w:t>
      </w:r>
      <w:bookmarkStart w:id="84" w:name="_Toc454226010"/>
      <w:bookmarkStart w:id="85" w:name="_Toc454227339"/>
      <w:r w:rsidR="0062704B">
        <w:t>Синтаксис</w:t>
      </w:r>
      <w:r w:rsidR="002E70C1" w:rsidRPr="002E70C1">
        <w:t xml:space="preserve"> описания последовательностей</w:t>
      </w:r>
      <w:bookmarkEnd w:id="83"/>
      <w:bookmarkEnd w:id="84"/>
      <w:bookmarkEnd w:id="85"/>
    </w:p>
    <w:p w:rsidR="007B6F0F" w:rsidRPr="000F01C5" w:rsidRDefault="002E70C1" w:rsidP="00F95280">
      <w:r>
        <w:t xml:space="preserve">На момент начала работы </w:t>
      </w:r>
      <w:r w:rsidR="0062704B">
        <w:t>синтаксис</w:t>
      </w:r>
      <w:r>
        <w:t xml:space="preserve"> описания точек </w:t>
      </w:r>
      <w:r w:rsidR="0062704B">
        <w:t>принятия решений типа some имел</w:t>
      </w:r>
      <w:r>
        <w:t xml:space="preserve"> следующий вид:</w:t>
      </w:r>
    </w:p>
    <w:p w:rsidR="002E70C1" w:rsidRPr="007B6F0F" w:rsidRDefault="002E70C1" w:rsidP="007B6F0F">
      <w:pPr>
        <w:pStyle w:val="Code"/>
        <w:rPr>
          <w:rFonts w:eastAsia="Droid Sans Fallback" w:cs="Courier New"/>
          <w:color w:val="00000A"/>
          <w:lang w:val="en-US" w:eastAsia="zh-CN" w:bidi="hi-IN"/>
        </w:rPr>
      </w:pPr>
      <w:r w:rsidRPr="007B6F0F">
        <w:rPr>
          <w:rFonts w:eastAsia="Droid Sans Fallback" w:cs="Courier New"/>
          <w:b/>
          <w:color w:val="7F0055"/>
          <w:lang w:val="en-US" w:eastAsia="zh-CN" w:bidi="hi-IN"/>
        </w:rPr>
        <w:t>$Sequence</w:t>
      </w:r>
      <w:r w:rsidRPr="007B6F0F">
        <w:rPr>
          <w:rFonts w:eastAsia="Droid Sans Fallback" w:cs="Courier New"/>
          <w:color w:val="3C3C3C"/>
          <w:lang w:val="en-US" w:eastAsia="zh-CN" w:bidi="hi-IN"/>
        </w:rPr>
        <w:t xml:space="preserve"> Интервал_прихода : </w:t>
      </w:r>
      <w:r w:rsidRPr="007B6F0F">
        <w:rPr>
          <w:rFonts w:eastAsia="Droid Sans Fallback" w:cs="Courier New"/>
          <w:b/>
          <w:color w:val="7F0055"/>
          <w:lang w:val="en-US" w:eastAsia="zh-CN" w:bidi="hi-IN"/>
        </w:rPr>
        <w:t>real</w:t>
      </w:r>
    </w:p>
    <w:p w:rsidR="002E70C1" w:rsidRPr="007B6F0F" w:rsidRDefault="002E70C1" w:rsidP="007B6F0F">
      <w:pPr>
        <w:pStyle w:val="Code"/>
        <w:rPr>
          <w:rFonts w:eastAsia="Droid Sans Fallback" w:cs="Courier New"/>
          <w:color w:val="00000A"/>
          <w:lang w:val="en-US" w:eastAsia="zh-CN" w:bidi="hi-IN"/>
        </w:rPr>
      </w:pPr>
      <w:r w:rsidRPr="007B6F0F">
        <w:rPr>
          <w:rFonts w:eastAsia="Droid Sans Fallback" w:cs="Courier New"/>
          <w:b/>
          <w:color w:val="7F0055"/>
          <w:lang w:val="en-US" w:eastAsia="zh-CN" w:bidi="hi-IN"/>
        </w:rPr>
        <w:t>$Type</w:t>
      </w:r>
      <w:r w:rsidRPr="007B6F0F">
        <w:rPr>
          <w:rFonts w:eastAsia="Droid Sans Fallback" w:cs="Courier New"/>
          <w:color w:val="3C3C3C"/>
          <w:lang w:val="en-US" w:eastAsia="zh-CN" w:bidi="hi-IN"/>
        </w:rPr>
        <w:t xml:space="preserve"> = </w:t>
      </w:r>
      <w:r w:rsidRPr="007B6F0F">
        <w:rPr>
          <w:rFonts w:eastAsia="Droid Sans Fallback" w:cs="Courier New"/>
          <w:b/>
          <w:color w:val="7F0055"/>
          <w:lang w:val="en-US" w:eastAsia="zh-CN" w:bidi="hi-IN"/>
        </w:rPr>
        <w:t>exponential</w:t>
      </w:r>
      <w:r w:rsidRPr="007B6F0F">
        <w:rPr>
          <w:rFonts w:eastAsia="Droid Sans Fallback" w:cs="Courier New"/>
          <w:color w:val="3C3C3C"/>
          <w:lang w:val="en-US" w:eastAsia="zh-CN" w:bidi="hi-IN"/>
        </w:rPr>
        <w:t xml:space="preserve"> </w:t>
      </w:r>
      <w:r w:rsidRPr="007B6F0F">
        <w:rPr>
          <w:rFonts w:eastAsia="Droid Sans Fallback" w:cs="Courier New"/>
          <w:color w:val="7D7D7D"/>
          <w:lang w:val="en-US" w:eastAsia="zh-CN" w:bidi="hi-IN"/>
        </w:rPr>
        <w:t>123456789</w:t>
      </w:r>
    </w:p>
    <w:p w:rsidR="002E70C1" w:rsidRPr="007B6F0F" w:rsidRDefault="002E70C1" w:rsidP="007B6F0F">
      <w:pPr>
        <w:pStyle w:val="Code"/>
        <w:rPr>
          <w:rFonts w:eastAsia="Droid Sans Fallback" w:cs="Courier New"/>
          <w:color w:val="00000A"/>
          <w:lang w:val="en-US" w:eastAsia="zh-CN" w:bidi="hi-IN"/>
        </w:rPr>
      </w:pPr>
      <w:r w:rsidRPr="007B6F0F">
        <w:rPr>
          <w:rFonts w:eastAsia="Droid Sans Fallback" w:cs="Courier New"/>
          <w:b/>
          <w:color w:val="7F0055"/>
          <w:lang w:val="en-US" w:eastAsia="zh-CN" w:bidi="hi-IN"/>
        </w:rPr>
        <w:t>$End</w:t>
      </w:r>
    </w:p>
    <w:p w:rsidR="002E70C1" w:rsidRPr="007B6F0F" w:rsidRDefault="002E70C1" w:rsidP="007B6F0F">
      <w:pPr>
        <w:pStyle w:val="Code"/>
        <w:rPr>
          <w:rFonts w:eastAsia="Droid Sans Fallback" w:cs="Courier New"/>
          <w:color w:val="00000A"/>
          <w:lang w:val="en-US" w:eastAsia="zh-CN" w:bidi="hi-IN"/>
        </w:rPr>
      </w:pPr>
    </w:p>
    <w:p w:rsidR="002E70C1" w:rsidRPr="007B6F0F" w:rsidRDefault="002E70C1" w:rsidP="007B6F0F">
      <w:pPr>
        <w:pStyle w:val="Code"/>
        <w:rPr>
          <w:rFonts w:eastAsia="Droid Sans Fallback" w:cs="Courier New"/>
          <w:color w:val="00000A"/>
          <w:lang w:val="en-US" w:eastAsia="zh-CN" w:bidi="hi-IN"/>
        </w:rPr>
      </w:pPr>
      <w:r w:rsidRPr="007B6F0F">
        <w:rPr>
          <w:rFonts w:eastAsia="Droid Sans Fallback" w:cs="Courier New"/>
          <w:b/>
          <w:color w:val="7F0055"/>
          <w:lang w:val="en-US" w:eastAsia="zh-CN" w:bidi="hi-IN"/>
        </w:rPr>
        <w:t>$Sequence</w:t>
      </w:r>
      <w:r w:rsidRPr="007B6F0F">
        <w:rPr>
          <w:rFonts w:eastAsia="Droid Sans Fallback" w:cs="Courier New"/>
          <w:color w:val="3C3C3C"/>
          <w:lang w:val="en-US" w:eastAsia="zh-CN" w:bidi="hi-IN"/>
        </w:rPr>
        <w:t xml:space="preserve"> Длительность_обслуживания : </w:t>
      </w:r>
      <w:r w:rsidRPr="007B6F0F">
        <w:rPr>
          <w:rFonts w:eastAsia="Droid Sans Fallback" w:cs="Courier New"/>
          <w:b/>
          <w:color w:val="7F0055"/>
          <w:lang w:val="en-US" w:eastAsia="zh-CN" w:bidi="hi-IN"/>
        </w:rPr>
        <w:t>real</w:t>
      </w:r>
    </w:p>
    <w:p w:rsidR="002E70C1" w:rsidRPr="007B6F0F" w:rsidRDefault="002E70C1" w:rsidP="007B6F0F">
      <w:pPr>
        <w:pStyle w:val="Code"/>
        <w:rPr>
          <w:rFonts w:eastAsia="Droid Sans Fallback" w:cs="Courier New"/>
          <w:color w:val="00000A"/>
          <w:lang w:val="en-US" w:eastAsia="zh-CN" w:bidi="hi-IN"/>
        </w:rPr>
      </w:pPr>
      <w:r w:rsidRPr="007B6F0F">
        <w:rPr>
          <w:rFonts w:eastAsia="Droid Sans Fallback" w:cs="Courier New"/>
          <w:b/>
          <w:color w:val="7F0055"/>
          <w:lang w:val="en-US" w:eastAsia="zh-CN" w:bidi="hi-IN"/>
        </w:rPr>
        <w:t>$Type</w:t>
      </w:r>
      <w:r w:rsidRPr="007B6F0F">
        <w:rPr>
          <w:rFonts w:eastAsia="Droid Sans Fallback" w:cs="Courier New"/>
          <w:color w:val="3C3C3C"/>
          <w:lang w:val="en-US" w:eastAsia="zh-CN" w:bidi="hi-IN"/>
        </w:rPr>
        <w:t xml:space="preserve"> = </w:t>
      </w:r>
      <w:r w:rsidRPr="007B6F0F">
        <w:rPr>
          <w:rFonts w:eastAsia="Droid Sans Fallback" w:cs="Courier New"/>
          <w:b/>
          <w:color w:val="7F0055"/>
          <w:lang w:val="en-US" w:eastAsia="zh-CN" w:bidi="hi-IN"/>
        </w:rPr>
        <w:t>uniform</w:t>
      </w:r>
      <w:r w:rsidRPr="007B6F0F">
        <w:rPr>
          <w:rFonts w:eastAsia="Droid Sans Fallback" w:cs="Courier New"/>
          <w:color w:val="3C3C3C"/>
          <w:lang w:val="en-US" w:eastAsia="zh-CN" w:bidi="hi-IN"/>
        </w:rPr>
        <w:t xml:space="preserve"> </w:t>
      </w:r>
      <w:r w:rsidRPr="007B6F0F">
        <w:rPr>
          <w:rFonts w:eastAsia="Droid Sans Fallback" w:cs="Courier New"/>
          <w:color w:val="7D7D7D"/>
          <w:lang w:val="en-US" w:eastAsia="zh-CN" w:bidi="hi-IN"/>
        </w:rPr>
        <w:t>123456789</w:t>
      </w:r>
    </w:p>
    <w:p w:rsidR="002E70C1" w:rsidRPr="000F01C5" w:rsidRDefault="002E70C1" w:rsidP="000F01C5">
      <w:pPr>
        <w:pStyle w:val="Code"/>
        <w:rPr>
          <w:rFonts w:eastAsia="Droid Sans Fallback" w:cs="Courier New"/>
          <w:color w:val="00000A"/>
          <w:lang w:eastAsia="zh-CN" w:bidi="hi-IN"/>
        </w:rPr>
      </w:pPr>
      <w:r w:rsidRPr="007B6F0F">
        <w:rPr>
          <w:rFonts w:eastAsia="Droid Sans Fallback" w:cs="Courier New"/>
          <w:b/>
          <w:color w:val="7F0055"/>
          <w:lang w:eastAsia="zh-CN" w:bidi="hi-IN"/>
        </w:rPr>
        <w:t>$</w:t>
      </w:r>
      <w:r w:rsidRPr="007B6F0F">
        <w:rPr>
          <w:rFonts w:eastAsia="Droid Sans Fallback" w:cs="Courier New"/>
          <w:b/>
          <w:color w:val="7F0055"/>
          <w:lang w:val="en-US" w:eastAsia="zh-CN" w:bidi="hi-IN"/>
        </w:rPr>
        <w:t>End</w:t>
      </w:r>
    </w:p>
    <w:p w:rsidR="002E70C1" w:rsidRDefault="0062704B" w:rsidP="009E4D6C">
      <w:pPr>
        <w:ind w:left="360"/>
      </w:pPr>
      <w:r>
        <w:t xml:space="preserve">Данный синтаксис </w:t>
      </w:r>
      <w:r w:rsidR="002E70C1">
        <w:t>обладает следующими недостатками:</w:t>
      </w:r>
    </w:p>
    <w:p w:rsidR="006513F8" w:rsidRPr="00373B59" w:rsidRDefault="006513F8" w:rsidP="005219A5">
      <w:pPr>
        <w:pStyle w:val="ListParagraph"/>
        <w:numPr>
          <w:ilvl w:val="0"/>
          <w:numId w:val="47"/>
        </w:numPr>
        <w:spacing w:after="200"/>
        <w:rPr>
          <w:lang w:val="en-US"/>
        </w:rPr>
      </w:pPr>
      <w:r>
        <w:rPr>
          <w:lang w:val="en-US"/>
        </w:rPr>
        <w:t>Излишние ключевые слова</w:t>
      </w:r>
      <w:r>
        <w:t>.</w:t>
      </w:r>
    </w:p>
    <w:p w:rsidR="00373B59" w:rsidRPr="00373B59" w:rsidRDefault="00373B59" w:rsidP="005219A5">
      <w:pPr>
        <w:pStyle w:val="ListParagraph"/>
        <w:numPr>
          <w:ilvl w:val="0"/>
          <w:numId w:val="47"/>
        </w:numPr>
        <w:spacing w:after="200"/>
      </w:pPr>
      <w:r>
        <w:t>Доступные виды последовательностей определяются ключевыми словами,</w:t>
      </w:r>
      <w:r w:rsidR="00D46446">
        <w:t xml:space="preserve"> что накладывает значительное ограничение на возможности расширения набора доступных последовательностей</w:t>
      </w:r>
      <w:r>
        <w:t>.</w:t>
      </w:r>
    </w:p>
    <w:p w:rsidR="006513F8" w:rsidRDefault="006513F8" w:rsidP="005219A5">
      <w:pPr>
        <w:pStyle w:val="ListParagraph"/>
        <w:numPr>
          <w:ilvl w:val="0"/>
          <w:numId w:val="47"/>
        </w:numPr>
        <w:spacing w:after="200"/>
      </w:pPr>
      <w:r>
        <w:t xml:space="preserve">Невозможность задания параметров распределения на этапе объявления последовательности. Следует обеспечить возможность задать параметры как в момент объявления последовательности, так и в момент вызова метода получения следующего значения последовательности. Получение следующего значения последовательности следует реализовать через вызов метода next(). </w:t>
      </w:r>
    </w:p>
    <w:p w:rsidR="006513F8" w:rsidRPr="00597CD0" w:rsidRDefault="006513F8" w:rsidP="005219A5">
      <w:pPr>
        <w:pStyle w:val="ListParagraph"/>
        <w:numPr>
          <w:ilvl w:val="0"/>
          <w:numId w:val="47"/>
        </w:numPr>
        <w:spacing w:after="200"/>
      </w:pPr>
      <w:r w:rsidRPr="00874A1B">
        <w:t xml:space="preserve">Для экспоненциального распределения в качестве параметра задается среднее арифметическое, а не интенсивность. </w:t>
      </w:r>
      <w:r>
        <w:t xml:space="preserve">Задание </w:t>
      </w:r>
      <w:r>
        <w:lastRenderedPageBreak/>
        <w:t>распределения через интенсивность является более общепринятым вариантом, и реализовать следует именно его.</w:t>
      </w:r>
    </w:p>
    <w:p w:rsidR="007D0431" w:rsidRPr="00557EA1" w:rsidRDefault="002E70C1" w:rsidP="009E4D6C">
      <w:pPr>
        <w:ind w:left="360"/>
      </w:pPr>
      <w:r>
        <w:t>В результате описание последовательности из примера выше будет иметь следующий вид:</w:t>
      </w:r>
    </w:p>
    <w:p w:rsidR="00AE23F5" w:rsidRDefault="00AE23F5" w:rsidP="00AE23F5">
      <w:pPr>
        <w:pStyle w:val="Code"/>
        <w:rPr>
          <w:lang w:val="en-US"/>
        </w:rPr>
      </w:pPr>
      <w:r w:rsidRPr="00AE23F5">
        <w:rPr>
          <w:b/>
          <w:bCs/>
          <w:color w:val="7F0055"/>
          <w:lang w:val="en-US"/>
        </w:rPr>
        <w:t>sequence</w:t>
      </w:r>
      <w:r w:rsidRPr="00AE23F5">
        <w:rPr>
          <w:lang w:val="en-US"/>
        </w:rPr>
        <w:t xml:space="preserve"> </w:t>
      </w:r>
      <w:r>
        <w:t>интервал</w:t>
      </w:r>
      <w:r w:rsidRPr="00AE23F5">
        <w:rPr>
          <w:lang w:val="en-US"/>
        </w:rPr>
        <w:t>_</w:t>
      </w:r>
      <w:r>
        <w:t>прихода</w:t>
      </w:r>
      <w:r w:rsidRPr="00AE23F5">
        <w:rPr>
          <w:lang w:val="en-US"/>
        </w:rPr>
        <w:t xml:space="preserve"> = </w:t>
      </w:r>
      <w:r w:rsidRPr="00AE23F5">
        <w:rPr>
          <w:b/>
          <w:bCs/>
          <w:color w:val="7F0055"/>
          <w:lang w:val="en-US"/>
        </w:rPr>
        <w:t>new</w:t>
      </w:r>
      <w:r w:rsidRPr="00AE23F5">
        <w:rPr>
          <w:lang w:val="en-US"/>
        </w:rPr>
        <w:t xml:space="preserve"> Exponential(</w:t>
      </w:r>
      <w:r w:rsidRPr="00AE23F5">
        <w:rPr>
          <w:color w:val="7D7D7D"/>
          <w:lang w:val="en-US"/>
        </w:rPr>
        <w:t>123456789</w:t>
      </w:r>
      <w:r w:rsidRPr="00AE23F5">
        <w:rPr>
          <w:lang w:val="en-US"/>
        </w:rPr>
        <w:t xml:space="preserve">, </w:t>
      </w:r>
      <w:r w:rsidRPr="00AE23F5">
        <w:rPr>
          <w:color w:val="7D7D7D"/>
          <w:lang w:val="en-US"/>
        </w:rPr>
        <w:t>1</w:t>
      </w:r>
      <w:r w:rsidRPr="00AE23F5">
        <w:rPr>
          <w:lang w:val="en-US"/>
        </w:rPr>
        <w:t>/</w:t>
      </w:r>
      <w:r w:rsidRPr="00AE23F5">
        <w:rPr>
          <w:color w:val="7D7D7D"/>
          <w:lang w:val="en-US"/>
        </w:rPr>
        <w:t>30.0</w:t>
      </w:r>
      <w:r w:rsidRPr="00AE23F5">
        <w:rPr>
          <w:lang w:val="en-US"/>
        </w:rPr>
        <w:t>);</w:t>
      </w:r>
    </w:p>
    <w:p w:rsidR="002E70C1" w:rsidRPr="00AE23F5" w:rsidRDefault="00AE23F5" w:rsidP="00AE23F5">
      <w:pPr>
        <w:pStyle w:val="Code"/>
      </w:pPr>
      <w:r>
        <w:rPr>
          <w:b/>
          <w:bCs/>
          <w:color w:val="7F0055"/>
        </w:rPr>
        <w:t>sequence</w:t>
      </w:r>
      <w:r>
        <w:t xml:space="preserve"> длительность_обслуживания = </w:t>
      </w:r>
      <w:r>
        <w:rPr>
          <w:b/>
          <w:bCs/>
          <w:color w:val="7F0055"/>
        </w:rPr>
        <w:t>new</w:t>
      </w:r>
      <w:r>
        <w:t xml:space="preserve"> Uniform(</w:t>
      </w:r>
      <w:r>
        <w:rPr>
          <w:color w:val="7D7D7D"/>
        </w:rPr>
        <w:t>123456789</w:t>
      </w:r>
      <w:r>
        <w:t>);</w:t>
      </w:r>
    </w:p>
    <w:p w:rsidR="002E70C1" w:rsidRPr="002E70C1" w:rsidRDefault="008E797E" w:rsidP="00623B30">
      <w:pPr>
        <w:pStyle w:val="H3btat"/>
        <w:numPr>
          <w:ilvl w:val="2"/>
          <w:numId w:val="1"/>
        </w:numPr>
      </w:pPr>
      <w:bookmarkStart w:id="86" w:name="_Toc420363040"/>
      <w:bookmarkStart w:id="87" w:name="_Toc454226011"/>
      <w:bookmarkStart w:id="88" w:name="_Toc454227340"/>
      <w:r>
        <w:t>Синтаксис</w:t>
      </w:r>
      <w:r w:rsidR="002E70C1" w:rsidRPr="002E70C1">
        <w:t xml:space="preserve"> описания функций</w:t>
      </w:r>
      <w:bookmarkEnd w:id="86"/>
      <w:bookmarkEnd w:id="87"/>
      <w:bookmarkEnd w:id="88"/>
    </w:p>
    <w:p w:rsidR="00FA46FB" w:rsidRPr="00AA692B" w:rsidRDefault="002E70C1" w:rsidP="00F95280">
      <w:r>
        <w:t xml:space="preserve">На момент начала работы </w:t>
      </w:r>
      <w:r w:rsidR="00FD780C">
        <w:t>синтаксис</w:t>
      </w:r>
      <w:r w:rsidR="004303F7">
        <w:t xml:space="preserve"> описания функций имел</w:t>
      </w:r>
      <w:r>
        <w:t xml:space="preserve"> следующий вид:</w:t>
      </w:r>
    </w:p>
    <w:p w:rsidR="002E70C1" w:rsidRPr="00EF6BC5" w:rsidRDefault="002E70C1" w:rsidP="00FA46FB">
      <w:pPr>
        <w:pStyle w:val="Code"/>
        <w:rPr>
          <w:rFonts w:ascii="Liberation Serif" w:eastAsia="Droid Sans Fallback" w:hAnsi="Liberation Serif"/>
          <w:lang w:val="en-US" w:eastAsia="zh-CN" w:bidi="hi-IN"/>
        </w:rPr>
      </w:pPr>
      <w:r w:rsidRPr="00EF6BC5">
        <w:rPr>
          <w:rFonts w:eastAsia="Droid Sans Fallback"/>
          <w:b/>
          <w:color w:val="7F0055"/>
          <w:lang w:val="en-US" w:eastAsia="zh-CN" w:bidi="hi-IN"/>
        </w:rPr>
        <w:t>$Function</w:t>
      </w:r>
      <w:r w:rsidRPr="00EF6BC5">
        <w:rPr>
          <w:rFonts w:eastAsia="Droid Sans Fallback"/>
          <w:lang w:val="en-US" w:eastAsia="zh-CN" w:bidi="hi-IN"/>
        </w:rPr>
        <w:t xml:space="preserve"> Фишка_на_месте : </w:t>
      </w:r>
      <w:r w:rsidRPr="00EF6BC5">
        <w:rPr>
          <w:rFonts w:eastAsia="Droid Sans Fallback"/>
          <w:b/>
          <w:color w:val="7F0055"/>
          <w:lang w:val="en-US" w:eastAsia="zh-CN" w:bidi="hi-IN"/>
        </w:rPr>
        <w:t>integer</w:t>
      </w:r>
    </w:p>
    <w:p w:rsidR="002E70C1" w:rsidRPr="00EF6BC5" w:rsidRDefault="002E70C1" w:rsidP="00FA46FB">
      <w:pPr>
        <w:pStyle w:val="Code"/>
        <w:rPr>
          <w:rFonts w:ascii="Liberation Serif" w:eastAsia="Droid Sans Fallback" w:hAnsi="Liberation Serif"/>
          <w:lang w:val="en-US" w:eastAsia="zh-CN" w:bidi="hi-IN"/>
        </w:rPr>
      </w:pPr>
      <w:r w:rsidRPr="00EF6BC5">
        <w:rPr>
          <w:rFonts w:eastAsia="Droid Sans Fallback"/>
          <w:b/>
          <w:color w:val="7F0055"/>
          <w:lang w:val="en-US" w:eastAsia="zh-CN" w:bidi="hi-IN"/>
        </w:rPr>
        <w:t>$Type</w:t>
      </w:r>
      <w:r w:rsidRPr="00EF6BC5">
        <w:rPr>
          <w:rFonts w:eastAsia="Droid Sans Fallback"/>
          <w:lang w:val="en-US" w:eastAsia="zh-CN" w:bidi="hi-IN"/>
        </w:rPr>
        <w:t xml:space="preserve"> = </w:t>
      </w:r>
      <w:r w:rsidRPr="00EF6BC5">
        <w:rPr>
          <w:rFonts w:eastAsia="Droid Sans Fallback"/>
          <w:b/>
          <w:color w:val="7F0055"/>
          <w:lang w:val="en-US" w:eastAsia="zh-CN" w:bidi="hi-IN"/>
        </w:rPr>
        <w:t>algorithmic</w:t>
      </w:r>
    </w:p>
    <w:p w:rsidR="002E70C1" w:rsidRPr="00EF6BC5" w:rsidRDefault="002E70C1" w:rsidP="00FA46FB">
      <w:pPr>
        <w:pStyle w:val="Code"/>
        <w:rPr>
          <w:rFonts w:ascii="Liberation Serif" w:eastAsia="Droid Sans Fallback" w:hAnsi="Liberation Serif"/>
          <w:lang w:val="en-US" w:eastAsia="zh-CN" w:bidi="hi-IN"/>
        </w:rPr>
      </w:pPr>
      <w:r w:rsidRPr="00EF6BC5">
        <w:rPr>
          <w:rFonts w:eastAsia="Droid Sans Fallback"/>
          <w:b/>
          <w:color w:val="7F0055"/>
          <w:lang w:val="en-US" w:eastAsia="zh-CN" w:bidi="hi-IN"/>
        </w:rPr>
        <w:t>$Parameters</w:t>
      </w:r>
    </w:p>
    <w:p w:rsidR="002E70C1" w:rsidRPr="00EF6BC5" w:rsidRDefault="002E70C1" w:rsidP="00FA46FB">
      <w:pPr>
        <w:pStyle w:val="Code"/>
        <w:rPr>
          <w:rFonts w:ascii="Liberation Serif" w:eastAsia="Droid Sans Fallback" w:hAnsi="Liberation Serif"/>
          <w:lang w:val="en-US" w:eastAsia="zh-CN" w:bidi="hi-IN"/>
        </w:rPr>
      </w:pPr>
      <w:r w:rsidRPr="00EF6BC5">
        <w:rPr>
          <w:rFonts w:eastAsia="Droid Sans Fallback"/>
          <w:lang w:val="en-US" w:eastAsia="zh-CN" w:bidi="hi-IN"/>
        </w:rPr>
        <w:tab/>
        <w:t xml:space="preserve">_Номер: </w:t>
      </w:r>
      <w:r w:rsidRPr="00EF6BC5">
        <w:rPr>
          <w:rFonts w:eastAsia="Droid Sans Fallback"/>
          <w:b/>
          <w:color w:val="7F0055"/>
          <w:lang w:val="en-US" w:eastAsia="zh-CN" w:bidi="hi-IN"/>
        </w:rPr>
        <w:t>such_as</w:t>
      </w:r>
      <w:r w:rsidRPr="00EF6BC5">
        <w:rPr>
          <w:rFonts w:eastAsia="Droid Sans Fallback"/>
          <w:lang w:val="en-US" w:eastAsia="zh-CN" w:bidi="hi-IN"/>
        </w:rPr>
        <w:t xml:space="preserve"> Фишка.Номер</w:t>
      </w:r>
    </w:p>
    <w:p w:rsidR="002E70C1" w:rsidRPr="00EF6BC5" w:rsidRDefault="002E70C1" w:rsidP="00FA46FB">
      <w:pPr>
        <w:pStyle w:val="Code"/>
        <w:rPr>
          <w:rFonts w:ascii="Liberation Serif" w:eastAsia="Droid Sans Fallback" w:hAnsi="Liberation Serif"/>
          <w:lang w:eastAsia="zh-CN" w:bidi="hi-IN"/>
        </w:rPr>
      </w:pPr>
      <w:r w:rsidRPr="00EF6BC5">
        <w:rPr>
          <w:rFonts w:eastAsia="Droid Sans Fallback"/>
          <w:lang w:val="en-US" w:eastAsia="zh-CN" w:bidi="hi-IN"/>
        </w:rPr>
        <w:tab/>
      </w:r>
      <w:r w:rsidRPr="00EF6BC5">
        <w:rPr>
          <w:rFonts w:eastAsia="Droid Sans Fallback"/>
          <w:lang w:eastAsia="zh-CN" w:bidi="hi-IN"/>
        </w:rPr>
        <w:t xml:space="preserve">_Место: </w:t>
      </w:r>
      <w:r w:rsidRPr="00EF6BC5">
        <w:rPr>
          <w:rFonts w:eastAsia="Droid Sans Fallback"/>
          <w:b/>
          <w:color w:val="7F0055"/>
          <w:lang w:val="en-US" w:eastAsia="zh-CN" w:bidi="hi-IN"/>
        </w:rPr>
        <w:t>such</w:t>
      </w:r>
      <w:r w:rsidRPr="00EF6BC5">
        <w:rPr>
          <w:rFonts w:eastAsia="Droid Sans Fallback"/>
          <w:b/>
          <w:color w:val="7F0055"/>
          <w:lang w:eastAsia="zh-CN" w:bidi="hi-IN"/>
        </w:rPr>
        <w:t>_</w:t>
      </w:r>
      <w:r w:rsidRPr="00EF6BC5">
        <w:rPr>
          <w:rFonts w:eastAsia="Droid Sans Fallback"/>
          <w:b/>
          <w:color w:val="7F0055"/>
          <w:lang w:val="en-US" w:eastAsia="zh-CN" w:bidi="hi-IN"/>
        </w:rPr>
        <w:t>as</w:t>
      </w:r>
      <w:r w:rsidRPr="00EF6BC5">
        <w:rPr>
          <w:rFonts w:eastAsia="Droid Sans Fallback"/>
          <w:lang w:eastAsia="zh-CN" w:bidi="hi-IN"/>
        </w:rPr>
        <w:t xml:space="preserve"> Фишка.Местоположение</w:t>
      </w:r>
    </w:p>
    <w:p w:rsidR="002E70C1" w:rsidRPr="00EF6BC5" w:rsidRDefault="002E70C1" w:rsidP="00FA46FB">
      <w:pPr>
        <w:pStyle w:val="Code"/>
        <w:rPr>
          <w:rFonts w:ascii="Liberation Serif" w:eastAsia="Droid Sans Fallback" w:hAnsi="Liberation Serif"/>
          <w:lang w:eastAsia="zh-CN" w:bidi="hi-IN"/>
        </w:rPr>
      </w:pPr>
      <w:r w:rsidRPr="00EF6BC5">
        <w:rPr>
          <w:rFonts w:eastAsia="Droid Sans Fallback"/>
          <w:b/>
          <w:color w:val="7F0055"/>
          <w:lang w:eastAsia="zh-CN" w:bidi="hi-IN"/>
        </w:rPr>
        <w:t>$</w:t>
      </w:r>
      <w:r w:rsidRPr="00EF6BC5">
        <w:rPr>
          <w:rFonts w:eastAsia="Droid Sans Fallback"/>
          <w:b/>
          <w:color w:val="7F0055"/>
          <w:lang w:val="en-US" w:eastAsia="zh-CN" w:bidi="hi-IN"/>
        </w:rPr>
        <w:t>Body</w:t>
      </w:r>
    </w:p>
    <w:p w:rsidR="002E70C1" w:rsidRPr="00EF6BC5" w:rsidRDefault="002E70C1" w:rsidP="00FA46FB">
      <w:pPr>
        <w:pStyle w:val="Code"/>
        <w:rPr>
          <w:rFonts w:eastAsia="Droid Sans Fallback"/>
          <w:lang w:val="en-US" w:eastAsia="zh-CN" w:bidi="hi-IN"/>
        </w:rPr>
      </w:pPr>
      <w:r w:rsidRPr="00EF6BC5">
        <w:rPr>
          <w:rFonts w:eastAsia="Droid Sans Fallback"/>
          <w:lang w:eastAsia="zh-CN" w:bidi="hi-IN"/>
        </w:rPr>
        <w:tab/>
      </w:r>
      <w:r w:rsidRPr="00EF6BC5">
        <w:rPr>
          <w:rFonts w:eastAsia="Droid Sans Fallback"/>
          <w:b/>
          <w:color w:val="7F0055"/>
          <w:lang w:val="en-US" w:eastAsia="zh-CN" w:bidi="hi-IN"/>
        </w:rPr>
        <w:t>if</w:t>
      </w:r>
      <w:r w:rsidRPr="00EF6BC5">
        <w:rPr>
          <w:rFonts w:eastAsia="Droid Sans Fallback"/>
          <w:lang w:val="en-US" w:eastAsia="zh-CN" w:bidi="hi-IN"/>
        </w:rPr>
        <w:t xml:space="preserve"> (_Номер == _Место) </w:t>
      </w:r>
    </w:p>
    <w:p w:rsidR="002E70C1" w:rsidRPr="00EF6BC5" w:rsidRDefault="002E70C1" w:rsidP="00FA46FB">
      <w:pPr>
        <w:pStyle w:val="Code"/>
        <w:rPr>
          <w:rFonts w:ascii="Liberation Serif" w:eastAsia="Droid Sans Fallback" w:hAnsi="Liberation Serif"/>
          <w:lang w:val="en-US" w:eastAsia="zh-CN" w:bidi="hi-IN"/>
        </w:rPr>
      </w:pPr>
      <w:r w:rsidRPr="00EF6BC5">
        <w:rPr>
          <w:rFonts w:eastAsia="Droid Sans Fallback"/>
          <w:b/>
          <w:color w:val="7F0055"/>
          <w:lang w:val="en-US" w:eastAsia="zh-CN" w:bidi="hi-IN"/>
        </w:rPr>
        <w:t>return</w:t>
      </w:r>
      <w:r w:rsidRPr="00EF6BC5">
        <w:rPr>
          <w:rFonts w:eastAsia="Droid Sans Fallback"/>
          <w:lang w:val="en-US" w:eastAsia="zh-CN" w:bidi="hi-IN"/>
        </w:rPr>
        <w:t xml:space="preserve"> </w:t>
      </w:r>
      <w:r w:rsidRPr="00EF6BC5">
        <w:rPr>
          <w:rFonts w:eastAsia="Droid Sans Fallback"/>
          <w:color w:val="7D7D7D"/>
          <w:lang w:val="en-US" w:eastAsia="zh-CN" w:bidi="hi-IN"/>
        </w:rPr>
        <w:t>1</w:t>
      </w:r>
      <w:r w:rsidRPr="00EF6BC5">
        <w:rPr>
          <w:rFonts w:eastAsia="Droid Sans Fallback"/>
          <w:lang w:val="en-US" w:eastAsia="zh-CN" w:bidi="hi-IN"/>
        </w:rPr>
        <w:t>;</w:t>
      </w:r>
    </w:p>
    <w:p w:rsidR="002E70C1" w:rsidRPr="00EF6BC5" w:rsidRDefault="002E70C1" w:rsidP="00FA46FB">
      <w:pPr>
        <w:pStyle w:val="Code"/>
        <w:rPr>
          <w:rFonts w:eastAsia="Droid Sans Fallback"/>
          <w:lang w:val="en-US" w:eastAsia="zh-CN" w:bidi="hi-IN"/>
        </w:rPr>
      </w:pPr>
      <w:r w:rsidRPr="00EF6BC5">
        <w:rPr>
          <w:rFonts w:eastAsia="Droid Sans Fallback"/>
          <w:lang w:val="en-US" w:eastAsia="zh-CN" w:bidi="hi-IN"/>
        </w:rPr>
        <w:tab/>
      </w:r>
      <w:r w:rsidRPr="00EF6BC5">
        <w:rPr>
          <w:rFonts w:eastAsia="Droid Sans Fallback"/>
          <w:b/>
          <w:color w:val="7F0055"/>
          <w:lang w:val="en-US" w:eastAsia="zh-CN" w:bidi="hi-IN"/>
        </w:rPr>
        <w:t>else</w:t>
      </w:r>
    </w:p>
    <w:p w:rsidR="002E70C1" w:rsidRPr="00EF6BC5" w:rsidRDefault="002E70C1" w:rsidP="00FA46FB">
      <w:pPr>
        <w:pStyle w:val="Code"/>
        <w:rPr>
          <w:rFonts w:ascii="Liberation Serif" w:eastAsia="Droid Sans Fallback" w:hAnsi="Liberation Serif"/>
          <w:lang w:val="en-US" w:eastAsia="zh-CN" w:bidi="hi-IN"/>
        </w:rPr>
      </w:pPr>
      <w:r w:rsidRPr="00EF6BC5">
        <w:rPr>
          <w:rFonts w:eastAsia="Droid Sans Fallback"/>
          <w:b/>
          <w:color w:val="7F0055"/>
          <w:lang w:val="en-US" w:eastAsia="zh-CN" w:bidi="hi-IN"/>
        </w:rPr>
        <w:t>return</w:t>
      </w:r>
      <w:r w:rsidRPr="00EF6BC5">
        <w:rPr>
          <w:rFonts w:eastAsia="Droid Sans Fallback"/>
          <w:lang w:val="en-US" w:eastAsia="zh-CN" w:bidi="hi-IN"/>
        </w:rPr>
        <w:t xml:space="preserve"> </w:t>
      </w:r>
      <w:r w:rsidRPr="00EF6BC5">
        <w:rPr>
          <w:rFonts w:eastAsia="Droid Sans Fallback"/>
          <w:color w:val="7D7D7D"/>
          <w:lang w:val="en-US" w:eastAsia="zh-CN" w:bidi="hi-IN"/>
        </w:rPr>
        <w:t>0</w:t>
      </w:r>
      <w:r w:rsidRPr="00EF6BC5">
        <w:rPr>
          <w:rFonts w:eastAsia="Droid Sans Fallback"/>
          <w:lang w:val="en-US" w:eastAsia="zh-CN" w:bidi="hi-IN"/>
        </w:rPr>
        <w:t>;</w:t>
      </w:r>
    </w:p>
    <w:p w:rsidR="002E70C1" w:rsidRPr="00FA46FB" w:rsidRDefault="002E70C1" w:rsidP="00FA46FB">
      <w:pPr>
        <w:pStyle w:val="Code"/>
        <w:rPr>
          <w:rFonts w:ascii="Liberation Serif" w:eastAsia="Droid Sans Fallback" w:hAnsi="Liberation Serif"/>
          <w:lang w:eastAsia="zh-CN" w:bidi="hi-IN"/>
        </w:rPr>
      </w:pPr>
      <w:r w:rsidRPr="00EF6BC5">
        <w:rPr>
          <w:rFonts w:eastAsia="Droid Sans Fallback"/>
          <w:b/>
          <w:color w:val="7F0055"/>
          <w:lang w:eastAsia="zh-CN" w:bidi="hi-IN"/>
        </w:rPr>
        <w:t>$</w:t>
      </w:r>
      <w:r w:rsidRPr="00EF6BC5">
        <w:rPr>
          <w:rFonts w:eastAsia="Droid Sans Fallback"/>
          <w:b/>
          <w:color w:val="7F0055"/>
          <w:lang w:val="en-US" w:eastAsia="zh-CN" w:bidi="hi-IN"/>
        </w:rPr>
        <w:t>End</w:t>
      </w:r>
    </w:p>
    <w:p w:rsidR="002E70C1" w:rsidRDefault="002E70C1" w:rsidP="009E4D6C">
      <w:r>
        <w:t>Внутри тела функция использует Java-подобный язык выражений, однако сама структура объявления функции имеет совершенно другой стиль. Этот стиль перегружен ключевыми словами и в целом неудобен. Следует свести стиль объявления функций к Java-стилю.</w:t>
      </w:r>
    </w:p>
    <w:p w:rsidR="00FA46FB" w:rsidRPr="00FA46FB" w:rsidRDefault="002E70C1" w:rsidP="009E4D6C">
      <w:r>
        <w:t>В результате описан</w:t>
      </w:r>
      <w:r w:rsidRPr="00D704CE">
        <w:t>ие</w:t>
      </w:r>
      <w:r>
        <w:t xml:space="preserve"> функции из примера выше будет иметь следующий вид:</w:t>
      </w:r>
    </w:p>
    <w:p w:rsidR="00FA46FB" w:rsidRPr="00FA46FB" w:rsidRDefault="00FA46FB" w:rsidP="00FA46FB">
      <w:pPr>
        <w:pStyle w:val="Code"/>
      </w:pPr>
      <w:r w:rsidRPr="00FA46FB">
        <w:rPr>
          <w:b/>
          <w:bCs/>
          <w:color w:val="7F0055"/>
        </w:rPr>
        <w:t>int</w:t>
      </w:r>
      <w:r w:rsidRPr="00FA46FB">
        <w:t xml:space="preserve"> Фишка_на_месте(</w:t>
      </w:r>
      <w:r w:rsidRPr="00FA46FB">
        <w:rPr>
          <w:b/>
          <w:bCs/>
          <w:color w:val="7F0055"/>
        </w:rPr>
        <w:t>int</w:t>
      </w:r>
      <w:r w:rsidRPr="00FA46FB">
        <w:t xml:space="preserve"> номер, </w:t>
      </w:r>
      <w:r w:rsidRPr="00FA46FB">
        <w:rPr>
          <w:b/>
          <w:bCs/>
          <w:color w:val="7F0055"/>
        </w:rPr>
        <w:t>int</w:t>
      </w:r>
      <w:r w:rsidRPr="00FA46FB">
        <w:t xml:space="preserve"> место) {</w:t>
      </w:r>
    </w:p>
    <w:p w:rsidR="00FA46FB" w:rsidRPr="00FA46FB" w:rsidRDefault="00FA46FB" w:rsidP="00FA46FB">
      <w:pPr>
        <w:pStyle w:val="Code"/>
        <w:rPr>
          <w:lang w:val="en-US"/>
        </w:rPr>
      </w:pPr>
      <w:r w:rsidRPr="00FA46FB">
        <w:tab/>
      </w:r>
      <w:r w:rsidRPr="00FA46FB">
        <w:rPr>
          <w:b/>
          <w:bCs/>
          <w:color w:val="7F0055"/>
          <w:lang w:val="en-US"/>
        </w:rPr>
        <w:t>if</w:t>
      </w:r>
      <w:r w:rsidRPr="00FA46FB">
        <w:rPr>
          <w:lang w:val="en-US"/>
        </w:rPr>
        <w:t xml:space="preserve"> (</w:t>
      </w:r>
      <w:r w:rsidRPr="00FA46FB">
        <w:t>номер</w:t>
      </w:r>
      <w:r w:rsidRPr="00FA46FB">
        <w:rPr>
          <w:lang w:val="en-US"/>
        </w:rPr>
        <w:t xml:space="preserve"> == </w:t>
      </w:r>
      <w:r w:rsidRPr="00FA46FB">
        <w:t>место</w:t>
      </w:r>
      <w:r w:rsidRPr="00FA46FB">
        <w:rPr>
          <w:lang w:val="en-US"/>
        </w:rPr>
        <w:t>)</w:t>
      </w:r>
    </w:p>
    <w:p w:rsidR="00FA46FB" w:rsidRPr="00FA46FB" w:rsidRDefault="00FA46FB" w:rsidP="00FA46FB">
      <w:pPr>
        <w:pStyle w:val="Code"/>
        <w:rPr>
          <w:lang w:val="en-US"/>
        </w:rPr>
      </w:pPr>
      <w:r w:rsidRPr="00FA46FB">
        <w:rPr>
          <w:lang w:val="en-US"/>
        </w:rPr>
        <w:tab/>
      </w:r>
      <w:r w:rsidRPr="00FA46FB">
        <w:rPr>
          <w:lang w:val="en-US"/>
        </w:rPr>
        <w:tab/>
      </w:r>
      <w:r w:rsidRPr="00FA46FB">
        <w:rPr>
          <w:b/>
          <w:bCs/>
          <w:color w:val="7F0055"/>
          <w:lang w:val="en-US"/>
        </w:rPr>
        <w:t>return</w:t>
      </w:r>
      <w:r w:rsidRPr="00FA46FB">
        <w:rPr>
          <w:lang w:val="en-US"/>
        </w:rPr>
        <w:t xml:space="preserve"> </w:t>
      </w:r>
      <w:r w:rsidRPr="00FA46FB">
        <w:rPr>
          <w:color w:val="7D7D7D"/>
          <w:lang w:val="en-US"/>
        </w:rPr>
        <w:t>1</w:t>
      </w:r>
    </w:p>
    <w:p w:rsidR="00FA46FB" w:rsidRPr="00FA46FB" w:rsidRDefault="00FA46FB" w:rsidP="00FA46FB">
      <w:pPr>
        <w:pStyle w:val="Code"/>
        <w:rPr>
          <w:lang w:val="en-US"/>
        </w:rPr>
      </w:pPr>
      <w:r w:rsidRPr="00FA46FB">
        <w:rPr>
          <w:lang w:val="en-US"/>
        </w:rPr>
        <w:tab/>
      </w:r>
      <w:r w:rsidRPr="00FA46FB">
        <w:rPr>
          <w:b/>
          <w:bCs/>
          <w:color w:val="7F0055"/>
          <w:lang w:val="en-US"/>
        </w:rPr>
        <w:t>else</w:t>
      </w:r>
    </w:p>
    <w:p w:rsidR="00FA46FB" w:rsidRPr="00FA46FB" w:rsidRDefault="00FA46FB" w:rsidP="00FA46FB">
      <w:pPr>
        <w:pStyle w:val="Code"/>
        <w:rPr>
          <w:lang w:val="en-US"/>
        </w:rPr>
      </w:pPr>
      <w:r w:rsidRPr="00FA46FB">
        <w:rPr>
          <w:lang w:val="en-US"/>
        </w:rPr>
        <w:tab/>
      </w:r>
      <w:r w:rsidRPr="00FA46FB">
        <w:rPr>
          <w:lang w:val="en-US"/>
        </w:rPr>
        <w:tab/>
      </w:r>
      <w:r w:rsidRPr="00FA46FB">
        <w:rPr>
          <w:b/>
          <w:bCs/>
          <w:color w:val="7F0055"/>
          <w:lang w:val="en-US"/>
        </w:rPr>
        <w:t>return</w:t>
      </w:r>
      <w:r w:rsidRPr="00FA46FB">
        <w:rPr>
          <w:lang w:val="en-US"/>
        </w:rPr>
        <w:t xml:space="preserve"> </w:t>
      </w:r>
      <w:r w:rsidRPr="00FA46FB">
        <w:rPr>
          <w:color w:val="7D7D7D"/>
          <w:lang w:val="en-US"/>
        </w:rPr>
        <w:t>0</w:t>
      </w:r>
    </w:p>
    <w:p w:rsidR="002E70C1" w:rsidRPr="00FA46FB" w:rsidRDefault="00FA46FB" w:rsidP="00FA46FB">
      <w:pPr>
        <w:pStyle w:val="Code"/>
      </w:pPr>
      <w:r w:rsidRPr="00FA46FB">
        <w:t>}</w:t>
      </w:r>
    </w:p>
    <w:p w:rsidR="002E70C1" w:rsidRPr="000A4A3D" w:rsidRDefault="00D2096B" w:rsidP="00623B30">
      <w:pPr>
        <w:pStyle w:val="H3btat"/>
        <w:numPr>
          <w:ilvl w:val="2"/>
          <w:numId w:val="1"/>
        </w:numPr>
        <w:rPr>
          <w:lang w:val="en-US"/>
        </w:rPr>
      </w:pPr>
      <w:bookmarkStart w:id="89" w:name="_Toc420363041"/>
      <w:bookmarkStart w:id="90" w:name="_Toc454226012"/>
      <w:bookmarkStart w:id="91" w:name="_Toc454227341"/>
      <w:r>
        <w:lastRenderedPageBreak/>
        <w:t>Синтаксис</w:t>
      </w:r>
      <w:r w:rsidR="002E70C1" w:rsidRPr="000A4A3D">
        <w:rPr>
          <w:lang w:val="en-US"/>
        </w:rPr>
        <w:t xml:space="preserve"> описания констант</w:t>
      </w:r>
      <w:bookmarkEnd w:id="89"/>
      <w:bookmarkEnd w:id="90"/>
      <w:bookmarkEnd w:id="91"/>
    </w:p>
    <w:p w:rsidR="00896469" w:rsidRPr="00896469" w:rsidRDefault="002E70C1" w:rsidP="009E4D6C">
      <w:r>
        <w:t xml:space="preserve">На момент начала работы </w:t>
      </w:r>
      <w:r w:rsidR="006A0893">
        <w:t>синтаксис</w:t>
      </w:r>
      <w:r>
        <w:t xml:space="preserve"> объявления констант имел следующий вид:</w:t>
      </w:r>
    </w:p>
    <w:p w:rsidR="002E70C1" w:rsidRPr="00896469" w:rsidRDefault="002E70C1" w:rsidP="00896469">
      <w:pPr>
        <w:pStyle w:val="Code"/>
        <w:rPr>
          <w:rFonts w:eastAsia="Droid Sans Fallback" w:cs="Courier New"/>
          <w:lang w:eastAsia="zh-CN" w:bidi="hi-IN"/>
        </w:rPr>
      </w:pPr>
      <w:r w:rsidRPr="00896469">
        <w:rPr>
          <w:rFonts w:eastAsia="Droid Sans Fallback" w:cs="Courier New"/>
          <w:b/>
          <w:color w:val="7F0055"/>
          <w:lang w:eastAsia="zh-CN" w:bidi="hi-IN"/>
        </w:rPr>
        <w:t>$</w:t>
      </w:r>
      <w:r w:rsidRPr="00896469">
        <w:rPr>
          <w:rFonts w:eastAsia="Droid Sans Fallback" w:cs="Courier New"/>
          <w:b/>
          <w:color w:val="7F0055"/>
          <w:lang w:val="en-US" w:eastAsia="zh-CN" w:bidi="hi-IN"/>
        </w:rPr>
        <w:t>Constant</w:t>
      </w:r>
    </w:p>
    <w:p w:rsidR="002E70C1" w:rsidRPr="00896469" w:rsidRDefault="002E70C1" w:rsidP="00896469">
      <w:pPr>
        <w:pStyle w:val="Code"/>
        <w:rPr>
          <w:rFonts w:eastAsia="Droid Sans Fallback" w:cs="Courier New"/>
          <w:lang w:eastAsia="zh-CN" w:bidi="hi-IN"/>
        </w:rPr>
      </w:pPr>
      <w:r w:rsidRPr="00896469">
        <w:rPr>
          <w:rFonts w:eastAsia="Droid Sans Fallback" w:cs="Courier New"/>
          <w:color w:val="3C3C3C"/>
          <w:lang w:eastAsia="zh-CN" w:bidi="hi-IN"/>
        </w:rPr>
        <w:tab/>
        <w:t xml:space="preserve">Длина_поля : </w:t>
      </w:r>
      <w:r w:rsidRPr="00896469">
        <w:rPr>
          <w:rFonts w:eastAsia="Droid Sans Fallback" w:cs="Courier New"/>
          <w:b/>
          <w:color w:val="7F0055"/>
          <w:lang w:val="en-US" w:eastAsia="zh-CN" w:bidi="hi-IN"/>
        </w:rPr>
        <w:t>integer</w:t>
      </w:r>
      <w:r w:rsidRPr="00896469">
        <w:rPr>
          <w:rFonts w:eastAsia="Droid Sans Fallback" w:cs="Courier New"/>
          <w:color w:val="3C3C3C"/>
          <w:lang w:eastAsia="zh-CN" w:bidi="hi-IN"/>
        </w:rPr>
        <w:t xml:space="preserve"> = </w:t>
      </w:r>
      <w:r w:rsidRPr="00896469">
        <w:rPr>
          <w:rFonts w:eastAsia="Droid Sans Fallback" w:cs="Courier New"/>
          <w:color w:val="7D7D7D"/>
          <w:lang w:eastAsia="zh-CN" w:bidi="hi-IN"/>
        </w:rPr>
        <w:t>3</w:t>
      </w:r>
    </w:p>
    <w:p w:rsidR="002E70C1" w:rsidRPr="00896469" w:rsidRDefault="002E70C1" w:rsidP="00896469">
      <w:pPr>
        <w:pStyle w:val="Code"/>
        <w:rPr>
          <w:rFonts w:eastAsia="Droid Sans Fallback" w:cs="Courier New"/>
          <w:b/>
          <w:color w:val="7F0055"/>
          <w:lang w:eastAsia="zh-CN" w:bidi="hi-IN"/>
        </w:rPr>
      </w:pPr>
      <w:r w:rsidRPr="00896469">
        <w:rPr>
          <w:rFonts w:eastAsia="Droid Sans Fallback" w:cs="Courier New"/>
          <w:b/>
          <w:color w:val="7F0055"/>
          <w:lang w:eastAsia="zh-CN" w:bidi="hi-IN"/>
        </w:rPr>
        <w:t>$</w:t>
      </w:r>
      <w:r w:rsidRPr="00896469">
        <w:rPr>
          <w:rFonts w:eastAsia="Droid Sans Fallback" w:cs="Courier New"/>
          <w:b/>
          <w:color w:val="7F0055"/>
          <w:lang w:val="en-US" w:eastAsia="zh-CN" w:bidi="hi-IN"/>
        </w:rPr>
        <w:t>End</w:t>
      </w:r>
    </w:p>
    <w:p w:rsidR="002E70C1" w:rsidRPr="00896469" w:rsidRDefault="00202600" w:rsidP="009E4D6C">
      <w:r>
        <w:t>Синтаксис</w:t>
      </w:r>
      <w:r w:rsidR="002E70C1">
        <w:t xml:space="preserve"> объявления констант следует свести к стилю остальных компонентов языка, уже описанных выше. </w:t>
      </w:r>
      <w:r w:rsidR="00896469" w:rsidRPr="00896469">
        <w:t>Т</w:t>
      </w:r>
      <w:r w:rsidR="00896469">
        <w:t xml:space="preserve">ип констант, как и тип всех других элементов модели следует выводить автоматически исходя из ее значения. </w:t>
      </w:r>
      <w:r w:rsidR="002E70C1">
        <w:t>В результате объявление констант из примера выше будет иметь следующий вид:</w:t>
      </w:r>
    </w:p>
    <w:p w:rsidR="002E70C1" w:rsidRPr="006502EE" w:rsidRDefault="00896469" w:rsidP="00E10D88">
      <w:pPr>
        <w:pStyle w:val="Code"/>
        <w:rPr>
          <w:rFonts w:cs="Courier New"/>
        </w:rPr>
      </w:pPr>
      <w:r w:rsidRPr="00896469">
        <w:rPr>
          <w:rFonts w:cs="Courier New"/>
          <w:b/>
          <w:bCs/>
          <w:color w:val="7F0055"/>
          <w:lang w:val="en-US"/>
        </w:rPr>
        <w:t>constant</w:t>
      </w:r>
      <w:r w:rsidRPr="00896469">
        <w:rPr>
          <w:rFonts w:cs="Courier New"/>
          <w:color w:val="000000"/>
          <w:lang w:val="en-US"/>
        </w:rPr>
        <w:t xml:space="preserve"> </w:t>
      </w:r>
      <w:r w:rsidRPr="00896469">
        <w:rPr>
          <w:rFonts w:cs="Courier New"/>
          <w:color w:val="000000"/>
        </w:rPr>
        <w:t>длина</w:t>
      </w:r>
      <w:r w:rsidRPr="00896469">
        <w:rPr>
          <w:rFonts w:cs="Courier New"/>
          <w:color w:val="000000"/>
          <w:lang w:val="en-US"/>
        </w:rPr>
        <w:t>_</w:t>
      </w:r>
      <w:r w:rsidRPr="00896469">
        <w:rPr>
          <w:rFonts w:cs="Courier New"/>
          <w:color w:val="000000"/>
        </w:rPr>
        <w:t>поля</w:t>
      </w:r>
      <w:r w:rsidRPr="00896469">
        <w:rPr>
          <w:rFonts w:cs="Courier New"/>
          <w:color w:val="000000"/>
          <w:lang w:val="en-US"/>
        </w:rPr>
        <w:t xml:space="preserve"> = </w:t>
      </w:r>
      <w:r w:rsidRPr="00896469">
        <w:rPr>
          <w:rFonts w:cs="Courier New"/>
          <w:color w:val="7D7D7D"/>
          <w:lang w:val="en-US"/>
        </w:rPr>
        <w:t>3</w:t>
      </w:r>
      <w:r w:rsidRPr="00896469">
        <w:rPr>
          <w:rFonts w:cs="Courier New"/>
          <w:color w:val="000000"/>
          <w:lang w:val="en-US"/>
        </w:rPr>
        <w:t>;</w:t>
      </w:r>
    </w:p>
    <w:p w:rsidR="002E70C1" w:rsidRPr="0069001C" w:rsidRDefault="00105AF7" w:rsidP="00623B30">
      <w:pPr>
        <w:pStyle w:val="H3btat"/>
        <w:numPr>
          <w:ilvl w:val="2"/>
          <w:numId w:val="1"/>
        </w:numPr>
      </w:pPr>
      <w:bookmarkStart w:id="92" w:name="_Toc420363043"/>
      <w:bookmarkStart w:id="93" w:name="_Toc454226013"/>
      <w:bookmarkStart w:id="94" w:name="_Toc454227342"/>
      <w:r>
        <w:t>Синтаксис</w:t>
      </w:r>
      <w:r w:rsidR="002E70C1" w:rsidRPr="002E70C1">
        <w:t xml:space="preserve"> инициализации модели</w:t>
      </w:r>
      <w:bookmarkEnd w:id="92"/>
      <w:bookmarkEnd w:id="93"/>
      <w:bookmarkEnd w:id="94"/>
    </w:p>
    <w:p w:rsidR="000876CC" w:rsidRPr="000876CC" w:rsidRDefault="002E70C1" w:rsidP="009E4D6C">
      <w:r w:rsidRPr="0069001C">
        <w:t>На момент начала</w:t>
      </w:r>
      <w:r>
        <w:t xml:space="preserve"> работы </w:t>
      </w:r>
      <w:r w:rsidR="00105AF7">
        <w:t>синтаксис</w:t>
      </w:r>
      <w:r>
        <w:t xml:space="preserve"> инициализации модели имел следующий вид:</w:t>
      </w:r>
    </w:p>
    <w:p w:rsidR="002E70C1" w:rsidRPr="000876CC" w:rsidRDefault="002E70C1" w:rsidP="000876CC">
      <w:pPr>
        <w:pStyle w:val="Code"/>
        <w:rPr>
          <w:rFonts w:eastAsia="Droid Sans Fallback" w:cs="Courier New"/>
          <w:color w:val="00000A"/>
          <w:lang w:val="en-US" w:eastAsia="zh-CN" w:bidi="hi-IN"/>
        </w:rPr>
      </w:pPr>
      <w:r w:rsidRPr="000876CC">
        <w:rPr>
          <w:rFonts w:eastAsia="Droid Sans Fallback" w:cs="Courier New"/>
          <w:b/>
          <w:color w:val="7F0055"/>
          <w:lang w:val="en-US" w:eastAsia="zh-CN" w:bidi="hi-IN"/>
        </w:rPr>
        <w:t>$Simulation_run</w:t>
      </w:r>
    </w:p>
    <w:p w:rsidR="000876CC" w:rsidRDefault="002E70C1" w:rsidP="000876CC">
      <w:pPr>
        <w:pStyle w:val="Code"/>
        <w:rPr>
          <w:rFonts w:eastAsia="Droid Sans Fallback" w:cs="Courier New"/>
          <w:b/>
          <w:color w:val="7F0055"/>
          <w:lang w:val="en-US" w:eastAsia="zh-CN" w:bidi="hi-IN"/>
        </w:rPr>
      </w:pPr>
      <w:r w:rsidRPr="000876CC">
        <w:rPr>
          <w:rFonts w:eastAsia="Droid Sans Fallback" w:cs="Courier New"/>
          <w:color w:val="3C3C3C"/>
          <w:lang w:val="en-US" w:eastAsia="zh-CN" w:bidi="hi-IN"/>
        </w:rPr>
        <w:tab/>
        <w:t>Образец_прихода_клиента.</w:t>
      </w:r>
      <w:r w:rsidRPr="000876CC">
        <w:rPr>
          <w:rFonts w:eastAsia="Droid Sans Fallback" w:cs="Courier New"/>
          <w:b/>
          <w:color w:val="7F0055"/>
          <w:lang w:val="en-US" w:eastAsia="zh-CN" w:bidi="hi-IN"/>
        </w:rPr>
        <w:t>planning</w:t>
      </w:r>
      <w:r w:rsidRPr="000876CC">
        <w:rPr>
          <w:rFonts w:eastAsia="Droid Sans Fallback" w:cs="Courier New"/>
          <w:color w:val="3C3C3C"/>
          <w:lang w:val="en-US" w:eastAsia="zh-CN" w:bidi="hi-IN"/>
        </w:rPr>
        <w:t xml:space="preserve">( </w:t>
      </w:r>
      <w:r w:rsidRPr="000876CC">
        <w:rPr>
          <w:rFonts w:eastAsia="Droid Sans Fallback" w:cs="Courier New"/>
          <w:b/>
          <w:color w:val="7F0055"/>
          <w:lang w:val="en-US" w:eastAsia="zh-CN" w:bidi="hi-IN"/>
        </w:rPr>
        <w:t>time_now</w:t>
      </w:r>
    </w:p>
    <w:p w:rsidR="002E70C1" w:rsidRPr="000876CC" w:rsidRDefault="000876CC" w:rsidP="000876CC">
      <w:pPr>
        <w:pStyle w:val="Code"/>
        <w:rPr>
          <w:rFonts w:eastAsia="Droid Sans Fallback" w:cs="Courier New"/>
          <w:color w:val="00000A"/>
          <w:lang w:val="en-US" w:eastAsia="zh-CN" w:bidi="hi-IN"/>
        </w:rPr>
      </w:pPr>
      <w:r>
        <w:rPr>
          <w:rFonts w:eastAsia="Droid Sans Fallback" w:cs="Courier New"/>
          <w:b/>
          <w:color w:val="7F0055"/>
          <w:lang w:val="en-US" w:eastAsia="zh-CN" w:bidi="hi-IN"/>
        </w:rPr>
        <w:tab/>
      </w:r>
      <w:r>
        <w:rPr>
          <w:rFonts w:eastAsia="Droid Sans Fallback" w:cs="Courier New"/>
          <w:b/>
          <w:color w:val="7F0055"/>
          <w:lang w:val="en-US" w:eastAsia="zh-CN" w:bidi="hi-IN"/>
        </w:rPr>
        <w:tab/>
      </w:r>
      <w:r w:rsidR="002E70C1" w:rsidRPr="000876CC">
        <w:rPr>
          <w:rFonts w:eastAsia="Droid Sans Fallback" w:cs="Courier New"/>
          <w:color w:val="3C3C3C"/>
          <w:lang w:val="en-US" w:eastAsia="zh-CN" w:bidi="hi-IN"/>
        </w:rPr>
        <w:t xml:space="preserve">+ Интервал_прихода( </w:t>
      </w:r>
      <w:r w:rsidR="002E70C1" w:rsidRPr="000876CC">
        <w:rPr>
          <w:rFonts w:eastAsia="Droid Sans Fallback" w:cs="Courier New"/>
          <w:color w:val="7D7D7D"/>
          <w:lang w:val="en-US" w:eastAsia="zh-CN" w:bidi="hi-IN"/>
        </w:rPr>
        <w:t>30</w:t>
      </w:r>
      <w:r w:rsidR="002E70C1" w:rsidRPr="000876CC">
        <w:rPr>
          <w:rFonts w:eastAsia="Droid Sans Fallback" w:cs="Courier New"/>
          <w:color w:val="3C3C3C"/>
          <w:lang w:val="en-US" w:eastAsia="zh-CN" w:bidi="hi-IN"/>
        </w:rPr>
        <w:t xml:space="preserve"> ) );</w:t>
      </w:r>
    </w:p>
    <w:p w:rsidR="002E70C1" w:rsidRPr="000876CC" w:rsidRDefault="002E70C1" w:rsidP="000876CC">
      <w:pPr>
        <w:pStyle w:val="Code"/>
        <w:rPr>
          <w:rFonts w:eastAsia="Droid Sans Fallback" w:cs="Courier New"/>
          <w:color w:val="00000A"/>
          <w:lang w:val="en-US" w:eastAsia="zh-CN" w:bidi="hi-IN"/>
        </w:rPr>
      </w:pPr>
      <w:r w:rsidRPr="000876CC">
        <w:rPr>
          <w:rFonts w:eastAsia="Droid Sans Fallback" w:cs="Courier New"/>
          <w:color w:val="3C3C3C"/>
          <w:lang w:val="en-US" w:eastAsia="zh-CN" w:bidi="hi-IN"/>
        </w:rPr>
        <w:tab/>
      </w:r>
      <w:r w:rsidRPr="000876CC">
        <w:rPr>
          <w:rFonts w:eastAsia="Droid Sans Fallback" w:cs="Courier New"/>
          <w:b/>
          <w:color w:val="7F0055"/>
          <w:lang w:val="en-US" w:eastAsia="zh-CN" w:bidi="hi-IN"/>
        </w:rPr>
        <w:t>Terminate_if</w:t>
      </w:r>
      <w:r w:rsidRPr="000876CC">
        <w:rPr>
          <w:rFonts w:eastAsia="Droid Sans Fallback" w:cs="Courier New"/>
          <w:color w:val="3C3C3C"/>
          <w:lang w:val="en-US" w:eastAsia="zh-CN" w:bidi="hi-IN"/>
        </w:rPr>
        <w:t xml:space="preserve"> </w:t>
      </w:r>
      <w:r w:rsidRPr="000876CC">
        <w:rPr>
          <w:rFonts w:eastAsia="Droid Sans Fallback" w:cs="Courier New"/>
          <w:b/>
          <w:color w:val="7F0055"/>
          <w:lang w:val="en-US" w:eastAsia="zh-CN" w:bidi="hi-IN"/>
        </w:rPr>
        <w:t>Time_now</w:t>
      </w:r>
      <w:r w:rsidRPr="000876CC">
        <w:rPr>
          <w:rFonts w:eastAsia="Droid Sans Fallback" w:cs="Courier New"/>
          <w:color w:val="3C3C3C"/>
          <w:lang w:val="en-US" w:eastAsia="zh-CN" w:bidi="hi-IN"/>
        </w:rPr>
        <w:t xml:space="preserve"> &gt;= </w:t>
      </w:r>
      <w:r w:rsidRPr="000876CC">
        <w:rPr>
          <w:rFonts w:eastAsia="Droid Sans Fallback" w:cs="Courier New"/>
          <w:color w:val="7D7D7D"/>
          <w:lang w:val="en-US" w:eastAsia="zh-CN" w:bidi="hi-IN"/>
        </w:rPr>
        <w:t>360</w:t>
      </w:r>
      <w:r w:rsidRPr="000876CC">
        <w:rPr>
          <w:rFonts w:eastAsia="Droid Sans Fallback" w:cs="Courier New"/>
          <w:color w:val="3C3C3C"/>
          <w:lang w:val="en-US" w:eastAsia="zh-CN" w:bidi="hi-IN"/>
        </w:rPr>
        <w:t>;</w:t>
      </w:r>
    </w:p>
    <w:p w:rsidR="002E70C1" w:rsidRPr="000C0378" w:rsidRDefault="002E70C1" w:rsidP="000C0378">
      <w:pPr>
        <w:pStyle w:val="Code"/>
        <w:rPr>
          <w:rFonts w:eastAsia="Droid Sans Fallback" w:cs="Courier New"/>
          <w:b/>
          <w:color w:val="7F0055"/>
          <w:sz w:val="20"/>
          <w:szCs w:val="24"/>
          <w:lang w:eastAsia="zh-CN" w:bidi="hi-IN"/>
        </w:rPr>
      </w:pPr>
      <w:r w:rsidRPr="000876CC">
        <w:rPr>
          <w:rFonts w:eastAsia="Droid Sans Fallback" w:cs="Courier New"/>
          <w:b/>
          <w:color w:val="7F0055"/>
          <w:lang w:eastAsia="zh-CN" w:bidi="hi-IN"/>
        </w:rPr>
        <w:t>$</w:t>
      </w:r>
      <w:r w:rsidRPr="000876CC">
        <w:rPr>
          <w:rFonts w:eastAsia="Droid Sans Fallback" w:cs="Courier New"/>
          <w:b/>
          <w:color w:val="7F0055"/>
          <w:lang w:val="en-US" w:eastAsia="zh-CN" w:bidi="hi-IN"/>
        </w:rPr>
        <w:t>End</w:t>
      </w:r>
    </w:p>
    <w:p w:rsidR="002E70C1" w:rsidRDefault="002E70C1" w:rsidP="009E4D6C">
      <w:r w:rsidRPr="00DB6F37">
        <w:t>В данной к</w:t>
      </w:r>
      <w:r>
        <w:t>онструкции смешаны конструкции из языка выражений и специфические конструкции РДО. Необходимо сделать следующее:</w:t>
      </w:r>
    </w:p>
    <w:p w:rsidR="00DF6757" w:rsidRDefault="00DF6757" w:rsidP="005219A5">
      <w:pPr>
        <w:pStyle w:val="ListParagraph"/>
        <w:numPr>
          <w:ilvl w:val="0"/>
          <w:numId w:val="48"/>
        </w:numPr>
        <w:spacing w:after="200"/>
      </w:pPr>
      <w:r>
        <w:t>Разделить высказывания, связанные с инициализацией модели, и задание условия завершения модели.</w:t>
      </w:r>
    </w:p>
    <w:p w:rsidR="00DF6757" w:rsidRDefault="00DF6757" w:rsidP="005219A5">
      <w:pPr>
        <w:pStyle w:val="ListParagraph"/>
        <w:numPr>
          <w:ilvl w:val="0"/>
          <w:numId w:val="48"/>
        </w:numPr>
        <w:spacing w:after="200"/>
      </w:pPr>
      <w:r>
        <w:t xml:space="preserve">Высказывания, связанные с инициализацией модели определять в глобальном методе </w:t>
      </w:r>
      <w:r w:rsidRPr="002D39F9">
        <w:rPr>
          <w:i/>
        </w:rPr>
        <w:t>init()</w:t>
      </w:r>
      <w:r>
        <w:t>.</w:t>
      </w:r>
    </w:p>
    <w:p w:rsidR="00DF6757" w:rsidRDefault="00DF6757" w:rsidP="005219A5">
      <w:pPr>
        <w:pStyle w:val="ListParagraph"/>
        <w:numPr>
          <w:ilvl w:val="0"/>
          <w:numId w:val="48"/>
        </w:numPr>
        <w:spacing w:after="200"/>
      </w:pPr>
      <w:r>
        <w:t xml:space="preserve">Вычисление условия окончания моделирования осуществлять в глобальном методе </w:t>
      </w:r>
      <w:r w:rsidRPr="002D39F9">
        <w:rPr>
          <w:i/>
        </w:rPr>
        <w:t>terminateCondition()</w:t>
      </w:r>
      <w:r>
        <w:t>.</w:t>
      </w:r>
    </w:p>
    <w:p w:rsidR="002E70C1" w:rsidRPr="00401C00" w:rsidRDefault="002E70C1" w:rsidP="009E4D6C">
      <w:r>
        <w:lastRenderedPageBreak/>
        <w:t>В результате описан</w:t>
      </w:r>
      <w:r w:rsidRPr="00D704CE">
        <w:t>ие</w:t>
      </w:r>
      <w:r>
        <w:t xml:space="preserve"> инициализации модели из примера выше будет иметь следующий вид:</w:t>
      </w:r>
    </w:p>
    <w:p w:rsidR="000C0378" w:rsidRDefault="000C0378" w:rsidP="000C0378">
      <w:pPr>
        <w:pStyle w:val="Code"/>
      </w:pPr>
      <w:r>
        <w:rPr>
          <w:b/>
          <w:bCs/>
          <w:color w:val="7F0055"/>
        </w:rPr>
        <w:t>set</w:t>
      </w:r>
      <w:r>
        <w:t xml:space="preserve"> init() {</w:t>
      </w:r>
    </w:p>
    <w:p w:rsidR="000C0378" w:rsidRPr="00401C00" w:rsidRDefault="000C0378" w:rsidP="000C0378">
      <w:pPr>
        <w:pStyle w:val="Code"/>
        <w:rPr>
          <w:i/>
          <w:iCs/>
        </w:rPr>
      </w:pPr>
      <w:r>
        <w:tab/>
        <w:t>Событие_прихода_клиента.</w:t>
      </w:r>
      <w:r>
        <w:rPr>
          <w:i/>
          <w:iCs/>
        </w:rPr>
        <w:t>plan</w:t>
      </w:r>
      <w:r>
        <w:t>(</w:t>
      </w:r>
      <w:r>
        <w:rPr>
          <w:i/>
          <w:iCs/>
        </w:rPr>
        <w:t>currentTime</w:t>
      </w:r>
    </w:p>
    <w:p w:rsidR="000C0378" w:rsidRPr="00401C00" w:rsidRDefault="000C0378" w:rsidP="000C0378">
      <w:pPr>
        <w:pStyle w:val="Code"/>
      </w:pPr>
      <w:r w:rsidRPr="00401C00">
        <w:rPr>
          <w:i/>
          <w:iCs/>
        </w:rPr>
        <w:tab/>
      </w:r>
      <w:r w:rsidRPr="00401C00">
        <w:rPr>
          <w:i/>
          <w:iCs/>
        </w:rPr>
        <w:tab/>
      </w:r>
      <w:r w:rsidRPr="00401C00">
        <w:t xml:space="preserve">+ </w:t>
      </w:r>
      <w:r>
        <w:rPr>
          <w:i/>
          <w:iCs/>
          <w:color w:val="0000C0"/>
        </w:rPr>
        <w:t>интервал</w:t>
      </w:r>
      <w:r w:rsidRPr="00401C00">
        <w:rPr>
          <w:i/>
          <w:iCs/>
          <w:color w:val="0000C0"/>
        </w:rPr>
        <w:t>_</w:t>
      </w:r>
      <w:r>
        <w:rPr>
          <w:i/>
          <w:iCs/>
          <w:color w:val="0000C0"/>
        </w:rPr>
        <w:t>прихода</w:t>
      </w:r>
      <w:r w:rsidRPr="00401C00">
        <w:t>.</w:t>
      </w:r>
      <w:r w:rsidRPr="000C0378">
        <w:rPr>
          <w:lang w:val="en-US"/>
        </w:rPr>
        <w:t>next</w:t>
      </w:r>
      <w:r w:rsidRPr="00401C00">
        <w:t>());</w:t>
      </w:r>
    </w:p>
    <w:p w:rsidR="000C0378" w:rsidRPr="00401C00" w:rsidRDefault="000C0378" w:rsidP="000C0378">
      <w:pPr>
        <w:pStyle w:val="Code"/>
      </w:pPr>
      <w:r w:rsidRPr="00401C00">
        <w:t>}</w:t>
      </w:r>
    </w:p>
    <w:p w:rsidR="000C0378" w:rsidRPr="00401C00" w:rsidRDefault="000C0378" w:rsidP="000C0378">
      <w:pPr>
        <w:pStyle w:val="Code"/>
      </w:pPr>
    </w:p>
    <w:p w:rsidR="000C0378" w:rsidRPr="00401C00" w:rsidRDefault="000C0378" w:rsidP="000C0378">
      <w:pPr>
        <w:pStyle w:val="Code"/>
      </w:pPr>
      <w:r w:rsidRPr="000C0378">
        <w:rPr>
          <w:b/>
          <w:bCs/>
          <w:color w:val="7F0055"/>
          <w:lang w:val="en-US"/>
        </w:rPr>
        <w:t>set</w:t>
      </w:r>
      <w:r w:rsidRPr="00401C00">
        <w:t xml:space="preserve"> </w:t>
      </w:r>
      <w:r w:rsidRPr="000C0378">
        <w:rPr>
          <w:lang w:val="en-US"/>
        </w:rPr>
        <w:t>terminateCondition</w:t>
      </w:r>
      <w:r w:rsidRPr="00401C00">
        <w:t>() {</w:t>
      </w:r>
    </w:p>
    <w:p w:rsidR="000C0378" w:rsidRPr="00401C00" w:rsidRDefault="000C0378" w:rsidP="000C0378">
      <w:pPr>
        <w:pStyle w:val="Code"/>
      </w:pPr>
      <w:r w:rsidRPr="00401C00">
        <w:tab/>
      </w:r>
      <w:r w:rsidRPr="000C0378">
        <w:rPr>
          <w:b/>
          <w:bCs/>
          <w:color w:val="7F0055"/>
          <w:lang w:val="en-US"/>
        </w:rPr>
        <w:t>return</w:t>
      </w:r>
      <w:r w:rsidRPr="00401C00">
        <w:t xml:space="preserve"> </w:t>
      </w:r>
      <w:r w:rsidRPr="000C0378">
        <w:rPr>
          <w:i/>
          <w:iCs/>
          <w:lang w:val="en-US"/>
        </w:rPr>
        <w:t>currentTime</w:t>
      </w:r>
      <w:r w:rsidRPr="00401C00">
        <w:t xml:space="preserve"> &gt;= </w:t>
      </w:r>
      <w:r w:rsidRPr="00401C00">
        <w:rPr>
          <w:color w:val="7D7D7D"/>
        </w:rPr>
        <w:t>7</w:t>
      </w:r>
      <w:r w:rsidRPr="00401C00">
        <w:t xml:space="preserve"> * </w:t>
      </w:r>
      <w:r w:rsidRPr="00401C00">
        <w:rPr>
          <w:color w:val="7D7D7D"/>
        </w:rPr>
        <w:t>12</w:t>
      </w:r>
      <w:r w:rsidRPr="00401C00">
        <w:t xml:space="preserve"> * </w:t>
      </w:r>
      <w:r w:rsidRPr="00401C00">
        <w:rPr>
          <w:color w:val="7D7D7D"/>
        </w:rPr>
        <w:t>60</w:t>
      </w:r>
      <w:r w:rsidRPr="00401C00">
        <w:t>;</w:t>
      </w:r>
    </w:p>
    <w:p w:rsidR="002E70C1" w:rsidRPr="00401C00" w:rsidRDefault="000C0378" w:rsidP="000C0378">
      <w:pPr>
        <w:pStyle w:val="Code"/>
      </w:pPr>
      <w:r w:rsidRPr="00401C00">
        <w:t>}</w:t>
      </w:r>
    </w:p>
    <w:p w:rsidR="002E70C1" w:rsidRDefault="002E70C1" w:rsidP="00E01067">
      <w:r>
        <w:t>В Приложении 1 приведен полный код мо</w:t>
      </w:r>
      <w:r w:rsidR="00123CD1">
        <w:t>дели многоканальной СМО в старом синтаксисе</w:t>
      </w:r>
      <w:r>
        <w:t xml:space="preserve">. В Приложении 2 приведен </w:t>
      </w:r>
      <w:r w:rsidR="00123CD1">
        <w:t>полный код той же модели в новом синтаксисе</w:t>
      </w:r>
      <w:r>
        <w:t>.</w:t>
      </w:r>
    </w:p>
    <w:p w:rsidR="002E70C1" w:rsidRDefault="00712D11" w:rsidP="00557EA1">
      <w:pPr>
        <w:pStyle w:val="H2btat"/>
        <w:numPr>
          <w:ilvl w:val="1"/>
          <w:numId w:val="1"/>
        </w:numPr>
        <w:rPr>
          <w:lang w:val="en-US"/>
        </w:rPr>
      </w:pPr>
      <w:r w:rsidRPr="00D2260B">
        <w:t xml:space="preserve"> </w:t>
      </w:r>
      <w:bookmarkStart w:id="95" w:name="_Toc454226014"/>
      <w:bookmarkStart w:id="96" w:name="_Toc454227343"/>
      <w:r w:rsidR="00557EA1">
        <w:t>Дополнительные возможности языка</w:t>
      </w:r>
      <w:bookmarkEnd w:id="95"/>
      <w:bookmarkEnd w:id="96"/>
    </w:p>
    <w:p w:rsidR="00294A25" w:rsidRDefault="00453119" w:rsidP="00623B30">
      <w:pPr>
        <w:pStyle w:val="H3btat"/>
        <w:numPr>
          <w:ilvl w:val="2"/>
          <w:numId w:val="1"/>
        </w:numPr>
      </w:pPr>
      <w:r>
        <w:rPr>
          <w:lang w:val="en-US"/>
        </w:rPr>
        <w:t xml:space="preserve"> </w:t>
      </w:r>
      <w:bookmarkStart w:id="97" w:name="_Toc454226015"/>
      <w:bookmarkStart w:id="98" w:name="_Toc454227344"/>
      <w:r w:rsidR="00294A25">
        <w:rPr>
          <w:lang w:val="en-US"/>
        </w:rPr>
        <w:t>Генераторы</w:t>
      </w:r>
      <w:bookmarkEnd w:id="97"/>
      <w:bookmarkEnd w:id="98"/>
    </w:p>
    <w:p w:rsidR="00467CB5" w:rsidRDefault="00EE5DC7" w:rsidP="00467CB5">
      <w:r>
        <w:t>При моделировании сложных систем нередко возникает необходимость задавать последовательность чисел по некоторому сложному алгоритму, а не простым перечислением или с помощью случайной последовательности.</w:t>
      </w:r>
    </w:p>
    <w:p w:rsidR="00EE5DC7" w:rsidRDefault="00EE5DC7" w:rsidP="00467CB5">
      <w:r>
        <w:t>Старая грамматика языка не предоставляла никаких средств для решения данной задачи. Поэтому было принято решение добавить такие грамматические конструкции, которые позволили бы пользователю самостоятельно описать алгоритм генерации чисел.</w:t>
      </w:r>
    </w:p>
    <w:p w:rsidR="00EE5DC7" w:rsidRPr="00B6550E" w:rsidRDefault="00EE5DC7" w:rsidP="00467CB5">
      <w:r>
        <w:t>Для обеспечения большей гибкости, описание генераторов чисел отделено от объявления последовательностей. Это позволяет объявлять генераторы с параметрами, и переиспользовать один и тот же генератор в разных последовательностях, передавая туда различные параметры.</w:t>
      </w:r>
    </w:p>
    <w:p w:rsidR="00A5026B" w:rsidRPr="00A5026B" w:rsidRDefault="00A5026B" w:rsidP="00467CB5">
      <w:r>
        <w:t xml:space="preserve">Возврат значения из тела генератора осуществляется вызовом метода </w:t>
      </w:r>
      <w:r w:rsidRPr="00A5026B">
        <w:rPr>
          <w:i/>
          <w:lang w:val="en-US"/>
        </w:rPr>
        <w:t>yield</w:t>
      </w:r>
      <w:r w:rsidRPr="00A5026B">
        <w:rPr>
          <w:i/>
        </w:rPr>
        <w:t>()</w:t>
      </w:r>
      <w:r>
        <w:t>.</w:t>
      </w:r>
    </w:p>
    <w:p w:rsidR="00CC3C4C" w:rsidRDefault="00CC3C4C" w:rsidP="00467CB5">
      <w:r>
        <w:lastRenderedPageBreak/>
        <w:t>Разработанный синтаксис описания и использования генераторов имеет следующий вид:</w:t>
      </w:r>
    </w:p>
    <w:p w:rsidR="00DC65B4" w:rsidRPr="00DC65B4" w:rsidRDefault="00DC65B4" w:rsidP="00DC65B4">
      <w:pPr>
        <w:pStyle w:val="Code"/>
        <w:rPr>
          <w:lang w:val="en-US"/>
        </w:rPr>
      </w:pPr>
      <w:r w:rsidRPr="00DC65B4">
        <w:rPr>
          <w:b/>
          <w:bCs/>
          <w:color w:val="7F0055"/>
          <w:lang w:val="en-US"/>
        </w:rPr>
        <w:t>generator</w:t>
      </w:r>
      <w:r w:rsidRPr="00DC65B4">
        <w:rPr>
          <w:lang w:val="en-US"/>
        </w:rPr>
        <w:t xml:space="preserve"> gen&lt;Double&gt;(</w:t>
      </w:r>
      <w:r w:rsidRPr="00DC65B4">
        <w:rPr>
          <w:b/>
          <w:bCs/>
          <w:color w:val="7F0055"/>
          <w:lang w:val="en-US"/>
        </w:rPr>
        <w:t>int</w:t>
      </w:r>
      <w:r w:rsidRPr="00DC65B4">
        <w:rPr>
          <w:lang w:val="en-US"/>
        </w:rPr>
        <w:t xml:space="preserve"> x) {</w:t>
      </w:r>
    </w:p>
    <w:p w:rsidR="00DC65B4" w:rsidRPr="00DC65B4" w:rsidRDefault="00DC65B4" w:rsidP="00DC65B4">
      <w:pPr>
        <w:pStyle w:val="Code"/>
        <w:rPr>
          <w:lang w:val="en-US"/>
        </w:rPr>
      </w:pPr>
      <w:r w:rsidRPr="00DC65B4">
        <w:rPr>
          <w:lang w:val="en-US"/>
        </w:rPr>
        <w:tab/>
      </w:r>
      <w:r w:rsidRPr="00DC65B4">
        <w:rPr>
          <w:b/>
          <w:bCs/>
          <w:color w:val="7F0055"/>
          <w:lang w:val="en-US"/>
        </w:rPr>
        <w:t>while</w:t>
      </w:r>
      <w:r w:rsidRPr="00DC65B4">
        <w:rPr>
          <w:lang w:val="en-US"/>
        </w:rPr>
        <w:t xml:space="preserve"> (</w:t>
      </w:r>
      <w:r w:rsidRPr="00DC65B4">
        <w:rPr>
          <w:b/>
          <w:bCs/>
          <w:color w:val="7F0055"/>
          <w:lang w:val="en-US"/>
        </w:rPr>
        <w:t>true</w:t>
      </w:r>
      <w:r w:rsidRPr="00DC65B4">
        <w:rPr>
          <w:lang w:val="en-US"/>
        </w:rPr>
        <w:t>) {</w:t>
      </w:r>
    </w:p>
    <w:p w:rsidR="00DC65B4" w:rsidRPr="00DC65B4" w:rsidRDefault="00DC65B4" w:rsidP="00DC65B4">
      <w:pPr>
        <w:pStyle w:val="Code"/>
        <w:rPr>
          <w:lang w:val="en-US"/>
        </w:rPr>
      </w:pPr>
      <w:r w:rsidRPr="00DC65B4">
        <w:rPr>
          <w:lang w:val="en-US"/>
        </w:rPr>
        <w:tab/>
      </w:r>
      <w:r w:rsidRPr="00DC65B4">
        <w:rPr>
          <w:lang w:val="en-US"/>
        </w:rPr>
        <w:tab/>
      </w:r>
      <w:r w:rsidRPr="00DC65B4">
        <w:rPr>
          <w:b/>
          <w:bCs/>
          <w:color w:val="7F0055"/>
          <w:lang w:val="en-US"/>
        </w:rPr>
        <w:t>for</w:t>
      </w:r>
      <w:r w:rsidRPr="00DC65B4">
        <w:rPr>
          <w:lang w:val="en-US"/>
        </w:rPr>
        <w:t xml:space="preserve"> (</w:t>
      </w:r>
      <w:r w:rsidRPr="00DC65B4">
        <w:rPr>
          <w:b/>
          <w:bCs/>
          <w:color w:val="7F0055"/>
          <w:lang w:val="en-US"/>
        </w:rPr>
        <w:t>var</w:t>
      </w:r>
      <w:r w:rsidRPr="00DC65B4">
        <w:rPr>
          <w:lang w:val="en-US"/>
        </w:rPr>
        <w:t xml:space="preserve"> i = </w:t>
      </w:r>
      <w:r w:rsidRPr="00DC65B4">
        <w:rPr>
          <w:color w:val="7D7D7D"/>
          <w:lang w:val="en-US"/>
        </w:rPr>
        <w:t>0</w:t>
      </w:r>
      <w:r w:rsidRPr="00DC65B4">
        <w:rPr>
          <w:lang w:val="en-US"/>
        </w:rPr>
        <w:t xml:space="preserve">; i &lt;= </w:t>
      </w:r>
      <w:r w:rsidRPr="00DC65B4">
        <w:rPr>
          <w:color w:val="001AAB"/>
          <w:lang w:val="en-US"/>
        </w:rPr>
        <w:t>x</w:t>
      </w:r>
      <w:r w:rsidRPr="00DC65B4">
        <w:rPr>
          <w:lang w:val="en-US"/>
        </w:rPr>
        <w:t>; i++) {</w:t>
      </w:r>
    </w:p>
    <w:p w:rsidR="00DC65B4" w:rsidRPr="00DC65B4" w:rsidRDefault="00DC65B4" w:rsidP="00DC65B4">
      <w:pPr>
        <w:pStyle w:val="Code"/>
        <w:rPr>
          <w:lang w:val="en-US"/>
        </w:rPr>
      </w:pPr>
      <w:r w:rsidRPr="00DC65B4">
        <w:rPr>
          <w:lang w:val="en-US"/>
        </w:rPr>
        <w:tab/>
      </w:r>
      <w:r w:rsidRPr="00DC65B4">
        <w:rPr>
          <w:lang w:val="en-US"/>
        </w:rPr>
        <w:tab/>
      </w:r>
      <w:r w:rsidRPr="00DC65B4">
        <w:rPr>
          <w:lang w:val="en-US"/>
        </w:rPr>
        <w:tab/>
        <w:t>yield(Math.</w:t>
      </w:r>
      <w:r w:rsidRPr="00DC65B4">
        <w:rPr>
          <w:i/>
          <w:iCs/>
          <w:lang w:val="en-US"/>
        </w:rPr>
        <w:t>pow</w:t>
      </w:r>
      <w:r w:rsidRPr="00DC65B4">
        <w:rPr>
          <w:lang w:val="en-US"/>
        </w:rPr>
        <w:t>(</w:t>
      </w:r>
      <w:r w:rsidRPr="00DC65B4">
        <w:rPr>
          <w:color w:val="7D7D7D"/>
          <w:lang w:val="en-US"/>
        </w:rPr>
        <w:t>10</w:t>
      </w:r>
      <w:r w:rsidRPr="00DC65B4">
        <w:rPr>
          <w:lang w:val="en-US"/>
        </w:rPr>
        <w:t>, i));</w:t>
      </w:r>
    </w:p>
    <w:p w:rsidR="00DC65B4" w:rsidRPr="00DC65B4" w:rsidRDefault="00DC65B4" w:rsidP="00DC65B4">
      <w:pPr>
        <w:pStyle w:val="Code"/>
        <w:rPr>
          <w:lang w:val="en-US"/>
        </w:rPr>
      </w:pPr>
      <w:r w:rsidRPr="00DC65B4">
        <w:rPr>
          <w:lang w:val="en-US"/>
        </w:rPr>
        <w:tab/>
      </w:r>
      <w:r w:rsidRPr="00DC65B4">
        <w:rPr>
          <w:lang w:val="en-US"/>
        </w:rPr>
        <w:tab/>
        <w:t>}</w:t>
      </w:r>
    </w:p>
    <w:p w:rsidR="00DC65B4" w:rsidRPr="00DC65B4" w:rsidRDefault="00DC65B4" w:rsidP="00DC65B4">
      <w:pPr>
        <w:pStyle w:val="Code"/>
        <w:rPr>
          <w:lang w:val="en-US"/>
        </w:rPr>
      </w:pPr>
      <w:r w:rsidRPr="00DC65B4">
        <w:rPr>
          <w:lang w:val="en-US"/>
        </w:rPr>
        <w:tab/>
        <w:t>}</w:t>
      </w:r>
    </w:p>
    <w:p w:rsidR="00DC65B4" w:rsidRPr="00DC65B4" w:rsidRDefault="00DC65B4" w:rsidP="00DC65B4">
      <w:pPr>
        <w:pStyle w:val="Code"/>
        <w:rPr>
          <w:lang w:val="en-US"/>
        </w:rPr>
      </w:pPr>
      <w:r w:rsidRPr="00DC65B4">
        <w:rPr>
          <w:lang w:val="en-US"/>
        </w:rPr>
        <w:t>}</w:t>
      </w:r>
    </w:p>
    <w:p w:rsidR="00DC65B4" w:rsidRPr="00DC65B4" w:rsidRDefault="00DC65B4" w:rsidP="00DC65B4">
      <w:pPr>
        <w:pStyle w:val="Code"/>
        <w:rPr>
          <w:lang w:val="en-US"/>
        </w:rPr>
      </w:pPr>
    </w:p>
    <w:p w:rsidR="00DC65B4" w:rsidRPr="00DC65B4" w:rsidRDefault="00DC65B4" w:rsidP="00DC65B4">
      <w:pPr>
        <w:pStyle w:val="Code"/>
        <w:rPr>
          <w:lang w:val="en-US"/>
        </w:rPr>
      </w:pPr>
      <w:r w:rsidRPr="00DC65B4">
        <w:rPr>
          <w:b/>
          <w:bCs/>
          <w:color w:val="7F0055"/>
          <w:lang w:val="en-US"/>
        </w:rPr>
        <w:t>sequence</w:t>
      </w:r>
      <w:r w:rsidRPr="00DC65B4">
        <w:rPr>
          <w:lang w:val="en-US"/>
        </w:rPr>
        <w:t xml:space="preserve"> upToHundred = </w:t>
      </w:r>
      <w:r w:rsidRPr="00DC65B4">
        <w:rPr>
          <w:b/>
          <w:bCs/>
          <w:color w:val="7F0055"/>
          <w:lang w:val="en-US"/>
        </w:rPr>
        <w:t>new</w:t>
      </w:r>
      <w:r w:rsidRPr="00DC65B4">
        <w:rPr>
          <w:lang w:val="en-US"/>
        </w:rPr>
        <w:t xml:space="preserve"> gen(</w:t>
      </w:r>
      <w:r w:rsidRPr="00DC65B4">
        <w:rPr>
          <w:color w:val="7D7D7D"/>
          <w:lang w:val="en-US"/>
        </w:rPr>
        <w:t>2</w:t>
      </w:r>
      <w:r w:rsidRPr="00DC65B4">
        <w:rPr>
          <w:lang w:val="en-US"/>
        </w:rPr>
        <w:t>)</w:t>
      </w:r>
    </w:p>
    <w:p w:rsidR="00CC3C4C" w:rsidRPr="00EE5DC7" w:rsidRDefault="00DC65B4" w:rsidP="00DC65B4">
      <w:pPr>
        <w:pStyle w:val="Code"/>
      </w:pPr>
      <w:r>
        <w:rPr>
          <w:b/>
          <w:bCs/>
          <w:color w:val="7F0055"/>
        </w:rPr>
        <w:t>sequence</w:t>
      </w:r>
      <w:r>
        <w:t xml:space="preserve"> upToMillion = </w:t>
      </w:r>
      <w:r>
        <w:rPr>
          <w:b/>
          <w:bCs/>
          <w:color w:val="7F0055"/>
        </w:rPr>
        <w:t>new</w:t>
      </w:r>
      <w:r>
        <w:t xml:space="preserve"> gen(</w:t>
      </w:r>
      <w:r>
        <w:rPr>
          <w:color w:val="7D7D7D"/>
        </w:rPr>
        <w:t>6</w:t>
      </w:r>
      <w:r>
        <w:t>)</w:t>
      </w:r>
    </w:p>
    <w:p w:rsidR="00294A25" w:rsidRDefault="00453119" w:rsidP="00623B30">
      <w:pPr>
        <w:pStyle w:val="H3btat"/>
        <w:numPr>
          <w:ilvl w:val="2"/>
          <w:numId w:val="1"/>
        </w:numPr>
      </w:pPr>
      <w:r w:rsidRPr="00EE5DC7">
        <w:t xml:space="preserve"> </w:t>
      </w:r>
      <w:bookmarkStart w:id="99" w:name="_Toc454226016"/>
      <w:bookmarkStart w:id="100" w:name="_Toc454227345"/>
      <w:r w:rsidR="00294A25">
        <w:t xml:space="preserve">Секция </w:t>
      </w:r>
      <w:r w:rsidR="00EA3A2D">
        <w:t>включения пакетов</w:t>
      </w:r>
      <w:bookmarkEnd w:id="99"/>
      <w:bookmarkEnd w:id="100"/>
    </w:p>
    <w:p w:rsidR="00467CB5" w:rsidRDefault="003C1C51" w:rsidP="00467CB5">
      <w:r>
        <w:t xml:space="preserve">Использовании технологий, предоставляемых фреймворком </w:t>
      </w:r>
      <w:r>
        <w:rPr>
          <w:lang w:val="en-US"/>
        </w:rPr>
        <w:t>Xbase</w:t>
      </w:r>
      <w:r>
        <w:t xml:space="preserve">, подразумевает возможность работы в модели с классами языка </w:t>
      </w:r>
      <w:r>
        <w:rPr>
          <w:lang w:val="en-US"/>
        </w:rPr>
        <w:t>Java</w:t>
      </w:r>
      <w:r>
        <w:t xml:space="preserve">. Для того, чтобы исключить необходимость обращаться к используемым классами по их полному имени (включающему имена всех пакетов, в которых расположен данный класс), было принято решение добавить в модели на языке РДО секцию </w:t>
      </w:r>
      <w:r w:rsidR="00EA3A2D">
        <w:t>включения пакетов</w:t>
      </w:r>
      <w:r>
        <w:t>.</w:t>
      </w:r>
    </w:p>
    <w:p w:rsidR="003C1C51" w:rsidRDefault="003C1C51" w:rsidP="00467CB5">
      <w:r>
        <w:t xml:space="preserve">Синтаксис секции </w:t>
      </w:r>
      <w:r w:rsidR="00EA3A2D">
        <w:t xml:space="preserve">включения пакетов </w:t>
      </w:r>
      <w:r>
        <w:t xml:space="preserve">полностью повторяет синтаксис данных конструкций в языке </w:t>
      </w:r>
      <w:r>
        <w:rPr>
          <w:lang w:val="en-US"/>
        </w:rPr>
        <w:t>Java</w:t>
      </w:r>
      <w:r>
        <w:t>:</w:t>
      </w:r>
    </w:p>
    <w:p w:rsidR="00EC66D9" w:rsidRPr="00B6550E" w:rsidRDefault="00EC66D9" w:rsidP="00EC66D9">
      <w:pPr>
        <w:pStyle w:val="Code"/>
        <w:rPr>
          <w:lang w:val="en-US"/>
        </w:rPr>
      </w:pPr>
      <w:r w:rsidRPr="00B6550E">
        <w:rPr>
          <w:b/>
          <w:bCs/>
          <w:color w:val="7F0055"/>
          <w:lang w:val="en-US"/>
        </w:rPr>
        <w:t>import</w:t>
      </w:r>
      <w:r w:rsidRPr="00B6550E">
        <w:rPr>
          <w:lang w:val="en-US"/>
        </w:rPr>
        <w:t xml:space="preserve"> java.util.List</w:t>
      </w:r>
    </w:p>
    <w:p w:rsidR="003C1C51" w:rsidRPr="00B6550E" w:rsidRDefault="00EC66D9" w:rsidP="006675F8">
      <w:pPr>
        <w:pStyle w:val="Code"/>
        <w:rPr>
          <w:lang w:val="en-US"/>
        </w:rPr>
      </w:pPr>
      <w:r w:rsidRPr="00B6550E">
        <w:rPr>
          <w:b/>
          <w:bCs/>
          <w:color w:val="7F0055"/>
          <w:lang w:val="en-US"/>
        </w:rPr>
        <w:t>import</w:t>
      </w:r>
      <w:r w:rsidRPr="00B6550E">
        <w:rPr>
          <w:lang w:val="en-US"/>
        </w:rPr>
        <w:t xml:space="preserve"> java.util.ArrayList</w:t>
      </w:r>
    </w:p>
    <w:p w:rsidR="00A54CBC" w:rsidRDefault="00A54CBC" w:rsidP="00A54CBC">
      <w:pPr>
        <w:pStyle w:val="Title"/>
        <w:numPr>
          <w:ilvl w:val="0"/>
          <w:numId w:val="1"/>
        </w:numPr>
      </w:pPr>
      <w:bookmarkStart w:id="101" w:name="_Toc453784320"/>
      <w:bookmarkStart w:id="102" w:name="_Toc454226017"/>
      <w:bookmarkStart w:id="103" w:name="_Toc454227346"/>
      <w:r>
        <w:lastRenderedPageBreak/>
        <w:t>Техническое проектирование</w:t>
      </w:r>
      <w:bookmarkEnd w:id="101"/>
      <w:bookmarkEnd w:id="102"/>
      <w:bookmarkEnd w:id="103"/>
    </w:p>
    <w:p w:rsidR="005E5C6C" w:rsidRDefault="00F121DC" w:rsidP="00E131CB">
      <w:pPr>
        <w:pStyle w:val="H2bh1at"/>
        <w:numPr>
          <w:ilvl w:val="1"/>
          <w:numId w:val="1"/>
        </w:numPr>
        <w:rPr>
          <w:lang w:val="en-US"/>
        </w:rPr>
      </w:pPr>
      <w:r>
        <w:t xml:space="preserve"> </w:t>
      </w:r>
      <w:bookmarkStart w:id="104" w:name="_Toc454226018"/>
      <w:bookmarkStart w:id="105" w:name="_Toc454227347"/>
      <w:r w:rsidR="00E131CB">
        <w:rPr>
          <w:lang w:val="en-US"/>
        </w:rPr>
        <w:t>Разработка новой грамматики языка</w:t>
      </w:r>
      <w:bookmarkEnd w:id="104"/>
      <w:bookmarkEnd w:id="105"/>
    </w:p>
    <w:p w:rsidR="002D0536" w:rsidRDefault="00E53D0F" w:rsidP="002D0536">
      <w:r>
        <w:t>Для того, чтобы использовать язык выражений, предоставляемый грамматикой Xbase, в языке РДО необходимо, чтобы грамматика РДО наследовала грамматику Xbase.</w:t>
      </w:r>
    </w:p>
    <w:p w:rsidR="00E53D0F" w:rsidRDefault="00E53D0F" w:rsidP="002D0536">
      <w:r>
        <w:t>Для этого начала файла с грамматикой должно иметь следующий вид:</w:t>
      </w:r>
    </w:p>
    <w:p w:rsidR="00E53D0F" w:rsidRPr="00147F9D" w:rsidRDefault="00E53D0F" w:rsidP="00E53D0F">
      <w:pPr>
        <w:pStyle w:val="Code"/>
        <w:rPr>
          <w:lang w:val="en-US"/>
        </w:rPr>
      </w:pPr>
      <w:r w:rsidRPr="00E53D0F">
        <w:rPr>
          <w:b/>
          <w:bCs/>
          <w:color w:val="7F0055"/>
          <w:lang w:val="en-US"/>
        </w:rPr>
        <w:t>grammar</w:t>
      </w:r>
      <w:r w:rsidRPr="00E53D0F">
        <w:rPr>
          <w:lang w:val="en-US"/>
        </w:rPr>
        <w:t xml:space="preserve"> ru.bmstu.rk9.rao.Rao </w:t>
      </w:r>
      <w:r w:rsidRPr="00E53D0F">
        <w:rPr>
          <w:b/>
          <w:bCs/>
          <w:color w:val="7F0055"/>
          <w:lang w:val="en-US"/>
        </w:rPr>
        <w:t>with</w:t>
      </w:r>
      <w:r w:rsidRPr="00E53D0F">
        <w:rPr>
          <w:lang w:val="en-US"/>
        </w:rPr>
        <w:t xml:space="preserve"> org.eclipse.xtext.xbase.Xbase</w:t>
      </w:r>
    </w:p>
    <w:p w:rsidR="00E53D0F" w:rsidRPr="00E53D0F" w:rsidRDefault="00E53D0F" w:rsidP="00E53D0F">
      <w:r>
        <w:t>В результате появляется возможность использовать грамматические конструкции, предоставляемые Xbase, в любых грамматических конструкциях РДО.</w:t>
      </w:r>
    </w:p>
    <w:p w:rsidR="00517C48" w:rsidRDefault="00CE4428" w:rsidP="00235375">
      <w:pPr>
        <w:pStyle w:val="H3btat"/>
        <w:numPr>
          <w:ilvl w:val="2"/>
          <w:numId w:val="1"/>
        </w:numPr>
      </w:pPr>
      <w:r w:rsidRPr="00E53D0F">
        <w:t xml:space="preserve"> </w:t>
      </w:r>
      <w:bookmarkStart w:id="106" w:name="_Toc454226019"/>
      <w:bookmarkStart w:id="107" w:name="_Toc454227348"/>
      <w:r>
        <w:t>Глобальные компоненты языка</w:t>
      </w:r>
      <w:bookmarkEnd w:id="106"/>
      <w:bookmarkEnd w:id="107"/>
    </w:p>
    <w:p w:rsidR="00CE4428" w:rsidRDefault="009B3B6D" w:rsidP="00CE4428">
      <w:r w:rsidRPr="009B3B6D">
        <w:t xml:space="preserve">Тело продукции стартового символа грамматики представляет собой множество возможных глобальных компонентов языка. Для описания новых компонентов языка к телу продукции стартового символа были добавлены следующие нетерминалы: </w:t>
      </w:r>
      <w:r w:rsidRPr="009B3B6D">
        <w:rPr>
          <w:i/>
        </w:rPr>
        <w:t>DefaultMethod</w:t>
      </w:r>
      <w:r>
        <w:t xml:space="preserve">, </w:t>
      </w:r>
      <w:r w:rsidRPr="009B3B6D">
        <w:rPr>
          <w:i/>
        </w:rPr>
        <w:t>EnumDeclaration</w:t>
      </w:r>
      <w:r>
        <w:rPr>
          <w:i/>
        </w:rPr>
        <w:t>, Generator</w:t>
      </w:r>
      <w:r w:rsidR="000D6B9D">
        <w:t>, а также грамматическое правило для секции импортов, которая всегда предшествует остальным элементам грамматики</w:t>
      </w:r>
      <w:r w:rsidRPr="009B3B6D">
        <w:t>. Помимо этого, события стали включаться в модель непосредственно,</w:t>
      </w:r>
      <w:r>
        <w:t xml:space="preserve"> а не через грамматику образцов, а точки принятия решений были разделены на </w:t>
      </w:r>
      <w:r>
        <w:rPr>
          <w:i/>
          <w:lang w:val="en-US"/>
        </w:rPr>
        <w:t>Logic</w:t>
      </w:r>
      <w:r>
        <w:t xml:space="preserve"> и </w:t>
      </w:r>
      <w:r>
        <w:rPr>
          <w:i/>
        </w:rPr>
        <w:t>Search</w:t>
      </w:r>
      <w:r>
        <w:t>.</w:t>
      </w:r>
      <w:r w:rsidRPr="009B3B6D">
        <w:t xml:space="preserve"> В результате грамматические правила для описания глобальных компонентов модели выглядят следующим образом</w:t>
      </w:r>
      <w:r w:rsidR="00D80CC0">
        <w:t>:</w:t>
      </w:r>
    </w:p>
    <w:p w:rsidR="00D36B69" w:rsidRPr="00D36B69" w:rsidRDefault="00D36B69" w:rsidP="00D36B69">
      <w:pPr>
        <w:pStyle w:val="Code"/>
        <w:rPr>
          <w:lang w:val="en-US"/>
        </w:rPr>
      </w:pPr>
      <w:r w:rsidRPr="00D36B69">
        <w:rPr>
          <w:lang w:val="en-US"/>
        </w:rPr>
        <w:t>RaoModel:</w:t>
      </w:r>
    </w:p>
    <w:p w:rsidR="00D36B69" w:rsidRPr="00D36B69" w:rsidRDefault="00D36B69" w:rsidP="00D36B69">
      <w:pPr>
        <w:pStyle w:val="Code"/>
        <w:rPr>
          <w:lang w:val="en-US"/>
        </w:rPr>
      </w:pPr>
      <w:r w:rsidRPr="00D36B69">
        <w:rPr>
          <w:lang w:val="en-US"/>
        </w:rPr>
        <w:tab/>
        <w:t>{</w:t>
      </w:r>
      <w:r w:rsidRPr="00D36B69">
        <w:rPr>
          <w:i/>
          <w:iCs/>
          <w:lang w:val="en-US"/>
        </w:rPr>
        <w:t>RaoModel</w:t>
      </w:r>
      <w:r w:rsidRPr="00D36B69">
        <w:rPr>
          <w:lang w:val="en-US"/>
        </w:rPr>
        <w:t>}</w:t>
      </w:r>
    </w:p>
    <w:p w:rsidR="00D36B69" w:rsidRPr="00D36B69" w:rsidRDefault="00D36B69" w:rsidP="00D36B69">
      <w:pPr>
        <w:pStyle w:val="Code"/>
        <w:rPr>
          <w:lang w:val="en-US"/>
        </w:rPr>
      </w:pPr>
      <w:r w:rsidRPr="00D36B69">
        <w:rPr>
          <w:lang w:val="en-US"/>
        </w:rPr>
        <w:tab/>
        <w:t>importSection = XImportSection?</w:t>
      </w:r>
    </w:p>
    <w:p w:rsidR="00D36B69" w:rsidRPr="00D36B69" w:rsidRDefault="00D36B69" w:rsidP="00D36B69">
      <w:pPr>
        <w:pStyle w:val="Code"/>
        <w:rPr>
          <w:lang w:val="en-US"/>
        </w:rPr>
      </w:pPr>
      <w:r w:rsidRPr="00D36B69">
        <w:rPr>
          <w:lang w:val="en-US"/>
        </w:rPr>
        <w:tab/>
        <w:t>objects += RaoEntity*</w:t>
      </w:r>
    </w:p>
    <w:p w:rsidR="00D36B69" w:rsidRPr="00D36B69" w:rsidRDefault="00D36B69" w:rsidP="00D36B69">
      <w:pPr>
        <w:pStyle w:val="Code"/>
        <w:rPr>
          <w:lang w:val="en-US"/>
        </w:rPr>
      </w:pPr>
      <w:r w:rsidRPr="00D36B69">
        <w:rPr>
          <w:lang w:val="en-US"/>
        </w:rPr>
        <w:t>;</w:t>
      </w:r>
    </w:p>
    <w:p w:rsidR="00D36B69" w:rsidRPr="00D36B69" w:rsidRDefault="00D36B69" w:rsidP="00D36B69">
      <w:pPr>
        <w:pStyle w:val="Code"/>
        <w:rPr>
          <w:lang w:val="en-US"/>
        </w:rPr>
      </w:pPr>
    </w:p>
    <w:p w:rsidR="00D36B69" w:rsidRPr="00D36B69" w:rsidRDefault="00D36B69" w:rsidP="00D36B69">
      <w:pPr>
        <w:pStyle w:val="Code"/>
        <w:rPr>
          <w:lang w:val="en-US"/>
        </w:rPr>
      </w:pPr>
      <w:r w:rsidRPr="00D36B69">
        <w:rPr>
          <w:lang w:val="en-US"/>
        </w:rPr>
        <w:lastRenderedPageBreak/>
        <w:t>RaoEntity</w:t>
      </w:r>
    </w:p>
    <w:p w:rsidR="00D36B69" w:rsidRPr="00D36B69" w:rsidRDefault="00D36B69" w:rsidP="00D36B69">
      <w:pPr>
        <w:pStyle w:val="Code"/>
        <w:rPr>
          <w:lang w:val="en-US"/>
        </w:rPr>
      </w:pPr>
      <w:r w:rsidRPr="00D36B69">
        <w:rPr>
          <w:lang w:val="en-US"/>
        </w:rPr>
        <w:tab/>
        <w:t>: ResourceType</w:t>
      </w:r>
    </w:p>
    <w:p w:rsidR="00D36B69" w:rsidRPr="00D36B69" w:rsidRDefault="00D36B69" w:rsidP="00D36B69">
      <w:pPr>
        <w:pStyle w:val="Code"/>
        <w:rPr>
          <w:lang w:val="en-US"/>
        </w:rPr>
      </w:pPr>
      <w:r w:rsidRPr="00D36B69">
        <w:rPr>
          <w:lang w:val="en-US"/>
        </w:rPr>
        <w:tab/>
        <w:t>| Generator</w:t>
      </w:r>
    </w:p>
    <w:p w:rsidR="00D36B69" w:rsidRPr="00D36B69" w:rsidRDefault="00D36B69" w:rsidP="00D36B69">
      <w:pPr>
        <w:pStyle w:val="Code"/>
        <w:rPr>
          <w:lang w:val="en-US"/>
        </w:rPr>
      </w:pPr>
      <w:r w:rsidRPr="00D36B69">
        <w:rPr>
          <w:lang w:val="en-US"/>
        </w:rPr>
        <w:tab/>
        <w:t>| FunctionDeclaration</w:t>
      </w:r>
    </w:p>
    <w:p w:rsidR="00D36B69" w:rsidRPr="00D36B69" w:rsidRDefault="00D36B69" w:rsidP="00D36B69">
      <w:pPr>
        <w:pStyle w:val="Code"/>
        <w:rPr>
          <w:lang w:val="en-US"/>
        </w:rPr>
      </w:pPr>
      <w:r w:rsidRPr="00D36B69">
        <w:rPr>
          <w:lang w:val="en-US"/>
        </w:rPr>
        <w:tab/>
        <w:t>| Event</w:t>
      </w:r>
    </w:p>
    <w:p w:rsidR="00D36B69" w:rsidRPr="00D36B69" w:rsidRDefault="00D36B69" w:rsidP="00D36B69">
      <w:pPr>
        <w:pStyle w:val="Code"/>
        <w:rPr>
          <w:lang w:val="en-US"/>
        </w:rPr>
      </w:pPr>
      <w:r w:rsidRPr="00D36B69">
        <w:rPr>
          <w:lang w:val="en-US"/>
        </w:rPr>
        <w:tab/>
        <w:t>| Pattern</w:t>
      </w:r>
    </w:p>
    <w:p w:rsidR="00D36B69" w:rsidRPr="00D36B69" w:rsidRDefault="00D36B69" w:rsidP="00D36B69">
      <w:pPr>
        <w:pStyle w:val="Code"/>
        <w:rPr>
          <w:lang w:val="en-US"/>
        </w:rPr>
      </w:pPr>
      <w:r w:rsidRPr="00D36B69">
        <w:rPr>
          <w:lang w:val="en-US"/>
        </w:rPr>
        <w:tab/>
        <w:t>| Frame</w:t>
      </w:r>
    </w:p>
    <w:p w:rsidR="00D36B69" w:rsidRPr="00D36B69" w:rsidRDefault="00D36B69" w:rsidP="00D36B69">
      <w:pPr>
        <w:pStyle w:val="Code"/>
        <w:rPr>
          <w:lang w:val="en-US"/>
        </w:rPr>
      </w:pPr>
      <w:r w:rsidRPr="00D36B69">
        <w:rPr>
          <w:lang w:val="en-US"/>
        </w:rPr>
        <w:tab/>
        <w:t>| Result</w:t>
      </w:r>
    </w:p>
    <w:p w:rsidR="00D36B69" w:rsidRPr="00D36B69" w:rsidRDefault="00D36B69" w:rsidP="00D36B69">
      <w:pPr>
        <w:pStyle w:val="Code"/>
        <w:rPr>
          <w:lang w:val="en-US"/>
        </w:rPr>
      </w:pPr>
      <w:r w:rsidRPr="00D36B69">
        <w:rPr>
          <w:lang w:val="en-US"/>
        </w:rPr>
        <w:tab/>
        <w:t>| DefaultMethod</w:t>
      </w:r>
    </w:p>
    <w:p w:rsidR="00D36B69" w:rsidRPr="00D36B69" w:rsidRDefault="00D36B69" w:rsidP="00D36B69">
      <w:pPr>
        <w:pStyle w:val="Code"/>
        <w:rPr>
          <w:lang w:val="en-US"/>
        </w:rPr>
      </w:pPr>
      <w:r w:rsidRPr="00D36B69">
        <w:rPr>
          <w:lang w:val="en-US"/>
        </w:rPr>
        <w:tab/>
        <w:t>| EnumDeclaration</w:t>
      </w:r>
    </w:p>
    <w:p w:rsidR="00D36B69" w:rsidRPr="00D36B69" w:rsidRDefault="00D36B69" w:rsidP="00D36B69">
      <w:pPr>
        <w:pStyle w:val="Code"/>
        <w:rPr>
          <w:lang w:val="en-US"/>
        </w:rPr>
      </w:pPr>
      <w:r w:rsidRPr="00D36B69">
        <w:rPr>
          <w:lang w:val="en-US"/>
        </w:rPr>
        <w:tab/>
        <w:t>| Logic</w:t>
      </w:r>
    </w:p>
    <w:p w:rsidR="00D36B69" w:rsidRPr="00D36B69" w:rsidRDefault="00D36B69" w:rsidP="00D36B69">
      <w:pPr>
        <w:pStyle w:val="Code"/>
        <w:rPr>
          <w:lang w:val="en-US"/>
        </w:rPr>
      </w:pPr>
      <w:r w:rsidRPr="00D36B69">
        <w:rPr>
          <w:lang w:val="en-US"/>
        </w:rPr>
        <w:tab/>
        <w:t>| Search</w:t>
      </w:r>
    </w:p>
    <w:p w:rsidR="00D36B69" w:rsidRPr="002D446B" w:rsidRDefault="00D36B69" w:rsidP="00D36B69">
      <w:pPr>
        <w:pStyle w:val="Code"/>
        <w:rPr>
          <w:lang w:val="en-US"/>
        </w:rPr>
      </w:pPr>
      <w:r w:rsidRPr="00D36B69">
        <w:rPr>
          <w:lang w:val="en-US"/>
        </w:rPr>
        <w:tab/>
      </w:r>
      <w:r w:rsidRPr="002D446B">
        <w:rPr>
          <w:lang w:val="en-US"/>
        </w:rPr>
        <w:t>| EntityCreation</w:t>
      </w:r>
    </w:p>
    <w:p w:rsidR="00D36B69" w:rsidRPr="002D446B" w:rsidRDefault="00D36B69" w:rsidP="00D36B69">
      <w:pPr>
        <w:pStyle w:val="Code"/>
        <w:rPr>
          <w:lang w:val="en-US"/>
        </w:rPr>
      </w:pPr>
      <w:r w:rsidRPr="002D446B">
        <w:rPr>
          <w:lang w:val="en-US"/>
        </w:rPr>
        <w:tab/>
        <w:t>| ResourceDeclaration</w:t>
      </w:r>
    </w:p>
    <w:p w:rsidR="00D36B69" w:rsidRPr="002D446B" w:rsidRDefault="00D36B69" w:rsidP="00D36B69">
      <w:pPr>
        <w:pStyle w:val="Code"/>
        <w:rPr>
          <w:lang w:val="en-US"/>
        </w:rPr>
      </w:pPr>
      <w:r w:rsidRPr="002D446B">
        <w:rPr>
          <w:lang w:val="en-US"/>
        </w:rPr>
        <w:t>;</w:t>
      </w:r>
    </w:p>
    <w:p w:rsidR="00D36B69" w:rsidRPr="002D446B" w:rsidRDefault="00D36B69" w:rsidP="00D36B69">
      <w:pPr>
        <w:pStyle w:val="Code"/>
        <w:rPr>
          <w:lang w:val="en-US"/>
        </w:rPr>
      </w:pPr>
    </w:p>
    <w:p w:rsidR="00D36B69" w:rsidRPr="002D446B" w:rsidRDefault="00D36B69" w:rsidP="00D36B69">
      <w:pPr>
        <w:pStyle w:val="Code"/>
        <w:rPr>
          <w:lang w:val="en-US"/>
        </w:rPr>
      </w:pPr>
      <w:r w:rsidRPr="002D446B">
        <w:rPr>
          <w:lang w:val="en-US"/>
        </w:rPr>
        <w:t>EntityCreation</w:t>
      </w:r>
    </w:p>
    <w:p w:rsidR="00D36B69" w:rsidRPr="002D446B" w:rsidRDefault="00D36B69" w:rsidP="00D36B69">
      <w:pPr>
        <w:pStyle w:val="Code"/>
        <w:rPr>
          <w:lang w:val="en-US"/>
        </w:rPr>
      </w:pPr>
      <w:r w:rsidRPr="002D446B">
        <w:rPr>
          <w:lang w:val="en-US"/>
        </w:rPr>
        <w:tab/>
        <w:t>: Sequence</w:t>
      </w:r>
    </w:p>
    <w:p w:rsidR="00D36B69" w:rsidRDefault="00D36B69" w:rsidP="00D36B69">
      <w:pPr>
        <w:pStyle w:val="Code"/>
        <w:rPr>
          <w:lang w:val="en-US"/>
        </w:rPr>
      </w:pPr>
      <w:r w:rsidRPr="002D446B">
        <w:rPr>
          <w:lang w:val="en-US"/>
        </w:rPr>
        <w:tab/>
        <w:t>| Constant</w:t>
      </w:r>
    </w:p>
    <w:p w:rsidR="002D446B" w:rsidRDefault="00D36B69" w:rsidP="002D446B">
      <w:pPr>
        <w:pStyle w:val="Code"/>
        <w:rPr>
          <w:lang w:val="en-US"/>
        </w:rPr>
      </w:pPr>
      <w:r w:rsidRPr="002D446B">
        <w:rPr>
          <w:lang w:val="en-US"/>
        </w:rPr>
        <w:t>;</w:t>
      </w:r>
    </w:p>
    <w:p w:rsidR="002D446B" w:rsidRDefault="00215E25" w:rsidP="002D446B">
      <w:r>
        <w:t xml:space="preserve">Наличие секции </w:t>
      </w:r>
      <w:r w:rsidR="002B2AD6">
        <w:t>включения пакетов</w:t>
      </w:r>
      <w:r>
        <w:t xml:space="preserve"> позволяет пользователю импортировать необходимые классы и пакеты, предоставляемые как библиотеками </w:t>
      </w:r>
      <w:r w:rsidRPr="00215E25">
        <w:rPr>
          <w:i/>
        </w:rPr>
        <w:t>Java</w:t>
      </w:r>
      <w:r>
        <w:t xml:space="preserve"> и </w:t>
      </w:r>
      <w:r w:rsidRPr="00215E25">
        <w:rPr>
          <w:i/>
        </w:rPr>
        <w:t>Xbase</w:t>
      </w:r>
      <w:r>
        <w:t xml:space="preserve">, так и любыми библиотеками, которые пользователь подключит в </w:t>
      </w:r>
      <w:r w:rsidRPr="00F60CF3">
        <w:rPr>
          <w:i/>
          <w:lang w:val="en-US"/>
        </w:rPr>
        <w:t>Rao</w:t>
      </w:r>
      <w:r w:rsidRPr="00215E25">
        <w:t>-проект.</w:t>
      </w:r>
    </w:p>
    <w:p w:rsidR="00B34134" w:rsidRDefault="008864E0" w:rsidP="00235375">
      <w:pPr>
        <w:pStyle w:val="H3btat"/>
        <w:numPr>
          <w:ilvl w:val="2"/>
          <w:numId w:val="1"/>
        </w:numPr>
      </w:pPr>
      <w:bookmarkStart w:id="108" w:name="_Toc454226020"/>
      <w:bookmarkStart w:id="109" w:name="_Toc454227349"/>
      <w:r>
        <w:t>Грамматика переопределения стандартных методов</w:t>
      </w:r>
      <w:bookmarkEnd w:id="108"/>
      <w:bookmarkEnd w:id="109"/>
    </w:p>
    <w:p w:rsidR="008864E0" w:rsidRDefault="008D5DBD" w:rsidP="008864E0">
      <w:r w:rsidRPr="008D5DBD">
        <w:t>Грамматическ</w:t>
      </w:r>
      <w:r w:rsidR="00B70CCD">
        <w:t>ое</w:t>
      </w:r>
      <w:r w:rsidRPr="008D5DBD">
        <w:t xml:space="preserve"> правил</w:t>
      </w:r>
      <w:r w:rsidR="00B70CCD">
        <w:t>о</w:t>
      </w:r>
      <w:r w:rsidRPr="008D5DBD">
        <w:t xml:space="preserve"> переопределения стандартных методов модели имеет следующий вид:</w:t>
      </w:r>
    </w:p>
    <w:p w:rsidR="008D5DBD" w:rsidRPr="008D5DBD" w:rsidRDefault="008D5DBD" w:rsidP="008D5DBD">
      <w:pPr>
        <w:pStyle w:val="Code"/>
        <w:rPr>
          <w:lang w:val="en-US"/>
        </w:rPr>
      </w:pPr>
      <w:r w:rsidRPr="008D5DBD">
        <w:rPr>
          <w:lang w:val="en-US"/>
        </w:rPr>
        <w:t>DefaultMethod:</w:t>
      </w:r>
    </w:p>
    <w:p w:rsidR="008D5DBD" w:rsidRPr="008D5DBD" w:rsidRDefault="008D5DBD" w:rsidP="008D5DBD">
      <w:pPr>
        <w:pStyle w:val="Code"/>
        <w:rPr>
          <w:lang w:val="en-US"/>
        </w:rPr>
      </w:pPr>
      <w:r w:rsidRPr="008D5DBD">
        <w:rPr>
          <w:lang w:val="en-US"/>
        </w:rPr>
        <w:tab/>
      </w:r>
      <w:r w:rsidRPr="008D5DBD">
        <w:rPr>
          <w:color w:val="2A00FF"/>
          <w:lang w:val="en-US"/>
        </w:rPr>
        <w:t>'set'</w:t>
      </w:r>
      <w:r w:rsidRPr="008D5DBD">
        <w:rPr>
          <w:lang w:val="en-US"/>
        </w:rPr>
        <w:t xml:space="preserve"> </w:t>
      </w:r>
      <w:r w:rsidRPr="008D5DBD">
        <w:rPr>
          <w:color w:val="AB3000"/>
          <w:lang w:val="en-US"/>
        </w:rPr>
        <w:t>name</w:t>
      </w:r>
      <w:r w:rsidRPr="008D5DBD">
        <w:rPr>
          <w:lang w:val="en-US"/>
        </w:rPr>
        <w:t xml:space="preserve"> = ID </w:t>
      </w:r>
      <w:r w:rsidRPr="008D5DBD">
        <w:rPr>
          <w:color w:val="2A00FF"/>
          <w:lang w:val="en-US"/>
        </w:rPr>
        <w:t>'('</w:t>
      </w:r>
      <w:r w:rsidRPr="008D5DBD">
        <w:rPr>
          <w:lang w:val="en-US"/>
        </w:rPr>
        <w:t xml:space="preserve"> </w:t>
      </w:r>
      <w:r w:rsidRPr="008D5DBD">
        <w:rPr>
          <w:color w:val="2A00FF"/>
          <w:lang w:val="en-US"/>
        </w:rPr>
        <w:t>')'</w:t>
      </w:r>
    </w:p>
    <w:p w:rsidR="008D5DBD" w:rsidRDefault="008D5DBD" w:rsidP="008D5DBD">
      <w:pPr>
        <w:pStyle w:val="Code"/>
      </w:pPr>
      <w:r w:rsidRPr="008D5DBD">
        <w:rPr>
          <w:lang w:val="en-US"/>
        </w:rPr>
        <w:tab/>
      </w:r>
      <w:r w:rsidRPr="008D5DBD">
        <w:rPr>
          <w:lang w:val="en-US"/>
        </w:rPr>
        <w:tab/>
      </w:r>
      <w:r>
        <w:t>body = XBlockExpression</w:t>
      </w:r>
    </w:p>
    <w:p w:rsidR="008D5DBD" w:rsidRDefault="008D5DBD" w:rsidP="008D5DBD">
      <w:pPr>
        <w:pStyle w:val="Code"/>
      </w:pPr>
      <w:r>
        <w:t>;</w:t>
      </w:r>
    </w:p>
    <w:p w:rsidR="008D5DBD" w:rsidRDefault="008D5DBD" w:rsidP="008D5DBD">
      <w:r>
        <w:t xml:space="preserve">Конструкция </w:t>
      </w:r>
      <w:r w:rsidRPr="008D5DBD">
        <w:rPr>
          <w:i/>
        </w:rPr>
        <w:t>XBlockExpression</w:t>
      </w:r>
      <w:r w:rsidR="00A8408C">
        <w:t xml:space="preserve"> пред</w:t>
      </w:r>
      <w:r>
        <w:t xml:space="preserve">ставляется грамматикой </w:t>
      </w:r>
      <w:r w:rsidRPr="00364A11">
        <w:t>Xbase</w:t>
      </w:r>
      <w:r>
        <w:t xml:space="preserve"> и описывает блок выражений, окруженный фигурными скобками. Таким образом тело стандартных методов описывается произвольными выражениями на языке </w:t>
      </w:r>
      <w:r w:rsidRPr="00364A11">
        <w:rPr>
          <w:lang w:val="en-US"/>
        </w:rPr>
        <w:t>Xbase</w:t>
      </w:r>
      <w:r w:rsidRPr="008D5DBD">
        <w:t>.</w:t>
      </w:r>
    </w:p>
    <w:p w:rsidR="00087746" w:rsidRDefault="00B70CCD" w:rsidP="00235375">
      <w:pPr>
        <w:pStyle w:val="H3btat"/>
        <w:numPr>
          <w:ilvl w:val="2"/>
          <w:numId w:val="1"/>
        </w:numPr>
      </w:pPr>
      <w:bookmarkStart w:id="110" w:name="_Toc454226021"/>
      <w:bookmarkStart w:id="111" w:name="_Toc454227350"/>
      <w:r>
        <w:lastRenderedPageBreak/>
        <w:t>Грамматика объявления перечислимых типов</w:t>
      </w:r>
      <w:bookmarkEnd w:id="110"/>
      <w:bookmarkEnd w:id="111"/>
    </w:p>
    <w:p w:rsidR="00B70CCD" w:rsidRDefault="00B70CCD" w:rsidP="00B70CCD">
      <w:r w:rsidRPr="008D5DBD">
        <w:t>Грамматическ</w:t>
      </w:r>
      <w:r>
        <w:t>ое</w:t>
      </w:r>
      <w:r w:rsidRPr="008D5DBD">
        <w:t xml:space="preserve"> правил</w:t>
      </w:r>
      <w:r>
        <w:t>о описания</w:t>
      </w:r>
      <w:r w:rsidRPr="008D5DBD">
        <w:t xml:space="preserve"> </w:t>
      </w:r>
      <w:r>
        <w:t xml:space="preserve">перечислимых типов </w:t>
      </w:r>
      <w:r w:rsidRPr="008D5DBD">
        <w:t>модели имеет следующий вид:</w:t>
      </w:r>
    </w:p>
    <w:p w:rsidR="009971DE" w:rsidRPr="009971DE" w:rsidRDefault="009971DE" w:rsidP="009971DE">
      <w:pPr>
        <w:pStyle w:val="Code"/>
        <w:rPr>
          <w:lang w:val="en-US"/>
        </w:rPr>
      </w:pPr>
      <w:r w:rsidRPr="009971DE">
        <w:rPr>
          <w:lang w:val="en-US"/>
        </w:rPr>
        <w:t>EnumDeclaration:</w:t>
      </w:r>
    </w:p>
    <w:p w:rsidR="009971DE" w:rsidRPr="009971DE" w:rsidRDefault="009971DE" w:rsidP="009971DE">
      <w:pPr>
        <w:pStyle w:val="Code"/>
        <w:rPr>
          <w:lang w:val="en-US"/>
        </w:rPr>
      </w:pPr>
      <w:r w:rsidRPr="009971DE">
        <w:rPr>
          <w:lang w:val="en-US"/>
        </w:rPr>
        <w:tab/>
      </w:r>
      <w:r w:rsidRPr="009971DE">
        <w:rPr>
          <w:color w:val="2A00FF"/>
          <w:lang w:val="en-US"/>
        </w:rPr>
        <w:t>'</w:t>
      </w:r>
      <w:r w:rsidRPr="009971DE">
        <w:rPr>
          <w:color w:val="2A00FF"/>
          <w:u w:val="single"/>
          <w:lang w:val="en-US"/>
        </w:rPr>
        <w:t>enum</w:t>
      </w:r>
      <w:r w:rsidRPr="009971DE">
        <w:rPr>
          <w:color w:val="2A00FF"/>
          <w:lang w:val="en-US"/>
        </w:rPr>
        <w:t>'</w:t>
      </w:r>
      <w:r w:rsidRPr="009971DE">
        <w:rPr>
          <w:lang w:val="en-US"/>
        </w:rPr>
        <w:t xml:space="preserve"> </w:t>
      </w:r>
      <w:r w:rsidRPr="009971DE">
        <w:rPr>
          <w:color w:val="AB3000"/>
          <w:lang w:val="en-US"/>
        </w:rPr>
        <w:t>name</w:t>
      </w:r>
      <w:r w:rsidRPr="009971DE">
        <w:rPr>
          <w:lang w:val="en-US"/>
        </w:rPr>
        <w:t xml:space="preserve"> = ID </w:t>
      </w:r>
      <w:r w:rsidRPr="009971DE">
        <w:rPr>
          <w:color w:val="2A00FF"/>
          <w:lang w:val="en-US"/>
        </w:rPr>
        <w:t>'{'</w:t>
      </w:r>
      <w:r w:rsidRPr="009971DE">
        <w:rPr>
          <w:lang w:val="en-US"/>
        </w:rPr>
        <w:t xml:space="preserve"> values += ID (</w:t>
      </w:r>
      <w:r w:rsidRPr="009971DE">
        <w:rPr>
          <w:color w:val="2A00FF"/>
          <w:lang w:val="en-US"/>
        </w:rPr>
        <w:t>','</w:t>
      </w:r>
      <w:r w:rsidRPr="009971DE">
        <w:rPr>
          <w:lang w:val="en-US"/>
        </w:rPr>
        <w:t xml:space="preserve"> values += ID)* </w:t>
      </w:r>
      <w:r w:rsidRPr="009971DE">
        <w:rPr>
          <w:color w:val="2A00FF"/>
          <w:lang w:val="en-US"/>
        </w:rPr>
        <w:t>'}'</w:t>
      </w:r>
    </w:p>
    <w:p w:rsidR="009971DE" w:rsidRDefault="009971DE" w:rsidP="009971DE">
      <w:pPr>
        <w:pStyle w:val="Code"/>
      </w:pPr>
      <w:r>
        <w:t>;</w:t>
      </w:r>
    </w:p>
    <w:p w:rsidR="009971DE" w:rsidRDefault="005B27C1" w:rsidP="00235375">
      <w:pPr>
        <w:pStyle w:val="H3btat"/>
        <w:numPr>
          <w:ilvl w:val="2"/>
          <w:numId w:val="1"/>
        </w:numPr>
      </w:pPr>
      <w:bookmarkStart w:id="112" w:name="_Toc454226022"/>
      <w:bookmarkStart w:id="113" w:name="_Toc454227351"/>
      <w:r>
        <w:t>Грамматика описания ресурсов</w:t>
      </w:r>
      <w:bookmarkEnd w:id="112"/>
      <w:bookmarkEnd w:id="113"/>
    </w:p>
    <w:p w:rsidR="005B27C1" w:rsidRDefault="005B27C1" w:rsidP="005B27C1">
      <w:r>
        <w:t>Грамматические правила для объявления типов ресурсов выглядят следующим образом:</w:t>
      </w:r>
    </w:p>
    <w:p w:rsidR="005B27C1" w:rsidRPr="005B27C1" w:rsidRDefault="005B27C1" w:rsidP="005B27C1">
      <w:pPr>
        <w:pStyle w:val="Code"/>
        <w:rPr>
          <w:lang w:val="en-US"/>
        </w:rPr>
      </w:pPr>
      <w:r w:rsidRPr="005B27C1">
        <w:rPr>
          <w:lang w:val="en-US"/>
        </w:rPr>
        <w:t>ResourceType:</w:t>
      </w:r>
    </w:p>
    <w:p w:rsidR="005B27C1" w:rsidRPr="005B27C1" w:rsidRDefault="005B27C1" w:rsidP="005B27C1">
      <w:pPr>
        <w:pStyle w:val="Code"/>
        <w:rPr>
          <w:lang w:val="en-US"/>
        </w:rPr>
      </w:pPr>
      <w:r w:rsidRPr="005B27C1">
        <w:rPr>
          <w:lang w:val="en-US"/>
        </w:rPr>
        <w:tab/>
      </w:r>
      <w:r w:rsidRPr="005B27C1">
        <w:rPr>
          <w:color w:val="2A00FF"/>
          <w:lang w:val="en-US"/>
        </w:rPr>
        <w:t>'type'</w:t>
      </w:r>
      <w:r w:rsidRPr="005B27C1">
        <w:rPr>
          <w:lang w:val="en-US"/>
        </w:rPr>
        <w:t xml:space="preserve"> </w:t>
      </w:r>
      <w:r w:rsidRPr="005B27C1">
        <w:rPr>
          <w:color w:val="AB3000"/>
          <w:lang w:val="en-US"/>
        </w:rPr>
        <w:t>name</w:t>
      </w:r>
      <w:r w:rsidRPr="005B27C1">
        <w:rPr>
          <w:lang w:val="en-US"/>
        </w:rPr>
        <w:t xml:space="preserve"> = ID </w:t>
      </w:r>
      <w:r w:rsidRPr="005B27C1">
        <w:rPr>
          <w:color w:val="2A00FF"/>
          <w:lang w:val="en-US"/>
        </w:rPr>
        <w:t>'{'</w:t>
      </w:r>
    </w:p>
    <w:p w:rsidR="005B27C1" w:rsidRPr="005B27C1" w:rsidRDefault="005B27C1" w:rsidP="005B27C1">
      <w:pPr>
        <w:pStyle w:val="Code"/>
        <w:rPr>
          <w:lang w:val="en-US"/>
        </w:rPr>
      </w:pPr>
      <w:r w:rsidRPr="005B27C1">
        <w:rPr>
          <w:lang w:val="en-US"/>
        </w:rPr>
        <w:tab/>
      </w:r>
      <w:r w:rsidRPr="005B27C1">
        <w:rPr>
          <w:lang w:val="en-US"/>
        </w:rPr>
        <w:tab/>
        <w:t>(parameters += FieldDeclaration)*</w:t>
      </w:r>
    </w:p>
    <w:p w:rsidR="005B27C1" w:rsidRPr="005B27C1" w:rsidRDefault="005B27C1" w:rsidP="005B27C1">
      <w:pPr>
        <w:pStyle w:val="Code"/>
        <w:rPr>
          <w:lang w:val="en-US"/>
        </w:rPr>
      </w:pPr>
      <w:r w:rsidRPr="005B27C1">
        <w:rPr>
          <w:lang w:val="en-US"/>
        </w:rPr>
        <w:tab/>
      </w:r>
      <w:r w:rsidRPr="005B27C1">
        <w:rPr>
          <w:color w:val="2A00FF"/>
          <w:lang w:val="en-US"/>
        </w:rPr>
        <w:t>'}'</w:t>
      </w:r>
    </w:p>
    <w:p w:rsidR="005B27C1" w:rsidRPr="005B27C1" w:rsidRDefault="005B27C1" w:rsidP="005B27C1">
      <w:pPr>
        <w:pStyle w:val="Code"/>
        <w:rPr>
          <w:lang w:val="en-US"/>
        </w:rPr>
      </w:pPr>
      <w:r w:rsidRPr="005B27C1">
        <w:rPr>
          <w:lang w:val="en-US"/>
        </w:rPr>
        <w:t>;</w:t>
      </w:r>
    </w:p>
    <w:p w:rsidR="005B27C1" w:rsidRPr="005B27C1" w:rsidRDefault="005B27C1" w:rsidP="005B27C1">
      <w:pPr>
        <w:pStyle w:val="Code"/>
        <w:rPr>
          <w:lang w:val="en-US"/>
        </w:rPr>
      </w:pPr>
    </w:p>
    <w:p w:rsidR="005B27C1" w:rsidRPr="005B27C1" w:rsidRDefault="005B27C1" w:rsidP="005B27C1">
      <w:pPr>
        <w:pStyle w:val="Code"/>
        <w:rPr>
          <w:lang w:val="en-US"/>
        </w:rPr>
      </w:pPr>
      <w:r w:rsidRPr="005B27C1">
        <w:rPr>
          <w:lang w:val="en-US"/>
        </w:rPr>
        <w:t>FieldDeclaration</w:t>
      </w:r>
    </w:p>
    <w:p w:rsidR="005B27C1" w:rsidRPr="00147F9D" w:rsidRDefault="005B27C1" w:rsidP="005B27C1">
      <w:pPr>
        <w:pStyle w:val="Code"/>
        <w:rPr>
          <w:lang w:val="en-US"/>
        </w:rPr>
      </w:pPr>
      <w:r w:rsidRPr="005B27C1">
        <w:rPr>
          <w:lang w:val="en-US"/>
        </w:rPr>
        <w:tab/>
        <w:t>: declaration = FullJvmFormalParameter</w:t>
      </w:r>
      <w:r w:rsidR="00572F45" w:rsidRPr="00D2260B">
        <w:rPr>
          <w:lang w:val="en-US"/>
        </w:rPr>
        <w:t xml:space="preserve"> </w:t>
      </w:r>
      <w:r w:rsidRPr="00147F9D">
        <w:rPr>
          <w:color w:val="2A00FF"/>
          <w:lang w:val="en-US"/>
        </w:rPr>
        <w:t>';'</w:t>
      </w:r>
      <w:r w:rsidRPr="00147F9D">
        <w:rPr>
          <w:lang w:val="en-US"/>
        </w:rPr>
        <w:t>?</w:t>
      </w:r>
    </w:p>
    <w:p w:rsidR="005B27C1" w:rsidRDefault="005B27C1" w:rsidP="005B27C1">
      <w:pPr>
        <w:pStyle w:val="Code"/>
      </w:pPr>
      <w:r>
        <w:t>;</w:t>
      </w:r>
    </w:p>
    <w:p w:rsidR="005B27C1" w:rsidRDefault="005B27C1" w:rsidP="005B27C1">
      <w:r>
        <w:t>Данная граматика позволяет создавать параметры ресурсов произвольного типа, и не ограничиваться набором стандартных, как это было ранее.</w:t>
      </w:r>
    </w:p>
    <w:p w:rsidR="00C53954" w:rsidRDefault="00C53954" w:rsidP="005B27C1">
      <w:r>
        <w:t>Грамматическое правило глобального объявления ресурса имеет следующий вид:</w:t>
      </w:r>
    </w:p>
    <w:p w:rsidR="00C53954" w:rsidRPr="00C53954" w:rsidRDefault="00C53954" w:rsidP="00C53954">
      <w:pPr>
        <w:pStyle w:val="Code"/>
        <w:rPr>
          <w:lang w:val="en-US"/>
        </w:rPr>
      </w:pPr>
      <w:r w:rsidRPr="00C53954">
        <w:rPr>
          <w:lang w:val="en-US"/>
        </w:rPr>
        <w:t>ResourceDeclaration:</w:t>
      </w:r>
    </w:p>
    <w:p w:rsidR="00C53954" w:rsidRPr="00C53954" w:rsidRDefault="00C53954" w:rsidP="00C53954">
      <w:pPr>
        <w:pStyle w:val="Code"/>
        <w:rPr>
          <w:lang w:val="en-US"/>
        </w:rPr>
      </w:pPr>
      <w:r w:rsidRPr="00C53954">
        <w:rPr>
          <w:lang w:val="en-US"/>
        </w:rPr>
        <w:tab/>
      </w:r>
      <w:r w:rsidRPr="00C53954">
        <w:rPr>
          <w:color w:val="2A00FF"/>
          <w:lang w:val="en-US"/>
        </w:rPr>
        <w:t>'resource'</w:t>
      </w:r>
      <w:r w:rsidRPr="00C53954">
        <w:rPr>
          <w:lang w:val="en-US"/>
        </w:rPr>
        <w:t xml:space="preserve"> </w:t>
      </w:r>
      <w:r w:rsidRPr="00C53954">
        <w:rPr>
          <w:color w:val="AB3000"/>
          <w:lang w:val="en-US"/>
        </w:rPr>
        <w:t>name</w:t>
      </w:r>
      <w:r w:rsidRPr="00C53954">
        <w:rPr>
          <w:lang w:val="en-US"/>
        </w:rPr>
        <w:t xml:space="preserve"> = ID </w:t>
      </w:r>
      <w:r w:rsidRPr="00C53954">
        <w:rPr>
          <w:color w:val="2A00FF"/>
          <w:lang w:val="en-US"/>
        </w:rPr>
        <w:t>'='</w:t>
      </w:r>
      <w:r w:rsidRPr="00C53954">
        <w:rPr>
          <w:lang w:val="en-US"/>
        </w:rPr>
        <w:t xml:space="preserve"> constructor = XOrExpression </w:t>
      </w:r>
      <w:r w:rsidRPr="00C53954">
        <w:rPr>
          <w:color w:val="2A00FF"/>
          <w:lang w:val="en-US"/>
        </w:rPr>
        <w:t>';'</w:t>
      </w:r>
      <w:r w:rsidRPr="00C53954">
        <w:rPr>
          <w:lang w:val="en-US"/>
        </w:rPr>
        <w:t>?</w:t>
      </w:r>
    </w:p>
    <w:p w:rsidR="00C53954" w:rsidRDefault="00C53954" w:rsidP="00C53954">
      <w:pPr>
        <w:pStyle w:val="Code"/>
      </w:pPr>
      <w:r>
        <w:t>;</w:t>
      </w:r>
    </w:p>
    <w:p w:rsidR="00C53954" w:rsidRDefault="00C53954" w:rsidP="005B27C1">
      <w:r>
        <w:t xml:space="preserve">При этом конструктор ресурса представляет из себя произвольное выражение на языке </w:t>
      </w:r>
      <w:r w:rsidRPr="00C53954">
        <w:rPr>
          <w:i/>
        </w:rPr>
        <w:t>Xbase</w:t>
      </w:r>
      <w:r>
        <w:t>. Данное выражение затем валидируется, чтобы убедиться, что возвращаемое им значение д</w:t>
      </w:r>
      <w:r w:rsidR="00794F6C">
        <w:t>ействительно имеет тип ресурса.</w:t>
      </w:r>
    </w:p>
    <w:p w:rsidR="00572F45" w:rsidRPr="00572F45" w:rsidRDefault="00572F45" w:rsidP="005B27C1">
      <w:r>
        <w:t xml:space="preserve">Следует отметить, что параметры </w:t>
      </w:r>
      <w:r w:rsidR="00AC2EA9">
        <w:t xml:space="preserve">ресурсов </w:t>
      </w:r>
      <w:r>
        <w:t xml:space="preserve">теперь объявляются и создаются конструкциями языка </w:t>
      </w:r>
      <w:r>
        <w:rPr>
          <w:lang w:val="en-US"/>
        </w:rPr>
        <w:t>Xbase</w:t>
      </w:r>
      <w:r>
        <w:t xml:space="preserve">, </w:t>
      </w:r>
      <w:r w:rsidR="00522796">
        <w:t xml:space="preserve">из-за чего </w:t>
      </w:r>
      <w:r>
        <w:t xml:space="preserve">становится невозможным </w:t>
      </w:r>
      <w:r>
        <w:lastRenderedPageBreak/>
        <w:t xml:space="preserve">сохранить </w:t>
      </w:r>
      <w:r w:rsidR="00765F3E">
        <w:t>в языке правила для</w:t>
      </w:r>
      <w:r>
        <w:t xml:space="preserve"> </w:t>
      </w:r>
      <w:r w:rsidR="00765F3E">
        <w:t xml:space="preserve">задания </w:t>
      </w:r>
      <w:r w:rsidR="00AC2EA9">
        <w:t xml:space="preserve">им </w:t>
      </w:r>
      <w:r>
        <w:t>значени</w:t>
      </w:r>
      <w:r w:rsidR="00765F3E">
        <w:t>й</w:t>
      </w:r>
      <w:r>
        <w:t xml:space="preserve"> по умолчанию</w:t>
      </w:r>
      <w:r w:rsidR="00551C98">
        <w:t>. Это объясняется тем, что</w:t>
      </w:r>
      <w:r>
        <w:t xml:space="preserve"> в языке </w:t>
      </w:r>
      <w:r>
        <w:rPr>
          <w:lang w:val="en-US"/>
        </w:rPr>
        <w:t>Xbase</w:t>
      </w:r>
      <w:r>
        <w:t xml:space="preserve"> нет специального символа или ключевого слова для</w:t>
      </w:r>
      <w:r w:rsidR="00E16FF5">
        <w:t xml:space="preserve"> описания того, что переданное в конструктор значение является значением по умолчанию</w:t>
      </w:r>
      <w:r>
        <w:t xml:space="preserve">. Данная задача может быть решена расширением языка выражений </w:t>
      </w:r>
      <w:r>
        <w:rPr>
          <w:lang w:val="en-US"/>
        </w:rPr>
        <w:t>Xbase</w:t>
      </w:r>
      <w:r>
        <w:t xml:space="preserve"> и переработкой структуры классов, отвечающих за объявление и создание ресурсов, однако в данном дипломном проекте эта задача не решается.</w:t>
      </w:r>
    </w:p>
    <w:p w:rsidR="00885355" w:rsidRDefault="00B51D30" w:rsidP="00235375">
      <w:pPr>
        <w:pStyle w:val="H3btat"/>
        <w:numPr>
          <w:ilvl w:val="2"/>
          <w:numId w:val="1"/>
        </w:numPr>
      </w:pPr>
      <w:bookmarkStart w:id="114" w:name="_Toc454226023"/>
      <w:bookmarkStart w:id="115" w:name="_Toc454227352"/>
      <w:r>
        <w:t>Грамматика описания событий</w:t>
      </w:r>
      <w:bookmarkEnd w:id="114"/>
      <w:bookmarkEnd w:id="115"/>
    </w:p>
    <w:p w:rsidR="00B51D30" w:rsidRDefault="000B7843" w:rsidP="00B51D30">
      <w:r w:rsidRPr="000B7843">
        <w:t>Описание событий было грамматически отдельно от описания остальных образцов. Из грамматики событий была удалена возможность объявления релевантных ресурсов, что позволило максимально упростить их синтаксис</w:t>
      </w:r>
      <w:r>
        <w:t>:</w:t>
      </w:r>
    </w:p>
    <w:p w:rsidR="000B7843" w:rsidRPr="000B7843" w:rsidRDefault="000B7843" w:rsidP="000B7843">
      <w:pPr>
        <w:pStyle w:val="Code"/>
        <w:rPr>
          <w:lang w:val="en-US"/>
        </w:rPr>
      </w:pPr>
      <w:r w:rsidRPr="000B7843">
        <w:rPr>
          <w:lang w:val="en-US"/>
        </w:rPr>
        <w:t>Event:</w:t>
      </w:r>
    </w:p>
    <w:p w:rsidR="000B7843" w:rsidRPr="000B7843" w:rsidRDefault="000B7843" w:rsidP="000B7843">
      <w:pPr>
        <w:pStyle w:val="Code"/>
        <w:rPr>
          <w:lang w:val="en-US"/>
        </w:rPr>
      </w:pPr>
      <w:r w:rsidRPr="000B7843">
        <w:rPr>
          <w:lang w:val="en-US"/>
        </w:rPr>
        <w:tab/>
      </w:r>
      <w:r w:rsidRPr="000B7843">
        <w:rPr>
          <w:color w:val="2A00FF"/>
          <w:lang w:val="en-US"/>
        </w:rPr>
        <w:t>'event'</w:t>
      </w:r>
      <w:r w:rsidRPr="000B7843">
        <w:rPr>
          <w:lang w:val="en-US"/>
        </w:rPr>
        <w:t xml:space="preserve"> </w:t>
      </w:r>
      <w:r w:rsidRPr="000B7843">
        <w:rPr>
          <w:color w:val="AB3000"/>
          <w:lang w:val="en-US"/>
        </w:rPr>
        <w:t>name</w:t>
      </w:r>
      <w:r w:rsidRPr="000B7843">
        <w:rPr>
          <w:lang w:val="en-US"/>
        </w:rPr>
        <w:t xml:space="preserve"> = ID </w:t>
      </w:r>
      <w:r w:rsidRPr="000B7843">
        <w:rPr>
          <w:color w:val="2A00FF"/>
          <w:lang w:val="en-US"/>
        </w:rPr>
        <w:t>'('</w:t>
      </w:r>
    </w:p>
    <w:p w:rsidR="000B7843" w:rsidRPr="000B7843" w:rsidRDefault="000B7843" w:rsidP="000B7843">
      <w:pPr>
        <w:pStyle w:val="Code"/>
        <w:rPr>
          <w:lang w:val="en-US"/>
        </w:rPr>
      </w:pPr>
      <w:r w:rsidRPr="000B7843">
        <w:rPr>
          <w:lang w:val="en-US"/>
        </w:rPr>
        <w:tab/>
      </w:r>
      <w:r w:rsidRPr="000B7843">
        <w:rPr>
          <w:lang w:val="en-US"/>
        </w:rPr>
        <w:tab/>
        <w:t>(parameters += FullJvmFormalParameter (</w:t>
      </w:r>
    </w:p>
    <w:p w:rsidR="000B7843" w:rsidRPr="000B7843" w:rsidRDefault="000B7843" w:rsidP="000B7843">
      <w:pPr>
        <w:pStyle w:val="Code"/>
        <w:rPr>
          <w:lang w:val="en-US"/>
        </w:rPr>
      </w:pPr>
      <w:r w:rsidRPr="000B7843">
        <w:rPr>
          <w:lang w:val="en-US"/>
        </w:rPr>
        <w:tab/>
      </w:r>
      <w:r w:rsidRPr="000B7843">
        <w:rPr>
          <w:lang w:val="en-US"/>
        </w:rPr>
        <w:tab/>
      </w:r>
      <w:r w:rsidRPr="000B7843">
        <w:rPr>
          <w:lang w:val="en-US"/>
        </w:rPr>
        <w:tab/>
      </w:r>
      <w:r w:rsidRPr="000B7843">
        <w:rPr>
          <w:color w:val="2A00FF"/>
          <w:lang w:val="en-US"/>
        </w:rPr>
        <w:t>','</w:t>
      </w:r>
      <w:r w:rsidRPr="000B7843">
        <w:rPr>
          <w:lang w:val="en-US"/>
        </w:rPr>
        <w:t xml:space="preserve"> parameters += FullJvmFormalParameter)* )?</w:t>
      </w:r>
    </w:p>
    <w:p w:rsidR="000B7843" w:rsidRDefault="000B7843" w:rsidP="000B7843">
      <w:pPr>
        <w:pStyle w:val="Code"/>
      </w:pPr>
      <w:r w:rsidRPr="000B7843">
        <w:rPr>
          <w:lang w:val="en-US"/>
        </w:rPr>
        <w:tab/>
      </w:r>
      <w:r>
        <w:rPr>
          <w:color w:val="2A00FF"/>
        </w:rPr>
        <w:t>')'</w:t>
      </w:r>
      <w:r>
        <w:t xml:space="preserve"> body = XBlockExpression</w:t>
      </w:r>
    </w:p>
    <w:p w:rsidR="000B7843" w:rsidRDefault="000B7843" w:rsidP="000B7843">
      <w:pPr>
        <w:pStyle w:val="Code"/>
      </w:pPr>
      <w:r>
        <w:t>;</w:t>
      </w:r>
    </w:p>
    <w:p w:rsidR="000B7843" w:rsidRPr="00147F9D" w:rsidRDefault="000B7843" w:rsidP="000B7843">
      <w:r w:rsidRPr="000B7843">
        <w:t>В новой грамматике события имеют только список параметров и тело, описываемое набором произвольного количества высказываний на языке выражений</w:t>
      </w:r>
      <w:r>
        <w:t xml:space="preserve"> </w:t>
      </w:r>
      <w:r w:rsidRPr="000B7843">
        <w:rPr>
          <w:i/>
        </w:rPr>
        <w:t>Xbase</w:t>
      </w:r>
      <w:r>
        <w:t>.</w:t>
      </w:r>
    </w:p>
    <w:p w:rsidR="00D06CE8" w:rsidRPr="00DE26F1" w:rsidRDefault="00D06CE8" w:rsidP="00235375">
      <w:pPr>
        <w:pStyle w:val="H3btat"/>
        <w:numPr>
          <w:ilvl w:val="2"/>
          <w:numId w:val="1"/>
        </w:numPr>
        <w:rPr>
          <w:lang w:val="en-US"/>
        </w:rPr>
      </w:pPr>
      <w:bookmarkStart w:id="116" w:name="_Toc454226024"/>
      <w:bookmarkStart w:id="117" w:name="_Toc454227353"/>
      <w:r>
        <w:rPr>
          <w:lang w:val="en-US"/>
        </w:rPr>
        <w:t>Грамматика описания образцов</w:t>
      </w:r>
      <w:bookmarkEnd w:id="116"/>
      <w:bookmarkEnd w:id="117"/>
    </w:p>
    <w:p w:rsidR="00DE26F1" w:rsidRPr="00DE26F1" w:rsidRDefault="00DE26F1" w:rsidP="00DE26F1">
      <w:r w:rsidRPr="00DE26F1">
        <w:t xml:space="preserve">Вынесение событий в отдельный компонент позволило свести все виды оставшихся образцов к единому синтаксису. В теле образцов </w:t>
      </w:r>
      <w:r>
        <w:t>поочередно следуют конструкции простого подбора релевантных ресурсов, конструкции комбинаторного подбора релевантных ресурсов и перео</w:t>
      </w:r>
      <w:r w:rsidR="00A4017A">
        <w:t>п</w:t>
      </w:r>
      <w:r>
        <w:t>ределен</w:t>
      </w:r>
      <w:r w:rsidR="008E6EDC">
        <w:t>ия стандартных методов образцов</w:t>
      </w:r>
      <w:r>
        <w:t xml:space="preserve">. </w:t>
      </w:r>
    </w:p>
    <w:p w:rsidR="00E36C8E" w:rsidRPr="00E36C8E" w:rsidRDefault="00E36C8E" w:rsidP="00E36C8E">
      <w:pPr>
        <w:pStyle w:val="Code"/>
        <w:rPr>
          <w:lang w:val="en-US"/>
        </w:rPr>
      </w:pPr>
      <w:r w:rsidRPr="00E36C8E">
        <w:rPr>
          <w:lang w:val="en-US"/>
        </w:rPr>
        <w:t>Pattern:</w:t>
      </w:r>
    </w:p>
    <w:p w:rsidR="00E36C8E" w:rsidRPr="00E36C8E" w:rsidRDefault="00E36C8E" w:rsidP="00E36C8E">
      <w:pPr>
        <w:pStyle w:val="Code"/>
        <w:rPr>
          <w:lang w:val="en-US"/>
        </w:rPr>
      </w:pPr>
      <w:r w:rsidRPr="00E36C8E">
        <w:rPr>
          <w:lang w:val="en-US"/>
        </w:rPr>
        <w:tab/>
        <w:t xml:space="preserve">type = PatternType </w:t>
      </w:r>
      <w:r w:rsidRPr="00E36C8E">
        <w:rPr>
          <w:color w:val="AB3000"/>
          <w:lang w:val="en-US"/>
        </w:rPr>
        <w:t>name</w:t>
      </w:r>
      <w:r w:rsidRPr="00E36C8E">
        <w:rPr>
          <w:lang w:val="en-US"/>
        </w:rPr>
        <w:t xml:space="preserve"> = ID </w:t>
      </w:r>
      <w:r w:rsidRPr="00E36C8E">
        <w:rPr>
          <w:color w:val="2A00FF"/>
          <w:lang w:val="en-US"/>
        </w:rPr>
        <w:t>'('</w:t>
      </w:r>
    </w:p>
    <w:p w:rsidR="00E36C8E" w:rsidRPr="00E36C8E" w:rsidRDefault="00E36C8E" w:rsidP="00E36C8E">
      <w:pPr>
        <w:pStyle w:val="Code"/>
        <w:rPr>
          <w:lang w:val="en-US"/>
        </w:rPr>
      </w:pPr>
      <w:r w:rsidRPr="00E36C8E">
        <w:rPr>
          <w:lang w:val="en-US"/>
        </w:rPr>
        <w:lastRenderedPageBreak/>
        <w:tab/>
      </w:r>
      <w:r w:rsidRPr="00E36C8E">
        <w:rPr>
          <w:lang w:val="en-US"/>
        </w:rPr>
        <w:tab/>
        <w:t>(parameters += FullJvmFormalParameter (</w:t>
      </w:r>
    </w:p>
    <w:p w:rsidR="00E36C8E" w:rsidRPr="00147F9D" w:rsidRDefault="00E36C8E" w:rsidP="00E36C8E">
      <w:pPr>
        <w:pStyle w:val="Code"/>
        <w:rPr>
          <w:lang w:val="en-US"/>
        </w:rPr>
      </w:pPr>
      <w:r w:rsidRPr="00E36C8E">
        <w:rPr>
          <w:lang w:val="en-US"/>
        </w:rPr>
        <w:tab/>
      </w:r>
      <w:r w:rsidRPr="00E36C8E">
        <w:rPr>
          <w:lang w:val="en-US"/>
        </w:rPr>
        <w:tab/>
      </w:r>
      <w:r w:rsidRPr="00E36C8E">
        <w:rPr>
          <w:lang w:val="en-US"/>
        </w:rPr>
        <w:tab/>
      </w:r>
      <w:r w:rsidRPr="00E36C8E">
        <w:rPr>
          <w:color w:val="2A00FF"/>
          <w:lang w:val="en-US"/>
        </w:rPr>
        <w:t>','</w:t>
      </w:r>
      <w:r w:rsidRPr="00E36C8E">
        <w:rPr>
          <w:lang w:val="en-US"/>
        </w:rPr>
        <w:t xml:space="preserve"> parameters += FullJvmFormalParameter)* )? </w:t>
      </w:r>
      <w:r w:rsidRPr="00E36C8E">
        <w:rPr>
          <w:color w:val="2A00FF"/>
          <w:lang w:val="en-US"/>
        </w:rPr>
        <w:t>')'</w:t>
      </w:r>
    </w:p>
    <w:p w:rsidR="00E36C8E" w:rsidRPr="00E36C8E" w:rsidRDefault="00E36C8E" w:rsidP="00E36C8E">
      <w:pPr>
        <w:pStyle w:val="Code"/>
        <w:rPr>
          <w:lang w:val="en-US"/>
        </w:rPr>
      </w:pPr>
      <w:r w:rsidRPr="00E36C8E">
        <w:rPr>
          <w:lang w:val="en-US"/>
        </w:rPr>
        <w:tab/>
      </w:r>
      <w:r w:rsidRPr="00E36C8E">
        <w:rPr>
          <w:color w:val="2A00FF"/>
          <w:lang w:val="en-US"/>
        </w:rPr>
        <w:t>'{'</w:t>
      </w:r>
    </w:p>
    <w:p w:rsidR="00E36C8E" w:rsidRPr="00E36C8E" w:rsidRDefault="00E36C8E" w:rsidP="00E36C8E">
      <w:pPr>
        <w:pStyle w:val="Code"/>
        <w:rPr>
          <w:lang w:val="en-US"/>
        </w:rPr>
      </w:pPr>
    </w:p>
    <w:p w:rsidR="00E36C8E" w:rsidRPr="00E36C8E" w:rsidRDefault="00E36C8E" w:rsidP="00E36C8E">
      <w:pPr>
        <w:pStyle w:val="Code"/>
        <w:rPr>
          <w:lang w:val="en-US"/>
        </w:rPr>
      </w:pPr>
      <w:r w:rsidRPr="00E36C8E">
        <w:rPr>
          <w:lang w:val="en-US"/>
        </w:rPr>
        <w:tab/>
      </w:r>
      <w:r w:rsidRPr="00E36C8E">
        <w:rPr>
          <w:lang w:val="en-US"/>
        </w:rPr>
        <w:tab/>
        <w:t>relevantResources += RelevantResource*</w:t>
      </w:r>
    </w:p>
    <w:p w:rsidR="00E36C8E" w:rsidRPr="00E36C8E" w:rsidRDefault="00E36C8E" w:rsidP="00E36C8E">
      <w:pPr>
        <w:pStyle w:val="Code"/>
        <w:rPr>
          <w:lang w:val="en-US"/>
        </w:rPr>
      </w:pPr>
      <w:r w:rsidRPr="00E36C8E">
        <w:rPr>
          <w:lang w:val="en-US"/>
        </w:rPr>
        <w:tab/>
      </w:r>
      <w:r w:rsidRPr="00E36C8E">
        <w:rPr>
          <w:lang w:val="en-US"/>
        </w:rPr>
        <w:tab/>
        <w:t>relevantTuples += RelevantResourceTuple*</w:t>
      </w:r>
    </w:p>
    <w:p w:rsidR="00E36C8E" w:rsidRPr="00E36C8E" w:rsidRDefault="00E36C8E" w:rsidP="00E36C8E">
      <w:pPr>
        <w:pStyle w:val="Code"/>
        <w:rPr>
          <w:lang w:val="en-US"/>
        </w:rPr>
      </w:pPr>
      <w:r w:rsidRPr="00E36C8E">
        <w:rPr>
          <w:lang w:val="en-US"/>
        </w:rPr>
        <w:tab/>
      </w:r>
      <w:r w:rsidRPr="00E36C8E">
        <w:rPr>
          <w:lang w:val="en-US"/>
        </w:rPr>
        <w:tab/>
        <w:t>defaultMethods += DefaultMethod*</w:t>
      </w:r>
    </w:p>
    <w:p w:rsidR="00E36C8E" w:rsidRPr="00E36C8E" w:rsidRDefault="00E36C8E" w:rsidP="00E36C8E">
      <w:pPr>
        <w:pStyle w:val="Code"/>
        <w:rPr>
          <w:lang w:val="en-US"/>
        </w:rPr>
      </w:pPr>
      <w:r w:rsidRPr="00E36C8E">
        <w:rPr>
          <w:lang w:val="en-US"/>
        </w:rPr>
        <w:tab/>
      </w:r>
      <w:r w:rsidRPr="00E36C8E">
        <w:rPr>
          <w:color w:val="2A00FF"/>
          <w:lang w:val="en-US"/>
        </w:rPr>
        <w:t>'}'</w:t>
      </w:r>
    </w:p>
    <w:p w:rsidR="00E36C8E" w:rsidRPr="00E36C8E" w:rsidRDefault="00E36C8E" w:rsidP="00E36C8E">
      <w:pPr>
        <w:pStyle w:val="Code"/>
        <w:rPr>
          <w:lang w:val="en-US"/>
        </w:rPr>
      </w:pPr>
      <w:r w:rsidRPr="00E36C8E">
        <w:rPr>
          <w:lang w:val="en-US"/>
        </w:rPr>
        <w:t>;</w:t>
      </w:r>
    </w:p>
    <w:p w:rsidR="00E36C8E" w:rsidRPr="00E36C8E" w:rsidRDefault="00E36C8E" w:rsidP="00E36C8E">
      <w:pPr>
        <w:pStyle w:val="Code"/>
        <w:rPr>
          <w:lang w:val="en-US"/>
        </w:rPr>
      </w:pPr>
    </w:p>
    <w:p w:rsidR="00E36C8E" w:rsidRPr="00E36C8E" w:rsidRDefault="00E36C8E" w:rsidP="00E36C8E">
      <w:pPr>
        <w:pStyle w:val="Code"/>
        <w:rPr>
          <w:lang w:val="en-US"/>
        </w:rPr>
      </w:pPr>
      <w:r w:rsidRPr="00E36C8E">
        <w:rPr>
          <w:b/>
          <w:bCs/>
          <w:color w:val="7F0055"/>
          <w:lang w:val="en-US"/>
        </w:rPr>
        <w:t>enum</w:t>
      </w:r>
      <w:r w:rsidRPr="00E36C8E">
        <w:rPr>
          <w:lang w:val="en-US"/>
        </w:rPr>
        <w:t xml:space="preserve"> PatternType</w:t>
      </w:r>
    </w:p>
    <w:p w:rsidR="00E36C8E" w:rsidRPr="00E36C8E" w:rsidRDefault="00E36C8E" w:rsidP="00E36C8E">
      <w:pPr>
        <w:pStyle w:val="Code"/>
        <w:rPr>
          <w:lang w:val="en-US"/>
        </w:rPr>
      </w:pPr>
      <w:r w:rsidRPr="00E36C8E">
        <w:rPr>
          <w:lang w:val="en-US"/>
        </w:rPr>
        <w:tab/>
        <w:t xml:space="preserve">: OPERATION = </w:t>
      </w:r>
      <w:r w:rsidRPr="00E36C8E">
        <w:rPr>
          <w:color w:val="2A00FF"/>
          <w:lang w:val="en-US"/>
        </w:rPr>
        <w:t>'operation'</w:t>
      </w:r>
    </w:p>
    <w:p w:rsidR="00E36C8E" w:rsidRPr="00E36C8E" w:rsidRDefault="00E36C8E" w:rsidP="00E36C8E">
      <w:pPr>
        <w:pStyle w:val="Code"/>
        <w:rPr>
          <w:lang w:val="en-US"/>
        </w:rPr>
      </w:pPr>
      <w:r w:rsidRPr="00E36C8E">
        <w:rPr>
          <w:lang w:val="en-US"/>
        </w:rPr>
        <w:tab/>
        <w:t xml:space="preserve">| RULE = </w:t>
      </w:r>
      <w:r w:rsidRPr="00E36C8E">
        <w:rPr>
          <w:color w:val="2A00FF"/>
          <w:lang w:val="en-US"/>
        </w:rPr>
        <w:t>'rule'</w:t>
      </w:r>
    </w:p>
    <w:p w:rsidR="00DE26F1" w:rsidRDefault="00E36C8E" w:rsidP="00E36C8E">
      <w:pPr>
        <w:pStyle w:val="Code"/>
      </w:pPr>
      <w:r>
        <w:t>;</w:t>
      </w:r>
    </w:p>
    <w:p w:rsidR="009034D3" w:rsidRDefault="009034D3" w:rsidP="00E36C8E">
      <w:r>
        <w:t xml:space="preserve"> В новой грамматике могут одновременно присутствовать произвольное число конструкций простого подбора релевантных ресурсов и произвольное число конструкций их комбинаторного подбора. Таким образом снимается ограничение, из-за которого приходилось комбинаторно подбирать все релевантные ресурсы, если это было нужно хотя бы двум из них.</w:t>
      </w:r>
    </w:p>
    <w:p w:rsidR="008F308D" w:rsidRDefault="008F308D" w:rsidP="00E36C8E">
      <w:r>
        <w:t>Грамматические правила подбора релевантных ресурсов имеют следующий вид:</w:t>
      </w:r>
    </w:p>
    <w:p w:rsidR="008F308D" w:rsidRPr="008F308D" w:rsidRDefault="008F308D" w:rsidP="008F308D">
      <w:pPr>
        <w:pStyle w:val="Code"/>
        <w:rPr>
          <w:lang w:val="en-US"/>
        </w:rPr>
      </w:pPr>
      <w:r w:rsidRPr="008F308D">
        <w:rPr>
          <w:lang w:val="en-US"/>
        </w:rPr>
        <w:t>RelevantResource:</w:t>
      </w:r>
    </w:p>
    <w:p w:rsidR="008F308D" w:rsidRPr="008F308D" w:rsidRDefault="008F308D" w:rsidP="008F308D">
      <w:pPr>
        <w:pStyle w:val="Code"/>
        <w:rPr>
          <w:lang w:val="en-US"/>
        </w:rPr>
      </w:pPr>
      <w:r w:rsidRPr="008F308D">
        <w:rPr>
          <w:lang w:val="en-US"/>
        </w:rPr>
        <w:tab/>
      </w:r>
      <w:r w:rsidRPr="008F308D">
        <w:rPr>
          <w:color w:val="2A00FF"/>
          <w:lang w:val="en-US"/>
        </w:rPr>
        <w:t>'relevant'</w:t>
      </w:r>
      <w:r w:rsidRPr="008F308D">
        <w:rPr>
          <w:lang w:val="en-US"/>
        </w:rPr>
        <w:t xml:space="preserve"> </w:t>
      </w:r>
      <w:r w:rsidRPr="008F308D">
        <w:rPr>
          <w:color w:val="AB3000"/>
          <w:lang w:val="en-US"/>
        </w:rPr>
        <w:t>name</w:t>
      </w:r>
      <w:r w:rsidRPr="008F308D">
        <w:rPr>
          <w:lang w:val="en-US"/>
        </w:rPr>
        <w:t xml:space="preserve"> = ID </w:t>
      </w:r>
      <w:r w:rsidRPr="008F308D">
        <w:rPr>
          <w:color w:val="2A00FF"/>
          <w:lang w:val="en-US"/>
        </w:rPr>
        <w:t>'='</w:t>
      </w:r>
      <w:r w:rsidRPr="008F308D">
        <w:rPr>
          <w:lang w:val="en-US"/>
        </w:rPr>
        <w:t xml:space="preserve"> value = XOrExpression </w:t>
      </w:r>
      <w:r w:rsidRPr="008F308D">
        <w:rPr>
          <w:color w:val="2A00FF"/>
          <w:lang w:val="en-US"/>
        </w:rPr>
        <w:t>';'</w:t>
      </w:r>
      <w:r w:rsidRPr="008F308D">
        <w:rPr>
          <w:lang w:val="en-US"/>
        </w:rPr>
        <w:t>?</w:t>
      </w:r>
    </w:p>
    <w:p w:rsidR="008F308D" w:rsidRPr="008F308D" w:rsidRDefault="008F308D" w:rsidP="008F308D">
      <w:pPr>
        <w:pStyle w:val="Code"/>
        <w:rPr>
          <w:lang w:val="en-US"/>
        </w:rPr>
      </w:pPr>
      <w:r w:rsidRPr="008F308D">
        <w:rPr>
          <w:lang w:val="en-US"/>
        </w:rPr>
        <w:t>;</w:t>
      </w:r>
    </w:p>
    <w:p w:rsidR="008F308D" w:rsidRPr="008F308D" w:rsidRDefault="008F308D" w:rsidP="008F308D">
      <w:pPr>
        <w:pStyle w:val="Code"/>
        <w:rPr>
          <w:lang w:val="en-US"/>
        </w:rPr>
      </w:pPr>
    </w:p>
    <w:p w:rsidR="008F308D" w:rsidRPr="008F308D" w:rsidRDefault="008F308D" w:rsidP="008F308D">
      <w:pPr>
        <w:pStyle w:val="Code"/>
        <w:rPr>
          <w:lang w:val="en-US"/>
        </w:rPr>
      </w:pPr>
      <w:r w:rsidRPr="008F308D">
        <w:rPr>
          <w:lang w:val="en-US"/>
        </w:rPr>
        <w:t>RelevantResourceTuple:</w:t>
      </w:r>
    </w:p>
    <w:p w:rsidR="008F308D" w:rsidRPr="008F308D" w:rsidRDefault="008F308D" w:rsidP="008F308D">
      <w:pPr>
        <w:pStyle w:val="Code"/>
        <w:rPr>
          <w:lang w:val="en-US"/>
        </w:rPr>
      </w:pPr>
      <w:r w:rsidRPr="008F308D">
        <w:rPr>
          <w:lang w:val="en-US"/>
        </w:rPr>
        <w:tab/>
      </w:r>
      <w:r w:rsidRPr="008F308D">
        <w:rPr>
          <w:color w:val="2A00FF"/>
          <w:lang w:val="en-US"/>
        </w:rPr>
        <w:t>'</w:t>
      </w:r>
      <w:r w:rsidRPr="008F308D">
        <w:rPr>
          <w:color w:val="2A00FF"/>
          <w:u w:val="single"/>
          <w:lang w:val="en-US"/>
        </w:rPr>
        <w:t>relevants</w:t>
      </w:r>
      <w:r w:rsidRPr="008F308D">
        <w:rPr>
          <w:color w:val="2A00FF"/>
          <w:lang w:val="en-US"/>
        </w:rPr>
        <w:t>'</w:t>
      </w:r>
      <w:r w:rsidRPr="008F308D">
        <w:rPr>
          <w:lang w:val="en-US"/>
        </w:rPr>
        <w:t xml:space="preserve"> names += ID (</w:t>
      </w:r>
      <w:r w:rsidRPr="008F308D">
        <w:rPr>
          <w:color w:val="2A00FF"/>
          <w:lang w:val="en-US"/>
        </w:rPr>
        <w:t>','</w:t>
      </w:r>
      <w:r>
        <w:rPr>
          <w:lang w:val="en-US"/>
        </w:rPr>
        <w:t xml:space="preserve"> names += ID)*</w:t>
      </w:r>
    </w:p>
    <w:p w:rsidR="008F308D" w:rsidRPr="008F308D" w:rsidRDefault="008F308D" w:rsidP="008F308D">
      <w:pPr>
        <w:pStyle w:val="Code"/>
        <w:rPr>
          <w:lang w:val="en-US"/>
        </w:rPr>
      </w:pPr>
      <w:r w:rsidRPr="00147F9D">
        <w:rPr>
          <w:lang w:val="en-US"/>
        </w:rPr>
        <w:tab/>
      </w:r>
      <w:r w:rsidRPr="00147F9D">
        <w:rPr>
          <w:lang w:val="en-US"/>
        </w:rPr>
        <w:tab/>
      </w:r>
      <w:r w:rsidRPr="008F308D">
        <w:rPr>
          <w:color w:val="2A00FF"/>
          <w:lang w:val="en-US"/>
        </w:rPr>
        <w:t>'='</w:t>
      </w:r>
      <w:r w:rsidRPr="008F308D">
        <w:rPr>
          <w:lang w:val="en-US"/>
        </w:rPr>
        <w:t xml:space="preserve"> value = XOrExpression </w:t>
      </w:r>
      <w:r w:rsidRPr="008F308D">
        <w:rPr>
          <w:color w:val="2A00FF"/>
          <w:lang w:val="en-US"/>
        </w:rPr>
        <w:t>';'</w:t>
      </w:r>
      <w:r w:rsidRPr="008F308D">
        <w:rPr>
          <w:lang w:val="en-US"/>
        </w:rPr>
        <w:t>?</w:t>
      </w:r>
    </w:p>
    <w:p w:rsidR="008F308D" w:rsidRPr="00147F9D" w:rsidRDefault="008F308D" w:rsidP="008F308D">
      <w:pPr>
        <w:pStyle w:val="Code"/>
      </w:pPr>
      <w:r w:rsidRPr="00147F9D">
        <w:t>;</w:t>
      </w:r>
    </w:p>
    <w:p w:rsidR="008F308D" w:rsidRDefault="00A47228" w:rsidP="008F308D">
      <w:r>
        <w:t>Правила выбора релевантных ресурсов таким образом описываются языком выражений</w:t>
      </w:r>
      <w:r w:rsidR="006E0FE7">
        <w:t xml:space="preserve">. Методы, позволяющие пользователю простым и удобным образом описать параметры, по которым ему необходимо произвести подбор ресурсов, частично предоставляются библиотекой Rao и частично - библиотекой </w:t>
      </w:r>
      <w:r w:rsidR="006E0FE7" w:rsidRPr="00BC7AB1">
        <w:t>Xbase</w:t>
      </w:r>
      <w:r w:rsidR="006E0FE7">
        <w:t>.</w:t>
      </w:r>
    </w:p>
    <w:p w:rsidR="00C07BF5" w:rsidRPr="006E0FE7" w:rsidRDefault="00C07BF5" w:rsidP="008F308D">
      <w:r>
        <w:t>В случае комбинаторного подбора имена подбираемых релевантных ресурсов перечисляются через запятую, а выражение в правой части возвращает их комбинацию (пару, тройку и т.п.).</w:t>
      </w:r>
    </w:p>
    <w:p w:rsidR="005F5B8E" w:rsidRDefault="00C317E5" w:rsidP="00235375">
      <w:pPr>
        <w:pStyle w:val="H3btat"/>
        <w:numPr>
          <w:ilvl w:val="2"/>
          <w:numId w:val="1"/>
        </w:numPr>
      </w:pPr>
      <w:r>
        <w:lastRenderedPageBreak/>
        <w:t xml:space="preserve"> </w:t>
      </w:r>
      <w:bookmarkStart w:id="118" w:name="_Toc454226025"/>
      <w:bookmarkStart w:id="119" w:name="_Toc454227354"/>
      <w:r>
        <w:t>Грамматика описания точек принятия решений</w:t>
      </w:r>
      <w:bookmarkEnd w:id="118"/>
      <w:bookmarkEnd w:id="119"/>
    </w:p>
    <w:p w:rsidR="00DE2327" w:rsidRDefault="006E2D11" w:rsidP="00DE2327">
      <w:r>
        <w:t xml:space="preserve">Точки принятия решений типа </w:t>
      </w:r>
      <w:r w:rsidRPr="006E2D11">
        <w:rPr>
          <w:i/>
        </w:rPr>
        <w:t>prior</w:t>
      </w:r>
      <w:r>
        <w:t xml:space="preserve"> и </w:t>
      </w:r>
      <w:r w:rsidRPr="006E2D11">
        <w:rPr>
          <w:i/>
          <w:lang w:val="en-US"/>
        </w:rPr>
        <w:t>some</w:t>
      </w:r>
      <w:r w:rsidRPr="006E2D11">
        <w:t xml:space="preserve"> были </w:t>
      </w:r>
      <w:r>
        <w:t xml:space="preserve">объединены в общую грамматическую конструкцию, и названы единым термином </w:t>
      </w:r>
      <w:r w:rsidRPr="006E2D11">
        <w:rPr>
          <w:i/>
        </w:rPr>
        <w:t>logic</w:t>
      </w:r>
      <w:r>
        <w:t xml:space="preserve">. Точки принятия решений типа </w:t>
      </w:r>
      <w:r w:rsidRPr="006E2D11">
        <w:rPr>
          <w:i/>
        </w:rPr>
        <w:t>search</w:t>
      </w:r>
      <w:r>
        <w:t xml:space="preserve"> вынесены в отдельную грамматическую конструкцию.</w:t>
      </w:r>
    </w:p>
    <w:p w:rsidR="006E2D11" w:rsidRDefault="006E2D11" w:rsidP="00DE2327">
      <w:r>
        <w:t xml:space="preserve">Таким образом грамматика точек принятия решений типа </w:t>
      </w:r>
      <w:r>
        <w:rPr>
          <w:i/>
          <w:lang w:val="en-US"/>
        </w:rPr>
        <w:t>logic</w:t>
      </w:r>
      <w:r>
        <w:t xml:space="preserve"> имеет следующий вид:</w:t>
      </w:r>
    </w:p>
    <w:p w:rsidR="006E2D11" w:rsidRPr="006E2D11" w:rsidRDefault="006E2D11" w:rsidP="006E2D11">
      <w:pPr>
        <w:pStyle w:val="Code"/>
        <w:rPr>
          <w:lang w:val="en-US"/>
        </w:rPr>
      </w:pPr>
      <w:r w:rsidRPr="006E2D11">
        <w:rPr>
          <w:lang w:val="en-US"/>
        </w:rPr>
        <w:t>Logic:</w:t>
      </w:r>
    </w:p>
    <w:p w:rsidR="006E2D11" w:rsidRPr="006E2D11" w:rsidRDefault="006E2D11" w:rsidP="006E2D11">
      <w:pPr>
        <w:pStyle w:val="Code"/>
        <w:rPr>
          <w:lang w:val="en-US"/>
        </w:rPr>
      </w:pPr>
      <w:r w:rsidRPr="006E2D11">
        <w:rPr>
          <w:lang w:val="en-US"/>
        </w:rPr>
        <w:tab/>
      </w:r>
      <w:r w:rsidRPr="006E2D11">
        <w:rPr>
          <w:color w:val="2A00FF"/>
          <w:lang w:val="en-US"/>
        </w:rPr>
        <w:t>'logic'</w:t>
      </w:r>
      <w:r w:rsidRPr="006E2D11">
        <w:rPr>
          <w:lang w:val="en-US"/>
        </w:rPr>
        <w:t xml:space="preserve"> </w:t>
      </w:r>
      <w:r w:rsidRPr="006E2D11">
        <w:rPr>
          <w:color w:val="AB3000"/>
          <w:lang w:val="en-US"/>
        </w:rPr>
        <w:t>name</w:t>
      </w:r>
      <w:r w:rsidRPr="006E2D11">
        <w:rPr>
          <w:lang w:val="en-US"/>
        </w:rPr>
        <w:t xml:space="preserve"> = ID </w:t>
      </w:r>
      <w:r w:rsidRPr="006E2D11">
        <w:rPr>
          <w:color w:val="2A00FF"/>
          <w:lang w:val="en-US"/>
        </w:rPr>
        <w:t>'{'</w:t>
      </w:r>
    </w:p>
    <w:p w:rsidR="006E2D11" w:rsidRPr="006E2D11" w:rsidRDefault="006E2D11" w:rsidP="006E2D11">
      <w:pPr>
        <w:pStyle w:val="Code"/>
        <w:rPr>
          <w:lang w:val="en-US"/>
        </w:rPr>
      </w:pPr>
      <w:r w:rsidRPr="006E2D11">
        <w:rPr>
          <w:lang w:val="en-US"/>
        </w:rPr>
        <w:tab/>
      </w:r>
      <w:r w:rsidRPr="006E2D11">
        <w:rPr>
          <w:lang w:val="en-US"/>
        </w:rPr>
        <w:tab/>
        <w:t>activities += Activity*</w:t>
      </w:r>
    </w:p>
    <w:p w:rsidR="006E2D11" w:rsidRPr="006E2D11" w:rsidRDefault="006E2D11" w:rsidP="006E2D11">
      <w:pPr>
        <w:pStyle w:val="Code"/>
        <w:rPr>
          <w:lang w:val="en-US"/>
        </w:rPr>
      </w:pPr>
      <w:r w:rsidRPr="006E2D11">
        <w:rPr>
          <w:lang w:val="en-US"/>
        </w:rPr>
        <w:tab/>
      </w:r>
      <w:r w:rsidRPr="006E2D11">
        <w:rPr>
          <w:lang w:val="en-US"/>
        </w:rPr>
        <w:tab/>
        <w:t>defaultMethods += DefaultMethod*</w:t>
      </w:r>
    </w:p>
    <w:p w:rsidR="006E2D11" w:rsidRPr="006E2D11" w:rsidRDefault="006E2D11" w:rsidP="006E2D11">
      <w:pPr>
        <w:pStyle w:val="Code"/>
        <w:rPr>
          <w:lang w:val="en-US"/>
        </w:rPr>
      </w:pPr>
      <w:r w:rsidRPr="006E2D11">
        <w:rPr>
          <w:lang w:val="en-US"/>
        </w:rPr>
        <w:tab/>
      </w:r>
      <w:r w:rsidRPr="006E2D11">
        <w:rPr>
          <w:color w:val="2A00FF"/>
          <w:lang w:val="en-US"/>
        </w:rPr>
        <w:t>'}'</w:t>
      </w:r>
    </w:p>
    <w:p w:rsidR="006E2D11" w:rsidRPr="006E2D11" w:rsidRDefault="006E2D11" w:rsidP="006E2D11">
      <w:pPr>
        <w:pStyle w:val="Code"/>
        <w:rPr>
          <w:lang w:val="en-US"/>
        </w:rPr>
      </w:pPr>
      <w:r w:rsidRPr="006E2D11">
        <w:rPr>
          <w:lang w:val="en-US"/>
        </w:rPr>
        <w:t>;</w:t>
      </w:r>
    </w:p>
    <w:p w:rsidR="006E2D11" w:rsidRPr="006E2D11" w:rsidRDefault="006E2D11" w:rsidP="006E2D11">
      <w:pPr>
        <w:pStyle w:val="Code"/>
        <w:rPr>
          <w:lang w:val="en-US"/>
        </w:rPr>
      </w:pPr>
    </w:p>
    <w:p w:rsidR="006E2D11" w:rsidRPr="006E2D11" w:rsidRDefault="006E2D11" w:rsidP="006E2D11">
      <w:pPr>
        <w:pStyle w:val="Code"/>
        <w:rPr>
          <w:lang w:val="en-US"/>
        </w:rPr>
      </w:pPr>
      <w:r w:rsidRPr="006E2D11">
        <w:rPr>
          <w:lang w:val="en-US"/>
        </w:rPr>
        <w:t>Activity:</w:t>
      </w:r>
    </w:p>
    <w:p w:rsidR="006E2D11" w:rsidRPr="006E2D11" w:rsidRDefault="006E2D11" w:rsidP="006E2D11">
      <w:pPr>
        <w:pStyle w:val="Code"/>
        <w:rPr>
          <w:lang w:val="en-US"/>
        </w:rPr>
      </w:pPr>
      <w:r w:rsidRPr="006E2D11">
        <w:rPr>
          <w:lang w:val="en-US"/>
        </w:rPr>
        <w:tab/>
      </w:r>
      <w:r w:rsidRPr="006E2D11">
        <w:rPr>
          <w:color w:val="2A00FF"/>
          <w:lang w:val="en-US"/>
        </w:rPr>
        <w:t>'activity'</w:t>
      </w:r>
      <w:r w:rsidRPr="006E2D11">
        <w:rPr>
          <w:lang w:val="en-US"/>
        </w:rPr>
        <w:t xml:space="preserve"> </w:t>
      </w:r>
      <w:r w:rsidRPr="006E2D11">
        <w:rPr>
          <w:color w:val="AB3000"/>
          <w:lang w:val="en-US"/>
        </w:rPr>
        <w:t>name</w:t>
      </w:r>
      <w:r w:rsidRPr="006E2D11">
        <w:rPr>
          <w:lang w:val="en-US"/>
        </w:rPr>
        <w:t xml:space="preserve"> = ID </w:t>
      </w:r>
      <w:r w:rsidRPr="006E2D11">
        <w:rPr>
          <w:color w:val="2A00FF"/>
          <w:lang w:val="en-US"/>
        </w:rPr>
        <w:t>'='</w:t>
      </w:r>
      <w:r w:rsidRPr="006E2D11">
        <w:rPr>
          <w:lang w:val="en-US"/>
        </w:rPr>
        <w:t xml:space="preserve"> constructor = XOrExpression </w:t>
      </w:r>
      <w:r w:rsidRPr="006E2D11">
        <w:rPr>
          <w:color w:val="2A00FF"/>
          <w:lang w:val="en-US"/>
        </w:rPr>
        <w:t>';'</w:t>
      </w:r>
      <w:r w:rsidRPr="006E2D11">
        <w:rPr>
          <w:lang w:val="en-US"/>
        </w:rPr>
        <w:t>?</w:t>
      </w:r>
    </w:p>
    <w:p w:rsidR="006E2D11" w:rsidRDefault="006E2D11" w:rsidP="006E2D11">
      <w:pPr>
        <w:pStyle w:val="Code"/>
      </w:pPr>
      <w:r>
        <w:t>;</w:t>
      </w:r>
    </w:p>
    <w:p w:rsidR="006E2D11" w:rsidRDefault="006E2D11" w:rsidP="006E2D11">
      <w:r>
        <w:t xml:space="preserve">У </w:t>
      </w:r>
      <w:r w:rsidRPr="006E2D11">
        <w:rPr>
          <w:i/>
        </w:rPr>
        <w:t>logic</w:t>
      </w:r>
      <w:r>
        <w:t xml:space="preserve"> возможен один стандартный метод </w:t>
      </w:r>
      <w:r w:rsidRPr="006E2D11">
        <w:rPr>
          <w:i/>
        </w:rPr>
        <w:t>init</w:t>
      </w:r>
      <w:r>
        <w:t>(), в котором при необходимости производится определение тех параметров точек, которые раньше задавались ключевыми словами:</w:t>
      </w:r>
    </w:p>
    <w:p w:rsidR="006E2D11" w:rsidRDefault="006E2D11" w:rsidP="005219A5">
      <w:pPr>
        <w:pStyle w:val="ListParagraph"/>
        <w:numPr>
          <w:ilvl w:val="0"/>
          <w:numId w:val="38"/>
        </w:numPr>
      </w:pPr>
      <w:r>
        <w:t>Приоритет.</w:t>
      </w:r>
    </w:p>
    <w:p w:rsidR="006E2D11" w:rsidRDefault="006E2D11" w:rsidP="005219A5">
      <w:pPr>
        <w:pStyle w:val="ListParagraph"/>
        <w:numPr>
          <w:ilvl w:val="0"/>
          <w:numId w:val="38"/>
        </w:numPr>
      </w:pPr>
      <w:r>
        <w:t>Условие выполнения.</w:t>
      </w:r>
    </w:p>
    <w:p w:rsidR="006E2D11" w:rsidRDefault="006E2D11" w:rsidP="005219A5">
      <w:pPr>
        <w:pStyle w:val="ListParagraph"/>
        <w:numPr>
          <w:ilvl w:val="0"/>
          <w:numId w:val="38"/>
        </w:numPr>
      </w:pPr>
      <w:r>
        <w:t>Родительская точка.</w:t>
      </w:r>
    </w:p>
    <w:p w:rsidR="006E2D11" w:rsidRDefault="00AE334C" w:rsidP="006E2D11">
      <w:r>
        <w:t xml:space="preserve">Активности точек принятия решений создаются </w:t>
      </w:r>
      <w:r w:rsidR="00F34485">
        <w:t>с помощью конструктора</w:t>
      </w:r>
      <w:r>
        <w:t xml:space="preserve">, возможные виды которого предоставляются библиотекой </w:t>
      </w:r>
      <w:r w:rsidRPr="00AE334C">
        <w:rPr>
          <w:i/>
        </w:rPr>
        <w:t>Rao</w:t>
      </w:r>
      <w:r>
        <w:t>.</w:t>
      </w:r>
      <w:r w:rsidR="00B23A67">
        <w:t xml:space="preserve"> </w:t>
      </w:r>
      <w:r w:rsidR="001314D9">
        <w:t>Обязательным параметром любого из конструкторов активности является фабрика паттернов, которые данная активность будет выполнять.</w:t>
      </w:r>
    </w:p>
    <w:p w:rsidR="00E06FA2" w:rsidRDefault="0086166F" w:rsidP="006E2D11">
      <w:r>
        <w:t xml:space="preserve">Грамматика точек принятия решений типа </w:t>
      </w:r>
      <w:r w:rsidRPr="0086166F">
        <w:rPr>
          <w:i/>
        </w:rPr>
        <w:t>search</w:t>
      </w:r>
      <w:r>
        <w:t xml:space="preserve"> имеет аналогичный вид, за исключением того, что активности точек принятия решения данного типа теперь объявляются как </w:t>
      </w:r>
      <w:r w:rsidRPr="0086166F">
        <w:rPr>
          <w:i/>
        </w:rPr>
        <w:t>edge</w:t>
      </w:r>
      <w:r>
        <w:t>.</w:t>
      </w:r>
    </w:p>
    <w:p w:rsidR="006D6B46" w:rsidRPr="006D6B46" w:rsidRDefault="006D6B46" w:rsidP="006D6B46">
      <w:pPr>
        <w:pStyle w:val="Code"/>
        <w:rPr>
          <w:lang w:val="en-US"/>
        </w:rPr>
      </w:pPr>
      <w:r w:rsidRPr="006D6B46">
        <w:rPr>
          <w:lang w:val="en-US"/>
        </w:rPr>
        <w:t>Search:</w:t>
      </w:r>
    </w:p>
    <w:p w:rsidR="006D6B46" w:rsidRPr="006D6B46" w:rsidRDefault="006D6B46" w:rsidP="006D6B46">
      <w:pPr>
        <w:pStyle w:val="Code"/>
        <w:rPr>
          <w:lang w:val="en-US"/>
        </w:rPr>
      </w:pPr>
      <w:r w:rsidRPr="006D6B46">
        <w:rPr>
          <w:lang w:val="en-US"/>
        </w:rPr>
        <w:tab/>
      </w:r>
      <w:r w:rsidRPr="006D6B46">
        <w:rPr>
          <w:color w:val="2A00FF"/>
          <w:lang w:val="en-US"/>
        </w:rPr>
        <w:t>'search'</w:t>
      </w:r>
      <w:r w:rsidRPr="006D6B46">
        <w:rPr>
          <w:lang w:val="en-US"/>
        </w:rPr>
        <w:t xml:space="preserve"> </w:t>
      </w:r>
      <w:r w:rsidRPr="006D6B46">
        <w:rPr>
          <w:color w:val="AB3000"/>
          <w:lang w:val="en-US"/>
        </w:rPr>
        <w:t>name</w:t>
      </w:r>
      <w:r w:rsidRPr="006D6B46">
        <w:rPr>
          <w:lang w:val="en-US"/>
        </w:rPr>
        <w:t xml:space="preserve"> = ID </w:t>
      </w:r>
      <w:r w:rsidRPr="006D6B46">
        <w:rPr>
          <w:color w:val="2A00FF"/>
          <w:lang w:val="en-US"/>
        </w:rPr>
        <w:t>'{'</w:t>
      </w:r>
    </w:p>
    <w:p w:rsidR="006D6B46" w:rsidRPr="006D6B46" w:rsidRDefault="006D6B46" w:rsidP="006D6B46">
      <w:pPr>
        <w:pStyle w:val="Code"/>
        <w:rPr>
          <w:lang w:val="en-US"/>
        </w:rPr>
      </w:pPr>
      <w:r w:rsidRPr="006D6B46">
        <w:rPr>
          <w:lang w:val="en-US"/>
        </w:rPr>
        <w:lastRenderedPageBreak/>
        <w:tab/>
      </w:r>
      <w:r w:rsidRPr="006D6B46">
        <w:rPr>
          <w:lang w:val="en-US"/>
        </w:rPr>
        <w:tab/>
        <w:t>edges += Edge*</w:t>
      </w:r>
    </w:p>
    <w:p w:rsidR="006D6B46" w:rsidRPr="006D6B46" w:rsidRDefault="006D6B46" w:rsidP="006D6B46">
      <w:pPr>
        <w:pStyle w:val="Code"/>
        <w:rPr>
          <w:lang w:val="en-US"/>
        </w:rPr>
      </w:pPr>
      <w:r w:rsidRPr="006D6B46">
        <w:rPr>
          <w:lang w:val="en-US"/>
        </w:rPr>
        <w:tab/>
      </w:r>
      <w:r w:rsidRPr="006D6B46">
        <w:rPr>
          <w:lang w:val="en-US"/>
        </w:rPr>
        <w:tab/>
        <w:t>defaultMethods += DefaultMethod*</w:t>
      </w:r>
    </w:p>
    <w:p w:rsidR="006D6B46" w:rsidRPr="006D6B46" w:rsidRDefault="006D6B46" w:rsidP="006D6B46">
      <w:pPr>
        <w:pStyle w:val="Code"/>
        <w:rPr>
          <w:lang w:val="en-US"/>
        </w:rPr>
      </w:pPr>
      <w:r w:rsidRPr="006D6B46">
        <w:rPr>
          <w:lang w:val="en-US"/>
        </w:rPr>
        <w:tab/>
      </w:r>
      <w:r w:rsidRPr="006D6B46">
        <w:rPr>
          <w:color w:val="2A00FF"/>
          <w:lang w:val="en-US"/>
        </w:rPr>
        <w:t>'}'</w:t>
      </w:r>
    </w:p>
    <w:p w:rsidR="006D6B46" w:rsidRPr="006D6B46" w:rsidRDefault="006D6B46" w:rsidP="006D6B46">
      <w:pPr>
        <w:pStyle w:val="Code"/>
        <w:rPr>
          <w:lang w:val="en-US"/>
        </w:rPr>
      </w:pPr>
      <w:r w:rsidRPr="006D6B46">
        <w:rPr>
          <w:lang w:val="en-US"/>
        </w:rPr>
        <w:t>;</w:t>
      </w:r>
    </w:p>
    <w:p w:rsidR="006D6B46" w:rsidRPr="006D6B46" w:rsidRDefault="006D6B46" w:rsidP="006D6B46">
      <w:pPr>
        <w:pStyle w:val="Code"/>
        <w:rPr>
          <w:lang w:val="en-US"/>
        </w:rPr>
      </w:pPr>
    </w:p>
    <w:p w:rsidR="006D6B46" w:rsidRPr="006D6B46" w:rsidRDefault="006D6B46" w:rsidP="006D6B46">
      <w:pPr>
        <w:pStyle w:val="Code"/>
        <w:rPr>
          <w:lang w:val="en-US"/>
        </w:rPr>
      </w:pPr>
      <w:r w:rsidRPr="006D6B46">
        <w:rPr>
          <w:lang w:val="en-US"/>
        </w:rPr>
        <w:t>Edge:</w:t>
      </w:r>
    </w:p>
    <w:p w:rsidR="006D6B46" w:rsidRPr="006D6B46" w:rsidRDefault="006D6B46" w:rsidP="006D6B46">
      <w:pPr>
        <w:pStyle w:val="Code"/>
        <w:rPr>
          <w:lang w:val="en-US"/>
        </w:rPr>
      </w:pPr>
      <w:r w:rsidRPr="006D6B46">
        <w:rPr>
          <w:lang w:val="en-US"/>
        </w:rPr>
        <w:tab/>
      </w:r>
      <w:r w:rsidRPr="006D6B46">
        <w:rPr>
          <w:color w:val="2A00FF"/>
          <w:lang w:val="en-US"/>
        </w:rPr>
        <w:t>'edge'</w:t>
      </w:r>
      <w:r w:rsidRPr="006D6B46">
        <w:rPr>
          <w:lang w:val="en-US"/>
        </w:rPr>
        <w:t xml:space="preserve"> </w:t>
      </w:r>
      <w:r w:rsidRPr="006D6B46">
        <w:rPr>
          <w:color w:val="AB3000"/>
          <w:lang w:val="en-US"/>
        </w:rPr>
        <w:t>name</w:t>
      </w:r>
      <w:r w:rsidRPr="006D6B46">
        <w:rPr>
          <w:lang w:val="en-US"/>
        </w:rPr>
        <w:t xml:space="preserve"> = ID </w:t>
      </w:r>
      <w:r w:rsidRPr="006D6B46">
        <w:rPr>
          <w:color w:val="2A00FF"/>
          <w:lang w:val="en-US"/>
        </w:rPr>
        <w:t>'='</w:t>
      </w:r>
      <w:r w:rsidRPr="006D6B46">
        <w:rPr>
          <w:lang w:val="en-US"/>
        </w:rPr>
        <w:t xml:space="preserve"> constructor = XOrExpression </w:t>
      </w:r>
      <w:r w:rsidRPr="006D6B46">
        <w:rPr>
          <w:color w:val="2A00FF"/>
          <w:lang w:val="en-US"/>
        </w:rPr>
        <w:t>';'</w:t>
      </w:r>
      <w:r w:rsidRPr="006D6B46">
        <w:rPr>
          <w:lang w:val="en-US"/>
        </w:rPr>
        <w:t>?</w:t>
      </w:r>
    </w:p>
    <w:p w:rsidR="00120671" w:rsidRDefault="006D6B46" w:rsidP="006D6B46">
      <w:pPr>
        <w:pStyle w:val="Code"/>
      </w:pPr>
      <w:r>
        <w:t>;</w:t>
      </w:r>
    </w:p>
    <w:p w:rsidR="006D6B46" w:rsidRDefault="006D6B46" w:rsidP="006D6B46">
      <w:r>
        <w:t xml:space="preserve">Как и в случае с </w:t>
      </w:r>
      <w:r w:rsidRPr="006D6B46">
        <w:rPr>
          <w:i/>
        </w:rPr>
        <w:t>logic</w:t>
      </w:r>
      <w:r>
        <w:t xml:space="preserve">, все параметры, которые раньше задавались ключевыми словами, теперь задаются в стандартном методе </w:t>
      </w:r>
      <w:r w:rsidRPr="006D6B46">
        <w:rPr>
          <w:i/>
        </w:rPr>
        <w:t>init</w:t>
      </w:r>
      <w:r>
        <w:t>().</w:t>
      </w:r>
    </w:p>
    <w:p w:rsidR="00F90CA0" w:rsidRDefault="009F626E" w:rsidP="00235375">
      <w:pPr>
        <w:pStyle w:val="H3btat"/>
        <w:numPr>
          <w:ilvl w:val="2"/>
          <w:numId w:val="1"/>
        </w:numPr>
      </w:pPr>
      <w:r>
        <w:t xml:space="preserve"> </w:t>
      </w:r>
      <w:bookmarkStart w:id="120" w:name="_Toc454226026"/>
      <w:bookmarkStart w:id="121" w:name="_Toc454227355"/>
      <w:r>
        <w:t>Грамматика описания функций и последовательностей</w:t>
      </w:r>
      <w:bookmarkEnd w:id="120"/>
      <w:bookmarkEnd w:id="121"/>
    </w:p>
    <w:p w:rsidR="009F626E" w:rsidRDefault="00EE7E22" w:rsidP="009F626E">
      <w:r>
        <w:t>Грамматика описания функций имеет следующий вид:</w:t>
      </w:r>
    </w:p>
    <w:p w:rsidR="00EE7E22" w:rsidRPr="00EE7E22" w:rsidRDefault="00EE7E22" w:rsidP="00EE7E22">
      <w:pPr>
        <w:pStyle w:val="Code"/>
        <w:rPr>
          <w:lang w:val="en-US"/>
        </w:rPr>
      </w:pPr>
      <w:r w:rsidRPr="00EE7E22">
        <w:rPr>
          <w:lang w:val="en-US"/>
        </w:rPr>
        <w:t>FunctionDeclaration:</w:t>
      </w:r>
    </w:p>
    <w:p w:rsidR="00EE7E22" w:rsidRPr="00EE7E22" w:rsidRDefault="00EE7E22" w:rsidP="00EE7E22">
      <w:pPr>
        <w:pStyle w:val="Code"/>
        <w:rPr>
          <w:lang w:val="en-US"/>
        </w:rPr>
      </w:pPr>
      <w:r w:rsidRPr="00EE7E22">
        <w:rPr>
          <w:lang w:val="en-US"/>
        </w:rPr>
        <w:tab/>
        <w:t xml:space="preserve">type = JvmTypeReference </w:t>
      </w:r>
      <w:r w:rsidRPr="00EE7E22">
        <w:rPr>
          <w:color w:val="AB3000"/>
          <w:lang w:val="en-US"/>
        </w:rPr>
        <w:t>name</w:t>
      </w:r>
      <w:r w:rsidRPr="00EE7E22">
        <w:rPr>
          <w:lang w:val="en-US"/>
        </w:rPr>
        <w:t xml:space="preserve"> = ID </w:t>
      </w:r>
      <w:r w:rsidRPr="00EE7E22">
        <w:rPr>
          <w:color w:val="2A00FF"/>
          <w:lang w:val="en-US"/>
        </w:rPr>
        <w:t>'('</w:t>
      </w:r>
    </w:p>
    <w:p w:rsidR="00EE7E22" w:rsidRPr="00EE7E22" w:rsidRDefault="00EE7E22" w:rsidP="00EE7E22">
      <w:pPr>
        <w:pStyle w:val="Code"/>
        <w:rPr>
          <w:lang w:val="en-US"/>
        </w:rPr>
      </w:pPr>
      <w:r w:rsidRPr="00EE7E22">
        <w:rPr>
          <w:lang w:val="en-US"/>
        </w:rPr>
        <w:tab/>
      </w:r>
      <w:r w:rsidRPr="00EE7E22">
        <w:rPr>
          <w:lang w:val="en-US"/>
        </w:rPr>
        <w:tab/>
        <w:t>(parameters += FullJvmFormalParameter (</w:t>
      </w:r>
    </w:p>
    <w:p w:rsidR="00EE7E22" w:rsidRPr="00EE7E22" w:rsidRDefault="00EE7E22" w:rsidP="00EE7E22">
      <w:pPr>
        <w:pStyle w:val="Code"/>
        <w:rPr>
          <w:lang w:val="en-US"/>
        </w:rPr>
      </w:pPr>
      <w:r w:rsidRPr="00EE7E22">
        <w:rPr>
          <w:lang w:val="en-US"/>
        </w:rPr>
        <w:tab/>
      </w:r>
      <w:r w:rsidRPr="00EE7E22">
        <w:rPr>
          <w:lang w:val="en-US"/>
        </w:rPr>
        <w:tab/>
      </w:r>
      <w:r w:rsidRPr="00EE7E22">
        <w:rPr>
          <w:lang w:val="en-US"/>
        </w:rPr>
        <w:tab/>
      </w:r>
      <w:r w:rsidRPr="00EE7E22">
        <w:rPr>
          <w:color w:val="2A00FF"/>
          <w:lang w:val="en-US"/>
        </w:rPr>
        <w:t>','</w:t>
      </w:r>
      <w:r w:rsidRPr="00EE7E22">
        <w:rPr>
          <w:lang w:val="en-US"/>
        </w:rPr>
        <w:t xml:space="preserve"> parameters += FullJvmFormalParameter)*)?</w:t>
      </w:r>
    </w:p>
    <w:p w:rsidR="00EE7E22" w:rsidRDefault="00EE7E22" w:rsidP="00EE7E22">
      <w:pPr>
        <w:pStyle w:val="Code"/>
      </w:pPr>
      <w:r w:rsidRPr="00EE7E22">
        <w:rPr>
          <w:lang w:val="en-US"/>
        </w:rPr>
        <w:tab/>
      </w:r>
      <w:r>
        <w:rPr>
          <w:color w:val="2A00FF"/>
        </w:rPr>
        <w:t>')'</w:t>
      </w:r>
      <w:r>
        <w:t xml:space="preserve"> body = XBlockExpression</w:t>
      </w:r>
    </w:p>
    <w:p w:rsidR="00EE7E22" w:rsidRDefault="00EE7E22" w:rsidP="00EE7E22">
      <w:pPr>
        <w:pStyle w:val="Code"/>
      </w:pPr>
      <w:r>
        <w:t>;</w:t>
      </w:r>
    </w:p>
    <w:p w:rsidR="00EE7E22" w:rsidRDefault="00EE7E22" w:rsidP="00EE7E22">
      <w:r>
        <w:t xml:space="preserve">Тело функции представляет из себя набор произвольных выражений на языке </w:t>
      </w:r>
      <w:r w:rsidRPr="00F31B84">
        <w:rPr>
          <w:i/>
        </w:rPr>
        <w:t>Xbase</w:t>
      </w:r>
      <w:r>
        <w:t>.</w:t>
      </w:r>
    </w:p>
    <w:p w:rsidR="00EE7E22" w:rsidRDefault="00D36276" w:rsidP="00EE7E22">
      <w:r>
        <w:t>Грамматика описания констант имеет следующий вид:</w:t>
      </w:r>
    </w:p>
    <w:p w:rsidR="00D36276" w:rsidRPr="00D36276" w:rsidRDefault="00D36276" w:rsidP="00D36276">
      <w:pPr>
        <w:pStyle w:val="Code"/>
        <w:rPr>
          <w:lang w:val="en-US"/>
        </w:rPr>
      </w:pPr>
      <w:r w:rsidRPr="00D36276">
        <w:rPr>
          <w:lang w:val="en-US"/>
        </w:rPr>
        <w:t>Constant:</w:t>
      </w:r>
    </w:p>
    <w:p w:rsidR="00D36276" w:rsidRPr="00D36276" w:rsidRDefault="00D36276" w:rsidP="00D36276">
      <w:pPr>
        <w:pStyle w:val="Code"/>
        <w:rPr>
          <w:lang w:val="en-US"/>
        </w:rPr>
      </w:pPr>
      <w:r w:rsidRPr="00D36276">
        <w:rPr>
          <w:lang w:val="en-US"/>
        </w:rPr>
        <w:tab/>
      </w:r>
      <w:r w:rsidRPr="00D36276">
        <w:rPr>
          <w:color w:val="2A00FF"/>
          <w:lang w:val="en-US"/>
        </w:rPr>
        <w:t>'constant'</w:t>
      </w:r>
      <w:r w:rsidRPr="00D36276">
        <w:rPr>
          <w:lang w:val="en-US"/>
        </w:rPr>
        <w:t xml:space="preserve"> </w:t>
      </w:r>
      <w:r w:rsidRPr="00D36276">
        <w:rPr>
          <w:color w:val="AB3000"/>
          <w:lang w:val="en-US"/>
        </w:rPr>
        <w:t>name</w:t>
      </w:r>
      <w:r w:rsidRPr="00D36276">
        <w:rPr>
          <w:lang w:val="en-US"/>
        </w:rPr>
        <w:t xml:space="preserve"> = ID </w:t>
      </w:r>
      <w:r w:rsidRPr="00D36276">
        <w:rPr>
          <w:color w:val="2A00FF"/>
          <w:lang w:val="en-US"/>
        </w:rPr>
        <w:t>'='</w:t>
      </w:r>
      <w:r w:rsidRPr="00D36276">
        <w:rPr>
          <w:lang w:val="en-US"/>
        </w:rPr>
        <w:t xml:space="preserve"> constructor = XOrExpression </w:t>
      </w:r>
      <w:r w:rsidRPr="00D36276">
        <w:rPr>
          <w:color w:val="2A00FF"/>
          <w:lang w:val="en-US"/>
        </w:rPr>
        <w:t>';'</w:t>
      </w:r>
      <w:r w:rsidRPr="00D36276">
        <w:rPr>
          <w:lang w:val="en-US"/>
        </w:rPr>
        <w:t>?</w:t>
      </w:r>
    </w:p>
    <w:p w:rsidR="00D36276" w:rsidRDefault="00D36276" w:rsidP="00D36276">
      <w:pPr>
        <w:pStyle w:val="Code"/>
      </w:pPr>
      <w:r>
        <w:t>;</w:t>
      </w:r>
    </w:p>
    <w:p w:rsidR="00D36276" w:rsidRDefault="00D36276" w:rsidP="00D36276">
      <w:r>
        <w:t>Константы в новой грамматике могут иметь произвольный тип. При этом тип константы выводится из правой части выражения и пользователю не нужно указывать его в явном виде.</w:t>
      </w:r>
    </w:p>
    <w:p w:rsidR="00197668" w:rsidRDefault="00247660" w:rsidP="00235375">
      <w:pPr>
        <w:pStyle w:val="H3btat"/>
        <w:numPr>
          <w:ilvl w:val="2"/>
          <w:numId w:val="1"/>
        </w:numPr>
      </w:pPr>
      <w:r>
        <w:t xml:space="preserve"> </w:t>
      </w:r>
      <w:bookmarkStart w:id="122" w:name="_Toc454226027"/>
      <w:bookmarkStart w:id="123" w:name="_Toc454227356"/>
      <w:r>
        <w:t>Граммат</w:t>
      </w:r>
      <w:r w:rsidR="005D46D8">
        <w:t>ика описания последовательностей</w:t>
      </w:r>
      <w:bookmarkEnd w:id="122"/>
      <w:bookmarkEnd w:id="123"/>
    </w:p>
    <w:p w:rsidR="00DB736F" w:rsidRDefault="00DB736F" w:rsidP="00DB736F">
      <w:r>
        <w:t>Описание всех типов последовательностей сведено к единой грамматической конструкции:</w:t>
      </w:r>
    </w:p>
    <w:p w:rsidR="00DB736F" w:rsidRPr="00DB736F" w:rsidRDefault="00DB736F" w:rsidP="00DB736F">
      <w:pPr>
        <w:pStyle w:val="Code"/>
        <w:rPr>
          <w:lang w:val="en-US"/>
        </w:rPr>
      </w:pPr>
      <w:r w:rsidRPr="00DB736F">
        <w:rPr>
          <w:lang w:val="en-US"/>
        </w:rPr>
        <w:t>Sequence:</w:t>
      </w:r>
    </w:p>
    <w:p w:rsidR="00DB736F" w:rsidRPr="00DB736F" w:rsidRDefault="00DB736F" w:rsidP="00DB736F">
      <w:pPr>
        <w:pStyle w:val="Code"/>
        <w:rPr>
          <w:lang w:val="en-US"/>
        </w:rPr>
      </w:pPr>
      <w:r w:rsidRPr="00DB736F">
        <w:rPr>
          <w:lang w:val="en-US"/>
        </w:rPr>
        <w:lastRenderedPageBreak/>
        <w:tab/>
      </w:r>
      <w:r w:rsidRPr="00DB736F">
        <w:rPr>
          <w:color w:val="2A00FF"/>
          <w:lang w:val="en-US"/>
        </w:rPr>
        <w:t>'sequence'</w:t>
      </w:r>
      <w:r w:rsidRPr="00DB736F">
        <w:rPr>
          <w:lang w:val="en-US"/>
        </w:rPr>
        <w:t xml:space="preserve"> </w:t>
      </w:r>
      <w:r w:rsidRPr="00DB736F">
        <w:rPr>
          <w:color w:val="AB3000"/>
          <w:lang w:val="en-US"/>
        </w:rPr>
        <w:t>name</w:t>
      </w:r>
      <w:r w:rsidRPr="00DB736F">
        <w:rPr>
          <w:lang w:val="en-US"/>
        </w:rPr>
        <w:t xml:space="preserve"> = ID </w:t>
      </w:r>
      <w:r w:rsidRPr="00DB736F">
        <w:rPr>
          <w:color w:val="2A00FF"/>
          <w:lang w:val="en-US"/>
        </w:rPr>
        <w:t>'='</w:t>
      </w:r>
      <w:r w:rsidRPr="00DB736F">
        <w:rPr>
          <w:lang w:val="en-US"/>
        </w:rPr>
        <w:t xml:space="preserve"> constructor = XOrExpression </w:t>
      </w:r>
      <w:r w:rsidRPr="00DB736F">
        <w:rPr>
          <w:color w:val="2A00FF"/>
          <w:lang w:val="en-US"/>
        </w:rPr>
        <w:t>';'</w:t>
      </w:r>
      <w:r w:rsidRPr="00DB736F">
        <w:rPr>
          <w:lang w:val="en-US"/>
        </w:rPr>
        <w:t>?</w:t>
      </w:r>
    </w:p>
    <w:p w:rsidR="00DB736F" w:rsidRDefault="00DB736F" w:rsidP="00DB736F">
      <w:pPr>
        <w:pStyle w:val="Code"/>
      </w:pPr>
      <w:r>
        <w:t>;</w:t>
      </w:r>
    </w:p>
    <w:p w:rsidR="00DB736F" w:rsidRPr="0089093B" w:rsidRDefault="00DB736F" w:rsidP="00DB736F">
      <w:r>
        <w:t xml:space="preserve">Возможные виды последовательностей предоставляются библиотекой </w:t>
      </w:r>
      <w:r w:rsidR="008A5920">
        <w:t xml:space="preserve">системы </w:t>
      </w:r>
      <w:r w:rsidRPr="008A5920">
        <w:t>Rao</w:t>
      </w:r>
      <w:r w:rsidR="008A5920">
        <w:t xml:space="preserve"> </w:t>
      </w:r>
      <w:r w:rsidR="008A5920">
        <w:rPr>
          <w:lang w:val="en-US"/>
        </w:rPr>
        <w:t>X</w:t>
      </w:r>
      <w:r w:rsidR="0089093B">
        <w:t>.</w:t>
      </w:r>
    </w:p>
    <w:p w:rsidR="00EE7E22" w:rsidRDefault="00CF2EA7" w:rsidP="002D68A1">
      <w:pPr>
        <w:pStyle w:val="H3btat"/>
        <w:numPr>
          <w:ilvl w:val="2"/>
          <w:numId w:val="1"/>
        </w:numPr>
      </w:pPr>
      <w:bookmarkStart w:id="124" w:name="_Toc454226028"/>
      <w:bookmarkStart w:id="125" w:name="_Toc454227357"/>
      <w:r>
        <w:t>Грамматика описания генераторов</w:t>
      </w:r>
      <w:bookmarkEnd w:id="124"/>
      <w:bookmarkEnd w:id="125"/>
    </w:p>
    <w:p w:rsidR="00C36EEA" w:rsidRDefault="009576F8" w:rsidP="00C36EEA">
      <w:r>
        <w:t>Грамматика описания генераторов имеет следующий вид:</w:t>
      </w:r>
    </w:p>
    <w:p w:rsidR="009576F8" w:rsidRPr="009576F8" w:rsidRDefault="009576F8" w:rsidP="009576F8">
      <w:pPr>
        <w:pStyle w:val="Code"/>
        <w:rPr>
          <w:lang w:val="en-US"/>
        </w:rPr>
      </w:pPr>
      <w:r w:rsidRPr="009576F8">
        <w:rPr>
          <w:lang w:val="en-US"/>
        </w:rPr>
        <w:t>Generator:</w:t>
      </w:r>
    </w:p>
    <w:p w:rsidR="009576F8" w:rsidRPr="009576F8" w:rsidRDefault="009576F8" w:rsidP="009576F8">
      <w:pPr>
        <w:pStyle w:val="Code"/>
        <w:rPr>
          <w:lang w:val="en-US"/>
        </w:rPr>
      </w:pPr>
      <w:r w:rsidRPr="009576F8">
        <w:rPr>
          <w:lang w:val="en-US"/>
        </w:rPr>
        <w:tab/>
      </w:r>
      <w:r w:rsidRPr="009576F8">
        <w:rPr>
          <w:color w:val="2A00FF"/>
          <w:lang w:val="en-US"/>
        </w:rPr>
        <w:t>'generator'</w:t>
      </w:r>
      <w:r w:rsidRPr="009576F8">
        <w:rPr>
          <w:lang w:val="en-US"/>
        </w:rPr>
        <w:t xml:space="preserve"> </w:t>
      </w:r>
      <w:r w:rsidRPr="009576F8">
        <w:rPr>
          <w:color w:val="AB3000"/>
          <w:lang w:val="en-US"/>
        </w:rPr>
        <w:t>name</w:t>
      </w:r>
      <w:r w:rsidRPr="009576F8">
        <w:rPr>
          <w:lang w:val="en-US"/>
        </w:rPr>
        <w:t xml:space="preserve"> = ID </w:t>
      </w:r>
      <w:r w:rsidRPr="009576F8">
        <w:rPr>
          <w:color w:val="2A00FF"/>
          <w:lang w:val="en-US"/>
        </w:rPr>
        <w:t>'&lt;'</w:t>
      </w:r>
      <w:r w:rsidRPr="009576F8">
        <w:rPr>
          <w:lang w:val="en-US"/>
        </w:rPr>
        <w:t xml:space="preserve"> type = JvmTypeReference </w:t>
      </w:r>
      <w:r w:rsidRPr="009576F8">
        <w:rPr>
          <w:color w:val="2A00FF"/>
          <w:lang w:val="en-US"/>
        </w:rPr>
        <w:t>'&gt;'</w:t>
      </w:r>
      <w:r w:rsidRPr="009576F8">
        <w:rPr>
          <w:lang w:val="en-US"/>
        </w:rPr>
        <w:t xml:space="preserve"> </w:t>
      </w:r>
      <w:r w:rsidRPr="009576F8">
        <w:rPr>
          <w:color w:val="2A00FF"/>
          <w:lang w:val="en-US"/>
        </w:rPr>
        <w:t>'('</w:t>
      </w:r>
    </w:p>
    <w:p w:rsidR="009576F8" w:rsidRPr="009576F8" w:rsidRDefault="009576F8" w:rsidP="009576F8">
      <w:pPr>
        <w:pStyle w:val="Code"/>
        <w:rPr>
          <w:lang w:val="en-US"/>
        </w:rPr>
      </w:pPr>
      <w:r w:rsidRPr="009576F8">
        <w:rPr>
          <w:lang w:val="en-US"/>
        </w:rPr>
        <w:tab/>
      </w:r>
      <w:r w:rsidRPr="009576F8">
        <w:rPr>
          <w:lang w:val="en-US"/>
        </w:rPr>
        <w:tab/>
        <w:t>(parameters += FullJvmFormalParameter (</w:t>
      </w:r>
    </w:p>
    <w:p w:rsidR="009576F8" w:rsidRPr="009576F8" w:rsidRDefault="009576F8" w:rsidP="009576F8">
      <w:pPr>
        <w:pStyle w:val="Code"/>
        <w:rPr>
          <w:lang w:val="en-US"/>
        </w:rPr>
      </w:pPr>
      <w:r w:rsidRPr="009576F8">
        <w:rPr>
          <w:lang w:val="en-US"/>
        </w:rPr>
        <w:tab/>
      </w:r>
      <w:r w:rsidRPr="009576F8">
        <w:rPr>
          <w:lang w:val="en-US"/>
        </w:rPr>
        <w:tab/>
      </w:r>
      <w:r w:rsidRPr="009576F8">
        <w:rPr>
          <w:lang w:val="en-US"/>
        </w:rPr>
        <w:tab/>
      </w:r>
      <w:r w:rsidRPr="009576F8">
        <w:rPr>
          <w:color w:val="2A00FF"/>
          <w:lang w:val="en-US"/>
        </w:rPr>
        <w:t>','</w:t>
      </w:r>
      <w:r w:rsidRPr="009576F8">
        <w:rPr>
          <w:lang w:val="en-US"/>
        </w:rPr>
        <w:t xml:space="preserve"> parameters += FullJvmFormalParameter)*)?</w:t>
      </w:r>
    </w:p>
    <w:p w:rsidR="009576F8" w:rsidRDefault="009576F8" w:rsidP="009576F8">
      <w:pPr>
        <w:pStyle w:val="Code"/>
      </w:pPr>
      <w:r w:rsidRPr="009576F8">
        <w:rPr>
          <w:lang w:val="en-US"/>
        </w:rPr>
        <w:tab/>
      </w:r>
      <w:r>
        <w:rPr>
          <w:color w:val="2A00FF"/>
        </w:rPr>
        <w:t>')'</w:t>
      </w:r>
      <w:r>
        <w:t xml:space="preserve"> body = XBlockExpression</w:t>
      </w:r>
    </w:p>
    <w:p w:rsidR="009576F8" w:rsidRDefault="009576F8" w:rsidP="009576F8">
      <w:pPr>
        <w:pStyle w:val="Code"/>
      </w:pPr>
      <w:r>
        <w:t>;</w:t>
      </w:r>
    </w:p>
    <w:p w:rsidR="009576F8" w:rsidRDefault="009576F8" w:rsidP="00C36EEA">
      <w:r>
        <w:t xml:space="preserve">Генераторы, описанные таким образом, могут быть в дальнейшем использоваться для инициализации последовательностей вместо одного из стандартных типов, предоставляемых библиотекой </w:t>
      </w:r>
      <w:r w:rsidRPr="009576F8">
        <w:rPr>
          <w:i/>
        </w:rPr>
        <w:t>Rao</w:t>
      </w:r>
      <w:r>
        <w:t>.</w:t>
      </w:r>
    </w:p>
    <w:p w:rsidR="005B4E17" w:rsidRDefault="005B4E17" w:rsidP="002D68A1">
      <w:pPr>
        <w:pStyle w:val="H3btat"/>
        <w:numPr>
          <w:ilvl w:val="2"/>
          <w:numId w:val="1"/>
        </w:numPr>
      </w:pPr>
      <w:bookmarkStart w:id="126" w:name="_Toc454226029"/>
      <w:bookmarkStart w:id="127" w:name="_Toc454227358"/>
      <w:r>
        <w:t>Грамматика описания анимации</w:t>
      </w:r>
      <w:bookmarkEnd w:id="126"/>
      <w:bookmarkEnd w:id="127"/>
    </w:p>
    <w:p w:rsidR="005B4E17" w:rsidRDefault="00EC449C" w:rsidP="005B4E17">
      <w:r>
        <w:t>Грамматика описания</w:t>
      </w:r>
      <w:r w:rsidR="00F17896">
        <w:t xml:space="preserve"> кадров</w:t>
      </w:r>
      <w:r>
        <w:t xml:space="preserve"> анимации </w:t>
      </w:r>
      <w:r w:rsidR="00F17896">
        <w:t>имеет следующий вид:</w:t>
      </w:r>
    </w:p>
    <w:p w:rsidR="00F17896" w:rsidRPr="00F17896" w:rsidRDefault="00F17896" w:rsidP="00F17896">
      <w:pPr>
        <w:pStyle w:val="Code"/>
        <w:rPr>
          <w:lang w:val="en-US"/>
        </w:rPr>
      </w:pPr>
      <w:r w:rsidRPr="00F17896">
        <w:rPr>
          <w:lang w:val="en-US"/>
        </w:rPr>
        <w:t>Frame:</w:t>
      </w:r>
    </w:p>
    <w:p w:rsidR="00F17896" w:rsidRPr="00F17896" w:rsidRDefault="00F17896" w:rsidP="00F17896">
      <w:pPr>
        <w:pStyle w:val="Code"/>
        <w:rPr>
          <w:lang w:val="en-US"/>
        </w:rPr>
      </w:pPr>
      <w:r w:rsidRPr="00F17896">
        <w:rPr>
          <w:lang w:val="en-US"/>
        </w:rPr>
        <w:tab/>
      </w:r>
      <w:r w:rsidRPr="00F17896">
        <w:rPr>
          <w:color w:val="2A00FF"/>
          <w:lang w:val="en-US"/>
        </w:rPr>
        <w:t>'frame'</w:t>
      </w:r>
      <w:r w:rsidRPr="00F17896">
        <w:rPr>
          <w:lang w:val="en-US"/>
        </w:rPr>
        <w:t xml:space="preserve"> </w:t>
      </w:r>
      <w:r w:rsidRPr="00F17896">
        <w:rPr>
          <w:color w:val="AB3000"/>
          <w:lang w:val="en-US"/>
        </w:rPr>
        <w:t>name</w:t>
      </w:r>
      <w:r w:rsidRPr="00F17896">
        <w:rPr>
          <w:lang w:val="en-US"/>
        </w:rPr>
        <w:t xml:space="preserve"> = ID </w:t>
      </w:r>
      <w:r w:rsidRPr="00F17896">
        <w:rPr>
          <w:color w:val="2A00FF"/>
          <w:lang w:val="en-US"/>
        </w:rPr>
        <w:t>'{'</w:t>
      </w:r>
    </w:p>
    <w:p w:rsidR="00F17896" w:rsidRPr="00147F9D" w:rsidRDefault="00F17896" w:rsidP="00F17896">
      <w:pPr>
        <w:pStyle w:val="Code"/>
      </w:pPr>
      <w:r w:rsidRPr="00F17896">
        <w:rPr>
          <w:lang w:val="en-US"/>
        </w:rPr>
        <w:tab/>
      </w:r>
      <w:r w:rsidRPr="00F17896">
        <w:rPr>
          <w:lang w:val="en-US"/>
        </w:rPr>
        <w:tab/>
        <w:t>defaultMethods</w:t>
      </w:r>
      <w:r w:rsidRPr="00147F9D">
        <w:t xml:space="preserve"> += </w:t>
      </w:r>
      <w:r w:rsidRPr="00F17896">
        <w:rPr>
          <w:lang w:val="en-US"/>
        </w:rPr>
        <w:t>DefaultMethod</w:t>
      </w:r>
      <w:r w:rsidRPr="00147F9D">
        <w:t>*</w:t>
      </w:r>
    </w:p>
    <w:p w:rsidR="00F17896" w:rsidRPr="00147F9D" w:rsidRDefault="00F17896" w:rsidP="00F17896">
      <w:pPr>
        <w:pStyle w:val="Code"/>
      </w:pPr>
      <w:r w:rsidRPr="00147F9D">
        <w:tab/>
      </w:r>
      <w:r w:rsidRPr="00147F9D">
        <w:rPr>
          <w:color w:val="2A00FF"/>
        </w:rPr>
        <w:t>'}'</w:t>
      </w:r>
    </w:p>
    <w:p w:rsidR="00F17896" w:rsidRPr="00147F9D" w:rsidRDefault="00F17896" w:rsidP="00F17896">
      <w:pPr>
        <w:pStyle w:val="Code"/>
      </w:pPr>
      <w:r w:rsidRPr="00147F9D">
        <w:t>;</w:t>
      </w:r>
    </w:p>
    <w:p w:rsidR="00F17896" w:rsidRDefault="00F17896" w:rsidP="00F17896">
      <w:r>
        <w:t>Кадры</w:t>
      </w:r>
      <w:r w:rsidRPr="00F17896">
        <w:t xml:space="preserve"> </w:t>
      </w:r>
      <w:r>
        <w:t>анимации</w:t>
      </w:r>
      <w:r w:rsidRPr="00F17896">
        <w:t xml:space="preserve"> </w:t>
      </w:r>
      <w:r>
        <w:t xml:space="preserve">могут содержать два стандартных метода: </w:t>
      </w:r>
      <w:r w:rsidRPr="00F17896">
        <w:rPr>
          <w:i/>
        </w:rPr>
        <w:t>init()</w:t>
      </w:r>
      <w:r>
        <w:t xml:space="preserve"> и </w:t>
      </w:r>
      <w:r w:rsidRPr="00F17896">
        <w:rPr>
          <w:i/>
        </w:rPr>
        <w:t>draw()</w:t>
      </w:r>
      <w:r>
        <w:t>.</w:t>
      </w:r>
    </w:p>
    <w:p w:rsidR="00F17896" w:rsidRDefault="00F17896" w:rsidP="00F17896">
      <w:r>
        <w:t xml:space="preserve">В методе </w:t>
      </w:r>
      <w:r w:rsidRPr="00F17896">
        <w:rPr>
          <w:i/>
        </w:rPr>
        <w:t>init()</w:t>
      </w:r>
      <w:r>
        <w:t xml:space="preserve"> описываются действия, которые необходимо выполнять единожды в начале прогона модели (например, отрисовка фона).</w:t>
      </w:r>
    </w:p>
    <w:p w:rsidR="00F17896" w:rsidRPr="00D2260B" w:rsidRDefault="00F17896" w:rsidP="005B4E17">
      <w:r>
        <w:t xml:space="preserve">В методе </w:t>
      </w:r>
      <w:r w:rsidRPr="00F17896">
        <w:rPr>
          <w:i/>
        </w:rPr>
        <w:t>draw()</w:t>
      </w:r>
      <w:r>
        <w:t xml:space="preserve"> описывается алгоритм отрисовки кадра. Функции отрисовки предоставляются библиотекой </w:t>
      </w:r>
      <w:r w:rsidR="008A5920">
        <w:t xml:space="preserve">системы </w:t>
      </w:r>
      <w:r w:rsidRPr="008A5920">
        <w:t>Rao</w:t>
      </w:r>
      <w:r w:rsidR="008A5920" w:rsidRPr="000529B3">
        <w:t xml:space="preserve"> </w:t>
      </w:r>
      <w:r w:rsidR="008A5920">
        <w:rPr>
          <w:lang w:val="en-US"/>
        </w:rPr>
        <w:t>X</w:t>
      </w:r>
      <w:r>
        <w:t>.</w:t>
      </w:r>
    </w:p>
    <w:p w:rsidR="00712D11" w:rsidRDefault="00712D11" w:rsidP="00712D11">
      <w:pPr>
        <w:pStyle w:val="H2btat"/>
        <w:numPr>
          <w:ilvl w:val="1"/>
          <w:numId w:val="1"/>
        </w:numPr>
      </w:pPr>
      <w:r w:rsidRPr="006324A2">
        <w:lastRenderedPageBreak/>
        <w:t xml:space="preserve"> </w:t>
      </w:r>
      <w:bookmarkStart w:id="128" w:name="_Toc454226030"/>
      <w:bookmarkStart w:id="129" w:name="_Toc454227359"/>
      <w:r w:rsidR="006324A2">
        <w:t xml:space="preserve">Использование технологий </w:t>
      </w:r>
      <w:r w:rsidR="006324A2">
        <w:rPr>
          <w:lang w:val="en-US"/>
        </w:rPr>
        <w:t>Xbase</w:t>
      </w:r>
      <w:r w:rsidR="006324A2">
        <w:t xml:space="preserve"> в подсистеме генерации кода</w:t>
      </w:r>
      <w:bookmarkEnd w:id="128"/>
      <w:bookmarkEnd w:id="129"/>
    </w:p>
    <w:p w:rsidR="006324A2" w:rsidRDefault="00CA1048" w:rsidP="006324A2">
      <w:r>
        <w:t xml:space="preserve">Для перехода на технологии, предоставляемые фреймворком </w:t>
      </w:r>
      <w:r>
        <w:rPr>
          <w:lang w:val="en-US"/>
        </w:rPr>
        <w:t>Xbase</w:t>
      </w:r>
      <w:r>
        <w:t>, необходимо определить следующие классы:</w:t>
      </w:r>
    </w:p>
    <w:p w:rsidR="00CA1048" w:rsidRDefault="00CA1048" w:rsidP="00E747F0">
      <w:pPr>
        <w:pStyle w:val="ListParagraph"/>
        <w:numPr>
          <w:ilvl w:val="0"/>
          <w:numId w:val="52"/>
        </w:numPr>
      </w:pPr>
      <w:r w:rsidRPr="00DC5467">
        <w:rPr>
          <w:i/>
          <w:lang w:val="en-US"/>
        </w:rPr>
        <w:t>RaoJvmModelInferrer</w:t>
      </w:r>
      <w:r w:rsidRPr="00D2260B">
        <w:t xml:space="preserve">, </w:t>
      </w:r>
      <w:r>
        <w:t>наследующий</w:t>
      </w:r>
      <w:r w:rsidRPr="00D2260B">
        <w:t xml:space="preserve"> </w:t>
      </w:r>
      <w:r>
        <w:t>класс</w:t>
      </w:r>
      <w:r w:rsidRPr="00D2260B">
        <w:t xml:space="preserve"> </w:t>
      </w:r>
      <w:r w:rsidRPr="00DC5467">
        <w:rPr>
          <w:i/>
          <w:lang w:val="en-US"/>
        </w:rPr>
        <w:t>AbstractModelInferrer</w:t>
      </w:r>
      <w:r w:rsidRPr="00D2260B">
        <w:t xml:space="preserve">. </w:t>
      </w:r>
      <w:r>
        <w:t>В данном классе описываются правила генерации и связывания кода.</w:t>
      </w:r>
    </w:p>
    <w:p w:rsidR="00D0575D" w:rsidRDefault="00DC5467" w:rsidP="00E747F0">
      <w:pPr>
        <w:pStyle w:val="ListParagraph"/>
        <w:numPr>
          <w:ilvl w:val="0"/>
          <w:numId w:val="52"/>
        </w:numPr>
      </w:pPr>
      <w:r w:rsidRPr="00DC5467">
        <w:rPr>
          <w:i/>
          <w:lang w:val="en-US"/>
        </w:rPr>
        <w:t>RaoValidator</w:t>
      </w:r>
      <w:r w:rsidRPr="00D2260B">
        <w:t xml:space="preserve">, </w:t>
      </w:r>
      <w:r>
        <w:t>наследующий</w:t>
      </w:r>
      <w:r w:rsidRPr="00D2260B">
        <w:t xml:space="preserve"> </w:t>
      </w:r>
      <w:r>
        <w:t>класс</w:t>
      </w:r>
      <w:r w:rsidRPr="00D2260B">
        <w:t xml:space="preserve"> </w:t>
      </w:r>
      <w:r w:rsidRPr="00DC5467">
        <w:rPr>
          <w:i/>
          <w:lang w:val="en-US"/>
        </w:rPr>
        <w:t>AbstractRaoValidator</w:t>
      </w:r>
      <w:r w:rsidRPr="00D2260B">
        <w:t xml:space="preserve">. </w:t>
      </w:r>
      <w:r>
        <w:t>В данном классе описываются правила валидации кода на языке РДО.</w:t>
      </w:r>
    </w:p>
    <w:p w:rsidR="00DC5467" w:rsidRDefault="00346A0D" w:rsidP="00E747F0">
      <w:pPr>
        <w:pStyle w:val="ListParagraph"/>
        <w:numPr>
          <w:ilvl w:val="0"/>
          <w:numId w:val="52"/>
        </w:numPr>
      </w:pPr>
      <w:r w:rsidRPr="00346A0D">
        <w:rPr>
          <w:i/>
          <w:lang w:val="en-US"/>
        </w:rPr>
        <w:t>RaoFormatter</w:t>
      </w:r>
      <w:r w:rsidRPr="00CB23D2">
        <w:t xml:space="preserve">, </w:t>
      </w:r>
      <w:r>
        <w:t>наследующий</w:t>
      </w:r>
      <w:r w:rsidRPr="00CB23D2">
        <w:t xml:space="preserve"> </w:t>
      </w:r>
      <w:r>
        <w:t>класс</w:t>
      </w:r>
      <w:r w:rsidRPr="00CB23D2">
        <w:t xml:space="preserve"> </w:t>
      </w:r>
      <w:r w:rsidRPr="00346A0D">
        <w:rPr>
          <w:i/>
          <w:lang w:val="en-US"/>
        </w:rPr>
        <w:t>XbaseFormatter</w:t>
      </w:r>
      <w:r>
        <w:t>.</w:t>
      </w:r>
      <w:r w:rsidR="00B9245E">
        <w:t xml:space="preserve"> </w:t>
      </w:r>
      <w:r w:rsidR="00CB23D2">
        <w:t>В данном классе описываются правила форматирования кода на языке РДО.</w:t>
      </w:r>
    </w:p>
    <w:p w:rsidR="00E202FD" w:rsidRDefault="00DA0326" w:rsidP="00E747F0">
      <w:pPr>
        <w:pStyle w:val="ListParagraph"/>
        <w:numPr>
          <w:ilvl w:val="0"/>
          <w:numId w:val="52"/>
        </w:numPr>
      </w:pPr>
      <w:r w:rsidRPr="00DA0326">
        <w:rPr>
          <w:i/>
          <w:lang w:val="en-US"/>
        </w:rPr>
        <w:t>RaoProposalProvider</w:t>
      </w:r>
      <w:r w:rsidRPr="00D2260B">
        <w:t xml:space="preserve">, </w:t>
      </w:r>
      <w:r>
        <w:t>наследующий</w:t>
      </w:r>
      <w:r w:rsidRPr="00D2260B">
        <w:t xml:space="preserve"> </w:t>
      </w:r>
      <w:r>
        <w:t>класс</w:t>
      </w:r>
      <w:r w:rsidRPr="00D2260B">
        <w:t xml:space="preserve"> </w:t>
      </w:r>
      <w:r w:rsidRPr="00DA0326">
        <w:rPr>
          <w:i/>
          <w:lang w:val="en-US"/>
        </w:rPr>
        <w:t>AbstractRaoProposalProvider</w:t>
      </w:r>
      <w:r w:rsidRPr="00D2260B">
        <w:t xml:space="preserve">. </w:t>
      </w:r>
      <w:r>
        <w:t>В данном классе описываются правила, определяющие какие подсказки при написании кода на языке РДО должны выводиться.</w:t>
      </w:r>
    </w:p>
    <w:p w:rsidR="00594EBD" w:rsidRDefault="0068124D" w:rsidP="00E747F0">
      <w:pPr>
        <w:pStyle w:val="ListParagraph"/>
        <w:numPr>
          <w:ilvl w:val="0"/>
          <w:numId w:val="52"/>
        </w:numPr>
      </w:pPr>
      <w:r w:rsidRPr="0068124D">
        <w:rPr>
          <w:i/>
          <w:lang w:val="en-US"/>
        </w:rPr>
        <w:t>RaoHighlightningCalculator</w:t>
      </w:r>
      <w:r>
        <w:t>, наследующий класс.</w:t>
      </w:r>
      <w:r w:rsidRPr="00006FB6">
        <w:rPr>
          <w:i/>
        </w:rPr>
        <w:t xml:space="preserve"> </w:t>
      </w:r>
      <w:r w:rsidRPr="0068124D">
        <w:rPr>
          <w:i/>
          <w:lang w:val="en-US"/>
        </w:rPr>
        <w:t>XbaseHighlightingCalculator</w:t>
      </w:r>
      <w:r w:rsidR="00006FB6">
        <w:t>. В данном классе описываются правила подсветки кода на языке РДО.</w:t>
      </w:r>
    </w:p>
    <w:p w:rsidR="00006FB6" w:rsidRDefault="002A1C0E" w:rsidP="00E747F0">
      <w:pPr>
        <w:pStyle w:val="ListParagraph"/>
        <w:numPr>
          <w:ilvl w:val="0"/>
          <w:numId w:val="52"/>
        </w:numPr>
      </w:pPr>
      <w:r w:rsidRPr="002A1C0E">
        <w:rPr>
          <w:i/>
          <w:lang w:val="en-US"/>
        </w:rPr>
        <w:t>RaoImplicitlyImportedFeatures</w:t>
      </w:r>
      <w:r w:rsidRPr="00D2260B">
        <w:t xml:space="preserve">, </w:t>
      </w:r>
      <w:r>
        <w:t>наследующий</w:t>
      </w:r>
      <w:r w:rsidRPr="00D2260B">
        <w:t xml:space="preserve"> </w:t>
      </w:r>
      <w:r>
        <w:t>класс</w:t>
      </w:r>
      <w:r w:rsidRPr="00D2260B">
        <w:t xml:space="preserve"> </w:t>
      </w:r>
      <w:r w:rsidRPr="002A1C0E">
        <w:rPr>
          <w:i/>
          <w:lang w:val="en-US"/>
        </w:rPr>
        <w:t>ImplicitlyImportedFeatures</w:t>
      </w:r>
      <w:r w:rsidRPr="00D2260B">
        <w:t xml:space="preserve">. </w:t>
      </w:r>
      <w:r>
        <w:t xml:space="preserve">В данном классе описываются функции библиотек (в т.ч. библиотеки </w:t>
      </w:r>
      <w:r>
        <w:rPr>
          <w:lang w:val="en-US"/>
        </w:rPr>
        <w:t>Rao</w:t>
      </w:r>
      <w:r w:rsidRPr="002A1C0E">
        <w:t xml:space="preserve"> </w:t>
      </w:r>
      <w:r>
        <w:rPr>
          <w:lang w:val="en-US"/>
        </w:rPr>
        <w:t>X</w:t>
      </w:r>
      <w:r>
        <w:t>), которые могут использоваться в коде модели на языке РДО без необходимости их импорта в явном виде.</w:t>
      </w:r>
    </w:p>
    <w:p w:rsidR="002A1C0E" w:rsidRDefault="002A1C0E" w:rsidP="00E747F0">
      <w:pPr>
        <w:pStyle w:val="ListParagraph"/>
        <w:numPr>
          <w:ilvl w:val="0"/>
          <w:numId w:val="52"/>
        </w:numPr>
      </w:pPr>
      <w:r w:rsidRPr="002A1C0E">
        <w:rPr>
          <w:i/>
          <w:lang w:val="en-US"/>
        </w:rPr>
        <w:t>RaoXImportSectionNamespaceScopeProvider</w:t>
      </w:r>
      <w:r w:rsidRPr="00D2260B">
        <w:t xml:space="preserve">, </w:t>
      </w:r>
      <w:r>
        <w:t>наследующий</w:t>
      </w:r>
      <w:r w:rsidRPr="00D2260B">
        <w:t xml:space="preserve"> </w:t>
      </w:r>
      <w:r>
        <w:t>класс</w:t>
      </w:r>
      <w:r w:rsidRPr="00D2260B">
        <w:t xml:space="preserve"> </w:t>
      </w:r>
      <w:r w:rsidRPr="002A1C0E">
        <w:rPr>
          <w:i/>
          <w:lang w:val="en-US"/>
        </w:rPr>
        <w:t>XImportSectionNamespaceScopeProvider</w:t>
      </w:r>
      <w:r w:rsidRPr="00D2260B">
        <w:t xml:space="preserve">. </w:t>
      </w:r>
      <w:r>
        <w:t>В данном классе описываются пакеты, содержимое которых может использоваться к коде модели на языке РДО без необходимости явных импортов.</w:t>
      </w:r>
    </w:p>
    <w:p w:rsidR="005E3284" w:rsidRDefault="005E3284" w:rsidP="005E3284">
      <w:pPr>
        <w:pStyle w:val="H2btat"/>
        <w:numPr>
          <w:ilvl w:val="1"/>
          <w:numId w:val="1"/>
        </w:numPr>
      </w:pPr>
      <w:r>
        <w:lastRenderedPageBreak/>
        <w:t xml:space="preserve">  </w:t>
      </w:r>
      <w:bookmarkStart w:id="130" w:name="_Toc454226031"/>
      <w:bookmarkStart w:id="131" w:name="_Toc454227360"/>
      <w:r w:rsidR="00AA3453">
        <w:t>Иерархия классов</w:t>
      </w:r>
      <w:r>
        <w:t xml:space="preserve"> </w:t>
      </w:r>
      <w:r w:rsidRPr="00A04DC2">
        <w:t>последовательностей</w:t>
      </w:r>
      <w:bookmarkEnd w:id="130"/>
      <w:bookmarkEnd w:id="131"/>
    </w:p>
    <w:p w:rsidR="005E3284" w:rsidRDefault="005E3284" w:rsidP="005E3284">
      <w:r>
        <w:t>Вследствие того, что типы последовательностей в новой грамматике определяются не ключевыми словами, а классами, предоставляемыми библиотекой моделирования, необходимо разработать удобную иерархию классов последовательностей.</w:t>
      </w:r>
    </w:p>
    <w:p w:rsidR="00E0127E" w:rsidRDefault="00E0127E" w:rsidP="005E3284">
      <w:r>
        <w:t>Т.к. ограничений на возможные типы возвращаемых значений последовательностей в новой грамматике нет, то в качестве базовых интерфейсов для всех последовательностей будут служить два класса:</w:t>
      </w:r>
      <w:r w:rsidR="00B06F56">
        <w:t xml:space="preserve"> </w:t>
      </w:r>
      <w:r w:rsidR="00B06F56" w:rsidRPr="00565B6E">
        <w:rPr>
          <w:i/>
        </w:rPr>
        <w:t>NumericSequence</w:t>
      </w:r>
      <w:r w:rsidR="00B06F56">
        <w:t xml:space="preserve"> и </w:t>
      </w:r>
      <w:r w:rsidR="00B06F56" w:rsidRPr="00B06F56">
        <w:rPr>
          <w:i/>
        </w:rPr>
        <w:t>ArbitraryTypeSequence</w:t>
      </w:r>
      <w:r w:rsidR="00B06F56">
        <w:t>.</w:t>
      </w:r>
    </w:p>
    <w:p w:rsidR="005E3284" w:rsidRDefault="00043B0A" w:rsidP="00043B0A">
      <w:r>
        <w:t>К</w:t>
      </w:r>
      <w:r w:rsidR="00565B6E">
        <w:t xml:space="preserve">ласс </w:t>
      </w:r>
      <w:r w:rsidRPr="00565B6E">
        <w:rPr>
          <w:i/>
        </w:rPr>
        <w:t>NumericSequence</w:t>
      </w:r>
      <w:r>
        <w:t xml:space="preserve"> </w:t>
      </w:r>
      <w:r w:rsidR="00565B6E">
        <w:t xml:space="preserve">является базовым для простых последовательностей, генерирующих числа с плавающей точкой. Данные последовательности должны </w:t>
      </w:r>
      <w:r w:rsidR="00B06F56">
        <w:t xml:space="preserve">определять метод </w:t>
      </w:r>
      <w:r w:rsidR="00B06F56" w:rsidRPr="00B06F56">
        <w:rPr>
          <w:i/>
          <w:lang w:val="en-US"/>
        </w:rPr>
        <w:t>next</w:t>
      </w:r>
      <w:r w:rsidR="00B06F56" w:rsidRPr="00043B0A">
        <w:rPr>
          <w:i/>
        </w:rPr>
        <w:t>()</w:t>
      </w:r>
      <w:r w:rsidR="00B06F56">
        <w:t xml:space="preserve"> в следующем виде:</w:t>
      </w:r>
    </w:p>
    <w:p w:rsidR="00B06F56" w:rsidRDefault="005270E1" w:rsidP="00B06F56">
      <w:pPr>
        <w:pStyle w:val="Code"/>
      </w:pPr>
      <w:r w:rsidRPr="005270E1">
        <w:rPr>
          <w:b/>
          <w:bCs/>
          <w:color w:val="7F0055"/>
        </w:rPr>
        <w:t>public</w:t>
      </w:r>
      <w:r w:rsidRPr="005270E1">
        <w:t xml:space="preserve"> Double next();</w:t>
      </w:r>
    </w:p>
    <w:p w:rsidR="005270E1" w:rsidRDefault="00C444F8" w:rsidP="005270E1">
      <w:r>
        <w:t xml:space="preserve">Класс </w:t>
      </w:r>
      <w:r w:rsidRPr="00565B6E">
        <w:rPr>
          <w:i/>
        </w:rPr>
        <w:t>NumericSequence</w:t>
      </w:r>
      <w:r>
        <w:t xml:space="preserve"> будет являться </w:t>
      </w:r>
      <w:r w:rsidR="00CB3E8F">
        <w:t>родительским</w:t>
      </w:r>
      <w:r>
        <w:t xml:space="preserve"> для следующими классов последовательностей:</w:t>
      </w:r>
    </w:p>
    <w:p w:rsidR="00C444F8" w:rsidRDefault="00C444F8" w:rsidP="00E747F0">
      <w:pPr>
        <w:pStyle w:val="ListParagraph"/>
        <w:numPr>
          <w:ilvl w:val="0"/>
          <w:numId w:val="53"/>
        </w:numPr>
      </w:pPr>
      <w:r w:rsidRPr="00C444F8">
        <w:rPr>
          <w:i/>
        </w:rPr>
        <w:t>Uniform</w:t>
      </w:r>
      <w:r>
        <w:t>. Последовательность, генерирующая числа по равномерному распределению.</w:t>
      </w:r>
    </w:p>
    <w:p w:rsidR="00456747" w:rsidRDefault="00456747" w:rsidP="00E747F0">
      <w:pPr>
        <w:pStyle w:val="ListParagraph"/>
        <w:numPr>
          <w:ilvl w:val="0"/>
          <w:numId w:val="53"/>
        </w:numPr>
      </w:pPr>
      <w:r w:rsidRPr="00456747">
        <w:rPr>
          <w:i/>
        </w:rPr>
        <w:t>Exponential</w:t>
      </w:r>
      <w:r>
        <w:t>. Последовательность, генерирующая числа по экспоненциальному распределению.</w:t>
      </w:r>
    </w:p>
    <w:p w:rsidR="00456747" w:rsidRDefault="00456747" w:rsidP="00E747F0">
      <w:pPr>
        <w:pStyle w:val="ListParagraph"/>
        <w:numPr>
          <w:ilvl w:val="0"/>
          <w:numId w:val="53"/>
        </w:numPr>
      </w:pPr>
      <w:r>
        <w:rPr>
          <w:i/>
          <w:lang w:val="en-US"/>
        </w:rPr>
        <w:t>Normal</w:t>
      </w:r>
      <w:r>
        <w:t>. Последовательность, генерирующая числа по нормальному распределению.</w:t>
      </w:r>
    </w:p>
    <w:p w:rsidR="00456747" w:rsidRDefault="00456747" w:rsidP="00E747F0">
      <w:pPr>
        <w:pStyle w:val="ListParagraph"/>
        <w:numPr>
          <w:ilvl w:val="0"/>
          <w:numId w:val="53"/>
        </w:numPr>
      </w:pPr>
      <w:r>
        <w:rPr>
          <w:i/>
          <w:lang w:val="en-US"/>
        </w:rPr>
        <w:t>Triangular</w:t>
      </w:r>
      <w:r>
        <w:t>. Последовательность, генерирующая числа по треугольному распределению.</w:t>
      </w:r>
    </w:p>
    <w:p w:rsidR="003A6E17" w:rsidRDefault="003A6E17" w:rsidP="00E747F0">
      <w:pPr>
        <w:pStyle w:val="ListParagraph"/>
        <w:numPr>
          <w:ilvl w:val="0"/>
          <w:numId w:val="53"/>
        </w:numPr>
      </w:pPr>
      <w:r w:rsidRPr="003A6E17">
        <w:rPr>
          <w:i/>
        </w:rPr>
        <w:t>ContinuousHistogram</w:t>
      </w:r>
      <w:r>
        <w:t>. Последовательность, генерирующая числа с вероятностями, определенными гистограммой.</w:t>
      </w:r>
      <w:r w:rsidR="00E43E3C">
        <w:t xml:space="preserve"> При этом гистограмма задается  непрерывными интервалами.</w:t>
      </w:r>
    </w:p>
    <w:p w:rsidR="00151123" w:rsidRDefault="004720C2" w:rsidP="00151123">
      <w:r>
        <w:lastRenderedPageBreak/>
        <w:t xml:space="preserve">Классы, наследующие класс </w:t>
      </w:r>
      <w:r w:rsidRPr="00B06F56">
        <w:rPr>
          <w:i/>
        </w:rPr>
        <w:t>ArbitraryTypeSequence</w:t>
      </w:r>
      <w:r w:rsidRPr="004720C2">
        <w:rPr>
          <w:i/>
        </w:rPr>
        <w:t>&lt;</w:t>
      </w:r>
      <w:r>
        <w:rPr>
          <w:i/>
          <w:lang w:val="en-US"/>
        </w:rPr>
        <w:t>T</w:t>
      </w:r>
      <w:r w:rsidRPr="004720C2">
        <w:rPr>
          <w:i/>
        </w:rPr>
        <w:t>&gt;</w:t>
      </w:r>
      <w:r>
        <w:t xml:space="preserve"> параметризуется произвольным типом</w:t>
      </w:r>
      <w:r w:rsidR="004D1610">
        <w:t xml:space="preserve"> </w:t>
      </w:r>
      <w:r w:rsidR="004D1610">
        <w:rPr>
          <w:i/>
          <w:lang w:val="en-US"/>
        </w:rPr>
        <w:t>T</w:t>
      </w:r>
      <w:r>
        <w:t xml:space="preserve">. В результате метод </w:t>
      </w:r>
      <w:r w:rsidRPr="004720C2">
        <w:rPr>
          <w:i/>
          <w:lang w:val="en-US"/>
        </w:rPr>
        <w:t>next</w:t>
      </w:r>
      <w:r w:rsidRPr="00EF61BD">
        <w:rPr>
          <w:i/>
        </w:rPr>
        <w:t>()</w:t>
      </w:r>
      <w:r w:rsidR="00EF61BD">
        <w:t xml:space="preserve"> будет определяться последовательностями данной категории в следующем виде:</w:t>
      </w:r>
    </w:p>
    <w:p w:rsidR="00EF61BD" w:rsidRDefault="00EF61BD" w:rsidP="00EF61BD">
      <w:pPr>
        <w:pStyle w:val="Code"/>
      </w:pPr>
      <w:r w:rsidRPr="00EF61BD">
        <w:rPr>
          <w:b/>
          <w:bCs/>
          <w:color w:val="7F0055"/>
        </w:rPr>
        <w:t>public</w:t>
      </w:r>
      <w:r w:rsidRPr="00EF61BD">
        <w:t xml:space="preserve"> T next();</w:t>
      </w:r>
    </w:p>
    <w:p w:rsidR="007A7FB8" w:rsidRDefault="007A7FB8" w:rsidP="007A7FB8">
      <w:r>
        <w:t xml:space="preserve">Класс </w:t>
      </w:r>
      <w:r w:rsidRPr="00B06F56">
        <w:rPr>
          <w:i/>
        </w:rPr>
        <w:t>ArbitraryTypeSequence</w:t>
      </w:r>
      <w:r w:rsidRPr="004720C2">
        <w:rPr>
          <w:i/>
        </w:rPr>
        <w:t>&lt;</w:t>
      </w:r>
      <w:r>
        <w:rPr>
          <w:i/>
          <w:lang w:val="en-US"/>
        </w:rPr>
        <w:t>T</w:t>
      </w:r>
      <w:r w:rsidRPr="004720C2">
        <w:rPr>
          <w:i/>
        </w:rPr>
        <w:t>&gt;</w:t>
      </w:r>
      <w:r>
        <w:t xml:space="preserve"> будет являться родительским</w:t>
      </w:r>
      <w:r w:rsidR="004E0FEA">
        <w:t xml:space="preserve"> для следующих</w:t>
      </w:r>
      <w:r>
        <w:t xml:space="preserve"> классов последовательностей:</w:t>
      </w:r>
    </w:p>
    <w:p w:rsidR="00EF61BD" w:rsidRDefault="004D1610" w:rsidP="00E747F0">
      <w:pPr>
        <w:pStyle w:val="ListParagraph"/>
        <w:numPr>
          <w:ilvl w:val="0"/>
          <w:numId w:val="54"/>
        </w:numPr>
      </w:pPr>
      <w:r w:rsidRPr="004D1610">
        <w:rPr>
          <w:i/>
        </w:rPr>
        <w:t>Values</w:t>
      </w:r>
      <w:r w:rsidRPr="004720C2">
        <w:rPr>
          <w:i/>
        </w:rPr>
        <w:t>&lt;</w:t>
      </w:r>
      <w:r>
        <w:rPr>
          <w:i/>
          <w:lang w:val="en-US"/>
        </w:rPr>
        <w:t>T</w:t>
      </w:r>
      <w:r w:rsidRPr="004720C2">
        <w:rPr>
          <w:i/>
        </w:rPr>
        <w:t>&gt;</w:t>
      </w:r>
      <w:r>
        <w:t xml:space="preserve">. В качестве параметра в конструктор последовательностей даннного типа передается список </w:t>
      </w:r>
      <w:r w:rsidR="00AA3CB9">
        <w:t xml:space="preserve">объектов типа </w:t>
      </w:r>
      <w:r w:rsidR="00AA3CB9">
        <w:rPr>
          <w:i/>
          <w:lang w:val="en-US"/>
        </w:rPr>
        <w:t>T</w:t>
      </w:r>
      <w:r w:rsidR="00AA3CB9">
        <w:t xml:space="preserve">. При вызове метода </w:t>
      </w:r>
      <w:r w:rsidR="00AA3CB9" w:rsidRPr="00AA3CB9">
        <w:rPr>
          <w:i/>
          <w:lang w:val="en-US"/>
        </w:rPr>
        <w:t>next</w:t>
      </w:r>
      <w:r w:rsidR="00AA3CB9" w:rsidRPr="00AA3CB9">
        <w:rPr>
          <w:i/>
        </w:rPr>
        <w:t>()</w:t>
      </w:r>
      <w:r w:rsidR="00AA3CB9">
        <w:t xml:space="preserve"> данные последовательности возвращают значения в том порядке, в которым они были заданы в конструкторе.</w:t>
      </w:r>
    </w:p>
    <w:p w:rsidR="00B502E7" w:rsidRPr="007913B1" w:rsidRDefault="00CB2087" w:rsidP="00E747F0">
      <w:pPr>
        <w:pStyle w:val="ListParagraph"/>
        <w:numPr>
          <w:ilvl w:val="0"/>
          <w:numId w:val="54"/>
        </w:numPr>
        <w:rPr>
          <w:i/>
        </w:rPr>
      </w:pPr>
      <w:r w:rsidRPr="00CB2087">
        <w:rPr>
          <w:i/>
        </w:rPr>
        <w:t>DiscreteHistogram&lt;T&gt;</w:t>
      </w:r>
      <w:r>
        <w:t xml:space="preserve">. Последовательность, генерирующая объекты типа </w:t>
      </w:r>
      <w:r w:rsidRPr="00CB2087">
        <w:rPr>
          <w:i/>
        </w:rPr>
        <w:t>T</w:t>
      </w:r>
      <w:r>
        <w:t xml:space="preserve"> с вероятностями, определенными гистограммой.</w:t>
      </w:r>
    </w:p>
    <w:p w:rsidR="007913B1" w:rsidRPr="00027A00" w:rsidRDefault="001F0F87" w:rsidP="00E747F0">
      <w:pPr>
        <w:pStyle w:val="ListParagraph"/>
        <w:numPr>
          <w:ilvl w:val="0"/>
          <w:numId w:val="54"/>
        </w:numPr>
        <w:rPr>
          <w:i/>
        </w:rPr>
      </w:pPr>
      <w:r w:rsidRPr="001F0F87">
        <w:rPr>
          <w:i/>
        </w:rPr>
        <w:t>Generator&lt;</w:t>
      </w:r>
      <w:r>
        <w:rPr>
          <w:i/>
          <w:lang w:val="en-US"/>
        </w:rPr>
        <w:t>T</w:t>
      </w:r>
      <w:r w:rsidRPr="001F0F87">
        <w:rPr>
          <w:i/>
        </w:rPr>
        <w:t>&gt;</w:t>
      </w:r>
      <w:r>
        <w:t>. Абстрактный класс, использующийся в качестве родителей для генераторов.</w:t>
      </w:r>
    </w:p>
    <w:p w:rsidR="00027A00" w:rsidRPr="00027A00" w:rsidRDefault="00027A00" w:rsidP="00027A00">
      <w:r>
        <w:t xml:space="preserve">Таким образом существующий в системе </w:t>
      </w:r>
      <w:r>
        <w:rPr>
          <w:lang w:val="en-US"/>
        </w:rPr>
        <w:t>RAO</w:t>
      </w:r>
      <w:r w:rsidRPr="00027A00">
        <w:t>-</w:t>
      </w:r>
      <w:r>
        <w:rPr>
          <w:lang w:val="en-US"/>
        </w:rPr>
        <w:t>XT</w:t>
      </w:r>
      <w:r>
        <w:t xml:space="preserve"> набор доступных последовательностей значительно расширен засчет возможности создавать последовательности произвольных типов, а также создавать последовательности с произвольным алгоритмом генерации чисел.</w:t>
      </w:r>
    </w:p>
    <w:p w:rsidR="00A54CBC" w:rsidRDefault="00A54CBC" w:rsidP="00A54CBC">
      <w:pPr>
        <w:pStyle w:val="Title"/>
        <w:numPr>
          <w:ilvl w:val="0"/>
          <w:numId w:val="1"/>
        </w:numPr>
      </w:pPr>
      <w:bookmarkStart w:id="132" w:name="_Toc453784321"/>
      <w:bookmarkStart w:id="133" w:name="_Toc454226032"/>
      <w:bookmarkStart w:id="134" w:name="_Toc454227361"/>
      <w:r>
        <w:lastRenderedPageBreak/>
        <w:t>Рабочее проектирование</w:t>
      </w:r>
      <w:bookmarkEnd w:id="132"/>
      <w:bookmarkEnd w:id="133"/>
      <w:bookmarkEnd w:id="134"/>
    </w:p>
    <w:p w:rsidR="006B3DBB" w:rsidRDefault="005F5B8E" w:rsidP="005F5B8E">
      <w:pPr>
        <w:pStyle w:val="H2bh1at"/>
        <w:numPr>
          <w:ilvl w:val="1"/>
          <w:numId w:val="1"/>
        </w:numPr>
      </w:pPr>
      <w:r>
        <w:t xml:space="preserve"> </w:t>
      </w:r>
      <w:r w:rsidR="00036728">
        <w:t xml:space="preserve"> </w:t>
      </w:r>
      <w:bookmarkStart w:id="135" w:name="_Toc454226033"/>
      <w:bookmarkStart w:id="136" w:name="_Toc454227362"/>
      <w:r w:rsidR="00B11F49">
        <w:t>Реализация генерации и связывания кода</w:t>
      </w:r>
      <w:bookmarkEnd w:id="135"/>
      <w:bookmarkEnd w:id="136"/>
    </w:p>
    <w:p w:rsidR="00B11F49" w:rsidRDefault="003E5E6A" w:rsidP="00B11F49">
      <w:r>
        <w:t xml:space="preserve">При использовании фреймворка </w:t>
      </w:r>
      <w:r>
        <w:rPr>
          <w:lang w:val="en-US"/>
        </w:rPr>
        <w:t>Xbase</w:t>
      </w:r>
      <w:r>
        <w:t xml:space="preserve"> для генерации и связывания кода необходимо определить класс, который будет наследовать класс </w:t>
      </w:r>
      <w:r w:rsidRPr="003E5E6A">
        <w:rPr>
          <w:i/>
        </w:rPr>
        <w:t>AbstractModelInferrer</w:t>
      </w:r>
      <w:r>
        <w:t xml:space="preserve"> и описывать</w:t>
      </w:r>
      <w:r w:rsidR="00D0781A">
        <w:t xml:space="preserve">, </w:t>
      </w:r>
      <w:r>
        <w:t xml:space="preserve">каким именно образом элементы языка РДО будут связываться с элементами языка </w:t>
      </w:r>
      <w:r>
        <w:rPr>
          <w:lang w:val="en-US"/>
        </w:rPr>
        <w:t>Java</w:t>
      </w:r>
      <w:r>
        <w:t>.</w:t>
      </w:r>
    </w:p>
    <w:p w:rsidR="00D0781A" w:rsidRPr="004E23EF" w:rsidRDefault="00EE70F9" w:rsidP="00B11F49">
      <w:r>
        <w:t xml:space="preserve">Для этого в данном классе необходимо переопределить метод </w:t>
      </w:r>
      <w:r w:rsidRPr="00EE70F9">
        <w:rPr>
          <w:i/>
        </w:rPr>
        <w:t>infer()</w:t>
      </w:r>
      <w:r>
        <w:t>.</w:t>
      </w:r>
      <w:r w:rsidR="004E23EF">
        <w:t xml:space="preserve"> В данный метод помимо информации, необходимой </w:t>
      </w:r>
      <w:r w:rsidR="004E23EF">
        <w:rPr>
          <w:lang w:val="en-US"/>
        </w:rPr>
        <w:t>Xbase</w:t>
      </w:r>
      <w:r w:rsidR="004E23EF">
        <w:t xml:space="preserve"> для внутреннее работы, передается корневой элемент грамматики языка, т.е. </w:t>
      </w:r>
      <w:r w:rsidR="004E23EF" w:rsidRPr="004E23EF">
        <w:rPr>
          <w:i/>
          <w:lang w:val="en-US"/>
        </w:rPr>
        <w:t>RaoModel</w:t>
      </w:r>
      <w:r w:rsidR="004E23EF">
        <w:t>.</w:t>
      </w:r>
    </w:p>
    <w:p w:rsidR="00EE70F9" w:rsidRPr="00A850D0" w:rsidRDefault="00EE70F9" w:rsidP="00EE70F9">
      <w:pPr>
        <w:pStyle w:val="Code"/>
        <w:rPr>
          <w:lang w:val="en-US"/>
        </w:rPr>
      </w:pPr>
      <w:r w:rsidRPr="00EE70F9">
        <w:rPr>
          <w:b/>
          <w:bCs/>
          <w:color w:val="7F0055"/>
          <w:lang w:val="en-US"/>
        </w:rPr>
        <w:t>class</w:t>
      </w:r>
      <w:r w:rsidRPr="00A850D0">
        <w:rPr>
          <w:lang w:val="en-US"/>
        </w:rPr>
        <w:t xml:space="preserve"> </w:t>
      </w:r>
      <w:r w:rsidRPr="00EE70F9">
        <w:rPr>
          <w:lang w:val="en-US"/>
        </w:rPr>
        <w:t>RaoJvmModelInferrer</w:t>
      </w:r>
      <w:r w:rsidRPr="00A850D0">
        <w:rPr>
          <w:lang w:val="en-US"/>
        </w:rPr>
        <w:t xml:space="preserve"> </w:t>
      </w:r>
      <w:r w:rsidRPr="00EE70F9">
        <w:rPr>
          <w:b/>
          <w:bCs/>
          <w:color w:val="7F0055"/>
          <w:lang w:val="en-US"/>
        </w:rPr>
        <w:t>extends</w:t>
      </w:r>
      <w:r w:rsidRPr="00A850D0">
        <w:rPr>
          <w:lang w:val="en-US"/>
        </w:rPr>
        <w:t xml:space="preserve"> </w:t>
      </w:r>
      <w:r w:rsidRPr="00EE70F9">
        <w:rPr>
          <w:lang w:val="en-US"/>
        </w:rPr>
        <w:t>AbstractModelInferrer</w:t>
      </w:r>
      <w:r w:rsidRPr="00A850D0">
        <w:rPr>
          <w:lang w:val="en-US"/>
        </w:rPr>
        <w:t xml:space="preserve"> {</w:t>
      </w:r>
    </w:p>
    <w:p w:rsidR="00EE70F9" w:rsidRPr="00A850D0" w:rsidRDefault="00EE70F9" w:rsidP="00EE70F9">
      <w:pPr>
        <w:pStyle w:val="Code"/>
        <w:rPr>
          <w:lang w:val="en-US"/>
        </w:rPr>
      </w:pPr>
    </w:p>
    <w:p w:rsidR="00EE70F9" w:rsidRDefault="00EE70F9" w:rsidP="00EE70F9">
      <w:pPr>
        <w:pStyle w:val="Code"/>
        <w:rPr>
          <w:lang w:val="en-US"/>
        </w:rPr>
      </w:pPr>
      <w:r w:rsidRPr="00A850D0">
        <w:rPr>
          <w:lang w:val="en-US"/>
        </w:rPr>
        <w:tab/>
      </w:r>
      <w:r w:rsidRPr="00EE70F9">
        <w:rPr>
          <w:b/>
          <w:bCs/>
          <w:color w:val="7F0055"/>
          <w:lang w:val="en-US"/>
        </w:rPr>
        <w:t>def</w:t>
      </w:r>
      <w:r w:rsidRPr="00EE70F9">
        <w:rPr>
          <w:lang w:val="en-US"/>
        </w:rPr>
        <w:t xml:space="preserve"> </w:t>
      </w:r>
      <w:r w:rsidRPr="00EE70F9">
        <w:rPr>
          <w:b/>
          <w:bCs/>
          <w:color w:val="7F0055"/>
          <w:lang w:val="en-US"/>
        </w:rPr>
        <w:t>dispatch</w:t>
      </w:r>
      <w:r w:rsidRPr="00EE70F9">
        <w:rPr>
          <w:lang w:val="en-US"/>
        </w:rPr>
        <w:t xml:space="preserve"> </w:t>
      </w:r>
      <w:r w:rsidRPr="00EE70F9">
        <w:rPr>
          <w:b/>
          <w:bCs/>
          <w:color w:val="7F0055"/>
          <w:lang w:val="en-US"/>
        </w:rPr>
        <w:t>void</w:t>
      </w:r>
      <w:r>
        <w:rPr>
          <w:lang w:val="en-US"/>
        </w:rPr>
        <w:t xml:space="preserve"> infer(RaoModel element,</w:t>
      </w:r>
    </w:p>
    <w:p w:rsidR="00EE70F9" w:rsidRDefault="00EE70F9" w:rsidP="00EE70F9">
      <w:pPr>
        <w:pStyle w:val="Code"/>
        <w:ind w:left="2123"/>
        <w:rPr>
          <w:lang w:val="en-US"/>
        </w:rPr>
      </w:pPr>
      <w:r w:rsidRPr="00EE70F9">
        <w:rPr>
          <w:lang w:val="en-US"/>
        </w:rPr>
        <w:t>IJvmDeclaredTypeAcceptor acceptor,</w:t>
      </w:r>
    </w:p>
    <w:p w:rsidR="00EE70F9" w:rsidRDefault="00EE70F9" w:rsidP="00EE70F9">
      <w:pPr>
        <w:pStyle w:val="Code"/>
        <w:ind w:left="2123"/>
        <w:rPr>
          <w:lang w:val="en-US"/>
        </w:rPr>
      </w:pPr>
      <w:r w:rsidRPr="00EE70F9">
        <w:rPr>
          <w:b/>
          <w:bCs/>
          <w:color w:val="7F0055"/>
          <w:lang w:val="en-US"/>
        </w:rPr>
        <w:t>boolean</w:t>
      </w:r>
      <w:r w:rsidRPr="00EE70F9">
        <w:rPr>
          <w:lang w:val="en-US"/>
        </w:rPr>
        <w:t xml:space="preserve"> isPreIndexingPhase) {</w:t>
      </w:r>
    </w:p>
    <w:p w:rsidR="00EE70F9" w:rsidRDefault="00EE70F9" w:rsidP="00A05CE7">
      <w:pPr>
        <w:pStyle w:val="Code"/>
        <w:ind w:left="708" w:firstLine="708"/>
        <w:rPr>
          <w:lang w:val="en-US"/>
        </w:rPr>
      </w:pPr>
      <w:r w:rsidRPr="00EE70F9">
        <w:rPr>
          <w:lang w:val="en-US"/>
        </w:rPr>
        <w:t>acceptor.accept(element.</w:t>
      </w:r>
      <w:r w:rsidRPr="00EE70F9">
        <w:rPr>
          <w:color w:val="AB3000"/>
          <w:lang w:val="en-US"/>
        </w:rPr>
        <w:t>toClass</w:t>
      </w:r>
      <w:r w:rsidRPr="00EE70F9">
        <w:rPr>
          <w:lang w:val="en-US"/>
        </w:rPr>
        <w:t>(</w:t>
      </w:r>
    </w:p>
    <w:p w:rsidR="00EE70F9" w:rsidRDefault="00EE70F9" w:rsidP="00EE70F9">
      <w:pPr>
        <w:pStyle w:val="Code"/>
        <w:ind w:left="2124" w:firstLine="708"/>
        <w:rPr>
          <w:lang w:val="en-US"/>
        </w:rPr>
      </w:pPr>
      <w:r w:rsidRPr="00EE70F9">
        <w:rPr>
          <w:lang w:val="en-US"/>
        </w:rPr>
        <w:t>QualifiedName.</w:t>
      </w:r>
      <w:r w:rsidRPr="00EE70F9">
        <w:rPr>
          <w:i/>
          <w:iCs/>
          <w:lang w:val="en-US"/>
        </w:rPr>
        <w:t>create</w:t>
      </w:r>
      <w:r w:rsidRPr="00EE70F9">
        <w:rPr>
          <w:lang w:val="en-US"/>
        </w:rPr>
        <w:t>(</w:t>
      </w:r>
    </w:p>
    <w:p w:rsidR="00EE70F9" w:rsidRDefault="00EE70F9" w:rsidP="00EE70F9">
      <w:pPr>
        <w:pStyle w:val="Code"/>
        <w:ind w:left="2832" w:firstLine="708"/>
        <w:rPr>
          <w:lang w:val="en-US"/>
        </w:rPr>
      </w:pPr>
      <w:r w:rsidRPr="00EE70F9">
        <w:rPr>
          <w:lang w:val="en-US"/>
        </w:rPr>
        <w:t>element.eResource.URI.</w:t>
      </w:r>
      <w:r w:rsidRPr="00EE70F9">
        <w:rPr>
          <w:i/>
          <w:iCs/>
          <w:color w:val="AB3000"/>
          <w:lang w:val="en-US"/>
        </w:rPr>
        <w:t>projectName</w:t>
      </w:r>
      <w:r w:rsidRPr="00EE70F9">
        <w:rPr>
          <w:lang w:val="en-US"/>
        </w:rPr>
        <w:t>,</w:t>
      </w:r>
    </w:p>
    <w:p w:rsidR="00EE70F9" w:rsidRPr="00EE70F9" w:rsidRDefault="00EE70F9" w:rsidP="00EE70F9">
      <w:pPr>
        <w:pStyle w:val="Code"/>
        <w:ind w:left="2832" w:firstLine="708"/>
        <w:rPr>
          <w:lang w:val="en-US"/>
        </w:rPr>
      </w:pPr>
      <w:r w:rsidRPr="00EE70F9">
        <w:rPr>
          <w:lang w:val="en-US"/>
        </w:rPr>
        <w:t>element.</w:t>
      </w:r>
      <w:r w:rsidRPr="00EE70F9">
        <w:rPr>
          <w:i/>
          <w:iCs/>
          <w:color w:val="AB3000"/>
          <w:lang w:val="en-US"/>
        </w:rPr>
        <w:t>nameGeneric</w:t>
      </w:r>
      <w:r w:rsidRPr="00EE70F9">
        <w:rPr>
          <w:lang w:val="en-US"/>
        </w:rPr>
        <w:t>))) [</w:t>
      </w:r>
    </w:p>
    <w:p w:rsidR="00EE70F9" w:rsidRPr="00EE70F9" w:rsidRDefault="00EE70F9" w:rsidP="00EE70F9">
      <w:pPr>
        <w:pStyle w:val="Code"/>
        <w:rPr>
          <w:lang w:val="en-US"/>
        </w:rPr>
      </w:pPr>
      <w:r w:rsidRPr="00EE70F9">
        <w:rPr>
          <w:lang w:val="en-US"/>
        </w:rPr>
        <w:tab/>
      </w:r>
      <w:r w:rsidRPr="00EE70F9">
        <w:rPr>
          <w:lang w:val="en-US"/>
        </w:rPr>
        <w:tab/>
      </w:r>
      <w:r w:rsidRPr="00EE70F9">
        <w:rPr>
          <w:lang w:val="en-US"/>
        </w:rPr>
        <w:tab/>
      </w:r>
      <w:r w:rsidRPr="00EE70F9">
        <w:rPr>
          <w:b/>
          <w:bCs/>
          <w:color w:val="7F0055"/>
          <w:lang w:val="en-US"/>
        </w:rPr>
        <w:t>for</w:t>
      </w:r>
      <w:r w:rsidRPr="00EE70F9">
        <w:rPr>
          <w:lang w:val="en-US"/>
        </w:rPr>
        <w:t xml:space="preserve"> (entity : element.objects) {</w:t>
      </w:r>
    </w:p>
    <w:p w:rsidR="00EE70F9" w:rsidRPr="00EE70F9" w:rsidRDefault="00EE70F9" w:rsidP="00A05CE7">
      <w:pPr>
        <w:pStyle w:val="Code"/>
        <w:rPr>
          <w:lang w:val="en-US"/>
        </w:rPr>
      </w:pPr>
      <w:r w:rsidRPr="00EE70F9">
        <w:rPr>
          <w:lang w:val="en-US"/>
        </w:rPr>
        <w:tab/>
      </w:r>
      <w:r w:rsidRPr="00EE70F9">
        <w:rPr>
          <w:lang w:val="en-US"/>
        </w:rPr>
        <w:tab/>
      </w:r>
      <w:r w:rsidRPr="00EE70F9">
        <w:rPr>
          <w:lang w:val="en-US"/>
        </w:rPr>
        <w:tab/>
      </w:r>
      <w:r w:rsidRPr="00EE70F9">
        <w:rPr>
          <w:lang w:val="en-US"/>
        </w:rPr>
        <w:tab/>
        <w:t>entity.</w:t>
      </w:r>
      <w:r w:rsidRPr="00EE70F9">
        <w:rPr>
          <w:color w:val="AB3000"/>
          <w:lang w:val="en-US"/>
        </w:rPr>
        <w:t>compileRaoEntity</w:t>
      </w:r>
      <w:r w:rsidRPr="00EE70F9">
        <w:rPr>
          <w:lang w:val="en-US"/>
        </w:rPr>
        <w:t>(</w:t>
      </w:r>
      <w:r w:rsidRPr="00EE70F9">
        <w:rPr>
          <w:b/>
          <w:bCs/>
          <w:color w:val="7F0055"/>
          <w:lang w:val="en-US"/>
        </w:rPr>
        <w:t>it</w:t>
      </w:r>
      <w:r>
        <w:rPr>
          <w:lang w:val="en-US"/>
        </w:rPr>
        <w:t>,</w:t>
      </w:r>
      <w:r w:rsidR="00A05CE7" w:rsidRPr="00EE70F9">
        <w:rPr>
          <w:lang w:val="en-US"/>
        </w:rPr>
        <w:t xml:space="preserve"> </w:t>
      </w:r>
      <w:r w:rsidRPr="00EE70F9">
        <w:rPr>
          <w:lang w:val="en-US"/>
        </w:rPr>
        <w:t>isPreIndexingPhase)</w:t>
      </w:r>
    </w:p>
    <w:p w:rsidR="00EE70F9" w:rsidRPr="00EE70F9" w:rsidRDefault="00EE70F9" w:rsidP="00EE70F9">
      <w:pPr>
        <w:pStyle w:val="Code"/>
        <w:rPr>
          <w:lang w:val="en-US"/>
        </w:rPr>
      </w:pPr>
      <w:r w:rsidRPr="00EE70F9">
        <w:rPr>
          <w:lang w:val="en-US"/>
        </w:rPr>
        <w:tab/>
      </w:r>
      <w:r w:rsidRPr="00EE70F9">
        <w:rPr>
          <w:lang w:val="en-US"/>
        </w:rPr>
        <w:tab/>
      </w:r>
      <w:r w:rsidRPr="00EE70F9">
        <w:rPr>
          <w:lang w:val="en-US"/>
        </w:rPr>
        <w:tab/>
        <w:t>}</w:t>
      </w:r>
    </w:p>
    <w:p w:rsidR="00EE70F9" w:rsidRPr="00EE70F9" w:rsidRDefault="00EE70F9" w:rsidP="00EE70F9">
      <w:pPr>
        <w:pStyle w:val="Code"/>
        <w:rPr>
          <w:lang w:val="en-US"/>
        </w:rPr>
      </w:pPr>
    </w:p>
    <w:p w:rsidR="00EE70F9" w:rsidRPr="00EE70F9" w:rsidRDefault="00EE70F9" w:rsidP="00A05CE7">
      <w:pPr>
        <w:pStyle w:val="Code"/>
        <w:rPr>
          <w:lang w:val="en-US"/>
        </w:rPr>
      </w:pPr>
      <w:r w:rsidRPr="00EE70F9">
        <w:rPr>
          <w:lang w:val="en-US"/>
        </w:rPr>
        <w:tab/>
      </w:r>
      <w:r w:rsidRPr="00EE70F9">
        <w:rPr>
          <w:lang w:val="en-US"/>
        </w:rPr>
        <w:tab/>
      </w:r>
      <w:r w:rsidRPr="00EE70F9">
        <w:rPr>
          <w:lang w:val="en-US"/>
        </w:rPr>
        <w:tab/>
        <w:t>element.</w:t>
      </w:r>
      <w:r w:rsidRPr="00EE70F9">
        <w:rPr>
          <w:color w:val="AB3000"/>
          <w:lang w:val="en-US"/>
        </w:rPr>
        <w:t>compileInitialization</w:t>
      </w:r>
      <w:r w:rsidRPr="00EE70F9">
        <w:rPr>
          <w:lang w:val="en-US"/>
        </w:rPr>
        <w:t>(</w:t>
      </w:r>
      <w:r w:rsidRPr="00EE70F9">
        <w:rPr>
          <w:b/>
          <w:bCs/>
          <w:color w:val="7F0055"/>
          <w:lang w:val="en-US"/>
        </w:rPr>
        <w:t>it</w:t>
      </w:r>
      <w:r w:rsidRPr="00EE70F9">
        <w:rPr>
          <w:lang w:val="en-US"/>
        </w:rPr>
        <w:t>,</w:t>
      </w:r>
      <w:r w:rsidR="00A05CE7">
        <w:rPr>
          <w:lang w:val="en-US"/>
        </w:rPr>
        <w:t xml:space="preserve"> </w:t>
      </w:r>
      <w:r w:rsidRPr="00EE70F9">
        <w:rPr>
          <w:lang w:val="en-US"/>
        </w:rPr>
        <w:t>isPreIndexingPhase)</w:t>
      </w:r>
    </w:p>
    <w:p w:rsidR="00EE70F9" w:rsidRPr="00A850D0" w:rsidRDefault="00EE70F9" w:rsidP="00EE70F9">
      <w:pPr>
        <w:pStyle w:val="Code"/>
      </w:pPr>
      <w:r w:rsidRPr="00EE70F9">
        <w:rPr>
          <w:lang w:val="en-US"/>
        </w:rPr>
        <w:tab/>
      </w:r>
      <w:r w:rsidRPr="00EE70F9">
        <w:rPr>
          <w:lang w:val="en-US"/>
        </w:rPr>
        <w:tab/>
      </w:r>
      <w:r w:rsidRPr="00A850D0">
        <w:t>]</w:t>
      </w:r>
    </w:p>
    <w:p w:rsidR="00EE70F9" w:rsidRPr="00A850D0" w:rsidRDefault="00EE70F9" w:rsidP="00EE70F9">
      <w:pPr>
        <w:pStyle w:val="Code"/>
      </w:pPr>
      <w:r w:rsidRPr="00A850D0">
        <w:tab/>
        <w:t>}</w:t>
      </w:r>
    </w:p>
    <w:p w:rsidR="004E23EF" w:rsidRPr="00A850D0" w:rsidRDefault="004E23EF" w:rsidP="00EE70F9">
      <w:pPr>
        <w:pStyle w:val="Code"/>
      </w:pPr>
    </w:p>
    <w:p w:rsidR="00EE70F9" w:rsidRPr="004E23EF" w:rsidRDefault="00EE70F9" w:rsidP="004E23EF">
      <w:pPr>
        <w:pStyle w:val="Code"/>
        <w:ind w:firstLine="708"/>
      </w:pPr>
      <w:r w:rsidRPr="00EE70F9">
        <w:rPr>
          <w:color w:val="3F7F5F"/>
        </w:rPr>
        <w:t>// ...</w:t>
      </w:r>
    </w:p>
    <w:p w:rsidR="00EE70F9" w:rsidRPr="004E23EF" w:rsidRDefault="00EE70F9" w:rsidP="00EE70F9">
      <w:pPr>
        <w:pStyle w:val="Code"/>
      </w:pPr>
      <w:r w:rsidRPr="004E23EF">
        <w:t>}</w:t>
      </w:r>
    </w:p>
    <w:p w:rsidR="00EE70F9" w:rsidRDefault="004E23EF" w:rsidP="00EE70F9">
      <w:r>
        <w:t>В теле данного метода производится</w:t>
      </w:r>
      <w:r w:rsidR="006446C5">
        <w:t xml:space="preserve"> создание нового класса с именем, совпадающим с именем файла модели. Корневой элемент – модель – связывается с эт</w:t>
      </w:r>
      <w:r w:rsidR="0012202A">
        <w:t>и</w:t>
      </w:r>
      <w:r w:rsidR="006446C5">
        <w:t>м классом.</w:t>
      </w:r>
      <w:r>
        <w:t xml:space="preserve"> </w:t>
      </w:r>
      <w:r w:rsidR="0012202A">
        <w:t xml:space="preserve">В коде инициализатора, размещенном в квадратных скобках, </w:t>
      </w:r>
      <w:r w:rsidR="006446C5">
        <w:t xml:space="preserve">производится </w:t>
      </w:r>
      <w:r>
        <w:t>итерация по все</w:t>
      </w:r>
      <w:r w:rsidR="006446C5">
        <w:t xml:space="preserve">м элементам модели (потомкам </w:t>
      </w:r>
      <w:r w:rsidR="006446C5" w:rsidRPr="006446C5">
        <w:rPr>
          <w:i/>
          <w:lang w:val="en-US"/>
        </w:rPr>
        <w:t>RaoModel</w:t>
      </w:r>
      <w:r w:rsidR="006446C5">
        <w:t>) и для каждого из них вызывается метод, отвечающий за генерацию и связывание кода для этого элемента.</w:t>
      </w:r>
    </w:p>
    <w:p w:rsidR="006446C5" w:rsidRDefault="006446C5" w:rsidP="006446C5">
      <w:r>
        <w:t xml:space="preserve">В качестве примера рассмотрим генерацию кода для событий. При вызове метода </w:t>
      </w:r>
      <w:r w:rsidRPr="006446C5">
        <w:rPr>
          <w:i/>
          <w:lang w:val="en-US"/>
        </w:rPr>
        <w:t>compileRaoEntity</w:t>
      </w:r>
      <w:r w:rsidRPr="006446C5">
        <w:rPr>
          <w:i/>
        </w:rPr>
        <w:t>()</w:t>
      </w:r>
      <w:r>
        <w:t xml:space="preserve"> у события вызывается следующая конструкция:</w:t>
      </w:r>
    </w:p>
    <w:p w:rsidR="00641BAE" w:rsidRPr="00641BAE" w:rsidRDefault="006446C5" w:rsidP="006446C5">
      <w:pPr>
        <w:pStyle w:val="Code"/>
        <w:rPr>
          <w:lang w:val="en-US"/>
        </w:rPr>
      </w:pPr>
      <w:r w:rsidRPr="006446C5">
        <w:rPr>
          <w:b/>
          <w:bCs/>
          <w:color w:val="7F0055"/>
          <w:lang w:val="en-US"/>
        </w:rPr>
        <w:lastRenderedPageBreak/>
        <w:t>def</w:t>
      </w:r>
      <w:r w:rsidRPr="006446C5">
        <w:rPr>
          <w:lang w:val="en-US"/>
        </w:rPr>
        <w:t xml:space="preserve"> </w:t>
      </w:r>
      <w:r w:rsidRPr="006446C5">
        <w:rPr>
          <w:b/>
          <w:bCs/>
          <w:color w:val="7F0055"/>
          <w:lang w:val="en-US"/>
        </w:rPr>
        <w:t>dispatch</w:t>
      </w:r>
      <w:r w:rsidRPr="006446C5">
        <w:rPr>
          <w:lang w:val="en-US"/>
        </w:rPr>
        <w:t xml:space="preserve"> compileRaoEntity(Event event, JvmDeclaredType </w:t>
      </w:r>
      <w:r w:rsidRPr="006446C5">
        <w:rPr>
          <w:b/>
          <w:bCs/>
          <w:color w:val="7F0055"/>
          <w:lang w:val="en-US"/>
        </w:rPr>
        <w:t>it</w:t>
      </w:r>
      <w:r w:rsidR="00641BAE">
        <w:rPr>
          <w:lang w:val="en-US"/>
        </w:rPr>
        <w:t>,</w:t>
      </w:r>
    </w:p>
    <w:p w:rsidR="006446C5" w:rsidRPr="006446C5" w:rsidRDefault="006446C5" w:rsidP="00641BAE">
      <w:pPr>
        <w:pStyle w:val="Code"/>
        <w:ind w:left="708" w:firstLine="708"/>
        <w:rPr>
          <w:lang w:val="en-US"/>
        </w:rPr>
      </w:pPr>
      <w:r w:rsidRPr="006446C5">
        <w:rPr>
          <w:b/>
          <w:bCs/>
          <w:color w:val="7F0055"/>
          <w:lang w:val="en-US"/>
        </w:rPr>
        <w:t>boolean</w:t>
      </w:r>
      <w:r w:rsidRPr="006446C5">
        <w:rPr>
          <w:lang w:val="en-US"/>
        </w:rPr>
        <w:t xml:space="preserve"> isPreIndexingPhase) {</w:t>
      </w:r>
    </w:p>
    <w:p w:rsidR="00641BAE" w:rsidRPr="00A850D0" w:rsidRDefault="00641BAE" w:rsidP="006446C5">
      <w:pPr>
        <w:pStyle w:val="Code"/>
        <w:rPr>
          <w:lang w:val="en-US"/>
        </w:rPr>
      </w:pPr>
      <w:r>
        <w:rPr>
          <w:lang w:val="en-US"/>
        </w:rPr>
        <w:tab/>
      </w:r>
      <w:r w:rsidR="006446C5" w:rsidRPr="006446C5">
        <w:rPr>
          <w:lang w:val="en-US"/>
        </w:rPr>
        <w:t>members += event.</w:t>
      </w:r>
      <w:r w:rsidR="006446C5" w:rsidRPr="006446C5">
        <w:rPr>
          <w:i/>
          <w:iCs/>
          <w:color w:val="AB3000"/>
          <w:lang w:val="en-US"/>
        </w:rPr>
        <w:t>asClass</w:t>
      </w:r>
      <w:r w:rsidR="006446C5" w:rsidRPr="006446C5">
        <w:rPr>
          <w:lang w:val="en-US"/>
        </w:rPr>
        <w:t>(</w:t>
      </w:r>
      <w:r w:rsidR="006446C5" w:rsidRPr="006446C5">
        <w:rPr>
          <w:color w:val="001AAB"/>
          <w:lang w:val="en-US"/>
        </w:rPr>
        <w:t>jvmTypesBuilder</w:t>
      </w:r>
      <w:r>
        <w:rPr>
          <w:lang w:val="en-US"/>
        </w:rPr>
        <w:t>,</w:t>
      </w:r>
    </w:p>
    <w:p w:rsidR="006446C5" w:rsidRPr="00A850D0" w:rsidRDefault="006446C5" w:rsidP="00641BAE">
      <w:pPr>
        <w:pStyle w:val="Code"/>
        <w:ind w:left="708" w:firstLine="708"/>
      </w:pPr>
      <w:r w:rsidRPr="00A850D0">
        <w:rPr>
          <w:color w:val="001AAB"/>
        </w:rPr>
        <w:t>_</w:t>
      </w:r>
      <w:r w:rsidRPr="006446C5">
        <w:rPr>
          <w:color w:val="001AAB"/>
          <w:lang w:val="en-US"/>
        </w:rPr>
        <w:t>typeReferenceBuilder</w:t>
      </w:r>
      <w:r w:rsidRPr="00A850D0">
        <w:t xml:space="preserve">, </w:t>
      </w:r>
      <w:r w:rsidRPr="006446C5">
        <w:rPr>
          <w:b/>
          <w:bCs/>
          <w:color w:val="7F0055"/>
          <w:lang w:val="en-US"/>
        </w:rPr>
        <w:t>it</w:t>
      </w:r>
      <w:r w:rsidRPr="00A850D0">
        <w:t xml:space="preserve">, </w:t>
      </w:r>
      <w:r w:rsidRPr="006446C5">
        <w:rPr>
          <w:lang w:val="en-US"/>
        </w:rPr>
        <w:t>isPreIndexingPhase</w:t>
      </w:r>
      <w:r w:rsidRPr="00A850D0">
        <w:t>)</w:t>
      </w:r>
    </w:p>
    <w:p w:rsidR="006446C5" w:rsidRPr="00A850D0" w:rsidRDefault="006446C5" w:rsidP="006446C5">
      <w:pPr>
        <w:pStyle w:val="Code"/>
      </w:pPr>
      <w:r w:rsidRPr="00A850D0">
        <w:t>}</w:t>
      </w:r>
    </w:p>
    <w:p w:rsidR="006446C5" w:rsidRDefault="00641BAE" w:rsidP="006446C5">
      <w:r>
        <w:t>В</w:t>
      </w:r>
      <w:r w:rsidRPr="00641BAE">
        <w:t xml:space="preserve"> </w:t>
      </w:r>
      <w:r>
        <w:t>теле</w:t>
      </w:r>
      <w:r w:rsidRPr="00641BAE">
        <w:t xml:space="preserve"> </w:t>
      </w:r>
      <w:r>
        <w:t>данного</w:t>
      </w:r>
      <w:r w:rsidRPr="00641BAE">
        <w:t xml:space="preserve"> </w:t>
      </w:r>
      <w:r>
        <w:t>метода</w:t>
      </w:r>
      <w:r w:rsidRPr="00641BAE">
        <w:t xml:space="preserve"> </w:t>
      </w:r>
      <w:r>
        <w:t xml:space="preserve">к вложенным элементам класса, который был сгенерирован для модели, добавляется класс, который будет сгенерирован для события конструкцией </w:t>
      </w:r>
      <w:r w:rsidRPr="00641BAE">
        <w:rPr>
          <w:i/>
          <w:lang w:val="en-US"/>
        </w:rPr>
        <w:t>event</w:t>
      </w:r>
      <w:r w:rsidRPr="00641BAE">
        <w:rPr>
          <w:i/>
        </w:rPr>
        <w:t>.</w:t>
      </w:r>
      <w:r w:rsidRPr="00641BAE">
        <w:rPr>
          <w:i/>
          <w:lang w:val="en-US"/>
        </w:rPr>
        <w:t>asClass</w:t>
      </w:r>
      <w:r w:rsidRPr="00641BAE">
        <w:rPr>
          <w:i/>
        </w:rPr>
        <w:t>()</w:t>
      </w:r>
      <w:r>
        <w:t>.</w:t>
      </w:r>
    </w:p>
    <w:p w:rsidR="000024A2" w:rsidRDefault="000024A2" w:rsidP="000024A2">
      <w:r>
        <w:t xml:space="preserve">Метод </w:t>
      </w:r>
      <w:r w:rsidRPr="00641BAE">
        <w:rPr>
          <w:i/>
          <w:lang w:val="en-US"/>
        </w:rPr>
        <w:t>asClass</w:t>
      </w:r>
      <w:r w:rsidRPr="000024A2">
        <w:rPr>
          <w:i/>
        </w:rPr>
        <w:t>()</w:t>
      </w:r>
      <w:r>
        <w:t xml:space="preserve"> для событий определяется в отдельном классе </w:t>
      </w:r>
      <w:r w:rsidRPr="000024A2">
        <w:rPr>
          <w:i/>
        </w:rPr>
        <w:t>EventCompile</w:t>
      </w:r>
      <w:r w:rsidRPr="000024A2">
        <w:rPr>
          <w:i/>
          <w:lang w:val="en-US"/>
        </w:rPr>
        <w:t>r</w:t>
      </w:r>
      <w:r>
        <w:t>:</w:t>
      </w:r>
    </w:p>
    <w:p w:rsidR="00A5723C" w:rsidRDefault="0056572E" w:rsidP="0056572E">
      <w:pPr>
        <w:pStyle w:val="Code"/>
        <w:rPr>
          <w:lang w:val="en-US"/>
        </w:rPr>
      </w:pPr>
      <w:r w:rsidRPr="0056572E">
        <w:rPr>
          <w:b/>
          <w:bCs/>
          <w:color w:val="7F0055"/>
          <w:lang w:val="en-US"/>
        </w:rPr>
        <w:t>def</w:t>
      </w:r>
      <w:r w:rsidRPr="0056572E">
        <w:rPr>
          <w:lang w:val="en-US"/>
        </w:rPr>
        <w:t xml:space="preserve"> </w:t>
      </w:r>
      <w:r w:rsidRPr="0056572E">
        <w:rPr>
          <w:b/>
          <w:bCs/>
          <w:color w:val="7F0055"/>
          <w:lang w:val="en-US"/>
        </w:rPr>
        <w:t>static</w:t>
      </w:r>
      <w:r w:rsidRPr="0056572E">
        <w:rPr>
          <w:lang w:val="en-US"/>
        </w:rPr>
        <w:t xml:space="preserve"> asClass(Event event, J</w:t>
      </w:r>
      <w:r w:rsidR="00A5723C">
        <w:rPr>
          <w:lang w:val="en-US"/>
        </w:rPr>
        <w:t>vmTypesBuilder jvmTypesBuilder,</w:t>
      </w:r>
    </w:p>
    <w:p w:rsidR="0056572E" w:rsidRPr="0056572E" w:rsidRDefault="0056572E" w:rsidP="00A5723C">
      <w:pPr>
        <w:pStyle w:val="Code"/>
        <w:ind w:left="708" w:firstLine="708"/>
        <w:rPr>
          <w:lang w:val="en-US"/>
        </w:rPr>
      </w:pPr>
      <w:r w:rsidRPr="0056572E">
        <w:rPr>
          <w:lang w:val="en-US"/>
        </w:rPr>
        <w:t>JvmTypeReferenceBuilder typeReferenceBuilder,</w:t>
      </w:r>
    </w:p>
    <w:p w:rsidR="000024A2" w:rsidRPr="00A5723C" w:rsidRDefault="0056572E" w:rsidP="0056572E">
      <w:pPr>
        <w:pStyle w:val="Code"/>
        <w:rPr>
          <w:lang w:val="en-US"/>
        </w:rPr>
      </w:pPr>
      <w:r w:rsidRPr="0056572E">
        <w:rPr>
          <w:lang w:val="en-US"/>
        </w:rPr>
        <w:tab/>
      </w:r>
      <w:r w:rsidRPr="0056572E">
        <w:rPr>
          <w:lang w:val="en-US"/>
        </w:rPr>
        <w:tab/>
      </w:r>
      <w:r w:rsidRPr="00A5723C">
        <w:rPr>
          <w:lang w:val="en-US"/>
        </w:rPr>
        <w:t xml:space="preserve">JvmDeclaredType </w:t>
      </w:r>
      <w:r w:rsidRPr="00A5723C">
        <w:rPr>
          <w:b/>
          <w:bCs/>
          <w:color w:val="7F0055"/>
          <w:lang w:val="en-US"/>
        </w:rPr>
        <w:t>it</w:t>
      </w:r>
      <w:r w:rsidRPr="00A5723C">
        <w:rPr>
          <w:lang w:val="en-US"/>
        </w:rPr>
        <w:t xml:space="preserve">, </w:t>
      </w:r>
      <w:r w:rsidRPr="00A5723C">
        <w:rPr>
          <w:b/>
          <w:bCs/>
          <w:color w:val="7F0055"/>
          <w:lang w:val="en-US"/>
        </w:rPr>
        <w:t>boolean</w:t>
      </w:r>
      <w:r w:rsidRPr="00A5723C">
        <w:rPr>
          <w:lang w:val="en-US"/>
        </w:rPr>
        <w:t xml:space="preserve"> isPreIndexingPhase) {</w:t>
      </w:r>
    </w:p>
    <w:p w:rsidR="0056572E" w:rsidRPr="00A850D0" w:rsidRDefault="0056572E" w:rsidP="0056572E">
      <w:pPr>
        <w:pStyle w:val="Code"/>
      </w:pPr>
      <w:r>
        <w:rPr>
          <w:lang w:val="en-US"/>
        </w:rPr>
        <w:tab/>
      </w:r>
      <w:r w:rsidRPr="0056572E">
        <w:rPr>
          <w:color w:val="3F7F5F"/>
        </w:rPr>
        <w:t>// ...</w:t>
      </w:r>
    </w:p>
    <w:p w:rsidR="0056572E" w:rsidRPr="00A850D0" w:rsidRDefault="0056572E" w:rsidP="0056572E">
      <w:pPr>
        <w:pStyle w:val="Code"/>
      </w:pPr>
      <w:r w:rsidRPr="00A850D0">
        <w:t>}</w:t>
      </w:r>
    </w:p>
    <w:p w:rsidR="0056572E" w:rsidRDefault="003735BC" w:rsidP="0056572E">
      <w:r>
        <w:t xml:space="preserve">В данном методе с помощью кострукции </w:t>
      </w:r>
      <w:r w:rsidRPr="003735BC">
        <w:rPr>
          <w:i/>
          <w:lang w:val="en-US"/>
        </w:rPr>
        <w:t>event</w:t>
      </w:r>
      <w:r w:rsidRPr="003735BC">
        <w:rPr>
          <w:i/>
        </w:rPr>
        <w:t>.</w:t>
      </w:r>
      <w:r w:rsidRPr="003735BC">
        <w:rPr>
          <w:i/>
          <w:lang w:val="en-US"/>
        </w:rPr>
        <w:t>toClass</w:t>
      </w:r>
      <w:r w:rsidRPr="003735BC">
        <w:rPr>
          <w:i/>
        </w:rPr>
        <w:t>()</w:t>
      </w:r>
      <w:r w:rsidRPr="003735BC">
        <w:t xml:space="preserve"> </w:t>
      </w:r>
      <w:r>
        <w:t xml:space="preserve">производится связывания события с новым вложенным классом, наследующим класс </w:t>
      </w:r>
      <w:r w:rsidRPr="003735BC">
        <w:rPr>
          <w:i/>
          <w:lang w:val="en-US"/>
        </w:rPr>
        <w:t>Event</w:t>
      </w:r>
      <w:r>
        <w:t>, предоставляемый библиотекой моделирования</w:t>
      </w:r>
      <w:r w:rsidR="00C72544">
        <w:t>:</w:t>
      </w:r>
    </w:p>
    <w:p w:rsidR="003735BC" w:rsidRPr="003735BC" w:rsidRDefault="003735BC" w:rsidP="00A81ED6">
      <w:pPr>
        <w:pStyle w:val="Code"/>
        <w:rPr>
          <w:lang w:val="en-US"/>
        </w:rPr>
      </w:pPr>
      <w:r w:rsidRPr="003735BC">
        <w:rPr>
          <w:b/>
          <w:bCs/>
          <w:color w:val="7F0055"/>
          <w:lang w:val="en-US"/>
        </w:rPr>
        <w:t>return</w:t>
      </w:r>
      <w:r w:rsidRPr="003735BC">
        <w:rPr>
          <w:lang w:val="en-US"/>
        </w:rPr>
        <w:t xml:space="preserve"> event.</w:t>
      </w:r>
      <w:r w:rsidRPr="003735BC">
        <w:rPr>
          <w:color w:val="AB3000"/>
          <w:lang w:val="en-US"/>
        </w:rPr>
        <w:t>toClass</w:t>
      </w:r>
      <w:r w:rsidRPr="003735BC">
        <w:rPr>
          <w:lang w:val="en-US"/>
        </w:rPr>
        <w:t>(eventQualifiedName) [</w:t>
      </w:r>
    </w:p>
    <w:p w:rsidR="003735BC" w:rsidRPr="003735BC" w:rsidRDefault="00A81ED6" w:rsidP="00A81ED6">
      <w:pPr>
        <w:pStyle w:val="Code"/>
        <w:rPr>
          <w:lang w:val="en-US"/>
        </w:rPr>
      </w:pPr>
      <w:r>
        <w:rPr>
          <w:lang w:val="en-US"/>
        </w:rPr>
        <w:tab/>
      </w:r>
      <w:r w:rsidR="003735BC" w:rsidRPr="003735BC">
        <w:rPr>
          <w:lang w:val="en-US"/>
        </w:rPr>
        <w:t xml:space="preserve">static = </w:t>
      </w:r>
      <w:r w:rsidR="003735BC" w:rsidRPr="003735BC">
        <w:rPr>
          <w:b/>
          <w:bCs/>
          <w:color w:val="7F0055"/>
          <w:lang w:val="en-US"/>
        </w:rPr>
        <w:t>true</w:t>
      </w:r>
    </w:p>
    <w:p w:rsidR="003735BC" w:rsidRDefault="003735BC" w:rsidP="00A81ED6">
      <w:pPr>
        <w:pStyle w:val="Code"/>
        <w:ind w:firstLine="708"/>
        <w:rPr>
          <w:lang w:val="en-US"/>
        </w:rPr>
      </w:pPr>
      <w:r w:rsidRPr="003735BC">
        <w:rPr>
          <w:lang w:val="en-US"/>
        </w:rPr>
        <w:t xml:space="preserve">superTypes += </w:t>
      </w:r>
      <w:r w:rsidRPr="003735BC">
        <w:rPr>
          <w:color w:val="AB3000"/>
          <w:lang w:val="en-US"/>
        </w:rPr>
        <w:t>typeRef</w:t>
      </w:r>
      <w:r w:rsidRPr="003735BC">
        <w:rPr>
          <w:lang w:val="en-US"/>
        </w:rPr>
        <w:t>(ru.bmstu.rk9.rao.lib.event.Event)</w:t>
      </w:r>
    </w:p>
    <w:p w:rsidR="00A81ED6" w:rsidRDefault="00A81ED6" w:rsidP="00A81ED6">
      <w:pPr>
        <w:pStyle w:val="Code"/>
        <w:ind w:firstLine="708"/>
        <w:rPr>
          <w:lang w:val="en-US"/>
        </w:rPr>
      </w:pPr>
    </w:p>
    <w:p w:rsidR="00A81ED6" w:rsidRPr="00A850D0" w:rsidRDefault="00A81ED6" w:rsidP="00A81ED6">
      <w:pPr>
        <w:pStyle w:val="Code"/>
        <w:ind w:firstLine="708"/>
      </w:pPr>
      <w:r w:rsidRPr="0056572E">
        <w:rPr>
          <w:color w:val="3F7F5F"/>
        </w:rPr>
        <w:t>// ...</w:t>
      </w:r>
    </w:p>
    <w:p w:rsidR="00A81ED6" w:rsidRPr="00C72544" w:rsidRDefault="00A81ED6" w:rsidP="00C72544">
      <w:pPr>
        <w:pStyle w:val="Code"/>
      </w:pPr>
      <w:r w:rsidRPr="00A850D0">
        <w:t>}</w:t>
      </w:r>
      <w:r w:rsidRPr="00A850D0">
        <w:tab/>
      </w:r>
    </w:p>
    <w:p w:rsidR="003735BC" w:rsidRDefault="00C72544" w:rsidP="003735BC">
      <w:r>
        <w:t>Далее в коде инициализатор производится описание внутреннее структуры класса.</w:t>
      </w:r>
    </w:p>
    <w:p w:rsidR="00C72544" w:rsidRDefault="00C72544" w:rsidP="003735BC">
      <w:r>
        <w:t>Для данного события создается</w:t>
      </w:r>
      <w:r w:rsidR="008E1DF6">
        <w:t xml:space="preserve"> публичный</w:t>
      </w:r>
      <w:r>
        <w:t xml:space="preserve"> конст</w:t>
      </w:r>
      <w:r w:rsidR="008E1DF6">
        <w:t>руктор, первым параметров которого является время его запланированного выполнения, а оставшимися – параметры, описанные при объявлении события в коде на языке РДО. В теле конструктора данные параметры сохраняются в приватные поля класса события, чтобы впоследствии их можно было использовать в теле самого события, т.е. в коде, который выполняется при совершении события. Код генерац</w:t>
      </w:r>
      <w:r w:rsidR="00063C15">
        <w:t>ии конструктора для события при</w:t>
      </w:r>
      <w:r w:rsidR="008E1DF6">
        <w:t>веден ниже:</w:t>
      </w:r>
    </w:p>
    <w:p w:rsidR="008E1DF6" w:rsidRPr="00A457DB" w:rsidRDefault="008E1DF6" w:rsidP="008E1DF6">
      <w:pPr>
        <w:pStyle w:val="Code"/>
      </w:pPr>
      <w:r w:rsidRPr="008E1DF6">
        <w:rPr>
          <w:lang w:val="en-US"/>
        </w:rPr>
        <w:t>members</w:t>
      </w:r>
      <w:r w:rsidRPr="00A457DB">
        <w:t xml:space="preserve"> += </w:t>
      </w:r>
      <w:r w:rsidRPr="008E1DF6">
        <w:rPr>
          <w:lang w:val="en-US"/>
        </w:rPr>
        <w:t>event</w:t>
      </w:r>
      <w:r w:rsidRPr="00A457DB">
        <w:t>.</w:t>
      </w:r>
      <w:r w:rsidRPr="008E1DF6">
        <w:rPr>
          <w:color w:val="AB3000"/>
          <w:lang w:val="en-US"/>
        </w:rPr>
        <w:t>toConstructor</w:t>
      </w:r>
      <w:r w:rsidRPr="00A457DB">
        <w:t xml:space="preserve"> [</w:t>
      </w:r>
    </w:p>
    <w:p w:rsidR="008E1DF6" w:rsidRPr="008E1DF6" w:rsidRDefault="008E1DF6" w:rsidP="008E1DF6">
      <w:pPr>
        <w:pStyle w:val="Code"/>
        <w:rPr>
          <w:lang w:val="en-US"/>
        </w:rPr>
      </w:pPr>
      <w:r w:rsidRPr="00A457DB">
        <w:tab/>
      </w:r>
      <w:r w:rsidRPr="008E1DF6">
        <w:rPr>
          <w:lang w:val="en-US"/>
        </w:rPr>
        <w:t>visibility = JvmVisibility.</w:t>
      </w:r>
      <w:r w:rsidRPr="008E1DF6">
        <w:rPr>
          <w:i/>
          <w:iCs/>
          <w:color w:val="0000C0"/>
          <w:lang w:val="en-US"/>
        </w:rPr>
        <w:t>PUBLIC</w:t>
      </w:r>
    </w:p>
    <w:p w:rsidR="008E1DF6" w:rsidRPr="008E1DF6" w:rsidRDefault="008E1DF6" w:rsidP="008E1DF6">
      <w:pPr>
        <w:pStyle w:val="Code"/>
        <w:rPr>
          <w:lang w:val="en-US"/>
        </w:rPr>
      </w:pPr>
      <w:r w:rsidRPr="008E1DF6">
        <w:rPr>
          <w:lang w:val="en-US"/>
        </w:rPr>
        <w:lastRenderedPageBreak/>
        <w:tab/>
        <w:t>parameters += event.</w:t>
      </w:r>
      <w:r w:rsidRPr="008E1DF6">
        <w:rPr>
          <w:color w:val="AB3000"/>
          <w:lang w:val="en-US"/>
        </w:rPr>
        <w:t>toParameter</w:t>
      </w:r>
      <w:r w:rsidRPr="008E1DF6">
        <w:rPr>
          <w:lang w:val="en-US"/>
        </w:rPr>
        <w:t>(</w:t>
      </w:r>
      <w:r w:rsidRPr="008E1DF6">
        <w:rPr>
          <w:color w:val="2A00FF"/>
          <w:lang w:val="en-US"/>
        </w:rPr>
        <w:t>"time"</w:t>
      </w:r>
      <w:r w:rsidRPr="008E1DF6">
        <w:rPr>
          <w:lang w:val="en-US"/>
        </w:rPr>
        <w:t xml:space="preserve">, </w:t>
      </w:r>
      <w:r w:rsidRPr="008E1DF6">
        <w:rPr>
          <w:color w:val="AB3000"/>
          <w:lang w:val="en-US"/>
        </w:rPr>
        <w:t>typeRef</w:t>
      </w:r>
      <w:r w:rsidRPr="008E1DF6">
        <w:rPr>
          <w:lang w:val="en-US"/>
        </w:rPr>
        <w:t>(</w:t>
      </w:r>
      <w:r w:rsidRPr="008E1DF6">
        <w:rPr>
          <w:b/>
          <w:bCs/>
          <w:color w:val="7F0055"/>
          <w:lang w:val="en-US"/>
        </w:rPr>
        <w:t>double</w:t>
      </w:r>
      <w:r w:rsidRPr="008E1DF6">
        <w:rPr>
          <w:lang w:val="en-US"/>
        </w:rPr>
        <w:t>))</w:t>
      </w:r>
    </w:p>
    <w:p w:rsidR="008E1DF6" w:rsidRPr="008E1DF6" w:rsidRDefault="008E1DF6" w:rsidP="008E1DF6">
      <w:pPr>
        <w:pStyle w:val="Code"/>
        <w:rPr>
          <w:lang w:val="en-US"/>
        </w:rPr>
      </w:pPr>
      <w:r w:rsidRPr="008E1DF6">
        <w:rPr>
          <w:lang w:val="en-US"/>
        </w:rPr>
        <w:tab/>
      </w:r>
      <w:r w:rsidRPr="008E1DF6">
        <w:rPr>
          <w:b/>
          <w:bCs/>
          <w:color w:val="7F0055"/>
          <w:lang w:val="en-US"/>
        </w:rPr>
        <w:t>for</w:t>
      </w:r>
      <w:r w:rsidRPr="008E1DF6">
        <w:rPr>
          <w:lang w:val="en-US"/>
        </w:rPr>
        <w:t xml:space="preserve"> (param : event.parameters)</w:t>
      </w:r>
    </w:p>
    <w:p w:rsidR="008E1DF6" w:rsidRPr="008E1DF6" w:rsidRDefault="008E1DF6" w:rsidP="008E1DF6">
      <w:pPr>
        <w:pStyle w:val="Code"/>
        <w:rPr>
          <w:lang w:val="en-US"/>
        </w:rPr>
      </w:pPr>
      <w:r w:rsidRPr="008E1DF6">
        <w:rPr>
          <w:lang w:val="en-US"/>
        </w:rPr>
        <w:tab/>
      </w:r>
      <w:r w:rsidRPr="008E1DF6">
        <w:rPr>
          <w:lang w:val="en-US"/>
        </w:rPr>
        <w:tab/>
        <w:t>parameters += param.</w:t>
      </w:r>
      <w:r w:rsidRPr="008E1DF6">
        <w:rPr>
          <w:color w:val="AB3000"/>
          <w:lang w:val="en-US"/>
        </w:rPr>
        <w:t>toParameter</w:t>
      </w:r>
      <w:r>
        <w:rPr>
          <w:lang w:val="en-US"/>
        </w:rPr>
        <w:t>(param.name,</w:t>
      </w:r>
    </w:p>
    <w:p w:rsidR="008E1DF6" w:rsidRPr="008E1DF6" w:rsidRDefault="008E1DF6" w:rsidP="008E1DF6">
      <w:pPr>
        <w:pStyle w:val="Code"/>
        <w:ind w:left="2124" w:firstLine="708"/>
        <w:rPr>
          <w:lang w:val="en-US"/>
        </w:rPr>
      </w:pPr>
      <w:r w:rsidRPr="008E1DF6">
        <w:rPr>
          <w:lang w:val="en-US"/>
        </w:rPr>
        <w:t>param.parameterType)</w:t>
      </w:r>
    </w:p>
    <w:p w:rsidR="008E1DF6" w:rsidRPr="008E1DF6" w:rsidRDefault="008E1DF6" w:rsidP="008E1DF6">
      <w:pPr>
        <w:pStyle w:val="Code"/>
        <w:rPr>
          <w:lang w:val="en-US"/>
        </w:rPr>
      </w:pPr>
      <w:r w:rsidRPr="008E1DF6">
        <w:rPr>
          <w:lang w:val="en-US"/>
        </w:rPr>
        <w:tab/>
      </w:r>
      <w:r w:rsidRPr="008E1DF6">
        <w:rPr>
          <w:color w:val="AB3000"/>
          <w:lang w:val="en-US"/>
        </w:rPr>
        <w:t>body</w:t>
      </w:r>
      <w:r w:rsidRPr="008E1DF6">
        <w:rPr>
          <w:lang w:val="en-US"/>
        </w:rPr>
        <w:t xml:space="preserve"> = </w:t>
      </w:r>
      <w:r w:rsidRPr="008E1DF6">
        <w:rPr>
          <w:color w:val="2A00FF"/>
          <w:lang w:val="en-US"/>
        </w:rPr>
        <w:t>'''</w:t>
      </w:r>
    </w:p>
    <w:p w:rsidR="008E1DF6" w:rsidRPr="008E1DF6" w:rsidRDefault="008E1DF6" w:rsidP="008E1DF6">
      <w:pPr>
        <w:pStyle w:val="Code"/>
        <w:rPr>
          <w:lang w:val="en-US"/>
        </w:rPr>
      </w:pPr>
      <w:r w:rsidRPr="008E1DF6">
        <w:rPr>
          <w:color w:val="2A00FF"/>
          <w:lang w:val="en-US"/>
        </w:rPr>
        <w:tab/>
      </w:r>
      <w:r w:rsidRPr="008E1DF6">
        <w:rPr>
          <w:color w:val="2A00FF"/>
          <w:lang w:val="en-US"/>
        </w:rPr>
        <w:tab/>
      </w:r>
      <w:r w:rsidRPr="008E1DF6">
        <w:rPr>
          <w:lang w:val="en-US"/>
        </w:rPr>
        <w:t>«</w:t>
      </w:r>
      <w:r w:rsidRPr="008E1DF6">
        <w:rPr>
          <w:b/>
          <w:bCs/>
          <w:color w:val="7F0055"/>
          <w:lang w:val="en-US"/>
        </w:rPr>
        <w:t>FOR</w:t>
      </w:r>
      <w:r w:rsidRPr="008E1DF6">
        <w:rPr>
          <w:lang w:val="en-US"/>
        </w:rPr>
        <w:t xml:space="preserve"> param : parameters»</w:t>
      </w:r>
      <w:r w:rsidRPr="008E1DF6">
        <w:rPr>
          <w:color w:val="2A00FF"/>
          <w:highlight w:val="lightGray"/>
          <w:lang w:val="en-US"/>
        </w:rPr>
        <w:t>this.</w:t>
      </w:r>
      <w:r w:rsidRPr="008E1DF6">
        <w:rPr>
          <w:lang w:val="en-US"/>
        </w:rPr>
        <w:t>«param.name»</w:t>
      </w:r>
      <w:r w:rsidRPr="008E1DF6">
        <w:rPr>
          <w:color w:val="2A00FF"/>
          <w:highlight w:val="lightGray"/>
          <w:lang w:val="en-US"/>
        </w:rPr>
        <w:t xml:space="preserve"> = </w:t>
      </w:r>
      <w:r w:rsidRPr="008E1DF6">
        <w:rPr>
          <w:lang w:val="en-US"/>
        </w:rPr>
        <w:t>«param.name»</w:t>
      </w:r>
      <w:r w:rsidRPr="008E1DF6">
        <w:rPr>
          <w:color w:val="2A00FF"/>
          <w:highlight w:val="lightGray"/>
          <w:lang w:val="en-US"/>
        </w:rPr>
        <w:t>;</w:t>
      </w:r>
    </w:p>
    <w:p w:rsidR="008E1DF6" w:rsidRPr="00A457DB" w:rsidRDefault="008E1DF6" w:rsidP="008E1DF6">
      <w:pPr>
        <w:pStyle w:val="Code"/>
        <w:rPr>
          <w:lang w:val="en-US"/>
        </w:rPr>
      </w:pPr>
      <w:r w:rsidRPr="008E1DF6">
        <w:rPr>
          <w:color w:val="2A00FF"/>
          <w:lang w:val="en-US"/>
        </w:rPr>
        <w:tab/>
      </w:r>
      <w:r w:rsidRPr="008E1DF6">
        <w:rPr>
          <w:color w:val="2A00FF"/>
          <w:lang w:val="en-US"/>
        </w:rPr>
        <w:tab/>
      </w:r>
      <w:r w:rsidRPr="00A457DB">
        <w:rPr>
          <w:lang w:val="en-US"/>
        </w:rPr>
        <w:t>«</w:t>
      </w:r>
      <w:r w:rsidRPr="00A457DB">
        <w:rPr>
          <w:b/>
          <w:bCs/>
          <w:color w:val="7F0055"/>
          <w:lang w:val="en-US"/>
        </w:rPr>
        <w:t>ENDFOR</w:t>
      </w:r>
      <w:r w:rsidRPr="00A457DB">
        <w:rPr>
          <w:lang w:val="en-US"/>
        </w:rPr>
        <w:t>»</w:t>
      </w:r>
    </w:p>
    <w:p w:rsidR="008E1DF6" w:rsidRPr="00A457DB" w:rsidRDefault="008E1DF6" w:rsidP="008E1DF6">
      <w:pPr>
        <w:pStyle w:val="Code"/>
        <w:rPr>
          <w:lang w:val="en-US"/>
        </w:rPr>
      </w:pPr>
      <w:r w:rsidRPr="00A457DB">
        <w:rPr>
          <w:color w:val="2A00FF"/>
          <w:lang w:val="en-US"/>
        </w:rPr>
        <w:tab/>
        <w:t>'''</w:t>
      </w:r>
    </w:p>
    <w:p w:rsidR="008E1DF6" w:rsidRPr="00A457DB" w:rsidRDefault="008E1DF6" w:rsidP="00F56F00">
      <w:pPr>
        <w:pStyle w:val="Code"/>
        <w:rPr>
          <w:lang w:val="en-US"/>
        </w:rPr>
      </w:pPr>
      <w:r w:rsidRPr="00A457DB">
        <w:rPr>
          <w:lang w:val="en-US"/>
        </w:rPr>
        <w:t>]</w:t>
      </w:r>
    </w:p>
    <w:p w:rsidR="00F56F00" w:rsidRPr="00A457DB" w:rsidRDefault="00F56F00" w:rsidP="00F56F00">
      <w:pPr>
        <w:pStyle w:val="Code"/>
        <w:rPr>
          <w:rFonts w:cs="Courier New"/>
          <w:lang w:val="en-US"/>
        </w:rPr>
      </w:pPr>
    </w:p>
    <w:p w:rsidR="00F56F00" w:rsidRPr="00F56F00" w:rsidRDefault="00F56F00" w:rsidP="00F56F00">
      <w:pPr>
        <w:pStyle w:val="Code"/>
        <w:rPr>
          <w:rFonts w:cs="Courier New"/>
          <w:lang w:val="en-US"/>
        </w:rPr>
      </w:pPr>
      <w:r w:rsidRPr="00F56F00">
        <w:rPr>
          <w:rFonts w:cs="Courier New"/>
          <w:b/>
          <w:bCs/>
          <w:color w:val="7F0055"/>
          <w:lang w:val="en-US"/>
        </w:rPr>
        <w:t>for</w:t>
      </w:r>
      <w:r w:rsidRPr="00F56F00">
        <w:rPr>
          <w:rFonts w:cs="Courier New"/>
          <w:color w:val="000000"/>
          <w:lang w:val="en-US"/>
        </w:rPr>
        <w:t xml:space="preserve"> (param : event.parameters)</w:t>
      </w:r>
    </w:p>
    <w:p w:rsidR="00F56F00" w:rsidRPr="00F56F00" w:rsidRDefault="00F56F00" w:rsidP="00F56F00">
      <w:pPr>
        <w:pStyle w:val="Code"/>
        <w:rPr>
          <w:rFonts w:cs="Courier New"/>
          <w:color w:val="000000"/>
          <w:lang w:val="en-US"/>
        </w:rPr>
      </w:pPr>
      <w:r w:rsidRPr="00F56F00">
        <w:rPr>
          <w:rFonts w:cs="Courier New"/>
          <w:color w:val="000000"/>
          <w:lang w:val="en-US"/>
        </w:rPr>
        <w:tab/>
        <w:t>members += param.</w:t>
      </w:r>
      <w:r w:rsidRPr="00F56F00">
        <w:rPr>
          <w:rFonts w:cs="Courier New"/>
          <w:color w:val="AB3000"/>
          <w:lang w:val="en-US"/>
        </w:rPr>
        <w:t>toField</w:t>
      </w:r>
      <w:r w:rsidRPr="00F56F00">
        <w:rPr>
          <w:rFonts w:cs="Courier New"/>
          <w:color w:val="000000"/>
          <w:lang w:val="en-US"/>
        </w:rPr>
        <w:t>(param.name, param.parameterType)</w:t>
      </w:r>
    </w:p>
    <w:p w:rsidR="008E1DF6" w:rsidRDefault="000D2A2C" w:rsidP="000278EC">
      <w:r>
        <w:t xml:space="preserve">Тело метода </w:t>
      </w:r>
      <w:r w:rsidRPr="000D2A2C">
        <w:rPr>
          <w:i/>
          <w:lang w:val="en-US"/>
        </w:rPr>
        <w:t>execute</w:t>
      </w:r>
      <w:r w:rsidRPr="000D2A2C">
        <w:rPr>
          <w:i/>
        </w:rPr>
        <w:t>()</w:t>
      </w:r>
      <w:r>
        <w:t xml:space="preserve"> события напрямую формируется из тела события, описанного на языке РДО:</w:t>
      </w:r>
    </w:p>
    <w:p w:rsidR="000D2A2C" w:rsidRPr="000D2A2C" w:rsidRDefault="000D2A2C" w:rsidP="000D2A2C">
      <w:pPr>
        <w:pStyle w:val="Code"/>
        <w:rPr>
          <w:lang w:val="en-US"/>
        </w:rPr>
      </w:pPr>
      <w:r w:rsidRPr="000D2A2C">
        <w:rPr>
          <w:lang w:val="en-US"/>
        </w:rPr>
        <w:t>members += event.</w:t>
      </w:r>
      <w:r w:rsidRPr="000D2A2C">
        <w:rPr>
          <w:color w:val="AB3000"/>
          <w:lang w:val="en-US"/>
        </w:rPr>
        <w:t>toMethod</w:t>
      </w:r>
      <w:r w:rsidRPr="000D2A2C">
        <w:rPr>
          <w:lang w:val="en-US"/>
        </w:rPr>
        <w:t>(</w:t>
      </w:r>
      <w:r w:rsidRPr="000D2A2C">
        <w:rPr>
          <w:color w:val="2A00FF"/>
          <w:lang w:val="en-US"/>
        </w:rPr>
        <w:t>"execute"</w:t>
      </w:r>
      <w:r w:rsidRPr="000D2A2C">
        <w:rPr>
          <w:lang w:val="en-US"/>
        </w:rPr>
        <w:t xml:space="preserve">, </w:t>
      </w:r>
      <w:r w:rsidRPr="000D2A2C">
        <w:rPr>
          <w:color w:val="AB3000"/>
          <w:lang w:val="en-US"/>
        </w:rPr>
        <w:t>typeRef</w:t>
      </w:r>
      <w:r w:rsidRPr="000D2A2C">
        <w:rPr>
          <w:lang w:val="en-US"/>
        </w:rPr>
        <w:t>(</w:t>
      </w:r>
      <w:r w:rsidRPr="000D2A2C">
        <w:rPr>
          <w:b/>
          <w:bCs/>
          <w:color w:val="7F0055"/>
          <w:lang w:val="en-US"/>
        </w:rPr>
        <w:t>void</w:t>
      </w:r>
      <w:r w:rsidRPr="000D2A2C">
        <w:rPr>
          <w:lang w:val="en-US"/>
        </w:rPr>
        <w:t>)) [</w:t>
      </w:r>
    </w:p>
    <w:p w:rsidR="000D2A2C" w:rsidRPr="000D2A2C" w:rsidRDefault="000D2A2C" w:rsidP="000D2A2C">
      <w:pPr>
        <w:pStyle w:val="Code"/>
        <w:rPr>
          <w:lang w:val="en-US"/>
        </w:rPr>
      </w:pPr>
      <w:r w:rsidRPr="000D2A2C">
        <w:rPr>
          <w:lang w:val="en-US"/>
        </w:rPr>
        <w:tab/>
        <w:t>visibility = JvmVisibility.</w:t>
      </w:r>
      <w:r w:rsidRPr="000D2A2C">
        <w:rPr>
          <w:i/>
          <w:iCs/>
          <w:color w:val="0000C0"/>
          <w:lang w:val="en-US"/>
        </w:rPr>
        <w:t>PROTECTED</w:t>
      </w:r>
    </w:p>
    <w:p w:rsidR="000D2A2C" w:rsidRPr="000D2A2C" w:rsidRDefault="000D2A2C" w:rsidP="000D2A2C">
      <w:pPr>
        <w:pStyle w:val="Code"/>
        <w:rPr>
          <w:lang w:val="en-US"/>
        </w:rPr>
      </w:pPr>
      <w:r w:rsidRPr="000D2A2C">
        <w:rPr>
          <w:lang w:val="en-US"/>
        </w:rPr>
        <w:tab/>
        <w:t xml:space="preserve">final = </w:t>
      </w:r>
      <w:r w:rsidRPr="000D2A2C">
        <w:rPr>
          <w:b/>
          <w:bCs/>
          <w:color w:val="7F0055"/>
          <w:lang w:val="en-US"/>
        </w:rPr>
        <w:t>true</w:t>
      </w:r>
    </w:p>
    <w:p w:rsidR="000D2A2C" w:rsidRPr="000D2A2C" w:rsidRDefault="000D2A2C" w:rsidP="000D2A2C">
      <w:pPr>
        <w:pStyle w:val="Code"/>
        <w:rPr>
          <w:lang w:val="en-US"/>
        </w:rPr>
      </w:pPr>
      <w:r w:rsidRPr="000D2A2C">
        <w:rPr>
          <w:lang w:val="en-US"/>
        </w:rPr>
        <w:tab/>
        <w:t xml:space="preserve">annotations += </w:t>
      </w:r>
      <w:r w:rsidRPr="000D2A2C">
        <w:rPr>
          <w:i/>
          <w:iCs/>
          <w:lang w:val="en-US"/>
        </w:rPr>
        <w:t>overrideAnnotation</w:t>
      </w:r>
      <w:r w:rsidRPr="000D2A2C">
        <w:rPr>
          <w:lang w:val="en-US"/>
        </w:rPr>
        <w:t>()</w:t>
      </w:r>
    </w:p>
    <w:p w:rsidR="000D2A2C" w:rsidRDefault="000D2A2C" w:rsidP="000D2A2C">
      <w:pPr>
        <w:pStyle w:val="Code"/>
      </w:pPr>
      <w:r w:rsidRPr="000D2A2C">
        <w:rPr>
          <w:lang w:val="en-US"/>
        </w:rPr>
        <w:tab/>
      </w:r>
      <w:r>
        <w:rPr>
          <w:color w:val="AB3000"/>
        </w:rPr>
        <w:t>body</w:t>
      </w:r>
      <w:r>
        <w:t xml:space="preserve"> = event.body</w:t>
      </w:r>
    </w:p>
    <w:p w:rsidR="000D2A2C" w:rsidRDefault="000D2A2C" w:rsidP="000D2A2C">
      <w:pPr>
        <w:pStyle w:val="Code"/>
      </w:pPr>
      <w:r>
        <w:t>]</w:t>
      </w:r>
    </w:p>
    <w:p w:rsidR="000D2A2C" w:rsidRDefault="006679C8" w:rsidP="000D2A2C">
      <w:r>
        <w:t>Статический м</w:t>
      </w:r>
      <w:r w:rsidR="00142FCE">
        <w:t xml:space="preserve">етод </w:t>
      </w:r>
      <w:r w:rsidR="00142FCE" w:rsidRPr="00142FCE">
        <w:rPr>
          <w:i/>
          <w:lang w:val="en-US"/>
        </w:rPr>
        <w:t>plan</w:t>
      </w:r>
      <w:r w:rsidR="00142FCE" w:rsidRPr="00142FCE">
        <w:rPr>
          <w:i/>
        </w:rPr>
        <w:t>()</w:t>
      </w:r>
      <w:r w:rsidR="00142FCE">
        <w:t xml:space="preserve"> события генерируется таким образом, чтобы в качестве параметров принимать запланированное время выполнения события, а также все параметры, описанные при объявлении события. В теле метода происходит создание новой копии события и помещение его в планировщик событий текущего симулятора.</w:t>
      </w:r>
    </w:p>
    <w:p w:rsidR="008F66FF" w:rsidRPr="008F66FF" w:rsidRDefault="008F66FF" w:rsidP="008F66FF">
      <w:pPr>
        <w:pStyle w:val="Code"/>
        <w:rPr>
          <w:lang w:val="en-US"/>
        </w:rPr>
      </w:pPr>
      <w:r w:rsidRPr="008F66FF">
        <w:rPr>
          <w:lang w:val="en-US"/>
        </w:rPr>
        <w:t>members += event.</w:t>
      </w:r>
      <w:r w:rsidRPr="008F66FF">
        <w:rPr>
          <w:color w:val="AB3000"/>
          <w:lang w:val="en-US"/>
        </w:rPr>
        <w:t>toMethod</w:t>
      </w:r>
      <w:r w:rsidRPr="008F66FF">
        <w:rPr>
          <w:lang w:val="en-US"/>
        </w:rPr>
        <w:t>(</w:t>
      </w:r>
      <w:r w:rsidRPr="008F66FF">
        <w:rPr>
          <w:color w:val="2A00FF"/>
          <w:lang w:val="en-US"/>
        </w:rPr>
        <w:t>"plan"</w:t>
      </w:r>
      <w:r w:rsidRPr="008F66FF">
        <w:rPr>
          <w:lang w:val="en-US"/>
        </w:rPr>
        <w:t xml:space="preserve">, </w:t>
      </w:r>
      <w:r w:rsidRPr="008F66FF">
        <w:rPr>
          <w:color w:val="AB3000"/>
          <w:lang w:val="en-US"/>
        </w:rPr>
        <w:t>typeRef</w:t>
      </w:r>
      <w:r w:rsidRPr="008F66FF">
        <w:rPr>
          <w:lang w:val="en-US"/>
        </w:rPr>
        <w:t>(</w:t>
      </w:r>
      <w:r w:rsidRPr="008F66FF">
        <w:rPr>
          <w:b/>
          <w:bCs/>
          <w:color w:val="7F0055"/>
          <w:lang w:val="en-US"/>
        </w:rPr>
        <w:t>void</w:t>
      </w:r>
      <w:r w:rsidRPr="008F66FF">
        <w:rPr>
          <w:lang w:val="en-US"/>
        </w:rPr>
        <w:t>)) [</w:t>
      </w:r>
    </w:p>
    <w:p w:rsidR="008F66FF" w:rsidRPr="008F66FF" w:rsidRDefault="008F66FF" w:rsidP="008F66FF">
      <w:pPr>
        <w:pStyle w:val="Code"/>
        <w:rPr>
          <w:lang w:val="en-US"/>
        </w:rPr>
      </w:pPr>
      <w:r>
        <w:rPr>
          <w:lang w:val="en-US"/>
        </w:rPr>
        <w:tab/>
      </w:r>
      <w:r w:rsidRPr="008F66FF">
        <w:rPr>
          <w:lang w:val="en-US"/>
        </w:rPr>
        <w:t>visibility = JvmVisibility.</w:t>
      </w:r>
      <w:r w:rsidRPr="008F66FF">
        <w:rPr>
          <w:i/>
          <w:iCs/>
          <w:color w:val="0000C0"/>
          <w:lang w:val="en-US"/>
        </w:rPr>
        <w:t>PUBLIC</w:t>
      </w:r>
    </w:p>
    <w:p w:rsidR="008F66FF" w:rsidRPr="008F66FF" w:rsidRDefault="008F66FF" w:rsidP="008F66FF">
      <w:pPr>
        <w:pStyle w:val="Code"/>
        <w:rPr>
          <w:lang w:val="en-US"/>
        </w:rPr>
      </w:pPr>
      <w:r w:rsidRPr="008F66FF">
        <w:rPr>
          <w:lang w:val="en-US"/>
        </w:rPr>
        <w:tab/>
        <w:t xml:space="preserve">static = </w:t>
      </w:r>
      <w:r w:rsidRPr="008F66FF">
        <w:rPr>
          <w:b/>
          <w:bCs/>
          <w:color w:val="7F0055"/>
          <w:lang w:val="en-US"/>
        </w:rPr>
        <w:t>true</w:t>
      </w:r>
    </w:p>
    <w:p w:rsidR="008F66FF" w:rsidRPr="008F66FF" w:rsidRDefault="008F66FF" w:rsidP="008F66FF">
      <w:pPr>
        <w:pStyle w:val="Code"/>
        <w:rPr>
          <w:lang w:val="en-US"/>
        </w:rPr>
      </w:pPr>
      <w:r w:rsidRPr="008F66FF">
        <w:rPr>
          <w:lang w:val="en-US"/>
        </w:rPr>
        <w:tab/>
        <w:t xml:space="preserve">final = </w:t>
      </w:r>
      <w:r w:rsidRPr="008F66FF">
        <w:rPr>
          <w:b/>
          <w:bCs/>
          <w:color w:val="7F0055"/>
          <w:lang w:val="en-US"/>
        </w:rPr>
        <w:t>true</w:t>
      </w:r>
    </w:p>
    <w:p w:rsidR="008F66FF" w:rsidRPr="008F66FF" w:rsidRDefault="008F66FF" w:rsidP="008F66FF">
      <w:pPr>
        <w:pStyle w:val="Code"/>
        <w:rPr>
          <w:lang w:val="en-US"/>
        </w:rPr>
      </w:pPr>
      <w:r w:rsidRPr="008F66FF">
        <w:rPr>
          <w:lang w:val="en-US"/>
        </w:rPr>
        <w:tab/>
        <w:t>parameters += event.</w:t>
      </w:r>
      <w:r w:rsidRPr="008F66FF">
        <w:rPr>
          <w:color w:val="AB3000"/>
          <w:lang w:val="en-US"/>
        </w:rPr>
        <w:t>toParameter</w:t>
      </w:r>
      <w:r w:rsidRPr="008F66FF">
        <w:rPr>
          <w:lang w:val="en-US"/>
        </w:rPr>
        <w:t>(</w:t>
      </w:r>
      <w:r w:rsidRPr="008F66FF">
        <w:rPr>
          <w:color w:val="2A00FF"/>
          <w:lang w:val="en-US"/>
        </w:rPr>
        <w:t>"time"</w:t>
      </w:r>
      <w:r w:rsidRPr="008F66FF">
        <w:rPr>
          <w:lang w:val="en-US"/>
        </w:rPr>
        <w:t xml:space="preserve">, </w:t>
      </w:r>
      <w:r w:rsidRPr="008F66FF">
        <w:rPr>
          <w:color w:val="AB3000"/>
          <w:lang w:val="en-US"/>
        </w:rPr>
        <w:t>typeRef</w:t>
      </w:r>
      <w:r w:rsidRPr="008F66FF">
        <w:rPr>
          <w:lang w:val="en-US"/>
        </w:rPr>
        <w:t>(</w:t>
      </w:r>
      <w:r w:rsidRPr="008F66FF">
        <w:rPr>
          <w:b/>
          <w:bCs/>
          <w:color w:val="7F0055"/>
          <w:lang w:val="en-US"/>
        </w:rPr>
        <w:t>double</w:t>
      </w:r>
      <w:r w:rsidRPr="008F66FF">
        <w:rPr>
          <w:lang w:val="en-US"/>
        </w:rPr>
        <w:t>))</w:t>
      </w:r>
    </w:p>
    <w:p w:rsidR="008F66FF" w:rsidRPr="008F66FF" w:rsidRDefault="008F66FF" w:rsidP="008F66FF">
      <w:pPr>
        <w:pStyle w:val="Code"/>
        <w:rPr>
          <w:lang w:val="en-US"/>
        </w:rPr>
      </w:pPr>
      <w:r w:rsidRPr="008F66FF">
        <w:rPr>
          <w:lang w:val="en-US"/>
        </w:rPr>
        <w:tab/>
      </w:r>
      <w:r w:rsidRPr="008F66FF">
        <w:rPr>
          <w:b/>
          <w:bCs/>
          <w:color w:val="7F0055"/>
          <w:lang w:val="en-US"/>
        </w:rPr>
        <w:t>for</w:t>
      </w:r>
      <w:r w:rsidRPr="008F66FF">
        <w:rPr>
          <w:lang w:val="en-US"/>
        </w:rPr>
        <w:t xml:space="preserve"> (param : event.parameters)</w:t>
      </w:r>
    </w:p>
    <w:p w:rsidR="008F66FF" w:rsidRPr="008F66FF" w:rsidRDefault="008F66FF" w:rsidP="008F66FF">
      <w:pPr>
        <w:pStyle w:val="Code"/>
        <w:rPr>
          <w:lang w:val="en-US"/>
        </w:rPr>
      </w:pPr>
      <w:r w:rsidRPr="008F66FF">
        <w:rPr>
          <w:lang w:val="en-US"/>
        </w:rPr>
        <w:tab/>
      </w:r>
      <w:r w:rsidRPr="008F66FF">
        <w:rPr>
          <w:lang w:val="en-US"/>
        </w:rPr>
        <w:tab/>
        <w:t>parameters += event.</w:t>
      </w:r>
      <w:r w:rsidRPr="008F66FF">
        <w:rPr>
          <w:color w:val="AB3000"/>
          <w:lang w:val="en-US"/>
        </w:rPr>
        <w:t>toParameter</w:t>
      </w:r>
      <w:r>
        <w:rPr>
          <w:lang w:val="en-US"/>
        </w:rPr>
        <w:t>(param.name,</w:t>
      </w:r>
    </w:p>
    <w:p w:rsidR="008F66FF" w:rsidRPr="008F66FF" w:rsidRDefault="008F66FF" w:rsidP="008F66FF">
      <w:pPr>
        <w:pStyle w:val="Code"/>
        <w:ind w:left="2124" w:firstLine="708"/>
        <w:rPr>
          <w:lang w:val="en-US"/>
        </w:rPr>
      </w:pPr>
      <w:r w:rsidRPr="008F66FF">
        <w:rPr>
          <w:lang w:val="en-US"/>
        </w:rPr>
        <w:t>param.parameterType)</w:t>
      </w:r>
    </w:p>
    <w:p w:rsidR="008F66FF" w:rsidRPr="008F66FF" w:rsidRDefault="008F66FF" w:rsidP="008F66FF">
      <w:pPr>
        <w:pStyle w:val="Code"/>
        <w:rPr>
          <w:lang w:val="en-US"/>
        </w:rPr>
      </w:pPr>
      <w:r w:rsidRPr="008F66FF">
        <w:rPr>
          <w:lang w:val="en-US"/>
        </w:rPr>
        <w:tab/>
      </w:r>
      <w:r w:rsidRPr="008F66FF">
        <w:rPr>
          <w:color w:val="AB3000"/>
          <w:lang w:val="en-US"/>
        </w:rPr>
        <w:t>body</w:t>
      </w:r>
      <w:r w:rsidRPr="008F66FF">
        <w:rPr>
          <w:lang w:val="en-US"/>
        </w:rPr>
        <w:t xml:space="preserve"> = </w:t>
      </w:r>
      <w:r w:rsidRPr="008F66FF">
        <w:rPr>
          <w:color w:val="2A00FF"/>
          <w:lang w:val="en-US"/>
        </w:rPr>
        <w:t>'''</w:t>
      </w:r>
    </w:p>
    <w:p w:rsidR="00853942" w:rsidRPr="00A457DB" w:rsidRDefault="008F66FF" w:rsidP="008F66FF">
      <w:pPr>
        <w:pStyle w:val="Code"/>
        <w:rPr>
          <w:color w:val="2A00FF"/>
          <w:lang w:val="en-US"/>
        </w:rPr>
      </w:pPr>
      <w:r w:rsidRPr="008F66FF">
        <w:rPr>
          <w:color w:val="2A00FF"/>
          <w:lang w:val="en-US"/>
        </w:rPr>
        <w:tab/>
      </w:r>
      <w:r w:rsidRPr="008F66FF">
        <w:rPr>
          <w:color w:val="2A00FF"/>
          <w:lang w:val="en-US"/>
        </w:rPr>
        <w:tab/>
      </w:r>
      <w:r w:rsidRPr="008F66FF">
        <w:rPr>
          <w:lang w:val="en-US"/>
        </w:rPr>
        <w:t>«event.name»</w:t>
      </w:r>
      <w:r w:rsidRPr="008F66FF">
        <w:rPr>
          <w:color w:val="2A00FF"/>
          <w:highlight w:val="lightGray"/>
          <w:lang w:val="en-US"/>
        </w:rPr>
        <w:t xml:space="preserve"> event = new </w:t>
      </w:r>
      <w:r w:rsidRPr="008F66FF">
        <w:rPr>
          <w:lang w:val="en-US"/>
        </w:rPr>
        <w:t>«event.name»</w:t>
      </w:r>
      <w:r w:rsidRPr="008F66FF">
        <w:rPr>
          <w:color w:val="2A00FF"/>
          <w:highlight w:val="lightGray"/>
          <w:lang w:val="en-US"/>
        </w:rPr>
        <w:t>(</w:t>
      </w:r>
    </w:p>
    <w:p w:rsidR="008F66FF" w:rsidRPr="008F66FF" w:rsidRDefault="008F66FF" w:rsidP="00853942">
      <w:pPr>
        <w:pStyle w:val="Code"/>
        <w:ind w:left="708" w:firstLine="708"/>
        <w:rPr>
          <w:lang w:val="en-US"/>
        </w:rPr>
      </w:pPr>
      <w:r w:rsidRPr="008F66FF">
        <w:rPr>
          <w:lang w:val="en-US"/>
        </w:rPr>
        <w:t>«</w:t>
      </w:r>
      <w:r w:rsidRPr="008F66FF">
        <w:rPr>
          <w:b/>
          <w:bCs/>
          <w:color w:val="7F0055"/>
          <w:lang w:val="en-US"/>
        </w:rPr>
        <w:t>FOR</w:t>
      </w:r>
      <w:r w:rsidRPr="008F66FF">
        <w:rPr>
          <w:lang w:val="en-US"/>
        </w:rPr>
        <w:t xml:space="preserve"> param : parameters»«param.name»«</w:t>
      </w:r>
    </w:p>
    <w:p w:rsidR="00853942" w:rsidRPr="00853942" w:rsidRDefault="00853942" w:rsidP="008F66FF">
      <w:pPr>
        <w:pStyle w:val="Code"/>
        <w:rPr>
          <w:color w:val="2A00FF"/>
          <w:lang w:val="en-US"/>
        </w:rPr>
      </w:pPr>
      <w:r>
        <w:rPr>
          <w:lang w:val="en-US"/>
        </w:rPr>
        <w:tab/>
      </w:r>
      <w:r>
        <w:rPr>
          <w:lang w:val="en-US"/>
        </w:rPr>
        <w:tab/>
      </w:r>
      <w:r>
        <w:rPr>
          <w:lang w:val="en-US"/>
        </w:rPr>
        <w:tab/>
      </w:r>
      <w:r w:rsidR="008F66FF" w:rsidRPr="008F66FF">
        <w:rPr>
          <w:b/>
          <w:bCs/>
          <w:color w:val="7F0055"/>
          <w:lang w:val="en-US"/>
        </w:rPr>
        <w:t>IF</w:t>
      </w:r>
      <w:r w:rsidR="008F66FF" w:rsidRPr="008F66FF">
        <w:rPr>
          <w:lang w:val="en-US"/>
        </w:rPr>
        <w:t xml:space="preserve"> parameters.indexOf(param) != parameters.size - </w:t>
      </w:r>
      <w:r w:rsidR="008F66FF" w:rsidRPr="008F66FF">
        <w:rPr>
          <w:color w:val="7D7D7D"/>
          <w:lang w:val="en-US"/>
        </w:rPr>
        <w:t>1</w:t>
      </w:r>
      <w:r w:rsidR="008F66FF" w:rsidRPr="008F66FF">
        <w:rPr>
          <w:lang w:val="en-US"/>
        </w:rPr>
        <w:t>»</w:t>
      </w:r>
      <w:r w:rsidR="008F66FF" w:rsidRPr="008F66FF">
        <w:rPr>
          <w:color w:val="2A00FF"/>
          <w:highlight w:val="lightGray"/>
          <w:lang w:val="en-US"/>
        </w:rPr>
        <w:t>,</w:t>
      </w:r>
    </w:p>
    <w:p w:rsidR="00853942" w:rsidRPr="00A457DB" w:rsidRDefault="008F66FF" w:rsidP="00853942">
      <w:pPr>
        <w:pStyle w:val="Code"/>
        <w:ind w:left="1416" w:firstLine="708"/>
        <w:rPr>
          <w:lang w:val="en-US"/>
        </w:rPr>
      </w:pPr>
      <w:r w:rsidRPr="008F66FF">
        <w:rPr>
          <w:lang w:val="en-US"/>
        </w:rPr>
        <w:t>«</w:t>
      </w:r>
      <w:r w:rsidRPr="008F66FF">
        <w:rPr>
          <w:b/>
          <w:bCs/>
          <w:color w:val="7F0055"/>
          <w:lang w:val="en-US"/>
        </w:rPr>
        <w:t>ENDIF</w:t>
      </w:r>
      <w:r w:rsidRPr="008F66FF">
        <w:rPr>
          <w:lang w:val="en-US"/>
        </w:rPr>
        <w:t>»</w:t>
      </w:r>
    </w:p>
    <w:p w:rsidR="00853942" w:rsidRPr="00A457DB" w:rsidRDefault="008F66FF" w:rsidP="00853942">
      <w:pPr>
        <w:pStyle w:val="Code"/>
        <w:ind w:left="708" w:firstLine="708"/>
        <w:rPr>
          <w:color w:val="2A00FF"/>
          <w:lang w:val="en-US"/>
        </w:rPr>
      </w:pPr>
      <w:r w:rsidRPr="008F66FF">
        <w:rPr>
          <w:lang w:val="en-US"/>
        </w:rPr>
        <w:t>«</w:t>
      </w:r>
      <w:r w:rsidRPr="008F66FF">
        <w:rPr>
          <w:b/>
          <w:bCs/>
          <w:color w:val="7F0055"/>
          <w:lang w:val="en-US"/>
        </w:rPr>
        <w:t>ENDFOR</w:t>
      </w:r>
      <w:r w:rsidRPr="008F66FF">
        <w:rPr>
          <w:lang w:val="en-US"/>
        </w:rPr>
        <w:t>»</w:t>
      </w:r>
      <w:r w:rsidRPr="008F66FF">
        <w:rPr>
          <w:color w:val="2A00FF"/>
          <w:highlight w:val="lightGray"/>
          <w:lang w:val="en-US"/>
        </w:rPr>
        <w:t>);</w:t>
      </w:r>
    </w:p>
    <w:p w:rsidR="00853942" w:rsidRPr="00853942" w:rsidRDefault="008F66FF" w:rsidP="00853942">
      <w:pPr>
        <w:pStyle w:val="Code"/>
        <w:ind w:left="708" w:firstLine="708"/>
        <w:rPr>
          <w:lang w:val="en-US"/>
        </w:rPr>
      </w:pPr>
      <w:r w:rsidRPr="008F66FF">
        <w:rPr>
          <w:color w:val="2A00FF"/>
          <w:highlight w:val="lightGray"/>
          <w:lang w:val="en-US"/>
        </w:rPr>
        <w:t>ru.bmstu.rk9.rao.lib.simulator.</w:t>
      </w:r>
    </w:p>
    <w:p w:rsidR="008F66FF" w:rsidRPr="00A457DB" w:rsidRDefault="008F66FF" w:rsidP="00853942">
      <w:pPr>
        <w:pStyle w:val="Code"/>
        <w:ind w:left="2124" w:firstLine="708"/>
      </w:pPr>
      <w:r w:rsidRPr="008F66FF">
        <w:rPr>
          <w:color w:val="2A00FF"/>
          <w:highlight w:val="lightGray"/>
          <w:lang w:val="en-US"/>
        </w:rPr>
        <w:t>CurrentSimulator</w:t>
      </w:r>
      <w:r w:rsidRPr="00A457DB">
        <w:rPr>
          <w:color w:val="2A00FF"/>
          <w:highlight w:val="lightGray"/>
        </w:rPr>
        <w:t>.</w:t>
      </w:r>
      <w:r w:rsidRPr="008F66FF">
        <w:rPr>
          <w:color w:val="2A00FF"/>
          <w:highlight w:val="lightGray"/>
          <w:lang w:val="en-US"/>
        </w:rPr>
        <w:t>pushEvent</w:t>
      </w:r>
      <w:r w:rsidRPr="00A457DB">
        <w:rPr>
          <w:color w:val="2A00FF"/>
          <w:highlight w:val="lightGray"/>
        </w:rPr>
        <w:t>(</w:t>
      </w:r>
      <w:r w:rsidRPr="008F66FF">
        <w:rPr>
          <w:color w:val="2A00FF"/>
          <w:highlight w:val="lightGray"/>
          <w:lang w:val="en-US"/>
        </w:rPr>
        <w:t>event</w:t>
      </w:r>
      <w:r w:rsidRPr="00A457DB">
        <w:rPr>
          <w:color w:val="2A00FF"/>
          <w:highlight w:val="lightGray"/>
        </w:rPr>
        <w:t>);</w:t>
      </w:r>
    </w:p>
    <w:p w:rsidR="008F66FF" w:rsidRPr="00A457DB" w:rsidRDefault="008F66FF" w:rsidP="008F66FF">
      <w:pPr>
        <w:pStyle w:val="Code"/>
      </w:pPr>
      <w:r w:rsidRPr="00A457DB">
        <w:rPr>
          <w:color w:val="2A00FF"/>
        </w:rPr>
        <w:tab/>
        <w:t>'''</w:t>
      </w:r>
    </w:p>
    <w:p w:rsidR="00142FCE" w:rsidRPr="00A457DB" w:rsidRDefault="008F66FF" w:rsidP="008F66FF">
      <w:pPr>
        <w:pStyle w:val="Code"/>
      </w:pPr>
      <w:r w:rsidRPr="00A457DB">
        <w:t>]</w:t>
      </w:r>
    </w:p>
    <w:p w:rsidR="00142FCE" w:rsidRDefault="006679C8" w:rsidP="000D2A2C">
      <w:r>
        <w:lastRenderedPageBreak/>
        <w:t>Таким</w:t>
      </w:r>
      <w:r w:rsidRPr="006679C8">
        <w:t xml:space="preserve"> </w:t>
      </w:r>
      <w:r>
        <w:t>образом</w:t>
      </w:r>
      <w:r w:rsidRPr="006679C8">
        <w:t xml:space="preserve"> </w:t>
      </w:r>
      <w:r>
        <w:t>событие</w:t>
      </w:r>
      <w:r w:rsidRPr="006679C8">
        <w:t xml:space="preserve"> </w:t>
      </w:r>
      <w:r>
        <w:t>было</w:t>
      </w:r>
      <w:r w:rsidRPr="006679C8">
        <w:t xml:space="preserve"> </w:t>
      </w:r>
      <w:r w:rsidR="001D797B">
        <w:t>сгенерирова</w:t>
      </w:r>
      <w:r>
        <w:t xml:space="preserve">но как класс, имеющий метод </w:t>
      </w:r>
      <w:r w:rsidRPr="006679C8">
        <w:rPr>
          <w:i/>
          <w:lang w:val="en-US"/>
        </w:rPr>
        <w:t>execute</w:t>
      </w:r>
      <w:r w:rsidRPr="006679C8">
        <w:rPr>
          <w:i/>
        </w:rPr>
        <w:t>()</w:t>
      </w:r>
      <w:r w:rsidRPr="006679C8">
        <w:t xml:space="preserve">, </w:t>
      </w:r>
      <w:r>
        <w:t xml:space="preserve">соответствующий телу события и статический метод </w:t>
      </w:r>
      <w:r w:rsidRPr="006679C8">
        <w:rPr>
          <w:i/>
          <w:lang w:val="en-US"/>
        </w:rPr>
        <w:t>plan</w:t>
      </w:r>
      <w:r w:rsidRPr="006679C8">
        <w:rPr>
          <w:i/>
        </w:rPr>
        <w:t>()</w:t>
      </w:r>
      <w:r>
        <w:t>, позволяющий создавать новые сущности события и помещать их в планировщик. Такая архитектура класса позволяет из любого места модели планировать новые события через вызов статического метода, а сам метод появляется в списке доступных методов после обращения к имени события через точку.</w:t>
      </w:r>
    </w:p>
    <w:p w:rsidR="005F38BE" w:rsidRDefault="005F38BE" w:rsidP="000D2A2C">
      <w:r>
        <w:t>Пример меню автодополнения при создании конструкции планирования события в модели представлен на рисунке 5.1.</w:t>
      </w:r>
    </w:p>
    <w:p w:rsidR="00953513" w:rsidRDefault="00953513" w:rsidP="009D156C">
      <w:pPr>
        <w:spacing w:line="240" w:lineRule="auto"/>
      </w:pPr>
      <w:r>
        <w:rPr>
          <w:noProof/>
        </w:rPr>
        <w:drawing>
          <wp:inline distT="0" distB="0" distL="0" distR="0">
            <wp:extent cx="5755640" cy="1647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55640" cy="1647825"/>
                    </a:xfrm>
                    <a:prstGeom prst="rect">
                      <a:avLst/>
                    </a:prstGeom>
                    <a:noFill/>
                    <a:ln w="9525">
                      <a:noFill/>
                      <a:miter lim="800000"/>
                      <a:headEnd/>
                      <a:tailEnd/>
                    </a:ln>
                  </pic:spPr>
                </pic:pic>
              </a:graphicData>
            </a:graphic>
          </wp:inline>
        </w:drawing>
      </w:r>
    </w:p>
    <w:p w:rsidR="00A457DB" w:rsidRPr="001B5A32" w:rsidRDefault="00AC524B" w:rsidP="00155B64">
      <w:pPr>
        <w:jc w:val="center"/>
      </w:pPr>
      <w:r w:rsidRPr="00AC524B">
        <w:t>Рисунок</w:t>
      </w:r>
      <w:r w:rsidR="007C74B4">
        <w:t xml:space="preserve"> 5</w:t>
      </w:r>
      <w:r w:rsidR="00EB6E24">
        <w:t>.1</w:t>
      </w:r>
      <w:r w:rsidR="003D76C1" w:rsidRPr="00AC524B">
        <w:t xml:space="preserve"> – Автодополнение при планировании события в модели</w:t>
      </w:r>
    </w:p>
    <w:p w:rsidR="00563CA1" w:rsidRPr="00A04DC2" w:rsidRDefault="00A457DB" w:rsidP="00A04DC2">
      <w:r>
        <w:t xml:space="preserve">Для всех остальных элементов модели </w:t>
      </w:r>
      <w:r w:rsidR="00657376">
        <w:t>методы, генерирующие и связывающие код</w:t>
      </w:r>
      <w:r w:rsidR="00051419">
        <w:t>,</w:t>
      </w:r>
      <w:r>
        <w:t xml:space="preserve"> </w:t>
      </w:r>
      <w:r w:rsidR="00657376">
        <w:t xml:space="preserve">разработаны, </w:t>
      </w:r>
      <w:r w:rsidR="008372AE">
        <w:t>следуя аналогичным принц</w:t>
      </w:r>
      <w:r>
        <w:t>ипам.</w:t>
      </w:r>
    </w:p>
    <w:p w:rsidR="005F5B8E" w:rsidRDefault="00036728" w:rsidP="00ED0EF6">
      <w:pPr>
        <w:pStyle w:val="H2btat"/>
        <w:numPr>
          <w:ilvl w:val="1"/>
          <w:numId w:val="1"/>
        </w:numPr>
        <w:rPr>
          <w:lang w:val="en-US"/>
        </w:rPr>
      </w:pPr>
      <w:r>
        <w:t xml:space="preserve"> </w:t>
      </w:r>
      <w:bookmarkStart w:id="137" w:name="_Toc454226034"/>
      <w:bookmarkStart w:id="138" w:name="_Toc454227363"/>
      <w:r w:rsidR="002E1E6E">
        <w:t>Валидация грамматических правил</w:t>
      </w:r>
      <w:bookmarkEnd w:id="137"/>
      <w:bookmarkEnd w:id="138"/>
    </w:p>
    <w:p w:rsidR="00E81CB1" w:rsidRDefault="00433D95" w:rsidP="00E81CB1">
      <w:r>
        <w:rPr>
          <w:lang w:val="en-US"/>
        </w:rPr>
        <w:t>Eclipse</w:t>
      </w:r>
      <w:r>
        <w:t xml:space="preserve"> предоставляет возможность валидировать корректность программ на ходу, непосредственно в процессе их написания. Данный процесс называется валидацией. </w:t>
      </w:r>
      <w:r w:rsidR="00D54CB7">
        <w:t xml:space="preserve">При обнаружении ошибок в ходе валидации программы в окно </w:t>
      </w:r>
      <w:r w:rsidR="00D54CB7">
        <w:rPr>
          <w:lang w:val="en-US"/>
        </w:rPr>
        <w:t>Problems</w:t>
      </w:r>
      <w:r w:rsidR="00D54CB7" w:rsidRPr="00D54CB7">
        <w:t xml:space="preserve"> </w:t>
      </w:r>
      <w:r w:rsidR="00D54CB7">
        <w:rPr>
          <w:lang w:val="en-US"/>
        </w:rPr>
        <w:t>View</w:t>
      </w:r>
      <w:r w:rsidR="00D54CB7">
        <w:t xml:space="preserve"> выставляются маркеры ошибок. </w:t>
      </w:r>
      <w:r>
        <w:t xml:space="preserve">Для грамматических правил, которые не покрываются грамматикой </w:t>
      </w:r>
      <w:r>
        <w:rPr>
          <w:lang w:val="en-US"/>
        </w:rPr>
        <w:t>Xbase</w:t>
      </w:r>
      <w:r>
        <w:t>, а являются уникальными для грамматики языка РДО</w:t>
      </w:r>
      <w:r w:rsidR="00D54CB7">
        <w:t>,</w:t>
      </w:r>
      <w:r>
        <w:t xml:space="preserve"> необходимо описать правила, по которым они будут валидироваться.</w:t>
      </w:r>
    </w:p>
    <w:p w:rsidR="00E451D4" w:rsidRDefault="009F207A" w:rsidP="009F207A">
      <w:pPr>
        <w:pStyle w:val="H3btat"/>
        <w:numPr>
          <w:ilvl w:val="2"/>
          <w:numId w:val="1"/>
        </w:numPr>
      </w:pPr>
      <w:bookmarkStart w:id="139" w:name="_Toc454226035"/>
      <w:bookmarkStart w:id="140" w:name="_Toc454227364"/>
      <w:r>
        <w:lastRenderedPageBreak/>
        <w:t xml:space="preserve">Валидация </w:t>
      </w:r>
      <w:r w:rsidR="0096260B">
        <w:t>типов создаваемых элементов</w:t>
      </w:r>
      <w:bookmarkEnd w:id="139"/>
      <w:bookmarkEnd w:id="140"/>
    </w:p>
    <w:p w:rsidR="009F207A" w:rsidRDefault="001A3240" w:rsidP="00E81CB1">
      <w:r>
        <w:t>В новом синтаксисе языке во многих случаях тип объявляемого элемента языка (ресурса, последовательности, активностей и др.)</w:t>
      </w:r>
      <w:r w:rsidR="002B1CE7">
        <w:t>. Вследствие этого при валидации модели необходимо проверить, что тип значения в правой части является валидным для данной конструкции. Например, тип выражения, которым инициализируется ресурс</w:t>
      </w:r>
      <w:r w:rsidR="002E30B6">
        <w:t>, должен быть подклассом класса</w:t>
      </w:r>
      <w:r w:rsidR="002B1CE7" w:rsidRPr="00433D95">
        <w:t xml:space="preserve"> </w:t>
      </w:r>
      <w:r w:rsidR="002B1CE7" w:rsidRPr="002B1CE7">
        <w:rPr>
          <w:i/>
        </w:rPr>
        <w:t>Resource</w:t>
      </w:r>
      <w:r w:rsidR="002B1CE7">
        <w:t>.</w:t>
      </w:r>
    </w:p>
    <w:p w:rsidR="003930A6" w:rsidRDefault="003930A6" w:rsidP="00E81CB1">
      <w:r>
        <w:t>Метод валидации, проверяющий тип ресурса приведен ниже:</w:t>
      </w:r>
    </w:p>
    <w:p w:rsidR="00FC798B" w:rsidRPr="00FC798B" w:rsidRDefault="00FC798B" w:rsidP="00FC798B">
      <w:pPr>
        <w:pStyle w:val="Code"/>
        <w:rPr>
          <w:lang w:val="en-US"/>
        </w:rPr>
      </w:pPr>
      <w:r>
        <w:rPr>
          <w:color w:val="000000"/>
        </w:rPr>
        <w:tab/>
      </w:r>
      <w:r w:rsidRPr="00FC798B">
        <w:rPr>
          <w:lang w:val="en-US"/>
        </w:rPr>
        <w:t>@Check</w:t>
      </w:r>
    </w:p>
    <w:p w:rsidR="00FC798B" w:rsidRPr="00FC798B" w:rsidRDefault="00FC798B" w:rsidP="00FC798B">
      <w:pPr>
        <w:pStyle w:val="Code"/>
        <w:rPr>
          <w:lang w:val="en-US"/>
        </w:rPr>
      </w:pPr>
      <w:r w:rsidRPr="00FC798B">
        <w:rPr>
          <w:color w:val="000000"/>
          <w:lang w:val="en-US"/>
        </w:rPr>
        <w:tab/>
      </w:r>
      <w:r w:rsidRPr="00FC798B">
        <w:rPr>
          <w:b/>
          <w:bCs/>
          <w:color w:val="7F0055"/>
          <w:lang w:val="en-US"/>
        </w:rPr>
        <w:t>def</w:t>
      </w:r>
      <w:r w:rsidRPr="00FC798B">
        <w:rPr>
          <w:color w:val="000000"/>
          <w:lang w:val="en-US"/>
        </w:rPr>
        <w:t xml:space="preserve"> checkResourceDeclaration(ResourceDeclaration resource) {</w:t>
      </w:r>
    </w:p>
    <w:p w:rsidR="008C0B44" w:rsidRPr="005036D2" w:rsidRDefault="00FC798B" w:rsidP="00FC798B">
      <w:pPr>
        <w:pStyle w:val="Code"/>
        <w:rPr>
          <w:color w:val="000000"/>
          <w:lang w:val="en-US"/>
        </w:rPr>
      </w:pPr>
      <w:r w:rsidRPr="00FC798B">
        <w:rPr>
          <w:color w:val="000000"/>
          <w:lang w:val="en-US"/>
        </w:rPr>
        <w:tab/>
      </w:r>
      <w:r w:rsidRPr="00FC798B">
        <w:rPr>
          <w:color w:val="000000"/>
          <w:lang w:val="en-US"/>
        </w:rPr>
        <w:tab/>
      </w:r>
      <w:r w:rsidRPr="00FC798B">
        <w:rPr>
          <w:b/>
          <w:bCs/>
          <w:color w:val="7F0055"/>
          <w:lang w:val="en-US"/>
        </w:rPr>
        <w:t>if</w:t>
      </w:r>
      <w:r w:rsidRPr="00FC798B">
        <w:rPr>
          <w:color w:val="000000"/>
          <w:lang w:val="en-US"/>
        </w:rPr>
        <w:t xml:space="preserve"> (!resource.constructor.</w:t>
      </w:r>
      <w:r w:rsidRPr="00FC798B">
        <w:rPr>
          <w:color w:val="AB3000"/>
          <w:lang w:val="en-US"/>
        </w:rPr>
        <w:t>actualType</w:t>
      </w:r>
      <w:r w:rsidRPr="00FC798B">
        <w:rPr>
          <w:color w:val="000000"/>
          <w:lang w:val="en-US"/>
        </w:rPr>
        <w:t>.isSubtypeOf(</w:t>
      </w:r>
    </w:p>
    <w:p w:rsidR="00FC798B" w:rsidRPr="00FC798B" w:rsidRDefault="008C0B44" w:rsidP="00FC798B">
      <w:pPr>
        <w:pStyle w:val="Code"/>
        <w:rPr>
          <w:lang w:val="en-US"/>
        </w:rPr>
      </w:pPr>
      <w:r w:rsidRPr="005036D2">
        <w:rPr>
          <w:color w:val="000000"/>
          <w:lang w:val="en-US"/>
        </w:rPr>
        <w:tab/>
      </w:r>
      <w:r w:rsidRPr="005036D2">
        <w:rPr>
          <w:color w:val="000000"/>
          <w:lang w:val="en-US"/>
        </w:rPr>
        <w:tab/>
      </w:r>
      <w:r w:rsidRPr="005036D2">
        <w:rPr>
          <w:color w:val="000000"/>
          <w:lang w:val="en-US"/>
        </w:rPr>
        <w:tab/>
      </w:r>
      <w:r w:rsidRPr="005036D2">
        <w:rPr>
          <w:color w:val="000000"/>
          <w:lang w:val="en-US"/>
        </w:rPr>
        <w:tab/>
      </w:r>
      <w:r w:rsidR="00FC798B" w:rsidRPr="00FC798B">
        <w:rPr>
          <w:b/>
          <w:bCs/>
          <w:color w:val="7F0055"/>
          <w:lang w:val="en-US"/>
        </w:rPr>
        <w:t>typeof</w:t>
      </w:r>
      <w:r w:rsidR="00FC798B" w:rsidRPr="00FC798B">
        <w:rPr>
          <w:color w:val="000000"/>
          <w:lang w:val="en-US"/>
        </w:rPr>
        <w:t>(ru.bmstu.rk9.rao.lib.resource.Resource)))</w:t>
      </w:r>
    </w:p>
    <w:p w:rsidR="008C0B44" w:rsidRPr="008C0B44" w:rsidRDefault="00FC798B" w:rsidP="00FC798B">
      <w:pPr>
        <w:pStyle w:val="Code"/>
        <w:rPr>
          <w:color w:val="000000"/>
          <w:lang w:val="en-US"/>
        </w:rPr>
      </w:pPr>
      <w:r w:rsidRPr="00FC798B">
        <w:rPr>
          <w:color w:val="000000"/>
          <w:lang w:val="en-US"/>
        </w:rPr>
        <w:tab/>
      </w:r>
      <w:r w:rsidRPr="00FC798B">
        <w:rPr>
          <w:color w:val="000000"/>
          <w:lang w:val="en-US"/>
        </w:rPr>
        <w:tab/>
      </w:r>
      <w:r w:rsidRPr="00FC798B">
        <w:rPr>
          <w:color w:val="000000"/>
          <w:lang w:val="en-US"/>
        </w:rPr>
        <w:tab/>
        <w:t>error(</w:t>
      </w:r>
      <w:r w:rsidRPr="00FC798B">
        <w:rPr>
          <w:color w:val="2A00FF"/>
          <w:lang w:val="en-US"/>
        </w:rPr>
        <w:t>"Error in declaration of \""</w:t>
      </w:r>
      <w:r w:rsidR="008C0B44">
        <w:rPr>
          <w:color w:val="000000"/>
          <w:lang w:val="en-US"/>
        </w:rPr>
        <w:t xml:space="preserve"> + resource.name</w:t>
      </w:r>
    </w:p>
    <w:p w:rsidR="00FC798B" w:rsidRPr="00FC798B" w:rsidRDefault="008C0B44" w:rsidP="00FC798B">
      <w:pPr>
        <w:pStyle w:val="Code"/>
        <w:rPr>
          <w:lang w:val="en-US"/>
        </w:rPr>
      </w:pPr>
      <w:r w:rsidRPr="005036D2">
        <w:rPr>
          <w:color w:val="000000"/>
          <w:lang w:val="en-US"/>
        </w:rPr>
        <w:tab/>
      </w:r>
      <w:r w:rsidRPr="005036D2">
        <w:rPr>
          <w:color w:val="000000"/>
          <w:lang w:val="en-US"/>
        </w:rPr>
        <w:tab/>
      </w:r>
      <w:r w:rsidRPr="005036D2">
        <w:rPr>
          <w:color w:val="000000"/>
          <w:lang w:val="en-US"/>
        </w:rPr>
        <w:tab/>
      </w:r>
      <w:r w:rsidRPr="005036D2">
        <w:rPr>
          <w:color w:val="000000"/>
          <w:lang w:val="en-US"/>
        </w:rPr>
        <w:tab/>
      </w:r>
      <w:r w:rsidR="00FC798B" w:rsidRPr="00FC798B">
        <w:rPr>
          <w:color w:val="000000"/>
          <w:lang w:val="en-US"/>
        </w:rPr>
        <w:t xml:space="preserve">+ </w:t>
      </w:r>
      <w:r w:rsidR="00FC798B" w:rsidRPr="00FC798B">
        <w:rPr>
          <w:color w:val="2A00FF"/>
          <w:lang w:val="en-US"/>
        </w:rPr>
        <w:t xml:space="preserve">"\": only </w:t>
      </w:r>
      <w:r w:rsidR="00FC798B" w:rsidRPr="00FC798B">
        <w:rPr>
          <w:color w:val="2A00FF"/>
          <w:u w:val="single"/>
          <w:lang w:val="en-US"/>
        </w:rPr>
        <w:t>Rao</w:t>
      </w:r>
      <w:r w:rsidR="00FC798B" w:rsidRPr="00FC798B">
        <w:rPr>
          <w:color w:val="2A00FF"/>
          <w:lang w:val="en-US"/>
        </w:rPr>
        <w:t xml:space="preserve"> resources are allowed."</w:t>
      </w:r>
      <w:r w:rsidR="00FC798B" w:rsidRPr="00FC798B">
        <w:rPr>
          <w:color w:val="000000"/>
          <w:lang w:val="en-US"/>
        </w:rPr>
        <w:t>,</w:t>
      </w:r>
    </w:p>
    <w:p w:rsidR="00FC798B" w:rsidRPr="005036D2" w:rsidRDefault="00FC798B" w:rsidP="00FC798B">
      <w:pPr>
        <w:pStyle w:val="Code"/>
      </w:pPr>
      <w:r w:rsidRPr="00FC798B">
        <w:rPr>
          <w:color w:val="000000"/>
          <w:lang w:val="en-US"/>
        </w:rPr>
        <w:tab/>
      </w:r>
      <w:r w:rsidRPr="00FC798B">
        <w:rPr>
          <w:color w:val="000000"/>
          <w:lang w:val="en-US"/>
        </w:rPr>
        <w:tab/>
      </w:r>
      <w:r w:rsidRPr="00FC798B">
        <w:rPr>
          <w:color w:val="000000"/>
          <w:lang w:val="en-US"/>
        </w:rPr>
        <w:tab/>
      </w:r>
      <w:r w:rsidRPr="00FC798B">
        <w:rPr>
          <w:color w:val="000000"/>
          <w:lang w:val="en-US"/>
        </w:rPr>
        <w:tab/>
      </w:r>
      <w:r w:rsidRPr="00BA5532">
        <w:rPr>
          <w:color w:val="000000"/>
          <w:lang w:val="en-US"/>
        </w:rPr>
        <w:t>RaoPackage</w:t>
      </w:r>
      <w:r w:rsidRPr="005036D2">
        <w:rPr>
          <w:color w:val="000000"/>
        </w:rPr>
        <w:t>.</w:t>
      </w:r>
      <w:r w:rsidRPr="00BA5532">
        <w:rPr>
          <w:i/>
          <w:iCs/>
          <w:color w:val="0000C0"/>
          <w:lang w:val="en-US"/>
        </w:rPr>
        <w:t>eINSTANCE</w:t>
      </w:r>
      <w:r w:rsidRPr="005036D2">
        <w:rPr>
          <w:color w:val="000000"/>
        </w:rPr>
        <w:t>.</w:t>
      </w:r>
      <w:r w:rsidRPr="00BA5532">
        <w:rPr>
          <w:color w:val="000000"/>
          <w:lang w:val="en-US"/>
        </w:rPr>
        <w:t>entityCreation</w:t>
      </w:r>
      <w:r w:rsidRPr="005036D2">
        <w:rPr>
          <w:color w:val="000000"/>
        </w:rPr>
        <w:t>_</w:t>
      </w:r>
      <w:r w:rsidRPr="00BA5532">
        <w:rPr>
          <w:color w:val="000000"/>
          <w:lang w:val="en-US"/>
        </w:rPr>
        <w:t>Constructor</w:t>
      </w:r>
      <w:r w:rsidRPr="005036D2">
        <w:rPr>
          <w:color w:val="000000"/>
        </w:rPr>
        <w:t>)</w:t>
      </w:r>
    </w:p>
    <w:p w:rsidR="003930A6" w:rsidRPr="005036D2" w:rsidRDefault="00FC798B" w:rsidP="00FC798B">
      <w:pPr>
        <w:pStyle w:val="Code"/>
        <w:rPr>
          <w:color w:val="000000"/>
        </w:rPr>
      </w:pPr>
      <w:r w:rsidRPr="005036D2">
        <w:rPr>
          <w:color w:val="000000"/>
        </w:rPr>
        <w:tab/>
        <w:t>}</w:t>
      </w:r>
    </w:p>
    <w:p w:rsidR="00BA5532" w:rsidRDefault="00BA5532" w:rsidP="00FC798B">
      <w:r>
        <w:t>Аналогичные</w:t>
      </w:r>
      <w:r w:rsidRPr="00BA5532">
        <w:t xml:space="preserve"> </w:t>
      </w:r>
      <w:r>
        <w:t>проверки</w:t>
      </w:r>
      <w:r w:rsidRPr="00BA5532">
        <w:t xml:space="preserve"> </w:t>
      </w:r>
      <w:r>
        <w:t>также</w:t>
      </w:r>
      <w:r w:rsidRPr="00BA5532">
        <w:t xml:space="preserve"> </w:t>
      </w:r>
      <w:r>
        <w:t>проделываются</w:t>
      </w:r>
      <w:r w:rsidRPr="00BA5532">
        <w:t xml:space="preserve"> </w:t>
      </w:r>
      <w:r>
        <w:t>для релевантных ресурсов, последовательностей, активностей и вершин.</w:t>
      </w:r>
    </w:p>
    <w:p w:rsidR="005367D6" w:rsidRDefault="00D54CB7" w:rsidP="005367D6">
      <w:pPr>
        <w:pStyle w:val="H3btat"/>
        <w:numPr>
          <w:ilvl w:val="2"/>
          <w:numId w:val="1"/>
        </w:numPr>
      </w:pPr>
      <w:bookmarkStart w:id="141" w:name="_Toc454226036"/>
      <w:bookmarkStart w:id="142" w:name="_Toc454227365"/>
      <w:r>
        <w:t>Проверки на совпадения имен</w:t>
      </w:r>
      <w:bookmarkEnd w:id="141"/>
      <w:bookmarkEnd w:id="142"/>
    </w:p>
    <w:p w:rsidR="00D54CB7" w:rsidRDefault="00D54CB7" w:rsidP="00D54CB7">
      <w:r>
        <w:t xml:space="preserve">Для </w:t>
      </w:r>
      <w:r w:rsidR="00FF67B1">
        <w:t xml:space="preserve">того, чтобы избежать </w:t>
      </w:r>
      <w:r>
        <w:t>коллизий имен элементов модели необходимо еще на этапе валидации выявить потенциальные совпадения имен</w:t>
      </w:r>
      <w:r w:rsidR="008E7A78">
        <w:t>, а также совпадения имен элементов модели с именем самой модели.</w:t>
      </w:r>
    </w:p>
    <w:p w:rsidR="008E7A78" w:rsidRDefault="008E7A78" w:rsidP="00D54CB7">
      <w:r>
        <w:t xml:space="preserve">Данная валидация проводится в методе </w:t>
      </w:r>
      <w:r w:rsidRPr="008E7A78">
        <w:rPr>
          <w:i/>
        </w:rPr>
        <w:t>checkDuplicateNamesForEntities()</w:t>
      </w:r>
      <w:r>
        <w:t>. Для этого на первом шаге выполняется итерация по всем валидируемым элементам модели. В данном цикле проверяется имя каждого из элементов на совпадение с именем модели, а также заполняется список имен-дубликатов:</w:t>
      </w:r>
    </w:p>
    <w:p w:rsidR="008E7A78" w:rsidRPr="008E7A78" w:rsidRDefault="008E7A78" w:rsidP="008E7A78">
      <w:pPr>
        <w:pStyle w:val="Code"/>
        <w:rPr>
          <w:lang w:val="en-US"/>
        </w:rPr>
      </w:pPr>
      <w:r w:rsidRPr="008E7A78">
        <w:rPr>
          <w:b/>
          <w:bCs/>
          <w:color w:val="7F0055"/>
          <w:lang w:val="en-US"/>
        </w:rPr>
        <w:t>for</w:t>
      </w:r>
      <w:r w:rsidRPr="008E7A78">
        <w:rPr>
          <w:lang w:val="en-US"/>
        </w:rPr>
        <w:t xml:space="preserve"> (eObject : checklist) {</w:t>
      </w:r>
    </w:p>
    <w:p w:rsidR="008E7A78" w:rsidRPr="008E7A78" w:rsidRDefault="008E7A78" w:rsidP="008E7A78">
      <w:pPr>
        <w:pStyle w:val="Code"/>
        <w:rPr>
          <w:lang w:val="en-US"/>
        </w:rPr>
      </w:pPr>
      <w:r>
        <w:rPr>
          <w:lang w:val="en-US"/>
        </w:rPr>
        <w:tab/>
      </w:r>
      <w:r w:rsidRPr="008E7A78">
        <w:rPr>
          <w:b/>
          <w:bCs/>
          <w:color w:val="7F0055"/>
          <w:lang w:val="en-US"/>
        </w:rPr>
        <w:t>if</w:t>
      </w:r>
      <w:r w:rsidRPr="008E7A78">
        <w:rPr>
          <w:lang w:val="en-US"/>
        </w:rPr>
        <w:t xml:space="preserve"> (eObject.</w:t>
      </w:r>
      <w:r w:rsidRPr="008E7A78">
        <w:rPr>
          <w:i/>
          <w:iCs/>
          <w:color w:val="AB3000"/>
          <w:lang w:val="en-US"/>
        </w:rPr>
        <w:t>nameGeneric</w:t>
      </w:r>
      <w:r w:rsidRPr="008E7A78">
        <w:rPr>
          <w:lang w:val="en-US"/>
        </w:rPr>
        <w:t>.equals(model.</w:t>
      </w:r>
      <w:r w:rsidRPr="008E7A78">
        <w:rPr>
          <w:i/>
          <w:iCs/>
          <w:color w:val="AB3000"/>
          <w:lang w:val="en-US"/>
        </w:rPr>
        <w:t>nameGeneric</w:t>
      </w:r>
      <w:r w:rsidRPr="008E7A78">
        <w:rPr>
          <w:lang w:val="en-US"/>
        </w:rPr>
        <w:t>))</w:t>
      </w:r>
    </w:p>
    <w:p w:rsidR="008E7A78" w:rsidRPr="008E7A78" w:rsidRDefault="008E7A78" w:rsidP="008E7A78">
      <w:pPr>
        <w:pStyle w:val="Code"/>
        <w:rPr>
          <w:color w:val="2A00FF"/>
          <w:lang w:val="en-US"/>
        </w:rPr>
      </w:pPr>
      <w:r>
        <w:rPr>
          <w:lang w:val="en-US"/>
        </w:rPr>
        <w:tab/>
      </w:r>
      <w:r>
        <w:rPr>
          <w:lang w:val="en-US"/>
        </w:rPr>
        <w:tab/>
      </w:r>
      <w:r w:rsidRPr="008E7A78">
        <w:rPr>
          <w:lang w:val="en-US"/>
        </w:rPr>
        <w:t>error(</w:t>
      </w:r>
      <w:r w:rsidRPr="008E7A78">
        <w:rPr>
          <w:color w:val="2A00FF"/>
          <w:lang w:val="en-US"/>
        </w:rPr>
        <w:t>"Error - object cannot have the same name as model ('"</w:t>
      </w:r>
    </w:p>
    <w:p w:rsidR="008E7A78" w:rsidRPr="008E7A78" w:rsidRDefault="008E7A78" w:rsidP="008E7A78">
      <w:pPr>
        <w:pStyle w:val="Code"/>
        <w:rPr>
          <w:lang w:val="en-US"/>
        </w:rPr>
      </w:pPr>
      <w:r w:rsidRPr="005036D2">
        <w:rPr>
          <w:color w:val="2A00FF"/>
          <w:lang w:val="en-US"/>
        </w:rPr>
        <w:tab/>
      </w:r>
      <w:r w:rsidRPr="005036D2">
        <w:rPr>
          <w:color w:val="2A00FF"/>
          <w:lang w:val="en-US"/>
        </w:rPr>
        <w:tab/>
      </w:r>
      <w:r w:rsidRPr="005036D2">
        <w:rPr>
          <w:color w:val="2A00FF"/>
          <w:lang w:val="en-US"/>
        </w:rPr>
        <w:tab/>
      </w:r>
      <w:r w:rsidRPr="008E7A78">
        <w:rPr>
          <w:lang w:val="en-US"/>
        </w:rPr>
        <w:t>+ eObject.</w:t>
      </w:r>
      <w:r w:rsidRPr="008E7A78">
        <w:rPr>
          <w:i/>
          <w:iCs/>
          <w:color w:val="AB3000"/>
          <w:lang w:val="en-US"/>
        </w:rPr>
        <w:t>nameGeneric</w:t>
      </w:r>
      <w:r w:rsidRPr="008E7A78">
        <w:rPr>
          <w:lang w:val="en-US"/>
        </w:rPr>
        <w:t xml:space="preserve"> + </w:t>
      </w:r>
      <w:r w:rsidRPr="008E7A78">
        <w:rPr>
          <w:color w:val="2A00FF"/>
          <w:lang w:val="en-US"/>
        </w:rPr>
        <w:t>"')."</w:t>
      </w:r>
      <w:r w:rsidRPr="008E7A78">
        <w:rPr>
          <w:lang w:val="en-US"/>
        </w:rPr>
        <w:t>,</w:t>
      </w:r>
    </w:p>
    <w:p w:rsidR="008E7A78" w:rsidRPr="008E7A78" w:rsidRDefault="008E7A78" w:rsidP="008E7A78">
      <w:pPr>
        <w:pStyle w:val="Code"/>
        <w:rPr>
          <w:lang w:val="en-US"/>
        </w:rPr>
      </w:pPr>
      <w:r>
        <w:rPr>
          <w:lang w:val="en-US"/>
        </w:rPr>
        <w:tab/>
      </w:r>
      <w:r>
        <w:rPr>
          <w:lang w:val="en-US"/>
        </w:rPr>
        <w:tab/>
      </w:r>
      <w:r>
        <w:rPr>
          <w:lang w:val="en-US"/>
        </w:rPr>
        <w:tab/>
      </w:r>
      <w:r w:rsidRPr="008E7A78">
        <w:rPr>
          <w:lang w:val="en-US"/>
        </w:rPr>
        <w:t>eObject, eObject.</w:t>
      </w:r>
      <w:r w:rsidRPr="008E7A78">
        <w:rPr>
          <w:color w:val="AB3000"/>
          <w:lang w:val="en-US"/>
        </w:rPr>
        <w:t>getNameStructuralFeature</w:t>
      </w:r>
      <w:r w:rsidRPr="008E7A78">
        <w:rPr>
          <w:lang w:val="en-US"/>
        </w:rPr>
        <w:t>)</w:t>
      </w:r>
    </w:p>
    <w:p w:rsidR="008E7A78" w:rsidRPr="008E7A78" w:rsidRDefault="008E7A78" w:rsidP="008E7A78">
      <w:pPr>
        <w:pStyle w:val="Code"/>
        <w:rPr>
          <w:lang w:val="en-US"/>
        </w:rPr>
      </w:pPr>
    </w:p>
    <w:p w:rsidR="008E7A78" w:rsidRPr="008E7A78" w:rsidRDefault="008E7A78" w:rsidP="008E7A78">
      <w:pPr>
        <w:pStyle w:val="Code"/>
        <w:rPr>
          <w:lang w:val="en-US"/>
        </w:rPr>
      </w:pPr>
      <w:r>
        <w:rPr>
          <w:lang w:val="en-US"/>
        </w:rPr>
        <w:tab/>
      </w:r>
      <w:r w:rsidRPr="008E7A78">
        <w:rPr>
          <w:b/>
          <w:bCs/>
          <w:color w:val="7F0055"/>
          <w:lang w:val="en-US"/>
        </w:rPr>
        <w:t>val</w:t>
      </w:r>
      <w:r w:rsidRPr="008E7A78">
        <w:rPr>
          <w:lang w:val="en-US"/>
        </w:rPr>
        <w:t xml:space="preserve"> name = eObject.</w:t>
      </w:r>
      <w:r w:rsidRPr="008E7A78">
        <w:rPr>
          <w:i/>
          <w:iCs/>
          <w:color w:val="AB3000"/>
          <w:lang w:val="en-US"/>
        </w:rPr>
        <w:t>fullyQualifiedName</w:t>
      </w:r>
    </w:p>
    <w:p w:rsidR="008E7A78" w:rsidRPr="008E7A78" w:rsidRDefault="008E7A78" w:rsidP="008E7A78">
      <w:pPr>
        <w:pStyle w:val="Code"/>
        <w:rPr>
          <w:lang w:val="en-US"/>
        </w:rPr>
      </w:pPr>
      <w:r>
        <w:rPr>
          <w:lang w:val="en-US"/>
        </w:rPr>
        <w:lastRenderedPageBreak/>
        <w:tab/>
      </w:r>
      <w:r w:rsidRPr="008E7A78">
        <w:rPr>
          <w:b/>
          <w:bCs/>
          <w:color w:val="7F0055"/>
          <w:lang w:val="en-US"/>
        </w:rPr>
        <w:t>if</w:t>
      </w:r>
      <w:r w:rsidRPr="008E7A78">
        <w:rPr>
          <w:lang w:val="en-US"/>
        </w:rPr>
        <w:t xml:space="preserve"> (entities.contains(name)) {</w:t>
      </w:r>
    </w:p>
    <w:p w:rsidR="008E7A78" w:rsidRPr="008E7A78" w:rsidRDefault="008E7A78" w:rsidP="008E7A78">
      <w:pPr>
        <w:pStyle w:val="Code"/>
        <w:rPr>
          <w:lang w:val="en-US"/>
        </w:rPr>
      </w:pPr>
      <w:r>
        <w:rPr>
          <w:lang w:val="en-US"/>
        </w:rPr>
        <w:tab/>
      </w:r>
      <w:r>
        <w:rPr>
          <w:lang w:val="en-US"/>
        </w:rPr>
        <w:tab/>
      </w:r>
      <w:r w:rsidRPr="008E7A78">
        <w:rPr>
          <w:b/>
          <w:bCs/>
          <w:color w:val="7F0055"/>
          <w:lang w:val="en-US"/>
        </w:rPr>
        <w:t>if</w:t>
      </w:r>
      <w:r w:rsidRPr="008E7A78">
        <w:rPr>
          <w:lang w:val="en-US"/>
        </w:rPr>
        <w:t xml:space="preserve"> (!duplicates.contains(name))</w:t>
      </w:r>
    </w:p>
    <w:p w:rsidR="008E7A78" w:rsidRPr="008E7A78" w:rsidRDefault="008E7A78" w:rsidP="008E7A78">
      <w:pPr>
        <w:pStyle w:val="Code"/>
        <w:rPr>
          <w:lang w:val="en-US"/>
        </w:rPr>
      </w:pPr>
      <w:r>
        <w:rPr>
          <w:lang w:val="en-US"/>
        </w:rPr>
        <w:tab/>
      </w:r>
      <w:r>
        <w:rPr>
          <w:lang w:val="en-US"/>
        </w:rPr>
        <w:tab/>
      </w:r>
      <w:r w:rsidRPr="008E7A78">
        <w:rPr>
          <w:lang w:val="en-US"/>
        </w:rPr>
        <w:tab/>
        <w:t>duplicates.add(name)</w:t>
      </w:r>
    </w:p>
    <w:p w:rsidR="008E7A78" w:rsidRPr="005036D2" w:rsidRDefault="008E7A78" w:rsidP="008E7A78">
      <w:pPr>
        <w:pStyle w:val="Code"/>
      </w:pPr>
      <w:r>
        <w:rPr>
          <w:lang w:val="en-US"/>
        </w:rPr>
        <w:tab/>
      </w:r>
      <w:r w:rsidRPr="005036D2">
        <w:t xml:space="preserve">} </w:t>
      </w:r>
      <w:r w:rsidRPr="008E7A78">
        <w:rPr>
          <w:b/>
          <w:bCs/>
          <w:color w:val="7F0055"/>
          <w:lang w:val="en-US"/>
        </w:rPr>
        <w:t>else</w:t>
      </w:r>
    </w:p>
    <w:p w:rsidR="008E7A78" w:rsidRPr="005036D2" w:rsidRDefault="008E7A78" w:rsidP="008E7A78">
      <w:pPr>
        <w:pStyle w:val="Code"/>
      </w:pPr>
      <w:r w:rsidRPr="005036D2">
        <w:tab/>
      </w:r>
      <w:r w:rsidRPr="005036D2">
        <w:tab/>
      </w:r>
      <w:r w:rsidRPr="008E7A78">
        <w:rPr>
          <w:lang w:val="en-US"/>
        </w:rPr>
        <w:t>entities</w:t>
      </w:r>
      <w:r w:rsidRPr="005036D2">
        <w:t>.</w:t>
      </w:r>
      <w:r w:rsidRPr="008E7A78">
        <w:rPr>
          <w:lang w:val="en-US"/>
        </w:rPr>
        <w:t>add</w:t>
      </w:r>
      <w:r w:rsidRPr="005036D2">
        <w:t>(</w:t>
      </w:r>
      <w:r w:rsidRPr="008E7A78">
        <w:rPr>
          <w:lang w:val="en-US"/>
        </w:rPr>
        <w:t>name</w:t>
      </w:r>
      <w:r w:rsidRPr="005036D2">
        <w:t>)</w:t>
      </w:r>
    </w:p>
    <w:p w:rsidR="008E7A78" w:rsidRDefault="008E7A78" w:rsidP="008E7A78">
      <w:pPr>
        <w:pStyle w:val="Code"/>
      </w:pPr>
      <w:r>
        <w:t>}</w:t>
      </w:r>
    </w:p>
    <w:p w:rsidR="008E7A78" w:rsidRDefault="00424B24" w:rsidP="00D54CB7">
      <w:r>
        <w:t>Когда список дубликатов был получен, выполняется второй цикл - по этому списку. В данном цикле выявляются все элементы, имена которых повторяются в модели, и для всех них выводятся маркеры ошибок.</w:t>
      </w:r>
    </w:p>
    <w:p w:rsidR="00424B24" w:rsidRPr="00424B24" w:rsidRDefault="00424B24" w:rsidP="00424B24">
      <w:pPr>
        <w:pStyle w:val="Code"/>
        <w:rPr>
          <w:lang w:val="en-US"/>
        </w:rPr>
      </w:pPr>
      <w:r w:rsidRPr="00424B24">
        <w:rPr>
          <w:b/>
          <w:bCs/>
          <w:color w:val="7F0055"/>
          <w:lang w:val="en-US"/>
        </w:rPr>
        <w:t>if</w:t>
      </w:r>
      <w:r w:rsidRPr="00424B24">
        <w:rPr>
          <w:lang w:val="en-US"/>
        </w:rPr>
        <w:t xml:space="preserve"> (!duplicates.empty) {</w:t>
      </w:r>
    </w:p>
    <w:p w:rsidR="00424B24" w:rsidRPr="00424B24" w:rsidRDefault="00424B24" w:rsidP="00424B24">
      <w:pPr>
        <w:pStyle w:val="Code"/>
        <w:rPr>
          <w:lang w:val="en-US"/>
        </w:rPr>
      </w:pPr>
      <w:r w:rsidRPr="00424B24">
        <w:rPr>
          <w:lang w:val="en-US"/>
        </w:rPr>
        <w:tab/>
      </w:r>
      <w:r w:rsidRPr="00424B24">
        <w:rPr>
          <w:b/>
          <w:bCs/>
          <w:color w:val="7F0055"/>
          <w:lang w:val="en-US"/>
        </w:rPr>
        <w:t>for</w:t>
      </w:r>
      <w:r w:rsidRPr="00424B24">
        <w:rPr>
          <w:lang w:val="en-US"/>
        </w:rPr>
        <w:t xml:space="preserve"> (eObject : checklist) {</w:t>
      </w:r>
    </w:p>
    <w:p w:rsidR="00424B24" w:rsidRPr="00424B24" w:rsidRDefault="00424B24" w:rsidP="00424B24">
      <w:pPr>
        <w:pStyle w:val="Code"/>
        <w:rPr>
          <w:lang w:val="en-US"/>
        </w:rPr>
      </w:pPr>
      <w:r>
        <w:rPr>
          <w:lang w:val="en-US"/>
        </w:rPr>
        <w:tab/>
      </w:r>
      <w:r w:rsidRPr="00424B24">
        <w:rPr>
          <w:lang w:val="en-US"/>
        </w:rPr>
        <w:tab/>
      </w:r>
      <w:r w:rsidRPr="00424B24">
        <w:rPr>
          <w:b/>
          <w:bCs/>
          <w:color w:val="7F0055"/>
          <w:lang w:val="en-US"/>
        </w:rPr>
        <w:t>val</w:t>
      </w:r>
      <w:r w:rsidRPr="00424B24">
        <w:rPr>
          <w:lang w:val="en-US"/>
        </w:rPr>
        <w:t xml:space="preserve"> name = eObject.</w:t>
      </w:r>
      <w:r w:rsidRPr="00424B24">
        <w:rPr>
          <w:i/>
          <w:iCs/>
          <w:color w:val="AB3000"/>
          <w:lang w:val="en-US"/>
        </w:rPr>
        <w:t>fullyQualifiedName</w:t>
      </w:r>
    </w:p>
    <w:p w:rsidR="00424B24" w:rsidRPr="00424B24" w:rsidRDefault="00424B24" w:rsidP="00424B24">
      <w:pPr>
        <w:pStyle w:val="Code"/>
        <w:rPr>
          <w:lang w:val="en-US"/>
        </w:rPr>
      </w:pPr>
      <w:r>
        <w:rPr>
          <w:lang w:val="en-US"/>
        </w:rPr>
        <w:tab/>
      </w:r>
      <w:r>
        <w:rPr>
          <w:lang w:val="en-US"/>
        </w:rPr>
        <w:tab/>
      </w:r>
      <w:r w:rsidRPr="00424B24">
        <w:rPr>
          <w:b/>
          <w:bCs/>
          <w:color w:val="7F0055"/>
          <w:lang w:val="en-US"/>
        </w:rPr>
        <w:t>val</w:t>
      </w:r>
      <w:r w:rsidRPr="00424B24">
        <w:rPr>
          <w:lang w:val="en-US"/>
        </w:rPr>
        <w:t xml:space="preserve"> hasNoName = (name.contains(</w:t>
      </w:r>
      <w:r w:rsidRPr="00424B24">
        <w:rPr>
          <w:color w:val="2A00FF"/>
          <w:lang w:val="en-US"/>
        </w:rPr>
        <w:t>"."</w:t>
      </w:r>
      <w:r>
        <w:rPr>
          <w:lang w:val="en-US"/>
        </w:rPr>
        <w:t>)</w:t>
      </w:r>
    </w:p>
    <w:p w:rsidR="00424B24" w:rsidRPr="00424B24" w:rsidRDefault="00424B24" w:rsidP="00424B24">
      <w:pPr>
        <w:pStyle w:val="Code"/>
        <w:rPr>
          <w:lang w:val="en-US"/>
        </w:rPr>
      </w:pPr>
      <w:r w:rsidRPr="005036D2">
        <w:rPr>
          <w:lang w:val="en-US"/>
        </w:rPr>
        <w:tab/>
      </w:r>
      <w:r w:rsidRPr="005036D2">
        <w:rPr>
          <w:lang w:val="en-US"/>
        </w:rPr>
        <w:tab/>
      </w:r>
      <w:r w:rsidRPr="005036D2">
        <w:rPr>
          <w:lang w:val="en-US"/>
        </w:rPr>
        <w:tab/>
      </w:r>
      <w:r w:rsidRPr="00424B24">
        <w:rPr>
          <w:lang w:val="en-US"/>
        </w:rPr>
        <w:t>&amp;&amp; name.substring(name.lastIndexOf(</w:t>
      </w:r>
      <w:r w:rsidRPr="00424B24">
        <w:rPr>
          <w:color w:val="2A00FF"/>
          <w:lang w:val="en-US"/>
        </w:rPr>
        <w:t>"."</w:t>
      </w:r>
      <w:r w:rsidRPr="00424B24">
        <w:rPr>
          <w:lang w:val="en-US"/>
        </w:rPr>
        <w:t xml:space="preserve">) + </w:t>
      </w:r>
      <w:r w:rsidRPr="00424B24">
        <w:rPr>
          <w:color w:val="7D7D7D"/>
          <w:lang w:val="en-US"/>
        </w:rPr>
        <w:t>1</w:t>
      </w:r>
      <w:r w:rsidRPr="00424B24">
        <w:rPr>
          <w:lang w:val="en-US"/>
        </w:rPr>
        <w:t xml:space="preserve">) == </w:t>
      </w:r>
      <w:r w:rsidRPr="00424B24">
        <w:rPr>
          <w:color w:val="2A00FF"/>
          <w:lang w:val="en-US"/>
        </w:rPr>
        <w:t>"null"</w:t>
      </w:r>
      <w:r w:rsidRPr="00424B24">
        <w:rPr>
          <w:lang w:val="en-US"/>
        </w:rPr>
        <w:t>)</w:t>
      </w:r>
    </w:p>
    <w:p w:rsidR="00424B24" w:rsidRPr="00424B24" w:rsidRDefault="00424B24" w:rsidP="00424B24">
      <w:pPr>
        <w:pStyle w:val="Code"/>
        <w:rPr>
          <w:lang w:val="en-US"/>
        </w:rPr>
      </w:pPr>
      <w:r>
        <w:rPr>
          <w:lang w:val="en-US"/>
        </w:rPr>
        <w:tab/>
      </w:r>
      <w:r>
        <w:rPr>
          <w:lang w:val="en-US"/>
        </w:rPr>
        <w:tab/>
      </w:r>
      <w:r w:rsidRPr="00424B24">
        <w:rPr>
          <w:b/>
          <w:bCs/>
          <w:color w:val="7F0055"/>
          <w:lang w:val="en-US"/>
        </w:rPr>
        <w:t>if</w:t>
      </w:r>
      <w:r w:rsidRPr="00424B24">
        <w:rPr>
          <w:lang w:val="en-US"/>
        </w:rPr>
        <w:t xml:space="preserve"> (!hasNoName &amp;&amp; duplicates.contains(name))</w:t>
      </w:r>
    </w:p>
    <w:p w:rsidR="00424B24" w:rsidRPr="00424B24" w:rsidRDefault="00424B24" w:rsidP="00424B24">
      <w:pPr>
        <w:pStyle w:val="Code"/>
        <w:rPr>
          <w:lang w:val="en-US"/>
        </w:rPr>
      </w:pPr>
      <w:r>
        <w:rPr>
          <w:lang w:val="en-US"/>
        </w:rPr>
        <w:tab/>
      </w:r>
      <w:r>
        <w:rPr>
          <w:lang w:val="en-US"/>
        </w:rPr>
        <w:tab/>
      </w:r>
      <w:r w:rsidRPr="00424B24">
        <w:rPr>
          <w:lang w:val="en-US"/>
        </w:rPr>
        <w:tab/>
        <w:t>error(</w:t>
      </w:r>
      <w:r w:rsidRPr="00424B24">
        <w:rPr>
          <w:color w:val="2A00FF"/>
          <w:lang w:val="en-US"/>
        </w:rPr>
        <w:t>"Error - multiple declarations of object '"</w:t>
      </w:r>
    </w:p>
    <w:p w:rsidR="00424B24" w:rsidRPr="00424B24" w:rsidRDefault="00424B24" w:rsidP="00424B24">
      <w:pPr>
        <w:pStyle w:val="Code"/>
        <w:rPr>
          <w:lang w:val="en-US"/>
        </w:rPr>
      </w:pPr>
      <w:r w:rsidRPr="005036D2">
        <w:rPr>
          <w:lang w:val="en-US"/>
        </w:rPr>
        <w:tab/>
      </w:r>
      <w:r w:rsidRPr="005036D2">
        <w:rPr>
          <w:lang w:val="en-US"/>
        </w:rPr>
        <w:tab/>
      </w:r>
      <w:r w:rsidRPr="005036D2">
        <w:rPr>
          <w:lang w:val="en-US"/>
        </w:rPr>
        <w:tab/>
      </w:r>
      <w:r w:rsidRPr="005036D2">
        <w:rPr>
          <w:lang w:val="en-US"/>
        </w:rPr>
        <w:tab/>
      </w:r>
      <w:r w:rsidRPr="00424B24">
        <w:rPr>
          <w:lang w:val="en-US"/>
        </w:rPr>
        <w:t xml:space="preserve">+ name + </w:t>
      </w:r>
      <w:r w:rsidRPr="00424B24">
        <w:rPr>
          <w:color w:val="2A00FF"/>
          <w:lang w:val="en-US"/>
        </w:rPr>
        <w:t>"'."</w:t>
      </w:r>
      <w:r w:rsidRPr="00424B24">
        <w:rPr>
          <w:lang w:val="en-US"/>
        </w:rPr>
        <w:t>, eObject,</w:t>
      </w:r>
    </w:p>
    <w:p w:rsidR="00424B24" w:rsidRPr="000C39E7" w:rsidRDefault="00424B24" w:rsidP="00424B24">
      <w:pPr>
        <w:pStyle w:val="Code"/>
        <w:rPr>
          <w:lang w:val="en-US"/>
        </w:rPr>
      </w:pPr>
      <w:r>
        <w:rPr>
          <w:lang w:val="en-US"/>
        </w:rPr>
        <w:tab/>
      </w:r>
      <w:r>
        <w:rPr>
          <w:lang w:val="en-US"/>
        </w:rPr>
        <w:tab/>
      </w:r>
      <w:r>
        <w:rPr>
          <w:lang w:val="en-US"/>
        </w:rPr>
        <w:tab/>
      </w:r>
      <w:r>
        <w:rPr>
          <w:lang w:val="en-US"/>
        </w:rPr>
        <w:tab/>
      </w:r>
      <w:r w:rsidRPr="000C39E7">
        <w:rPr>
          <w:lang w:val="en-US"/>
        </w:rPr>
        <w:t>eObject.</w:t>
      </w:r>
      <w:r w:rsidRPr="000C39E7">
        <w:rPr>
          <w:color w:val="AB3000"/>
          <w:lang w:val="en-US"/>
        </w:rPr>
        <w:t>getNameStructuralFeature</w:t>
      </w:r>
      <w:r w:rsidRPr="000C39E7">
        <w:rPr>
          <w:lang w:val="en-US"/>
        </w:rPr>
        <w:t>)</w:t>
      </w:r>
    </w:p>
    <w:p w:rsidR="000C39E7" w:rsidRPr="000C39E7" w:rsidRDefault="00424B24" w:rsidP="00424B24">
      <w:pPr>
        <w:pStyle w:val="Code"/>
        <w:rPr>
          <w:lang w:val="en-US"/>
        </w:rPr>
      </w:pPr>
      <w:r w:rsidRPr="000C39E7">
        <w:rPr>
          <w:lang w:val="en-US"/>
        </w:rPr>
        <w:tab/>
        <w:t>}</w:t>
      </w:r>
    </w:p>
    <w:p w:rsidR="00424B24" w:rsidRDefault="00424B24" w:rsidP="00424B24">
      <w:pPr>
        <w:pStyle w:val="Code"/>
      </w:pPr>
      <w:r>
        <w:t>}</w:t>
      </w:r>
    </w:p>
    <w:p w:rsidR="0036485D" w:rsidRDefault="0028394D" w:rsidP="0036485D">
      <w:pPr>
        <w:pStyle w:val="H3btat"/>
        <w:numPr>
          <w:ilvl w:val="2"/>
          <w:numId w:val="1"/>
        </w:numPr>
      </w:pPr>
      <w:bookmarkStart w:id="143" w:name="_Toc454226037"/>
      <w:bookmarkStart w:id="144" w:name="_Toc454227366"/>
      <w:r>
        <w:t>Валидация стандартных методов модели</w:t>
      </w:r>
      <w:bookmarkEnd w:id="143"/>
      <w:bookmarkEnd w:id="144"/>
    </w:p>
    <w:p w:rsidR="0028394D" w:rsidRDefault="0028394D" w:rsidP="0028394D">
      <w:r>
        <w:t>Грамматика конструкций</w:t>
      </w:r>
      <w:r w:rsidRPr="00C01CCE">
        <w:t xml:space="preserve"> для переопределения </w:t>
      </w:r>
      <w:r>
        <w:t>стандартных методов модели была описана в максимально обобщенном виде. Чтобы пользователь получал информацию об ошибках в задании стандартных методов в процессе редактирования модели, был использован механизм валидации.</w:t>
      </w:r>
    </w:p>
    <w:p w:rsidR="0028394D" w:rsidRDefault="0028394D" w:rsidP="0028394D">
      <w:r>
        <w:t xml:space="preserve">Был создан класс </w:t>
      </w:r>
      <w:r w:rsidRPr="007A3A9B">
        <w:rPr>
          <w:i/>
        </w:rPr>
        <w:t>DefaultMethodsHelper</w:t>
      </w:r>
      <w:r w:rsidRPr="00C01CCE">
        <w:rPr>
          <w:color w:val="000000"/>
        </w:rPr>
        <w:t>, в котором</w:t>
      </w:r>
      <w:r w:rsidRPr="00C01CCE">
        <w:t xml:space="preserve"> д</w:t>
      </w:r>
      <w:r>
        <w:t>ля каждой грамматической конструкции, внутри которой могут переопределяться методы, были описаны допустимые имена переопределяемых методов, а также тип действия (вывод ошибки, вывод предупреждения или игнорирование) в случае, если метод не был задан.</w:t>
      </w:r>
    </w:p>
    <w:p w:rsidR="0028394D" w:rsidRPr="00647D8B" w:rsidRDefault="0028394D" w:rsidP="0028394D">
      <w:pPr>
        <w:pStyle w:val="Code"/>
        <w:rPr>
          <w:lang w:val="en-US"/>
        </w:rPr>
      </w:pPr>
      <w:r>
        <w:rPr>
          <w:sz w:val="20"/>
          <w:szCs w:val="20"/>
        </w:rPr>
        <w:tab/>
      </w:r>
      <w:r w:rsidRPr="00647D8B">
        <w:rPr>
          <w:b/>
          <w:bCs/>
          <w:color w:val="7F0055"/>
          <w:lang w:val="en-US"/>
        </w:rPr>
        <w:t>public</w:t>
      </w:r>
      <w:r w:rsidRPr="00647D8B">
        <w:rPr>
          <w:lang w:val="en-US"/>
        </w:rPr>
        <w:t xml:space="preserve"> </w:t>
      </w:r>
      <w:r w:rsidRPr="00647D8B">
        <w:rPr>
          <w:b/>
          <w:bCs/>
          <w:color w:val="7F0055"/>
          <w:lang w:val="en-US"/>
        </w:rPr>
        <w:t>static</w:t>
      </w:r>
      <w:r w:rsidRPr="00647D8B">
        <w:rPr>
          <w:lang w:val="en-US"/>
        </w:rPr>
        <w:t xml:space="preserve"> </w:t>
      </w:r>
      <w:r w:rsidRPr="00647D8B">
        <w:rPr>
          <w:b/>
          <w:bCs/>
          <w:color w:val="7F0055"/>
          <w:lang w:val="en-US"/>
        </w:rPr>
        <w:t>enum</w:t>
      </w:r>
      <w:r w:rsidRPr="00647D8B">
        <w:rPr>
          <w:lang w:val="en-US"/>
        </w:rPr>
        <w:t xml:space="preserve"> ValidatorAction {</w:t>
      </w:r>
    </w:p>
    <w:p w:rsidR="0028394D" w:rsidRPr="00647D8B" w:rsidRDefault="0028394D" w:rsidP="0028394D">
      <w:pPr>
        <w:pStyle w:val="Code"/>
        <w:rPr>
          <w:lang w:val="en-US"/>
        </w:rPr>
      </w:pPr>
      <w:r w:rsidRPr="00647D8B">
        <w:rPr>
          <w:lang w:val="en-US"/>
        </w:rPr>
        <w:tab/>
      </w:r>
      <w:r w:rsidRPr="00647D8B">
        <w:rPr>
          <w:lang w:val="en-US"/>
        </w:rPr>
        <w:tab/>
      </w:r>
      <w:r w:rsidRPr="00647D8B">
        <w:rPr>
          <w:b/>
          <w:bCs/>
          <w:i/>
          <w:iCs/>
          <w:color w:val="0000C0"/>
          <w:lang w:val="en-US"/>
        </w:rPr>
        <w:t>ERROR</w:t>
      </w:r>
      <w:r w:rsidRPr="00647D8B">
        <w:rPr>
          <w:lang w:val="en-US"/>
        </w:rPr>
        <w:t xml:space="preserve">, </w:t>
      </w:r>
      <w:r w:rsidRPr="00647D8B">
        <w:rPr>
          <w:b/>
          <w:bCs/>
          <w:i/>
          <w:iCs/>
          <w:color w:val="0000C0"/>
          <w:lang w:val="en-US"/>
        </w:rPr>
        <w:t>WARNING</w:t>
      </w:r>
      <w:r w:rsidRPr="00647D8B">
        <w:rPr>
          <w:lang w:val="en-US"/>
        </w:rPr>
        <w:t xml:space="preserve">, </w:t>
      </w:r>
      <w:r w:rsidRPr="00647D8B">
        <w:rPr>
          <w:b/>
          <w:bCs/>
          <w:i/>
          <w:iCs/>
          <w:color w:val="0000C0"/>
          <w:lang w:val="en-US"/>
        </w:rPr>
        <w:t>NOTHING</w:t>
      </w:r>
    </w:p>
    <w:p w:rsidR="0028394D" w:rsidRPr="00647D8B" w:rsidRDefault="0028394D" w:rsidP="0028394D">
      <w:pPr>
        <w:pStyle w:val="Code"/>
        <w:rPr>
          <w:lang w:val="en-US"/>
        </w:rPr>
      </w:pPr>
      <w:r w:rsidRPr="00647D8B">
        <w:rPr>
          <w:lang w:val="en-US"/>
        </w:rPr>
        <w:tab/>
        <w:t>};</w:t>
      </w:r>
    </w:p>
    <w:p w:rsidR="0028394D" w:rsidRPr="00647D8B" w:rsidRDefault="0028394D" w:rsidP="0028394D">
      <w:pPr>
        <w:pStyle w:val="Code"/>
        <w:rPr>
          <w:lang w:val="en-US"/>
        </w:rPr>
      </w:pPr>
    </w:p>
    <w:p w:rsidR="0028394D" w:rsidRPr="00647D8B" w:rsidRDefault="0028394D" w:rsidP="0028394D">
      <w:pPr>
        <w:pStyle w:val="Code"/>
        <w:rPr>
          <w:lang w:val="en-US"/>
        </w:rPr>
      </w:pPr>
      <w:r w:rsidRPr="00647D8B">
        <w:rPr>
          <w:lang w:val="en-US"/>
        </w:rPr>
        <w:tab/>
      </w:r>
      <w:r w:rsidRPr="00647D8B">
        <w:rPr>
          <w:b/>
          <w:bCs/>
          <w:color w:val="7F0055"/>
          <w:lang w:val="en-US"/>
        </w:rPr>
        <w:t>public</w:t>
      </w:r>
      <w:r w:rsidRPr="00647D8B">
        <w:rPr>
          <w:lang w:val="en-US"/>
        </w:rPr>
        <w:t xml:space="preserve"> </w:t>
      </w:r>
      <w:r w:rsidRPr="00647D8B">
        <w:rPr>
          <w:b/>
          <w:bCs/>
          <w:color w:val="7F0055"/>
          <w:lang w:val="en-US"/>
        </w:rPr>
        <w:t>static</w:t>
      </w:r>
      <w:r w:rsidRPr="00647D8B">
        <w:rPr>
          <w:lang w:val="en-US"/>
        </w:rPr>
        <w:t xml:space="preserve"> </w:t>
      </w:r>
      <w:r w:rsidRPr="00647D8B">
        <w:rPr>
          <w:b/>
          <w:bCs/>
          <w:color w:val="7F0055"/>
          <w:lang w:val="en-US"/>
        </w:rPr>
        <w:t>class</w:t>
      </w:r>
      <w:r w:rsidRPr="00647D8B">
        <w:rPr>
          <w:lang w:val="en-US"/>
        </w:rPr>
        <w:t xml:space="preserve"> MethodInfo {</w:t>
      </w:r>
    </w:p>
    <w:p w:rsidR="0028394D" w:rsidRPr="00647D8B" w:rsidRDefault="0028394D" w:rsidP="0028394D">
      <w:pPr>
        <w:pStyle w:val="Code"/>
        <w:rPr>
          <w:lang w:val="en-US"/>
        </w:rPr>
      </w:pPr>
      <w:r w:rsidRPr="00647D8B">
        <w:rPr>
          <w:lang w:val="en-US"/>
        </w:rPr>
        <w:tab/>
      </w:r>
      <w:r w:rsidRPr="00647D8B">
        <w:rPr>
          <w:lang w:val="en-US"/>
        </w:rPr>
        <w:tab/>
        <w:t xml:space="preserve">MethodInfo(ValidatorAction </w:t>
      </w:r>
      <w:r w:rsidRPr="00647D8B">
        <w:rPr>
          <w:color w:val="6A3E3E"/>
          <w:lang w:val="en-US"/>
        </w:rPr>
        <w:t>action</w:t>
      </w:r>
      <w:r w:rsidRPr="00647D8B">
        <w:rPr>
          <w:lang w:val="en-US"/>
        </w:rPr>
        <w:t>) {</w:t>
      </w:r>
    </w:p>
    <w:p w:rsidR="0028394D" w:rsidRPr="00647D8B" w:rsidRDefault="0028394D" w:rsidP="0028394D">
      <w:pPr>
        <w:pStyle w:val="Code"/>
        <w:rPr>
          <w:lang w:val="en-US"/>
        </w:rPr>
      </w:pPr>
      <w:r w:rsidRPr="00647D8B">
        <w:rPr>
          <w:lang w:val="en-US"/>
        </w:rPr>
        <w:tab/>
      </w:r>
      <w:r w:rsidRPr="00647D8B">
        <w:rPr>
          <w:lang w:val="en-US"/>
        </w:rPr>
        <w:tab/>
      </w:r>
      <w:r w:rsidRPr="00647D8B">
        <w:rPr>
          <w:lang w:val="en-US"/>
        </w:rPr>
        <w:tab/>
      </w:r>
      <w:r w:rsidRPr="00647D8B">
        <w:rPr>
          <w:b/>
          <w:bCs/>
          <w:color w:val="7F0055"/>
          <w:lang w:val="en-US"/>
        </w:rPr>
        <w:t>this</w:t>
      </w:r>
      <w:r w:rsidRPr="00647D8B">
        <w:rPr>
          <w:lang w:val="en-US"/>
        </w:rPr>
        <w:t>.</w:t>
      </w:r>
      <w:r w:rsidRPr="00647D8B">
        <w:rPr>
          <w:color w:val="0000C0"/>
          <w:lang w:val="en-US"/>
        </w:rPr>
        <w:t>action</w:t>
      </w:r>
      <w:r w:rsidRPr="00647D8B">
        <w:rPr>
          <w:lang w:val="en-US"/>
        </w:rPr>
        <w:t xml:space="preserve"> = </w:t>
      </w:r>
      <w:r w:rsidRPr="00647D8B">
        <w:rPr>
          <w:color w:val="6A3E3E"/>
          <w:lang w:val="en-US"/>
        </w:rPr>
        <w:t>action</w:t>
      </w:r>
      <w:r w:rsidRPr="00647D8B">
        <w:rPr>
          <w:lang w:val="en-US"/>
        </w:rPr>
        <w:t>;</w:t>
      </w:r>
    </w:p>
    <w:p w:rsidR="0028394D" w:rsidRPr="00647D8B" w:rsidRDefault="0028394D" w:rsidP="0028394D">
      <w:pPr>
        <w:pStyle w:val="Code"/>
        <w:rPr>
          <w:lang w:val="en-US"/>
        </w:rPr>
      </w:pPr>
      <w:r w:rsidRPr="00647D8B">
        <w:rPr>
          <w:lang w:val="en-US"/>
        </w:rPr>
        <w:tab/>
      </w:r>
      <w:r w:rsidRPr="00647D8B">
        <w:rPr>
          <w:lang w:val="en-US"/>
        </w:rPr>
        <w:tab/>
        <w:t>}</w:t>
      </w:r>
    </w:p>
    <w:p w:rsidR="0028394D" w:rsidRPr="00647D8B" w:rsidRDefault="0028394D" w:rsidP="0028394D">
      <w:pPr>
        <w:pStyle w:val="Code"/>
        <w:rPr>
          <w:lang w:val="en-US"/>
        </w:rPr>
      </w:pPr>
      <w:r w:rsidRPr="00647D8B">
        <w:rPr>
          <w:lang w:val="en-US"/>
        </w:rPr>
        <w:lastRenderedPageBreak/>
        <w:tab/>
      </w:r>
      <w:r w:rsidRPr="00647D8B">
        <w:rPr>
          <w:lang w:val="en-US"/>
        </w:rPr>
        <w:tab/>
      </w:r>
      <w:r w:rsidRPr="00647D8B">
        <w:rPr>
          <w:b/>
          <w:bCs/>
          <w:color w:val="7F0055"/>
          <w:lang w:val="en-US"/>
        </w:rPr>
        <w:t>int</w:t>
      </w:r>
      <w:r w:rsidRPr="00647D8B">
        <w:rPr>
          <w:lang w:val="en-US"/>
        </w:rPr>
        <w:t xml:space="preserve"> </w:t>
      </w:r>
      <w:r w:rsidRPr="00647D8B">
        <w:rPr>
          <w:color w:val="0000C0"/>
          <w:lang w:val="en-US"/>
        </w:rPr>
        <w:t>count</w:t>
      </w:r>
      <w:r w:rsidRPr="00647D8B">
        <w:rPr>
          <w:lang w:val="en-US"/>
        </w:rPr>
        <w:t xml:space="preserve"> = 0;</w:t>
      </w:r>
    </w:p>
    <w:p w:rsidR="0028394D" w:rsidRPr="00647D8B" w:rsidRDefault="0028394D" w:rsidP="0028394D">
      <w:pPr>
        <w:pStyle w:val="Code"/>
      </w:pPr>
      <w:r w:rsidRPr="00647D8B">
        <w:rPr>
          <w:lang w:val="en-US"/>
        </w:rPr>
        <w:tab/>
      </w:r>
      <w:r w:rsidRPr="00647D8B">
        <w:rPr>
          <w:lang w:val="en-US"/>
        </w:rPr>
        <w:tab/>
      </w:r>
      <w:r w:rsidRPr="00647D8B">
        <w:t xml:space="preserve">ValidatorAction </w:t>
      </w:r>
      <w:r w:rsidRPr="00647D8B">
        <w:rPr>
          <w:color w:val="0000C0"/>
        </w:rPr>
        <w:t>action</w:t>
      </w:r>
      <w:r w:rsidRPr="00647D8B">
        <w:t>;</w:t>
      </w:r>
    </w:p>
    <w:p w:rsidR="0028394D" w:rsidRPr="00647D8B" w:rsidRDefault="0028394D" w:rsidP="0028394D">
      <w:pPr>
        <w:pStyle w:val="Code"/>
      </w:pPr>
      <w:r w:rsidRPr="00647D8B">
        <w:tab/>
        <w:t>}</w:t>
      </w:r>
    </w:p>
    <w:p w:rsidR="0028394D" w:rsidRDefault="0028394D" w:rsidP="0028394D">
      <w:pPr>
        <w:rPr>
          <w:color w:val="000000"/>
        </w:rPr>
      </w:pPr>
      <w:r>
        <w:t xml:space="preserve">В классе </w:t>
      </w:r>
      <w:r w:rsidRPr="007A3A9B">
        <w:rPr>
          <w:i/>
        </w:rPr>
        <w:t>RDOValidator</w:t>
      </w:r>
      <w:r>
        <w:t xml:space="preserve"> для каждого образца, а также для корня модели выполняются проверки на корректность переопределения в них методов. Для этого предварительно формируется </w:t>
      </w:r>
      <w:r w:rsidRPr="007A3A9B">
        <w:rPr>
          <w:i/>
        </w:rPr>
        <w:t>HashMap</w:t>
      </w:r>
      <w:r w:rsidRPr="003D003F">
        <w:rPr>
          <w:color w:val="000000"/>
        </w:rPr>
        <w:t>, содержаний</w:t>
      </w:r>
      <w:r>
        <w:rPr>
          <w:color w:val="000000"/>
        </w:rPr>
        <w:t xml:space="preserve"> описание всех корректных методов и счетчик числа каждого из них. </w:t>
      </w:r>
    </w:p>
    <w:p w:rsidR="0028394D" w:rsidRPr="00647D8B" w:rsidRDefault="0028394D" w:rsidP="0028394D">
      <w:pPr>
        <w:pStyle w:val="Code"/>
        <w:rPr>
          <w:lang w:val="en-US"/>
        </w:rPr>
      </w:pPr>
      <w:r w:rsidRPr="00647D8B">
        <w:rPr>
          <w:b/>
          <w:bCs/>
          <w:color w:val="7F0055"/>
          <w:lang w:val="en-US"/>
        </w:rPr>
        <w:t>var</w:t>
      </w:r>
      <w:r w:rsidRPr="00647D8B">
        <w:rPr>
          <w:lang w:val="en-US"/>
        </w:rPr>
        <w:t xml:space="preserve"> Map&lt;String, DefaultMethodsHelper.MethodInfo&gt; counts =</w:t>
      </w:r>
    </w:p>
    <w:p w:rsidR="0028394D" w:rsidRPr="00647D8B" w:rsidRDefault="0028394D" w:rsidP="0028394D">
      <w:pPr>
        <w:pStyle w:val="Code"/>
        <w:rPr>
          <w:lang w:val="en-US"/>
        </w:rPr>
      </w:pPr>
      <w:r w:rsidRPr="00647D8B">
        <w:rPr>
          <w:lang w:val="en-US"/>
        </w:rPr>
        <w:tab/>
      </w:r>
      <w:r w:rsidRPr="00647D8B">
        <w:rPr>
          <w:lang w:val="en-US"/>
        </w:rPr>
        <w:tab/>
      </w:r>
      <w:r w:rsidRPr="00647D8B">
        <w:rPr>
          <w:b/>
          <w:bCs/>
          <w:color w:val="7F0055"/>
          <w:lang w:val="en-US"/>
        </w:rPr>
        <w:t>new</w:t>
      </w:r>
      <w:r w:rsidRPr="00647D8B">
        <w:rPr>
          <w:lang w:val="en-US"/>
        </w:rPr>
        <w:t xml:space="preserve"> HashMap&lt;String, DefaultMethodsHelper.MethodInfo&gt;()</w:t>
      </w:r>
    </w:p>
    <w:p w:rsidR="0028394D" w:rsidRPr="00647D8B" w:rsidRDefault="0028394D" w:rsidP="0028394D">
      <w:pPr>
        <w:pStyle w:val="Code"/>
        <w:rPr>
          <w:lang w:val="en-US"/>
        </w:rPr>
      </w:pPr>
      <w:r w:rsidRPr="00647D8B">
        <w:rPr>
          <w:b/>
          <w:bCs/>
          <w:color w:val="7F0055"/>
          <w:lang w:val="en-US"/>
        </w:rPr>
        <w:t>for</w:t>
      </w:r>
      <w:r w:rsidRPr="00647D8B">
        <w:rPr>
          <w:lang w:val="en-US"/>
        </w:rPr>
        <w:t xml:space="preserve"> (v : DefaultMethodsHelper.GlobalMethodInfo.</w:t>
      </w:r>
      <w:r w:rsidRPr="00647D8B">
        <w:rPr>
          <w:i/>
          <w:iCs/>
          <w:lang w:val="en-US"/>
        </w:rPr>
        <w:t>values</w:t>
      </w:r>
      <w:r w:rsidRPr="00647D8B">
        <w:rPr>
          <w:lang w:val="en-US"/>
        </w:rPr>
        <w:t>)</w:t>
      </w:r>
    </w:p>
    <w:p w:rsidR="0028394D" w:rsidRPr="006A0206" w:rsidRDefault="0028394D" w:rsidP="0028394D">
      <w:pPr>
        <w:pStyle w:val="Code"/>
        <w:rPr>
          <w:lang w:val="en-US"/>
        </w:rPr>
      </w:pPr>
      <w:r w:rsidRPr="00647D8B">
        <w:rPr>
          <w:lang w:val="en-US"/>
        </w:rPr>
        <w:tab/>
        <w:t>counts.put(v.</w:t>
      </w:r>
      <w:r w:rsidRPr="00647D8B">
        <w:rPr>
          <w:color w:val="001AAB"/>
          <w:lang w:val="en-US"/>
        </w:rPr>
        <w:t>name</w:t>
      </w:r>
      <w:r w:rsidRPr="00647D8B">
        <w:rPr>
          <w:lang w:val="en-US"/>
        </w:rPr>
        <w:t>,</w:t>
      </w:r>
    </w:p>
    <w:p w:rsidR="0028394D" w:rsidRPr="00A62618" w:rsidRDefault="0028394D" w:rsidP="0028394D">
      <w:pPr>
        <w:pStyle w:val="Code"/>
        <w:rPr>
          <w:lang w:val="en-US"/>
        </w:rPr>
      </w:pPr>
      <w:r w:rsidRPr="00647D8B">
        <w:rPr>
          <w:lang w:val="en-US"/>
        </w:rPr>
        <w:tab/>
      </w:r>
      <w:r w:rsidRPr="00647D8B">
        <w:rPr>
          <w:lang w:val="en-US"/>
        </w:rPr>
        <w:tab/>
      </w:r>
      <w:r w:rsidRPr="00647D8B">
        <w:rPr>
          <w:lang w:val="en-US"/>
        </w:rPr>
        <w:tab/>
      </w:r>
      <w:r w:rsidRPr="00647D8B">
        <w:rPr>
          <w:b/>
          <w:bCs/>
          <w:color w:val="7F0055"/>
          <w:lang w:val="en-US"/>
        </w:rPr>
        <w:t>new</w:t>
      </w:r>
      <w:r>
        <w:rPr>
          <w:lang w:val="en-US"/>
        </w:rPr>
        <w:t xml:space="preserve"> </w:t>
      </w:r>
      <w:r w:rsidRPr="00647D8B">
        <w:rPr>
          <w:lang w:val="en-US"/>
        </w:rPr>
        <w:t>DefaultMethodsHelper</w:t>
      </w:r>
      <w:r w:rsidRPr="002D679D">
        <w:rPr>
          <w:lang w:val="en-US"/>
        </w:rPr>
        <w:t>.</w:t>
      </w:r>
      <w:r w:rsidRPr="00647D8B">
        <w:rPr>
          <w:lang w:val="en-US"/>
        </w:rPr>
        <w:t>MethodInfo</w:t>
      </w:r>
      <w:r w:rsidRPr="002D679D">
        <w:rPr>
          <w:lang w:val="en-US"/>
        </w:rPr>
        <w:t>(</w:t>
      </w:r>
      <w:r w:rsidRPr="00647D8B">
        <w:rPr>
          <w:lang w:val="en-US"/>
        </w:rPr>
        <w:t>v</w:t>
      </w:r>
      <w:r w:rsidRPr="002D679D">
        <w:rPr>
          <w:lang w:val="en-US"/>
        </w:rPr>
        <w:t>.</w:t>
      </w:r>
      <w:r w:rsidRPr="00647D8B">
        <w:rPr>
          <w:color w:val="001AAB"/>
          <w:lang w:val="en-US"/>
        </w:rPr>
        <w:t>validatorAction</w:t>
      </w:r>
      <w:r w:rsidRPr="002D679D">
        <w:rPr>
          <w:lang w:val="en-US"/>
        </w:rPr>
        <w:t>)</w:t>
      </w:r>
    </w:p>
    <w:p w:rsidR="0028394D" w:rsidRPr="00647D8B" w:rsidRDefault="0028394D" w:rsidP="0028394D">
      <w:pPr>
        <w:pStyle w:val="Code"/>
      </w:pPr>
      <w:r w:rsidRPr="00647D8B">
        <w:t xml:space="preserve">) </w:t>
      </w:r>
    </w:p>
    <w:p w:rsidR="0028394D" w:rsidRDefault="0028394D" w:rsidP="0028394D">
      <w:r>
        <w:t>После этого проводится итерирование по всем найденным внутри данной конструкции переопределениям метода и выполняются проверки на корректность его имени и отсутствие множественного переопределения. В случае обнаружения проблемы, пользователю выводится соответствующее сообщение об ошибке.</w:t>
      </w:r>
    </w:p>
    <w:p w:rsidR="0028394D" w:rsidRPr="00B43467" w:rsidRDefault="0028394D" w:rsidP="0028394D">
      <w:pPr>
        <w:pStyle w:val="Code"/>
        <w:rPr>
          <w:lang w:val="en-US"/>
        </w:rPr>
      </w:pPr>
      <w:r w:rsidRPr="00B43467">
        <w:rPr>
          <w:b/>
          <w:bCs/>
          <w:color w:val="7F0055"/>
          <w:lang w:val="en-US"/>
        </w:rPr>
        <w:t>for</w:t>
      </w:r>
      <w:r w:rsidRPr="005036D2">
        <w:rPr>
          <w:b/>
          <w:bCs/>
          <w:color w:val="7F0055"/>
          <w:lang w:val="en-US"/>
        </w:rPr>
        <w:t xml:space="preserve"> </w:t>
      </w:r>
      <w:r w:rsidRPr="00B43467">
        <w:rPr>
          <w:lang w:val="en-US"/>
        </w:rPr>
        <w:t>(m : methods) {</w:t>
      </w:r>
    </w:p>
    <w:p w:rsidR="0028394D" w:rsidRPr="00363565" w:rsidRDefault="0028394D" w:rsidP="0028394D">
      <w:pPr>
        <w:pStyle w:val="Code"/>
        <w:rPr>
          <w:lang w:val="en-US"/>
        </w:rPr>
      </w:pPr>
      <w:r w:rsidRPr="00B43467">
        <w:rPr>
          <w:lang w:val="en-US"/>
        </w:rPr>
        <w:tab/>
      </w:r>
      <w:r w:rsidRPr="00B43467">
        <w:rPr>
          <w:b/>
          <w:bCs/>
          <w:color w:val="7F0055"/>
          <w:lang w:val="en-US"/>
        </w:rPr>
        <w:t>if</w:t>
      </w:r>
      <w:r w:rsidRPr="00B43467">
        <w:rPr>
          <w:lang w:val="en-US"/>
        </w:rPr>
        <w:t xml:space="preserve"> (!counts.containsKey(m.</w:t>
      </w:r>
      <w:r w:rsidRPr="00B43467">
        <w:rPr>
          <w:u w:val="single"/>
          <w:lang w:val="en-US"/>
        </w:rPr>
        <w:t>name</w:t>
      </w:r>
      <w:r w:rsidRPr="00B43467">
        <w:rPr>
          <w:lang w:val="en-US"/>
        </w:rPr>
        <w:t>))</w:t>
      </w:r>
    </w:p>
    <w:p w:rsidR="0028394D" w:rsidRPr="00B43467" w:rsidRDefault="0028394D" w:rsidP="0028394D">
      <w:pPr>
        <w:pStyle w:val="Code"/>
        <w:rPr>
          <w:lang w:val="en-US"/>
        </w:rPr>
      </w:pPr>
      <w:r w:rsidRPr="00B43467">
        <w:rPr>
          <w:lang w:val="en-US"/>
        </w:rPr>
        <w:tab/>
      </w:r>
      <w:r w:rsidRPr="00B43467">
        <w:rPr>
          <w:lang w:val="en-US"/>
        </w:rPr>
        <w:tab/>
        <w:t>error(</w:t>
      </w:r>
      <w:r w:rsidRPr="00B43467">
        <w:rPr>
          <w:color w:val="2A00FF"/>
          <w:lang w:val="en-US"/>
        </w:rPr>
        <w:t>"Error - incorrect default method name"</w:t>
      </w:r>
      <w:r w:rsidRPr="00B43467">
        <w:rPr>
          <w:lang w:val="en-US"/>
        </w:rPr>
        <w:t>, m,</w:t>
      </w:r>
    </w:p>
    <w:p w:rsidR="0028394D" w:rsidRPr="00B43467" w:rsidRDefault="0028394D" w:rsidP="0028394D">
      <w:pPr>
        <w:pStyle w:val="Code"/>
        <w:rPr>
          <w:lang w:val="en-US"/>
        </w:rPr>
      </w:pPr>
      <w:r w:rsidRPr="00B43467">
        <w:rPr>
          <w:lang w:val="en-US"/>
        </w:rPr>
        <w:tab/>
      </w:r>
      <w:r w:rsidRPr="00B43467">
        <w:rPr>
          <w:lang w:val="en-US"/>
        </w:rPr>
        <w:tab/>
      </w:r>
      <w:r w:rsidRPr="00B43467">
        <w:rPr>
          <w:lang w:val="en-US"/>
        </w:rPr>
        <w:tab/>
        <w:t>m.</w:t>
      </w:r>
      <w:r w:rsidRPr="00B43467">
        <w:rPr>
          <w:color w:val="AB3000"/>
          <w:lang w:val="en-US"/>
        </w:rPr>
        <w:t>getNameStructuralFeature</w:t>
      </w:r>
    </w:p>
    <w:p w:rsidR="0028394D" w:rsidRPr="00B43467" w:rsidRDefault="0028394D" w:rsidP="0028394D">
      <w:pPr>
        <w:pStyle w:val="Code"/>
        <w:rPr>
          <w:lang w:val="en-US"/>
        </w:rPr>
      </w:pPr>
      <w:r w:rsidRPr="00B43467">
        <w:rPr>
          <w:lang w:val="en-US"/>
        </w:rPr>
        <w:tab/>
      </w:r>
      <w:r w:rsidRPr="00B43467">
        <w:rPr>
          <w:lang w:val="en-US"/>
        </w:rPr>
        <w:tab/>
        <w:t>)</w:t>
      </w:r>
    </w:p>
    <w:p w:rsidR="0028394D" w:rsidRPr="00B43467" w:rsidRDefault="0028394D" w:rsidP="0028394D">
      <w:pPr>
        <w:pStyle w:val="Code"/>
        <w:rPr>
          <w:lang w:val="en-US"/>
        </w:rPr>
      </w:pPr>
      <w:r w:rsidRPr="00B43467">
        <w:rPr>
          <w:lang w:val="en-US"/>
        </w:rPr>
        <w:tab/>
      </w:r>
      <w:r w:rsidRPr="00B43467">
        <w:rPr>
          <w:b/>
          <w:bCs/>
          <w:color w:val="7F0055"/>
          <w:lang w:val="en-US"/>
        </w:rPr>
        <w:t>else</w:t>
      </w:r>
      <w:r w:rsidRPr="00B43467">
        <w:rPr>
          <w:lang w:val="en-US"/>
        </w:rPr>
        <w:t xml:space="preserve"> </w:t>
      </w:r>
      <w:r w:rsidRPr="00B43467">
        <w:rPr>
          <w:b/>
          <w:bCs/>
          <w:color w:val="7F0055"/>
          <w:lang w:val="en-US"/>
        </w:rPr>
        <w:t>if</w:t>
      </w:r>
      <w:r w:rsidRPr="00B43467">
        <w:rPr>
          <w:lang w:val="en-US"/>
        </w:rPr>
        <w:t xml:space="preserve"> (counts.get(m.</w:t>
      </w:r>
      <w:r w:rsidRPr="00B43467">
        <w:rPr>
          <w:u w:val="single"/>
          <w:lang w:val="en-US"/>
        </w:rPr>
        <w:t>name</w:t>
      </w:r>
      <w:r w:rsidRPr="00B43467">
        <w:rPr>
          <w:lang w:val="en-US"/>
        </w:rPr>
        <w:t>).</w:t>
      </w:r>
      <w:r w:rsidRPr="00B43467">
        <w:rPr>
          <w:color w:val="001AAB"/>
          <w:lang w:val="en-US"/>
        </w:rPr>
        <w:t>count</w:t>
      </w:r>
      <w:r w:rsidRPr="00B43467">
        <w:rPr>
          <w:lang w:val="en-US"/>
        </w:rPr>
        <w:t xml:space="preserve"> &gt; </w:t>
      </w:r>
      <w:r w:rsidRPr="00B43467">
        <w:rPr>
          <w:color w:val="7D7D7D"/>
          <w:lang w:val="en-US"/>
        </w:rPr>
        <w:t>0</w:t>
      </w:r>
      <w:r w:rsidRPr="00B43467">
        <w:rPr>
          <w:lang w:val="en-US"/>
        </w:rPr>
        <w:t>)</w:t>
      </w:r>
    </w:p>
    <w:p w:rsidR="0028394D" w:rsidRPr="00B43467" w:rsidRDefault="0028394D" w:rsidP="0028394D">
      <w:pPr>
        <w:pStyle w:val="Code"/>
        <w:rPr>
          <w:lang w:val="en-US"/>
        </w:rPr>
      </w:pPr>
      <w:r w:rsidRPr="00B43467">
        <w:rPr>
          <w:lang w:val="en-US"/>
        </w:rPr>
        <w:tab/>
      </w:r>
      <w:r w:rsidRPr="00B43467">
        <w:rPr>
          <w:lang w:val="en-US"/>
        </w:rPr>
        <w:tab/>
        <w:t>error(</w:t>
      </w:r>
      <w:r w:rsidRPr="00B43467">
        <w:rPr>
          <w:color w:val="2A00FF"/>
          <w:lang w:val="en-US"/>
        </w:rPr>
        <w:t xml:space="preserve">"Error - default method cannot be set more than </w:t>
      </w:r>
      <w:r>
        <w:rPr>
          <w:color w:val="2A00FF"/>
          <w:lang w:val="en-US"/>
        </w:rPr>
        <w:tab/>
      </w:r>
      <w:r>
        <w:rPr>
          <w:color w:val="2A00FF"/>
          <w:lang w:val="en-US"/>
        </w:rPr>
        <w:tab/>
      </w:r>
      <w:r>
        <w:rPr>
          <w:color w:val="2A00FF"/>
          <w:lang w:val="en-US"/>
        </w:rPr>
        <w:tab/>
      </w:r>
      <w:r>
        <w:rPr>
          <w:color w:val="2A00FF"/>
          <w:lang w:val="en-US"/>
        </w:rPr>
        <w:tab/>
      </w:r>
      <w:r>
        <w:rPr>
          <w:color w:val="2A00FF"/>
          <w:lang w:val="en-US"/>
        </w:rPr>
        <w:tab/>
      </w:r>
      <w:r w:rsidRPr="00B43467">
        <w:rPr>
          <w:color w:val="2A00FF"/>
          <w:lang w:val="en-US"/>
        </w:rPr>
        <w:t>once"</w:t>
      </w:r>
      <w:r w:rsidRPr="00B43467">
        <w:rPr>
          <w:lang w:val="en-US"/>
        </w:rPr>
        <w:t>, m, m.</w:t>
      </w:r>
      <w:r w:rsidRPr="00B43467">
        <w:rPr>
          <w:color w:val="AB3000"/>
          <w:lang w:val="en-US"/>
        </w:rPr>
        <w:t>getNameStructuralFeature</w:t>
      </w:r>
    </w:p>
    <w:p w:rsidR="0028394D" w:rsidRPr="00B43467" w:rsidRDefault="0028394D" w:rsidP="0028394D">
      <w:pPr>
        <w:pStyle w:val="Code"/>
        <w:rPr>
          <w:lang w:val="en-US"/>
        </w:rPr>
      </w:pPr>
      <w:r w:rsidRPr="00B43467">
        <w:rPr>
          <w:lang w:val="en-US"/>
        </w:rPr>
        <w:tab/>
      </w:r>
      <w:r w:rsidRPr="00B43467">
        <w:rPr>
          <w:lang w:val="en-US"/>
        </w:rPr>
        <w:tab/>
        <w:t>)</w:t>
      </w:r>
    </w:p>
    <w:p w:rsidR="0028394D" w:rsidRPr="00B43467" w:rsidRDefault="0028394D" w:rsidP="0028394D">
      <w:pPr>
        <w:pStyle w:val="Code"/>
        <w:rPr>
          <w:lang w:val="en-US"/>
        </w:rPr>
      </w:pPr>
      <w:r w:rsidRPr="00B43467">
        <w:rPr>
          <w:lang w:val="en-US"/>
        </w:rPr>
        <w:tab/>
      </w:r>
      <w:r w:rsidRPr="00B43467">
        <w:rPr>
          <w:b/>
          <w:bCs/>
          <w:color w:val="7F0055"/>
          <w:lang w:val="en-US"/>
        </w:rPr>
        <w:t>else</w:t>
      </w:r>
      <w:r w:rsidRPr="00B43467">
        <w:rPr>
          <w:lang w:val="en-US"/>
        </w:rPr>
        <w:t xml:space="preserve"> {</w:t>
      </w:r>
    </w:p>
    <w:p w:rsidR="0028394D" w:rsidRPr="00B43467" w:rsidRDefault="0028394D" w:rsidP="0028394D">
      <w:pPr>
        <w:pStyle w:val="Code"/>
        <w:rPr>
          <w:lang w:val="en-US"/>
        </w:rPr>
      </w:pPr>
      <w:r w:rsidRPr="00B43467">
        <w:rPr>
          <w:lang w:val="en-US"/>
        </w:rPr>
        <w:tab/>
      </w:r>
      <w:r w:rsidRPr="00B43467">
        <w:rPr>
          <w:lang w:val="en-US"/>
        </w:rPr>
        <w:tab/>
      </w:r>
      <w:r w:rsidRPr="00B43467">
        <w:rPr>
          <w:b/>
          <w:bCs/>
          <w:color w:val="7F0055"/>
          <w:lang w:val="en-US"/>
        </w:rPr>
        <w:t>var</w:t>
      </w:r>
      <w:r w:rsidRPr="00B43467">
        <w:rPr>
          <w:lang w:val="en-US"/>
        </w:rPr>
        <w:t xml:space="preserve"> count = counts.get(m.</w:t>
      </w:r>
      <w:r w:rsidRPr="00B43467">
        <w:rPr>
          <w:u w:val="single"/>
          <w:lang w:val="en-US"/>
        </w:rPr>
        <w:t>name</w:t>
      </w:r>
      <w:r w:rsidRPr="00B43467">
        <w:rPr>
          <w:lang w:val="en-US"/>
        </w:rPr>
        <w:t>)</w:t>
      </w:r>
    </w:p>
    <w:p w:rsidR="0028394D" w:rsidRPr="00B43467" w:rsidRDefault="0028394D" w:rsidP="0028394D">
      <w:pPr>
        <w:pStyle w:val="Code"/>
        <w:rPr>
          <w:lang w:val="en-US"/>
        </w:rPr>
      </w:pPr>
      <w:r w:rsidRPr="00B43467">
        <w:rPr>
          <w:lang w:val="en-US"/>
        </w:rPr>
        <w:tab/>
      </w:r>
      <w:r w:rsidRPr="00B43467">
        <w:rPr>
          <w:lang w:val="en-US"/>
        </w:rPr>
        <w:tab/>
        <w:t>count.</w:t>
      </w:r>
      <w:r w:rsidRPr="00B43467">
        <w:rPr>
          <w:color w:val="001AAB"/>
          <w:lang w:val="en-US"/>
        </w:rPr>
        <w:t>count</w:t>
      </w:r>
      <w:r w:rsidRPr="00B43467">
        <w:rPr>
          <w:color w:val="AB3000"/>
          <w:lang w:val="en-US"/>
        </w:rPr>
        <w:t>++</w:t>
      </w:r>
    </w:p>
    <w:p w:rsidR="0028394D" w:rsidRPr="00B43467" w:rsidRDefault="0028394D" w:rsidP="0028394D">
      <w:pPr>
        <w:pStyle w:val="Code"/>
        <w:rPr>
          <w:lang w:val="en-US"/>
        </w:rPr>
      </w:pPr>
      <w:r w:rsidRPr="00B43467">
        <w:rPr>
          <w:lang w:val="en-US"/>
        </w:rPr>
        <w:tab/>
      </w:r>
      <w:r w:rsidRPr="00B43467">
        <w:rPr>
          <w:lang w:val="en-US"/>
        </w:rPr>
        <w:tab/>
        <w:t>counts.put(m.</w:t>
      </w:r>
      <w:r w:rsidRPr="00B43467">
        <w:rPr>
          <w:u w:val="single"/>
          <w:lang w:val="en-US"/>
        </w:rPr>
        <w:t>name</w:t>
      </w:r>
      <w:r w:rsidRPr="00B43467">
        <w:rPr>
          <w:lang w:val="en-US"/>
        </w:rPr>
        <w:t>, count)</w:t>
      </w:r>
    </w:p>
    <w:p w:rsidR="0028394D" w:rsidRPr="00B43467" w:rsidRDefault="0028394D" w:rsidP="0028394D">
      <w:pPr>
        <w:pStyle w:val="Code"/>
      </w:pPr>
      <w:r w:rsidRPr="00B43467">
        <w:rPr>
          <w:lang w:val="en-US"/>
        </w:rPr>
        <w:tab/>
      </w:r>
      <w:r w:rsidRPr="00B43467">
        <w:t>}</w:t>
      </w:r>
    </w:p>
    <w:p w:rsidR="0028394D" w:rsidRPr="00B43467" w:rsidRDefault="0028394D" w:rsidP="0028394D">
      <w:pPr>
        <w:pStyle w:val="Code"/>
      </w:pPr>
      <w:r w:rsidRPr="00B43467">
        <w:t>}</w:t>
      </w:r>
    </w:p>
    <w:p w:rsidR="008658AC" w:rsidRDefault="00F43FFA" w:rsidP="00D84187">
      <w:r>
        <w:t xml:space="preserve">После проведения </w:t>
      </w:r>
      <w:r w:rsidR="0028394D">
        <w:t xml:space="preserve">данных проверок производятся дополнительные проверки для методов, которые не были переопределены ни разу. Пользователю выводится ошибка или предупреждение в зависимости от заданного в классе </w:t>
      </w:r>
      <w:r w:rsidR="0028394D" w:rsidRPr="00AC0A48">
        <w:rPr>
          <w:i/>
        </w:rPr>
        <w:t>DefaultMethodsHelper</w:t>
      </w:r>
      <w:r w:rsidR="0028394D">
        <w:t xml:space="preserve"> действия.</w:t>
      </w:r>
    </w:p>
    <w:p w:rsidR="00A47228" w:rsidRDefault="008658AC" w:rsidP="008658AC">
      <w:pPr>
        <w:pStyle w:val="H2btat"/>
        <w:numPr>
          <w:ilvl w:val="1"/>
          <w:numId w:val="1"/>
        </w:numPr>
      </w:pPr>
      <w:r>
        <w:lastRenderedPageBreak/>
        <w:t xml:space="preserve">  </w:t>
      </w:r>
      <w:bookmarkStart w:id="145" w:name="_Toc454226038"/>
      <w:bookmarkStart w:id="146" w:name="_Toc454227367"/>
      <w:r>
        <w:t xml:space="preserve">Реализация </w:t>
      </w:r>
      <w:r w:rsidR="00C0112C">
        <w:t>функций работы с кодом модели</w:t>
      </w:r>
      <w:bookmarkEnd w:id="145"/>
      <w:bookmarkEnd w:id="146"/>
    </w:p>
    <w:p w:rsidR="00944725" w:rsidRDefault="00944725" w:rsidP="0030308A">
      <w:pPr>
        <w:pStyle w:val="H3btat"/>
        <w:numPr>
          <w:ilvl w:val="2"/>
          <w:numId w:val="1"/>
        </w:numPr>
      </w:pPr>
      <w:bookmarkStart w:id="147" w:name="_Toc454226039"/>
      <w:bookmarkStart w:id="148" w:name="_Toc454227368"/>
      <w:r>
        <w:t>Форматирование кода</w:t>
      </w:r>
      <w:bookmarkEnd w:id="147"/>
      <w:bookmarkEnd w:id="148"/>
    </w:p>
    <w:p w:rsidR="001D0F8D" w:rsidRDefault="002D048E" w:rsidP="001D0F8D">
      <w:r>
        <w:t xml:space="preserve">Реализация правил форматирования кода модели производится в классе </w:t>
      </w:r>
      <w:r w:rsidRPr="002D048E">
        <w:rPr>
          <w:i/>
        </w:rPr>
        <w:t>RaoFormatter</w:t>
      </w:r>
      <w:r>
        <w:t xml:space="preserve">. Для этого переопределяется метод </w:t>
      </w:r>
      <w:r w:rsidRPr="002D048E">
        <w:rPr>
          <w:i/>
        </w:rPr>
        <w:t>format()</w:t>
      </w:r>
      <w:r>
        <w:t xml:space="preserve"> данного класса для каждого из возможных методов модели.</w:t>
      </w:r>
    </w:p>
    <w:p w:rsidR="002C594B" w:rsidRDefault="002C594B" w:rsidP="001D0F8D">
      <w:r>
        <w:t xml:space="preserve">Для многих элементов модели требуется форматирование, аналогичное форматированию блоков кода в языке </w:t>
      </w:r>
      <w:r>
        <w:rPr>
          <w:lang w:val="en-US"/>
        </w:rPr>
        <w:t>Java</w:t>
      </w:r>
      <w:r>
        <w:t xml:space="preserve">. Для описания правил подобного форматирования был написан вспомогательный класс метод </w:t>
      </w:r>
      <w:r w:rsidRPr="002C594B">
        <w:rPr>
          <w:i/>
        </w:rPr>
        <w:t>formatAsBlock()</w:t>
      </w:r>
      <w:r>
        <w:t>:</w:t>
      </w:r>
    </w:p>
    <w:p w:rsidR="002C594B" w:rsidRPr="002C594B" w:rsidRDefault="002C594B" w:rsidP="002C594B">
      <w:pPr>
        <w:pStyle w:val="Code"/>
        <w:rPr>
          <w:lang w:val="en-US"/>
        </w:rPr>
      </w:pPr>
      <w:r w:rsidRPr="002C594B">
        <w:rPr>
          <w:b/>
          <w:bCs/>
          <w:color w:val="7F0055"/>
          <w:lang w:val="en-US"/>
        </w:rPr>
        <w:t>def</w:t>
      </w:r>
      <w:r w:rsidRPr="002C594B">
        <w:rPr>
          <w:lang w:val="en-US"/>
        </w:rPr>
        <w:t xml:space="preserve"> formatAsBlock(EObject obj, </w:t>
      </w:r>
      <w:r w:rsidRPr="002C594B">
        <w:rPr>
          <w:b/>
          <w:bCs/>
          <w:color w:val="7F0055"/>
          <w:lang w:val="en-US"/>
        </w:rPr>
        <w:t>extension</w:t>
      </w:r>
      <w:r w:rsidRPr="002C594B">
        <w:rPr>
          <w:lang w:val="en-US"/>
        </w:rPr>
        <w:t xml:space="preserve"> </w:t>
      </w:r>
      <w:r w:rsidRPr="00710E40">
        <w:rPr>
          <w:lang w:val="en-US"/>
        </w:rPr>
        <w:t>IFormattableDocument</w:t>
      </w:r>
      <w:r w:rsidRPr="002C594B">
        <w:rPr>
          <w:lang w:val="en-US"/>
        </w:rPr>
        <w:t xml:space="preserve"> document) {</w:t>
      </w:r>
    </w:p>
    <w:p w:rsidR="002C594B" w:rsidRPr="002C594B" w:rsidRDefault="002C594B" w:rsidP="002C594B">
      <w:pPr>
        <w:pStyle w:val="Code"/>
        <w:rPr>
          <w:lang w:val="en-US"/>
        </w:rPr>
      </w:pPr>
      <w:r>
        <w:rPr>
          <w:lang w:val="en-US"/>
        </w:rPr>
        <w:tab/>
      </w:r>
      <w:r w:rsidRPr="002C594B">
        <w:rPr>
          <w:b/>
          <w:bCs/>
          <w:color w:val="7F0055"/>
          <w:lang w:val="en-US"/>
        </w:rPr>
        <w:t>val</w:t>
      </w:r>
      <w:r w:rsidRPr="002C594B">
        <w:rPr>
          <w:lang w:val="en-US"/>
        </w:rPr>
        <w:t xml:space="preserve"> open = obj.</w:t>
      </w:r>
      <w:r w:rsidRPr="002C594B">
        <w:rPr>
          <w:color w:val="AB3000"/>
          <w:lang w:val="en-US"/>
        </w:rPr>
        <w:t>regionFor</w:t>
      </w:r>
      <w:r w:rsidRPr="002C594B">
        <w:rPr>
          <w:lang w:val="en-US"/>
        </w:rPr>
        <w:t>.keyword(</w:t>
      </w:r>
      <w:r w:rsidRPr="002C594B">
        <w:rPr>
          <w:color w:val="2A00FF"/>
          <w:lang w:val="en-US"/>
        </w:rPr>
        <w:t>"{"</w:t>
      </w:r>
      <w:r w:rsidRPr="002C594B">
        <w:rPr>
          <w:lang w:val="en-US"/>
        </w:rPr>
        <w:t>)</w:t>
      </w:r>
    </w:p>
    <w:p w:rsidR="002C594B" w:rsidRPr="002C594B" w:rsidRDefault="002C594B" w:rsidP="002C594B">
      <w:pPr>
        <w:pStyle w:val="Code"/>
        <w:rPr>
          <w:lang w:val="en-US"/>
        </w:rPr>
      </w:pPr>
      <w:r>
        <w:rPr>
          <w:lang w:val="en-US"/>
        </w:rPr>
        <w:tab/>
      </w:r>
      <w:r w:rsidRPr="002C594B">
        <w:rPr>
          <w:b/>
          <w:bCs/>
          <w:color w:val="7F0055"/>
          <w:lang w:val="en-US"/>
        </w:rPr>
        <w:t>val</w:t>
      </w:r>
      <w:r w:rsidRPr="002C594B">
        <w:rPr>
          <w:lang w:val="en-US"/>
        </w:rPr>
        <w:t xml:space="preserve"> close = obj.</w:t>
      </w:r>
      <w:r w:rsidRPr="002C594B">
        <w:rPr>
          <w:color w:val="AB3000"/>
          <w:lang w:val="en-US"/>
        </w:rPr>
        <w:t>regionFor</w:t>
      </w:r>
      <w:r w:rsidRPr="002C594B">
        <w:rPr>
          <w:lang w:val="en-US"/>
        </w:rPr>
        <w:t>.keyword(</w:t>
      </w:r>
      <w:r w:rsidRPr="002C594B">
        <w:rPr>
          <w:color w:val="2A00FF"/>
          <w:lang w:val="en-US"/>
        </w:rPr>
        <w:t>"}"</w:t>
      </w:r>
      <w:r w:rsidRPr="002C594B">
        <w:rPr>
          <w:lang w:val="en-US"/>
        </w:rPr>
        <w:t>)</w:t>
      </w:r>
    </w:p>
    <w:p w:rsidR="002C594B" w:rsidRPr="002C594B" w:rsidRDefault="002C594B" w:rsidP="002C594B">
      <w:pPr>
        <w:pStyle w:val="Code"/>
        <w:rPr>
          <w:lang w:val="en-US"/>
        </w:rPr>
      </w:pPr>
    </w:p>
    <w:p w:rsidR="002C594B" w:rsidRPr="002C594B" w:rsidRDefault="002C594B" w:rsidP="002C594B">
      <w:pPr>
        <w:pStyle w:val="Code"/>
        <w:rPr>
          <w:lang w:val="en-US"/>
        </w:rPr>
      </w:pPr>
      <w:r>
        <w:rPr>
          <w:lang w:val="en-US"/>
        </w:rPr>
        <w:tab/>
      </w:r>
      <w:r w:rsidRPr="002C594B">
        <w:rPr>
          <w:b/>
          <w:bCs/>
          <w:color w:val="7F0055"/>
          <w:lang w:val="en-US"/>
        </w:rPr>
        <w:t>if</w:t>
      </w:r>
      <w:r w:rsidRPr="002C594B">
        <w:rPr>
          <w:lang w:val="en-US"/>
        </w:rPr>
        <w:t xml:space="preserve"> (obj.eContainer == </w:t>
      </w:r>
      <w:r w:rsidRPr="002C594B">
        <w:rPr>
          <w:b/>
          <w:bCs/>
          <w:color w:val="7F0055"/>
          <w:lang w:val="en-US"/>
        </w:rPr>
        <w:t>null</w:t>
      </w:r>
      <w:r w:rsidRPr="002C594B">
        <w:rPr>
          <w:lang w:val="en-US"/>
        </w:rPr>
        <w:t>)</w:t>
      </w:r>
    </w:p>
    <w:p w:rsidR="002C594B" w:rsidRPr="002C594B" w:rsidRDefault="002C594B" w:rsidP="002C594B">
      <w:pPr>
        <w:pStyle w:val="Code"/>
        <w:rPr>
          <w:lang w:val="en-US"/>
        </w:rPr>
      </w:pPr>
      <w:r>
        <w:rPr>
          <w:lang w:val="en-US"/>
        </w:rPr>
        <w:tab/>
      </w:r>
      <w:r w:rsidRPr="002C594B">
        <w:rPr>
          <w:lang w:val="en-US"/>
        </w:rPr>
        <w:tab/>
        <w:t>obj.</w:t>
      </w:r>
      <w:r w:rsidRPr="002C594B">
        <w:rPr>
          <w:color w:val="AB3000"/>
          <w:lang w:val="en-US"/>
        </w:rPr>
        <w:t>surround</w:t>
      </w:r>
      <w:r w:rsidRPr="002C594B">
        <w:rPr>
          <w:u w:val="single"/>
          <w:lang w:val="en-US"/>
        </w:rPr>
        <w:t>[</w:t>
      </w:r>
      <w:r w:rsidRPr="00DD3E35">
        <w:rPr>
          <w:lang w:val="en-US"/>
        </w:rPr>
        <w:t>noSpace</w:t>
      </w:r>
      <w:r w:rsidRPr="002C594B">
        <w:rPr>
          <w:u w:val="single"/>
          <w:lang w:val="en-US"/>
        </w:rPr>
        <w:t>]</w:t>
      </w:r>
    </w:p>
    <w:p w:rsidR="002C594B" w:rsidRPr="002C594B" w:rsidRDefault="002C594B" w:rsidP="002C594B">
      <w:pPr>
        <w:pStyle w:val="Code"/>
        <w:rPr>
          <w:lang w:val="en-US"/>
        </w:rPr>
      </w:pPr>
    </w:p>
    <w:p w:rsidR="002C594B" w:rsidRPr="002C594B" w:rsidRDefault="002C594B" w:rsidP="002C594B">
      <w:pPr>
        <w:pStyle w:val="Code"/>
        <w:rPr>
          <w:lang w:val="en-US"/>
        </w:rPr>
      </w:pPr>
      <w:r>
        <w:rPr>
          <w:lang w:val="en-US"/>
        </w:rPr>
        <w:tab/>
      </w:r>
      <w:r w:rsidRPr="002C594B">
        <w:rPr>
          <w:color w:val="AB3000"/>
          <w:lang w:val="en-US"/>
        </w:rPr>
        <w:t>interior</w:t>
      </w:r>
      <w:r w:rsidRPr="002C594B">
        <w:rPr>
          <w:lang w:val="en-US"/>
        </w:rPr>
        <w:t>(open, close)</w:t>
      </w:r>
      <w:r w:rsidRPr="002C594B">
        <w:rPr>
          <w:u w:val="single"/>
          <w:lang w:val="en-US"/>
        </w:rPr>
        <w:t>[</w:t>
      </w:r>
      <w:r w:rsidRPr="00DD3E35">
        <w:rPr>
          <w:lang w:val="en-US"/>
        </w:rPr>
        <w:t>indent</w:t>
      </w:r>
      <w:r w:rsidRPr="002C594B">
        <w:rPr>
          <w:u w:val="single"/>
          <w:lang w:val="en-US"/>
        </w:rPr>
        <w:t>]</w:t>
      </w:r>
    </w:p>
    <w:p w:rsidR="002C594B" w:rsidRPr="002C594B" w:rsidRDefault="002C594B" w:rsidP="002C594B">
      <w:pPr>
        <w:pStyle w:val="Code"/>
        <w:rPr>
          <w:lang w:val="en-US"/>
        </w:rPr>
      </w:pPr>
      <w:r>
        <w:rPr>
          <w:lang w:val="en-US"/>
        </w:rPr>
        <w:tab/>
      </w:r>
      <w:r w:rsidRPr="002C594B">
        <w:rPr>
          <w:lang w:val="en-US"/>
        </w:rPr>
        <w:t>open.</w:t>
      </w:r>
      <w:r w:rsidRPr="002C594B">
        <w:rPr>
          <w:color w:val="AB3000"/>
          <w:lang w:val="en-US"/>
        </w:rPr>
        <w:t>prepend</w:t>
      </w:r>
      <w:r w:rsidRPr="002C594B">
        <w:rPr>
          <w:lang w:val="en-US"/>
        </w:rPr>
        <w:t>(XbaseFormatterPreferenceKeys.</w:t>
      </w:r>
      <w:r w:rsidRPr="002C594B">
        <w:rPr>
          <w:i/>
          <w:iCs/>
          <w:color w:val="0000C0"/>
          <w:lang w:val="en-US"/>
        </w:rPr>
        <w:t>bracesInNewLine</w:t>
      </w:r>
      <w:r w:rsidRPr="002C594B">
        <w:rPr>
          <w:lang w:val="en-US"/>
        </w:rPr>
        <w:t>)</w:t>
      </w:r>
    </w:p>
    <w:p w:rsidR="002C594B" w:rsidRPr="00D2260B" w:rsidRDefault="002C594B" w:rsidP="002C594B">
      <w:pPr>
        <w:pStyle w:val="Code"/>
        <w:rPr>
          <w:lang w:val="en-US"/>
        </w:rPr>
      </w:pPr>
      <w:r>
        <w:rPr>
          <w:lang w:val="en-US"/>
        </w:rPr>
        <w:tab/>
      </w:r>
      <w:r w:rsidRPr="002C594B">
        <w:rPr>
          <w:lang w:val="en-US"/>
        </w:rPr>
        <w:t>open.</w:t>
      </w:r>
      <w:r w:rsidRPr="002C594B">
        <w:rPr>
          <w:color w:val="AB3000"/>
          <w:lang w:val="en-US"/>
        </w:rPr>
        <w:t>append</w:t>
      </w:r>
      <w:r w:rsidRPr="002C594B">
        <w:rPr>
          <w:lang w:val="en-US"/>
        </w:rPr>
        <w:t>(</w:t>
      </w:r>
    </w:p>
    <w:p w:rsidR="002C594B" w:rsidRPr="002C594B" w:rsidRDefault="002C594B" w:rsidP="002C594B">
      <w:pPr>
        <w:pStyle w:val="Code"/>
        <w:rPr>
          <w:lang w:val="en-US"/>
        </w:rPr>
      </w:pPr>
      <w:r w:rsidRPr="00D2260B">
        <w:rPr>
          <w:lang w:val="en-US"/>
        </w:rPr>
        <w:tab/>
      </w:r>
      <w:r w:rsidRPr="00D2260B">
        <w:rPr>
          <w:lang w:val="en-US"/>
        </w:rPr>
        <w:tab/>
      </w:r>
      <w:r w:rsidRPr="002C594B">
        <w:rPr>
          <w:lang w:val="en-US"/>
        </w:rPr>
        <w:t>XbaseFormatterPreferenceKeys.</w:t>
      </w:r>
      <w:r w:rsidRPr="002C594B">
        <w:rPr>
          <w:i/>
          <w:iCs/>
          <w:color w:val="0000C0"/>
          <w:lang w:val="en-US"/>
        </w:rPr>
        <w:t>blankLinesAroundExpression</w:t>
      </w:r>
      <w:r w:rsidRPr="002C594B">
        <w:rPr>
          <w:lang w:val="en-US"/>
        </w:rPr>
        <w:t>)</w:t>
      </w:r>
    </w:p>
    <w:p w:rsidR="002C594B" w:rsidRPr="002C594B" w:rsidRDefault="002C594B" w:rsidP="002C594B">
      <w:pPr>
        <w:pStyle w:val="Code"/>
        <w:rPr>
          <w:lang w:val="en-US"/>
        </w:rPr>
      </w:pPr>
    </w:p>
    <w:p w:rsidR="002C594B" w:rsidRPr="00D2260B" w:rsidRDefault="002C594B" w:rsidP="002C594B">
      <w:pPr>
        <w:pStyle w:val="Code"/>
        <w:rPr>
          <w:lang w:val="en-US"/>
        </w:rPr>
      </w:pPr>
      <w:r w:rsidRPr="002C594B">
        <w:rPr>
          <w:lang w:val="en-US"/>
        </w:rPr>
        <w:tab/>
        <w:t>close.</w:t>
      </w:r>
      <w:r w:rsidRPr="002C594B">
        <w:rPr>
          <w:color w:val="AB3000"/>
          <w:lang w:val="en-US"/>
        </w:rPr>
        <w:t>append</w:t>
      </w:r>
      <w:r w:rsidRPr="002C594B">
        <w:rPr>
          <w:lang w:val="en-US"/>
        </w:rPr>
        <w:t>(</w:t>
      </w:r>
    </w:p>
    <w:p w:rsidR="002C594B" w:rsidRPr="00D2260B" w:rsidRDefault="002C594B" w:rsidP="002C594B">
      <w:pPr>
        <w:pStyle w:val="Code"/>
      </w:pPr>
      <w:r w:rsidRPr="00D2260B">
        <w:rPr>
          <w:lang w:val="en-US"/>
        </w:rPr>
        <w:tab/>
      </w:r>
      <w:r w:rsidRPr="00D2260B">
        <w:rPr>
          <w:lang w:val="en-US"/>
        </w:rPr>
        <w:tab/>
      </w:r>
      <w:r w:rsidRPr="002C594B">
        <w:rPr>
          <w:lang w:val="en-US"/>
        </w:rPr>
        <w:t>XbaseFormatterPreferenceKeys</w:t>
      </w:r>
      <w:r w:rsidRPr="00D2260B">
        <w:t>.</w:t>
      </w:r>
      <w:r w:rsidRPr="002C594B">
        <w:rPr>
          <w:i/>
          <w:iCs/>
          <w:color w:val="0000C0"/>
          <w:lang w:val="en-US"/>
        </w:rPr>
        <w:t>blankLinesAroundExpression</w:t>
      </w:r>
      <w:r w:rsidRPr="00D2260B">
        <w:t>)</w:t>
      </w:r>
    </w:p>
    <w:p w:rsidR="002C594B" w:rsidRPr="00D2260B" w:rsidRDefault="002C594B" w:rsidP="002C594B">
      <w:pPr>
        <w:pStyle w:val="Code"/>
      </w:pPr>
      <w:r w:rsidRPr="00D2260B">
        <w:t>}</w:t>
      </w:r>
    </w:p>
    <w:p w:rsidR="002C594B" w:rsidRDefault="00282FAC" w:rsidP="002C594B">
      <w:r>
        <w:t>В</w:t>
      </w:r>
      <w:r w:rsidRPr="00282FAC">
        <w:t xml:space="preserve"> </w:t>
      </w:r>
      <w:r>
        <w:t>качестве</w:t>
      </w:r>
      <w:r w:rsidRPr="00282FAC">
        <w:t xml:space="preserve"> </w:t>
      </w:r>
      <w:r>
        <w:t>примера</w:t>
      </w:r>
      <w:r w:rsidRPr="00282FAC">
        <w:t xml:space="preserve"> </w:t>
      </w:r>
      <w:r>
        <w:t>ниже рассмотрено описание правил форматирования кода для генераторов чисел:</w:t>
      </w:r>
    </w:p>
    <w:p w:rsidR="00331CE0" w:rsidRPr="00D2260B" w:rsidRDefault="00331CE0" w:rsidP="00331CE0">
      <w:pPr>
        <w:pStyle w:val="Code"/>
        <w:rPr>
          <w:lang w:val="en-US"/>
        </w:rPr>
      </w:pPr>
      <w:r w:rsidRPr="00331CE0">
        <w:rPr>
          <w:b/>
          <w:bCs/>
          <w:color w:val="7F0055"/>
          <w:lang w:val="en-US"/>
        </w:rPr>
        <w:t>def</w:t>
      </w:r>
      <w:r w:rsidRPr="00331CE0">
        <w:rPr>
          <w:lang w:val="en-US"/>
        </w:rPr>
        <w:t xml:space="preserve"> </w:t>
      </w:r>
      <w:r w:rsidRPr="00331CE0">
        <w:rPr>
          <w:b/>
          <w:bCs/>
          <w:color w:val="7F0055"/>
          <w:lang w:val="en-US"/>
        </w:rPr>
        <w:t>dispatch</w:t>
      </w:r>
      <w:r w:rsidRPr="00331CE0">
        <w:rPr>
          <w:lang w:val="en-US"/>
        </w:rPr>
        <w:t xml:space="preserve"> </w:t>
      </w:r>
      <w:r w:rsidRPr="00331CE0">
        <w:rPr>
          <w:b/>
          <w:bCs/>
          <w:color w:val="7F0055"/>
          <w:lang w:val="en-US"/>
        </w:rPr>
        <w:t>void</w:t>
      </w:r>
      <w:r>
        <w:rPr>
          <w:lang w:val="en-US"/>
        </w:rPr>
        <w:t xml:space="preserve"> format(Generator generator,</w:t>
      </w:r>
    </w:p>
    <w:p w:rsidR="00331CE0" w:rsidRPr="00331CE0" w:rsidRDefault="00331CE0" w:rsidP="00331CE0">
      <w:pPr>
        <w:pStyle w:val="Code"/>
        <w:rPr>
          <w:lang w:val="en-US"/>
        </w:rPr>
      </w:pPr>
      <w:r w:rsidRPr="00D2260B">
        <w:rPr>
          <w:lang w:val="en-US"/>
        </w:rPr>
        <w:tab/>
      </w:r>
      <w:r w:rsidRPr="00D2260B">
        <w:rPr>
          <w:lang w:val="en-US"/>
        </w:rPr>
        <w:tab/>
      </w:r>
      <w:r w:rsidRPr="00331CE0">
        <w:rPr>
          <w:b/>
          <w:bCs/>
          <w:color w:val="7F0055"/>
          <w:lang w:val="en-US"/>
        </w:rPr>
        <w:t>extension</w:t>
      </w:r>
      <w:r w:rsidRPr="00331CE0">
        <w:rPr>
          <w:lang w:val="en-US"/>
        </w:rPr>
        <w:t xml:space="preserve"> IFormattableDocument document) {</w:t>
      </w:r>
    </w:p>
    <w:p w:rsidR="00331CE0" w:rsidRPr="00331CE0" w:rsidRDefault="00331CE0" w:rsidP="00331CE0">
      <w:pPr>
        <w:pStyle w:val="Code"/>
        <w:rPr>
          <w:lang w:val="en-US"/>
        </w:rPr>
      </w:pPr>
      <w:r>
        <w:rPr>
          <w:lang w:val="en-US"/>
        </w:rPr>
        <w:tab/>
      </w:r>
      <w:r w:rsidRPr="00331CE0">
        <w:rPr>
          <w:lang w:val="en-US"/>
        </w:rPr>
        <w:t>formatAsBlock(generator, document)</w:t>
      </w:r>
    </w:p>
    <w:p w:rsidR="00331CE0" w:rsidRPr="00331CE0" w:rsidRDefault="00331CE0" w:rsidP="00331CE0">
      <w:pPr>
        <w:pStyle w:val="Code"/>
        <w:rPr>
          <w:lang w:val="en-US"/>
        </w:rPr>
      </w:pPr>
    </w:p>
    <w:p w:rsidR="00331CE0" w:rsidRPr="00331CE0" w:rsidRDefault="00331CE0" w:rsidP="00331CE0">
      <w:pPr>
        <w:pStyle w:val="Code"/>
        <w:rPr>
          <w:lang w:val="en-US"/>
        </w:rPr>
      </w:pPr>
      <w:r>
        <w:rPr>
          <w:lang w:val="en-US"/>
        </w:rPr>
        <w:tab/>
      </w:r>
      <w:r w:rsidRPr="00331CE0">
        <w:rPr>
          <w:b/>
          <w:bCs/>
          <w:color w:val="7F0055"/>
          <w:lang w:val="en-US"/>
        </w:rPr>
        <w:t>for</w:t>
      </w:r>
      <w:r w:rsidRPr="00331CE0">
        <w:rPr>
          <w:lang w:val="en-US"/>
        </w:rPr>
        <w:t xml:space="preserve"> (parameter : generator.parameters)</w:t>
      </w:r>
    </w:p>
    <w:p w:rsidR="00331CE0" w:rsidRPr="00331CE0" w:rsidRDefault="00331CE0" w:rsidP="00331CE0">
      <w:pPr>
        <w:pStyle w:val="Code"/>
        <w:rPr>
          <w:lang w:val="en-US"/>
        </w:rPr>
      </w:pPr>
      <w:r>
        <w:rPr>
          <w:lang w:val="en-US"/>
        </w:rPr>
        <w:tab/>
      </w:r>
      <w:r>
        <w:rPr>
          <w:lang w:val="en-US"/>
        </w:rPr>
        <w:tab/>
      </w:r>
      <w:r w:rsidRPr="00331CE0">
        <w:rPr>
          <w:lang w:val="en-US"/>
        </w:rPr>
        <w:t>format(parameter, document)</w:t>
      </w:r>
    </w:p>
    <w:p w:rsidR="00331CE0" w:rsidRPr="00331CE0" w:rsidRDefault="00331CE0" w:rsidP="00331CE0">
      <w:pPr>
        <w:pStyle w:val="Code"/>
        <w:rPr>
          <w:lang w:val="en-US"/>
        </w:rPr>
      </w:pPr>
    </w:p>
    <w:p w:rsidR="00331CE0" w:rsidRPr="00331CE0" w:rsidRDefault="00331CE0" w:rsidP="00331CE0">
      <w:pPr>
        <w:pStyle w:val="Code"/>
        <w:rPr>
          <w:lang w:val="en-US"/>
        </w:rPr>
      </w:pPr>
      <w:r>
        <w:rPr>
          <w:lang w:val="en-US"/>
        </w:rPr>
        <w:tab/>
      </w:r>
      <w:r w:rsidRPr="00331CE0">
        <w:rPr>
          <w:lang w:val="en-US"/>
        </w:rPr>
        <w:t>format(generator.body, document)</w:t>
      </w:r>
    </w:p>
    <w:p w:rsidR="00331CE0" w:rsidRPr="00331CE0" w:rsidRDefault="00331CE0" w:rsidP="00331CE0">
      <w:pPr>
        <w:pStyle w:val="Code"/>
        <w:rPr>
          <w:lang w:val="en-US"/>
        </w:rPr>
      </w:pPr>
    </w:p>
    <w:p w:rsidR="00331CE0" w:rsidRPr="00331CE0" w:rsidRDefault="00331CE0" w:rsidP="00331CE0">
      <w:pPr>
        <w:pStyle w:val="Code"/>
        <w:rPr>
          <w:lang w:val="en-US"/>
        </w:rPr>
      </w:pPr>
      <w:r>
        <w:rPr>
          <w:lang w:val="en-US"/>
        </w:rPr>
        <w:tab/>
      </w:r>
      <w:r w:rsidRPr="00331CE0">
        <w:rPr>
          <w:lang w:val="en-US"/>
        </w:rPr>
        <w:t>generator.body.</w:t>
      </w:r>
      <w:r w:rsidRPr="00331CE0">
        <w:rPr>
          <w:color w:val="AB3000"/>
          <w:lang w:val="en-US"/>
        </w:rPr>
        <w:t>append</w:t>
      </w:r>
      <w:r w:rsidRPr="00331CE0">
        <w:rPr>
          <w:lang w:val="en-US"/>
        </w:rPr>
        <w:t>(</w:t>
      </w:r>
    </w:p>
    <w:p w:rsidR="00331CE0" w:rsidRPr="00D2260B" w:rsidRDefault="00331CE0" w:rsidP="00331CE0">
      <w:pPr>
        <w:pStyle w:val="Code"/>
      </w:pPr>
      <w:r w:rsidRPr="00D2260B">
        <w:rPr>
          <w:lang w:val="en-US"/>
        </w:rPr>
        <w:tab/>
      </w:r>
      <w:r w:rsidRPr="00D2260B">
        <w:rPr>
          <w:lang w:val="en-US"/>
        </w:rPr>
        <w:tab/>
      </w:r>
      <w:r w:rsidRPr="00331CE0">
        <w:rPr>
          <w:lang w:val="en-US"/>
        </w:rPr>
        <w:t>XbaseFormatterPreferenceKeys</w:t>
      </w:r>
      <w:r w:rsidRPr="00D2260B">
        <w:t>.</w:t>
      </w:r>
      <w:r w:rsidRPr="00331CE0">
        <w:rPr>
          <w:i/>
          <w:iCs/>
          <w:color w:val="0000C0"/>
          <w:lang w:val="en-US"/>
        </w:rPr>
        <w:t>blankLinesAroundExpression</w:t>
      </w:r>
      <w:r w:rsidRPr="00D2260B">
        <w:t>)</w:t>
      </w:r>
    </w:p>
    <w:p w:rsidR="00542CEB" w:rsidRDefault="00331CE0" w:rsidP="00331CE0">
      <w:pPr>
        <w:pStyle w:val="Code"/>
      </w:pPr>
      <w:r>
        <w:t>}</w:t>
      </w:r>
    </w:p>
    <w:p w:rsidR="002447D6" w:rsidRDefault="002447D6" w:rsidP="002447D6">
      <w:r>
        <w:t xml:space="preserve">Помимо форматирования тела самого генератора как блока кода, вызываются также методы форматирования для всех внутренних элементов </w:t>
      </w:r>
      <w:r>
        <w:lastRenderedPageBreak/>
        <w:t xml:space="preserve">генератора (его параметров и его тела). Так как данные элементы описываются грамматическими правилами, предоставляемыми грамматикой </w:t>
      </w:r>
      <w:r>
        <w:rPr>
          <w:lang w:val="en-US"/>
        </w:rPr>
        <w:t>Xbase</w:t>
      </w:r>
      <w:r>
        <w:t xml:space="preserve">, то дополнительно описывать правила их форматирования не требуется - в фреймворке </w:t>
      </w:r>
      <w:r>
        <w:rPr>
          <w:lang w:val="en-US"/>
        </w:rPr>
        <w:t>Xbase</w:t>
      </w:r>
      <w:r>
        <w:t xml:space="preserve"> данные правила уже реализованы.</w:t>
      </w:r>
    </w:p>
    <w:p w:rsidR="002447D6" w:rsidRPr="002447D6" w:rsidRDefault="002447D6" w:rsidP="002447D6">
      <w:r>
        <w:t xml:space="preserve">Соответствующим образом были реализованы правила форматирования для всех элементов модели. По умолчанию автоматическое форматирование вызывается в системе </w:t>
      </w:r>
      <w:r>
        <w:rPr>
          <w:lang w:val="en-US"/>
        </w:rPr>
        <w:t>Rao</w:t>
      </w:r>
      <w:r w:rsidRPr="002447D6">
        <w:t xml:space="preserve"> </w:t>
      </w:r>
      <w:r>
        <w:rPr>
          <w:lang w:val="en-US"/>
        </w:rPr>
        <w:t>X</w:t>
      </w:r>
      <w:r>
        <w:t xml:space="preserve"> выделением участка кода, который необходимо форматировать, и последующим нажатием сочетания клавиш </w:t>
      </w:r>
      <w:r>
        <w:rPr>
          <w:lang w:val="en-US"/>
        </w:rPr>
        <w:t>Ctrl</w:t>
      </w:r>
      <w:r w:rsidRPr="002447D6">
        <w:t xml:space="preserve"> + </w:t>
      </w:r>
      <w:r>
        <w:rPr>
          <w:lang w:val="en-US"/>
        </w:rPr>
        <w:t>Shift</w:t>
      </w:r>
      <w:r w:rsidRPr="002447D6">
        <w:t xml:space="preserve"> + </w:t>
      </w:r>
      <w:r>
        <w:rPr>
          <w:lang w:val="en-US"/>
        </w:rPr>
        <w:t>F</w:t>
      </w:r>
      <w:r>
        <w:t>.</w:t>
      </w:r>
    </w:p>
    <w:p w:rsidR="00944725" w:rsidRDefault="009C107A" w:rsidP="005C59BC">
      <w:pPr>
        <w:pStyle w:val="H3btat"/>
        <w:numPr>
          <w:ilvl w:val="2"/>
          <w:numId w:val="1"/>
        </w:numPr>
      </w:pPr>
      <w:bookmarkStart w:id="149" w:name="_Toc454226040"/>
      <w:bookmarkStart w:id="150" w:name="_Toc454227369"/>
      <w:r>
        <w:t>Автодопо</w:t>
      </w:r>
      <w:r w:rsidR="006E4FB7">
        <w:t>по</w:t>
      </w:r>
      <w:r>
        <w:t>лнение</w:t>
      </w:r>
      <w:bookmarkEnd w:id="149"/>
      <w:bookmarkEnd w:id="150"/>
    </w:p>
    <w:p w:rsidR="008658AC" w:rsidRDefault="007115D6" w:rsidP="00A47228">
      <w:r>
        <w:t xml:space="preserve">Большинство грамматических правил языка РДО, требующих использования автодополнения при работе, описываются грамматикой, предоставляемой </w:t>
      </w:r>
      <w:r>
        <w:rPr>
          <w:lang w:val="en-US"/>
        </w:rPr>
        <w:t>Xbase</w:t>
      </w:r>
      <w:r>
        <w:t>, и потому не требуют описания дополнительных правил по составлению списка подсказок, который выводится при обращении к функциям автодополнения.</w:t>
      </w:r>
    </w:p>
    <w:p w:rsidR="007115D6" w:rsidRDefault="007115D6" w:rsidP="00A47228">
      <w:r>
        <w:t xml:space="preserve">Тем не менее подобные правила требуется в явном виде описать для имен стандартных методов. Реализация правил автодополнения производится в классе </w:t>
      </w:r>
      <w:r w:rsidRPr="007115D6">
        <w:rPr>
          <w:i/>
        </w:rPr>
        <w:t>RaoProposalProvider</w:t>
      </w:r>
      <w:r>
        <w:t>.</w:t>
      </w:r>
    </w:p>
    <w:p w:rsidR="007D2E5C" w:rsidRDefault="002279D6" w:rsidP="00A47228">
      <w:r>
        <w:t>Выполняется переопределение метода, отвечающего за автодополнение при написании стандартных методов:</w:t>
      </w:r>
    </w:p>
    <w:p w:rsidR="002279D6" w:rsidRPr="002279D6" w:rsidRDefault="002279D6" w:rsidP="002279D6">
      <w:pPr>
        <w:pStyle w:val="Code"/>
        <w:rPr>
          <w:lang w:val="en-US"/>
        </w:rPr>
      </w:pPr>
      <w:r w:rsidRPr="002279D6">
        <w:rPr>
          <w:b/>
          <w:bCs/>
          <w:color w:val="7F0055"/>
          <w:lang w:val="en-US"/>
        </w:rPr>
        <w:t>override</w:t>
      </w:r>
      <w:r w:rsidRPr="002279D6">
        <w:rPr>
          <w:lang w:val="en-US"/>
        </w:rPr>
        <w:t xml:space="preserve"> completeDe</w:t>
      </w:r>
      <w:r>
        <w:rPr>
          <w:lang w:val="en-US"/>
        </w:rPr>
        <w:t>faultMethod_Name(EObject model,</w:t>
      </w:r>
    </w:p>
    <w:p w:rsidR="002279D6" w:rsidRPr="002279D6" w:rsidRDefault="002279D6" w:rsidP="002279D6">
      <w:pPr>
        <w:pStyle w:val="Code"/>
        <w:rPr>
          <w:lang w:val="en-US"/>
        </w:rPr>
      </w:pPr>
      <w:r w:rsidRPr="00D2260B">
        <w:rPr>
          <w:lang w:val="en-US"/>
        </w:rPr>
        <w:tab/>
      </w:r>
      <w:r w:rsidRPr="00D2260B">
        <w:rPr>
          <w:lang w:val="en-US"/>
        </w:rPr>
        <w:tab/>
      </w:r>
      <w:r w:rsidRPr="002279D6">
        <w:rPr>
          <w:lang w:val="en-US"/>
        </w:rPr>
        <w:t>Assignment assignment, ContentAssistContext context,</w:t>
      </w:r>
    </w:p>
    <w:p w:rsidR="002279D6" w:rsidRPr="002279D6" w:rsidRDefault="002279D6" w:rsidP="002279D6">
      <w:pPr>
        <w:pStyle w:val="Code"/>
        <w:rPr>
          <w:lang w:val="en-US"/>
        </w:rPr>
      </w:pPr>
      <w:r w:rsidRPr="002279D6">
        <w:rPr>
          <w:lang w:val="en-US"/>
        </w:rPr>
        <w:tab/>
      </w:r>
      <w:r w:rsidRPr="002279D6">
        <w:rPr>
          <w:lang w:val="en-US"/>
        </w:rPr>
        <w:tab/>
        <w:t>ICompletionProposalAcceptor acceptor) {</w:t>
      </w:r>
    </w:p>
    <w:p w:rsidR="002279D6" w:rsidRPr="002279D6" w:rsidRDefault="002279D6" w:rsidP="002279D6">
      <w:pPr>
        <w:pStyle w:val="Code"/>
        <w:rPr>
          <w:lang w:val="en-US"/>
        </w:rPr>
      </w:pPr>
      <w:r>
        <w:rPr>
          <w:lang w:val="en-US"/>
        </w:rPr>
        <w:tab/>
      </w:r>
      <w:r w:rsidRPr="002279D6">
        <w:rPr>
          <w:b/>
          <w:bCs/>
          <w:color w:val="7F0055"/>
          <w:lang w:val="en-US"/>
        </w:rPr>
        <w:t>var</w:t>
      </w:r>
      <w:r w:rsidRPr="002279D6">
        <w:rPr>
          <w:lang w:val="en-US"/>
        </w:rPr>
        <w:t xml:space="preserve"> EObject toComplete</w:t>
      </w:r>
    </w:p>
    <w:p w:rsidR="002279D6" w:rsidRPr="002279D6" w:rsidRDefault="002279D6" w:rsidP="002279D6">
      <w:pPr>
        <w:pStyle w:val="Code"/>
        <w:rPr>
          <w:lang w:val="en-US"/>
        </w:rPr>
      </w:pPr>
    </w:p>
    <w:p w:rsidR="002279D6" w:rsidRPr="002279D6" w:rsidRDefault="002279D6" w:rsidP="002279D6">
      <w:pPr>
        <w:pStyle w:val="Code"/>
        <w:rPr>
          <w:lang w:val="en-US"/>
        </w:rPr>
      </w:pPr>
      <w:r>
        <w:rPr>
          <w:lang w:val="en-US"/>
        </w:rPr>
        <w:tab/>
      </w:r>
      <w:r w:rsidRPr="002279D6">
        <w:rPr>
          <w:b/>
          <w:bCs/>
          <w:color w:val="7F0055"/>
          <w:lang w:val="en-US"/>
        </w:rPr>
        <w:t>if</w:t>
      </w:r>
      <w:r w:rsidRPr="002279D6">
        <w:rPr>
          <w:lang w:val="en-US"/>
        </w:rPr>
        <w:t xml:space="preserve"> (model </w:t>
      </w:r>
      <w:r w:rsidRPr="002279D6">
        <w:rPr>
          <w:b/>
          <w:bCs/>
          <w:color w:val="7F0055"/>
          <w:lang w:val="en-US"/>
        </w:rPr>
        <w:t>instanceof</w:t>
      </w:r>
      <w:r w:rsidRPr="002279D6">
        <w:rPr>
          <w:lang w:val="en-US"/>
        </w:rPr>
        <w:t xml:space="preserve"> DefaultMethod) {</w:t>
      </w:r>
    </w:p>
    <w:p w:rsidR="002279D6" w:rsidRPr="002279D6" w:rsidRDefault="002279D6" w:rsidP="002279D6">
      <w:pPr>
        <w:pStyle w:val="Code"/>
        <w:rPr>
          <w:lang w:val="en-US"/>
        </w:rPr>
      </w:pPr>
      <w:r>
        <w:rPr>
          <w:lang w:val="en-US"/>
        </w:rPr>
        <w:tab/>
      </w:r>
      <w:r>
        <w:rPr>
          <w:lang w:val="en-US"/>
        </w:rPr>
        <w:tab/>
      </w:r>
      <w:r w:rsidRPr="002279D6">
        <w:rPr>
          <w:lang w:val="en-US"/>
        </w:rPr>
        <w:t>toComplete = model.eContainer</w:t>
      </w:r>
    </w:p>
    <w:p w:rsidR="002279D6" w:rsidRPr="002279D6" w:rsidRDefault="002279D6" w:rsidP="002279D6">
      <w:pPr>
        <w:pStyle w:val="Code"/>
        <w:rPr>
          <w:lang w:val="en-US"/>
        </w:rPr>
      </w:pPr>
      <w:r>
        <w:rPr>
          <w:lang w:val="en-US"/>
        </w:rPr>
        <w:tab/>
      </w:r>
      <w:r w:rsidRPr="002279D6">
        <w:rPr>
          <w:lang w:val="en-US"/>
        </w:rPr>
        <w:t xml:space="preserve">} </w:t>
      </w:r>
      <w:r w:rsidRPr="002279D6">
        <w:rPr>
          <w:b/>
          <w:bCs/>
          <w:color w:val="7F0055"/>
          <w:lang w:val="en-US"/>
        </w:rPr>
        <w:t>else</w:t>
      </w:r>
      <w:r w:rsidRPr="002279D6">
        <w:rPr>
          <w:lang w:val="en-US"/>
        </w:rPr>
        <w:t xml:space="preserve"> {</w:t>
      </w:r>
    </w:p>
    <w:p w:rsidR="002279D6" w:rsidRPr="002279D6" w:rsidRDefault="002279D6" w:rsidP="002279D6">
      <w:pPr>
        <w:pStyle w:val="Code"/>
        <w:rPr>
          <w:lang w:val="en-US"/>
        </w:rPr>
      </w:pPr>
      <w:r>
        <w:rPr>
          <w:lang w:val="en-US"/>
        </w:rPr>
        <w:tab/>
      </w:r>
      <w:r w:rsidRPr="002279D6">
        <w:rPr>
          <w:lang w:val="en-US"/>
        </w:rPr>
        <w:tab/>
        <w:t>toComplete = model</w:t>
      </w:r>
    </w:p>
    <w:p w:rsidR="002279D6" w:rsidRPr="002279D6" w:rsidRDefault="002279D6" w:rsidP="002279D6">
      <w:pPr>
        <w:pStyle w:val="Code"/>
        <w:rPr>
          <w:lang w:val="en-US"/>
        </w:rPr>
      </w:pPr>
      <w:r>
        <w:rPr>
          <w:lang w:val="en-US"/>
        </w:rPr>
        <w:tab/>
      </w:r>
      <w:r w:rsidRPr="002279D6">
        <w:rPr>
          <w:lang w:val="en-US"/>
        </w:rPr>
        <w:t>}</w:t>
      </w:r>
    </w:p>
    <w:p w:rsidR="002279D6" w:rsidRPr="002279D6" w:rsidRDefault="002279D6" w:rsidP="002279D6">
      <w:pPr>
        <w:pStyle w:val="Code"/>
        <w:rPr>
          <w:lang w:val="en-US"/>
        </w:rPr>
      </w:pPr>
    </w:p>
    <w:p w:rsidR="002279D6" w:rsidRPr="002279D6" w:rsidRDefault="002279D6" w:rsidP="002279D6">
      <w:pPr>
        <w:pStyle w:val="Code"/>
        <w:rPr>
          <w:lang w:val="en-US"/>
        </w:rPr>
      </w:pPr>
      <w:r>
        <w:rPr>
          <w:lang w:val="en-US"/>
        </w:rPr>
        <w:tab/>
      </w:r>
      <w:r w:rsidRPr="002279D6">
        <w:rPr>
          <w:b/>
          <w:bCs/>
          <w:color w:val="7F0055"/>
          <w:lang w:val="en-US"/>
        </w:rPr>
        <w:t>if</w:t>
      </w:r>
      <w:r w:rsidRPr="002279D6">
        <w:rPr>
          <w:lang w:val="en-US"/>
        </w:rPr>
        <w:t xml:space="preserve"> (!(toComplete </w:t>
      </w:r>
      <w:r w:rsidRPr="002279D6">
        <w:rPr>
          <w:b/>
          <w:bCs/>
          <w:color w:val="7F0055"/>
          <w:lang w:val="en-US"/>
        </w:rPr>
        <w:t>instanceof</w:t>
      </w:r>
      <w:r w:rsidRPr="002279D6">
        <w:rPr>
          <w:lang w:val="en-US"/>
        </w:rPr>
        <w:t xml:space="preserve"> Pattern || toComplete </w:t>
      </w:r>
      <w:r w:rsidRPr="002279D6">
        <w:rPr>
          <w:b/>
          <w:bCs/>
          <w:color w:val="7F0055"/>
          <w:lang w:val="en-US"/>
        </w:rPr>
        <w:t>instanceof</w:t>
      </w:r>
      <w:r>
        <w:rPr>
          <w:lang w:val="en-US"/>
        </w:rPr>
        <w:t xml:space="preserve"> Frame</w:t>
      </w:r>
    </w:p>
    <w:p w:rsidR="002279D6" w:rsidRPr="002279D6" w:rsidRDefault="002279D6" w:rsidP="002279D6">
      <w:pPr>
        <w:pStyle w:val="Code"/>
        <w:rPr>
          <w:lang w:val="en-US"/>
        </w:rPr>
      </w:pPr>
      <w:r w:rsidRPr="00D2260B">
        <w:rPr>
          <w:lang w:val="en-US"/>
        </w:rPr>
        <w:tab/>
      </w:r>
      <w:r w:rsidRPr="00D2260B">
        <w:rPr>
          <w:lang w:val="en-US"/>
        </w:rPr>
        <w:tab/>
      </w:r>
      <w:r w:rsidRPr="00D2260B">
        <w:rPr>
          <w:lang w:val="en-US"/>
        </w:rPr>
        <w:tab/>
      </w:r>
      <w:r w:rsidRPr="002279D6">
        <w:rPr>
          <w:lang w:val="en-US"/>
        </w:rPr>
        <w:t xml:space="preserve">|| toComplete </w:t>
      </w:r>
      <w:r w:rsidRPr="002279D6">
        <w:rPr>
          <w:b/>
          <w:bCs/>
          <w:color w:val="7F0055"/>
          <w:lang w:val="en-US"/>
        </w:rPr>
        <w:t>instanceof</w:t>
      </w:r>
      <w:r>
        <w:rPr>
          <w:lang w:val="en-US"/>
        </w:rPr>
        <w:t xml:space="preserve"> Logic</w:t>
      </w:r>
    </w:p>
    <w:p w:rsidR="002279D6" w:rsidRPr="002279D6" w:rsidRDefault="002279D6" w:rsidP="002279D6">
      <w:pPr>
        <w:pStyle w:val="Code"/>
        <w:rPr>
          <w:lang w:val="en-US"/>
        </w:rPr>
      </w:pPr>
      <w:r w:rsidRPr="00D2260B">
        <w:rPr>
          <w:lang w:val="en-US"/>
        </w:rPr>
        <w:tab/>
      </w:r>
      <w:r w:rsidRPr="00D2260B">
        <w:rPr>
          <w:lang w:val="en-US"/>
        </w:rPr>
        <w:tab/>
      </w:r>
      <w:r w:rsidRPr="00D2260B">
        <w:rPr>
          <w:lang w:val="en-US"/>
        </w:rPr>
        <w:tab/>
      </w:r>
      <w:r w:rsidRPr="002279D6">
        <w:rPr>
          <w:lang w:val="en-US"/>
        </w:rPr>
        <w:t xml:space="preserve">|| toComplete </w:t>
      </w:r>
      <w:r w:rsidRPr="002279D6">
        <w:rPr>
          <w:b/>
          <w:bCs/>
          <w:color w:val="7F0055"/>
          <w:lang w:val="en-US"/>
        </w:rPr>
        <w:t>instanceof</w:t>
      </w:r>
      <w:r>
        <w:rPr>
          <w:lang w:val="en-US"/>
        </w:rPr>
        <w:t xml:space="preserve"> Search</w:t>
      </w:r>
    </w:p>
    <w:p w:rsidR="002279D6" w:rsidRPr="002279D6" w:rsidRDefault="002279D6" w:rsidP="002279D6">
      <w:pPr>
        <w:pStyle w:val="Code"/>
        <w:rPr>
          <w:lang w:val="en-US"/>
        </w:rPr>
      </w:pPr>
      <w:r w:rsidRPr="00D2260B">
        <w:rPr>
          <w:lang w:val="en-US"/>
        </w:rPr>
        <w:tab/>
      </w:r>
      <w:r w:rsidRPr="00D2260B">
        <w:rPr>
          <w:lang w:val="en-US"/>
        </w:rPr>
        <w:tab/>
      </w:r>
      <w:r w:rsidRPr="00D2260B">
        <w:rPr>
          <w:lang w:val="en-US"/>
        </w:rPr>
        <w:tab/>
      </w:r>
      <w:r w:rsidRPr="002279D6">
        <w:rPr>
          <w:lang w:val="en-US"/>
        </w:rPr>
        <w:t xml:space="preserve">|| toComplete </w:t>
      </w:r>
      <w:r w:rsidRPr="002279D6">
        <w:rPr>
          <w:b/>
          <w:bCs/>
          <w:color w:val="7F0055"/>
          <w:lang w:val="en-US"/>
        </w:rPr>
        <w:t>instanceof</w:t>
      </w:r>
      <w:r w:rsidRPr="002279D6">
        <w:rPr>
          <w:lang w:val="en-US"/>
        </w:rPr>
        <w:t xml:space="preserve"> RaoModel))</w:t>
      </w:r>
    </w:p>
    <w:p w:rsidR="002279D6" w:rsidRPr="002279D6" w:rsidRDefault="002279D6" w:rsidP="002279D6">
      <w:pPr>
        <w:pStyle w:val="Code"/>
        <w:rPr>
          <w:lang w:val="en-US"/>
        </w:rPr>
      </w:pPr>
      <w:r>
        <w:rPr>
          <w:lang w:val="en-US"/>
        </w:rPr>
        <w:lastRenderedPageBreak/>
        <w:tab/>
      </w:r>
      <w:r>
        <w:rPr>
          <w:lang w:val="en-US"/>
        </w:rPr>
        <w:tab/>
      </w:r>
      <w:r w:rsidRPr="002279D6">
        <w:rPr>
          <w:b/>
          <w:bCs/>
          <w:color w:val="7F0055"/>
          <w:lang w:val="en-US"/>
        </w:rPr>
        <w:t>return</w:t>
      </w:r>
      <w:r w:rsidRPr="002279D6">
        <w:rPr>
          <w:lang w:val="en-US"/>
        </w:rPr>
        <w:t>;</w:t>
      </w:r>
    </w:p>
    <w:p w:rsidR="002279D6" w:rsidRPr="002279D6" w:rsidRDefault="002279D6" w:rsidP="002279D6">
      <w:pPr>
        <w:pStyle w:val="Code"/>
        <w:rPr>
          <w:lang w:val="en-US"/>
        </w:rPr>
      </w:pPr>
    </w:p>
    <w:p w:rsidR="002279D6" w:rsidRPr="00D2260B" w:rsidRDefault="002279D6" w:rsidP="002279D6">
      <w:pPr>
        <w:pStyle w:val="Code"/>
        <w:rPr>
          <w:lang w:val="en-US"/>
        </w:rPr>
      </w:pPr>
      <w:r>
        <w:rPr>
          <w:lang w:val="en-US"/>
        </w:rPr>
        <w:tab/>
      </w:r>
      <w:r w:rsidRPr="002279D6">
        <w:rPr>
          <w:lang w:val="en-US"/>
        </w:rPr>
        <w:t>internalCompleteDefaultMethod_Name(</w:t>
      </w:r>
    </w:p>
    <w:p w:rsidR="002279D6" w:rsidRPr="00D2260B" w:rsidRDefault="002279D6" w:rsidP="002279D6">
      <w:pPr>
        <w:pStyle w:val="Code"/>
      </w:pPr>
      <w:r w:rsidRPr="00D2260B">
        <w:rPr>
          <w:lang w:val="en-US"/>
        </w:rPr>
        <w:tab/>
      </w:r>
      <w:r w:rsidRPr="00D2260B">
        <w:rPr>
          <w:lang w:val="en-US"/>
        </w:rPr>
        <w:tab/>
      </w:r>
      <w:r w:rsidRPr="00D2260B">
        <w:rPr>
          <w:lang w:val="en-US"/>
        </w:rPr>
        <w:tab/>
      </w:r>
      <w:r w:rsidRPr="002279D6">
        <w:rPr>
          <w:lang w:val="en-US"/>
        </w:rPr>
        <w:t>toComplete</w:t>
      </w:r>
      <w:r w:rsidRPr="00D2260B">
        <w:t xml:space="preserve">, </w:t>
      </w:r>
      <w:r w:rsidRPr="002279D6">
        <w:rPr>
          <w:lang w:val="en-US"/>
        </w:rPr>
        <w:t>context</w:t>
      </w:r>
      <w:r w:rsidRPr="00D2260B">
        <w:t xml:space="preserve">, </w:t>
      </w:r>
      <w:r w:rsidRPr="002279D6">
        <w:rPr>
          <w:lang w:val="en-US"/>
        </w:rPr>
        <w:t>acceptor</w:t>
      </w:r>
      <w:r w:rsidRPr="00D2260B">
        <w:t>)</w:t>
      </w:r>
    </w:p>
    <w:p w:rsidR="002279D6" w:rsidRDefault="002279D6" w:rsidP="002279D6">
      <w:pPr>
        <w:pStyle w:val="Code"/>
      </w:pPr>
      <w:r>
        <w:t>}</w:t>
      </w:r>
    </w:p>
    <w:p w:rsidR="00527934" w:rsidRDefault="00547165" w:rsidP="00527934">
      <w:r>
        <w:t xml:space="preserve">В данном метода выполняются необходимые проверки на то, является ли родительских элемент грамматики метода по умолчанию валидным, и вызывается внутренний метод </w:t>
      </w:r>
      <w:r w:rsidRPr="00547165">
        <w:rPr>
          <w:i/>
          <w:lang w:val="en-US"/>
        </w:rPr>
        <w:t>internalCompleteDefaultMethod</w:t>
      </w:r>
      <w:r w:rsidRPr="00547165">
        <w:rPr>
          <w:i/>
        </w:rPr>
        <w:t>_</w:t>
      </w:r>
      <w:r w:rsidRPr="00547165">
        <w:rPr>
          <w:i/>
          <w:lang w:val="en-US"/>
        </w:rPr>
        <w:t>Name</w:t>
      </w:r>
      <w:r w:rsidRPr="00547165">
        <w:rPr>
          <w:i/>
        </w:rPr>
        <w:t>()</w:t>
      </w:r>
      <w:r>
        <w:t>, который, в свою очередь, определен только для тех элементов грамматики, которые могут содержать внутри себя методы по умолчанию.</w:t>
      </w:r>
    </w:p>
    <w:p w:rsidR="00547165" w:rsidRDefault="00535F51" w:rsidP="00527934">
      <w:r>
        <w:t xml:space="preserve">Для реализации подсказок имен методов по умолчанию используется вспомогательный класс </w:t>
      </w:r>
      <w:r w:rsidRPr="00535F51">
        <w:rPr>
          <w:i/>
        </w:rPr>
        <w:t>DefaultMethodsHelper</w:t>
      </w:r>
      <w:r>
        <w:t>, который также использовался для реализации валидации стандартных методов.</w:t>
      </w:r>
      <w:r w:rsidR="001618E8">
        <w:t xml:space="preserve"> Пример реализации внутренненего метода для образцов представлен ниже:</w:t>
      </w:r>
    </w:p>
    <w:p w:rsidR="001618E8" w:rsidRDefault="001618E8" w:rsidP="001618E8">
      <w:pPr>
        <w:pStyle w:val="Code"/>
      </w:pPr>
      <w:r w:rsidRPr="001618E8">
        <w:rPr>
          <w:b/>
          <w:bCs/>
          <w:color w:val="7F0055"/>
          <w:lang w:val="en-US"/>
        </w:rPr>
        <w:t>def</w:t>
      </w:r>
      <w:r w:rsidRPr="00D2260B">
        <w:t xml:space="preserve"> </w:t>
      </w:r>
      <w:r w:rsidRPr="001618E8">
        <w:rPr>
          <w:b/>
          <w:bCs/>
          <w:color w:val="7F0055"/>
          <w:lang w:val="en-US"/>
        </w:rPr>
        <w:t>dispatch</w:t>
      </w:r>
      <w:r w:rsidRPr="00D2260B">
        <w:t xml:space="preserve"> </w:t>
      </w:r>
      <w:r w:rsidRPr="001618E8">
        <w:rPr>
          <w:lang w:val="en-US"/>
        </w:rPr>
        <w:t>internalCompleteDefaultMethod</w:t>
      </w:r>
      <w:r w:rsidRPr="00D2260B">
        <w:t>_</w:t>
      </w:r>
      <w:r w:rsidRPr="001618E8">
        <w:rPr>
          <w:lang w:val="en-US"/>
        </w:rPr>
        <w:t>Name</w:t>
      </w:r>
      <w:r w:rsidRPr="00D2260B">
        <w:t>(</w:t>
      </w:r>
    </w:p>
    <w:p w:rsidR="001618E8" w:rsidRPr="001618E8" w:rsidRDefault="001618E8" w:rsidP="001618E8">
      <w:pPr>
        <w:pStyle w:val="Code"/>
        <w:rPr>
          <w:lang w:val="en-US"/>
        </w:rPr>
      </w:pPr>
      <w:r>
        <w:tab/>
      </w:r>
      <w:r w:rsidRPr="001618E8">
        <w:rPr>
          <w:lang w:val="en-US"/>
        </w:rPr>
        <w:t>Pattern pattern, ContentAssistContext context,</w:t>
      </w:r>
    </w:p>
    <w:p w:rsidR="001618E8" w:rsidRPr="001618E8" w:rsidRDefault="001618E8" w:rsidP="001618E8">
      <w:pPr>
        <w:pStyle w:val="Code"/>
        <w:rPr>
          <w:lang w:val="en-US"/>
        </w:rPr>
      </w:pPr>
      <w:r w:rsidRPr="001618E8">
        <w:rPr>
          <w:lang w:val="en-US"/>
        </w:rPr>
        <w:t>ICompletionProposalAcceptor acceptor) {</w:t>
      </w:r>
    </w:p>
    <w:p w:rsidR="001618E8" w:rsidRPr="001618E8" w:rsidRDefault="001618E8" w:rsidP="001618E8">
      <w:pPr>
        <w:pStyle w:val="Code"/>
        <w:rPr>
          <w:lang w:val="en-US"/>
        </w:rPr>
      </w:pPr>
    </w:p>
    <w:p w:rsidR="001618E8" w:rsidRPr="001618E8" w:rsidRDefault="001618E8" w:rsidP="001618E8">
      <w:pPr>
        <w:pStyle w:val="Code"/>
        <w:rPr>
          <w:lang w:val="en-US"/>
        </w:rPr>
      </w:pPr>
      <w:r w:rsidRPr="00D2260B">
        <w:rPr>
          <w:lang w:val="en-US"/>
        </w:rPr>
        <w:tab/>
      </w:r>
      <w:r w:rsidRPr="001618E8">
        <w:rPr>
          <w:b/>
          <w:bCs/>
          <w:color w:val="7F0055"/>
          <w:lang w:val="en-US"/>
        </w:rPr>
        <w:t>switch</w:t>
      </w:r>
      <w:r w:rsidRPr="001618E8">
        <w:rPr>
          <w:lang w:val="en-US"/>
        </w:rPr>
        <w:t xml:space="preserve"> (pattern.type) {</w:t>
      </w:r>
    </w:p>
    <w:p w:rsidR="001618E8" w:rsidRPr="001618E8" w:rsidRDefault="001618E8" w:rsidP="001618E8">
      <w:pPr>
        <w:pStyle w:val="Code"/>
        <w:rPr>
          <w:lang w:val="en-US"/>
        </w:rPr>
      </w:pPr>
      <w:r>
        <w:rPr>
          <w:lang w:val="en-US"/>
        </w:rPr>
        <w:tab/>
      </w:r>
      <w:r w:rsidRPr="001618E8">
        <w:rPr>
          <w:b/>
          <w:bCs/>
          <w:color w:val="7F0055"/>
          <w:lang w:val="en-US"/>
        </w:rPr>
        <w:t>case</w:t>
      </w:r>
      <w:r w:rsidRPr="001618E8">
        <w:rPr>
          <w:lang w:val="en-US"/>
        </w:rPr>
        <w:t xml:space="preserve"> </w:t>
      </w:r>
      <w:r w:rsidRPr="001618E8">
        <w:rPr>
          <w:i/>
          <w:iCs/>
          <w:color w:val="0000C0"/>
          <w:lang w:val="en-US"/>
        </w:rPr>
        <w:t>OPERATION</w:t>
      </w:r>
      <w:r w:rsidRPr="001618E8">
        <w:rPr>
          <w:lang w:val="en-US"/>
        </w:rPr>
        <w:t>: {</w:t>
      </w:r>
    </w:p>
    <w:p w:rsidR="001618E8" w:rsidRPr="001618E8" w:rsidRDefault="001618E8" w:rsidP="001618E8">
      <w:pPr>
        <w:pStyle w:val="Code"/>
        <w:rPr>
          <w:lang w:val="en-US"/>
        </w:rPr>
      </w:pPr>
      <w:r>
        <w:rPr>
          <w:lang w:val="en-US"/>
        </w:rPr>
        <w:tab/>
      </w:r>
      <w:r>
        <w:rPr>
          <w:lang w:val="en-US"/>
        </w:rPr>
        <w:tab/>
      </w:r>
      <w:r w:rsidRPr="001618E8">
        <w:rPr>
          <w:b/>
          <w:bCs/>
          <w:color w:val="7F0055"/>
          <w:lang w:val="en-US"/>
        </w:rPr>
        <w:t>for</w:t>
      </w:r>
      <w:r>
        <w:rPr>
          <w:lang w:val="en-US"/>
        </w:rPr>
        <w:t xml:space="preserve"> (value:</w:t>
      </w:r>
      <w:r w:rsidRPr="001618E8">
        <w:rPr>
          <w:lang w:val="en-US"/>
        </w:rPr>
        <w:t xml:space="preserve"> DefaultMethodsHelper.OperationMethodInfo.</w:t>
      </w:r>
      <w:r w:rsidRPr="001618E8">
        <w:rPr>
          <w:i/>
          <w:iCs/>
          <w:lang w:val="en-US"/>
        </w:rPr>
        <w:t>values</w:t>
      </w:r>
      <w:r w:rsidRPr="001618E8">
        <w:rPr>
          <w:lang w:val="en-US"/>
        </w:rPr>
        <w:t>) {</w:t>
      </w:r>
      <w:r>
        <w:rPr>
          <w:lang w:val="en-US"/>
        </w:rPr>
        <w:tab/>
      </w:r>
      <w:r>
        <w:rPr>
          <w:lang w:val="en-US"/>
        </w:rPr>
        <w:tab/>
      </w:r>
      <w:r>
        <w:rPr>
          <w:lang w:val="en-US"/>
        </w:rPr>
        <w:tab/>
      </w:r>
      <w:r w:rsidRPr="001618E8">
        <w:rPr>
          <w:lang w:val="en-US"/>
        </w:rPr>
        <w:t>acceptor.accept(</w:t>
      </w:r>
    </w:p>
    <w:p w:rsidR="001618E8" w:rsidRPr="00D2260B" w:rsidRDefault="001618E8" w:rsidP="001618E8">
      <w:pPr>
        <w:pStyle w:val="Code"/>
        <w:rPr>
          <w:lang w:val="en-US"/>
        </w:rPr>
      </w:pPr>
      <w:r w:rsidRPr="00D2260B">
        <w:rPr>
          <w:lang w:val="en-US"/>
        </w:rPr>
        <w:tab/>
      </w:r>
      <w:r w:rsidRPr="00D2260B">
        <w:rPr>
          <w:lang w:val="en-US"/>
        </w:rPr>
        <w:tab/>
      </w:r>
      <w:r w:rsidRPr="00D2260B">
        <w:rPr>
          <w:lang w:val="en-US"/>
        </w:rPr>
        <w:tab/>
      </w:r>
      <w:r w:rsidRPr="00D2260B">
        <w:rPr>
          <w:lang w:val="en-US"/>
        </w:rPr>
        <w:tab/>
      </w:r>
      <w:r w:rsidRPr="001618E8">
        <w:rPr>
          <w:lang w:val="en-US"/>
        </w:rPr>
        <w:t>createCompletionProposal(value.</w:t>
      </w:r>
      <w:r w:rsidRPr="001618E8">
        <w:rPr>
          <w:color w:val="001AAB"/>
          <w:lang w:val="en-US"/>
        </w:rPr>
        <w:t>name</w:t>
      </w:r>
      <w:r w:rsidRPr="001618E8">
        <w:rPr>
          <w:lang w:val="en-US"/>
        </w:rPr>
        <w:t>, context))</w:t>
      </w:r>
    </w:p>
    <w:p w:rsidR="001618E8" w:rsidRPr="001618E8" w:rsidRDefault="001618E8" w:rsidP="001618E8">
      <w:pPr>
        <w:pStyle w:val="Code"/>
        <w:rPr>
          <w:lang w:val="en-US"/>
        </w:rPr>
      </w:pPr>
      <w:r w:rsidRPr="00D2260B">
        <w:rPr>
          <w:lang w:val="en-US"/>
        </w:rPr>
        <w:tab/>
      </w:r>
      <w:r w:rsidRPr="00D2260B">
        <w:rPr>
          <w:lang w:val="en-US"/>
        </w:rPr>
        <w:tab/>
      </w:r>
      <w:r w:rsidRPr="001618E8">
        <w:rPr>
          <w:lang w:val="en-US"/>
        </w:rPr>
        <w:t>}</w:t>
      </w:r>
    </w:p>
    <w:p w:rsidR="001618E8" w:rsidRPr="001618E8" w:rsidRDefault="001618E8" w:rsidP="001618E8">
      <w:pPr>
        <w:pStyle w:val="Code"/>
        <w:rPr>
          <w:lang w:val="en-US"/>
        </w:rPr>
      </w:pPr>
      <w:r>
        <w:rPr>
          <w:lang w:val="en-US"/>
        </w:rPr>
        <w:tab/>
      </w:r>
      <w:r w:rsidRPr="001618E8">
        <w:rPr>
          <w:lang w:val="en-US"/>
        </w:rPr>
        <w:t>}</w:t>
      </w:r>
    </w:p>
    <w:p w:rsidR="001618E8" w:rsidRPr="001618E8" w:rsidRDefault="001618E8" w:rsidP="001618E8">
      <w:pPr>
        <w:pStyle w:val="Code"/>
        <w:rPr>
          <w:lang w:val="en-US"/>
        </w:rPr>
      </w:pPr>
      <w:r>
        <w:rPr>
          <w:lang w:val="en-US"/>
        </w:rPr>
        <w:tab/>
      </w:r>
      <w:r w:rsidRPr="001618E8">
        <w:rPr>
          <w:b/>
          <w:bCs/>
          <w:color w:val="7F0055"/>
          <w:lang w:val="en-US"/>
        </w:rPr>
        <w:t>case</w:t>
      </w:r>
      <w:r w:rsidRPr="001618E8">
        <w:rPr>
          <w:lang w:val="en-US"/>
        </w:rPr>
        <w:t xml:space="preserve"> </w:t>
      </w:r>
      <w:r w:rsidRPr="001618E8">
        <w:rPr>
          <w:i/>
          <w:iCs/>
          <w:color w:val="0000C0"/>
          <w:lang w:val="en-US"/>
        </w:rPr>
        <w:t>RULE</w:t>
      </w:r>
      <w:r w:rsidRPr="001618E8">
        <w:rPr>
          <w:lang w:val="en-US"/>
        </w:rPr>
        <w:t>: {</w:t>
      </w:r>
    </w:p>
    <w:p w:rsidR="001618E8" w:rsidRPr="001618E8" w:rsidRDefault="001618E8" w:rsidP="001618E8">
      <w:pPr>
        <w:pStyle w:val="Code"/>
        <w:rPr>
          <w:lang w:val="en-US"/>
        </w:rPr>
      </w:pPr>
      <w:r>
        <w:rPr>
          <w:lang w:val="en-US"/>
        </w:rPr>
        <w:tab/>
      </w:r>
      <w:r>
        <w:rPr>
          <w:lang w:val="en-US"/>
        </w:rPr>
        <w:tab/>
      </w:r>
      <w:r w:rsidRPr="001618E8">
        <w:rPr>
          <w:b/>
          <w:bCs/>
          <w:color w:val="7F0055"/>
          <w:lang w:val="en-US"/>
        </w:rPr>
        <w:t>for</w:t>
      </w:r>
      <w:r>
        <w:rPr>
          <w:lang w:val="en-US"/>
        </w:rPr>
        <w:t xml:space="preserve"> (value</w:t>
      </w:r>
      <w:r w:rsidRPr="001618E8">
        <w:rPr>
          <w:lang w:val="en-US"/>
        </w:rPr>
        <w:t>: DefaultMethodsHelper.RuleMethodInfo.</w:t>
      </w:r>
      <w:r w:rsidRPr="001618E8">
        <w:rPr>
          <w:i/>
          <w:iCs/>
          <w:lang w:val="en-US"/>
        </w:rPr>
        <w:t>values</w:t>
      </w:r>
      <w:r w:rsidRPr="001618E8">
        <w:rPr>
          <w:lang w:val="en-US"/>
        </w:rPr>
        <w:t>) {</w:t>
      </w:r>
    </w:p>
    <w:p w:rsidR="001618E8" w:rsidRPr="00D2260B" w:rsidRDefault="001618E8" w:rsidP="001618E8">
      <w:pPr>
        <w:pStyle w:val="Code"/>
        <w:rPr>
          <w:lang w:val="en-US"/>
        </w:rPr>
      </w:pPr>
      <w:r>
        <w:rPr>
          <w:lang w:val="en-US"/>
        </w:rPr>
        <w:tab/>
      </w:r>
      <w:r>
        <w:rPr>
          <w:lang w:val="en-US"/>
        </w:rPr>
        <w:tab/>
      </w:r>
      <w:r>
        <w:rPr>
          <w:lang w:val="en-US"/>
        </w:rPr>
        <w:tab/>
      </w:r>
      <w:r w:rsidRPr="001618E8">
        <w:rPr>
          <w:lang w:val="en-US"/>
        </w:rPr>
        <w:t>acceptor.accept(</w:t>
      </w:r>
    </w:p>
    <w:p w:rsidR="001618E8" w:rsidRPr="001618E8" w:rsidRDefault="001618E8" w:rsidP="001618E8">
      <w:pPr>
        <w:pStyle w:val="Code"/>
        <w:rPr>
          <w:lang w:val="en-US"/>
        </w:rPr>
      </w:pPr>
      <w:r w:rsidRPr="00D2260B">
        <w:rPr>
          <w:lang w:val="en-US"/>
        </w:rPr>
        <w:tab/>
      </w:r>
      <w:r w:rsidRPr="00D2260B">
        <w:rPr>
          <w:lang w:val="en-US"/>
        </w:rPr>
        <w:tab/>
      </w:r>
      <w:r w:rsidRPr="00D2260B">
        <w:rPr>
          <w:lang w:val="en-US"/>
        </w:rPr>
        <w:tab/>
      </w:r>
      <w:r w:rsidRPr="00D2260B">
        <w:rPr>
          <w:lang w:val="en-US"/>
        </w:rPr>
        <w:tab/>
      </w:r>
      <w:r w:rsidRPr="001618E8">
        <w:rPr>
          <w:lang w:val="en-US"/>
        </w:rPr>
        <w:t>createCompletionProposal(value.</w:t>
      </w:r>
      <w:r w:rsidRPr="001618E8">
        <w:rPr>
          <w:color w:val="001AAB"/>
          <w:lang w:val="en-US"/>
        </w:rPr>
        <w:t>name</w:t>
      </w:r>
      <w:r w:rsidRPr="001618E8">
        <w:rPr>
          <w:lang w:val="en-US"/>
        </w:rPr>
        <w:t>, context))</w:t>
      </w:r>
    </w:p>
    <w:p w:rsidR="001618E8" w:rsidRDefault="001618E8" w:rsidP="001618E8">
      <w:pPr>
        <w:pStyle w:val="Code"/>
      </w:pPr>
      <w:r>
        <w:rPr>
          <w:lang w:val="en-US"/>
        </w:rPr>
        <w:tab/>
      </w:r>
      <w:r>
        <w:rPr>
          <w:lang w:val="en-US"/>
        </w:rPr>
        <w:tab/>
      </w:r>
      <w:r>
        <w:t>}</w:t>
      </w:r>
    </w:p>
    <w:p w:rsidR="001618E8" w:rsidRDefault="001618E8" w:rsidP="001618E8">
      <w:pPr>
        <w:pStyle w:val="Code"/>
      </w:pPr>
      <w:r>
        <w:tab/>
        <w:t>}</w:t>
      </w:r>
    </w:p>
    <w:p w:rsidR="001618E8" w:rsidRDefault="001618E8" w:rsidP="001618E8">
      <w:pPr>
        <w:pStyle w:val="Code"/>
      </w:pPr>
      <w:r>
        <w:tab/>
        <w:t>}</w:t>
      </w:r>
    </w:p>
    <w:p w:rsidR="001618E8" w:rsidRDefault="001618E8" w:rsidP="001618E8">
      <w:pPr>
        <w:pStyle w:val="Code"/>
      </w:pPr>
      <w:r>
        <w:t>}</w:t>
      </w:r>
    </w:p>
    <w:p w:rsidR="001618E8" w:rsidRDefault="00436981" w:rsidP="001618E8">
      <w:r>
        <w:t>В данном методе производится проверка на тип образца и в качестве подсказываемых имен выбираются валидные имена стандартных методов для данного типа образца.</w:t>
      </w:r>
    </w:p>
    <w:p w:rsidR="00436981" w:rsidRPr="00547165" w:rsidRDefault="00962831" w:rsidP="001618E8">
      <w:r>
        <w:t>Аналогичным образом реализованы методы по автодополнению кода стандартных методов и для остальных элементов модели.</w:t>
      </w:r>
    </w:p>
    <w:p w:rsidR="00A54CBC" w:rsidRDefault="00A54CBC" w:rsidP="006A3A3F">
      <w:pPr>
        <w:pStyle w:val="Titleat"/>
        <w:rPr>
          <w:lang w:val="en-US"/>
        </w:rPr>
      </w:pPr>
      <w:bookmarkStart w:id="151" w:name="_Toc454226041"/>
      <w:bookmarkStart w:id="152" w:name="_Toc454227370"/>
      <w:r>
        <w:lastRenderedPageBreak/>
        <w:t>Исследователь</w:t>
      </w:r>
      <w:r w:rsidR="000D7EB4">
        <w:t>с</w:t>
      </w:r>
      <w:r>
        <w:t>кая часть</w:t>
      </w:r>
      <w:bookmarkEnd w:id="151"/>
      <w:bookmarkEnd w:id="152"/>
    </w:p>
    <w:p w:rsidR="00F618A1" w:rsidRDefault="00F618A1" w:rsidP="00F618A1">
      <w:r>
        <w:t>В данной части дипломного проекта было проведено исследование эффективности использования механизма копирования при записи в работе с состояниями модел</w:t>
      </w:r>
      <w:r w:rsidR="007E3C86">
        <w:t>и при проведении поиска по графу</w:t>
      </w:r>
      <w:r>
        <w:t>.</w:t>
      </w:r>
    </w:p>
    <w:p w:rsidR="007E3C86" w:rsidRDefault="00E603B3" w:rsidP="00F618A1">
      <w:r>
        <w:t>Каждая вершина</w:t>
      </w:r>
      <w:r w:rsidR="007E3C86">
        <w:t xml:space="preserve"> графа в контексте имитационного моделирования представля</w:t>
      </w:r>
      <w:r>
        <w:t>ет</w:t>
      </w:r>
      <w:r w:rsidR="007E3C86">
        <w:t xml:space="preserve"> из себя </w:t>
      </w:r>
      <w:r>
        <w:t xml:space="preserve">одно из возможных состояний </w:t>
      </w:r>
      <w:r w:rsidR="007E3C86">
        <w:t xml:space="preserve">модели. При порождении каждой последующей вершины перед выполнение продукционных правил необходимо произвести копирование состояния модели, чтобы действия, выполняемые в правиле, не изменили </w:t>
      </w:r>
      <w:r w:rsidR="00C17840">
        <w:t>состояние модели в родительской вершине.</w:t>
      </w:r>
    </w:p>
    <w:p w:rsidR="00A60371" w:rsidRDefault="00A60371" w:rsidP="00F618A1">
      <w:r>
        <w:t xml:space="preserve">Работа механизма копирования при записи в данном случае будет заключаться в следующем: при порождении новой вершины не создается глубокой копии состояния модели, а создается лишь пустой каркас (псевдо-копия), в котором все ресурсы являются ресурсами из родительского состояния. При этом все ресурсы, попавшие в </w:t>
      </w:r>
      <w:r w:rsidR="000544FC" w:rsidRPr="000544FC">
        <w:t>псевдо-копию</w:t>
      </w:r>
      <w:r>
        <w:t xml:space="preserve">, помечаются как требующие копирования. В момент, когда в продукционном правиле один из параметров ресурса должен измениться, производится глубокое копирование данного ресурса (остальные же ресурсы продолжают быть </w:t>
      </w:r>
      <w:r w:rsidR="000544FC">
        <w:t xml:space="preserve">псевдо-копиями, и </w:t>
      </w:r>
      <w:r w:rsidR="003D116E">
        <w:t>потерь</w:t>
      </w:r>
      <w:r w:rsidR="000544FC">
        <w:t xml:space="preserve"> </w:t>
      </w:r>
      <w:r w:rsidR="001F0B34">
        <w:t>времени</w:t>
      </w:r>
      <w:r w:rsidR="000544FC">
        <w:t xml:space="preserve"> на их копирование не происходит).</w:t>
      </w:r>
    </w:p>
    <w:p w:rsidR="003570A9" w:rsidRDefault="00202ABA" w:rsidP="003570A9">
      <w:r>
        <w:t xml:space="preserve">Для исследования скорости работы алгоритмов полного копирования и копирования при записи была использована модель </w:t>
      </w:r>
      <w:r w:rsidRPr="00202ABA">
        <w:rPr>
          <w:i/>
        </w:rPr>
        <w:t>game5</w:t>
      </w:r>
      <w:r>
        <w:t>, производящая поиск решения в игре "Пятнашки". Модель была модифицирована таким образом, чтобы возможно было варьировать размер поля пятнашек. Кроме того, начальная конфигурация создавалась таким образом, чтобы она оказывалась нерешаемой. Это гарантирует порождение максимально возможного числа вершин для каждого из размеров полей.</w:t>
      </w:r>
    </w:p>
    <w:p w:rsidR="00202ABA" w:rsidRDefault="00202ABA" w:rsidP="003570A9">
      <w:r>
        <w:t>Для удобства варьирования размером поля пятнашек в модель было введено две константы:</w:t>
      </w:r>
    </w:p>
    <w:p w:rsidR="00202ABA" w:rsidRDefault="00202ABA" w:rsidP="00202ABA">
      <w:pPr>
        <w:pStyle w:val="Code"/>
      </w:pPr>
      <w:r>
        <w:rPr>
          <w:b/>
          <w:bCs/>
          <w:color w:val="7F0055"/>
        </w:rPr>
        <w:lastRenderedPageBreak/>
        <w:t>constant</w:t>
      </w:r>
      <w:r>
        <w:t xml:space="preserve"> длина_поля = </w:t>
      </w:r>
      <w:r>
        <w:rPr>
          <w:color w:val="7D7D7D"/>
        </w:rPr>
        <w:t>64</w:t>
      </w:r>
    </w:p>
    <w:p w:rsidR="00202ABA" w:rsidRDefault="00202ABA" w:rsidP="00202ABA">
      <w:pPr>
        <w:pStyle w:val="Code"/>
        <w:rPr>
          <w:color w:val="7D7D7D"/>
        </w:rPr>
      </w:pPr>
      <w:r>
        <w:rPr>
          <w:b/>
          <w:bCs/>
          <w:color w:val="7F0055"/>
        </w:rPr>
        <w:t>constant</w:t>
      </w:r>
      <w:r>
        <w:t xml:space="preserve"> высота_поля = </w:t>
      </w:r>
      <w:r>
        <w:rPr>
          <w:color w:val="7D7D7D"/>
        </w:rPr>
        <w:t>64</w:t>
      </w:r>
    </w:p>
    <w:p w:rsidR="00202ABA" w:rsidRDefault="00202ABA" w:rsidP="00202ABA">
      <w:r>
        <w:t>Для гарантии получения нерешаемой комбинации были произведены следующие модификации модели:</w:t>
      </w:r>
    </w:p>
    <w:p w:rsidR="00202ABA" w:rsidRDefault="00202ABA" w:rsidP="005219A5">
      <w:pPr>
        <w:pStyle w:val="ListParagraph"/>
        <w:numPr>
          <w:ilvl w:val="0"/>
          <w:numId w:val="39"/>
        </w:numPr>
      </w:pPr>
      <w:r>
        <w:t>Дырка всегда создается в правом нижнем углу поля</w:t>
      </w:r>
    </w:p>
    <w:p w:rsidR="00202ABA" w:rsidRDefault="00202ABA" w:rsidP="00202ABA">
      <w:pPr>
        <w:pStyle w:val="Code"/>
      </w:pPr>
      <w:r w:rsidRPr="00202ABA">
        <w:rPr>
          <w:b/>
          <w:bCs/>
          <w:color w:val="7F0055"/>
        </w:rPr>
        <w:t>resource</w:t>
      </w:r>
      <w:r w:rsidRPr="00202ABA">
        <w:t xml:space="preserve"> дырка = Дырка.</w:t>
      </w:r>
      <w:r w:rsidRPr="00202ABA">
        <w:rPr>
          <w:i/>
          <w:iCs/>
        </w:rPr>
        <w:t>create</w:t>
      </w:r>
      <w:r w:rsidRPr="00202ABA">
        <w:t>(</w:t>
      </w:r>
      <w:r w:rsidRPr="00202ABA">
        <w:rPr>
          <w:i/>
          <w:iCs/>
          <w:color w:val="0000C0"/>
        </w:rPr>
        <w:t>длина_поля</w:t>
      </w:r>
      <w:r w:rsidRPr="00202ABA">
        <w:t xml:space="preserve"> * </w:t>
      </w:r>
      <w:r w:rsidRPr="00202ABA">
        <w:rPr>
          <w:i/>
          <w:iCs/>
          <w:color w:val="0000C0"/>
        </w:rPr>
        <w:t>высота_поля</w:t>
      </w:r>
      <w:r w:rsidRPr="00202ABA">
        <w:t>)</w:t>
      </w:r>
    </w:p>
    <w:p w:rsidR="00202ABA" w:rsidRDefault="00202ABA" w:rsidP="005219A5">
      <w:pPr>
        <w:pStyle w:val="ListParagraph"/>
        <w:numPr>
          <w:ilvl w:val="0"/>
          <w:numId w:val="39"/>
        </w:numPr>
      </w:pPr>
      <w:r>
        <w:t>Создание фишек производится в момент инициализации модели в цикле. При этом все фишки, кроме двух последних, помещаются на места, соответствующие их номерам. Две последние фишки "переставляются местами".</w:t>
      </w:r>
    </w:p>
    <w:p w:rsidR="00A304C9" w:rsidRDefault="00A304C9" w:rsidP="00A304C9">
      <w:pPr>
        <w:pStyle w:val="Code"/>
      </w:pPr>
      <w:r>
        <w:rPr>
          <w:b/>
          <w:bCs/>
          <w:color w:val="7F0055"/>
        </w:rPr>
        <w:t>set</w:t>
      </w:r>
      <w:r>
        <w:t xml:space="preserve"> init() {</w:t>
      </w:r>
    </w:p>
    <w:p w:rsidR="00A304C9" w:rsidRDefault="00A304C9" w:rsidP="00A304C9">
      <w:pPr>
        <w:pStyle w:val="Code"/>
      </w:pPr>
      <w:r>
        <w:tab/>
      </w:r>
      <w:r>
        <w:rPr>
          <w:b/>
          <w:bCs/>
          <w:color w:val="7F0055"/>
        </w:rPr>
        <w:t>val</w:t>
      </w:r>
      <w:r>
        <w:t xml:space="preserve"> размер_поля = </w:t>
      </w:r>
      <w:r>
        <w:rPr>
          <w:i/>
          <w:iCs/>
          <w:color w:val="0000C0"/>
        </w:rPr>
        <w:t>длина_поля</w:t>
      </w:r>
      <w:r>
        <w:t xml:space="preserve"> * </w:t>
      </w:r>
      <w:r>
        <w:rPr>
          <w:i/>
          <w:iCs/>
          <w:color w:val="0000C0"/>
        </w:rPr>
        <w:t>высота_поля</w:t>
      </w:r>
    </w:p>
    <w:p w:rsidR="00A304C9" w:rsidRPr="00A304C9" w:rsidRDefault="00A304C9" w:rsidP="00A304C9">
      <w:pPr>
        <w:pStyle w:val="Code"/>
        <w:rPr>
          <w:lang w:val="en-US"/>
        </w:rPr>
      </w:pPr>
      <w:r>
        <w:tab/>
      </w:r>
      <w:r w:rsidRPr="00A304C9">
        <w:rPr>
          <w:b/>
          <w:bCs/>
          <w:color w:val="7F0055"/>
          <w:lang w:val="en-US"/>
        </w:rPr>
        <w:t>for</w:t>
      </w:r>
      <w:r w:rsidRPr="00A304C9">
        <w:rPr>
          <w:lang w:val="en-US"/>
        </w:rPr>
        <w:t xml:space="preserve"> (</w:t>
      </w:r>
      <w:r w:rsidRPr="00A304C9">
        <w:rPr>
          <w:b/>
          <w:bCs/>
          <w:color w:val="7F0055"/>
          <w:lang w:val="en-US"/>
        </w:rPr>
        <w:t>var</w:t>
      </w:r>
      <w:r w:rsidRPr="00A304C9">
        <w:rPr>
          <w:lang w:val="en-US"/>
        </w:rPr>
        <w:t xml:space="preserve"> i = </w:t>
      </w:r>
      <w:r w:rsidRPr="00A304C9">
        <w:rPr>
          <w:color w:val="7D7D7D"/>
          <w:lang w:val="en-US"/>
        </w:rPr>
        <w:t>1</w:t>
      </w:r>
      <w:r w:rsidRPr="00A304C9">
        <w:rPr>
          <w:lang w:val="en-US"/>
        </w:rPr>
        <w:t xml:space="preserve">; i &lt; </w:t>
      </w:r>
      <w:r>
        <w:t>размер</w:t>
      </w:r>
      <w:r w:rsidRPr="00A304C9">
        <w:rPr>
          <w:lang w:val="en-US"/>
        </w:rPr>
        <w:t>_</w:t>
      </w:r>
      <w:r>
        <w:t>поля</w:t>
      </w:r>
      <w:r w:rsidRPr="00A304C9">
        <w:rPr>
          <w:lang w:val="en-US"/>
        </w:rPr>
        <w:t xml:space="preserve"> - </w:t>
      </w:r>
      <w:r w:rsidRPr="00A304C9">
        <w:rPr>
          <w:color w:val="7D7D7D"/>
          <w:lang w:val="en-US"/>
        </w:rPr>
        <w:t>2</w:t>
      </w:r>
      <w:r w:rsidRPr="00A304C9">
        <w:rPr>
          <w:lang w:val="en-US"/>
        </w:rPr>
        <w:t>; i++) {</w:t>
      </w:r>
    </w:p>
    <w:p w:rsidR="00A304C9" w:rsidRDefault="00A304C9" w:rsidP="00A304C9">
      <w:pPr>
        <w:pStyle w:val="Code"/>
      </w:pPr>
      <w:r w:rsidRPr="00A304C9">
        <w:rPr>
          <w:lang w:val="en-US"/>
        </w:rPr>
        <w:tab/>
      </w:r>
      <w:r w:rsidRPr="00A304C9">
        <w:rPr>
          <w:lang w:val="en-US"/>
        </w:rPr>
        <w:tab/>
      </w:r>
      <w:r>
        <w:t>Фишка.</w:t>
      </w:r>
      <w:r>
        <w:rPr>
          <w:i/>
          <w:iCs/>
        </w:rPr>
        <w:t>create</w:t>
      </w:r>
      <w:r w:rsidR="009518DC">
        <w:t>(i, i)</w:t>
      </w:r>
    </w:p>
    <w:p w:rsidR="00A304C9" w:rsidRDefault="00A304C9" w:rsidP="00A304C9">
      <w:pPr>
        <w:pStyle w:val="Code"/>
      </w:pPr>
      <w:r>
        <w:tab/>
        <w:t>}</w:t>
      </w:r>
    </w:p>
    <w:p w:rsidR="00A304C9" w:rsidRDefault="00A304C9" w:rsidP="00A304C9">
      <w:pPr>
        <w:pStyle w:val="Code"/>
      </w:pPr>
      <w:r>
        <w:tab/>
        <w:t>Фишка.</w:t>
      </w:r>
      <w:r>
        <w:rPr>
          <w:i/>
          <w:iCs/>
        </w:rPr>
        <w:t>create</w:t>
      </w:r>
      <w:r>
        <w:t xml:space="preserve">(размер_поля - </w:t>
      </w:r>
      <w:r>
        <w:rPr>
          <w:color w:val="7D7D7D"/>
        </w:rPr>
        <w:t>2</w:t>
      </w:r>
      <w:r>
        <w:t xml:space="preserve">, размер_поля - </w:t>
      </w:r>
      <w:r>
        <w:rPr>
          <w:color w:val="7D7D7D"/>
        </w:rPr>
        <w:t>1</w:t>
      </w:r>
      <w:r w:rsidR="009518DC">
        <w:t>)</w:t>
      </w:r>
    </w:p>
    <w:p w:rsidR="00A304C9" w:rsidRDefault="00A304C9" w:rsidP="00A304C9">
      <w:pPr>
        <w:pStyle w:val="Code"/>
      </w:pPr>
      <w:r>
        <w:tab/>
        <w:t>Фишка.</w:t>
      </w:r>
      <w:r>
        <w:rPr>
          <w:i/>
          <w:iCs/>
        </w:rPr>
        <w:t>create</w:t>
      </w:r>
      <w:r>
        <w:t xml:space="preserve">(размер_поля - </w:t>
      </w:r>
      <w:r>
        <w:rPr>
          <w:color w:val="7D7D7D"/>
        </w:rPr>
        <w:t>1</w:t>
      </w:r>
      <w:r>
        <w:t xml:space="preserve">, размер_поля - </w:t>
      </w:r>
      <w:r>
        <w:rPr>
          <w:color w:val="7D7D7D"/>
        </w:rPr>
        <w:t>2</w:t>
      </w:r>
      <w:r w:rsidR="009518DC">
        <w:t>)</w:t>
      </w:r>
    </w:p>
    <w:p w:rsidR="00A304C9" w:rsidRDefault="00A304C9" w:rsidP="00A304C9">
      <w:pPr>
        <w:pStyle w:val="Code"/>
        <w:rPr>
          <w:rFonts w:ascii="Consolas" w:hAnsi="Consolas" w:cs="Consolas"/>
          <w:color w:val="000000"/>
          <w:sz w:val="20"/>
          <w:szCs w:val="20"/>
        </w:rPr>
      </w:pPr>
      <w:r>
        <w:rPr>
          <w:rFonts w:ascii="Consolas" w:hAnsi="Consolas" w:cs="Consolas"/>
          <w:color w:val="000000"/>
          <w:sz w:val="20"/>
          <w:szCs w:val="20"/>
        </w:rPr>
        <w:t>}</w:t>
      </w:r>
    </w:p>
    <w:p w:rsidR="002D49D9" w:rsidRDefault="0079151F" w:rsidP="002D49D9">
      <w:r>
        <w:t>Производилось измерение числа порожденных вершин при вариации следующих параметров:</w:t>
      </w:r>
    </w:p>
    <w:p w:rsidR="0079151F" w:rsidRDefault="00A9332A" w:rsidP="005219A5">
      <w:pPr>
        <w:pStyle w:val="ListParagraph"/>
        <w:numPr>
          <w:ilvl w:val="0"/>
          <w:numId w:val="39"/>
        </w:numPr>
      </w:pPr>
      <w:r>
        <w:t>Размер поля.</w:t>
      </w:r>
      <w:r w:rsidR="00FF7E35">
        <w:t xml:space="preserve"> Чем больше объектов необходимо копировать и создавать, тем более дорогостоящей получается каждая операция перехода на новое состояние модели.</w:t>
      </w:r>
    </w:p>
    <w:p w:rsidR="00A9332A" w:rsidRDefault="00A9332A" w:rsidP="005219A5">
      <w:pPr>
        <w:pStyle w:val="ListParagraph"/>
        <w:numPr>
          <w:ilvl w:val="0"/>
          <w:numId w:val="39"/>
        </w:numPr>
      </w:pPr>
      <w:r>
        <w:t xml:space="preserve">Размер </w:t>
      </w:r>
      <w:r w:rsidR="00AB1F41">
        <w:t xml:space="preserve">параметров </w:t>
      </w:r>
      <w:r>
        <w:t>фишки. Чем больше байт занимает объект, представляющий фишку, тем более дорогостоящим является его копирование.</w:t>
      </w:r>
    </w:p>
    <w:p w:rsidR="00FE3CC1" w:rsidRDefault="00584FFB" w:rsidP="00FE3CC1">
      <w:pPr>
        <w:pStyle w:val="H2btat"/>
        <w:numPr>
          <w:ilvl w:val="1"/>
          <w:numId w:val="1"/>
        </w:numPr>
      </w:pPr>
      <w:bookmarkStart w:id="153" w:name="_Toc454226042"/>
      <w:r w:rsidRPr="00983190">
        <w:lastRenderedPageBreak/>
        <w:t xml:space="preserve"> </w:t>
      </w:r>
      <w:bookmarkStart w:id="154" w:name="_Toc454227371"/>
      <w:r w:rsidR="00207A81">
        <w:t>Измерение числа порожденных вершин в зависимости от размера поля</w:t>
      </w:r>
      <w:bookmarkEnd w:id="153"/>
      <w:bookmarkEnd w:id="154"/>
    </w:p>
    <w:p w:rsidR="00207A81" w:rsidRDefault="00207A81" w:rsidP="00207A81">
      <w:r>
        <w:t xml:space="preserve">При проведении данного измерения время моделирования и размер </w:t>
      </w:r>
      <w:r w:rsidR="00560AD7">
        <w:t xml:space="preserve">параметров </w:t>
      </w:r>
      <w:r>
        <w:t>фишки фиксируются и принимают следующие значения</w:t>
      </w:r>
      <w:r w:rsidR="00546DBE">
        <w:t>:</w:t>
      </w:r>
    </w:p>
    <w:p w:rsidR="00546DBE" w:rsidRDefault="00546DBE" w:rsidP="005219A5">
      <w:pPr>
        <w:pStyle w:val="ListParagraph"/>
        <w:numPr>
          <w:ilvl w:val="0"/>
          <w:numId w:val="41"/>
        </w:numPr>
      </w:pPr>
      <w:r>
        <w:t>Время моделирования:</w:t>
      </w:r>
      <w:r w:rsidR="00B6261E">
        <w:rPr>
          <w:lang w:val="en-US"/>
        </w:rPr>
        <w:t xml:space="preserve"> 3</w:t>
      </w:r>
      <w:r w:rsidR="00B6261E">
        <w:t>0</w:t>
      </w:r>
      <w:r w:rsidR="00441FA8">
        <w:rPr>
          <w:lang w:val="en-US"/>
        </w:rPr>
        <w:t>0 секунд.</w:t>
      </w:r>
    </w:p>
    <w:p w:rsidR="00546DBE" w:rsidRDefault="00546DBE" w:rsidP="005219A5">
      <w:pPr>
        <w:pStyle w:val="ListParagraph"/>
        <w:numPr>
          <w:ilvl w:val="0"/>
          <w:numId w:val="41"/>
        </w:numPr>
      </w:pPr>
      <w:r>
        <w:t>Размер параметров фишки: 8 байт (оригинальная задача).</w:t>
      </w:r>
    </w:p>
    <w:p w:rsidR="00223E15" w:rsidRDefault="005711C6" w:rsidP="005711C6">
      <w:r>
        <w:t xml:space="preserve">Для каждого из размеров поля произведено 3 измерения и подсчитано среднее арифметическое. Полученные значения были округлены до целых и занесены в </w:t>
      </w:r>
      <w:r w:rsidR="00212B1A">
        <w:t xml:space="preserve">таблицу </w:t>
      </w:r>
      <w:r w:rsidR="005375A6">
        <w:t>6</w:t>
      </w:r>
      <w:r w:rsidR="00212B1A">
        <w:t>.1.</w:t>
      </w:r>
    </w:p>
    <w:p w:rsidR="000E596F" w:rsidRDefault="00212B1A" w:rsidP="00212B1A">
      <w:pPr>
        <w:pStyle w:val="TableCaption"/>
      </w:pPr>
      <w:r>
        <w:t xml:space="preserve">Таблица </w:t>
      </w:r>
      <w:r w:rsidR="005375A6">
        <w:t>6</w:t>
      </w:r>
      <w:r>
        <w:t xml:space="preserve">.1 </w:t>
      </w:r>
      <w:r w:rsidRPr="00AC524B">
        <w:t>–</w:t>
      </w:r>
      <w:r>
        <w:t xml:space="preserve"> Число порожденных вершин в зависимости от размера поля</w:t>
      </w:r>
    </w:p>
    <w:tbl>
      <w:tblPr>
        <w:tblStyle w:val="TableGrid"/>
        <w:tblW w:w="0" w:type="auto"/>
        <w:tblLook w:val="04A0"/>
      </w:tblPr>
      <w:tblGrid>
        <w:gridCol w:w="3190"/>
        <w:gridCol w:w="3190"/>
        <w:gridCol w:w="3191"/>
      </w:tblGrid>
      <w:tr w:rsidR="000E596F" w:rsidTr="00CD6811">
        <w:trPr>
          <w:trHeight w:val="397"/>
        </w:trPr>
        <w:tc>
          <w:tcPr>
            <w:tcW w:w="3190" w:type="dxa"/>
            <w:vMerge w:val="restart"/>
            <w:vAlign w:val="center"/>
          </w:tcPr>
          <w:p w:rsidR="000E596F" w:rsidRDefault="000E596F" w:rsidP="00284AB1">
            <w:pPr>
              <w:pStyle w:val="Table"/>
              <w:jc w:val="center"/>
            </w:pPr>
            <w:r>
              <w:t>Размер поля</w:t>
            </w:r>
          </w:p>
        </w:tc>
        <w:tc>
          <w:tcPr>
            <w:tcW w:w="6381" w:type="dxa"/>
            <w:gridSpan w:val="2"/>
            <w:vAlign w:val="center"/>
          </w:tcPr>
          <w:p w:rsidR="000E596F" w:rsidRDefault="000E596F" w:rsidP="00284AB1">
            <w:pPr>
              <w:pStyle w:val="Table"/>
              <w:jc w:val="center"/>
            </w:pPr>
            <w:r>
              <w:t>Число порожденны</w:t>
            </w:r>
            <w:r w:rsidR="00232EA5">
              <w:t>х</w:t>
            </w:r>
            <w:r>
              <w:t xml:space="preserve"> вершин</w:t>
            </w:r>
          </w:p>
        </w:tc>
      </w:tr>
      <w:tr w:rsidR="000E596F" w:rsidTr="00CD6811">
        <w:trPr>
          <w:trHeight w:val="397"/>
        </w:trPr>
        <w:tc>
          <w:tcPr>
            <w:tcW w:w="3190" w:type="dxa"/>
            <w:vMerge/>
            <w:vAlign w:val="center"/>
          </w:tcPr>
          <w:p w:rsidR="000E596F" w:rsidRDefault="000E596F" w:rsidP="00284AB1">
            <w:pPr>
              <w:pStyle w:val="Table"/>
              <w:jc w:val="center"/>
            </w:pPr>
          </w:p>
        </w:tc>
        <w:tc>
          <w:tcPr>
            <w:tcW w:w="3190" w:type="dxa"/>
            <w:vAlign w:val="center"/>
          </w:tcPr>
          <w:p w:rsidR="000E596F" w:rsidRDefault="000E596F" w:rsidP="00284AB1">
            <w:pPr>
              <w:pStyle w:val="Table"/>
              <w:jc w:val="center"/>
            </w:pPr>
            <w:r>
              <w:t>Полное копирование</w:t>
            </w:r>
          </w:p>
        </w:tc>
        <w:tc>
          <w:tcPr>
            <w:tcW w:w="3191" w:type="dxa"/>
            <w:vAlign w:val="center"/>
          </w:tcPr>
          <w:p w:rsidR="000E596F" w:rsidRDefault="000E596F" w:rsidP="00284AB1">
            <w:pPr>
              <w:pStyle w:val="Table"/>
              <w:jc w:val="center"/>
            </w:pPr>
            <w:r>
              <w:t>Копирование при записи</w:t>
            </w:r>
          </w:p>
        </w:tc>
      </w:tr>
      <w:tr w:rsidR="000E596F" w:rsidTr="00CD6811">
        <w:trPr>
          <w:trHeight w:val="397"/>
        </w:trPr>
        <w:tc>
          <w:tcPr>
            <w:tcW w:w="3190" w:type="dxa"/>
            <w:vAlign w:val="center"/>
          </w:tcPr>
          <w:p w:rsidR="000E596F" w:rsidRPr="005B19CC" w:rsidRDefault="005B19CC" w:rsidP="00284AB1">
            <w:pPr>
              <w:pStyle w:val="Table"/>
              <w:jc w:val="center"/>
              <w:rPr>
                <w:lang w:val="en-US"/>
              </w:rPr>
            </w:pPr>
            <w:r>
              <w:t>4 x 4</w:t>
            </w:r>
          </w:p>
        </w:tc>
        <w:tc>
          <w:tcPr>
            <w:tcW w:w="3190" w:type="dxa"/>
            <w:vAlign w:val="center"/>
          </w:tcPr>
          <w:p w:rsidR="000E596F" w:rsidRDefault="003F1DD2" w:rsidP="00284AB1">
            <w:pPr>
              <w:pStyle w:val="Table"/>
              <w:jc w:val="center"/>
            </w:pPr>
            <w:r>
              <w:t>34220</w:t>
            </w:r>
          </w:p>
        </w:tc>
        <w:tc>
          <w:tcPr>
            <w:tcW w:w="3191" w:type="dxa"/>
            <w:vAlign w:val="center"/>
          </w:tcPr>
          <w:p w:rsidR="000E596F" w:rsidRDefault="003F1DD2" w:rsidP="00284AB1">
            <w:pPr>
              <w:pStyle w:val="Table"/>
              <w:jc w:val="center"/>
            </w:pPr>
            <w:r>
              <w:t>35691</w:t>
            </w:r>
          </w:p>
        </w:tc>
      </w:tr>
      <w:tr w:rsidR="000E596F" w:rsidTr="00CD6811">
        <w:trPr>
          <w:trHeight w:val="397"/>
        </w:trPr>
        <w:tc>
          <w:tcPr>
            <w:tcW w:w="3190" w:type="dxa"/>
            <w:vAlign w:val="center"/>
          </w:tcPr>
          <w:p w:rsidR="000E596F" w:rsidRPr="005B19CC" w:rsidRDefault="005B19CC" w:rsidP="00284AB1">
            <w:pPr>
              <w:pStyle w:val="Table"/>
              <w:jc w:val="center"/>
              <w:rPr>
                <w:lang w:val="en-US"/>
              </w:rPr>
            </w:pPr>
            <w:r>
              <w:rPr>
                <w:lang w:val="en-US"/>
              </w:rPr>
              <w:t>8 x 8</w:t>
            </w:r>
          </w:p>
        </w:tc>
        <w:tc>
          <w:tcPr>
            <w:tcW w:w="3190" w:type="dxa"/>
            <w:vAlign w:val="center"/>
          </w:tcPr>
          <w:p w:rsidR="000E596F" w:rsidRDefault="003F1DD2" w:rsidP="003F1DD2">
            <w:pPr>
              <w:pStyle w:val="Table"/>
              <w:jc w:val="center"/>
            </w:pPr>
            <w:r>
              <w:t>27454</w:t>
            </w:r>
          </w:p>
        </w:tc>
        <w:tc>
          <w:tcPr>
            <w:tcW w:w="3191" w:type="dxa"/>
            <w:vAlign w:val="center"/>
          </w:tcPr>
          <w:p w:rsidR="000E596F" w:rsidRDefault="003F1DD2" w:rsidP="00284AB1">
            <w:pPr>
              <w:pStyle w:val="Table"/>
              <w:jc w:val="center"/>
            </w:pPr>
            <w:r>
              <w:t>28998</w:t>
            </w:r>
          </w:p>
        </w:tc>
      </w:tr>
      <w:tr w:rsidR="000E596F" w:rsidTr="00CD6811">
        <w:trPr>
          <w:trHeight w:val="397"/>
        </w:trPr>
        <w:tc>
          <w:tcPr>
            <w:tcW w:w="3190" w:type="dxa"/>
            <w:vAlign w:val="center"/>
          </w:tcPr>
          <w:p w:rsidR="000E596F" w:rsidRPr="005B19CC" w:rsidRDefault="005B19CC" w:rsidP="00284AB1">
            <w:pPr>
              <w:pStyle w:val="Table"/>
              <w:jc w:val="center"/>
              <w:rPr>
                <w:lang w:val="en-US"/>
              </w:rPr>
            </w:pPr>
            <w:r>
              <w:rPr>
                <w:lang w:val="en-US"/>
              </w:rPr>
              <w:t>16 x 16</w:t>
            </w:r>
          </w:p>
        </w:tc>
        <w:tc>
          <w:tcPr>
            <w:tcW w:w="3190" w:type="dxa"/>
            <w:vAlign w:val="center"/>
          </w:tcPr>
          <w:p w:rsidR="000E596F" w:rsidRDefault="007C117D" w:rsidP="00284AB1">
            <w:pPr>
              <w:pStyle w:val="Table"/>
              <w:jc w:val="center"/>
            </w:pPr>
            <w:r>
              <w:t>9033</w:t>
            </w:r>
          </w:p>
        </w:tc>
        <w:tc>
          <w:tcPr>
            <w:tcW w:w="3191" w:type="dxa"/>
            <w:vAlign w:val="center"/>
          </w:tcPr>
          <w:p w:rsidR="000E596F" w:rsidRDefault="003C37DC" w:rsidP="00284AB1">
            <w:pPr>
              <w:pStyle w:val="Table"/>
              <w:jc w:val="center"/>
            </w:pPr>
            <w:r>
              <w:t>99</w:t>
            </w:r>
            <w:r w:rsidR="007C117D">
              <w:t>50</w:t>
            </w:r>
          </w:p>
        </w:tc>
      </w:tr>
      <w:tr w:rsidR="000E596F" w:rsidTr="00CD6811">
        <w:trPr>
          <w:trHeight w:val="397"/>
        </w:trPr>
        <w:tc>
          <w:tcPr>
            <w:tcW w:w="3190" w:type="dxa"/>
            <w:vAlign w:val="center"/>
          </w:tcPr>
          <w:p w:rsidR="000E596F" w:rsidRPr="005B19CC" w:rsidRDefault="005B19CC" w:rsidP="00284AB1">
            <w:pPr>
              <w:pStyle w:val="Table"/>
              <w:jc w:val="center"/>
              <w:rPr>
                <w:lang w:val="en-US"/>
              </w:rPr>
            </w:pPr>
            <w:bookmarkStart w:id="155" w:name="OLE_LINK1"/>
            <w:r>
              <w:rPr>
                <w:lang w:val="en-US"/>
              </w:rPr>
              <w:t>32 x 32</w:t>
            </w:r>
            <w:bookmarkEnd w:id="155"/>
          </w:p>
        </w:tc>
        <w:tc>
          <w:tcPr>
            <w:tcW w:w="3190" w:type="dxa"/>
            <w:vAlign w:val="center"/>
          </w:tcPr>
          <w:p w:rsidR="000E596F" w:rsidRDefault="00296687" w:rsidP="00284AB1">
            <w:pPr>
              <w:pStyle w:val="Table"/>
              <w:jc w:val="center"/>
            </w:pPr>
            <w:r>
              <w:t>1419</w:t>
            </w:r>
          </w:p>
        </w:tc>
        <w:tc>
          <w:tcPr>
            <w:tcW w:w="3191" w:type="dxa"/>
            <w:vAlign w:val="center"/>
          </w:tcPr>
          <w:p w:rsidR="000E596F" w:rsidRDefault="00296687" w:rsidP="00284AB1">
            <w:pPr>
              <w:pStyle w:val="Table"/>
              <w:jc w:val="center"/>
            </w:pPr>
            <w:r>
              <w:t>1866</w:t>
            </w:r>
          </w:p>
        </w:tc>
      </w:tr>
      <w:tr w:rsidR="003C37DC" w:rsidTr="00CD6811">
        <w:trPr>
          <w:trHeight w:val="397"/>
        </w:trPr>
        <w:tc>
          <w:tcPr>
            <w:tcW w:w="3190" w:type="dxa"/>
            <w:vAlign w:val="center"/>
          </w:tcPr>
          <w:p w:rsidR="003C37DC" w:rsidRPr="003C37DC" w:rsidRDefault="003C37DC" w:rsidP="00284AB1">
            <w:pPr>
              <w:pStyle w:val="Table"/>
              <w:jc w:val="center"/>
              <w:rPr>
                <w:lang w:val="en-US"/>
              </w:rPr>
            </w:pPr>
            <w:r>
              <w:t xml:space="preserve">48 </w:t>
            </w:r>
            <w:r>
              <w:rPr>
                <w:lang w:val="en-US"/>
              </w:rPr>
              <w:t>x 48</w:t>
            </w:r>
          </w:p>
        </w:tc>
        <w:tc>
          <w:tcPr>
            <w:tcW w:w="3190" w:type="dxa"/>
            <w:vAlign w:val="center"/>
          </w:tcPr>
          <w:p w:rsidR="003C37DC" w:rsidRPr="003C37DC" w:rsidRDefault="003C37DC" w:rsidP="00284AB1">
            <w:pPr>
              <w:pStyle w:val="Table"/>
              <w:jc w:val="center"/>
              <w:rPr>
                <w:lang w:val="en-US"/>
              </w:rPr>
            </w:pPr>
            <w:r>
              <w:rPr>
                <w:lang w:val="en-US"/>
              </w:rPr>
              <w:t>540</w:t>
            </w:r>
          </w:p>
        </w:tc>
        <w:tc>
          <w:tcPr>
            <w:tcW w:w="3191" w:type="dxa"/>
            <w:vAlign w:val="center"/>
          </w:tcPr>
          <w:p w:rsidR="003C37DC" w:rsidRPr="003C37DC" w:rsidRDefault="003C37DC" w:rsidP="00284AB1">
            <w:pPr>
              <w:pStyle w:val="Table"/>
              <w:jc w:val="center"/>
              <w:rPr>
                <w:lang w:val="en-US"/>
              </w:rPr>
            </w:pPr>
            <w:r>
              <w:rPr>
                <w:lang w:val="en-US"/>
              </w:rPr>
              <w:t>711</w:t>
            </w:r>
          </w:p>
        </w:tc>
      </w:tr>
      <w:tr w:rsidR="000E596F" w:rsidTr="00CD6811">
        <w:trPr>
          <w:trHeight w:val="397"/>
        </w:trPr>
        <w:tc>
          <w:tcPr>
            <w:tcW w:w="3190" w:type="dxa"/>
            <w:vAlign w:val="center"/>
          </w:tcPr>
          <w:p w:rsidR="000E596F" w:rsidRPr="005B19CC" w:rsidRDefault="005B19CC" w:rsidP="00284AB1">
            <w:pPr>
              <w:pStyle w:val="Table"/>
              <w:jc w:val="center"/>
              <w:rPr>
                <w:lang w:val="en-US"/>
              </w:rPr>
            </w:pPr>
            <w:r>
              <w:rPr>
                <w:lang w:val="en-US"/>
              </w:rPr>
              <w:t>64 x 64</w:t>
            </w:r>
          </w:p>
        </w:tc>
        <w:tc>
          <w:tcPr>
            <w:tcW w:w="3190" w:type="dxa"/>
            <w:vAlign w:val="center"/>
          </w:tcPr>
          <w:p w:rsidR="000E596F" w:rsidRDefault="006F414F" w:rsidP="00284AB1">
            <w:pPr>
              <w:pStyle w:val="Table"/>
              <w:jc w:val="center"/>
            </w:pPr>
            <w:r>
              <w:t>31</w:t>
            </w:r>
            <w:r w:rsidR="00753217">
              <w:t>3</w:t>
            </w:r>
          </w:p>
        </w:tc>
        <w:tc>
          <w:tcPr>
            <w:tcW w:w="3191" w:type="dxa"/>
            <w:vAlign w:val="center"/>
          </w:tcPr>
          <w:p w:rsidR="000E596F" w:rsidRDefault="004307F5" w:rsidP="00284AB1">
            <w:pPr>
              <w:pStyle w:val="Table"/>
              <w:jc w:val="center"/>
            </w:pPr>
            <w:r>
              <w:t>422</w:t>
            </w:r>
          </w:p>
        </w:tc>
      </w:tr>
    </w:tbl>
    <w:p w:rsidR="00B21D84" w:rsidRDefault="00B21D84" w:rsidP="00223E15"/>
    <w:p w:rsidR="00232EA5" w:rsidRDefault="00232EA5" w:rsidP="00223E15">
      <w:r>
        <w:t xml:space="preserve">Из приведенной таблицы видно, что алгоритм копирования при записи обеспечивает порождение большего числа вершин </w:t>
      </w:r>
      <w:r w:rsidR="004729A4">
        <w:t xml:space="preserve">при любом размере поля. При этом чем больше размер поля, тем </w:t>
      </w:r>
      <w:r w:rsidR="00C91523">
        <w:t>заметнее</w:t>
      </w:r>
      <w:r w:rsidR="004729A4">
        <w:t xml:space="preserve"> выигрыш при использовании алгоритма копирования при записи по сравнению с алгоритмом полного копирования.</w:t>
      </w:r>
    </w:p>
    <w:p w:rsidR="00182AE5" w:rsidRDefault="00182AE5" w:rsidP="00223E15">
      <w:r>
        <w:t xml:space="preserve">На основе полученных данных построена гистограммы, отражающие зависимость числа порожденных вершин от размера поля для обоих алгоритмов (рисунок 6.1), а также гистограмма, показывающая </w:t>
      </w:r>
      <w:r w:rsidR="00936444">
        <w:t>прирост</w:t>
      </w:r>
      <w:r>
        <w:t xml:space="preserve"> </w:t>
      </w:r>
      <w:r>
        <w:lastRenderedPageBreak/>
        <w:t>производительности</w:t>
      </w:r>
      <w:r w:rsidR="00936444">
        <w:t xml:space="preserve"> при использовании алгоритма копирования при записи </w:t>
      </w:r>
      <w:r>
        <w:t xml:space="preserve"> (рисунок 6.2).</w:t>
      </w:r>
    </w:p>
    <w:p w:rsidR="00182AE5" w:rsidRDefault="007E15F1" w:rsidP="007E15F1">
      <w:pPr>
        <w:spacing w:line="240" w:lineRule="auto"/>
      </w:pPr>
      <w:r>
        <w:rPr>
          <w:noProof/>
        </w:rPr>
        <w:drawing>
          <wp:inline distT="0" distB="0" distL="0" distR="0">
            <wp:extent cx="4367441" cy="3021349"/>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4373271" cy="3025382"/>
                    </a:xfrm>
                    <a:prstGeom prst="rect">
                      <a:avLst/>
                    </a:prstGeom>
                    <a:noFill/>
                    <a:ln w="9525">
                      <a:noFill/>
                      <a:miter lim="800000"/>
                      <a:headEnd/>
                      <a:tailEnd/>
                    </a:ln>
                  </pic:spPr>
                </pic:pic>
              </a:graphicData>
            </a:graphic>
          </wp:inline>
        </w:drawing>
      </w:r>
    </w:p>
    <w:p w:rsidR="00182AE5" w:rsidRDefault="00182AE5" w:rsidP="0062266F">
      <w:r>
        <w:t>Рисунок 6.1 - Зависимость числа порожденных вершин от размера поля</w:t>
      </w:r>
    </w:p>
    <w:p w:rsidR="00182AE5" w:rsidRDefault="00182AE5" w:rsidP="00936444">
      <w:pPr>
        <w:spacing w:line="240" w:lineRule="auto"/>
      </w:pPr>
      <w:r>
        <w:t xml:space="preserve"> </w:t>
      </w:r>
      <w:r w:rsidR="00936444">
        <w:rPr>
          <w:noProof/>
        </w:rPr>
        <w:drawing>
          <wp:inline distT="0" distB="0" distL="0" distR="0">
            <wp:extent cx="4390452" cy="279636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4405299" cy="2805819"/>
                    </a:xfrm>
                    <a:prstGeom prst="rect">
                      <a:avLst/>
                    </a:prstGeom>
                    <a:noFill/>
                    <a:ln w="9525">
                      <a:noFill/>
                      <a:miter lim="800000"/>
                      <a:headEnd/>
                      <a:tailEnd/>
                    </a:ln>
                  </pic:spPr>
                </pic:pic>
              </a:graphicData>
            </a:graphic>
          </wp:inline>
        </w:drawing>
      </w:r>
    </w:p>
    <w:p w:rsidR="00936444" w:rsidRDefault="00936444" w:rsidP="0062266F">
      <w:r>
        <w:t>Рисунок 6.2 - Зависимость прироста производительности при использовании алгоритма копирования при записи от размера поля</w:t>
      </w:r>
    </w:p>
    <w:p w:rsidR="0054068A" w:rsidRDefault="00983190" w:rsidP="0054068A">
      <w:pPr>
        <w:pStyle w:val="H2btat"/>
        <w:numPr>
          <w:ilvl w:val="1"/>
          <w:numId w:val="1"/>
        </w:numPr>
      </w:pPr>
      <w:bookmarkStart w:id="156" w:name="_Toc454226043"/>
      <w:r w:rsidRPr="00303FFD">
        <w:t xml:space="preserve"> </w:t>
      </w:r>
      <w:bookmarkStart w:id="157" w:name="_Toc454227372"/>
      <w:r w:rsidR="0054068A">
        <w:t>Измерение числа порожденных вершин в зависимости от размера параметров фишки</w:t>
      </w:r>
      <w:bookmarkEnd w:id="156"/>
      <w:bookmarkEnd w:id="157"/>
    </w:p>
    <w:p w:rsidR="00A67555" w:rsidRDefault="00A67555" w:rsidP="00A67555">
      <w:r>
        <w:t>При проведении данного измерения время моделирования и размер поля фиксируются и принимают следующие значения:</w:t>
      </w:r>
    </w:p>
    <w:p w:rsidR="00A67555" w:rsidRDefault="00A67555" w:rsidP="005219A5">
      <w:pPr>
        <w:pStyle w:val="ListParagraph"/>
        <w:numPr>
          <w:ilvl w:val="0"/>
          <w:numId w:val="41"/>
        </w:numPr>
      </w:pPr>
      <w:r>
        <w:lastRenderedPageBreak/>
        <w:t>Время моделирования:</w:t>
      </w:r>
      <w:r>
        <w:rPr>
          <w:lang w:val="en-US"/>
        </w:rPr>
        <w:t xml:space="preserve"> 3</w:t>
      </w:r>
      <w:r>
        <w:t>0</w:t>
      </w:r>
      <w:r>
        <w:rPr>
          <w:lang w:val="en-US"/>
        </w:rPr>
        <w:t>0 секунд.</w:t>
      </w:r>
    </w:p>
    <w:p w:rsidR="00A67555" w:rsidRDefault="00A67555" w:rsidP="005219A5">
      <w:pPr>
        <w:pStyle w:val="ListParagraph"/>
        <w:numPr>
          <w:ilvl w:val="0"/>
          <w:numId w:val="41"/>
        </w:numPr>
      </w:pPr>
      <w:r>
        <w:t>Размер</w:t>
      </w:r>
      <w:r w:rsidR="00FF71B7">
        <w:rPr>
          <w:lang w:val="en-US"/>
        </w:rPr>
        <w:t xml:space="preserve"> поля</w:t>
      </w:r>
      <w:r>
        <w:t>: 3</w:t>
      </w:r>
      <w:r>
        <w:rPr>
          <w:lang w:val="en-US"/>
        </w:rPr>
        <w:t xml:space="preserve"> x 3.</w:t>
      </w:r>
    </w:p>
    <w:p w:rsidR="000315DA" w:rsidRDefault="000315DA" w:rsidP="000315DA">
      <w:r>
        <w:t xml:space="preserve">Для каждого из размеров поля произведено 3 измерения и подсчитано среднее арифметическое. Полученные значения были округлены до целых и занесены в </w:t>
      </w:r>
      <w:r w:rsidR="00E51EBF">
        <w:rPr>
          <w:shd w:val="clear" w:color="auto" w:fill="FFFFFF" w:themeFill="background1"/>
        </w:rPr>
        <w:t xml:space="preserve">таблицу </w:t>
      </w:r>
      <w:r w:rsidR="00984633">
        <w:rPr>
          <w:shd w:val="clear" w:color="auto" w:fill="FFFFFF" w:themeFill="background1"/>
        </w:rPr>
        <w:t>6</w:t>
      </w:r>
      <w:r w:rsidR="00E51EBF">
        <w:rPr>
          <w:shd w:val="clear" w:color="auto" w:fill="FFFFFF" w:themeFill="background1"/>
        </w:rPr>
        <w:t>.</w:t>
      </w:r>
      <w:r w:rsidR="00212B1A">
        <w:rPr>
          <w:shd w:val="clear" w:color="auto" w:fill="FFFFFF" w:themeFill="background1"/>
        </w:rPr>
        <w:t>2</w:t>
      </w:r>
      <w:r w:rsidR="00E51EBF">
        <w:rPr>
          <w:shd w:val="clear" w:color="auto" w:fill="FFFFFF" w:themeFill="background1"/>
        </w:rPr>
        <w:t>.</w:t>
      </w:r>
    </w:p>
    <w:p w:rsidR="00930909" w:rsidRDefault="00E51EBF" w:rsidP="00E51EBF">
      <w:pPr>
        <w:pStyle w:val="TableCaption"/>
      </w:pPr>
      <w:r>
        <w:t xml:space="preserve">Таблица </w:t>
      </w:r>
      <w:r w:rsidR="00984633">
        <w:t>6</w:t>
      </w:r>
      <w:r>
        <w:t>.</w:t>
      </w:r>
      <w:r w:rsidR="00212B1A">
        <w:t>2</w:t>
      </w:r>
      <w:r>
        <w:t xml:space="preserve"> </w:t>
      </w:r>
      <w:r w:rsidRPr="00AC524B">
        <w:t>–</w:t>
      </w:r>
      <w:r>
        <w:t xml:space="preserve"> Число порожденных вершин в зависимости от размера параметров фишки</w:t>
      </w:r>
    </w:p>
    <w:tbl>
      <w:tblPr>
        <w:tblStyle w:val="TableGrid"/>
        <w:tblW w:w="0" w:type="auto"/>
        <w:tblLook w:val="04A0"/>
      </w:tblPr>
      <w:tblGrid>
        <w:gridCol w:w="3190"/>
        <w:gridCol w:w="3190"/>
        <w:gridCol w:w="3191"/>
      </w:tblGrid>
      <w:tr w:rsidR="0077156C" w:rsidTr="0068634B">
        <w:trPr>
          <w:trHeight w:val="454"/>
        </w:trPr>
        <w:tc>
          <w:tcPr>
            <w:tcW w:w="3190" w:type="dxa"/>
            <w:vMerge w:val="restart"/>
            <w:vAlign w:val="center"/>
          </w:tcPr>
          <w:p w:rsidR="0077156C" w:rsidRDefault="0077156C" w:rsidP="00A84B31">
            <w:pPr>
              <w:pStyle w:val="Table"/>
              <w:jc w:val="center"/>
            </w:pPr>
            <w:r>
              <w:t xml:space="preserve">Размер </w:t>
            </w:r>
            <w:r w:rsidR="00A84B31">
              <w:t>параметров фишки</w:t>
            </w:r>
            <w:r w:rsidR="009A5BCB">
              <w:t>, байт</w:t>
            </w:r>
          </w:p>
        </w:tc>
        <w:tc>
          <w:tcPr>
            <w:tcW w:w="6381" w:type="dxa"/>
            <w:gridSpan w:val="2"/>
            <w:vAlign w:val="center"/>
          </w:tcPr>
          <w:p w:rsidR="0077156C" w:rsidRDefault="0077156C" w:rsidP="00867FF9">
            <w:pPr>
              <w:pStyle w:val="Table"/>
              <w:jc w:val="center"/>
            </w:pPr>
            <w:r>
              <w:t>Число порожденных вершин</w:t>
            </w:r>
          </w:p>
        </w:tc>
      </w:tr>
      <w:tr w:rsidR="0077156C" w:rsidTr="0068634B">
        <w:trPr>
          <w:trHeight w:val="454"/>
        </w:trPr>
        <w:tc>
          <w:tcPr>
            <w:tcW w:w="3190" w:type="dxa"/>
            <w:vMerge/>
            <w:vAlign w:val="center"/>
          </w:tcPr>
          <w:p w:rsidR="0077156C" w:rsidRDefault="0077156C" w:rsidP="0077156C">
            <w:pPr>
              <w:pStyle w:val="Table"/>
              <w:jc w:val="center"/>
            </w:pPr>
          </w:p>
        </w:tc>
        <w:tc>
          <w:tcPr>
            <w:tcW w:w="3190" w:type="dxa"/>
            <w:vAlign w:val="center"/>
          </w:tcPr>
          <w:p w:rsidR="0077156C" w:rsidRDefault="0077156C" w:rsidP="00867FF9">
            <w:pPr>
              <w:pStyle w:val="Table"/>
              <w:jc w:val="center"/>
            </w:pPr>
            <w:r>
              <w:t>Полное копирование</w:t>
            </w:r>
          </w:p>
        </w:tc>
        <w:tc>
          <w:tcPr>
            <w:tcW w:w="3191" w:type="dxa"/>
            <w:vAlign w:val="center"/>
          </w:tcPr>
          <w:p w:rsidR="0077156C" w:rsidRDefault="004169AD" w:rsidP="00867FF9">
            <w:pPr>
              <w:pStyle w:val="Table"/>
              <w:jc w:val="center"/>
            </w:pPr>
            <w:r>
              <w:t>Копирование при записи</w:t>
            </w:r>
          </w:p>
        </w:tc>
      </w:tr>
      <w:tr w:rsidR="0076657E" w:rsidTr="00935A02">
        <w:trPr>
          <w:trHeight w:val="454"/>
        </w:trPr>
        <w:tc>
          <w:tcPr>
            <w:tcW w:w="3190" w:type="dxa"/>
            <w:vAlign w:val="center"/>
          </w:tcPr>
          <w:p w:rsidR="0076657E" w:rsidRDefault="0076657E" w:rsidP="0077156C">
            <w:pPr>
              <w:pStyle w:val="Table"/>
              <w:jc w:val="center"/>
            </w:pPr>
            <w:r>
              <w:t>8 (оригинальная задача)</w:t>
            </w:r>
          </w:p>
        </w:tc>
        <w:tc>
          <w:tcPr>
            <w:tcW w:w="3190" w:type="dxa"/>
            <w:vAlign w:val="bottom"/>
          </w:tcPr>
          <w:p w:rsidR="0076657E" w:rsidRPr="0076657E" w:rsidRDefault="0076657E" w:rsidP="0076657E">
            <w:pPr>
              <w:pStyle w:val="Table"/>
              <w:jc w:val="center"/>
              <w:rPr>
                <w:lang w:val="en-US"/>
              </w:rPr>
            </w:pPr>
            <w:r w:rsidRPr="0076657E">
              <w:rPr>
                <w:lang w:val="en-US"/>
              </w:rPr>
              <w:t>48542</w:t>
            </w:r>
          </w:p>
        </w:tc>
        <w:tc>
          <w:tcPr>
            <w:tcW w:w="3191" w:type="dxa"/>
            <w:vAlign w:val="bottom"/>
          </w:tcPr>
          <w:p w:rsidR="0076657E" w:rsidRPr="0076657E" w:rsidRDefault="0076657E" w:rsidP="0076657E">
            <w:pPr>
              <w:pStyle w:val="Table"/>
              <w:jc w:val="center"/>
              <w:rPr>
                <w:lang w:val="en-US"/>
              </w:rPr>
            </w:pPr>
            <w:r w:rsidRPr="0076657E">
              <w:rPr>
                <w:lang w:val="en-US"/>
              </w:rPr>
              <w:t>52234</w:t>
            </w:r>
          </w:p>
        </w:tc>
      </w:tr>
      <w:tr w:rsidR="0076657E" w:rsidTr="00935A02">
        <w:trPr>
          <w:trHeight w:val="454"/>
        </w:trPr>
        <w:tc>
          <w:tcPr>
            <w:tcW w:w="3190" w:type="dxa"/>
            <w:vAlign w:val="center"/>
          </w:tcPr>
          <w:p w:rsidR="0076657E" w:rsidRDefault="0076657E" w:rsidP="0077156C">
            <w:pPr>
              <w:pStyle w:val="Table"/>
              <w:jc w:val="center"/>
            </w:pPr>
            <w:r>
              <w:t>16</w:t>
            </w:r>
          </w:p>
        </w:tc>
        <w:tc>
          <w:tcPr>
            <w:tcW w:w="3190" w:type="dxa"/>
            <w:vAlign w:val="bottom"/>
          </w:tcPr>
          <w:p w:rsidR="0076657E" w:rsidRPr="0076657E" w:rsidRDefault="0076657E" w:rsidP="0076657E">
            <w:pPr>
              <w:pStyle w:val="Table"/>
              <w:jc w:val="center"/>
              <w:rPr>
                <w:lang w:val="en-US"/>
              </w:rPr>
            </w:pPr>
            <w:r w:rsidRPr="0076657E">
              <w:rPr>
                <w:lang w:val="en-US"/>
              </w:rPr>
              <w:t>47746</w:t>
            </w:r>
          </w:p>
        </w:tc>
        <w:tc>
          <w:tcPr>
            <w:tcW w:w="3191" w:type="dxa"/>
            <w:vAlign w:val="bottom"/>
          </w:tcPr>
          <w:p w:rsidR="0076657E" w:rsidRPr="0076657E" w:rsidRDefault="0076657E" w:rsidP="0076657E">
            <w:pPr>
              <w:pStyle w:val="Table"/>
              <w:jc w:val="center"/>
              <w:rPr>
                <w:lang w:val="en-US"/>
              </w:rPr>
            </w:pPr>
            <w:r w:rsidRPr="0076657E">
              <w:rPr>
                <w:lang w:val="en-US"/>
              </w:rPr>
              <w:t>50616</w:t>
            </w:r>
          </w:p>
        </w:tc>
      </w:tr>
      <w:tr w:rsidR="0076657E" w:rsidTr="00935A02">
        <w:trPr>
          <w:trHeight w:val="454"/>
        </w:trPr>
        <w:tc>
          <w:tcPr>
            <w:tcW w:w="3190" w:type="dxa"/>
            <w:vAlign w:val="center"/>
          </w:tcPr>
          <w:p w:rsidR="0076657E" w:rsidRDefault="0076657E" w:rsidP="0077156C">
            <w:pPr>
              <w:pStyle w:val="Table"/>
              <w:jc w:val="center"/>
            </w:pPr>
            <w:r>
              <w:t>32</w:t>
            </w:r>
          </w:p>
        </w:tc>
        <w:tc>
          <w:tcPr>
            <w:tcW w:w="3190" w:type="dxa"/>
            <w:vAlign w:val="bottom"/>
          </w:tcPr>
          <w:p w:rsidR="0076657E" w:rsidRPr="0076657E" w:rsidRDefault="0076657E" w:rsidP="0076657E">
            <w:pPr>
              <w:pStyle w:val="Table"/>
              <w:jc w:val="center"/>
              <w:rPr>
                <w:lang w:val="en-US"/>
              </w:rPr>
            </w:pPr>
            <w:r w:rsidRPr="0076657E">
              <w:rPr>
                <w:lang w:val="en-US"/>
              </w:rPr>
              <w:t>44024</w:t>
            </w:r>
          </w:p>
        </w:tc>
        <w:tc>
          <w:tcPr>
            <w:tcW w:w="3191" w:type="dxa"/>
            <w:vAlign w:val="bottom"/>
          </w:tcPr>
          <w:p w:rsidR="0076657E" w:rsidRPr="0076657E" w:rsidRDefault="0076657E" w:rsidP="0076657E">
            <w:pPr>
              <w:pStyle w:val="Table"/>
              <w:jc w:val="center"/>
              <w:rPr>
                <w:lang w:val="en-US"/>
              </w:rPr>
            </w:pPr>
            <w:r w:rsidRPr="0076657E">
              <w:rPr>
                <w:lang w:val="en-US"/>
              </w:rPr>
              <w:t>47066</w:t>
            </w:r>
          </w:p>
        </w:tc>
      </w:tr>
      <w:tr w:rsidR="0076657E" w:rsidTr="00935A02">
        <w:trPr>
          <w:trHeight w:val="454"/>
        </w:trPr>
        <w:tc>
          <w:tcPr>
            <w:tcW w:w="3190" w:type="dxa"/>
            <w:vAlign w:val="center"/>
          </w:tcPr>
          <w:p w:rsidR="0076657E" w:rsidRDefault="0076657E" w:rsidP="0077156C">
            <w:pPr>
              <w:pStyle w:val="Table"/>
              <w:jc w:val="center"/>
            </w:pPr>
            <w:r>
              <w:t>64</w:t>
            </w:r>
          </w:p>
        </w:tc>
        <w:tc>
          <w:tcPr>
            <w:tcW w:w="3190" w:type="dxa"/>
            <w:vAlign w:val="bottom"/>
          </w:tcPr>
          <w:p w:rsidR="0076657E" w:rsidRPr="0076657E" w:rsidRDefault="0076657E" w:rsidP="0076657E">
            <w:pPr>
              <w:pStyle w:val="Table"/>
              <w:jc w:val="center"/>
              <w:rPr>
                <w:lang w:val="en-US"/>
              </w:rPr>
            </w:pPr>
            <w:r w:rsidRPr="0076657E">
              <w:rPr>
                <w:lang w:val="en-US"/>
              </w:rPr>
              <w:t>40710</w:t>
            </w:r>
          </w:p>
        </w:tc>
        <w:tc>
          <w:tcPr>
            <w:tcW w:w="3191" w:type="dxa"/>
            <w:vAlign w:val="bottom"/>
          </w:tcPr>
          <w:p w:rsidR="0076657E" w:rsidRPr="0076657E" w:rsidRDefault="0076657E" w:rsidP="0076657E">
            <w:pPr>
              <w:pStyle w:val="Table"/>
              <w:jc w:val="center"/>
              <w:rPr>
                <w:lang w:val="en-US"/>
              </w:rPr>
            </w:pPr>
            <w:r w:rsidRPr="0076657E">
              <w:rPr>
                <w:lang w:val="en-US"/>
              </w:rPr>
              <w:t>44761</w:t>
            </w:r>
          </w:p>
        </w:tc>
      </w:tr>
      <w:tr w:rsidR="0076657E" w:rsidTr="00935A02">
        <w:trPr>
          <w:trHeight w:val="454"/>
        </w:trPr>
        <w:tc>
          <w:tcPr>
            <w:tcW w:w="3190" w:type="dxa"/>
            <w:vAlign w:val="center"/>
          </w:tcPr>
          <w:p w:rsidR="0076657E" w:rsidRDefault="0076657E" w:rsidP="0077156C">
            <w:pPr>
              <w:pStyle w:val="Table"/>
              <w:jc w:val="center"/>
            </w:pPr>
            <w:r>
              <w:t>128</w:t>
            </w:r>
          </w:p>
        </w:tc>
        <w:tc>
          <w:tcPr>
            <w:tcW w:w="3190" w:type="dxa"/>
            <w:vAlign w:val="bottom"/>
          </w:tcPr>
          <w:p w:rsidR="0076657E" w:rsidRPr="0076657E" w:rsidRDefault="0076657E" w:rsidP="0076657E">
            <w:pPr>
              <w:pStyle w:val="Table"/>
              <w:jc w:val="center"/>
              <w:rPr>
                <w:lang w:val="en-US"/>
              </w:rPr>
            </w:pPr>
            <w:r w:rsidRPr="0076657E">
              <w:rPr>
                <w:lang w:val="en-US"/>
              </w:rPr>
              <w:t>36075</w:t>
            </w:r>
          </w:p>
        </w:tc>
        <w:tc>
          <w:tcPr>
            <w:tcW w:w="3191" w:type="dxa"/>
            <w:vAlign w:val="bottom"/>
          </w:tcPr>
          <w:p w:rsidR="0076657E" w:rsidRPr="0076657E" w:rsidRDefault="0076657E" w:rsidP="0076657E">
            <w:pPr>
              <w:pStyle w:val="Table"/>
              <w:jc w:val="center"/>
              <w:rPr>
                <w:lang w:val="en-US"/>
              </w:rPr>
            </w:pPr>
            <w:r w:rsidRPr="0076657E">
              <w:rPr>
                <w:lang w:val="en-US"/>
              </w:rPr>
              <w:t>40889</w:t>
            </w:r>
          </w:p>
        </w:tc>
      </w:tr>
      <w:tr w:rsidR="0076657E" w:rsidTr="00935A02">
        <w:trPr>
          <w:trHeight w:val="454"/>
        </w:trPr>
        <w:tc>
          <w:tcPr>
            <w:tcW w:w="3190" w:type="dxa"/>
            <w:vAlign w:val="center"/>
          </w:tcPr>
          <w:p w:rsidR="0076657E" w:rsidRDefault="0076657E" w:rsidP="0077156C">
            <w:pPr>
              <w:pStyle w:val="Table"/>
              <w:jc w:val="center"/>
            </w:pPr>
            <w:r>
              <w:t>256</w:t>
            </w:r>
          </w:p>
        </w:tc>
        <w:tc>
          <w:tcPr>
            <w:tcW w:w="3190" w:type="dxa"/>
            <w:vAlign w:val="bottom"/>
          </w:tcPr>
          <w:p w:rsidR="0076657E" w:rsidRPr="0076657E" w:rsidRDefault="0076657E" w:rsidP="0076657E">
            <w:pPr>
              <w:pStyle w:val="Table"/>
              <w:jc w:val="center"/>
              <w:rPr>
                <w:lang w:val="en-US"/>
              </w:rPr>
            </w:pPr>
            <w:r w:rsidRPr="0076657E">
              <w:rPr>
                <w:lang w:val="en-US"/>
              </w:rPr>
              <w:t>33304</w:t>
            </w:r>
          </w:p>
        </w:tc>
        <w:tc>
          <w:tcPr>
            <w:tcW w:w="3191" w:type="dxa"/>
            <w:vAlign w:val="bottom"/>
          </w:tcPr>
          <w:p w:rsidR="0076657E" w:rsidRPr="0076657E" w:rsidRDefault="0076657E" w:rsidP="0076657E">
            <w:pPr>
              <w:pStyle w:val="Table"/>
              <w:jc w:val="center"/>
              <w:rPr>
                <w:lang w:val="en-US"/>
              </w:rPr>
            </w:pPr>
            <w:r w:rsidRPr="0076657E">
              <w:rPr>
                <w:lang w:val="en-US"/>
              </w:rPr>
              <w:t>38003</w:t>
            </w:r>
          </w:p>
        </w:tc>
      </w:tr>
      <w:tr w:rsidR="0076657E" w:rsidTr="00935A02">
        <w:trPr>
          <w:trHeight w:val="454"/>
        </w:trPr>
        <w:tc>
          <w:tcPr>
            <w:tcW w:w="3190" w:type="dxa"/>
            <w:vAlign w:val="center"/>
          </w:tcPr>
          <w:p w:rsidR="0076657E" w:rsidRDefault="0076657E" w:rsidP="0077156C">
            <w:pPr>
              <w:pStyle w:val="Table"/>
              <w:jc w:val="center"/>
            </w:pPr>
            <w:r>
              <w:t>512</w:t>
            </w:r>
          </w:p>
        </w:tc>
        <w:tc>
          <w:tcPr>
            <w:tcW w:w="3190" w:type="dxa"/>
            <w:vAlign w:val="bottom"/>
          </w:tcPr>
          <w:p w:rsidR="0076657E" w:rsidRPr="0076657E" w:rsidRDefault="0076657E" w:rsidP="0076657E">
            <w:pPr>
              <w:pStyle w:val="Table"/>
              <w:jc w:val="center"/>
              <w:rPr>
                <w:lang w:val="en-US"/>
              </w:rPr>
            </w:pPr>
            <w:r w:rsidRPr="0076657E">
              <w:rPr>
                <w:lang w:val="en-US"/>
              </w:rPr>
              <w:t>30073</w:t>
            </w:r>
          </w:p>
        </w:tc>
        <w:tc>
          <w:tcPr>
            <w:tcW w:w="3191" w:type="dxa"/>
            <w:vAlign w:val="bottom"/>
          </w:tcPr>
          <w:p w:rsidR="0076657E" w:rsidRPr="0076657E" w:rsidRDefault="0076657E" w:rsidP="0076657E">
            <w:pPr>
              <w:pStyle w:val="Table"/>
              <w:jc w:val="center"/>
              <w:rPr>
                <w:lang w:val="en-US"/>
              </w:rPr>
            </w:pPr>
            <w:r w:rsidRPr="0076657E">
              <w:rPr>
                <w:lang w:val="en-US"/>
              </w:rPr>
              <w:t>36321</w:t>
            </w:r>
          </w:p>
        </w:tc>
      </w:tr>
    </w:tbl>
    <w:p w:rsidR="0054068A" w:rsidRDefault="0054068A" w:rsidP="0054068A"/>
    <w:p w:rsidR="00F2207B" w:rsidRDefault="007B55AF" w:rsidP="007B55AF">
      <w:r>
        <w:t>Из приведенной таблицы видно, что алгоритм копирования при записи обеспечивает порождение большего числа вершин при</w:t>
      </w:r>
      <w:r w:rsidR="00C91523">
        <w:t xml:space="preserve"> любом размере параметров фишки</w:t>
      </w:r>
      <w:r>
        <w:t xml:space="preserve">. При этом чем больше размер </w:t>
      </w:r>
      <w:r w:rsidR="003B12F3">
        <w:t>параметров фишки</w:t>
      </w:r>
      <w:r>
        <w:t xml:space="preserve">, тем </w:t>
      </w:r>
      <w:r w:rsidR="00C91523">
        <w:t>заметнее</w:t>
      </w:r>
      <w:r>
        <w:t xml:space="preserve"> выигрыш при использовании алгоритма копирования при записи по сравнению с алгоритмом полного копирования.</w:t>
      </w:r>
    </w:p>
    <w:p w:rsidR="008C285C" w:rsidRDefault="008C285C" w:rsidP="008C285C">
      <w:r>
        <w:t>На основе полученных данных построена гистограммы, отражающие зависимость числа порожденных вершин от размера параметров фишки для обоих алгоритмов (рисунок 6.3), а также гистограмма, показывающая прирост производительности при использовании алгоритма копирования при записи  (рисунок 6.</w:t>
      </w:r>
      <w:r w:rsidR="0044654E">
        <w:t>4</w:t>
      </w:r>
      <w:r>
        <w:t>).</w:t>
      </w:r>
    </w:p>
    <w:p w:rsidR="000453AE" w:rsidRDefault="000453AE" w:rsidP="000453AE">
      <w:pPr>
        <w:spacing w:line="240" w:lineRule="auto"/>
      </w:pPr>
      <w:r>
        <w:rPr>
          <w:noProof/>
        </w:rPr>
        <w:lastRenderedPageBreak/>
        <w:drawing>
          <wp:inline distT="0" distB="0" distL="0" distR="0">
            <wp:extent cx="4470390" cy="2934586"/>
            <wp:effectExtent l="19050" t="0" r="636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srcRect/>
                    <a:stretch>
                      <a:fillRect/>
                    </a:stretch>
                  </pic:blipFill>
                  <pic:spPr bwMode="auto">
                    <a:xfrm>
                      <a:off x="0" y="0"/>
                      <a:ext cx="4468922" cy="2933622"/>
                    </a:xfrm>
                    <a:prstGeom prst="rect">
                      <a:avLst/>
                    </a:prstGeom>
                    <a:noFill/>
                    <a:ln w="9525">
                      <a:noFill/>
                      <a:miter lim="800000"/>
                      <a:headEnd/>
                      <a:tailEnd/>
                    </a:ln>
                  </pic:spPr>
                </pic:pic>
              </a:graphicData>
            </a:graphic>
          </wp:inline>
        </w:drawing>
      </w:r>
    </w:p>
    <w:p w:rsidR="000453AE" w:rsidRDefault="000453AE" w:rsidP="0062266F">
      <w:r>
        <w:t xml:space="preserve">Рисунок 6.3 - Зависимость числа порожденных вершин от размера </w:t>
      </w:r>
      <w:r w:rsidR="004B271A">
        <w:t>параметров</w:t>
      </w:r>
      <w:r w:rsidR="00093882">
        <w:t xml:space="preserve"> фишки</w:t>
      </w:r>
    </w:p>
    <w:p w:rsidR="008C285C" w:rsidRDefault="000453AE" w:rsidP="00FB4F0C">
      <w:pPr>
        <w:spacing w:line="240" w:lineRule="auto"/>
      </w:pPr>
      <w:r>
        <w:rPr>
          <w:noProof/>
        </w:rPr>
        <w:drawing>
          <wp:inline distT="0" distB="0" distL="0" distR="0">
            <wp:extent cx="4517347" cy="2807418"/>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4519794" cy="2808938"/>
                    </a:xfrm>
                    <a:prstGeom prst="rect">
                      <a:avLst/>
                    </a:prstGeom>
                    <a:noFill/>
                    <a:ln w="9525">
                      <a:noFill/>
                      <a:miter lim="800000"/>
                      <a:headEnd/>
                      <a:tailEnd/>
                    </a:ln>
                  </pic:spPr>
                </pic:pic>
              </a:graphicData>
            </a:graphic>
          </wp:inline>
        </w:drawing>
      </w:r>
    </w:p>
    <w:p w:rsidR="000453AE" w:rsidRDefault="000453AE" w:rsidP="0062266F">
      <w:r>
        <w:t>Рисунок 6.4 - Зависимость прироста производительности при использовании алгоритма копирования при записи от размера параметров</w:t>
      </w:r>
      <w:r w:rsidR="00093882">
        <w:t xml:space="preserve"> фишки</w:t>
      </w:r>
    </w:p>
    <w:p w:rsidR="00AF3235" w:rsidRDefault="00303FFD" w:rsidP="007102E1">
      <w:pPr>
        <w:pStyle w:val="H2btat"/>
        <w:numPr>
          <w:ilvl w:val="1"/>
          <w:numId w:val="1"/>
        </w:numPr>
      </w:pPr>
      <w:bookmarkStart w:id="158" w:name="_Toc454226044"/>
      <w:r w:rsidRPr="00652F8D">
        <w:t xml:space="preserve"> </w:t>
      </w:r>
      <w:bookmarkStart w:id="159" w:name="_Toc454227373"/>
      <w:r w:rsidR="007102E1">
        <w:t>Выводы</w:t>
      </w:r>
      <w:bookmarkEnd w:id="158"/>
      <w:bookmarkEnd w:id="159"/>
    </w:p>
    <w:p w:rsidR="007102E1" w:rsidRPr="007102E1" w:rsidRDefault="007102E1" w:rsidP="007102E1">
      <w:r>
        <w:t xml:space="preserve">Алгоритм копирования при записи показал лучшие результаты по сравнению с алгоритмом полного копирования на всех проведенных тестах. </w:t>
      </w:r>
      <w:r>
        <w:lastRenderedPageBreak/>
        <w:t>Таким образом, данный алгоритм целесообразно использовать при поиске по графу в системе Rao X.</w:t>
      </w:r>
    </w:p>
    <w:p w:rsidR="00401C00" w:rsidRDefault="00401C00" w:rsidP="00401C00">
      <w:pPr>
        <w:pStyle w:val="Titleat"/>
      </w:pPr>
      <w:bookmarkStart w:id="160" w:name="_Toc454226045"/>
      <w:bookmarkStart w:id="161" w:name="_Toc454227374"/>
      <w:r>
        <w:lastRenderedPageBreak/>
        <w:t>Апробирование системы</w:t>
      </w:r>
      <w:bookmarkEnd w:id="160"/>
      <w:bookmarkEnd w:id="161"/>
    </w:p>
    <w:p w:rsidR="00401C00" w:rsidRPr="00132785" w:rsidRDefault="00F343AB" w:rsidP="00132785">
      <w:pPr>
        <w:pStyle w:val="H2bh1at"/>
        <w:numPr>
          <w:ilvl w:val="1"/>
          <w:numId w:val="1"/>
        </w:numPr>
      </w:pPr>
      <w:bookmarkStart w:id="162" w:name="_Toc454226046"/>
      <w:r w:rsidRPr="00652F8D">
        <w:t xml:space="preserve"> </w:t>
      </w:r>
      <w:bookmarkStart w:id="163" w:name="_Toc454227375"/>
      <w:r w:rsidR="00244C2E">
        <w:t>Анализ существующей системы автоматического тестирования</w:t>
      </w:r>
      <w:bookmarkEnd w:id="162"/>
      <w:bookmarkEnd w:id="163"/>
    </w:p>
    <w:p w:rsidR="00132785" w:rsidRDefault="00132785" w:rsidP="00132785">
      <w:r>
        <w:t>Система автоматического тестирования, которую имела среда разработки имитационных моделей RAO-XT, позволяла проводить сборку системы и юнит-тестирование</w:t>
      </w:r>
      <w:r w:rsidR="000C5933">
        <w:t xml:space="preserve"> как локально, так и автоматически на удаленном сервере</w:t>
      </w:r>
      <w:r>
        <w:t>.</w:t>
      </w:r>
    </w:p>
    <w:p w:rsidR="00132785" w:rsidRPr="001147E0" w:rsidRDefault="00843BB7" w:rsidP="00132785">
      <w:r>
        <w:t>Существовавшая архитектура тестирования позволяла проводить тестирование отдельных компонентов библиотеки RAO-XT, но не позволяла производить тестирование графических компонентов системы и тестирование подсистемы кодогенерации.</w:t>
      </w:r>
    </w:p>
    <w:p w:rsidR="000A1901" w:rsidRDefault="000A1901" w:rsidP="00132785">
      <w:pPr>
        <w:rPr>
          <w:lang w:val="en-US"/>
        </w:rPr>
      </w:pPr>
      <w:r>
        <w:t xml:space="preserve">Чтобы получить возможность проводить всестороннее тестирование системы </w:t>
      </w:r>
      <w:r>
        <w:rPr>
          <w:lang w:val="en-US"/>
        </w:rPr>
        <w:t>Rao</w:t>
      </w:r>
      <w:r w:rsidRPr="000A1901">
        <w:t xml:space="preserve"> </w:t>
      </w:r>
      <w:r>
        <w:rPr>
          <w:lang w:val="en-US"/>
        </w:rPr>
        <w:t>X</w:t>
      </w:r>
      <w:r w:rsidRPr="000A1901">
        <w:t xml:space="preserve"> </w:t>
      </w:r>
      <w:r>
        <w:t>необходимо было реализовать подсистему интеграционного тестирования. Данная подсистема была реализована с помощью фреймворка RCPTT</w:t>
      </w:r>
      <w:r w:rsidR="00747158" w:rsidRPr="00244814">
        <w:t>[7]</w:t>
      </w:r>
      <w:r>
        <w:t>.</w:t>
      </w:r>
    </w:p>
    <w:p w:rsidR="00747158" w:rsidRPr="00867FF9" w:rsidRDefault="00805B98" w:rsidP="00747158">
      <w:pPr>
        <w:pStyle w:val="H2btah3"/>
        <w:numPr>
          <w:ilvl w:val="1"/>
          <w:numId w:val="1"/>
        </w:numPr>
        <w:rPr>
          <w:lang w:val="en-US"/>
        </w:rPr>
      </w:pPr>
      <w:r>
        <w:rPr>
          <w:lang w:val="en-US"/>
        </w:rPr>
        <w:t xml:space="preserve"> </w:t>
      </w:r>
      <w:bookmarkStart w:id="164" w:name="_Toc454226047"/>
      <w:bookmarkStart w:id="165" w:name="_Toc454227376"/>
      <w:r w:rsidR="00747158">
        <w:t xml:space="preserve">Фреймворк </w:t>
      </w:r>
      <w:r w:rsidR="00747158">
        <w:rPr>
          <w:lang w:val="en-US"/>
        </w:rPr>
        <w:t>RCPTT</w:t>
      </w:r>
      <w:bookmarkEnd w:id="164"/>
      <w:bookmarkEnd w:id="165"/>
    </w:p>
    <w:p w:rsidR="00747158" w:rsidRDefault="00747158" w:rsidP="00747158">
      <w:r>
        <w:rPr>
          <w:lang w:val="en-US"/>
        </w:rPr>
        <w:t>RCPTT</w:t>
      </w:r>
      <w:r w:rsidRPr="0096161B">
        <w:t xml:space="preserve"> (</w:t>
      </w:r>
      <w:r>
        <w:rPr>
          <w:lang w:val="en-US"/>
        </w:rPr>
        <w:t>Rich</w:t>
      </w:r>
      <w:r w:rsidRPr="0096161B">
        <w:t xml:space="preserve"> </w:t>
      </w:r>
      <w:r>
        <w:rPr>
          <w:lang w:val="en-US"/>
        </w:rPr>
        <w:t>Client</w:t>
      </w:r>
      <w:r w:rsidRPr="0096161B">
        <w:t xml:space="preserve"> </w:t>
      </w:r>
      <w:r>
        <w:rPr>
          <w:lang w:val="en-US"/>
        </w:rPr>
        <w:t>Platform</w:t>
      </w:r>
      <w:r w:rsidRPr="0096161B">
        <w:t xml:space="preserve"> </w:t>
      </w:r>
      <w:r>
        <w:rPr>
          <w:lang w:val="en-US"/>
        </w:rPr>
        <w:t>Testing</w:t>
      </w:r>
      <w:r w:rsidRPr="0096161B">
        <w:t xml:space="preserve"> </w:t>
      </w:r>
      <w:r>
        <w:rPr>
          <w:lang w:val="en-US"/>
        </w:rPr>
        <w:t>Tool</w:t>
      </w:r>
      <w:r w:rsidRPr="002E4EF0">
        <w:t xml:space="preserve">) </w:t>
      </w:r>
      <w:r w:rsidRPr="0096161B">
        <w:t xml:space="preserve">– </w:t>
      </w:r>
      <w:r>
        <w:t>это</w:t>
      </w:r>
      <w:r w:rsidRPr="0096161B">
        <w:t xml:space="preserve"> </w:t>
      </w:r>
      <w:r>
        <w:t>фреймворк</w:t>
      </w:r>
      <w:r w:rsidRPr="0096161B">
        <w:t xml:space="preserve">, </w:t>
      </w:r>
      <w:r>
        <w:t>предназначенный</w:t>
      </w:r>
      <w:r w:rsidRPr="0096161B">
        <w:t xml:space="preserve"> </w:t>
      </w:r>
      <w:r>
        <w:t>для</w:t>
      </w:r>
      <w:r w:rsidRPr="0096161B">
        <w:t xml:space="preserve"> </w:t>
      </w:r>
      <w:r>
        <w:t>автоматизированного тестирования</w:t>
      </w:r>
      <w:r w:rsidRPr="0096161B">
        <w:t xml:space="preserve"> </w:t>
      </w:r>
      <w:r>
        <w:rPr>
          <w:lang w:val="en-US"/>
        </w:rPr>
        <w:t>GUI</w:t>
      </w:r>
      <w:r w:rsidRPr="0096161B">
        <w:t xml:space="preserve"> </w:t>
      </w:r>
      <w:r>
        <w:t xml:space="preserve">приложений, разработанных на базе Eclipse. </w:t>
      </w:r>
      <w:r w:rsidRPr="0096161B">
        <w:rPr>
          <w:lang w:val="en-US"/>
        </w:rPr>
        <w:t>RCPTT</w:t>
      </w:r>
      <w:r>
        <w:t xml:space="preserve"> скрывает внутреннее устройство Eclipse от конечного пользователя, предоставляя вместо этого возможность описать сценарий теста с помощью скриптового языка ECL.</w:t>
      </w:r>
    </w:p>
    <w:p w:rsidR="00747158" w:rsidRPr="00D3683D" w:rsidRDefault="00747158" w:rsidP="00747158">
      <w:r>
        <w:t>Помимо ручного запуска созданных тестов непосредственно из среды E</w:t>
      </w:r>
      <w:r>
        <w:rPr>
          <w:lang w:val="en-US"/>
        </w:rPr>
        <w:t>c</w:t>
      </w:r>
      <w:r>
        <w:t xml:space="preserve">lipse, RCPTT позволяет запускать все существующие тесты с помощью консольного интерфейса. Данный интерфейс предоставляется плагином для Eclipse - </w:t>
      </w:r>
      <w:r w:rsidRPr="00867FF9">
        <w:rPr>
          <w:i/>
          <w:lang w:val="en-US"/>
        </w:rPr>
        <w:t>Test</w:t>
      </w:r>
      <w:r w:rsidRPr="00274665">
        <w:rPr>
          <w:i/>
        </w:rPr>
        <w:t xml:space="preserve"> </w:t>
      </w:r>
      <w:r w:rsidRPr="00867FF9">
        <w:rPr>
          <w:i/>
          <w:lang w:val="en-US"/>
        </w:rPr>
        <w:t>Runner</w:t>
      </w:r>
      <w:r>
        <w:t xml:space="preserve">. Помимо предоставления консольного интерфейса, </w:t>
      </w:r>
      <w:r w:rsidRPr="00892F89">
        <w:rPr>
          <w:i/>
        </w:rPr>
        <w:t>Test Runner</w:t>
      </w:r>
      <w:r>
        <w:t xml:space="preserve"> также позволяет логировать ошибки, генерировать отчеты в формате HTML, корректно обрабатывать зависание тестируемого приложения.</w:t>
      </w:r>
    </w:p>
    <w:p w:rsidR="00244C2E" w:rsidRDefault="00585C84" w:rsidP="00BF3B98">
      <w:pPr>
        <w:pStyle w:val="H2btat"/>
        <w:numPr>
          <w:ilvl w:val="1"/>
          <w:numId w:val="1"/>
        </w:numPr>
      </w:pPr>
      <w:r>
        <w:lastRenderedPageBreak/>
        <w:t xml:space="preserve"> </w:t>
      </w:r>
      <w:r w:rsidR="00A048F9">
        <w:t xml:space="preserve"> </w:t>
      </w:r>
      <w:bookmarkStart w:id="166" w:name="_Toc454226048"/>
      <w:bookmarkStart w:id="167" w:name="_Toc454227377"/>
      <w:r>
        <w:t>Реализация интеграционных тестов</w:t>
      </w:r>
      <w:bookmarkEnd w:id="166"/>
      <w:bookmarkEnd w:id="167"/>
    </w:p>
    <w:p w:rsidR="003D237F" w:rsidRDefault="003D237F" w:rsidP="003D237F">
      <w:r>
        <w:t>В рамках реализации подсистемы интеграционного тестирования были созданы тесты 3-х категорий:</w:t>
      </w:r>
    </w:p>
    <w:p w:rsidR="003D237F" w:rsidRDefault="003D237F" w:rsidP="005219A5">
      <w:pPr>
        <w:pStyle w:val="ListParagraph"/>
        <w:numPr>
          <w:ilvl w:val="0"/>
          <w:numId w:val="26"/>
        </w:numPr>
      </w:pPr>
      <w:r>
        <w:t>Базовые тесты.</w:t>
      </w:r>
    </w:p>
    <w:p w:rsidR="003D237F" w:rsidRDefault="003D237F" w:rsidP="005219A5">
      <w:pPr>
        <w:pStyle w:val="ListParagraph"/>
        <w:numPr>
          <w:ilvl w:val="0"/>
          <w:numId w:val="26"/>
        </w:numPr>
      </w:pPr>
      <w:r>
        <w:t>Тесты моделей, созданных по шаблонам визарда</w:t>
      </w:r>
      <w:r w:rsidR="004150BD">
        <w:t xml:space="preserve"> проектов</w:t>
      </w:r>
      <w:r>
        <w:t>.</w:t>
      </w:r>
    </w:p>
    <w:p w:rsidR="003D237F" w:rsidRDefault="003D237F" w:rsidP="005219A5">
      <w:pPr>
        <w:pStyle w:val="ListParagraph"/>
        <w:numPr>
          <w:ilvl w:val="0"/>
          <w:numId w:val="26"/>
        </w:numPr>
      </w:pPr>
      <w:r>
        <w:t xml:space="preserve">Тесты моделей, </w:t>
      </w:r>
      <w:r w:rsidR="00141E97">
        <w:t xml:space="preserve">создаваемых </w:t>
      </w:r>
      <w:r w:rsidR="007F57D3">
        <w:t>из текстового шаблона.</w:t>
      </w:r>
    </w:p>
    <w:p w:rsidR="00E11AE3" w:rsidRDefault="00E11AE3" w:rsidP="00E11AE3">
      <w:r>
        <w:t xml:space="preserve">В общей сложности было создано более </w:t>
      </w:r>
      <w:r w:rsidRPr="00595D45">
        <w:t>30</w:t>
      </w:r>
      <w:r>
        <w:t xml:space="preserve"> интеграционных тестов.</w:t>
      </w:r>
    </w:p>
    <w:p w:rsidR="00936C14" w:rsidRPr="00936C14" w:rsidRDefault="00936C14" w:rsidP="00936C14">
      <w:r>
        <w:t>Код функций, которые использовались для реализации тестов всех категорий, приведен в приложении В.</w:t>
      </w:r>
    </w:p>
    <w:p w:rsidR="00936C14" w:rsidRDefault="00936C14" w:rsidP="00E11AE3"/>
    <w:p w:rsidR="003D237F" w:rsidRDefault="003D237F" w:rsidP="00534131">
      <w:pPr>
        <w:pStyle w:val="H3btat"/>
        <w:numPr>
          <w:ilvl w:val="2"/>
          <w:numId w:val="1"/>
        </w:numPr>
      </w:pPr>
      <w:bookmarkStart w:id="168" w:name="_Toc454226049"/>
      <w:bookmarkStart w:id="169" w:name="_Toc454227378"/>
      <w:r>
        <w:t>Базовые тесты</w:t>
      </w:r>
      <w:bookmarkEnd w:id="168"/>
      <w:bookmarkEnd w:id="169"/>
    </w:p>
    <w:p w:rsidR="00A12743" w:rsidRDefault="003D237F" w:rsidP="003D237F">
      <w:r>
        <w:t>В тестах данной категории не производится запуска моделей на языке РДО, а проводится лишь тестирование наиболее базовых компонентов среды: создание проекта, открытие перспективы Rao и т.п.</w:t>
      </w:r>
    </w:p>
    <w:p w:rsidR="003D237F" w:rsidRDefault="00A12743" w:rsidP="009F47F1">
      <w:pPr>
        <w:pStyle w:val="H3btat"/>
        <w:numPr>
          <w:ilvl w:val="2"/>
          <w:numId w:val="1"/>
        </w:numPr>
      </w:pPr>
      <w:bookmarkStart w:id="170" w:name="_Toc454226050"/>
      <w:bookmarkStart w:id="171" w:name="_Toc454227379"/>
      <w:r>
        <w:t>Тесты моделей, созданных по шаблонам визарда</w:t>
      </w:r>
      <w:r w:rsidR="002813FD">
        <w:t xml:space="preserve"> проектов</w:t>
      </w:r>
      <w:bookmarkEnd w:id="170"/>
      <w:bookmarkEnd w:id="171"/>
    </w:p>
    <w:p w:rsidR="00225B9E" w:rsidRDefault="00225B9E" w:rsidP="00A12743">
      <w:r>
        <w:t>Тесты данной категории производят проверку корректности работы стандартных моделей, которые позволяет создать визард проектов Rao X. Все тесты в данной категории представлены в 2-х вариациях:</w:t>
      </w:r>
    </w:p>
    <w:p w:rsidR="00225B9E" w:rsidRDefault="00225B9E" w:rsidP="005219A5">
      <w:pPr>
        <w:pStyle w:val="ListParagraph"/>
        <w:numPr>
          <w:ilvl w:val="0"/>
          <w:numId w:val="27"/>
        </w:numPr>
      </w:pPr>
      <w:r>
        <w:t>Тестирование без трассировки. Простой запуск модели и проверка успешности ее завершения.</w:t>
      </w:r>
    </w:p>
    <w:p w:rsidR="00225B9E" w:rsidRPr="00225B9E" w:rsidRDefault="00225B9E" w:rsidP="005219A5">
      <w:pPr>
        <w:pStyle w:val="ListParagraph"/>
        <w:numPr>
          <w:ilvl w:val="0"/>
          <w:numId w:val="27"/>
        </w:numPr>
      </w:pPr>
      <w:r>
        <w:t xml:space="preserve">Тестирование с трассировкой. Запуск модели с включенной сериализацией и посимвольное сравнение вывода трассировки модели с заранее </w:t>
      </w:r>
      <w:r w:rsidR="00CB7576">
        <w:t>сохраненным в тестовой системе</w:t>
      </w:r>
      <w:r>
        <w:t xml:space="preserve"> эталоном.</w:t>
      </w:r>
    </w:p>
    <w:p w:rsidR="00A12743" w:rsidRDefault="00AC5BF3" w:rsidP="00A12743">
      <w:r>
        <w:lastRenderedPageBreak/>
        <w:t>Для тестирования</w:t>
      </w:r>
      <w:r w:rsidR="00225B9E">
        <w:t xml:space="preserve"> с трассировкой моделей, созданных по шаблонам визарда, </w:t>
      </w:r>
      <w:r>
        <w:t>осуществляются следующие действия:</w:t>
      </w:r>
    </w:p>
    <w:p w:rsidR="00AC5BF3" w:rsidRDefault="00AC5BF3" w:rsidP="005219A5">
      <w:pPr>
        <w:pStyle w:val="ListParagraph"/>
        <w:numPr>
          <w:ilvl w:val="0"/>
          <w:numId w:val="32"/>
        </w:numPr>
      </w:pPr>
      <w:r>
        <w:t>Открыть перспективу Rao.</w:t>
      </w:r>
    </w:p>
    <w:p w:rsidR="00AC5BF3" w:rsidRPr="00AC5BF3" w:rsidRDefault="00AC5BF3" w:rsidP="005219A5">
      <w:pPr>
        <w:pStyle w:val="ListParagraph"/>
        <w:numPr>
          <w:ilvl w:val="0"/>
          <w:numId w:val="32"/>
        </w:numPr>
      </w:pPr>
      <w:r>
        <w:t>Перейти в визард проектов Rao.</w:t>
      </w:r>
    </w:p>
    <w:p w:rsidR="00AC5BF3" w:rsidRDefault="00AC5BF3" w:rsidP="005219A5">
      <w:pPr>
        <w:pStyle w:val="ListParagraph"/>
        <w:numPr>
          <w:ilvl w:val="0"/>
          <w:numId w:val="32"/>
        </w:numPr>
      </w:pPr>
      <w:r w:rsidRPr="00AC5BF3">
        <w:t xml:space="preserve">Выбрать шаблон и имя модели исходя из </w:t>
      </w:r>
      <w:r>
        <w:t>начальных условий теста, создать проект.</w:t>
      </w:r>
    </w:p>
    <w:p w:rsidR="00AC5BF3" w:rsidRPr="00AC5BF3" w:rsidRDefault="00AC5BF3" w:rsidP="005219A5">
      <w:pPr>
        <w:pStyle w:val="ListParagraph"/>
        <w:numPr>
          <w:ilvl w:val="0"/>
          <w:numId w:val="32"/>
        </w:numPr>
      </w:pPr>
      <w:r>
        <w:t xml:space="preserve">Включить трассировку с помощью окна </w:t>
      </w:r>
      <w:r w:rsidRPr="00AC5BF3">
        <w:rPr>
          <w:i/>
        </w:rPr>
        <w:t>Monitoring Configuration</w:t>
      </w:r>
      <w:r>
        <w:t>.</w:t>
      </w:r>
    </w:p>
    <w:p w:rsidR="00AC5BF3" w:rsidRPr="00AC5BF3" w:rsidRDefault="00AC5BF3" w:rsidP="005219A5">
      <w:pPr>
        <w:pStyle w:val="ListParagraph"/>
        <w:numPr>
          <w:ilvl w:val="0"/>
          <w:numId w:val="32"/>
        </w:numPr>
      </w:pPr>
      <w:r>
        <w:rPr>
          <w:lang w:val="en-US"/>
        </w:rPr>
        <w:t xml:space="preserve">Запустить </w:t>
      </w:r>
      <w:r>
        <w:t xml:space="preserve">прогон </w:t>
      </w:r>
      <w:r>
        <w:rPr>
          <w:lang w:val="en-US"/>
        </w:rPr>
        <w:t>модел</w:t>
      </w:r>
      <w:r>
        <w:t>и</w:t>
      </w:r>
      <w:r>
        <w:rPr>
          <w:lang w:val="en-US"/>
        </w:rPr>
        <w:t>.</w:t>
      </w:r>
    </w:p>
    <w:p w:rsidR="00AC5BF3" w:rsidRDefault="00AC5BF3" w:rsidP="005219A5">
      <w:pPr>
        <w:pStyle w:val="ListParagraph"/>
        <w:numPr>
          <w:ilvl w:val="0"/>
          <w:numId w:val="32"/>
        </w:numPr>
      </w:pPr>
      <w:r>
        <w:t xml:space="preserve">Произвести экспорт трассировочной информации из окна </w:t>
      </w:r>
      <w:r w:rsidRPr="00AC5BF3">
        <w:rPr>
          <w:i/>
        </w:rPr>
        <w:t>Trace View</w:t>
      </w:r>
      <w:r>
        <w:t>.</w:t>
      </w:r>
    </w:p>
    <w:p w:rsidR="00AC5BF3" w:rsidRDefault="00AC5BF3" w:rsidP="005219A5">
      <w:pPr>
        <w:pStyle w:val="ListParagraph"/>
        <w:numPr>
          <w:ilvl w:val="0"/>
          <w:numId w:val="32"/>
        </w:numPr>
      </w:pPr>
      <w:r>
        <w:t>Сравнить экспортированную трассировочную информацию с эталонной.</w:t>
      </w:r>
    </w:p>
    <w:p w:rsidR="003D237F" w:rsidRDefault="00225B9E" w:rsidP="003D237F">
      <w:r>
        <w:t>В данной категории были реализованы тесты следующих моделей:</w:t>
      </w:r>
    </w:p>
    <w:p w:rsidR="00225B9E" w:rsidRDefault="00225B9E" w:rsidP="005219A5">
      <w:pPr>
        <w:pStyle w:val="ListParagraph"/>
        <w:numPr>
          <w:ilvl w:val="0"/>
          <w:numId w:val="28"/>
        </w:numPr>
      </w:pPr>
      <w:r>
        <w:t>Пустая модель.</w:t>
      </w:r>
    </w:p>
    <w:p w:rsidR="00225B9E" w:rsidRDefault="00225B9E" w:rsidP="005219A5">
      <w:pPr>
        <w:pStyle w:val="ListParagraph"/>
        <w:numPr>
          <w:ilvl w:val="0"/>
          <w:numId w:val="28"/>
        </w:numPr>
      </w:pPr>
      <w:r>
        <w:t xml:space="preserve">Модель </w:t>
      </w:r>
      <w:r w:rsidR="007F57D3">
        <w:t>простейшей СМО.</w:t>
      </w:r>
    </w:p>
    <w:p w:rsidR="007F57D3" w:rsidRDefault="007F57D3" w:rsidP="005219A5">
      <w:pPr>
        <w:pStyle w:val="ListParagraph"/>
        <w:numPr>
          <w:ilvl w:val="0"/>
          <w:numId w:val="28"/>
        </w:numPr>
      </w:pPr>
      <w:r>
        <w:t>Модель простейшей СМО на событиях.</w:t>
      </w:r>
    </w:p>
    <w:p w:rsidR="007F57D3" w:rsidRDefault="007F57D3" w:rsidP="005219A5">
      <w:pPr>
        <w:pStyle w:val="ListParagraph"/>
        <w:numPr>
          <w:ilvl w:val="0"/>
          <w:numId w:val="28"/>
        </w:numPr>
      </w:pPr>
      <w:r>
        <w:t>Модель простейшей СМО с клиентами.</w:t>
      </w:r>
    </w:p>
    <w:p w:rsidR="007F57D3" w:rsidRDefault="007F57D3" w:rsidP="009F47F1">
      <w:pPr>
        <w:pStyle w:val="H3btat"/>
        <w:numPr>
          <w:ilvl w:val="2"/>
          <w:numId w:val="1"/>
        </w:numPr>
      </w:pPr>
      <w:bookmarkStart w:id="172" w:name="_Toc454226051"/>
      <w:bookmarkStart w:id="173" w:name="_Toc454227380"/>
      <w:r>
        <w:t xml:space="preserve">Тесты моделей, </w:t>
      </w:r>
      <w:r w:rsidR="00883B16">
        <w:t>создаваемых</w:t>
      </w:r>
      <w:r>
        <w:t xml:space="preserve"> из </w:t>
      </w:r>
      <w:r w:rsidR="00CB7576">
        <w:t xml:space="preserve">текстового </w:t>
      </w:r>
      <w:r>
        <w:t>шаблона</w:t>
      </w:r>
      <w:bookmarkEnd w:id="172"/>
      <w:bookmarkEnd w:id="173"/>
    </w:p>
    <w:p w:rsidR="007F57D3" w:rsidRDefault="00CB7576" w:rsidP="007F57D3">
      <w:r>
        <w:t xml:space="preserve">Тесты данной категории производят проверку корректности работы произвольных моделей, </w:t>
      </w:r>
      <w:r w:rsidR="001645C0">
        <w:t xml:space="preserve">исходный </w:t>
      </w:r>
      <w:r>
        <w:t>текст которых был заранее сохранен в тестовой системе.</w:t>
      </w:r>
    </w:p>
    <w:p w:rsidR="00883B16" w:rsidRDefault="00883B16" w:rsidP="007F57D3">
      <w:r>
        <w:t xml:space="preserve">Как и в случае с </w:t>
      </w:r>
      <w:r w:rsidR="00222AB5">
        <w:t>моделями, созданным по шаблонам</w:t>
      </w:r>
      <w:r>
        <w:t xml:space="preserve"> визарда</w:t>
      </w:r>
      <w:r w:rsidR="00222AB5">
        <w:t xml:space="preserve"> проектов</w:t>
      </w:r>
      <w:r>
        <w:t>, тестирование проводится в двух вариациях: без трассировки и с трассировкой.</w:t>
      </w:r>
    </w:p>
    <w:p w:rsidR="00CC1906" w:rsidRDefault="00CC1906" w:rsidP="007F57D3">
      <w:r>
        <w:t>К</w:t>
      </w:r>
      <w:r w:rsidR="002D3DF1">
        <w:t>ак правило, тесты в данной кате</w:t>
      </w:r>
      <w:r>
        <w:t>гории стремятся проверять какую-то одну функциональную возможность языка и, насколько это возможно, избежать использования остальных возможностей языка или минимизировать его.</w:t>
      </w:r>
    </w:p>
    <w:p w:rsidR="00883B16" w:rsidRDefault="009913E8" w:rsidP="007F57D3">
      <w:r>
        <w:lastRenderedPageBreak/>
        <w:t>Для тестирования</w:t>
      </w:r>
      <w:r w:rsidR="00883B16">
        <w:t xml:space="preserve"> с трассировкой моделей, создаваемых из </w:t>
      </w:r>
      <w:r w:rsidR="00CC1906">
        <w:t xml:space="preserve">текстового шаблона, </w:t>
      </w:r>
      <w:r>
        <w:t>осуществляются следующие действия:</w:t>
      </w:r>
    </w:p>
    <w:p w:rsidR="009913E8" w:rsidRDefault="009913E8" w:rsidP="005219A5">
      <w:pPr>
        <w:pStyle w:val="ListParagraph"/>
        <w:numPr>
          <w:ilvl w:val="0"/>
          <w:numId w:val="32"/>
        </w:numPr>
      </w:pPr>
      <w:r>
        <w:t>Открыть перспективу Rao.</w:t>
      </w:r>
    </w:p>
    <w:p w:rsidR="009913E8" w:rsidRPr="00AC5BF3" w:rsidRDefault="009913E8" w:rsidP="005219A5">
      <w:pPr>
        <w:pStyle w:val="ListParagraph"/>
        <w:numPr>
          <w:ilvl w:val="0"/>
          <w:numId w:val="32"/>
        </w:numPr>
      </w:pPr>
      <w:r>
        <w:t>Перейти в визард проектов Rao.</w:t>
      </w:r>
    </w:p>
    <w:p w:rsidR="009913E8" w:rsidRDefault="009913E8" w:rsidP="005219A5">
      <w:pPr>
        <w:pStyle w:val="ListParagraph"/>
        <w:numPr>
          <w:ilvl w:val="0"/>
          <w:numId w:val="32"/>
        </w:numPr>
      </w:pPr>
      <w:r w:rsidRPr="00AC5BF3">
        <w:t xml:space="preserve">Выбрать имя модели исходя из </w:t>
      </w:r>
      <w:r>
        <w:t xml:space="preserve">начальных условий теста, выбрать шаблон </w:t>
      </w:r>
      <w:r w:rsidR="00222AB5">
        <w:t>"</w:t>
      </w:r>
      <w:r>
        <w:t>Пустая модель",  создать проект.</w:t>
      </w:r>
    </w:p>
    <w:p w:rsidR="009913E8" w:rsidRDefault="009913E8" w:rsidP="005219A5">
      <w:pPr>
        <w:pStyle w:val="ListParagraph"/>
        <w:numPr>
          <w:ilvl w:val="0"/>
          <w:numId w:val="32"/>
        </w:numPr>
      </w:pPr>
      <w:r>
        <w:t>Скопировать содержимое текстового шаблона в пустой файл модели, который был создан визардом.</w:t>
      </w:r>
    </w:p>
    <w:p w:rsidR="009913E8" w:rsidRPr="00AC5BF3" w:rsidRDefault="009913E8" w:rsidP="005219A5">
      <w:pPr>
        <w:pStyle w:val="ListParagraph"/>
        <w:numPr>
          <w:ilvl w:val="0"/>
          <w:numId w:val="32"/>
        </w:numPr>
      </w:pPr>
      <w:r>
        <w:t xml:space="preserve">Включить трассировку с помощью окна </w:t>
      </w:r>
      <w:r w:rsidRPr="00AC5BF3">
        <w:rPr>
          <w:i/>
        </w:rPr>
        <w:t>Monitoring Configuration</w:t>
      </w:r>
      <w:r>
        <w:t>.</w:t>
      </w:r>
    </w:p>
    <w:p w:rsidR="009913E8" w:rsidRPr="00AC5BF3" w:rsidRDefault="009913E8" w:rsidP="005219A5">
      <w:pPr>
        <w:pStyle w:val="ListParagraph"/>
        <w:numPr>
          <w:ilvl w:val="0"/>
          <w:numId w:val="32"/>
        </w:numPr>
      </w:pPr>
      <w:r>
        <w:rPr>
          <w:lang w:val="en-US"/>
        </w:rPr>
        <w:t xml:space="preserve">Запустить </w:t>
      </w:r>
      <w:r>
        <w:t xml:space="preserve">прогон </w:t>
      </w:r>
      <w:r>
        <w:rPr>
          <w:lang w:val="en-US"/>
        </w:rPr>
        <w:t>модел</w:t>
      </w:r>
      <w:r>
        <w:t>и</w:t>
      </w:r>
      <w:r>
        <w:rPr>
          <w:lang w:val="en-US"/>
        </w:rPr>
        <w:t>.</w:t>
      </w:r>
    </w:p>
    <w:p w:rsidR="009913E8" w:rsidRDefault="009913E8" w:rsidP="005219A5">
      <w:pPr>
        <w:pStyle w:val="ListParagraph"/>
        <w:numPr>
          <w:ilvl w:val="0"/>
          <w:numId w:val="32"/>
        </w:numPr>
      </w:pPr>
      <w:r>
        <w:t xml:space="preserve">Произвести экспорт трассировочной информации из окна </w:t>
      </w:r>
      <w:r w:rsidRPr="00AC5BF3">
        <w:rPr>
          <w:i/>
        </w:rPr>
        <w:t>Trace View</w:t>
      </w:r>
      <w:r>
        <w:t>.</w:t>
      </w:r>
    </w:p>
    <w:p w:rsidR="009913E8" w:rsidRDefault="009913E8" w:rsidP="005219A5">
      <w:pPr>
        <w:pStyle w:val="ListParagraph"/>
        <w:numPr>
          <w:ilvl w:val="0"/>
          <w:numId w:val="32"/>
        </w:numPr>
      </w:pPr>
      <w:r>
        <w:t>Сравнить экспортированную трассировочную информацию с эталонной.</w:t>
      </w:r>
    </w:p>
    <w:p w:rsidR="00CC1906" w:rsidRDefault="00CC1906" w:rsidP="002E4DA9">
      <w:r>
        <w:t xml:space="preserve">В данной категории были реализованы </w:t>
      </w:r>
      <w:r w:rsidR="002E4DA9">
        <w:t>модели, тестирующий следующий функционал:</w:t>
      </w:r>
    </w:p>
    <w:p w:rsidR="002E4DA9" w:rsidRDefault="002E4DA9" w:rsidP="005219A5">
      <w:pPr>
        <w:pStyle w:val="ListParagraph"/>
        <w:numPr>
          <w:ilvl w:val="0"/>
          <w:numId w:val="29"/>
        </w:numPr>
      </w:pPr>
      <w:r>
        <w:t>Генераторы.</w:t>
      </w:r>
    </w:p>
    <w:p w:rsidR="00732474" w:rsidRDefault="00E52E79" w:rsidP="005219A5">
      <w:pPr>
        <w:pStyle w:val="ListParagraph"/>
        <w:numPr>
          <w:ilvl w:val="0"/>
          <w:numId w:val="29"/>
        </w:numPr>
      </w:pPr>
      <w:r>
        <w:t xml:space="preserve">Подбор </w:t>
      </w:r>
      <w:r w:rsidR="00732474">
        <w:t>релевантных ресурсов</w:t>
      </w:r>
      <w:r>
        <w:t xml:space="preserve"> по условию доступности</w:t>
      </w:r>
      <w:r w:rsidR="00732474">
        <w:t>.</w:t>
      </w:r>
    </w:p>
    <w:p w:rsidR="002E4DA9" w:rsidRDefault="002E4DA9" w:rsidP="005219A5">
      <w:pPr>
        <w:pStyle w:val="ListParagraph"/>
        <w:numPr>
          <w:ilvl w:val="0"/>
          <w:numId w:val="29"/>
        </w:numPr>
      </w:pPr>
      <w:r>
        <w:t>Последовательности типа Uniform.</w:t>
      </w:r>
    </w:p>
    <w:p w:rsidR="002E4DA9" w:rsidRDefault="002E4DA9" w:rsidP="005219A5">
      <w:pPr>
        <w:pStyle w:val="ListParagraph"/>
        <w:numPr>
          <w:ilvl w:val="0"/>
          <w:numId w:val="29"/>
        </w:numPr>
      </w:pPr>
      <w:r>
        <w:t>Последовательности типа Normal.</w:t>
      </w:r>
    </w:p>
    <w:p w:rsidR="002E4DA9" w:rsidRDefault="002E4DA9" w:rsidP="005219A5">
      <w:pPr>
        <w:pStyle w:val="ListParagraph"/>
        <w:numPr>
          <w:ilvl w:val="0"/>
          <w:numId w:val="29"/>
        </w:numPr>
      </w:pPr>
      <w:r>
        <w:t>Последовательности типа Exponential.</w:t>
      </w:r>
    </w:p>
    <w:p w:rsidR="002E4DA9" w:rsidRDefault="002E4DA9" w:rsidP="005219A5">
      <w:pPr>
        <w:pStyle w:val="ListParagraph"/>
        <w:numPr>
          <w:ilvl w:val="0"/>
          <w:numId w:val="29"/>
        </w:numPr>
      </w:pPr>
      <w:r>
        <w:t>Последовательности типа Triangular.</w:t>
      </w:r>
    </w:p>
    <w:p w:rsidR="002E4DA9" w:rsidRDefault="002E4DA9" w:rsidP="005219A5">
      <w:pPr>
        <w:pStyle w:val="ListParagraph"/>
        <w:numPr>
          <w:ilvl w:val="0"/>
          <w:numId w:val="29"/>
        </w:numPr>
      </w:pPr>
      <w:r>
        <w:t>Последовательности типа Values.</w:t>
      </w:r>
    </w:p>
    <w:p w:rsidR="002E4DA9" w:rsidRDefault="002E4DA9" w:rsidP="005219A5">
      <w:pPr>
        <w:pStyle w:val="ListParagraph"/>
        <w:numPr>
          <w:ilvl w:val="0"/>
          <w:numId w:val="29"/>
        </w:numPr>
      </w:pPr>
      <w:r>
        <w:t>Последовательности типа ContinuousHistogram.</w:t>
      </w:r>
    </w:p>
    <w:p w:rsidR="002E4DA9" w:rsidRDefault="002E4DA9" w:rsidP="005219A5">
      <w:pPr>
        <w:pStyle w:val="ListParagraph"/>
        <w:numPr>
          <w:ilvl w:val="0"/>
          <w:numId w:val="29"/>
        </w:numPr>
      </w:pPr>
      <w:r>
        <w:t>Последовательности типа DiscreteHistogram.</w:t>
      </w:r>
    </w:p>
    <w:p w:rsidR="002E4DA9" w:rsidRPr="007F57D3" w:rsidRDefault="002E4DA9" w:rsidP="005219A5">
      <w:pPr>
        <w:pStyle w:val="ListParagraph"/>
        <w:numPr>
          <w:ilvl w:val="0"/>
          <w:numId w:val="29"/>
        </w:numPr>
      </w:pPr>
      <w:r>
        <w:t>Точки принятия решений типа search (поиск по графу).</w:t>
      </w:r>
    </w:p>
    <w:p w:rsidR="00FF2774" w:rsidRDefault="00B872C0" w:rsidP="00B872C0">
      <w:pPr>
        <w:pStyle w:val="H2btat"/>
        <w:numPr>
          <w:ilvl w:val="1"/>
          <w:numId w:val="1"/>
        </w:numPr>
      </w:pPr>
      <w:r>
        <w:lastRenderedPageBreak/>
        <w:t xml:space="preserve"> </w:t>
      </w:r>
      <w:bookmarkStart w:id="174" w:name="_Toc454226052"/>
      <w:bookmarkStart w:id="175" w:name="_Toc454227381"/>
      <w:r w:rsidR="00244C2E">
        <w:t>Автоматическое интеграционное тестирование на удаленном сервере</w:t>
      </w:r>
      <w:bookmarkEnd w:id="174"/>
      <w:bookmarkEnd w:id="175"/>
    </w:p>
    <w:p w:rsidR="00244C2E" w:rsidRDefault="00732474" w:rsidP="00244C2E">
      <w:r>
        <w:t xml:space="preserve">Для своевременного выявления и локализации ошибок в системе необходимо проводить тестирование после любого изменения, которое было внесено в систему. </w:t>
      </w:r>
      <w:r w:rsidR="00D043CC">
        <w:t>Т.к. полный прогон всех тестов - это достаточно длительный процесс, то такое тестирование следует выполнять на удаленном сервере в автоматическом режиме.</w:t>
      </w:r>
    </w:p>
    <w:p w:rsidR="00D043CC" w:rsidRDefault="00D043CC" w:rsidP="00244C2E">
      <w:r>
        <w:t xml:space="preserve">Кафедральные сервера, на которых производится автоматическая сборка и тестирование системы Rao X, не обладают десктопным окружением. В таких условиях для проведения тестов, требующих использования </w:t>
      </w:r>
      <w:r w:rsidR="00DD7E5A">
        <w:t xml:space="preserve">графического пользовательского </w:t>
      </w:r>
      <w:r>
        <w:t>интерфейса, требуется запускат</w:t>
      </w:r>
      <w:r w:rsidR="009E014C">
        <w:t xml:space="preserve">ь на сервере </w:t>
      </w:r>
      <w:r w:rsidR="009E014C" w:rsidRPr="005C6F2D">
        <w:t>дисплейный менеджер</w:t>
      </w:r>
      <w:r w:rsidR="009E014C">
        <w:t xml:space="preserve"> и открывать сессию с ним. По завершению тестирования сессию </w:t>
      </w:r>
      <w:r w:rsidR="009E014C" w:rsidRPr="005C6F2D">
        <w:t>с дисплейным менеджером</w:t>
      </w:r>
      <w:r w:rsidR="009E014C">
        <w:t xml:space="preserve"> необходимо прекращать.</w:t>
      </w:r>
    </w:p>
    <w:p w:rsidR="009E014C" w:rsidRPr="00194E69" w:rsidRDefault="009E014C" w:rsidP="00244C2E">
      <w:r>
        <w:t xml:space="preserve">Для реализации данной возможности был использован плагин </w:t>
      </w:r>
      <w:r w:rsidRPr="009E014C">
        <w:rPr>
          <w:i/>
        </w:rPr>
        <w:t>Xvnc Plugin</w:t>
      </w:r>
      <w:r>
        <w:t xml:space="preserve"> для платформы </w:t>
      </w:r>
      <w:r w:rsidRPr="009E014C">
        <w:rPr>
          <w:i/>
        </w:rPr>
        <w:t>Jenkins</w:t>
      </w:r>
      <w:r w:rsidR="00AD4C27" w:rsidRPr="00AD4C27">
        <w:t>[12</w:t>
      </w:r>
      <w:r w:rsidR="00AD4C27" w:rsidRPr="00D363E3">
        <w:t>]</w:t>
      </w:r>
      <w:r>
        <w:t xml:space="preserve">. Данный плагин позволяет автоматически открывать сессию с сервером </w:t>
      </w:r>
      <w:r>
        <w:rPr>
          <w:i/>
          <w:lang w:val="en-US"/>
        </w:rPr>
        <w:t>XVNC</w:t>
      </w:r>
      <w:r>
        <w:t xml:space="preserve"> (VNC-сервер для </w:t>
      </w:r>
      <w:r w:rsidRPr="009E014C">
        <w:t xml:space="preserve">дисплейного менеджера </w:t>
      </w:r>
      <w:r>
        <w:rPr>
          <w:lang w:val="en-US"/>
        </w:rPr>
        <w:t>X</w:t>
      </w:r>
      <w:r w:rsidR="00A96407">
        <w:t>) на время проведения тестирования.</w:t>
      </w:r>
    </w:p>
    <w:p w:rsidR="00194E69" w:rsidRDefault="00194E69" w:rsidP="00244C2E">
      <w:r>
        <w:t>Таким образом, при</w:t>
      </w:r>
      <w:r w:rsidRPr="00194E69">
        <w:t xml:space="preserve"> наличи</w:t>
      </w:r>
      <w:r>
        <w:t>и</w:t>
      </w:r>
      <w:r w:rsidRPr="00194E69">
        <w:t xml:space="preserve"> </w:t>
      </w:r>
      <w:r>
        <w:t>запущенного дисплейного менеджера для проведения автоматического тестирования требуется выполнить лишь следующие действия:</w:t>
      </w:r>
    </w:p>
    <w:p w:rsidR="00194E69" w:rsidRDefault="00871C44" w:rsidP="005219A5">
      <w:pPr>
        <w:pStyle w:val="ListParagraph"/>
        <w:numPr>
          <w:ilvl w:val="0"/>
          <w:numId w:val="30"/>
        </w:numPr>
      </w:pPr>
      <w:r>
        <w:t>Загрузить</w:t>
      </w:r>
      <w:r w:rsidR="00194E69">
        <w:t xml:space="preserve"> на сервер последние исходники Rao X </w:t>
      </w:r>
      <w:r>
        <w:t xml:space="preserve">из репозитория системы контроля версий </w:t>
      </w:r>
      <w:r>
        <w:rPr>
          <w:lang w:val="en-US"/>
        </w:rPr>
        <w:t>git</w:t>
      </w:r>
      <w:r>
        <w:t xml:space="preserve"> с указанием ветки,</w:t>
      </w:r>
      <w:r w:rsidR="00194E69">
        <w:t xml:space="preserve"> на которой ведется разработка.</w:t>
      </w:r>
    </w:p>
    <w:p w:rsidR="00194E69" w:rsidRDefault="00194E69" w:rsidP="005219A5">
      <w:pPr>
        <w:pStyle w:val="ListParagraph"/>
        <w:numPr>
          <w:ilvl w:val="0"/>
          <w:numId w:val="30"/>
        </w:numPr>
      </w:pPr>
      <w:r>
        <w:t>Собрать архив с плагинами Rao X и устан</w:t>
      </w:r>
      <w:r w:rsidR="002E2118">
        <w:t xml:space="preserve">овить плагин в заранее </w:t>
      </w:r>
      <w:r w:rsidR="00D03ABE">
        <w:t>сохраненную на сервере</w:t>
      </w:r>
      <w:r w:rsidR="002E2118">
        <w:t xml:space="preserve"> среду разработки Eclipse</w:t>
      </w:r>
      <w:r>
        <w:t>.</w:t>
      </w:r>
    </w:p>
    <w:p w:rsidR="00194E69" w:rsidRDefault="00171F79" w:rsidP="005219A5">
      <w:pPr>
        <w:pStyle w:val="ListParagraph"/>
        <w:numPr>
          <w:ilvl w:val="0"/>
          <w:numId w:val="30"/>
        </w:numPr>
      </w:pPr>
      <w:r>
        <w:t xml:space="preserve">Запустить </w:t>
      </w:r>
      <w:r w:rsidR="007B6870">
        <w:t xml:space="preserve">тестирование, используя плагин </w:t>
      </w:r>
      <w:r w:rsidR="00F91E58" w:rsidRPr="00F91E58">
        <w:rPr>
          <w:i/>
          <w:lang w:val="en-US"/>
        </w:rPr>
        <w:t>Test</w:t>
      </w:r>
      <w:r w:rsidR="00F91E58" w:rsidRPr="00F91E58">
        <w:rPr>
          <w:i/>
        </w:rPr>
        <w:t xml:space="preserve"> </w:t>
      </w:r>
      <w:r w:rsidR="007B6870" w:rsidRPr="007B6870">
        <w:rPr>
          <w:i/>
        </w:rPr>
        <w:t>Runner</w:t>
      </w:r>
      <w:r w:rsidR="007B6870">
        <w:t>, предоставляемый фреймворком RCPTT.</w:t>
      </w:r>
    </w:p>
    <w:p w:rsidR="007B6870" w:rsidRDefault="007B6870" w:rsidP="007B6870">
      <w:r>
        <w:lastRenderedPageBreak/>
        <w:t>Скрипт для платформы Jenkins, позволяющий выполнить описанные действия приведен ниже:</w:t>
      </w:r>
    </w:p>
    <w:p w:rsidR="007B6870" w:rsidRPr="007B6870" w:rsidRDefault="007B6870" w:rsidP="007B6870">
      <w:pPr>
        <w:pStyle w:val="Code"/>
        <w:rPr>
          <w:rFonts w:eastAsia="Times New Roman"/>
          <w:lang w:val="en-US"/>
        </w:rPr>
      </w:pPr>
      <w:r w:rsidRPr="007B6870">
        <w:rPr>
          <w:rFonts w:eastAsia="Times New Roman"/>
          <w:lang w:val="en-US"/>
        </w:rPr>
        <w:t>export MAVEN_OPTS="-Xmx512M"</w:t>
      </w:r>
    </w:p>
    <w:p w:rsidR="007B6870" w:rsidRPr="007B6870" w:rsidRDefault="007B6870" w:rsidP="007B6870">
      <w:pPr>
        <w:pStyle w:val="Code"/>
        <w:rPr>
          <w:rFonts w:eastAsia="Times New Roman"/>
          <w:lang w:val="en-US"/>
        </w:rPr>
      </w:pPr>
      <w:r w:rsidRPr="007B6870">
        <w:rPr>
          <w:rFonts w:eastAsia="Times New Roman"/>
          <w:lang w:val="en-US"/>
        </w:rPr>
        <w:t>mvn initialize -N</w:t>
      </w:r>
    </w:p>
    <w:p w:rsidR="007B6870" w:rsidRPr="007B6870" w:rsidRDefault="007B6870" w:rsidP="007B6870">
      <w:pPr>
        <w:pStyle w:val="Code"/>
        <w:rPr>
          <w:rFonts w:eastAsia="Times New Roman"/>
          <w:lang w:val="en-US"/>
        </w:rPr>
      </w:pPr>
      <w:r w:rsidRPr="007B6870">
        <w:rPr>
          <w:rFonts w:eastAsia="Times New Roman"/>
          <w:lang w:val="en-US"/>
        </w:rPr>
        <w:t>mvn -U clean package</w:t>
      </w:r>
    </w:p>
    <w:p w:rsidR="007B6870" w:rsidRPr="007B6870" w:rsidRDefault="007B6870" w:rsidP="007B6870">
      <w:pPr>
        <w:pStyle w:val="Code"/>
        <w:rPr>
          <w:rFonts w:eastAsia="Times New Roman"/>
          <w:lang w:val="en-US"/>
        </w:rPr>
      </w:pPr>
      <w:r w:rsidRPr="007B6870">
        <w:rPr>
          <w:rFonts w:eastAsia="Times New Roman"/>
          <w:lang w:val="en-US"/>
        </w:rPr>
        <w:t> </w:t>
      </w:r>
    </w:p>
    <w:p w:rsidR="007B6870" w:rsidRPr="004611A0" w:rsidRDefault="007B6870" w:rsidP="007B6870">
      <w:pPr>
        <w:pStyle w:val="Code"/>
        <w:rPr>
          <w:rFonts w:eastAsia="Times New Roman"/>
          <w:lang w:val="en-US"/>
        </w:rPr>
      </w:pPr>
      <w:r w:rsidRPr="007B6870">
        <w:rPr>
          <w:rFonts w:eastAsia="Times New Roman"/>
          <w:lang w:val="en-US"/>
        </w:rPr>
        <w:t>cp assembly/target/plugins/*</w:t>
      </w:r>
    </w:p>
    <w:p w:rsidR="007B6870" w:rsidRPr="007B6870" w:rsidRDefault="007B6870" w:rsidP="007B6870">
      <w:pPr>
        <w:pStyle w:val="Code"/>
        <w:rPr>
          <w:rFonts w:eastAsia="Times New Roman"/>
          <w:lang w:val="en-US"/>
        </w:rPr>
      </w:pPr>
      <w:r w:rsidRPr="004611A0">
        <w:rPr>
          <w:rFonts w:eastAsia="Times New Roman"/>
          <w:lang w:val="en-US"/>
        </w:rPr>
        <w:tab/>
      </w:r>
      <w:r w:rsidRPr="007B6870">
        <w:rPr>
          <w:rFonts w:eastAsia="Times New Roman"/>
          <w:lang w:val="en-US"/>
        </w:rPr>
        <w:t>/home/rdo/eclipses/to_test/eclipse/dropins/plugins/</w:t>
      </w:r>
    </w:p>
    <w:p w:rsidR="007B6870" w:rsidRPr="007B6870" w:rsidRDefault="007B6870" w:rsidP="007B6870">
      <w:pPr>
        <w:pStyle w:val="Code"/>
        <w:rPr>
          <w:rFonts w:eastAsia="Times New Roman"/>
          <w:lang w:val="en-US"/>
        </w:rPr>
      </w:pPr>
      <w:r w:rsidRPr="007B6870">
        <w:rPr>
          <w:rFonts w:eastAsia="Times New Roman"/>
          <w:lang w:val="en-US"/>
        </w:rPr>
        <w:t> </w:t>
      </w:r>
    </w:p>
    <w:p w:rsidR="007B6870" w:rsidRPr="007B6870" w:rsidRDefault="007B6870" w:rsidP="007B6870">
      <w:pPr>
        <w:pStyle w:val="Code"/>
        <w:rPr>
          <w:rFonts w:eastAsia="Times New Roman"/>
          <w:lang w:val="en-US"/>
        </w:rPr>
      </w:pPr>
      <w:r w:rsidRPr="007B6870">
        <w:rPr>
          <w:rFonts w:eastAsia="Times New Roman"/>
          <w:lang w:val="en-US"/>
        </w:rPr>
        <w:t>./ru.bmstu.rk9.rao.rcptt/run_tests.sh \</w:t>
      </w:r>
    </w:p>
    <w:p w:rsidR="007B6870" w:rsidRPr="007B6870" w:rsidRDefault="007B6870" w:rsidP="007B6870">
      <w:pPr>
        <w:pStyle w:val="Code"/>
        <w:rPr>
          <w:rFonts w:eastAsia="Times New Roman"/>
          <w:lang w:val="en-US"/>
        </w:rPr>
      </w:pPr>
      <w:r w:rsidRPr="007B6870">
        <w:rPr>
          <w:rFonts w:eastAsia="Times New Roman"/>
          <w:lang w:val="en-US"/>
        </w:rPr>
        <w:t>    /home/rdo/rcptt/eclipse \</w:t>
      </w:r>
    </w:p>
    <w:p w:rsidR="007B6870" w:rsidRPr="007B6870" w:rsidRDefault="007B6870" w:rsidP="007B6870">
      <w:pPr>
        <w:pStyle w:val="Code"/>
        <w:rPr>
          <w:lang w:val="en-US"/>
        </w:rPr>
      </w:pPr>
      <w:r w:rsidRPr="007B6870">
        <w:rPr>
          <w:rFonts w:eastAsia="Times New Roman"/>
          <w:lang w:val="en-US"/>
        </w:rPr>
        <w:t>    /home/rdo/eclipses/to_test/eclipse</w:t>
      </w:r>
    </w:p>
    <w:p w:rsidR="007B6870" w:rsidRDefault="007B6870" w:rsidP="007B6870">
      <w:pPr>
        <w:rPr>
          <w:rFonts w:eastAsia="Times New Roman"/>
        </w:rPr>
      </w:pPr>
      <w:r>
        <w:t xml:space="preserve">Для удоства запуска полного интеграционного тетстирования как на удаленном сервере был написан скрипт </w:t>
      </w:r>
      <w:r w:rsidRPr="007B6870">
        <w:rPr>
          <w:rFonts w:eastAsia="Times New Roman"/>
          <w:i/>
          <w:lang w:val="en-US"/>
        </w:rPr>
        <w:t>run</w:t>
      </w:r>
      <w:r w:rsidRPr="007B6870">
        <w:rPr>
          <w:rFonts w:eastAsia="Times New Roman"/>
          <w:i/>
        </w:rPr>
        <w:t>_</w:t>
      </w:r>
      <w:r w:rsidRPr="007B6870">
        <w:rPr>
          <w:rFonts w:eastAsia="Times New Roman"/>
          <w:i/>
          <w:lang w:val="en-US"/>
        </w:rPr>
        <w:t>tests</w:t>
      </w:r>
      <w:r w:rsidRPr="007B6870">
        <w:rPr>
          <w:rFonts w:eastAsia="Times New Roman"/>
          <w:i/>
        </w:rPr>
        <w:t>.</w:t>
      </w:r>
      <w:r w:rsidRPr="007B6870">
        <w:rPr>
          <w:rFonts w:eastAsia="Times New Roman"/>
          <w:i/>
          <w:lang w:val="en-US"/>
        </w:rPr>
        <w:t>sh</w:t>
      </w:r>
      <w:r>
        <w:rPr>
          <w:rFonts w:eastAsia="Times New Roman"/>
        </w:rPr>
        <w:t>, принимающий в качестве параметров два пути:</w:t>
      </w:r>
    </w:p>
    <w:p w:rsidR="007B6870" w:rsidRDefault="007B6870" w:rsidP="005219A5">
      <w:pPr>
        <w:pStyle w:val="ListParagraph"/>
        <w:numPr>
          <w:ilvl w:val="0"/>
          <w:numId w:val="31"/>
        </w:numPr>
      </w:pPr>
      <w:r>
        <w:t xml:space="preserve">Путь к </w:t>
      </w:r>
      <w:r w:rsidRPr="003F3BDC">
        <w:t>Eclipse</w:t>
      </w:r>
      <w:r>
        <w:t>, тестирование которого будет проводиться (target).</w:t>
      </w:r>
    </w:p>
    <w:p w:rsidR="007B6870" w:rsidRDefault="00D72238" w:rsidP="005219A5">
      <w:pPr>
        <w:pStyle w:val="ListParagraph"/>
        <w:numPr>
          <w:ilvl w:val="0"/>
          <w:numId w:val="31"/>
        </w:numPr>
      </w:pPr>
      <w:r>
        <w:t>Пу</w:t>
      </w:r>
      <w:r w:rsidR="007B6870">
        <w:t xml:space="preserve">ть к </w:t>
      </w:r>
      <w:r w:rsidR="007B6870" w:rsidRPr="00F15F84">
        <w:rPr>
          <w:lang w:val="en-US"/>
        </w:rPr>
        <w:t>Eclipse</w:t>
      </w:r>
      <w:r w:rsidR="007B6870" w:rsidRPr="007B6870">
        <w:t xml:space="preserve">, содержащему </w:t>
      </w:r>
      <w:r w:rsidR="007B6870">
        <w:t xml:space="preserve">плагин </w:t>
      </w:r>
      <w:r w:rsidR="003F3BDC" w:rsidRPr="003F3BDC">
        <w:rPr>
          <w:i/>
          <w:lang w:val="en-US"/>
        </w:rPr>
        <w:t>Test</w:t>
      </w:r>
      <w:r w:rsidR="003F3BDC" w:rsidRPr="003F3BDC">
        <w:rPr>
          <w:i/>
        </w:rPr>
        <w:t xml:space="preserve"> </w:t>
      </w:r>
      <w:r w:rsidR="007B6870">
        <w:rPr>
          <w:i/>
          <w:lang w:val="en-US"/>
        </w:rPr>
        <w:t>Runner</w:t>
      </w:r>
      <w:r w:rsidR="007B6870">
        <w:t>, который будет инициировать и контролировать тестирование.</w:t>
      </w:r>
    </w:p>
    <w:p w:rsidR="007B6870" w:rsidRPr="007B6870" w:rsidRDefault="007B6870" w:rsidP="007B6870">
      <w:r>
        <w:t xml:space="preserve">По итогам работы было запущено регрессионное тестирование на </w:t>
      </w:r>
      <w:r w:rsidR="00B82D9D">
        <w:t xml:space="preserve">ветке репозитория </w:t>
      </w:r>
      <w:r w:rsidR="00B82D9D">
        <w:rPr>
          <w:lang w:val="en-US"/>
        </w:rPr>
        <w:t>raox</w:t>
      </w:r>
      <w:r>
        <w:t>, на которой велась разработка дипломного проекта.</w:t>
      </w:r>
    </w:p>
    <w:p w:rsidR="00A54CBC" w:rsidRDefault="00A54CBC" w:rsidP="00A54CBC">
      <w:pPr>
        <w:pStyle w:val="Title"/>
        <w:numPr>
          <w:ilvl w:val="0"/>
          <w:numId w:val="1"/>
        </w:numPr>
      </w:pPr>
      <w:bookmarkStart w:id="176" w:name="_Toc453784322"/>
      <w:bookmarkStart w:id="177" w:name="_Toc454226053"/>
      <w:bookmarkStart w:id="178" w:name="_Toc454227382"/>
      <w:r>
        <w:lastRenderedPageBreak/>
        <w:t>Организационно-экономическая часть</w:t>
      </w:r>
      <w:bookmarkEnd w:id="176"/>
      <w:bookmarkEnd w:id="177"/>
      <w:bookmarkEnd w:id="178"/>
    </w:p>
    <w:p w:rsidR="003570A9" w:rsidRDefault="003570A9" w:rsidP="009F47F1">
      <w:pPr>
        <w:pStyle w:val="H2bh1at"/>
        <w:numPr>
          <w:ilvl w:val="1"/>
          <w:numId w:val="1"/>
        </w:numPr>
      </w:pPr>
      <w:r>
        <w:t xml:space="preserve"> </w:t>
      </w:r>
      <w:bookmarkStart w:id="179" w:name="_Toc454226054"/>
      <w:bookmarkStart w:id="180" w:name="_Toc454227383"/>
      <w:r>
        <w:t>Введение</w:t>
      </w:r>
      <w:bookmarkEnd w:id="179"/>
      <w:bookmarkEnd w:id="180"/>
    </w:p>
    <w:p w:rsidR="003570A9" w:rsidRPr="0068063E" w:rsidRDefault="003570A9" w:rsidP="003570A9">
      <w:r>
        <w:t xml:space="preserve">Выполнен расчет затрат на разработку </w:t>
      </w:r>
      <w:r w:rsidR="005E7B26">
        <w:t xml:space="preserve">компонентов, составляющих ядро </w:t>
      </w:r>
      <w:r>
        <w:t>системы имитационного моделирования Rao X.</w:t>
      </w:r>
    </w:p>
    <w:p w:rsidR="0068063E" w:rsidRDefault="0068063E" w:rsidP="003570A9">
      <w:r>
        <w:t>Для этого были произведены следующие расчеты:</w:t>
      </w:r>
    </w:p>
    <w:p w:rsidR="0068063E" w:rsidRPr="00087F6F" w:rsidRDefault="00087F6F" w:rsidP="002E4DA9">
      <w:pPr>
        <w:pStyle w:val="ListParagraph"/>
        <w:numPr>
          <w:ilvl w:val="0"/>
          <w:numId w:val="18"/>
        </w:numPr>
      </w:pPr>
      <w:r>
        <w:t>Расчет трудоемкости разработки программного продукта.</w:t>
      </w:r>
    </w:p>
    <w:p w:rsidR="00366C1C" w:rsidRDefault="00087F6F" w:rsidP="002E4DA9">
      <w:pPr>
        <w:pStyle w:val="ListParagraph"/>
        <w:numPr>
          <w:ilvl w:val="0"/>
          <w:numId w:val="18"/>
        </w:numPr>
      </w:pPr>
      <w:r>
        <w:t xml:space="preserve">Расчет суммарных затрат на разработку программного продукта и </w:t>
      </w:r>
      <w:r w:rsidR="00366C1C">
        <w:t xml:space="preserve">расчет </w:t>
      </w:r>
      <w:r>
        <w:t>его цены</w:t>
      </w:r>
      <w:r w:rsidRPr="00087F6F">
        <w:t>.</w:t>
      </w:r>
    </w:p>
    <w:p w:rsidR="00366C1C" w:rsidRPr="00366C1C" w:rsidRDefault="00366C1C" w:rsidP="00BE63AC">
      <w:r>
        <w:t xml:space="preserve">Расчет действителен на </w:t>
      </w:r>
      <w:r w:rsidR="00D3683D" w:rsidRPr="00D3683D">
        <w:t>2</w:t>
      </w:r>
      <w:r>
        <w:t>-ой квартал 201</w:t>
      </w:r>
      <w:r w:rsidR="00D3683D" w:rsidRPr="00E7407A">
        <w:t>6</w:t>
      </w:r>
      <w:r>
        <w:t xml:space="preserve"> года (цены на программное обеспечение, оборудование, расходные материалы, уровень заработной платы исполнителей).</w:t>
      </w:r>
    </w:p>
    <w:p w:rsidR="009A3B5F" w:rsidRDefault="009A3B5F" w:rsidP="009F47F1">
      <w:pPr>
        <w:pStyle w:val="H2btat"/>
        <w:numPr>
          <w:ilvl w:val="1"/>
          <w:numId w:val="1"/>
        </w:numPr>
      </w:pPr>
      <w:r>
        <w:t xml:space="preserve"> </w:t>
      </w:r>
      <w:bookmarkStart w:id="181" w:name="_Toc454226055"/>
      <w:bookmarkStart w:id="182" w:name="_Toc454227384"/>
      <w:r>
        <w:t>Организация и планирование процесса разработки ПП</w:t>
      </w:r>
      <w:bookmarkEnd w:id="181"/>
      <w:bookmarkEnd w:id="182"/>
    </w:p>
    <w:p w:rsidR="009A3B5F" w:rsidRDefault="009E0218" w:rsidP="009A3B5F">
      <w:r>
        <w:t xml:space="preserve">Организация и планирование процесса разработки ПП предусматривает </w:t>
      </w:r>
      <w:r w:rsidR="00CB3C69">
        <w:t>выполнение следующих работ:</w:t>
      </w:r>
    </w:p>
    <w:p w:rsidR="00CB3C69" w:rsidRDefault="00CB3C69" w:rsidP="002E4DA9">
      <w:pPr>
        <w:pStyle w:val="ListParagraph"/>
        <w:numPr>
          <w:ilvl w:val="0"/>
          <w:numId w:val="15"/>
        </w:numPr>
      </w:pPr>
      <w:r>
        <w:t>формирование состава выполняемых работ и группировка их по стадиям разработки;</w:t>
      </w:r>
    </w:p>
    <w:p w:rsidR="00CB3C69" w:rsidRDefault="00CB3C69" w:rsidP="002E4DA9">
      <w:pPr>
        <w:pStyle w:val="ListParagraph"/>
        <w:numPr>
          <w:ilvl w:val="0"/>
          <w:numId w:val="15"/>
        </w:numPr>
      </w:pPr>
      <w:r>
        <w:t>расчет трудоемкости выполнения работ;</w:t>
      </w:r>
    </w:p>
    <w:p w:rsidR="00CB3C69" w:rsidRDefault="00CB3C69" w:rsidP="002E4DA9">
      <w:pPr>
        <w:pStyle w:val="ListParagraph"/>
        <w:numPr>
          <w:ilvl w:val="0"/>
          <w:numId w:val="15"/>
        </w:numPr>
      </w:pPr>
      <w:r>
        <w:t>установление профессионального состава и расчет количества исполнителей;</w:t>
      </w:r>
    </w:p>
    <w:p w:rsidR="00CB3C69" w:rsidRDefault="00CB3C69" w:rsidP="002E4DA9">
      <w:pPr>
        <w:pStyle w:val="ListParagraph"/>
        <w:numPr>
          <w:ilvl w:val="0"/>
          <w:numId w:val="15"/>
        </w:numPr>
      </w:pPr>
      <w:r>
        <w:t>определение продолжительности выполнения отдельных этапов разработки;</w:t>
      </w:r>
    </w:p>
    <w:p w:rsidR="00CB3C69" w:rsidRDefault="00CB3C69" w:rsidP="002E4DA9">
      <w:pPr>
        <w:pStyle w:val="ListParagraph"/>
        <w:numPr>
          <w:ilvl w:val="0"/>
          <w:numId w:val="15"/>
        </w:numPr>
      </w:pPr>
      <w:r>
        <w:t>построение календарного графика выполнения разработки;</w:t>
      </w:r>
    </w:p>
    <w:p w:rsidR="00CB3C69" w:rsidRDefault="00CB3C69" w:rsidP="002E4DA9">
      <w:pPr>
        <w:pStyle w:val="ListParagraph"/>
        <w:numPr>
          <w:ilvl w:val="0"/>
          <w:numId w:val="15"/>
        </w:numPr>
      </w:pPr>
      <w:r>
        <w:t>контроль выполнения календарного графика;</w:t>
      </w:r>
    </w:p>
    <w:p w:rsidR="00CB3C69" w:rsidRDefault="00CB3C69" w:rsidP="00CB3C69">
      <w:r>
        <w:lastRenderedPageBreak/>
        <w:t>Трудоемкость разработки ПП зависит от ряда факторов:</w:t>
      </w:r>
    </w:p>
    <w:p w:rsidR="00CB3C69" w:rsidRDefault="00CB3C69" w:rsidP="00CB3C69">
      <w:r>
        <w:t>По степени новизны разрабатываемый программный продукт относится к группе новизны «В» (разработка ПП, имеющего аналоги).</w:t>
      </w:r>
    </w:p>
    <w:p w:rsidR="00CB3C69" w:rsidRDefault="00CB3C69" w:rsidP="00CB3C69">
      <w:r>
        <w:t>По степени сложности алгоритма функционирования – к 1 группе сложности (реализующие оптимизационные и моделирующие алгоритмы).</w:t>
      </w:r>
    </w:p>
    <w:p w:rsidR="00CB3C69" w:rsidRDefault="00CB3C69" w:rsidP="00CB3C69">
      <w:r>
        <w:t>По виду представления исходной информации ПП относится к группе 11 – исходная информация представлена в виде документов, имеющих различный формат и структуру.</w:t>
      </w:r>
    </w:p>
    <w:p w:rsidR="00CB3C69" w:rsidRDefault="00CB3C69" w:rsidP="00CB3C69">
      <w:r>
        <w:t xml:space="preserve">По структуре выходной информации ПП относится к группе 22 – требуется вывод на печать одинаковых документов, вывод информационных носителей на машинные </w:t>
      </w:r>
      <w:r>
        <w:softHyphen/>
        <w:t xml:space="preserve">носители. </w:t>
      </w:r>
    </w:p>
    <w:p w:rsidR="009E0218" w:rsidRDefault="00FA0BE0" w:rsidP="009A3B5F">
      <w:r>
        <w:t>Укрупненный состав работ по стадиям разработки ПП по ГОСТ 19.004-80 и ГОС</w:t>
      </w:r>
      <w:r w:rsidR="0048395C">
        <w:t xml:space="preserve">Т 19.102-77 приведен в таблице </w:t>
      </w:r>
      <w:r w:rsidR="007C74B4">
        <w:t>8</w:t>
      </w:r>
      <w:r>
        <w:t>.1.</w:t>
      </w:r>
    </w:p>
    <w:p w:rsidR="00254468" w:rsidRPr="0048395C" w:rsidRDefault="00A87540" w:rsidP="00084D22">
      <w:pPr>
        <w:pStyle w:val="TableCaption"/>
      </w:pPr>
      <w:r>
        <w:t xml:space="preserve">Таблица </w:t>
      </w:r>
      <w:r w:rsidR="007C74B4">
        <w:t>8</w:t>
      </w:r>
      <w:r>
        <w:t>.1</w:t>
      </w:r>
      <w:r w:rsidRPr="00A87540">
        <w:t xml:space="preserve"> </w:t>
      </w:r>
      <w:r w:rsidR="00AC524B" w:rsidRPr="00AC524B">
        <w:t>–</w:t>
      </w:r>
      <w:r w:rsidR="0017259F">
        <w:t xml:space="preserve"> </w:t>
      </w:r>
      <w:r w:rsidR="00254468">
        <w:t>Укрупненный состав</w:t>
      </w:r>
      <w:r w:rsidR="00DA0371">
        <w:t xml:space="preserve"> работ по стадиям разработки ПП</w:t>
      </w:r>
    </w:p>
    <w:tbl>
      <w:tblPr>
        <w:tblStyle w:val="TableGrid"/>
        <w:tblW w:w="0" w:type="auto"/>
        <w:tblLook w:val="04A0"/>
      </w:tblPr>
      <w:tblGrid>
        <w:gridCol w:w="3085"/>
        <w:gridCol w:w="6486"/>
      </w:tblGrid>
      <w:tr w:rsidR="00254468" w:rsidTr="00865E73">
        <w:trPr>
          <w:trHeight w:val="454"/>
        </w:trPr>
        <w:tc>
          <w:tcPr>
            <w:tcW w:w="3085" w:type="dxa"/>
          </w:tcPr>
          <w:p w:rsidR="00254468" w:rsidRDefault="00254468" w:rsidP="00CB2BA7">
            <w:pPr>
              <w:pStyle w:val="Table"/>
            </w:pPr>
            <w:r>
              <w:t>Стадия разработки ПП</w:t>
            </w:r>
          </w:p>
        </w:tc>
        <w:tc>
          <w:tcPr>
            <w:tcW w:w="6486" w:type="dxa"/>
          </w:tcPr>
          <w:p w:rsidR="00254468" w:rsidRDefault="00254468" w:rsidP="00CB2BA7">
            <w:pPr>
              <w:pStyle w:val="Table"/>
            </w:pPr>
            <w:r>
              <w:t>Состав выполняемых работ</w:t>
            </w:r>
          </w:p>
        </w:tc>
      </w:tr>
      <w:tr w:rsidR="00254468" w:rsidTr="00865E73">
        <w:trPr>
          <w:trHeight w:val="454"/>
        </w:trPr>
        <w:tc>
          <w:tcPr>
            <w:tcW w:w="3085" w:type="dxa"/>
          </w:tcPr>
          <w:p w:rsidR="00254468" w:rsidRPr="00C816F2" w:rsidRDefault="00254468" w:rsidP="00CB2BA7">
            <w:pPr>
              <w:pStyle w:val="Table"/>
            </w:pPr>
            <w:r w:rsidRPr="00C816F2">
              <w:t>Техническое задание</w:t>
            </w:r>
          </w:p>
        </w:tc>
        <w:tc>
          <w:tcPr>
            <w:tcW w:w="6486" w:type="dxa"/>
          </w:tcPr>
          <w:p w:rsidR="00254468" w:rsidRPr="00C816F2" w:rsidRDefault="00C816F2" w:rsidP="00CB2BA7">
            <w:pPr>
              <w:pStyle w:val="Table"/>
              <w:rPr>
                <w:rFonts w:ascii="Cambria" w:hAnsi="Cambria" w:cs="Cambria"/>
                <w:szCs w:val="28"/>
              </w:rPr>
            </w:pPr>
            <w:r w:rsidRPr="00C816F2">
              <w:t>Постановка задач, выбор критериев эффективности. Разработка технико-экономического обоснования разработки. Определение состава пакета прикладных программ, состава и структуры информационной базы. Предварительный выбор методов выполнения работы. Разработка календарного плана выполнения работ.</w:t>
            </w:r>
          </w:p>
        </w:tc>
      </w:tr>
      <w:tr w:rsidR="00254468" w:rsidTr="00865E73">
        <w:trPr>
          <w:trHeight w:val="454"/>
        </w:trPr>
        <w:tc>
          <w:tcPr>
            <w:tcW w:w="3085" w:type="dxa"/>
          </w:tcPr>
          <w:p w:rsidR="00254468" w:rsidRPr="00C816F2" w:rsidRDefault="00C816F2" w:rsidP="00CB2BA7">
            <w:pPr>
              <w:pStyle w:val="Table"/>
            </w:pPr>
            <w:r w:rsidRPr="009C2F5E">
              <w:t>Эскизный</w:t>
            </w:r>
            <w:r>
              <w:rPr>
                <w:lang w:val="en-US"/>
              </w:rPr>
              <w:t xml:space="preserve"> </w:t>
            </w:r>
            <w:r w:rsidRPr="009C2F5E">
              <w:t>проект</w:t>
            </w:r>
          </w:p>
        </w:tc>
        <w:tc>
          <w:tcPr>
            <w:tcW w:w="6486" w:type="dxa"/>
          </w:tcPr>
          <w:p w:rsidR="00C816F2" w:rsidRPr="00C816F2" w:rsidRDefault="00C816F2" w:rsidP="00CB2BA7">
            <w:pPr>
              <w:pStyle w:val="Table"/>
            </w:pPr>
            <w:r w:rsidRPr="00C816F2">
              <w:t>Предварительная разработка структуры входных и</w:t>
            </w:r>
          </w:p>
          <w:p w:rsidR="00254468" w:rsidRDefault="00C816F2" w:rsidP="00CB2BA7">
            <w:pPr>
              <w:pStyle w:val="Table"/>
            </w:pPr>
            <w:r w:rsidRPr="00C816F2">
              <w:t>выходных данных. Разработка общего описания</w:t>
            </w:r>
            <w:r>
              <w:t xml:space="preserve"> </w:t>
            </w:r>
            <w:r w:rsidRPr="00C816F2">
              <w:t>алгоритмов реализации решения задач. Разработка</w:t>
            </w:r>
            <w:r>
              <w:t xml:space="preserve"> </w:t>
            </w:r>
            <w:r w:rsidRPr="00C816F2">
              <w:t>пояс</w:t>
            </w:r>
            <w:r>
              <w:t xml:space="preserve">нительной записки. Консультации </w:t>
            </w:r>
            <w:r w:rsidRPr="00C816F2">
              <w:t>разработчиков</w:t>
            </w:r>
            <w:r>
              <w:t xml:space="preserve"> </w:t>
            </w:r>
            <w:r w:rsidRPr="00C816F2">
              <w:t>постановки задач. Согласование и утверждение</w:t>
            </w:r>
            <w:r>
              <w:t xml:space="preserve"> </w:t>
            </w:r>
            <w:r w:rsidRPr="00C816F2">
              <w:t>эскизного проекта.</w:t>
            </w:r>
          </w:p>
        </w:tc>
      </w:tr>
      <w:tr w:rsidR="00254468" w:rsidTr="00865E73">
        <w:trPr>
          <w:trHeight w:val="454"/>
        </w:trPr>
        <w:tc>
          <w:tcPr>
            <w:tcW w:w="3085" w:type="dxa"/>
          </w:tcPr>
          <w:p w:rsidR="00254468" w:rsidRDefault="00C816F2" w:rsidP="00CB2BA7">
            <w:pPr>
              <w:pStyle w:val="Table"/>
            </w:pPr>
            <w:r>
              <w:t>Технический проект</w:t>
            </w:r>
          </w:p>
        </w:tc>
        <w:tc>
          <w:tcPr>
            <w:tcW w:w="6486" w:type="dxa"/>
          </w:tcPr>
          <w:p w:rsidR="00254468" w:rsidRDefault="00C816F2" w:rsidP="00CB2BA7">
            <w:pPr>
              <w:pStyle w:val="Table"/>
            </w:pPr>
            <w:r w:rsidRPr="00C816F2">
              <w:t>Разработка алгоритмов решения задач. Разработка</w:t>
            </w:r>
            <w:r>
              <w:t xml:space="preserve"> </w:t>
            </w:r>
            <w:r w:rsidRPr="00C816F2">
              <w:t>пояснительной записки. Согласование и утверждение</w:t>
            </w:r>
            <w:r>
              <w:t xml:space="preserve"> </w:t>
            </w:r>
            <w:r w:rsidRPr="00C816F2">
              <w:t>технического проекта. Разработка структуры</w:t>
            </w:r>
            <w:r>
              <w:t xml:space="preserve"> </w:t>
            </w:r>
            <w:r w:rsidRPr="00C816F2">
              <w:t>программы. Разработка программной документации и</w:t>
            </w:r>
            <w:r>
              <w:t xml:space="preserve"> </w:t>
            </w:r>
            <w:r w:rsidRPr="00C816F2">
              <w:t>передача ее для включения в технический проект.</w:t>
            </w:r>
            <w:r>
              <w:t xml:space="preserve"> </w:t>
            </w:r>
            <w:r w:rsidRPr="00C816F2">
              <w:t>Уточнение структуры, анализ и определение формы</w:t>
            </w:r>
            <w:r>
              <w:t xml:space="preserve"> </w:t>
            </w:r>
            <w:r w:rsidRPr="00C816F2">
              <w:t>представления входных и выходных данных. Выбор</w:t>
            </w:r>
            <w:r>
              <w:t xml:space="preserve"> </w:t>
            </w:r>
            <w:r w:rsidRPr="00C816F2">
              <w:t xml:space="preserve">конфигурации </w:t>
            </w:r>
            <w:r w:rsidRPr="00C816F2">
              <w:lastRenderedPageBreak/>
              <w:t>технических средств.</w:t>
            </w:r>
          </w:p>
        </w:tc>
      </w:tr>
      <w:tr w:rsidR="00254468" w:rsidTr="00865E73">
        <w:trPr>
          <w:trHeight w:val="454"/>
        </w:trPr>
        <w:tc>
          <w:tcPr>
            <w:tcW w:w="3085" w:type="dxa"/>
          </w:tcPr>
          <w:p w:rsidR="00254468" w:rsidRDefault="00C816F2" w:rsidP="00CB2BA7">
            <w:pPr>
              <w:pStyle w:val="Table"/>
            </w:pPr>
            <w:r>
              <w:lastRenderedPageBreak/>
              <w:t>Рабочий проект</w:t>
            </w:r>
          </w:p>
        </w:tc>
        <w:tc>
          <w:tcPr>
            <w:tcW w:w="6486" w:type="dxa"/>
          </w:tcPr>
          <w:p w:rsidR="00C816F2" w:rsidRPr="00C816F2" w:rsidRDefault="00C816F2" w:rsidP="00CB2BA7">
            <w:pPr>
              <w:pStyle w:val="Table"/>
            </w:pPr>
            <w:r w:rsidRPr="00C816F2">
              <w:t>Комплексная отладка задач и сдача в опытную</w:t>
            </w:r>
            <w:r>
              <w:t xml:space="preserve"> </w:t>
            </w:r>
            <w:r w:rsidRPr="00C816F2">
              <w:t>экс</w:t>
            </w:r>
            <w:r>
              <w:t xml:space="preserve">плуатацию. Разработка проектной </w:t>
            </w:r>
            <w:r w:rsidRPr="00C816F2">
              <w:t>документации.</w:t>
            </w:r>
            <w:r>
              <w:t xml:space="preserve"> </w:t>
            </w:r>
            <w:r w:rsidRPr="00C816F2">
              <w:t>Программирование и отладка программ. Описание</w:t>
            </w:r>
            <w:r>
              <w:t xml:space="preserve"> </w:t>
            </w:r>
            <w:r w:rsidRPr="00C816F2">
              <w:t>контрольного примера. Разработка программной</w:t>
            </w:r>
            <w:r>
              <w:t xml:space="preserve"> документации. </w:t>
            </w:r>
            <w:r w:rsidRPr="00C816F2">
              <w:t>Разработка, согласование программы и</w:t>
            </w:r>
            <w:r>
              <w:t xml:space="preserve"> </w:t>
            </w:r>
            <w:r w:rsidRPr="00C816F2">
              <w:t>методики испытаний. Предварительное проведение</w:t>
            </w:r>
          </w:p>
          <w:p w:rsidR="00254468" w:rsidRDefault="00C816F2" w:rsidP="00CB2BA7">
            <w:pPr>
              <w:pStyle w:val="Table"/>
            </w:pPr>
            <w:r w:rsidRPr="00C816F2">
              <w:t>всех видов испытаний.</w:t>
            </w:r>
          </w:p>
        </w:tc>
      </w:tr>
      <w:tr w:rsidR="00254468" w:rsidTr="00865E73">
        <w:trPr>
          <w:trHeight w:val="454"/>
        </w:trPr>
        <w:tc>
          <w:tcPr>
            <w:tcW w:w="3085" w:type="dxa"/>
          </w:tcPr>
          <w:p w:rsidR="00254468" w:rsidRDefault="00C816F2" w:rsidP="00CB2BA7">
            <w:pPr>
              <w:pStyle w:val="Table"/>
            </w:pPr>
            <w:r>
              <w:t>Внедрение</w:t>
            </w:r>
          </w:p>
        </w:tc>
        <w:tc>
          <w:tcPr>
            <w:tcW w:w="6486" w:type="dxa"/>
          </w:tcPr>
          <w:p w:rsidR="00254468" w:rsidRDefault="00C816F2" w:rsidP="00CB2BA7">
            <w:pPr>
              <w:pStyle w:val="Table"/>
            </w:pPr>
            <w:r w:rsidRPr="00C816F2">
              <w:t>Подготовка и передача программной документации</w:t>
            </w:r>
            <w:r>
              <w:t xml:space="preserve"> для сопровождения с оформлением </w:t>
            </w:r>
            <w:r w:rsidRPr="00C816F2">
              <w:t>соответствующего</w:t>
            </w:r>
            <w:r>
              <w:t xml:space="preserve"> </w:t>
            </w:r>
            <w:r w:rsidRPr="00C816F2">
              <w:t>Акта приема-сдачи работ. Проверка алгоритмов и</w:t>
            </w:r>
            <w:r>
              <w:t xml:space="preserve"> программ решения задач, </w:t>
            </w:r>
            <w:r w:rsidRPr="00C816F2">
              <w:t>корректировка документации</w:t>
            </w:r>
            <w:r>
              <w:t xml:space="preserve"> </w:t>
            </w:r>
            <w:r w:rsidRPr="00C816F2">
              <w:t>после опытной эксплуатации программного продукта.</w:t>
            </w:r>
          </w:p>
        </w:tc>
      </w:tr>
    </w:tbl>
    <w:p w:rsidR="00D15EDE" w:rsidRDefault="004158C3" w:rsidP="009F47F1">
      <w:pPr>
        <w:pStyle w:val="H3btat"/>
        <w:numPr>
          <w:ilvl w:val="2"/>
          <w:numId w:val="1"/>
        </w:numPr>
      </w:pPr>
      <w:bookmarkStart w:id="183" w:name="_Toc454226056"/>
      <w:bookmarkStart w:id="184" w:name="_Toc454227385"/>
      <w:r w:rsidRPr="004158C3">
        <w:t>Расчет</w:t>
      </w:r>
      <w:r>
        <w:t xml:space="preserve"> трудоемкости разработки технического задания</w:t>
      </w:r>
      <w:bookmarkEnd w:id="183"/>
      <w:bookmarkEnd w:id="184"/>
    </w:p>
    <w:p w:rsidR="004158C3" w:rsidRDefault="004158C3" w:rsidP="004158C3">
      <w:r>
        <w:t>Трудоемкость разработки технического задания рассчитывается по формуле:</w:t>
      </w:r>
    </w:p>
    <w:p w:rsidR="004158C3" w:rsidRPr="0071658C" w:rsidRDefault="008C7822" w:rsidP="00654BA6">
      <w:pPr>
        <w:pStyle w:val="Formulas"/>
        <w:rPr>
          <w:vanish/>
          <w:lang w:val="en-US"/>
          <w:specVanish/>
        </w:rPr>
      </w:pPr>
      <m:oMathPara>
        <m:oMath>
          <m:sSub>
            <m:sSubPr>
              <m:ctrlPr>
                <w:rPr>
                  <w:rFonts w:ascii="Cambria Math" w:hAnsi="Cambria Math"/>
                  <w:lang w:val="en-US"/>
                </w:rPr>
              </m:ctrlPr>
            </m:sSubPr>
            <m:e>
              <m:r>
                <w:rPr>
                  <w:rFonts w:ascii="Cambria Math" w:hAnsi="Cambria Math"/>
                  <w:lang w:val="en-US"/>
                </w:rPr>
                <m:t>τ</m:t>
              </m:r>
            </m:e>
            <m:sub>
              <m:r>
                <m:rPr>
                  <m:sty m:val="p"/>
                </m:rPr>
                <w:rPr>
                  <w:rFonts w:ascii="Cambria Math" w:hAnsi="Cambria Math"/>
                </w:rPr>
                <m:t>ТЗ</m:t>
              </m:r>
            </m:sub>
          </m:sSub>
          <m:r>
            <m:rPr>
              <m:sty m:val="p"/>
            </m:rPr>
            <w:rPr>
              <w:rFonts w:ascii="Cambria Math" w:hAnsi="Cambria Math"/>
            </w:rPr>
            <m:t>=</m:t>
          </m:r>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РЗ</m:t>
              </m:r>
            </m:sub>
            <m:sup>
              <m:r>
                <m:rPr>
                  <m:sty m:val="p"/>
                </m:rPr>
                <w:rPr>
                  <w:rFonts w:ascii="Cambria Math" w:hAnsi="Cambria Math"/>
                </w:rPr>
                <m:t>З</m:t>
              </m:r>
            </m:sup>
          </m:sSubSup>
          <m:r>
            <m:rPr>
              <m:sty m:val="p"/>
            </m:rPr>
            <w:rPr>
              <w:rFonts w:ascii="Cambria Math" w:hAnsi="Cambria Math"/>
            </w:rPr>
            <m:t>+</m:t>
          </m:r>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РП</m:t>
              </m:r>
            </m:sub>
            <m:sup>
              <m:r>
                <m:rPr>
                  <m:sty m:val="p"/>
                </m:rPr>
                <w:rPr>
                  <w:rFonts w:ascii="Cambria Math" w:hAnsi="Cambria Math"/>
                </w:rPr>
                <m:t>З</m:t>
              </m:r>
            </m:sup>
          </m:sSubSup>
        </m:oMath>
      </m:oMathPara>
    </w:p>
    <w:p w:rsidR="0071658C" w:rsidRPr="002E0669" w:rsidRDefault="0071658C" w:rsidP="0071658C">
      <w:pPr>
        <w:pStyle w:val="Formulas"/>
      </w:pPr>
      <w:r w:rsidRPr="002E0669">
        <w:t xml:space="preserve"> </w:t>
      </w:r>
      <w:r w:rsidRPr="002E0669">
        <w:tab/>
        <w:t>(</w:t>
      </w:r>
      <w:r w:rsidR="008C7822">
        <w:rPr>
          <w:lang w:val="en-US"/>
        </w:rPr>
        <w:fldChar w:fldCharType="begin"/>
      </w:r>
      <w:r w:rsidR="00091FE8" w:rsidRPr="002E0669">
        <w:instrText xml:space="preserve"> </w:instrText>
      </w:r>
      <w:r w:rsidR="00091FE8">
        <w:rPr>
          <w:lang w:val="en-US"/>
        </w:rPr>
        <w:instrText>SEQ</w:instrText>
      </w:r>
      <w:r w:rsidR="00091FE8" w:rsidRPr="002E0669">
        <w:instrText xml:space="preserve"> Формула \* </w:instrText>
      </w:r>
      <w:r w:rsidR="00091FE8">
        <w:rPr>
          <w:lang w:val="en-US"/>
        </w:rPr>
        <w:instrText>ARABIC</w:instrText>
      </w:r>
      <w:r w:rsidR="00091FE8" w:rsidRPr="002E0669">
        <w:instrText xml:space="preserve"> </w:instrText>
      </w:r>
      <w:r w:rsidR="008C7822">
        <w:rPr>
          <w:lang w:val="en-US"/>
        </w:rPr>
        <w:fldChar w:fldCharType="separate"/>
      </w:r>
      <w:r w:rsidR="00935A02" w:rsidRPr="00935A02">
        <w:rPr>
          <w:noProof/>
        </w:rPr>
        <w:t>1</w:t>
      </w:r>
      <w:r w:rsidR="008C7822">
        <w:rPr>
          <w:lang w:val="en-US"/>
        </w:rPr>
        <w:fldChar w:fldCharType="end"/>
      </w:r>
      <w:r w:rsidRPr="002E0669">
        <w:t>)</w:t>
      </w:r>
    </w:p>
    <w:p w:rsidR="005F1726" w:rsidRDefault="008C7822" w:rsidP="004158C3">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3</m:t>
            </m:r>
          </m:sup>
        </m:sSubSup>
      </m:oMath>
      <w:r w:rsidR="004158C3">
        <w:t xml:space="preserve"> - затраты времени разработчика постановки задачи на разработку ТЗ, чел.-дни</w:t>
      </w:r>
      <w:r w:rsidR="00810D49" w:rsidRPr="00810D49">
        <w:t>;</w:t>
      </w:r>
    </w:p>
    <w:p w:rsidR="004158C3" w:rsidRDefault="008C7822" w:rsidP="004158C3">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3</m:t>
            </m:r>
          </m:sup>
        </m:sSubSup>
      </m:oMath>
      <w:r w:rsidR="004158C3" w:rsidRPr="004158C3">
        <w:t xml:space="preserve"> </w:t>
      </w:r>
      <w:r w:rsidR="004158C3">
        <w:t>–</w:t>
      </w:r>
      <w:r w:rsidR="004158C3" w:rsidRPr="004158C3">
        <w:t xml:space="preserve"> </w:t>
      </w:r>
      <w:r w:rsidR="004158C3">
        <w:t>затраты времени разработчика ПП на разработку ТЗ, чел.-дни</w:t>
      </w:r>
      <w:r w:rsidR="00C9381B">
        <w:t>.</w:t>
      </w:r>
    </w:p>
    <w:p w:rsidR="00C9381B" w:rsidRPr="0071658C" w:rsidRDefault="008C7822" w:rsidP="00654BA6">
      <w:pPr>
        <w:pStyle w:val="Formulas"/>
        <w:rPr>
          <w:vanish/>
          <w:lang w:val="en-US"/>
          <w:specVanish/>
        </w:rPr>
      </w:pPr>
      <m:oMathPara>
        <m:oMath>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РЗ</m:t>
              </m:r>
            </m:sub>
            <m:sup>
              <m:r>
                <m:rPr>
                  <m:sty m:val="p"/>
                </m:rPr>
                <w:rPr>
                  <w:rFonts w:ascii="Cambria Math" w:hAnsi="Cambria Math"/>
                  <w:lang w:val="en-US"/>
                </w:rPr>
                <m:t>З</m:t>
              </m:r>
            </m:sup>
          </m:sSub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З</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K</m:t>
              </m:r>
            </m:e>
            <m:sub>
              <m:r>
                <m:rPr>
                  <m:sty m:val="p"/>
                </m:rPr>
                <w:rPr>
                  <w:rFonts w:ascii="Cambria Math" w:hAnsi="Cambria Math"/>
                </w:rPr>
                <m:t>РЗ</m:t>
              </m:r>
            </m:sub>
            <m:sup>
              <m:r>
                <m:rPr>
                  <m:sty m:val="p"/>
                </m:rPr>
                <w:rPr>
                  <w:rFonts w:ascii="Cambria Math" w:hAnsi="Cambria Math"/>
                  <w:lang w:val="en-US"/>
                </w:rPr>
                <m:t>З</m:t>
              </m:r>
            </m:sup>
          </m:sSubSup>
        </m:oMath>
      </m:oMathPara>
    </w:p>
    <w:p w:rsidR="0071658C" w:rsidRPr="0071658C" w:rsidRDefault="0071658C" w:rsidP="00654BA6">
      <w:pPr>
        <w:pStyle w:val="Formulas"/>
        <w:rPr>
          <w:lang w:val="en-US"/>
        </w:rPr>
      </w:pPr>
      <w:r>
        <w:rPr>
          <w:lang w:val="en-US"/>
        </w:rPr>
        <w:t xml:space="preserve"> </w:t>
      </w:r>
      <w:r>
        <w:rPr>
          <w:lang w:val="en-US"/>
        </w:rPr>
        <w:tab/>
      </w:r>
      <w:r w:rsidR="00A405F3">
        <w:rPr>
          <w:lang w:val="en-US"/>
        </w:rPr>
        <w:t>(</w:t>
      </w:r>
      <w:r w:rsidR="008C7822">
        <w:rPr>
          <w:lang w:val="en-US"/>
        </w:rPr>
        <w:fldChar w:fldCharType="begin"/>
      </w:r>
      <w:r w:rsidR="00091FE8">
        <w:rPr>
          <w:lang w:val="en-US"/>
        </w:rPr>
        <w:instrText xml:space="preserve"> SEQ Формула \* ARABIC </w:instrText>
      </w:r>
      <w:r w:rsidR="008C7822">
        <w:rPr>
          <w:lang w:val="en-US"/>
        </w:rPr>
        <w:fldChar w:fldCharType="separate"/>
      </w:r>
      <w:r w:rsidR="00935A02">
        <w:rPr>
          <w:noProof/>
          <w:lang w:val="en-US"/>
        </w:rPr>
        <w:t>2</w:t>
      </w:r>
      <w:r w:rsidR="008C7822">
        <w:rPr>
          <w:lang w:val="en-US"/>
        </w:rPr>
        <w:fldChar w:fldCharType="end"/>
      </w:r>
      <w:r w:rsidR="00A405F3">
        <w:rPr>
          <w:lang w:val="en-US"/>
        </w:rPr>
        <w:t>)</w:t>
      </w:r>
    </w:p>
    <w:p w:rsidR="00C9381B" w:rsidRPr="00F77EBE" w:rsidRDefault="008C7822" w:rsidP="00654BA6">
      <w:pPr>
        <w:pStyle w:val="Formulas"/>
        <w:rPr>
          <w:vanish/>
          <w:lang w:val="en-US"/>
          <w:specVanish/>
        </w:rPr>
      </w:pPr>
      <m:oMathPara>
        <m:oMath>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lang w:val="en-US"/>
                </w:rPr>
                <m:t>РП</m:t>
              </m:r>
            </m:sub>
            <m:sup>
              <m:r>
                <m:rPr>
                  <m:sty m:val="p"/>
                </m:rPr>
                <w:rPr>
                  <w:rFonts w:ascii="Cambria Math" w:hAnsi="Cambria Math"/>
                  <w:lang w:val="en-US"/>
                </w:rPr>
                <m:t>З</m:t>
              </m:r>
            </m:sup>
          </m:sSub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З</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K</m:t>
              </m:r>
            </m:e>
            <m:sub>
              <m:r>
                <m:rPr>
                  <m:sty m:val="p"/>
                </m:rPr>
                <w:rPr>
                  <w:rFonts w:ascii="Cambria Math" w:hAnsi="Cambria Math"/>
                </w:rPr>
                <m:t>РП</m:t>
              </m:r>
            </m:sub>
            <m:sup>
              <m:r>
                <m:rPr>
                  <m:sty m:val="p"/>
                </m:rPr>
                <w:rPr>
                  <w:rFonts w:ascii="Cambria Math" w:hAnsi="Cambria Math"/>
                  <w:lang w:val="en-US"/>
                </w:rPr>
                <m:t>З</m:t>
              </m:r>
            </m:sup>
          </m:sSubSup>
        </m:oMath>
      </m:oMathPara>
    </w:p>
    <w:p w:rsidR="00F77EBE" w:rsidRPr="002E0669" w:rsidRDefault="00F77EBE" w:rsidP="00654BA6">
      <w:pPr>
        <w:pStyle w:val="Formulas"/>
      </w:pPr>
      <w:r w:rsidRPr="002E0669">
        <w:t xml:space="preserve"> </w:t>
      </w:r>
      <w:r w:rsidRPr="002E0669">
        <w:tab/>
      </w:r>
      <w:r w:rsidR="00A405F3" w:rsidRPr="002E0669">
        <w:t>(</w:t>
      </w:r>
      <w:r w:rsidR="008C7822">
        <w:rPr>
          <w:lang w:val="en-US"/>
        </w:rPr>
        <w:fldChar w:fldCharType="begin"/>
      </w:r>
      <w:r w:rsidR="00091FE8" w:rsidRPr="002E0669">
        <w:instrText xml:space="preserve"> </w:instrText>
      </w:r>
      <w:r w:rsidR="00091FE8">
        <w:rPr>
          <w:lang w:val="en-US"/>
        </w:rPr>
        <w:instrText>SEQ</w:instrText>
      </w:r>
      <w:r w:rsidR="00091FE8" w:rsidRPr="002E0669">
        <w:instrText xml:space="preserve"> Формула \* </w:instrText>
      </w:r>
      <w:r w:rsidR="00091FE8">
        <w:rPr>
          <w:lang w:val="en-US"/>
        </w:rPr>
        <w:instrText>ARABIC</w:instrText>
      </w:r>
      <w:r w:rsidR="00091FE8" w:rsidRPr="002E0669">
        <w:instrText xml:space="preserve"> </w:instrText>
      </w:r>
      <w:r w:rsidR="008C7822">
        <w:rPr>
          <w:lang w:val="en-US"/>
        </w:rPr>
        <w:fldChar w:fldCharType="separate"/>
      </w:r>
      <w:r w:rsidR="00935A02" w:rsidRPr="00935A02">
        <w:rPr>
          <w:noProof/>
        </w:rPr>
        <w:t>3</w:t>
      </w:r>
      <w:r w:rsidR="008C7822">
        <w:rPr>
          <w:lang w:val="en-US"/>
        </w:rPr>
        <w:fldChar w:fldCharType="end"/>
      </w:r>
      <w:r w:rsidR="00A405F3" w:rsidRPr="002E0669">
        <w:t>)</w:t>
      </w:r>
    </w:p>
    <w:p w:rsidR="005F1726" w:rsidRPr="005F1726" w:rsidRDefault="008C7822" w:rsidP="00C9381B">
      <m:oMath>
        <m:sSub>
          <m:sSubPr>
            <m:ctrlPr>
              <w:rPr>
                <w:rFonts w:ascii="Cambria Math" w:hAnsi="Cambria Math"/>
                <w:i/>
                <w:lang w:val="en-US"/>
              </w:rPr>
            </m:ctrlPr>
          </m:sSubPr>
          <m:e>
            <m:r>
              <w:rPr>
                <w:rFonts w:ascii="Cambria Math" w:hAnsi="Cambria Math"/>
                <w:lang w:val="en-US"/>
              </w:rPr>
              <m:t>t</m:t>
            </m:r>
          </m:e>
          <m:sub>
            <m:r>
              <w:rPr>
                <w:rFonts w:ascii="Cambria Math" w:hAnsi="Cambria Math"/>
              </w:rPr>
              <m:t>З</m:t>
            </m:r>
          </m:sub>
        </m:sSub>
      </m:oMath>
      <w:r w:rsidR="00D862E7" w:rsidRPr="00810D49">
        <w:t xml:space="preserve"> - </w:t>
      </w:r>
      <w:r w:rsidR="00810D49">
        <w:t>норма времени на разработку ТЗ на ПП</w:t>
      </w:r>
      <w:r w:rsidR="00810D49" w:rsidRPr="00810D49">
        <w:t>;</w:t>
      </w:r>
      <w:r w:rsidR="00810D49">
        <w:t xml:space="preserve"> чел.-</w:t>
      </w:r>
      <w:r w:rsidR="005F1726">
        <w:t>дни</w:t>
      </w:r>
      <w:r w:rsidR="005F1726" w:rsidRPr="005F1726">
        <w:t>;</w:t>
      </w:r>
    </w:p>
    <w:p w:rsidR="005F1726" w:rsidRDefault="008C7822" w:rsidP="00C9381B">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РЗ</m:t>
            </m:r>
          </m:sub>
          <m:sup>
            <m:r>
              <w:rPr>
                <w:rFonts w:ascii="Cambria Math" w:hAnsi="Cambria Math"/>
              </w:rPr>
              <m:t>З</m:t>
            </m:r>
          </m:sup>
        </m:sSubSup>
        <m:r>
          <w:rPr>
            <w:rFonts w:ascii="Cambria Math" w:hAnsi="Cambria Math"/>
          </w:rPr>
          <m:t xml:space="preserve"> </m:t>
        </m:r>
      </m:oMath>
      <w:r w:rsidR="00810D49">
        <w:t xml:space="preserve"> - </w:t>
      </w:r>
      <w:r w:rsidR="00810D49" w:rsidRPr="00810D49">
        <w:t>ко</w:t>
      </w:r>
      <w:r w:rsidR="00810D49">
        <w:t>эффициент, учитывающий удельный вес трудоемкости работ, выполняемых разработч</w:t>
      </w:r>
      <w:r w:rsidR="00845A82">
        <w:t>и</w:t>
      </w:r>
      <w:r w:rsidR="00810D49">
        <w:t>к</w:t>
      </w:r>
      <w:r w:rsidR="00845A82">
        <w:t>о</w:t>
      </w:r>
      <w:r w:rsidR="00810D49">
        <w:t>м постановки задачи на стадии ТЗ</w:t>
      </w:r>
      <w:r w:rsidR="00810D49" w:rsidRPr="00810D49">
        <w:t>;</w:t>
      </w:r>
    </w:p>
    <w:p w:rsidR="00C9381B" w:rsidRDefault="008C7822" w:rsidP="00C9381B">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РП</m:t>
            </m:r>
          </m:sub>
          <m:sup>
            <m:r>
              <w:rPr>
                <w:rFonts w:ascii="Cambria Math" w:hAnsi="Cambria Math"/>
              </w:rPr>
              <m:t>З</m:t>
            </m:r>
          </m:sup>
        </m:sSubSup>
      </m:oMath>
      <w:r w:rsidR="00602489">
        <w:t xml:space="preserve"> - коэффициент, учитывающий удельный вес трудоемкости работы, выполняемых разработчиком ПП на стадии ТЗ.</w:t>
      </w:r>
    </w:p>
    <w:p w:rsidR="00602489" w:rsidRDefault="003C4724" w:rsidP="00C9381B">
      <w:r>
        <w:lastRenderedPageBreak/>
        <w:t>Исходя из реко</w:t>
      </w:r>
      <w:r w:rsidR="002C3565">
        <w:t>мендаций</w:t>
      </w:r>
      <w:r w:rsidR="00F03ECA">
        <w:t xml:space="preserve"> </w:t>
      </w:r>
      <w:r w:rsidR="00602489" w:rsidRPr="00F03ECA">
        <w:t>[</w:t>
      </w:r>
      <w:r w:rsidR="002C3565" w:rsidRPr="00F03ECA">
        <w:t>8</w:t>
      </w:r>
      <w:r w:rsidR="00602489" w:rsidRPr="00F03ECA">
        <w:t>]</w:t>
      </w:r>
      <w:r w:rsidR="00602489" w:rsidRPr="00602489">
        <w:t xml:space="preserve"> дл</w:t>
      </w:r>
      <w:r w:rsidR="00602489">
        <w:t>я группы новизны В и 1 группы сложности</w:t>
      </w:r>
      <w:r w:rsidR="00602489" w:rsidRPr="00602489">
        <w:t>:</w:t>
      </w:r>
    </w:p>
    <w:p w:rsidR="00602489" w:rsidRPr="00602489" w:rsidRDefault="008C7822" w:rsidP="00C9381B">
      <m:oMath>
        <m:sSub>
          <m:sSubPr>
            <m:ctrlPr>
              <w:rPr>
                <w:rFonts w:ascii="Cambria Math" w:hAnsi="Cambria Math"/>
                <w:i/>
                <w:lang w:val="en-US"/>
              </w:rPr>
            </m:ctrlPr>
          </m:sSubPr>
          <m:e>
            <m:r>
              <w:rPr>
                <w:rFonts w:ascii="Cambria Math" w:hAnsi="Cambria Math"/>
                <w:lang w:val="en-US"/>
              </w:rPr>
              <m:t>t</m:t>
            </m:r>
          </m:e>
          <m:sub>
            <m:r>
              <w:rPr>
                <w:rFonts w:ascii="Cambria Math" w:hAnsi="Cambria Math"/>
              </w:rPr>
              <m:t>З</m:t>
            </m:r>
          </m:sub>
        </m:sSub>
        <m:r>
          <w:rPr>
            <w:rFonts w:ascii="Cambria Math" w:hAnsi="Cambria Math"/>
          </w:rPr>
          <m:t>=37</m:t>
        </m:r>
      </m:oMath>
      <w:r w:rsidR="00602489">
        <w:t xml:space="preserve"> чел.-дн</w:t>
      </w:r>
    </w:p>
    <w:p w:rsidR="00602489" w:rsidRPr="00602489" w:rsidRDefault="00602489" w:rsidP="00C9381B">
      <w:r>
        <w:t>Т.к. разработка ТЗ выполняется разработчиком постановки задачи и разработч</w:t>
      </w:r>
      <w:r w:rsidR="00D90BD1">
        <w:t>и</w:t>
      </w:r>
      <w:r>
        <w:t>ком ПО совместно:</w:t>
      </w:r>
    </w:p>
    <w:p w:rsidR="00602489" w:rsidRDefault="008C7822" w:rsidP="00C9381B">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РЗ</m:t>
            </m:r>
          </m:sub>
          <m:sup>
            <m:r>
              <w:rPr>
                <w:rFonts w:ascii="Cambria Math" w:hAnsi="Cambria Math"/>
              </w:rPr>
              <m:t>З</m:t>
            </m:r>
          </m:sup>
        </m:sSubSup>
        <m:r>
          <w:rPr>
            <w:rFonts w:ascii="Cambria Math" w:hAnsi="Cambria Math"/>
          </w:rPr>
          <m:t>=0.65</m:t>
        </m:r>
      </m:oMath>
      <w:r w:rsidR="00AC4C17">
        <w:t xml:space="preserve"> </w:t>
      </w:r>
    </w:p>
    <w:p w:rsidR="00AC4C17" w:rsidRDefault="008C7822" w:rsidP="00AC4C17">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РП</m:t>
            </m:r>
          </m:sub>
          <m:sup>
            <m:r>
              <w:rPr>
                <w:rFonts w:ascii="Cambria Math" w:hAnsi="Cambria Math"/>
              </w:rPr>
              <m:t>З</m:t>
            </m:r>
          </m:sup>
        </m:sSubSup>
        <m:r>
          <w:rPr>
            <w:rFonts w:ascii="Cambria Math" w:hAnsi="Cambria Math"/>
          </w:rPr>
          <m:t>=0.35</m:t>
        </m:r>
      </m:oMath>
      <w:r w:rsidR="00AC4C17">
        <w:t xml:space="preserve"> </w:t>
      </w:r>
    </w:p>
    <w:p w:rsidR="00AC4C17" w:rsidRDefault="00C76F93" w:rsidP="00C9381B">
      <w:r>
        <w:t>Таким образом:</w:t>
      </w:r>
    </w:p>
    <w:p w:rsidR="00110533" w:rsidRPr="00B550D1" w:rsidRDefault="008C7822" w:rsidP="00F400B6">
      <m:oMath>
        <m:sSub>
          <m:sSubPr>
            <m:ctrlPr>
              <w:rPr>
                <w:rFonts w:ascii="Cambria Math" w:hAnsi="Cambria Math"/>
                <w:i/>
                <w:lang w:val="en-US"/>
              </w:rPr>
            </m:ctrlPr>
          </m:sSubPr>
          <m:e>
            <m:r>
              <w:rPr>
                <w:rFonts w:ascii="Cambria Math" w:hAnsi="Cambria Math"/>
                <w:lang w:val="en-US"/>
              </w:rPr>
              <m:t>τ</m:t>
            </m:r>
          </m:e>
          <m:sub>
            <m:r>
              <w:rPr>
                <w:rFonts w:ascii="Cambria Math" w:hAnsi="Cambria Math"/>
              </w:rPr>
              <m:t>ТЗ</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З</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З</m:t>
            </m:r>
          </m:sup>
        </m:sSubSup>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З</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РЗ</m:t>
            </m:r>
          </m:sub>
          <m:sup>
            <m:r>
              <w:rPr>
                <w:rFonts w:ascii="Cambria Math" w:hAnsi="Cambria Math"/>
              </w:rPr>
              <m:t>З</m:t>
            </m:r>
          </m:sup>
        </m:sSubSup>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З</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РП</m:t>
            </m:r>
          </m:sub>
          <m:sup>
            <m:r>
              <w:rPr>
                <w:rFonts w:ascii="Cambria Math" w:hAnsi="Cambria Math"/>
              </w:rPr>
              <m:t>З</m:t>
            </m:r>
          </m:sup>
        </m:sSubSup>
        <m:r>
          <w:rPr>
            <w:rFonts w:ascii="Cambria Math" w:hAnsi="Cambria Math"/>
          </w:rPr>
          <m:t>=37∙0.65+37∙0.35=37</m:t>
        </m:r>
      </m:oMath>
      <w:r w:rsidR="00F400B6">
        <w:t xml:space="preserve"> чел.-дн</w:t>
      </w:r>
    </w:p>
    <w:p w:rsidR="00B550D1" w:rsidRDefault="00B550D1" w:rsidP="009F47F1">
      <w:pPr>
        <w:pStyle w:val="H3btat"/>
        <w:numPr>
          <w:ilvl w:val="2"/>
          <w:numId w:val="1"/>
        </w:numPr>
      </w:pPr>
      <w:bookmarkStart w:id="185" w:name="_Toc454226057"/>
      <w:bookmarkStart w:id="186" w:name="_Toc454227386"/>
      <w:r w:rsidRPr="004158C3">
        <w:t>Расчет</w:t>
      </w:r>
      <w:r>
        <w:t xml:space="preserve"> трудоемкости разработки </w:t>
      </w:r>
      <w:r w:rsidR="001B2C96">
        <w:t>эскизного проекта</w:t>
      </w:r>
      <w:bookmarkEnd w:id="185"/>
      <w:bookmarkEnd w:id="186"/>
    </w:p>
    <w:p w:rsidR="00B550D1" w:rsidRDefault="00B550D1" w:rsidP="00B550D1">
      <w:r>
        <w:t xml:space="preserve">Трудоемкость разработки </w:t>
      </w:r>
      <w:r w:rsidR="0036471E">
        <w:t xml:space="preserve">эскизного проекта </w:t>
      </w:r>
      <w:r>
        <w:t>рассчитывается по формуле:</w:t>
      </w:r>
    </w:p>
    <w:p w:rsidR="00B550D1" w:rsidRPr="00654BA6" w:rsidRDefault="008C7822" w:rsidP="008969CB">
      <w:pPr>
        <w:pStyle w:val="Formulas"/>
        <w:rPr>
          <w:vanish/>
          <w:lang w:val="en-US"/>
          <w:specVanish/>
        </w:rPr>
      </w:pPr>
      <m:oMathPara>
        <m:oMath>
          <m:sSub>
            <m:sSubPr>
              <m:ctrlPr>
                <w:rPr>
                  <w:rFonts w:ascii="Cambria Math" w:hAnsi="Cambria Math"/>
                  <w:lang w:val="en-US"/>
                </w:rPr>
              </m:ctrlPr>
            </m:sSubPr>
            <m:e>
              <m:r>
                <w:rPr>
                  <w:rFonts w:ascii="Cambria Math" w:hAnsi="Cambria Math"/>
                  <w:lang w:val="en-US"/>
                </w:rPr>
                <m:t>τ</m:t>
              </m:r>
            </m:e>
            <m:sub>
              <m:r>
                <m:rPr>
                  <m:sty m:val="p"/>
                </m:rPr>
                <w:rPr>
                  <w:rFonts w:ascii="Cambria Math" w:hAnsi="Cambria Math"/>
                </w:rPr>
                <m:t>ЭП</m:t>
              </m:r>
            </m:sub>
          </m:sSub>
          <m:r>
            <m:rPr>
              <m:sty m:val="p"/>
            </m:rPr>
            <w:rPr>
              <w:rFonts w:ascii="Cambria Math" w:hAnsi="Cambria Math"/>
            </w:rPr>
            <m:t>=</m:t>
          </m:r>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РЗ</m:t>
              </m:r>
            </m:sub>
            <m:sup>
              <m:r>
                <m:rPr>
                  <m:sty m:val="p"/>
                </m:rPr>
                <w:rPr>
                  <w:rFonts w:ascii="Cambria Math" w:hAnsi="Cambria Math"/>
                </w:rPr>
                <m:t>Э</m:t>
              </m:r>
            </m:sup>
          </m:sSubSup>
          <m:r>
            <m:rPr>
              <m:sty m:val="p"/>
            </m:rPr>
            <w:rPr>
              <w:rFonts w:ascii="Cambria Math" w:hAnsi="Cambria Math"/>
            </w:rPr>
            <m:t>+</m:t>
          </m:r>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РП</m:t>
              </m:r>
            </m:sub>
            <m:sup>
              <m:r>
                <m:rPr>
                  <m:sty m:val="p"/>
                </m:rPr>
                <w:rPr>
                  <w:rFonts w:ascii="Cambria Math" w:hAnsi="Cambria Math"/>
                </w:rPr>
                <m:t>Э</m:t>
              </m:r>
            </m:sup>
          </m:sSubSup>
        </m:oMath>
      </m:oMathPara>
    </w:p>
    <w:p w:rsidR="00654BA6" w:rsidRPr="002E0669" w:rsidRDefault="00654BA6" w:rsidP="008969CB">
      <w:pPr>
        <w:pStyle w:val="Formulas"/>
      </w:pPr>
      <w:r w:rsidRPr="002E0669">
        <w:t xml:space="preserve"> </w:t>
      </w:r>
      <w:r w:rsidRPr="002E0669">
        <w:tab/>
      </w:r>
      <w:r w:rsidR="008969CB" w:rsidRPr="002E0669">
        <w:t>(</w:t>
      </w:r>
      <w:r w:rsidR="008C7822">
        <w:rPr>
          <w:lang w:val="en-US"/>
        </w:rPr>
        <w:fldChar w:fldCharType="begin"/>
      </w:r>
      <w:r w:rsidR="00091FE8" w:rsidRPr="002E0669">
        <w:instrText xml:space="preserve"> </w:instrText>
      </w:r>
      <w:r w:rsidR="00091FE8">
        <w:rPr>
          <w:lang w:val="en-US"/>
        </w:rPr>
        <w:instrText>SEQ</w:instrText>
      </w:r>
      <w:r w:rsidR="00091FE8" w:rsidRPr="002E0669">
        <w:instrText xml:space="preserve"> Формула \* </w:instrText>
      </w:r>
      <w:r w:rsidR="00091FE8">
        <w:rPr>
          <w:lang w:val="en-US"/>
        </w:rPr>
        <w:instrText>ARABIC</w:instrText>
      </w:r>
      <w:r w:rsidR="00091FE8" w:rsidRPr="002E0669">
        <w:instrText xml:space="preserve"> </w:instrText>
      </w:r>
      <w:r w:rsidR="008C7822">
        <w:rPr>
          <w:lang w:val="en-US"/>
        </w:rPr>
        <w:fldChar w:fldCharType="separate"/>
      </w:r>
      <w:r w:rsidR="00935A02" w:rsidRPr="00935A02">
        <w:rPr>
          <w:noProof/>
        </w:rPr>
        <w:t>4</w:t>
      </w:r>
      <w:r w:rsidR="008C7822">
        <w:rPr>
          <w:lang w:val="en-US"/>
        </w:rPr>
        <w:fldChar w:fldCharType="end"/>
      </w:r>
      <w:r w:rsidR="008969CB" w:rsidRPr="002E0669">
        <w:t>)</w:t>
      </w:r>
    </w:p>
    <w:p w:rsidR="005F1726" w:rsidRPr="00B973D3" w:rsidRDefault="008C7822" w:rsidP="00B550D1">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Э</m:t>
            </m:r>
          </m:sup>
        </m:sSubSup>
      </m:oMath>
      <w:r w:rsidR="00B550D1">
        <w:t xml:space="preserve"> - затраты времени разработчика постановки задачи на разработку </w:t>
      </w:r>
      <w:r w:rsidR="003165E2">
        <w:t>ЭП</w:t>
      </w:r>
      <w:r w:rsidR="00B550D1">
        <w:t>, чел.-дни</w:t>
      </w:r>
      <w:r w:rsidR="00B550D1" w:rsidRPr="00810D49">
        <w:t>;</w:t>
      </w:r>
    </w:p>
    <w:p w:rsidR="00B550D1" w:rsidRDefault="008C7822" w:rsidP="00B550D1">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Э</m:t>
            </m:r>
          </m:sup>
        </m:sSubSup>
      </m:oMath>
      <w:r w:rsidR="00B550D1" w:rsidRPr="004158C3">
        <w:t xml:space="preserve"> </w:t>
      </w:r>
      <w:r w:rsidR="00B550D1">
        <w:t>–</w:t>
      </w:r>
      <w:r w:rsidR="00B550D1" w:rsidRPr="004158C3">
        <w:t xml:space="preserve"> </w:t>
      </w:r>
      <w:r w:rsidR="00B550D1">
        <w:t xml:space="preserve">затраты времени разработчика ПП на разработку </w:t>
      </w:r>
      <w:r w:rsidR="003165E2">
        <w:t>ЭП</w:t>
      </w:r>
      <w:r w:rsidR="00B550D1">
        <w:t>, чел.-дни.</w:t>
      </w:r>
    </w:p>
    <w:p w:rsidR="00B550D1" w:rsidRPr="00362C52" w:rsidRDefault="008C7822" w:rsidP="00362C52">
      <w:pPr>
        <w:pStyle w:val="Formulas"/>
        <w:rPr>
          <w:vanish/>
          <w:lang w:val="en-US"/>
          <w:specVanish/>
        </w:rPr>
      </w:pPr>
      <m:oMathPara>
        <m:oMath>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РЗ</m:t>
              </m:r>
            </m:sub>
            <m:sup>
              <m:r>
                <m:rPr>
                  <m:sty m:val="p"/>
                </m:rPr>
                <w:rPr>
                  <w:rFonts w:ascii="Cambria Math" w:hAnsi="Cambria Math"/>
                  <w:lang w:val="en-US"/>
                </w:rPr>
                <m:t>Э</m:t>
              </m:r>
            </m:sup>
          </m:sSub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Э</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K</m:t>
              </m:r>
            </m:e>
            <m:sub>
              <m:r>
                <m:rPr>
                  <m:sty m:val="p"/>
                </m:rPr>
                <w:rPr>
                  <w:rFonts w:ascii="Cambria Math" w:hAnsi="Cambria Math"/>
                </w:rPr>
                <m:t>РЗ</m:t>
              </m:r>
            </m:sub>
            <m:sup>
              <m:r>
                <m:rPr>
                  <m:sty m:val="p"/>
                </m:rPr>
                <w:rPr>
                  <w:rFonts w:ascii="Cambria Math" w:hAnsi="Cambria Math"/>
                  <w:lang w:val="en-US"/>
                </w:rPr>
                <m:t>Э</m:t>
              </m:r>
            </m:sup>
          </m:sSubSup>
        </m:oMath>
      </m:oMathPara>
    </w:p>
    <w:p w:rsidR="00362C52" w:rsidRDefault="00362C52" w:rsidP="00362C52">
      <w:pPr>
        <w:pStyle w:val="Formulas"/>
        <w:rPr>
          <w:lang w:val="en-US"/>
        </w:rPr>
      </w:pPr>
      <w:r>
        <w:rPr>
          <w:lang w:val="en-US"/>
        </w:rPr>
        <w:t xml:space="preserve"> </w:t>
      </w:r>
      <w:r>
        <w:tab/>
      </w:r>
      <w:r>
        <w:rPr>
          <w:lang w:val="en-US"/>
        </w:rPr>
        <w:t>(</w:t>
      </w:r>
      <w:r w:rsidR="008C7822">
        <w:rPr>
          <w:lang w:val="en-US"/>
        </w:rPr>
        <w:fldChar w:fldCharType="begin"/>
      </w:r>
      <w:r>
        <w:rPr>
          <w:lang w:val="en-US"/>
        </w:rPr>
        <w:instrText xml:space="preserve"> SEQ Формула \* ARABIC </w:instrText>
      </w:r>
      <w:r w:rsidR="008C7822">
        <w:rPr>
          <w:lang w:val="en-US"/>
        </w:rPr>
        <w:fldChar w:fldCharType="separate"/>
      </w:r>
      <w:r w:rsidR="00935A02">
        <w:rPr>
          <w:noProof/>
          <w:lang w:val="en-US"/>
        </w:rPr>
        <w:t>5</w:t>
      </w:r>
      <w:r w:rsidR="008C7822">
        <w:rPr>
          <w:lang w:val="en-US"/>
        </w:rPr>
        <w:fldChar w:fldCharType="end"/>
      </w:r>
      <w:r>
        <w:rPr>
          <w:lang w:val="en-US"/>
        </w:rPr>
        <w:t>)</w:t>
      </w:r>
    </w:p>
    <w:p w:rsidR="00B550D1" w:rsidRPr="00362C52" w:rsidRDefault="008C7822" w:rsidP="00362C52">
      <w:pPr>
        <w:pStyle w:val="Formulas"/>
        <w:rPr>
          <w:vanish/>
          <w:specVanish/>
        </w:rPr>
      </w:pPr>
      <m:oMathPara>
        <m:oMath>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lang w:val="en-US"/>
                </w:rPr>
                <m:t>РП</m:t>
              </m:r>
            </m:sub>
            <m:sup>
              <m:r>
                <m:rPr>
                  <m:sty m:val="p"/>
                </m:rPr>
                <w:rPr>
                  <w:rFonts w:ascii="Cambria Math" w:hAnsi="Cambria Math"/>
                  <w:lang w:val="en-US"/>
                </w:rPr>
                <m:t>Э</m:t>
              </m:r>
            </m:sup>
          </m:sSub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Э</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K</m:t>
              </m:r>
            </m:e>
            <m:sub>
              <m:r>
                <m:rPr>
                  <m:sty m:val="p"/>
                </m:rPr>
                <w:rPr>
                  <w:rFonts w:ascii="Cambria Math" w:hAnsi="Cambria Math"/>
                </w:rPr>
                <m:t>РП</m:t>
              </m:r>
            </m:sub>
            <m:sup>
              <m:r>
                <m:rPr>
                  <m:sty m:val="p"/>
                </m:rPr>
                <w:rPr>
                  <w:rFonts w:ascii="Cambria Math" w:hAnsi="Cambria Math"/>
                  <w:lang w:val="en-US"/>
                </w:rPr>
                <m:t>Э</m:t>
              </m:r>
            </m:sup>
          </m:sSubSup>
        </m:oMath>
      </m:oMathPara>
    </w:p>
    <w:p w:rsidR="00362C52" w:rsidRPr="00362C52" w:rsidRDefault="00362C52" w:rsidP="00362C52">
      <w:pPr>
        <w:pStyle w:val="Formulas"/>
      </w:pPr>
      <w:r w:rsidRPr="002E0669">
        <w:t xml:space="preserve"> </w:t>
      </w:r>
      <w:r>
        <w:tab/>
      </w:r>
      <w:r w:rsidRPr="002E0669">
        <w:t>(</w:t>
      </w:r>
      <w:r w:rsidR="008C7822">
        <w:rPr>
          <w:lang w:val="en-US"/>
        </w:rPr>
        <w:fldChar w:fldCharType="begin"/>
      </w:r>
      <w:r w:rsidRPr="002E0669">
        <w:instrText xml:space="preserve"> </w:instrText>
      </w:r>
      <w:r>
        <w:rPr>
          <w:lang w:val="en-US"/>
        </w:rPr>
        <w:instrText>SEQ</w:instrText>
      </w:r>
      <w:r w:rsidRPr="002E0669">
        <w:instrText xml:space="preserve"> Формула \* </w:instrText>
      </w:r>
      <w:r>
        <w:rPr>
          <w:lang w:val="en-US"/>
        </w:rPr>
        <w:instrText>ARABIC</w:instrText>
      </w:r>
      <w:r w:rsidRPr="002E0669">
        <w:instrText xml:space="preserve"> </w:instrText>
      </w:r>
      <w:r w:rsidR="008C7822">
        <w:rPr>
          <w:lang w:val="en-US"/>
        </w:rPr>
        <w:fldChar w:fldCharType="separate"/>
      </w:r>
      <w:r w:rsidR="00935A02" w:rsidRPr="00935A02">
        <w:rPr>
          <w:noProof/>
        </w:rPr>
        <w:t>6</w:t>
      </w:r>
      <w:r w:rsidR="008C7822">
        <w:rPr>
          <w:lang w:val="en-US"/>
        </w:rPr>
        <w:fldChar w:fldCharType="end"/>
      </w:r>
      <w:r w:rsidRPr="002E0669">
        <w:t>)</w:t>
      </w:r>
    </w:p>
    <w:p w:rsidR="005F1726" w:rsidRPr="00B973D3" w:rsidRDefault="008C7822" w:rsidP="00B550D1">
      <m:oMath>
        <m:sSub>
          <m:sSubPr>
            <m:ctrlPr>
              <w:rPr>
                <w:rFonts w:ascii="Cambria Math" w:hAnsi="Cambria Math"/>
                <w:i/>
                <w:lang w:val="en-US"/>
              </w:rPr>
            </m:ctrlPr>
          </m:sSubPr>
          <m:e>
            <m:r>
              <w:rPr>
                <w:rFonts w:ascii="Cambria Math" w:hAnsi="Cambria Math"/>
                <w:lang w:val="en-US"/>
              </w:rPr>
              <m:t>t</m:t>
            </m:r>
          </m:e>
          <m:sub>
            <m:r>
              <w:rPr>
                <w:rFonts w:ascii="Cambria Math" w:hAnsi="Cambria Math"/>
              </w:rPr>
              <m:t>Э</m:t>
            </m:r>
          </m:sub>
        </m:sSub>
      </m:oMath>
      <w:r w:rsidR="00B550D1" w:rsidRPr="00810D49">
        <w:t xml:space="preserve"> - </w:t>
      </w:r>
      <w:r w:rsidR="00B550D1">
        <w:t xml:space="preserve">норма времени на разработку </w:t>
      </w:r>
      <w:r w:rsidR="0019263D">
        <w:t>ЭП</w:t>
      </w:r>
      <w:r w:rsidR="00B550D1">
        <w:t xml:space="preserve"> ПП</w:t>
      </w:r>
      <w:r w:rsidR="00B550D1" w:rsidRPr="00810D49">
        <w:t>;</w:t>
      </w:r>
      <w:r w:rsidR="005F1726">
        <w:t xml:space="preserve"> чел.-дни</w:t>
      </w:r>
      <w:r w:rsidR="005F1726" w:rsidRPr="005F1726">
        <w:t>;</w:t>
      </w:r>
    </w:p>
    <w:p w:rsidR="005F1726" w:rsidRPr="00B973D3" w:rsidRDefault="008C7822" w:rsidP="00B550D1">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РЗ</m:t>
            </m:r>
          </m:sub>
          <m:sup>
            <m:r>
              <w:rPr>
                <w:rFonts w:ascii="Cambria Math" w:hAnsi="Cambria Math"/>
              </w:rPr>
              <m:t>Э</m:t>
            </m:r>
          </m:sup>
        </m:sSubSup>
        <m:r>
          <w:rPr>
            <w:rFonts w:ascii="Cambria Math" w:hAnsi="Cambria Math"/>
          </w:rPr>
          <m:t xml:space="preserve"> </m:t>
        </m:r>
      </m:oMath>
      <w:r w:rsidR="00B550D1">
        <w:t xml:space="preserve"> - </w:t>
      </w:r>
      <w:r w:rsidR="00B550D1" w:rsidRPr="00810D49">
        <w:t>ко</w:t>
      </w:r>
      <w:r w:rsidR="00B550D1">
        <w:t>эффициент, учитывающий удельный вес трудоемкости работ, выполняемых разработч</w:t>
      </w:r>
      <w:r w:rsidR="00DF2AF9">
        <w:t>ико</w:t>
      </w:r>
      <w:r w:rsidR="00B550D1">
        <w:t xml:space="preserve">м постановки задачи на стадии </w:t>
      </w:r>
      <w:r w:rsidR="0019263D">
        <w:t>ЭП</w:t>
      </w:r>
      <w:r w:rsidR="00B550D1" w:rsidRPr="00810D49">
        <w:t>;</w:t>
      </w:r>
    </w:p>
    <w:p w:rsidR="00B550D1" w:rsidRDefault="008C7822" w:rsidP="00B550D1">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РП</m:t>
            </m:r>
          </m:sub>
          <m:sup>
            <m:r>
              <w:rPr>
                <w:rFonts w:ascii="Cambria Math" w:hAnsi="Cambria Math"/>
              </w:rPr>
              <m:t>Э</m:t>
            </m:r>
          </m:sup>
        </m:sSubSup>
      </m:oMath>
      <w:r w:rsidR="00B550D1">
        <w:t xml:space="preserve"> - коэффициент, учитывающий удельный вес трудоемкости работы, выполняемых разработчиком ПП на стадии </w:t>
      </w:r>
      <w:r w:rsidR="0019263D">
        <w:t>ЭП</w:t>
      </w:r>
      <w:r w:rsidR="00B550D1">
        <w:t>.</w:t>
      </w:r>
    </w:p>
    <w:p w:rsidR="00B550D1" w:rsidRDefault="002C3565" w:rsidP="00B550D1">
      <w:r>
        <w:t xml:space="preserve">Исходя из </w:t>
      </w:r>
      <w:r w:rsidR="00A41EF4">
        <w:t>рекоменд</w:t>
      </w:r>
      <w:r>
        <w:t>аций</w:t>
      </w:r>
      <w:r w:rsidR="00AD3E3A">
        <w:t xml:space="preserve"> </w:t>
      </w:r>
      <w:r w:rsidRPr="00AD3E3A">
        <w:t>[8]</w:t>
      </w:r>
      <w:r>
        <w:rPr>
          <w:vertAlign w:val="superscript"/>
        </w:rPr>
        <w:t xml:space="preserve"> </w:t>
      </w:r>
      <w:r w:rsidR="00B550D1" w:rsidRPr="00602489">
        <w:t>дл</w:t>
      </w:r>
      <w:r w:rsidR="00B550D1">
        <w:t>я группы новизны В и 1 группы сложности</w:t>
      </w:r>
      <w:r w:rsidR="00B550D1" w:rsidRPr="00602489">
        <w:t>:</w:t>
      </w:r>
    </w:p>
    <w:p w:rsidR="00B550D1" w:rsidRPr="00602489" w:rsidRDefault="008C7822" w:rsidP="00B550D1">
      <m:oMath>
        <m:sSub>
          <m:sSubPr>
            <m:ctrlPr>
              <w:rPr>
                <w:rFonts w:ascii="Cambria Math" w:hAnsi="Cambria Math"/>
                <w:i/>
                <w:lang w:val="en-US"/>
              </w:rPr>
            </m:ctrlPr>
          </m:sSubPr>
          <m:e>
            <m:r>
              <w:rPr>
                <w:rFonts w:ascii="Cambria Math" w:hAnsi="Cambria Math"/>
                <w:lang w:val="en-US"/>
              </w:rPr>
              <m:t>t</m:t>
            </m:r>
          </m:e>
          <m:sub>
            <m:r>
              <w:rPr>
                <w:rFonts w:ascii="Cambria Math" w:hAnsi="Cambria Math"/>
              </w:rPr>
              <m:t>З</m:t>
            </m:r>
          </m:sub>
        </m:sSub>
        <m:r>
          <w:rPr>
            <w:rFonts w:ascii="Cambria Math" w:hAnsi="Cambria Math"/>
          </w:rPr>
          <m:t>=77</m:t>
        </m:r>
      </m:oMath>
      <w:r w:rsidR="00B550D1">
        <w:t xml:space="preserve"> чел.-дн</w:t>
      </w:r>
    </w:p>
    <w:p w:rsidR="00B550D1" w:rsidRPr="00602489" w:rsidRDefault="00B550D1" w:rsidP="00B550D1">
      <w:r>
        <w:lastRenderedPageBreak/>
        <w:t xml:space="preserve">Т.к. разработка </w:t>
      </w:r>
      <w:r w:rsidR="00FE3043">
        <w:t>ЭП</w:t>
      </w:r>
      <w:r>
        <w:t xml:space="preserve"> выполняется разработчиком постановки задачи и разработч</w:t>
      </w:r>
      <w:r w:rsidR="00DF2AF9">
        <w:t>и</w:t>
      </w:r>
      <w:r>
        <w:t>ком ПО совместно:</w:t>
      </w:r>
    </w:p>
    <w:p w:rsidR="00B550D1" w:rsidRDefault="008C7822" w:rsidP="00B550D1">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РЗ</m:t>
            </m:r>
          </m:sub>
          <m:sup>
            <m:r>
              <w:rPr>
                <w:rFonts w:ascii="Cambria Math" w:hAnsi="Cambria Math"/>
              </w:rPr>
              <m:t>Э</m:t>
            </m:r>
          </m:sup>
        </m:sSubSup>
        <m:r>
          <w:rPr>
            <w:rFonts w:ascii="Cambria Math" w:hAnsi="Cambria Math"/>
          </w:rPr>
          <m:t>=0.7</m:t>
        </m:r>
      </m:oMath>
      <w:r w:rsidR="00B550D1">
        <w:t xml:space="preserve"> </w:t>
      </w:r>
    </w:p>
    <w:p w:rsidR="00B550D1" w:rsidRDefault="008C7822" w:rsidP="00B550D1">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РП</m:t>
            </m:r>
          </m:sub>
          <m:sup>
            <m:r>
              <w:rPr>
                <w:rFonts w:ascii="Cambria Math" w:hAnsi="Cambria Math"/>
              </w:rPr>
              <m:t>Э</m:t>
            </m:r>
          </m:sup>
        </m:sSubSup>
        <m:r>
          <w:rPr>
            <w:rFonts w:ascii="Cambria Math" w:hAnsi="Cambria Math"/>
          </w:rPr>
          <m:t>=0.3</m:t>
        </m:r>
      </m:oMath>
      <w:r w:rsidR="00B550D1">
        <w:t xml:space="preserve"> </w:t>
      </w:r>
    </w:p>
    <w:p w:rsidR="00B550D1" w:rsidRDefault="00B550D1" w:rsidP="00B550D1">
      <w:r>
        <w:t>Таким образом:</w:t>
      </w:r>
    </w:p>
    <w:p w:rsidR="00B550D1" w:rsidRPr="00B550D1" w:rsidRDefault="008C7822" w:rsidP="00B550D1">
      <m:oMath>
        <m:sSub>
          <m:sSubPr>
            <m:ctrlPr>
              <w:rPr>
                <w:rFonts w:ascii="Cambria Math" w:hAnsi="Cambria Math"/>
                <w:i/>
                <w:lang w:val="en-US"/>
              </w:rPr>
            </m:ctrlPr>
          </m:sSubPr>
          <m:e>
            <m:r>
              <w:rPr>
                <w:rFonts w:ascii="Cambria Math" w:hAnsi="Cambria Math"/>
                <w:lang w:val="en-US"/>
              </w:rPr>
              <m:t>τ</m:t>
            </m:r>
          </m:e>
          <m:sub>
            <m:r>
              <w:rPr>
                <w:rFonts w:ascii="Cambria Math" w:hAnsi="Cambria Math"/>
              </w:rPr>
              <m:t>ЭП</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Э</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Э</m:t>
            </m:r>
          </m:sup>
        </m:sSubSup>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Э</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РЗ</m:t>
            </m:r>
          </m:sub>
          <m:sup>
            <m:r>
              <w:rPr>
                <w:rFonts w:ascii="Cambria Math" w:hAnsi="Cambria Math"/>
              </w:rPr>
              <m:t>Э</m:t>
            </m:r>
          </m:sup>
        </m:sSubSup>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Э</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rPr>
              <m:t>РП</m:t>
            </m:r>
          </m:sub>
          <m:sup>
            <m:r>
              <w:rPr>
                <w:rFonts w:ascii="Cambria Math" w:hAnsi="Cambria Math"/>
              </w:rPr>
              <m:t>Э</m:t>
            </m:r>
          </m:sup>
        </m:sSubSup>
        <m:r>
          <w:rPr>
            <w:rFonts w:ascii="Cambria Math" w:hAnsi="Cambria Math"/>
          </w:rPr>
          <m:t>=77∙0.7+77∙0.3=77</m:t>
        </m:r>
      </m:oMath>
      <w:r w:rsidR="00B550D1">
        <w:t xml:space="preserve"> чел.-дн</w:t>
      </w:r>
    </w:p>
    <w:p w:rsidR="00C76F93" w:rsidRDefault="00522356" w:rsidP="009F47F1">
      <w:pPr>
        <w:pStyle w:val="H3btat"/>
        <w:numPr>
          <w:ilvl w:val="2"/>
          <w:numId w:val="1"/>
        </w:numPr>
      </w:pPr>
      <w:bookmarkStart w:id="187" w:name="_Toc454226058"/>
      <w:bookmarkStart w:id="188" w:name="_Toc454227387"/>
      <w:r>
        <w:t>Расчет трудоемкости выполнение технического проекта</w:t>
      </w:r>
      <w:bookmarkEnd w:id="187"/>
      <w:bookmarkEnd w:id="188"/>
    </w:p>
    <w:p w:rsidR="00522356" w:rsidRDefault="00522356" w:rsidP="00522356">
      <w:r>
        <w:t xml:space="preserve">Трудоемкость выполнения технического проекта </w:t>
      </w:r>
      <m:oMath>
        <m:sSub>
          <m:sSubPr>
            <m:ctrlPr>
              <w:rPr>
                <w:rFonts w:ascii="Cambria Math" w:hAnsi="Cambria Math"/>
                <w:i/>
                <w:lang w:val="en-US"/>
              </w:rPr>
            </m:ctrlPr>
          </m:sSubPr>
          <m:e>
            <m:r>
              <w:rPr>
                <w:rFonts w:ascii="Cambria Math" w:hAnsi="Cambria Math"/>
                <w:lang w:val="en-US"/>
              </w:rPr>
              <m:t>τ</m:t>
            </m:r>
          </m:e>
          <m:sub>
            <m:r>
              <w:rPr>
                <w:rFonts w:ascii="Cambria Math" w:hAnsi="Cambria Math"/>
              </w:rPr>
              <m:t>ТП</m:t>
            </m:r>
          </m:sub>
        </m:sSub>
      </m:oMath>
      <w: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w:t>
      </w:r>
    </w:p>
    <w:p w:rsidR="00522356" w:rsidRPr="005425A0" w:rsidRDefault="008C7822" w:rsidP="005425A0">
      <w:pPr>
        <w:pStyle w:val="Formulas"/>
        <w:rPr>
          <w:vanish/>
          <w:specVanish/>
        </w:rPr>
      </w:pPr>
      <m:oMathPara>
        <m:oMath>
          <m:sSub>
            <m:sSubPr>
              <m:ctrlPr>
                <w:rPr>
                  <w:rFonts w:ascii="Cambria Math" w:hAnsi="Cambria Math"/>
                  <w:lang w:val="en-US"/>
                </w:rPr>
              </m:ctrlPr>
            </m:sSubPr>
            <m:e>
              <m:r>
                <w:rPr>
                  <w:rFonts w:ascii="Cambria Math" w:hAnsi="Cambria Math"/>
                  <w:lang w:val="en-US"/>
                </w:rPr>
                <m:t>τ</m:t>
              </m:r>
            </m:e>
            <m:sub>
              <m:r>
                <m:rPr>
                  <m:sty m:val="p"/>
                </m:rPr>
                <w:rPr>
                  <w:rFonts w:ascii="Cambria Math" w:hAnsi="Cambria Math"/>
                  <w:lang w:val="en-US"/>
                </w:rPr>
                <m:t>ТП</m:t>
              </m:r>
            </m:sub>
          </m:sSub>
          <m:r>
            <m:rPr>
              <m:sty m:val="p"/>
            </m:rPr>
            <w:rPr>
              <w:rFonts w:ascii="Cambria Math" w:hAnsi="Cambria Math"/>
              <w:lang w:val="en-US"/>
            </w:rPr>
            <m:t>=</m:t>
          </m:r>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РЗ</m:t>
                  </m:r>
                </m:sub>
                <m:sup>
                  <m:r>
                    <m:rPr>
                      <m:sty m:val="p"/>
                    </m:rPr>
                    <w:rPr>
                      <w:rFonts w:ascii="Cambria Math" w:hAnsi="Cambria Math"/>
                      <w:lang w:val="en-US"/>
                    </w:rPr>
                    <m:t>Т</m:t>
                  </m:r>
                </m:sup>
              </m:sSubSup>
              <m:r>
                <m:rPr>
                  <m:sty m:val="p"/>
                </m:rPr>
                <w:rPr>
                  <w:rFonts w:ascii="Cambria Math" w:hAnsi="Cambria Math"/>
                  <w:lang w:val="en-US"/>
                </w:rPr>
                <m:t xml:space="preserve">+ </m:t>
              </m:r>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РП</m:t>
                  </m:r>
                </m:sub>
                <m:sup>
                  <m:r>
                    <m:rPr>
                      <m:sty m:val="p"/>
                    </m:rPr>
                    <w:rPr>
                      <w:rFonts w:ascii="Cambria Math" w:hAnsi="Cambria Math"/>
                      <w:lang w:val="en-US"/>
                    </w:rPr>
                    <m:t>Т</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В</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Р</m:t>
              </m:r>
            </m:sub>
          </m:sSub>
        </m:oMath>
      </m:oMathPara>
    </w:p>
    <w:p w:rsidR="005425A0" w:rsidRPr="005425A0" w:rsidRDefault="005425A0" w:rsidP="005425A0">
      <w:pPr>
        <w:pStyle w:val="Formulas"/>
      </w:pPr>
      <w:r w:rsidRPr="002E0669">
        <w:t xml:space="preserve"> </w:t>
      </w:r>
      <w:r>
        <w:tab/>
      </w:r>
      <w:r w:rsidRPr="002E0669">
        <w:t>(</w:t>
      </w:r>
      <w:r w:rsidR="008C7822">
        <w:rPr>
          <w:lang w:val="en-US"/>
        </w:rPr>
        <w:fldChar w:fldCharType="begin"/>
      </w:r>
      <w:r w:rsidRPr="002E0669">
        <w:instrText xml:space="preserve"> </w:instrText>
      </w:r>
      <w:r>
        <w:rPr>
          <w:lang w:val="en-US"/>
        </w:rPr>
        <w:instrText>SEQ</w:instrText>
      </w:r>
      <w:r w:rsidRPr="002E0669">
        <w:instrText xml:space="preserve"> Формула \* </w:instrText>
      </w:r>
      <w:r>
        <w:rPr>
          <w:lang w:val="en-US"/>
        </w:rPr>
        <w:instrText>ARABIC</w:instrText>
      </w:r>
      <w:r w:rsidRPr="002E0669">
        <w:instrText xml:space="preserve"> </w:instrText>
      </w:r>
      <w:r w:rsidR="008C7822">
        <w:rPr>
          <w:lang w:val="en-US"/>
        </w:rPr>
        <w:fldChar w:fldCharType="separate"/>
      </w:r>
      <w:r w:rsidR="00935A02" w:rsidRPr="00935A02">
        <w:rPr>
          <w:noProof/>
        </w:rPr>
        <w:t>7</w:t>
      </w:r>
      <w:r w:rsidR="008C7822">
        <w:rPr>
          <w:lang w:val="en-US"/>
        </w:rPr>
        <w:fldChar w:fldCharType="end"/>
      </w:r>
      <w:r w:rsidRPr="002E0669">
        <w:t>)</w:t>
      </w:r>
    </w:p>
    <w:p w:rsidR="00522356" w:rsidRDefault="008C7822" w:rsidP="00522356">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Т</m:t>
            </m:r>
          </m:sup>
        </m:sSubSup>
      </m:oMath>
      <w:r w:rsidR="0036426C" w:rsidRPr="0036426C">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Т</m:t>
            </m:r>
          </m:sup>
        </m:sSubSup>
      </m:oMath>
      <w:r w:rsidR="0036426C" w:rsidRPr="0036426C">
        <w:t xml:space="preserve"> - </w:t>
      </w:r>
      <w:r w:rsidR="0036426C">
        <w:t>норма времени, затрачиваемого на разработку ТП разработчиком постановки задач и разработчиком программного обеспечения соответственно, чел-дни</w:t>
      </w:r>
      <w:r w:rsidR="0036426C" w:rsidRPr="0036426C">
        <w:t>;</w:t>
      </w:r>
    </w:p>
    <w:p w:rsidR="0036426C" w:rsidRDefault="008C7822" w:rsidP="00522356">
      <m:oMath>
        <m:sSub>
          <m:sSubPr>
            <m:ctrlPr>
              <w:rPr>
                <w:rFonts w:ascii="Cambria Math" w:hAnsi="Cambria Math"/>
                <w:i/>
                <w:lang w:val="en-US"/>
              </w:rPr>
            </m:ctrlPr>
          </m:sSubPr>
          <m:e>
            <m:r>
              <w:rPr>
                <w:rFonts w:ascii="Cambria Math" w:hAnsi="Cambria Math"/>
                <w:lang w:val="en-US"/>
              </w:rPr>
              <m:t>K</m:t>
            </m:r>
          </m:e>
          <m:sub>
            <m:r>
              <w:rPr>
                <w:rFonts w:ascii="Cambria Math" w:hAnsi="Cambria Math"/>
              </w:rPr>
              <m:t>В</m:t>
            </m:r>
          </m:sub>
        </m:sSub>
      </m:oMath>
      <w:r w:rsidR="0036426C" w:rsidRPr="0036426C">
        <w:t xml:space="preserve"> - </w:t>
      </w:r>
      <w:r w:rsidR="0036426C">
        <w:t>коэффициент учета вида используемой информации;</w:t>
      </w:r>
    </w:p>
    <w:p w:rsidR="0036426C" w:rsidRDefault="008C7822" w:rsidP="00522356">
      <m:oMath>
        <m:sSub>
          <m:sSubPr>
            <m:ctrlPr>
              <w:rPr>
                <w:rFonts w:ascii="Cambria Math" w:hAnsi="Cambria Math"/>
                <w:i/>
                <w:lang w:val="en-US"/>
              </w:rPr>
            </m:ctrlPr>
          </m:sSubPr>
          <m:e>
            <m:r>
              <w:rPr>
                <w:rFonts w:ascii="Cambria Math" w:hAnsi="Cambria Math"/>
                <w:lang w:val="en-US"/>
              </w:rPr>
              <m:t>K</m:t>
            </m:r>
          </m:e>
          <m:sub>
            <m:r>
              <w:rPr>
                <w:rFonts w:ascii="Cambria Math" w:hAnsi="Cambria Math"/>
              </w:rPr>
              <m:t>Р</m:t>
            </m:r>
          </m:sub>
        </m:sSub>
      </m:oMath>
      <w:r w:rsidR="0036426C" w:rsidRPr="0036426C">
        <w:t xml:space="preserve"> - </w:t>
      </w:r>
      <w:r w:rsidR="0036426C">
        <w:t>коэффициент учета режима обработки информации.</w:t>
      </w:r>
    </w:p>
    <w:p w:rsidR="001323FE" w:rsidRDefault="001323FE" w:rsidP="00522356">
      <w:r>
        <w:t xml:space="preserve">Нормы времени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Т</m:t>
            </m:r>
          </m:sup>
        </m:sSubSup>
      </m:oMath>
      <w:r w:rsidRPr="0036426C">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Т</m:t>
            </m:r>
          </m:sup>
        </m:sSubSup>
      </m:oMath>
      <w:r>
        <w:t xml:space="preserve"> определяются в зависимости в количества разновидностей форм входной и выходной информац</w:t>
      </w:r>
      <w:r w:rsidR="00DD41A0">
        <w:t>ии и функционального назначения.</w:t>
      </w:r>
    </w:p>
    <w:p w:rsidR="00DD41A0" w:rsidRDefault="00DD41A0" w:rsidP="00522356">
      <w:r>
        <w:t>Количество форм входной информации - 1.</w:t>
      </w:r>
    </w:p>
    <w:p w:rsidR="00DD41A0" w:rsidRPr="00B973D3" w:rsidRDefault="00DD41A0" w:rsidP="00522356">
      <w:r>
        <w:t>Количество форм выходной информации - 4.</w:t>
      </w:r>
    </w:p>
    <w:p w:rsidR="00DD41A0" w:rsidRPr="00DD41A0" w:rsidRDefault="00DD41A0" w:rsidP="00522356">
      <w:r w:rsidRPr="00DD41A0">
        <w:t>То</w:t>
      </w:r>
      <w:r>
        <w:t>гда исходя из</w:t>
      </w:r>
      <w:r w:rsidR="00277248">
        <w:t xml:space="preserve"> </w:t>
      </w:r>
      <w:r w:rsidR="00A41EF4">
        <w:t>рекоменд</w:t>
      </w:r>
      <w:r w:rsidR="00277248">
        <w:t>аций</w:t>
      </w:r>
      <w:r>
        <w:t xml:space="preserve"> </w:t>
      </w:r>
      <w:r w:rsidR="00B4242F" w:rsidRPr="00277248">
        <w:t>[8, табл. 4]</w:t>
      </w:r>
      <w:r>
        <w:t>:</w:t>
      </w:r>
    </w:p>
    <w:p w:rsidR="001323FE" w:rsidRDefault="008C7822" w:rsidP="00522356">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Т</m:t>
            </m:r>
          </m:sup>
        </m:sSubSup>
        <m:r>
          <w:rPr>
            <w:rFonts w:ascii="Cambria Math" w:hAnsi="Cambria Math"/>
          </w:rPr>
          <m:t>=46</m:t>
        </m:r>
      </m:oMath>
      <w:r w:rsidR="00DD41A0">
        <w:t xml:space="preserve"> чел-дн;</w:t>
      </w:r>
    </w:p>
    <w:p w:rsidR="00DD41A0" w:rsidRPr="00DD41A0" w:rsidRDefault="008C7822" w:rsidP="00522356">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Т</m:t>
            </m:r>
          </m:sup>
        </m:sSubSup>
        <m:r>
          <w:rPr>
            <w:rFonts w:ascii="Cambria Math" w:hAnsi="Cambria Math"/>
          </w:rPr>
          <m:t>=10</m:t>
        </m:r>
      </m:oMath>
      <w:r w:rsidR="00DD41A0">
        <w:t xml:space="preserve"> чел-дн;</w:t>
      </w:r>
    </w:p>
    <w:p w:rsidR="00CF62B5" w:rsidRDefault="00CF62B5" w:rsidP="00522356">
      <w:r>
        <w:lastRenderedPageBreak/>
        <w:t>Коэффициент учета вида используемой информации вычисляется по следующей формуле:</w:t>
      </w:r>
    </w:p>
    <w:p w:rsidR="0036426C" w:rsidRPr="005425A0" w:rsidRDefault="008C7822" w:rsidP="005425A0">
      <w:pPr>
        <w:pStyle w:val="Formulas"/>
        <w:rPr>
          <w:vanish/>
          <w:specVanish/>
        </w:rPr>
      </w:pPr>
      <m:oMathPara>
        <m:oMath>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В</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П</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НС</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Б</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Б</m:t>
                  </m:r>
                </m:sub>
              </m:sSub>
            </m:num>
            <m:den>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НС</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Б</m:t>
                  </m:r>
                </m:sub>
              </m:sSub>
            </m:den>
          </m:f>
        </m:oMath>
      </m:oMathPara>
    </w:p>
    <w:p w:rsidR="005425A0" w:rsidRPr="005425A0" w:rsidRDefault="005425A0" w:rsidP="005425A0">
      <w:pPr>
        <w:pStyle w:val="Formulas"/>
      </w:pPr>
      <w:r>
        <w:tab/>
        <w:t xml:space="preserve"> </w:t>
      </w:r>
      <w:r w:rsidRPr="005425A0">
        <w:t>(</w:t>
      </w:r>
      <w:r w:rsidR="008C7822">
        <w:rPr>
          <w:lang w:val="en-US"/>
        </w:rPr>
        <w:fldChar w:fldCharType="begin"/>
      </w:r>
      <w:r w:rsidRPr="005425A0">
        <w:instrText xml:space="preserve"> </w:instrText>
      </w:r>
      <w:r>
        <w:rPr>
          <w:lang w:val="en-US"/>
        </w:rPr>
        <w:instrText>SEQ</w:instrText>
      </w:r>
      <w:r w:rsidRPr="005425A0">
        <w:instrText xml:space="preserve"> Формула \* </w:instrText>
      </w:r>
      <w:r>
        <w:rPr>
          <w:lang w:val="en-US"/>
        </w:rPr>
        <w:instrText>ARABIC</w:instrText>
      </w:r>
      <w:r w:rsidRPr="005425A0">
        <w:instrText xml:space="preserve"> </w:instrText>
      </w:r>
      <w:r w:rsidR="008C7822">
        <w:rPr>
          <w:lang w:val="en-US"/>
        </w:rPr>
        <w:fldChar w:fldCharType="separate"/>
      </w:r>
      <w:r w:rsidR="00935A02" w:rsidRPr="00935A02">
        <w:rPr>
          <w:noProof/>
        </w:rPr>
        <w:t>8</w:t>
      </w:r>
      <w:r w:rsidR="008C7822">
        <w:rPr>
          <w:lang w:val="en-US"/>
        </w:rPr>
        <w:fldChar w:fldCharType="end"/>
      </w:r>
      <w:r w:rsidRPr="005425A0">
        <w:t>)</w:t>
      </w:r>
    </w:p>
    <w:p w:rsidR="00C9381B" w:rsidRPr="00787432" w:rsidRDefault="008C7822" w:rsidP="004158C3">
      <m:oMath>
        <m:sSub>
          <m:sSubPr>
            <m:ctrlPr>
              <w:rPr>
                <w:rFonts w:ascii="Cambria Math" w:hAnsi="Cambria Math"/>
                <w:i/>
                <w:lang w:val="en-US"/>
              </w:rPr>
            </m:ctrlPr>
          </m:sSubPr>
          <m:e>
            <m:r>
              <w:rPr>
                <w:rFonts w:ascii="Cambria Math" w:hAnsi="Cambria Math"/>
                <w:lang w:val="en-US"/>
              </w:rPr>
              <m:t>K</m:t>
            </m:r>
          </m:e>
          <m:sub>
            <m:r>
              <w:rPr>
                <w:rFonts w:ascii="Cambria Math" w:hAnsi="Cambria Math"/>
              </w:rPr>
              <m:t>П</m:t>
            </m:r>
          </m:sub>
        </m:sSub>
      </m:oMath>
      <w:r w:rsidR="00787432" w:rsidRPr="00787432">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НС</m:t>
            </m:r>
          </m:sub>
        </m:sSub>
      </m:oMath>
      <w:r w:rsidR="00787432">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Б</m:t>
            </m:r>
          </m:sub>
        </m:sSub>
      </m:oMath>
      <w:r w:rsidR="00787432">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r w:rsidR="00787432" w:rsidRPr="00787432">
        <w:t>;</w:t>
      </w:r>
    </w:p>
    <w:p w:rsidR="00787432" w:rsidRDefault="008C7822" w:rsidP="004158C3">
      <m:oMath>
        <m:sSub>
          <m:sSubPr>
            <m:ctrlPr>
              <w:rPr>
                <w:rFonts w:ascii="Cambria Math" w:hAnsi="Cambria Math"/>
                <w:i/>
                <w:lang w:val="en-US"/>
              </w:rPr>
            </m:ctrlPr>
          </m:sSubPr>
          <m:e>
            <m:r>
              <w:rPr>
                <w:rFonts w:ascii="Cambria Math" w:hAnsi="Cambria Math"/>
                <w:lang w:val="en-US"/>
              </w:rPr>
              <m:t>n</m:t>
            </m:r>
          </m:e>
          <m:sub>
            <m:r>
              <w:rPr>
                <w:rFonts w:ascii="Cambria Math" w:hAnsi="Cambria Math"/>
              </w:rPr>
              <m:t>П</m:t>
            </m:r>
          </m:sub>
        </m:sSub>
      </m:oMath>
      <w:r w:rsidR="00787432">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rPr>
              <m:t>НС</m:t>
            </m:r>
          </m:sub>
        </m:sSub>
      </m:oMath>
      <w:r w:rsidR="00787432">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rPr>
              <m:t>Б</m:t>
            </m:r>
          </m:sub>
        </m:sSub>
      </m:oMath>
      <w:r w:rsidR="00787432">
        <w:t xml:space="preserve"> - количество наборов данных для переменной, нормативно-справочной информации и баз данных соответственно;</w:t>
      </w:r>
    </w:p>
    <w:p w:rsidR="00CF4546" w:rsidRDefault="00CF4546" w:rsidP="004158C3">
      <w:r>
        <w:t>В данном случае:</w:t>
      </w:r>
    </w:p>
    <w:p w:rsidR="00CF4546" w:rsidRDefault="008C7822" w:rsidP="004158C3">
      <m:oMath>
        <m:sSub>
          <m:sSubPr>
            <m:ctrlPr>
              <w:rPr>
                <w:rFonts w:ascii="Cambria Math" w:hAnsi="Cambria Math"/>
                <w:i/>
                <w:lang w:val="en-US"/>
              </w:rPr>
            </m:ctrlPr>
          </m:sSubPr>
          <m:e>
            <m:r>
              <w:rPr>
                <w:rFonts w:ascii="Cambria Math" w:hAnsi="Cambria Math"/>
                <w:lang w:val="en-US"/>
              </w:rPr>
              <m:t>n</m:t>
            </m:r>
          </m:e>
          <m:sub>
            <m:r>
              <w:rPr>
                <w:rFonts w:ascii="Cambria Math" w:hAnsi="Cambria Math"/>
              </w:rPr>
              <m:t>П</m:t>
            </m:r>
          </m:sub>
        </m:sSub>
        <m:r>
          <w:rPr>
            <w:rFonts w:ascii="Cambria Math" w:hAnsi="Cambria Math"/>
          </w:rPr>
          <m:t>=1</m:t>
        </m:r>
      </m:oMath>
      <w:r w:rsidR="00CF4546">
        <w:rPr>
          <w:i/>
        </w:rPr>
        <w:t xml:space="preserve"> </w:t>
      </w:r>
    </w:p>
    <w:p w:rsidR="00CF4546" w:rsidRDefault="008C7822" w:rsidP="00CF4546">
      <m:oMath>
        <m:sSub>
          <m:sSubPr>
            <m:ctrlPr>
              <w:rPr>
                <w:rFonts w:ascii="Cambria Math" w:hAnsi="Cambria Math"/>
                <w:i/>
                <w:lang w:val="en-US"/>
              </w:rPr>
            </m:ctrlPr>
          </m:sSubPr>
          <m:e>
            <m:r>
              <w:rPr>
                <w:rFonts w:ascii="Cambria Math" w:hAnsi="Cambria Math"/>
                <w:lang w:val="en-US"/>
              </w:rPr>
              <m:t>n</m:t>
            </m:r>
          </m:e>
          <m:sub>
            <m:r>
              <w:rPr>
                <w:rFonts w:ascii="Cambria Math" w:hAnsi="Cambria Math"/>
              </w:rPr>
              <m:t>НС</m:t>
            </m:r>
          </m:sub>
        </m:sSub>
        <m:r>
          <w:rPr>
            <w:rFonts w:ascii="Cambria Math" w:hAnsi="Cambria Math"/>
          </w:rPr>
          <m:t>=0</m:t>
        </m:r>
      </m:oMath>
      <w:r w:rsidR="00CF4546">
        <w:rPr>
          <w:i/>
        </w:rPr>
        <w:t xml:space="preserve"> </w:t>
      </w:r>
    </w:p>
    <w:p w:rsidR="00CF4546" w:rsidRPr="00CF4546" w:rsidRDefault="008C7822" w:rsidP="004158C3">
      <m:oMath>
        <m:sSub>
          <m:sSubPr>
            <m:ctrlPr>
              <w:rPr>
                <w:rFonts w:ascii="Cambria Math" w:hAnsi="Cambria Math"/>
                <w:i/>
                <w:lang w:val="en-US"/>
              </w:rPr>
            </m:ctrlPr>
          </m:sSubPr>
          <m:e>
            <m:r>
              <w:rPr>
                <w:rFonts w:ascii="Cambria Math" w:hAnsi="Cambria Math"/>
                <w:lang w:val="en-US"/>
              </w:rPr>
              <m:t>n</m:t>
            </m:r>
          </m:e>
          <m:sub>
            <m:r>
              <w:rPr>
                <w:rFonts w:ascii="Cambria Math" w:hAnsi="Cambria Math"/>
              </w:rPr>
              <m:t>Б</m:t>
            </m:r>
          </m:sub>
        </m:sSub>
        <m:r>
          <w:rPr>
            <w:rFonts w:ascii="Cambria Math" w:hAnsi="Cambria Math"/>
          </w:rPr>
          <m:t>=0</m:t>
        </m:r>
      </m:oMath>
      <w:r w:rsidR="00CF4546">
        <w:rPr>
          <w:i/>
        </w:rPr>
        <w:t xml:space="preserve"> </w:t>
      </w:r>
    </w:p>
    <w:p w:rsidR="00787432" w:rsidRPr="00CF4546" w:rsidRDefault="00787432" w:rsidP="004158C3">
      <w:r>
        <w:t xml:space="preserve">Для группы новизны </w:t>
      </w:r>
      <w:r w:rsidRPr="00CF4546">
        <w:t>В:</w:t>
      </w:r>
    </w:p>
    <w:p w:rsidR="00787432" w:rsidRPr="00CF4546" w:rsidRDefault="008C7822" w:rsidP="004158C3">
      <m:oMath>
        <m:sSub>
          <m:sSubPr>
            <m:ctrlPr>
              <w:rPr>
                <w:rFonts w:ascii="Cambria Math" w:hAnsi="Cambria Math"/>
                <w:i/>
                <w:lang w:val="en-US"/>
              </w:rPr>
            </m:ctrlPr>
          </m:sSubPr>
          <m:e>
            <m:r>
              <w:rPr>
                <w:rFonts w:ascii="Cambria Math" w:hAnsi="Cambria Math"/>
                <w:lang w:val="en-US"/>
              </w:rPr>
              <m:t>K</m:t>
            </m:r>
          </m:e>
          <m:sub>
            <m:r>
              <w:rPr>
                <w:rFonts w:ascii="Cambria Math" w:hAnsi="Cambria Math"/>
              </w:rPr>
              <m:t>П</m:t>
            </m:r>
          </m:sub>
        </m:sSub>
        <m:r>
          <w:rPr>
            <w:rFonts w:ascii="Cambria Math" w:hAnsi="Cambria Math"/>
          </w:rPr>
          <m:t>=1.00</m:t>
        </m:r>
      </m:oMath>
      <w:r w:rsidR="00787432" w:rsidRPr="00CF4546">
        <w:t xml:space="preserve"> </w:t>
      </w:r>
    </w:p>
    <w:p w:rsidR="00787432" w:rsidRPr="00787432" w:rsidRDefault="008C7822" w:rsidP="00787432">
      <m:oMath>
        <m:sSub>
          <m:sSubPr>
            <m:ctrlPr>
              <w:rPr>
                <w:rFonts w:ascii="Cambria Math" w:hAnsi="Cambria Math"/>
                <w:i/>
                <w:lang w:val="en-US"/>
              </w:rPr>
            </m:ctrlPr>
          </m:sSubPr>
          <m:e>
            <m:r>
              <w:rPr>
                <w:rFonts w:ascii="Cambria Math" w:hAnsi="Cambria Math"/>
                <w:lang w:val="en-US"/>
              </w:rPr>
              <m:t>K</m:t>
            </m:r>
          </m:e>
          <m:sub>
            <m:r>
              <w:rPr>
                <w:rFonts w:ascii="Cambria Math" w:hAnsi="Cambria Math"/>
              </w:rPr>
              <m:t>НС</m:t>
            </m:r>
          </m:sub>
        </m:sSub>
        <m:r>
          <w:rPr>
            <w:rFonts w:ascii="Cambria Math" w:hAnsi="Cambria Math"/>
          </w:rPr>
          <m:t>=0.72</m:t>
        </m:r>
      </m:oMath>
      <w:r w:rsidR="00787432" w:rsidRPr="00787432">
        <w:t xml:space="preserve"> </w:t>
      </w:r>
    </w:p>
    <w:p w:rsidR="00787432" w:rsidRPr="00787432" w:rsidRDefault="008C7822" w:rsidP="00787432">
      <m:oMath>
        <m:sSub>
          <m:sSubPr>
            <m:ctrlPr>
              <w:rPr>
                <w:rFonts w:ascii="Cambria Math" w:hAnsi="Cambria Math"/>
                <w:i/>
                <w:lang w:val="en-US"/>
              </w:rPr>
            </m:ctrlPr>
          </m:sSubPr>
          <m:e>
            <m:r>
              <w:rPr>
                <w:rFonts w:ascii="Cambria Math" w:hAnsi="Cambria Math"/>
                <w:lang w:val="en-US"/>
              </w:rPr>
              <m:t>K</m:t>
            </m:r>
          </m:e>
          <m:sub>
            <m:r>
              <w:rPr>
                <w:rFonts w:ascii="Cambria Math" w:hAnsi="Cambria Math"/>
              </w:rPr>
              <m:t>Б</m:t>
            </m:r>
          </m:sub>
        </m:sSub>
        <m:r>
          <w:rPr>
            <w:rFonts w:ascii="Cambria Math" w:hAnsi="Cambria Math"/>
          </w:rPr>
          <m:t>=2.08</m:t>
        </m:r>
      </m:oMath>
      <w:r w:rsidR="00787432" w:rsidRPr="00787432">
        <w:t xml:space="preserve"> </w:t>
      </w:r>
    </w:p>
    <w:p w:rsidR="00787432" w:rsidRDefault="001323FE" w:rsidP="004158C3">
      <w:r>
        <w:t>Таким образом:</w:t>
      </w:r>
    </w:p>
    <w:p w:rsidR="001323FE" w:rsidRPr="0036426C" w:rsidRDefault="008C7822" w:rsidP="001323FE">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В</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rPr>
                    <m:t>П</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П</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НС</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НС</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Б</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Б</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rPr>
                    <m:t>П</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НС</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Б</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r>
                <w:rPr>
                  <w:rFonts w:ascii="Cambria Math" w:hAnsi="Cambria Math"/>
                </w:rPr>
                <m:t>∙</m:t>
              </m:r>
              <m:r>
                <w:rPr>
                  <w:rFonts w:ascii="Cambria Math" w:hAnsi="Cambria Math"/>
                  <w:lang w:val="en-US"/>
                </w:rPr>
                <m:t>1+</m:t>
              </m:r>
              <m:r>
                <w:rPr>
                  <w:rFonts w:ascii="Cambria Math" w:hAnsi="Cambria Math"/>
                </w:rPr>
                <m:t>0.72∙</m:t>
              </m:r>
              <m:r>
                <w:rPr>
                  <w:rFonts w:ascii="Cambria Math" w:hAnsi="Cambria Math"/>
                  <w:lang w:val="en-US"/>
                </w:rPr>
                <m:t>0+</m:t>
              </m:r>
              <m:r>
                <w:rPr>
                  <w:rFonts w:ascii="Cambria Math" w:hAnsi="Cambria Math"/>
                </w:rPr>
                <m:t>2.08∙</m:t>
              </m:r>
              <m:r>
                <w:rPr>
                  <w:rFonts w:ascii="Cambria Math" w:hAnsi="Cambria Math"/>
                  <w:lang w:val="en-US"/>
                </w:rPr>
                <m:t>0</m:t>
              </m:r>
            </m:num>
            <m:den>
              <m:r>
                <w:rPr>
                  <w:rFonts w:ascii="Cambria Math" w:hAnsi="Cambria Math"/>
                  <w:lang w:val="en-US"/>
                </w:rPr>
                <m:t>1+0+0</m:t>
              </m:r>
            </m:den>
          </m:f>
          <m:r>
            <w:rPr>
              <w:rFonts w:ascii="Cambria Math" w:hAnsi="Cambria Math"/>
              <w:lang w:val="en-US"/>
            </w:rPr>
            <m:t>=1</m:t>
          </m:r>
        </m:oMath>
      </m:oMathPara>
    </w:p>
    <w:p w:rsidR="001323FE" w:rsidRDefault="004B20C5" w:rsidP="004158C3">
      <w:r>
        <w:t>Коэффициент учета режима обработки информации:</w:t>
      </w:r>
    </w:p>
    <w:p w:rsidR="004B20C5" w:rsidRDefault="008C7822" w:rsidP="004158C3">
      <m:oMath>
        <m:sSub>
          <m:sSubPr>
            <m:ctrlPr>
              <w:rPr>
                <w:rFonts w:ascii="Cambria Math" w:hAnsi="Cambria Math"/>
                <w:i/>
                <w:lang w:val="en-US"/>
              </w:rPr>
            </m:ctrlPr>
          </m:sSubPr>
          <m:e>
            <m:r>
              <w:rPr>
                <w:rFonts w:ascii="Cambria Math" w:hAnsi="Cambria Math"/>
                <w:lang w:val="en-US"/>
              </w:rPr>
              <m:t>K</m:t>
            </m:r>
          </m:e>
          <m:sub>
            <m:r>
              <w:rPr>
                <w:rFonts w:ascii="Cambria Math" w:hAnsi="Cambria Math"/>
              </w:rPr>
              <m:t>Р</m:t>
            </m:r>
          </m:sub>
        </m:sSub>
        <m:r>
          <w:rPr>
            <w:rFonts w:ascii="Cambria Math" w:hAnsi="Cambria Math"/>
          </w:rPr>
          <m:t>=1.26</m:t>
        </m:r>
      </m:oMath>
      <w:r w:rsidR="004B20C5">
        <w:t xml:space="preserve"> </w:t>
      </w:r>
    </w:p>
    <w:p w:rsidR="004B20C5" w:rsidRDefault="004B20C5" w:rsidP="004158C3">
      <w:r>
        <w:t>Таким образом:</w:t>
      </w:r>
    </w:p>
    <w:p w:rsidR="004B20C5" w:rsidRPr="002E6D7D" w:rsidRDefault="008C7822" w:rsidP="004B20C5">
      <m:oMath>
        <m:sSub>
          <m:sSubPr>
            <m:ctrlPr>
              <w:rPr>
                <w:rFonts w:ascii="Cambria Math" w:hAnsi="Cambria Math"/>
                <w:i/>
                <w:lang w:val="en-US"/>
              </w:rPr>
            </m:ctrlPr>
          </m:sSubPr>
          <m:e>
            <m:r>
              <w:rPr>
                <w:rFonts w:ascii="Cambria Math" w:hAnsi="Cambria Math"/>
                <w:lang w:val="en-US"/>
              </w:rPr>
              <m:t>τ</m:t>
            </m:r>
          </m:e>
          <m:sub>
            <m:r>
              <w:rPr>
                <w:rFonts w:ascii="Cambria Math" w:hAnsi="Cambria Math"/>
              </w:rPr>
              <m:t>ТП</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Т</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Т</m:t>
                </m:r>
              </m:sup>
            </m:sSubSup>
          </m:e>
        </m:d>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В</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Р</m:t>
            </m:r>
          </m:sub>
        </m:sSub>
        <m:r>
          <w:rPr>
            <w:rFonts w:ascii="Cambria Math" w:hAnsi="Cambria Math"/>
          </w:rPr>
          <m:t>=</m:t>
        </m:r>
        <m:d>
          <m:dPr>
            <m:ctrlPr>
              <w:rPr>
                <w:rFonts w:ascii="Cambria Math" w:hAnsi="Cambria Math"/>
                <w:i/>
                <w:lang w:val="en-US"/>
              </w:rPr>
            </m:ctrlPr>
          </m:dPr>
          <m:e>
            <m:r>
              <w:rPr>
                <w:rFonts w:ascii="Cambria Math" w:hAnsi="Cambria Math"/>
              </w:rPr>
              <m:t>46+10</m:t>
            </m:r>
          </m:e>
        </m:d>
        <m:r>
          <w:rPr>
            <w:rFonts w:ascii="Cambria Math" w:hAnsi="Cambria Math"/>
          </w:rPr>
          <m:t>∙1∙1.26=70.56</m:t>
        </m:r>
      </m:oMath>
      <w:r w:rsidR="003B3E1E" w:rsidRPr="003B3E1E">
        <w:t xml:space="preserve"> </w:t>
      </w:r>
      <w:r w:rsidR="002E6D7D">
        <w:t>чел-дн;</w:t>
      </w:r>
    </w:p>
    <w:p w:rsidR="00D96051" w:rsidRDefault="002E6D7D" w:rsidP="009F47F1">
      <w:pPr>
        <w:pStyle w:val="H3btat"/>
        <w:numPr>
          <w:ilvl w:val="2"/>
          <w:numId w:val="1"/>
        </w:numPr>
      </w:pPr>
      <w:bookmarkStart w:id="189" w:name="_Toc454226059"/>
      <w:bookmarkStart w:id="190" w:name="_Toc454227388"/>
      <w:r>
        <w:t>Расчет трудоемкости выполнения рабочего проекта</w:t>
      </w:r>
      <w:bookmarkEnd w:id="189"/>
      <w:bookmarkEnd w:id="190"/>
    </w:p>
    <w:p w:rsidR="008E7ACB" w:rsidRDefault="008E7ACB" w:rsidP="008E7ACB">
      <w:r w:rsidRPr="008E7ACB">
        <w:t>Трудоёмкость разработки рабочего проекта зависит от</w:t>
      </w:r>
      <w:r>
        <w:t xml:space="preserve"> функционального </w:t>
      </w:r>
      <w:r w:rsidRPr="008E7ACB">
        <w:t>назначен</w:t>
      </w:r>
      <w:r>
        <w:t>ия ПП, количества разновидностей</w:t>
      </w:r>
      <w:r w:rsidRPr="008E7ACB">
        <w:t xml:space="preserve"> форм</w:t>
      </w:r>
      <w:r>
        <w:t xml:space="preserve"> входной и выходной</w:t>
      </w:r>
      <w:r w:rsidRPr="008E7ACB">
        <w:t xml:space="preserve"> </w:t>
      </w:r>
      <w:r w:rsidRPr="008E7ACB">
        <w:lastRenderedPageBreak/>
        <w:t>информации, сложности алгоритма</w:t>
      </w:r>
      <w:r>
        <w:t xml:space="preserve"> </w:t>
      </w:r>
      <w:r w:rsidRPr="008E7ACB">
        <w:t>функционирования, сложности контроля информации, степени</w:t>
      </w:r>
      <w:r>
        <w:t xml:space="preserve"> </w:t>
      </w:r>
      <w:r w:rsidRPr="008E7ACB">
        <w:t>использов</w:t>
      </w:r>
      <w:r>
        <w:t>ания готовых программных модулей</w:t>
      </w:r>
      <w:r w:rsidRPr="008E7ACB">
        <w:t>, уровня алгоритмического</w:t>
      </w:r>
      <w:r>
        <w:t xml:space="preserve"> </w:t>
      </w:r>
      <w:r w:rsidRPr="008E7ACB">
        <w:t>языка программирования</w:t>
      </w:r>
      <w:r w:rsidR="00790C3C">
        <w:t>.</w:t>
      </w:r>
    </w:p>
    <w:p w:rsidR="00790C3C" w:rsidRPr="005425A0" w:rsidRDefault="008C7822" w:rsidP="005425A0">
      <w:pPr>
        <w:pStyle w:val="Formulas"/>
        <w:rPr>
          <w:vanish/>
          <w:specVanish/>
        </w:rPr>
      </w:pPr>
      <m:oMathPara>
        <m:oMath>
          <m:sSub>
            <m:sSubPr>
              <m:ctrlPr>
                <w:rPr>
                  <w:rFonts w:ascii="Cambria Math" w:hAnsi="Cambria Math"/>
                  <w:lang w:val="en-US"/>
                </w:rPr>
              </m:ctrlPr>
            </m:sSubPr>
            <m:e>
              <m:r>
                <w:rPr>
                  <w:rFonts w:ascii="Cambria Math" w:hAnsi="Cambria Math"/>
                  <w:lang w:val="en-US"/>
                </w:rPr>
                <m:t>τ</m:t>
              </m:r>
            </m:e>
            <m:sub>
              <m:r>
                <m:rPr>
                  <m:sty m:val="p"/>
                </m:rPr>
                <w:rPr>
                  <w:rFonts w:ascii="Cambria Math" w:hAnsi="Cambria Math"/>
                </w:rPr>
                <m:t>РП</m:t>
              </m:r>
            </m:sub>
          </m:sSub>
          <m:r>
            <m:rPr>
              <m:sty m:val="p"/>
            </m:rPr>
            <w:rPr>
              <w:rFonts w:ascii="Cambria Math" w:hAnsi="Cambria Math"/>
            </w:rPr>
            <m:t>=</m:t>
          </m:r>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РЗ</m:t>
                  </m:r>
                </m:sub>
                <m:sup>
                  <m:r>
                    <m:rPr>
                      <m:sty m:val="p"/>
                    </m:rPr>
                    <w:rPr>
                      <w:rFonts w:ascii="Cambria Math" w:hAnsi="Cambria Math"/>
                    </w:rPr>
                    <m:t>Р</m:t>
                  </m:r>
                </m:sup>
              </m:sSubSup>
              <m:r>
                <m:rPr>
                  <m:sty m:val="p"/>
                </m:rPr>
                <w:rPr>
                  <w:rFonts w:ascii="Cambria Math" w:hAnsi="Cambria Math"/>
                </w:rPr>
                <m:t xml:space="preserve">+ </m:t>
              </m:r>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РП</m:t>
                  </m:r>
                </m:sub>
                <m:sup>
                  <m:r>
                    <m:rPr>
                      <m:sty m:val="p"/>
                    </m:rPr>
                    <w:rPr>
                      <w:rFonts w:ascii="Cambria Math" w:hAnsi="Cambria Math"/>
                    </w:rPr>
                    <m:t>Р</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К</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Р</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Я</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З</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ИА</m:t>
              </m:r>
            </m:sub>
          </m:sSub>
        </m:oMath>
      </m:oMathPara>
    </w:p>
    <w:p w:rsidR="005425A0" w:rsidRPr="005425A0" w:rsidRDefault="005425A0" w:rsidP="005425A0">
      <w:pPr>
        <w:pStyle w:val="Formulas"/>
      </w:pPr>
      <w:r w:rsidRPr="002E0669">
        <w:t xml:space="preserve"> </w:t>
      </w:r>
      <w:r>
        <w:tab/>
      </w:r>
      <w:r w:rsidRPr="002E0669">
        <w:t>(</w:t>
      </w:r>
      <w:r w:rsidR="008C7822">
        <w:rPr>
          <w:lang w:val="en-US"/>
        </w:rPr>
        <w:fldChar w:fldCharType="begin"/>
      </w:r>
      <w:r w:rsidRPr="002E0669">
        <w:instrText xml:space="preserve"> </w:instrText>
      </w:r>
      <w:r>
        <w:rPr>
          <w:lang w:val="en-US"/>
        </w:rPr>
        <w:instrText>SEQ</w:instrText>
      </w:r>
      <w:r w:rsidRPr="002E0669">
        <w:instrText xml:space="preserve"> Формула \* </w:instrText>
      </w:r>
      <w:r>
        <w:rPr>
          <w:lang w:val="en-US"/>
        </w:rPr>
        <w:instrText>ARABIC</w:instrText>
      </w:r>
      <w:r w:rsidRPr="002E0669">
        <w:instrText xml:space="preserve"> </w:instrText>
      </w:r>
      <w:r w:rsidR="008C7822">
        <w:rPr>
          <w:lang w:val="en-US"/>
        </w:rPr>
        <w:fldChar w:fldCharType="separate"/>
      </w:r>
      <w:r w:rsidR="00935A02" w:rsidRPr="00935A02">
        <w:rPr>
          <w:noProof/>
        </w:rPr>
        <w:t>9</w:t>
      </w:r>
      <w:r w:rsidR="008C7822">
        <w:rPr>
          <w:lang w:val="en-US"/>
        </w:rPr>
        <w:fldChar w:fldCharType="end"/>
      </w:r>
      <w:r w:rsidRPr="002E0669">
        <w:t>)</w:t>
      </w:r>
    </w:p>
    <w:p w:rsidR="001C3353" w:rsidRPr="001C3353" w:rsidRDefault="008C7822" w:rsidP="008E7ACB">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Р</m:t>
            </m:r>
          </m:sup>
        </m:sSubSup>
      </m:oMath>
      <w:r w:rsidR="001C3353">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Р</m:t>
            </m:r>
          </m:sup>
        </m:sSubSup>
      </m:oMath>
      <w:r w:rsidR="001C3353">
        <w:t xml:space="preserve"> - </w:t>
      </w:r>
      <w:r w:rsidR="001C3353" w:rsidRPr="001C3353">
        <w:t>но</w:t>
      </w:r>
      <w:r w:rsidR="001C3353">
        <w:t xml:space="preserve">рма времени, затраченного на разработку РП </w:t>
      </w:r>
      <w:r w:rsidR="005A3E5B">
        <w:t>на алгоритмическом языке высоко</w:t>
      </w:r>
      <w:r w:rsidR="001C3353">
        <w:t>го уровня разработчиком постановки задач и разработчиком программного обеспечения соответственно, чел-дни;</w:t>
      </w:r>
    </w:p>
    <w:p w:rsidR="005306A3" w:rsidRDefault="008C7822" w:rsidP="008E7ACB">
      <m:oMath>
        <m:sSub>
          <m:sSubPr>
            <m:ctrlPr>
              <w:rPr>
                <w:rFonts w:ascii="Cambria Math" w:hAnsi="Cambria Math"/>
                <w:i/>
                <w:lang w:val="en-US"/>
              </w:rPr>
            </m:ctrlPr>
          </m:sSubPr>
          <m:e>
            <m:r>
              <w:rPr>
                <w:rFonts w:ascii="Cambria Math" w:hAnsi="Cambria Math"/>
                <w:lang w:val="en-US"/>
              </w:rPr>
              <m:t>K</m:t>
            </m:r>
          </m:e>
          <m:sub>
            <m:r>
              <w:rPr>
                <w:rFonts w:ascii="Cambria Math" w:hAnsi="Cambria Math"/>
              </w:rPr>
              <m:t>К</m:t>
            </m:r>
          </m:sub>
        </m:sSub>
      </m:oMath>
      <w:r w:rsidR="001C3353">
        <w:t xml:space="preserve"> - коэффициент учета сложности контроля информации</w:t>
      </w:r>
      <w:r w:rsidR="001C3353" w:rsidRPr="001C3353">
        <w:t>;</w:t>
      </w:r>
    </w:p>
    <w:p w:rsidR="001C3353" w:rsidRDefault="008C7822" w:rsidP="001C3353">
      <m:oMath>
        <m:sSub>
          <m:sSubPr>
            <m:ctrlPr>
              <w:rPr>
                <w:rFonts w:ascii="Cambria Math" w:hAnsi="Cambria Math"/>
                <w:i/>
                <w:lang w:val="en-US"/>
              </w:rPr>
            </m:ctrlPr>
          </m:sSubPr>
          <m:e>
            <m:r>
              <w:rPr>
                <w:rFonts w:ascii="Cambria Math" w:hAnsi="Cambria Math"/>
                <w:lang w:val="en-US"/>
              </w:rPr>
              <m:t>K</m:t>
            </m:r>
          </m:e>
          <m:sub>
            <m:r>
              <w:rPr>
                <w:rFonts w:ascii="Cambria Math" w:hAnsi="Cambria Math"/>
              </w:rPr>
              <m:t>Я</m:t>
            </m:r>
          </m:sub>
        </m:sSub>
      </m:oMath>
      <w:r w:rsidR="001C3353">
        <w:t xml:space="preserve"> - коэффициент учета уровня используемого алгоритмического языка программирования</w:t>
      </w:r>
      <w:r w:rsidR="001C3353" w:rsidRPr="001C3353">
        <w:t>;</w:t>
      </w:r>
    </w:p>
    <w:p w:rsidR="001C3353" w:rsidRDefault="008C7822" w:rsidP="001C3353">
      <m:oMath>
        <m:sSub>
          <m:sSubPr>
            <m:ctrlPr>
              <w:rPr>
                <w:rFonts w:ascii="Cambria Math" w:hAnsi="Cambria Math"/>
                <w:i/>
                <w:lang w:val="en-US"/>
              </w:rPr>
            </m:ctrlPr>
          </m:sSubPr>
          <m:e>
            <m:r>
              <w:rPr>
                <w:rFonts w:ascii="Cambria Math" w:hAnsi="Cambria Math"/>
                <w:lang w:val="en-US"/>
              </w:rPr>
              <m:t>K</m:t>
            </m:r>
          </m:e>
          <m:sub>
            <m:r>
              <w:rPr>
                <w:rFonts w:ascii="Cambria Math" w:hAnsi="Cambria Math"/>
              </w:rPr>
              <m:t>З</m:t>
            </m:r>
          </m:sub>
        </m:sSub>
      </m:oMath>
      <w:r w:rsidR="001C3353">
        <w:t xml:space="preserve"> - коэффициент учета степени использования готовых программных модулей</w:t>
      </w:r>
      <w:r w:rsidR="001C3353" w:rsidRPr="001C3353">
        <w:t>;</w:t>
      </w:r>
    </w:p>
    <w:p w:rsidR="001C3353" w:rsidRDefault="008C7822" w:rsidP="001C3353">
      <m:oMath>
        <m:sSub>
          <m:sSubPr>
            <m:ctrlPr>
              <w:rPr>
                <w:rFonts w:ascii="Cambria Math" w:hAnsi="Cambria Math"/>
                <w:i/>
                <w:lang w:val="en-US"/>
              </w:rPr>
            </m:ctrlPr>
          </m:sSubPr>
          <m:e>
            <m:r>
              <w:rPr>
                <w:rFonts w:ascii="Cambria Math" w:hAnsi="Cambria Math"/>
                <w:lang w:val="en-US"/>
              </w:rPr>
              <m:t>K</m:t>
            </m:r>
          </m:e>
          <m:sub>
            <m:r>
              <w:rPr>
                <w:rFonts w:ascii="Cambria Math" w:hAnsi="Cambria Math"/>
              </w:rPr>
              <m:t>ИА</m:t>
            </m:r>
          </m:sub>
        </m:sSub>
      </m:oMath>
      <w:r w:rsidR="001C3353">
        <w:t xml:space="preserve"> - коэффициент учета вида используемой информации и сложности алгоритма ПП</w:t>
      </w:r>
      <w:r w:rsidR="001C3353" w:rsidRPr="001C3353">
        <w:t>;</w:t>
      </w:r>
    </w:p>
    <w:p w:rsidR="001C3353" w:rsidRDefault="001C3353" w:rsidP="001C3353">
      <w:r>
        <w:t>Исходя из [</w:t>
      </w:r>
      <w:r w:rsidR="00F03ECA">
        <w:t>8</w:t>
      </w:r>
      <w:r>
        <w:t>, табл. 35]:</w:t>
      </w:r>
    </w:p>
    <w:p w:rsidR="001C3353" w:rsidRDefault="008C7822" w:rsidP="001C3353">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Р</m:t>
            </m:r>
          </m:sup>
        </m:sSubSup>
        <m:r>
          <w:rPr>
            <w:rFonts w:ascii="Cambria Math" w:hAnsi="Cambria Math"/>
          </w:rPr>
          <m:t>=14</m:t>
        </m:r>
      </m:oMath>
      <w:r w:rsidR="001C3353">
        <w:t xml:space="preserve"> чел-дн;</w:t>
      </w:r>
    </w:p>
    <w:p w:rsidR="001C3353" w:rsidRDefault="008C7822" w:rsidP="001C3353">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Р</m:t>
            </m:r>
          </m:sup>
        </m:sSubSup>
        <m:r>
          <w:rPr>
            <w:rFonts w:ascii="Cambria Math" w:hAnsi="Cambria Math"/>
          </w:rPr>
          <m:t>=86</m:t>
        </m:r>
      </m:oMath>
      <w:r w:rsidR="001C3353">
        <w:t xml:space="preserve"> чел-дн;</w:t>
      </w:r>
    </w:p>
    <w:p w:rsidR="001C3353" w:rsidRDefault="000D5679" w:rsidP="001C3353">
      <w:r>
        <w:t>Исходя</w:t>
      </w:r>
      <w:r w:rsidR="001C3353">
        <w:t xml:space="preserve"> из степени сложности контроля входной и выходной информации (для типов входной и выходной информации 11 и 22 соответственно):</w:t>
      </w:r>
    </w:p>
    <w:p w:rsidR="001C3353" w:rsidRDefault="008C7822" w:rsidP="001C3353">
      <m:oMath>
        <m:sSub>
          <m:sSubPr>
            <m:ctrlPr>
              <w:rPr>
                <w:rFonts w:ascii="Cambria Math" w:hAnsi="Cambria Math"/>
                <w:i/>
                <w:lang w:val="en-US"/>
              </w:rPr>
            </m:ctrlPr>
          </m:sSubPr>
          <m:e>
            <m:r>
              <w:rPr>
                <w:rFonts w:ascii="Cambria Math" w:hAnsi="Cambria Math"/>
                <w:lang w:val="en-US"/>
              </w:rPr>
              <m:t>K</m:t>
            </m:r>
          </m:e>
          <m:sub>
            <m:r>
              <w:rPr>
                <w:rFonts w:ascii="Cambria Math" w:hAnsi="Cambria Math"/>
              </w:rPr>
              <m:t>К</m:t>
            </m:r>
          </m:sub>
        </m:sSub>
        <m:r>
          <w:rPr>
            <w:rFonts w:ascii="Cambria Math" w:hAnsi="Cambria Math"/>
          </w:rPr>
          <m:t>=1.07</m:t>
        </m:r>
      </m:oMath>
      <w:r w:rsidR="001C3353">
        <w:t xml:space="preserve"> </w:t>
      </w:r>
    </w:p>
    <w:p w:rsidR="001C3353" w:rsidRDefault="0088003C" w:rsidP="001C3353">
      <w:r>
        <w:t>Для языков программирования Java</w:t>
      </w:r>
      <w:r w:rsidRPr="0088003C">
        <w:t xml:space="preserve"> и </w:t>
      </w:r>
      <w:r>
        <w:rPr>
          <w:lang w:val="en-US"/>
        </w:rPr>
        <w:t>Xtend</w:t>
      </w:r>
      <w:r w:rsidRPr="0088003C">
        <w:t>:</w:t>
      </w:r>
    </w:p>
    <w:p w:rsidR="0088003C" w:rsidRPr="00CE1294" w:rsidRDefault="008C7822" w:rsidP="001C3353">
      <w:pPr>
        <w:rPr>
          <w:i/>
        </w:rPr>
      </w:pPr>
      <m:oMath>
        <m:sSub>
          <m:sSubPr>
            <m:ctrlPr>
              <w:rPr>
                <w:rFonts w:ascii="Cambria Math" w:hAnsi="Cambria Math"/>
                <w:i/>
                <w:lang w:val="en-US"/>
              </w:rPr>
            </m:ctrlPr>
          </m:sSubPr>
          <m:e>
            <m:r>
              <w:rPr>
                <w:rFonts w:ascii="Cambria Math" w:hAnsi="Cambria Math"/>
                <w:lang w:val="en-US"/>
              </w:rPr>
              <m:t>K</m:t>
            </m:r>
          </m:e>
          <m:sub>
            <m:r>
              <w:rPr>
                <w:rFonts w:ascii="Cambria Math" w:hAnsi="Cambria Math"/>
              </w:rPr>
              <m:t>Я</m:t>
            </m:r>
          </m:sub>
        </m:sSub>
        <m:r>
          <w:rPr>
            <w:rFonts w:ascii="Cambria Math" w:hAnsi="Cambria Math"/>
          </w:rPr>
          <m:t>=1.00</m:t>
        </m:r>
      </m:oMath>
      <w:r w:rsidR="0088003C" w:rsidRPr="00CE1294">
        <w:rPr>
          <w:i/>
        </w:rPr>
        <w:t xml:space="preserve"> </w:t>
      </w:r>
    </w:p>
    <w:p w:rsidR="0088003C" w:rsidRDefault="00CE1294" w:rsidP="001C3353">
      <w:r>
        <w:t>Коэффициент использования готовых программных модулей:</w:t>
      </w:r>
    </w:p>
    <w:p w:rsidR="00CE1294" w:rsidRPr="00B973D3" w:rsidRDefault="008C7822" w:rsidP="001C3353">
      <w:pPr>
        <w:rPr>
          <w:i/>
        </w:rPr>
      </w:pPr>
      <m:oMath>
        <m:sSub>
          <m:sSubPr>
            <m:ctrlPr>
              <w:rPr>
                <w:rFonts w:ascii="Cambria Math" w:hAnsi="Cambria Math"/>
                <w:i/>
                <w:lang w:val="en-US"/>
              </w:rPr>
            </m:ctrlPr>
          </m:sSubPr>
          <m:e>
            <m:r>
              <w:rPr>
                <w:rFonts w:ascii="Cambria Math" w:hAnsi="Cambria Math"/>
                <w:lang w:val="en-US"/>
              </w:rPr>
              <m:t>K</m:t>
            </m:r>
          </m:e>
          <m:sub>
            <m:r>
              <w:rPr>
                <w:rFonts w:ascii="Cambria Math" w:hAnsi="Cambria Math"/>
              </w:rPr>
              <m:t>З</m:t>
            </m:r>
          </m:sub>
        </m:sSub>
        <m:r>
          <w:rPr>
            <w:rFonts w:ascii="Cambria Math" w:hAnsi="Cambria Math"/>
          </w:rPr>
          <m:t>=0.7</m:t>
        </m:r>
      </m:oMath>
      <w:r w:rsidR="00CE1294" w:rsidRPr="00B973D3">
        <w:rPr>
          <w:i/>
        </w:rPr>
        <w:t xml:space="preserve"> </w:t>
      </w:r>
    </w:p>
    <w:p w:rsidR="00CE1294" w:rsidRDefault="001F61A7" w:rsidP="001C3353">
      <w:r w:rsidRPr="001F61A7">
        <w:t xml:space="preserve">Значение </w:t>
      </w:r>
      <w:r>
        <w:t>коэффициента вида используемой информации и сложности алгоритма ПП определяется по следующей формуле:</w:t>
      </w:r>
    </w:p>
    <w:p w:rsidR="001F61A7" w:rsidRPr="005425A0" w:rsidRDefault="008C7822" w:rsidP="005425A0">
      <w:pPr>
        <w:pStyle w:val="Formulas"/>
        <w:rPr>
          <w:vanish/>
          <w:specVanish/>
        </w:rPr>
      </w:pPr>
      <m:oMathPara>
        <m:oMath>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ИА</m:t>
              </m:r>
            </m:sub>
          </m:sSub>
          <m:r>
            <m:rPr>
              <m:sty m:val="p"/>
            </m:rPr>
            <w:rPr>
              <w:rFonts w:ascii="Cambria Math" w:hAnsi="Cambria Math"/>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K</m:t>
                  </m:r>
                </m:e>
                <m:sub>
                  <m:r>
                    <m:rPr>
                      <m:sty m:val="p"/>
                    </m:rPr>
                    <w:rPr>
                      <w:rFonts w:ascii="Cambria Math" w:hAnsi="Cambria Math"/>
                      <w:lang w:val="en-US"/>
                    </w:rPr>
                    <m:t>П</m:t>
                  </m:r>
                </m:sub>
                <m:sup>
                  <m:r>
                    <m:rPr>
                      <m:sty m:val="p"/>
                    </m:rPr>
                    <w:rPr>
                      <w:rFonts w:ascii="Cambria Math" w:hAnsi="Cambria Math"/>
                      <w:lang w:val="en-US"/>
                    </w:rPr>
                    <m:t>'</m:t>
                  </m:r>
                </m:sup>
              </m:sSub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K</m:t>
                  </m:r>
                </m:e>
                <m:sub>
                  <m:r>
                    <m:rPr>
                      <m:sty m:val="p"/>
                    </m:rPr>
                    <w:rPr>
                      <w:rFonts w:ascii="Cambria Math" w:hAnsi="Cambria Math"/>
                      <w:lang w:val="en-US"/>
                    </w:rPr>
                    <m:t>НС</m:t>
                  </m:r>
                </m:sub>
                <m:sup>
                  <m:r>
                    <m:rPr>
                      <m:sty m:val="p"/>
                    </m:rPr>
                    <w:rPr>
                      <w:rFonts w:ascii="Cambria Math" w:hAnsi="Cambria Math"/>
                      <w:lang w:val="en-US"/>
                    </w:rPr>
                    <m:t>'</m:t>
                  </m:r>
                </m:sup>
              </m:sSub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НС</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K</m:t>
                  </m:r>
                </m:e>
                <m:sub>
                  <m:r>
                    <m:rPr>
                      <m:sty m:val="p"/>
                    </m:rPr>
                    <w:rPr>
                      <w:rFonts w:ascii="Cambria Math" w:hAnsi="Cambria Math"/>
                      <w:lang w:val="en-US"/>
                    </w:rPr>
                    <m:t>Б</m:t>
                  </m:r>
                </m:sub>
                <m:sup>
                  <m:r>
                    <m:rPr>
                      <m:sty m:val="p"/>
                    </m:rPr>
                    <w:rPr>
                      <w:rFonts w:ascii="Cambria Math" w:hAnsi="Cambria Math"/>
                      <w:lang w:val="en-US"/>
                    </w:rPr>
                    <m:t>'</m:t>
                  </m:r>
                </m:sup>
              </m:sSub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Б</m:t>
                  </m:r>
                </m:sub>
              </m:sSub>
            </m:num>
            <m:den>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НС</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Б</m:t>
                  </m:r>
                </m:sub>
              </m:sSub>
            </m:den>
          </m:f>
        </m:oMath>
      </m:oMathPara>
    </w:p>
    <w:p w:rsidR="005425A0" w:rsidRPr="005425A0" w:rsidRDefault="005425A0" w:rsidP="005425A0">
      <w:pPr>
        <w:pStyle w:val="Formulas"/>
      </w:pPr>
      <w:r w:rsidRPr="002E0669">
        <w:t xml:space="preserve"> </w:t>
      </w:r>
      <w:r>
        <w:tab/>
      </w:r>
      <w:r w:rsidRPr="002E0669">
        <w:t>(</w:t>
      </w:r>
      <w:r w:rsidR="008C7822">
        <w:rPr>
          <w:lang w:val="en-US"/>
        </w:rPr>
        <w:fldChar w:fldCharType="begin"/>
      </w:r>
      <w:r w:rsidRPr="002E0669">
        <w:instrText xml:space="preserve"> </w:instrText>
      </w:r>
      <w:r>
        <w:rPr>
          <w:lang w:val="en-US"/>
        </w:rPr>
        <w:instrText>SEQ</w:instrText>
      </w:r>
      <w:r w:rsidRPr="002E0669">
        <w:instrText xml:space="preserve"> Формула \* </w:instrText>
      </w:r>
      <w:r>
        <w:rPr>
          <w:lang w:val="en-US"/>
        </w:rPr>
        <w:instrText>ARABIC</w:instrText>
      </w:r>
      <w:r w:rsidRPr="002E0669">
        <w:instrText xml:space="preserve"> </w:instrText>
      </w:r>
      <w:r w:rsidR="008C7822">
        <w:rPr>
          <w:lang w:val="en-US"/>
        </w:rPr>
        <w:fldChar w:fldCharType="separate"/>
      </w:r>
      <w:r w:rsidR="00935A02" w:rsidRPr="00935A02">
        <w:rPr>
          <w:noProof/>
        </w:rPr>
        <w:t>10</w:t>
      </w:r>
      <w:r w:rsidR="008C7822">
        <w:rPr>
          <w:lang w:val="en-US"/>
        </w:rPr>
        <w:fldChar w:fldCharType="end"/>
      </w:r>
      <w:r w:rsidRPr="002E0669">
        <w:t>)</w:t>
      </w:r>
    </w:p>
    <w:p w:rsidR="001C3353" w:rsidRDefault="001275CA" w:rsidP="001C3353">
      <w:r>
        <w:lastRenderedPageBreak/>
        <w:t>Для сложности алгоритма 1 и группы новизны В:</w:t>
      </w:r>
    </w:p>
    <w:p w:rsidR="001275CA" w:rsidRPr="003C7459" w:rsidRDefault="008C7822" w:rsidP="001C3353">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П</m:t>
            </m:r>
          </m:sub>
          <m:sup>
            <m:r>
              <w:rPr>
                <w:rFonts w:ascii="Cambria Math" w:hAnsi="Cambria Math"/>
              </w:rPr>
              <m:t>'</m:t>
            </m:r>
          </m:sup>
        </m:sSubSup>
        <m:r>
          <w:rPr>
            <w:rFonts w:ascii="Cambria Math" w:hAnsi="Cambria Math"/>
          </w:rPr>
          <m:t>=1.20</m:t>
        </m:r>
      </m:oMath>
      <w:r w:rsidR="003C7459">
        <w:rPr>
          <w:i/>
        </w:rPr>
        <w:t xml:space="preserve"> </w:t>
      </w:r>
    </w:p>
    <w:p w:rsidR="003C7459" w:rsidRPr="003C7459" w:rsidRDefault="008C7822" w:rsidP="003C7459">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НС</m:t>
            </m:r>
          </m:sub>
          <m:sup>
            <m:r>
              <w:rPr>
                <w:rFonts w:ascii="Cambria Math" w:hAnsi="Cambria Math"/>
              </w:rPr>
              <m:t>'</m:t>
            </m:r>
          </m:sup>
        </m:sSubSup>
        <m:r>
          <w:rPr>
            <w:rFonts w:ascii="Cambria Math" w:hAnsi="Cambria Math"/>
          </w:rPr>
          <m:t>=0.65</m:t>
        </m:r>
      </m:oMath>
      <w:r w:rsidR="003C7459">
        <w:rPr>
          <w:i/>
        </w:rPr>
        <w:t xml:space="preserve"> </w:t>
      </w:r>
    </w:p>
    <w:p w:rsidR="003C7459" w:rsidRPr="003C7459" w:rsidRDefault="008C7822" w:rsidP="003C7459">
      <m:oMath>
        <m:sSubSup>
          <m:sSubSupPr>
            <m:ctrlPr>
              <w:rPr>
                <w:rFonts w:ascii="Cambria Math" w:hAnsi="Cambria Math"/>
                <w:i/>
                <w:lang w:val="en-US"/>
              </w:rPr>
            </m:ctrlPr>
          </m:sSubSupPr>
          <m:e>
            <m:r>
              <w:rPr>
                <w:rFonts w:ascii="Cambria Math" w:hAnsi="Cambria Math"/>
                <w:lang w:val="en-US"/>
              </w:rPr>
              <m:t>K</m:t>
            </m:r>
          </m:e>
          <m:sub>
            <m:r>
              <w:rPr>
                <w:rFonts w:ascii="Cambria Math" w:hAnsi="Cambria Math"/>
              </w:rPr>
              <m:t>П</m:t>
            </m:r>
          </m:sub>
          <m:sup>
            <m:r>
              <w:rPr>
                <w:rFonts w:ascii="Cambria Math" w:hAnsi="Cambria Math"/>
              </w:rPr>
              <m:t>'</m:t>
            </m:r>
          </m:sup>
        </m:sSubSup>
        <m:r>
          <w:rPr>
            <w:rFonts w:ascii="Cambria Math" w:hAnsi="Cambria Math"/>
          </w:rPr>
          <m:t>=0.54</m:t>
        </m:r>
      </m:oMath>
      <w:r w:rsidR="003C7459">
        <w:rPr>
          <w:i/>
        </w:rPr>
        <w:t xml:space="preserve"> </w:t>
      </w:r>
    </w:p>
    <w:p w:rsidR="003C7459" w:rsidRDefault="001F2DE8" w:rsidP="001C3353">
      <w:r>
        <w:t>Таким образом:</w:t>
      </w:r>
    </w:p>
    <w:p w:rsidR="001F2DE8" w:rsidRPr="001F61A7" w:rsidRDefault="008C7822" w:rsidP="001F2DE8">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ИА</m:t>
              </m:r>
            </m:sub>
          </m:sSub>
          <m:r>
            <w:rPr>
              <w:rFonts w:ascii="Cambria Math" w:hAnsi="Cambria Math"/>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П</m:t>
                  </m:r>
                </m:sub>
                <m:sup>
                  <m:r>
                    <w:rPr>
                      <w:rFonts w:ascii="Cambria Math" w:hAnsi="Cambria Math"/>
                      <w:lang w:val="en-US"/>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П</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НС</m:t>
                  </m:r>
                </m:sub>
                <m:sup>
                  <m:r>
                    <w:rPr>
                      <w:rFonts w:ascii="Cambria Math" w:hAnsi="Cambria Math"/>
                      <w:lang w:val="en-US"/>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НС</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Б</m:t>
                  </m:r>
                </m:sub>
                <m:sup>
                  <m:r>
                    <w:rPr>
                      <w:rFonts w:ascii="Cambria Math" w:hAnsi="Cambria Math"/>
                      <w:lang w:val="en-US"/>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Б</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rPr>
                    <m:t>П</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НС</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rPr>
                    <m:t>Б</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1.20</m:t>
              </m:r>
              <m:r>
                <w:rPr>
                  <w:rFonts w:ascii="Cambria Math" w:hAnsi="Cambria Math"/>
                </w:rPr>
                <m:t>∙</m:t>
              </m:r>
              <m:r>
                <w:rPr>
                  <w:rFonts w:ascii="Cambria Math" w:hAnsi="Cambria Math"/>
                  <w:lang w:val="en-US"/>
                </w:rPr>
                <m:t>1+0.65</m:t>
              </m:r>
              <m:r>
                <w:rPr>
                  <w:rFonts w:ascii="Cambria Math" w:hAnsi="Cambria Math"/>
                </w:rPr>
                <m:t>∙0</m:t>
              </m:r>
              <m:r>
                <w:rPr>
                  <w:rFonts w:ascii="Cambria Math" w:hAnsi="Cambria Math"/>
                  <w:lang w:val="en-US"/>
                </w:rPr>
                <m:t>+0.54</m:t>
              </m:r>
              <m:r>
                <w:rPr>
                  <w:rFonts w:ascii="Cambria Math" w:hAnsi="Cambria Math"/>
                </w:rPr>
                <m:t>∙</m:t>
              </m:r>
              <m:r>
                <w:rPr>
                  <w:rFonts w:ascii="Cambria Math" w:hAnsi="Cambria Math"/>
                  <w:lang w:val="en-US"/>
                </w:rPr>
                <m:t>0</m:t>
              </m:r>
            </m:num>
            <m:den>
              <m:r>
                <w:rPr>
                  <w:rFonts w:ascii="Cambria Math" w:hAnsi="Cambria Math"/>
                  <w:lang w:val="en-US"/>
                </w:rPr>
                <m:t>1+0+0</m:t>
              </m:r>
            </m:den>
          </m:f>
          <m:r>
            <w:rPr>
              <w:rFonts w:ascii="Cambria Math" w:hAnsi="Cambria Math"/>
              <w:lang w:val="en-US"/>
            </w:rPr>
            <m:t>=1.2</m:t>
          </m:r>
        </m:oMath>
      </m:oMathPara>
    </w:p>
    <w:p w:rsidR="001F2DE8" w:rsidRPr="00DA71AB" w:rsidRDefault="008C7822" w:rsidP="001C3353">
      <w:pPr>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rPr>
                <m:t>РП</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Р</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Р</m:t>
                  </m:r>
                </m:sup>
              </m:sSubSup>
            </m:e>
          </m:d>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Р</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Я</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З</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ИА</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14</m:t>
              </m:r>
              <m:r>
                <w:rPr>
                  <w:rFonts w:ascii="Cambria Math" w:hAnsi="Cambria Math"/>
                </w:rPr>
                <m:t xml:space="preserve">+ </m:t>
              </m:r>
              <m:r>
                <w:rPr>
                  <w:rFonts w:ascii="Cambria Math" w:hAnsi="Cambria Math"/>
                  <w:lang w:val="en-US"/>
                </w:rPr>
                <m:t>86</m:t>
              </m:r>
            </m:e>
          </m:d>
          <m:r>
            <w:rPr>
              <w:rFonts w:ascii="Cambria Math" w:hAnsi="Cambria Math"/>
            </w:rPr>
            <m:t>∙</m:t>
          </m:r>
          <m:r>
            <w:rPr>
              <w:rFonts w:ascii="Cambria Math" w:hAnsi="Cambria Math"/>
              <w:lang w:val="en-US"/>
            </w:rPr>
            <m:t>1.07</m:t>
          </m:r>
          <m:r>
            <w:rPr>
              <w:rFonts w:ascii="Cambria Math" w:hAnsi="Cambria Math"/>
            </w:rPr>
            <m:t>∙</m:t>
          </m:r>
          <m:r>
            <w:rPr>
              <w:rFonts w:ascii="Cambria Math" w:hAnsi="Cambria Math"/>
              <w:lang w:val="en-US"/>
            </w:rPr>
            <m:t>1.26</m:t>
          </m:r>
          <m:r>
            <w:rPr>
              <w:rFonts w:ascii="Cambria Math" w:hAnsi="Cambria Math"/>
            </w:rPr>
            <m:t>∙</m:t>
          </m:r>
          <m:r>
            <w:rPr>
              <w:rFonts w:ascii="Cambria Math" w:hAnsi="Cambria Math"/>
              <w:lang w:val="en-US"/>
            </w:rPr>
            <m:t>1</m:t>
          </m:r>
          <m:r>
            <w:rPr>
              <w:rFonts w:ascii="Cambria Math" w:hAnsi="Cambria Math"/>
            </w:rPr>
            <m:t>∙</m:t>
          </m:r>
          <m:r>
            <w:rPr>
              <w:rFonts w:ascii="Cambria Math" w:hAnsi="Cambria Math"/>
              <w:lang w:val="en-US"/>
            </w:rPr>
            <m:t>0.7</m:t>
          </m:r>
          <m:r>
            <w:rPr>
              <w:rFonts w:ascii="Cambria Math" w:hAnsi="Cambria Math"/>
            </w:rPr>
            <m:t>∙</m:t>
          </m:r>
          <m:r>
            <w:rPr>
              <w:rFonts w:ascii="Cambria Math" w:hAnsi="Cambria Math"/>
              <w:lang w:val="en-US"/>
            </w:rPr>
            <m:t>1.2=113.249</m:t>
          </m:r>
        </m:oMath>
      </m:oMathPara>
    </w:p>
    <w:p w:rsidR="001C3353" w:rsidRDefault="00B13E01" w:rsidP="009F47F1">
      <w:pPr>
        <w:pStyle w:val="H3btat"/>
        <w:numPr>
          <w:ilvl w:val="2"/>
          <w:numId w:val="1"/>
        </w:numPr>
      </w:pPr>
      <w:bookmarkStart w:id="191" w:name="_Toc454226060"/>
      <w:bookmarkStart w:id="192" w:name="_Toc454227389"/>
      <w:r>
        <w:t>Расчет трудоемкости выполнения внедрения</w:t>
      </w:r>
      <w:bookmarkEnd w:id="191"/>
      <w:bookmarkEnd w:id="192"/>
    </w:p>
    <w:p w:rsidR="001A193C" w:rsidRDefault="001A193C" w:rsidP="001A193C">
      <w:r>
        <w:t>Трудоемкость выполнения стадии "Внедрение" рассчитывается по формуле:</w:t>
      </w:r>
    </w:p>
    <w:p w:rsidR="001A193C" w:rsidRPr="005425A0" w:rsidRDefault="008C7822" w:rsidP="005425A0">
      <w:pPr>
        <w:pStyle w:val="Formulas"/>
        <w:rPr>
          <w:vanish/>
          <w:specVanish/>
        </w:rPr>
      </w:pPr>
      <m:oMathPara>
        <m:oMath>
          <m:sSub>
            <m:sSubPr>
              <m:ctrlPr>
                <w:rPr>
                  <w:rFonts w:ascii="Cambria Math" w:hAnsi="Cambria Math"/>
                  <w:lang w:val="en-US"/>
                </w:rPr>
              </m:ctrlPr>
            </m:sSubPr>
            <m:e>
              <m:r>
                <w:rPr>
                  <w:rFonts w:ascii="Cambria Math" w:hAnsi="Cambria Math"/>
                  <w:lang w:val="en-US"/>
                </w:rPr>
                <m:t>τ</m:t>
              </m:r>
            </m:e>
            <m:sub>
              <m:r>
                <m:rPr>
                  <m:sty m:val="p"/>
                </m:rPr>
                <w:rPr>
                  <w:rFonts w:ascii="Cambria Math" w:hAnsi="Cambria Math"/>
                  <w:lang w:val="en-US"/>
                </w:rPr>
                <m:t>В</m:t>
              </m:r>
            </m:sub>
          </m:sSub>
          <m:r>
            <m:rPr>
              <m:sty m:val="p"/>
            </m:rPr>
            <w:rPr>
              <w:rFonts w:ascii="Cambria Math" w:hAnsi="Cambria Math"/>
            </w:rPr>
            <m:t>=</m:t>
          </m:r>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РЗ</m:t>
                  </m:r>
                </m:sub>
                <m:sup>
                  <m:r>
                    <m:rPr>
                      <m:sty m:val="p"/>
                    </m:rPr>
                    <w:rPr>
                      <w:rFonts w:ascii="Cambria Math" w:hAnsi="Cambria Math"/>
                    </w:rPr>
                    <m:t>В</m:t>
                  </m:r>
                </m:sup>
              </m:sSubSup>
              <m:r>
                <m:rPr>
                  <m:sty m:val="p"/>
                </m:rPr>
                <w:rPr>
                  <w:rFonts w:ascii="Cambria Math" w:hAnsi="Cambria Math"/>
                </w:rPr>
                <m:t xml:space="preserve">+ </m:t>
              </m:r>
              <m:sSubSup>
                <m:sSubSupPr>
                  <m:ctrlPr>
                    <w:rPr>
                      <w:rFonts w:ascii="Cambria Math" w:hAnsi="Cambria Math"/>
                      <w:lang w:val="en-US"/>
                    </w:rPr>
                  </m:ctrlPr>
                </m:sSubSupPr>
                <m:e>
                  <m:r>
                    <w:rPr>
                      <w:rFonts w:ascii="Cambria Math" w:hAnsi="Cambria Math"/>
                      <w:lang w:val="en-US"/>
                    </w:rPr>
                    <m:t>t</m:t>
                  </m:r>
                </m:e>
                <m:sub>
                  <m:r>
                    <m:rPr>
                      <m:sty m:val="p"/>
                    </m:rPr>
                    <w:rPr>
                      <w:rFonts w:ascii="Cambria Math" w:hAnsi="Cambria Math"/>
                    </w:rPr>
                    <m:t>РП</m:t>
                  </m:r>
                </m:sub>
                <m:sup>
                  <m:r>
                    <m:rPr>
                      <m:sty m:val="p"/>
                    </m:rPr>
                    <w:rPr>
                      <w:rFonts w:ascii="Cambria Math" w:hAnsi="Cambria Math"/>
                    </w:rPr>
                    <m:t>В</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К</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rPr>
                <m:t>Р</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З</m:t>
              </m:r>
            </m:sub>
          </m:sSub>
        </m:oMath>
      </m:oMathPara>
    </w:p>
    <w:p w:rsidR="005425A0" w:rsidRPr="005425A0" w:rsidRDefault="005425A0" w:rsidP="005425A0">
      <w:pPr>
        <w:pStyle w:val="Formulas"/>
      </w:pPr>
      <w:r w:rsidRPr="005425A0">
        <w:t xml:space="preserve"> </w:t>
      </w:r>
      <w:r>
        <w:tab/>
      </w:r>
      <w:r w:rsidRPr="005425A0">
        <w:t>(</w:t>
      </w:r>
      <w:r w:rsidR="008C7822">
        <w:rPr>
          <w:lang w:val="en-US"/>
        </w:rPr>
        <w:fldChar w:fldCharType="begin"/>
      </w:r>
      <w:r w:rsidRPr="005425A0">
        <w:instrText xml:space="preserve"> </w:instrText>
      </w:r>
      <w:r>
        <w:rPr>
          <w:lang w:val="en-US"/>
        </w:rPr>
        <w:instrText>SEQ</w:instrText>
      </w:r>
      <w:r w:rsidRPr="005425A0">
        <w:instrText xml:space="preserve"> Формула \* </w:instrText>
      </w:r>
      <w:r>
        <w:rPr>
          <w:lang w:val="en-US"/>
        </w:rPr>
        <w:instrText>ARABIC</w:instrText>
      </w:r>
      <w:r w:rsidRPr="005425A0">
        <w:instrText xml:space="preserve"> </w:instrText>
      </w:r>
      <w:r w:rsidR="008C7822">
        <w:rPr>
          <w:lang w:val="en-US"/>
        </w:rPr>
        <w:fldChar w:fldCharType="separate"/>
      </w:r>
      <w:r w:rsidR="00935A02" w:rsidRPr="00935A02">
        <w:rPr>
          <w:noProof/>
        </w:rPr>
        <w:t>11</w:t>
      </w:r>
      <w:r w:rsidR="008C7822">
        <w:rPr>
          <w:lang w:val="en-US"/>
        </w:rPr>
        <w:fldChar w:fldCharType="end"/>
      </w:r>
      <w:r w:rsidRPr="005425A0">
        <w:t>)</w:t>
      </w:r>
    </w:p>
    <w:p w:rsidR="001A193C" w:rsidRDefault="008C7822" w:rsidP="001A193C">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В</m:t>
            </m:r>
          </m:sup>
        </m:sSubSup>
      </m:oMath>
      <w:r w:rsidR="001A193C">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В</m:t>
            </m:r>
          </m:sup>
        </m:sSubSup>
      </m:oMath>
      <w:r w:rsidR="001A193C">
        <w:t xml:space="preserve"> - норма времени, затрачиваемая разработч</w:t>
      </w:r>
      <w:r w:rsidR="004011D6">
        <w:t>ико</w:t>
      </w:r>
      <w:r w:rsidR="001A193C">
        <w:t>м постановки задачи и расзработчиком программного обеспечения соответственно на выполнение процедур внедрения ПП, чел-дни;</w:t>
      </w:r>
    </w:p>
    <w:p w:rsidR="001A193C" w:rsidRDefault="00CA21FD" w:rsidP="001A193C">
      <w:r>
        <w:t xml:space="preserve">Исходя из </w:t>
      </w:r>
      <w:r w:rsidRPr="00CA21FD">
        <w:t>[</w:t>
      </w:r>
      <w:r w:rsidR="00635F82">
        <w:t>8</w:t>
      </w:r>
      <w:r>
        <w:t xml:space="preserve">, табл. </w:t>
      </w:r>
      <w:r w:rsidR="002D781A" w:rsidRPr="00F853D3">
        <w:t>36</w:t>
      </w:r>
      <w:r>
        <w:t>]:</w:t>
      </w:r>
    </w:p>
    <w:p w:rsidR="00CA21FD" w:rsidRDefault="008C7822" w:rsidP="001A193C">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В</m:t>
            </m:r>
          </m:sup>
        </m:sSubSup>
        <m:r>
          <w:rPr>
            <w:rFonts w:ascii="Cambria Math" w:hAnsi="Cambria Math"/>
          </w:rPr>
          <m:t>=16</m:t>
        </m:r>
      </m:oMath>
      <w:r w:rsidR="00446692" w:rsidRPr="00B973D3">
        <w:t xml:space="preserve"> </w:t>
      </w:r>
      <w:r w:rsidR="00446692">
        <w:t>чел-дн;</w:t>
      </w:r>
    </w:p>
    <w:p w:rsidR="00446692" w:rsidRPr="00446692" w:rsidRDefault="008C7822" w:rsidP="00446692">
      <m:oMath>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В</m:t>
            </m:r>
          </m:sup>
        </m:sSubSup>
        <m:r>
          <w:rPr>
            <w:rFonts w:ascii="Cambria Math" w:hAnsi="Cambria Math"/>
          </w:rPr>
          <m:t>=19</m:t>
        </m:r>
      </m:oMath>
      <w:r w:rsidR="00446692" w:rsidRPr="00446692">
        <w:t xml:space="preserve"> </w:t>
      </w:r>
      <w:r w:rsidR="00446692">
        <w:t>чел-дн;</w:t>
      </w:r>
    </w:p>
    <w:p w:rsidR="00446692" w:rsidRDefault="00BF1422" w:rsidP="001A193C">
      <w:r>
        <w:t>Таким образом:</w:t>
      </w:r>
    </w:p>
    <w:p w:rsidR="00BF1422" w:rsidRPr="00BF1422" w:rsidRDefault="008C7822" w:rsidP="00BF1422">
      <m:oMath>
        <m:sSub>
          <m:sSubPr>
            <m:ctrlPr>
              <w:rPr>
                <w:rFonts w:ascii="Cambria Math" w:hAnsi="Cambria Math"/>
                <w:i/>
                <w:lang w:val="en-US"/>
              </w:rPr>
            </m:ctrlPr>
          </m:sSubPr>
          <m:e>
            <m:r>
              <w:rPr>
                <w:rFonts w:ascii="Cambria Math" w:hAnsi="Cambria Math"/>
                <w:lang w:val="en-US"/>
              </w:rPr>
              <m:t>τ</m:t>
            </m:r>
          </m:e>
          <m:sub>
            <m:r>
              <w:rPr>
                <w:rFonts w:ascii="Cambria Math" w:hAnsi="Cambria Math"/>
              </w:rPr>
              <m:t>В</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РЗ</m:t>
                </m:r>
              </m:sub>
              <m:sup>
                <m:r>
                  <w:rPr>
                    <w:rFonts w:ascii="Cambria Math" w:hAnsi="Cambria Math"/>
                  </w:rPr>
                  <m:t>В</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rPr>
                  <m:t>РП</m:t>
                </m:r>
              </m:sub>
              <m:sup>
                <m:r>
                  <w:rPr>
                    <w:rFonts w:ascii="Cambria Math" w:hAnsi="Cambria Math"/>
                  </w:rPr>
                  <m:t>В</m:t>
                </m:r>
              </m:sup>
            </m:sSubSup>
          </m:e>
        </m:d>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Р</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З</m:t>
            </m:r>
          </m:sub>
        </m:sSub>
        <m:r>
          <w:rPr>
            <w:rFonts w:ascii="Cambria Math" w:hAnsi="Cambria Math"/>
          </w:rPr>
          <m:t>=</m:t>
        </m:r>
        <m:d>
          <m:dPr>
            <m:ctrlPr>
              <w:rPr>
                <w:rFonts w:ascii="Cambria Math" w:hAnsi="Cambria Math"/>
                <w:i/>
                <w:lang w:val="en-US"/>
              </w:rPr>
            </m:ctrlPr>
          </m:dPr>
          <m:e>
            <m:r>
              <w:rPr>
                <w:rFonts w:ascii="Cambria Math" w:hAnsi="Cambria Math"/>
              </w:rPr>
              <m:t>33+96</m:t>
            </m:r>
          </m:e>
        </m:d>
        <m:r>
          <w:rPr>
            <w:rFonts w:ascii="Cambria Math" w:hAnsi="Cambria Math"/>
          </w:rPr>
          <m:t>∙1.07∙1.26∙0.7=33.031</m:t>
        </m:r>
      </m:oMath>
      <w:r w:rsidR="00BF1422" w:rsidRPr="00BF1422">
        <w:t xml:space="preserve"> чел-дн;</w:t>
      </w:r>
    </w:p>
    <w:p w:rsidR="00BF1422" w:rsidRDefault="00865186" w:rsidP="009F47F1">
      <w:pPr>
        <w:pStyle w:val="H3btat"/>
        <w:numPr>
          <w:ilvl w:val="2"/>
          <w:numId w:val="1"/>
        </w:numPr>
      </w:pPr>
      <w:bookmarkStart w:id="193" w:name="_Toc454226061"/>
      <w:bookmarkStart w:id="194" w:name="_Toc454227390"/>
      <w:r>
        <w:t>Расчет суммарной трудоемкости</w:t>
      </w:r>
      <w:bookmarkEnd w:id="193"/>
      <w:bookmarkEnd w:id="194"/>
    </w:p>
    <w:p w:rsidR="0048061A" w:rsidRDefault="0048061A" w:rsidP="007503CD">
      <w:r>
        <w:t>Общая трудоемкость разработки ПП:</w:t>
      </w:r>
    </w:p>
    <w:p w:rsidR="0048061A" w:rsidRPr="0048061A" w:rsidRDefault="008C7822" w:rsidP="007503CD">
      <m:oMath>
        <m:sSub>
          <m:sSubPr>
            <m:ctrlPr>
              <w:rPr>
                <w:rFonts w:ascii="Cambria Math" w:hAnsi="Cambria Math"/>
                <w:i/>
                <w:lang w:val="en-US"/>
              </w:rPr>
            </m:ctrlPr>
          </m:sSubPr>
          <m:e>
            <m:r>
              <w:rPr>
                <w:rFonts w:ascii="Cambria Math" w:hAnsi="Cambria Math"/>
                <w:lang w:val="en-US"/>
              </w:rPr>
              <m:t>τ</m:t>
            </m:r>
          </m:e>
          <m:sub>
            <m:r>
              <w:rPr>
                <w:rFonts w:ascii="Cambria Math" w:hAnsi="Cambria Math"/>
              </w:rPr>
              <m:t>ПП</m:t>
            </m:r>
          </m:sub>
        </m:sSub>
        <m:r>
          <w:rPr>
            <w:rFonts w:ascii="Cambria Math" w:hAnsi="Cambria Math"/>
          </w:rPr>
          <m:t>=</m:t>
        </m:r>
        <m:sSub>
          <m:sSubPr>
            <m:ctrlPr>
              <w:rPr>
                <w:rFonts w:ascii="Cambria Math" w:hAnsi="Cambria Math"/>
                <w:i/>
                <w:lang w:val="en-US"/>
              </w:rPr>
            </m:ctrlPr>
          </m:sSubPr>
          <m:e>
            <m:r>
              <w:rPr>
                <w:rFonts w:ascii="Cambria Math" w:hAnsi="Cambria Math"/>
                <w:lang w:val="en-US"/>
              </w:rPr>
              <m:t>τ</m:t>
            </m:r>
          </m:e>
          <m:sub>
            <m:r>
              <w:rPr>
                <w:rFonts w:ascii="Cambria Math" w:hAnsi="Cambria Math"/>
              </w:rPr>
              <m:t>ТЗ</m:t>
            </m:r>
          </m:sub>
        </m:sSub>
        <m:r>
          <w:rPr>
            <w:rFonts w:ascii="Cambria Math" w:hAnsi="Cambria Math"/>
          </w:rPr>
          <m:t>+</m:t>
        </m:r>
        <m:sSub>
          <m:sSubPr>
            <m:ctrlPr>
              <w:rPr>
                <w:rFonts w:ascii="Cambria Math" w:hAnsi="Cambria Math"/>
                <w:i/>
                <w:lang w:val="en-US"/>
              </w:rPr>
            </m:ctrlPr>
          </m:sSubPr>
          <m:e>
            <m:r>
              <w:rPr>
                <w:rFonts w:ascii="Cambria Math" w:hAnsi="Cambria Math"/>
                <w:lang w:val="en-US"/>
              </w:rPr>
              <m:t>τ</m:t>
            </m:r>
          </m:e>
          <m:sub>
            <m:r>
              <w:rPr>
                <w:rFonts w:ascii="Cambria Math" w:hAnsi="Cambria Math"/>
              </w:rPr>
              <m:t>ЭП</m:t>
            </m:r>
          </m:sub>
        </m:sSub>
        <m:r>
          <w:rPr>
            <w:rFonts w:ascii="Cambria Math" w:hAnsi="Cambria Math"/>
          </w:rPr>
          <m:t>+</m:t>
        </m:r>
        <m:sSub>
          <m:sSubPr>
            <m:ctrlPr>
              <w:rPr>
                <w:rFonts w:ascii="Cambria Math" w:hAnsi="Cambria Math"/>
                <w:i/>
                <w:lang w:val="en-US"/>
              </w:rPr>
            </m:ctrlPr>
          </m:sSubPr>
          <m:e>
            <m:r>
              <w:rPr>
                <w:rFonts w:ascii="Cambria Math" w:hAnsi="Cambria Math"/>
                <w:lang w:val="en-US"/>
              </w:rPr>
              <m:t>τ</m:t>
            </m:r>
          </m:e>
          <m:sub>
            <m:r>
              <w:rPr>
                <w:rFonts w:ascii="Cambria Math" w:hAnsi="Cambria Math"/>
              </w:rPr>
              <m:t>ТП</m:t>
            </m:r>
          </m:sub>
        </m:sSub>
        <m:r>
          <w:rPr>
            <w:rFonts w:ascii="Cambria Math" w:hAnsi="Cambria Math"/>
          </w:rPr>
          <m:t>+</m:t>
        </m:r>
        <m:sSub>
          <m:sSubPr>
            <m:ctrlPr>
              <w:rPr>
                <w:rFonts w:ascii="Cambria Math" w:hAnsi="Cambria Math"/>
                <w:i/>
                <w:lang w:val="en-US"/>
              </w:rPr>
            </m:ctrlPr>
          </m:sSubPr>
          <m:e>
            <m:r>
              <w:rPr>
                <w:rFonts w:ascii="Cambria Math" w:hAnsi="Cambria Math"/>
                <w:lang w:val="en-US"/>
              </w:rPr>
              <m:t>τ</m:t>
            </m:r>
          </m:e>
          <m:sub>
            <m:r>
              <w:rPr>
                <w:rFonts w:ascii="Cambria Math" w:hAnsi="Cambria Math"/>
              </w:rPr>
              <m:t>РП</m:t>
            </m:r>
          </m:sub>
        </m:sSub>
        <m:r>
          <w:rPr>
            <w:rFonts w:ascii="Cambria Math" w:hAnsi="Cambria Math"/>
          </w:rPr>
          <m:t>+</m:t>
        </m:r>
        <m:sSub>
          <m:sSubPr>
            <m:ctrlPr>
              <w:rPr>
                <w:rFonts w:ascii="Cambria Math" w:hAnsi="Cambria Math"/>
                <w:i/>
                <w:lang w:val="en-US"/>
              </w:rPr>
            </m:ctrlPr>
          </m:sSubPr>
          <m:e>
            <m:r>
              <w:rPr>
                <w:rFonts w:ascii="Cambria Math" w:hAnsi="Cambria Math"/>
                <w:lang w:val="en-US"/>
              </w:rPr>
              <m:t>τ</m:t>
            </m:r>
          </m:e>
          <m:sub>
            <m:r>
              <w:rPr>
                <w:rFonts w:ascii="Cambria Math" w:hAnsi="Cambria Math"/>
              </w:rPr>
              <m:t>В</m:t>
            </m:r>
          </m:sub>
        </m:sSub>
        <m:r>
          <w:rPr>
            <w:rFonts w:ascii="Cambria Math" w:hAnsi="Cambria Math"/>
          </w:rPr>
          <m:t>=37+77+70.56+113.249+33.031=330.84</m:t>
        </m:r>
      </m:oMath>
      <w:r w:rsidR="0048061A" w:rsidRPr="0048061A">
        <w:rPr>
          <w:i/>
        </w:rPr>
        <w:t xml:space="preserve"> </w:t>
      </w:r>
      <w:r w:rsidR="0048061A">
        <w:t>чел.-дн.</w:t>
      </w:r>
    </w:p>
    <w:p w:rsidR="007503CD" w:rsidRDefault="00B973D3" w:rsidP="007503CD">
      <w:r>
        <w:t>Трудоемкость разработки программного продукта</w:t>
      </w:r>
      <w:r w:rsidR="006A46FA">
        <w:t xml:space="preserve"> по этапам</w:t>
      </w:r>
      <w:r>
        <w:t xml:space="preserve"> приведена в таблице </w:t>
      </w:r>
      <w:r w:rsidR="007C74B4">
        <w:t>8</w:t>
      </w:r>
      <w:r>
        <w:t>.2.</w:t>
      </w:r>
    </w:p>
    <w:p w:rsidR="00B973D3" w:rsidRPr="0048395C" w:rsidRDefault="00B973D3" w:rsidP="00084D22">
      <w:pPr>
        <w:pStyle w:val="TableCaption"/>
      </w:pPr>
      <w:r>
        <w:t xml:space="preserve">Таблица </w:t>
      </w:r>
      <w:r w:rsidR="007C74B4">
        <w:t>8</w:t>
      </w:r>
      <w:r w:rsidR="008C4003">
        <w:t>.2</w:t>
      </w:r>
      <w:r w:rsidR="008C4003" w:rsidRPr="0048395C">
        <w:t xml:space="preserve"> </w:t>
      </w:r>
      <w:r w:rsidR="00D53CED" w:rsidRPr="00AC524B">
        <w:t>–</w:t>
      </w:r>
      <w:r w:rsidR="008C4003" w:rsidRPr="0048395C">
        <w:t xml:space="preserve"> </w:t>
      </w:r>
      <w:r>
        <w:t>Тр</w:t>
      </w:r>
      <w:r w:rsidR="00DA0371">
        <w:t>удоемкость этапов разработки ПП</w:t>
      </w:r>
    </w:p>
    <w:tbl>
      <w:tblPr>
        <w:tblStyle w:val="TableGrid"/>
        <w:tblW w:w="0" w:type="auto"/>
        <w:tblLook w:val="04A0"/>
      </w:tblPr>
      <w:tblGrid>
        <w:gridCol w:w="3190"/>
        <w:gridCol w:w="3190"/>
        <w:gridCol w:w="3191"/>
      </w:tblGrid>
      <w:tr w:rsidR="00B973D3" w:rsidTr="00157BDB">
        <w:trPr>
          <w:trHeight w:val="454"/>
        </w:trPr>
        <w:tc>
          <w:tcPr>
            <w:tcW w:w="3190" w:type="dxa"/>
          </w:tcPr>
          <w:p w:rsidR="00B973D3" w:rsidRPr="00B973D3" w:rsidRDefault="00B973D3" w:rsidP="00CB2BA7">
            <w:pPr>
              <w:pStyle w:val="Table"/>
            </w:pPr>
            <w:r>
              <w:rPr>
                <w:lang w:val="en-US"/>
              </w:rPr>
              <w:t>№</w:t>
            </w:r>
          </w:p>
        </w:tc>
        <w:tc>
          <w:tcPr>
            <w:tcW w:w="3190" w:type="dxa"/>
          </w:tcPr>
          <w:p w:rsidR="00B973D3" w:rsidRDefault="00B973D3" w:rsidP="00CB2BA7">
            <w:pPr>
              <w:pStyle w:val="Table"/>
            </w:pPr>
            <w:r>
              <w:t>Стадия разработки</w:t>
            </w:r>
          </w:p>
        </w:tc>
        <w:tc>
          <w:tcPr>
            <w:tcW w:w="3191" w:type="dxa"/>
          </w:tcPr>
          <w:p w:rsidR="00B973D3" w:rsidRPr="00B973D3" w:rsidRDefault="00B973D3" w:rsidP="00CB2BA7">
            <w:pPr>
              <w:pStyle w:val="Table"/>
            </w:pPr>
            <w:r>
              <w:t>Трудоемкость, чел.-дни;</w:t>
            </w:r>
          </w:p>
        </w:tc>
      </w:tr>
      <w:tr w:rsidR="00B973D3" w:rsidTr="00157BDB">
        <w:trPr>
          <w:trHeight w:val="454"/>
        </w:trPr>
        <w:tc>
          <w:tcPr>
            <w:tcW w:w="3190" w:type="dxa"/>
          </w:tcPr>
          <w:p w:rsidR="00B973D3" w:rsidRDefault="00B5242A" w:rsidP="00CB2BA7">
            <w:pPr>
              <w:pStyle w:val="Table"/>
            </w:pPr>
            <w:r>
              <w:t>1</w:t>
            </w:r>
          </w:p>
        </w:tc>
        <w:tc>
          <w:tcPr>
            <w:tcW w:w="3190" w:type="dxa"/>
          </w:tcPr>
          <w:p w:rsidR="00B973D3" w:rsidRDefault="00B5242A" w:rsidP="00CB2BA7">
            <w:pPr>
              <w:pStyle w:val="Table"/>
            </w:pPr>
            <w:r>
              <w:t>Техническое задание</w:t>
            </w:r>
          </w:p>
        </w:tc>
        <w:tc>
          <w:tcPr>
            <w:tcW w:w="3191" w:type="dxa"/>
          </w:tcPr>
          <w:p w:rsidR="00B973D3" w:rsidRPr="000469DF" w:rsidRDefault="000469DF" w:rsidP="00CB2BA7">
            <w:pPr>
              <w:pStyle w:val="Table"/>
              <w:rPr>
                <w:lang w:val="en-US"/>
              </w:rPr>
            </w:pPr>
            <w:r>
              <w:rPr>
                <w:lang w:val="en-US"/>
              </w:rPr>
              <w:t>37</w:t>
            </w:r>
          </w:p>
        </w:tc>
      </w:tr>
      <w:tr w:rsidR="00B973D3" w:rsidTr="00157BDB">
        <w:trPr>
          <w:trHeight w:val="454"/>
        </w:trPr>
        <w:tc>
          <w:tcPr>
            <w:tcW w:w="3190" w:type="dxa"/>
          </w:tcPr>
          <w:p w:rsidR="00B973D3" w:rsidRDefault="00B5242A" w:rsidP="00CB2BA7">
            <w:pPr>
              <w:pStyle w:val="Table"/>
            </w:pPr>
            <w:r>
              <w:t>2</w:t>
            </w:r>
          </w:p>
        </w:tc>
        <w:tc>
          <w:tcPr>
            <w:tcW w:w="3190" w:type="dxa"/>
          </w:tcPr>
          <w:p w:rsidR="00B973D3" w:rsidRDefault="00B5242A" w:rsidP="00CB2BA7">
            <w:pPr>
              <w:pStyle w:val="Table"/>
            </w:pPr>
            <w:r>
              <w:t>Эскизный проект</w:t>
            </w:r>
          </w:p>
        </w:tc>
        <w:tc>
          <w:tcPr>
            <w:tcW w:w="3191" w:type="dxa"/>
          </w:tcPr>
          <w:p w:rsidR="00B973D3" w:rsidRPr="000469DF" w:rsidRDefault="000469DF" w:rsidP="00CB2BA7">
            <w:pPr>
              <w:pStyle w:val="Table"/>
              <w:rPr>
                <w:lang w:val="en-US"/>
              </w:rPr>
            </w:pPr>
            <w:r>
              <w:rPr>
                <w:lang w:val="en-US"/>
              </w:rPr>
              <w:t>77</w:t>
            </w:r>
          </w:p>
        </w:tc>
      </w:tr>
      <w:tr w:rsidR="00B973D3" w:rsidTr="00157BDB">
        <w:trPr>
          <w:trHeight w:val="454"/>
        </w:trPr>
        <w:tc>
          <w:tcPr>
            <w:tcW w:w="3190" w:type="dxa"/>
          </w:tcPr>
          <w:p w:rsidR="00B973D3" w:rsidRDefault="00B5242A" w:rsidP="00CB2BA7">
            <w:pPr>
              <w:pStyle w:val="Table"/>
            </w:pPr>
            <w:r>
              <w:t>3</w:t>
            </w:r>
          </w:p>
        </w:tc>
        <w:tc>
          <w:tcPr>
            <w:tcW w:w="3190" w:type="dxa"/>
          </w:tcPr>
          <w:p w:rsidR="00B973D3" w:rsidRDefault="00B5242A" w:rsidP="00CB2BA7">
            <w:pPr>
              <w:pStyle w:val="Table"/>
            </w:pPr>
            <w:r>
              <w:t>Технический проект</w:t>
            </w:r>
          </w:p>
        </w:tc>
        <w:tc>
          <w:tcPr>
            <w:tcW w:w="3191" w:type="dxa"/>
          </w:tcPr>
          <w:p w:rsidR="00B973D3" w:rsidRPr="000469DF" w:rsidRDefault="00FF5BD6" w:rsidP="00CB2BA7">
            <w:pPr>
              <w:pStyle w:val="Table"/>
              <w:rPr>
                <w:lang w:val="en-US"/>
              </w:rPr>
            </w:pPr>
            <w:r w:rsidRPr="00FF5BD6">
              <w:rPr>
                <w:lang w:val="en-US"/>
              </w:rPr>
              <w:t>70.56</w:t>
            </w:r>
          </w:p>
        </w:tc>
      </w:tr>
      <w:tr w:rsidR="00B973D3" w:rsidTr="00157BDB">
        <w:trPr>
          <w:trHeight w:val="454"/>
        </w:trPr>
        <w:tc>
          <w:tcPr>
            <w:tcW w:w="3190" w:type="dxa"/>
          </w:tcPr>
          <w:p w:rsidR="00B973D3" w:rsidRDefault="00B5242A" w:rsidP="00CB2BA7">
            <w:pPr>
              <w:pStyle w:val="Table"/>
            </w:pPr>
            <w:r>
              <w:t>4</w:t>
            </w:r>
          </w:p>
        </w:tc>
        <w:tc>
          <w:tcPr>
            <w:tcW w:w="3190" w:type="dxa"/>
          </w:tcPr>
          <w:p w:rsidR="00B973D3" w:rsidRDefault="00B5242A" w:rsidP="00CB2BA7">
            <w:pPr>
              <w:pStyle w:val="Table"/>
            </w:pPr>
            <w:r>
              <w:t>Рабочий проект</w:t>
            </w:r>
          </w:p>
        </w:tc>
        <w:tc>
          <w:tcPr>
            <w:tcW w:w="3191" w:type="dxa"/>
          </w:tcPr>
          <w:p w:rsidR="00B973D3" w:rsidRPr="000469DF" w:rsidRDefault="00FF5BD6" w:rsidP="00CB2BA7">
            <w:pPr>
              <w:pStyle w:val="Table"/>
              <w:rPr>
                <w:lang w:val="en-US"/>
              </w:rPr>
            </w:pPr>
            <w:r w:rsidRPr="00FF5BD6">
              <w:rPr>
                <w:lang w:val="en-US"/>
              </w:rPr>
              <w:t>113.249</w:t>
            </w:r>
          </w:p>
        </w:tc>
      </w:tr>
      <w:tr w:rsidR="00B5242A" w:rsidTr="00157BDB">
        <w:trPr>
          <w:trHeight w:val="454"/>
        </w:trPr>
        <w:tc>
          <w:tcPr>
            <w:tcW w:w="3190" w:type="dxa"/>
          </w:tcPr>
          <w:p w:rsidR="00B5242A" w:rsidRDefault="00B5242A" w:rsidP="00CB2BA7">
            <w:pPr>
              <w:pStyle w:val="Table"/>
            </w:pPr>
            <w:r>
              <w:t>5</w:t>
            </w:r>
          </w:p>
        </w:tc>
        <w:tc>
          <w:tcPr>
            <w:tcW w:w="3190" w:type="dxa"/>
          </w:tcPr>
          <w:p w:rsidR="00B5242A" w:rsidRDefault="00B5242A" w:rsidP="00CB2BA7">
            <w:pPr>
              <w:pStyle w:val="Table"/>
            </w:pPr>
            <w:r>
              <w:t>Внедрение</w:t>
            </w:r>
          </w:p>
        </w:tc>
        <w:tc>
          <w:tcPr>
            <w:tcW w:w="3191" w:type="dxa"/>
          </w:tcPr>
          <w:p w:rsidR="00B5242A" w:rsidRPr="000469DF" w:rsidRDefault="00D5072F" w:rsidP="00CB2BA7">
            <w:pPr>
              <w:pStyle w:val="Table"/>
              <w:rPr>
                <w:lang w:val="en-US"/>
              </w:rPr>
            </w:pPr>
            <w:r w:rsidRPr="00D5072F">
              <w:rPr>
                <w:lang w:val="en-US"/>
              </w:rPr>
              <w:t>33.031</w:t>
            </w:r>
          </w:p>
        </w:tc>
      </w:tr>
      <w:tr w:rsidR="00B5242A" w:rsidTr="00157BDB">
        <w:trPr>
          <w:trHeight w:val="454"/>
        </w:trPr>
        <w:tc>
          <w:tcPr>
            <w:tcW w:w="6380" w:type="dxa"/>
            <w:gridSpan w:val="2"/>
          </w:tcPr>
          <w:p w:rsidR="00B5242A" w:rsidRPr="00402A80" w:rsidRDefault="00402A80" w:rsidP="00CB2BA7">
            <w:pPr>
              <w:pStyle w:val="Table"/>
            </w:pPr>
            <w:r>
              <w:t>Итого:</w:t>
            </w:r>
          </w:p>
        </w:tc>
        <w:tc>
          <w:tcPr>
            <w:tcW w:w="3191" w:type="dxa"/>
          </w:tcPr>
          <w:p w:rsidR="00B5242A" w:rsidRPr="000469DF" w:rsidRDefault="007E4D53" w:rsidP="00CB2BA7">
            <w:pPr>
              <w:pStyle w:val="Table"/>
              <w:rPr>
                <w:lang w:val="en-US"/>
              </w:rPr>
            </w:pPr>
            <w:r w:rsidRPr="007E4D53">
              <w:rPr>
                <w:lang w:val="en-US"/>
              </w:rPr>
              <w:t>330.84</w:t>
            </w:r>
          </w:p>
        </w:tc>
      </w:tr>
    </w:tbl>
    <w:p w:rsidR="0048061A" w:rsidRDefault="0048061A" w:rsidP="007503CD"/>
    <w:p w:rsidR="007A3986" w:rsidRDefault="007A3986" w:rsidP="007503CD">
      <w:r>
        <w:t>Принимаем:</w:t>
      </w:r>
    </w:p>
    <w:p w:rsidR="007A3986" w:rsidRPr="007A3986" w:rsidRDefault="008C7822" w:rsidP="007503CD">
      <m:oMath>
        <m:sSub>
          <m:sSubPr>
            <m:ctrlPr>
              <w:rPr>
                <w:rFonts w:ascii="Cambria Math" w:hAnsi="Cambria Math"/>
                <w:i/>
                <w:lang w:val="en-US"/>
              </w:rPr>
            </m:ctrlPr>
          </m:sSubPr>
          <m:e>
            <m:r>
              <w:rPr>
                <w:rFonts w:ascii="Cambria Math" w:hAnsi="Cambria Math"/>
                <w:lang w:val="en-US"/>
              </w:rPr>
              <m:t>τ</m:t>
            </m:r>
          </m:e>
          <m:sub>
            <m:r>
              <w:rPr>
                <w:rFonts w:ascii="Cambria Math" w:hAnsi="Cambria Math"/>
              </w:rPr>
              <m:t>ПП</m:t>
            </m:r>
          </m:sub>
        </m:sSub>
        <m:r>
          <w:rPr>
            <w:rFonts w:ascii="Cambria Math" w:hAnsi="Cambria Math"/>
          </w:rPr>
          <m:t>=331</m:t>
        </m:r>
      </m:oMath>
      <w:r w:rsidR="007A3986">
        <w:t xml:space="preserve"> чел.-дн;</w:t>
      </w:r>
    </w:p>
    <w:p w:rsidR="00E268FC" w:rsidRDefault="00D94A90" w:rsidP="009F47F1">
      <w:pPr>
        <w:pStyle w:val="H2btat"/>
        <w:numPr>
          <w:ilvl w:val="1"/>
          <w:numId w:val="1"/>
        </w:numPr>
      </w:pPr>
      <w:r w:rsidRPr="007A3986">
        <w:t xml:space="preserve">  </w:t>
      </w:r>
      <w:bookmarkStart w:id="195" w:name="_Toc454226062"/>
      <w:bookmarkStart w:id="196" w:name="_Toc454227391"/>
      <w:r w:rsidRPr="00D94A90">
        <w:t>Определение</w:t>
      </w:r>
      <w:r w:rsidRPr="007A3986">
        <w:t xml:space="preserve"> </w:t>
      </w:r>
      <w:r w:rsidRPr="00D94A90">
        <w:t>цены</w:t>
      </w:r>
      <w:r w:rsidRPr="007A3986">
        <w:t xml:space="preserve"> </w:t>
      </w:r>
      <w:r w:rsidRPr="00D94A90">
        <w:t>программной</w:t>
      </w:r>
      <w:r>
        <w:t xml:space="preserve"> продукции</w:t>
      </w:r>
      <w:bookmarkEnd w:id="195"/>
      <w:bookmarkEnd w:id="196"/>
    </w:p>
    <w:p w:rsidR="00D64947" w:rsidRDefault="00D64947" w:rsidP="00D64947">
      <w:r w:rsidRPr="00D64947">
        <w:t>Для определения стоимости работ необходимо на основании</w:t>
      </w:r>
      <w:r>
        <w:t xml:space="preserve"> </w:t>
      </w:r>
      <w:r w:rsidRPr="00D64947">
        <w:t>плановых сроков выполнения работ и численности исполнителей</w:t>
      </w:r>
      <w:r>
        <w:t xml:space="preserve"> </w:t>
      </w:r>
      <w:r w:rsidRPr="00D64947">
        <w:t>рассчитать общую сумму затрат на разработку программного продукта</w:t>
      </w:r>
      <w:r>
        <w:t>.</w:t>
      </w:r>
    </w:p>
    <w:p w:rsidR="00D64947" w:rsidRDefault="00DA374E" w:rsidP="00DA374E">
      <w:r w:rsidRPr="00DA374E">
        <w:t>Если ПП рассматривается и создается как продукция</w:t>
      </w:r>
      <w:r>
        <w:t xml:space="preserve"> </w:t>
      </w:r>
      <w:r w:rsidRPr="00DA374E">
        <w:t>производственно-технического назначения, допускающая многократное</w:t>
      </w:r>
      <w:r>
        <w:t xml:space="preserve"> </w:t>
      </w:r>
      <w:r w:rsidRPr="00DA374E">
        <w:t>тиражирование и отчуждение от непосредственных разработчиков, то ее</w:t>
      </w:r>
      <w:r>
        <w:t xml:space="preserve"> </w:t>
      </w:r>
      <w:r w:rsidRPr="00DA374E">
        <w:t>цена определяется по формуле:</w:t>
      </w:r>
    </w:p>
    <w:p w:rsidR="006415F3" w:rsidRPr="002E0669" w:rsidRDefault="006415F3" w:rsidP="002E0669">
      <w:pPr>
        <w:pStyle w:val="Formulas"/>
        <w:rPr>
          <w:vanish/>
          <w:specVanish/>
        </w:rPr>
      </w:pPr>
      <m:oMathPara>
        <m:oMath>
          <m:r>
            <m:rPr>
              <m:sty m:val="p"/>
            </m:rPr>
            <w:rPr>
              <w:rFonts w:ascii="Cambria Math" w:hAnsi="Cambria Math"/>
            </w:rPr>
            <m:t>Ц=К∙С+Пр</m:t>
          </m:r>
        </m:oMath>
      </m:oMathPara>
    </w:p>
    <w:p w:rsidR="002E0669" w:rsidRPr="0074491F" w:rsidRDefault="002E0669" w:rsidP="002E0669">
      <w:pPr>
        <w:pStyle w:val="Formulas"/>
      </w:pPr>
      <w:r w:rsidRPr="0074491F">
        <w:t xml:space="preserve"> </w:t>
      </w:r>
      <w:r>
        <w:tab/>
      </w:r>
      <w:r w:rsidRPr="0074491F">
        <w:t>(</w:t>
      </w:r>
      <w:r w:rsidR="008C7822">
        <w:rPr>
          <w:lang w:val="en-US"/>
        </w:rPr>
        <w:fldChar w:fldCharType="begin"/>
      </w:r>
      <w:r w:rsidRPr="0074491F">
        <w:instrText xml:space="preserve"> </w:instrText>
      </w:r>
      <w:r>
        <w:rPr>
          <w:lang w:val="en-US"/>
        </w:rPr>
        <w:instrText>SEQ</w:instrText>
      </w:r>
      <w:r w:rsidRPr="0074491F">
        <w:instrText xml:space="preserve"> Формула \* </w:instrText>
      </w:r>
      <w:r>
        <w:rPr>
          <w:lang w:val="en-US"/>
        </w:rPr>
        <w:instrText>ARABIC</w:instrText>
      </w:r>
      <w:r w:rsidRPr="0074491F">
        <w:instrText xml:space="preserve"> </w:instrText>
      </w:r>
      <w:r w:rsidR="008C7822">
        <w:rPr>
          <w:lang w:val="en-US"/>
        </w:rPr>
        <w:fldChar w:fldCharType="separate"/>
      </w:r>
      <w:r w:rsidR="00935A02" w:rsidRPr="00935A02">
        <w:rPr>
          <w:noProof/>
        </w:rPr>
        <w:t>12</w:t>
      </w:r>
      <w:r w:rsidR="008C7822">
        <w:rPr>
          <w:lang w:val="en-US"/>
        </w:rPr>
        <w:fldChar w:fldCharType="end"/>
      </w:r>
      <w:r w:rsidRPr="0074491F">
        <w:t>)</w:t>
      </w:r>
    </w:p>
    <w:p w:rsidR="006415F3" w:rsidRPr="006415F3" w:rsidRDefault="006415F3" w:rsidP="00DA374E">
      <m:oMath>
        <m:r>
          <w:rPr>
            <w:rFonts w:ascii="Cambria Math" w:hAnsi="Cambria Math"/>
          </w:rPr>
          <m:t>С</m:t>
        </m:r>
      </m:oMath>
      <w:r>
        <w:t xml:space="preserve"> - затраты на разработку ПП (сметная себестомость)</w:t>
      </w:r>
      <w:r w:rsidR="00686309">
        <w:t>, руб</w:t>
      </w:r>
      <w:r w:rsidR="00FA7ED0">
        <w:t>.</w:t>
      </w:r>
      <w:r w:rsidRPr="006415F3">
        <w:t>;</w:t>
      </w:r>
    </w:p>
    <w:p w:rsidR="006415F3" w:rsidRDefault="006415F3" w:rsidP="00DA374E">
      <m:oMath>
        <m:r>
          <w:rPr>
            <w:rFonts w:ascii="Cambria Math" w:hAnsi="Cambria Math"/>
          </w:rPr>
          <w:lastRenderedPageBreak/>
          <m:t>К</m:t>
        </m:r>
      </m:oMath>
      <w:r>
        <w:t xml:space="preserve"> - коэффициент учета затрат на изготовления опытного образца ПП как продукции производственно-технического назначения</w:t>
      </w:r>
      <w:r w:rsidRPr="006415F3">
        <w:t>;</w:t>
      </w:r>
    </w:p>
    <w:p w:rsidR="005752FE" w:rsidRPr="005752FE" w:rsidRDefault="004E3406" w:rsidP="00DA374E">
      <m:oMath>
        <m:r>
          <w:rPr>
            <w:rFonts w:ascii="Cambria Math" w:hAnsi="Cambria Math"/>
          </w:rPr>
          <m:t>Пр</m:t>
        </m:r>
      </m:oMath>
      <w:r>
        <w:t xml:space="preserve"> - нормативная прибыль</w:t>
      </w:r>
      <w:r w:rsidR="00686309">
        <w:t>, руб</w:t>
      </w:r>
      <w:r>
        <w:t>.</w:t>
      </w:r>
    </w:p>
    <w:p w:rsidR="004E3406" w:rsidRDefault="003E3566" w:rsidP="00DA374E">
      <w:r>
        <w:t>Затраты, образующие себестоимость ПП, группируются в соответствии с иъ экономическим содержанием по следующим элементам:</w:t>
      </w:r>
    </w:p>
    <w:p w:rsidR="003E3566" w:rsidRDefault="003E3566" w:rsidP="002E4DA9">
      <w:pPr>
        <w:pStyle w:val="ListParagraph"/>
        <w:numPr>
          <w:ilvl w:val="0"/>
          <w:numId w:val="16"/>
        </w:numPr>
      </w:pPr>
      <w:r>
        <w:t>амортизация оборудования</w:t>
      </w:r>
      <w:r w:rsidR="00686309">
        <w:t xml:space="preserve"> и нематериальных активов</w:t>
      </w:r>
      <w:r>
        <w:t>;</w:t>
      </w:r>
    </w:p>
    <w:p w:rsidR="003E3566" w:rsidRDefault="003E3566" w:rsidP="002E4DA9">
      <w:pPr>
        <w:pStyle w:val="ListParagraph"/>
        <w:numPr>
          <w:ilvl w:val="0"/>
          <w:numId w:val="16"/>
        </w:numPr>
      </w:pPr>
      <w:r>
        <w:t>основная и дополнительная заработные платы;</w:t>
      </w:r>
    </w:p>
    <w:p w:rsidR="003E3566" w:rsidRDefault="003E3566" w:rsidP="002E4DA9">
      <w:pPr>
        <w:pStyle w:val="ListParagraph"/>
        <w:numPr>
          <w:ilvl w:val="0"/>
          <w:numId w:val="16"/>
        </w:numPr>
      </w:pPr>
      <w:r>
        <w:t>отчисления на социальные нужны;</w:t>
      </w:r>
    </w:p>
    <w:p w:rsidR="003E3566" w:rsidRDefault="003E3566" w:rsidP="002E4DA9">
      <w:pPr>
        <w:pStyle w:val="ListParagraph"/>
        <w:numPr>
          <w:ilvl w:val="0"/>
          <w:numId w:val="16"/>
        </w:numPr>
      </w:pPr>
      <w:r>
        <w:t>накладные расходы.</w:t>
      </w:r>
    </w:p>
    <w:p w:rsidR="003E3566" w:rsidRDefault="00441523" w:rsidP="009F47F1">
      <w:pPr>
        <w:pStyle w:val="H3btat"/>
        <w:numPr>
          <w:ilvl w:val="2"/>
          <w:numId w:val="1"/>
        </w:numPr>
      </w:pPr>
      <w:bookmarkStart w:id="197" w:name="_Toc454226063"/>
      <w:bookmarkStart w:id="198" w:name="_Toc454227392"/>
      <w:r>
        <w:t>Расчет амортизации оборудования</w:t>
      </w:r>
      <w:r w:rsidR="00686309">
        <w:t xml:space="preserve"> и нематериальных активов</w:t>
      </w:r>
      <w:bookmarkEnd w:id="197"/>
      <w:bookmarkEnd w:id="198"/>
    </w:p>
    <w:p w:rsidR="00441523" w:rsidRDefault="00686309" w:rsidP="00441523">
      <w:r>
        <w:t>В данной статье учитываются суммарные затраты на приобретение</w:t>
      </w:r>
      <w:r w:rsidRPr="00686309">
        <w:t>/аморти</w:t>
      </w:r>
      <w:r>
        <w:t>зацию оборудования и нематериальных активов, требуемых для разработки данного ПП.</w:t>
      </w:r>
    </w:p>
    <w:p w:rsidR="00686309" w:rsidRPr="0074491F" w:rsidRDefault="008C7822" w:rsidP="0074491F">
      <w:pPr>
        <w:pStyle w:val="Formulas"/>
        <w:rPr>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со</m:t>
              </m:r>
            </m:sub>
          </m:sSub>
          <m:r>
            <m:rPr>
              <m:sty m:val="p"/>
            </m:rPr>
            <w:rPr>
              <w:rFonts w:ascii="Cambria Math" w:hAnsi="Cambria Math"/>
            </w:rPr>
            <m:t>=</m:t>
          </m:r>
          <m:nary>
            <m:naryPr>
              <m:chr m:val="∑"/>
              <m:limLoc m:val="undOvr"/>
              <m:supHide m:val="on"/>
              <m:ctrlPr>
                <w:rPr>
                  <w:rFonts w:ascii="Cambria Math" w:hAnsi="Cambria Math"/>
                  <w:lang w:val="en-US"/>
                </w:rPr>
              </m:ctrlPr>
            </m:naryPr>
            <m:sub>
              <m:r>
                <w:rPr>
                  <w:rFonts w:ascii="Cambria Math" w:hAnsi="Cambria Math"/>
                </w:rPr>
                <m:t>i</m:t>
              </m:r>
            </m:sub>
            <m:sup/>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Ц</m:t>
                      </m:r>
                    </m:e>
                    <m:sub>
                      <m:r>
                        <m:rPr>
                          <m:sty m:val="p"/>
                        </m:rPr>
                        <w:rPr>
                          <w:rFonts w:ascii="Cambria Math" w:hAnsi="Cambria Math"/>
                        </w:rPr>
                        <m:t>б</m:t>
                      </m:r>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num>
                <m:den>
                  <m:r>
                    <m:rPr>
                      <m:sty m:val="p"/>
                    </m:rPr>
                    <w:rPr>
                      <w:rFonts w:ascii="Cambria Math" w:hAnsi="Cambria Math"/>
                    </w:rPr>
                    <m:t>100∙</m:t>
                  </m:r>
                  <m:sSub>
                    <m:sSubPr>
                      <m:ctrlPr>
                        <w:rPr>
                          <w:rFonts w:ascii="Cambria Math" w:hAnsi="Cambria Math"/>
                        </w:rPr>
                      </m:ctrlPr>
                    </m:sSubPr>
                    <m:e>
                      <m:r>
                        <w:rPr>
                          <w:rFonts w:ascii="Cambria Math" w:hAnsi="Cambria Math"/>
                        </w:rPr>
                        <m:t>F</m:t>
                      </m:r>
                    </m:e>
                    <m:sub>
                      <m:r>
                        <m:rPr>
                          <m:sty m:val="p"/>
                        </m:rPr>
                        <w:rPr>
                          <w:rFonts w:ascii="Cambria Math" w:hAnsi="Cambria Math"/>
                        </w:rPr>
                        <m:t>Д</m:t>
                      </m:r>
                    </m:sub>
                  </m:sSub>
                </m:den>
              </m:f>
              <m:r>
                <m:rPr>
                  <m:sty m:val="p"/>
                </m:rPr>
                <w:rPr>
                  <w:rFonts w:ascii="Cambria Math" w:hAnsi="Cambria Math"/>
                </w:rPr>
                <m:t>∙</m:t>
              </m:r>
            </m:e>
          </m:nary>
          <m:sSub>
            <m:sSubPr>
              <m:ctrlPr>
                <w:rPr>
                  <w:rFonts w:ascii="Cambria Math" w:hAnsi="Cambria Math"/>
                </w:rPr>
              </m:ctrlPr>
            </m:sSubPr>
            <m:e>
              <m:r>
                <w:rPr>
                  <w:rFonts w:ascii="Cambria Math" w:hAnsi="Cambria Math"/>
                </w:rPr>
                <m:t>t</m:t>
              </m:r>
            </m:e>
            <m:sub>
              <m:r>
                <w:rPr>
                  <w:rFonts w:ascii="Cambria Math" w:hAnsi="Cambria Math"/>
                </w:rPr>
                <m:t>i</m:t>
              </m:r>
            </m:sub>
          </m:sSub>
        </m:oMath>
      </m:oMathPara>
    </w:p>
    <w:p w:rsidR="0074491F" w:rsidRPr="0074491F" w:rsidRDefault="0074491F" w:rsidP="0074491F">
      <w:pPr>
        <w:pStyle w:val="Formulas"/>
      </w:pPr>
      <w:r>
        <w:tab/>
      </w:r>
      <w:r w:rsidRPr="001E7344">
        <w:t xml:space="preserve"> (</w:t>
      </w:r>
      <w:r w:rsidR="008C7822">
        <w:rPr>
          <w:lang w:val="en-US"/>
        </w:rPr>
        <w:fldChar w:fldCharType="begin"/>
      </w:r>
      <w:r w:rsidRPr="001E7344">
        <w:instrText xml:space="preserve"> </w:instrText>
      </w:r>
      <w:r>
        <w:rPr>
          <w:lang w:val="en-US"/>
        </w:rPr>
        <w:instrText>SEQ</w:instrText>
      </w:r>
      <w:r w:rsidRPr="001E7344">
        <w:instrText xml:space="preserve"> Формула \* </w:instrText>
      </w:r>
      <w:r>
        <w:rPr>
          <w:lang w:val="en-US"/>
        </w:rPr>
        <w:instrText>ARABIC</w:instrText>
      </w:r>
      <w:r w:rsidRPr="001E7344">
        <w:instrText xml:space="preserve"> </w:instrText>
      </w:r>
      <w:r w:rsidR="008C7822">
        <w:rPr>
          <w:lang w:val="en-US"/>
        </w:rPr>
        <w:fldChar w:fldCharType="separate"/>
      </w:r>
      <w:r w:rsidR="00935A02" w:rsidRPr="00935A02">
        <w:rPr>
          <w:noProof/>
        </w:rPr>
        <w:t>13</w:t>
      </w:r>
      <w:r w:rsidR="008C7822">
        <w:rPr>
          <w:lang w:val="en-US"/>
        </w:rPr>
        <w:fldChar w:fldCharType="end"/>
      </w:r>
      <w:r w:rsidRPr="001E7344">
        <w:t>)</w:t>
      </w:r>
    </w:p>
    <w:p w:rsidR="006415F3" w:rsidRDefault="008C7822" w:rsidP="00DA374E">
      <m:oMath>
        <m:sSub>
          <m:sSubPr>
            <m:ctrlPr>
              <w:rPr>
                <w:rFonts w:ascii="Cambria Math" w:hAnsi="Cambria Math"/>
                <w:i/>
                <w:lang w:val="en-US"/>
              </w:rPr>
            </m:ctrlPr>
          </m:sSubPr>
          <m:e>
            <m:r>
              <w:rPr>
                <w:rFonts w:ascii="Cambria Math" w:hAnsi="Cambria Math"/>
              </w:rPr>
              <m:t>Ц</m:t>
            </m:r>
          </m:e>
          <m:sub>
            <m:r>
              <w:rPr>
                <w:rFonts w:ascii="Cambria Math" w:hAnsi="Cambria Math"/>
              </w:rPr>
              <m:t>б</m:t>
            </m:r>
            <m:r>
              <w:rPr>
                <w:rFonts w:ascii="Cambria Math" w:hAnsi="Cambria Math"/>
                <w:lang w:val="en-US"/>
              </w:rPr>
              <m:t>i</m:t>
            </m:r>
          </m:sub>
        </m:sSub>
      </m:oMath>
      <w:r w:rsidR="00686309" w:rsidRPr="00FA7ED0">
        <w:t xml:space="preserve"> - </w:t>
      </w:r>
      <w:r w:rsidR="00686309">
        <w:t>балансовая</w:t>
      </w:r>
      <w:r w:rsidR="00FA7ED0">
        <w:t xml:space="preserve"> цена </w:t>
      </w:r>
      <w:r w:rsidR="00FA7ED0" w:rsidRPr="00FA7ED0">
        <w:rPr>
          <w:i/>
          <w:lang w:val="en-US"/>
        </w:rPr>
        <w:t>i</w:t>
      </w:r>
      <w:r w:rsidR="00FA7ED0" w:rsidRPr="00FA7ED0">
        <w:t>-</w:t>
      </w:r>
      <w:r w:rsidR="00FA7ED0">
        <w:t>ого вида оборудования, руб.;</w:t>
      </w:r>
    </w:p>
    <w:p w:rsidR="00FA7ED0" w:rsidRDefault="008C7822" w:rsidP="00DA374E">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FA7ED0">
        <w:t xml:space="preserve"> - норма годовых амортизационных отчисления для оборудования </w:t>
      </w:r>
      <w:r w:rsidR="00FA7ED0" w:rsidRPr="00FA7ED0">
        <w:rPr>
          <w:i/>
          <w:lang w:val="en-US"/>
        </w:rPr>
        <w:t>i</w:t>
      </w:r>
      <w:r w:rsidR="00FA7ED0" w:rsidRPr="00FA7ED0">
        <w:t>-</w:t>
      </w:r>
      <w:r w:rsidR="00FA7ED0">
        <w:t>ого вида, %;</w:t>
      </w:r>
    </w:p>
    <w:p w:rsidR="00FA7ED0" w:rsidRDefault="008C7822" w:rsidP="00DA374E">
      <m:oMath>
        <m:sSub>
          <m:sSubPr>
            <m:ctrlPr>
              <w:rPr>
                <w:rFonts w:ascii="Cambria Math" w:hAnsi="Cambria Math"/>
                <w:i/>
              </w:rPr>
            </m:ctrlPr>
          </m:sSubPr>
          <m:e>
            <m:r>
              <w:rPr>
                <w:rFonts w:ascii="Cambria Math" w:hAnsi="Cambria Math"/>
              </w:rPr>
              <m:t>F</m:t>
            </m:r>
          </m:e>
          <m:sub>
            <m:r>
              <w:rPr>
                <w:rFonts w:ascii="Cambria Math" w:hAnsi="Cambria Math"/>
              </w:rPr>
              <m:t>Д</m:t>
            </m:r>
          </m:sub>
        </m:sSub>
      </m:oMath>
      <w:r w:rsidR="00FA7ED0">
        <w:t xml:space="preserve"> - действительный годовой фонд времени на ПК</w:t>
      </w:r>
      <w:r w:rsidR="00FA7ED0" w:rsidRPr="00FA7ED0">
        <w:t>;</w:t>
      </w:r>
    </w:p>
    <w:p w:rsidR="00FA7ED0" w:rsidRPr="00FA7ED0" w:rsidRDefault="008C7822" w:rsidP="00DA374E">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7ED0">
        <w:t xml:space="preserve"> - время использования </w:t>
      </w:r>
      <w:r w:rsidR="00FA7ED0" w:rsidRPr="00FA7ED0">
        <w:rPr>
          <w:i/>
          <w:lang w:val="en-US"/>
        </w:rPr>
        <w:t>i</w:t>
      </w:r>
      <w:r w:rsidR="00FA7ED0" w:rsidRPr="00FA7ED0">
        <w:t>-</w:t>
      </w:r>
      <w:r w:rsidR="00FA7ED0">
        <w:t xml:space="preserve">ого вида оборудования при выполнении данной разработки, </w:t>
      </w:r>
      <w:r w:rsidR="00FA7ED0" w:rsidRPr="00FA7ED0">
        <w:t>ч;</w:t>
      </w:r>
    </w:p>
    <w:p w:rsidR="00FA7ED0" w:rsidRDefault="0096329E" w:rsidP="00DA374E">
      <w:r>
        <w:t>Исходя из 5-и дневной рабочей недели и 8-и часового рабочего дня, действительный годовой фонд времени принимается равным</w:t>
      </w:r>
      <w:r w:rsidR="0082158A">
        <w:t>:</w:t>
      </w:r>
    </w:p>
    <w:p w:rsidR="0082158A" w:rsidRPr="0082158A" w:rsidRDefault="008C7822" w:rsidP="00DA374E">
      <m:oMath>
        <m:sSub>
          <m:sSubPr>
            <m:ctrlPr>
              <w:rPr>
                <w:rFonts w:ascii="Cambria Math" w:hAnsi="Cambria Math"/>
                <w:i/>
              </w:rPr>
            </m:ctrlPr>
          </m:sSubPr>
          <m:e>
            <m:r>
              <w:rPr>
                <w:rFonts w:ascii="Cambria Math" w:hAnsi="Cambria Math"/>
              </w:rPr>
              <m:t>F</m:t>
            </m:r>
          </m:e>
          <m:sub>
            <m:r>
              <w:rPr>
                <w:rFonts w:ascii="Cambria Math" w:hAnsi="Cambria Math"/>
              </w:rPr>
              <m:t>Д</m:t>
            </m:r>
          </m:sub>
        </m:sSub>
        <m:r>
          <w:rPr>
            <w:rFonts w:ascii="Cambria Math" w:hAnsi="Cambria Math"/>
          </w:rPr>
          <m:t>=2080</m:t>
        </m:r>
      </m:oMath>
      <w:r w:rsidR="0082158A">
        <w:t xml:space="preserve"> ч</w:t>
      </w:r>
    </w:p>
    <w:p w:rsidR="0082158A" w:rsidRDefault="0082158A" w:rsidP="00DA374E">
      <w:r>
        <w:t xml:space="preserve">Согласно </w:t>
      </w:r>
      <w:r w:rsidRPr="0082158A">
        <w:t>[</w:t>
      </w:r>
      <w:r w:rsidR="00635F82">
        <w:t>8</w:t>
      </w:r>
      <w:r>
        <w:t>, табл. 50]:</w:t>
      </w:r>
    </w:p>
    <w:p w:rsidR="00E03009" w:rsidRPr="00BD31FA" w:rsidRDefault="008C7822" w:rsidP="00DA374E">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=20.0</m:t>
        </m:r>
      </m:oMath>
      <w:r w:rsidR="00E03009">
        <w:t xml:space="preserve"> </w:t>
      </w:r>
    </w:p>
    <w:p w:rsidR="0096329E" w:rsidRDefault="00C107CB" w:rsidP="00DA374E">
      <w:r>
        <w:lastRenderedPageBreak/>
        <w:t xml:space="preserve">Перечень необходимого </w:t>
      </w:r>
      <w:r w:rsidR="00472872">
        <w:t>оборудования</w:t>
      </w:r>
      <w:r w:rsidR="00C9513B">
        <w:t xml:space="preserve"> и его стоимость</w:t>
      </w:r>
      <w:r w:rsidR="00472872">
        <w:t xml:space="preserve"> приведен</w:t>
      </w:r>
      <w:r w:rsidR="00C9513B">
        <w:t>ы</w:t>
      </w:r>
      <w:r w:rsidR="00472872">
        <w:t xml:space="preserve"> в таблице </w:t>
      </w:r>
      <w:r w:rsidR="007C74B4">
        <w:t>8</w:t>
      </w:r>
      <w:r w:rsidR="008851E0">
        <w:t>.3.</w:t>
      </w:r>
    </w:p>
    <w:p w:rsidR="008851E0" w:rsidRDefault="0048395C" w:rsidP="000812B1">
      <w:pPr>
        <w:pStyle w:val="TableCaption"/>
      </w:pPr>
      <w:r>
        <w:t xml:space="preserve">Таблица </w:t>
      </w:r>
      <w:r w:rsidR="007C74B4">
        <w:t>8</w:t>
      </w:r>
      <w:r w:rsidR="00C9513B">
        <w:t xml:space="preserve">.3. </w:t>
      </w:r>
      <w:r w:rsidR="00EB37B5" w:rsidRPr="00AC524B">
        <w:t>–</w:t>
      </w:r>
      <w:r w:rsidR="00EB37B5">
        <w:t xml:space="preserve"> Стоимость оборудования</w:t>
      </w:r>
    </w:p>
    <w:tbl>
      <w:tblPr>
        <w:tblStyle w:val="TableGrid"/>
        <w:tblW w:w="0" w:type="auto"/>
        <w:tblLook w:val="04A0"/>
      </w:tblPr>
      <w:tblGrid>
        <w:gridCol w:w="817"/>
        <w:gridCol w:w="2126"/>
        <w:gridCol w:w="1560"/>
        <w:gridCol w:w="1701"/>
        <w:gridCol w:w="1869"/>
        <w:gridCol w:w="1498"/>
      </w:tblGrid>
      <w:tr w:rsidR="00C9513B" w:rsidTr="00157BDB">
        <w:trPr>
          <w:trHeight w:val="454"/>
        </w:trPr>
        <w:tc>
          <w:tcPr>
            <w:tcW w:w="817" w:type="dxa"/>
          </w:tcPr>
          <w:p w:rsidR="00C9513B" w:rsidRDefault="00C9513B" w:rsidP="00CB2BA7">
            <w:pPr>
              <w:pStyle w:val="Table"/>
            </w:pPr>
            <w:r>
              <w:t>№</w:t>
            </w:r>
          </w:p>
        </w:tc>
        <w:tc>
          <w:tcPr>
            <w:tcW w:w="2126" w:type="dxa"/>
          </w:tcPr>
          <w:p w:rsidR="00C9513B" w:rsidRPr="00C9513B" w:rsidRDefault="00C9513B" w:rsidP="00CB2BA7">
            <w:pPr>
              <w:pStyle w:val="Table"/>
            </w:pPr>
            <w:r>
              <w:t>Наименования</w:t>
            </w:r>
          </w:p>
        </w:tc>
        <w:tc>
          <w:tcPr>
            <w:tcW w:w="1560" w:type="dxa"/>
          </w:tcPr>
          <w:p w:rsidR="00C9513B" w:rsidRDefault="00C9513B" w:rsidP="00CB2BA7">
            <w:pPr>
              <w:pStyle w:val="Table"/>
            </w:pPr>
            <w:r>
              <w:t>Единица измерения</w:t>
            </w:r>
          </w:p>
        </w:tc>
        <w:tc>
          <w:tcPr>
            <w:tcW w:w="1701" w:type="dxa"/>
          </w:tcPr>
          <w:p w:rsidR="00C9513B" w:rsidRDefault="00C9513B" w:rsidP="00CB2BA7">
            <w:pPr>
              <w:pStyle w:val="Table"/>
            </w:pPr>
            <w:r>
              <w:t>Количество</w:t>
            </w:r>
          </w:p>
        </w:tc>
        <w:tc>
          <w:tcPr>
            <w:tcW w:w="1869" w:type="dxa"/>
          </w:tcPr>
          <w:p w:rsidR="00C9513B" w:rsidRDefault="00C9513B" w:rsidP="00CB2BA7">
            <w:pPr>
              <w:pStyle w:val="Table"/>
            </w:pPr>
            <w:r>
              <w:t>Цена за единицу, руб</w:t>
            </w:r>
          </w:p>
        </w:tc>
        <w:tc>
          <w:tcPr>
            <w:tcW w:w="1498" w:type="dxa"/>
          </w:tcPr>
          <w:p w:rsidR="00C9513B" w:rsidRDefault="00C9513B" w:rsidP="00CB2BA7">
            <w:pPr>
              <w:pStyle w:val="Table"/>
            </w:pPr>
            <w:r>
              <w:t>Сумма, руб</w:t>
            </w:r>
          </w:p>
        </w:tc>
      </w:tr>
      <w:tr w:rsidR="00C9513B" w:rsidTr="00157BDB">
        <w:trPr>
          <w:trHeight w:val="454"/>
        </w:trPr>
        <w:tc>
          <w:tcPr>
            <w:tcW w:w="817" w:type="dxa"/>
          </w:tcPr>
          <w:p w:rsidR="00C9513B" w:rsidRDefault="00C9513B" w:rsidP="00CB2BA7">
            <w:pPr>
              <w:pStyle w:val="Table"/>
            </w:pPr>
            <w:r>
              <w:t>1</w:t>
            </w:r>
          </w:p>
        </w:tc>
        <w:tc>
          <w:tcPr>
            <w:tcW w:w="2126" w:type="dxa"/>
          </w:tcPr>
          <w:p w:rsidR="00C9513B" w:rsidRDefault="00C9513B" w:rsidP="00CB2BA7">
            <w:pPr>
              <w:pStyle w:val="Table"/>
            </w:pPr>
            <w:r>
              <w:t>ПЭВМ</w:t>
            </w:r>
          </w:p>
        </w:tc>
        <w:tc>
          <w:tcPr>
            <w:tcW w:w="1560" w:type="dxa"/>
          </w:tcPr>
          <w:p w:rsidR="00C9513B" w:rsidRDefault="00C9513B" w:rsidP="00CB2BA7">
            <w:pPr>
              <w:pStyle w:val="Table"/>
            </w:pPr>
            <w:r>
              <w:t>шт</w:t>
            </w:r>
          </w:p>
        </w:tc>
        <w:tc>
          <w:tcPr>
            <w:tcW w:w="1701" w:type="dxa"/>
          </w:tcPr>
          <w:p w:rsidR="00C9513B" w:rsidRDefault="00C9513B" w:rsidP="00CB2BA7">
            <w:pPr>
              <w:pStyle w:val="Table"/>
            </w:pPr>
            <w:r>
              <w:t>1</w:t>
            </w:r>
          </w:p>
        </w:tc>
        <w:tc>
          <w:tcPr>
            <w:tcW w:w="1869" w:type="dxa"/>
          </w:tcPr>
          <w:p w:rsidR="00C9513B" w:rsidRDefault="00C9513B" w:rsidP="00CB2BA7">
            <w:pPr>
              <w:pStyle w:val="Table"/>
            </w:pPr>
            <w:r>
              <w:t>45000</w:t>
            </w:r>
          </w:p>
        </w:tc>
        <w:tc>
          <w:tcPr>
            <w:tcW w:w="1498" w:type="dxa"/>
          </w:tcPr>
          <w:p w:rsidR="00C9513B" w:rsidRDefault="00C9513B" w:rsidP="00CB2BA7">
            <w:pPr>
              <w:pStyle w:val="Table"/>
            </w:pPr>
            <w:r>
              <w:t>45000</w:t>
            </w:r>
          </w:p>
        </w:tc>
      </w:tr>
    </w:tbl>
    <w:p w:rsidR="00C9513B" w:rsidRDefault="00C9513B" w:rsidP="00DA374E"/>
    <w:p w:rsidR="0007787A" w:rsidRDefault="0082158A" w:rsidP="00DA374E">
      <w:r>
        <w:t>Суммарные затраты на оборудование:</w:t>
      </w:r>
    </w:p>
    <w:p w:rsidR="00461C47" w:rsidRPr="00B43213" w:rsidRDefault="008C7822" w:rsidP="00461C47">
      <m:oMath>
        <m:sSub>
          <m:sSubPr>
            <m:ctrlPr>
              <w:rPr>
                <w:rFonts w:ascii="Cambria Math" w:hAnsi="Cambria Math"/>
                <w:i/>
              </w:rPr>
            </m:ctrlPr>
          </m:sSubPr>
          <m:e>
            <m:r>
              <w:rPr>
                <w:rFonts w:ascii="Cambria Math" w:hAnsi="Cambria Math"/>
              </w:rPr>
              <m:t>С</m:t>
            </m:r>
          </m:e>
          <m:sub>
            <m:r>
              <w:rPr>
                <w:rFonts w:ascii="Cambria Math" w:hAnsi="Cambria Math"/>
              </w:rPr>
              <m:t>со</m:t>
            </m:r>
          </m:sub>
        </m:sSub>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rPr>
              <m:t>i</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Ц</m:t>
                    </m:r>
                  </m:e>
                  <m:sub>
                    <m:r>
                      <w:rPr>
                        <w:rFonts w:ascii="Cambria Math" w:hAnsi="Cambria Math"/>
                      </w:rPr>
                      <m:t>б</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num>
              <m:den>
                <m:r>
                  <w:rPr>
                    <w:rFonts w:ascii="Cambria Math" w:hAnsi="Cambria Math"/>
                  </w:rPr>
                  <m:t>100∙</m:t>
                </m:r>
                <m:sSub>
                  <m:sSubPr>
                    <m:ctrlPr>
                      <w:rPr>
                        <w:rFonts w:ascii="Cambria Math" w:hAnsi="Cambria Math"/>
                        <w:i/>
                      </w:rPr>
                    </m:ctrlPr>
                  </m:sSubPr>
                  <m:e>
                    <m:r>
                      <w:rPr>
                        <w:rFonts w:ascii="Cambria Math" w:hAnsi="Cambria Math"/>
                      </w:rPr>
                      <m:t>F</m:t>
                    </m:r>
                  </m:e>
                  <m:sub>
                    <m:r>
                      <w:rPr>
                        <w:rFonts w:ascii="Cambria Math" w:hAnsi="Cambria Math"/>
                      </w:rPr>
                      <m:t>Д</m:t>
                    </m:r>
                  </m:sub>
                </m:sSub>
              </m:den>
            </m:f>
            <m:r>
              <w:rPr>
                <w:rFonts w:ascii="Cambria Math" w:hAnsi="Cambria Math"/>
              </w:rPr>
              <m:t>∙</m:t>
            </m:r>
          </m:e>
        </m:nary>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lang w:val="en-US"/>
              </w:rPr>
            </m:ctrlPr>
          </m:fPr>
          <m:num>
            <m:r>
              <w:rPr>
                <w:rFonts w:ascii="Cambria Math" w:hAnsi="Cambria Math"/>
              </w:rPr>
              <m:t>45000∙20.0</m:t>
            </m:r>
          </m:num>
          <m:den>
            <m:r>
              <w:rPr>
                <w:rFonts w:ascii="Cambria Math" w:hAnsi="Cambria Math"/>
              </w:rPr>
              <m:t>100∙2080</m:t>
            </m:r>
          </m:den>
        </m:f>
        <m:r>
          <w:rPr>
            <w:rFonts w:ascii="Cambria Math" w:hAnsi="Cambria Math"/>
          </w:rPr>
          <m:t>∙331∙8=11454</m:t>
        </m:r>
      </m:oMath>
      <w:r w:rsidR="00B43213" w:rsidRPr="00B43213">
        <w:t xml:space="preserve"> ру</w:t>
      </w:r>
      <w:r w:rsidR="00B43213">
        <w:t>б</w:t>
      </w:r>
      <w:r w:rsidR="00D454F1">
        <w:t>.</w:t>
      </w:r>
    </w:p>
    <w:p w:rsidR="0082158A" w:rsidRDefault="00273283" w:rsidP="009F47F1">
      <w:pPr>
        <w:pStyle w:val="H3btat"/>
        <w:numPr>
          <w:ilvl w:val="2"/>
          <w:numId w:val="1"/>
        </w:numPr>
      </w:pPr>
      <w:bookmarkStart w:id="199" w:name="_Toc454226064"/>
      <w:bookmarkStart w:id="200" w:name="_Toc454227393"/>
      <w:r>
        <w:t>Расчет основной заработной платы</w:t>
      </w:r>
      <w:bookmarkEnd w:id="199"/>
      <w:bookmarkEnd w:id="200"/>
    </w:p>
    <w:p w:rsidR="00285740" w:rsidRPr="00C720F9" w:rsidRDefault="00C51CCE" w:rsidP="00285740">
      <w:r>
        <w:t>В статью включается основная заработная плата всех исполнителей, непосредственно занятых разработкой данного ПП, с учетом их должностного оклада и времени участия в разработке.</w:t>
      </w:r>
    </w:p>
    <w:p w:rsidR="00C51CCE" w:rsidRPr="0074491F" w:rsidRDefault="008C7822" w:rsidP="0074491F">
      <w:pPr>
        <w:pStyle w:val="Formulas"/>
        <w:rPr>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nary>
            <m:naryPr>
              <m:chr m:val="∑"/>
              <m:limLoc m:val="undOvr"/>
              <m:supHide m:val="on"/>
              <m:ctrlPr>
                <w:rPr>
                  <w:rFonts w:ascii="Cambria Math" w:hAnsi="Cambria Math"/>
                  <w:lang w:val="en-US"/>
                </w:rPr>
              </m:ctrlPr>
            </m:naryPr>
            <m:sub>
              <m:r>
                <w:rPr>
                  <w:rFonts w:ascii="Cambria Math" w:hAnsi="Cambria Math"/>
                </w:rPr>
                <m:t>i</m:t>
              </m:r>
            </m:sub>
            <m:sup/>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З</m:t>
                      </m:r>
                    </m:e>
                    <m:sub>
                      <m:r>
                        <w:rPr>
                          <w:rFonts w:ascii="Cambria Math" w:hAnsi="Cambria Math"/>
                          <w:lang w:val="en-US"/>
                        </w:rPr>
                        <m:t>i</m:t>
                      </m:r>
                    </m:sub>
                  </m:sSub>
                </m:num>
                <m:den>
                  <m:r>
                    <w:rPr>
                      <w:rFonts w:ascii="Cambria Math" w:hAnsi="Cambria Math"/>
                      <w:lang w:val="en-US"/>
                    </w:rPr>
                    <m:t>d</m:t>
                  </m:r>
                </m:den>
              </m:f>
              <m:r>
                <m:rPr>
                  <m:sty m:val="p"/>
                </m:rPr>
                <w:rPr>
                  <w:rFonts w:ascii="Cambria Math" w:hAnsi="Cambria Math"/>
                </w:rPr>
                <m:t>∙</m:t>
              </m:r>
            </m:e>
          </m:nary>
          <m:sSub>
            <m:sSubPr>
              <m:ctrlPr>
                <w:rPr>
                  <w:rFonts w:ascii="Cambria Math" w:hAnsi="Cambria Math"/>
                </w:rPr>
              </m:ctrlPr>
            </m:sSubPr>
            <m:e>
              <m:r>
                <w:rPr>
                  <w:rFonts w:ascii="Cambria Math" w:hAnsi="Cambria Math"/>
                </w:rPr>
                <m:t>τ</m:t>
              </m:r>
            </m:e>
            <m:sub>
              <m:r>
                <w:rPr>
                  <w:rFonts w:ascii="Cambria Math" w:hAnsi="Cambria Math"/>
                </w:rPr>
                <m:t>i</m:t>
              </m:r>
            </m:sub>
          </m:sSub>
        </m:oMath>
      </m:oMathPara>
    </w:p>
    <w:p w:rsidR="0074491F" w:rsidRPr="001E7344" w:rsidRDefault="0074491F" w:rsidP="0074491F">
      <w:pPr>
        <w:pStyle w:val="Formulas"/>
      </w:pPr>
      <w:r w:rsidRPr="001E7344">
        <w:t xml:space="preserve"> </w:t>
      </w:r>
      <w:r>
        <w:tab/>
      </w:r>
      <w:r w:rsidRPr="001E7344">
        <w:t>(</w:t>
      </w:r>
      <w:r w:rsidR="008C7822">
        <w:rPr>
          <w:lang w:val="en-US"/>
        </w:rPr>
        <w:fldChar w:fldCharType="begin"/>
      </w:r>
      <w:r w:rsidRPr="001E7344">
        <w:instrText xml:space="preserve"> </w:instrText>
      </w:r>
      <w:r>
        <w:rPr>
          <w:lang w:val="en-US"/>
        </w:rPr>
        <w:instrText>SEQ</w:instrText>
      </w:r>
      <w:r w:rsidRPr="001E7344">
        <w:instrText xml:space="preserve"> Формула \* </w:instrText>
      </w:r>
      <w:r>
        <w:rPr>
          <w:lang w:val="en-US"/>
        </w:rPr>
        <w:instrText>ARABIC</w:instrText>
      </w:r>
      <w:r w:rsidRPr="001E7344">
        <w:instrText xml:space="preserve"> </w:instrText>
      </w:r>
      <w:r w:rsidR="008C7822">
        <w:rPr>
          <w:lang w:val="en-US"/>
        </w:rPr>
        <w:fldChar w:fldCharType="separate"/>
      </w:r>
      <w:r w:rsidR="00935A02" w:rsidRPr="00935A02">
        <w:rPr>
          <w:noProof/>
        </w:rPr>
        <w:t>14</w:t>
      </w:r>
      <w:r w:rsidR="008C7822">
        <w:rPr>
          <w:lang w:val="en-US"/>
        </w:rPr>
        <w:fldChar w:fldCharType="end"/>
      </w:r>
      <w:r w:rsidRPr="001E7344">
        <w:t>)</w:t>
      </w:r>
    </w:p>
    <w:p w:rsidR="009E6E12" w:rsidRDefault="008C7822" w:rsidP="00285740">
      <m:oMath>
        <m:sSub>
          <m:sSubPr>
            <m:ctrlPr>
              <w:rPr>
                <w:rFonts w:ascii="Cambria Math" w:hAnsi="Cambria Math"/>
                <w:i/>
                <w:lang w:val="en-US"/>
              </w:rPr>
            </m:ctrlPr>
          </m:sSubPr>
          <m:e>
            <m:r>
              <w:rPr>
                <w:rFonts w:ascii="Cambria Math" w:hAnsi="Cambria Math"/>
              </w:rPr>
              <m:t>З</m:t>
            </m:r>
          </m:e>
          <m:sub>
            <m:r>
              <w:rPr>
                <w:rFonts w:ascii="Cambria Math" w:hAnsi="Cambria Math"/>
                <w:lang w:val="en-US"/>
              </w:rPr>
              <m:t>i</m:t>
            </m:r>
          </m:sub>
        </m:sSub>
      </m:oMath>
      <w:r w:rsidR="009E6E12" w:rsidRPr="009E6E12">
        <w:t xml:space="preserve"> - </w:t>
      </w:r>
      <w:r w:rsidR="009E6E12">
        <w:t xml:space="preserve">среднемесячный оклад </w:t>
      </w:r>
      <w:r w:rsidR="009E6E12" w:rsidRPr="009E6E12">
        <w:rPr>
          <w:i/>
        </w:rPr>
        <w:t>i</w:t>
      </w:r>
      <w:r w:rsidR="00A55500">
        <w:t>-</w:t>
      </w:r>
      <w:r w:rsidR="009E6E12">
        <w:t>го исполнителя, руб.;</w:t>
      </w:r>
    </w:p>
    <w:p w:rsidR="009E6E12" w:rsidRDefault="00A55500" w:rsidP="00285740">
      <w:r>
        <w:rPr>
          <w:lang w:val="en-US"/>
        </w:rPr>
        <w:t>d</w:t>
      </w:r>
      <w:r w:rsidRPr="00A55500">
        <w:t xml:space="preserve"> - </w:t>
      </w:r>
      <w:r>
        <w:t>среднее количество рабочих дней в месяце;</w:t>
      </w:r>
    </w:p>
    <w:p w:rsidR="00A55500" w:rsidRPr="00C720F9" w:rsidRDefault="008C7822" w:rsidP="00285740">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A55500">
        <w:t xml:space="preserve"> - трудоемкость работ, выполняемых </w:t>
      </w:r>
      <w:r w:rsidR="00A55500" w:rsidRPr="00A55500">
        <w:rPr>
          <w:i/>
        </w:rPr>
        <w:t>i</w:t>
      </w:r>
      <w:r w:rsidR="00A55500" w:rsidRPr="00A55500">
        <w:t>-м</w:t>
      </w:r>
      <w:r w:rsidR="00A55500">
        <w:t xml:space="preserve"> исполнителем, чел.-дн.</w:t>
      </w:r>
    </w:p>
    <w:p w:rsidR="005F19D5" w:rsidRDefault="008C7822" w:rsidP="00285740">
      <m:oMath>
        <m:sSub>
          <m:sSubPr>
            <m:ctrlPr>
              <w:rPr>
                <w:rFonts w:ascii="Cambria Math" w:hAnsi="Cambria Math"/>
                <w:i/>
              </w:rPr>
            </m:ctrlPr>
          </m:sSubPr>
          <m:e>
            <m:r>
              <w:rPr>
                <w:rFonts w:ascii="Cambria Math" w:hAnsi="Cambria Math"/>
              </w:rPr>
              <m:t>С</m:t>
            </m:r>
          </m:e>
          <m:sub>
            <m:r>
              <w:rPr>
                <w:rFonts w:ascii="Cambria Math" w:hAnsi="Cambria Math"/>
              </w:rPr>
              <m:t>ЗО</m:t>
            </m:r>
          </m:sub>
        </m:sSub>
        <m:r>
          <w:rPr>
            <w:rFonts w:ascii="Cambria Math" w:hAnsi="Cambria Math"/>
          </w:rPr>
          <m:t>=</m:t>
        </m:r>
        <m:f>
          <m:fPr>
            <m:ctrlPr>
              <w:rPr>
                <w:rFonts w:ascii="Cambria Math" w:hAnsi="Cambria Math"/>
                <w:i/>
              </w:rPr>
            </m:ctrlPr>
          </m:fPr>
          <m:num>
            <m:r>
              <w:rPr>
                <w:rFonts w:ascii="Cambria Math" w:hAnsi="Cambria Math"/>
              </w:rPr>
              <m:t>42000</m:t>
            </m:r>
          </m:num>
          <m:den>
            <m:r>
              <w:rPr>
                <w:rFonts w:ascii="Cambria Math" w:hAnsi="Cambria Math"/>
              </w:rPr>
              <m:t>21</m:t>
            </m:r>
          </m:den>
        </m:f>
        <m:r>
          <w:rPr>
            <w:rFonts w:ascii="Cambria Math" w:hAnsi="Cambria Math"/>
          </w:rPr>
          <m:t>∙331=</m:t>
        </m:r>
        <m:r>
          <m:rPr>
            <m:sty m:val="p"/>
          </m:rPr>
          <w:rPr>
            <w:rFonts w:ascii="Cambria Math" w:hAnsi="Cambria Math"/>
          </w:rPr>
          <m:t>708900</m:t>
        </m:r>
      </m:oMath>
      <w:r w:rsidR="00160C45" w:rsidRPr="00160C45">
        <w:rPr>
          <w:lang w:val="en-US"/>
        </w:rPr>
        <w:t xml:space="preserve"> </w:t>
      </w:r>
      <w:r w:rsidR="00160C45" w:rsidRPr="00160C45">
        <w:t>руб</w:t>
      </w:r>
      <w:r w:rsidR="00D454F1">
        <w:t>.</w:t>
      </w:r>
    </w:p>
    <w:p w:rsidR="007834F3" w:rsidRDefault="007834F3" w:rsidP="009F47F1">
      <w:pPr>
        <w:pStyle w:val="H3btat"/>
        <w:numPr>
          <w:ilvl w:val="2"/>
          <w:numId w:val="1"/>
        </w:numPr>
      </w:pPr>
      <w:bookmarkStart w:id="201" w:name="_Toc454226065"/>
      <w:bookmarkStart w:id="202" w:name="_Toc454227394"/>
      <w:r>
        <w:t>Расчет дополнительной заработной платы</w:t>
      </w:r>
      <w:bookmarkEnd w:id="201"/>
      <w:bookmarkEnd w:id="202"/>
    </w:p>
    <w:p w:rsidR="005D0667" w:rsidRDefault="00276BA3" w:rsidP="005D0667">
      <w:r>
        <w:t>В статье учитываются выплаты непосредственным исполнителям за время (установленное законодательством), непроработанное на производстве, в то числе: оплата очередных отпусков, компенсации за недоисполь</w:t>
      </w:r>
      <w:r w:rsidR="00390BD4">
        <w:t>зованный отпуск, оплата льготных</w:t>
      </w:r>
      <w:r>
        <w:t xml:space="preserve"> часов подросткам и др.</w:t>
      </w:r>
    </w:p>
    <w:p w:rsidR="00854522" w:rsidRPr="00255B61" w:rsidRDefault="008C7822" w:rsidP="00255B61">
      <w:pPr>
        <w:pStyle w:val="Formulas"/>
        <w:rPr>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Д</m:t>
              </m:r>
            </m:sub>
          </m:sSub>
        </m:oMath>
      </m:oMathPara>
    </w:p>
    <w:p w:rsidR="00255B61" w:rsidRPr="001E7344" w:rsidRDefault="00255B61" w:rsidP="00255B61">
      <w:pPr>
        <w:pStyle w:val="Formulas"/>
      </w:pPr>
      <w:r w:rsidRPr="001E7344">
        <w:t xml:space="preserve"> </w:t>
      </w:r>
      <w:r>
        <w:tab/>
      </w:r>
      <w:r w:rsidRPr="001E7344">
        <w:t>(</w:t>
      </w:r>
      <w:r w:rsidR="008C7822">
        <w:rPr>
          <w:lang w:val="en-US"/>
        </w:rPr>
        <w:fldChar w:fldCharType="begin"/>
      </w:r>
      <w:r w:rsidRPr="001E7344">
        <w:instrText xml:space="preserve"> </w:instrText>
      </w:r>
      <w:r>
        <w:rPr>
          <w:lang w:val="en-US"/>
        </w:rPr>
        <w:instrText>SEQ</w:instrText>
      </w:r>
      <w:r w:rsidRPr="001E7344">
        <w:instrText xml:space="preserve"> Формула \* </w:instrText>
      </w:r>
      <w:r>
        <w:rPr>
          <w:lang w:val="en-US"/>
        </w:rPr>
        <w:instrText>ARABIC</w:instrText>
      </w:r>
      <w:r w:rsidRPr="001E7344">
        <w:instrText xml:space="preserve"> </w:instrText>
      </w:r>
      <w:r w:rsidR="008C7822">
        <w:rPr>
          <w:lang w:val="en-US"/>
        </w:rPr>
        <w:fldChar w:fldCharType="separate"/>
      </w:r>
      <w:r w:rsidR="00935A02" w:rsidRPr="00935A02">
        <w:rPr>
          <w:noProof/>
        </w:rPr>
        <w:t>15</w:t>
      </w:r>
      <w:r w:rsidR="008C7822">
        <w:rPr>
          <w:lang w:val="en-US"/>
        </w:rPr>
        <w:fldChar w:fldCharType="end"/>
      </w:r>
      <w:r w:rsidRPr="001E7344">
        <w:t>)</w:t>
      </w:r>
    </w:p>
    <w:p w:rsidR="00276BA3" w:rsidRDefault="008C7822" w:rsidP="005D0667">
      <m:oMath>
        <m:sSub>
          <m:sSubPr>
            <m:ctrlPr>
              <w:rPr>
                <w:rFonts w:ascii="Cambria Math" w:hAnsi="Cambria Math"/>
                <w:i/>
              </w:rPr>
            </m:ctrlPr>
          </m:sSubPr>
          <m:e>
            <m:r>
              <w:rPr>
                <w:rFonts w:ascii="Cambria Math" w:hAnsi="Cambria Math"/>
              </w:rPr>
              <m:t>α</m:t>
            </m:r>
          </m:e>
          <m:sub>
            <m:r>
              <w:rPr>
                <w:rFonts w:ascii="Cambria Math" w:hAnsi="Cambria Math"/>
              </w:rPr>
              <m:t>Д</m:t>
            </m:r>
          </m:sub>
        </m:sSub>
      </m:oMath>
      <w:r w:rsidR="00854522">
        <w:t xml:space="preserve"> - коэффициент отчислений на дополнительную заработную плату</w:t>
      </w:r>
    </w:p>
    <w:p w:rsidR="00854522" w:rsidRDefault="008C7822" w:rsidP="005D0667">
      <m:oMath>
        <m:sSub>
          <m:sSubPr>
            <m:ctrlPr>
              <w:rPr>
                <w:rFonts w:ascii="Cambria Math" w:hAnsi="Cambria Math"/>
                <w:i/>
              </w:rPr>
            </m:ctrlPr>
          </m:sSubPr>
          <m:e>
            <m:r>
              <w:rPr>
                <w:rFonts w:ascii="Cambria Math" w:hAnsi="Cambria Math"/>
              </w:rPr>
              <m:t>α</m:t>
            </m:r>
          </m:e>
          <m:sub>
            <m:r>
              <w:rPr>
                <w:rFonts w:ascii="Cambria Math" w:hAnsi="Cambria Math"/>
              </w:rPr>
              <m:t>Д</m:t>
            </m:r>
          </m:sub>
        </m:sSub>
        <m:r>
          <w:rPr>
            <w:rFonts w:ascii="Cambria Math" w:hAnsi="Cambria Math"/>
          </w:rPr>
          <m:t>=0.2</m:t>
        </m:r>
      </m:oMath>
      <w:r w:rsidR="00854522">
        <w:t xml:space="preserve"> </w:t>
      </w:r>
    </w:p>
    <w:p w:rsidR="00E6283B" w:rsidRPr="00C720F9" w:rsidRDefault="008C7822" w:rsidP="00E6283B">
      <m:oMath>
        <m:sSub>
          <m:sSubPr>
            <m:ctrlPr>
              <w:rPr>
                <w:rFonts w:ascii="Cambria Math" w:hAnsi="Cambria Math"/>
                <w:i/>
              </w:rPr>
            </m:ctrlPr>
          </m:sSubPr>
          <m:e>
            <m:r>
              <w:rPr>
                <w:rFonts w:ascii="Cambria Math" w:hAnsi="Cambria Math"/>
              </w:rPr>
              <m:t>С</m:t>
            </m:r>
          </m:e>
          <m:sub>
            <m:r>
              <w:rPr>
                <w:rFonts w:ascii="Cambria Math" w:hAnsi="Cambria Math"/>
              </w:rPr>
              <m:t>ЗД</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ЗО</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Д</m:t>
            </m:r>
          </m:sub>
        </m:sSub>
        <m:r>
          <w:rPr>
            <w:rFonts w:ascii="Cambria Math" w:hAnsi="Cambria Math"/>
          </w:rPr>
          <m:t>=</m:t>
        </m:r>
        <m:r>
          <m:rPr>
            <m:sty m:val="p"/>
          </m:rPr>
          <w:rPr>
            <w:rFonts w:ascii="Cambria Math" w:hAnsi="Cambria Math"/>
          </w:rPr>
          <m:t>708900</m:t>
        </m:r>
        <m:r>
          <w:rPr>
            <w:rFonts w:ascii="Cambria Math" w:hAnsi="Cambria Math"/>
          </w:rPr>
          <m:t>∙0.2=141800</m:t>
        </m:r>
      </m:oMath>
      <w:r w:rsidR="000E2277" w:rsidRPr="000E2277">
        <w:t xml:space="preserve"> руб</w:t>
      </w:r>
      <w:r w:rsidR="000E2277">
        <w:t>.</w:t>
      </w:r>
    </w:p>
    <w:p w:rsidR="00324091" w:rsidRDefault="00FC510F" w:rsidP="009F47F1">
      <w:pPr>
        <w:pStyle w:val="H3btat"/>
        <w:numPr>
          <w:ilvl w:val="2"/>
          <w:numId w:val="1"/>
        </w:numPr>
      </w:pPr>
      <w:bookmarkStart w:id="203" w:name="_Toc454226066"/>
      <w:bookmarkStart w:id="204" w:name="_Toc454227395"/>
      <w:r>
        <w:t>Расчет отчислений на социальное страхование</w:t>
      </w:r>
      <w:bookmarkEnd w:id="203"/>
      <w:bookmarkEnd w:id="204"/>
    </w:p>
    <w:p w:rsidR="0014275C" w:rsidRDefault="00AE25B5" w:rsidP="0014275C">
      <w:r>
        <w:t>В статье учитываютя отчисления в бюджет социального страхования по установленному законодательством тарифу от суммы основной и дополнительной заработной платы.</w:t>
      </w:r>
    </w:p>
    <w:p w:rsidR="00CF57A9" w:rsidRPr="002D28CA" w:rsidRDefault="008C7822" w:rsidP="002D28CA">
      <w:pPr>
        <w:pStyle w:val="Formulas"/>
        <w:rPr>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СС</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СС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oMath>
      </m:oMathPara>
    </w:p>
    <w:p w:rsidR="002D28CA" w:rsidRPr="001E7344" w:rsidRDefault="002D28CA" w:rsidP="002D28CA">
      <w:pPr>
        <w:pStyle w:val="Formulas"/>
      </w:pPr>
      <w:r>
        <w:tab/>
      </w:r>
      <w:r w:rsidRPr="001E7344">
        <w:t xml:space="preserve"> (</w:t>
      </w:r>
      <w:r w:rsidR="008C7822">
        <w:rPr>
          <w:lang w:val="en-US"/>
        </w:rPr>
        <w:fldChar w:fldCharType="begin"/>
      </w:r>
      <w:r w:rsidRPr="001E7344">
        <w:instrText xml:space="preserve"> </w:instrText>
      </w:r>
      <w:r>
        <w:rPr>
          <w:lang w:val="en-US"/>
        </w:rPr>
        <w:instrText>SEQ</w:instrText>
      </w:r>
      <w:r w:rsidRPr="001E7344">
        <w:instrText xml:space="preserve"> Формула \* </w:instrText>
      </w:r>
      <w:r>
        <w:rPr>
          <w:lang w:val="en-US"/>
        </w:rPr>
        <w:instrText>ARABIC</w:instrText>
      </w:r>
      <w:r w:rsidRPr="001E7344">
        <w:instrText xml:space="preserve"> </w:instrText>
      </w:r>
      <w:r w:rsidR="008C7822">
        <w:rPr>
          <w:lang w:val="en-US"/>
        </w:rPr>
        <w:fldChar w:fldCharType="separate"/>
      </w:r>
      <w:r w:rsidR="00935A02" w:rsidRPr="00935A02">
        <w:rPr>
          <w:noProof/>
        </w:rPr>
        <w:t>16</w:t>
      </w:r>
      <w:r w:rsidR="008C7822">
        <w:rPr>
          <w:lang w:val="en-US"/>
        </w:rPr>
        <w:fldChar w:fldCharType="end"/>
      </w:r>
      <w:r w:rsidRPr="001E7344">
        <w:t>)</w:t>
      </w:r>
    </w:p>
    <w:p w:rsidR="00AE25B5" w:rsidRDefault="008C7822" w:rsidP="0014275C">
      <m:oMath>
        <m:sSub>
          <m:sSubPr>
            <m:ctrlPr>
              <w:rPr>
                <w:rFonts w:ascii="Cambria Math" w:hAnsi="Cambria Math"/>
                <w:i/>
              </w:rPr>
            </m:ctrlPr>
          </m:sSubPr>
          <m:e>
            <m:r>
              <w:rPr>
                <w:rFonts w:ascii="Cambria Math" w:hAnsi="Cambria Math"/>
              </w:rPr>
              <m:t>α</m:t>
            </m:r>
          </m:e>
          <m:sub>
            <m:r>
              <w:rPr>
                <w:rFonts w:ascii="Cambria Math" w:hAnsi="Cambria Math"/>
              </w:rPr>
              <m:t>СС</m:t>
            </m:r>
          </m:sub>
        </m:sSub>
      </m:oMath>
      <w:r w:rsidR="00CF57A9">
        <w:t xml:space="preserve"> - </w:t>
      </w:r>
      <w:r w:rsidR="00CF57A9" w:rsidRPr="00CF57A9">
        <w:t>коэф</w:t>
      </w:r>
      <w:r w:rsidR="00CF57A9">
        <w:t>фициент отчислений на социальное страхование</w:t>
      </w:r>
    </w:p>
    <w:p w:rsidR="00CF57A9" w:rsidRDefault="008C7822" w:rsidP="0014275C">
      <m:oMath>
        <m:sSub>
          <m:sSubPr>
            <m:ctrlPr>
              <w:rPr>
                <w:rFonts w:ascii="Cambria Math" w:hAnsi="Cambria Math"/>
                <w:i/>
              </w:rPr>
            </m:ctrlPr>
          </m:sSubPr>
          <m:e>
            <m:r>
              <w:rPr>
                <w:rFonts w:ascii="Cambria Math" w:hAnsi="Cambria Math"/>
              </w:rPr>
              <m:t>α</m:t>
            </m:r>
          </m:e>
          <m:sub>
            <m:r>
              <w:rPr>
                <w:rFonts w:ascii="Cambria Math" w:hAnsi="Cambria Math"/>
              </w:rPr>
              <m:t>СС</m:t>
            </m:r>
          </m:sub>
        </m:sSub>
        <m:r>
          <w:rPr>
            <w:rFonts w:ascii="Cambria Math" w:hAnsi="Cambria Math"/>
          </w:rPr>
          <m:t>=0.302</m:t>
        </m:r>
      </m:oMath>
      <w:r w:rsidR="004069AB">
        <w:t xml:space="preserve"> </w:t>
      </w:r>
    </w:p>
    <w:p w:rsidR="00D81484" w:rsidRPr="00C720F9" w:rsidRDefault="008C7822" w:rsidP="00D81484">
      <w:pPr>
        <w:rPr>
          <w:lang w:val="en-US"/>
        </w:rPr>
      </w:pPr>
      <m:oMath>
        <m:sSub>
          <m:sSubPr>
            <m:ctrlPr>
              <w:rPr>
                <w:rFonts w:ascii="Cambria Math" w:hAnsi="Cambria Math"/>
                <w:i/>
              </w:rPr>
            </m:ctrlPr>
          </m:sSubPr>
          <m:e>
            <m:r>
              <w:rPr>
                <w:rFonts w:ascii="Cambria Math" w:hAnsi="Cambria Math"/>
              </w:rPr>
              <m:t>С</m:t>
            </m:r>
          </m:e>
          <m:sub>
            <m:r>
              <w:rPr>
                <w:rFonts w:ascii="Cambria Math" w:hAnsi="Cambria Math"/>
              </w:rPr>
              <m:t>СС</m:t>
            </m:r>
          </m:sub>
        </m:sSub>
        <m:r>
          <w:rPr>
            <w:rFonts w:ascii="Cambria Math" w:hAnsi="Cambria Math"/>
          </w:rPr>
          <m:t>=0.302</m:t>
        </m:r>
        <m:r>
          <m:rPr>
            <m:sty m:val="p"/>
          </m:rPr>
          <w:rPr>
            <w:rFonts w:ascii="Cambria Math" w:hAnsi="Cambria Math"/>
          </w:rPr>
          <m:t xml:space="preserve"> </m:t>
        </m:r>
        <m:r>
          <w:rPr>
            <w:rFonts w:ascii="Cambria Math" w:hAnsi="Cambria Math"/>
          </w:rPr>
          <m:t>∙</m:t>
        </m:r>
        <m:d>
          <m:dPr>
            <m:ctrlPr>
              <w:rPr>
                <w:rFonts w:ascii="Cambria Math" w:hAnsi="Cambria Math"/>
                <w:i/>
              </w:rPr>
            </m:ctrlPr>
          </m:dPr>
          <m:e>
            <m:r>
              <m:rPr>
                <m:sty m:val="p"/>
              </m:rPr>
              <w:rPr>
                <w:rFonts w:ascii="Cambria Math" w:hAnsi="Cambria Math"/>
              </w:rPr>
              <m:t>708900</m:t>
            </m:r>
            <m:r>
              <w:rPr>
                <w:rFonts w:ascii="Cambria Math" w:hAnsi="Cambria Math"/>
              </w:rPr>
              <m:t>+141800</m:t>
            </m:r>
          </m:e>
        </m:d>
        <m:r>
          <w:rPr>
            <w:rFonts w:ascii="Cambria Math" w:hAnsi="Cambria Math"/>
          </w:rPr>
          <m:t>=256920</m:t>
        </m:r>
      </m:oMath>
      <w:r w:rsidR="00D454F1">
        <w:t xml:space="preserve"> руб.</w:t>
      </w:r>
    </w:p>
    <w:p w:rsidR="004069AB" w:rsidRDefault="00540793" w:rsidP="009F47F1">
      <w:pPr>
        <w:pStyle w:val="H3btat"/>
        <w:numPr>
          <w:ilvl w:val="2"/>
          <w:numId w:val="1"/>
        </w:numPr>
      </w:pPr>
      <w:bookmarkStart w:id="205" w:name="_Toc454226067"/>
      <w:bookmarkStart w:id="206" w:name="_Toc454227396"/>
      <w:r>
        <w:t>Расчет накладных расходов</w:t>
      </w:r>
      <w:bookmarkEnd w:id="205"/>
      <w:bookmarkEnd w:id="206"/>
    </w:p>
    <w:p w:rsidR="00367872" w:rsidRPr="00367872" w:rsidRDefault="00367872" w:rsidP="00367872">
      <w:r>
        <w:t>В статье учитываются затраты на общехозяйственных расходы, непроизводственные расходы и расходы на управление. Накладные расходы определяют в процентном отношении к основной заработной плате.</w:t>
      </w:r>
    </w:p>
    <w:p w:rsidR="00367872" w:rsidRPr="00104F2F" w:rsidRDefault="008C7822" w:rsidP="00104F2F">
      <w:pPr>
        <w:pStyle w:val="Formulas"/>
        <w:rPr>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Н</m:t>
              </m:r>
            </m:sub>
          </m:sSub>
        </m:oMath>
      </m:oMathPara>
    </w:p>
    <w:p w:rsidR="00104F2F" w:rsidRPr="001E7344" w:rsidRDefault="00104F2F" w:rsidP="00104F2F">
      <w:pPr>
        <w:pStyle w:val="Formulas"/>
      </w:pPr>
      <w:r w:rsidRPr="001E7344">
        <w:t xml:space="preserve"> </w:t>
      </w:r>
      <w:r>
        <w:tab/>
      </w:r>
      <w:r w:rsidRPr="001E7344">
        <w:t>(</w:t>
      </w:r>
      <w:r w:rsidR="008C7822">
        <w:rPr>
          <w:lang w:val="en-US"/>
        </w:rPr>
        <w:fldChar w:fldCharType="begin"/>
      </w:r>
      <w:r w:rsidRPr="001E7344">
        <w:instrText xml:space="preserve"> </w:instrText>
      </w:r>
      <w:r>
        <w:rPr>
          <w:lang w:val="en-US"/>
        </w:rPr>
        <w:instrText>SEQ</w:instrText>
      </w:r>
      <w:r w:rsidRPr="001E7344">
        <w:instrText xml:space="preserve"> Формула \* </w:instrText>
      </w:r>
      <w:r>
        <w:rPr>
          <w:lang w:val="en-US"/>
        </w:rPr>
        <w:instrText>ARABIC</w:instrText>
      </w:r>
      <w:r w:rsidRPr="001E7344">
        <w:instrText xml:space="preserve"> </w:instrText>
      </w:r>
      <w:r w:rsidR="008C7822">
        <w:rPr>
          <w:lang w:val="en-US"/>
        </w:rPr>
        <w:fldChar w:fldCharType="separate"/>
      </w:r>
      <w:r w:rsidR="00935A02" w:rsidRPr="00935A02">
        <w:rPr>
          <w:noProof/>
        </w:rPr>
        <w:t>17</w:t>
      </w:r>
      <w:r w:rsidR="008C7822">
        <w:rPr>
          <w:lang w:val="en-US"/>
        </w:rPr>
        <w:fldChar w:fldCharType="end"/>
      </w:r>
      <w:r w:rsidRPr="001E7344">
        <w:t>)</w:t>
      </w:r>
    </w:p>
    <w:p w:rsidR="00854522" w:rsidRDefault="008C7822" w:rsidP="005D0667">
      <m:oMath>
        <m:sSub>
          <m:sSubPr>
            <m:ctrlPr>
              <w:rPr>
                <w:rFonts w:ascii="Cambria Math" w:hAnsi="Cambria Math"/>
                <w:i/>
              </w:rPr>
            </m:ctrlPr>
          </m:sSubPr>
          <m:e>
            <m:r>
              <w:rPr>
                <w:rFonts w:ascii="Cambria Math" w:hAnsi="Cambria Math"/>
              </w:rPr>
              <m:t>α</m:t>
            </m:r>
          </m:e>
          <m:sub>
            <m:r>
              <w:rPr>
                <w:rFonts w:ascii="Cambria Math" w:hAnsi="Cambria Math"/>
              </w:rPr>
              <m:t>Н</m:t>
            </m:r>
          </m:sub>
        </m:sSub>
      </m:oMath>
      <w:r w:rsidR="00367872">
        <w:t xml:space="preserve"> - коэффициент накладных расходов</w:t>
      </w:r>
    </w:p>
    <w:p w:rsidR="00367872" w:rsidRDefault="008C7822" w:rsidP="005D0667">
      <m:oMath>
        <m:sSub>
          <m:sSubPr>
            <m:ctrlPr>
              <w:rPr>
                <w:rFonts w:ascii="Cambria Math" w:hAnsi="Cambria Math"/>
                <w:i/>
              </w:rPr>
            </m:ctrlPr>
          </m:sSubPr>
          <m:e>
            <m:r>
              <w:rPr>
                <w:rFonts w:ascii="Cambria Math" w:hAnsi="Cambria Math"/>
              </w:rPr>
              <m:t>α</m:t>
            </m:r>
          </m:e>
          <m:sub>
            <m:r>
              <w:rPr>
                <w:rFonts w:ascii="Cambria Math" w:hAnsi="Cambria Math"/>
              </w:rPr>
              <m:t>Н</m:t>
            </m:r>
          </m:sub>
        </m:sSub>
        <m:r>
          <w:rPr>
            <w:rFonts w:ascii="Cambria Math" w:hAnsi="Cambria Math"/>
          </w:rPr>
          <m:t>=1.8</m:t>
        </m:r>
      </m:oMath>
      <w:r w:rsidR="00367872">
        <w:t xml:space="preserve"> </w:t>
      </w:r>
    </w:p>
    <w:p w:rsidR="007F23B4" w:rsidRPr="007F23B4" w:rsidRDefault="008C7822" w:rsidP="007F23B4">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ЗО</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Н</m:t>
            </m:r>
          </m:sub>
        </m:sSub>
        <m:r>
          <w:rPr>
            <w:rFonts w:ascii="Cambria Math" w:hAnsi="Cambria Math"/>
          </w:rPr>
          <m:t>=</m:t>
        </m:r>
        <m:r>
          <m:rPr>
            <m:sty m:val="p"/>
          </m:rPr>
          <w:rPr>
            <w:rFonts w:ascii="Cambria Math" w:hAnsi="Cambria Math"/>
          </w:rPr>
          <m:t>708900</m:t>
        </m:r>
        <m:r>
          <w:rPr>
            <w:rFonts w:ascii="Cambria Math" w:hAnsi="Cambria Math"/>
          </w:rPr>
          <m:t>∙1.8=1276000</m:t>
        </m:r>
      </m:oMath>
      <w:r w:rsidR="00967827">
        <w:t xml:space="preserve"> руб.</w:t>
      </w:r>
    </w:p>
    <w:p w:rsidR="00367872" w:rsidRDefault="000B3382" w:rsidP="009F47F1">
      <w:pPr>
        <w:pStyle w:val="H3btat"/>
        <w:numPr>
          <w:ilvl w:val="2"/>
          <w:numId w:val="1"/>
        </w:numPr>
      </w:pPr>
      <w:bookmarkStart w:id="207" w:name="_Toc454226068"/>
      <w:bookmarkStart w:id="208" w:name="_Toc454227397"/>
      <w:r>
        <w:lastRenderedPageBreak/>
        <w:t>Расчет суммарных расходов</w:t>
      </w:r>
      <w:bookmarkEnd w:id="207"/>
      <w:bookmarkEnd w:id="208"/>
    </w:p>
    <w:p w:rsidR="000B3382" w:rsidRPr="0048395C" w:rsidRDefault="00B00C11" w:rsidP="000B3382">
      <w:r>
        <w:t>Результаты расчетов затрат на разработку ПП приведены в</w:t>
      </w:r>
      <w:r w:rsidR="0048395C">
        <w:t xml:space="preserve"> таблице </w:t>
      </w:r>
      <w:r w:rsidR="007C74B4">
        <w:t>8</w:t>
      </w:r>
      <w:r w:rsidR="0048395C">
        <w:t>.4</w:t>
      </w:r>
      <w:r>
        <w:t>.</w:t>
      </w:r>
    </w:p>
    <w:p w:rsidR="0048395C" w:rsidRPr="0048395C" w:rsidRDefault="00A5190F" w:rsidP="00A5190F">
      <w:pPr>
        <w:pStyle w:val="Table"/>
      </w:pPr>
      <w:r>
        <w:t xml:space="preserve">Таблица </w:t>
      </w:r>
      <w:r w:rsidR="007C74B4">
        <w:t>8</w:t>
      </w:r>
      <w:r>
        <w:t xml:space="preserve">.4 </w:t>
      </w:r>
      <w:r w:rsidR="004D5F15" w:rsidRPr="00AC524B">
        <w:t>–</w:t>
      </w:r>
      <w:r>
        <w:t xml:space="preserve"> Результаты расчет затрат на разработку ПП</w:t>
      </w:r>
    </w:p>
    <w:tbl>
      <w:tblPr>
        <w:tblStyle w:val="TableGrid"/>
        <w:tblW w:w="0" w:type="auto"/>
        <w:tblLook w:val="04A0"/>
      </w:tblPr>
      <w:tblGrid>
        <w:gridCol w:w="5778"/>
        <w:gridCol w:w="3793"/>
      </w:tblGrid>
      <w:tr w:rsidR="00B00C11" w:rsidTr="0086775E">
        <w:trPr>
          <w:trHeight w:val="454"/>
        </w:trPr>
        <w:tc>
          <w:tcPr>
            <w:tcW w:w="5778" w:type="dxa"/>
          </w:tcPr>
          <w:p w:rsidR="00B00C11" w:rsidRDefault="00B00C11" w:rsidP="00171D01">
            <w:pPr>
              <w:pStyle w:val="Table"/>
            </w:pPr>
            <w:r>
              <w:t>Наименование статьи</w:t>
            </w:r>
          </w:p>
        </w:tc>
        <w:tc>
          <w:tcPr>
            <w:tcW w:w="3793" w:type="dxa"/>
          </w:tcPr>
          <w:p w:rsidR="00B00C11" w:rsidRDefault="00B00C11" w:rsidP="00171D01">
            <w:pPr>
              <w:pStyle w:val="Table"/>
            </w:pPr>
            <w:r>
              <w:t>Сметная стоимость, руб.</w:t>
            </w:r>
          </w:p>
        </w:tc>
      </w:tr>
      <w:tr w:rsidR="00B00C11" w:rsidTr="0086775E">
        <w:trPr>
          <w:trHeight w:val="454"/>
        </w:trPr>
        <w:tc>
          <w:tcPr>
            <w:tcW w:w="5778" w:type="dxa"/>
          </w:tcPr>
          <w:p w:rsidR="00B00C11" w:rsidRDefault="00B00C11" w:rsidP="00171D01">
            <w:pPr>
              <w:pStyle w:val="Table"/>
            </w:pPr>
            <w:r>
              <w:t>Затраты на нематериальные активы и амортизация оборудования</w:t>
            </w:r>
          </w:p>
        </w:tc>
        <w:tc>
          <w:tcPr>
            <w:tcW w:w="3793" w:type="dxa"/>
          </w:tcPr>
          <w:p w:rsidR="00B00C11" w:rsidRDefault="00681E70" w:rsidP="00171D01">
            <w:pPr>
              <w:pStyle w:val="Table"/>
            </w:pPr>
            <m:oMathPara>
              <m:oMath>
                <m:r>
                  <w:rPr>
                    <w:rFonts w:ascii="Cambria Math" w:hAnsi="Cambria Math"/>
                  </w:rPr>
                  <m:t xml:space="preserve">6900 </m:t>
                </m:r>
              </m:oMath>
            </m:oMathPara>
          </w:p>
        </w:tc>
      </w:tr>
      <w:tr w:rsidR="00B00C11" w:rsidTr="0086775E">
        <w:trPr>
          <w:trHeight w:val="454"/>
        </w:trPr>
        <w:tc>
          <w:tcPr>
            <w:tcW w:w="5778" w:type="dxa"/>
          </w:tcPr>
          <w:p w:rsidR="00B00C11" w:rsidRDefault="00B00C11" w:rsidP="00171D01">
            <w:pPr>
              <w:pStyle w:val="Table"/>
            </w:pPr>
            <w:r>
              <w:t>Основная заработная плата</w:t>
            </w:r>
          </w:p>
        </w:tc>
        <w:tc>
          <w:tcPr>
            <w:tcW w:w="3793" w:type="dxa"/>
          </w:tcPr>
          <w:p w:rsidR="00B00C11" w:rsidRDefault="00B00C11" w:rsidP="00171D01">
            <w:pPr>
              <w:pStyle w:val="Table"/>
            </w:pPr>
            <m:oMathPara>
              <m:oMath>
                <m:r>
                  <m:rPr>
                    <m:sty m:val="p"/>
                  </m:rPr>
                  <w:rPr>
                    <w:rFonts w:ascii="Cambria Math" w:hAnsi="Cambria Math"/>
                  </w:rPr>
                  <m:t>708900</m:t>
                </m:r>
              </m:oMath>
            </m:oMathPara>
          </w:p>
        </w:tc>
      </w:tr>
      <w:tr w:rsidR="00B00C11" w:rsidTr="0086775E">
        <w:trPr>
          <w:trHeight w:val="454"/>
        </w:trPr>
        <w:tc>
          <w:tcPr>
            <w:tcW w:w="5778" w:type="dxa"/>
          </w:tcPr>
          <w:p w:rsidR="00B00C11" w:rsidRDefault="00B00C11" w:rsidP="00171D01">
            <w:pPr>
              <w:pStyle w:val="Table"/>
            </w:pPr>
            <w:r>
              <w:t>Дополнительная заработная плата</w:t>
            </w:r>
          </w:p>
        </w:tc>
        <w:tc>
          <w:tcPr>
            <w:tcW w:w="3793" w:type="dxa"/>
          </w:tcPr>
          <w:p w:rsidR="00B00C11" w:rsidRDefault="00B00C11" w:rsidP="00171D01">
            <w:pPr>
              <w:pStyle w:val="Table"/>
            </w:pPr>
            <m:oMathPara>
              <m:oMath>
                <m:r>
                  <w:rPr>
                    <w:rFonts w:ascii="Cambria Math" w:hAnsi="Cambria Math"/>
                  </w:rPr>
                  <m:t>141800</m:t>
                </m:r>
              </m:oMath>
            </m:oMathPara>
          </w:p>
        </w:tc>
      </w:tr>
      <w:tr w:rsidR="00B00C11" w:rsidTr="0086775E">
        <w:trPr>
          <w:trHeight w:val="454"/>
        </w:trPr>
        <w:tc>
          <w:tcPr>
            <w:tcW w:w="5778" w:type="dxa"/>
          </w:tcPr>
          <w:p w:rsidR="00B00C11" w:rsidRDefault="00B00C11" w:rsidP="00171D01">
            <w:pPr>
              <w:pStyle w:val="Table"/>
            </w:pPr>
            <w:r>
              <w:t>Отчисления в социальные фонды</w:t>
            </w:r>
          </w:p>
        </w:tc>
        <w:tc>
          <w:tcPr>
            <w:tcW w:w="3793" w:type="dxa"/>
          </w:tcPr>
          <w:p w:rsidR="00B00C11" w:rsidRPr="004264B4" w:rsidRDefault="004264B4" w:rsidP="00171D01">
            <w:pPr>
              <w:pStyle w:val="Table"/>
              <w:rPr>
                <w:i/>
                <w:lang w:val="en-US"/>
              </w:rPr>
            </w:pPr>
            <m:oMathPara>
              <m:oMath>
                <m:r>
                  <w:rPr>
                    <w:rFonts w:ascii="Cambria Math" w:hAnsi="Cambria Math"/>
                  </w:rPr>
                  <m:t>256920</m:t>
                </m:r>
              </m:oMath>
            </m:oMathPara>
          </w:p>
        </w:tc>
      </w:tr>
      <w:tr w:rsidR="00B00C11" w:rsidTr="0086775E">
        <w:trPr>
          <w:trHeight w:val="454"/>
        </w:trPr>
        <w:tc>
          <w:tcPr>
            <w:tcW w:w="5778" w:type="dxa"/>
          </w:tcPr>
          <w:p w:rsidR="00B00C11" w:rsidRDefault="00B00C11" w:rsidP="00171D01">
            <w:pPr>
              <w:pStyle w:val="Table"/>
            </w:pPr>
            <w:r>
              <w:t>Накладные расходы</w:t>
            </w:r>
          </w:p>
        </w:tc>
        <w:tc>
          <w:tcPr>
            <w:tcW w:w="3793" w:type="dxa"/>
          </w:tcPr>
          <w:p w:rsidR="00B00C11" w:rsidRDefault="00B00C11" w:rsidP="00171D01">
            <w:pPr>
              <w:pStyle w:val="Table"/>
            </w:pPr>
            <m:oMathPara>
              <m:oMath>
                <m:r>
                  <w:rPr>
                    <w:rFonts w:ascii="Cambria Math" w:hAnsi="Cambria Math"/>
                  </w:rPr>
                  <m:t>1276000</m:t>
                </m:r>
              </m:oMath>
            </m:oMathPara>
          </w:p>
        </w:tc>
      </w:tr>
      <w:tr w:rsidR="00B00C11" w:rsidTr="0086775E">
        <w:trPr>
          <w:trHeight w:val="454"/>
        </w:trPr>
        <w:tc>
          <w:tcPr>
            <w:tcW w:w="5778" w:type="dxa"/>
          </w:tcPr>
          <w:p w:rsidR="00B00C11" w:rsidRDefault="00B00C11" w:rsidP="00171D01">
            <w:pPr>
              <w:pStyle w:val="Table"/>
            </w:pPr>
            <w:r>
              <w:t>Итого</w:t>
            </w:r>
          </w:p>
        </w:tc>
        <w:tc>
          <w:tcPr>
            <w:tcW w:w="3793" w:type="dxa"/>
          </w:tcPr>
          <w:p w:rsidR="00B00C11" w:rsidRDefault="00B00C11" w:rsidP="00171D01">
            <w:pPr>
              <w:pStyle w:val="Table"/>
              <w:rPr>
                <w:rFonts w:eastAsia="Times New Roman" w:cs="Times New Roman"/>
              </w:rPr>
            </w:pPr>
            <m:oMathPara>
              <m:oMath>
                <m:r>
                  <w:rPr>
                    <w:rFonts w:ascii="Cambria Math" w:hAnsi="Cambria Math"/>
                  </w:rPr>
                  <m:t>2390600</m:t>
                </m:r>
              </m:oMath>
            </m:oMathPara>
          </w:p>
        </w:tc>
      </w:tr>
    </w:tbl>
    <w:p w:rsidR="00B00C11" w:rsidRDefault="00B00C11" w:rsidP="000B3382"/>
    <w:p w:rsidR="00644B36" w:rsidRDefault="000C77B5" w:rsidP="000C77B5">
      <m:oMath>
        <m:r>
          <w:rPr>
            <w:rFonts w:ascii="Cambria Math" w:hAnsi="Cambria Math"/>
          </w:rPr>
          <m:t>С=</m:t>
        </m:r>
        <m:sSub>
          <m:sSubPr>
            <m:ctrlPr>
              <w:rPr>
                <w:rFonts w:ascii="Cambria Math" w:hAnsi="Cambria Math"/>
                <w:i/>
              </w:rPr>
            </m:ctrlPr>
          </m:sSubPr>
          <m:e>
            <m:r>
              <w:rPr>
                <w:rFonts w:ascii="Cambria Math" w:hAnsi="Cambria Math"/>
              </w:rPr>
              <m:t>С</m:t>
            </m:r>
          </m:e>
          <m:sub>
            <m:r>
              <w:rPr>
                <w:rFonts w:ascii="Cambria Math" w:hAnsi="Cambria Math"/>
              </w:rPr>
              <m:t>СО</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ЗО</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ЗД</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СС</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=11454</m:t>
        </m:r>
        <m:r>
          <m:rPr>
            <m:sty m:val="p"/>
          </m:rPr>
          <w:rPr>
            <w:rFonts w:ascii="Cambria Math" w:hAnsi="Cambria Math"/>
          </w:rPr>
          <m:t xml:space="preserve"> </m:t>
        </m:r>
        <m:r>
          <w:rPr>
            <w:rFonts w:ascii="Cambria Math" w:hAnsi="Cambria Math"/>
          </w:rPr>
          <m:t>+</m:t>
        </m:r>
        <m:r>
          <m:rPr>
            <m:sty m:val="p"/>
          </m:rPr>
          <w:rPr>
            <w:rFonts w:ascii="Cambria Math" w:hAnsi="Cambria Math"/>
          </w:rPr>
          <m:t>708900+</m:t>
        </m:r>
        <m:r>
          <w:rPr>
            <w:rFonts w:ascii="Cambria Math" w:hAnsi="Cambria Math"/>
          </w:rPr>
          <m:t>141800+256920+1276000=2395074</m:t>
        </m:r>
      </m:oMath>
      <w:r w:rsidR="00B00C11">
        <w:t xml:space="preserve"> </w:t>
      </w:r>
      <w:r w:rsidR="004F7F79">
        <w:t>руб.</w:t>
      </w:r>
      <w:r w:rsidR="00B00C11">
        <w:t xml:space="preserve"> </w:t>
      </w:r>
    </w:p>
    <w:p w:rsidR="000918A3" w:rsidRDefault="000918A3" w:rsidP="000C77B5">
      <w:r>
        <w:t>Цена ПП:</w:t>
      </w:r>
    </w:p>
    <w:p w:rsidR="005752FE" w:rsidRPr="00E61B70" w:rsidRDefault="005752FE" w:rsidP="00E61B70">
      <w:pPr>
        <w:pStyle w:val="Formulas"/>
        <w:rPr>
          <w:vanish/>
          <w:specVanish/>
        </w:rPr>
      </w:pPr>
      <m:oMathPara>
        <m:oMath>
          <m:r>
            <m:rPr>
              <m:sty m:val="p"/>
            </m:rPr>
            <w:rPr>
              <w:rFonts w:ascii="Cambria Math" w:hAnsi="Cambria Math"/>
            </w:rPr>
            <m:t>Ц=К∙С+Пр</m:t>
          </m:r>
        </m:oMath>
      </m:oMathPara>
    </w:p>
    <w:p w:rsidR="00E61B70" w:rsidRPr="006415F3" w:rsidRDefault="00E61B70" w:rsidP="00E61B70">
      <w:pPr>
        <w:pStyle w:val="Formulas"/>
      </w:pPr>
      <w:r w:rsidRPr="00ED5CE4">
        <w:t xml:space="preserve"> </w:t>
      </w:r>
      <w:r>
        <w:tab/>
      </w:r>
      <w:r w:rsidRPr="00ED5CE4">
        <w:t>(</w:t>
      </w:r>
      <w:r w:rsidR="008C7822">
        <w:rPr>
          <w:lang w:val="en-US"/>
        </w:rPr>
        <w:fldChar w:fldCharType="begin"/>
      </w:r>
      <w:r w:rsidRPr="00ED5CE4">
        <w:instrText xml:space="preserve"> </w:instrText>
      </w:r>
      <w:r>
        <w:rPr>
          <w:lang w:val="en-US"/>
        </w:rPr>
        <w:instrText>SEQ</w:instrText>
      </w:r>
      <w:r w:rsidRPr="00ED5CE4">
        <w:instrText xml:space="preserve"> Формула \* </w:instrText>
      </w:r>
      <w:r>
        <w:rPr>
          <w:lang w:val="en-US"/>
        </w:rPr>
        <w:instrText>ARABIC</w:instrText>
      </w:r>
      <w:r w:rsidRPr="00ED5CE4">
        <w:instrText xml:space="preserve"> </w:instrText>
      </w:r>
      <w:r w:rsidR="008C7822">
        <w:rPr>
          <w:lang w:val="en-US"/>
        </w:rPr>
        <w:fldChar w:fldCharType="separate"/>
      </w:r>
      <w:r w:rsidR="00935A02" w:rsidRPr="00935A02">
        <w:rPr>
          <w:noProof/>
        </w:rPr>
        <w:t>18</w:t>
      </w:r>
      <w:r w:rsidR="008C7822">
        <w:rPr>
          <w:lang w:val="en-US"/>
        </w:rPr>
        <w:fldChar w:fldCharType="end"/>
      </w:r>
      <w:r w:rsidRPr="00ED5CE4">
        <w:t>)</w:t>
      </w:r>
    </w:p>
    <w:p w:rsidR="00D36D6B" w:rsidRPr="005752FE" w:rsidRDefault="005752FE" w:rsidP="000C77B5">
      <m:oMath>
        <m:r>
          <w:rPr>
            <w:rFonts w:ascii="Cambria Math" w:hAnsi="Cambria Math"/>
          </w:rPr>
          <m:t>К=1.1</m:t>
        </m:r>
      </m:oMath>
      <w:r w:rsidRPr="005752FE">
        <w:t xml:space="preserve"> </w:t>
      </w:r>
    </w:p>
    <w:p w:rsidR="005752FE" w:rsidRDefault="005752FE" w:rsidP="000C77B5">
      <w:r>
        <w:t xml:space="preserve">Т.к. разработка ПП ведется с целью использования в учебном учреждении, принимаем </w:t>
      </w:r>
      <m:oMath>
        <m:r>
          <w:rPr>
            <w:rFonts w:ascii="Cambria Math" w:hAnsi="Cambria Math"/>
          </w:rPr>
          <m:t>Пр=0</m:t>
        </m:r>
      </m:oMath>
      <w:r>
        <w:t>.</w:t>
      </w:r>
    </w:p>
    <w:p w:rsidR="005752FE" w:rsidRPr="005752FE" w:rsidRDefault="00151A58" w:rsidP="000C77B5">
      <w:pPr>
        <w:rPr>
          <w:lang w:val="en-US"/>
        </w:rPr>
      </w:pPr>
      <m:oMath>
        <m:r>
          <w:rPr>
            <w:rFonts w:ascii="Cambria Math" w:hAnsi="Cambria Math"/>
          </w:rPr>
          <m:t>Ц=1.1∙2395074</m:t>
        </m:r>
        <m:r>
          <m:rPr>
            <m:sty m:val="p"/>
          </m:rPr>
          <w:rPr>
            <w:rFonts w:ascii="Cambria Math" w:hAnsi="Cambria Math"/>
          </w:rPr>
          <m:t xml:space="preserve"> </m:t>
        </m:r>
        <m:r>
          <w:rPr>
            <w:rFonts w:ascii="Cambria Math" w:hAnsi="Cambria Math"/>
          </w:rPr>
          <m:t>+0=2634581</m:t>
        </m:r>
      </m:oMath>
      <w:r w:rsidR="005752FE">
        <w:t xml:space="preserve"> руб.</w:t>
      </w:r>
    </w:p>
    <w:p w:rsidR="007740AD" w:rsidRDefault="005752FE" w:rsidP="009F47F1">
      <w:pPr>
        <w:pStyle w:val="H2btat"/>
        <w:numPr>
          <w:ilvl w:val="1"/>
          <w:numId w:val="1"/>
        </w:numPr>
      </w:pPr>
      <w:r>
        <w:t xml:space="preserve"> </w:t>
      </w:r>
      <w:bookmarkStart w:id="209" w:name="_Toc454226069"/>
      <w:bookmarkStart w:id="210" w:name="_Toc454227398"/>
      <w:r>
        <w:t>Вывод</w:t>
      </w:r>
      <w:bookmarkEnd w:id="209"/>
      <w:bookmarkEnd w:id="210"/>
    </w:p>
    <w:p w:rsidR="005752FE" w:rsidRDefault="00D378A4" w:rsidP="005752FE">
      <w:r>
        <w:t>Про</w:t>
      </w:r>
      <w:r w:rsidR="00FA33EF">
        <w:t>веденный расчет показал следующее:</w:t>
      </w:r>
    </w:p>
    <w:p w:rsidR="00FA33EF" w:rsidRDefault="00FA33EF" w:rsidP="002E4DA9">
      <w:pPr>
        <w:pStyle w:val="ListParagraph"/>
        <w:numPr>
          <w:ilvl w:val="0"/>
          <w:numId w:val="17"/>
        </w:numPr>
      </w:pPr>
      <w:r>
        <w:t>Суммарная трудоемкость</w:t>
      </w:r>
      <w:r w:rsidR="00587049">
        <w:t xml:space="preserve"> разработки программного</w:t>
      </w:r>
      <w:r>
        <w:t xml:space="preserve"> продукта составляет 331 чел.-дн.</w:t>
      </w:r>
    </w:p>
    <w:p w:rsidR="00FA33EF" w:rsidRPr="005752FE" w:rsidRDefault="00587049" w:rsidP="002E4DA9">
      <w:pPr>
        <w:pStyle w:val="ListParagraph"/>
        <w:numPr>
          <w:ilvl w:val="0"/>
          <w:numId w:val="17"/>
        </w:numPr>
      </w:pPr>
      <w:r>
        <w:t xml:space="preserve">Цена программного продукта составляет </w:t>
      </w:r>
      <m:oMath>
        <m:r>
          <w:rPr>
            <w:rFonts w:ascii="Cambria Math" w:hAnsi="Cambria Math"/>
          </w:rPr>
          <m:t>2 634 581</m:t>
        </m:r>
      </m:oMath>
      <w:r w:rsidR="00451FD7">
        <w:t xml:space="preserve"> </w:t>
      </w:r>
      <w:r>
        <w:t xml:space="preserve"> руб.</w:t>
      </w:r>
    </w:p>
    <w:p w:rsidR="00A54CBC" w:rsidRDefault="00A54CBC" w:rsidP="00B550D1">
      <w:pPr>
        <w:pStyle w:val="Title"/>
        <w:numPr>
          <w:ilvl w:val="0"/>
          <w:numId w:val="1"/>
        </w:numPr>
      </w:pPr>
      <w:bookmarkStart w:id="211" w:name="_Toc453784323"/>
      <w:bookmarkStart w:id="212" w:name="_Toc454226070"/>
      <w:bookmarkStart w:id="213" w:name="_Toc454227399"/>
      <w:r>
        <w:lastRenderedPageBreak/>
        <w:t>Мероприятия по охране труда и технике безопасности</w:t>
      </w:r>
      <w:bookmarkEnd w:id="211"/>
      <w:bookmarkEnd w:id="212"/>
      <w:bookmarkEnd w:id="213"/>
    </w:p>
    <w:p w:rsidR="00645218" w:rsidRDefault="00DE2A40" w:rsidP="009F47F1">
      <w:pPr>
        <w:pStyle w:val="H2btat"/>
        <w:numPr>
          <w:ilvl w:val="1"/>
          <w:numId w:val="1"/>
        </w:numPr>
      </w:pPr>
      <w:r>
        <w:t xml:space="preserve"> </w:t>
      </w:r>
      <w:bookmarkStart w:id="214" w:name="_Toc454226071"/>
      <w:bookmarkStart w:id="215" w:name="_Toc454227400"/>
      <w:r>
        <w:t>Анализ опасных и вредных факторов</w:t>
      </w:r>
      <w:bookmarkEnd w:id="214"/>
      <w:bookmarkEnd w:id="215"/>
    </w:p>
    <w:p w:rsidR="008938FD" w:rsidRDefault="00046036" w:rsidP="00AE6A1E">
      <w:r>
        <w:t>Рассмотрены опасные и вредные факторы, действующие на</w:t>
      </w:r>
      <w:r w:rsidR="00C015C3" w:rsidRPr="00C015C3">
        <w:t xml:space="preserve"> пользователя</w:t>
      </w:r>
      <w:r w:rsidR="00C015C3">
        <w:t xml:space="preserve"> системы</w:t>
      </w:r>
      <w:r>
        <w:t xml:space="preserve"> Rao X в процессе ее эксплуатации.</w:t>
      </w:r>
      <w:r w:rsidR="00AE6A1E" w:rsidRPr="00AE6A1E">
        <w:t xml:space="preserve"> Р</w:t>
      </w:r>
      <w:r w:rsidR="00AE6A1E">
        <w:t xml:space="preserve">ассмотренные факторы представлены в таблице </w:t>
      </w:r>
      <w:r w:rsidR="007C74B4">
        <w:t>9</w:t>
      </w:r>
      <w:r w:rsidR="00AE6A1E">
        <w:t>.1.</w:t>
      </w:r>
    </w:p>
    <w:p w:rsidR="008938FD" w:rsidRDefault="008938FD" w:rsidP="00566A70">
      <w:pPr>
        <w:pStyle w:val="Table"/>
      </w:pPr>
      <w:r>
        <w:t xml:space="preserve">Таблица </w:t>
      </w:r>
      <w:r w:rsidR="007C74B4">
        <w:t>9</w:t>
      </w:r>
      <w:r w:rsidR="00C530C4" w:rsidRPr="00C67B13">
        <w:t>.1</w:t>
      </w:r>
      <w:r>
        <w:t xml:space="preserve">. </w:t>
      </w:r>
      <w:r w:rsidR="003744D0" w:rsidRPr="00AC524B">
        <w:t>–</w:t>
      </w:r>
      <w:r w:rsidR="00E91826">
        <w:t xml:space="preserve"> </w:t>
      </w:r>
      <w:r>
        <w:t>Опасные и вредные факторы согласно ГОСТ 12.0.003-74</w:t>
      </w:r>
    </w:p>
    <w:tbl>
      <w:tblPr>
        <w:tblStyle w:val="TableGrid"/>
        <w:tblW w:w="0" w:type="auto"/>
        <w:tblLook w:val="04A0"/>
      </w:tblPr>
      <w:tblGrid>
        <w:gridCol w:w="675"/>
        <w:gridCol w:w="6237"/>
        <w:gridCol w:w="1361"/>
        <w:gridCol w:w="1298"/>
      </w:tblGrid>
      <w:tr w:rsidR="0081316E" w:rsidTr="002728EC">
        <w:trPr>
          <w:trHeight w:val="454"/>
        </w:trPr>
        <w:tc>
          <w:tcPr>
            <w:tcW w:w="675" w:type="dxa"/>
          </w:tcPr>
          <w:p w:rsidR="0081316E" w:rsidRDefault="004D1B95" w:rsidP="00171D01">
            <w:pPr>
              <w:pStyle w:val="Table"/>
            </w:pPr>
            <w:r>
              <w:t>№</w:t>
            </w:r>
          </w:p>
        </w:tc>
        <w:tc>
          <w:tcPr>
            <w:tcW w:w="6237" w:type="dxa"/>
          </w:tcPr>
          <w:p w:rsidR="0081316E" w:rsidRDefault="0081316E" w:rsidP="00171D01">
            <w:pPr>
              <w:pStyle w:val="Table"/>
            </w:pPr>
            <w:r>
              <w:t>Фактор</w:t>
            </w:r>
          </w:p>
        </w:tc>
        <w:tc>
          <w:tcPr>
            <w:tcW w:w="1361" w:type="dxa"/>
          </w:tcPr>
          <w:p w:rsidR="0081316E" w:rsidRDefault="0081316E" w:rsidP="00171D01">
            <w:pPr>
              <w:pStyle w:val="Table"/>
            </w:pPr>
            <w:r>
              <w:t>Опасный</w:t>
            </w:r>
          </w:p>
        </w:tc>
        <w:tc>
          <w:tcPr>
            <w:tcW w:w="1298" w:type="dxa"/>
          </w:tcPr>
          <w:p w:rsidR="0081316E" w:rsidRDefault="0081316E" w:rsidP="00171D01">
            <w:pPr>
              <w:pStyle w:val="Table"/>
            </w:pPr>
            <w:r>
              <w:t>Вредный</w:t>
            </w:r>
          </w:p>
        </w:tc>
      </w:tr>
      <w:tr w:rsidR="000A0ED9" w:rsidTr="002728EC">
        <w:trPr>
          <w:trHeight w:val="454"/>
        </w:trPr>
        <w:tc>
          <w:tcPr>
            <w:tcW w:w="675" w:type="dxa"/>
          </w:tcPr>
          <w:p w:rsidR="000A0ED9" w:rsidRDefault="000A0ED9" w:rsidP="00171D01">
            <w:pPr>
              <w:pStyle w:val="Table"/>
            </w:pPr>
          </w:p>
        </w:tc>
        <w:tc>
          <w:tcPr>
            <w:tcW w:w="6237" w:type="dxa"/>
          </w:tcPr>
          <w:p w:rsidR="000A0ED9" w:rsidRPr="00130CE0" w:rsidRDefault="000A0ED9" w:rsidP="00171D01">
            <w:pPr>
              <w:pStyle w:val="Table"/>
              <w:rPr>
                <w:b/>
              </w:rPr>
            </w:pPr>
            <w:r w:rsidRPr="00130CE0">
              <w:rPr>
                <w:b/>
              </w:rPr>
              <w:t>Физические</w:t>
            </w:r>
          </w:p>
        </w:tc>
        <w:tc>
          <w:tcPr>
            <w:tcW w:w="2659" w:type="dxa"/>
            <w:gridSpan w:val="2"/>
          </w:tcPr>
          <w:p w:rsidR="000A0ED9" w:rsidRPr="00520EC7" w:rsidRDefault="000A0ED9" w:rsidP="00171D01">
            <w:pPr>
              <w:pStyle w:val="Table"/>
              <w:rPr>
                <w:b/>
              </w:rPr>
            </w:pPr>
          </w:p>
        </w:tc>
      </w:tr>
      <w:tr w:rsidR="00F04A2E" w:rsidTr="002728EC">
        <w:trPr>
          <w:trHeight w:val="454"/>
        </w:trPr>
        <w:tc>
          <w:tcPr>
            <w:tcW w:w="675" w:type="dxa"/>
          </w:tcPr>
          <w:p w:rsidR="00F04A2E" w:rsidRDefault="00F04A2E" w:rsidP="00171D01">
            <w:pPr>
              <w:pStyle w:val="Table"/>
            </w:pPr>
            <w:r>
              <w:t>1</w:t>
            </w:r>
          </w:p>
        </w:tc>
        <w:tc>
          <w:tcPr>
            <w:tcW w:w="6237" w:type="dxa"/>
          </w:tcPr>
          <w:p w:rsidR="00F04A2E" w:rsidRDefault="00F04A2E" w:rsidP="00171D01">
            <w:pPr>
              <w:pStyle w:val="Table"/>
            </w:pPr>
            <w:r>
              <w:t>П</w:t>
            </w:r>
            <w:r w:rsidRPr="002A4D7D">
              <w:t>овышенный или пониженный уровень освещенности</w:t>
            </w:r>
          </w:p>
        </w:tc>
        <w:tc>
          <w:tcPr>
            <w:tcW w:w="1361" w:type="dxa"/>
          </w:tcPr>
          <w:p w:rsidR="00F04A2E" w:rsidRPr="00520EC7" w:rsidRDefault="00F04A2E" w:rsidP="00171D01">
            <w:pPr>
              <w:pStyle w:val="Table"/>
              <w:rPr>
                <w:b/>
              </w:rPr>
            </w:pPr>
          </w:p>
        </w:tc>
        <w:tc>
          <w:tcPr>
            <w:tcW w:w="1298" w:type="dxa"/>
          </w:tcPr>
          <w:p w:rsidR="00F04A2E" w:rsidRPr="00520EC7" w:rsidRDefault="00F04A2E" w:rsidP="00171D01">
            <w:pPr>
              <w:pStyle w:val="Table"/>
              <w:rPr>
                <w:b/>
              </w:rPr>
            </w:pPr>
            <w:r>
              <w:rPr>
                <w:b/>
              </w:rPr>
              <w:t>+</w:t>
            </w:r>
          </w:p>
        </w:tc>
      </w:tr>
      <w:tr w:rsidR="00F04A2E" w:rsidTr="002728EC">
        <w:trPr>
          <w:trHeight w:val="454"/>
        </w:trPr>
        <w:tc>
          <w:tcPr>
            <w:tcW w:w="675" w:type="dxa"/>
          </w:tcPr>
          <w:p w:rsidR="00F04A2E" w:rsidRDefault="00F04A2E" w:rsidP="00171D01">
            <w:pPr>
              <w:pStyle w:val="Table"/>
            </w:pPr>
            <w:r>
              <w:t>2</w:t>
            </w:r>
          </w:p>
        </w:tc>
        <w:tc>
          <w:tcPr>
            <w:tcW w:w="6237" w:type="dxa"/>
          </w:tcPr>
          <w:p w:rsidR="00F04A2E" w:rsidRDefault="00F04A2E" w:rsidP="00171D01">
            <w:pPr>
              <w:pStyle w:val="Table"/>
            </w:pPr>
            <w:r>
              <w:t>Н</w:t>
            </w:r>
            <w:r w:rsidRPr="00A54F45">
              <w:t>еравномерность распределения яркости в поле зрения</w:t>
            </w:r>
          </w:p>
        </w:tc>
        <w:tc>
          <w:tcPr>
            <w:tcW w:w="1361" w:type="dxa"/>
          </w:tcPr>
          <w:p w:rsidR="00F04A2E" w:rsidRPr="00520EC7" w:rsidRDefault="00F04A2E" w:rsidP="00171D01">
            <w:pPr>
              <w:pStyle w:val="Table"/>
              <w:rPr>
                <w:b/>
              </w:rPr>
            </w:pPr>
          </w:p>
        </w:tc>
        <w:tc>
          <w:tcPr>
            <w:tcW w:w="1298" w:type="dxa"/>
          </w:tcPr>
          <w:p w:rsidR="00F04A2E" w:rsidRPr="00520EC7" w:rsidRDefault="00F04A2E" w:rsidP="00171D01">
            <w:pPr>
              <w:pStyle w:val="Table"/>
              <w:rPr>
                <w:b/>
              </w:rPr>
            </w:pPr>
            <w:r>
              <w:rPr>
                <w:b/>
              </w:rPr>
              <w:t>+</w:t>
            </w:r>
          </w:p>
        </w:tc>
      </w:tr>
      <w:tr w:rsidR="00F04A2E" w:rsidTr="002728EC">
        <w:trPr>
          <w:trHeight w:val="454"/>
        </w:trPr>
        <w:tc>
          <w:tcPr>
            <w:tcW w:w="675" w:type="dxa"/>
          </w:tcPr>
          <w:p w:rsidR="00F04A2E" w:rsidRDefault="00F04A2E" w:rsidP="00171D01">
            <w:pPr>
              <w:pStyle w:val="Table"/>
            </w:pPr>
            <w:r>
              <w:t>3</w:t>
            </w:r>
          </w:p>
        </w:tc>
        <w:tc>
          <w:tcPr>
            <w:tcW w:w="6237" w:type="dxa"/>
          </w:tcPr>
          <w:p w:rsidR="00F04A2E" w:rsidRDefault="00F04A2E" w:rsidP="00171D01">
            <w:pPr>
              <w:pStyle w:val="Table"/>
            </w:pPr>
            <w:r>
              <w:t>Повышенное значение напряжения в электрической цепи, замыкание которой может произойти через тело человека</w:t>
            </w:r>
          </w:p>
        </w:tc>
        <w:tc>
          <w:tcPr>
            <w:tcW w:w="1361" w:type="dxa"/>
          </w:tcPr>
          <w:p w:rsidR="00F04A2E" w:rsidRDefault="00F04A2E" w:rsidP="00171D01">
            <w:pPr>
              <w:pStyle w:val="Table"/>
              <w:rPr>
                <w:b/>
              </w:rPr>
            </w:pPr>
            <w:r>
              <w:rPr>
                <w:b/>
              </w:rPr>
              <w:t>+</w:t>
            </w:r>
          </w:p>
        </w:tc>
        <w:tc>
          <w:tcPr>
            <w:tcW w:w="1298" w:type="dxa"/>
          </w:tcPr>
          <w:p w:rsidR="00F04A2E" w:rsidRPr="00520EC7" w:rsidRDefault="00F04A2E" w:rsidP="00171D01">
            <w:pPr>
              <w:pStyle w:val="Table"/>
              <w:rPr>
                <w:b/>
              </w:rPr>
            </w:pPr>
          </w:p>
        </w:tc>
      </w:tr>
      <w:tr w:rsidR="00F04A2E" w:rsidTr="002728EC">
        <w:trPr>
          <w:trHeight w:val="454"/>
        </w:trPr>
        <w:tc>
          <w:tcPr>
            <w:tcW w:w="675" w:type="dxa"/>
          </w:tcPr>
          <w:p w:rsidR="00F04A2E" w:rsidRDefault="00F04A2E" w:rsidP="00171D01">
            <w:pPr>
              <w:pStyle w:val="Table"/>
            </w:pPr>
            <w:r>
              <w:t>4</w:t>
            </w:r>
          </w:p>
        </w:tc>
        <w:tc>
          <w:tcPr>
            <w:tcW w:w="6237" w:type="dxa"/>
          </w:tcPr>
          <w:p w:rsidR="00F04A2E" w:rsidRDefault="00F04A2E" w:rsidP="00171D01">
            <w:pPr>
              <w:pStyle w:val="Table"/>
            </w:pPr>
            <w:r>
              <w:t>П</w:t>
            </w:r>
            <w:r w:rsidRPr="00520EC7">
              <w:t>овышенные уровни электромагнитного излучения</w:t>
            </w:r>
          </w:p>
        </w:tc>
        <w:tc>
          <w:tcPr>
            <w:tcW w:w="1361" w:type="dxa"/>
          </w:tcPr>
          <w:p w:rsidR="00F04A2E" w:rsidRDefault="00F04A2E" w:rsidP="00171D01">
            <w:pPr>
              <w:pStyle w:val="Table"/>
              <w:rPr>
                <w:b/>
              </w:rPr>
            </w:pPr>
          </w:p>
        </w:tc>
        <w:tc>
          <w:tcPr>
            <w:tcW w:w="1298" w:type="dxa"/>
          </w:tcPr>
          <w:p w:rsidR="00F04A2E" w:rsidRPr="00520EC7" w:rsidRDefault="00F04A2E" w:rsidP="00171D01">
            <w:pPr>
              <w:pStyle w:val="Table"/>
              <w:rPr>
                <w:b/>
              </w:rPr>
            </w:pPr>
            <w:r>
              <w:rPr>
                <w:b/>
              </w:rPr>
              <w:t>+</w:t>
            </w:r>
          </w:p>
        </w:tc>
      </w:tr>
      <w:tr w:rsidR="007F009A" w:rsidTr="002728EC">
        <w:trPr>
          <w:trHeight w:val="454"/>
        </w:trPr>
        <w:tc>
          <w:tcPr>
            <w:tcW w:w="675" w:type="dxa"/>
          </w:tcPr>
          <w:p w:rsidR="007F009A" w:rsidRDefault="007F009A" w:rsidP="00171D01">
            <w:pPr>
              <w:pStyle w:val="Table"/>
            </w:pPr>
            <w:r>
              <w:t>5</w:t>
            </w:r>
          </w:p>
        </w:tc>
        <w:tc>
          <w:tcPr>
            <w:tcW w:w="6237" w:type="dxa"/>
          </w:tcPr>
          <w:p w:rsidR="007F009A" w:rsidRDefault="007F009A" w:rsidP="00171D01">
            <w:pPr>
              <w:pStyle w:val="Table"/>
            </w:pPr>
            <w:r>
              <w:t>П</w:t>
            </w:r>
            <w:r w:rsidRPr="00C5276A">
              <w:t>овышенные уровни запыленности воздуха рабочей зоны</w:t>
            </w:r>
          </w:p>
        </w:tc>
        <w:tc>
          <w:tcPr>
            <w:tcW w:w="1361" w:type="dxa"/>
          </w:tcPr>
          <w:p w:rsidR="007F009A" w:rsidRPr="00520EC7" w:rsidRDefault="007F009A" w:rsidP="00171D01">
            <w:pPr>
              <w:pStyle w:val="Table"/>
              <w:rPr>
                <w:b/>
              </w:rPr>
            </w:pPr>
          </w:p>
        </w:tc>
        <w:tc>
          <w:tcPr>
            <w:tcW w:w="1298" w:type="dxa"/>
          </w:tcPr>
          <w:p w:rsidR="007F009A" w:rsidRPr="00520EC7" w:rsidRDefault="007F009A" w:rsidP="00171D01">
            <w:pPr>
              <w:pStyle w:val="Table"/>
              <w:rPr>
                <w:b/>
              </w:rPr>
            </w:pPr>
            <w:r>
              <w:rPr>
                <w:b/>
              </w:rPr>
              <w:t>+</w:t>
            </w:r>
          </w:p>
        </w:tc>
      </w:tr>
      <w:tr w:rsidR="00604032" w:rsidTr="002728EC">
        <w:trPr>
          <w:trHeight w:val="454"/>
        </w:trPr>
        <w:tc>
          <w:tcPr>
            <w:tcW w:w="675" w:type="dxa"/>
          </w:tcPr>
          <w:p w:rsidR="00604032" w:rsidRDefault="00F60C1A" w:rsidP="00171D01">
            <w:pPr>
              <w:pStyle w:val="Table"/>
            </w:pPr>
            <w:r>
              <w:t>6</w:t>
            </w:r>
          </w:p>
        </w:tc>
        <w:tc>
          <w:tcPr>
            <w:tcW w:w="6237" w:type="dxa"/>
          </w:tcPr>
          <w:p w:rsidR="00604032" w:rsidRDefault="00604032" w:rsidP="00171D01">
            <w:pPr>
              <w:pStyle w:val="Table"/>
            </w:pPr>
            <w:r>
              <w:t>П</w:t>
            </w:r>
            <w:r w:rsidRPr="00392A16">
              <w:t>овышенный уровень шума</w:t>
            </w:r>
          </w:p>
        </w:tc>
        <w:tc>
          <w:tcPr>
            <w:tcW w:w="1361" w:type="dxa"/>
          </w:tcPr>
          <w:p w:rsidR="00604032" w:rsidRPr="00520EC7" w:rsidRDefault="00604032" w:rsidP="00171D01">
            <w:pPr>
              <w:pStyle w:val="Table"/>
              <w:rPr>
                <w:b/>
              </w:rPr>
            </w:pPr>
          </w:p>
        </w:tc>
        <w:tc>
          <w:tcPr>
            <w:tcW w:w="1298" w:type="dxa"/>
          </w:tcPr>
          <w:p w:rsidR="00604032" w:rsidRPr="00520EC7" w:rsidRDefault="00604032" w:rsidP="00171D01">
            <w:pPr>
              <w:pStyle w:val="Table"/>
              <w:rPr>
                <w:b/>
              </w:rPr>
            </w:pPr>
            <w:r>
              <w:rPr>
                <w:b/>
              </w:rPr>
              <w:t>+</w:t>
            </w:r>
          </w:p>
        </w:tc>
      </w:tr>
      <w:tr w:rsidR="00C67B13" w:rsidTr="002728EC">
        <w:trPr>
          <w:trHeight w:val="454"/>
        </w:trPr>
        <w:tc>
          <w:tcPr>
            <w:tcW w:w="675" w:type="dxa"/>
          </w:tcPr>
          <w:p w:rsidR="00C67B13" w:rsidRPr="00F60C1A" w:rsidRDefault="00F60C1A" w:rsidP="00171D01">
            <w:pPr>
              <w:pStyle w:val="Table"/>
            </w:pPr>
            <w:r>
              <w:t>7</w:t>
            </w:r>
          </w:p>
        </w:tc>
        <w:tc>
          <w:tcPr>
            <w:tcW w:w="6237" w:type="dxa"/>
          </w:tcPr>
          <w:p w:rsidR="00C67B13" w:rsidRPr="00C67B13" w:rsidRDefault="00C67B13" w:rsidP="00171D01">
            <w:pPr>
              <w:pStyle w:val="Table"/>
              <w:rPr>
                <w:lang w:val="en-US"/>
              </w:rPr>
            </w:pPr>
            <w:r w:rsidRPr="0034523F">
              <w:t>Повышенный</w:t>
            </w:r>
            <w:r w:rsidRPr="00C67B13">
              <w:rPr>
                <w:lang w:val="en-US"/>
              </w:rPr>
              <w:t xml:space="preserve"> </w:t>
            </w:r>
            <w:r w:rsidRPr="0034523F">
              <w:t>уровень</w:t>
            </w:r>
            <w:r w:rsidRPr="00C67B13">
              <w:rPr>
                <w:lang w:val="en-US"/>
              </w:rPr>
              <w:t xml:space="preserve"> </w:t>
            </w:r>
            <w:r w:rsidRPr="0034523F">
              <w:t>вибрации</w:t>
            </w:r>
          </w:p>
        </w:tc>
        <w:tc>
          <w:tcPr>
            <w:tcW w:w="1361" w:type="dxa"/>
          </w:tcPr>
          <w:p w:rsidR="00C67B13" w:rsidRPr="00520EC7" w:rsidRDefault="00C67B13" w:rsidP="00171D01">
            <w:pPr>
              <w:pStyle w:val="Table"/>
              <w:rPr>
                <w:b/>
              </w:rPr>
            </w:pPr>
          </w:p>
        </w:tc>
        <w:tc>
          <w:tcPr>
            <w:tcW w:w="1298" w:type="dxa"/>
          </w:tcPr>
          <w:p w:rsidR="00C67B13" w:rsidRPr="00C67B13" w:rsidRDefault="00C67B13" w:rsidP="00171D01">
            <w:pPr>
              <w:pStyle w:val="Table"/>
              <w:rPr>
                <w:b/>
                <w:lang w:val="en-US"/>
              </w:rPr>
            </w:pPr>
            <w:r>
              <w:rPr>
                <w:b/>
                <w:lang w:val="en-US"/>
              </w:rPr>
              <w:t>+</w:t>
            </w:r>
          </w:p>
        </w:tc>
      </w:tr>
      <w:tr w:rsidR="000A0ED9" w:rsidTr="002728EC">
        <w:trPr>
          <w:trHeight w:val="454"/>
        </w:trPr>
        <w:tc>
          <w:tcPr>
            <w:tcW w:w="675" w:type="dxa"/>
          </w:tcPr>
          <w:p w:rsidR="000A0ED9" w:rsidRDefault="000A0ED9" w:rsidP="00171D01">
            <w:pPr>
              <w:pStyle w:val="Table"/>
            </w:pPr>
          </w:p>
        </w:tc>
        <w:tc>
          <w:tcPr>
            <w:tcW w:w="6237" w:type="dxa"/>
          </w:tcPr>
          <w:p w:rsidR="000A0ED9" w:rsidRPr="00130CE0" w:rsidRDefault="000A0ED9" w:rsidP="00171D01">
            <w:pPr>
              <w:pStyle w:val="Table"/>
              <w:rPr>
                <w:b/>
              </w:rPr>
            </w:pPr>
            <w:r>
              <w:rPr>
                <w:b/>
              </w:rPr>
              <w:t>Психофизиологические</w:t>
            </w:r>
          </w:p>
        </w:tc>
        <w:tc>
          <w:tcPr>
            <w:tcW w:w="2659" w:type="dxa"/>
            <w:gridSpan w:val="2"/>
          </w:tcPr>
          <w:p w:rsidR="000A0ED9" w:rsidRPr="00520EC7" w:rsidRDefault="000A0ED9" w:rsidP="00171D01">
            <w:pPr>
              <w:pStyle w:val="Table"/>
              <w:rPr>
                <w:b/>
              </w:rPr>
            </w:pPr>
          </w:p>
        </w:tc>
      </w:tr>
      <w:tr w:rsidR="00604032" w:rsidTr="002728EC">
        <w:trPr>
          <w:trHeight w:val="454"/>
        </w:trPr>
        <w:tc>
          <w:tcPr>
            <w:tcW w:w="675" w:type="dxa"/>
          </w:tcPr>
          <w:p w:rsidR="00604032" w:rsidRPr="00F60C1A" w:rsidRDefault="00F60C1A" w:rsidP="00171D01">
            <w:pPr>
              <w:pStyle w:val="Table"/>
            </w:pPr>
            <w:r>
              <w:t>8</w:t>
            </w:r>
          </w:p>
        </w:tc>
        <w:tc>
          <w:tcPr>
            <w:tcW w:w="6237" w:type="dxa"/>
          </w:tcPr>
          <w:p w:rsidR="00604032" w:rsidRDefault="00C66CC4" w:rsidP="00171D01">
            <w:pPr>
              <w:pStyle w:val="Table"/>
            </w:pPr>
            <w:r>
              <w:t>Монотонность труда</w:t>
            </w:r>
          </w:p>
        </w:tc>
        <w:tc>
          <w:tcPr>
            <w:tcW w:w="1361" w:type="dxa"/>
          </w:tcPr>
          <w:p w:rsidR="00604032" w:rsidRPr="00520EC7" w:rsidRDefault="00604032" w:rsidP="00171D01">
            <w:pPr>
              <w:pStyle w:val="Table"/>
              <w:rPr>
                <w:b/>
              </w:rPr>
            </w:pPr>
          </w:p>
        </w:tc>
        <w:tc>
          <w:tcPr>
            <w:tcW w:w="1298" w:type="dxa"/>
          </w:tcPr>
          <w:p w:rsidR="00604032" w:rsidRPr="00520EC7" w:rsidRDefault="00604032" w:rsidP="00171D01">
            <w:pPr>
              <w:pStyle w:val="Table"/>
              <w:rPr>
                <w:b/>
              </w:rPr>
            </w:pPr>
            <w:r w:rsidRPr="00520EC7">
              <w:rPr>
                <w:b/>
              </w:rPr>
              <w:t>+</w:t>
            </w:r>
          </w:p>
        </w:tc>
      </w:tr>
      <w:tr w:rsidR="00604032" w:rsidTr="002728EC">
        <w:trPr>
          <w:trHeight w:val="454"/>
        </w:trPr>
        <w:tc>
          <w:tcPr>
            <w:tcW w:w="675" w:type="dxa"/>
          </w:tcPr>
          <w:p w:rsidR="00604032" w:rsidRPr="00F60C1A" w:rsidRDefault="00F60C1A" w:rsidP="00171D01">
            <w:pPr>
              <w:pStyle w:val="Table"/>
            </w:pPr>
            <w:r>
              <w:t>9</w:t>
            </w:r>
          </w:p>
        </w:tc>
        <w:tc>
          <w:tcPr>
            <w:tcW w:w="6237" w:type="dxa"/>
          </w:tcPr>
          <w:p w:rsidR="00604032" w:rsidRDefault="00C66CC4" w:rsidP="00171D01">
            <w:pPr>
              <w:pStyle w:val="Table"/>
            </w:pPr>
            <w:r>
              <w:t>Интеллектуальные нагрузки</w:t>
            </w:r>
          </w:p>
        </w:tc>
        <w:tc>
          <w:tcPr>
            <w:tcW w:w="1361" w:type="dxa"/>
          </w:tcPr>
          <w:p w:rsidR="00604032" w:rsidRPr="00520EC7" w:rsidRDefault="00604032" w:rsidP="00171D01">
            <w:pPr>
              <w:pStyle w:val="Table"/>
              <w:rPr>
                <w:b/>
              </w:rPr>
            </w:pPr>
          </w:p>
        </w:tc>
        <w:tc>
          <w:tcPr>
            <w:tcW w:w="1298" w:type="dxa"/>
          </w:tcPr>
          <w:p w:rsidR="00604032" w:rsidRPr="00520EC7" w:rsidRDefault="00604032" w:rsidP="00171D01">
            <w:pPr>
              <w:pStyle w:val="Table"/>
              <w:rPr>
                <w:b/>
              </w:rPr>
            </w:pPr>
            <w:r w:rsidRPr="00520EC7">
              <w:rPr>
                <w:b/>
              </w:rPr>
              <w:t>+</w:t>
            </w:r>
          </w:p>
        </w:tc>
      </w:tr>
    </w:tbl>
    <w:p w:rsidR="00C200A0" w:rsidRDefault="005E3BB0" w:rsidP="009F47F1">
      <w:pPr>
        <w:pStyle w:val="H3btat"/>
        <w:numPr>
          <w:ilvl w:val="2"/>
          <w:numId w:val="1"/>
        </w:numPr>
      </w:pPr>
      <w:r>
        <w:t xml:space="preserve"> </w:t>
      </w:r>
      <w:bookmarkStart w:id="216" w:name="_Toc454226072"/>
      <w:bookmarkStart w:id="217" w:name="_Toc454227401"/>
      <w:r w:rsidRPr="005E3BB0">
        <w:t>Повышенный или пониженный уровень освещенности</w:t>
      </w:r>
      <w:bookmarkEnd w:id="216"/>
      <w:bookmarkEnd w:id="217"/>
    </w:p>
    <w:p w:rsidR="00432B7A" w:rsidRDefault="00432B7A" w:rsidP="00432B7A">
      <w:r>
        <w:t>Причины возникновения:</w:t>
      </w:r>
    </w:p>
    <w:p w:rsidR="00432B7A" w:rsidRDefault="00A47CB6" w:rsidP="00432B7A">
      <w:pPr>
        <w:pStyle w:val="ListParagraph"/>
        <w:numPr>
          <w:ilvl w:val="0"/>
          <w:numId w:val="5"/>
        </w:numPr>
      </w:pPr>
      <w:r>
        <w:t>Наличие на рабочем месте как искусственного, так и естественного освещения</w:t>
      </w:r>
      <w:r w:rsidR="005E1BEF">
        <w:t>.</w:t>
      </w:r>
    </w:p>
    <w:p w:rsidR="00A47CB6" w:rsidRDefault="00A47CB6" w:rsidP="00A47CB6">
      <w:r>
        <w:lastRenderedPageBreak/>
        <w:t>Влияние на человека:</w:t>
      </w:r>
    </w:p>
    <w:p w:rsidR="00A47CB6" w:rsidRDefault="004E10B5" w:rsidP="00A47CB6">
      <w:r>
        <w:t xml:space="preserve">Недостаточно освещение вызывает преждевременное утомление, притупляет внимание рабочего, снижает производительнось труда, ухудшает показатели и может оказаться причиной несчастного случая. </w:t>
      </w:r>
      <w:r w:rsidRPr="00ED0F8A">
        <w:t>[</w:t>
      </w:r>
      <w:r w:rsidR="00ED0F8A" w:rsidRPr="00ED0F8A">
        <w:t>10</w:t>
      </w:r>
      <w:r w:rsidRPr="00ED0F8A">
        <w:t>]</w:t>
      </w:r>
    </w:p>
    <w:p w:rsidR="00F73165" w:rsidRDefault="004E10B5" w:rsidP="00A47CB6">
      <w:r>
        <w:t>Регламентирующие документы:</w:t>
      </w:r>
    </w:p>
    <w:p w:rsidR="004E10B5" w:rsidRPr="00F73165" w:rsidRDefault="00F73165" w:rsidP="00F73165">
      <w:r w:rsidRPr="00F73165">
        <w:t>СанПиН 2.2.2/2.4.1340-03</w:t>
      </w:r>
      <w:r>
        <w:t xml:space="preserve"> «Гигиенические требования к персональным электронно-вычислительным машинам и организации работы»</w:t>
      </w:r>
      <w:r w:rsidRPr="00F73165">
        <w:t xml:space="preserve"> </w:t>
      </w:r>
    </w:p>
    <w:p w:rsidR="004E10B5" w:rsidRDefault="004E10B5" w:rsidP="00A47CB6">
      <w:r>
        <w:t>Предлагаемые меры по обеспечению безопасности:</w:t>
      </w:r>
    </w:p>
    <w:p w:rsidR="004E10B5" w:rsidRDefault="005E1BEF" w:rsidP="009E1CB3">
      <w:pPr>
        <w:pStyle w:val="ListParagraph"/>
        <w:numPr>
          <w:ilvl w:val="0"/>
          <w:numId w:val="5"/>
        </w:numPr>
      </w:pPr>
      <w:r>
        <w:t>Проведение расчета освещения в помещении, в кото</w:t>
      </w:r>
      <w:r w:rsidR="00C82097">
        <w:t>ром располагается рабочее место, и соответствующая коррекция осветительного оборудования.</w:t>
      </w:r>
      <w:r w:rsidR="00F70E06">
        <w:t xml:space="preserve"> </w:t>
      </w:r>
    </w:p>
    <w:p w:rsidR="005E1BEF" w:rsidRPr="00432B7A" w:rsidRDefault="003C3FAA" w:rsidP="009E1CB3">
      <w:pPr>
        <w:pStyle w:val="ListParagraph"/>
        <w:numPr>
          <w:ilvl w:val="0"/>
          <w:numId w:val="5"/>
        </w:numPr>
      </w:pPr>
      <w:r>
        <w:t>Проведение инструктажа персонала.</w:t>
      </w:r>
    </w:p>
    <w:p w:rsidR="004E10B5" w:rsidRDefault="00A74BE1" w:rsidP="009F47F1">
      <w:pPr>
        <w:pStyle w:val="H3btat"/>
        <w:numPr>
          <w:ilvl w:val="2"/>
          <w:numId w:val="1"/>
        </w:numPr>
      </w:pPr>
      <w:bookmarkStart w:id="218" w:name="_Toc454226073"/>
      <w:bookmarkStart w:id="219" w:name="_Toc454227402"/>
      <w:r>
        <w:t>Н</w:t>
      </w:r>
      <w:r w:rsidRPr="00A54F45">
        <w:t>еравномерность распределения яркости в поле зрения</w:t>
      </w:r>
      <w:bookmarkEnd w:id="218"/>
      <w:bookmarkEnd w:id="219"/>
    </w:p>
    <w:p w:rsidR="004E10B5" w:rsidRDefault="004E10B5" w:rsidP="004E10B5">
      <w:r>
        <w:t>Причины возникновения:</w:t>
      </w:r>
    </w:p>
    <w:p w:rsidR="004E10B5" w:rsidRDefault="00A74BE1" w:rsidP="004E10B5">
      <w:pPr>
        <w:pStyle w:val="ListParagraph"/>
        <w:numPr>
          <w:ilvl w:val="0"/>
          <w:numId w:val="5"/>
        </w:numPr>
      </w:pPr>
      <w:r>
        <w:t>Создание местным освещением бликов на поверхностях экранов ПЭВМ</w:t>
      </w:r>
    </w:p>
    <w:p w:rsidR="00A74BE1" w:rsidRDefault="00A74BE1" w:rsidP="00A74BE1">
      <w:r>
        <w:t>Влияние на человека:</w:t>
      </w:r>
    </w:p>
    <w:p w:rsidR="00A74BE1" w:rsidRDefault="00A74BE1" w:rsidP="00A74BE1">
      <w:r>
        <w:t>Повышенная отражательная сп</w:t>
      </w:r>
      <w:r w:rsidR="004C4D26">
        <w:t xml:space="preserve">особность экранов мониторов, а </w:t>
      </w:r>
      <w:r>
        <w:t>также ослепление слишком ярким источником света и часта</w:t>
      </w:r>
      <w:r w:rsidR="00935AC7">
        <w:t>я переадаптация утомляют глаза.</w:t>
      </w:r>
    </w:p>
    <w:p w:rsidR="00BB3397" w:rsidRPr="005036D2" w:rsidRDefault="00BB3397" w:rsidP="00A74BE1">
      <w:pPr>
        <w:rPr>
          <w:szCs w:val="28"/>
        </w:rPr>
      </w:pPr>
      <w:r>
        <w:t>Неравномерность распределения яркости в поле зрения значительно увеличивает нагрузку на мышцы глаз.</w:t>
      </w:r>
      <w:r w:rsidRPr="00BB3397">
        <w:rPr>
          <w:szCs w:val="28"/>
        </w:rPr>
        <w:t xml:space="preserve"> </w:t>
      </w:r>
      <w:r>
        <w:rPr>
          <w:szCs w:val="28"/>
        </w:rPr>
        <w:t>Это вызывает повышенную усталость органа зрения, а в последующем — развитие близорукости.</w:t>
      </w:r>
      <w:r w:rsidR="00C970BD" w:rsidRPr="00C970BD">
        <w:rPr>
          <w:szCs w:val="28"/>
        </w:rPr>
        <w:t xml:space="preserve"> </w:t>
      </w:r>
      <w:r w:rsidR="00C970BD" w:rsidRPr="005036D2">
        <w:rPr>
          <w:szCs w:val="28"/>
        </w:rPr>
        <w:t>[11]</w:t>
      </w:r>
    </w:p>
    <w:p w:rsidR="00935AC7" w:rsidRDefault="00935AC7" w:rsidP="00A74BE1">
      <w:pPr>
        <w:rPr>
          <w:szCs w:val="28"/>
        </w:rPr>
      </w:pPr>
      <w:r>
        <w:rPr>
          <w:szCs w:val="28"/>
        </w:rPr>
        <w:t>Регламентирующие документы:</w:t>
      </w:r>
    </w:p>
    <w:p w:rsidR="009E1CB3" w:rsidRPr="009E1CB3" w:rsidRDefault="009E1CB3" w:rsidP="00A74BE1">
      <w:r w:rsidRPr="00F73165">
        <w:t>СанПиН 2.2.2/2.4.1340-03</w:t>
      </w:r>
      <w:r>
        <w:t xml:space="preserve"> «Гигиенические требования к персональным электронно-вычислительным машинам и организации работы»</w:t>
      </w:r>
      <w:r w:rsidRPr="00F73165">
        <w:t xml:space="preserve"> </w:t>
      </w:r>
    </w:p>
    <w:p w:rsidR="00935AC7" w:rsidRDefault="00935AC7" w:rsidP="00A74BE1">
      <w:pPr>
        <w:rPr>
          <w:szCs w:val="28"/>
        </w:rPr>
      </w:pPr>
      <w:r>
        <w:rPr>
          <w:szCs w:val="28"/>
        </w:rPr>
        <w:t>Предлагаемые меры по обеспечению безопасности:</w:t>
      </w:r>
    </w:p>
    <w:p w:rsidR="00395701" w:rsidRDefault="00395701" w:rsidP="00395701">
      <w:pPr>
        <w:pStyle w:val="ListParagraph"/>
        <w:numPr>
          <w:ilvl w:val="0"/>
          <w:numId w:val="5"/>
        </w:numPr>
      </w:pPr>
      <w:r>
        <w:lastRenderedPageBreak/>
        <w:t>Проведение расчета освещения в помещении, в котором располагается рабочее место</w:t>
      </w:r>
      <w:r w:rsidR="00880BC8">
        <w:t xml:space="preserve"> и замена освещения при необходимости</w:t>
      </w:r>
      <w:r>
        <w:t>.</w:t>
      </w:r>
    </w:p>
    <w:p w:rsidR="00935AC7" w:rsidRPr="004E10B5" w:rsidRDefault="00395701" w:rsidP="00A74BE1">
      <w:pPr>
        <w:pStyle w:val="ListParagraph"/>
        <w:numPr>
          <w:ilvl w:val="0"/>
          <w:numId w:val="5"/>
        </w:numPr>
      </w:pPr>
      <w:r>
        <w:t>Проведение инструктажа персонала.</w:t>
      </w:r>
    </w:p>
    <w:p w:rsidR="005E3BB0" w:rsidRPr="00DD4C4C" w:rsidRDefault="00157DDE" w:rsidP="009F47F1">
      <w:pPr>
        <w:pStyle w:val="H3btat"/>
        <w:numPr>
          <w:ilvl w:val="2"/>
          <w:numId w:val="1"/>
        </w:numPr>
      </w:pPr>
      <w:bookmarkStart w:id="220" w:name="_Toc454226074"/>
      <w:bookmarkStart w:id="221" w:name="_Toc454227403"/>
      <w:r w:rsidRPr="00157DDE">
        <w:t>Повышенное значение напряжения в электрической цепи, замыкание которой может произойти через тело человека</w:t>
      </w:r>
      <w:bookmarkEnd w:id="220"/>
      <w:bookmarkEnd w:id="221"/>
    </w:p>
    <w:p w:rsidR="00157DDE" w:rsidRDefault="00157DDE" w:rsidP="00157DDE">
      <w:r w:rsidRPr="00157DDE">
        <w:t>Помещени</w:t>
      </w:r>
      <w:r>
        <w:t>е</w:t>
      </w:r>
      <w:r w:rsidRPr="00157DDE">
        <w:t>, в котор</w:t>
      </w:r>
      <w:r>
        <w:t>ом</w:t>
      </w:r>
      <w:r w:rsidRPr="00157DDE">
        <w:t xml:space="preserve"> располагаются </w:t>
      </w:r>
      <w:r>
        <w:t xml:space="preserve">ПЭВМ относится к </w:t>
      </w:r>
      <w:r>
        <w:rPr>
          <w:lang w:val="en-US"/>
        </w:rPr>
        <w:t>I</w:t>
      </w:r>
      <w:r w:rsidRPr="00157DDE">
        <w:t xml:space="preserve"> классу </w:t>
      </w:r>
      <w:r>
        <w:t xml:space="preserve">(помещения без повышенной опасности) по </w:t>
      </w:r>
      <w:r w:rsidR="00B90684">
        <w:t xml:space="preserve">критерию </w:t>
      </w:r>
      <w:r>
        <w:t>опасности</w:t>
      </w:r>
      <w:r w:rsidR="00B90684">
        <w:t xml:space="preserve"> поражения электрическим током.</w:t>
      </w:r>
    </w:p>
    <w:p w:rsidR="00B90684" w:rsidRDefault="00B90684" w:rsidP="00157DDE">
      <w:r>
        <w:t>Причины возникновения:</w:t>
      </w:r>
    </w:p>
    <w:p w:rsidR="00DD6C8F" w:rsidRDefault="00B90684" w:rsidP="00DD6C8F">
      <w:pPr>
        <w:pStyle w:val="ListParagraph"/>
        <w:numPr>
          <w:ilvl w:val="0"/>
          <w:numId w:val="2"/>
        </w:numPr>
      </w:pPr>
      <w:r>
        <w:t>Наличие в помещении устройств, тре</w:t>
      </w:r>
      <w:r w:rsidR="00DD6C8F">
        <w:t>бующих электропитания от сети переменного тока с напряжением 220В.</w:t>
      </w:r>
    </w:p>
    <w:p w:rsidR="00DD6C8F" w:rsidRDefault="00DD6C8F" w:rsidP="00DD6C8F">
      <w:r>
        <w:t>Влияние на человека:</w:t>
      </w:r>
    </w:p>
    <w:p w:rsidR="00DD6C8F" w:rsidRDefault="00DD6C8F" w:rsidP="00DD6C8F">
      <w:r>
        <w:t>Проходя через организм человека, электрический ток производит термическое, электролитическое, механическое и биологическое воздействие.</w:t>
      </w:r>
    </w:p>
    <w:p w:rsidR="00D15C2C" w:rsidRDefault="00D15C2C" w:rsidP="00DD6C8F">
      <w:r>
        <w:t>Термическое действие тока проявляется ожогами отдельных участков тела, нагревом до высокой температуры органов, располо</w:t>
      </w:r>
      <w:r>
        <w:softHyphen/>
        <w:t>женных на пути тока, вызывая в них значительные функциональные расстройства. Электролитическое действие тока выражается в разло</w:t>
      </w:r>
      <w:r>
        <w:softHyphen/>
        <w:t>жении органической жидкости, в том числе крови, в нарушении ее физико-химического состава. Механическое действие тока приводит к расслоению, разрыву тканей организма в результате электродина</w:t>
      </w:r>
      <w:r>
        <w:softHyphen/>
        <w:t>мического эффекта, а также мгновенного взрывоподобного образо</w:t>
      </w:r>
      <w:r>
        <w:softHyphen/>
        <w:t>вания пара из тканевой жидкости и крови. Биологическое действие тока проявляется раздражением и возбуждением живых тканей орга</w:t>
      </w:r>
      <w:r>
        <w:softHyphen/>
        <w:t>низма, а также нарушением внутренних биологических процессов.</w:t>
      </w:r>
    </w:p>
    <w:p w:rsidR="002D1943" w:rsidRPr="005036D2" w:rsidRDefault="002D1943" w:rsidP="002D1943">
      <w:r w:rsidRPr="002D1943">
        <w:t>Исход поражения человека электротоком зависит от многих фак</w:t>
      </w:r>
      <w:r w:rsidRPr="002D1943">
        <w:softHyphen/>
        <w:t>торов: силы тока и времени его прохождения через организм, харак</w:t>
      </w:r>
      <w:r w:rsidRPr="002D1943">
        <w:softHyphen/>
        <w:t xml:space="preserve">теристики тока </w:t>
      </w:r>
      <w:r w:rsidRPr="002D1943">
        <w:lastRenderedPageBreak/>
        <w:t>(переменный или постоянный), пути тока в теле чело</w:t>
      </w:r>
      <w:r w:rsidRPr="002D1943">
        <w:softHyphen/>
        <w:t>века, при переменном токе — от частоты колебаний.</w:t>
      </w:r>
      <w:r w:rsidR="00722DC1">
        <w:t xml:space="preserve"> </w:t>
      </w:r>
      <w:r w:rsidR="001D1503" w:rsidRPr="005036D2">
        <w:t>[9]</w:t>
      </w:r>
    </w:p>
    <w:p w:rsidR="00850F6C" w:rsidRDefault="00850F6C" w:rsidP="00850F6C">
      <w:pPr>
        <w:rPr>
          <w:szCs w:val="28"/>
        </w:rPr>
      </w:pPr>
      <w:r>
        <w:rPr>
          <w:szCs w:val="28"/>
        </w:rPr>
        <w:t>Регламентирующие документы:</w:t>
      </w:r>
    </w:p>
    <w:p w:rsidR="002E737A" w:rsidRDefault="00AA2AB3" w:rsidP="00850F6C">
      <w:pPr>
        <w:rPr>
          <w:szCs w:val="28"/>
        </w:rPr>
      </w:pPr>
      <w:r w:rsidRPr="00AA2AB3">
        <w:rPr>
          <w:szCs w:val="28"/>
        </w:rPr>
        <w:t xml:space="preserve">ГОСТ 12.1.038-82 ССБТ. </w:t>
      </w:r>
      <w:r>
        <w:rPr>
          <w:szCs w:val="28"/>
        </w:rPr>
        <w:t>«</w:t>
      </w:r>
      <w:r w:rsidRPr="00AA2AB3">
        <w:rPr>
          <w:szCs w:val="28"/>
        </w:rPr>
        <w:t>Электробезопасность. Предельно допустимые значения напряжений прикосновения и токов</w:t>
      </w:r>
      <w:r>
        <w:rPr>
          <w:szCs w:val="28"/>
        </w:rPr>
        <w:t>».</w:t>
      </w:r>
    </w:p>
    <w:p w:rsidR="00AA32BA" w:rsidRDefault="002D1943" w:rsidP="00DD6C8F">
      <w:r>
        <w:t>Предлагаемые меры по обеспечению безопасности:</w:t>
      </w:r>
    </w:p>
    <w:p w:rsidR="00F70E06" w:rsidRDefault="00F70E06" w:rsidP="00F70E06">
      <w:pPr>
        <w:pStyle w:val="ListParagraph"/>
        <w:numPr>
          <w:ilvl w:val="0"/>
          <w:numId w:val="2"/>
        </w:numPr>
      </w:pPr>
      <w:r>
        <w:t>Установка устройств защитного отключения.</w:t>
      </w:r>
    </w:p>
    <w:p w:rsidR="00F70E06" w:rsidRDefault="00F70E06" w:rsidP="00F70E06">
      <w:pPr>
        <w:pStyle w:val="ListParagraph"/>
        <w:numPr>
          <w:ilvl w:val="0"/>
          <w:numId w:val="2"/>
        </w:numPr>
      </w:pPr>
      <w:r>
        <w:t>Оборудование защитного заземления/зануления.</w:t>
      </w:r>
    </w:p>
    <w:p w:rsidR="00F70E06" w:rsidRDefault="00F70E06" w:rsidP="00F70E06">
      <w:pPr>
        <w:pStyle w:val="ListParagraph"/>
        <w:numPr>
          <w:ilvl w:val="0"/>
          <w:numId w:val="2"/>
        </w:numPr>
      </w:pPr>
      <w:r>
        <w:t>Обеспечение недоступности токоведущих частей для случайного прикосновения.</w:t>
      </w:r>
    </w:p>
    <w:p w:rsidR="002F4482" w:rsidRDefault="00995BB1" w:rsidP="00D1576F">
      <w:pPr>
        <w:pStyle w:val="ListParagraph"/>
        <w:numPr>
          <w:ilvl w:val="0"/>
          <w:numId w:val="2"/>
        </w:numPr>
      </w:pPr>
      <w:r>
        <w:t>Проведение и</w:t>
      </w:r>
      <w:r w:rsidR="007C0166">
        <w:t>нструктажа</w:t>
      </w:r>
      <w:r w:rsidR="004642A1">
        <w:t xml:space="preserve"> персонала.</w:t>
      </w:r>
    </w:p>
    <w:p w:rsidR="00D1576F" w:rsidRDefault="00722DC1" w:rsidP="009F47F1">
      <w:pPr>
        <w:pStyle w:val="H3btat"/>
        <w:numPr>
          <w:ilvl w:val="2"/>
          <w:numId w:val="1"/>
        </w:numPr>
      </w:pPr>
      <w:bookmarkStart w:id="222" w:name="_Toc454226075"/>
      <w:bookmarkStart w:id="223" w:name="_Toc454227404"/>
      <w:r>
        <w:t>Повышенные уровни электромагнитного излучения</w:t>
      </w:r>
      <w:bookmarkEnd w:id="222"/>
      <w:bookmarkEnd w:id="223"/>
    </w:p>
    <w:p w:rsidR="00722DC1" w:rsidRDefault="00722DC1" w:rsidP="00722DC1">
      <w:r>
        <w:t>Причины возникновения:</w:t>
      </w:r>
    </w:p>
    <w:p w:rsidR="00722DC1" w:rsidRDefault="00722DC1" w:rsidP="00722DC1">
      <w:pPr>
        <w:pStyle w:val="ListParagraph"/>
        <w:numPr>
          <w:ilvl w:val="0"/>
          <w:numId w:val="3"/>
        </w:numPr>
      </w:pPr>
      <w:r>
        <w:t>Большое количество источников ЭМ излучения (ПЭВМ ).</w:t>
      </w:r>
    </w:p>
    <w:p w:rsidR="00722DC1" w:rsidRDefault="00722DC1" w:rsidP="00722DC1">
      <w:r>
        <w:t>Влияние на человека:</w:t>
      </w:r>
    </w:p>
    <w:p w:rsidR="00722DC1" w:rsidRDefault="00722DC1" w:rsidP="00722DC1">
      <w:r>
        <w:t>Систематическое и длительное воздействие электромагнитных полей различных частот с интенсивностью, превышающей предельно допустимые уровни, может привести к некоторым функциональным изменениям в организме, в первую очередь в центральной нервной системе.</w:t>
      </w:r>
    </w:p>
    <w:p w:rsidR="00722DC1" w:rsidRDefault="00722DC1" w:rsidP="00722DC1">
      <w:r>
        <w:t>Эти изменения в организме могут проявляться в головной боли, нарушении сна, повышенной утомляемости, раздражительности и ряде других симптомов. Кроме функциональных возможны также необратимые изменения в организме: торможение рефлексов, понижение кровяного давления, замедление сокращений сердца, изменение состава крови, помутнение хрусталика глаза.</w:t>
      </w:r>
    </w:p>
    <w:p w:rsidR="00722DC1" w:rsidRPr="004B1474" w:rsidRDefault="00722DC1" w:rsidP="00722DC1">
      <w:r>
        <w:lastRenderedPageBreak/>
        <w:t>Степень воздействия на человека ЭМ полей зависит от интенсивности облучения, его длительности, расстояния от источника образования поля и от индивидуальной чувствительности организма человека. [</w:t>
      </w:r>
      <w:r w:rsidR="000527AB">
        <w:t>10</w:t>
      </w:r>
      <w:r w:rsidRPr="004B1474">
        <w:t>]</w:t>
      </w:r>
    </w:p>
    <w:p w:rsidR="00DD75ED" w:rsidRDefault="00DD75ED" w:rsidP="00722DC1">
      <w:r>
        <w:t>Регламентирующие документы:</w:t>
      </w:r>
    </w:p>
    <w:p w:rsidR="006C6BA7" w:rsidRDefault="006C6BA7" w:rsidP="00722DC1">
      <w:r w:rsidRPr="00A12D23">
        <w:t>СанПиН 2.2.4.1191-03</w:t>
      </w:r>
      <w:r>
        <w:t xml:space="preserve"> «Электромагнитные поля в производственных условиях»</w:t>
      </w:r>
    </w:p>
    <w:p w:rsidR="00722DC1" w:rsidRDefault="00722DC1" w:rsidP="00722DC1">
      <w:r w:rsidRPr="00855805">
        <w:t>Предлагаемые</w:t>
      </w:r>
      <w:r w:rsidRPr="004B1474">
        <w:t xml:space="preserve"> </w:t>
      </w:r>
      <w:r w:rsidRPr="00855805">
        <w:t>меры обеспечения безопасности</w:t>
      </w:r>
      <w:r w:rsidRPr="004B1474">
        <w:t>:</w:t>
      </w:r>
    </w:p>
    <w:p w:rsidR="005006BE" w:rsidRDefault="00C56EA6" w:rsidP="005006BE">
      <w:pPr>
        <w:pStyle w:val="ListParagraph"/>
        <w:numPr>
          <w:ilvl w:val="0"/>
          <w:numId w:val="3"/>
        </w:numPr>
      </w:pPr>
      <w:r w:rsidRPr="00C56EA6">
        <w:t>Проведение инструктаж</w:t>
      </w:r>
      <w:r>
        <w:t>ей</w:t>
      </w:r>
      <w:r w:rsidRPr="00C56EA6">
        <w:t xml:space="preserve"> и обучени</w:t>
      </w:r>
      <w:r>
        <w:t>е персонала</w:t>
      </w:r>
      <w:r w:rsidR="00C370F3">
        <w:t>.</w:t>
      </w:r>
    </w:p>
    <w:p w:rsidR="00C56EA6" w:rsidRPr="005006BE" w:rsidRDefault="00883308" w:rsidP="005006BE">
      <w:pPr>
        <w:pStyle w:val="ListParagraph"/>
        <w:numPr>
          <w:ilvl w:val="0"/>
          <w:numId w:val="3"/>
        </w:numPr>
      </w:pPr>
      <w:r>
        <w:t>Рациональное расположение источников излучения</w:t>
      </w:r>
      <w:r w:rsidR="00C370F3">
        <w:t>.</w:t>
      </w:r>
    </w:p>
    <w:p w:rsidR="00722DC1" w:rsidRDefault="00236667" w:rsidP="009F47F1">
      <w:pPr>
        <w:pStyle w:val="H3btat"/>
        <w:numPr>
          <w:ilvl w:val="2"/>
          <w:numId w:val="1"/>
        </w:numPr>
      </w:pPr>
      <w:bookmarkStart w:id="224" w:name="_Toc454226076"/>
      <w:bookmarkStart w:id="225" w:name="_Toc454227405"/>
      <w:r>
        <w:t>П</w:t>
      </w:r>
      <w:r w:rsidRPr="00C5276A">
        <w:t>овышенные уровни запыленности воздуха рабочей зоны</w:t>
      </w:r>
      <w:bookmarkEnd w:id="224"/>
      <w:bookmarkEnd w:id="225"/>
    </w:p>
    <w:p w:rsidR="00236667" w:rsidRDefault="009D44B8" w:rsidP="00236667">
      <w:r>
        <w:t>Причины возникновения:</w:t>
      </w:r>
    </w:p>
    <w:p w:rsidR="009D44B8" w:rsidRDefault="00D41786" w:rsidP="009D44B8">
      <w:pPr>
        <w:pStyle w:val="ListParagraph"/>
        <w:numPr>
          <w:ilvl w:val="0"/>
          <w:numId w:val="4"/>
        </w:numPr>
      </w:pPr>
      <w:r>
        <w:t>Расположение р</w:t>
      </w:r>
      <w:r w:rsidR="00472044">
        <w:t>абочих мест в офисном помещении</w:t>
      </w:r>
      <w:r w:rsidR="00C370F3">
        <w:t>.</w:t>
      </w:r>
    </w:p>
    <w:p w:rsidR="00CA5236" w:rsidRDefault="00CA5236" w:rsidP="00CA5236">
      <w:r>
        <w:t>Влияние на человека:</w:t>
      </w:r>
    </w:p>
    <w:p w:rsidR="00CA5236" w:rsidRDefault="00B365CB" w:rsidP="009D44B8">
      <w:r>
        <w:t>Пыль оказывает вредное действие главным образом на дыхательные пути и легкие. При длительном воздей</w:t>
      </w:r>
      <w:r w:rsidR="008D7937">
        <w:t>с</w:t>
      </w:r>
      <w:r>
        <w:t>твии пыли на человека возможны серьезные поражения всего организма. Пыль, проникая глубоко в</w:t>
      </w:r>
      <w:r w:rsidR="008D7937">
        <w:t xml:space="preserve"> легкие, может привести к развит</w:t>
      </w:r>
      <w:r>
        <w:t>ию в них заболеваний. Пыль может также оказывать неблагоприятное воздействие на кожу и глаза.</w:t>
      </w:r>
    </w:p>
    <w:p w:rsidR="00B365CB" w:rsidRDefault="00B365CB" w:rsidP="009D44B8">
      <w:r>
        <w:t>Регламентирующие документы:</w:t>
      </w:r>
    </w:p>
    <w:p w:rsidR="00B365CB" w:rsidRDefault="00B365CB" w:rsidP="009D44B8">
      <w:r w:rsidRPr="00B365CB">
        <w:t>ГОСТ 12.1.005-88</w:t>
      </w:r>
      <w:r w:rsidR="00AA2AB3">
        <w:t xml:space="preserve"> ССБТ.</w:t>
      </w:r>
      <w:r>
        <w:t xml:space="preserve"> </w:t>
      </w:r>
      <w:r w:rsidR="00AA2AB3">
        <w:t>«</w:t>
      </w:r>
      <w:r>
        <w:t>Общие санитарно-гигиенические требования к воздуху рабочей зоны</w:t>
      </w:r>
      <w:r w:rsidR="00AA2AB3">
        <w:t>»</w:t>
      </w:r>
      <w:r>
        <w:t xml:space="preserve">. </w:t>
      </w:r>
    </w:p>
    <w:p w:rsidR="009D44B8" w:rsidRDefault="009D44B8" w:rsidP="009D44B8">
      <w:r>
        <w:t>Предлагаемые меры обеспечения безопасности:</w:t>
      </w:r>
    </w:p>
    <w:p w:rsidR="009D44B8" w:rsidRDefault="009D44B8" w:rsidP="009D44B8">
      <w:pPr>
        <w:pStyle w:val="ListParagraph"/>
        <w:numPr>
          <w:ilvl w:val="0"/>
          <w:numId w:val="4"/>
        </w:numPr>
      </w:pPr>
      <w:r>
        <w:t>Организация общей вентиляции</w:t>
      </w:r>
      <w:r w:rsidR="007D7BE9">
        <w:t>.</w:t>
      </w:r>
    </w:p>
    <w:p w:rsidR="009D44B8" w:rsidRDefault="009D44B8" w:rsidP="009D44B8">
      <w:pPr>
        <w:pStyle w:val="ListParagraph"/>
        <w:numPr>
          <w:ilvl w:val="0"/>
          <w:numId w:val="4"/>
        </w:numPr>
      </w:pPr>
      <w:r>
        <w:t>Регулярная влажная уборка помещений</w:t>
      </w:r>
      <w:r w:rsidR="007D7BE9">
        <w:t>.</w:t>
      </w:r>
    </w:p>
    <w:p w:rsidR="00CA5236" w:rsidRDefault="00CA5236" w:rsidP="009D44B8">
      <w:pPr>
        <w:pStyle w:val="ListParagraph"/>
        <w:numPr>
          <w:ilvl w:val="0"/>
          <w:numId w:val="4"/>
        </w:numPr>
      </w:pPr>
      <w:r>
        <w:lastRenderedPageBreak/>
        <w:t xml:space="preserve">Проведение инструктажей персонала </w:t>
      </w:r>
      <w:r w:rsidR="007D7BE9">
        <w:t>и проверок, требование поддержания</w:t>
      </w:r>
      <w:r>
        <w:t xml:space="preserve"> рабочего места в чистоте</w:t>
      </w:r>
      <w:r w:rsidR="007D7BE9">
        <w:t>.</w:t>
      </w:r>
    </w:p>
    <w:p w:rsidR="00DD4C4C" w:rsidRDefault="0054238C" w:rsidP="009F47F1">
      <w:pPr>
        <w:pStyle w:val="H3btat"/>
        <w:numPr>
          <w:ilvl w:val="2"/>
          <w:numId w:val="1"/>
        </w:numPr>
      </w:pPr>
      <w:bookmarkStart w:id="226" w:name="_Toc454226077"/>
      <w:bookmarkStart w:id="227" w:name="_Toc454227406"/>
      <w:r>
        <w:t>Повышенный уровень шума</w:t>
      </w:r>
      <w:bookmarkEnd w:id="226"/>
      <w:bookmarkEnd w:id="227"/>
    </w:p>
    <w:p w:rsidR="005B172E" w:rsidRDefault="005B172E" w:rsidP="00711144">
      <w:r>
        <w:t>Причины возникновения:</w:t>
      </w:r>
    </w:p>
    <w:p w:rsidR="00D840B6" w:rsidRDefault="00D840B6" w:rsidP="00D840B6">
      <w:pPr>
        <w:pStyle w:val="ListParagraph"/>
        <w:numPr>
          <w:ilvl w:val="0"/>
          <w:numId w:val="6"/>
        </w:numPr>
      </w:pPr>
      <w:r>
        <w:t>Работа систем охлаждения помещения.</w:t>
      </w:r>
    </w:p>
    <w:p w:rsidR="00D840B6" w:rsidRDefault="00D840B6" w:rsidP="00D840B6">
      <w:pPr>
        <w:pStyle w:val="ListParagraph"/>
        <w:numPr>
          <w:ilvl w:val="0"/>
          <w:numId w:val="6"/>
        </w:numPr>
      </w:pPr>
      <w:r>
        <w:t>Работа систем охлаждения ПЭВМ.</w:t>
      </w:r>
    </w:p>
    <w:p w:rsidR="004E7E59" w:rsidRDefault="004B2671" w:rsidP="00D840B6">
      <w:pPr>
        <w:pStyle w:val="ListParagraph"/>
        <w:numPr>
          <w:ilvl w:val="0"/>
          <w:numId w:val="6"/>
        </w:numPr>
      </w:pPr>
      <w:r>
        <w:t>Наличие в офисном помещении оборудования, являющегося источником повышенного уровня шума (принтеров, плоттеров, серверных ЭВМ).</w:t>
      </w:r>
      <w:r w:rsidR="000254C3">
        <w:t xml:space="preserve"> </w:t>
      </w:r>
    </w:p>
    <w:p w:rsidR="005B172E" w:rsidRDefault="0097562E" w:rsidP="00711144">
      <w:r>
        <w:t>Влияние на человека:</w:t>
      </w:r>
    </w:p>
    <w:p w:rsidR="004E7E59" w:rsidRPr="004E7E59" w:rsidRDefault="004E7E59" w:rsidP="004E7E59">
      <w:r w:rsidRPr="004E7E59">
        <w:t>Шум оказывает влияние на весь организм человека: угнетает ЦНС, вызывает изменение скорости дыхания и пульса, способствует нарушению обмена веществ, возникновению сердечно-сосудистых заболеваний, гипертонической болезни, может приводить к профес</w:t>
      </w:r>
      <w:r w:rsidRPr="004E7E59">
        <w:softHyphen/>
        <w:t>сиональным заболеваниям.</w:t>
      </w:r>
    </w:p>
    <w:p w:rsidR="004E7E59" w:rsidRDefault="004E7E59" w:rsidP="00711144">
      <w:r w:rsidRPr="004E7E59">
        <w:t>Шум с уровнем звукового давления до 30...35 дБ привычен для че</w:t>
      </w:r>
      <w:r w:rsidRPr="004E7E59">
        <w:softHyphen/>
        <w:t>ловека и не беспокоит его. Повышение этого уровня до 40...70 дБ в ус</w:t>
      </w:r>
      <w:r w:rsidRPr="004E7E59">
        <w:softHyphen/>
        <w:t>ловиях среды обитания создает значительную нагрузку на нервную систему, вызывая ухудшение самочувствия и при длительном дейст</w:t>
      </w:r>
      <w:r w:rsidRPr="004E7E59">
        <w:softHyphen/>
        <w:t>вии может быть причиной неврозов. Воздействие шума уровнем свы</w:t>
      </w:r>
      <w:r w:rsidRPr="004E7E59">
        <w:softHyphen/>
        <w:t>ше 75 дБ может привести к потере слуха — профессиональной туго</w:t>
      </w:r>
      <w:r w:rsidRPr="004E7E59">
        <w:softHyphen/>
        <w:t>ухости. При действии шума высоких уровней (более 140 дБ) возможен разрыв барабанных перепонок, контузия, а при еще более высоких (более 160 дБ) и смерть.</w:t>
      </w:r>
    </w:p>
    <w:p w:rsidR="00711144" w:rsidRDefault="00A8664E" w:rsidP="00711144">
      <w:r>
        <w:t>Регламентирующие документы:</w:t>
      </w:r>
    </w:p>
    <w:p w:rsidR="00A8664E" w:rsidRPr="00A8664E" w:rsidRDefault="00A8664E" w:rsidP="00A8664E">
      <w:r>
        <w:rPr>
          <w:rStyle w:val="ecattext"/>
        </w:rPr>
        <w:t>СН 2.2.4/2.1.8.562-96. «</w:t>
      </w:r>
      <w:r w:rsidR="004C4D26">
        <w:t>Шум на рабочих местах,</w:t>
      </w:r>
      <w:r>
        <w:t xml:space="preserve"> </w:t>
      </w:r>
      <w:r w:rsidRPr="00A8664E">
        <w:t>в помещениях жилых, общественных зданий и на территории жилой застройки</w:t>
      </w:r>
      <w:r>
        <w:t>».</w:t>
      </w:r>
    </w:p>
    <w:p w:rsidR="00A8664E" w:rsidRDefault="004E7E59" w:rsidP="00711144">
      <w:r>
        <w:t>Предлагаемые меры по обеспечению безопасности:</w:t>
      </w:r>
    </w:p>
    <w:p w:rsidR="00D069F1" w:rsidRDefault="008C7939" w:rsidP="00D069F1">
      <w:pPr>
        <w:pStyle w:val="ListParagraph"/>
        <w:numPr>
          <w:ilvl w:val="0"/>
          <w:numId w:val="7"/>
        </w:numPr>
      </w:pPr>
      <w:r>
        <w:lastRenderedPageBreak/>
        <w:t>Проверка систем охлаждения на соответствие допустимым уровням шума и своевременная замена оборудования, не удовлетворяющего заданным требованиям.</w:t>
      </w:r>
    </w:p>
    <w:p w:rsidR="008C7939" w:rsidRDefault="008C7939" w:rsidP="00D069F1">
      <w:pPr>
        <w:pStyle w:val="ListParagraph"/>
        <w:numPr>
          <w:ilvl w:val="0"/>
          <w:numId w:val="7"/>
        </w:numPr>
      </w:pPr>
      <w:r>
        <w:t>Размещение оборудования, являющегося источником повышенного шума, в помещениях, отделенных от рабочих мест звукоизоляцией.</w:t>
      </w:r>
    </w:p>
    <w:p w:rsidR="00572C00" w:rsidRDefault="00572C00" w:rsidP="009F47F1">
      <w:pPr>
        <w:pStyle w:val="H3btat"/>
        <w:numPr>
          <w:ilvl w:val="2"/>
          <w:numId w:val="1"/>
        </w:numPr>
        <w:rPr>
          <w:lang w:val="en-US"/>
        </w:rPr>
      </w:pPr>
      <w:bookmarkStart w:id="228" w:name="_Toc454226078"/>
      <w:bookmarkStart w:id="229" w:name="_Toc454227407"/>
      <w:r w:rsidRPr="00572C00">
        <w:t>Повышенный уровень вибрации</w:t>
      </w:r>
      <w:bookmarkEnd w:id="228"/>
      <w:bookmarkEnd w:id="229"/>
    </w:p>
    <w:p w:rsidR="00572C00" w:rsidRDefault="00572C00" w:rsidP="00572C00">
      <w:pPr>
        <w:rPr>
          <w:lang w:val="en-US"/>
        </w:rPr>
      </w:pPr>
      <w:r w:rsidRPr="00747985">
        <w:t>Причины</w:t>
      </w:r>
      <w:r>
        <w:rPr>
          <w:lang w:val="en-US"/>
        </w:rPr>
        <w:t xml:space="preserve"> возникновения:</w:t>
      </w:r>
    </w:p>
    <w:p w:rsidR="00572C00" w:rsidRDefault="00572C00" w:rsidP="00572C00">
      <w:pPr>
        <w:pStyle w:val="ListParagraph"/>
        <w:numPr>
          <w:ilvl w:val="0"/>
          <w:numId w:val="10"/>
        </w:numPr>
      </w:pPr>
      <w:r>
        <w:t>Мощные вентиляторы в системе кондиционирования здания.</w:t>
      </w:r>
    </w:p>
    <w:p w:rsidR="00572C00" w:rsidRDefault="00572C00" w:rsidP="00572C00">
      <w:r>
        <w:t>Влияние на человека:</w:t>
      </w:r>
    </w:p>
    <w:p w:rsidR="00572C00" w:rsidRDefault="00572C00" w:rsidP="00572C00">
      <w:r>
        <w:t>Внутренние органы и отдельные части тела человека (сердце, желудок, голову и т.д.) можно рассматривать как колебательные системы, имеющие различные сосредоточенные массы и соединенные между собой упругими элементами. Большинство внутренних органов имеют частоту колебаний в район</w:t>
      </w:r>
      <w:r w:rsidR="00813A0A">
        <w:t>е 6-9 Гц. Воздействие на организ</w:t>
      </w:r>
      <w:r>
        <w:t>м человека внешних колебаний с такими же частотами может вызвать резонансные колебания внутренних органов, что представляет опасность их смещения и механических повреждений.</w:t>
      </w:r>
    </w:p>
    <w:p w:rsidR="00572C00" w:rsidRPr="00572C00" w:rsidRDefault="00572C00" w:rsidP="00572C00">
      <w:r>
        <w:t xml:space="preserve">Вибрация может быть причиной нарушения у работающего нормальной деятельности центральной нервной системы, сердечно-сосудистой системы, дыхательных органов, причиной повышения кровяного давления, заболевания сосудов, мышц, зрения и слуха. При длительном и интенсивном воздействии вибраций может возникнуть тяжелое и трудно излечимое заболевание - вибрационная болезнь. </w:t>
      </w:r>
      <w:r w:rsidRPr="00572C00">
        <w:t>[</w:t>
      </w:r>
      <w:r w:rsidR="00CC007C">
        <w:t>10</w:t>
      </w:r>
      <w:r w:rsidRPr="00C92F21">
        <w:t>]</w:t>
      </w:r>
    </w:p>
    <w:p w:rsidR="00572C00" w:rsidRDefault="00572C00" w:rsidP="00572C00">
      <w:r>
        <w:t>Регламентирующие документы:</w:t>
      </w:r>
    </w:p>
    <w:p w:rsidR="00572C00" w:rsidRDefault="00572C00" w:rsidP="00572C00">
      <w:r>
        <w:t>СН 2.2.4/2.1.8.566-96. Производственная вибрация, вибрация в помещениях жилых и общественных зданий.</w:t>
      </w:r>
    </w:p>
    <w:p w:rsidR="00572C00" w:rsidRDefault="00572C00" w:rsidP="00572C00">
      <w:pPr>
        <w:rPr>
          <w:bCs/>
        </w:rPr>
      </w:pPr>
      <w:r>
        <w:rPr>
          <w:bCs/>
        </w:rPr>
        <w:t>Предлагаемые меры по обеспечению безопасности:</w:t>
      </w:r>
    </w:p>
    <w:p w:rsidR="00572C00" w:rsidRPr="00572C00" w:rsidRDefault="00572C00" w:rsidP="00572C00">
      <w:pPr>
        <w:pStyle w:val="ListParagraph"/>
        <w:numPr>
          <w:ilvl w:val="0"/>
          <w:numId w:val="10"/>
        </w:numPr>
      </w:pPr>
      <w:r>
        <w:lastRenderedPageBreak/>
        <w:t>Установка виброизоляторов на опоры кондиционеров.</w:t>
      </w:r>
    </w:p>
    <w:p w:rsidR="008C7939" w:rsidRDefault="0067090E" w:rsidP="009F47F1">
      <w:pPr>
        <w:pStyle w:val="H3btat"/>
        <w:numPr>
          <w:ilvl w:val="2"/>
          <w:numId w:val="1"/>
        </w:numPr>
      </w:pPr>
      <w:bookmarkStart w:id="230" w:name="_Toc454226079"/>
      <w:bookmarkStart w:id="231" w:name="_Toc454227408"/>
      <w:r>
        <w:t>Монотонность труда</w:t>
      </w:r>
      <w:bookmarkEnd w:id="230"/>
      <w:bookmarkEnd w:id="231"/>
    </w:p>
    <w:p w:rsidR="0067090E" w:rsidRDefault="0067090E" w:rsidP="0067090E">
      <w:r>
        <w:t>Причины возникновения:</w:t>
      </w:r>
    </w:p>
    <w:p w:rsidR="0067090E" w:rsidRDefault="0067090E" w:rsidP="0067090E">
      <w:pPr>
        <w:pStyle w:val="ListParagraph"/>
        <w:numPr>
          <w:ilvl w:val="0"/>
          <w:numId w:val="8"/>
        </w:numPr>
      </w:pPr>
      <w:r>
        <w:t>Работа производится на ПЭВМ на одном рабочем месте в течение всего рабочего дня.</w:t>
      </w:r>
    </w:p>
    <w:p w:rsidR="00E4679F" w:rsidRDefault="00E4679F" w:rsidP="00E4679F">
      <w:r>
        <w:t>Влияние на человека:</w:t>
      </w:r>
    </w:p>
    <w:p w:rsidR="00E4679F" w:rsidRPr="004B1474" w:rsidRDefault="009428AB" w:rsidP="00E4679F">
      <w:r>
        <w:t>Однообразие выполняемых операций приводит к определенному техническому состоянию человека, называемому</w:t>
      </w:r>
      <w:r>
        <w:rPr>
          <w:rStyle w:val="12pt"/>
          <w:rFonts w:eastAsiaTheme="minorEastAsia"/>
        </w:rPr>
        <w:t xml:space="preserve"> </w:t>
      </w:r>
      <w:r w:rsidRPr="009428AB">
        <w:rPr>
          <w:rStyle w:val="12pt"/>
          <w:rFonts w:eastAsiaTheme="minorEastAsia"/>
          <w:i w:val="0"/>
          <w:sz w:val="28"/>
          <w:szCs w:val="28"/>
        </w:rPr>
        <w:t>монотомией</w:t>
      </w:r>
      <w:r>
        <w:rPr>
          <w:rStyle w:val="12pt"/>
          <w:rFonts w:eastAsiaTheme="minorEastAsia"/>
        </w:rPr>
        <w:t>.</w:t>
      </w:r>
      <w:r>
        <w:t xml:space="preserve"> При</w:t>
      </w:r>
      <w:r>
        <w:softHyphen/>
        <w:t>знаком монотомии является либо перегрузка одинаковой информа</w:t>
      </w:r>
      <w:r>
        <w:softHyphen/>
        <w:t>ц</w:t>
      </w:r>
      <w:r w:rsidR="001C5C17">
        <w:t>ией, либо недостаток новой. Это</w:t>
      </w:r>
      <w:r>
        <w:t xml:space="preserve"> накладывает отпечаток на функ</w:t>
      </w:r>
      <w:r>
        <w:softHyphen/>
        <w:t>циональное состояние человека: он теряет интерес к выполняемой работе. Для него рабочее время как бы остановилось, и он с нетерпе</w:t>
      </w:r>
      <w:r>
        <w:softHyphen/>
        <w:t>нием ждет окончания смены, его клонит ко сну. Монотонная работа снижает эффективность труда, увеличивает текучесть кадров, ава</w:t>
      </w:r>
      <w:r>
        <w:softHyphen/>
        <w:t>рийность и, как следствие, травматизм на производстве.</w:t>
      </w:r>
      <w:r w:rsidR="008169A1">
        <w:t xml:space="preserve"> </w:t>
      </w:r>
      <w:r w:rsidR="008169A1" w:rsidRPr="008169A1">
        <w:t>[</w:t>
      </w:r>
      <w:r w:rsidR="00827E5D" w:rsidRPr="005036D2">
        <w:t>9</w:t>
      </w:r>
      <w:r w:rsidR="008169A1" w:rsidRPr="004B1474">
        <w:t>]</w:t>
      </w:r>
    </w:p>
    <w:p w:rsidR="001C5C17" w:rsidRPr="00E2300A" w:rsidRDefault="001C5C17" w:rsidP="00E4679F">
      <w:r w:rsidRPr="00E2300A">
        <w:t>Регламентирующие документы:</w:t>
      </w:r>
    </w:p>
    <w:p w:rsidR="00E2300A" w:rsidRDefault="00E2300A" w:rsidP="00E2300A">
      <w:pPr>
        <w:rPr>
          <w:bCs/>
        </w:rPr>
      </w:pPr>
      <w:r w:rsidRPr="00E2300A">
        <w:rPr>
          <w:bCs/>
        </w:rPr>
        <w:t>Р 2.2.2006-05 «Руководство по гигиенической оценке факторов рабочей среды и трудового процесса. Критерии и классификация условий труда»</w:t>
      </w:r>
    </w:p>
    <w:p w:rsidR="00E2300A" w:rsidRDefault="0052444C" w:rsidP="00E2300A">
      <w:pPr>
        <w:rPr>
          <w:bCs/>
        </w:rPr>
      </w:pPr>
      <w:r>
        <w:rPr>
          <w:bCs/>
        </w:rPr>
        <w:t>Предлагаемые меры по обеспечению безопасности:</w:t>
      </w:r>
    </w:p>
    <w:p w:rsidR="0052444C" w:rsidRDefault="0052444C" w:rsidP="0052444C">
      <w:pPr>
        <w:pStyle w:val="ListParagraph"/>
        <w:numPr>
          <w:ilvl w:val="0"/>
          <w:numId w:val="8"/>
        </w:numPr>
        <w:rPr>
          <w:bCs/>
        </w:rPr>
      </w:pPr>
      <w:r>
        <w:rPr>
          <w:bCs/>
        </w:rPr>
        <w:t>Введение регламентированных перерывов в работе.</w:t>
      </w:r>
    </w:p>
    <w:p w:rsidR="0052444C" w:rsidRDefault="0052444C" w:rsidP="0052444C">
      <w:pPr>
        <w:pStyle w:val="ListParagraph"/>
        <w:numPr>
          <w:ilvl w:val="0"/>
          <w:numId w:val="8"/>
        </w:numPr>
        <w:rPr>
          <w:bCs/>
        </w:rPr>
      </w:pPr>
      <w:r>
        <w:rPr>
          <w:bCs/>
        </w:rPr>
        <w:t>Создание специализированных комнат для отдыха.</w:t>
      </w:r>
    </w:p>
    <w:p w:rsidR="00641E76" w:rsidRDefault="0052444C" w:rsidP="00641E76">
      <w:pPr>
        <w:pStyle w:val="ListParagraph"/>
        <w:numPr>
          <w:ilvl w:val="0"/>
          <w:numId w:val="8"/>
        </w:numPr>
        <w:rPr>
          <w:bCs/>
        </w:rPr>
      </w:pPr>
      <w:r>
        <w:rPr>
          <w:bCs/>
        </w:rPr>
        <w:t>Проведение регулярных спортивных мероприятий.</w:t>
      </w:r>
    </w:p>
    <w:p w:rsidR="00641E76" w:rsidRDefault="008C50C0" w:rsidP="009F47F1">
      <w:pPr>
        <w:pStyle w:val="H3btat"/>
        <w:numPr>
          <w:ilvl w:val="2"/>
          <w:numId w:val="1"/>
        </w:numPr>
      </w:pPr>
      <w:bookmarkStart w:id="232" w:name="_Toc454226080"/>
      <w:bookmarkStart w:id="233" w:name="_Toc454227409"/>
      <w:r>
        <w:t>Интеллектуальные нагрузки</w:t>
      </w:r>
      <w:bookmarkEnd w:id="232"/>
      <w:bookmarkEnd w:id="233"/>
    </w:p>
    <w:p w:rsidR="008C50C0" w:rsidRDefault="005E0EE9" w:rsidP="008C50C0">
      <w:r>
        <w:t>Причины возникновения:</w:t>
      </w:r>
    </w:p>
    <w:p w:rsidR="005E0EE9" w:rsidRPr="008C50C0" w:rsidRDefault="00C70143" w:rsidP="005E0EE9">
      <w:pPr>
        <w:pStyle w:val="ListParagraph"/>
        <w:numPr>
          <w:ilvl w:val="0"/>
          <w:numId w:val="9"/>
        </w:numPr>
      </w:pPr>
      <w:r>
        <w:lastRenderedPageBreak/>
        <w:t xml:space="preserve">Большой объем информации, который необходимо учитывать при разработке крупных имитационных моделей.  </w:t>
      </w:r>
    </w:p>
    <w:p w:rsidR="001C5C17" w:rsidRDefault="00B572D6" w:rsidP="00E4679F">
      <w:r>
        <w:t>Влияние на человека:</w:t>
      </w:r>
    </w:p>
    <w:p w:rsidR="00B572D6" w:rsidRPr="00692350" w:rsidRDefault="00B572D6" w:rsidP="00E4679F">
      <w:r>
        <w:t>Длительная работа, требующая высоких интеллектуальных нагрузок может привести к утомлению или переутомлению.</w:t>
      </w:r>
      <w:r w:rsidR="00C343BC">
        <w:t xml:space="preserve"> При умственном утомлении отмечается расстройство внимания, ухудшение памяти и мышления, ослабляет</w:t>
      </w:r>
      <w:r w:rsidR="00C343BC">
        <w:softHyphen/>
        <w:t>ся точность и координированность движения.</w:t>
      </w:r>
      <w:r w:rsidR="00C92F21" w:rsidRPr="00C92F21">
        <w:t xml:space="preserve"> </w:t>
      </w:r>
    </w:p>
    <w:p w:rsidR="00C343BC" w:rsidRDefault="00C343BC" w:rsidP="00E4679F">
      <w:r>
        <w:t>Регламентирующие документы:</w:t>
      </w:r>
    </w:p>
    <w:p w:rsidR="00C343BC" w:rsidRDefault="00C343BC" w:rsidP="00C343BC">
      <w:pPr>
        <w:rPr>
          <w:bCs/>
        </w:rPr>
      </w:pPr>
      <w:r w:rsidRPr="00E2300A">
        <w:rPr>
          <w:bCs/>
        </w:rPr>
        <w:t>Р 2.2.2006-05 «Руководство по гигиенической оценке факторов рабочей среды и трудового процесса. Критерии и классификация условий труда»</w:t>
      </w:r>
    </w:p>
    <w:p w:rsidR="00C343BC" w:rsidRDefault="00C343BC" w:rsidP="00C343BC">
      <w:pPr>
        <w:rPr>
          <w:bCs/>
        </w:rPr>
      </w:pPr>
      <w:r>
        <w:rPr>
          <w:bCs/>
        </w:rPr>
        <w:t>Предлагаемые меры по обеспечению безопасности:</w:t>
      </w:r>
    </w:p>
    <w:p w:rsidR="00C343BC" w:rsidRDefault="00C343BC" w:rsidP="00C343BC">
      <w:pPr>
        <w:pStyle w:val="ListParagraph"/>
        <w:numPr>
          <w:ilvl w:val="0"/>
          <w:numId w:val="9"/>
        </w:numPr>
      </w:pPr>
      <w:r>
        <w:t>Введение регламентированных перерывов в работе.</w:t>
      </w:r>
    </w:p>
    <w:p w:rsidR="00C343BC" w:rsidRDefault="00C343BC" w:rsidP="00C343BC">
      <w:pPr>
        <w:pStyle w:val="ListParagraph"/>
        <w:numPr>
          <w:ilvl w:val="0"/>
          <w:numId w:val="9"/>
        </w:numPr>
      </w:pPr>
      <w:r>
        <w:t>Проведение курсов по повышению квалификации работников.</w:t>
      </w:r>
    </w:p>
    <w:p w:rsidR="003675AF" w:rsidRDefault="003675AF" w:rsidP="009F47F1">
      <w:pPr>
        <w:pStyle w:val="H2btat"/>
        <w:numPr>
          <w:ilvl w:val="1"/>
          <w:numId w:val="1"/>
        </w:numPr>
      </w:pPr>
      <w:r>
        <w:t xml:space="preserve"> </w:t>
      </w:r>
      <w:bookmarkStart w:id="234" w:name="_Toc454226081"/>
      <w:bookmarkStart w:id="235" w:name="_Toc454227410"/>
      <w:r w:rsidR="003F02B7">
        <w:t xml:space="preserve">Расчет </w:t>
      </w:r>
      <w:r w:rsidR="003F02B7" w:rsidRPr="003F02B7">
        <w:t>виброизоляции</w:t>
      </w:r>
      <w:r w:rsidR="003F02B7">
        <w:rPr>
          <w:lang w:val="en-US"/>
        </w:rPr>
        <w:t xml:space="preserve"> </w:t>
      </w:r>
      <w:r w:rsidR="003F02B7" w:rsidRPr="00285934">
        <w:t>для системы кондиционирования</w:t>
      </w:r>
      <w:bookmarkEnd w:id="234"/>
      <w:bookmarkEnd w:id="235"/>
    </w:p>
    <w:p w:rsidR="003F02B7" w:rsidRDefault="003F02B7" w:rsidP="003F02B7">
      <w:r>
        <w:t xml:space="preserve">Для кондиционирования помещения используются кондиционеры с номинальной частотой вращения вентиляторов </w:t>
      </w:r>
      <w:r w:rsidR="00E30BC8">
        <w:rPr>
          <w:lang w:val="en-US"/>
        </w:rPr>
        <w:t>n</w:t>
      </w:r>
      <w:r w:rsidR="00E30BC8" w:rsidRPr="00E30BC8">
        <w:t xml:space="preserve"> = </w:t>
      </w:r>
      <w:r>
        <w:t>730 об/мин.</w:t>
      </w:r>
      <w:r w:rsidR="005C6402">
        <w:t xml:space="preserve"> Масса кондиционера 50 кг.</w:t>
      </w:r>
    </w:p>
    <w:p w:rsidR="003F02B7" w:rsidRPr="001E5A91" w:rsidRDefault="003F02B7" w:rsidP="003F02B7">
      <w:r>
        <w:t>В силу низких частот вращения вентиляторов, для подавления вибраций, производимых кондиционерами, будут использованы пружинные виброизоляторы.</w:t>
      </w:r>
    </w:p>
    <w:p w:rsidR="00B90CD1" w:rsidRDefault="00B90CD1" w:rsidP="003F02B7">
      <w:r>
        <w:t>Требования к подбираемым виброизоляторам:</w:t>
      </w:r>
    </w:p>
    <w:p w:rsidR="00B90CD1" w:rsidRDefault="00B90CD1" w:rsidP="00B90CD1">
      <w:pPr>
        <w:pStyle w:val="ListParagraph"/>
        <w:numPr>
          <w:ilvl w:val="0"/>
          <w:numId w:val="11"/>
        </w:numPr>
      </w:pPr>
      <w:r>
        <w:t>Рабочая нагрузка виброизолятора не менее расчетной</w:t>
      </w:r>
    </w:p>
    <w:p w:rsidR="00B90CD1" w:rsidRDefault="00B90CD1" w:rsidP="00B90CD1">
      <w:pPr>
        <w:pStyle w:val="ListParagraph"/>
        <w:numPr>
          <w:ilvl w:val="0"/>
          <w:numId w:val="11"/>
        </w:numPr>
      </w:pPr>
      <w:r>
        <w:t>Число рабочих витков пружины виброизолятора не менее расчетного</w:t>
      </w:r>
    </w:p>
    <w:p w:rsidR="00B90CD1" w:rsidRPr="00B90CD1" w:rsidRDefault="00B90CD1" w:rsidP="00B90CD1">
      <w:pPr>
        <w:pStyle w:val="ListParagraph"/>
        <w:numPr>
          <w:ilvl w:val="0"/>
          <w:numId w:val="11"/>
        </w:numPr>
      </w:pPr>
      <w:r>
        <w:t xml:space="preserve">Вертикальная жесткость виброизолятора обеспечивает оптимальное соотношение </w:t>
      </w:r>
      <m:oMath>
        <m:f>
          <m:fPr>
            <m:ctrlPr>
              <w:rPr>
                <w:rFonts w:ascii="Cambria Math" w:hAnsi="Cambria Math"/>
                <w:i/>
              </w:rPr>
            </m:ctrlPr>
          </m:fPr>
          <m:num>
            <m:r>
              <w:rPr>
                <w:rFonts w:ascii="Cambria Math" w:hAnsi="Cambria Math"/>
              </w:rPr>
              <m:t>f</m:t>
            </m:r>
          </m:num>
          <m:den>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0</m:t>
                </m:r>
              </m:sub>
            </m:sSub>
          </m:den>
        </m:f>
      </m:oMath>
    </w:p>
    <w:p w:rsidR="00E30BC8" w:rsidRDefault="00E30BC8" w:rsidP="003F02B7">
      <w:r>
        <w:lastRenderedPageBreak/>
        <w:t xml:space="preserve">Согласно </w:t>
      </w:r>
      <w:r>
        <w:rPr>
          <w:rFonts w:ascii="Cambria" w:hAnsi="Cambria" w:cs="Cambria"/>
          <w:szCs w:val="28"/>
        </w:rPr>
        <w:t>ГОСТ 12.4.093-80 оптимательное соотношение частоты вращения вентилятора в кондиционере к его собственной частоте определяется формулой</w:t>
      </w:r>
    </w:p>
    <w:p w:rsidR="003F02B7" w:rsidRPr="001E7344" w:rsidRDefault="008C7822" w:rsidP="001E7344">
      <w:pPr>
        <w:pStyle w:val="Formulas"/>
        <w:rPr>
          <w:vanish/>
          <w:specVanish/>
        </w:rPr>
      </w:pPr>
      <m:oMathPara>
        <m:oMath>
          <m:f>
            <m:fPr>
              <m:ctrlPr>
                <w:rPr>
                  <w:rFonts w:ascii="Cambria Math" w:hAnsi="Cambria Math"/>
                </w:rPr>
              </m:ctrlPr>
            </m:fPr>
            <m:num>
              <m:r>
                <w:rPr>
                  <w:rFonts w:ascii="Cambria Math" w:hAnsi="Cambria Math"/>
                </w:rPr>
                <m:t>f</m:t>
              </m:r>
            </m:num>
            <m:den>
              <m:sSub>
                <m:sSubPr>
                  <m:ctrlPr>
                    <w:rPr>
                      <w:rFonts w:ascii="Cambria Math" w:hAnsi="Cambria Math"/>
                      <w:vertAlign w:val="subscript"/>
                    </w:rPr>
                  </m:ctrlPr>
                </m:sSubPr>
                <m:e>
                  <m:r>
                    <w:rPr>
                      <w:rFonts w:ascii="Cambria Math" w:hAnsi="Cambria Math"/>
                      <w:vertAlign w:val="subscript"/>
                    </w:rPr>
                    <m:t>f</m:t>
                  </m:r>
                </m:e>
                <m:sub>
                  <m:r>
                    <m:rPr>
                      <m:sty m:val="p"/>
                    </m:rPr>
                    <w:rPr>
                      <w:rFonts w:ascii="Cambria Math" w:hAnsi="Cambria Math"/>
                      <w:vertAlign w:val="subscript"/>
                    </w:rPr>
                    <m:t>0</m:t>
                  </m:r>
                </m:sub>
              </m:sSub>
            </m:den>
          </m:f>
          <m:r>
            <m:rPr>
              <m:sty m:val="p"/>
            </m:rPr>
            <w:rPr>
              <w:rFonts w:ascii="Cambria Math" w:hAnsi="Cambria Math"/>
            </w:rPr>
            <m:t>=3÷4</m:t>
          </m:r>
        </m:oMath>
      </m:oMathPara>
    </w:p>
    <w:p w:rsidR="001E7344" w:rsidRDefault="001E7344" w:rsidP="001E7344">
      <w:pPr>
        <w:pStyle w:val="Formulas"/>
        <w:rPr>
          <w:lang w:val="en-US"/>
        </w:rPr>
      </w:pPr>
      <w:r>
        <w:rPr>
          <w:lang w:val="en-US"/>
        </w:rPr>
        <w:t xml:space="preserve"> </w:t>
      </w:r>
      <w:r>
        <w:tab/>
      </w:r>
      <w:r>
        <w:rPr>
          <w:lang w:val="en-US"/>
        </w:rPr>
        <w:t>(</w:t>
      </w:r>
      <w:r w:rsidR="008C7822">
        <w:rPr>
          <w:lang w:val="en-US"/>
        </w:rPr>
        <w:fldChar w:fldCharType="begin"/>
      </w:r>
      <w:r>
        <w:rPr>
          <w:lang w:val="en-US"/>
        </w:rPr>
        <w:instrText xml:space="preserve"> SEQ Формула \* ARABIC </w:instrText>
      </w:r>
      <w:r w:rsidR="008C7822">
        <w:rPr>
          <w:lang w:val="en-US"/>
        </w:rPr>
        <w:fldChar w:fldCharType="separate"/>
      </w:r>
      <w:r w:rsidR="00935A02">
        <w:rPr>
          <w:noProof/>
          <w:lang w:val="en-US"/>
        </w:rPr>
        <w:t>19</w:t>
      </w:r>
      <w:r w:rsidR="008C7822">
        <w:rPr>
          <w:lang w:val="en-US"/>
        </w:rPr>
        <w:fldChar w:fldCharType="end"/>
      </w:r>
      <w:r>
        <w:rPr>
          <w:lang w:val="en-US"/>
        </w:rPr>
        <w:t>)</w:t>
      </w:r>
    </w:p>
    <w:p w:rsidR="00E30BC8" w:rsidRDefault="00E30BC8" w:rsidP="003F02B7">
      <w:r>
        <w:t>Частота колебаний возмущающей силы:</w:t>
      </w:r>
    </w:p>
    <w:p w:rsidR="00E30BC8" w:rsidRPr="00E30BC8" w:rsidRDefault="00E30BC8" w:rsidP="00E30BC8">
      <w:pPr>
        <w:rPr>
          <w:i/>
          <w:lang w:val="en-US"/>
        </w:rPr>
      </w:pPr>
      <m:oMathPara>
        <m:oMath>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730</m:t>
              </m:r>
            </m:num>
            <m:den>
              <m:r>
                <w:rPr>
                  <w:rFonts w:ascii="Cambria Math" w:hAnsi="Cambria Math"/>
                </w:rPr>
                <m:t>60</m:t>
              </m:r>
            </m:den>
          </m:f>
          <m:r>
            <w:rPr>
              <w:rFonts w:ascii="Cambria Math" w:hAnsi="Cambria Math"/>
            </w:rPr>
            <m:t>=12.167 Гц</m:t>
          </m:r>
        </m:oMath>
      </m:oMathPara>
    </w:p>
    <w:p w:rsidR="009724C3" w:rsidRDefault="009724C3" w:rsidP="003F02B7">
      <w:r w:rsidRPr="009724C3">
        <w:t>Необ</w:t>
      </w:r>
      <w:r>
        <w:t>ходимое значение собственной частоты системы:</w:t>
      </w:r>
    </w:p>
    <w:p w:rsidR="009724C3" w:rsidRPr="0062528D" w:rsidRDefault="008C7822" w:rsidP="003F02B7">
      <w:pPr>
        <w:rPr>
          <w:i/>
          <w:lang w:val="en-US"/>
        </w:rPr>
      </w:pPr>
      <m:oMathPara>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0</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12.167</m:t>
              </m:r>
            </m:num>
            <m:den>
              <m:r>
                <w:rPr>
                  <w:rFonts w:ascii="Cambria Math" w:hAnsi="Cambria Math"/>
                </w:rPr>
                <m:t>3</m:t>
              </m:r>
            </m:den>
          </m:f>
          <m:r>
            <w:rPr>
              <w:rFonts w:ascii="Cambria Math" w:hAnsi="Cambria Math"/>
            </w:rPr>
            <m:t>=4.056 Гц</m:t>
          </m:r>
        </m:oMath>
      </m:oMathPara>
    </w:p>
    <w:p w:rsidR="00E30BC8" w:rsidRDefault="005C6402" w:rsidP="003F02B7">
      <w:r>
        <w:t>Необходимая общая жесткость системы виброизоляции:</w:t>
      </w:r>
    </w:p>
    <w:p w:rsidR="005C6402" w:rsidRPr="009724C3" w:rsidRDefault="008C7822" w:rsidP="005C6402">
      <w:pPr>
        <w:rPr>
          <w:i/>
        </w:rPr>
      </w:pPr>
      <m:oMathPara>
        <m:oMath>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z</m:t>
              </m:r>
              <m:r>
                <m:rPr>
                  <m:nor/>
                </m:rPr>
                <w:rPr>
                  <w:rFonts w:ascii="Cambria Math" w:hAnsi="Cambria Math"/>
                  <w:vertAlign w:val="subscript"/>
                </w:rPr>
                <m:t>∑</m:t>
              </m:r>
            </m:sub>
          </m:sSub>
          <m:r>
            <w:rPr>
              <w:rFonts w:ascii="Cambria Math" w:hAnsi="Cambria Math"/>
            </w:rPr>
            <m:t xml:space="preserve"> =m∙</m:t>
          </m:r>
          <m:d>
            <m:dPr>
              <m:ctrlPr>
                <w:rPr>
                  <w:rFonts w:ascii="Cambria Math" w:hAnsi="Cambria Math"/>
                  <w:i/>
                </w:rPr>
              </m:ctrlPr>
            </m:dPr>
            <m:e>
              <m:r>
                <w:rPr>
                  <w:rFonts w:ascii="Cambria Math" w:hAnsi="Cambria Math"/>
                </w:rPr>
                <m:t>2∙π∙f</m:t>
              </m:r>
              <m:r>
                <m:rPr>
                  <m:nor/>
                </m:rPr>
                <w:rPr>
                  <w:rFonts w:ascii="Cambria Math" w:hAnsi="Cambria Math"/>
                  <w:vertAlign w:val="subscript"/>
                </w:rPr>
                <m:t>0</m:t>
              </m:r>
              <m:ctrlPr>
                <w:rPr>
                  <w:rFonts w:ascii="Cambria Math" w:hAnsi="Cambria Math"/>
                  <w:i/>
                  <w:vertAlign w:val="subscript"/>
                </w:rPr>
              </m:ctrlPr>
            </m:e>
          </m:d>
          <m:r>
            <m:rPr>
              <m:nor/>
            </m:rPr>
            <w:rPr>
              <w:rFonts w:ascii="Cambria Math" w:hAnsi="Cambria Math"/>
              <w:vertAlign w:val="superscript"/>
            </w:rPr>
            <m:t>2</m:t>
          </m:r>
          <m:r>
            <w:rPr>
              <w:rFonts w:ascii="Cambria Math" w:hAnsi="Cambria Math"/>
            </w:rPr>
            <m:t>=50∙</m:t>
          </m:r>
          <m:d>
            <m:dPr>
              <m:ctrlPr>
                <w:rPr>
                  <w:rFonts w:ascii="Cambria Math" w:hAnsi="Cambria Math"/>
                  <w:i/>
                </w:rPr>
              </m:ctrlPr>
            </m:dPr>
            <m:e>
              <m:r>
                <w:rPr>
                  <w:rFonts w:ascii="Cambria Math" w:hAnsi="Cambria Math"/>
                </w:rPr>
                <m:t>2∙3.14∙4.056</m:t>
              </m:r>
              <m:ctrlPr>
                <w:rPr>
                  <w:rFonts w:ascii="Cambria Math" w:hAnsi="Cambria Math"/>
                  <w:i/>
                  <w:vertAlign w:val="subscript"/>
                </w:rPr>
              </m:ctrlPr>
            </m:e>
          </m:d>
          <m:r>
            <m:rPr>
              <m:nor/>
            </m:rPr>
            <w:rPr>
              <w:rFonts w:ascii="Cambria Math" w:hAnsi="Cambria Math"/>
              <w:vertAlign w:val="superscript"/>
            </w:rPr>
            <m:t>2</m:t>
          </m:r>
          <m:r>
            <w:rPr>
              <w:rFonts w:ascii="Cambria Math" w:hAnsi="Cambria Math"/>
            </w:rPr>
            <m:t>=3.247∙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Н/м</m:t>
          </m:r>
        </m:oMath>
      </m:oMathPara>
    </w:p>
    <w:p w:rsidR="009724C3" w:rsidRDefault="009724C3" w:rsidP="003F02B7">
      <w:r>
        <w:t xml:space="preserve">Выбираем число виброизоляторов N </w:t>
      </w:r>
      <w:r w:rsidRPr="009724C3">
        <w:t>=</w:t>
      </w:r>
      <w:r>
        <w:t xml:space="preserve"> </w:t>
      </w:r>
      <w:r w:rsidRPr="009724C3">
        <w:t>4</w:t>
      </w:r>
      <w:r>
        <w:t>.</w:t>
      </w:r>
    </w:p>
    <w:p w:rsidR="009724C3" w:rsidRDefault="009724C3" w:rsidP="003F02B7">
      <w:r>
        <w:t>Тогда требуемая жесткость одного виброизолятора:</w:t>
      </w:r>
    </w:p>
    <w:p w:rsidR="009724C3" w:rsidRPr="009724C3" w:rsidRDefault="008C7822" w:rsidP="009724C3">
      <w:pPr>
        <w:rPr>
          <w:i/>
        </w:rPr>
      </w:pPr>
      <m:oMathPara>
        <m:oMath>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1</m:t>
              </m:r>
              <m:r>
                <m:rPr>
                  <m:nor/>
                </m:rPr>
                <w:rPr>
                  <w:rFonts w:ascii="Cambria Math" w:hAnsi="Cambria Math"/>
                  <w:vertAlign w:val="subscript"/>
                </w:rPr>
                <m:t>∑</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z</m:t>
                  </m:r>
                  <m:r>
                    <m:rPr>
                      <m:nor/>
                    </m:rPr>
                    <w:rPr>
                      <w:rFonts w:ascii="Cambria Math" w:hAnsi="Cambria Math"/>
                      <w:vertAlign w:val="subscript"/>
                    </w:rPr>
                    <m:t>∑</m:t>
                  </m:r>
                </m:sub>
              </m:sSub>
            </m:num>
            <m:den>
              <m:r>
                <w:rPr>
                  <w:rFonts w:ascii="Cambria Math" w:hAnsi="Cambria Math"/>
                  <w:vertAlign w:val="subscript"/>
                </w:rPr>
                <m:t>N</m:t>
              </m:r>
            </m:den>
          </m:f>
          <m:r>
            <w:rPr>
              <w:rFonts w:ascii="Cambria Math" w:hAnsi="Cambria Math"/>
            </w:rPr>
            <m:t xml:space="preserve"> =</m:t>
          </m:r>
          <m:f>
            <m:fPr>
              <m:ctrlPr>
                <w:rPr>
                  <w:rFonts w:ascii="Cambria Math" w:hAnsi="Cambria Math"/>
                  <w:i/>
                  <w:vertAlign w:val="subscript"/>
                </w:rPr>
              </m:ctrlPr>
            </m:fPr>
            <m:num>
              <m:r>
                <w:rPr>
                  <w:rFonts w:ascii="Cambria Math" w:hAnsi="Cambria Math"/>
                </w:rPr>
                <m:t>3.247∙</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vertAlign w:val="subscript"/>
                </w:rPr>
                <m:t>4</m:t>
              </m:r>
            </m:den>
          </m:f>
          <m:r>
            <w:rPr>
              <w:rFonts w:ascii="Cambria Math" w:hAnsi="Cambria Math"/>
            </w:rPr>
            <m:t>=8.117∙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Н/м</m:t>
          </m:r>
        </m:oMath>
      </m:oMathPara>
    </w:p>
    <w:p w:rsidR="00AC1848" w:rsidRDefault="00AC1848" w:rsidP="003F02B7">
      <w:r>
        <w:t>Для определения нагрузки на одну пружину необходимо определить статическую и динамическую составляющие нагрузки.</w:t>
      </w:r>
    </w:p>
    <w:p w:rsidR="00AC1848" w:rsidRDefault="00AC1848" w:rsidP="003F02B7">
      <w:r>
        <w:t>Статическая нагрузка на одну пружину определяется по формуле:</w:t>
      </w:r>
    </w:p>
    <w:p w:rsidR="00AC1848" w:rsidRPr="00AC1848" w:rsidRDefault="008C7822" w:rsidP="003F02B7">
      <w:pPr>
        <w:rPr>
          <w:i/>
          <w:lang w:val="en-US"/>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ст</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50∙9.81</m:t>
              </m:r>
            </m:num>
            <m:den>
              <m:r>
                <w:rPr>
                  <w:rFonts w:ascii="Cambria Math" w:hAnsi="Cambria Math"/>
                </w:rPr>
                <m:t>4</m:t>
              </m:r>
            </m:den>
          </m:f>
          <m:r>
            <w:rPr>
              <w:rFonts w:ascii="Cambria Math" w:hAnsi="Cambria Math"/>
            </w:rPr>
            <m:t>=122.625 Н</m:t>
          </m:r>
        </m:oMath>
      </m:oMathPara>
    </w:p>
    <w:p w:rsidR="00AC1848" w:rsidRDefault="00AC1848" w:rsidP="003F02B7">
      <w:r>
        <w:t>Для расчета динамической нагрузки определим амплитуду вертикальных колебаний объекта.</w:t>
      </w:r>
    </w:p>
    <w:p w:rsidR="00AC1848" w:rsidRDefault="006B2311" w:rsidP="003F02B7">
      <w:r>
        <w:t>Круговая частота колебаний:</w:t>
      </w:r>
    </w:p>
    <w:p w:rsidR="006B2311" w:rsidRPr="006B2311" w:rsidRDefault="006B2311" w:rsidP="003F02B7">
      <w:pPr>
        <w:rPr>
          <w:i/>
        </w:rPr>
      </w:pPr>
      <m:oMathPara>
        <m:oMath>
          <m:r>
            <w:rPr>
              <w:rFonts w:ascii="Cambria Math" w:hAnsi="Cambria Math"/>
              <w:vertAlign w:val="subscript"/>
            </w:rPr>
            <m:t>ω</m:t>
          </m:r>
          <m:r>
            <w:rPr>
              <w:rFonts w:ascii="Cambria Math" w:hAnsi="Cambria Math"/>
            </w:rPr>
            <m:t>=2∙π∙f=2∙3.14∙12.167=76.445 Гц</m:t>
          </m:r>
        </m:oMath>
      </m:oMathPara>
    </w:p>
    <w:p w:rsidR="006B2311" w:rsidRDefault="006B2311" w:rsidP="003F02B7">
      <w:r>
        <w:t>Амплитуда вертикальных колебаний:</w:t>
      </w:r>
    </w:p>
    <w:p w:rsidR="006B2311" w:rsidRPr="001E5A91" w:rsidRDefault="008C7822" w:rsidP="006B2311">
      <w:pPr>
        <w:rPr>
          <w:i/>
        </w:rPr>
      </w:pPr>
      <m:oMathPara>
        <m:oMath>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m</m:t>
              </m:r>
            </m:sub>
          </m:sSub>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m∙</m:t>
              </m:r>
              <m:sSup>
                <m:sSupPr>
                  <m:ctrlPr>
                    <w:rPr>
                      <w:rFonts w:ascii="Cambria Math" w:hAnsi="Cambria Math"/>
                      <w:i/>
                      <w:vertAlign w:val="subscript"/>
                    </w:rPr>
                  </m:ctrlPr>
                </m:sSupPr>
                <m:e>
                  <m:r>
                    <w:rPr>
                      <w:rFonts w:ascii="Cambria Math" w:hAnsi="Cambria Math"/>
                      <w:vertAlign w:val="subscript"/>
                    </w:rPr>
                    <m:t>ω</m:t>
                  </m:r>
                </m:e>
                <m:sup>
                  <m:r>
                    <w:rPr>
                      <w:rFonts w:ascii="Cambria Math" w:hAnsi="Cambria Math"/>
                      <w:vertAlign w:val="subscript"/>
                    </w:rPr>
                    <m:t>2</m:t>
                  </m:r>
                </m:sup>
              </m:sSup>
              <m:r>
                <w:rPr>
                  <w:rFonts w:ascii="Cambria Math" w:hAnsi="Cambria Math"/>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z</m:t>
                  </m:r>
                  <m:r>
                    <m:rPr>
                      <m:nor/>
                    </m:rPr>
                    <w:rPr>
                      <w:rFonts w:ascii="Cambria Math" w:hAnsi="Cambria Math"/>
                      <w:vertAlign w:val="subscript"/>
                    </w:rPr>
                    <m:t>∑</m:t>
                  </m:r>
                </m:sub>
              </m:sSub>
            </m:den>
          </m:f>
          <m:r>
            <w:rPr>
              <w:rFonts w:ascii="Cambria Math" w:hAnsi="Cambria Math"/>
            </w:rPr>
            <m:t>=</m:t>
          </m:r>
          <m:f>
            <m:fPr>
              <m:ctrlPr>
                <w:rPr>
                  <w:rFonts w:ascii="Cambria Math" w:hAnsi="Cambria Math"/>
                  <w:i/>
                </w:rPr>
              </m:ctrlPr>
            </m:fPr>
            <m:num>
              <m:r>
                <w:rPr>
                  <w:rFonts w:ascii="Cambria Math" w:hAnsi="Cambria Math"/>
                </w:rPr>
                <m:t>50∙9.81</m:t>
              </m:r>
            </m:num>
            <m:den>
              <m:r>
                <w:rPr>
                  <w:rFonts w:ascii="Cambria Math" w:hAnsi="Cambria Math"/>
                </w:rPr>
                <m:t>50∙</m:t>
              </m:r>
              <m:sSup>
                <m:sSupPr>
                  <m:ctrlPr>
                    <w:rPr>
                      <w:rFonts w:ascii="Cambria Math" w:hAnsi="Cambria Math"/>
                      <w:i/>
                      <w:vertAlign w:val="subscript"/>
                    </w:rPr>
                  </m:ctrlPr>
                </m:sSupPr>
                <m:e>
                  <m:r>
                    <w:rPr>
                      <w:rFonts w:ascii="Cambria Math" w:hAnsi="Cambria Math"/>
                    </w:rPr>
                    <m:t>76.445</m:t>
                  </m:r>
                </m:e>
                <m:sup>
                  <m:r>
                    <w:rPr>
                      <w:rFonts w:ascii="Cambria Math" w:hAnsi="Cambria Math"/>
                      <w:vertAlign w:val="subscript"/>
                    </w:rPr>
                    <m:t>2</m:t>
                  </m:r>
                </m:sup>
              </m:sSup>
              <m:r>
                <w:rPr>
                  <w:rFonts w:ascii="Cambria Math" w:hAnsi="Cambria Math"/>
                </w:rPr>
                <m:t>-3.247∙</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=1.889∙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м</m:t>
          </m:r>
        </m:oMath>
      </m:oMathPara>
    </w:p>
    <w:p w:rsidR="006B2311" w:rsidRDefault="00651C01" w:rsidP="003F02B7">
      <w:r>
        <w:t>Тогда динамическая нагрузка на одну пружину:</w:t>
      </w:r>
    </w:p>
    <w:p w:rsidR="00651C01" w:rsidRPr="00A76595" w:rsidRDefault="008C7822" w:rsidP="003F02B7">
      <w:pPr>
        <w:rPr>
          <w:i/>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дин</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m</m:t>
              </m:r>
            </m:sub>
          </m:sSub>
          <m:r>
            <w:rPr>
              <w:rFonts w:ascii="Cambria Math" w:hAnsi="Cambria Math"/>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1</m:t>
              </m:r>
              <m:r>
                <m:rPr>
                  <m:nor/>
                </m:rPr>
                <w:rPr>
                  <w:rFonts w:ascii="Cambria Math" w:hAnsi="Cambria Math"/>
                  <w:vertAlign w:val="subscript"/>
                </w:rPr>
                <m:t>∑</m:t>
              </m:r>
            </m:sub>
          </m:sSub>
          <m:r>
            <w:rPr>
              <w:rFonts w:ascii="Cambria Math" w:hAnsi="Cambria Math"/>
            </w:rPr>
            <m:t>=1.889∙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∙8.117∙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=15.328 Н</m:t>
          </m:r>
        </m:oMath>
      </m:oMathPara>
    </w:p>
    <w:p w:rsidR="009724C3" w:rsidRDefault="00AC1848" w:rsidP="003F02B7">
      <w:r>
        <w:t>Расчетная нагрузка на одну пружину:</w:t>
      </w:r>
    </w:p>
    <w:p w:rsidR="000C3F4B" w:rsidRDefault="008C7822" w:rsidP="000C3F4B">
      <w:pPr>
        <w:rPr>
          <w:i/>
          <w:lang w:val="en-US"/>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1</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ст</m:t>
              </m:r>
            </m:sub>
          </m:sSub>
          <m:r>
            <w:rPr>
              <w:rFonts w:ascii="Cambria Math" w:hAnsi="Cambria Math"/>
              <w:vertAlign w:val="subscript"/>
            </w:rPr>
            <m:t>+1</m:t>
          </m:r>
          <m:r>
            <w:rPr>
              <w:rFonts w:ascii="Cambria Math" w:hAnsi="Cambria Math"/>
              <w:vertAlign w:val="subscript"/>
              <w:lang w:val="en-US"/>
            </w:rPr>
            <m:t>.5</m:t>
          </m:r>
          <m:r>
            <w:rPr>
              <w:rFonts w:ascii="Cambria Math" w:hAnsi="Cambria Math"/>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дин</m:t>
              </m:r>
            </m:sub>
          </m:sSub>
          <m:r>
            <w:rPr>
              <w:rFonts w:ascii="Cambria Math" w:hAnsi="Cambria Math"/>
              <w:vertAlign w:val="subscript"/>
            </w:rPr>
            <m:t>=</m:t>
          </m:r>
          <m:r>
            <w:rPr>
              <w:rFonts w:ascii="Cambria Math" w:hAnsi="Cambria Math"/>
            </w:rPr>
            <m:t>122.625+1.5∙15.328=145.617 Н</m:t>
          </m:r>
        </m:oMath>
      </m:oMathPara>
    </w:p>
    <w:p w:rsidR="000C3F4B" w:rsidRDefault="007018BA" w:rsidP="000C3F4B">
      <w:r>
        <w:t>Диаметр проволоки пружины:</w:t>
      </w:r>
    </w:p>
    <w:p w:rsidR="007018BA" w:rsidRPr="00BC3115" w:rsidRDefault="007018BA" w:rsidP="00BC3115">
      <w:pPr>
        <w:pStyle w:val="Formulas"/>
        <w:rPr>
          <w:vanish/>
          <w:specVanish/>
        </w:rPr>
      </w:pPr>
      <m:oMathPara>
        <m:oMath>
          <m:r>
            <w:rPr>
              <w:rFonts w:ascii="Cambria Math" w:hAnsi="Cambria Math"/>
            </w:rPr>
            <m:t>d</m:t>
          </m:r>
          <m:r>
            <m:rPr>
              <m:sty m:val="p"/>
            </m:rPr>
            <w:rPr>
              <w:rFonts w:ascii="Cambria Math" w:hAnsi="Cambria Math"/>
            </w:rPr>
            <m:t>=1.6</m:t>
          </m:r>
          <m:rad>
            <m:radPr>
              <m:degHide m:val="on"/>
              <m:ctrlPr>
                <w:rPr>
                  <w:rFonts w:ascii="Cambria Math" w:hAnsi="Cambria Math"/>
                </w:rPr>
              </m:ctrlPr>
            </m:radPr>
            <m:deg/>
            <m:e>
              <m:f>
                <m:fPr>
                  <m:ctrlPr>
                    <w:rPr>
                      <w:rFonts w:ascii="Cambria Math" w:hAnsi="Cambria Math"/>
                    </w:rPr>
                  </m:ctrlPr>
                </m:fPr>
                <m:num>
                  <m:r>
                    <w:rPr>
                      <w:rFonts w:ascii="Cambria Math" w:hAnsi="Cambria Math"/>
                    </w:rPr>
                    <m:t>K</m:t>
                  </m:r>
                  <m:r>
                    <m:rPr>
                      <m:sty m:val="p"/>
                    </m:rPr>
                    <w:rPr>
                      <w:rFonts w:ascii="Cambria Math" w:hAnsi="Cambria Math"/>
                    </w:rPr>
                    <m:t>∙</m:t>
                  </m:r>
                  <m:sSub>
                    <m:sSubPr>
                      <m:ctrlPr>
                        <w:rPr>
                          <w:rFonts w:ascii="Cambria Math" w:hAnsi="Cambria Math"/>
                          <w:vertAlign w:val="subscript"/>
                        </w:rPr>
                      </m:ctrlPr>
                    </m:sSubPr>
                    <m:e>
                      <m:r>
                        <w:rPr>
                          <w:rFonts w:ascii="Cambria Math" w:hAnsi="Cambria Math"/>
                          <w:vertAlign w:val="subscript"/>
                        </w:rPr>
                        <m:t>P</m:t>
                      </m:r>
                    </m:e>
                    <m:sub>
                      <m:r>
                        <m:rPr>
                          <m:sty m:val="p"/>
                        </m:rPr>
                        <w:rPr>
                          <w:rFonts w:ascii="Cambria Math" w:hAnsi="Cambria Math"/>
                          <w:vertAlign w:val="subscript"/>
                        </w:rPr>
                        <m:t>1</m:t>
                      </m:r>
                    </m:sub>
                  </m:sSub>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кр</m:t>
                      </m:r>
                    </m:sub>
                  </m:sSub>
                  <m:r>
                    <m:rPr>
                      <m:sty m:val="p"/>
                    </m:rPr>
                    <w:rPr>
                      <w:rFonts w:ascii="Cambria Math" w:hAnsi="Cambria Math"/>
                    </w:rPr>
                    <m:t>]</m:t>
                  </m:r>
                </m:den>
              </m:f>
            </m:e>
          </m:rad>
        </m:oMath>
      </m:oMathPara>
    </w:p>
    <w:p w:rsidR="00BC3115" w:rsidRPr="00ED5CE4" w:rsidRDefault="00BC3115" w:rsidP="00BC3115">
      <w:pPr>
        <w:pStyle w:val="Formulas"/>
      </w:pPr>
      <w:r w:rsidRPr="00ED5CE4">
        <w:t xml:space="preserve"> </w:t>
      </w:r>
      <w:r>
        <w:tab/>
      </w:r>
      <w:r w:rsidRPr="00ED5CE4">
        <w:t>(</w:t>
      </w:r>
      <w:r w:rsidR="008C7822">
        <w:rPr>
          <w:lang w:val="en-US"/>
        </w:rPr>
        <w:fldChar w:fldCharType="begin"/>
      </w:r>
      <w:r w:rsidRPr="00ED5CE4">
        <w:instrText xml:space="preserve"> </w:instrText>
      </w:r>
      <w:r>
        <w:rPr>
          <w:lang w:val="en-US"/>
        </w:rPr>
        <w:instrText>SEQ</w:instrText>
      </w:r>
      <w:r w:rsidRPr="00ED5CE4">
        <w:instrText xml:space="preserve"> Формула \* </w:instrText>
      </w:r>
      <w:r>
        <w:rPr>
          <w:lang w:val="en-US"/>
        </w:rPr>
        <w:instrText>ARABIC</w:instrText>
      </w:r>
      <w:r w:rsidRPr="00ED5CE4">
        <w:instrText xml:space="preserve"> </w:instrText>
      </w:r>
      <w:r w:rsidR="008C7822">
        <w:rPr>
          <w:lang w:val="en-US"/>
        </w:rPr>
        <w:fldChar w:fldCharType="separate"/>
      </w:r>
      <w:r w:rsidR="00935A02" w:rsidRPr="00935A02">
        <w:rPr>
          <w:noProof/>
        </w:rPr>
        <w:t>20</w:t>
      </w:r>
      <w:r w:rsidR="008C7822">
        <w:rPr>
          <w:lang w:val="en-US"/>
        </w:rPr>
        <w:fldChar w:fldCharType="end"/>
      </w:r>
      <w:r w:rsidRPr="00ED5CE4">
        <w:t>)</w:t>
      </w:r>
    </w:p>
    <w:p w:rsidR="007018BA" w:rsidRDefault="007018BA" w:rsidP="000C3F4B">
      <w:r>
        <w:t>Принимаем индекс пружины С = 8.</w:t>
      </w:r>
    </w:p>
    <w:p w:rsidR="007018BA" w:rsidRDefault="007018BA" w:rsidP="000C3F4B">
      <w:r>
        <w:t>Коэффициент сжимаемости пружины K определяем исходя из значения C</w:t>
      </w:r>
      <w:r w:rsidRPr="007018BA">
        <w:t xml:space="preserve">. </w:t>
      </w:r>
      <w:r>
        <w:rPr>
          <w:lang w:val="en-US"/>
        </w:rPr>
        <w:t>K</w:t>
      </w:r>
      <w:r>
        <w:t xml:space="preserve"> = 1.2</w:t>
      </w:r>
      <w:r w:rsidRPr="007018BA">
        <w:t>.</w:t>
      </w:r>
    </w:p>
    <w:p w:rsidR="007018BA" w:rsidRDefault="007018BA" w:rsidP="000C3F4B">
      <w:r>
        <w:t xml:space="preserve">Допустимое напряжение сдвига при кручении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кр</m:t>
                </m:r>
              </m:sub>
            </m:sSub>
          </m:e>
        </m:d>
        <m:r>
          <w:rPr>
            <w:rFonts w:ascii="Cambria Math" w:hAnsi="Cambria Math"/>
          </w:rPr>
          <m:t>=3.92∙</m:t>
        </m:r>
        <m:sSup>
          <m:sSupPr>
            <m:ctrlPr>
              <w:rPr>
                <w:rFonts w:ascii="Cambria Math" w:hAnsi="Cambria Math"/>
                <w:i/>
              </w:rPr>
            </m:ctrlPr>
          </m:sSupPr>
          <m:e>
            <m:r>
              <w:rPr>
                <w:rFonts w:ascii="Cambria Math" w:hAnsi="Cambria Math"/>
              </w:rPr>
              <m:t>10</m:t>
            </m:r>
          </m:e>
          <m:sup>
            <m:r>
              <w:rPr>
                <w:rFonts w:ascii="Cambria Math" w:hAnsi="Cambria Math"/>
              </w:rPr>
              <m:t xml:space="preserve"> 8</m:t>
            </m:r>
          </m:sup>
        </m:sSup>
        <m:r>
          <w:rPr>
            <w:rFonts w:ascii="Cambria Math" w:hAnsi="Cambria Math"/>
          </w:rPr>
          <m:t xml:space="preserve"> Н/</m:t>
        </m:r>
        <m:sSup>
          <m:sSupPr>
            <m:ctrlPr>
              <w:rPr>
                <w:rFonts w:ascii="Cambria Math" w:hAnsi="Cambria Math"/>
                <w:i/>
                <w:lang w:val="en-US"/>
              </w:rPr>
            </m:ctrlPr>
          </m:sSupPr>
          <m:e>
            <m:r>
              <w:rPr>
                <w:rFonts w:ascii="Cambria Math" w:hAnsi="Cambria Math"/>
              </w:rPr>
              <m:t>м</m:t>
            </m:r>
          </m:e>
          <m:sup>
            <m:r>
              <w:rPr>
                <w:rFonts w:ascii="Cambria Math" w:hAnsi="Cambria Math"/>
              </w:rPr>
              <m:t>2</m:t>
            </m:r>
          </m:sup>
        </m:sSup>
      </m:oMath>
    </w:p>
    <w:p w:rsidR="007018BA" w:rsidRDefault="007018BA" w:rsidP="000C3F4B">
      <w:r>
        <w:t>Отсюда</w:t>
      </w:r>
    </w:p>
    <w:p w:rsidR="007018BA" w:rsidRPr="00A26057" w:rsidRDefault="007018BA" w:rsidP="007018BA">
      <w:pPr>
        <w:rPr>
          <w:i/>
        </w:rPr>
      </w:pPr>
      <m:oMathPara>
        <m:oMath>
          <m:r>
            <w:rPr>
              <w:rFonts w:ascii="Cambria Math" w:hAnsi="Cambria Math"/>
            </w:rPr>
            <m:t>d=1.6</m:t>
          </m:r>
          <m:rad>
            <m:radPr>
              <m:degHide m:val="on"/>
              <m:ctrlPr>
                <w:rPr>
                  <w:rFonts w:ascii="Cambria Math" w:hAnsi="Cambria Math"/>
                  <w:i/>
                </w:rPr>
              </m:ctrlPr>
            </m:radPr>
            <m:deg/>
            <m:e>
              <m:f>
                <m:fPr>
                  <m:ctrlPr>
                    <w:rPr>
                      <w:rFonts w:ascii="Cambria Math" w:hAnsi="Cambria Math"/>
                      <w:i/>
                    </w:rPr>
                  </m:ctrlPr>
                </m:fPr>
                <m:num>
                  <m:r>
                    <w:rPr>
                      <w:rFonts w:ascii="Cambria Math" w:hAnsi="Cambria Math"/>
                    </w:rPr>
                    <m:t>K∙</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1</m:t>
                      </m:r>
                    </m:sub>
                  </m:sSub>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кр</m:t>
                      </m:r>
                    </m:sub>
                  </m:sSub>
                  <m:r>
                    <w:rPr>
                      <w:rFonts w:ascii="Cambria Math" w:hAnsi="Cambria Math"/>
                    </w:rPr>
                    <m:t>]</m:t>
                  </m:r>
                </m:den>
              </m:f>
            </m:e>
          </m:rad>
          <m:r>
            <w:rPr>
              <w:rFonts w:ascii="Cambria Math" w:hAnsi="Cambria Math"/>
            </w:rPr>
            <m:t>=1.6</m:t>
          </m:r>
          <m:rad>
            <m:radPr>
              <m:degHide m:val="on"/>
              <m:ctrlPr>
                <w:rPr>
                  <w:rFonts w:ascii="Cambria Math" w:hAnsi="Cambria Math"/>
                  <w:i/>
                </w:rPr>
              </m:ctrlPr>
            </m:radPr>
            <m:deg/>
            <m:e>
              <m:f>
                <m:fPr>
                  <m:ctrlPr>
                    <w:rPr>
                      <w:rFonts w:ascii="Cambria Math" w:hAnsi="Cambria Math"/>
                      <w:i/>
                    </w:rPr>
                  </m:ctrlPr>
                </m:fPr>
                <m:num>
                  <m:r>
                    <w:rPr>
                      <w:rFonts w:ascii="Cambria Math" w:hAnsi="Cambria Math"/>
                    </w:rPr>
                    <m:t>1.2∙145.617∙8</m:t>
                  </m:r>
                </m:num>
                <m:den>
                  <m:r>
                    <w:rPr>
                      <w:rFonts w:ascii="Cambria Math" w:hAnsi="Cambria Math"/>
                    </w:rPr>
                    <m:t>3.92∙</m:t>
                  </m:r>
                  <m:sSup>
                    <m:sSupPr>
                      <m:ctrlPr>
                        <w:rPr>
                          <w:rFonts w:ascii="Cambria Math" w:hAnsi="Cambria Math"/>
                          <w:i/>
                        </w:rPr>
                      </m:ctrlPr>
                    </m:sSupPr>
                    <m:e>
                      <m:r>
                        <w:rPr>
                          <w:rFonts w:ascii="Cambria Math" w:hAnsi="Cambria Math"/>
                        </w:rPr>
                        <m:t>10</m:t>
                      </m:r>
                    </m:e>
                    <m:sup>
                      <m:r>
                        <w:rPr>
                          <w:rFonts w:ascii="Cambria Math" w:hAnsi="Cambria Math"/>
                        </w:rPr>
                        <m:t xml:space="preserve"> 8</m:t>
                      </m:r>
                    </m:sup>
                  </m:sSup>
                </m:den>
              </m:f>
            </m:e>
          </m:rad>
          <m:r>
            <w:rPr>
              <w:rFonts w:ascii="Cambria Math" w:hAnsi="Cambria Math"/>
            </w:rPr>
            <m:t>=5.545∙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м</m:t>
          </m:r>
        </m:oMath>
      </m:oMathPara>
    </w:p>
    <w:p w:rsidR="008354D7" w:rsidRPr="008354D7" w:rsidRDefault="00A26057" w:rsidP="000C3F4B">
      <w:r>
        <w:t>Принимаем</w:t>
      </w:r>
    </w:p>
    <w:p w:rsidR="007018BA" w:rsidRPr="00A26057" w:rsidRDefault="00A26057" w:rsidP="000C3F4B">
      <w:pPr>
        <w:rPr>
          <w:i/>
          <w:lang w:val="en-US"/>
        </w:rPr>
      </w:pPr>
      <m:oMathPara>
        <m:oMath>
          <m:r>
            <w:rPr>
              <w:rFonts w:ascii="Cambria Math" w:hAnsi="Cambria Math"/>
            </w:rPr>
            <m:t>d=0.01 м</m:t>
          </m:r>
        </m:oMath>
      </m:oMathPara>
    </w:p>
    <w:p w:rsidR="007018BA" w:rsidRPr="001E5A91" w:rsidRDefault="008354D7" w:rsidP="000C3F4B">
      <w:r>
        <w:t xml:space="preserve">Модуль упругости пружинной стали при сдвиге </w:t>
      </w:r>
      <m:oMath>
        <m:r>
          <w:rPr>
            <w:rFonts w:ascii="Cambria Math" w:hAnsi="Cambria Math"/>
          </w:rPr>
          <m:t>G=7.85∙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Н/</m:t>
        </m:r>
        <m:sSup>
          <m:sSupPr>
            <m:ctrlPr>
              <w:rPr>
                <w:rFonts w:ascii="Cambria Math" w:hAnsi="Cambria Math"/>
                <w:i/>
                <w:lang w:val="en-US"/>
              </w:rPr>
            </m:ctrlPr>
          </m:sSupPr>
          <m:e>
            <m:r>
              <w:rPr>
                <w:rFonts w:ascii="Cambria Math" w:hAnsi="Cambria Math"/>
              </w:rPr>
              <m:t>м</m:t>
            </m:r>
          </m:e>
          <m:sup>
            <m:r>
              <w:rPr>
                <w:rFonts w:ascii="Cambria Math" w:hAnsi="Cambria Math"/>
              </w:rPr>
              <m:t>2</m:t>
            </m:r>
          </m:sup>
        </m:sSup>
      </m:oMath>
    </w:p>
    <w:p w:rsidR="008354D7" w:rsidRDefault="008354D7" w:rsidP="000C3F4B">
      <w:r w:rsidRPr="008354D7">
        <w:t>Числ</w:t>
      </w:r>
      <w:r>
        <w:t>о рабочих витков пружины:</w:t>
      </w:r>
    </w:p>
    <w:p w:rsidR="008354D7" w:rsidRPr="001E5A91" w:rsidRDefault="008C7822" w:rsidP="000C3F4B">
      <m:oMathPara>
        <m:oMath>
          <m:sSub>
            <m:sSubPr>
              <m:ctrlPr>
                <w:rPr>
                  <w:rFonts w:ascii="Cambria Math" w:hAnsi="Cambria Math"/>
                  <w:i/>
                </w:rPr>
              </m:ctrlPr>
            </m:sSubPr>
            <m:e>
              <m:r>
                <w:rPr>
                  <w:rFonts w:ascii="Cambria Math" w:hAnsi="Cambria Math"/>
                </w:rPr>
                <m:t>i</m:t>
              </m:r>
            </m:e>
            <m:sub>
              <m:r>
                <w:rPr>
                  <w:rFonts w:ascii="Cambria Math" w:hAnsi="Cambria Math"/>
                </w:rPr>
                <m:t>р</m:t>
              </m:r>
            </m:sub>
          </m:sSub>
          <m:r>
            <w:rPr>
              <w:rFonts w:ascii="Cambria Math" w:hAnsi="Cambria Math"/>
            </w:rPr>
            <m:t>=</m:t>
          </m:r>
          <m:f>
            <m:fPr>
              <m:ctrlPr>
                <w:rPr>
                  <w:rFonts w:ascii="Cambria Math" w:hAnsi="Cambria Math"/>
                  <w:i/>
                </w:rPr>
              </m:ctrlPr>
            </m:fPr>
            <m:num>
              <m:r>
                <w:rPr>
                  <w:rFonts w:ascii="Cambria Math" w:hAnsi="Cambria Math"/>
                </w:rPr>
                <m:t>G∙d</m:t>
              </m:r>
            </m:num>
            <m:den>
              <m:r>
                <w:rPr>
                  <w:rFonts w:ascii="Cambria Math" w:hAnsi="Cambria Math"/>
                </w:rPr>
                <m:t>8∙</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lang w:val="en-US"/>
                    </w:rPr>
                    <m:t>z</m:t>
                  </m:r>
                  <m:r>
                    <m:rPr>
                      <m:nor/>
                    </m:rPr>
                    <w:rPr>
                      <w:rFonts w:ascii="Cambria Math" w:hAnsi="Cambria Math"/>
                      <w:vertAlign w:val="subscript"/>
                    </w:rPr>
                    <m:t>∑</m:t>
                  </m:r>
                </m:sub>
              </m:sSub>
            </m:den>
          </m:f>
          <m:r>
            <w:rPr>
              <w:rFonts w:ascii="Cambria Math" w:hAnsi="Cambria Math"/>
            </w:rPr>
            <m:t>=</m:t>
          </m:r>
          <m:f>
            <m:fPr>
              <m:ctrlPr>
                <w:rPr>
                  <w:rFonts w:ascii="Cambria Math" w:hAnsi="Cambria Math"/>
                  <w:i/>
                </w:rPr>
              </m:ctrlPr>
            </m:fPr>
            <m:num>
              <m:r>
                <w:rPr>
                  <w:rFonts w:ascii="Cambria Math" w:hAnsi="Cambria Math"/>
                </w:rPr>
                <m:t>7.85∙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∙0.01</m:t>
              </m:r>
            </m:num>
            <m:den>
              <m:r>
                <w:rPr>
                  <w:rFonts w:ascii="Cambria Math" w:hAnsi="Cambria Math"/>
                </w:rPr>
                <m:t>8∙</m:t>
              </m:r>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∙3.247∙</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=5.903</m:t>
          </m:r>
        </m:oMath>
      </m:oMathPara>
    </w:p>
    <w:p w:rsidR="008354D7" w:rsidRDefault="008354D7" w:rsidP="000C3F4B">
      <w:r>
        <w:rPr>
          <w:lang w:val="en-US"/>
        </w:rPr>
        <w:t>П</w:t>
      </w:r>
      <w:r>
        <w:t>ринимаем</w:t>
      </w:r>
    </w:p>
    <w:p w:rsidR="008354D7" w:rsidRDefault="008C7822" w:rsidP="000C3F4B">
      <m:oMathPara>
        <m:oMath>
          <m:sSub>
            <m:sSubPr>
              <m:ctrlPr>
                <w:rPr>
                  <w:rFonts w:ascii="Cambria Math" w:hAnsi="Cambria Math"/>
                  <w:i/>
                </w:rPr>
              </m:ctrlPr>
            </m:sSubPr>
            <m:e>
              <m:r>
                <w:rPr>
                  <w:rFonts w:ascii="Cambria Math" w:hAnsi="Cambria Math"/>
                </w:rPr>
                <m:t>i</m:t>
              </m:r>
            </m:e>
            <m:sub>
              <m:r>
                <w:rPr>
                  <w:rFonts w:ascii="Cambria Math" w:hAnsi="Cambria Math"/>
                </w:rPr>
                <m:t>р</m:t>
              </m:r>
            </m:sub>
          </m:sSub>
          <m:r>
            <w:rPr>
              <w:rFonts w:ascii="Cambria Math" w:hAnsi="Cambria Math"/>
            </w:rPr>
            <m:t>=6</m:t>
          </m:r>
        </m:oMath>
      </m:oMathPara>
    </w:p>
    <w:p w:rsidR="008354D7" w:rsidRDefault="00E0524C" w:rsidP="000C3F4B">
      <w:r>
        <w:t>Исходя из расчета получены следующие требования к выбираемым виброизоляторам:</w:t>
      </w:r>
    </w:p>
    <w:p w:rsidR="00E0524C" w:rsidRPr="00E0524C" w:rsidRDefault="008C7822" w:rsidP="00E0524C">
      <w:pPr>
        <w:pStyle w:val="ListParagraph"/>
        <w:numPr>
          <w:ilvl w:val="0"/>
          <w:numId w:val="12"/>
        </w:numPr>
      </w:pPr>
      <m:oMath>
        <m:sSub>
          <m:sSubPr>
            <m:ctrlPr>
              <w:rPr>
                <w:rFonts w:ascii="Cambria Math" w:hAnsi="Cambria Math"/>
                <w:i/>
              </w:rPr>
            </m:ctrlPr>
          </m:sSubPr>
          <m:e>
            <m:r>
              <w:rPr>
                <w:rFonts w:ascii="Cambria Math" w:hAnsi="Cambria Math"/>
              </w:rPr>
              <m:t>P</m:t>
            </m:r>
          </m:e>
          <m:sub>
            <m:r>
              <w:rPr>
                <w:rFonts w:ascii="Cambria Math" w:hAnsi="Cambria Math"/>
              </w:rPr>
              <m:t>рабочее</m:t>
            </m:r>
          </m:sub>
        </m:sSub>
        <m:r>
          <w:rPr>
            <w:rFonts w:ascii="Cambria Math" w:hAnsi="Cambria Math"/>
          </w:rPr>
          <m:t>&gt;146 Н</m:t>
        </m:r>
      </m:oMath>
    </w:p>
    <w:p w:rsidR="00E0524C" w:rsidRPr="00E0524C" w:rsidRDefault="008C7822" w:rsidP="00E0524C">
      <w:pPr>
        <w:pStyle w:val="ListParagraph"/>
        <w:numPr>
          <w:ilvl w:val="0"/>
          <w:numId w:val="12"/>
        </w:numPr>
      </w:pPr>
      <m:oMath>
        <m:sSub>
          <m:sSubPr>
            <m:ctrlPr>
              <w:rPr>
                <w:rFonts w:ascii="Cambria Math" w:hAnsi="Cambria Math"/>
                <w:i/>
              </w:rPr>
            </m:ctrlPr>
          </m:sSubPr>
          <m:e>
            <m:r>
              <w:rPr>
                <w:rFonts w:ascii="Cambria Math" w:hAnsi="Cambria Math"/>
              </w:rPr>
              <m:t>i</m:t>
            </m:r>
          </m:e>
          <m:sub>
            <m:r>
              <w:rPr>
                <w:rFonts w:ascii="Cambria Math" w:hAnsi="Cambria Math"/>
              </w:rPr>
              <m:t>р</m:t>
            </m:r>
          </m:sub>
        </m:sSub>
        <m:r>
          <w:rPr>
            <w:rFonts w:ascii="Cambria Math" w:hAnsi="Cambria Math"/>
          </w:rPr>
          <m:t>&gt;6</m:t>
        </m:r>
      </m:oMath>
    </w:p>
    <w:p w:rsidR="00E0524C" w:rsidRPr="00E0524C" w:rsidRDefault="00E0524C" w:rsidP="00E0524C">
      <w:pPr>
        <w:pStyle w:val="ListParagraph"/>
        <w:numPr>
          <w:ilvl w:val="0"/>
          <w:numId w:val="12"/>
        </w:numPr>
      </w:pPr>
      <w:r>
        <w:lastRenderedPageBreak/>
        <w:t xml:space="preserve">Вертикальная жесткость обеспечивает соотношение </w:t>
      </w:r>
      <w:r>
        <w:rPr>
          <w:rFonts w:ascii="Cambria Math" w:hAnsi="Cambria Math"/>
        </w:rPr>
        <w:br/>
      </w:r>
      <m:oMathPara>
        <m:oMath>
          <m:f>
            <m:fPr>
              <m:ctrlPr>
                <w:rPr>
                  <w:rFonts w:ascii="Cambria Math" w:hAnsi="Cambria Math"/>
                  <w:i/>
                </w:rPr>
              </m:ctrlPr>
            </m:fPr>
            <m:num>
              <m:r>
                <w:rPr>
                  <w:rFonts w:ascii="Cambria Math" w:hAnsi="Cambria Math"/>
                </w:rPr>
                <m:t>f</m:t>
              </m:r>
            </m:num>
            <m:den>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0</m:t>
                  </m:r>
                </m:sub>
              </m:sSub>
            </m:den>
          </m:f>
          <m:r>
            <w:rPr>
              <w:rFonts w:ascii="Cambria Math" w:hAnsi="Cambria Math"/>
            </w:rPr>
            <m:t>=3÷4</m:t>
          </m:r>
        </m:oMath>
      </m:oMathPara>
    </w:p>
    <w:p w:rsidR="00E0524C" w:rsidRDefault="00E0524C" w:rsidP="00E0524C">
      <w:r>
        <w:t>Исходя из заданных требований выбран виброизолятор пружинный ДО40.</w:t>
      </w:r>
      <w:r w:rsidR="00586F54">
        <w:t xml:space="preserve"> Параметры выбранного виброизолятора представлены в таблице </w:t>
      </w:r>
      <w:r w:rsidR="007C74B4">
        <w:t>9</w:t>
      </w:r>
      <w:r w:rsidR="00586F54">
        <w:t>.2.</w:t>
      </w:r>
    </w:p>
    <w:p w:rsidR="00586F54" w:rsidRDefault="00586F54" w:rsidP="00586F54">
      <w:pPr>
        <w:pStyle w:val="TableCaption"/>
      </w:pPr>
      <w:r>
        <w:t xml:space="preserve">Таблица </w:t>
      </w:r>
      <w:r w:rsidR="007C74B4">
        <w:t>9</w:t>
      </w:r>
      <w:r>
        <w:t xml:space="preserve">.2 </w:t>
      </w:r>
      <w:r w:rsidR="00E3023A" w:rsidRPr="00AC524B">
        <w:t>–</w:t>
      </w:r>
      <w:r w:rsidR="00E023CC">
        <w:t xml:space="preserve"> Параметры ви</w:t>
      </w:r>
      <w:r>
        <w:t>броизолятора ДО40</w:t>
      </w:r>
    </w:p>
    <w:tbl>
      <w:tblPr>
        <w:tblStyle w:val="TableGrid"/>
        <w:tblW w:w="0" w:type="auto"/>
        <w:tblLook w:val="04A0"/>
      </w:tblPr>
      <w:tblGrid>
        <w:gridCol w:w="2117"/>
        <w:gridCol w:w="1825"/>
        <w:gridCol w:w="1884"/>
        <w:gridCol w:w="1908"/>
        <w:gridCol w:w="1837"/>
      </w:tblGrid>
      <w:tr w:rsidR="009F3973" w:rsidTr="0086775E">
        <w:trPr>
          <w:trHeight w:val="454"/>
        </w:trPr>
        <w:tc>
          <w:tcPr>
            <w:tcW w:w="2117" w:type="dxa"/>
            <w:vMerge w:val="restart"/>
          </w:tcPr>
          <w:p w:rsidR="009F3973" w:rsidRPr="009F3973" w:rsidRDefault="009F3973" w:rsidP="00171D01">
            <w:pPr>
              <w:pStyle w:val="Table"/>
            </w:pPr>
            <w:r>
              <w:t>Обозначение виброизолятора</w:t>
            </w:r>
          </w:p>
        </w:tc>
        <w:tc>
          <w:tcPr>
            <w:tcW w:w="3709" w:type="dxa"/>
            <w:gridSpan w:val="2"/>
          </w:tcPr>
          <w:p w:rsidR="009F3973" w:rsidRDefault="009F3973" w:rsidP="00171D01">
            <w:pPr>
              <w:pStyle w:val="Table"/>
            </w:pPr>
            <w:r>
              <w:t>Нагрузка, Н</w:t>
            </w:r>
          </w:p>
        </w:tc>
        <w:tc>
          <w:tcPr>
            <w:tcW w:w="1908" w:type="dxa"/>
            <w:vMerge w:val="restart"/>
          </w:tcPr>
          <w:p w:rsidR="009F3973" w:rsidRPr="009F3973" w:rsidRDefault="009F3973" w:rsidP="00171D01">
            <w:pPr>
              <w:pStyle w:val="Table"/>
              <w:rPr>
                <w:lang w:val="en-US"/>
              </w:rPr>
            </w:pPr>
            <w:r>
              <w:t>Вертикальная жесткость, Н/см</w:t>
            </w:r>
          </w:p>
        </w:tc>
        <w:tc>
          <w:tcPr>
            <w:tcW w:w="1837" w:type="dxa"/>
            <w:vMerge w:val="restart"/>
          </w:tcPr>
          <w:p w:rsidR="009F3973" w:rsidRPr="009F3973" w:rsidRDefault="009F3973" w:rsidP="00171D01">
            <w:pPr>
              <w:pStyle w:val="Table"/>
            </w:pPr>
            <w:r>
              <w:rPr>
                <w:lang w:val="en-US"/>
              </w:rPr>
              <w:t xml:space="preserve">Число </w:t>
            </w:r>
            <w:r>
              <w:t>рабочих витков пружины</w:t>
            </w:r>
          </w:p>
        </w:tc>
      </w:tr>
      <w:tr w:rsidR="009F3973" w:rsidTr="0086775E">
        <w:trPr>
          <w:trHeight w:val="454"/>
        </w:trPr>
        <w:tc>
          <w:tcPr>
            <w:tcW w:w="2117" w:type="dxa"/>
            <w:vMerge/>
          </w:tcPr>
          <w:p w:rsidR="009F3973" w:rsidRDefault="009F3973" w:rsidP="00171D01">
            <w:pPr>
              <w:pStyle w:val="Table"/>
            </w:pPr>
          </w:p>
        </w:tc>
        <w:tc>
          <w:tcPr>
            <w:tcW w:w="1825" w:type="dxa"/>
          </w:tcPr>
          <w:p w:rsidR="009F3973" w:rsidRPr="009F3973" w:rsidRDefault="009F3973" w:rsidP="00171D01">
            <w:pPr>
              <w:pStyle w:val="Table"/>
            </w:pPr>
            <w:r>
              <w:t xml:space="preserve">Рабочая, </w:t>
            </w:r>
            <w:r>
              <w:rPr>
                <w:lang w:val="en-US"/>
              </w:rPr>
              <w:t>P</w:t>
            </w:r>
            <w:r w:rsidRPr="009F3973">
              <w:rPr>
                <w:vertAlign w:val="subscript"/>
                <w:lang w:val="en-US"/>
              </w:rPr>
              <w:t>раб</w:t>
            </w:r>
          </w:p>
        </w:tc>
        <w:tc>
          <w:tcPr>
            <w:tcW w:w="1884" w:type="dxa"/>
          </w:tcPr>
          <w:p w:rsidR="009F3973" w:rsidRPr="009F3973" w:rsidRDefault="009F3973" w:rsidP="00171D01">
            <w:pPr>
              <w:pStyle w:val="Table"/>
            </w:pPr>
            <w:r>
              <w:t>Предельная, P</w:t>
            </w:r>
            <w:r w:rsidRPr="009F3973">
              <w:rPr>
                <w:vertAlign w:val="subscript"/>
              </w:rPr>
              <w:t>пред</w:t>
            </w:r>
          </w:p>
        </w:tc>
        <w:tc>
          <w:tcPr>
            <w:tcW w:w="1908" w:type="dxa"/>
            <w:vMerge/>
          </w:tcPr>
          <w:p w:rsidR="009F3973" w:rsidRDefault="009F3973" w:rsidP="00171D01">
            <w:pPr>
              <w:pStyle w:val="Table"/>
            </w:pPr>
          </w:p>
        </w:tc>
        <w:tc>
          <w:tcPr>
            <w:tcW w:w="1837" w:type="dxa"/>
            <w:vMerge/>
          </w:tcPr>
          <w:p w:rsidR="009F3973" w:rsidRDefault="009F3973" w:rsidP="00171D01">
            <w:pPr>
              <w:pStyle w:val="Table"/>
            </w:pPr>
          </w:p>
        </w:tc>
      </w:tr>
      <w:tr w:rsidR="009F3973" w:rsidTr="0086775E">
        <w:trPr>
          <w:trHeight w:val="454"/>
        </w:trPr>
        <w:tc>
          <w:tcPr>
            <w:tcW w:w="2117" w:type="dxa"/>
          </w:tcPr>
          <w:p w:rsidR="009F3973" w:rsidRDefault="009F3973" w:rsidP="00171D01">
            <w:pPr>
              <w:pStyle w:val="Table"/>
            </w:pPr>
            <w:r>
              <w:t>ДО40</w:t>
            </w:r>
          </w:p>
        </w:tc>
        <w:tc>
          <w:tcPr>
            <w:tcW w:w="1825" w:type="dxa"/>
          </w:tcPr>
          <w:p w:rsidR="009F3973" w:rsidRDefault="009F3973" w:rsidP="00171D01">
            <w:pPr>
              <w:pStyle w:val="Table"/>
            </w:pPr>
            <w:r>
              <w:t>339</w:t>
            </w:r>
          </w:p>
        </w:tc>
        <w:tc>
          <w:tcPr>
            <w:tcW w:w="1884" w:type="dxa"/>
          </w:tcPr>
          <w:p w:rsidR="009F3973" w:rsidRDefault="009F3973" w:rsidP="00171D01">
            <w:pPr>
              <w:pStyle w:val="Table"/>
            </w:pPr>
            <w:r>
              <w:t>424</w:t>
            </w:r>
          </w:p>
        </w:tc>
        <w:tc>
          <w:tcPr>
            <w:tcW w:w="1908" w:type="dxa"/>
          </w:tcPr>
          <w:p w:rsidR="009F3973" w:rsidRDefault="009F3973" w:rsidP="00171D01">
            <w:pPr>
              <w:pStyle w:val="Table"/>
            </w:pPr>
            <w:r>
              <w:t>81</w:t>
            </w:r>
          </w:p>
        </w:tc>
        <w:tc>
          <w:tcPr>
            <w:tcW w:w="1837" w:type="dxa"/>
          </w:tcPr>
          <w:p w:rsidR="009F3973" w:rsidRDefault="009F3973" w:rsidP="00171D01">
            <w:pPr>
              <w:pStyle w:val="Table"/>
            </w:pPr>
            <w:r>
              <w:t>6.5</w:t>
            </w:r>
          </w:p>
        </w:tc>
      </w:tr>
    </w:tbl>
    <w:p w:rsidR="00E0524C" w:rsidRDefault="00E0524C" w:rsidP="00E0524C"/>
    <w:p w:rsidR="00E91C85" w:rsidRDefault="00E91C85" w:rsidP="00E0524C">
      <w:r>
        <w:t>Для данного виброизолятора:</w:t>
      </w:r>
    </w:p>
    <w:p w:rsidR="00E91C85" w:rsidRDefault="008C7822" w:rsidP="00E0524C">
      <w:pPr>
        <w:rPr>
          <w:i/>
          <w:lang w:val="en-US"/>
        </w:rPr>
      </w:pPr>
      <m:oMathPara>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on"/>
              <m:ctrlPr>
                <w:rPr>
                  <w:rFonts w:ascii="Cambria Math" w:hAnsi="Cambria Math"/>
                  <w:i/>
                </w:rPr>
              </m:ctrlPr>
            </m:radPr>
            <m:deg/>
            <m:e>
              <m:f>
                <m:fPr>
                  <m:ctrlPr>
                    <w:rPr>
                      <w:rFonts w:ascii="Cambria Math" w:hAnsi="Cambria Math"/>
                      <w:i/>
                      <w:vertAlign w:val="subscript"/>
                      <w:lang w:val="en-US"/>
                    </w:rPr>
                  </m:ctrlPr>
                </m:fPr>
                <m:num>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1</m:t>
                      </m:r>
                      <m:r>
                        <m:rPr>
                          <m:nor/>
                        </m:rPr>
                        <w:rPr>
                          <w:rFonts w:ascii="Cambria Math" w:hAnsi="Cambria Math"/>
                          <w:vertAlign w:val="subscript"/>
                        </w:rPr>
                        <m:t>∑</m:t>
                      </m:r>
                    </m:sub>
                  </m:sSub>
                  <m:r>
                    <w:rPr>
                      <w:rFonts w:ascii="Cambria Math" w:hAnsi="Cambria Math"/>
                    </w:rPr>
                    <m:t>∙</m:t>
                  </m:r>
                  <m:r>
                    <w:rPr>
                      <w:rFonts w:ascii="Cambria Math" w:hAnsi="Cambria Math"/>
                      <w:lang w:val="en-US"/>
                    </w:rPr>
                    <m:t>N</m:t>
                  </m:r>
                </m:num>
                <m:den>
                  <m:r>
                    <w:rPr>
                      <w:rFonts w:ascii="Cambria Math" w:hAnsi="Cambria Math"/>
                      <w:vertAlign w:val="subscript"/>
                      <w:lang w:val="en-US"/>
                    </w:rPr>
                    <m:t>m</m:t>
                  </m:r>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2∙3.14</m:t>
              </m:r>
            </m:den>
          </m:f>
          <m:rad>
            <m:radPr>
              <m:degHide m:val="on"/>
              <m:ctrlPr>
                <w:rPr>
                  <w:rFonts w:ascii="Cambria Math" w:hAnsi="Cambria Math"/>
                  <w:i/>
                </w:rPr>
              </m:ctrlPr>
            </m:radPr>
            <m:deg/>
            <m:e>
              <m:f>
                <m:fPr>
                  <m:ctrlPr>
                    <w:rPr>
                      <w:rFonts w:ascii="Cambria Math" w:hAnsi="Cambria Math"/>
                      <w:i/>
                      <w:vertAlign w:val="subscript"/>
                      <w:lang w:val="en-US"/>
                    </w:rPr>
                  </m:ctrlPr>
                </m:fPr>
                <m:num>
                  <m:r>
                    <w:rPr>
                      <w:rFonts w:ascii="Cambria Math" w:hAnsi="Cambria Math"/>
                      <w:vertAlign w:val="subscript"/>
                      <w:lang w:val="en-US"/>
                    </w:rPr>
                    <m:t>8.1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m:t>
                  </m:r>
                </m:num>
                <m:den>
                  <m:r>
                    <w:rPr>
                      <w:rFonts w:ascii="Cambria Math" w:hAnsi="Cambria Math"/>
                      <w:vertAlign w:val="subscript"/>
                      <w:lang w:val="en-US"/>
                    </w:rPr>
                    <m:t>50</m:t>
                  </m:r>
                </m:den>
              </m:f>
            </m:e>
          </m:rad>
          <m:r>
            <w:rPr>
              <w:rFonts w:ascii="Cambria Math" w:hAnsi="Cambria Math"/>
            </w:rPr>
            <m:t>=4.051 Гц</m:t>
          </m:r>
        </m:oMath>
      </m:oMathPara>
    </w:p>
    <w:p w:rsidR="007969F6" w:rsidRDefault="008C7822" w:rsidP="007969F6">
      <w:pPr>
        <w:rPr>
          <w:lang w:val="en-US"/>
        </w:rPr>
      </w:pPr>
      <m:oMathPara>
        <m:oMath>
          <m:f>
            <m:fPr>
              <m:ctrlPr>
                <w:rPr>
                  <w:rFonts w:ascii="Cambria Math" w:hAnsi="Cambria Math"/>
                  <w:i/>
                </w:rPr>
              </m:ctrlPr>
            </m:fPr>
            <m:num>
              <m:r>
                <w:rPr>
                  <w:rFonts w:ascii="Cambria Math" w:hAnsi="Cambria Math"/>
                </w:rPr>
                <m:t>f</m:t>
              </m:r>
            </m:num>
            <m:den>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0</m:t>
                  </m:r>
                </m:sub>
              </m:sSub>
            </m:den>
          </m:f>
          <m:r>
            <w:rPr>
              <w:rFonts w:ascii="Cambria Math" w:hAnsi="Cambria Math"/>
            </w:rPr>
            <m:t>=</m:t>
          </m:r>
          <m:f>
            <m:fPr>
              <m:ctrlPr>
                <w:rPr>
                  <w:rFonts w:ascii="Cambria Math" w:hAnsi="Cambria Math"/>
                  <w:i/>
                </w:rPr>
              </m:ctrlPr>
            </m:fPr>
            <m:num>
              <m:r>
                <w:rPr>
                  <w:rFonts w:ascii="Cambria Math" w:hAnsi="Cambria Math"/>
                </w:rPr>
                <m:t>12.167</m:t>
              </m:r>
            </m:num>
            <m:den>
              <m:r>
                <w:rPr>
                  <w:rFonts w:ascii="Cambria Math" w:hAnsi="Cambria Math"/>
                </w:rPr>
                <m:t>4.051</m:t>
              </m:r>
            </m:den>
          </m:f>
          <m:r>
            <w:rPr>
              <w:rFonts w:ascii="Cambria Math" w:hAnsi="Cambria Math"/>
            </w:rPr>
            <m:t>=3.003</m:t>
          </m:r>
        </m:oMath>
      </m:oMathPara>
    </w:p>
    <w:p w:rsidR="007969F6" w:rsidRPr="007969F6" w:rsidRDefault="007969F6" w:rsidP="007969F6">
      <w:r>
        <w:t xml:space="preserve">Выбранные виброизоляторы ДО40 обеспечивают оптимальное соотношение </w:t>
      </w:r>
      <m:oMath>
        <m:f>
          <m:fPr>
            <m:ctrlPr>
              <w:rPr>
                <w:rFonts w:ascii="Cambria Math" w:hAnsi="Cambria Math"/>
                <w:i/>
              </w:rPr>
            </m:ctrlPr>
          </m:fPr>
          <m:num>
            <m:r>
              <w:rPr>
                <w:rFonts w:ascii="Cambria Math" w:hAnsi="Cambria Math"/>
              </w:rPr>
              <m:t>f</m:t>
            </m:r>
          </m:num>
          <m:den>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0</m:t>
                </m:r>
              </m:sub>
            </m:sSub>
          </m:den>
        </m:f>
      </m:oMath>
      <w:r>
        <w:t>.</w:t>
      </w:r>
    </w:p>
    <w:p w:rsidR="007969F6" w:rsidRPr="007969F6" w:rsidRDefault="007969F6" w:rsidP="00E0524C">
      <w:r>
        <w:t>Таким образом, для устранения вибраций, создаваемых системой кондиционирования, на каждый кондиционер должны быть установлены 4 виброизолятора ДО40.</w:t>
      </w:r>
    </w:p>
    <w:p w:rsidR="00AB292B" w:rsidRDefault="00AB292B" w:rsidP="009F47F1">
      <w:pPr>
        <w:pStyle w:val="H2btat"/>
        <w:numPr>
          <w:ilvl w:val="1"/>
          <w:numId w:val="1"/>
        </w:numPr>
      </w:pPr>
      <w:r w:rsidRPr="009724C3">
        <w:t xml:space="preserve"> </w:t>
      </w:r>
      <w:bookmarkStart w:id="236" w:name="_Toc454226082"/>
      <w:bookmarkStart w:id="237" w:name="_Toc454227411"/>
      <w:r w:rsidR="001E5A91">
        <w:t xml:space="preserve">Утилизация </w:t>
      </w:r>
      <w:r w:rsidR="001E5A91">
        <w:rPr>
          <w:lang w:val="en-US"/>
        </w:rPr>
        <w:t>ПЭВМ</w:t>
      </w:r>
      <w:bookmarkEnd w:id="236"/>
      <w:bookmarkEnd w:id="237"/>
    </w:p>
    <w:p w:rsidR="001E5A91" w:rsidRPr="001E5A91" w:rsidRDefault="00404E45" w:rsidP="002C7C9B">
      <w:r>
        <w:t>В процессе утилизации ПЭВМ производится и</w:t>
      </w:r>
      <w:r w:rsidR="001E5A91" w:rsidRPr="001E5A91">
        <w:t xml:space="preserve">звлечение драгоценных металлов </w:t>
      </w:r>
      <w:r w:rsidR="00B11093">
        <w:t>для их вторичного использования</w:t>
      </w:r>
      <w:r w:rsidR="001E5A91" w:rsidRPr="001E5A91">
        <w:t>. Проблема использования вторичного сырья, содержащего драгоценные материалы из компьютеров, периферийного оборудования и иных средств вычислительной техники (СВТ) актуальна в связи с техническим перевооружением отраслей промышленности.</w:t>
      </w:r>
      <w:r w:rsidR="002C7C9B">
        <w:t xml:space="preserve"> </w:t>
      </w:r>
      <w:r w:rsidR="002C7C9B" w:rsidRPr="002C7C9B">
        <w:t>К драгоценным металлам относятся: золото, серебро, платина,</w:t>
      </w:r>
      <w:r w:rsidR="002C7C9B">
        <w:t xml:space="preserve"> </w:t>
      </w:r>
      <w:r w:rsidR="002C7C9B" w:rsidRPr="002C7C9B">
        <w:t xml:space="preserve">палладий, родий, </w:t>
      </w:r>
      <w:r w:rsidR="002C7C9B" w:rsidRPr="002C7C9B">
        <w:lastRenderedPageBreak/>
        <w:t>иридий, рутений, осмий, а также любые химические</w:t>
      </w:r>
      <w:r w:rsidR="002C7C9B">
        <w:t xml:space="preserve"> </w:t>
      </w:r>
      <w:r w:rsidR="002C7C9B" w:rsidRPr="002C7C9B">
        <w:t>соединения и сплавы каждого из этих металлов.</w:t>
      </w:r>
    </w:p>
    <w:p w:rsidR="002C7C9B" w:rsidRDefault="002C7C9B" w:rsidP="002C7C9B">
      <w:r w:rsidRPr="002C7C9B">
        <w:t>Последовательность разборки определяется типом изделия СВТ, его</w:t>
      </w:r>
      <w:r>
        <w:t xml:space="preserve"> </w:t>
      </w:r>
      <w:r w:rsidRPr="002C7C9B">
        <w:t>конструкционными особенностями и комплектацией.</w:t>
      </w:r>
      <w:r>
        <w:t xml:space="preserve"> </w:t>
      </w:r>
      <w:r w:rsidRPr="002C7C9B">
        <w:t>Как правило, процесс разборки должен выполняется в</w:t>
      </w:r>
      <w:r>
        <w:t xml:space="preserve"> </w:t>
      </w:r>
      <w:r w:rsidRPr="002C7C9B">
        <w:t>последовательности, обратной процессу сборки изделия.</w:t>
      </w:r>
    </w:p>
    <w:p w:rsidR="002C7C9B" w:rsidRDefault="002C7C9B" w:rsidP="00457097">
      <w:pPr>
        <w:pStyle w:val="H3btat"/>
        <w:numPr>
          <w:ilvl w:val="2"/>
          <w:numId w:val="1"/>
        </w:numPr>
      </w:pPr>
      <w:bookmarkStart w:id="238" w:name="_Toc454226083"/>
      <w:bookmarkStart w:id="239" w:name="_Toc454227412"/>
      <w:r>
        <w:t>Порядок разборки ПЭВМ, рабочих станций и серверов.</w:t>
      </w:r>
      <w:bookmarkEnd w:id="238"/>
      <w:bookmarkEnd w:id="239"/>
    </w:p>
    <w:p w:rsidR="00020CDC" w:rsidRDefault="00CF5250" w:rsidP="00CF5250">
      <w:r w:rsidRPr="00CF5250">
        <w:t>Технологии разборки ПЭВМ, рабочих станций, серверов и</w:t>
      </w:r>
      <w:r>
        <w:t xml:space="preserve"> </w:t>
      </w:r>
      <w:r w:rsidRPr="00CF5250">
        <w:t>информационно-вычислительных систем едины поскольку состав их</w:t>
      </w:r>
      <w:r>
        <w:t xml:space="preserve"> модулей стандартный. </w:t>
      </w:r>
      <w:r w:rsidRPr="00CF5250">
        <w:t>Он содержит системный блок и комплект</w:t>
      </w:r>
      <w:r>
        <w:t xml:space="preserve"> </w:t>
      </w:r>
      <w:r w:rsidRPr="00CF5250">
        <w:t>периферийных устройств.</w:t>
      </w:r>
      <w:r>
        <w:t xml:space="preserve"> Разборку </w:t>
      </w:r>
      <w:r w:rsidRPr="00CF5250">
        <w:t>ПЭВМ и составных модулей целесообразно осуществлять</w:t>
      </w:r>
      <w:r>
        <w:t xml:space="preserve"> </w:t>
      </w:r>
      <w:r w:rsidRPr="00CF5250">
        <w:t>по технологической схеме</w:t>
      </w:r>
      <w:r w:rsidR="004C4D26">
        <w:t>,</w:t>
      </w:r>
      <w:r w:rsidRPr="00CF5250">
        <w:t xml:space="preserve"> представленной на рисунке</w:t>
      </w:r>
      <w:r>
        <w:t xml:space="preserve"> 9.1</w:t>
      </w:r>
      <w:r w:rsidR="000D5633">
        <w:t>.</w:t>
      </w:r>
    </w:p>
    <w:p w:rsidR="003768B6" w:rsidRDefault="00CF5250" w:rsidP="003968CF">
      <w:pPr>
        <w:spacing w:line="240" w:lineRule="auto"/>
        <w:ind w:firstLine="0"/>
        <w:jc w:val="center"/>
      </w:pPr>
      <w:r>
        <w:rPr>
          <w:noProof/>
        </w:rPr>
        <w:lastRenderedPageBreak/>
        <w:drawing>
          <wp:inline distT="0" distB="0" distL="0" distR="0">
            <wp:extent cx="5658736" cy="875733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68527" cy="8772491"/>
                    </a:xfrm>
                    <a:prstGeom prst="rect">
                      <a:avLst/>
                    </a:prstGeom>
                    <a:noFill/>
                    <a:ln w="9525">
                      <a:noFill/>
                      <a:miter lim="800000"/>
                      <a:headEnd/>
                      <a:tailEnd/>
                    </a:ln>
                  </pic:spPr>
                </pic:pic>
              </a:graphicData>
            </a:graphic>
          </wp:inline>
        </w:drawing>
      </w:r>
    </w:p>
    <w:p w:rsidR="00CF5250" w:rsidRDefault="00CF5250" w:rsidP="003968CF">
      <w:pPr>
        <w:ind w:firstLine="0"/>
        <w:jc w:val="center"/>
      </w:pPr>
      <w:r>
        <w:t>Рис</w:t>
      </w:r>
      <w:r w:rsidR="000D5633">
        <w:t>унок</w:t>
      </w:r>
      <w:r>
        <w:t xml:space="preserve"> 9.1 </w:t>
      </w:r>
      <w:r w:rsidR="00695963" w:rsidRPr="00AC524B">
        <w:t>–</w:t>
      </w:r>
      <w:r>
        <w:t xml:space="preserve"> Порядок разбора ПЭВМ</w:t>
      </w:r>
    </w:p>
    <w:p w:rsidR="004741B3" w:rsidRPr="004741B3" w:rsidRDefault="004741B3" w:rsidP="00C85FA9">
      <w:r w:rsidRPr="004741B3">
        <w:lastRenderedPageBreak/>
        <w:t>Порядок разборки системного блока:</w:t>
      </w:r>
    </w:p>
    <w:p w:rsidR="004741B3" w:rsidRDefault="004741B3" w:rsidP="004741B3">
      <w:r w:rsidRPr="004741B3">
        <w:t>Выключить компьютер и отсоединить шнур питания от розетки и</w:t>
      </w:r>
      <w:r>
        <w:t xml:space="preserve"> </w:t>
      </w:r>
      <w:r w:rsidRPr="004741B3">
        <w:t>системного блока. Отсоединить переходной шнур питания от системного</w:t>
      </w:r>
      <w:r>
        <w:t xml:space="preserve"> </w:t>
      </w:r>
      <w:r w:rsidRPr="004741B3">
        <w:t>блока к монитору.</w:t>
      </w:r>
    </w:p>
    <w:p w:rsidR="004741B3" w:rsidRDefault="004741B3" w:rsidP="004741B3">
      <w:r w:rsidRPr="004741B3">
        <w:t>Отсоединить от компьютера клавиатуру, монитор, манипулятор</w:t>
      </w:r>
      <w:r>
        <w:t xml:space="preserve"> "мышь", </w:t>
      </w:r>
      <w:r w:rsidRPr="004741B3">
        <w:t>принтер, сканер и иные внешние устройства.</w:t>
      </w:r>
      <w:r>
        <w:t xml:space="preserve"> Найти элементы крепления </w:t>
      </w:r>
      <w:r w:rsidRPr="004741B3">
        <w:t>крышки корпуса (винты, шурупы,</w:t>
      </w:r>
      <w:r>
        <w:t xml:space="preserve"> </w:t>
      </w:r>
      <w:r w:rsidRPr="004741B3">
        <w:t>пружин</w:t>
      </w:r>
      <w:r>
        <w:t xml:space="preserve">ные защелки и т.д.). Освободить </w:t>
      </w:r>
      <w:r w:rsidRPr="004741B3">
        <w:t>крышку от элемента крепления.</w:t>
      </w:r>
    </w:p>
    <w:p w:rsidR="004741B3" w:rsidRDefault="004741B3" w:rsidP="004741B3">
      <w:r w:rsidRPr="004741B3">
        <w:t>Снять крышку.</w:t>
      </w:r>
    </w:p>
    <w:p w:rsidR="004741B3" w:rsidRDefault="004741B3" w:rsidP="004741B3">
      <w:r w:rsidRPr="004741B3">
        <w:t>Отсоединить внутренние кабели и плоские шлейфы.</w:t>
      </w:r>
    </w:p>
    <w:p w:rsidR="004741B3" w:rsidRDefault="004741B3" w:rsidP="004741B3">
      <w:r w:rsidRPr="004741B3">
        <w:t>Найти элементы крепления дисководов (НМД, НГМД) в отсеке для</w:t>
      </w:r>
      <w:r>
        <w:t xml:space="preserve"> </w:t>
      </w:r>
      <w:r w:rsidRPr="004741B3">
        <w:t>дисководов (винты, шурупы, саморезные винты, пружинные защелки и</w:t>
      </w:r>
      <w:r>
        <w:t xml:space="preserve"> др.). </w:t>
      </w:r>
      <w:r w:rsidRPr="004741B3">
        <w:t>Освободить дисководы и извлечь их из дискового отсека.</w:t>
      </w:r>
      <w:r>
        <w:t xml:space="preserve"> Освободить от </w:t>
      </w:r>
      <w:r w:rsidRPr="004741B3">
        <w:t xml:space="preserve">крепёжных элементов периферийные платы. </w:t>
      </w:r>
    </w:p>
    <w:p w:rsidR="004741B3" w:rsidRPr="004741B3" w:rsidRDefault="004741B3" w:rsidP="004741B3">
      <w:r w:rsidRPr="004741B3">
        <w:t>Извлечь</w:t>
      </w:r>
      <w:r>
        <w:t xml:space="preserve"> из разъёмов </w:t>
      </w:r>
      <w:r w:rsidRPr="004741B3">
        <w:t>непосредственного контактирования все периферийные</w:t>
      </w:r>
      <w:r>
        <w:t xml:space="preserve"> </w:t>
      </w:r>
      <w:r w:rsidRPr="004741B3">
        <w:t>платы.</w:t>
      </w:r>
      <w:r>
        <w:t xml:space="preserve"> Найти </w:t>
      </w:r>
      <w:r w:rsidRPr="004741B3">
        <w:t>элементы крепления системной платы к корпусу (винты,</w:t>
      </w:r>
      <w:r>
        <w:t xml:space="preserve"> шурупы). </w:t>
      </w:r>
      <w:r w:rsidRPr="004741B3">
        <w:t>Освободить элементы крепления и извлечь системную плату из</w:t>
      </w:r>
      <w:r>
        <w:t xml:space="preserve"> </w:t>
      </w:r>
      <w:r w:rsidRPr="004741B3">
        <w:t>корпуса.</w:t>
      </w:r>
    </w:p>
    <w:p w:rsidR="004741B3" w:rsidRDefault="004741B3" w:rsidP="004741B3">
      <w:r w:rsidRPr="004741B3">
        <w:t>Извлечь модули памяти из разъёмов системной платы.</w:t>
      </w:r>
    </w:p>
    <w:p w:rsidR="004741B3" w:rsidRPr="004741B3" w:rsidRDefault="004741B3" w:rsidP="004741B3">
      <w:r w:rsidRPr="004741B3">
        <w:t>Найти элементы крепления блока питания к корпусу (винты,</w:t>
      </w:r>
      <w:r>
        <w:t xml:space="preserve"> </w:t>
      </w:r>
      <w:r w:rsidRPr="004741B3">
        <w:t>шурупы, саморезные винты, пружинные защелки и пр.). Освободить</w:t>
      </w:r>
      <w:r>
        <w:t xml:space="preserve"> элементы </w:t>
      </w:r>
      <w:r w:rsidRPr="004741B3">
        <w:t>крепления и извлечь блок питания.</w:t>
      </w:r>
    </w:p>
    <w:p w:rsidR="004741B3" w:rsidRPr="004741B3" w:rsidRDefault="004741B3" w:rsidP="004741B3">
      <w:r w:rsidRPr="004741B3">
        <w:t>Р</w:t>
      </w:r>
      <w:r w:rsidR="004C4D26">
        <w:t xml:space="preserve">азобрать блок питания и извлечь высоковольтные </w:t>
      </w:r>
      <w:r w:rsidRPr="004741B3">
        <w:t>конденсаторы</w:t>
      </w:r>
      <w:r w:rsidR="004C4D26">
        <w:t>,</w:t>
      </w:r>
      <w:r>
        <w:t xml:space="preserve"> </w:t>
      </w:r>
      <w:r w:rsidRPr="004741B3">
        <w:t>содержащие тантал.</w:t>
      </w:r>
    </w:p>
    <w:p w:rsidR="004741B3" w:rsidRPr="004741B3" w:rsidRDefault="004741B3" w:rsidP="004741B3">
      <w:r w:rsidRPr="004741B3">
        <w:t>Разобрать ПП и модули памяти до компонентов (микросхем,</w:t>
      </w:r>
      <w:r>
        <w:t xml:space="preserve"> </w:t>
      </w:r>
      <w:r w:rsidRPr="004741B3">
        <w:t>транзисторов, разъёмов и т.п.).</w:t>
      </w:r>
    </w:p>
    <w:p w:rsidR="004741B3" w:rsidRDefault="004741B3" w:rsidP="004741B3">
      <w:r w:rsidRPr="004741B3">
        <w:t>Произвести сортировку компонентов и сформировать партии</w:t>
      </w:r>
      <w:r>
        <w:t xml:space="preserve"> </w:t>
      </w:r>
      <w:r w:rsidRPr="004741B3">
        <w:t>электронного лома.</w:t>
      </w:r>
    </w:p>
    <w:p w:rsidR="00640751" w:rsidRDefault="00640751" w:rsidP="00640751">
      <w:r w:rsidRPr="00640751">
        <w:t>Упаковать партии, составить опись, произвести расчёт (анализ)</w:t>
      </w:r>
      <w:r>
        <w:t xml:space="preserve"> </w:t>
      </w:r>
      <w:r w:rsidRPr="00640751">
        <w:t>драгметаллов и передать их на склад.</w:t>
      </w:r>
      <w:r>
        <w:t xml:space="preserve"> </w:t>
      </w:r>
      <w:r w:rsidRPr="00640751">
        <w:t xml:space="preserve">Провести сортировку цветных и чёрных </w:t>
      </w:r>
      <w:r w:rsidRPr="00640751">
        <w:lastRenderedPageBreak/>
        <w:t>металлов, пластмасс,</w:t>
      </w:r>
      <w:r w:rsidR="00552D0C">
        <w:t xml:space="preserve"> </w:t>
      </w:r>
      <w:r w:rsidRPr="00640751">
        <w:t>сформировать партии и передать их на склад или на переработку.</w:t>
      </w:r>
    </w:p>
    <w:p w:rsidR="00552D0C" w:rsidRDefault="00552D0C" w:rsidP="00552D0C">
      <w:r w:rsidRPr="00552D0C">
        <w:t>При оценке содержания драгоценных металлов в партии</w:t>
      </w:r>
      <w:r>
        <w:t xml:space="preserve"> </w:t>
      </w:r>
      <w:r w:rsidRPr="00552D0C">
        <w:t>электронного лома отечественных ПЭВМ необходимо руководствоваться</w:t>
      </w:r>
      <w:r>
        <w:t xml:space="preserve"> </w:t>
      </w:r>
      <w:r w:rsidRPr="00552D0C">
        <w:t>паспортными данными. При оценке ПЭВМ импортного производства</w:t>
      </w:r>
      <w:r>
        <w:t xml:space="preserve"> необходимо провести </w:t>
      </w:r>
      <w:r w:rsidRPr="00552D0C">
        <w:t>ориентировочные расчёты по отечественным</w:t>
      </w:r>
      <w:r>
        <w:t xml:space="preserve"> </w:t>
      </w:r>
      <w:r w:rsidRPr="00552D0C">
        <w:t>аналогам.</w:t>
      </w:r>
    </w:p>
    <w:p w:rsidR="00552D0C" w:rsidRDefault="008365D2" w:rsidP="00457097">
      <w:pPr>
        <w:pStyle w:val="H3btat"/>
        <w:numPr>
          <w:ilvl w:val="2"/>
          <w:numId w:val="1"/>
        </w:numPr>
      </w:pPr>
      <w:bookmarkStart w:id="240" w:name="_Toc454226084"/>
      <w:bookmarkStart w:id="241" w:name="_Toc454227413"/>
      <w:r>
        <w:t>Обеспечение комплектности</w:t>
      </w:r>
      <w:bookmarkEnd w:id="240"/>
      <w:bookmarkEnd w:id="241"/>
    </w:p>
    <w:p w:rsidR="008365D2" w:rsidRDefault="008365D2" w:rsidP="008365D2">
      <w:r w:rsidRPr="008365D2">
        <w:t>При разборке изделий СВТ образуются материалы и изделия,</w:t>
      </w:r>
      <w:r>
        <w:t xml:space="preserve"> </w:t>
      </w:r>
      <w:r w:rsidRPr="008365D2">
        <w:t>которые имеют материальную ценность и подлежат реализации.</w:t>
      </w:r>
      <w:r w:rsidR="00BF2A1A">
        <w:t xml:space="preserve"> Их перечень представлен в таблице </w:t>
      </w:r>
      <w:r w:rsidR="007C74B4">
        <w:t>9</w:t>
      </w:r>
      <w:r w:rsidR="007405D4">
        <w:t>.3</w:t>
      </w:r>
      <w:r w:rsidR="00A56AA2">
        <w:t>.</w:t>
      </w:r>
    </w:p>
    <w:p w:rsidR="00BF2A1A" w:rsidRDefault="00BF2A1A" w:rsidP="00C40AF9">
      <w:pPr>
        <w:pStyle w:val="TableCaption"/>
      </w:pPr>
      <w:r>
        <w:t xml:space="preserve">Таблица </w:t>
      </w:r>
      <w:r w:rsidR="007C74B4">
        <w:t>9</w:t>
      </w:r>
      <w:r w:rsidR="00C40AF9">
        <w:t xml:space="preserve">.3 </w:t>
      </w:r>
      <w:r w:rsidR="00571DB7" w:rsidRPr="00AC524B">
        <w:t>–</w:t>
      </w:r>
      <w:r w:rsidR="00C40AF9">
        <w:t xml:space="preserve"> </w:t>
      </w:r>
      <w:r>
        <w:t>Перечень ма</w:t>
      </w:r>
      <w:r w:rsidR="00CA22F0">
        <w:t>териалов, подлежащих утилизации</w:t>
      </w:r>
    </w:p>
    <w:tbl>
      <w:tblPr>
        <w:tblStyle w:val="TableGrid"/>
        <w:tblW w:w="0" w:type="auto"/>
        <w:tblLook w:val="04A0"/>
      </w:tblPr>
      <w:tblGrid>
        <w:gridCol w:w="4785"/>
        <w:gridCol w:w="4786"/>
      </w:tblGrid>
      <w:tr w:rsidR="00BF2A1A" w:rsidTr="00157BDB">
        <w:trPr>
          <w:trHeight w:val="454"/>
        </w:trPr>
        <w:tc>
          <w:tcPr>
            <w:tcW w:w="4785" w:type="dxa"/>
          </w:tcPr>
          <w:p w:rsidR="00BF2A1A" w:rsidRDefault="00BF2A1A" w:rsidP="00171D01">
            <w:pPr>
              <w:pStyle w:val="Table"/>
            </w:pPr>
            <w:r>
              <w:t>Вид материалов и изделий</w:t>
            </w:r>
          </w:p>
        </w:tc>
        <w:tc>
          <w:tcPr>
            <w:tcW w:w="4786" w:type="dxa"/>
          </w:tcPr>
          <w:p w:rsidR="00BF2A1A" w:rsidRDefault="00BF2A1A" w:rsidP="00171D01">
            <w:pPr>
              <w:pStyle w:val="Table"/>
            </w:pPr>
            <w:r>
              <w:t>Характеристика</w:t>
            </w:r>
          </w:p>
        </w:tc>
      </w:tr>
      <w:tr w:rsidR="00BF2A1A" w:rsidTr="00157BDB">
        <w:trPr>
          <w:trHeight w:val="454"/>
        </w:trPr>
        <w:tc>
          <w:tcPr>
            <w:tcW w:w="4785" w:type="dxa"/>
          </w:tcPr>
          <w:p w:rsidR="00BF2A1A" w:rsidRDefault="00BF2A1A" w:rsidP="00171D01">
            <w:pPr>
              <w:pStyle w:val="Table"/>
            </w:pPr>
            <w:r>
              <w:t>печатные платы, разъемы, соединители, микросхемы</w:t>
            </w:r>
          </w:p>
        </w:tc>
        <w:tc>
          <w:tcPr>
            <w:tcW w:w="4786" w:type="dxa"/>
          </w:tcPr>
          <w:p w:rsidR="00BF2A1A" w:rsidRDefault="00BF2A1A" w:rsidP="00171D01">
            <w:pPr>
              <w:pStyle w:val="Table"/>
            </w:pPr>
            <w:r>
              <w:t>вторичные драгоценные метал</w:t>
            </w:r>
            <w:r w:rsidR="00D85830">
              <w:t>л</w:t>
            </w:r>
            <w:r>
              <w:t>ы</w:t>
            </w:r>
          </w:p>
        </w:tc>
      </w:tr>
      <w:tr w:rsidR="00BF2A1A" w:rsidTr="00157BDB">
        <w:trPr>
          <w:trHeight w:val="454"/>
        </w:trPr>
        <w:tc>
          <w:tcPr>
            <w:tcW w:w="4785" w:type="dxa"/>
          </w:tcPr>
          <w:p w:rsidR="00BF2A1A" w:rsidRDefault="00BF2A1A" w:rsidP="00171D01">
            <w:pPr>
              <w:pStyle w:val="Table"/>
            </w:pPr>
            <w:r>
              <w:t>электрические провода, кабели, соединители</w:t>
            </w:r>
          </w:p>
        </w:tc>
        <w:tc>
          <w:tcPr>
            <w:tcW w:w="4786" w:type="dxa"/>
          </w:tcPr>
          <w:p w:rsidR="00BF2A1A" w:rsidRDefault="00BF2A1A" w:rsidP="00171D01">
            <w:pPr>
              <w:pStyle w:val="Table"/>
            </w:pPr>
            <w:r>
              <w:t>вторичная медь и ее сплавы</w:t>
            </w:r>
          </w:p>
        </w:tc>
      </w:tr>
      <w:tr w:rsidR="00BF2A1A" w:rsidTr="00157BDB">
        <w:trPr>
          <w:trHeight w:val="454"/>
        </w:trPr>
        <w:tc>
          <w:tcPr>
            <w:tcW w:w="4785" w:type="dxa"/>
          </w:tcPr>
          <w:p w:rsidR="00BF2A1A" w:rsidRDefault="00BF2A1A" w:rsidP="00171D01">
            <w:pPr>
              <w:pStyle w:val="Table"/>
            </w:pPr>
            <w:r>
              <w:t>свинец и олово из печатных плат</w:t>
            </w:r>
          </w:p>
        </w:tc>
        <w:tc>
          <w:tcPr>
            <w:tcW w:w="4786" w:type="dxa"/>
          </w:tcPr>
          <w:p w:rsidR="00BF2A1A" w:rsidRDefault="00BF2A1A" w:rsidP="00171D01">
            <w:pPr>
              <w:pStyle w:val="Table"/>
            </w:pPr>
            <w:r>
              <w:t>вторичные припойные пасты</w:t>
            </w:r>
          </w:p>
        </w:tc>
      </w:tr>
      <w:tr w:rsidR="00BF2A1A" w:rsidTr="00157BDB">
        <w:trPr>
          <w:trHeight w:val="454"/>
        </w:trPr>
        <w:tc>
          <w:tcPr>
            <w:tcW w:w="4785" w:type="dxa"/>
          </w:tcPr>
          <w:p w:rsidR="00BF2A1A" w:rsidRDefault="00BF2A1A" w:rsidP="00171D01">
            <w:pPr>
              <w:pStyle w:val="Table"/>
            </w:pPr>
            <w:r>
              <w:t>танталовые конденсаторы</w:t>
            </w:r>
          </w:p>
        </w:tc>
        <w:tc>
          <w:tcPr>
            <w:tcW w:w="4786" w:type="dxa"/>
          </w:tcPr>
          <w:p w:rsidR="00BF2A1A" w:rsidRDefault="00BF2A1A" w:rsidP="00171D01">
            <w:pPr>
              <w:pStyle w:val="Table"/>
            </w:pPr>
            <w:r>
              <w:t>вторичный танталл</w:t>
            </w:r>
          </w:p>
        </w:tc>
      </w:tr>
      <w:tr w:rsidR="00BF2A1A" w:rsidTr="00157BDB">
        <w:trPr>
          <w:trHeight w:val="454"/>
        </w:trPr>
        <w:tc>
          <w:tcPr>
            <w:tcW w:w="4785" w:type="dxa"/>
          </w:tcPr>
          <w:p w:rsidR="00BF2A1A" w:rsidRDefault="00BF2A1A" w:rsidP="00171D01">
            <w:pPr>
              <w:pStyle w:val="Table"/>
            </w:pPr>
            <w:r>
              <w:t>корпуса ПЭВМ</w:t>
            </w:r>
          </w:p>
        </w:tc>
        <w:tc>
          <w:tcPr>
            <w:tcW w:w="4786" w:type="dxa"/>
          </w:tcPr>
          <w:p w:rsidR="00BF2A1A" w:rsidRDefault="00BF2A1A" w:rsidP="00171D01">
            <w:pPr>
              <w:pStyle w:val="Table"/>
            </w:pPr>
            <w:r>
              <w:t>аллюминиевые сплавы</w:t>
            </w:r>
          </w:p>
        </w:tc>
      </w:tr>
      <w:tr w:rsidR="00BF2A1A" w:rsidTr="00157BDB">
        <w:trPr>
          <w:trHeight w:val="454"/>
        </w:trPr>
        <w:tc>
          <w:tcPr>
            <w:tcW w:w="4785" w:type="dxa"/>
          </w:tcPr>
          <w:p w:rsidR="00BF2A1A" w:rsidRDefault="00BF2A1A" w:rsidP="00171D01">
            <w:pPr>
              <w:pStyle w:val="Table"/>
            </w:pPr>
            <w:r>
              <w:t>корпуса стоек, ячеек, шкафов, компьютеров</w:t>
            </w:r>
          </w:p>
        </w:tc>
        <w:tc>
          <w:tcPr>
            <w:tcW w:w="4786" w:type="dxa"/>
          </w:tcPr>
          <w:p w:rsidR="00BF2A1A" w:rsidRDefault="00BF2A1A" w:rsidP="00171D01">
            <w:pPr>
              <w:pStyle w:val="Table"/>
            </w:pPr>
            <w:r>
              <w:t>сталь</w:t>
            </w:r>
          </w:p>
        </w:tc>
      </w:tr>
      <w:tr w:rsidR="00BF2A1A" w:rsidTr="00157BDB">
        <w:trPr>
          <w:trHeight w:val="454"/>
        </w:trPr>
        <w:tc>
          <w:tcPr>
            <w:tcW w:w="4785" w:type="dxa"/>
          </w:tcPr>
          <w:p w:rsidR="00BF2A1A" w:rsidRDefault="00BF2A1A" w:rsidP="00171D01">
            <w:pPr>
              <w:pStyle w:val="Table"/>
            </w:pPr>
            <w:r>
              <w:t>крепежные изделия</w:t>
            </w:r>
          </w:p>
        </w:tc>
        <w:tc>
          <w:tcPr>
            <w:tcW w:w="4786" w:type="dxa"/>
          </w:tcPr>
          <w:p w:rsidR="00BF2A1A" w:rsidRDefault="00BF2A1A" w:rsidP="00171D01">
            <w:pPr>
              <w:pStyle w:val="Table"/>
            </w:pPr>
            <w:r>
              <w:t>болты, гайки, винты</w:t>
            </w:r>
          </w:p>
        </w:tc>
      </w:tr>
      <w:tr w:rsidR="00BF2A1A" w:rsidTr="00157BDB">
        <w:trPr>
          <w:trHeight w:val="454"/>
        </w:trPr>
        <w:tc>
          <w:tcPr>
            <w:tcW w:w="4785" w:type="dxa"/>
          </w:tcPr>
          <w:p w:rsidR="00BF2A1A" w:rsidRDefault="00BF2A1A" w:rsidP="00171D01">
            <w:pPr>
              <w:pStyle w:val="Table"/>
            </w:pPr>
            <w:r>
              <w:t>мониторы</w:t>
            </w:r>
          </w:p>
        </w:tc>
        <w:tc>
          <w:tcPr>
            <w:tcW w:w="4786" w:type="dxa"/>
          </w:tcPr>
          <w:p w:rsidR="00BF2A1A" w:rsidRDefault="00BF2A1A" w:rsidP="00171D01">
            <w:pPr>
              <w:pStyle w:val="Table"/>
            </w:pPr>
            <w:r>
              <w:t>стеклофаза, редкоземельные металлы</w:t>
            </w:r>
          </w:p>
        </w:tc>
      </w:tr>
    </w:tbl>
    <w:p w:rsidR="00BF2A1A" w:rsidRDefault="00BF2A1A" w:rsidP="008365D2"/>
    <w:p w:rsidR="00A56AA2" w:rsidRPr="00CB26FA" w:rsidRDefault="00A56AA2" w:rsidP="00A56AA2">
      <w:r w:rsidRPr="00A56AA2">
        <w:t xml:space="preserve">Таким образом, можно </w:t>
      </w:r>
      <w:r w:rsidR="00A60F11">
        <w:t>сделать</w:t>
      </w:r>
      <w:r w:rsidRPr="00A56AA2">
        <w:t xml:space="preserve"> вывод о целесообразности</w:t>
      </w:r>
      <w:r>
        <w:t xml:space="preserve"> </w:t>
      </w:r>
      <w:r w:rsidRPr="00A56AA2">
        <w:t>извлечения вторичных чёрных и цветных металлов, пластмасс, стекла,</w:t>
      </w:r>
      <w:r>
        <w:t xml:space="preserve"> </w:t>
      </w:r>
      <w:r w:rsidRPr="00A56AA2">
        <w:t>крепёжных изделий, вентиляторов и электромоторов.</w:t>
      </w:r>
    </w:p>
    <w:p w:rsidR="00CB26FA" w:rsidRDefault="00CB26FA" w:rsidP="00457097">
      <w:pPr>
        <w:pStyle w:val="H3btat"/>
        <w:numPr>
          <w:ilvl w:val="2"/>
          <w:numId w:val="1"/>
        </w:numPr>
      </w:pPr>
      <w:bookmarkStart w:id="242" w:name="_Toc454226085"/>
      <w:bookmarkStart w:id="243" w:name="_Toc454227414"/>
      <w:r w:rsidRPr="00CB26FA">
        <w:lastRenderedPageBreak/>
        <w:t>Извлечение</w:t>
      </w:r>
      <w:r>
        <w:t xml:space="preserve"> вторичных </w:t>
      </w:r>
      <w:r w:rsidR="0039427D">
        <w:t>черных</w:t>
      </w:r>
      <w:r>
        <w:t xml:space="preserve"> металлов</w:t>
      </w:r>
      <w:bookmarkEnd w:id="242"/>
      <w:bookmarkEnd w:id="243"/>
    </w:p>
    <w:p w:rsidR="00CB26FA" w:rsidRDefault="00CB26FA" w:rsidP="00CB26FA">
      <w:r w:rsidRPr="00CB26FA">
        <w:t>Отечественная практика показывает, что на 1 г извлекаемого золота</w:t>
      </w:r>
      <w:r>
        <w:t xml:space="preserve"> </w:t>
      </w:r>
      <w:r w:rsidRPr="00CB26FA">
        <w:t>приходится около 1 кг лома чёрных металлов. В связи с высокой</w:t>
      </w:r>
      <w:r>
        <w:t xml:space="preserve"> </w:t>
      </w:r>
      <w:r w:rsidRPr="00CB26FA">
        <w:t>стоимостью транспортно-погрузочных работ рекомендуется производить</w:t>
      </w:r>
      <w:r>
        <w:t xml:space="preserve"> </w:t>
      </w:r>
      <w:r w:rsidRPr="00CB26FA">
        <w:t>отгрузку предприятиям-покупателям партий лома чёрных металлов весом</w:t>
      </w:r>
      <w:r>
        <w:t xml:space="preserve"> </w:t>
      </w:r>
      <w:r w:rsidRPr="00CB26FA">
        <w:t>не менее 10 тонн. Блоки, панели, съёмные кожухи, рамы, каркасы шкафов</w:t>
      </w:r>
      <w:r>
        <w:t xml:space="preserve"> </w:t>
      </w:r>
      <w:r w:rsidRPr="00CB26FA">
        <w:t>и стоек стационарных ЭВМ, изготовленные из стального</w:t>
      </w:r>
      <w:r>
        <w:t xml:space="preserve"> </w:t>
      </w:r>
      <w:r w:rsidRPr="00CB26FA">
        <w:t>нормализованного профиля или листа, подвергаются сортировке,</w:t>
      </w:r>
      <w:r>
        <w:t xml:space="preserve"> </w:t>
      </w:r>
      <w:r w:rsidRPr="00CB26FA">
        <w:t>набираются в партии и реализуются.</w:t>
      </w:r>
    </w:p>
    <w:p w:rsidR="00CB26FA" w:rsidRPr="00CB26FA" w:rsidRDefault="00CB26FA" w:rsidP="00CB26FA">
      <w:r w:rsidRPr="00CB26FA">
        <w:t>Предпочтительно заключение договоров при условии, когда</w:t>
      </w:r>
      <w:r>
        <w:t xml:space="preserve"> </w:t>
      </w:r>
      <w:r w:rsidRPr="00CB26FA">
        <w:t>предприятие-покупатель своим транспортом вывозит вторичные металлы</w:t>
      </w:r>
      <w:r>
        <w:t xml:space="preserve"> </w:t>
      </w:r>
      <w:r w:rsidRPr="00CB26FA">
        <w:t>с территории предприятия-продавца.</w:t>
      </w:r>
    </w:p>
    <w:p w:rsidR="00CB26FA" w:rsidRPr="00CB26FA" w:rsidRDefault="00CB26FA" w:rsidP="00CB26FA">
      <w:r w:rsidRPr="00CB26FA">
        <w:t>Крепёжные изделия, заготовки стального профиля, листов,</w:t>
      </w:r>
      <w:r>
        <w:t xml:space="preserve"> </w:t>
      </w:r>
      <w:r w:rsidRPr="00CB26FA">
        <w:t>вентиляторы, электропускатели, кнопки, электрический кабель</w:t>
      </w:r>
      <w:r>
        <w:t xml:space="preserve"> </w:t>
      </w:r>
      <w:r w:rsidRPr="00CB26FA">
        <w:t>направляются на реализацию непосредственно в торговую сеть.</w:t>
      </w:r>
    </w:p>
    <w:p w:rsidR="00CB26FA" w:rsidRDefault="00CB26FA" w:rsidP="00CB26FA">
      <w:r w:rsidRPr="00CB26FA">
        <w:t>Опыт показывает, что денежные средства от реализации этих</w:t>
      </w:r>
      <w:r>
        <w:t xml:space="preserve"> </w:t>
      </w:r>
      <w:r w:rsidRPr="00CB26FA">
        <w:t>изделий не превышают 0,6 % от общей суммы.</w:t>
      </w:r>
    </w:p>
    <w:p w:rsidR="0039427D" w:rsidRDefault="0039427D" w:rsidP="00457097">
      <w:pPr>
        <w:pStyle w:val="H3btat"/>
        <w:numPr>
          <w:ilvl w:val="2"/>
          <w:numId w:val="1"/>
        </w:numPr>
      </w:pPr>
      <w:bookmarkStart w:id="244" w:name="_Toc454226086"/>
      <w:bookmarkStart w:id="245" w:name="_Toc454227415"/>
      <w:r>
        <w:t>Извлечение вторичных цветных металлов</w:t>
      </w:r>
      <w:bookmarkEnd w:id="244"/>
      <w:bookmarkEnd w:id="245"/>
    </w:p>
    <w:p w:rsidR="008F1846" w:rsidRDefault="008F1846" w:rsidP="008F1846">
      <w:r w:rsidRPr="008F1846">
        <w:t>В процессе разборки изделий СВТ образуется лом (содержащий</w:t>
      </w:r>
      <w:r>
        <w:t xml:space="preserve"> </w:t>
      </w:r>
      <w:r w:rsidRPr="008F1846">
        <w:t>медь) классификация которого должна проводиться по ГОСТ 1639</w:t>
      </w:r>
      <w:r>
        <w:t>-2009</w:t>
      </w:r>
      <w:r w:rsidRPr="008F1846">
        <w:t>.</w:t>
      </w:r>
    </w:p>
    <w:p w:rsidR="008F1846" w:rsidRPr="008F1846" w:rsidRDefault="008F1846" w:rsidP="008F1846">
      <w:r w:rsidRPr="008F1846">
        <w:t>В соответствии с ГОСТ 1639</w:t>
      </w:r>
      <w:r>
        <w:t>-2009</w:t>
      </w:r>
      <w:r w:rsidRPr="008F1846">
        <w:t xml:space="preserve"> медные шины целесообразно относить к</w:t>
      </w:r>
      <w:r>
        <w:t xml:space="preserve"> </w:t>
      </w:r>
      <w:r w:rsidRPr="008F1846">
        <w:t>классу А, группам I и II; латунь - к группам IV-VIII; бронзу - к группам XI-XII;</w:t>
      </w:r>
      <w:r>
        <w:t xml:space="preserve"> </w:t>
      </w:r>
      <w:r w:rsidRPr="008F1846">
        <w:t>отходы кабеля и проводов ПП следует относить к классу Г, группа XIII.</w:t>
      </w:r>
    </w:p>
    <w:p w:rsidR="008F1846" w:rsidRDefault="008F1846" w:rsidP="008F1846">
      <w:r w:rsidRPr="008F1846">
        <w:t>В процессе разборки изделий СВТ алюминий и его сплавы обычно</w:t>
      </w:r>
      <w:r>
        <w:t xml:space="preserve"> </w:t>
      </w:r>
      <w:r w:rsidRPr="008F1846">
        <w:t xml:space="preserve">содержатся в типовых конструкциях изделий. </w:t>
      </w:r>
      <w:r w:rsidR="00E9316D">
        <w:t>И</w:t>
      </w:r>
      <w:r w:rsidRPr="008F1846">
        <w:t>х следует</w:t>
      </w:r>
      <w:r>
        <w:t xml:space="preserve"> </w:t>
      </w:r>
      <w:r w:rsidRPr="008F1846">
        <w:t>относить к классам А3 и Б5.</w:t>
      </w:r>
    </w:p>
    <w:p w:rsidR="002F4DED" w:rsidRDefault="0048109D" w:rsidP="00457097">
      <w:pPr>
        <w:pStyle w:val="H3btat"/>
        <w:numPr>
          <w:ilvl w:val="2"/>
          <w:numId w:val="1"/>
        </w:numPr>
      </w:pPr>
      <w:bookmarkStart w:id="246" w:name="_Toc454226087"/>
      <w:bookmarkStart w:id="247" w:name="_Toc454227416"/>
      <w:r>
        <w:lastRenderedPageBreak/>
        <w:t>Завершающий этап утилизации</w:t>
      </w:r>
      <w:bookmarkEnd w:id="246"/>
      <w:bookmarkEnd w:id="247"/>
    </w:p>
    <w:p w:rsidR="00E31E89" w:rsidRDefault="00E31E89" w:rsidP="00E31E89">
      <w:r>
        <w:t>После полного разбора ПЭВМ в</w:t>
      </w:r>
      <w:r w:rsidR="0048109D" w:rsidRPr="008F1846">
        <w:t xml:space="preserve">се виды отходов </w:t>
      </w:r>
      <w:r>
        <w:t>сортируются, формируются в партии и реализовываются.</w:t>
      </w:r>
    </w:p>
    <w:p w:rsidR="00E31E89" w:rsidRDefault="00E31E89" w:rsidP="00E31E89">
      <w:r>
        <w:t>Этапы реализации партий:</w:t>
      </w:r>
    </w:p>
    <w:p w:rsidR="00E31E89" w:rsidRDefault="00E31E89" w:rsidP="002E4DA9">
      <w:pPr>
        <w:pStyle w:val="ListParagraph"/>
        <w:numPr>
          <w:ilvl w:val="0"/>
          <w:numId w:val="13"/>
        </w:numPr>
      </w:pPr>
      <w:r>
        <w:t>Классификация и сортировка отходов</w:t>
      </w:r>
    </w:p>
    <w:p w:rsidR="00E31E89" w:rsidRDefault="00E31E89" w:rsidP="002E4DA9">
      <w:pPr>
        <w:pStyle w:val="ListParagraph"/>
        <w:numPr>
          <w:ilvl w:val="0"/>
          <w:numId w:val="13"/>
        </w:numPr>
      </w:pPr>
      <w:r>
        <w:t>Сертификация партий</w:t>
      </w:r>
    </w:p>
    <w:p w:rsidR="00E31E89" w:rsidRDefault="00E31E89" w:rsidP="002E4DA9">
      <w:pPr>
        <w:pStyle w:val="ListParagraph"/>
        <w:numPr>
          <w:ilvl w:val="0"/>
          <w:numId w:val="13"/>
        </w:numPr>
      </w:pPr>
      <w:r>
        <w:t>Сдача партий на склад</w:t>
      </w:r>
    </w:p>
    <w:p w:rsidR="00E31E89" w:rsidRDefault="00E31E89" w:rsidP="002E4DA9">
      <w:pPr>
        <w:pStyle w:val="ListParagraph"/>
        <w:numPr>
          <w:ilvl w:val="0"/>
          <w:numId w:val="13"/>
        </w:numPr>
      </w:pPr>
      <w:r>
        <w:t>Заключение договоров на реализацию</w:t>
      </w:r>
    </w:p>
    <w:p w:rsidR="00E31E89" w:rsidRDefault="00E31E89" w:rsidP="002E4DA9">
      <w:pPr>
        <w:pStyle w:val="ListParagraph"/>
        <w:numPr>
          <w:ilvl w:val="0"/>
          <w:numId w:val="13"/>
        </w:numPr>
      </w:pPr>
      <w:r>
        <w:t>Транспортировка</w:t>
      </w:r>
    </w:p>
    <w:p w:rsidR="00E31E89" w:rsidRDefault="00E31E89" w:rsidP="002E4DA9">
      <w:pPr>
        <w:pStyle w:val="ListParagraph"/>
        <w:numPr>
          <w:ilvl w:val="0"/>
          <w:numId w:val="13"/>
        </w:numPr>
      </w:pPr>
      <w:r>
        <w:t>Сдача на переработку</w:t>
      </w:r>
    </w:p>
    <w:p w:rsidR="00E31E89" w:rsidRDefault="00E31E89" w:rsidP="002E4DA9">
      <w:pPr>
        <w:pStyle w:val="ListParagraph"/>
        <w:numPr>
          <w:ilvl w:val="0"/>
          <w:numId w:val="13"/>
        </w:numPr>
      </w:pPr>
      <w:r>
        <w:t>Получение денежных средств</w:t>
      </w:r>
    </w:p>
    <w:p w:rsidR="00E31E89" w:rsidRDefault="00404E45" w:rsidP="00E31E89">
      <w:r>
        <w:t>На всем протяжении выполнения работ по утилизации списанных СВТ требуется соблюдение следующих правил техники безопасности по работе с вторичными драгоценными металлами:</w:t>
      </w:r>
    </w:p>
    <w:p w:rsidR="00404E45" w:rsidRDefault="00404E45" w:rsidP="002E4DA9">
      <w:pPr>
        <w:pStyle w:val="ListParagraph"/>
        <w:numPr>
          <w:ilvl w:val="0"/>
          <w:numId w:val="14"/>
        </w:numPr>
      </w:pPr>
      <w:r w:rsidRPr="00404E45">
        <w:t>Не допускается сбор, заготовка и переработка радиоактивного лома</w:t>
      </w:r>
      <w:r>
        <w:t xml:space="preserve"> </w:t>
      </w:r>
      <w:r w:rsidRPr="00404E45">
        <w:t>и отходов драгоценных металлов.</w:t>
      </w:r>
    </w:p>
    <w:p w:rsidR="00404E45" w:rsidRPr="00404E45" w:rsidRDefault="00404E45" w:rsidP="002E4DA9">
      <w:pPr>
        <w:pStyle w:val="ListParagraph"/>
        <w:numPr>
          <w:ilvl w:val="0"/>
          <w:numId w:val="14"/>
        </w:numPr>
      </w:pPr>
      <w:r>
        <w:t>Требуется проведение контро</w:t>
      </w:r>
      <w:r w:rsidR="001F058E">
        <w:t>л</w:t>
      </w:r>
      <w:r>
        <w:t xml:space="preserve">я за содержанием вредных веществ в воздухе рабочей зоны в соответствии с </w:t>
      </w:r>
      <w:r>
        <w:rPr>
          <w:rFonts w:ascii="Cambria" w:hAnsi="Cambria" w:cs="Cambria"/>
          <w:szCs w:val="28"/>
        </w:rPr>
        <w:t>ГОСТ 12.1.005 и ГОСТ 12.1.007.</w:t>
      </w:r>
    </w:p>
    <w:p w:rsidR="00404E45" w:rsidRDefault="00404E45" w:rsidP="002E4DA9">
      <w:pPr>
        <w:pStyle w:val="ListParagraph"/>
        <w:numPr>
          <w:ilvl w:val="0"/>
          <w:numId w:val="14"/>
        </w:numPr>
      </w:pPr>
      <w:r w:rsidRPr="00404E45">
        <w:t>Производственные помещения в местах образования вредных</w:t>
      </w:r>
      <w:r>
        <w:t xml:space="preserve"> </w:t>
      </w:r>
      <w:r w:rsidRPr="00404E45">
        <w:t>веществ и пыли должны быть оборудованы вентиляцией согласно ГОСТ</w:t>
      </w:r>
      <w:r>
        <w:t xml:space="preserve"> </w:t>
      </w:r>
      <w:r w:rsidRPr="00404E45">
        <w:t>12.4.021 с обеспечением санитарно-гигиенических требований к воздуху</w:t>
      </w:r>
      <w:r>
        <w:t xml:space="preserve"> </w:t>
      </w:r>
      <w:r w:rsidRPr="00404E45">
        <w:t>рабочей зоны.</w:t>
      </w:r>
    </w:p>
    <w:p w:rsidR="00404E45" w:rsidRDefault="00404E45" w:rsidP="002E4DA9">
      <w:pPr>
        <w:pStyle w:val="ListParagraph"/>
        <w:numPr>
          <w:ilvl w:val="0"/>
          <w:numId w:val="14"/>
        </w:numPr>
      </w:pPr>
      <w:r w:rsidRPr="00404E45">
        <w:t>Для снятия статического электричества пылеприёмники,</w:t>
      </w:r>
      <w:r>
        <w:t xml:space="preserve"> </w:t>
      </w:r>
      <w:r w:rsidRPr="00404E45">
        <w:t>воздуховоды вентиляционных установок должны иметь заземление,</w:t>
      </w:r>
      <w:r>
        <w:t xml:space="preserve"> </w:t>
      </w:r>
      <w:r w:rsidRPr="00404E45">
        <w:t>выполненное и обозначенное в соответствии с ГОСТ 12.2.007.0, ГОСТ</w:t>
      </w:r>
      <w:r>
        <w:t xml:space="preserve"> </w:t>
      </w:r>
      <w:r w:rsidRPr="00404E45">
        <w:t>12.2.007.14 и ГОСТ 21130</w:t>
      </w:r>
      <w:r w:rsidR="001F058E">
        <w:t>.</w:t>
      </w:r>
    </w:p>
    <w:p w:rsidR="001F058E" w:rsidRDefault="001F058E" w:rsidP="002E4DA9">
      <w:pPr>
        <w:pStyle w:val="ListParagraph"/>
        <w:numPr>
          <w:ilvl w:val="0"/>
          <w:numId w:val="14"/>
        </w:numPr>
      </w:pPr>
      <w:r>
        <w:lastRenderedPageBreak/>
        <w:t>Для предотвращения попадания пыли, твёрдых веществ на слизистую оболочку глаз необходимо пользоваться защитными очками типа ПО-2, ПО-3 согласно ГОСТ 12.4.013.</w:t>
      </w:r>
    </w:p>
    <w:p w:rsidR="001F058E" w:rsidRDefault="00CE7075" w:rsidP="002E4DA9">
      <w:pPr>
        <w:pStyle w:val="ListParagraph"/>
        <w:numPr>
          <w:ilvl w:val="0"/>
          <w:numId w:val="14"/>
        </w:numPr>
      </w:pPr>
      <w:r w:rsidRPr="00CE7075">
        <w:t>При работе с пылящими отходами необходимо пользоваться</w:t>
      </w:r>
      <w:r>
        <w:t xml:space="preserve"> </w:t>
      </w:r>
      <w:r w:rsidRPr="00CE7075">
        <w:t>фильтрующими респираторами РУ-60 и РУ-60му по ГОСТ 17269 и</w:t>
      </w:r>
      <w:r>
        <w:t xml:space="preserve"> </w:t>
      </w:r>
      <w:r w:rsidRPr="00CE7075">
        <w:t>респираторами "Лепесток" по ГОСТ 12.4.028.</w:t>
      </w:r>
    </w:p>
    <w:p w:rsidR="00CE7075" w:rsidRDefault="00CE7075" w:rsidP="002E4DA9">
      <w:pPr>
        <w:pStyle w:val="ListParagraph"/>
        <w:numPr>
          <w:ilvl w:val="0"/>
          <w:numId w:val="14"/>
        </w:numPr>
      </w:pPr>
      <w:r>
        <w:t>Средства индивидуальной защиты работающих с ломом и отходами драгоценных металлов и сплавов должны соответствовать типовым отраслевым нормам бесплатной выдачи рабочим и служащим металлургических производств. Спецодежда должна соответствовать ГОСТ 29057 и ГОСТ 29058.</w:t>
      </w:r>
    </w:p>
    <w:p w:rsidR="00CE7075" w:rsidRDefault="00CE7075" w:rsidP="002E4DA9">
      <w:pPr>
        <w:pStyle w:val="ListParagraph"/>
        <w:numPr>
          <w:ilvl w:val="0"/>
          <w:numId w:val="14"/>
        </w:numPr>
      </w:pPr>
      <w:r>
        <w:t>Помещения в местах выгрузки и загрузки лома и отходов, оказывающих вредное воздействие на организм человека, должны быть оборудованы местными отсосами согласно ГОСТ 12.4.021.</w:t>
      </w:r>
    </w:p>
    <w:p w:rsidR="00CE7075" w:rsidRDefault="00CE7075" w:rsidP="002E4DA9">
      <w:pPr>
        <w:pStyle w:val="ListParagraph"/>
        <w:numPr>
          <w:ilvl w:val="0"/>
          <w:numId w:val="14"/>
        </w:numPr>
      </w:pPr>
      <w:r>
        <w:t>Производственные помещения должны соответствовать требованиям "Санитарных норм проектирования промышленных предприятий СН 245-71".</w:t>
      </w:r>
    </w:p>
    <w:p w:rsidR="00CE7075" w:rsidRDefault="00CE7075" w:rsidP="002E4DA9">
      <w:pPr>
        <w:pStyle w:val="ListParagraph"/>
        <w:numPr>
          <w:ilvl w:val="0"/>
          <w:numId w:val="14"/>
        </w:numPr>
      </w:pPr>
      <w:r>
        <w:t>Метеорологические условия производственных помещений должны соответствовать санитарным нормам проектирования промышленных предприятий по ГОСТ 12.1.005.</w:t>
      </w:r>
    </w:p>
    <w:p w:rsidR="00CE7075" w:rsidRDefault="00CE7075" w:rsidP="002E4DA9">
      <w:pPr>
        <w:pStyle w:val="ListParagraph"/>
        <w:numPr>
          <w:ilvl w:val="0"/>
          <w:numId w:val="14"/>
        </w:numPr>
      </w:pPr>
      <w:r>
        <w:t>Требования безопасности при погрузочно-разгрузочных работах лома и отходов драгоценных металлов и сплавов должны соответствовать ГОСТ 12.3.009.</w:t>
      </w:r>
    </w:p>
    <w:p w:rsidR="007B4980" w:rsidRDefault="007B4980" w:rsidP="002E4DA9">
      <w:pPr>
        <w:pStyle w:val="ListParagraph"/>
        <w:numPr>
          <w:ilvl w:val="0"/>
          <w:numId w:val="14"/>
        </w:numPr>
      </w:pPr>
      <w:r w:rsidRPr="007B4980">
        <w:t>Предприятия и организации, заготавливающие и</w:t>
      </w:r>
      <w:r>
        <w:t xml:space="preserve"> </w:t>
      </w:r>
      <w:r w:rsidRPr="007B4980">
        <w:t>перерабатывающие лом и отходы драгоценных металлов сплавов, должны</w:t>
      </w:r>
      <w:r>
        <w:t xml:space="preserve"> </w:t>
      </w:r>
      <w:r w:rsidRPr="007B4980">
        <w:t>проверять весь лом и отходы драгоценных металлов на</w:t>
      </w:r>
      <w:r>
        <w:t xml:space="preserve"> </w:t>
      </w:r>
      <w:r w:rsidRPr="007B4980">
        <w:t>взрывобезопасность.</w:t>
      </w:r>
      <w:r>
        <w:t xml:space="preserve"> </w:t>
      </w:r>
      <w:r w:rsidRPr="007B4980">
        <w:t>Из лома необходимо отобрать и удалить взрывоопасные предметы,</w:t>
      </w:r>
      <w:r>
        <w:t xml:space="preserve"> </w:t>
      </w:r>
      <w:r w:rsidRPr="007B4980">
        <w:t>материалы, в том числе электронно-вакуумные трубки дисплеев.</w:t>
      </w:r>
      <w:r>
        <w:t xml:space="preserve"> Замкнутые сосуды, резервуары и другие полые предметы (баллоны, цилиндры, сосуды, </w:t>
      </w:r>
      <w:r>
        <w:lastRenderedPageBreak/>
        <w:t>электровакуумные изделия и т.д.) разгерметизируются и освобождаются от содержимого (газов или жидкостей).</w:t>
      </w:r>
    </w:p>
    <w:p w:rsidR="007B4980" w:rsidRPr="00D2260B" w:rsidRDefault="007B4980" w:rsidP="007B4980">
      <w:r>
        <w:t>Таким образом, был рассмотрен процесс утилизации ПЭВМ и требования техники безопасности при работе с цветными металлами в процессе утилизации.</w:t>
      </w:r>
    </w:p>
    <w:p w:rsidR="007647E3" w:rsidRDefault="007647E3" w:rsidP="007647E3"/>
    <w:p w:rsidR="00404E45" w:rsidRPr="00A115E5" w:rsidRDefault="00404E45" w:rsidP="00E31E89"/>
    <w:p w:rsidR="00A54CBC" w:rsidRDefault="005375A6" w:rsidP="00DF7A1B">
      <w:pPr>
        <w:pStyle w:val="Titleat"/>
        <w:numPr>
          <w:ilvl w:val="0"/>
          <w:numId w:val="0"/>
        </w:numPr>
        <w:jc w:val="center"/>
      </w:pPr>
      <w:bookmarkStart w:id="248" w:name="_Toc454226088"/>
      <w:bookmarkStart w:id="249" w:name="_Toc454227417"/>
      <w:r w:rsidRPr="00044D55">
        <w:lastRenderedPageBreak/>
        <w:t>ЗАКЛЮЧЕНИЕ</w:t>
      </w:r>
      <w:bookmarkEnd w:id="248"/>
      <w:bookmarkEnd w:id="249"/>
    </w:p>
    <w:p w:rsidR="00803055" w:rsidRDefault="00122D87" w:rsidP="00803055">
      <w:r>
        <w:t>В рамках данного дипломного проекта получены следующие результаты:</w:t>
      </w:r>
    </w:p>
    <w:p w:rsidR="00122D87" w:rsidRDefault="00122D87" w:rsidP="00E747F0">
      <w:pPr>
        <w:pStyle w:val="ListParagraph"/>
        <w:numPr>
          <w:ilvl w:val="0"/>
          <w:numId w:val="55"/>
        </w:numPr>
      </w:pPr>
      <w:r>
        <w:t xml:space="preserve">Проведено предпроектное исследование, в ходе которого были выявлены основные недостатки системы </w:t>
      </w:r>
      <w:r>
        <w:rPr>
          <w:lang w:val="en-US"/>
        </w:rPr>
        <w:t>RAO</w:t>
      </w:r>
      <w:r w:rsidRPr="00122D87">
        <w:t>-</w:t>
      </w:r>
      <w:r>
        <w:rPr>
          <w:lang w:val="en-US"/>
        </w:rPr>
        <w:t>XT</w:t>
      </w:r>
      <w:r>
        <w:t>.</w:t>
      </w:r>
    </w:p>
    <w:p w:rsidR="00122D87" w:rsidRDefault="00122D87" w:rsidP="00E747F0">
      <w:pPr>
        <w:pStyle w:val="ListParagraph"/>
        <w:numPr>
          <w:ilvl w:val="0"/>
          <w:numId w:val="55"/>
        </w:numPr>
      </w:pPr>
      <w:r>
        <w:t>Сформулированы требования к новой системе имитационного моделирования</w:t>
      </w:r>
      <w:r w:rsidR="00353BD9" w:rsidRPr="00353BD9">
        <w:t xml:space="preserve"> </w:t>
      </w:r>
      <w:r w:rsidR="00353BD9">
        <w:rPr>
          <w:lang w:val="en-US"/>
        </w:rPr>
        <w:t>Rao</w:t>
      </w:r>
      <w:r w:rsidR="00353BD9" w:rsidRPr="00353BD9">
        <w:t xml:space="preserve"> </w:t>
      </w:r>
      <w:r w:rsidR="00353BD9">
        <w:rPr>
          <w:lang w:val="en-US"/>
        </w:rPr>
        <w:t>X</w:t>
      </w:r>
      <w:r>
        <w:t>, разработано техническое задание на создание системы.</w:t>
      </w:r>
    </w:p>
    <w:p w:rsidR="00122D87" w:rsidRDefault="001652DC" w:rsidP="00E747F0">
      <w:pPr>
        <w:pStyle w:val="ListParagraph"/>
        <w:numPr>
          <w:ilvl w:val="0"/>
          <w:numId w:val="55"/>
        </w:numPr>
      </w:pPr>
      <w:r>
        <w:t xml:space="preserve">На концептуальном этапе проектирования </w:t>
      </w:r>
      <w:r w:rsidR="009C1C6F">
        <w:t xml:space="preserve">был </w:t>
      </w:r>
      <w:r>
        <w:t>в</w:t>
      </w:r>
      <w:r w:rsidR="00353BD9">
        <w:t>ыбран стек технологий</w:t>
      </w:r>
      <w:r w:rsidR="00327A19">
        <w:t xml:space="preserve"> (</w:t>
      </w:r>
      <w:r w:rsidR="00327A19">
        <w:rPr>
          <w:lang w:val="en-US"/>
        </w:rPr>
        <w:t>Xbase</w:t>
      </w:r>
      <w:r w:rsidR="00327A19" w:rsidRPr="00327A19">
        <w:t>)</w:t>
      </w:r>
      <w:r w:rsidR="00353BD9">
        <w:t>, на котором должна базироваться система, сформулирована общая концепция функционирования системы. Разработан новый синтаксис языка имитационного моделирования РДО с учетом недостатков старого синтаксиса.</w:t>
      </w:r>
    </w:p>
    <w:p w:rsidR="009024FD" w:rsidRDefault="00327A19" w:rsidP="00E747F0">
      <w:pPr>
        <w:pStyle w:val="ListParagraph"/>
        <w:numPr>
          <w:ilvl w:val="0"/>
          <w:numId w:val="55"/>
        </w:numPr>
      </w:pPr>
      <w:r>
        <w:t xml:space="preserve">На техническом этапе проектирования была разработана новая грамматика языка РДО. </w:t>
      </w:r>
      <w:r w:rsidR="00615A18">
        <w:t>Спроектированы</w:t>
      </w:r>
      <w:r>
        <w:t xml:space="preserve"> ключевые классы, позволяющие реализовать новый функционал системы.</w:t>
      </w:r>
    </w:p>
    <w:p w:rsidR="00327A19" w:rsidRDefault="00327A19" w:rsidP="00E747F0">
      <w:pPr>
        <w:pStyle w:val="ListParagraph"/>
        <w:numPr>
          <w:ilvl w:val="0"/>
          <w:numId w:val="55"/>
        </w:numPr>
      </w:pPr>
      <w:r>
        <w:t>На этапе рабочего проектирования был выполнен перевод системы на новый стек технологий, реализованы функции генерации и связывания кода, реализованы новые возможности библиотеки моделирования, а также новый функционал среды разработки, предоставляемой системой.</w:t>
      </w:r>
    </w:p>
    <w:p w:rsidR="00327A19" w:rsidRDefault="00327A19" w:rsidP="00E747F0">
      <w:pPr>
        <w:pStyle w:val="ListParagraph"/>
        <w:numPr>
          <w:ilvl w:val="0"/>
          <w:numId w:val="55"/>
        </w:numPr>
      </w:pPr>
      <w:r>
        <w:t>В исследовательской части проведен сравнительный анализ производительности алгоритмов копирования состояний модели, которые могут использоваться при поиске по графу. Выявлен наиболее эффективный алгоритм.</w:t>
      </w:r>
    </w:p>
    <w:p w:rsidR="00327A19" w:rsidRDefault="00327A19" w:rsidP="00E747F0">
      <w:pPr>
        <w:pStyle w:val="ListParagraph"/>
        <w:numPr>
          <w:ilvl w:val="0"/>
          <w:numId w:val="55"/>
        </w:numPr>
      </w:pPr>
      <w:r>
        <w:t>Спроектирована и внедрена система автоматизированного интеграционного тестирования. Написан ряд тестовых моделей.</w:t>
      </w:r>
    </w:p>
    <w:p w:rsidR="008C64D4" w:rsidRPr="00803055" w:rsidRDefault="008C64D4" w:rsidP="008C64D4">
      <w:r>
        <w:t>Таким образом цель дипломного проекта достигнута в полном объеме.</w:t>
      </w:r>
    </w:p>
    <w:p w:rsidR="00A54CBC" w:rsidRDefault="004A6455" w:rsidP="00220742">
      <w:pPr>
        <w:pStyle w:val="Titleat"/>
        <w:numPr>
          <w:ilvl w:val="0"/>
          <w:numId w:val="0"/>
        </w:numPr>
        <w:jc w:val="center"/>
      </w:pPr>
      <w:bookmarkStart w:id="250" w:name="_Toc454226089"/>
      <w:bookmarkStart w:id="251" w:name="_Toc454227418"/>
      <w:r w:rsidRPr="004A6455">
        <w:lastRenderedPageBreak/>
        <w:t>СПИСОК ИСПОЛЬЗОВАННЫХ ИСТОЧНИКОВ</w:t>
      </w:r>
      <w:bookmarkEnd w:id="250"/>
      <w:bookmarkEnd w:id="251"/>
    </w:p>
    <w:p w:rsidR="005C01D8" w:rsidRPr="005C01D8" w:rsidRDefault="005C01D8" w:rsidP="00E747F0">
      <w:pPr>
        <w:numPr>
          <w:ilvl w:val="0"/>
          <w:numId w:val="50"/>
        </w:numPr>
        <w:spacing w:before="0" w:after="200" w:line="240" w:lineRule="auto"/>
        <w:contextualSpacing w:val="0"/>
      </w:pPr>
      <w:r w:rsidRPr="005C01D8">
        <w:t xml:space="preserve">Емельянов В.В., Ясиновский С.И. Введение в интеллектуальное имитационное моделирование сложных дискретных систем и процессов. Язык РДО. - М.: "Анвик", 1998. </w:t>
      </w:r>
      <w:r w:rsidR="00536194" w:rsidRPr="00AC524B">
        <w:t>–</w:t>
      </w:r>
      <w:r w:rsidR="00536194">
        <w:t xml:space="preserve"> </w:t>
      </w:r>
      <w:r w:rsidRPr="005C01D8">
        <w:t>427 с.</w:t>
      </w:r>
    </w:p>
    <w:p w:rsidR="005C01D8" w:rsidRPr="005C01D8" w:rsidRDefault="003968CF" w:rsidP="00E747F0">
      <w:pPr>
        <w:numPr>
          <w:ilvl w:val="0"/>
          <w:numId w:val="50"/>
        </w:numPr>
        <w:spacing w:before="0" w:after="200" w:line="240" w:lineRule="auto"/>
        <w:contextualSpacing w:val="0"/>
      </w:pPr>
      <w:r>
        <w:t>Ахо А</w:t>
      </w:r>
      <w:r w:rsidRPr="003968CF">
        <w:t>.</w:t>
      </w:r>
      <w:r>
        <w:t>В., Лам М</w:t>
      </w:r>
      <w:r w:rsidRPr="003968CF">
        <w:t>.</w:t>
      </w:r>
      <w:r w:rsidRPr="005C01D8">
        <w:t>С.</w:t>
      </w:r>
      <w:r>
        <w:t>, Сети Р</w:t>
      </w:r>
      <w:r w:rsidRPr="003968CF">
        <w:t>.</w:t>
      </w:r>
      <w:r>
        <w:t>, Ульман Дж.Д.</w:t>
      </w:r>
      <w:r w:rsidRPr="005C01D8">
        <w:t xml:space="preserve"> </w:t>
      </w:r>
      <w:r w:rsidR="005C01D8" w:rsidRPr="005C01D8">
        <w:t>Компиляторы: принци</w:t>
      </w:r>
      <w:r w:rsidR="002855A2">
        <w:t>пы, технологии и инструментарий</w:t>
      </w:r>
      <w:r w:rsidRPr="003968CF">
        <w:t>.</w:t>
      </w:r>
      <w:r w:rsidR="002855A2" w:rsidRPr="005C01D8">
        <w:t xml:space="preserve"> </w:t>
      </w:r>
      <w:r w:rsidR="005C01D8" w:rsidRPr="005C01D8">
        <w:t xml:space="preserve"> 2-е изд. : Пер. с англ. </w:t>
      </w:r>
      <w:r w:rsidR="00946D94" w:rsidRPr="00AC524B">
        <w:t>–</w:t>
      </w:r>
      <w:r w:rsidR="00946D94">
        <w:t xml:space="preserve"> </w:t>
      </w:r>
      <w:r w:rsidR="005C01D8" w:rsidRPr="005C01D8">
        <w:t>М. : ООО "И.Д.</w:t>
      </w:r>
      <w:r w:rsidR="00CF4B29">
        <w:t>Вильямс", 2008. - 1184 с.</w:t>
      </w:r>
    </w:p>
    <w:p w:rsidR="005C01D8" w:rsidRPr="005C01D8" w:rsidRDefault="005C01D8" w:rsidP="00E747F0">
      <w:pPr>
        <w:numPr>
          <w:ilvl w:val="0"/>
          <w:numId w:val="50"/>
        </w:numPr>
        <w:spacing w:before="0" w:after="200" w:line="240" w:lineRule="auto"/>
        <w:contextualSpacing w:val="0"/>
      </w:pPr>
      <w:r w:rsidRPr="005C01D8">
        <w:t xml:space="preserve">Документация по языку РДО </w:t>
      </w:r>
      <w:r w:rsidR="009B7758" w:rsidRPr="009B7758">
        <w:t>[</w:t>
      </w:r>
      <w:r w:rsidR="009B7758">
        <w:t>Электронный ресурс</w:t>
      </w:r>
      <w:r w:rsidR="009B7758" w:rsidRPr="009B7758">
        <w:t>]</w:t>
      </w:r>
      <w:r w:rsidR="009B7758">
        <w:t xml:space="preserve"> </w:t>
      </w:r>
      <w:r w:rsidR="00873580" w:rsidRPr="00AC524B">
        <w:t>–</w:t>
      </w:r>
      <w:r w:rsidR="00873580">
        <w:t xml:space="preserve"> </w:t>
      </w:r>
      <w:r w:rsidR="003B1372" w:rsidRPr="003B1372">
        <w:rPr>
          <w:lang w:val="en-US"/>
        </w:rPr>
        <w:t>http</w:t>
      </w:r>
      <w:r w:rsidR="003B1372" w:rsidRPr="003B1372">
        <w:t>://</w:t>
      </w:r>
      <w:r w:rsidR="003B1372" w:rsidRPr="003B1372">
        <w:rPr>
          <w:lang w:val="en-US"/>
        </w:rPr>
        <w:t>rdostudio</w:t>
      </w:r>
      <w:r w:rsidR="003B1372" w:rsidRPr="003B1372">
        <w:t>.</w:t>
      </w:r>
      <w:r w:rsidR="003B1372" w:rsidRPr="003B1372">
        <w:rPr>
          <w:lang w:val="en-US"/>
        </w:rPr>
        <w:t>raox</w:t>
      </w:r>
      <w:r w:rsidR="003B1372" w:rsidRPr="003B1372">
        <w:t>.</w:t>
      </w:r>
      <w:r w:rsidR="003B1372" w:rsidRPr="003B1372">
        <w:rPr>
          <w:lang w:val="en-US"/>
        </w:rPr>
        <w:t>ru</w:t>
      </w:r>
      <w:r w:rsidR="003B1372" w:rsidRPr="003B1372">
        <w:t>/</w:t>
      </w:r>
      <w:r w:rsidR="003B1372" w:rsidRPr="003B1372">
        <w:rPr>
          <w:lang w:val="en-US"/>
        </w:rPr>
        <w:t>help</w:t>
      </w:r>
      <w:r w:rsidR="003B1372" w:rsidRPr="003B1372">
        <w:t>/</w:t>
      </w:r>
      <w:r w:rsidR="003B1372" w:rsidRPr="003B1372">
        <w:rPr>
          <w:lang w:val="en-US"/>
        </w:rPr>
        <w:t>index</w:t>
      </w:r>
      <w:r w:rsidR="003B1372" w:rsidRPr="003B1372">
        <w:t>.</w:t>
      </w:r>
      <w:r w:rsidR="003B1372" w:rsidRPr="003B1372">
        <w:rPr>
          <w:lang w:val="en-US"/>
        </w:rPr>
        <w:t>html</w:t>
      </w:r>
    </w:p>
    <w:p w:rsidR="005C01D8" w:rsidRPr="009B7758" w:rsidRDefault="005C01D8" w:rsidP="00E747F0">
      <w:pPr>
        <w:numPr>
          <w:ilvl w:val="0"/>
          <w:numId w:val="50"/>
        </w:numPr>
        <w:spacing w:before="0" w:after="200" w:line="240" w:lineRule="auto"/>
        <w:contextualSpacing w:val="0"/>
      </w:pPr>
      <w:r w:rsidRPr="005C01D8">
        <w:rPr>
          <w:lang w:val="en-US"/>
        </w:rPr>
        <w:t>SWT</w:t>
      </w:r>
      <w:r w:rsidRPr="009B7758">
        <w:t xml:space="preserve"> </w:t>
      </w:r>
      <w:r w:rsidRPr="005C01D8">
        <w:rPr>
          <w:lang w:val="en-US"/>
        </w:rPr>
        <w:t>Documentation</w:t>
      </w:r>
      <w:r w:rsidR="009B7758">
        <w:t xml:space="preserve"> </w:t>
      </w:r>
      <w:r w:rsidR="009B7758" w:rsidRPr="009B7758">
        <w:t>[</w:t>
      </w:r>
      <w:r w:rsidR="009B7758">
        <w:t>Электронный ресурс</w:t>
      </w:r>
      <w:r w:rsidR="009B7758" w:rsidRPr="009B7758">
        <w:t>]</w:t>
      </w:r>
      <w:r w:rsidR="009B7758">
        <w:t xml:space="preserve"> </w:t>
      </w:r>
      <w:r w:rsidR="00873580" w:rsidRPr="00AC524B">
        <w:t>–</w:t>
      </w:r>
      <w:r w:rsidR="00873580">
        <w:t xml:space="preserve"> </w:t>
      </w:r>
      <w:r w:rsidRPr="005C01D8">
        <w:rPr>
          <w:lang w:val="en-US"/>
        </w:rPr>
        <w:t>https</w:t>
      </w:r>
      <w:r w:rsidRPr="009B7758">
        <w:t>://</w:t>
      </w:r>
      <w:r w:rsidRPr="005C01D8">
        <w:rPr>
          <w:lang w:val="en-US"/>
        </w:rPr>
        <w:t>www</w:t>
      </w:r>
      <w:r w:rsidRPr="009B7758">
        <w:t>.</w:t>
      </w:r>
      <w:r w:rsidRPr="005C01D8">
        <w:rPr>
          <w:lang w:val="en-US"/>
        </w:rPr>
        <w:t>eclipse</w:t>
      </w:r>
      <w:r w:rsidRPr="009B7758">
        <w:t>.</w:t>
      </w:r>
      <w:r w:rsidRPr="005C01D8">
        <w:rPr>
          <w:lang w:val="en-US"/>
        </w:rPr>
        <w:t>org</w:t>
      </w:r>
      <w:r w:rsidRPr="009B7758">
        <w:t>/</w:t>
      </w:r>
      <w:r w:rsidRPr="005C01D8">
        <w:rPr>
          <w:lang w:val="en-US"/>
        </w:rPr>
        <w:t>swt</w:t>
      </w:r>
      <w:r w:rsidRPr="009B7758">
        <w:t>/</w:t>
      </w:r>
      <w:r w:rsidRPr="005C01D8">
        <w:rPr>
          <w:lang w:val="en-US"/>
        </w:rPr>
        <w:t>docs</w:t>
      </w:r>
      <w:r w:rsidRPr="009B7758">
        <w:t>.</w:t>
      </w:r>
      <w:r w:rsidRPr="005C01D8">
        <w:rPr>
          <w:lang w:val="en-US"/>
        </w:rPr>
        <w:t>php</w:t>
      </w:r>
    </w:p>
    <w:p w:rsidR="005C01D8" w:rsidRPr="00536194" w:rsidRDefault="005C01D8" w:rsidP="00E747F0">
      <w:pPr>
        <w:numPr>
          <w:ilvl w:val="0"/>
          <w:numId w:val="50"/>
        </w:numPr>
        <w:spacing w:before="0" w:after="200" w:line="240" w:lineRule="auto"/>
        <w:contextualSpacing w:val="0"/>
      </w:pPr>
      <w:r w:rsidRPr="005C01D8">
        <w:rPr>
          <w:lang w:val="en-US"/>
        </w:rPr>
        <w:t>Xtext</w:t>
      </w:r>
      <w:r w:rsidRPr="00536194">
        <w:t xml:space="preserve"> </w:t>
      </w:r>
      <w:r w:rsidRPr="005C01D8">
        <w:rPr>
          <w:lang w:val="en-US"/>
        </w:rPr>
        <w:t>Documentation</w:t>
      </w:r>
      <w:r w:rsidRPr="00536194">
        <w:t xml:space="preserve"> </w:t>
      </w:r>
      <w:r w:rsidR="00536194" w:rsidRPr="009B7758">
        <w:t>[</w:t>
      </w:r>
      <w:r w:rsidR="00536194">
        <w:t>Электронный ресурс</w:t>
      </w:r>
      <w:r w:rsidR="00536194" w:rsidRPr="009B7758">
        <w:t>]</w:t>
      </w:r>
      <w:r w:rsidR="00536194" w:rsidRPr="00536194">
        <w:t xml:space="preserve"> </w:t>
      </w:r>
      <w:r w:rsidR="00873580" w:rsidRPr="00AC524B">
        <w:t>–</w:t>
      </w:r>
      <w:r w:rsidR="00873580">
        <w:t xml:space="preserve"> </w:t>
      </w:r>
      <w:r w:rsidRPr="005C01D8">
        <w:rPr>
          <w:lang w:val="en-US"/>
        </w:rPr>
        <w:t>http</w:t>
      </w:r>
      <w:r w:rsidRPr="00536194">
        <w:t>://</w:t>
      </w:r>
      <w:r w:rsidRPr="005C01D8">
        <w:rPr>
          <w:lang w:val="en-US"/>
        </w:rPr>
        <w:t>eclipse</w:t>
      </w:r>
      <w:r w:rsidRPr="00536194">
        <w:t>.</w:t>
      </w:r>
      <w:r w:rsidRPr="005C01D8">
        <w:rPr>
          <w:lang w:val="en-US"/>
        </w:rPr>
        <w:t>org</w:t>
      </w:r>
      <w:r w:rsidRPr="00536194">
        <w:t>/</w:t>
      </w:r>
      <w:r w:rsidRPr="005C01D8">
        <w:rPr>
          <w:lang w:val="en-US"/>
        </w:rPr>
        <w:t>Xtext</w:t>
      </w:r>
      <w:r w:rsidRPr="00536194">
        <w:t>/</w:t>
      </w:r>
      <w:r w:rsidRPr="005C01D8">
        <w:rPr>
          <w:lang w:val="en-US"/>
        </w:rPr>
        <w:t>documentation</w:t>
      </w:r>
      <w:r w:rsidRPr="00536194">
        <w:t>.</w:t>
      </w:r>
      <w:r w:rsidRPr="005C01D8">
        <w:rPr>
          <w:lang w:val="en-US"/>
        </w:rPr>
        <w:t>html</w:t>
      </w:r>
    </w:p>
    <w:p w:rsidR="005C01D8" w:rsidRDefault="005C01D8" w:rsidP="00E747F0">
      <w:pPr>
        <w:numPr>
          <w:ilvl w:val="0"/>
          <w:numId w:val="50"/>
        </w:numPr>
        <w:spacing w:before="0" w:after="200" w:line="240" w:lineRule="auto"/>
        <w:contextualSpacing w:val="0"/>
        <w:rPr>
          <w:lang w:val="en-US"/>
        </w:rPr>
      </w:pPr>
      <w:r w:rsidRPr="005C01D8">
        <w:rPr>
          <w:lang w:val="en-US"/>
        </w:rPr>
        <w:t xml:space="preserve">Java™ Platform, Standard Edition 8 </w:t>
      </w:r>
      <w:r w:rsidR="00873580" w:rsidRPr="00873580">
        <w:rPr>
          <w:lang w:val="en-US"/>
        </w:rPr>
        <w:t>[</w:t>
      </w:r>
      <w:r w:rsidR="00873580">
        <w:t>Электронный</w:t>
      </w:r>
      <w:r w:rsidR="00873580" w:rsidRPr="00873580">
        <w:rPr>
          <w:lang w:val="en-US"/>
        </w:rPr>
        <w:t xml:space="preserve"> </w:t>
      </w:r>
      <w:r w:rsidR="00873580">
        <w:t>ресурс</w:t>
      </w:r>
      <w:r w:rsidR="00873580" w:rsidRPr="00873580">
        <w:rPr>
          <w:lang w:val="en-US"/>
        </w:rPr>
        <w:t>]</w:t>
      </w:r>
      <w:r w:rsidR="00873580" w:rsidRPr="005C01D8">
        <w:rPr>
          <w:lang w:val="en-US"/>
        </w:rPr>
        <w:t xml:space="preserve"> </w:t>
      </w:r>
      <w:r w:rsidR="00873580" w:rsidRPr="00873580">
        <w:rPr>
          <w:lang w:val="en-US"/>
        </w:rPr>
        <w:t>–</w:t>
      </w:r>
      <w:r w:rsidR="00873580" w:rsidRPr="005C01D8">
        <w:rPr>
          <w:lang w:val="en-US"/>
        </w:rPr>
        <w:t xml:space="preserve"> </w:t>
      </w:r>
      <w:r w:rsidRPr="005C01D8">
        <w:rPr>
          <w:lang w:val="en-US"/>
        </w:rPr>
        <w:t>https://docs.oracle.com/javase/8/docs/api/</w:t>
      </w:r>
    </w:p>
    <w:p w:rsidR="00721723" w:rsidRDefault="00721723" w:rsidP="00E747F0">
      <w:pPr>
        <w:numPr>
          <w:ilvl w:val="0"/>
          <w:numId w:val="50"/>
        </w:numPr>
        <w:spacing w:before="0" w:after="200" w:line="240" w:lineRule="auto"/>
        <w:contextualSpacing w:val="0"/>
        <w:rPr>
          <w:lang w:val="en-US"/>
        </w:rPr>
      </w:pPr>
      <w:r>
        <w:rPr>
          <w:lang w:val="en-US"/>
        </w:rPr>
        <w:t>RCPTT Project Documentation [</w:t>
      </w:r>
      <w:r w:rsidR="00125DBB">
        <w:t>Электронный</w:t>
      </w:r>
      <w:r w:rsidR="00125DBB" w:rsidRPr="00873580">
        <w:rPr>
          <w:lang w:val="en-US"/>
        </w:rPr>
        <w:t xml:space="preserve"> </w:t>
      </w:r>
      <w:r>
        <w:t>ресурс</w:t>
      </w:r>
      <w:r>
        <w:rPr>
          <w:lang w:val="en-US"/>
        </w:rPr>
        <w:t xml:space="preserve">] </w:t>
      </w:r>
      <w:r w:rsidRPr="00873580">
        <w:rPr>
          <w:lang w:val="en-US"/>
        </w:rPr>
        <w:t>–</w:t>
      </w:r>
      <w:r>
        <w:rPr>
          <w:lang w:val="en-US"/>
        </w:rPr>
        <w:t xml:space="preserve"> </w:t>
      </w:r>
      <w:r w:rsidRPr="00721723">
        <w:rPr>
          <w:lang w:val="en-US"/>
        </w:rPr>
        <w:t>http://www.eclipse.org/rcptt/documentation/</w:t>
      </w:r>
    </w:p>
    <w:p w:rsidR="002C3565" w:rsidRDefault="002C3565" w:rsidP="00E747F0">
      <w:pPr>
        <w:pStyle w:val="ListParagraph"/>
        <w:numPr>
          <w:ilvl w:val="0"/>
          <w:numId w:val="50"/>
        </w:numPr>
      </w:pPr>
      <w:r>
        <w:t>Арсеньев В.В., Сажин Ю.Б. Методические указания к выполнению организационно-экономической части дипломных проектов по созданию программной продукции. — М.: Изд-во МГТУ, 1994. — 52 с.</w:t>
      </w:r>
    </w:p>
    <w:p w:rsidR="00635F82" w:rsidRDefault="00635F82" w:rsidP="00E747F0">
      <w:pPr>
        <w:pStyle w:val="ListParagraph"/>
        <w:numPr>
          <w:ilvl w:val="0"/>
          <w:numId w:val="50"/>
        </w:numPr>
      </w:pPr>
      <w:r>
        <w:t>Безопасность жизнедеятельности: Учебник для вузов</w:t>
      </w:r>
      <w:r w:rsidR="00CF4B29">
        <w:t xml:space="preserve"> </w:t>
      </w:r>
      <w:r>
        <w:t>/С.В. Белов, А.В. Ильницкая, А.Ф. Козьяков и др.</w:t>
      </w:r>
      <w:r w:rsidRPr="00026BEC">
        <w:t xml:space="preserve">; </w:t>
      </w:r>
      <w:r>
        <w:t>Под общ. ред. С.В. Белова. 7-е изд., стер. — М.: Высш.шк., 2007. — 616 с.: ил.</w:t>
      </w:r>
    </w:p>
    <w:p w:rsidR="002C3565" w:rsidRDefault="00663AC2" w:rsidP="00E747F0">
      <w:pPr>
        <w:numPr>
          <w:ilvl w:val="0"/>
          <w:numId w:val="50"/>
        </w:numPr>
        <w:spacing w:before="0" w:after="200" w:line="240" w:lineRule="auto"/>
        <w:contextualSpacing w:val="0"/>
      </w:pPr>
      <w:r>
        <w:t xml:space="preserve"> </w:t>
      </w:r>
      <w:r w:rsidR="00D52B6E">
        <w:t>Полтев М.К. Охрана труда в машиностроении: Учебник. — М.: Высш. школа, 1980. — 294 с., ил.</w:t>
      </w:r>
    </w:p>
    <w:p w:rsidR="00111A45" w:rsidRPr="00E40535" w:rsidRDefault="00111A45" w:rsidP="00E747F0">
      <w:pPr>
        <w:numPr>
          <w:ilvl w:val="0"/>
          <w:numId w:val="50"/>
        </w:numPr>
        <w:spacing w:before="0" w:after="200" w:line="240" w:lineRule="auto"/>
        <w:contextualSpacing w:val="0"/>
      </w:pPr>
      <w:r>
        <w:t xml:space="preserve"> </w:t>
      </w:r>
      <w:r w:rsidR="00F65AF7" w:rsidRPr="00F65AF7">
        <w:t>Влияние освещенности на физиологическое состояние организма человека</w:t>
      </w:r>
      <w:r w:rsidR="00F65AF7">
        <w:t xml:space="preserve"> </w:t>
      </w:r>
      <w:r w:rsidR="00F65AF7" w:rsidRPr="00F65AF7">
        <w:t>[</w:t>
      </w:r>
      <w:r w:rsidR="00F65AF7">
        <w:t>Электронный</w:t>
      </w:r>
      <w:r w:rsidR="00F65AF7" w:rsidRPr="00F65AF7">
        <w:t xml:space="preserve"> </w:t>
      </w:r>
      <w:r w:rsidR="00F65AF7">
        <w:t>ресурс</w:t>
      </w:r>
      <w:r w:rsidR="00F65AF7" w:rsidRPr="00F65AF7">
        <w:t>] – http://www.12sanepid.ru/press/publications/187.html</w:t>
      </w:r>
    </w:p>
    <w:p w:rsidR="00E40535" w:rsidRDefault="00E40535" w:rsidP="00E747F0">
      <w:pPr>
        <w:numPr>
          <w:ilvl w:val="0"/>
          <w:numId w:val="50"/>
        </w:numPr>
        <w:spacing w:before="0" w:after="200" w:line="240" w:lineRule="auto"/>
        <w:contextualSpacing w:val="0"/>
      </w:pPr>
      <w:r w:rsidRPr="00E40535">
        <w:t xml:space="preserve"> </w:t>
      </w:r>
      <w:r w:rsidRPr="00AD4C27">
        <w:t xml:space="preserve"> </w:t>
      </w:r>
      <w:r w:rsidRPr="00E40535">
        <w:rPr>
          <w:lang w:val="en-US"/>
        </w:rPr>
        <w:t>Xvnc</w:t>
      </w:r>
      <w:r w:rsidRPr="00AD4C27">
        <w:t xml:space="preserve"> </w:t>
      </w:r>
      <w:r w:rsidRPr="00E40535">
        <w:rPr>
          <w:lang w:val="en-US"/>
        </w:rPr>
        <w:t>Plugin</w:t>
      </w:r>
      <w:r w:rsidRPr="00E40535">
        <w:t xml:space="preserve"> </w:t>
      </w:r>
      <w:r w:rsidRPr="00F65AF7">
        <w:t>[</w:t>
      </w:r>
      <w:r>
        <w:t>Электронный</w:t>
      </w:r>
      <w:r w:rsidRPr="00F65AF7">
        <w:t xml:space="preserve"> </w:t>
      </w:r>
      <w:r>
        <w:t>ресурс</w:t>
      </w:r>
      <w:r w:rsidRPr="00F65AF7">
        <w:t xml:space="preserve">] – </w:t>
      </w:r>
      <w:r w:rsidRPr="00E40535">
        <w:t xml:space="preserve"> </w:t>
      </w:r>
      <w:r w:rsidRPr="00E40535">
        <w:rPr>
          <w:lang w:val="en-US"/>
        </w:rPr>
        <w:t>https</w:t>
      </w:r>
      <w:r w:rsidRPr="00E40535">
        <w:t>://</w:t>
      </w:r>
      <w:r w:rsidRPr="00E40535">
        <w:rPr>
          <w:lang w:val="en-US"/>
        </w:rPr>
        <w:t>wiki</w:t>
      </w:r>
      <w:r w:rsidRPr="00E40535">
        <w:t>.</w:t>
      </w:r>
      <w:r w:rsidRPr="00E40535">
        <w:rPr>
          <w:lang w:val="en-US"/>
        </w:rPr>
        <w:t>jenkins</w:t>
      </w:r>
      <w:r w:rsidRPr="00E40535">
        <w:t>-</w:t>
      </w:r>
      <w:r w:rsidRPr="00E40535">
        <w:rPr>
          <w:lang w:val="en-US"/>
        </w:rPr>
        <w:t>ci</w:t>
      </w:r>
      <w:r w:rsidRPr="00E40535">
        <w:t>.</w:t>
      </w:r>
      <w:r w:rsidRPr="00E40535">
        <w:rPr>
          <w:lang w:val="en-US"/>
        </w:rPr>
        <w:t>org</w:t>
      </w:r>
      <w:r w:rsidRPr="00E40535">
        <w:t>/</w:t>
      </w:r>
      <w:r w:rsidRPr="00E40535">
        <w:rPr>
          <w:lang w:val="en-US"/>
        </w:rPr>
        <w:t>display</w:t>
      </w:r>
      <w:r w:rsidRPr="00E40535">
        <w:t>/</w:t>
      </w:r>
      <w:r w:rsidRPr="00E40535">
        <w:rPr>
          <w:lang w:val="en-US"/>
        </w:rPr>
        <w:t>JENKINS</w:t>
      </w:r>
      <w:r w:rsidRPr="00E40535">
        <w:t>/</w:t>
      </w:r>
      <w:r w:rsidRPr="00E40535">
        <w:rPr>
          <w:lang w:val="en-US"/>
        </w:rPr>
        <w:t>Xvnc</w:t>
      </w:r>
      <w:r w:rsidRPr="00E40535">
        <w:t>+</w:t>
      </w:r>
      <w:r w:rsidRPr="00E40535">
        <w:rPr>
          <w:lang w:val="en-US"/>
        </w:rPr>
        <w:t>Plugin</w:t>
      </w:r>
    </w:p>
    <w:p w:rsidR="005C01D8" w:rsidRPr="00A52E99" w:rsidRDefault="00892BAD" w:rsidP="00E747F0">
      <w:pPr>
        <w:numPr>
          <w:ilvl w:val="0"/>
          <w:numId w:val="50"/>
        </w:numPr>
        <w:spacing w:before="0" w:after="200" w:line="240" w:lineRule="auto"/>
        <w:contextualSpacing w:val="0"/>
      </w:pPr>
      <w:r>
        <w:t xml:space="preserve"> </w:t>
      </w:r>
      <w:r w:rsidRPr="00D2260B">
        <w:t xml:space="preserve"> </w:t>
      </w:r>
      <w:r>
        <w:rPr>
          <w:lang w:val="en-US"/>
        </w:rPr>
        <w:t>Xbase Documentation. [</w:t>
      </w:r>
      <w:r>
        <w:t>Электронный ресурс</w:t>
      </w:r>
      <w:r>
        <w:rPr>
          <w:lang w:val="en-US"/>
        </w:rPr>
        <w:t xml:space="preserve">]  </w:t>
      </w:r>
      <w:r w:rsidRPr="00F65AF7">
        <w:t>–</w:t>
      </w:r>
      <w:r w:rsidRPr="00892BAD">
        <w:rPr>
          <w:lang w:val="en-US"/>
        </w:rPr>
        <w:t>https://www.eclipse.org/Xtext/documentation/305_xbase.html</w:t>
      </w:r>
    </w:p>
    <w:p w:rsidR="004A6455" w:rsidRDefault="004A6455" w:rsidP="00220742">
      <w:pPr>
        <w:pStyle w:val="Titleat"/>
        <w:numPr>
          <w:ilvl w:val="0"/>
          <w:numId w:val="0"/>
        </w:numPr>
        <w:jc w:val="center"/>
      </w:pPr>
      <w:bookmarkStart w:id="252" w:name="_Toc454226090"/>
      <w:bookmarkStart w:id="253" w:name="_Toc454227419"/>
      <w:r>
        <w:lastRenderedPageBreak/>
        <w:t>СПИСОК ИСПОЛЬЗОВАННОГО ПРОГРАММНОГО ОБЕСПЕЧЕНИЯ</w:t>
      </w:r>
      <w:bookmarkEnd w:id="252"/>
      <w:bookmarkEnd w:id="253"/>
    </w:p>
    <w:p w:rsidR="005C01D8" w:rsidRPr="005C01D8" w:rsidRDefault="005C01D8" w:rsidP="00E747F0">
      <w:pPr>
        <w:numPr>
          <w:ilvl w:val="0"/>
          <w:numId w:val="49"/>
        </w:numPr>
        <w:rPr>
          <w:lang w:val="en-US"/>
        </w:rPr>
      </w:pPr>
      <w:r w:rsidRPr="005C01D8">
        <w:rPr>
          <w:lang w:val="en-US"/>
        </w:rPr>
        <w:t xml:space="preserve">Eclipse IDE for Java </w:t>
      </w:r>
      <w:r w:rsidR="002C6893">
        <w:rPr>
          <w:lang w:val="en-US"/>
        </w:rPr>
        <w:t xml:space="preserve">and DSL </w:t>
      </w:r>
      <w:r w:rsidRPr="005C01D8">
        <w:rPr>
          <w:lang w:val="en-US"/>
        </w:rPr>
        <w:t xml:space="preserve">Developers </w:t>
      </w:r>
      <w:r w:rsidR="00350F80" w:rsidRPr="00350F80">
        <w:rPr>
          <w:lang w:val="en-US"/>
        </w:rPr>
        <w:t>Mars.2 Release (4.5.2)</w:t>
      </w:r>
    </w:p>
    <w:p w:rsidR="006923ED" w:rsidRPr="006C64CA" w:rsidRDefault="006923ED" w:rsidP="00E747F0">
      <w:pPr>
        <w:numPr>
          <w:ilvl w:val="0"/>
          <w:numId w:val="49"/>
        </w:numPr>
        <w:rPr>
          <w:lang w:val="en-US"/>
        </w:rPr>
      </w:pPr>
      <w:r>
        <w:rPr>
          <w:lang w:val="en-US"/>
        </w:rPr>
        <w:t xml:space="preserve">Oracle JDK </w:t>
      </w:r>
      <w:r>
        <w:t>8u91</w:t>
      </w:r>
    </w:p>
    <w:p w:rsidR="006C64CA" w:rsidRPr="005C01D8" w:rsidRDefault="002871ED" w:rsidP="00E747F0">
      <w:pPr>
        <w:numPr>
          <w:ilvl w:val="0"/>
          <w:numId w:val="49"/>
        </w:numPr>
        <w:rPr>
          <w:lang w:val="en-US"/>
        </w:rPr>
      </w:pPr>
      <w:r>
        <w:t>RCPTT Test Runner 2.0.2</w:t>
      </w:r>
    </w:p>
    <w:p w:rsidR="005C01D8" w:rsidRPr="005C01D8" w:rsidRDefault="005C01D8" w:rsidP="00E747F0">
      <w:pPr>
        <w:numPr>
          <w:ilvl w:val="0"/>
          <w:numId w:val="49"/>
        </w:numPr>
        <w:rPr>
          <w:lang w:val="en-US"/>
        </w:rPr>
      </w:pPr>
      <w:r w:rsidRPr="005C01D8">
        <w:rPr>
          <w:lang w:val="en-US"/>
        </w:rPr>
        <w:t xml:space="preserve">UMLet </w:t>
      </w:r>
      <w:r w:rsidR="00BD020F">
        <w:rPr>
          <w:lang w:val="en-US"/>
        </w:rPr>
        <w:t>14.2</w:t>
      </w:r>
    </w:p>
    <w:p w:rsidR="005C01D8" w:rsidRPr="005C01D8" w:rsidRDefault="005C01D8" w:rsidP="00E747F0">
      <w:pPr>
        <w:numPr>
          <w:ilvl w:val="0"/>
          <w:numId w:val="49"/>
        </w:numPr>
        <w:rPr>
          <w:lang w:val="en-US"/>
        </w:rPr>
      </w:pPr>
      <w:r w:rsidRPr="005C01D8">
        <w:rPr>
          <w:lang w:val="en-US"/>
        </w:rPr>
        <w:t>Inkscape 0.48.4</w:t>
      </w:r>
    </w:p>
    <w:p w:rsidR="005C01D8" w:rsidRPr="005C01D8" w:rsidRDefault="005C01D8" w:rsidP="00E747F0">
      <w:pPr>
        <w:numPr>
          <w:ilvl w:val="0"/>
          <w:numId w:val="49"/>
        </w:numPr>
      </w:pPr>
      <w:r w:rsidRPr="005C01D8">
        <w:rPr>
          <w:lang w:val="en-US"/>
        </w:rPr>
        <w:t xml:space="preserve">Microsoft® Office Word </w:t>
      </w:r>
      <w:r w:rsidR="00BD020F">
        <w:rPr>
          <w:lang w:val="en-US"/>
        </w:rPr>
        <w:t>2007</w:t>
      </w:r>
    </w:p>
    <w:p w:rsidR="005C01D8" w:rsidRPr="005C01D8" w:rsidRDefault="005C01D8" w:rsidP="00E747F0">
      <w:pPr>
        <w:numPr>
          <w:ilvl w:val="0"/>
          <w:numId w:val="49"/>
        </w:numPr>
        <w:rPr>
          <w:lang w:val="en-US"/>
        </w:rPr>
      </w:pPr>
      <w:r w:rsidRPr="005C01D8">
        <w:rPr>
          <w:lang w:val="en-US"/>
        </w:rPr>
        <w:t>Microsoft® Visio 2010</w:t>
      </w:r>
    </w:p>
    <w:p w:rsidR="005C01D8" w:rsidRPr="005C01D8" w:rsidRDefault="005C01D8" w:rsidP="00E747F0">
      <w:pPr>
        <w:numPr>
          <w:ilvl w:val="0"/>
          <w:numId w:val="49"/>
        </w:numPr>
        <w:rPr>
          <w:lang w:val="en-US"/>
        </w:rPr>
      </w:pPr>
      <w:r w:rsidRPr="005C01D8">
        <w:rPr>
          <w:lang w:val="en-US"/>
        </w:rPr>
        <w:t>Railroad Diagram Generator v1.39.959</w:t>
      </w:r>
    </w:p>
    <w:p w:rsidR="001637B8" w:rsidRPr="001637B8" w:rsidRDefault="004A6455" w:rsidP="00BD08A7">
      <w:pPr>
        <w:pStyle w:val="Title"/>
        <w:ind w:left="360"/>
        <w:jc w:val="center"/>
      </w:pPr>
      <w:bookmarkStart w:id="254" w:name="_Toc453784324"/>
      <w:bookmarkStart w:id="255" w:name="_Toc454226091"/>
      <w:bookmarkStart w:id="256" w:name="_Toc454227420"/>
      <w:r>
        <w:lastRenderedPageBreak/>
        <w:t>ПРИЛОЖЕНИЕ</w:t>
      </w:r>
      <w:r w:rsidR="00EE53FC" w:rsidRPr="00EE53FC">
        <w:t xml:space="preserve"> </w:t>
      </w:r>
      <w:r w:rsidR="00BD08A7">
        <w:t>А</w:t>
      </w:r>
      <w:r w:rsidR="00BD08A7">
        <w:br w:type="textWrapping" w:clear="all"/>
      </w:r>
      <w:r w:rsidR="00EE53FC" w:rsidRPr="00EE53FC">
        <w:t>Код модели многоканальной СМО в старой грамматике</w:t>
      </w:r>
      <w:bookmarkEnd w:id="254"/>
      <w:bookmarkEnd w:id="255"/>
      <w:bookmarkEnd w:id="256"/>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$Resource_type</w:t>
      </w:r>
      <w:r w:rsidRPr="001637B8">
        <w:rPr>
          <w:rFonts w:eastAsia="Droid Sans Fallback" w:cs="Courier New"/>
          <w:color w:val="3C3C3C"/>
          <w:lang w:val="en-US" w:eastAsia="zh-CN" w:bidi="hi-IN"/>
        </w:rPr>
        <w:t xml:space="preserve"> Парикмахерские: </w:t>
      </w:r>
      <w:r w:rsidRPr="001637B8">
        <w:rPr>
          <w:rFonts w:eastAsia="Droid Sans Fallback" w:cs="Courier New"/>
          <w:b/>
          <w:color w:val="7F0055"/>
          <w:lang w:val="en-US" w:eastAsia="zh-CN" w:bidi="hi-IN"/>
        </w:rPr>
        <w:t>permanent</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$Parameters</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val="en-US" w:eastAsia="zh-CN" w:bidi="hi-IN"/>
        </w:rPr>
        <w:tab/>
        <w:t xml:space="preserve">количество_в_очереди: </w:t>
      </w:r>
      <w:r w:rsidRPr="001637B8">
        <w:rPr>
          <w:rFonts w:eastAsia="Droid Sans Fallback" w:cs="Courier New"/>
          <w:b/>
          <w:color w:val="7F0055"/>
          <w:lang w:val="en-US" w:eastAsia="zh-CN" w:bidi="hi-IN"/>
        </w:rPr>
        <w:t>integer</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$Resource_type</w:t>
      </w:r>
      <w:r w:rsidRPr="001637B8">
        <w:rPr>
          <w:rFonts w:eastAsia="Droid Sans Fallback" w:cs="Courier New"/>
          <w:color w:val="3C3C3C"/>
          <w:lang w:val="en-US" w:eastAsia="zh-CN" w:bidi="hi-IN"/>
        </w:rPr>
        <w:t xml:space="preserve"> Клиенты : </w:t>
      </w:r>
      <w:r w:rsidRPr="001637B8">
        <w:rPr>
          <w:rFonts w:eastAsia="Droid Sans Fallback" w:cs="Courier New"/>
          <w:b/>
          <w:color w:val="7F0055"/>
          <w:lang w:val="en-US" w:eastAsia="zh-CN" w:bidi="hi-IN"/>
        </w:rPr>
        <w:t>temporary</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$Parameters</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val="en-US" w:eastAsia="zh-CN" w:bidi="hi-IN"/>
        </w:rPr>
        <w:tab/>
      </w:r>
      <w:r w:rsidRPr="001637B8">
        <w:rPr>
          <w:rFonts w:eastAsia="Droid Sans Fallback" w:cs="Courier New"/>
          <w:color w:val="3C3C3C"/>
          <w:lang w:eastAsia="zh-CN" w:bidi="hi-IN"/>
        </w:rPr>
        <w:t>тип      : ( Тип1, Тип2 )</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состояние: ( Пришел, Начал_стрижку )</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$Resource_type</w:t>
      </w:r>
      <w:r w:rsidRPr="001637B8">
        <w:rPr>
          <w:rFonts w:eastAsia="Droid Sans Fallback" w:cs="Courier New"/>
          <w:color w:val="3C3C3C"/>
          <w:lang w:val="en-US" w:eastAsia="zh-CN" w:bidi="hi-IN"/>
        </w:rPr>
        <w:t xml:space="preserve"> Парикмахеры: </w:t>
      </w:r>
      <w:r w:rsidRPr="001637B8">
        <w:rPr>
          <w:rFonts w:eastAsia="Droid Sans Fallback" w:cs="Courier New"/>
          <w:b/>
          <w:color w:val="7F0055"/>
          <w:lang w:val="en-US" w:eastAsia="zh-CN" w:bidi="hi-IN"/>
        </w:rPr>
        <w:t>permanent</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$Parameters</w:t>
      </w:r>
    </w:p>
    <w:p w:rsidR="00EE53FC" w:rsidRPr="00401C00" w:rsidRDefault="00EE53FC" w:rsidP="001637B8">
      <w:pPr>
        <w:pStyle w:val="Code"/>
        <w:rPr>
          <w:rFonts w:eastAsia="Droid Sans Fallback" w:cs="Courier New"/>
          <w:color w:val="00000A"/>
          <w:lang w:eastAsia="zh-CN" w:bidi="hi-IN"/>
        </w:rPr>
      </w:pPr>
      <w:r w:rsidRPr="001637B8">
        <w:rPr>
          <w:rFonts w:eastAsia="Droid Sans Fallback" w:cs="Courier New"/>
          <w:color w:val="3C3C3C"/>
          <w:lang w:val="en-US" w:eastAsia="zh-CN" w:bidi="hi-IN"/>
        </w:rPr>
        <w:tab/>
      </w:r>
      <w:r w:rsidRPr="001637B8">
        <w:rPr>
          <w:rFonts w:eastAsia="Droid Sans Fallback" w:cs="Courier New"/>
          <w:color w:val="3C3C3C"/>
          <w:lang w:eastAsia="zh-CN" w:bidi="hi-IN"/>
        </w:rPr>
        <w:t>состояние_парикмахера : ( Свободен, Занят )</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 xml:space="preserve">количество_обслуженных: </w:t>
      </w:r>
      <w:r w:rsidRPr="001637B8">
        <w:rPr>
          <w:rFonts w:eastAsia="Droid Sans Fallback" w:cs="Courier New"/>
          <w:b/>
          <w:color w:val="7F0055"/>
          <w:lang w:val="en-US" w:eastAsia="zh-CN" w:bidi="hi-IN"/>
        </w:rPr>
        <w:t>integer</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длительность_</w:t>
      </w:r>
      <w:r w:rsidRPr="001637B8">
        <w:rPr>
          <w:rFonts w:eastAsia="Droid Sans Fallback" w:cs="Courier New"/>
          <w:color w:val="3C3C3C"/>
          <w:lang w:val="en-US" w:eastAsia="zh-CN" w:bidi="hi-IN"/>
        </w:rPr>
        <w:t>min</w:t>
      </w:r>
      <w:r w:rsidRPr="001637B8">
        <w:rPr>
          <w:rFonts w:eastAsia="Droid Sans Fallback" w:cs="Courier New"/>
          <w:color w:val="3C3C3C"/>
          <w:lang w:eastAsia="zh-CN" w:bidi="hi-IN"/>
        </w:rPr>
        <w:t xml:space="preserve">      : </w:t>
      </w:r>
      <w:r w:rsidRPr="001637B8">
        <w:rPr>
          <w:rFonts w:eastAsia="Droid Sans Fallback" w:cs="Courier New"/>
          <w:b/>
          <w:color w:val="7F0055"/>
          <w:lang w:val="en-US" w:eastAsia="zh-CN" w:bidi="hi-IN"/>
        </w:rPr>
        <w:t>integer</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длительность_</w:t>
      </w:r>
      <w:r w:rsidRPr="001637B8">
        <w:rPr>
          <w:rFonts w:eastAsia="Droid Sans Fallback" w:cs="Courier New"/>
          <w:color w:val="3C3C3C"/>
          <w:lang w:val="en-US" w:eastAsia="zh-CN" w:bidi="hi-IN"/>
        </w:rPr>
        <w:t>max</w:t>
      </w:r>
      <w:r w:rsidRPr="001637B8">
        <w:rPr>
          <w:rFonts w:eastAsia="Droid Sans Fallback" w:cs="Courier New"/>
          <w:color w:val="3C3C3C"/>
          <w:lang w:eastAsia="zh-CN" w:bidi="hi-IN"/>
        </w:rPr>
        <w:t xml:space="preserve">      : </w:t>
      </w:r>
      <w:r w:rsidRPr="001637B8">
        <w:rPr>
          <w:rFonts w:eastAsia="Droid Sans Fallback" w:cs="Courier New"/>
          <w:b/>
          <w:color w:val="7F0055"/>
          <w:lang w:val="en-US" w:eastAsia="zh-CN" w:bidi="hi-IN"/>
        </w:rPr>
        <w:t>integer</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 xml:space="preserve">тип_клиента           : </w:t>
      </w:r>
      <w:r w:rsidRPr="001637B8">
        <w:rPr>
          <w:rFonts w:eastAsia="Droid Sans Fallback" w:cs="Courier New"/>
          <w:b/>
          <w:color w:val="7F0055"/>
          <w:lang w:val="en-US" w:eastAsia="zh-CN" w:bidi="hi-IN"/>
        </w:rPr>
        <w:t>such</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as</w:t>
      </w:r>
      <w:r w:rsidRPr="001637B8">
        <w:rPr>
          <w:rFonts w:eastAsia="Droid Sans Fallback" w:cs="Courier New"/>
          <w:color w:val="3C3C3C"/>
          <w:lang w:eastAsia="zh-CN" w:bidi="hi-IN"/>
        </w:rPr>
        <w:t xml:space="preserve"> Клиенты.тип</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eastAsia="zh-CN" w:bidi="hi-IN"/>
        </w:rPr>
      </w:pP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Resources</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Парикмахерская = Парикмахерские(</w:t>
      </w:r>
      <w:r w:rsidRPr="001637B8">
        <w:rPr>
          <w:rFonts w:eastAsia="Droid Sans Fallback" w:cs="Courier New"/>
          <w:color w:val="7D7D7D"/>
          <w:lang w:eastAsia="zh-CN" w:bidi="hi-IN"/>
        </w:rPr>
        <w:t>0</w:t>
      </w:r>
      <w:r w:rsidRPr="001637B8">
        <w:rPr>
          <w:rFonts w:eastAsia="Droid Sans Fallback" w:cs="Courier New"/>
          <w:color w:val="3C3C3C"/>
          <w:lang w:eastAsia="zh-CN" w:bidi="hi-IN"/>
        </w:rPr>
        <w:t>);</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Парикмахер_1 = Парикмахеры(</w:t>
      </w:r>
      <w:r w:rsidR="00A256D2" w:rsidRPr="001637B8">
        <w:rPr>
          <w:rFonts w:eastAsia="Droid Sans Fallback" w:cs="Courier New"/>
          <w:color w:val="3C3C3C"/>
          <w:lang w:eastAsia="zh-CN" w:bidi="hi-IN"/>
        </w:rPr>
        <w:t>Свободен</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0</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20</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40</w:t>
      </w:r>
      <w:r w:rsidRPr="001637B8">
        <w:rPr>
          <w:rFonts w:eastAsia="Droid Sans Fallback" w:cs="Courier New"/>
          <w:color w:val="3C3C3C"/>
          <w:lang w:eastAsia="zh-CN" w:bidi="hi-IN"/>
        </w:rPr>
        <w:t>, Тип1);</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Парикмахер_2 = Парикмахеры(</w:t>
      </w:r>
      <w:r w:rsidR="00A256D2" w:rsidRPr="001637B8">
        <w:rPr>
          <w:rFonts w:eastAsia="Droid Sans Fallback" w:cs="Courier New"/>
          <w:color w:val="3C3C3C"/>
          <w:lang w:eastAsia="zh-CN" w:bidi="hi-IN"/>
        </w:rPr>
        <w:t>Свободен</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0</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25</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70</w:t>
      </w:r>
      <w:r w:rsidRPr="001637B8">
        <w:rPr>
          <w:rFonts w:eastAsia="Droid Sans Fallback" w:cs="Courier New"/>
          <w:color w:val="3C3C3C"/>
          <w:lang w:eastAsia="zh-CN" w:bidi="hi-IN"/>
        </w:rPr>
        <w:t>, Тип2);</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Парикмахер_3 = Парикмахеры(</w:t>
      </w:r>
      <w:r w:rsidR="00A256D2" w:rsidRPr="001637B8">
        <w:rPr>
          <w:rFonts w:eastAsia="Droid Sans Fallback" w:cs="Courier New"/>
          <w:color w:val="3C3C3C"/>
          <w:lang w:eastAsia="zh-CN" w:bidi="hi-IN"/>
        </w:rPr>
        <w:t>Свободен</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0</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30</w:t>
      </w:r>
      <w:r w:rsidRPr="001637B8">
        <w:rPr>
          <w:rFonts w:eastAsia="Droid Sans Fallback" w:cs="Courier New"/>
          <w:color w:val="3C3C3C"/>
          <w:lang w:eastAsia="zh-CN" w:bidi="hi-IN"/>
        </w:rPr>
        <w:t xml:space="preserve">, </w:t>
      </w:r>
      <w:r w:rsidRPr="001637B8">
        <w:rPr>
          <w:rFonts w:eastAsia="Droid Sans Fallback" w:cs="Courier New"/>
          <w:color w:val="7D7D7D"/>
          <w:lang w:eastAsia="zh-CN" w:bidi="hi-IN"/>
        </w:rPr>
        <w:t>60</w:t>
      </w:r>
      <w:r w:rsidRPr="001637B8">
        <w:rPr>
          <w:rFonts w:eastAsia="Droid Sans Fallback" w:cs="Courier New"/>
          <w:color w:val="3C3C3C"/>
          <w:lang w:eastAsia="zh-CN" w:bidi="hi-IN"/>
        </w:rPr>
        <w:t>, Тип2);</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eastAsia="zh-CN" w:bidi="hi-IN"/>
        </w:rPr>
      </w:pP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Pattern</w:t>
      </w:r>
      <w:r w:rsidRPr="001637B8">
        <w:rPr>
          <w:rFonts w:eastAsia="Droid Sans Fallback" w:cs="Courier New"/>
          <w:color w:val="3C3C3C"/>
          <w:lang w:eastAsia="zh-CN" w:bidi="hi-IN"/>
        </w:rPr>
        <w:t xml:space="preserve"> Образец_прихода_клиента : </w:t>
      </w:r>
      <w:r w:rsidRPr="001637B8">
        <w:rPr>
          <w:rFonts w:eastAsia="Droid Sans Fallback" w:cs="Courier New"/>
          <w:b/>
          <w:color w:val="7F0055"/>
          <w:lang w:val="en-US" w:eastAsia="zh-CN" w:bidi="hi-IN"/>
        </w:rPr>
        <w:t>event</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Relevant</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resources</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 xml:space="preserve">_Парикмахерская: Парикмахерская </w:t>
      </w:r>
      <w:r w:rsidRPr="001637B8">
        <w:rPr>
          <w:rFonts w:eastAsia="Droid Sans Fallback" w:cs="Courier New"/>
          <w:b/>
          <w:color w:val="7F0055"/>
          <w:lang w:val="en-US" w:eastAsia="zh-CN" w:bidi="hi-IN"/>
        </w:rPr>
        <w:t>Keep</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 xml:space="preserve">_Клиент        : Клиенты        </w:t>
      </w:r>
      <w:r w:rsidRPr="001637B8">
        <w:rPr>
          <w:rFonts w:eastAsia="Droid Sans Fallback" w:cs="Courier New"/>
          <w:b/>
          <w:color w:val="7F0055"/>
          <w:lang w:val="en-US" w:eastAsia="zh-CN" w:bidi="hi-IN"/>
        </w:rPr>
        <w:t>Create</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Body</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_Парикмахерская:</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Convert</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event</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Образец_прихода_клиента.</w:t>
      </w:r>
      <w:r w:rsidRPr="001637B8">
        <w:rPr>
          <w:rFonts w:eastAsia="Droid Sans Fallback" w:cs="Courier New"/>
          <w:b/>
          <w:color w:val="7F0055"/>
          <w:lang w:val="en-US" w:eastAsia="zh-CN" w:bidi="hi-IN"/>
        </w:rPr>
        <w:t>planning</w:t>
      </w:r>
      <w:r w:rsidRPr="001637B8">
        <w:rPr>
          <w:rFonts w:eastAsia="Droid Sans Fallback" w:cs="Courier New"/>
          <w:color w:val="3C3C3C"/>
          <w:lang w:eastAsia="zh-CN" w:bidi="hi-IN"/>
        </w:rPr>
        <w:t xml:space="preserve">( </w:t>
      </w:r>
      <w:r w:rsidRPr="001637B8">
        <w:rPr>
          <w:rFonts w:eastAsia="Droid Sans Fallback" w:cs="Courier New"/>
          <w:b/>
          <w:color w:val="7F0055"/>
          <w:lang w:val="en-US" w:eastAsia="zh-CN" w:bidi="hi-IN"/>
        </w:rPr>
        <w:t>time</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now</w:t>
      </w:r>
      <w:r w:rsidRPr="001637B8">
        <w:rPr>
          <w:rFonts w:eastAsia="Droid Sans Fallback" w:cs="Courier New"/>
          <w:color w:val="3C3C3C"/>
          <w:lang w:eastAsia="zh-CN" w:bidi="hi-IN"/>
        </w:rPr>
        <w:t xml:space="preserve"> + Интервал_прихода( </w:t>
      </w:r>
      <w:r w:rsidRPr="001637B8">
        <w:rPr>
          <w:rFonts w:eastAsia="Droid Sans Fallback" w:cs="Courier New"/>
          <w:color w:val="7D7D7D"/>
          <w:lang w:eastAsia="zh-CN" w:bidi="hi-IN"/>
        </w:rPr>
        <w:t>30</w:t>
      </w:r>
      <w:r w:rsidRPr="001637B8">
        <w:rPr>
          <w:rFonts w:eastAsia="Droid Sans Fallback" w:cs="Courier New"/>
          <w:color w:val="3C3C3C"/>
          <w:lang w:eastAsia="zh-CN" w:bidi="hi-IN"/>
        </w:rPr>
        <w:t xml:space="preserve"> ) );</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количество_в_очереди++;</w:t>
      </w:r>
    </w:p>
    <w:p w:rsidR="00EE53FC" w:rsidRPr="001637B8" w:rsidRDefault="00EE53FC" w:rsidP="001637B8">
      <w:pPr>
        <w:pStyle w:val="Code"/>
        <w:rPr>
          <w:rFonts w:eastAsia="Droid Sans Fallback" w:cs="Courier New"/>
          <w:color w:val="00000A"/>
          <w:lang w:eastAsia="zh-CN" w:bidi="hi-IN"/>
        </w:rPr>
      </w:pP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_Клиент:</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Convert</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event</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тип       = Тип_клиента;</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состояние = Пришел;</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$Pattern</w:t>
      </w:r>
      <w:r w:rsidRPr="001637B8">
        <w:rPr>
          <w:rFonts w:eastAsia="Droid Sans Fallback" w:cs="Courier New"/>
          <w:color w:val="3C3C3C"/>
          <w:lang w:val="en-US" w:eastAsia="zh-CN" w:bidi="hi-IN"/>
        </w:rPr>
        <w:t xml:space="preserve"> Образец_обслуживания_клиента : </w:t>
      </w:r>
      <w:r w:rsidRPr="001637B8">
        <w:rPr>
          <w:rFonts w:eastAsia="Droid Sans Fallback" w:cs="Courier New"/>
          <w:b/>
          <w:color w:val="7F0055"/>
          <w:lang w:val="en-US" w:eastAsia="zh-CN" w:bidi="hi-IN"/>
        </w:rPr>
        <w:t>operation</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$Relevant_resources</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val="en-US" w:eastAsia="zh-CN" w:bidi="hi-IN"/>
        </w:rPr>
        <w:tab/>
        <w:t xml:space="preserve">_Парикмахерская: Парикмахерская </w:t>
      </w:r>
      <w:r w:rsidRPr="001637B8">
        <w:rPr>
          <w:rFonts w:eastAsia="Droid Sans Fallback" w:cs="Courier New"/>
          <w:b/>
          <w:color w:val="7F0055"/>
          <w:lang w:val="en-US" w:eastAsia="zh-CN" w:bidi="hi-IN"/>
        </w:rPr>
        <w:t>Keep</w:t>
      </w:r>
      <w:r w:rsidRPr="001637B8">
        <w:rPr>
          <w:rFonts w:eastAsia="Droid Sans Fallback" w:cs="Courier New"/>
          <w:color w:val="3C3C3C"/>
          <w:lang w:val="en-US" w:eastAsia="zh-CN" w:bidi="hi-IN"/>
        </w:rPr>
        <w:t xml:space="preserve"> </w:t>
      </w:r>
      <w:r w:rsidRPr="001637B8">
        <w:rPr>
          <w:rFonts w:eastAsia="Droid Sans Fallback" w:cs="Courier New"/>
          <w:b/>
          <w:color w:val="7F0055"/>
          <w:lang w:val="en-US" w:eastAsia="zh-CN" w:bidi="hi-IN"/>
        </w:rPr>
        <w:t>NoChange</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val="en-US" w:eastAsia="zh-CN" w:bidi="hi-IN"/>
        </w:rPr>
        <w:tab/>
        <w:t xml:space="preserve">_Клиент        : Клиенты        </w:t>
      </w:r>
      <w:r w:rsidRPr="001637B8">
        <w:rPr>
          <w:rFonts w:eastAsia="Droid Sans Fallback" w:cs="Courier New"/>
          <w:b/>
          <w:color w:val="7F0055"/>
          <w:lang w:val="en-US" w:eastAsia="zh-CN" w:bidi="hi-IN"/>
        </w:rPr>
        <w:t>Keep</w:t>
      </w:r>
      <w:r w:rsidRPr="001637B8">
        <w:rPr>
          <w:rFonts w:eastAsia="Droid Sans Fallback" w:cs="Courier New"/>
          <w:color w:val="3C3C3C"/>
          <w:lang w:val="en-US" w:eastAsia="zh-CN" w:bidi="hi-IN"/>
        </w:rPr>
        <w:t xml:space="preserve"> </w:t>
      </w:r>
      <w:r w:rsidRPr="001637B8">
        <w:rPr>
          <w:rFonts w:eastAsia="Droid Sans Fallback" w:cs="Courier New"/>
          <w:b/>
          <w:color w:val="7F0055"/>
          <w:lang w:val="en-US" w:eastAsia="zh-CN" w:bidi="hi-IN"/>
        </w:rPr>
        <w:t>Erase</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val="en-US" w:eastAsia="zh-CN" w:bidi="hi-IN"/>
        </w:rPr>
        <w:tab/>
      </w:r>
      <w:r w:rsidRPr="001637B8">
        <w:rPr>
          <w:rFonts w:eastAsia="Droid Sans Fallback" w:cs="Courier New"/>
          <w:color w:val="3C3C3C"/>
          <w:lang w:eastAsia="zh-CN" w:bidi="hi-IN"/>
        </w:rPr>
        <w:t xml:space="preserve">_Парикмахер    : Парикмахеры    </w:t>
      </w:r>
      <w:r w:rsidRPr="001637B8">
        <w:rPr>
          <w:rFonts w:eastAsia="Droid Sans Fallback" w:cs="Courier New"/>
          <w:b/>
          <w:color w:val="7F0055"/>
          <w:lang w:val="en-US" w:eastAsia="zh-CN" w:bidi="hi-IN"/>
        </w:rPr>
        <w:t>Keep</w:t>
      </w:r>
      <w:r w:rsidRPr="001637B8">
        <w:rPr>
          <w:rFonts w:eastAsia="Droid Sans Fallback" w:cs="Courier New"/>
          <w:color w:val="3C3C3C"/>
          <w:lang w:eastAsia="zh-CN" w:bidi="hi-IN"/>
        </w:rPr>
        <w:t xml:space="preserve"> </w:t>
      </w:r>
      <w:r w:rsidRPr="001637B8">
        <w:rPr>
          <w:rFonts w:eastAsia="Droid Sans Fallback" w:cs="Courier New"/>
          <w:b/>
          <w:color w:val="7F0055"/>
          <w:lang w:val="en-US" w:eastAsia="zh-CN" w:bidi="hi-IN"/>
        </w:rPr>
        <w:t>Keep</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Time</w:t>
      </w:r>
      <w:r w:rsidRPr="001637B8">
        <w:rPr>
          <w:rFonts w:eastAsia="Droid Sans Fallback" w:cs="Courier New"/>
          <w:color w:val="3C3C3C"/>
          <w:lang w:eastAsia="zh-CN" w:bidi="hi-IN"/>
        </w:rPr>
        <w:t xml:space="preserve"> = Длительность_обслуживания( _Парикмахер.длительность_</w:t>
      </w:r>
      <w:r w:rsidRPr="001637B8">
        <w:rPr>
          <w:rFonts w:eastAsia="Droid Sans Fallback" w:cs="Courier New"/>
          <w:color w:val="3C3C3C"/>
          <w:lang w:val="en-US" w:eastAsia="zh-CN" w:bidi="hi-IN"/>
        </w:rPr>
        <w:t>min</w:t>
      </w:r>
      <w:r w:rsidRPr="001637B8">
        <w:rPr>
          <w:rFonts w:eastAsia="Droid Sans Fallback" w:cs="Courier New"/>
          <w:color w:val="3C3C3C"/>
          <w:lang w:eastAsia="zh-CN" w:bidi="hi-IN"/>
        </w:rPr>
        <w:t>, _Парикмахер.длительность_</w:t>
      </w:r>
      <w:r w:rsidRPr="001637B8">
        <w:rPr>
          <w:rFonts w:eastAsia="Droid Sans Fallback" w:cs="Courier New"/>
          <w:color w:val="3C3C3C"/>
          <w:lang w:val="en-US" w:eastAsia="zh-CN" w:bidi="hi-IN"/>
        </w:rPr>
        <w:t>max</w:t>
      </w:r>
      <w:r w:rsidRPr="001637B8">
        <w:rPr>
          <w:rFonts w:eastAsia="Droid Sans Fallback" w:cs="Courier New"/>
          <w:color w:val="3C3C3C"/>
          <w:lang w:eastAsia="zh-CN" w:bidi="hi-IN"/>
        </w:rPr>
        <w:t xml:space="preserve"> )</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lastRenderedPageBreak/>
        <w:t>$</w:t>
      </w:r>
      <w:r w:rsidRPr="001637B8">
        <w:rPr>
          <w:rFonts w:eastAsia="Droid Sans Fallback" w:cs="Courier New"/>
          <w:b/>
          <w:color w:val="7F0055"/>
          <w:lang w:val="en-US" w:eastAsia="zh-CN" w:bidi="hi-IN"/>
        </w:rPr>
        <w:t>Body</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_Парикмахерская:</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Choice</w:t>
      </w:r>
      <w:r w:rsidRPr="001637B8">
        <w:rPr>
          <w:rFonts w:eastAsia="Droid Sans Fallback" w:cs="Courier New"/>
          <w:color w:val="3C3C3C"/>
          <w:lang w:eastAsia="zh-CN" w:bidi="hi-IN"/>
        </w:rPr>
        <w:t xml:space="preserve"> </w:t>
      </w:r>
      <w:r w:rsidRPr="001637B8">
        <w:rPr>
          <w:rFonts w:eastAsia="Droid Sans Fallback" w:cs="Courier New"/>
          <w:b/>
          <w:color w:val="7F0055"/>
          <w:lang w:val="en-US" w:eastAsia="zh-CN" w:bidi="hi-IN"/>
        </w:rPr>
        <w:t>from</w:t>
      </w:r>
      <w:r w:rsidRPr="001637B8">
        <w:rPr>
          <w:rFonts w:eastAsia="Droid Sans Fallback" w:cs="Courier New"/>
          <w:color w:val="3C3C3C"/>
          <w:lang w:eastAsia="zh-CN" w:bidi="hi-IN"/>
        </w:rPr>
        <w:t xml:space="preserve"> _Парикмахерская.количество_в_очереди &gt; </w:t>
      </w:r>
      <w:r w:rsidRPr="001637B8">
        <w:rPr>
          <w:rFonts w:eastAsia="Droid Sans Fallback" w:cs="Courier New"/>
          <w:color w:val="7D7D7D"/>
          <w:lang w:eastAsia="zh-CN" w:bidi="hi-IN"/>
        </w:rPr>
        <w:t>0</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Convert</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begin</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количество_в_очереди--;</w:t>
      </w:r>
    </w:p>
    <w:p w:rsidR="00EE53FC" w:rsidRPr="001637B8" w:rsidRDefault="00EE53FC" w:rsidP="001637B8">
      <w:pPr>
        <w:pStyle w:val="Code"/>
        <w:rPr>
          <w:rFonts w:eastAsia="Droid Sans Fallback" w:cs="Courier New"/>
          <w:color w:val="00000A"/>
          <w:lang w:eastAsia="zh-CN" w:bidi="hi-IN"/>
        </w:rPr>
      </w:pP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_Клиент:</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Choice</w:t>
      </w:r>
      <w:r w:rsidRPr="001637B8">
        <w:rPr>
          <w:rFonts w:eastAsia="Droid Sans Fallback" w:cs="Courier New"/>
          <w:color w:val="3C3C3C"/>
          <w:lang w:eastAsia="zh-CN" w:bidi="hi-IN"/>
        </w:rPr>
        <w:t xml:space="preserve"> </w:t>
      </w:r>
      <w:r w:rsidRPr="001637B8">
        <w:rPr>
          <w:rFonts w:eastAsia="Droid Sans Fallback" w:cs="Courier New"/>
          <w:b/>
          <w:color w:val="7F0055"/>
          <w:lang w:val="en-US" w:eastAsia="zh-CN" w:bidi="hi-IN"/>
        </w:rPr>
        <w:t>from</w:t>
      </w:r>
      <w:r w:rsidRPr="001637B8">
        <w:rPr>
          <w:rFonts w:eastAsia="Droid Sans Fallback" w:cs="Courier New"/>
          <w:color w:val="3C3C3C"/>
          <w:lang w:eastAsia="zh-CN" w:bidi="hi-IN"/>
        </w:rPr>
        <w:t xml:space="preserve"> _Клиент.состояние == Пришел</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Convert</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begin</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состояние = Начал_стрижку;</w:t>
      </w:r>
    </w:p>
    <w:p w:rsidR="00EE53FC" w:rsidRPr="001637B8" w:rsidRDefault="00EE53FC" w:rsidP="001637B8">
      <w:pPr>
        <w:pStyle w:val="Code"/>
        <w:rPr>
          <w:rFonts w:eastAsia="Droid Sans Fallback" w:cs="Courier New"/>
          <w:color w:val="00000A"/>
          <w:lang w:eastAsia="zh-CN" w:bidi="hi-IN"/>
        </w:rPr>
      </w:pP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_Парикмахер:</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Choice</w:t>
      </w:r>
      <w:r w:rsidRPr="001637B8">
        <w:rPr>
          <w:rFonts w:eastAsia="Droid Sans Fallback" w:cs="Courier New"/>
          <w:color w:val="3C3C3C"/>
          <w:lang w:eastAsia="zh-CN" w:bidi="hi-IN"/>
        </w:rPr>
        <w:t xml:space="preserve"> </w:t>
      </w:r>
      <w:r w:rsidRPr="001637B8">
        <w:rPr>
          <w:rFonts w:eastAsia="Droid Sans Fallback" w:cs="Courier New"/>
          <w:b/>
          <w:color w:val="7F0055"/>
          <w:lang w:val="en-US" w:eastAsia="zh-CN" w:bidi="hi-IN"/>
        </w:rPr>
        <w:t>from</w:t>
      </w:r>
      <w:r w:rsidRPr="001637B8">
        <w:rPr>
          <w:rFonts w:eastAsia="Droid Sans Fallback" w:cs="Courier New"/>
          <w:color w:val="3C3C3C"/>
          <w:lang w:eastAsia="zh-CN" w:bidi="hi-IN"/>
        </w:rPr>
        <w:t xml:space="preserve"> _Парикмахер.состояние_парикмахера == Свободен </w:t>
      </w:r>
      <w:r w:rsidRPr="001637B8">
        <w:rPr>
          <w:rFonts w:eastAsia="Droid Sans Fallback" w:cs="Courier New"/>
          <w:b/>
          <w:color w:val="7F0055"/>
          <w:lang w:val="en-US" w:eastAsia="zh-CN" w:bidi="hi-IN"/>
        </w:rPr>
        <w:t>and</w:t>
      </w:r>
      <w:r w:rsidRPr="001637B8">
        <w:rPr>
          <w:rFonts w:eastAsia="Droid Sans Fallback" w:cs="Courier New"/>
          <w:color w:val="3C3C3C"/>
          <w:lang w:eastAsia="zh-CN" w:bidi="hi-IN"/>
        </w:rPr>
        <w:t xml:space="preserve"> _Парикмахер.тип_клиента == _Клиент.тип</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with</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min</w:t>
      </w:r>
      <w:r w:rsidRPr="001637B8">
        <w:rPr>
          <w:rFonts w:eastAsia="Droid Sans Fallback" w:cs="Courier New"/>
          <w:color w:val="3C3C3C"/>
          <w:lang w:eastAsia="zh-CN" w:bidi="hi-IN"/>
        </w:rPr>
        <w:t>( _Парикмахер.количество_обслуженных )</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Convert</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begin</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состояние_парикмахера  = Занят;</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b/>
          <w:color w:val="7F0055"/>
          <w:lang w:val="en-US" w:eastAsia="zh-CN" w:bidi="hi-IN"/>
        </w:rPr>
        <w:t>Convert</w:t>
      </w:r>
      <w:r w:rsidRPr="001637B8">
        <w:rPr>
          <w:rFonts w:eastAsia="Droid Sans Fallback" w:cs="Courier New"/>
          <w:b/>
          <w:color w:val="7F0055"/>
          <w:lang w:eastAsia="zh-CN" w:bidi="hi-IN"/>
        </w:rPr>
        <w:t>_</w:t>
      </w: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t>состояние_парикмахера  = Свободен;</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eastAsia="zh-CN" w:bidi="hi-IN"/>
        </w:rPr>
        <w:tab/>
      </w:r>
      <w:r w:rsidRPr="001637B8">
        <w:rPr>
          <w:rFonts w:eastAsia="Droid Sans Fallback" w:cs="Courier New"/>
          <w:color w:val="3C3C3C"/>
          <w:lang w:eastAsia="zh-CN" w:bidi="hi-IN"/>
        </w:rPr>
        <w:tab/>
      </w:r>
      <w:r w:rsidRPr="001637B8">
        <w:rPr>
          <w:rFonts w:eastAsia="Droid Sans Fallback" w:cs="Courier New"/>
          <w:color w:val="3C3C3C"/>
          <w:lang w:val="en-US" w:eastAsia="zh-CN" w:bidi="hi-IN"/>
        </w:rPr>
        <w:t>количество_обслуженных++;</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$Decision_point</w:t>
      </w:r>
      <w:r w:rsidRPr="001637B8">
        <w:rPr>
          <w:rFonts w:eastAsia="Droid Sans Fallback" w:cs="Courier New"/>
          <w:color w:val="3C3C3C"/>
          <w:lang w:val="en-US" w:eastAsia="zh-CN" w:bidi="hi-IN"/>
        </w:rPr>
        <w:t xml:space="preserve"> model: </w:t>
      </w:r>
      <w:r w:rsidRPr="001637B8">
        <w:rPr>
          <w:rFonts w:eastAsia="Droid Sans Fallback" w:cs="Courier New"/>
          <w:b/>
          <w:color w:val="7F0055"/>
          <w:lang w:val="en-US" w:eastAsia="zh-CN" w:bidi="hi-IN"/>
        </w:rPr>
        <w:t>some</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Condition</w:t>
      </w:r>
      <w:r w:rsidRPr="001637B8">
        <w:rPr>
          <w:rFonts w:eastAsia="Droid Sans Fallback" w:cs="Courier New"/>
          <w:color w:val="3C3C3C"/>
          <w:lang w:eastAsia="zh-CN" w:bidi="hi-IN"/>
        </w:rPr>
        <w:t xml:space="preserve"> </w:t>
      </w:r>
      <w:r w:rsidRPr="001637B8">
        <w:rPr>
          <w:rFonts w:eastAsia="Droid Sans Fallback" w:cs="Courier New"/>
          <w:b/>
          <w:color w:val="7F0055"/>
          <w:lang w:val="en-US" w:eastAsia="zh-CN" w:bidi="hi-IN"/>
        </w:rPr>
        <w:t>NoCheck</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Activities</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color w:val="3C3C3C"/>
          <w:lang w:eastAsia="zh-CN" w:bidi="hi-IN"/>
        </w:rPr>
        <w:tab/>
        <w:t>Обслуживание_клиента: Образец_обслуживания_клиента;</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$Sequence</w:t>
      </w:r>
      <w:r w:rsidRPr="001637B8">
        <w:rPr>
          <w:rFonts w:eastAsia="Droid Sans Fallback" w:cs="Courier New"/>
          <w:color w:val="3C3C3C"/>
          <w:lang w:val="en-US" w:eastAsia="zh-CN" w:bidi="hi-IN"/>
        </w:rPr>
        <w:t xml:space="preserve"> Интервал_прихода : </w:t>
      </w:r>
      <w:r w:rsidRPr="001637B8">
        <w:rPr>
          <w:rFonts w:eastAsia="Droid Sans Fallback" w:cs="Courier New"/>
          <w:b/>
          <w:color w:val="7F0055"/>
          <w:lang w:val="en-US" w:eastAsia="zh-CN" w:bidi="hi-IN"/>
        </w:rPr>
        <w:t>real</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$Type</w:t>
      </w:r>
      <w:r w:rsidRPr="001637B8">
        <w:rPr>
          <w:rFonts w:eastAsia="Droid Sans Fallback" w:cs="Courier New"/>
          <w:color w:val="3C3C3C"/>
          <w:lang w:val="en-US" w:eastAsia="zh-CN" w:bidi="hi-IN"/>
        </w:rPr>
        <w:t xml:space="preserve"> = </w:t>
      </w:r>
      <w:r w:rsidRPr="001637B8">
        <w:rPr>
          <w:rFonts w:eastAsia="Droid Sans Fallback" w:cs="Courier New"/>
          <w:b/>
          <w:color w:val="7F0055"/>
          <w:lang w:val="en-US" w:eastAsia="zh-CN" w:bidi="hi-IN"/>
        </w:rPr>
        <w:t>exponential</w:t>
      </w:r>
      <w:r w:rsidRPr="001637B8">
        <w:rPr>
          <w:rFonts w:eastAsia="Droid Sans Fallback" w:cs="Courier New"/>
          <w:color w:val="3C3C3C"/>
          <w:lang w:val="en-US" w:eastAsia="zh-CN" w:bidi="hi-IN"/>
        </w:rPr>
        <w:t xml:space="preserve"> </w:t>
      </w:r>
      <w:r w:rsidRPr="001637B8">
        <w:rPr>
          <w:rFonts w:eastAsia="Droid Sans Fallback" w:cs="Courier New"/>
          <w:color w:val="7D7D7D"/>
          <w:lang w:val="en-US" w:eastAsia="zh-CN" w:bidi="hi-IN"/>
        </w:rPr>
        <w:t>123456789</w:t>
      </w:r>
      <w:r w:rsidRPr="001637B8">
        <w:rPr>
          <w:rFonts w:eastAsia="Droid Sans Fallback" w:cs="Courier New"/>
          <w:color w:val="3C3C3C"/>
          <w:lang w:val="en-US" w:eastAsia="zh-CN" w:bidi="hi-IN"/>
        </w:rPr>
        <w:t xml:space="preserve"> </w:t>
      </w:r>
      <w:r w:rsidRPr="001637B8">
        <w:rPr>
          <w:rFonts w:eastAsia="Droid Sans Fallback" w:cs="Courier New"/>
          <w:b/>
          <w:color w:val="7F0055"/>
          <w:lang w:val="en-US" w:eastAsia="zh-CN" w:bidi="hi-IN"/>
        </w:rPr>
        <w:t>legacy</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$Sequence</w:t>
      </w:r>
      <w:r w:rsidRPr="001637B8">
        <w:rPr>
          <w:rFonts w:eastAsia="Droid Sans Fallback" w:cs="Courier New"/>
          <w:color w:val="3C3C3C"/>
          <w:lang w:val="en-US" w:eastAsia="zh-CN" w:bidi="hi-IN"/>
        </w:rPr>
        <w:t xml:space="preserve"> Длительность_обслуживания : </w:t>
      </w:r>
      <w:r w:rsidRPr="001637B8">
        <w:rPr>
          <w:rFonts w:eastAsia="Droid Sans Fallback" w:cs="Courier New"/>
          <w:b/>
          <w:color w:val="7F0055"/>
          <w:lang w:val="en-US" w:eastAsia="zh-CN" w:bidi="hi-IN"/>
        </w:rPr>
        <w:t>real</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$Type</w:t>
      </w:r>
      <w:r w:rsidRPr="001637B8">
        <w:rPr>
          <w:rFonts w:eastAsia="Droid Sans Fallback" w:cs="Courier New"/>
          <w:color w:val="3C3C3C"/>
          <w:lang w:val="en-US" w:eastAsia="zh-CN" w:bidi="hi-IN"/>
        </w:rPr>
        <w:t xml:space="preserve"> = </w:t>
      </w:r>
      <w:r w:rsidRPr="001637B8">
        <w:rPr>
          <w:rFonts w:eastAsia="Droid Sans Fallback" w:cs="Courier New"/>
          <w:b/>
          <w:color w:val="7F0055"/>
          <w:lang w:val="en-US" w:eastAsia="zh-CN" w:bidi="hi-IN"/>
        </w:rPr>
        <w:t>uniform</w:t>
      </w:r>
      <w:r w:rsidRPr="001637B8">
        <w:rPr>
          <w:rFonts w:eastAsia="Droid Sans Fallback" w:cs="Courier New"/>
          <w:color w:val="3C3C3C"/>
          <w:lang w:val="en-US" w:eastAsia="zh-CN" w:bidi="hi-IN"/>
        </w:rPr>
        <w:t xml:space="preserve"> </w:t>
      </w:r>
      <w:r w:rsidRPr="001637B8">
        <w:rPr>
          <w:rFonts w:eastAsia="Droid Sans Fallback" w:cs="Courier New"/>
          <w:color w:val="7D7D7D"/>
          <w:lang w:val="en-US" w:eastAsia="zh-CN" w:bidi="hi-IN"/>
        </w:rPr>
        <w:t>123456789</w:t>
      </w:r>
      <w:r w:rsidRPr="001637B8">
        <w:rPr>
          <w:rFonts w:eastAsia="Droid Sans Fallback" w:cs="Courier New"/>
          <w:color w:val="3C3C3C"/>
          <w:lang w:val="en-US" w:eastAsia="zh-CN" w:bidi="hi-IN"/>
        </w:rPr>
        <w:t xml:space="preserve"> </w:t>
      </w:r>
      <w:r w:rsidRPr="001637B8">
        <w:rPr>
          <w:rFonts w:eastAsia="Droid Sans Fallback" w:cs="Courier New"/>
          <w:b/>
          <w:color w:val="7F0055"/>
          <w:lang w:val="en-US" w:eastAsia="zh-CN" w:bidi="hi-IN"/>
        </w:rPr>
        <w:t>legacy</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$Sequence</w:t>
      </w:r>
      <w:r w:rsidRPr="001637B8">
        <w:rPr>
          <w:rFonts w:eastAsia="Droid Sans Fallback" w:cs="Courier New"/>
          <w:color w:val="3C3C3C"/>
          <w:lang w:val="en-US" w:eastAsia="zh-CN" w:bidi="hi-IN"/>
        </w:rPr>
        <w:t xml:space="preserve"> Тип_клиента : </w:t>
      </w:r>
      <w:r w:rsidRPr="001637B8">
        <w:rPr>
          <w:rFonts w:eastAsia="Droid Sans Fallback" w:cs="Courier New"/>
          <w:b/>
          <w:color w:val="7F0055"/>
          <w:lang w:val="en-US" w:eastAsia="zh-CN" w:bidi="hi-IN"/>
        </w:rPr>
        <w:t>such_as</w:t>
      </w:r>
      <w:r w:rsidRPr="001637B8">
        <w:rPr>
          <w:rFonts w:eastAsia="Droid Sans Fallback" w:cs="Courier New"/>
          <w:color w:val="3C3C3C"/>
          <w:lang w:val="en-US" w:eastAsia="zh-CN" w:bidi="hi-IN"/>
        </w:rPr>
        <w:t xml:space="preserve"> Клиенты.тип</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$Type</w:t>
      </w:r>
      <w:r w:rsidRPr="001637B8">
        <w:rPr>
          <w:rFonts w:eastAsia="Droid Sans Fallback" w:cs="Courier New"/>
          <w:color w:val="3C3C3C"/>
          <w:lang w:val="en-US" w:eastAsia="zh-CN" w:bidi="hi-IN"/>
        </w:rPr>
        <w:t xml:space="preserve"> = </w:t>
      </w:r>
      <w:r w:rsidRPr="001637B8">
        <w:rPr>
          <w:rFonts w:eastAsia="Droid Sans Fallback" w:cs="Courier New"/>
          <w:b/>
          <w:color w:val="7F0055"/>
          <w:lang w:val="en-US" w:eastAsia="zh-CN" w:bidi="hi-IN"/>
        </w:rPr>
        <w:t>by_hist</w:t>
      </w:r>
      <w:r w:rsidRPr="001637B8">
        <w:rPr>
          <w:rFonts w:eastAsia="Droid Sans Fallback" w:cs="Courier New"/>
          <w:color w:val="3C3C3C"/>
          <w:lang w:val="en-US" w:eastAsia="zh-CN" w:bidi="hi-IN"/>
        </w:rPr>
        <w:t xml:space="preserve"> </w:t>
      </w:r>
      <w:r w:rsidRPr="001637B8">
        <w:rPr>
          <w:rFonts w:eastAsia="Droid Sans Fallback" w:cs="Courier New"/>
          <w:color w:val="7D7D7D"/>
          <w:lang w:val="en-US" w:eastAsia="zh-CN" w:bidi="hi-IN"/>
        </w:rPr>
        <w:t>123456789</w:t>
      </w:r>
      <w:r w:rsidRPr="001637B8">
        <w:rPr>
          <w:rFonts w:eastAsia="Droid Sans Fallback" w:cs="Courier New"/>
          <w:color w:val="3C3C3C"/>
          <w:lang w:val="en-US" w:eastAsia="zh-CN" w:bidi="hi-IN"/>
        </w:rPr>
        <w:t xml:space="preserve"> </w:t>
      </w:r>
      <w:r w:rsidRPr="001637B8">
        <w:rPr>
          <w:rFonts w:eastAsia="Droid Sans Fallback" w:cs="Courier New"/>
          <w:b/>
          <w:color w:val="7F0055"/>
          <w:lang w:val="en-US" w:eastAsia="zh-CN" w:bidi="hi-IN"/>
        </w:rPr>
        <w:t>legacy</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$Body</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val="en-US" w:eastAsia="zh-CN" w:bidi="hi-IN"/>
        </w:rPr>
        <w:tab/>
        <w:t>Тип1 1.0</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val="en-US" w:eastAsia="zh-CN" w:bidi="hi-IN"/>
        </w:rPr>
        <w:tab/>
        <w:t>Тип2 5.0</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$End</w:t>
      </w:r>
    </w:p>
    <w:p w:rsidR="00EE53FC" w:rsidRPr="001637B8" w:rsidRDefault="00EE53FC" w:rsidP="001637B8">
      <w:pPr>
        <w:pStyle w:val="Code"/>
        <w:rPr>
          <w:rFonts w:eastAsia="Droid Sans Fallback" w:cs="Courier New"/>
          <w:color w:val="00000A"/>
          <w:lang w:val="en-US" w:eastAsia="zh-CN" w:bidi="hi-IN"/>
        </w:rPr>
      </w:pP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b/>
          <w:color w:val="7F0055"/>
          <w:lang w:val="en-US" w:eastAsia="zh-CN" w:bidi="hi-IN"/>
        </w:rPr>
        <w:t>$Simulation_run</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val="en-US" w:eastAsia="zh-CN" w:bidi="hi-IN"/>
        </w:rPr>
        <w:tab/>
        <w:t>Образец_прихода_клиента.</w:t>
      </w:r>
      <w:r w:rsidRPr="001637B8">
        <w:rPr>
          <w:rFonts w:eastAsia="Droid Sans Fallback" w:cs="Courier New"/>
          <w:b/>
          <w:color w:val="7F0055"/>
          <w:lang w:val="en-US" w:eastAsia="zh-CN" w:bidi="hi-IN"/>
        </w:rPr>
        <w:t>planning</w:t>
      </w:r>
      <w:r w:rsidRPr="001637B8">
        <w:rPr>
          <w:rFonts w:eastAsia="Droid Sans Fallback" w:cs="Courier New"/>
          <w:color w:val="3C3C3C"/>
          <w:lang w:val="en-US" w:eastAsia="zh-CN" w:bidi="hi-IN"/>
        </w:rPr>
        <w:t xml:space="preserve">( </w:t>
      </w:r>
      <w:r w:rsidRPr="001637B8">
        <w:rPr>
          <w:rFonts w:eastAsia="Droid Sans Fallback" w:cs="Courier New"/>
          <w:b/>
          <w:color w:val="7F0055"/>
          <w:lang w:val="en-US" w:eastAsia="zh-CN" w:bidi="hi-IN"/>
        </w:rPr>
        <w:t>time_now</w:t>
      </w:r>
      <w:r w:rsidRPr="001637B8">
        <w:rPr>
          <w:rFonts w:eastAsia="Droid Sans Fallback" w:cs="Courier New"/>
          <w:color w:val="3C3C3C"/>
          <w:lang w:val="en-US" w:eastAsia="zh-CN" w:bidi="hi-IN"/>
        </w:rPr>
        <w:t xml:space="preserve"> + Интервал_прихода( </w:t>
      </w:r>
      <w:r w:rsidRPr="001637B8">
        <w:rPr>
          <w:rFonts w:eastAsia="Droid Sans Fallback" w:cs="Courier New"/>
          <w:color w:val="7D7D7D"/>
          <w:lang w:val="en-US" w:eastAsia="zh-CN" w:bidi="hi-IN"/>
        </w:rPr>
        <w:t>30</w:t>
      </w:r>
      <w:r w:rsidRPr="001637B8">
        <w:rPr>
          <w:rFonts w:eastAsia="Droid Sans Fallback" w:cs="Courier New"/>
          <w:color w:val="3C3C3C"/>
          <w:lang w:val="en-US" w:eastAsia="zh-CN" w:bidi="hi-IN"/>
        </w:rPr>
        <w:t xml:space="preserve"> ) );</w:t>
      </w:r>
    </w:p>
    <w:p w:rsidR="00EE53FC" w:rsidRPr="001637B8" w:rsidRDefault="00EE53FC" w:rsidP="001637B8">
      <w:pPr>
        <w:pStyle w:val="Code"/>
        <w:rPr>
          <w:rFonts w:eastAsia="Droid Sans Fallback" w:cs="Courier New"/>
          <w:color w:val="00000A"/>
          <w:lang w:val="en-US" w:eastAsia="zh-CN" w:bidi="hi-IN"/>
        </w:rPr>
      </w:pPr>
      <w:r w:rsidRPr="001637B8">
        <w:rPr>
          <w:rFonts w:eastAsia="Droid Sans Fallback" w:cs="Courier New"/>
          <w:color w:val="3C3C3C"/>
          <w:lang w:val="en-US" w:eastAsia="zh-CN" w:bidi="hi-IN"/>
        </w:rPr>
        <w:tab/>
      </w:r>
      <w:r w:rsidRPr="001637B8">
        <w:rPr>
          <w:rFonts w:eastAsia="Droid Sans Fallback" w:cs="Courier New"/>
          <w:b/>
          <w:color w:val="7F0055"/>
          <w:lang w:val="en-US" w:eastAsia="zh-CN" w:bidi="hi-IN"/>
        </w:rPr>
        <w:t>Terminate_if</w:t>
      </w:r>
      <w:r w:rsidRPr="001637B8">
        <w:rPr>
          <w:rFonts w:eastAsia="Droid Sans Fallback" w:cs="Courier New"/>
          <w:color w:val="3C3C3C"/>
          <w:lang w:val="en-US" w:eastAsia="zh-CN" w:bidi="hi-IN"/>
        </w:rPr>
        <w:t xml:space="preserve"> </w:t>
      </w:r>
      <w:r w:rsidRPr="001637B8">
        <w:rPr>
          <w:rFonts w:eastAsia="Droid Sans Fallback" w:cs="Courier New"/>
          <w:b/>
          <w:color w:val="7F0055"/>
          <w:lang w:val="en-US" w:eastAsia="zh-CN" w:bidi="hi-IN"/>
        </w:rPr>
        <w:t>Time_now</w:t>
      </w:r>
      <w:r w:rsidRPr="001637B8">
        <w:rPr>
          <w:rFonts w:eastAsia="Droid Sans Fallback" w:cs="Courier New"/>
          <w:color w:val="3C3C3C"/>
          <w:lang w:val="en-US" w:eastAsia="zh-CN" w:bidi="hi-IN"/>
        </w:rPr>
        <w:t xml:space="preserve"> &gt;= </w:t>
      </w:r>
      <w:r w:rsidRPr="001637B8">
        <w:rPr>
          <w:rFonts w:eastAsia="Droid Sans Fallback" w:cs="Courier New"/>
          <w:color w:val="7D7D7D"/>
          <w:lang w:val="en-US" w:eastAsia="zh-CN" w:bidi="hi-IN"/>
        </w:rPr>
        <w:t>360</w:t>
      </w:r>
      <w:r w:rsidRPr="001637B8">
        <w:rPr>
          <w:rFonts w:eastAsia="Droid Sans Fallback" w:cs="Courier New"/>
          <w:color w:val="3C3C3C"/>
          <w:lang w:val="en-US" w:eastAsia="zh-CN" w:bidi="hi-IN"/>
        </w:rPr>
        <w:t>;</w:t>
      </w:r>
    </w:p>
    <w:p w:rsidR="00EE53FC" w:rsidRPr="001637B8" w:rsidRDefault="00EE53FC" w:rsidP="001637B8">
      <w:pPr>
        <w:pStyle w:val="Code"/>
        <w:rPr>
          <w:rFonts w:eastAsia="Droid Sans Fallback" w:cs="Courier New"/>
          <w:color w:val="00000A"/>
          <w:lang w:eastAsia="zh-CN" w:bidi="hi-IN"/>
        </w:rPr>
      </w:pPr>
      <w:r w:rsidRPr="001637B8">
        <w:rPr>
          <w:rFonts w:eastAsia="Droid Sans Fallback" w:cs="Courier New"/>
          <w:b/>
          <w:color w:val="7F0055"/>
          <w:lang w:eastAsia="zh-CN" w:bidi="hi-IN"/>
        </w:rPr>
        <w:t>$</w:t>
      </w:r>
      <w:r w:rsidRPr="001637B8">
        <w:rPr>
          <w:rFonts w:eastAsia="Droid Sans Fallback" w:cs="Courier New"/>
          <w:b/>
          <w:color w:val="7F0055"/>
          <w:lang w:val="en-US" w:eastAsia="zh-CN" w:bidi="hi-IN"/>
        </w:rPr>
        <w:t>End</w:t>
      </w:r>
    </w:p>
    <w:p w:rsidR="008F4571" w:rsidRPr="008F4571" w:rsidRDefault="00B80ACA" w:rsidP="00BD08A7">
      <w:pPr>
        <w:pStyle w:val="Title"/>
        <w:ind w:left="360"/>
        <w:jc w:val="center"/>
      </w:pPr>
      <w:bookmarkStart w:id="257" w:name="_Toc453784325"/>
      <w:bookmarkStart w:id="258" w:name="_Toc454226092"/>
      <w:bookmarkStart w:id="259" w:name="_Toc454227421"/>
      <w:r>
        <w:lastRenderedPageBreak/>
        <w:t>ПРИЛОЖЕНИЕ</w:t>
      </w:r>
      <w:r w:rsidR="001637B8" w:rsidRPr="00EE53FC">
        <w:t xml:space="preserve"> </w:t>
      </w:r>
      <w:r w:rsidR="00F40E4A">
        <w:t>Б</w:t>
      </w:r>
      <w:r w:rsidR="00BD08A7">
        <w:br w:type="textWrapping" w:clear="all"/>
      </w:r>
      <w:r w:rsidR="001637B8" w:rsidRPr="00EE53FC">
        <w:t xml:space="preserve">Код модели многоканальной СМО в </w:t>
      </w:r>
      <w:r w:rsidR="001637B8" w:rsidRPr="008F4571">
        <w:t>новой</w:t>
      </w:r>
      <w:r w:rsidR="001637B8" w:rsidRPr="00EE53FC">
        <w:t xml:space="preserve"> грамматике</w:t>
      </w:r>
      <w:bookmarkEnd w:id="257"/>
      <w:bookmarkEnd w:id="258"/>
      <w:bookmarkEnd w:id="259"/>
    </w:p>
    <w:p w:rsidR="008F4571" w:rsidRPr="008F4571" w:rsidRDefault="008F4571" w:rsidP="008F4571">
      <w:pPr>
        <w:pStyle w:val="Code"/>
        <w:rPr>
          <w:rFonts w:cs="Courier New"/>
        </w:rPr>
      </w:pPr>
      <w:r w:rsidRPr="008F4571">
        <w:rPr>
          <w:rFonts w:cs="Courier New"/>
          <w:b/>
          <w:bCs/>
          <w:color w:val="7F0055"/>
        </w:rPr>
        <w:t>enum</w:t>
      </w:r>
      <w:r w:rsidRPr="008F4571">
        <w:rPr>
          <w:rFonts w:cs="Courier New"/>
          <w:color w:val="000000"/>
        </w:rPr>
        <w:t xml:space="preserve"> Тип_клиента {Тип1, Тип2}</w:t>
      </w:r>
    </w:p>
    <w:p w:rsidR="008F4571" w:rsidRPr="008F4571" w:rsidRDefault="008F4571" w:rsidP="008F4571">
      <w:pPr>
        <w:pStyle w:val="Code"/>
        <w:rPr>
          <w:rFonts w:cs="Courier New"/>
        </w:rPr>
      </w:pPr>
      <w:r w:rsidRPr="008F4571">
        <w:rPr>
          <w:rFonts w:cs="Courier New"/>
          <w:b/>
          <w:bCs/>
          <w:color w:val="7F0055"/>
        </w:rPr>
        <w:t>enum</w:t>
      </w:r>
      <w:r w:rsidRPr="008F4571">
        <w:rPr>
          <w:rFonts w:cs="Courier New"/>
          <w:color w:val="000000"/>
        </w:rPr>
        <w:t xml:space="preserve"> Состояние_клиента {Пришел, Начал_стрижку}</w:t>
      </w:r>
    </w:p>
    <w:p w:rsidR="008F4571" w:rsidRPr="008F4571" w:rsidRDefault="008F4571" w:rsidP="008F4571">
      <w:pPr>
        <w:pStyle w:val="Code"/>
        <w:rPr>
          <w:rFonts w:cs="Courier New"/>
        </w:rPr>
      </w:pPr>
      <w:r w:rsidRPr="008F4571">
        <w:rPr>
          <w:rFonts w:cs="Courier New"/>
          <w:b/>
          <w:bCs/>
          <w:color w:val="7F0055"/>
        </w:rPr>
        <w:t>enum</w:t>
      </w:r>
      <w:r w:rsidRPr="008F4571">
        <w:rPr>
          <w:rFonts w:cs="Courier New"/>
          <w:color w:val="000000"/>
        </w:rPr>
        <w:t xml:space="preserve"> Состояние_парикмахера {Свободен, Занят}</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type</w:t>
      </w:r>
      <w:r w:rsidRPr="008F4571">
        <w:rPr>
          <w:rFonts w:cs="Courier New"/>
          <w:color w:val="000000"/>
        </w:rPr>
        <w:t xml:space="preserve"> Парикмахерские {</w:t>
      </w:r>
    </w:p>
    <w:p w:rsidR="008F4571" w:rsidRPr="00401C00" w:rsidRDefault="008F4571" w:rsidP="008F4571">
      <w:pPr>
        <w:pStyle w:val="Code"/>
        <w:rPr>
          <w:rFonts w:cs="Courier New"/>
        </w:rPr>
      </w:pPr>
      <w:r w:rsidRPr="008F4571">
        <w:rPr>
          <w:rFonts w:cs="Courier New"/>
          <w:color w:val="000000"/>
        </w:rPr>
        <w:tab/>
      </w:r>
      <w:r w:rsidRPr="008F4571">
        <w:rPr>
          <w:rFonts w:cs="Courier New"/>
          <w:b/>
          <w:bCs/>
          <w:color w:val="7F0055"/>
        </w:rPr>
        <w:t>int</w:t>
      </w:r>
      <w:r w:rsidRPr="008F4571">
        <w:rPr>
          <w:rFonts w:cs="Courier New"/>
          <w:color w:val="000000"/>
        </w:rPr>
        <w:t xml:space="preserve"> количество_в_очереди</w:t>
      </w:r>
    </w:p>
    <w:p w:rsidR="008F4571" w:rsidRPr="008F4571" w:rsidRDefault="008F4571" w:rsidP="008F4571">
      <w:pPr>
        <w:pStyle w:val="Code"/>
        <w:rPr>
          <w:rFonts w:cs="Courier New"/>
        </w:rPr>
      </w:pPr>
      <w:r w:rsidRPr="008F4571">
        <w:rPr>
          <w:rFonts w:cs="Courier New"/>
          <w:color w:val="000000"/>
        </w:rPr>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type</w:t>
      </w:r>
      <w:r w:rsidRPr="008F4571">
        <w:rPr>
          <w:rFonts w:cs="Courier New"/>
          <w:color w:val="000000"/>
        </w:rPr>
        <w:t xml:space="preserve"> Клиенты {</w:t>
      </w:r>
    </w:p>
    <w:p w:rsidR="008F4571" w:rsidRPr="000E323A" w:rsidRDefault="008F4571" w:rsidP="008F4571">
      <w:pPr>
        <w:pStyle w:val="Code"/>
        <w:rPr>
          <w:rFonts w:cs="Courier New"/>
        </w:rPr>
      </w:pPr>
      <w:r w:rsidRPr="008F4571">
        <w:rPr>
          <w:rFonts w:cs="Courier New"/>
          <w:color w:val="000000"/>
        </w:rPr>
        <w:tab/>
        <w:t>Тип_клиента тип</w:t>
      </w:r>
    </w:p>
    <w:p w:rsidR="008F4571" w:rsidRPr="000E323A" w:rsidRDefault="008F4571" w:rsidP="008F4571">
      <w:pPr>
        <w:pStyle w:val="Code"/>
        <w:rPr>
          <w:rFonts w:cs="Courier New"/>
        </w:rPr>
      </w:pPr>
      <w:r w:rsidRPr="008F4571">
        <w:rPr>
          <w:rFonts w:cs="Courier New"/>
          <w:color w:val="000000"/>
        </w:rPr>
        <w:tab/>
        <w:t>Состояние_клиента состояние</w:t>
      </w:r>
    </w:p>
    <w:p w:rsidR="008F4571" w:rsidRPr="008F4571" w:rsidRDefault="008F4571" w:rsidP="008F4571">
      <w:pPr>
        <w:pStyle w:val="Code"/>
        <w:rPr>
          <w:rFonts w:cs="Courier New"/>
        </w:rPr>
      </w:pPr>
      <w:r w:rsidRPr="008F4571">
        <w:rPr>
          <w:rFonts w:cs="Courier New"/>
          <w:color w:val="000000"/>
        </w:rPr>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type</w:t>
      </w:r>
      <w:r w:rsidRPr="008F4571">
        <w:rPr>
          <w:rFonts w:cs="Courier New"/>
          <w:color w:val="000000"/>
        </w:rPr>
        <w:t xml:space="preserve"> Парикмахеры {</w:t>
      </w:r>
    </w:p>
    <w:p w:rsidR="008F4571" w:rsidRPr="008F4571" w:rsidRDefault="008F4571" w:rsidP="005B3D57">
      <w:pPr>
        <w:pStyle w:val="Code"/>
        <w:rPr>
          <w:rFonts w:cs="Courier New"/>
        </w:rPr>
      </w:pPr>
      <w:r w:rsidRPr="008F4571">
        <w:rPr>
          <w:rFonts w:cs="Courier New"/>
          <w:color w:val="000000"/>
        </w:rPr>
        <w:tab/>
        <w:t>Состояние_пари</w:t>
      </w:r>
      <w:r w:rsidR="00251D40">
        <w:rPr>
          <w:rFonts w:cs="Courier New"/>
          <w:color w:val="000000"/>
        </w:rPr>
        <w:t>кмахера состояние_парикмахера</w:t>
      </w:r>
    </w:p>
    <w:p w:rsidR="008F4571" w:rsidRPr="000E323A" w:rsidRDefault="008F4571" w:rsidP="008F4571">
      <w:pPr>
        <w:pStyle w:val="Code"/>
        <w:rPr>
          <w:rFonts w:cs="Courier New"/>
        </w:rPr>
      </w:pPr>
      <w:r w:rsidRPr="008F4571">
        <w:rPr>
          <w:rFonts w:cs="Courier New"/>
          <w:color w:val="000000"/>
        </w:rPr>
        <w:tab/>
      </w:r>
      <w:r w:rsidRPr="008F4571">
        <w:rPr>
          <w:rFonts w:cs="Courier New"/>
          <w:b/>
          <w:bCs/>
          <w:color w:val="7F0055"/>
        </w:rPr>
        <w:t>int</w:t>
      </w:r>
      <w:r w:rsidRPr="008F4571">
        <w:rPr>
          <w:rFonts w:cs="Courier New"/>
          <w:color w:val="000000"/>
        </w:rPr>
        <w:t xml:space="preserve"> количество_обслуженных</w:t>
      </w:r>
    </w:p>
    <w:p w:rsidR="008F4571" w:rsidRPr="000E323A" w:rsidRDefault="008F4571" w:rsidP="008F4571">
      <w:pPr>
        <w:pStyle w:val="Code"/>
        <w:rPr>
          <w:rFonts w:cs="Courier New"/>
        </w:rPr>
      </w:pPr>
      <w:r w:rsidRPr="008F4571">
        <w:rPr>
          <w:rFonts w:cs="Courier New"/>
          <w:color w:val="000000"/>
        </w:rPr>
        <w:tab/>
      </w:r>
      <w:r w:rsidRPr="008F4571">
        <w:rPr>
          <w:rFonts w:cs="Courier New"/>
          <w:b/>
          <w:bCs/>
          <w:color w:val="7F0055"/>
        </w:rPr>
        <w:t>int</w:t>
      </w:r>
      <w:r w:rsidRPr="008F4571">
        <w:rPr>
          <w:rFonts w:cs="Courier New"/>
          <w:color w:val="000000"/>
        </w:rPr>
        <w:t xml:space="preserve"> длительность_min</w:t>
      </w:r>
    </w:p>
    <w:p w:rsidR="008F4571" w:rsidRPr="00F94043" w:rsidRDefault="008F4571" w:rsidP="008F4571">
      <w:pPr>
        <w:pStyle w:val="Code"/>
        <w:rPr>
          <w:rFonts w:cs="Courier New"/>
        </w:rPr>
      </w:pPr>
      <w:r w:rsidRPr="008F4571">
        <w:rPr>
          <w:rFonts w:cs="Courier New"/>
          <w:color w:val="000000"/>
        </w:rPr>
        <w:tab/>
      </w:r>
      <w:r w:rsidRPr="008F4571">
        <w:rPr>
          <w:rFonts w:cs="Courier New"/>
          <w:b/>
          <w:bCs/>
          <w:color w:val="7F0055"/>
        </w:rPr>
        <w:t>int</w:t>
      </w:r>
      <w:r w:rsidRPr="008F4571">
        <w:rPr>
          <w:rFonts w:cs="Courier New"/>
          <w:color w:val="000000"/>
        </w:rPr>
        <w:t xml:space="preserve"> длительность_max</w:t>
      </w:r>
    </w:p>
    <w:p w:rsidR="008F4571" w:rsidRPr="00F94043" w:rsidRDefault="008F4571" w:rsidP="008F4571">
      <w:pPr>
        <w:pStyle w:val="Code"/>
        <w:rPr>
          <w:rFonts w:cs="Courier New"/>
        </w:rPr>
      </w:pPr>
      <w:r w:rsidRPr="008F4571">
        <w:rPr>
          <w:rFonts w:cs="Courier New"/>
          <w:color w:val="000000"/>
        </w:rPr>
        <w:tab/>
        <w:t>Тип_клиента тип_клиента</w:t>
      </w:r>
    </w:p>
    <w:p w:rsidR="008F4571" w:rsidRPr="008F4571" w:rsidRDefault="008F4571" w:rsidP="008F4571">
      <w:pPr>
        <w:pStyle w:val="Code"/>
        <w:rPr>
          <w:rFonts w:cs="Courier New"/>
        </w:rPr>
      </w:pPr>
      <w:r w:rsidRPr="008F4571">
        <w:rPr>
          <w:rFonts w:cs="Courier New"/>
          <w:color w:val="000000"/>
        </w:rPr>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resource</w:t>
      </w:r>
      <w:r w:rsidRPr="008F4571">
        <w:rPr>
          <w:rFonts w:cs="Courier New"/>
          <w:color w:val="000000"/>
        </w:rPr>
        <w:t xml:space="preserve"> парикмахерская = Парикмахерские.</w:t>
      </w:r>
      <w:r w:rsidRPr="008F4571">
        <w:rPr>
          <w:rFonts w:cs="Courier New"/>
          <w:i/>
          <w:iCs/>
          <w:color w:val="000000"/>
        </w:rPr>
        <w:t>create</w:t>
      </w:r>
      <w:r w:rsidRPr="008F4571">
        <w:rPr>
          <w:rFonts w:cs="Courier New"/>
          <w:color w:val="000000"/>
        </w:rPr>
        <w:t>(</w:t>
      </w:r>
      <w:r w:rsidRPr="008F4571">
        <w:rPr>
          <w:rFonts w:cs="Courier New"/>
          <w:color w:val="7D7D7D"/>
        </w:rPr>
        <w:t>0</w:t>
      </w:r>
      <w:r w:rsidRPr="008F4571">
        <w:rPr>
          <w:rFonts w:cs="Courier New"/>
          <w:color w:val="000000"/>
        </w:rPr>
        <w:t>);</w:t>
      </w:r>
    </w:p>
    <w:p w:rsidR="0005558E" w:rsidRPr="00401C00" w:rsidRDefault="008F4571" w:rsidP="008F4571">
      <w:pPr>
        <w:pStyle w:val="Code"/>
        <w:rPr>
          <w:rFonts w:cs="Courier New"/>
          <w:color w:val="000000"/>
        </w:rPr>
      </w:pPr>
      <w:r w:rsidRPr="008F4571">
        <w:rPr>
          <w:rFonts w:cs="Courier New"/>
          <w:b/>
          <w:bCs/>
          <w:color w:val="7F0055"/>
        </w:rPr>
        <w:t>resource</w:t>
      </w:r>
      <w:r w:rsidR="0005558E">
        <w:rPr>
          <w:rFonts w:cs="Courier New"/>
          <w:color w:val="000000"/>
        </w:rPr>
        <w:t xml:space="preserve"> парикмахер_1</w:t>
      </w:r>
      <w:r w:rsidR="0005558E" w:rsidRPr="0005558E">
        <w:rPr>
          <w:rFonts w:cs="Courier New"/>
          <w:color w:val="000000"/>
        </w:rPr>
        <w:t xml:space="preserve"> </w:t>
      </w:r>
      <w:r w:rsidR="0005558E">
        <w:rPr>
          <w:rFonts w:cs="Courier New"/>
          <w:color w:val="000000"/>
        </w:rPr>
        <w:t>=</w:t>
      </w:r>
      <w:r w:rsidR="0005558E" w:rsidRPr="00401C00">
        <w:rPr>
          <w:rFonts w:cs="Courier New"/>
          <w:color w:val="000000"/>
        </w:rPr>
        <w:t xml:space="preserve"> </w:t>
      </w:r>
      <w:r w:rsidRPr="008F4571">
        <w:rPr>
          <w:rFonts w:cs="Courier New"/>
          <w:color w:val="000000"/>
        </w:rPr>
        <w:t>Парикмахеры.</w:t>
      </w:r>
      <w:r w:rsidRPr="008F4571">
        <w:rPr>
          <w:rFonts w:cs="Courier New"/>
          <w:i/>
          <w:iCs/>
          <w:color w:val="000000"/>
        </w:rPr>
        <w:t>create</w:t>
      </w:r>
      <w:r w:rsidRPr="008F4571">
        <w:rPr>
          <w:rFonts w:cs="Courier New"/>
          <w:color w:val="000000"/>
        </w:rPr>
        <w:t>(</w:t>
      </w:r>
    </w:p>
    <w:p w:rsidR="008F4571" w:rsidRPr="000E323A" w:rsidRDefault="0005558E" w:rsidP="008F4571">
      <w:pPr>
        <w:pStyle w:val="Code"/>
        <w:rPr>
          <w:rFonts w:cs="Courier New"/>
          <w:color w:val="000000"/>
        </w:rPr>
      </w:pPr>
      <w:r w:rsidRPr="00401C00">
        <w:rPr>
          <w:rFonts w:cs="Courier New"/>
          <w:color w:val="000000"/>
        </w:rPr>
        <w:tab/>
      </w:r>
      <w:r w:rsidR="008F4571" w:rsidRPr="008F4571">
        <w:rPr>
          <w:rFonts w:cs="Courier New"/>
          <w:color w:val="000000"/>
        </w:rPr>
        <w:t>Состояние_парикмахера.</w:t>
      </w:r>
      <w:r w:rsidR="008F4571" w:rsidRPr="008F4571">
        <w:rPr>
          <w:rFonts w:cs="Courier New"/>
          <w:i/>
          <w:iCs/>
          <w:color w:val="0000C0"/>
        </w:rPr>
        <w:t>Свободен</w:t>
      </w:r>
      <w:r w:rsidR="008F4571" w:rsidRPr="008F4571">
        <w:rPr>
          <w:rFonts w:cs="Courier New"/>
          <w:color w:val="000000"/>
        </w:rPr>
        <w:t>,</w:t>
      </w:r>
      <w:r w:rsidRPr="000E323A">
        <w:rPr>
          <w:rFonts w:cs="Courier New"/>
          <w:color w:val="000000"/>
        </w:rPr>
        <w:t xml:space="preserve"> </w:t>
      </w:r>
      <w:r w:rsidR="008F4571" w:rsidRPr="008F4571">
        <w:rPr>
          <w:rFonts w:cs="Courier New"/>
          <w:color w:val="7D7D7D"/>
        </w:rPr>
        <w:t>0</w:t>
      </w:r>
      <w:r w:rsidR="008F4571" w:rsidRPr="008F4571">
        <w:rPr>
          <w:rFonts w:cs="Courier New"/>
          <w:color w:val="000000"/>
        </w:rPr>
        <w:t xml:space="preserve">, </w:t>
      </w:r>
      <w:r w:rsidR="008F4571" w:rsidRPr="008F4571">
        <w:rPr>
          <w:rFonts w:cs="Courier New"/>
          <w:color w:val="7D7D7D"/>
        </w:rPr>
        <w:t>20</w:t>
      </w:r>
      <w:r w:rsidR="008F4571" w:rsidRPr="008F4571">
        <w:rPr>
          <w:rFonts w:cs="Courier New"/>
          <w:color w:val="000000"/>
        </w:rPr>
        <w:t xml:space="preserve">, </w:t>
      </w:r>
      <w:r w:rsidR="008F4571" w:rsidRPr="008F4571">
        <w:rPr>
          <w:rFonts w:cs="Courier New"/>
          <w:color w:val="7D7D7D"/>
        </w:rPr>
        <w:t>40</w:t>
      </w:r>
      <w:r w:rsidR="008F4571" w:rsidRPr="008F4571">
        <w:rPr>
          <w:rFonts w:cs="Courier New"/>
          <w:color w:val="000000"/>
        </w:rPr>
        <w:t>, Тип_клиента.</w:t>
      </w:r>
      <w:r w:rsidR="008F4571" w:rsidRPr="008F4571">
        <w:rPr>
          <w:rFonts w:cs="Courier New"/>
          <w:i/>
          <w:iCs/>
          <w:color w:val="0000C0"/>
        </w:rPr>
        <w:t>Тип1</w:t>
      </w:r>
      <w:r>
        <w:rPr>
          <w:rFonts w:cs="Courier New"/>
          <w:color w:val="000000"/>
        </w:rPr>
        <w:t>)</w:t>
      </w:r>
    </w:p>
    <w:p w:rsidR="00F94043" w:rsidRPr="00401C00" w:rsidRDefault="008F4571" w:rsidP="008F4571">
      <w:pPr>
        <w:pStyle w:val="Code"/>
        <w:rPr>
          <w:rFonts w:cs="Courier New"/>
          <w:color w:val="000000"/>
        </w:rPr>
      </w:pPr>
      <w:r w:rsidRPr="008F4571">
        <w:rPr>
          <w:rFonts w:cs="Courier New"/>
          <w:b/>
          <w:bCs/>
          <w:color w:val="7F0055"/>
        </w:rPr>
        <w:t>resource</w:t>
      </w:r>
      <w:r w:rsidRPr="008F4571">
        <w:rPr>
          <w:rFonts w:cs="Courier New"/>
          <w:color w:val="000000"/>
        </w:rPr>
        <w:t xml:space="preserve"> парикмахер_2 = Парикмахеры.</w:t>
      </w:r>
      <w:r w:rsidRPr="008F4571">
        <w:rPr>
          <w:rFonts w:cs="Courier New"/>
          <w:i/>
          <w:iCs/>
          <w:color w:val="000000"/>
        </w:rPr>
        <w:t>create</w:t>
      </w:r>
      <w:r w:rsidRPr="008F4571">
        <w:rPr>
          <w:rFonts w:cs="Courier New"/>
          <w:color w:val="000000"/>
        </w:rPr>
        <w:t>(</w:t>
      </w:r>
    </w:p>
    <w:p w:rsidR="008F4571" w:rsidRPr="000E323A" w:rsidRDefault="00F94043" w:rsidP="008F4571">
      <w:pPr>
        <w:pStyle w:val="Code"/>
        <w:rPr>
          <w:rFonts w:cs="Courier New"/>
        </w:rPr>
      </w:pPr>
      <w:r>
        <w:rPr>
          <w:rFonts w:cs="Courier New"/>
          <w:color w:val="000000"/>
        </w:rPr>
        <w:tab/>
      </w:r>
      <w:r w:rsidR="008F4571" w:rsidRPr="008F4571">
        <w:rPr>
          <w:rFonts w:cs="Courier New"/>
          <w:color w:val="000000"/>
        </w:rPr>
        <w:t>Состояние_парикмахера.</w:t>
      </w:r>
      <w:r w:rsidR="008F4571" w:rsidRPr="008F4571">
        <w:rPr>
          <w:rFonts w:cs="Courier New"/>
          <w:i/>
          <w:iCs/>
          <w:color w:val="0000C0"/>
        </w:rPr>
        <w:t>Свободен</w:t>
      </w:r>
      <w:r w:rsidR="008F4571" w:rsidRPr="008F4571">
        <w:rPr>
          <w:rFonts w:cs="Courier New"/>
          <w:color w:val="000000"/>
        </w:rPr>
        <w:t xml:space="preserve">, </w:t>
      </w:r>
      <w:r w:rsidR="008F4571" w:rsidRPr="008F4571">
        <w:rPr>
          <w:rFonts w:cs="Courier New"/>
          <w:color w:val="7D7D7D"/>
        </w:rPr>
        <w:t>0</w:t>
      </w:r>
      <w:r w:rsidR="008F4571" w:rsidRPr="008F4571">
        <w:rPr>
          <w:rFonts w:cs="Courier New"/>
          <w:color w:val="000000"/>
        </w:rPr>
        <w:t xml:space="preserve">, </w:t>
      </w:r>
      <w:r w:rsidR="008F4571" w:rsidRPr="008F4571">
        <w:rPr>
          <w:rFonts w:cs="Courier New"/>
          <w:color w:val="7D7D7D"/>
        </w:rPr>
        <w:t>25</w:t>
      </w:r>
      <w:r w:rsidR="008F4571" w:rsidRPr="008F4571">
        <w:rPr>
          <w:rFonts w:cs="Courier New"/>
          <w:color w:val="000000"/>
        </w:rPr>
        <w:t xml:space="preserve">, </w:t>
      </w:r>
      <w:r w:rsidR="008F4571" w:rsidRPr="008F4571">
        <w:rPr>
          <w:rFonts w:cs="Courier New"/>
          <w:color w:val="7D7D7D"/>
        </w:rPr>
        <w:t>70</w:t>
      </w:r>
      <w:r w:rsidR="008F4571" w:rsidRPr="008F4571">
        <w:rPr>
          <w:rFonts w:cs="Courier New"/>
          <w:color w:val="000000"/>
        </w:rPr>
        <w:t>, Тип_клиента.</w:t>
      </w:r>
      <w:r w:rsidR="008F4571" w:rsidRPr="008F4571">
        <w:rPr>
          <w:rFonts w:cs="Courier New"/>
          <w:i/>
          <w:iCs/>
          <w:color w:val="0000C0"/>
        </w:rPr>
        <w:t>Тип2</w:t>
      </w:r>
      <w:r w:rsidR="008F4571" w:rsidRPr="008F4571">
        <w:rPr>
          <w:rFonts w:cs="Courier New"/>
          <w:color w:val="000000"/>
        </w:rPr>
        <w:t>)</w:t>
      </w:r>
    </w:p>
    <w:p w:rsidR="00F94043" w:rsidRPr="00401C00" w:rsidRDefault="008F4571" w:rsidP="008F4571">
      <w:pPr>
        <w:pStyle w:val="Code"/>
        <w:rPr>
          <w:rFonts w:cs="Courier New"/>
          <w:color w:val="000000"/>
        </w:rPr>
      </w:pPr>
      <w:r w:rsidRPr="008F4571">
        <w:rPr>
          <w:rFonts w:cs="Courier New"/>
          <w:b/>
          <w:bCs/>
          <w:color w:val="7F0055"/>
        </w:rPr>
        <w:t>resource</w:t>
      </w:r>
      <w:r w:rsidRPr="008F4571">
        <w:rPr>
          <w:rFonts w:cs="Courier New"/>
          <w:color w:val="000000"/>
        </w:rPr>
        <w:t xml:space="preserve"> парикмахер_3 = Парикмахеры.</w:t>
      </w:r>
      <w:r w:rsidRPr="008F4571">
        <w:rPr>
          <w:rFonts w:cs="Courier New"/>
          <w:i/>
          <w:iCs/>
          <w:color w:val="000000"/>
        </w:rPr>
        <w:t>create</w:t>
      </w:r>
      <w:r w:rsidRPr="008F4571">
        <w:rPr>
          <w:rFonts w:cs="Courier New"/>
          <w:color w:val="000000"/>
        </w:rPr>
        <w:t>(</w:t>
      </w:r>
    </w:p>
    <w:p w:rsidR="008F4571" w:rsidRPr="00351B76" w:rsidRDefault="00F94043" w:rsidP="008F4571">
      <w:pPr>
        <w:pStyle w:val="Code"/>
        <w:rPr>
          <w:rFonts w:cs="Courier New"/>
        </w:rPr>
      </w:pPr>
      <w:r w:rsidRPr="00401C00">
        <w:rPr>
          <w:rFonts w:cs="Courier New"/>
          <w:color w:val="000000"/>
        </w:rPr>
        <w:tab/>
      </w:r>
      <w:r w:rsidR="008F4571" w:rsidRPr="008F4571">
        <w:rPr>
          <w:rFonts w:cs="Courier New"/>
          <w:color w:val="000000"/>
        </w:rPr>
        <w:t>Состояние_парикмахера.</w:t>
      </w:r>
      <w:r w:rsidR="008F4571" w:rsidRPr="008F4571">
        <w:rPr>
          <w:rFonts w:cs="Courier New"/>
          <w:i/>
          <w:iCs/>
          <w:color w:val="0000C0"/>
        </w:rPr>
        <w:t>Свободен</w:t>
      </w:r>
      <w:r w:rsidR="008F4571" w:rsidRPr="008F4571">
        <w:rPr>
          <w:rFonts w:cs="Courier New"/>
          <w:color w:val="000000"/>
        </w:rPr>
        <w:t xml:space="preserve">, </w:t>
      </w:r>
      <w:r w:rsidR="008F4571" w:rsidRPr="008F4571">
        <w:rPr>
          <w:rFonts w:cs="Courier New"/>
          <w:color w:val="7D7D7D"/>
        </w:rPr>
        <w:t>0</w:t>
      </w:r>
      <w:r w:rsidR="008F4571" w:rsidRPr="008F4571">
        <w:rPr>
          <w:rFonts w:cs="Courier New"/>
          <w:color w:val="000000"/>
        </w:rPr>
        <w:t xml:space="preserve">, </w:t>
      </w:r>
      <w:r w:rsidR="008F4571" w:rsidRPr="008F4571">
        <w:rPr>
          <w:rFonts w:cs="Courier New"/>
          <w:color w:val="7D7D7D"/>
        </w:rPr>
        <w:t>30</w:t>
      </w:r>
      <w:r w:rsidR="008F4571" w:rsidRPr="008F4571">
        <w:rPr>
          <w:rFonts w:cs="Courier New"/>
          <w:color w:val="000000"/>
        </w:rPr>
        <w:t xml:space="preserve">, </w:t>
      </w:r>
      <w:r w:rsidR="008F4571" w:rsidRPr="008F4571">
        <w:rPr>
          <w:rFonts w:cs="Courier New"/>
          <w:color w:val="7D7D7D"/>
        </w:rPr>
        <w:t>60</w:t>
      </w:r>
      <w:r w:rsidR="008F4571" w:rsidRPr="008F4571">
        <w:rPr>
          <w:rFonts w:cs="Courier New"/>
          <w:color w:val="000000"/>
        </w:rPr>
        <w:t>, Тип_клиента.</w:t>
      </w:r>
      <w:r w:rsidR="008F4571" w:rsidRPr="008F4571">
        <w:rPr>
          <w:rFonts w:cs="Courier New"/>
          <w:i/>
          <w:iCs/>
          <w:color w:val="0000C0"/>
        </w:rPr>
        <w:t>Тип2</w:t>
      </w:r>
      <w:r w:rsidR="008F4571" w:rsidRPr="008F4571">
        <w:rPr>
          <w:rFonts w:cs="Courier New"/>
          <w:color w:val="000000"/>
        </w:rPr>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event</w:t>
      </w:r>
      <w:r w:rsidRPr="008F4571">
        <w:rPr>
          <w:rFonts w:cs="Courier New"/>
          <w:color w:val="000000"/>
        </w:rPr>
        <w:t xml:space="preserve"> Событие_прихода_клиента() {</w:t>
      </w:r>
    </w:p>
    <w:p w:rsidR="00351B76" w:rsidRPr="00351B76" w:rsidRDefault="008F4571" w:rsidP="008F4571">
      <w:pPr>
        <w:pStyle w:val="Code"/>
        <w:rPr>
          <w:rFonts w:cs="Courier New"/>
          <w:color w:val="000000"/>
        </w:rPr>
      </w:pPr>
      <w:r w:rsidRPr="008F4571">
        <w:rPr>
          <w:rFonts w:cs="Courier New"/>
          <w:color w:val="000000"/>
        </w:rPr>
        <w:tab/>
        <w:t>Клиенты.</w:t>
      </w:r>
      <w:r w:rsidRPr="008F4571">
        <w:rPr>
          <w:rFonts w:cs="Courier New"/>
          <w:i/>
          <w:iCs/>
          <w:color w:val="000000"/>
        </w:rPr>
        <w:t>create</w:t>
      </w:r>
      <w:r w:rsidRPr="008F4571">
        <w:rPr>
          <w:rFonts w:cs="Courier New"/>
          <w:color w:val="000000"/>
        </w:rPr>
        <w:t>(</w:t>
      </w:r>
      <w:r w:rsidRPr="008F4571">
        <w:rPr>
          <w:rFonts w:cs="Courier New"/>
          <w:i/>
          <w:iCs/>
          <w:color w:val="0000C0"/>
        </w:rPr>
        <w:t>случайный_тип_клиента</w:t>
      </w:r>
      <w:r w:rsidR="00351B76">
        <w:rPr>
          <w:rFonts w:cs="Courier New"/>
          <w:color w:val="000000"/>
        </w:rPr>
        <w:t>.next(),</w:t>
      </w:r>
    </w:p>
    <w:p w:rsidR="008F4571" w:rsidRPr="008F4571" w:rsidRDefault="00351B76" w:rsidP="008F4571">
      <w:pPr>
        <w:pStyle w:val="Code"/>
        <w:rPr>
          <w:rFonts w:cs="Courier New"/>
        </w:rPr>
      </w:pPr>
      <w:r w:rsidRPr="00401C00">
        <w:rPr>
          <w:rFonts w:cs="Courier New"/>
          <w:color w:val="000000"/>
        </w:rPr>
        <w:tab/>
      </w:r>
      <w:r w:rsidRPr="00401C00">
        <w:rPr>
          <w:rFonts w:cs="Courier New"/>
          <w:color w:val="000000"/>
        </w:rPr>
        <w:tab/>
      </w:r>
      <w:r w:rsidR="008F4571" w:rsidRPr="008F4571">
        <w:rPr>
          <w:rFonts w:cs="Courier New"/>
          <w:color w:val="000000"/>
        </w:rPr>
        <w:t>Состояние_клиента.</w:t>
      </w:r>
      <w:r w:rsidR="008F4571" w:rsidRPr="008F4571">
        <w:rPr>
          <w:rFonts w:cs="Courier New"/>
          <w:i/>
          <w:iCs/>
          <w:color w:val="0000C0"/>
        </w:rPr>
        <w:t>Пришел</w:t>
      </w:r>
      <w:r w:rsidR="008F4571" w:rsidRPr="008F4571">
        <w:rPr>
          <w:rFonts w:cs="Courier New"/>
          <w:color w:val="000000"/>
        </w:rPr>
        <w:t>);</w:t>
      </w:r>
    </w:p>
    <w:p w:rsidR="00351B76" w:rsidRPr="00351B76" w:rsidRDefault="008F4571" w:rsidP="008F4571">
      <w:pPr>
        <w:pStyle w:val="Code"/>
        <w:rPr>
          <w:rFonts w:cs="Courier New"/>
          <w:color w:val="000000"/>
        </w:rPr>
      </w:pPr>
      <w:r w:rsidRPr="008F4571">
        <w:rPr>
          <w:rFonts w:cs="Courier New"/>
          <w:color w:val="000000"/>
        </w:rPr>
        <w:tab/>
        <w:t>Событие_прихода_клиента.</w:t>
      </w:r>
      <w:r w:rsidRPr="008F4571">
        <w:rPr>
          <w:rFonts w:cs="Courier New"/>
          <w:i/>
          <w:iCs/>
          <w:color w:val="000000"/>
        </w:rPr>
        <w:t>plan</w:t>
      </w:r>
      <w:r w:rsidRPr="008F4571">
        <w:rPr>
          <w:rFonts w:cs="Courier New"/>
          <w:color w:val="000000"/>
        </w:rPr>
        <w:t>(</w:t>
      </w:r>
      <w:r w:rsidRPr="008F4571">
        <w:rPr>
          <w:rFonts w:cs="Courier New"/>
          <w:i/>
          <w:iCs/>
          <w:color w:val="000000"/>
        </w:rPr>
        <w:t>currentTime</w:t>
      </w:r>
    </w:p>
    <w:p w:rsidR="008F4571" w:rsidRPr="008F4571" w:rsidRDefault="00351B76" w:rsidP="008F4571">
      <w:pPr>
        <w:pStyle w:val="Code"/>
        <w:rPr>
          <w:rFonts w:cs="Courier New"/>
        </w:rPr>
      </w:pPr>
      <w:r w:rsidRPr="00401C00">
        <w:rPr>
          <w:rFonts w:cs="Courier New"/>
          <w:color w:val="000000"/>
        </w:rPr>
        <w:tab/>
      </w:r>
      <w:r w:rsidRPr="00401C00">
        <w:rPr>
          <w:rFonts w:cs="Courier New"/>
          <w:color w:val="000000"/>
        </w:rPr>
        <w:tab/>
      </w:r>
      <w:r w:rsidR="008F4571" w:rsidRPr="008F4571">
        <w:rPr>
          <w:rFonts w:cs="Courier New"/>
          <w:color w:val="000000"/>
        </w:rPr>
        <w:t xml:space="preserve">+ </w:t>
      </w:r>
      <w:r w:rsidR="008F4571" w:rsidRPr="008F4571">
        <w:rPr>
          <w:rFonts w:cs="Courier New"/>
          <w:i/>
          <w:iCs/>
          <w:color w:val="0000C0"/>
        </w:rPr>
        <w:t>интервал_прихода</w:t>
      </w:r>
      <w:r w:rsidR="008F4571" w:rsidRPr="008F4571">
        <w:rPr>
          <w:rFonts w:cs="Courier New"/>
          <w:color w:val="000000"/>
        </w:rPr>
        <w:t>.next());</w:t>
      </w:r>
    </w:p>
    <w:p w:rsidR="00351B76" w:rsidRPr="00351B76" w:rsidRDefault="008F4571" w:rsidP="008F4571">
      <w:pPr>
        <w:pStyle w:val="Code"/>
        <w:rPr>
          <w:rFonts w:cs="Courier New"/>
          <w:color w:val="000000"/>
        </w:rPr>
      </w:pPr>
      <w:r w:rsidRPr="008F4571">
        <w:rPr>
          <w:rFonts w:cs="Courier New"/>
          <w:color w:val="000000"/>
        </w:rPr>
        <w:tab/>
      </w:r>
      <w:r w:rsidRPr="008F4571">
        <w:rPr>
          <w:rFonts w:cs="Courier New"/>
          <w:i/>
          <w:iCs/>
          <w:color w:val="000000"/>
        </w:rPr>
        <w:t>парикмахерская</w:t>
      </w:r>
      <w:r w:rsidRPr="008F4571">
        <w:rPr>
          <w:rFonts w:cs="Courier New"/>
          <w:color w:val="000000"/>
        </w:rPr>
        <w:t>.количество_в_очереди =</w:t>
      </w:r>
    </w:p>
    <w:p w:rsidR="008F4571" w:rsidRPr="008F4571" w:rsidRDefault="00351B76" w:rsidP="008F4571">
      <w:pPr>
        <w:pStyle w:val="Code"/>
        <w:rPr>
          <w:rFonts w:cs="Courier New"/>
        </w:rPr>
      </w:pPr>
      <w:r w:rsidRPr="00401C00">
        <w:rPr>
          <w:rFonts w:cs="Courier New"/>
          <w:i/>
          <w:iCs/>
          <w:color w:val="000000"/>
        </w:rPr>
        <w:tab/>
      </w:r>
      <w:r w:rsidRPr="00401C00">
        <w:rPr>
          <w:rFonts w:cs="Courier New"/>
          <w:i/>
          <w:iCs/>
          <w:color w:val="000000"/>
        </w:rPr>
        <w:tab/>
      </w:r>
      <w:r w:rsidR="008F4571" w:rsidRPr="008F4571">
        <w:rPr>
          <w:rFonts w:cs="Courier New"/>
          <w:i/>
          <w:iCs/>
          <w:color w:val="000000"/>
        </w:rPr>
        <w:t>парикмахерская</w:t>
      </w:r>
      <w:r w:rsidR="008F4571" w:rsidRPr="008F4571">
        <w:rPr>
          <w:rFonts w:cs="Courier New"/>
          <w:color w:val="000000"/>
        </w:rPr>
        <w:t xml:space="preserve">.количество_в_очереди + </w:t>
      </w:r>
      <w:r w:rsidR="008F4571" w:rsidRPr="008F4571">
        <w:rPr>
          <w:rFonts w:cs="Courier New"/>
          <w:color w:val="7D7D7D"/>
        </w:rPr>
        <w:t>1</w:t>
      </w:r>
      <w:r w:rsidR="008F4571" w:rsidRPr="008F4571">
        <w:rPr>
          <w:rFonts w:cs="Courier New"/>
          <w:color w:val="000000"/>
        </w:rPr>
        <w:t>;</w:t>
      </w:r>
    </w:p>
    <w:p w:rsidR="008F4571" w:rsidRPr="008F4571" w:rsidRDefault="008F4571" w:rsidP="008F4571">
      <w:pPr>
        <w:pStyle w:val="Code"/>
        <w:rPr>
          <w:rFonts w:cs="Courier New"/>
        </w:rPr>
      </w:pPr>
      <w:r w:rsidRPr="008F4571">
        <w:rPr>
          <w:rFonts w:cs="Courier New"/>
          <w:color w:val="000000"/>
        </w:rPr>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operation</w:t>
      </w:r>
      <w:r w:rsidRPr="008F4571">
        <w:rPr>
          <w:rFonts w:cs="Courier New"/>
          <w:color w:val="000000"/>
        </w:rPr>
        <w:t xml:space="preserve"> Образец_обслуживания_клиента() {</w:t>
      </w:r>
    </w:p>
    <w:p w:rsidR="000A4769" w:rsidRPr="00401C00" w:rsidRDefault="008F4571" w:rsidP="008F4571">
      <w:pPr>
        <w:pStyle w:val="Code"/>
        <w:rPr>
          <w:rFonts w:cs="Courier New"/>
          <w:color w:val="000000"/>
        </w:rPr>
      </w:pPr>
      <w:r w:rsidRPr="008F4571">
        <w:rPr>
          <w:rFonts w:cs="Courier New"/>
          <w:color w:val="000000"/>
        </w:rPr>
        <w:tab/>
      </w:r>
      <w:r w:rsidRPr="008F4571">
        <w:rPr>
          <w:rFonts w:cs="Courier New"/>
          <w:b/>
          <w:bCs/>
          <w:color w:val="7F0055"/>
        </w:rPr>
        <w:t>relevant</w:t>
      </w:r>
      <w:r w:rsidRPr="008F4571">
        <w:rPr>
          <w:rFonts w:cs="Courier New"/>
          <w:color w:val="000000"/>
        </w:rPr>
        <w:t xml:space="preserve"> _Парикмахерская = </w:t>
      </w:r>
      <w:r w:rsidRPr="008F4571">
        <w:rPr>
          <w:rFonts w:cs="Courier New"/>
          <w:i/>
          <w:iCs/>
          <w:color w:val="000000"/>
        </w:rPr>
        <w:t>парикмахерская</w:t>
      </w:r>
      <w:r w:rsidRPr="008F4571">
        <w:rPr>
          <w:rFonts w:cs="Courier New"/>
          <w:color w:val="000000"/>
        </w:rPr>
        <w:t>.onlyif[</w:t>
      </w:r>
    </w:p>
    <w:p w:rsidR="008F4571" w:rsidRPr="00401C00" w:rsidRDefault="000A4769" w:rsidP="008F4571">
      <w:pPr>
        <w:pStyle w:val="Code"/>
        <w:rPr>
          <w:rFonts w:cs="Courier New"/>
        </w:rPr>
      </w:pPr>
      <w:r w:rsidRPr="00401C00">
        <w:rPr>
          <w:rFonts w:cs="Courier New"/>
          <w:color w:val="000000"/>
        </w:rPr>
        <w:tab/>
      </w:r>
      <w:r w:rsidRPr="00401C00">
        <w:rPr>
          <w:rFonts w:cs="Courier New"/>
          <w:color w:val="000000"/>
        </w:rPr>
        <w:tab/>
      </w:r>
      <w:r w:rsidR="008F4571" w:rsidRPr="008F4571">
        <w:rPr>
          <w:rFonts w:cs="Courier New"/>
          <w:color w:val="000000"/>
        </w:rPr>
        <w:t xml:space="preserve">количество_в_очереди &gt; </w:t>
      </w:r>
      <w:r w:rsidR="008F4571" w:rsidRPr="008F4571">
        <w:rPr>
          <w:rFonts w:cs="Courier New"/>
          <w:color w:val="7D7D7D"/>
        </w:rPr>
        <w:t>0</w:t>
      </w:r>
      <w:r w:rsidR="008F4571" w:rsidRPr="008F4571">
        <w:rPr>
          <w:rFonts w:cs="Courier New"/>
          <w:color w:val="000000"/>
        </w:rPr>
        <w:t>]</w:t>
      </w:r>
    </w:p>
    <w:p w:rsidR="000A4769" w:rsidRPr="00401C00" w:rsidRDefault="008F4571" w:rsidP="008F4571">
      <w:pPr>
        <w:pStyle w:val="Code"/>
        <w:rPr>
          <w:rFonts w:cs="Courier New"/>
          <w:color w:val="000000"/>
        </w:rPr>
      </w:pPr>
      <w:r w:rsidRPr="008F4571">
        <w:rPr>
          <w:rFonts w:cs="Courier New"/>
          <w:color w:val="000000"/>
        </w:rPr>
        <w:tab/>
      </w:r>
      <w:r w:rsidRPr="008F4571">
        <w:rPr>
          <w:rFonts w:cs="Courier New"/>
          <w:b/>
          <w:bCs/>
          <w:color w:val="7F0055"/>
        </w:rPr>
        <w:t>relevant</w:t>
      </w:r>
      <w:r w:rsidRPr="008F4571">
        <w:rPr>
          <w:rFonts w:cs="Courier New"/>
          <w:color w:val="000000"/>
        </w:rPr>
        <w:t xml:space="preserve"> _Клиент = Клиенты.</w:t>
      </w:r>
      <w:r w:rsidRPr="008F4571">
        <w:rPr>
          <w:rFonts w:cs="Courier New"/>
          <w:i/>
          <w:iCs/>
          <w:color w:val="000000"/>
        </w:rPr>
        <w:t>all</w:t>
      </w:r>
      <w:r w:rsidRPr="008F4571">
        <w:rPr>
          <w:rFonts w:cs="Courier New"/>
          <w:color w:val="000000"/>
        </w:rPr>
        <w:t>.</w:t>
      </w:r>
      <w:r w:rsidRPr="008F4571">
        <w:rPr>
          <w:rFonts w:cs="Courier New"/>
          <w:i/>
          <w:iCs/>
          <w:color w:val="AB3000"/>
        </w:rPr>
        <w:t>filter</w:t>
      </w:r>
      <w:r w:rsidRPr="008F4571">
        <w:rPr>
          <w:rFonts w:cs="Courier New"/>
          <w:color w:val="000000"/>
        </w:rPr>
        <w:t>[</w:t>
      </w:r>
    </w:p>
    <w:p w:rsidR="008F4571" w:rsidRPr="000A4769" w:rsidRDefault="000A4769" w:rsidP="008F4571">
      <w:pPr>
        <w:pStyle w:val="Code"/>
        <w:rPr>
          <w:rFonts w:cs="Courier New"/>
        </w:rPr>
      </w:pPr>
      <w:r w:rsidRPr="00401C00">
        <w:rPr>
          <w:rFonts w:cs="Courier New"/>
          <w:color w:val="000000"/>
        </w:rPr>
        <w:tab/>
      </w:r>
      <w:r w:rsidRPr="00401C00">
        <w:rPr>
          <w:rFonts w:cs="Courier New"/>
          <w:color w:val="000000"/>
        </w:rPr>
        <w:tab/>
      </w:r>
      <w:r w:rsidR="008F4571" w:rsidRPr="008F4571">
        <w:rPr>
          <w:rFonts w:cs="Courier New"/>
          <w:color w:val="000000"/>
        </w:rPr>
        <w:t>состояние.equals(Состояние_клиента.</w:t>
      </w:r>
      <w:r w:rsidR="008F4571" w:rsidRPr="008F4571">
        <w:rPr>
          <w:rFonts w:cs="Courier New"/>
          <w:i/>
          <w:iCs/>
          <w:color w:val="0000C0"/>
        </w:rPr>
        <w:t>Пришел</w:t>
      </w:r>
      <w:r w:rsidR="008F4571" w:rsidRPr="008F4571">
        <w:rPr>
          <w:rFonts w:cs="Courier New"/>
          <w:color w:val="000000"/>
        </w:rPr>
        <w:t>)].</w:t>
      </w:r>
      <w:r w:rsidR="008F4571" w:rsidRPr="008F4571">
        <w:rPr>
          <w:rFonts w:cs="Courier New"/>
          <w:i/>
          <w:iCs/>
          <w:color w:val="AB3000"/>
        </w:rPr>
        <w:t>any</w:t>
      </w:r>
    </w:p>
    <w:p w:rsidR="0076382F" w:rsidRPr="0076382F" w:rsidRDefault="008F4571" w:rsidP="008F4571">
      <w:pPr>
        <w:pStyle w:val="Code"/>
        <w:rPr>
          <w:rFonts w:cs="Courier New"/>
          <w:color w:val="000000"/>
        </w:rPr>
      </w:pPr>
      <w:r w:rsidRPr="008F4571">
        <w:rPr>
          <w:rFonts w:cs="Courier New"/>
          <w:color w:val="000000"/>
        </w:rPr>
        <w:tab/>
      </w:r>
      <w:r w:rsidRPr="008F4571">
        <w:rPr>
          <w:rFonts w:cs="Courier New"/>
          <w:b/>
          <w:bCs/>
          <w:color w:val="7F0055"/>
        </w:rPr>
        <w:t>relevant</w:t>
      </w:r>
      <w:r w:rsidRPr="008F4571">
        <w:rPr>
          <w:rFonts w:cs="Courier New"/>
          <w:color w:val="000000"/>
        </w:rPr>
        <w:t xml:space="preserve"> _Парикмахер = Парикмахеры.</w:t>
      </w:r>
      <w:r w:rsidRPr="008F4571">
        <w:rPr>
          <w:rFonts w:cs="Courier New"/>
          <w:i/>
          <w:iCs/>
          <w:color w:val="000000"/>
        </w:rPr>
        <w:t>all</w:t>
      </w:r>
      <w:r w:rsidRPr="008F4571">
        <w:rPr>
          <w:rFonts w:cs="Courier New"/>
          <w:color w:val="000000"/>
        </w:rPr>
        <w:t>.</w:t>
      </w:r>
      <w:r w:rsidRPr="008F4571">
        <w:rPr>
          <w:rFonts w:cs="Courier New"/>
          <w:i/>
          <w:iCs/>
          <w:color w:val="AB3000"/>
        </w:rPr>
        <w:t>filter</w:t>
      </w:r>
      <w:r w:rsidRPr="008F4571">
        <w:rPr>
          <w:rFonts w:cs="Courier New"/>
          <w:color w:val="000000"/>
        </w:rPr>
        <w:t>[</w:t>
      </w:r>
    </w:p>
    <w:p w:rsidR="0076382F" w:rsidRPr="00401C00" w:rsidRDefault="0076382F" w:rsidP="008F4571">
      <w:pPr>
        <w:pStyle w:val="Code"/>
        <w:rPr>
          <w:rFonts w:cs="Courier New"/>
          <w:color w:val="000000"/>
        </w:rPr>
      </w:pPr>
      <w:r w:rsidRPr="00401C00">
        <w:rPr>
          <w:rFonts w:cs="Courier New"/>
          <w:color w:val="000000"/>
        </w:rPr>
        <w:tab/>
      </w:r>
      <w:r w:rsidRPr="00401C00">
        <w:rPr>
          <w:rFonts w:cs="Courier New"/>
          <w:color w:val="000000"/>
        </w:rPr>
        <w:tab/>
      </w:r>
      <w:r w:rsidR="008F4571" w:rsidRPr="008F4571">
        <w:rPr>
          <w:rFonts w:cs="Courier New"/>
          <w:color w:val="000000"/>
        </w:rPr>
        <w:t>состояние_парикмахера.equals(</w:t>
      </w:r>
    </w:p>
    <w:p w:rsidR="008F4571" w:rsidRPr="008F4571" w:rsidRDefault="0076382F" w:rsidP="008F4571">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008F4571" w:rsidRPr="008F4571">
        <w:rPr>
          <w:rFonts w:cs="Courier New"/>
          <w:color w:val="000000"/>
        </w:rPr>
        <w:t>Состояние_парикмахера.</w:t>
      </w:r>
      <w:r w:rsidR="008F4571" w:rsidRPr="008F4571">
        <w:rPr>
          <w:rFonts w:cs="Courier New"/>
          <w:i/>
          <w:iCs/>
          <w:color w:val="0000C0"/>
        </w:rPr>
        <w:t>Свободен</w:t>
      </w:r>
      <w:r w:rsidR="008F4571" w:rsidRPr="008F4571">
        <w:rPr>
          <w:rFonts w:cs="Courier New"/>
          <w:color w:val="000000"/>
        </w:rPr>
        <w:t>)</w:t>
      </w:r>
    </w:p>
    <w:p w:rsidR="0076382F" w:rsidRPr="0076382F" w:rsidRDefault="0076382F" w:rsidP="008F4571">
      <w:pPr>
        <w:pStyle w:val="Code"/>
        <w:rPr>
          <w:rFonts w:cs="Courier New"/>
          <w:color w:val="000000"/>
        </w:rPr>
      </w:pPr>
      <w:r>
        <w:rPr>
          <w:rFonts w:cs="Courier New"/>
          <w:color w:val="000000"/>
        </w:rPr>
        <w:tab/>
      </w:r>
      <w:r>
        <w:rPr>
          <w:rFonts w:cs="Courier New"/>
          <w:color w:val="000000"/>
        </w:rPr>
        <w:tab/>
      </w:r>
      <w:r w:rsidR="008F4571" w:rsidRPr="008F4571">
        <w:rPr>
          <w:rFonts w:cs="Courier New"/>
          <w:color w:val="000000"/>
        </w:rPr>
        <w:t>&amp;&amp; тип_клиента.equals(</w:t>
      </w:r>
      <w:r w:rsidR="008F4571" w:rsidRPr="008F4571">
        <w:rPr>
          <w:rFonts w:cs="Courier New"/>
          <w:color w:val="001AAB"/>
        </w:rPr>
        <w:t>_Клиент</w:t>
      </w:r>
      <w:r w:rsidR="008F4571" w:rsidRPr="008F4571">
        <w:rPr>
          <w:rFonts w:cs="Courier New"/>
          <w:color w:val="000000"/>
        </w:rPr>
        <w:t>.тип)]</w:t>
      </w:r>
    </w:p>
    <w:p w:rsidR="008F4571" w:rsidRPr="00401C00" w:rsidRDefault="0076382F" w:rsidP="008F4571">
      <w:pPr>
        <w:pStyle w:val="Code"/>
        <w:rPr>
          <w:rFonts w:cs="Courier New"/>
        </w:rPr>
      </w:pPr>
      <w:r w:rsidRPr="0076382F">
        <w:rPr>
          <w:rFonts w:cs="Courier New"/>
          <w:color w:val="000000"/>
        </w:rPr>
        <w:tab/>
      </w:r>
      <w:r w:rsidR="008F4571" w:rsidRPr="008F4571">
        <w:rPr>
          <w:rFonts w:cs="Courier New"/>
          <w:color w:val="000000"/>
        </w:rPr>
        <w:t>.</w:t>
      </w:r>
      <w:r w:rsidR="008F4571" w:rsidRPr="008F4571">
        <w:rPr>
          <w:rFonts w:cs="Courier New"/>
          <w:i/>
          <w:iCs/>
          <w:color w:val="AB3000"/>
        </w:rPr>
        <w:t>minBySafe</w:t>
      </w:r>
      <w:r w:rsidR="008F4571" w:rsidRPr="008F4571">
        <w:rPr>
          <w:rFonts w:cs="Courier New"/>
          <w:color w:val="000000"/>
        </w:rPr>
        <w:t>[количество_обслуженных]</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color w:val="000000"/>
        </w:rPr>
        <w:tab/>
      </w:r>
      <w:r w:rsidRPr="008F4571">
        <w:rPr>
          <w:rFonts w:cs="Courier New"/>
          <w:b/>
          <w:bCs/>
          <w:color w:val="7F0055"/>
        </w:rPr>
        <w:t>set</w:t>
      </w:r>
      <w:r w:rsidRPr="008F4571">
        <w:rPr>
          <w:rFonts w:cs="Courier New"/>
          <w:color w:val="000000"/>
        </w:rPr>
        <w:t xml:space="preserve"> duration() {</w:t>
      </w:r>
    </w:p>
    <w:p w:rsidR="0013049E" w:rsidRPr="00401C00" w:rsidRDefault="008F4571" w:rsidP="008F4571">
      <w:pPr>
        <w:pStyle w:val="Code"/>
        <w:rPr>
          <w:rFonts w:cs="Courier New"/>
          <w:color w:val="000000"/>
        </w:rPr>
      </w:pPr>
      <w:r w:rsidRPr="008F4571">
        <w:rPr>
          <w:rFonts w:cs="Courier New"/>
          <w:color w:val="000000"/>
        </w:rPr>
        <w:tab/>
      </w:r>
      <w:r w:rsidRPr="008F4571">
        <w:rPr>
          <w:rFonts w:cs="Courier New"/>
          <w:color w:val="000000"/>
        </w:rPr>
        <w:tab/>
      </w:r>
      <w:r w:rsidRPr="008F4571">
        <w:rPr>
          <w:rFonts w:cs="Courier New"/>
          <w:b/>
          <w:bCs/>
          <w:color w:val="7F0055"/>
        </w:rPr>
        <w:t>return</w:t>
      </w:r>
      <w:r w:rsidRPr="008F4571">
        <w:rPr>
          <w:rFonts w:cs="Courier New"/>
          <w:color w:val="000000"/>
        </w:rPr>
        <w:t xml:space="preserve"> </w:t>
      </w:r>
      <w:r w:rsidRPr="008F4571">
        <w:rPr>
          <w:rFonts w:cs="Courier New"/>
          <w:i/>
          <w:iCs/>
          <w:color w:val="0000C0"/>
        </w:rPr>
        <w:t>длительность_обслуживания</w:t>
      </w:r>
      <w:r w:rsidRPr="008F4571">
        <w:rPr>
          <w:rFonts w:cs="Courier New"/>
          <w:color w:val="000000"/>
        </w:rPr>
        <w:t>.next(</w:t>
      </w:r>
    </w:p>
    <w:p w:rsidR="0013049E" w:rsidRPr="00401C00" w:rsidRDefault="0013049E" w:rsidP="008F4571">
      <w:pPr>
        <w:pStyle w:val="Code"/>
        <w:rPr>
          <w:rFonts w:cs="Courier New"/>
          <w:color w:val="000000"/>
        </w:rPr>
      </w:pPr>
      <w:r w:rsidRPr="00401C00">
        <w:rPr>
          <w:rFonts w:cs="Courier New"/>
          <w:color w:val="000000"/>
        </w:rPr>
        <w:lastRenderedPageBreak/>
        <w:tab/>
      </w:r>
      <w:r w:rsidRPr="00401C00">
        <w:rPr>
          <w:rFonts w:cs="Courier New"/>
          <w:color w:val="000000"/>
        </w:rPr>
        <w:tab/>
      </w:r>
      <w:r w:rsidRPr="00401C00">
        <w:rPr>
          <w:rFonts w:cs="Courier New"/>
          <w:color w:val="000000"/>
        </w:rPr>
        <w:tab/>
      </w:r>
      <w:r w:rsidR="008F4571" w:rsidRPr="008F4571">
        <w:rPr>
          <w:rFonts w:cs="Courier New"/>
          <w:color w:val="001AAB"/>
        </w:rPr>
        <w:t>_Парикмахер</w:t>
      </w:r>
      <w:r w:rsidR="008F4571" w:rsidRPr="008F4571">
        <w:rPr>
          <w:rFonts w:cs="Courier New"/>
          <w:color w:val="000000"/>
        </w:rPr>
        <w:t>.длительность_min,</w:t>
      </w:r>
    </w:p>
    <w:p w:rsidR="008F4571" w:rsidRPr="0013049E" w:rsidRDefault="0013049E" w:rsidP="008F4571">
      <w:pPr>
        <w:pStyle w:val="Code"/>
        <w:rPr>
          <w:rFonts w:cs="Courier New"/>
        </w:rPr>
      </w:pPr>
      <w:r w:rsidRPr="00401C00">
        <w:rPr>
          <w:rFonts w:cs="Courier New"/>
          <w:color w:val="000000"/>
        </w:rPr>
        <w:tab/>
      </w:r>
      <w:r w:rsidRPr="00401C00">
        <w:rPr>
          <w:rFonts w:cs="Courier New"/>
          <w:color w:val="000000"/>
        </w:rPr>
        <w:tab/>
      </w:r>
      <w:r w:rsidR="008F4571" w:rsidRPr="008F4571">
        <w:rPr>
          <w:rFonts w:cs="Courier New"/>
          <w:color w:val="001AAB"/>
        </w:rPr>
        <w:t>_Парикмахер</w:t>
      </w:r>
      <w:r w:rsidR="008F4571" w:rsidRPr="008F4571">
        <w:rPr>
          <w:rFonts w:cs="Courier New"/>
          <w:color w:val="000000"/>
        </w:rPr>
        <w:t>.длительность_max)</w:t>
      </w:r>
    </w:p>
    <w:p w:rsidR="008F4571" w:rsidRPr="008F4571" w:rsidRDefault="008F4571" w:rsidP="008F4571">
      <w:pPr>
        <w:pStyle w:val="Code"/>
        <w:rPr>
          <w:rFonts w:cs="Courier New"/>
        </w:rPr>
      </w:pPr>
      <w:r w:rsidRPr="008F4571">
        <w:rPr>
          <w:rFonts w:cs="Courier New"/>
          <w:color w:val="000000"/>
        </w:rPr>
        <w:tab/>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color w:val="000000"/>
        </w:rPr>
        <w:tab/>
      </w:r>
      <w:r w:rsidRPr="008F4571">
        <w:rPr>
          <w:rFonts w:cs="Courier New"/>
          <w:b/>
          <w:bCs/>
          <w:color w:val="7F0055"/>
        </w:rPr>
        <w:t>set</w:t>
      </w:r>
      <w:r w:rsidRPr="008F4571">
        <w:rPr>
          <w:rFonts w:cs="Courier New"/>
          <w:color w:val="000000"/>
        </w:rPr>
        <w:t xml:space="preserve"> begin() {</w:t>
      </w:r>
    </w:p>
    <w:p w:rsidR="00B55573" w:rsidRPr="00401C00" w:rsidRDefault="008F4571" w:rsidP="008F4571">
      <w:pPr>
        <w:pStyle w:val="Code"/>
        <w:rPr>
          <w:rFonts w:cs="Courier New"/>
          <w:color w:val="000000"/>
        </w:rPr>
      </w:pPr>
      <w:r w:rsidRPr="008F4571">
        <w:rPr>
          <w:rFonts w:cs="Courier New"/>
          <w:color w:val="000000"/>
        </w:rPr>
        <w:tab/>
      </w:r>
      <w:r w:rsidRPr="008F4571">
        <w:rPr>
          <w:rFonts w:cs="Courier New"/>
          <w:color w:val="000000"/>
        </w:rPr>
        <w:tab/>
      </w:r>
      <w:r w:rsidRPr="008F4571">
        <w:rPr>
          <w:rFonts w:cs="Courier New"/>
          <w:color w:val="001AAB"/>
        </w:rPr>
        <w:t>_Парикмахерская</w:t>
      </w:r>
      <w:r w:rsidRPr="008F4571">
        <w:rPr>
          <w:rFonts w:cs="Courier New"/>
          <w:color w:val="000000"/>
        </w:rPr>
        <w:t>.количество_в_очереди =</w:t>
      </w:r>
    </w:p>
    <w:p w:rsidR="008F4571" w:rsidRPr="00B55573" w:rsidRDefault="00B55573" w:rsidP="008F4571">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008F4571" w:rsidRPr="008F4571">
        <w:rPr>
          <w:rFonts w:cs="Courier New"/>
          <w:color w:val="001AAB"/>
        </w:rPr>
        <w:t>_Парикмахерская</w:t>
      </w:r>
      <w:r w:rsidR="008F4571" w:rsidRPr="008F4571">
        <w:rPr>
          <w:rFonts w:cs="Courier New"/>
          <w:color w:val="000000"/>
        </w:rPr>
        <w:t xml:space="preserve">.количество_в_очереди - </w:t>
      </w:r>
      <w:r w:rsidR="008F4571" w:rsidRPr="008F4571">
        <w:rPr>
          <w:rFonts w:cs="Courier New"/>
          <w:color w:val="7D7D7D"/>
        </w:rPr>
        <w:t>1</w:t>
      </w:r>
    </w:p>
    <w:p w:rsidR="008F4571" w:rsidRPr="00B55573" w:rsidRDefault="008F4571" w:rsidP="008F4571">
      <w:pPr>
        <w:pStyle w:val="Code"/>
        <w:rPr>
          <w:rFonts w:cs="Courier New"/>
        </w:rPr>
      </w:pPr>
      <w:r w:rsidRPr="008F4571">
        <w:rPr>
          <w:rFonts w:cs="Courier New"/>
          <w:color w:val="000000"/>
        </w:rPr>
        <w:tab/>
      </w:r>
      <w:r w:rsidRPr="008F4571">
        <w:rPr>
          <w:rFonts w:cs="Courier New"/>
          <w:color w:val="000000"/>
        </w:rPr>
        <w:tab/>
      </w:r>
      <w:r w:rsidRPr="008F4571">
        <w:rPr>
          <w:rFonts w:cs="Courier New"/>
          <w:color w:val="001AAB"/>
        </w:rPr>
        <w:t>_Клиент</w:t>
      </w:r>
      <w:r w:rsidRPr="008F4571">
        <w:rPr>
          <w:rFonts w:cs="Courier New"/>
          <w:color w:val="000000"/>
        </w:rPr>
        <w:t>.состояние = Состояние_клиента.</w:t>
      </w:r>
      <w:r w:rsidRPr="008F4571">
        <w:rPr>
          <w:rFonts w:cs="Courier New"/>
          <w:i/>
          <w:iCs/>
          <w:color w:val="0000C0"/>
        </w:rPr>
        <w:t>Начал_стрижку</w:t>
      </w:r>
    </w:p>
    <w:p w:rsidR="00B55573" w:rsidRPr="00401C00" w:rsidRDefault="008F4571" w:rsidP="008F4571">
      <w:pPr>
        <w:pStyle w:val="Code"/>
        <w:rPr>
          <w:rFonts w:cs="Courier New"/>
          <w:color w:val="000000"/>
        </w:rPr>
      </w:pPr>
      <w:r w:rsidRPr="008F4571">
        <w:rPr>
          <w:rFonts w:cs="Courier New"/>
          <w:color w:val="000000"/>
        </w:rPr>
        <w:tab/>
      </w:r>
      <w:r w:rsidRPr="008F4571">
        <w:rPr>
          <w:rFonts w:cs="Courier New"/>
          <w:color w:val="000000"/>
        </w:rPr>
        <w:tab/>
      </w:r>
      <w:r w:rsidRPr="008F4571">
        <w:rPr>
          <w:rFonts w:cs="Courier New"/>
          <w:color w:val="001AAB"/>
        </w:rPr>
        <w:t>_Парикмахер</w:t>
      </w:r>
      <w:r w:rsidR="00B55573">
        <w:rPr>
          <w:rFonts w:cs="Courier New"/>
          <w:color w:val="000000"/>
        </w:rPr>
        <w:t>.состояние_парикмахера =</w:t>
      </w:r>
    </w:p>
    <w:p w:rsidR="008F4571" w:rsidRPr="00401C00" w:rsidRDefault="00B55573" w:rsidP="008F4571">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008F4571" w:rsidRPr="008F4571">
        <w:rPr>
          <w:rFonts w:cs="Courier New"/>
          <w:color w:val="000000"/>
        </w:rPr>
        <w:t>Состояние_парикмахера.</w:t>
      </w:r>
      <w:r w:rsidR="008F4571" w:rsidRPr="008F4571">
        <w:rPr>
          <w:rFonts w:cs="Courier New"/>
          <w:i/>
          <w:iCs/>
          <w:color w:val="0000C0"/>
        </w:rPr>
        <w:t>Занят</w:t>
      </w:r>
    </w:p>
    <w:p w:rsidR="008F4571" w:rsidRPr="008F4571" w:rsidRDefault="008F4571" w:rsidP="008F4571">
      <w:pPr>
        <w:pStyle w:val="Code"/>
        <w:rPr>
          <w:rFonts w:cs="Courier New"/>
        </w:rPr>
      </w:pPr>
      <w:r w:rsidRPr="008F4571">
        <w:rPr>
          <w:rFonts w:cs="Courier New"/>
          <w:color w:val="000000"/>
        </w:rPr>
        <w:tab/>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color w:val="000000"/>
        </w:rPr>
        <w:tab/>
      </w:r>
      <w:r w:rsidRPr="008F4571">
        <w:rPr>
          <w:rFonts w:cs="Courier New"/>
          <w:b/>
          <w:bCs/>
          <w:color w:val="7F0055"/>
        </w:rPr>
        <w:t>set</w:t>
      </w:r>
      <w:r w:rsidRPr="008F4571">
        <w:rPr>
          <w:rFonts w:cs="Courier New"/>
          <w:color w:val="000000"/>
        </w:rPr>
        <w:t xml:space="preserve"> end() {</w:t>
      </w:r>
    </w:p>
    <w:p w:rsidR="00AB54BC" w:rsidRPr="00401C00" w:rsidRDefault="008F4571" w:rsidP="008F4571">
      <w:pPr>
        <w:pStyle w:val="Code"/>
        <w:rPr>
          <w:rFonts w:cs="Courier New"/>
          <w:color w:val="000000"/>
        </w:rPr>
      </w:pPr>
      <w:r w:rsidRPr="008F4571">
        <w:rPr>
          <w:rFonts w:cs="Courier New"/>
          <w:color w:val="000000"/>
        </w:rPr>
        <w:tab/>
      </w:r>
      <w:r w:rsidRPr="008F4571">
        <w:rPr>
          <w:rFonts w:cs="Courier New"/>
          <w:color w:val="000000"/>
        </w:rPr>
        <w:tab/>
      </w:r>
      <w:r w:rsidRPr="008F4571">
        <w:rPr>
          <w:rFonts w:cs="Courier New"/>
          <w:color w:val="001AAB"/>
        </w:rPr>
        <w:t>_Парикмахер</w:t>
      </w:r>
      <w:r w:rsidR="00AB54BC">
        <w:rPr>
          <w:rFonts w:cs="Courier New"/>
          <w:color w:val="000000"/>
        </w:rPr>
        <w:t>.состояние_парикмахера =</w:t>
      </w:r>
    </w:p>
    <w:p w:rsidR="008F4571" w:rsidRPr="00AB54BC" w:rsidRDefault="00AB54BC" w:rsidP="008F4571">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008F4571" w:rsidRPr="008F4571">
        <w:rPr>
          <w:rFonts w:cs="Courier New"/>
          <w:color w:val="000000"/>
        </w:rPr>
        <w:t>Состояние_парикмахера.</w:t>
      </w:r>
      <w:r w:rsidR="008F4571" w:rsidRPr="008F4571">
        <w:rPr>
          <w:rFonts w:cs="Courier New"/>
          <w:i/>
          <w:iCs/>
          <w:color w:val="0000C0"/>
        </w:rPr>
        <w:t>Свободен</w:t>
      </w:r>
    </w:p>
    <w:p w:rsidR="00AB54BC" w:rsidRPr="00AB54BC" w:rsidRDefault="008F4571" w:rsidP="008F4571">
      <w:pPr>
        <w:pStyle w:val="Code"/>
        <w:rPr>
          <w:rFonts w:cs="Courier New"/>
          <w:color w:val="000000"/>
        </w:rPr>
      </w:pPr>
      <w:r w:rsidRPr="008F4571">
        <w:rPr>
          <w:rFonts w:cs="Courier New"/>
          <w:color w:val="000000"/>
        </w:rPr>
        <w:tab/>
      </w:r>
      <w:r w:rsidRPr="008F4571">
        <w:rPr>
          <w:rFonts w:cs="Courier New"/>
          <w:color w:val="000000"/>
        </w:rPr>
        <w:tab/>
      </w:r>
      <w:r w:rsidRPr="008F4571">
        <w:rPr>
          <w:rFonts w:cs="Courier New"/>
          <w:color w:val="001AAB"/>
        </w:rPr>
        <w:t>_Парикмахер</w:t>
      </w:r>
      <w:r w:rsidRPr="008F4571">
        <w:rPr>
          <w:rFonts w:cs="Courier New"/>
          <w:color w:val="000000"/>
        </w:rPr>
        <w:t>.количество_обслуженных =</w:t>
      </w:r>
    </w:p>
    <w:p w:rsidR="008F4571" w:rsidRPr="00AB54BC" w:rsidRDefault="00AB54BC" w:rsidP="008F4571">
      <w:pPr>
        <w:pStyle w:val="Code"/>
        <w:rPr>
          <w:rFonts w:cs="Courier New"/>
        </w:rPr>
      </w:pPr>
      <w:r w:rsidRPr="00401C00">
        <w:rPr>
          <w:rFonts w:cs="Courier New"/>
          <w:color w:val="000000"/>
        </w:rPr>
        <w:tab/>
      </w:r>
      <w:r w:rsidRPr="00401C00">
        <w:rPr>
          <w:rFonts w:cs="Courier New"/>
          <w:color w:val="000000"/>
        </w:rPr>
        <w:tab/>
      </w:r>
      <w:r w:rsidRPr="00401C00">
        <w:rPr>
          <w:rFonts w:cs="Courier New"/>
          <w:color w:val="000000"/>
        </w:rPr>
        <w:tab/>
      </w:r>
      <w:r w:rsidR="008F4571" w:rsidRPr="008F4571">
        <w:rPr>
          <w:rFonts w:cs="Courier New"/>
          <w:color w:val="001AAB"/>
        </w:rPr>
        <w:t>_Парикмахер</w:t>
      </w:r>
      <w:r w:rsidR="008F4571" w:rsidRPr="008F4571">
        <w:rPr>
          <w:rFonts w:cs="Courier New"/>
          <w:color w:val="000000"/>
        </w:rPr>
        <w:t xml:space="preserve">.количество_обслуженных + </w:t>
      </w:r>
      <w:r w:rsidR="008F4571" w:rsidRPr="008F4571">
        <w:rPr>
          <w:rFonts w:cs="Courier New"/>
          <w:color w:val="7D7D7D"/>
        </w:rPr>
        <w:t>1</w:t>
      </w:r>
    </w:p>
    <w:p w:rsidR="008F4571" w:rsidRPr="00AB54BC" w:rsidRDefault="008F4571" w:rsidP="008F4571">
      <w:pPr>
        <w:pStyle w:val="Code"/>
        <w:rPr>
          <w:rFonts w:cs="Courier New"/>
        </w:rPr>
      </w:pPr>
      <w:r w:rsidRPr="008F4571">
        <w:rPr>
          <w:rFonts w:cs="Courier New"/>
          <w:color w:val="000000"/>
        </w:rPr>
        <w:tab/>
      </w:r>
      <w:r w:rsidRPr="008F4571">
        <w:rPr>
          <w:rFonts w:cs="Courier New"/>
          <w:color w:val="000000"/>
        </w:rPr>
        <w:tab/>
      </w:r>
      <w:r w:rsidRPr="008F4571">
        <w:rPr>
          <w:rFonts w:cs="Courier New"/>
          <w:color w:val="001AAB"/>
        </w:rPr>
        <w:t>_Клиент</w:t>
      </w:r>
      <w:r w:rsidRPr="008F4571">
        <w:rPr>
          <w:rFonts w:cs="Courier New"/>
          <w:color w:val="000000"/>
        </w:rPr>
        <w:t>.erase()</w:t>
      </w:r>
    </w:p>
    <w:p w:rsidR="008F4571" w:rsidRPr="008F4571" w:rsidRDefault="008F4571" w:rsidP="008F4571">
      <w:pPr>
        <w:pStyle w:val="Code"/>
        <w:rPr>
          <w:rFonts w:cs="Courier New"/>
        </w:rPr>
      </w:pPr>
      <w:r w:rsidRPr="008F4571">
        <w:rPr>
          <w:rFonts w:cs="Courier New"/>
          <w:color w:val="000000"/>
        </w:rPr>
        <w:tab/>
        <w:t>}</w:t>
      </w:r>
    </w:p>
    <w:p w:rsidR="008F4571" w:rsidRPr="008F4571" w:rsidRDefault="008F4571" w:rsidP="008F4571">
      <w:pPr>
        <w:pStyle w:val="Code"/>
        <w:rPr>
          <w:rFonts w:cs="Courier New"/>
        </w:rPr>
      </w:pPr>
      <w:r w:rsidRPr="008F4571">
        <w:rPr>
          <w:rFonts w:cs="Courier New"/>
          <w:color w:val="000000"/>
        </w:rPr>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logic</w:t>
      </w:r>
      <w:r w:rsidRPr="008F4571">
        <w:rPr>
          <w:rFonts w:cs="Courier New"/>
          <w:color w:val="000000"/>
        </w:rPr>
        <w:t xml:space="preserve"> Model {</w:t>
      </w:r>
    </w:p>
    <w:p w:rsidR="006556E6" w:rsidRPr="00401C00" w:rsidRDefault="008F4571" w:rsidP="008F4571">
      <w:pPr>
        <w:pStyle w:val="Code"/>
        <w:rPr>
          <w:rFonts w:cs="Courier New"/>
          <w:color w:val="000000"/>
        </w:rPr>
      </w:pPr>
      <w:r w:rsidRPr="008F4571">
        <w:rPr>
          <w:rFonts w:cs="Courier New"/>
          <w:color w:val="000000"/>
        </w:rPr>
        <w:tab/>
      </w:r>
      <w:r w:rsidRPr="008F4571">
        <w:rPr>
          <w:rFonts w:cs="Courier New"/>
          <w:b/>
          <w:bCs/>
          <w:color w:val="7F0055"/>
        </w:rPr>
        <w:t>activity</w:t>
      </w:r>
      <w:r w:rsidRPr="008F4571">
        <w:rPr>
          <w:rFonts w:cs="Courier New"/>
          <w:color w:val="000000"/>
        </w:rPr>
        <w:t xml:space="preserve"> обслуживание_клиента =</w:t>
      </w:r>
    </w:p>
    <w:p w:rsidR="008F4571" w:rsidRPr="00401C00" w:rsidRDefault="006556E6" w:rsidP="008F4571">
      <w:pPr>
        <w:pStyle w:val="Code"/>
        <w:rPr>
          <w:rFonts w:cs="Courier New"/>
        </w:rPr>
      </w:pPr>
      <w:r w:rsidRPr="00401C00">
        <w:rPr>
          <w:rFonts w:cs="Courier New"/>
          <w:color w:val="000000"/>
        </w:rPr>
        <w:tab/>
      </w:r>
      <w:r w:rsidRPr="00401C00">
        <w:rPr>
          <w:rFonts w:cs="Courier New"/>
          <w:color w:val="000000"/>
        </w:rPr>
        <w:tab/>
      </w:r>
      <w:r w:rsidR="008F4571" w:rsidRPr="00D47D18">
        <w:rPr>
          <w:rFonts w:cs="Courier New"/>
          <w:b/>
          <w:bCs/>
          <w:color w:val="7F0055"/>
          <w:lang w:val="en-US"/>
        </w:rPr>
        <w:t>new</w:t>
      </w:r>
      <w:r w:rsidR="008F4571" w:rsidRPr="00401C00">
        <w:rPr>
          <w:rFonts w:cs="Courier New"/>
          <w:color w:val="000000"/>
        </w:rPr>
        <w:t xml:space="preserve"> </w:t>
      </w:r>
      <w:r w:rsidR="008F4571" w:rsidRPr="00D47D18">
        <w:rPr>
          <w:rFonts w:cs="Courier New"/>
          <w:color w:val="000000"/>
          <w:lang w:val="en-US"/>
        </w:rPr>
        <w:t>Activity</w:t>
      </w:r>
      <w:r w:rsidR="008F4571" w:rsidRPr="00401C00">
        <w:rPr>
          <w:rFonts w:cs="Courier New"/>
          <w:color w:val="000000"/>
        </w:rPr>
        <w:t>(</w:t>
      </w:r>
      <w:r w:rsidR="008F4571" w:rsidRPr="008F4571">
        <w:rPr>
          <w:rFonts w:cs="Courier New"/>
          <w:color w:val="000000"/>
        </w:rPr>
        <w:t>Образец</w:t>
      </w:r>
      <w:r w:rsidR="008F4571" w:rsidRPr="00401C00">
        <w:rPr>
          <w:rFonts w:cs="Courier New"/>
          <w:color w:val="000000"/>
        </w:rPr>
        <w:t>_</w:t>
      </w:r>
      <w:r w:rsidR="008F4571" w:rsidRPr="008F4571">
        <w:rPr>
          <w:rFonts w:cs="Courier New"/>
          <w:color w:val="000000"/>
        </w:rPr>
        <w:t>обслуживания</w:t>
      </w:r>
      <w:r w:rsidR="008F4571" w:rsidRPr="00401C00">
        <w:rPr>
          <w:rFonts w:cs="Courier New"/>
          <w:color w:val="000000"/>
        </w:rPr>
        <w:t>_</w:t>
      </w:r>
      <w:r w:rsidR="008F4571" w:rsidRPr="008F4571">
        <w:rPr>
          <w:rFonts w:cs="Courier New"/>
          <w:color w:val="000000"/>
        </w:rPr>
        <w:t>клиента</w:t>
      </w:r>
      <w:r w:rsidR="008F4571" w:rsidRPr="00401C00">
        <w:rPr>
          <w:rFonts w:cs="Courier New"/>
          <w:color w:val="000000"/>
        </w:rPr>
        <w:t>.</w:t>
      </w:r>
      <w:r w:rsidR="008F4571" w:rsidRPr="00D47D18">
        <w:rPr>
          <w:rFonts w:cs="Courier New"/>
          <w:i/>
          <w:iCs/>
          <w:color w:val="000000"/>
          <w:lang w:val="en-US"/>
        </w:rPr>
        <w:t>create</w:t>
      </w:r>
      <w:r w:rsidR="008F4571" w:rsidRPr="00401C00">
        <w:rPr>
          <w:rFonts w:cs="Courier New"/>
          <w:color w:val="000000"/>
        </w:rPr>
        <w:t>())</w:t>
      </w:r>
    </w:p>
    <w:p w:rsidR="008F4571" w:rsidRPr="008F4571" w:rsidRDefault="008F4571" w:rsidP="008F4571">
      <w:pPr>
        <w:pStyle w:val="Code"/>
        <w:rPr>
          <w:rFonts w:cs="Courier New"/>
          <w:lang w:val="en-US"/>
        </w:rPr>
      </w:pPr>
      <w:r w:rsidRPr="008F4571">
        <w:rPr>
          <w:rFonts w:cs="Courier New"/>
          <w:color w:val="000000"/>
          <w:lang w:val="en-US"/>
        </w:rPr>
        <w:t>}</w:t>
      </w:r>
    </w:p>
    <w:p w:rsidR="008F4571" w:rsidRPr="008F4571" w:rsidRDefault="008F4571" w:rsidP="008F4571">
      <w:pPr>
        <w:pStyle w:val="Code"/>
        <w:rPr>
          <w:rFonts w:cs="Courier New"/>
          <w:lang w:val="en-US"/>
        </w:rPr>
      </w:pPr>
    </w:p>
    <w:p w:rsidR="008F4571" w:rsidRPr="008F4571" w:rsidRDefault="008F4571" w:rsidP="008F4571">
      <w:pPr>
        <w:pStyle w:val="Code"/>
        <w:rPr>
          <w:rFonts w:cs="Courier New"/>
          <w:lang w:val="en-US"/>
        </w:rPr>
      </w:pPr>
      <w:r w:rsidRPr="008F4571">
        <w:rPr>
          <w:rFonts w:cs="Courier New"/>
          <w:b/>
          <w:bCs/>
          <w:color w:val="7F0055"/>
          <w:lang w:val="en-US"/>
        </w:rPr>
        <w:t>sequence</w:t>
      </w:r>
      <w:r w:rsidRPr="008F4571">
        <w:rPr>
          <w:rFonts w:cs="Courier New"/>
          <w:color w:val="000000"/>
          <w:lang w:val="en-US"/>
        </w:rPr>
        <w:t xml:space="preserve"> </w:t>
      </w:r>
      <w:r w:rsidRPr="008F4571">
        <w:rPr>
          <w:rFonts w:cs="Courier New"/>
          <w:color w:val="000000"/>
        </w:rPr>
        <w:t>интервал</w:t>
      </w:r>
      <w:r w:rsidRPr="008F4571">
        <w:rPr>
          <w:rFonts w:cs="Courier New"/>
          <w:color w:val="000000"/>
          <w:lang w:val="en-US"/>
        </w:rPr>
        <w:t>_</w:t>
      </w:r>
      <w:r w:rsidRPr="008F4571">
        <w:rPr>
          <w:rFonts w:cs="Courier New"/>
          <w:color w:val="000000"/>
        </w:rPr>
        <w:t>прихода</w:t>
      </w:r>
      <w:r w:rsidRPr="008F4571">
        <w:rPr>
          <w:rFonts w:cs="Courier New"/>
          <w:color w:val="000000"/>
          <w:lang w:val="en-US"/>
        </w:rPr>
        <w:t xml:space="preserve"> = </w:t>
      </w:r>
      <w:r w:rsidRPr="008F4571">
        <w:rPr>
          <w:rFonts w:cs="Courier New"/>
          <w:b/>
          <w:bCs/>
          <w:color w:val="7F0055"/>
          <w:lang w:val="en-US"/>
        </w:rPr>
        <w:t>new</w:t>
      </w:r>
      <w:r w:rsidRPr="008F4571">
        <w:rPr>
          <w:rFonts w:cs="Courier New"/>
          <w:color w:val="000000"/>
          <w:lang w:val="en-US"/>
        </w:rPr>
        <w:t xml:space="preserve"> Exponential(</w:t>
      </w:r>
      <w:r w:rsidRPr="008F4571">
        <w:rPr>
          <w:rFonts w:cs="Courier New"/>
          <w:color w:val="7D7D7D"/>
          <w:lang w:val="en-US"/>
        </w:rPr>
        <w:t>123456789</w:t>
      </w:r>
      <w:r w:rsidRPr="008F4571">
        <w:rPr>
          <w:rFonts w:cs="Courier New"/>
          <w:color w:val="000000"/>
          <w:lang w:val="en-US"/>
        </w:rPr>
        <w:t xml:space="preserve">, </w:t>
      </w:r>
      <w:r w:rsidRPr="008F4571">
        <w:rPr>
          <w:rFonts w:cs="Courier New"/>
          <w:color w:val="7D7D7D"/>
          <w:lang w:val="en-US"/>
        </w:rPr>
        <w:t>1</w:t>
      </w:r>
      <w:r w:rsidRPr="008F4571">
        <w:rPr>
          <w:rFonts w:cs="Courier New"/>
          <w:color w:val="000000"/>
          <w:lang w:val="en-US"/>
        </w:rPr>
        <w:t>/</w:t>
      </w:r>
      <w:r w:rsidRPr="008F4571">
        <w:rPr>
          <w:rFonts w:cs="Courier New"/>
          <w:color w:val="7D7D7D"/>
          <w:lang w:val="en-US"/>
        </w:rPr>
        <w:t>30.0</w:t>
      </w:r>
      <w:r w:rsidRPr="008F4571">
        <w:rPr>
          <w:rFonts w:cs="Courier New"/>
          <w:color w:val="000000"/>
          <w:lang w:val="en-US"/>
        </w:rPr>
        <w:t>)</w:t>
      </w:r>
    </w:p>
    <w:p w:rsidR="008F4571" w:rsidRPr="00D47D18" w:rsidRDefault="008F4571" w:rsidP="008F4571">
      <w:pPr>
        <w:pStyle w:val="Code"/>
        <w:rPr>
          <w:rFonts w:cs="Courier New"/>
        </w:rPr>
      </w:pPr>
      <w:r w:rsidRPr="008F4571">
        <w:rPr>
          <w:rFonts w:cs="Courier New"/>
          <w:b/>
          <w:bCs/>
          <w:color w:val="7F0055"/>
        </w:rPr>
        <w:t>sequence</w:t>
      </w:r>
      <w:r w:rsidRPr="008F4571">
        <w:rPr>
          <w:rFonts w:cs="Courier New"/>
          <w:color w:val="000000"/>
        </w:rPr>
        <w:t xml:space="preserve"> длительность_обслуживания = </w:t>
      </w:r>
      <w:r w:rsidRPr="008F4571">
        <w:rPr>
          <w:rFonts w:cs="Courier New"/>
          <w:b/>
          <w:bCs/>
          <w:color w:val="7F0055"/>
        </w:rPr>
        <w:t>new</w:t>
      </w:r>
      <w:r w:rsidRPr="008F4571">
        <w:rPr>
          <w:rFonts w:cs="Courier New"/>
          <w:color w:val="000000"/>
        </w:rPr>
        <w:t xml:space="preserve"> Uniform(</w:t>
      </w:r>
      <w:r w:rsidRPr="008F4571">
        <w:rPr>
          <w:rFonts w:cs="Courier New"/>
          <w:color w:val="7D7D7D"/>
        </w:rPr>
        <w:t>123456789</w:t>
      </w:r>
      <w:r w:rsidRPr="008F4571">
        <w:rPr>
          <w:rFonts w:cs="Courier New"/>
          <w:color w:val="000000"/>
        </w:rPr>
        <w:t>)</w:t>
      </w:r>
    </w:p>
    <w:p w:rsidR="00EB1CF2" w:rsidRPr="00401C00" w:rsidRDefault="008F4571" w:rsidP="008F4571">
      <w:pPr>
        <w:pStyle w:val="Code"/>
        <w:rPr>
          <w:rFonts w:cs="Courier New"/>
          <w:color w:val="000000"/>
        </w:rPr>
      </w:pPr>
      <w:r w:rsidRPr="008F4571">
        <w:rPr>
          <w:rFonts w:cs="Courier New"/>
          <w:b/>
          <w:bCs/>
          <w:color w:val="7F0055"/>
        </w:rPr>
        <w:t>sequence</w:t>
      </w:r>
      <w:r w:rsidRPr="008F4571">
        <w:rPr>
          <w:rFonts w:cs="Courier New"/>
          <w:color w:val="000000"/>
        </w:rPr>
        <w:t xml:space="preserve"> случайный_тип_клиента =</w:t>
      </w:r>
    </w:p>
    <w:p w:rsidR="008F4571" w:rsidRPr="008F4571" w:rsidRDefault="00EB1CF2" w:rsidP="008F4571">
      <w:pPr>
        <w:pStyle w:val="Code"/>
        <w:rPr>
          <w:rFonts w:cs="Courier New"/>
        </w:rPr>
      </w:pPr>
      <w:r w:rsidRPr="00401C00">
        <w:rPr>
          <w:rFonts w:cs="Courier New"/>
          <w:color w:val="000000"/>
        </w:rPr>
        <w:tab/>
      </w:r>
      <w:r w:rsidR="008F4571" w:rsidRPr="008F4571">
        <w:rPr>
          <w:rFonts w:cs="Courier New"/>
          <w:b/>
          <w:bCs/>
          <w:color w:val="7F0055"/>
        </w:rPr>
        <w:t>new</w:t>
      </w:r>
      <w:r w:rsidR="008F4571" w:rsidRPr="008F4571">
        <w:rPr>
          <w:rFonts w:cs="Courier New"/>
          <w:color w:val="000000"/>
        </w:rPr>
        <w:t xml:space="preserve"> DiscreteHistogram&lt;Тип_клиента&gt;(</w:t>
      </w:r>
      <w:r w:rsidR="008F4571" w:rsidRPr="008F4571">
        <w:rPr>
          <w:rFonts w:cs="Courier New"/>
          <w:color w:val="7D7D7D"/>
        </w:rPr>
        <w:t>123456789</w:t>
      </w:r>
      <w:r w:rsidR="008F4571" w:rsidRPr="008F4571">
        <w:rPr>
          <w:rFonts w:cs="Courier New"/>
          <w:color w:val="000000"/>
        </w:rPr>
        <w:t>,</w:t>
      </w:r>
    </w:p>
    <w:p w:rsidR="008F4571" w:rsidRPr="008F4571" w:rsidRDefault="008F4571" w:rsidP="008F4571">
      <w:pPr>
        <w:pStyle w:val="Code"/>
        <w:rPr>
          <w:rFonts w:cs="Courier New"/>
        </w:rPr>
      </w:pPr>
      <w:r w:rsidRPr="008F4571">
        <w:rPr>
          <w:rFonts w:cs="Courier New"/>
          <w:color w:val="000000"/>
        </w:rPr>
        <w:tab/>
        <w:t>#[</w:t>
      </w:r>
    </w:p>
    <w:p w:rsidR="008F4571" w:rsidRPr="008F4571" w:rsidRDefault="008F4571" w:rsidP="008F4571">
      <w:pPr>
        <w:pStyle w:val="Code"/>
        <w:rPr>
          <w:rFonts w:cs="Courier New"/>
        </w:rPr>
      </w:pPr>
      <w:r w:rsidRPr="008F4571">
        <w:rPr>
          <w:rFonts w:cs="Courier New"/>
          <w:color w:val="000000"/>
        </w:rPr>
        <w:tab/>
      </w:r>
      <w:r w:rsidRPr="008F4571">
        <w:rPr>
          <w:rFonts w:cs="Courier New"/>
          <w:color w:val="000000"/>
        </w:rPr>
        <w:tab/>
        <w:t>Тип_клиента.</w:t>
      </w:r>
      <w:r w:rsidRPr="008F4571">
        <w:rPr>
          <w:rFonts w:cs="Courier New"/>
          <w:i/>
          <w:iCs/>
          <w:color w:val="0000C0"/>
        </w:rPr>
        <w:t>Тип1</w:t>
      </w:r>
      <w:r w:rsidRPr="008F4571">
        <w:rPr>
          <w:rFonts w:cs="Courier New"/>
          <w:color w:val="000000"/>
        </w:rPr>
        <w:t xml:space="preserve"> -&gt; </w:t>
      </w:r>
      <w:r w:rsidRPr="008F4571">
        <w:rPr>
          <w:rFonts w:cs="Courier New"/>
          <w:color w:val="7D7D7D"/>
        </w:rPr>
        <w:t>1.0</w:t>
      </w:r>
      <w:r w:rsidRPr="008F4571">
        <w:rPr>
          <w:rFonts w:cs="Courier New"/>
          <w:color w:val="000000"/>
        </w:rPr>
        <w:t>,</w:t>
      </w:r>
    </w:p>
    <w:p w:rsidR="008F4571" w:rsidRPr="008F4571" w:rsidRDefault="008F4571" w:rsidP="008F4571">
      <w:pPr>
        <w:pStyle w:val="Code"/>
        <w:rPr>
          <w:rFonts w:cs="Courier New"/>
        </w:rPr>
      </w:pPr>
      <w:r w:rsidRPr="008F4571">
        <w:rPr>
          <w:rFonts w:cs="Courier New"/>
          <w:color w:val="000000"/>
        </w:rPr>
        <w:tab/>
      </w:r>
      <w:r w:rsidRPr="008F4571">
        <w:rPr>
          <w:rFonts w:cs="Courier New"/>
          <w:color w:val="000000"/>
        </w:rPr>
        <w:tab/>
        <w:t>Тип_клиента.</w:t>
      </w:r>
      <w:r w:rsidRPr="008F4571">
        <w:rPr>
          <w:rFonts w:cs="Courier New"/>
          <w:i/>
          <w:iCs/>
          <w:color w:val="0000C0"/>
        </w:rPr>
        <w:t>Тип2</w:t>
      </w:r>
      <w:r w:rsidRPr="008F4571">
        <w:rPr>
          <w:rFonts w:cs="Courier New"/>
          <w:color w:val="000000"/>
        </w:rPr>
        <w:t xml:space="preserve"> -&gt; </w:t>
      </w:r>
      <w:r w:rsidRPr="008F4571">
        <w:rPr>
          <w:rFonts w:cs="Courier New"/>
          <w:color w:val="7D7D7D"/>
        </w:rPr>
        <w:t>5.0</w:t>
      </w:r>
    </w:p>
    <w:p w:rsidR="008F4571" w:rsidRPr="008F4571" w:rsidRDefault="008F4571" w:rsidP="008F4571">
      <w:pPr>
        <w:pStyle w:val="Code"/>
        <w:rPr>
          <w:rFonts w:cs="Courier New"/>
        </w:rPr>
      </w:pPr>
      <w:r w:rsidRPr="008F4571">
        <w:rPr>
          <w:rFonts w:cs="Courier New"/>
          <w:color w:val="000000"/>
        </w:rPr>
        <w:tab/>
        <w:t>]</w:t>
      </w:r>
    </w:p>
    <w:p w:rsidR="008F4571" w:rsidRPr="00401C00" w:rsidRDefault="008F4571" w:rsidP="008F4571">
      <w:pPr>
        <w:pStyle w:val="Code"/>
        <w:rPr>
          <w:rFonts w:cs="Courier New"/>
        </w:rPr>
      </w:pPr>
      <w:r w:rsidRPr="008F4571">
        <w:rPr>
          <w:rFonts w:cs="Courier New"/>
          <w:color w:val="000000"/>
        </w:rPr>
        <w:t>)</w:t>
      </w:r>
    </w:p>
    <w:p w:rsidR="008F4571" w:rsidRPr="008F4571" w:rsidRDefault="008F4571" w:rsidP="008F4571">
      <w:pPr>
        <w:pStyle w:val="Code"/>
        <w:rPr>
          <w:rFonts w:cs="Courier New"/>
        </w:rPr>
      </w:pPr>
    </w:p>
    <w:p w:rsidR="008F4571" w:rsidRPr="008F4571" w:rsidRDefault="008F4571" w:rsidP="008F4571">
      <w:pPr>
        <w:pStyle w:val="Code"/>
        <w:rPr>
          <w:rFonts w:cs="Courier New"/>
        </w:rPr>
      </w:pPr>
      <w:r w:rsidRPr="008F4571">
        <w:rPr>
          <w:rFonts w:cs="Courier New"/>
          <w:b/>
          <w:bCs/>
          <w:color w:val="7F0055"/>
        </w:rPr>
        <w:t>set</w:t>
      </w:r>
      <w:r w:rsidRPr="008F4571">
        <w:rPr>
          <w:rFonts w:cs="Courier New"/>
          <w:color w:val="000000"/>
        </w:rPr>
        <w:t xml:space="preserve"> init() {</w:t>
      </w:r>
    </w:p>
    <w:p w:rsidR="00D47D18" w:rsidRPr="00401C00" w:rsidRDefault="008F4571" w:rsidP="008F4571">
      <w:pPr>
        <w:pStyle w:val="Code"/>
        <w:rPr>
          <w:rFonts w:cs="Courier New"/>
          <w:color w:val="000000"/>
        </w:rPr>
      </w:pPr>
      <w:r w:rsidRPr="008F4571">
        <w:rPr>
          <w:rFonts w:cs="Courier New"/>
          <w:color w:val="000000"/>
        </w:rPr>
        <w:tab/>
        <w:t>Событие_прихода_клиента.</w:t>
      </w:r>
      <w:r w:rsidRPr="008F4571">
        <w:rPr>
          <w:rFonts w:cs="Courier New"/>
          <w:i/>
          <w:iCs/>
          <w:color w:val="000000"/>
        </w:rPr>
        <w:t>plan</w:t>
      </w:r>
      <w:r w:rsidRPr="008F4571">
        <w:rPr>
          <w:rFonts w:cs="Courier New"/>
          <w:color w:val="000000"/>
        </w:rPr>
        <w:t>(</w:t>
      </w:r>
    </w:p>
    <w:p w:rsidR="008F4571" w:rsidRPr="00401C00" w:rsidRDefault="00D47D18" w:rsidP="008F4571">
      <w:pPr>
        <w:pStyle w:val="Code"/>
        <w:rPr>
          <w:rFonts w:cs="Courier New"/>
          <w:lang w:val="en-US"/>
        </w:rPr>
      </w:pPr>
      <w:r w:rsidRPr="00401C00">
        <w:rPr>
          <w:rFonts w:cs="Courier New"/>
          <w:color w:val="000000"/>
        </w:rPr>
        <w:tab/>
      </w:r>
      <w:r w:rsidRPr="00401C00">
        <w:rPr>
          <w:rFonts w:cs="Courier New"/>
          <w:color w:val="000000"/>
        </w:rPr>
        <w:tab/>
      </w:r>
      <w:r w:rsidR="008F4571" w:rsidRPr="00401C00">
        <w:rPr>
          <w:rFonts w:cs="Courier New"/>
          <w:i/>
          <w:iCs/>
          <w:color w:val="000000"/>
          <w:lang w:val="en-US"/>
        </w:rPr>
        <w:t>currentTime</w:t>
      </w:r>
      <w:r w:rsidR="008F4571" w:rsidRPr="00401C00">
        <w:rPr>
          <w:rFonts w:cs="Courier New"/>
          <w:color w:val="000000"/>
          <w:lang w:val="en-US"/>
        </w:rPr>
        <w:t xml:space="preserve"> + </w:t>
      </w:r>
      <w:r w:rsidR="008F4571" w:rsidRPr="008F4571">
        <w:rPr>
          <w:rFonts w:cs="Courier New"/>
          <w:i/>
          <w:iCs/>
          <w:color w:val="0000C0"/>
        </w:rPr>
        <w:t>интервал</w:t>
      </w:r>
      <w:r w:rsidR="008F4571" w:rsidRPr="00401C00">
        <w:rPr>
          <w:rFonts w:cs="Courier New"/>
          <w:i/>
          <w:iCs/>
          <w:color w:val="0000C0"/>
          <w:lang w:val="en-US"/>
        </w:rPr>
        <w:t>_</w:t>
      </w:r>
      <w:r w:rsidR="008F4571" w:rsidRPr="008F4571">
        <w:rPr>
          <w:rFonts w:cs="Courier New"/>
          <w:i/>
          <w:iCs/>
          <w:color w:val="0000C0"/>
        </w:rPr>
        <w:t>прихода</w:t>
      </w:r>
      <w:r w:rsidR="008F4571" w:rsidRPr="00401C00">
        <w:rPr>
          <w:rFonts w:cs="Courier New"/>
          <w:color w:val="000000"/>
          <w:lang w:val="en-US"/>
        </w:rPr>
        <w:t>.next())</w:t>
      </w:r>
    </w:p>
    <w:p w:rsidR="008F4571" w:rsidRPr="00401C00" w:rsidRDefault="008F4571" w:rsidP="008F4571">
      <w:pPr>
        <w:pStyle w:val="Code"/>
        <w:rPr>
          <w:rFonts w:cs="Courier New"/>
          <w:lang w:val="en-US"/>
        </w:rPr>
      </w:pPr>
      <w:r w:rsidRPr="00401C00">
        <w:rPr>
          <w:rFonts w:cs="Courier New"/>
          <w:color w:val="000000"/>
          <w:lang w:val="en-US"/>
        </w:rPr>
        <w:t>}</w:t>
      </w:r>
    </w:p>
    <w:p w:rsidR="008F4571" w:rsidRPr="00401C00" w:rsidRDefault="008F4571" w:rsidP="008F4571">
      <w:pPr>
        <w:pStyle w:val="Code"/>
        <w:rPr>
          <w:rFonts w:cs="Courier New"/>
          <w:lang w:val="en-US"/>
        </w:rPr>
      </w:pPr>
    </w:p>
    <w:p w:rsidR="008F4571" w:rsidRPr="00401C00" w:rsidRDefault="008F4571" w:rsidP="008F4571">
      <w:pPr>
        <w:pStyle w:val="Code"/>
        <w:rPr>
          <w:rFonts w:cs="Courier New"/>
          <w:lang w:val="en-US"/>
        </w:rPr>
      </w:pPr>
      <w:r w:rsidRPr="00401C00">
        <w:rPr>
          <w:rFonts w:cs="Courier New"/>
          <w:b/>
          <w:bCs/>
          <w:color w:val="7F0055"/>
          <w:lang w:val="en-US"/>
        </w:rPr>
        <w:t>set</w:t>
      </w:r>
      <w:r w:rsidRPr="00401C00">
        <w:rPr>
          <w:rFonts w:cs="Courier New"/>
          <w:color w:val="000000"/>
          <w:lang w:val="en-US"/>
        </w:rPr>
        <w:t xml:space="preserve"> terminateCondition() {</w:t>
      </w:r>
    </w:p>
    <w:p w:rsidR="008F4571" w:rsidRPr="000A217D" w:rsidRDefault="008F4571" w:rsidP="008F4571">
      <w:pPr>
        <w:pStyle w:val="Code"/>
        <w:rPr>
          <w:rFonts w:cs="Courier New"/>
        </w:rPr>
      </w:pPr>
      <w:r w:rsidRPr="00401C00">
        <w:rPr>
          <w:rFonts w:cs="Courier New"/>
          <w:color w:val="000000"/>
          <w:lang w:val="en-US"/>
        </w:rPr>
        <w:tab/>
      </w:r>
      <w:r w:rsidRPr="008F4571">
        <w:rPr>
          <w:rFonts w:cs="Courier New"/>
          <w:b/>
          <w:bCs/>
          <w:color w:val="7F0055"/>
        </w:rPr>
        <w:t>return</w:t>
      </w:r>
      <w:r w:rsidRPr="008F4571">
        <w:rPr>
          <w:rFonts w:cs="Courier New"/>
          <w:color w:val="000000"/>
        </w:rPr>
        <w:t xml:space="preserve"> </w:t>
      </w:r>
      <w:r w:rsidRPr="008F4571">
        <w:rPr>
          <w:rFonts w:cs="Courier New"/>
          <w:i/>
          <w:iCs/>
          <w:color w:val="000000"/>
        </w:rPr>
        <w:t>currentTime</w:t>
      </w:r>
      <w:r w:rsidRPr="008F4571">
        <w:rPr>
          <w:rFonts w:cs="Courier New"/>
          <w:color w:val="000000"/>
        </w:rPr>
        <w:t xml:space="preserve"> &gt;= </w:t>
      </w:r>
      <w:r w:rsidRPr="008F4571">
        <w:rPr>
          <w:rFonts w:cs="Courier New"/>
          <w:color w:val="7D7D7D"/>
        </w:rPr>
        <w:t>7</w:t>
      </w:r>
      <w:r w:rsidRPr="008F4571">
        <w:rPr>
          <w:rFonts w:cs="Courier New"/>
          <w:color w:val="000000"/>
        </w:rPr>
        <w:t xml:space="preserve"> * </w:t>
      </w:r>
      <w:r w:rsidRPr="008F4571">
        <w:rPr>
          <w:rFonts w:cs="Courier New"/>
          <w:color w:val="7D7D7D"/>
        </w:rPr>
        <w:t>12</w:t>
      </w:r>
      <w:r w:rsidRPr="008F4571">
        <w:rPr>
          <w:rFonts w:cs="Courier New"/>
          <w:color w:val="000000"/>
        </w:rPr>
        <w:t xml:space="preserve"> * </w:t>
      </w:r>
      <w:r w:rsidRPr="008F4571">
        <w:rPr>
          <w:rFonts w:cs="Courier New"/>
          <w:color w:val="7D7D7D"/>
        </w:rPr>
        <w:t>60</w:t>
      </w:r>
    </w:p>
    <w:p w:rsidR="008F4571" w:rsidRPr="000A217D" w:rsidRDefault="008F4571" w:rsidP="00D90560">
      <w:pPr>
        <w:pStyle w:val="Code"/>
        <w:rPr>
          <w:rFonts w:cs="Courier New"/>
          <w:color w:val="000000"/>
        </w:rPr>
      </w:pPr>
      <w:r w:rsidRPr="008F4571">
        <w:rPr>
          <w:rFonts w:cs="Courier New"/>
          <w:color w:val="000000"/>
        </w:rPr>
        <w:t>}</w:t>
      </w:r>
    </w:p>
    <w:p w:rsidR="000A217D" w:rsidRPr="008F4571" w:rsidRDefault="007F3D9E" w:rsidP="000A217D">
      <w:pPr>
        <w:pStyle w:val="Title"/>
        <w:ind w:left="360"/>
        <w:jc w:val="center"/>
      </w:pPr>
      <w:bookmarkStart w:id="260" w:name="_Toc454226093"/>
      <w:bookmarkStart w:id="261" w:name="_Toc454227422"/>
      <w:r>
        <w:lastRenderedPageBreak/>
        <w:t>ПРИЛОЖЕНИЕ</w:t>
      </w:r>
      <w:r w:rsidR="000A217D" w:rsidRPr="00EE53FC">
        <w:t xml:space="preserve"> </w:t>
      </w:r>
      <w:r w:rsidR="000A217D">
        <w:t>В</w:t>
      </w:r>
      <w:r w:rsidR="000A217D">
        <w:br w:type="textWrapping" w:clear="all"/>
      </w:r>
      <w:r>
        <w:t>Функции, используемые при интеграционном тестировании</w:t>
      </w:r>
      <w:bookmarkEnd w:id="260"/>
      <w:bookmarkEnd w:id="261"/>
    </w:p>
    <w:p w:rsidR="002E730B" w:rsidRPr="002E730B" w:rsidRDefault="002E730B" w:rsidP="002E730B">
      <w:pPr>
        <w:pStyle w:val="Code"/>
        <w:rPr>
          <w:lang w:val="en-US"/>
        </w:rPr>
      </w:pPr>
      <w:r w:rsidRPr="002E730B">
        <w:rPr>
          <w:b/>
          <w:bCs/>
          <w:color w:val="7F0055"/>
          <w:lang w:val="en-US"/>
        </w:rPr>
        <w:t>proc</w:t>
      </w:r>
      <w:r w:rsidRPr="002E730B">
        <w:rPr>
          <w:lang w:val="en-US"/>
        </w:rPr>
        <w:t xml:space="preserve"> open_perspective [</w:t>
      </w:r>
      <w:r w:rsidRPr="002E730B">
        <w:rPr>
          <w:b/>
          <w:bCs/>
          <w:color w:val="7F0055"/>
          <w:lang w:val="en-US"/>
        </w:rPr>
        <w:t>val</w:t>
      </w:r>
      <w:r w:rsidRPr="002E730B">
        <w:rPr>
          <w:lang w:val="en-US"/>
        </w:rPr>
        <w:t xml:space="preserve"> perspective_name] {</w:t>
      </w:r>
    </w:p>
    <w:p w:rsidR="002E730B" w:rsidRPr="002E730B" w:rsidRDefault="002E730B" w:rsidP="002E730B">
      <w:pPr>
        <w:pStyle w:val="Code"/>
        <w:rPr>
          <w:lang w:val="en-US"/>
        </w:rPr>
      </w:pPr>
      <w:r w:rsidRPr="002E730B">
        <w:rPr>
          <w:lang w:val="en-US"/>
        </w:rPr>
        <w:tab/>
      </w:r>
      <w:r w:rsidRPr="002E730B">
        <w:rPr>
          <w:b/>
          <w:bCs/>
          <w:color w:val="7F0055"/>
          <w:lang w:val="en-US"/>
        </w:rPr>
        <w:t>get-menu</w:t>
      </w:r>
      <w:r w:rsidRPr="002E730B">
        <w:rPr>
          <w:lang w:val="en-US"/>
        </w:rPr>
        <w:t xml:space="preserve"> </w:t>
      </w:r>
      <w:r w:rsidRPr="002E730B">
        <w:rPr>
          <w:color w:val="2A00FF"/>
          <w:lang w:val="en-US"/>
        </w:rPr>
        <w:t>"Window/Perspective/Open Perspective/Other..."</w:t>
      </w:r>
      <w:r w:rsidRPr="002E730B">
        <w:rPr>
          <w:lang w:val="en-US"/>
        </w:rPr>
        <w:t xml:space="preserve"> | </w:t>
      </w:r>
      <w:r w:rsidRPr="002E730B">
        <w:rPr>
          <w:b/>
          <w:bCs/>
          <w:color w:val="7F0055"/>
          <w:lang w:val="en-US"/>
        </w:rPr>
        <w:t>click</w:t>
      </w:r>
    </w:p>
    <w:p w:rsidR="002E730B" w:rsidRPr="002E730B" w:rsidRDefault="002E730B" w:rsidP="002E730B">
      <w:pPr>
        <w:pStyle w:val="Code"/>
        <w:rPr>
          <w:lang w:val="en-US"/>
        </w:rPr>
      </w:pPr>
      <w:r w:rsidRPr="002E730B">
        <w:rPr>
          <w:lang w:val="en-US"/>
        </w:rPr>
        <w:tab/>
      </w:r>
      <w:r w:rsidRPr="002E730B">
        <w:rPr>
          <w:b/>
          <w:bCs/>
          <w:color w:val="7F0055"/>
          <w:lang w:val="en-US"/>
        </w:rPr>
        <w:t>with</w:t>
      </w:r>
      <w:r w:rsidRPr="002E730B">
        <w:rPr>
          <w:lang w:val="en-US"/>
        </w:rPr>
        <w:t xml:space="preserve"> [</w:t>
      </w:r>
      <w:r w:rsidRPr="002E730B">
        <w:rPr>
          <w:b/>
          <w:bCs/>
          <w:color w:val="7F0055"/>
          <w:lang w:val="en-US"/>
        </w:rPr>
        <w:t>get-window</w:t>
      </w:r>
      <w:r w:rsidRPr="002E730B">
        <w:rPr>
          <w:lang w:val="en-US"/>
        </w:rPr>
        <w:t xml:space="preserve"> </w:t>
      </w:r>
      <w:r w:rsidRPr="002E730B">
        <w:rPr>
          <w:color w:val="2A00FF"/>
          <w:lang w:val="en-US"/>
        </w:rPr>
        <w:t>"Open Perspective"</w:t>
      </w:r>
      <w:r w:rsidRPr="002E730B">
        <w:rPr>
          <w:lang w:val="en-US"/>
        </w:rPr>
        <w:t>] {</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get-table</w:t>
      </w:r>
      <w:r w:rsidRPr="002E730B">
        <w:rPr>
          <w:lang w:val="en-US"/>
        </w:rPr>
        <w:t xml:space="preserve"> | </w:t>
      </w:r>
      <w:r w:rsidRPr="002E730B">
        <w:rPr>
          <w:b/>
          <w:bCs/>
          <w:color w:val="7F0055"/>
          <w:lang w:val="en-US"/>
        </w:rPr>
        <w:t>select</w:t>
      </w:r>
      <w:r w:rsidRPr="002E730B">
        <w:rPr>
          <w:lang w:val="en-US"/>
        </w:rPr>
        <w:t xml:space="preserve"> $perspective_name</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get-button</w:t>
      </w:r>
      <w:r w:rsidRPr="002E730B">
        <w:rPr>
          <w:lang w:val="en-US"/>
        </w:rPr>
        <w:t xml:space="preserve"> OK | </w:t>
      </w:r>
      <w:r w:rsidRPr="002E730B">
        <w:rPr>
          <w:b/>
          <w:bCs/>
          <w:color w:val="7F0055"/>
          <w:lang w:val="en-US"/>
        </w:rPr>
        <w:t>click</w:t>
      </w:r>
    </w:p>
    <w:p w:rsidR="002E730B" w:rsidRPr="002E730B" w:rsidRDefault="002E730B" w:rsidP="002E730B">
      <w:pPr>
        <w:pStyle w:val="Code"/>
        <w:rPr>
          <w:lang w:val="en-US"/>
        </w:rPr>
      </w:pPr>
      <w:r w:rsidRPr="002E730B">
        <w:rPr>
          <w:lang w:val="en-US"/>
        </w:rPr>
        <w:tab/>
        <w:t>}</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create_rao_project [</w:t>
      </w:r>
      <w:r w:rsidRPr="002E730B">
        <w:rPr>
          <w:b/>
          <w:bCs/>
          <w:color w:val="7F0055"/>
          <w:lang w:val="en-US"/>
        </w:rPr>
        <w:t>val</w:t>
      </w:r>
      <w:r w:rsidRPr="002E730B">
        <w:rPr>
          <w:lang w:val="en-US"/>
        </w:rPr>
        <w:t xml:space="preserve"> template_name] [</w:t>
      </w:r>
      <w:r w:rsidRPr="002E730B">
        <w:rPr>
          <w:b/>
          <w:bCs/>
          <w:color w:val="7F0055"/>
          <w:lang w:val="en-US"/>
        </w:rPr>
        <w:t>val</w:t>
      </w:r>
      <w:r w:rsidRPr="002E730B">
        <w:rPr>
          <w:lang w:val="en-US"/>
        </w:rPr>
        <w:t xml:space="preserve"> project_name] {</w:t>
      </w:r>
    </w:p>
    <w:p w:rsidR="002E730B" w:rsidRPr="002E730B" w:rsidRDefault="002E730B" w:rsidP="002E730B">
      <w:pPr>
        <w:pStyle w:val="Code"/>
        <w:rPr>
          <w:lang w:val="en-US"/>
        </w:rPr>
      </w:pPr>
      <w:r w:rsidRPr="002E730B">
        <w:rPr>
          <w:lang w:val="en-US"/>
        </w:rPr>
        <w:tab/>
      </w:r>
      <w:r w:rsidRPr="002E730B">
        <w:rPr>
          <w:b/>
          <w:bCs/>
          <w:color w:val="7F0055"/>
          <w:lang w:val="en-US"/>
        </w:rPr>
        <w:t>get-menu</w:t>
      </w:r>
      <w:r w:rsidRPr="002E730B">
        <w:rPr>
          <w:lang w:val="en-US"/>
        </w:rPr>
        <w:t xml:space="preserve"> </w:t>
      </w:r>
      <w:r w:rsidRPr="002E730B">
        <w:rPr>
          <w:color w:val="2A00FF"/>
          <w:lang w:val="en-US"/>
        </w:rPr>
        <w:t>"File/New/Project..."</w:t>
      </w:r>
      <w:r w:rsidRPr="002E730B">
        <w:rPr>
          <w:lang w:val="en-US"/>
        </w:rPr>
        <w:t xml:space="preserve"> | </w:t>
      </w:r>
      <w:r w:rsidRPr="002E730B">
        <w:rPr>
          <w:b/>
          <w:bCs/>
          <w:color w:val="7F0055"/>
          <w:lang w:val="en-US"/>
        </w:rPr>
        <w:t>click</w:t>
      </w:r>
    </w:p>
    <w:p w:rsidR="002E730B" w:rsidRPr="002E730B" w:rsidRDefault="002E730B" w:rsidP="002E730B">
      <w:pPr>
        <w:pStyle w:val="Code"/>
        <w:rPr>
          <w:lang w:val="en-US"/>
        </w:rPr>
      </w:pPr>
      <w:r w:rsidRPr="002E730B">
        <w:rPr>
          <w:lang w:val="en-US"/>
        </w:rPr>
        <w:tab/>
      </w:r>
      <w:r w:rsidRPr="002E730B">
        <w:rPr>
          <w:b/>
          <w:bCs/>
          <w:color w:val="7F0055"/>
          <w:lang w:val="en-US"/>
        </w:rPr>
        <w:t>with</w:t>
      </w:r>
      <w:r w:rsidRPr="002E730B">
        <w:rPr>
          <w:lang w:val="en-US"/>
        </w:rPr>
        <w:t xml:space="preserve"> [</w:t>
      </w:r>
      <w:r w:rsidRPr="002E730B">
        <w:rPr>
          <w:b/>
          <w:bCs/>
          <w:color w:val="7F0055"/>
          <w:lang w:val="en-US"/>
        </w:rPr>
        <w:t>get-window</w:t>
      </w:r>
      <w:r w:rsidRPr="002E730B">
        <w:rPr>
          <w:lang w:val="en-US"/>
        </w:rPr>
        <w:t xml:space="preserve"> </w:t>
      </w:r>
      <w:r w:rsidRPr="002E730B">
        <w:rPr>
          <w:color w:val="2A00FF"/>
          <w:lang w:val="en-US"/>
        </w:rPr>
        <w:t>"New Project"</w:t>
      </w:r>
      <w:r w:rsidRPr="002E730B">
        <w:rPr>
          <w:lang w:val="en-US"/>
        </w:rPr>
        <w:t>] {</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with</w:t>
      </w:r>
      <w:r w:rsidRPr="002E730B">
        <w:rPr>
          <w:lang w:val="en-US"/>
        </w:rPr>
        <w:t xml:space="preserve"> [</w:t>
      </w:r>
      <w:r w:rsidRPr="002E730B">
        <w:rPr>
          <w:b/>
          <w:bCs/>
          <w:color w:val="7F0055"/>
          <w:lang w:val="en-US"/>
        </w:rPr>
        <w:t>get-editbox</w:t>
      </w:r>
      <w:r w:rsidRPr="002E730B">
        <w:rPr>
          <w:lang w:val="en-US"/>
        </w:rPr>
        <w:t xml:space="preserve"> </w:t>
      </w:r>
      <w:r w:rsidRPr="002E730B">
        <w:rPr>
          <w:color w:val="646464"/>
          <w:lang w:val="en-US"/>
        </w:rPr>
        <w:t>-after</w:t>
      </w:r>
      <w:r w:rsidRPr="002E730B">
        <w:rPr>
          <w:lang w:val="en-US"/>
        </w:rPr>
        <w:t xml:space="preserve"> [</w:t>
      </w:r>
      <w:r w:rsidRPr="002E730B">
        <w:rPr>
          <w:b/>
          <w:bCs/>
          <w:color w:val="7F0055"/>
          <w:lang w:val="en-US"/>
        </w:rPr>
        <w:t>get-label</w:t>
      </w:r>
      <w:r w:rsidRPr="002E730B">
        <w:rPr>
          <w:lang w:val="en-US"/>
        </w:rPr>
        <w:t xml:space="preserve"> </w:t>
      </w:r>
      <w:r w:rsidRPr="002E730B">
        <w:rPr>
          <w:color w:val="2A00FF"/>
          <w:lang w:val="en-US"/>
        </w:rPr>
        <w:t>"Wizards:"</w:t>
      </w:r>
      <w:r w:rsidRPr="002E730B">
        <w:rPr>
          <w:lang w:val="en-US"/>
        </w:rPr>
        <w:t>]] {</w:t>
      </w:r>
    </w:p>
    <w:p w:rsidR="002E730B" w:rsidRPr="002E730B" w:rsidRDefault="002E730B" w:rsidP="002E730B">
      <w:pPr>
        <w:pStyle w:val="Code"/>
        <w:rPr>
          <w:lang w:val="en-US"/>
        </w:rPr>
      </w:pPr>
      <w:r w:rsidRPr="002E730B">
        <w:rPr>
          <w:lang w:val="en-US"/>
        </w:rPr>
        <w:tab/>
      </w:r>
      <w:r w:rsidRPr="002E730B">
        <w:rPr>
          <w:lang w:val="en-US"/>
        </w:rPr>
        <w:tab/>
      </w:r>
      <w:r w:rsidRPr="002E730B">
        <w:rPr>
          <w:lang w:val="en-US"/>
        </w:rPr>
        <w:tab/>
      </w:r>
      <w:r w:rsidRPr="002E730B">
        <w:rPr>
          <w:b/>
          <w:bCs/>
          <w:color w:val="7F0055"/>
          <w:lang w:val="en-US"/>
        </w:rPr>
        <w:t>key-type</w:t>
      </w:r>
      <w:r w:rsidRPr="002E730B">
        <w:rPr>
          <w:lang w:val="en-US"/>
        </w:rPr>
        <w:t xml:space="preserve"> Enter</w:t>
      </w:r>
    </w:p>
    <w:p w:rsidR="002E730B" w:rsidRPr="002E730B" w:rsidRDefault="002E730B" w:rsidP="002E730B">
      <w:pPr>
        <w:pStyle w:val="Code"/>
        <w:rPr>
          <w:lang w:val="en-US"/>
        </w:rPr>
      </w:pPr>
      <w:r w:rsidRPr="002E730B">
        <w:rPr>
          <w:lang w:val="en-US"/>
        </w:rPr>
        <w:tab/>
      </w:r>
      <w:r w:rsidRPr="002E730B">
        <w:rPr>
          <w:lang w:val="en-US"/>
        </w:rPr>
        <w:tab/>
      </w:r>
      <w:r w:rsidRPr="002E730B">
        <w:rPr>
          <w:lang w:val="en-US"/>
        </w:rPr>
        <w:tab/>
      </w:r>
      <w:r w:rsidRPr="002E730B">
        <w:rPr>
          <w:b/>
          <w:bCs/>
          <w:color w:val="7F0055"/>
          <w:lang w:val="en-US"/>
        </w:rPr>
        <w:t>set-text</w:t>
      </w:r>
      <w:r w:rsidRPr="002E730B">
        <w:rPr>
          <w:lang w:val="en-US"/>
        </w:rPr>
        <w:t xml:space="preserve"> rao</w:t>
      </w:r>
    </w:p>
    <w:p w:rsidR="002E730B" w:rsidRPr="002E730B" w:rsidRDefault="002E730B" w:rsidP="002E730B">
      <w:pPr>
        <w:pStyle w:val="Code"/>
        <w:rPr>
          <w:lang w:val="en-US"/>
        </w:rPr>
      </w:pPr>
      <w:r w:rsidRPr="002E730B">
        <w:rPr>
          <w:lang w:val="en-US"/>
        </w:rPr>
        <w:tab/>
      </w:r>
      <w:r w:rsidRPr="002E730B">
        <w:rPr>
          <w:lang w:val="en-US"/>
        </w:rPr>
        <w:tab/>
        <w:t>}</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get-button</w:t>
      </w:r>
      <w:r w:rsidRPr="002E730B">
        <w:rPr>
          <w:lang w:val="en-US"/>
        </w:rPr>
        <w:t xml:space="preserve"> </w:t>
      </w:r>
      <w:r w:rsidRPr="002E730B">
        <w:rPr>
          <w:color w:val="2A00FF"/>
          <w:lang w:val="en-US"/>
        </w:rPr>
        <w:t>"Next &gt;"</w:t>
      </w:r>
      <w:r w:rsidRPr="002E730B">
        <w:rPr>
          <w:lang w:val="en-US"/>
        </w:rPr>
        <w:t xml:space="preserve"> | </w:t>
      </w:r>
      <w:r w:rsidRPr="002E730B">
        <w:rPr>
          <w:b/>
          <w:bCs/>
          <w:color w:val="7F0055"/>
          <w:lang w:val="en-US"/>
        </w:rPr>
        <w:t>click</w:t>
      </w:r>
    </w:p>
    <w:p w:rsidR="002E730B" w:rsidRPr="002E730B" w:rsidRDefault="002E730B" w:rsidP="002E730B">
      <w:pPr>
        <w:pStyle w:val="Code"/>
        <w:rPr>
          <w:lang w:val="en-US"/>
        </w:rPr>
      </w:pPr>
      <w:r w:rsidRPr="002E730B">
        <w:rPr>
          <w:lang w:val="en-US"/>
        </w:rPr>
        <w:tab/>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with</w:t>
      </w:r>
      <w:r w:rsidRPr="002E730B">
        <w:rPr>
          <w:lang w:val="en-US"/>
        </w:rPr>
        <w:t xml:space="preserve"> [</w:t>
      </w:r>
      <w:r w:rsidRPr="002E730B">
        <w:rPr>
          <w:b/>
          <w:bCs/>
          <w:color w:val="7F0055"/>
          <w:lang w:val="en-US"/>
        </w:rPr>
        <w:t>get-window</w:t>
      </w:r>
      <w:r w:rsidRPr="002E730B">
        <w:rPr>
          <w:lang w:val="en-US"/>
        </w:rPr>
        <w:t xml:space="preserve"> </w:t>
      </w:r>
      <w:r w:rsidRPr="002E730B">
        <w:rPr>
          <w:color w:val="2A00FF"/>
          <w:lang w:val="en-US"/>
        </w:rPr>
        <w:t>"New Rao Project"</w:t>
      </w:r>
      <w:r w:rsidRPr="002E730B">
        <w:rPr>
          <w:lang w:val="en-US"/>
        </w:rPr>
        <w:t>] {</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get-group</w:t>
      </w:r>
      <w:r w:rsidRPr="002E730B">
        <w:rPr>
          <w:lang w:val="en-US"/>
        </w:rPr>
        <w:t xml:space="preserve"> Templates | </w:t>
      </w:r>
      <w:r w:rsidRPr="002E730B">
        <w:rPr>
          <w:b/>
          <w:bCs/>
          <w:color w:val="7F0055"/>
          <w:lang w:val="en-US"/>
        </w:rPr>
        <w:t>get-button</w:t>
      </w:r>
      <w:r w:rsidRPr="002E730B">
        <w:rPr>
          <w:lang w:val="en-US"/>
        </w:rPr>
        <w:t xml:space="preserve"> $template_name | </w:t>
      </w:r>
      <w:r w:rsidRPr="002E730B">
        <w:rPr>
          <w:b/>
          <w:bCs/>
          <w:color w:val="7F0055"/>
          <w:lang w:val="en-US"/>
        </w:rPr>
        <w:t>click</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with</w:t>
      </w:r>
      <w:r w:rsidRPr="002E730B">
        <w:rPr>
          <w:lang w:val="en-US"/>
        </w:rPr>
        <w:t xml:space="preserve"> [</w:t>
      </w:r>
      <w:r w:rsidRPr="002E730B">
        <w:rPr>
          <w:b/>
          <w:bCs/>
          <w:color w:val="7F0055"/>
          <w:lang w:val="en-US"/>
        </w:rPr>
        <w:t>get-editbox</w:t>
      </w:r>
      <w:r w:rsidRPr="002E730B">
        <w:rPr>
          <w:lang w:val="en-US"/>
        </w:rPr>
        <w:t xml:space="preserve"> </w:t>
      </w:r>
      <w:r w:rsidRPr="002E730B">
        <w:rPr>
          <w:color w:val="646464"/>
          <w:lang w:val="en-US"/>
        </w:rPr>
        <w:t>-after</w:t>
      </w:r>
      <w:r w:rsidRPr="002E730B">
        <w:rPr>
          <w:lang w:val="en-US"/>
        </w:rPr>
        <w:t xml:space="preserve"> [</w:t>
      </w:r>
      <w:r w:rsidRPr="002E730B">
        <w:rPr>
          <w:b/>
          <w:bCs/>
          <w:color w:val="7F0055"/>
          <w:lang w:val="en-US"/>
        </w:rPr>
        <w:t>get-label</w:t>
      </w:r>
      <w:r w:rsidRPr="002E730B">
        <w:rPr>
          <w:lang w:val="en-US"/>
        </w:rPr>
        <w:t xml:space="preserve"> </w:t>
      </w:r>
      <w:r w:rsidRPr="002E730B">
        <w:rPr>
          <w:color w:val="2A00FF"/>
          <w:lang w:val="en-US"/>
        </w:rPr>
        <w:t>"Project name:"</w:t>
      </w:r>
      <w:r w:rsidRPr="002E730B">
        <w:rPr>
          <w:lang w:val="en-US"/>
        </w:rPr>
        <w:t>]] {</w:t>
      </w:r>
    </w:p>
    <w:p w:rsidR="002E730B" w:rsidRPr="002E730B" w:rsidRDefault="002E730B" w:rsidP="002E730B">
      <w:pPr>
        <w:pStyle w:val="Code"/>
        <w:rPr>
          <w:lang w:val="en-US"/>
        </w:rPr>
      </w:pPr>
      <w:r w:rsidRPr="002E730B">
        <w:rPr>
          <w:lang w:val="en-US"/>
        </w:rPr>
        <w:tab/>
      </w:r>
      <w:r w:rsidRPr="002E730B">
        <w:rPr>
          <w:lang w:val="en-US"/>
        </w:rPr>
        <w:tab/>
      </w:r>
      <w:r w:rsidRPr="002E730B">
        <w:rPr>
          <w:lang w:val="en-US"/>
        </w:rPr>
        <w:tab/>
      </w:r>
      <w:r w:rsidRPr="002E730B">
        <w:rPr>
          <w:b/>
          <w:bCs/>
          <w:color w:val="7F0055"/>
          <w:lang w:val="en-US"/>
        </w:rPr>
        <w:t>set-text</w:t>
      </w:r>
      <w:r w:rsidRPr="002E730B">
        <w:rPr>
          <w:lang w:val="en-US"/>
        </w:rPr>
        <w:t xml:space="preserve"> $project_name</w:t>
      </w:r>
    </w:p>
    <w:p w:rsidR="002E730B" w:rsidRPr="002E730B" w:rsidRDefault="002E730B" w:rsidP="002E730B">
      <w:pPr>
        <w:pStyle w:val="Code"/>
        <w:rPr>
          <w:lang w:val="en-US"/>
        </w:rPr>
      </w:pPr>
      <w:r w:rsidRPr="002E730B">
        <w:rPr>
          <w:lang w:val="en-US"/>
        </w:rPr>
        <w:tab/>
      </w:r>
      <w:r w:rsidRPr="002E730B">
        <w:rPr>
          <w:lang w:val="en-US"/>
        </w:rPr>
        <w:tab/>
        <w:t>}</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get-button</w:t>
      </w:r>
      <w:r w:rsidRPr="002E730B">
        <w:rPr>
          <w:lang w:val="en-US"/>
        </w:rPr>
        <w:t xml:space="preserve"> Finish | </w:t>
      </w:r>
      <w:r w:rsidRPr="002E730B">
        <w:rPr>
          <w:b/>
          <w:bCs/>
          <w:color w:val="7F0055"/>
          <w:lang w:val="en-US"/>
        </w:rPr>
        <w:t>click</w:t>
      </w:r>
    </w:p>
    <w:p w:rsidR="002E730B" w:rsidRPr="002E730B" w:rsidRDefault="002E730B" w:rsidP="002E730B">
      <w:pPr>
        <w:pStyle w:val="Code"/>
        <w:rPr>
          <w:lang w:val="en-US"/>
        </w:rPr>
      </w:pPr>
      <w:r w:rsidRPr="002E730B">
        <w:rPr>
          <w:lang w:val="en-US"/>
        </w:rPr>
        <w:tab/>
        <w:t>}</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open_rao_perspective {</w:t>
      </w:r>
    </w:p>
    <w:p w:rsidR="002E730B" w:rsidRPr="002E730B" w:rsidRDefault="002E730B" w:rsidP="002E730B">
      <w:pPr>
        <w:pStyle w:val="Code"/>
        <w:rPr>
          <w:lang w:val="en-US"/>
        </w:rPr>
      </w:pPr>
      <w:r w:rsidRPr="002E730B">
        <w:rPr>
          <w:lang w:val="en-US"/>
        </w:rPr>
        <w:tab/>
      </w:r>
      <w:r w:rsidRPr="002E730B">
        <w:rPr>
          <w:b/>
          <w:bCs/>
          <w:color w:val="7F0055"/>
          <w:lang w:val="en-US"/>
        </w:rPr>
        <w:t>open_perspective</w:t>
      </w:r>
      <w:r w:rsidRPr="002E730B">
        <w:rPr>
          <w:lang w:val="en-US"/>
        </w:rPr>
        <w:t xml:space="preserve"> Rao</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open_java_perspective {</w:t>
      </w:r>
    </w:p>
    <w:p w:rsidR="002E730B" w:rsidRPr="002E730B" w:rsidRDefault="002E730B" w:rsidP="002E730B">
      <w:pPr>
        <w:pStyle w:val="Code"/>
        <w:rPr>
          <w:lang w:val="en-US"/>
        </w:rPr>
      </w:pPr>
      <w:r w:rsidRPr="002E730B">
        <w:rPr>
          <w:lang w:val="en-US"/>
        </w:rPr>
        <w:tab/>
      </w:r>
      <w:r w:rsidRPr="002E730B">
        <w:rPr>
          <w:b/>
          <w:bCs/>
          <w:color w:val="7F0055"/>
          <w:lang w:val="en-US"/>
        </w:rPr>
        <w:t>open_perspective</w:t>
      </w:r>
      <w:r w:rsidRPr="002E730B">
        <w:rPr>
          <w:lang w:val="en-US"/>
        </w:rPr>
        <w:t xml:space="preserve"> </w:t>
      </w:r>
      <w:r w:rsidRPr="002E730B">
        <w:rPr>
          <w:color w:val="2A00FF"/>
          <w:lang w:val="en-US"/>
        </w:rPr>
        <w:t>"Java (default)"</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copy_model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to-clipboard</w:t>
      </w:r>
      <w:r w:rsidRPr="002E730B">
        <w:rPr>
          <w:lang w:val="en-US"/>
        </w:rPr>
        <w:t xml:space="preserve"> [</w:t>
      </w:r>
      <w:r w:rsidRPr="002E730B">
        <w:rPr>
          <w:b/>
          <w:bCs/>
          <w:color w:val="7F0055"/>
          <w:lang w:val="en-US"/>
        </w:rPr>
        <w:t>read-file</w:t>
      </w:r>
      <w:r w:rsidRPr="002E730B">
        <w:rPr>
          <w:lang w:val="en-US"/>
        </w:rPr>
        <w:t xml:space="preserve"> </w:t>
      </w:r>
      <w:r w:rsidRPr="002E730B">
        <w:rPr>
          <w:color w:val="646464"/>
          <w:lang w:val="en-US"/>
        </w:rPr>
        <w:t>-uri</w:t>
      </w:r>
      <w:r w:rsidRPr="002E730B">
        <w:rPr>
          <w:lang w:val="en-US"/>
        </w:rPr>
        <w:t xml:space="preserve"> [</w:t>
      </w:r>
      <w:r w:rsidRPr="002E730B">
        <w:rPr>
          <w:b/>
          <w:bCs/>
          <w:color w:val="7F0055"/>
          <w:lang w:val="en-US"/>
        </w:rPr>
        <w:t>concat</w:t>
      </w:r>
      <w:r w:rsidRPr="002E730B">
        <w:rPr>
          <w:lang w:val="en-US"/>
        </w:rPr>
        <w:t xml:space="preserve"> </w:t>
      </w:r>
      <w:r w:rsidRPr="002E730B">
        <w:rPr>
          <w:color w:val="2A00FF"/>
          <w:lang w:val="en-US"/>
        </w:rPr>
        <w:t>"workspace:/etalon/"</w:t>
      </w:r>
      <w:r w:rsidRPr="002E730B">
        <w:rPr>
          <w:lang w:val="en-US"/>
        </w:rPr>
        <w:t xml:space="preserve"> $model_name </w:t>
      </w:r>
      <w:r w:rsidRPr="002E730B">
        <w:rPr>
          <w:color w:val="2A00FF"/>
          <w:lang w:val="en-US"/>
        </w:rPr>
        <w:t>".rao.template"</w:t>
      </w: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with</w:t>
      </w:r>
      <w:r w:rsidRPr="002E730B">
        <w:rPr>
          <w:lang w:val="en-US"/>
        </w:rPr>
        <w:t xml:space="preserve"> [</w:t>
      </w:r>
      <w:r w:rsidRPr="002E730B">
        <w:rPr>
          <w:b/>
          <w:bCs/>
          <w:color w:val="7F0055"/>
          <w:lang w:val="en-US"/>
        </w:rPr>
        <w:t>get-editor</w:t>
      </w:r>
      <w:r w:rsidRPr="002E730B">
        <w:rPr>
          <w:lang w:val="en-US"/>
        </w:rPr>
        <w:t xml:space="preserve"> [</w:t>
      </w:r>
      <w:r w:rsidRPr="002E730B">
        <w:rPr>
          <w:b/>
          <w:bCs/>
          <w:color w:val="7F0055"/>
          <w:lang w:val="en-US"/>
        </w:rPr>
        <w:t>concat</w:t>
      </w:r>
      <w:r w:rsidRPr="002E730B">
        <w:rPr>
          <w:lang w:val="en-US"/>
        </w:rPr>
        <w:t xml:space="preserve"> $model_name </w:t>
      </w:r>
      <w:r w:rsidRPr="002E730B">
        <w:rPr>
          <w:color w:val="2A00FF"/>
          <w:lang w:val="en-US"/>
        </w:rPr>
        <w:t>".rao"</w:t>
      </w:r>
      <w:r w:rsidRPr="002E730B">
        <w:rPr>
          <w:lang w:val="en-US"/>
        </w:rPr>
        <w:t>]] {</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get-editbox</w:t>
      </w:r>
      <w:r w:rsidRPr="002E730B">
        <w:rPr>
          <w:lang w:val="en-US"/>
        </w:rPr>
        <w:t xml:space="preserve"> | </w:t>
      </w:r>
      <w:r w:rsidRPr="002E730B">
        <w:rPr>
          <w:b/>
          <w:bCs/>
          <w:color w:val="7F0055"/>
          <w:lang w:val="en-US"/>
        </w:rPr>
        <w:t>get-menu</w:t>
      </w:r>
      <w:r w:rsidRPr="002E730B">
        <w:rPr>
          <w:lang w:val="en-US"/>
        </w:rPr>
        <w:t xml:space="preserve"> Paste | </w:t>
      </w:r>
      <w:r w:rsidRPr="002E730B">
        <w:rPr>
          <w:b/>
          <w:bCs/>
          <w:color w:val="7F0055"/>
          <w:lang w:val="en-US"/>
        </w:rPr>
        <w:t>click</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get-text-viewer</w:t>
      </w:r>
      <w:r w:rsidRPr="002E730B">
        <w:rPr>
          <w:lang w:val="en-US"/>
        </w:rPr>
        <w:t xml:space="preserve"> | </w:t>
      </w:r>
      <w:r w:rsidRPr="002E730B">
        <w:rPr>
          <w:b/>
          <w:bCs/>
          <w:color w:val="7F0055"/>
          <w:lang w:val="en-US"/>
        </w:rPr>
        <w:t>key-type</w:t>
      </w:r>
      <w:r w:rsidRPr="002E730B">
        <w:rPr>
          <w:lang w:val="en-US"/>
        </w:rPr>
        <w:t xml:space="preserve"> </w:t>
      </w:r>
      <w:r w:rsidRPr="002E730B">
        <w:rPr>
          <w:color w:val="2A00FF"/>
          <w:lang w:val="en-US"/>
        </w:rPr>
        <w:t>"M1+s"</w:t>
      </w:r>
    </w:p>
    <w:p w:rsidR="002E730B" w:rsidRPr="002E730B" w:rsidRDefault="002E730B" w:rsidP="002E730B">
      <w:pPr>
        <w:pStyle w:val="Code"/>
        <w:rPr>
          <w:lang w:val="en-US"/>
        </w:rPr>
      </w:pPr>
      <w:r w:rsidRPr="002E730B">
        <w:rPr>
          <w:lang w:val="en-US"/>
        </w:rPr>
        <w:tab/>
        <w:t>}</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enable_monitoring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with</w:t>
      </w:r>
      <w:r w:rsidRPr="002E730B">
        <w:rPr>
          <w:lang w:val="en-US"/>
        </w:rPr>
        <w:t xml:space="preserve"> [</w:t>
      </w:r>
      <w:r w:rsidRPr="002E730B">
        <w:rPr>
          <w:b/>
          <w:bCs/>
          <w:color w:val="7F0055"/>
          <w:lang w:val="en-US"/>
        </w:rPr>
        <w:t>get-view</w:t>
      </w:r>
      <w:r w:rsidRPr="002E730B">
        <w:rPr>
          <w:lang w:val="en-US"/>
        </w:rPr>
        <w:t xml:space="preserve"> </w:t>
      </w:r>
      <w:r w:rsidRPr="002E730B">
        <w:rPr>
          <w:color w:val="2A00FF"/>
          <w:lang w:val="en-US"/>
        </w:rPr>
        <w:t>"Monitoring Configuration"</w:t>
      </w:r>
      <w:r w:rsidRPr="002E730B">
        <w:rPr>
          <w:lang w:val="en-US"/>
        </w:rPr>
        <w:t xml:space="preserve"> | </w:t>
      </w:r>
      <w:r w:rsidRPr="002E730B">
        <w:rPr>
          <w:b/>
          <w:bCs/>
          <w:color w:val="7F0055"/>
          <w:lang w:val="en-US"/>
        </w:rPr>
        <w:t>get-tree</w:t>
      </w:r>
      <w:r w:rsidRPr="002E730B">
        <w:rPr>
          <w:lang w:val="en-US"/>
        </w:rPr>
        <w:t>] {</w:t>
      </w:r>
    </w:p>
    <w:p w:rsidR="002E730B" w:rsidRPr="002E730B" w:rsidRDefault="002E730B" w:rsidP="002E730B">
      <w:pPr>
        <w:pStyle w:val="Code"/>
        <w:rPr>
          <w:lang w:val="en-US"/>
        </w:rPr>
      </w:pPr>
      <w:r w:rsidRPr="002E730B">
        <w:rPr>
          <w:lang w:val="en-US"/>
        </w:rPr>
        <w:tab/>
      </w:r>
      <w:r w:rsidRPr="002E730B">
        <w:rPr>
          <w:lang w:val="en-US"/>
        </w:rPr>
        <w:tab/>
      </w:r>
      <w:r w:rsidRPr="002E730B">
        <w:rPr>
          <w:b/>
          <w:bCs/>
          <w:color w:val="7F0055"/>
          <w:lang w:val="en-US"/>
        </w:rPr>
        <w:t>get-item</w:t>
      </w:r>
      <w:r w:rsidRPr="002E730B">
        <w:rPr>
          <w:lang w:val="en-US"/>
        </w:rPr>
        <w:t xml:space="preserve"> $model_name | </w:t>
      </w:r>
      <w:r w:rsidRPr="002E730B">
        <w:rPr>
          <w:b/>
          <w:bCs/>
          <w:color w:val="7F0055"/>
          <w:lang w:val="en-US"/>
        </w:rPr>
        <w:t>check</w:t>
      </w:r>
    </w:p>
    <w:p w:rsidR="002E730B" w:rsidRPr="002E730B" w:rsidRDefault="002E730B" w:rsidP="002E730B">
      <w:pPr>
        <w:pStyle w:val="Code"/>
        <w:rPr>
          <w:lang w:val="en-US"/>
        </w:rPr>
      </w:pPr>
      <w:r w:rsidRPr="002E730B">
        <w:rPr>
          <w:lang w:val="en-US"/>
        </w:rPr>
        <w:tab/>
        <w:t>}</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lastRenderedPageBreak/>
        <w:t>proc</w:t>
      </w:r>
      <w:r w:rsidRPr="002E730B">
        <w:rPr>
          <w:lang w:val="en-US"/>
        </w:rPr>
        <w:t xml:space="preserve"> compare_trace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get-menu</w:t>
      </w:r>
      <w:r w:rsidRPr="002E730B">
        <w:rPr>
          <w:lang w:val="en-US"/>
        </w:rPr>
        <w:t xml:space="preserve"> </w:t>
      </w:r>
      <w:r w:rsidRPr="002E730B">
        <w:rPr>
          <w:color w:val="2A00FF"/>
          <w:lang w:val="en-US"/>
        </w:rPr>
        <w:t>"Model/Export Trace Output/Regular"</w:t>
      </w:r>
      <w:r w:rsidRPr="002E730B">
        <w:rPr>
          <w:lang w:val="en-US"/>
        </w:rPr>
        <w:t xml:space="preserve"> | </w:t>
      </w:r>
      <w:r w:rsidRPr="002E730B">
        <w:rPr>
          <w:b/>
          <w:bCs/>
          <w:color w:val="7F0055"/>
          <w:lang w:val="en-US"/>
        </w:rPr>
        <w:t>click</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read-file</w:t>
      </w:r>
      <w:r w:rsidRPr="002E730B">
        <w:rPr>
          <w:lang w:val="en-US"/>
        </w:rPr>
        <w:t xml:space="preserve"> </w:t>
      </w:r>
      <w:r w:rsidRPr="002E730B">
        <w:rPr>
          <w:color w:val="646464"/>
          <w:lang w:val="en-US"/>
        </w:rPr>
        <w:t>-uri</w:t>
      </w:r>
      <w:r w:rsidRPr="002E730B">
        <w:rPr>
          <w:lang w:val="en-US"/>
        </w:rPr>
        <w:t xml:space="preserve"> [</w:t>
      </w:r>
      <w:r w:rsidRPr="002E730B">
        <w:rPr>
          <w:b/>
          <w:bCs/>
          <w:color w:val="7F0055"/>
          <w:lang w:val="en-US"/>
        </w:rPr>
        <w:t>concat</w:t>
      </w:r>
      <w:r w:rsidRPr="002E730B">
        <w:rPr>
          <w:lang w:val="en-US"/>
        </w:rPr>
        <w:t xml:space="preserve"> </w:t>
      </w:r>
      <w:r w:rsidRPr="002E730B">
        <w:rPr>
          <w:color w:val="2A00FF"/>
          <w:lang w:val="en-US"/>
        </w:rPr>
        <w:t>"workspace:/"</w:t>
      </w:r>
      <w:r w:rsidRPr="002E730B">
        <w:rPr>
          <w:lang w:val="en-US"/>
        </w:rPr>
        <w:t xml:space="preserve"> $model_name </w:t>
      </w:r>
      <w:r w:rsidRPr="002E730B">
        <w:rPr>
          <w:color w:val="2A00FF"/>
          <w:lang w:val="en-US"/>
        </w:rPr>
        <w:t>"/"</w:t>
      </w:r>
      <w:r w:rsidRPr="002E730B">
        <w:rPr>
          <w:lang w:val="en-US"/>
        </w:rPr>
        <w:t xml:space="preserve"> $model_name </w:t>
      </w:r>
      <w:r w:rsidRPr="002E730B">
        <w:rPr>
          <w:color w:val="2A00FF"/>
          <w:lang w:val="en-US"/>
        </w:rPr>
        <w:t>".trc"</w:t>
      </w:r>
      <w:r w:rsidRPr="002E730B">
        <w:rPr>
          <w:lang w:val="en-US"/>
        </w:rPr>
        <w:t xml:space="preserve">] | </w:t>
      </w:r>
      <w:r w:rsidRPr="002E730B">
        <w:rPr>
          <w:b/>
          <w:bCs/>
          <w:color w:val="7F0055"/>
          <w:lang w:val="en-US"/>
        </w:rPr>
        <w:t>equals</w:t>
      </w:r>
      <w:r w:rsidRPr="002E730B">
        <w:rPr>
          <w:lang w:val="en-US"/>
        </w:rPr>
        <w:t xml:space="preserve"> [</w:t>
      </w:r>
      <w:r w:rsidRPr="002E730B">
        <w:rPr>
          <w:b/>
          <w:bCs/>
          <w:color w:val="7F0055"/>
          <w:lang w:val="en-US"/>
        </w:rPr>
        <w:t>read-file</w:t>
      </w:r>
      <w:r w:rsidRPr="002E730B">
        <w:rPr>
          <w:lang w:val="en-US"/>
        </w:rPr>
        <w:t xml:space="preserve"> </w:t>
      </w:r>
      <w:r w:rsidRPr="002E730B">
        <w:rPr>
          <w:color w:val="646464"/>
          <w:lang w:val="en-US"/>
        </w:rPr>
        <w:t>-uri</w:t>
      </w:r>
      <w:r w:rsidRPr="002E730B">
        <w:rPr>
          <w:lang w:val="en-US"/>
        </w:rPr>
        <w:t xml:space="preserve"> [</w:t>
      </w:r>
      <w:r w:rsidRPr="002E730B">
        <w:rPr>
          <w:b/>
          <w:bCs/>
          <w:color w:val="7F0055"/>
          <w:lang w:val="en-US"/>
        </w:rPr>
        <w:t>concat</w:t>
      </w:r>
      <w:r w:rsidRPr="002E730B">
        <w:rPr>
          <w:lang w:val="en-US"/>
        </w:rPr>
        <w:t xml:space="preserve"> </w:t>
      </w:r>
      <w:r w:rsidRPr="002E730B">
        <w:rPr>
          <w:color w:val="2A00FF"/>
          <w:lang w:val="en-US"/>
        </w:rPr>
        <w:t>"worksp"</w:t>
      </w:r>
      <w:r w:rsidRPr="002E730B">
        <w:rPr>
          <w:lang w:val="en-US"/>
        </w:rPr>
        <w:t xml:space="preserve"> +</w:t>
      </w:r>
    </w:p>
    <w:p w:rsidR="002E730B" w:rsidRPr="002E730B" w:rsidRDefault="002E730B" w:rsidP="002E730B">
      <w:pPr>
        <w:pStyle w:val="Code"/>
        <w:rPr>
          <w:lang w:val="en-US"/>
        </w:rPr>
      </w:pPr>
      <w:r w:rsidRPr="002E730B">
        <w:rPr>
          <w:lang w:val="en-US"/>
        </w:rPr>
        <w:tab/>
      </w:r>
      <w:r w:rsidRPr="002E730B">
        <w:rPr>
          <w:lang w:val="en-US"/>
        </w:rPr>
        <w:tab/>
      </w:r>
      <w:r w:rsidRPr="002E730B">
        <w:rPr>
          <w:color w:val="2A00FF"/>
          <w:lang w:val="en-US"/>
        </w:rPr>
        <w:t>"ace:/etalon/"</w:t>
      </w:r>
      <w:r w:rsidRPr="002E730B">
        <w:rPr>
          <w:lang w:val="en-US"/>
        </w:rPr>
        <w:t xml:space="preserve"> $model_name </w:t>
      </w:r>
      <w:r w:rsidRPr="002E730B">
        <w:rPr>
          <w:color w:val="2A00FF"/>
          <w:lang w:val="en-US"/>
        </w:rPr>
        <w:t>".trc.etalon"</w:t>
      </w:r>
      <w:r w:rsidRPr="002E730B">
        <w:rPr>
          <w:lang w:val="en-US"/>
        </w:rPr>
        <w:t xml:space="preserve">]] | </w:t>
      </w:r>
      <w:r w:rsidRPr="002E730B">
        <w:rPr>
          <w:b/>
          <w:bCs/>
          <w:color w:val="7F0055"/>
          <w:lang w:val="en-US"/>
        </w:rPr>
        <w:t>verify-true</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execute_model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get-button</w:t>
      </w:r>
      <w:r w:rsidRPr="002E730B">
        <w:rPr>
          <w:lang w:val="en-US"/>
        </w:rPr>
        <w:t xml:space="preserve"> [</w:t>
      </w:r>
      <w:r w:rsidRPr="002E730B">
        <w:rPr>
          <w:b/>
          <w:bCs/>
          <w:color w:val="7F0055"/>
          <w:lang w:val="en-US"/>
        </w:rPr>
        <w:t>concat</w:t>
      </w:r>
      <w:r w:rsidRPr="002E730B">
        <w:rPr>
          <w:lang w:val="en-US"/>
        </w:rPr>
        <w:t xml:space="preserve"> </w:t>
      </w:r>
      <w:r w:rsidRPr="002E730B">
        <w:rPr>
          <w:color w:val="2A00FF"/>
          <w:lang w:val="en-US"/>
        </w:rPr>
        <w:t>"Execute model "</w:t>
      </w:r>
      <w:r w:rsidRPr="002E730B">
        <w:rPr>
          <w:lang w:val="en-US"/>
        </w:rPr>
        <w:t xml:space="preserve"> $model_name] | </w:t>
      </w:r>
      <w:r w:rsidRPr="002E730B">
        <w:rPr>
          <w:b/>
          <w:bCs/>
          <w:color w:val="7F0055"/>
          <w:lang w:val="en-US"/>
        </w:rPr>
        <w:t>click</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test_model_template_notrace [</w:t>
      </w:r>
      <w:r w:rsidRPr="002E730B">
        <w:rPr>
          <w:b/>
          <w:bCs/>
          <w:color w:val="7F0055"/>
          <w:lang w:val="en-US"/>
        </w:rPr>
        <w:t>val</w:t>
      </w:r>
      <w:r w:rsidRPr="002E730B">
        <w:rPr>
          <w:lang w:val="en-US"/>
        </w:rPr>
        <w:t xml:space="preserve"> template_name]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open_rao_perspective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create_rao_project</w:t>
      </w:r>
      <w:r w:rsidRPr="002E730B">
        <w:rPr>
          <w:lang w:val="en-US"/>
        </w:rPr>
        <w:t xml:space="preserve"> $template_name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execute_model</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get-view</w:t>
      </w:r>
      <w:r w:rsidRPr="002E730B">
        <w:rPr>
          <w:lang w:val="en-US"/>
        </w:rPr>
        <w:t xml:space="preserve"> Trace | </w:t>
      </w:r>
      <w:r w:rsidRPr="002E730B">
        <w:rPr>
          <w:b/>
          <w:bCs/>
          <w:color w:val="7F0055"/>
          <w:lang w:val="en-US"/>
        </w:rPr>
        <w:t>get-table</w:t>
      </w:r>
      <w:r w:rsidRPr="002E730B">
        <w:rPr>
          <w:lang w:val="en-US"/>
        </w:rPr>
        <w:t xml:space="preserve"> | </w:t>
      </w:r>
      <w:r w:rsidRPr="002E730B">
        <w:rPr>
          <w:b/>
          <w:bCs/>
          <w:color w:val="7F0055"/>
          <w:lang w:val="en-US"/>
        </w:rPr>
        <w:t>get-property</w:t>
      </w:r>
      <w:r w:rsidRPr="002E730B">
        <w:rPr>
          <w:lang w:val="en-US"/>
        </w:rPr>
        <w:t xml:space="preserve"> itemCount | </w:t>
      </w:r>
      <w:r w:rsidRPr="002E730B">
        <w:rPr>
          <w:b/>
          <w:bCs/>
          <w:color w:val="7F0055"/>
          <w:lang w:val="en-US"/>
        </w:rPr>
        <w:t>equals</w:t>
      </w:r>
      <w:r w:rsidRPr="002E730B">
        <w:rPr>
          <w:lang w:val="en-US"/>
        </w:rPr>
        <w:t xml:space="preserve"> 3 | </w:t>
      </w:r>
      <w:r w:rsidRPr="002E730B">
        <w:rPr>
          <w:b/>
          <w:bCs/>
          <w:color w:val="7F0055"/>
          <w:lang w:val="en-US"/>
        </w:rPr>
        <w:t>verify-true</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test_model_template_trace [</w:t>
      </w:r>
      <w:r w:rsidRPr="002E730B">
        <w:rPr>
          <w:b/>
          <w:bCs/>
          <w:color w:val="7F0055"/>
          <w:lang w:val="en-US"/>
        </w:rPr>
        <w:t>val</w:t>
      </w:r>
      <w:r w:rsidRPr="002E730B">
        <w:rPr>
          <w:lang w:val="en-US"/>
        </w:rPr>
        <w:t xml:space="preserve"> template_name]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open_rao_perspective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create_rao_project</w:t>
      </w:r>
      <w:r w:rsidRPr="002E730B">
        <w:rPr>
          <w:lang w:val="en-US"/>
        </w:rPr>
        <w:t xml:space="preserve"> $template_name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enable_monitoring</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execute_model</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compare_trace</w:t>
      </w:r>
      <w:r w:rsidRPr="002E730B">
        <w:rPr>
          <w:lang w:val="en-US"/>
        </w:rPr>
        <w:t xml:space="preserve"> $model_name</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test_model_source_notrace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open_rao_perspective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create_rao_project</w:t>
      </w:r>
      <w:r w:rsidRPr="002E730B">
        <w:rPr>
          <w:lang w:val="en-US"/>
        </w:rPr>
        <w:t xml:space="preserve"> </w:t>
      </w:r>
      <w:r w:rsidRPr="002E730B">
        <w:rPr>
          <w:color w:val="2A00FF"/>
          <w:lang w:val="en-US"/>
        </w:rPr>
        <w:t>"</w:t>
      </w:r>
      <w:r>
        <w:rPr>
          <w:color w:val="2A00FF"/>
        </w:rPr>
        <w:t>Пустая</w:t>
      </w:r>
      <w:r w:rsidRPr="002E730B">
        <w:rPr>
          <w:color w:val="2A00FF"/>
          <w:lang w:val="en-US"/>
        </w:rPr>
        <w:t xml:space="preserve"> </w:t>
      </w:r>
      <w:r>
        <w:rPr>
          <w:color w:val="2A00FF"/>
        </w:rPr>
        <w:t>модель</w:t>
      </w:r>
      <w:r w:rsidRPr="002E730B">
        <w:rPr>
          <w:color w:val="2A00FF"/>
          <w:lang w:val="en-US"/>
        </w:rPr>
        <w:t>"</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copy_model</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execute_model</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get-view</w:t>
      </w:r>
      <w:r w:rsidRPr="002E730B">
        <w:rPr>
          <w:lang w:val="en-US"/>
        </w:rPr>
        <w:t xml:space="preserve"> Trace | </w:t>
      </w:r>
      <w:r w:rsidRPr="002E730B">
        <w:rPr>
          <w:b/>
          <w:bCs/>
          <w:color w:val="7F0055"/>
          <w:lang w:val="en-US"/>
        </w:rPr>
        <w:t>get-table</w:t>
      </w:r>
      <w:r w:rsidRPr="002E730B">
        <w:rPr>
          <w:lang w:val="en-US"/>
        </w:rPr>
        <w:t xml:space="preserve"> | </w:t>
      </w:r>
      <w:r w:rsidRPr="002E730B">
        <w:rPr>
          <w:b/>
          <w:bCs/>
          <w:color w:val="7F0055"/>
          <w:lang w:val="en-US"/>
        </w:rPr>
        <w:t>get-property</w:t>
      </w:r>
      <w:r w:rsidRPr="002E730B">
        <w:rPr>
          <w:lang w:val="en-US"/>
        </w:rPr>
        <w:t xml:space="preserve"> itemCount | </w:t>
      </w:r>
      <w:r w:rsidRPr="002E730B">
        <w:rPr>
          <w:b/>
          <w:bCs/>
          <w:color w:val="7F0055"/>
          <w:lang w:val="en-US"/>
        </w:rPr>
        <w:t>equals</w:t>
      </w:r>
      <w:r w:rsidRPr="002E730B">
        <w:rPr>
          <w:lang w:val="en-US"/>
        </w:rPr>
        <w:t xml:space="preserve"> 3 | </w:t>
      </w:r>
      <w:r w:rsidRPr="002E730B">
        <w:rPr>
          <w:b/>
          <w:bCs/>
          <w:color w:val="7F0055"/>
          <w:lang w:val="en-US"/>
        </w:rPr>
        <w:t>verify-true</w:t>
      </w:r>
    </w:p>
    <w:p w:rsidR="002E730B" w:rsidRPr="002E730B" w:rsidRDefault="002E730B" w:rsidP="002E730B">
      <w:pPr>
        <w:pStyle w:val="Code"/>
        <w:rPr>
          <w:lang w:val="en-US"/>
        </w:rPr>
      </w:pPr>
      <w:r w:rsidRPr="002E730B">
        <w:rPr>
          <w:lang w:val="en-US"/>
        </w:rPr>
        <w:t>}</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b/>
          <w:bCs/>
          <w:color w:val="7F0055"/>
          <w:lang w:val="en-US"/>
        </w:rPr>
        <w:t>proc</w:t>
      </w:r>
      <w:r w:rsidRPr="002E730B">
        <w:rPr>
          <w:lang w:val="en-US"/>
        </w:rPr>
        <w:t xml:space="preserve"> test_model_source_trace [</w:t>
      </w:r>
      <w:r w:rsidRPr="002E730B">
        <w:rPr>
          <w:b/>
          <w:bCs/>
          <w:color w:val="7F0055"/>
          <w:lang w:val="en-US"/>
        </w:rPr>
        <w:t>val</w:t>
      </w:r>
      <w:r w:rsidRPr="002E730B">
        <w:rPr>
          <w:lang w:val="en-US"/>
        </w:rPr>
        <w:t xml:space="preserve"> model_name] {</w:t>
      </w:r>
    </w:p>
    <w:p w:rsidR="002E730B" w:rsidRPr="002E730B" w:rsidRDefault="002E730B" w:rsidP="002E730B">
      <w:pPr>
        <w:pStyle w:val="Code"/>
        <w:rPr>
          <w:lang w:val="en-US"/>
        </w:rPr>
      </w:pPr>
      <w:r w:rsidRPr="002E730B">
        <w:rPr>
          <w:lang w:val="en-US"/>
        </w:rPr>
        <w:tab/>
      </w:r>
      <w:r w:rsidRPr="002E730B">
        <w:rPr>
          <w:b/>
          <w:bCs/>
          <w:color w:val="7F0055"/>
          <w:lang w:val="en-US"/>
        </w:rPr>
        <w:t>open_rao_perspective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create_rao_project</w:t>
      </w:r>
      <w:r w:rsidRPr="002E730B">
        <w:rPr>
          <w:lang w:val="en-US"/>
        </w:rPr>
        <w:t xml:space="preserve"> </w:t>
      </w:r>
      <w:r w:rsidRPr="002E730B">
        <w:rPr>
          <w:color w:val="2A00FF"/>
          <w:lang w:val="en-US"/>
        </w:rPr>
        <w:t>"</w:t>
      </w:r>
      <w:r>
        <w:rPr>
          <w:color w:val="2A00FF"/>
        </w:rPr>
        <w:t>Пустая</w:t>
      </w:r>
      <w:r w:rsidRPr="002E730B">
        <w:rPr>
          <w:color w:val="2A00FF"/>
          <w:lang w:val="en-US"/>
        </w:rPr>
        <w:t xml:space="preserve"> </w:t>
      </w:r>
      <w:r>
        <w:rPr>
          <w:color w:val="2A00FF"/>
        </w:rPr>
        <w:t>модель</w:t>
      </w:r>
      <w:r w:rsidRPr="002E730B">
        <w:rPr>
          <w:color w:val="2A00FF"/>
          <w:lang w:val="en-US"/>
        </w:rPr>
        <w:t>"</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copy_model</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enable_monitoring</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lastRenderedPageBreak/>
        <w:tab/>
      </w:r>
      <w:r w:rsidRPr="002E730B">
        <w:rPr>
          <w:b/>
          <w:bCs/>
          <w:color w:val="7F0055"/>
          <w:lang w:val="en-US"/>
        </w:rPr>
        <w:t>execute_model</w:t>
      </w:r>
      <w:r w:rsidRPr="002E730B">
        <w:rPr>
          <w:lang w:val="en-US"/>
        </w:rPr>
        <w:t xml:space="preserve"> $model_name</w:t>
      </w:r>
    </w:p>
    <w:p w:rsidR="002E730B" w:rsidRPr="002E730B" w:rsidRDefault="002E730B" w:rsidP="002E730B">
      <w:pPr>
        <w:pStyle w:val="Code"/>
        <w:rPr>
          <w:lang w:val="en-US"/>
        </w:rPr>
      </w:pPr>
    </w:p>
    <w:p w:rsidR="002E730B" w:rsidRPr="002E730B" w:rsidRDefault="002E730B" w:rsidP="002E730B">
      <w:pPr>
        <w:pStyle w:val="Code"/>
        <w:rPr>
          <w:lang w:val="en-US"/>
        </w:rPr>
      </w:pPr>
      <w:r w:rsidRPr="002E730B">
        <w:rPr>
          <w:lang w:val="en-US"/>
        </w:rPr>
        <w:tab/>
      </w:r>
      <w:r w:rsidRPr="002E730B">
        <w:rPr>
          <w:b/>
          <w:bCs/>
          <w:color w:val="7F0055"/>
          <w:lang w:val="en-US"/>
        </w:rPr>
        <w:t>compare_trace</w:t>
      </w:r>
      <w:r w:rsidRPr="002E730B">
        <w:rPr>
          <w:lang w:val="en-US"/>
        </w:rPr>
        <w:t xml:space="preserve"> $model_name</w:t>
      </w:r>
    </w:p>
    <w:p w:rsidR="000A217D" w:rsidRPr="000A217D" w:rsidRDefault="002E730B" w:rsidP="002E730B">
      <w:pPr>
        <w:pStyle w:val="Code"/>
      </w:pPr>
      <w:r>
        <w:t>}</w:t>
      </w:r>
    </w:p>
    <w:sectPr w:rsidR="000A217D" w:rsidRPr="000A217D" w:rsidSect="00C93A71">
      <w:footerReference w:type="default" r:id="rId14"/>
      <w:pgSz w:w="11906" w:h="16838"/>
      <w:pgMar w:top="1134" w:right="567" w:bottom="1134" w:left="1701" w:header="709" w:footer="709" w:gutter="0"/>
      <w:pgNumType w:start="4"/>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25E" w:rsidRDefault="009E325E" w:rsidP="004E02A2">
      <w:pPr>
        <w:spacing w:before="0" w:after="0" w:line="240" w:lineRule="auto"/>
      </w:pPr>
      <w:r>
        <w:separator/>
      </w:r>
    </w:p>
  </w:endnote>
  <w:endnote w:type="continuationSeparator" w:id="1">
    <w:p w:rsidR="009E325E" w:rsidRDefault="009E325E" w:rsidP="004E02A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73886"/>
      <w:docPartObj>
        <w:docPartGallery w:val="Page Numbers (Bottom of Page)"/>
        <w:docPartUnique/>
      </w:docPartObj>
    </w:sdtPr>
    <w:sdtContent>
      <w:p w:rsidR="008044E2" w:rsidRDefault="008044E2">
        <w:pPr>
          <w:pStyle w:val="Footer"/>
          <w:jc w:val="center"/>
        </w:pPr>
        <w:fldSimple w:instr=" PAGE   \* MERGEFORMAT ">
          <w:r w:rsidR="000800AE">
            <w:rPr>
              <w:noProof/>
            </w:rPr>
            <w:t>5</w:t>
          </w:r>
        </w:fldSimple>
      </w:p>
    </w:sdtContent>
  </w:sdt>
  <w:p w:rsidR="008044E2" w:rsidRDefault="008044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25E" w:rsidRDefault="009E325E" w:rsidP="004E02A2">
      <w:pPr>
        <w:spacing w:before="0" w:after="0" w:line="240" w:lineRule="auto"/>
      </w:pPr>
      <w:r>
        <w:separator/>
      </w:r>
    </w:p>
  </w:footnote>
  <w:footnote w:type="continuationSeparator" w:id="1">
    <w:p w:rsidR="009E325E" w:rsidRDefault="009E325E" w:rsidP="004E02A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188"/>
    <w:multiLevelType w:val="hybridMultilevel"/>
    <w:tmpl w:val="B9325F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7F4E28"/>
    <w:multiLevelType w:val="hybridMultilevel"/>
    <w:tmpl w:val="344A4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80972"/>
    <w:multiLevelType w:val="hybridMultilevel"/>
    <w:tmpl w:val="A28C6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1D7067"/>
    <w:multiLevelType w:val="hybridMultilevel"/>
    <w:tmpl w:val="02FCCD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885773C"/>
    <w:multiLevelType w:val="hybridMultilevel"/>
    <w:tmpl w:val="0340EC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9541C43"/>
    <w:multiLevelType w:val="hybridMultilevel"/>
    <w:tmpl w:val="DC566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A976252"/>
    <w:multiLevelType w:val="hybridMultilevel"/>
    <w:tmpl w:val="888AA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25760C"/>
    <w:multiLevelType w:val="hybridMultilevel"/>
    <w:tmpl w:val="92A65596"/>
    <w:lvl w:ilvl="0" w:tplc="4A4826FE">
      <w:start w:val="1"/>
      <w:numFmt w:val="bullet"/>
      <w:lvlText w:val=""/>
      <w:lvlJc w:val="left"/>
      <w:pPr>
        <w:ind w:left="720" w:hanging="360"/>
      </w:pPr>
      <w:rPr>
        <w:rFonts w:ascii="Symbol" w:hAnsi="Symbol" w:hint="default"/>
      </w:rPr>
    </w:lvl>
    <w:lvl w:ilvl="1" w:tplc="3B20AED0" w:tentative="1">
      <w:start w:val="1"/>
      <w:numFmt w:val="bullet"/>
      <w:lvlText w:val="o"/>
      <w:lvlJc w:val="left"/>
      <w:pPr>
        <w:ind w:left="1440" w:hanging="360"/>
      </w:pPr>
      <w:rPr>
        <w:rFonts w:ascii="Courier New" w:hAnsi="Courier New" w:cs="Courier New" w:hint="default"/>
      </w:rPr>
    </w:lvl>
    <w:lvl w:ilvl="2" w:tplc="D37484E6" w:tentative="1">
      <w:start w:val="1"/>
      <w:numFmt w:val="bullet"/>
      <w:lvlText w:val=""/>
      <w:lvlJc w:val="left"/>
      <w:pPr>
        <w:ind w:left="2160" w:hanging="360"/>
      </w:pPr>
      <w:rPr>
        <w:rFonts w:ascii="Wingdings" w:hAnsi="Wingdings" w:hint="default"/>
      </w:rPr>
    </w:lvl>
    <w:lvl w:ilvl="3" w:tplc="01D6BFB0" w:tentative="1">
      <w:start w:val="1"/>
      <w:numFmt w:val="bullet"/>
      <w:lvlText w:val=""/>
      <w:lvlJc w:val="left"/>
      <w:pPr>
        <w:ind w:left="2880" w:hanging="360"/>
      </w:pPr>
      <w:rPr>
        <w:rFonts w:ascii="Symbol" w:hAnsi="Symbol" w:hint="default"/>
      </w:rPr>
    </w:lvl>
    <w:lvl w:ilvl="4" w:tplc="5B483638" w:tentative="1">
      <w:start w:val="1"/>
      <w:numFmt w:val="bullet"/>
      <w:lvlText w:val="o"/>
      <w:lvlJc w:val="left"/>
      <w:pPr>
        <w:ind w:left="3600" w:hanging="360"/>
      </w:pPr>
      <w:rPr>
        <w:rFonts w:ascii="Courier New" w:hAnsi="Courier New" w:cs="Courier New" w:hint="default"/>
      </w:rPr>
    </w:lvl>
    <w:lvl w:ilvl="5" w:tplc="8FE608C0" w:tentative="1">
      <w:start w:val="1"/>
      <w:numFmt w:val="bullet"/>
      <w:lvlText w:val=""/>
      <w:lvlJc w:val="left"/>
      <w:pPr>
        <w:ind w:left="4320" w:hanging="360"/>
      </w:pPr>
      <w:rPr>
        <w:rFonts w:ascii="Wingdings" w:hAnsi="Wingdings" w:hint="default"/>
      </w:rPr>
    </w:lvl>
    <w:lvl w:ilvl="6" w:tplc="FF0C3292" w:tentative="1">
      <w:start w:val="1"/>
      <w:numFmt w:val="bullet"/>
      <w:lvlText w:val=""/>
      <w:lvlJc w:val="left"/>
      <w:pPr>
        <w:ind w:left="5040" w:hanging="360"/>
      </w:pPr>
      <w:rPr>
        <w:rFonts w:ascii="Symbol" w:hAnsi="Symbol" w:hint="default"/>
      </w:rPr>
    </w:lvl>
    <w:lvl w:ilvl="7" w:tplc="842C0944" w:tentative="1">
      <w:start w:val="1"/>
      <w:numFmt w:val="bullet"/>
      <w:lvlText w:val="o"/>
      <w:lvlJc w:val="left"/>
      <w:pPr>
        <w:ind w:left="5760" w:hanging="360"/>
      </w:pPr>
      <w:rPr>
        <w:rFonts w:ascii="Courier New" w:hAnsi="Courier New" w:cs="Courier New" w:hint="default"/>
      </w:rPr>
    </w:lvl>
    <w:lvl w:ilvl="8" w:tplc="BCD0257C" w:tentative="1">
      <w:start w:val="1"/>
      <w:numFmt w:val="bullet"/>
      <w:lvlText w:val=""/>
      <w:lvlJc w:val="left"/>
      <w:pPr>
        <w:ind w:left="6480" w:hanging="360"/>
      </w:pPr>
      <w:rPr>
        <w:rFonts w:ascii="Wingdings" w:hAnsi="Wingdings" w:hint="default"/>
      </w:rPr>
    </w:lvl>
  </w:abstractNum>
  <w:abstractNum w:abstractNumId="8">
    <w:nsid w:val="14343317"/>
    <w:multiLevelType w:val="hybridMultilevel"/>
    <w:tmpl w:val="847E33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5312D2E"/>
    <w:multiLevelType w:val="hybridMultilevel"/>
    <w:tmpl w:val="1752E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A137198"/>
    <w:multiLevelType w:val="hybridMultilevel"/>
    <w:tmpl w:val="4280B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9B7EDC"/>
    <w:multiLevelType w:val="hybridMultilevel"/>
    <w:tmpl w:val="41A81A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2D03B76"/>
    <w:multiLevelType w:val="hybridMultilevel"/>
    <w:tmpl w:val="9774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33679BA"/>
    <w:multiLevelType w:val="hybridMultilevel"/>
    <w:tmpl w:val="9078B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6479D3"/>
    <w:multiLevelType w:val="hybridMultilevel"/>
    <w:tmpl w:val="D3167B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367681E"/>
    <w:multiLevelType w:val="hybridMultilevel"/>
    <w:tmpl w:val="1F22BC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55A388C"/>
    <w:multiLevelType w:val="hybridMultilevel"/>
    <w:tmpl w:val="EC7C0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84768AE"/>
    <w:multiLevelType w:val="hybridMultilevel"/>
    <w:tmpl w:val="24CE6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980608E"/>
    <w:multiLevelType w:val="hybridMultilevel"/>
    <w:tmpl w:val="DC9C0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EBA5873"/>
    <w:multiLevelType w:val="hybridMultilevel"/>
    <w:tmpl w:val="E82C67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5EC6683"/>
    <w:multiLevelType w:val="hybridMultilevel"/>
    <w:tmpl w:val="02804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8694E55"/>
    <w:multiLevelType w:val="hybridMultilevel"/>
    <w:tmpl w:val="8DF0AF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9830701"/>
    <w:multiLevelType w:val="multilevel"/>
    <w:tmpl w:val="D2CA1290"/>
    <w:lvl w:ilvl="0">
      <w:start w:val="1"/>
      <w:numFmt w:val="decimal"/>
      <w:pStyle w:val="Titlea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9D971FB"/>
    <w:multiLevelType w:val="hybridMultilevel"/>
    <w:tmpl w:val="D4660A38"/>
    <w:lvl w:ilvl="0" w:tplc="06C4DC5E">
      <w:start w:val="1"/>
      <w:numFmt w:val="bullet"/>
      <w:lvlText w:val=""/>
      <w:lvlJc w:val="left"/>
      <w:pPr>
        <w:ind w:left="720" w:hanging="360"/>
      </w:pPr>
      <w:rPr>
        <w:rFonts w:ascii="Symbol" w:hAnsi="Symbol" w:hint="default"/>
      </w:rPr>
    </w:lvl>
    <w:lvl w:ilvl="1" w:tplc="963E459C" w:tentative="1">
      <w:start w:val="1"/>
      <w:numFmt w:val="bullet"/>
      <w:lvlText w:val="o"/>
      <w:lvlJc w:val="left"/>
      <w:pPr>
        <w:ind w:left="1440" w:hanging="360"/>
      </w:pPr>
      <w:rPr>
        <w:rFonts w:ascii="Courier New" w:hAnsi="Courier New" w:cs="Courier New" w:hint="default"/>
      </w:rPr>
    </w:lvl>
    <w:lvl w:ilvl="2" w:tplc="03CCFDD6" w:tentative="1">
      <w:start w:val="1"/>
      <w:numFmt w:val="bullet"/>
      <w:lvlText w:val=""/>
      <w:lvlJc w:val="left"/>
      <w:pPr>
        <w:ind w:left="2160" w:hanging="360"/>
      </w:pPr>
      <w:rPr>
        <w:rFonts w:ascii="Wingdings" w:hAnsi="Wingdings" w:hint="default"/>
      </w:rPr>
    </w:lvl>
    <w:lvl w:ilvl="3" w:tplc="94924BBE" w:tentative="1">
      <w:start w:val="1"/>
      <w:numFmt w:val="bullet"/>
      <w:lvlText w:val=""/>
      <w:lvlJc w:val="left"/>
      <w:pPr>
        <w:ind w:left="2880" w:hanging="360"/>
      </w:pPr>
      <w:rPr>
        <w:rFonts w:ascii="Symbol" w:hAnsi="Symbol" w:hint="default"/>
      </w:rPr>
    </w:lvl>
    <w:lvl w:ilvl="4" w:tplc="11C87206" w:tentative="1">
      <w:start w:val="1"/>
      <w:numFmt w:val="bullet"/>
      <w:lvlText w:val="o"/>
      <w:lvlJc w:val="left"/>
      <w:pPr>
        <w:ind w:left="3600" w:hanging="360"/>
      </w:pPr>
      <w:rPr>
        <w:rFonts w:ascii="Courier New" w:hAnsi="Courier New" w:cs="Courier New" w:hint="default"/>
      </w:rPr>
    </w:lvl>
    <w:lvl w:ilvl="5" w:tplc="B008D2BE" w:tentative="1">
      <w:start w:val="1"/>
      <w:numFmt w:val="bullet"/>
      <w:lvlText w:val=""/>
      <w:lvlJc w:val="left"/>
      <w:pPr>
        <w:ind w:left="4320" w:hanging="360"/>
      </w:pPr>
      <w:rPr>
        <w:rFonts w:ascii="Wingdings" w:hAnsi="Wingdings" w:hint="default"/>
      </w:rPr>
    </w:lvl>
    <w:lvl w:ilvl="6" w:tplc="81B44C46" w:tentative="1">
      <w:start w:val="1"/>
      <w:numFmt w:val="bullet"/>
      <w:lvlText w:val=""/>
      <w:lvlJc w:val="left"/>
      <w:pPr>
        <w:ind w:left="5040" w:hanging="360"/>
      </w:pPr>
      <w:rPr>
        <w:rFonts w:ascii="Symbol" w:hAnsi="Symbol" w:hint="default"/>
      </w:rPr>
    </w:lvl>
    <w:lvl w:ilvl="7" w:tplc="85742C4C" w:tentative="1">
      <w:start w:val="1"/>
      <w:numFmt w:val="bullet"/>
      <w:lvlText w:val="o"/>
      <w:lvlJc w:val="left"/>
      <w:pPr>
        <w:ind w:left="5760" w:hanging="360"/>
      </w:pPr>
      <w:rPr>
        <w:rFonts w:ascii="Courier New" w:hAnsi="Courier New" w:cs="Courier New" w:hint="default"/>
      </w:rPr>
    </w:lvl>
    <w:lvl w:ilvl="8" w:tplc="B524A422" w:tentative="1">
      <w:start w:val="1"/>
      <w:numFmt w:val="bullet"/>
      <w:lvlText w:val=""/>
      <w:lvlJc w:val="left"/>
      <w:pPr>
        <w:ind w:left="6480" w:hanging="360"/>
      </w:pPr>
      <w:rPr>
        <w:rFonts w:ascii="Wingdings" w:hAnsi="Wingdings" w:hint="default"/>
      </w:rPr>
    </w:lvl>
  </w:abstractNum>
  <w:abstractNum w:abstractNumId="24">
    <w:nsid w:val="3A091819"/>
    <w:multiLevelType w:val="hybridMultilevel"/>
    <w:tmpl w:val="601ED9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3DD60318"/>
    <w:multiLevelType w:val="hybridMultilevel"/>
    <w:tmpl w:val="9D4A9E8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3F944A4A"/>
    <w:multiLevelType w:val="hybridMultilevel"/>
    <w:tmpl w:val="96B66D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6572D58"/>
    <w:multiLevelType w:val="hybridMultilevel"/>
    <w:tmpl w:val="AC2A78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8065BFC"/>
    <w:multiLevelType w:val="hybridMultilevel"/>
    <w:tmpl w:val="2AAC7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E90364E"/>
    <w:multiLevelType w:val="hybridMultilevel"/>
    <w:tmpl w:val="190EAA1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0">
    <w:nsid w:val="52EE4D0F"/>
    <w:multiLevelType w:val="hybridMultilevel"/>
    <w:tmpl w:val="1124F3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5015031"/>
    <w:multiLevelType w:val="hybridMultilevel"/>
    <w:tmpl w:val="5D702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72608AE"/>
    <w:multiLevelType w:val="hybridMultilevel"/>
    <w:tmpl w:val="402055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AAB21F8"/>
    <w:multiLevelType w:val="hybridMultilevel"/>
    <w:tmpl w:val="D892DE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F56358C"/>
    <w:multiLevelType w:val="hybridMultilevel"/>
    <w:tmpl w:val="EF10F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07F3A4F"/>
    <w:multiLevelType w:val="hybridMultilevel"/>
    <w:tmpl w:val="55AC0A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0AC675A"/>
    <w:multiLevelType w:val="hybridMultilevel"/>
    <w:tmpl w:val="6622A5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nsid w:val="60AE2B40"/>
    <w:multiLevelType w:val="hybridMultilevel"/>
    <w:tmpl w:val="F2D683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2256A6B"/>
    <w:multiLevelType w:val="hybridMultilevel"/>
    <w:tmpl w:val="B3BE36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4F259AE"/>
    <w:multiLevelType w:val="hybridMultilevel"/>
    <w:tmpl w:val="3FA4D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616343D"/>
    <w:multiLevelType w:val="hybridMultilevel"/>
    <w:tmpl w:val="8A7298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ABD1C22"/>
    <w:multiLevelType w:val="hybridMultilevel"/>
    <w:tmpl w:val="B8DEB2D4"/>
    <w:lvl w:ilvl="0" w:tplc="E90E444A">
      <w:start w:val="1"/>
      <w:numFmt w:val="decimal"/>
      <w:lvlText w:val="%1."/>
      <w:lvlJc w:val="left"/>
      <w:pPr>
        <w:ind w:left="720" w:hanging="360"/>
      </w:pPr>
      <w:rPr>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D6468BC"/>
    <w:multiLevelType w:val="hybridMultilevel"/>
    <w:tmpl w:val="0D9EB7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6E767D12"/>
    <w:multiLevelType w:val="hybridMultilevel"/>
    <w:tmpl w:val="C066B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4">
    <w:nsid w:val="71871168"/>
    <w:multiLevelType w:val="hybridMultilevel"/>
    <w:tmpl w:val="1B806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59110E1"/>
    <w:multiLevelType w:val="hybridMultilevel"/>
    <w:tmpl w:val="8890A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7292987"/>
    <w:multiLevelType w:val="hybridMultilevel"/>
    <w:tmpl w:val="C4B87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A8E6106"/>
    <w:multiLevelType w:val="hybridMultilevel"/>
    <w:tmpl w:val="1E2E1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DE875AA"/>
    <w:multiLevelType w:val="hybridMultilevel"/>
    <w:tmpl w:val="895C16D6"/>
    <w:lvl w:ilvl="0" w:tplc="A5AAEB48">
      <w:start w:val="1"/>
      <w:numFmt w:val="bullet"/>
      <w:lvlText w:val=""/>
      <w:lvlJc w:val="left"/>
      <w:pPr>
        <w:ind w:left="720" w:hanging="360"/>
      </w:pPr>
      <w:rPr>
        <w:rFonts w:ascii="Symbol" w:hAnsi="Symbol" w:hint="default"/>
      </w:rPr>
    </w:lvl>
    <w:lvl w:ilvl="1" w:tplc="C8585474" w:tentative="1">
      <w:start w:val="1"/>
      <w:numFmt w:val="bullet"/>
      <w:lvlText w:val="o"/>
      <w:lvlJc w:val="left"/>
      <w:pPr>
        <w:ind w:left="1440" w:hanging="360"/>
      </w:pPr>
      <w:rPr>
        <w:rFonts w:ascii="Courier New" w:hAnsi="Courier New" w:cs="Courier New" w:hint="default"/>
      </w:rPr>
    </w:lvl>
    <w:lvl w:ilvl="2" w:tplc="590211AE" w:tentative="1">
      <w:start w:val="1"/>
      <w:numFmt w:val="bullet"/>
      <w:lvlText w:val=""/>
      <w:lvlJc w:val="left"/>
      <w:pPr>
        <w:ind w:left="2160" w:hanging="360"/>
      </w:pPr>
      <w:rPr>
        <w:rFonts w:ascii="Wingdings" w:hAnsi="Wingdings" w:hint="default"/>
      </w:rPr>
    </w:lvl>
    <w:lvl w:ilvl="3" w:tplc="816C9812" w:tentative="1">
      <w:start w:val="1"/>
      <w:numFmt w:val="bullet"/>
      <w:lvlText w:val=""/>
      <w:lvlJc w:val="left"/>
      <w:pPr>
        <w:ind w:left="2880" w:hanging="360"/>
      </w:pPr>
      <w:rPr>
        <w:rFonts w:ascii="Symbol" w:hAnsi="Symbol" w:hint="default"/>
      </w:rPr>
    </w:lvl>
    <w:lvl w:ilvl="4" w:tplc="55DE9C68" w:tentative="1">
      <w:start w:val="1"/>
      <w:numFmt w:val="bullet"/>
      <w:lvlText w:val="o"/>
      <w:lvlJc w:val="left"/>
      <w:pPr>
        <w:ind w:left="3600" w:hanging="360"/>
      </w:pPr>
      <w:rPr>
        <w:rFonts w:ascii="Courier New" w:hAnsi="Courier New" w:cs="Courier New" w:hint="default"/>
      </w:rPr>
    </w:lvl>
    <w:lvl w:ilvl="5" w:tplc="CA84DFE8" w:tentative="1">
      <w:start w:val="1"/>
      <w:numFmt w:val="bullet"/>
      <w:lvlText w:val=""/>
      <w:lvlJc w:val="left"/>
      <w:pPr>
        <w:ind w:left="4320" w:hanging="360"/>
      </w:pPr>
      <w:rPr>
        <w:rFonts w:ascii="Wingdings" w:hAnsi="Wingdings" w:hint="default"/>
      </w:rPr>
    </w:lvl>
    <w:lvl w:ilvl="6" w:tplc="84588CF6" w:tentative="1">
      <w:start w:val="1"/>
      <w:numFmt w:val="bullet"/>
      <w:lvlText w:val=""/>
      <w:lvlJc w:val="left"/>
      <w:pPr>
        <w:ind w:left="5040" w:hanging="360"/>
      </w:pPr>
      <w:rPr>
        <w:rFonts w:ascii="Symbol" w:hAnsi="Symbol" w:hint="default"/>
      </w:rPr>
    </w:lvl>
    <w:lvl w:ilvl="7" w:tplc="646AD410" w:tentative="1">
      <w:start w:val="1"/>
      <w:numFmt w:val="bullet"/>
      <w:lvlText w:val="o"/>
      <w:lvlJc w:val="left"/>
      <w:pPr>
        <w:ind w:left="5760" w:hanging="360"/>
      </w:pPr>
      <w:rPr>
        <w:rFonts w:ascii="Courier New" w:hAnsi="Courier New" w:cs="Courier New" w:hint="default"/>
      </w:rPr>
    </w:lvl>
    <w:lvl w:ilvl="8" w:tplc="EB9A1E70" w:tentative="1">
      <w:start w:val="1"/>
      <w:numFmt w:val="bullet"/>
      <w:lvlText w:val=""/>
      <w:lvlJc w:val="left"/>
      <w:pPr>
        <w:ind w:left="6480" w:hanging="360"/>
      </w:pPr>
      <w:rPr>
        <w:rFonts w:ascii="Wingdings" w:hAnsi="Wingdings" w:hint="default"/>
      </w:rPr>
    </w:lvl>
  </w:abstractNum>
  <w:abstractNum w:abstractNumId="49">
    <w:nsid w:val="7ED46B35"/>
    <w:multiLevelType w:val="hybridMultilevel"/>
    <w:tmpl w:val="29309A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nsid w:val="7F507AAD"/>
    <w:multiLevelType w:val="hybridMultilevel"/>
    <w:tmpl w:val="08620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
  </w:num>
  <w:num w:numId="4">
    <w:abstractNumId w:val="48"/>
  </w:num>
  <w:num w:numId="5">
    <w:abstractNumId w:val="16"/>
  </w:num>
  <w:num w:numId="6">
    <w:abstractNumId w:val="6"/>
  </w:num>
  <w:num w:numId="7">
    <w:abstractNumId w:val="5"/>
  </w:num>
  <w:num w:numId="8">
    <w:abstractNumId w:val="7"/>
  </w:num>
  <w:num w:numId="9">
    <w:abstractNumId w:val="13"/>
  </w:num>
  <w:num w:numId="10">
    <w:abstractNumId w:val="44"/>
  </w:num>
  <w:num w:numId="11">
    <w:abstractNumId w:val="39"/>
  </w:num>
  <w:num w:numId="12">
    <w:abstractNumId w:val="50"/>
  </w:num>
  <w:num w:numId="13">
    <w:abstractNumId w:val="18"/>
  </w:num>
  <w:num w:numId="14">
    <w:abstractNumId w:val="1"/>
  </w:num>
  <w:num w:numId="15">
    <w:abstractNumId w:val="28"/>
  </w:num>
  <w:num w:numId="16">
    <w:abstractNumId w:val="23"/>
  </w:num>
  <w:num w:numId="17">
    <w:abstractNumId w:val="12"/>
  </w:num>
  <w:num w:numId="18">
    <w:abstractNumId w:val="20"/>
  </w:num>
  <w:num w:numId="19">
    <w:abstractNumId w:val="47"/>
  </w:num>
  <w:num w:numId="20">
    <w:abstractNumId w:val="43"/>
  </w:num>
  <w:num w:numId="21">
    <w:abstractNumId w:val="36"/>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3"/>
  </w:num>
  <w:num w:numId="28">
    <w:abstractNumId w:val="33"/>
  </w:num>
  <w:num w:numId="29">
    <w:abstractNumId w:val="14"/>
  </w:num>
  <w:num w:numId="30">
    <w:abstractNumId w:val="27"/>
  </w:num>
  <w:num w:numId="31">
    <w:abstractNumId w:val="0"/>
  </w:num>
  <w:num w:numId="32">
    <w:abstractNumId w:val="24"/>
  </w:num>
  <w:num w:numId="33">
    <w:abstractNumId w:val="19"/>
  </w:num>
  <w:num w:numId="34">
    <w:abstractNumId w:val="32"/>
  </w:num>
  <w:num w:numId="35">
    <w:abstractNumId w:val="42"/>
  </w:num>
  <w:num w:numId="36">
    <w:abstractNumId w:val="11"/>
  </w:num>
  <w:num w:numId="37">
    <w:abstractNumId w:val="35"/>
  </w:num>
  <w:num w:numId="38">
    <w:abstractNumId w:val="10"/>
  </w:num>
  <w:num w:numId="39">
    <w:abstractNumId w:val="37"/>
  </w:num>
  <w:num w:numId="40">
    <w:abstractNumId w:val="49"/>
  </w:num>
  <w:num w:numId="41">
    <w:abstractNumId w:val="38"/>
  </w:num>
  <w:num w:numId="42">
    <w:abstractNumId w:val="34"/>
  </w:num>
  <w:num w:numId="43">
    <w:abstractNumId w:val="40"/>
  </w:num>
  <w:num w:numId="44">
    <w:abstractNumId w:val="8"/>
  </w:num>
  <w:num w:numId="45">
    <w:abstractNumId w:val="30"/>
  </w:num>
  <w:num w:numId="46">
    <w:abstractNumId w:val="45"/>
  </w:num>
  <w:num w:numId="47">
    <w:abstractNumId w:val="29"/>
  </w:num>
  <w:num w:numId="48">
    <w:abstractNumId w:val="21"/>
  </w:num>
  <w:num w:numId="49">
    <w:abstractNumId w:val="46"/>
  </w:num>
  <w:num w:numId="50">
    <w:abstractNumId w:val="41"/>
  </w:num>
  <w:num w:numId="51">
    <w:abstractNumId w:val="15"/>
  </w:num>
  <w:num w:numId="52">
    <w:abstractNumId w:val="25"/>
  </w:num>
  <w:num w:numId="53">
    <w:abstractNumId w:val="9"/>
  </w:num>
  <w:num w:numId="54">
    <w:abstractNumId w:val="26"/>
  </w:num>
  <w:num w:numId="55">
    <w:abstractNumId w:val="31"/>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defaultTabStop w:val="708"/>
  <w:drawingGridHorizontalSpacing w:val="140"/>
  <w:displayHorizontalDrawingGridEvery w:val="2"/>
  <w:characterSpacingControl w:val="doNotCompress"/>
  <w:hdrShapeDefaults>
    <o:shapedefaults v:ext="edit" spidmax="67586"/>
  </w:hdrShapeDefaults>
  <w:footnotePr>
    <w:footnote w:id="0"/>
    <w:footnote w:id="1"/>
  </w:footnotePr>
  <w:endnotePr>
    <w:endnote w:id="0"/>
    <w:endnote w:id="1"/>
  </w:endnotePr>
  <w:compat>
    <w:useFELayout/>
  </w:compat>
  <w:rsids>
    <w:rsidRoot w:val="005B5513"/>
    <w:rsid w:val="000024A2"/>
    <w:rsid w:val="00002646"/>
    <w:rsid w:val="000042EA"/>
    <w:rsid w:val="0000668F"/>
    <w:rsid w:val="00006FB6"/>
    <w:rsid w:val="00007AB6"/>
    <w:rsid w:val="00012E30"/>
    <w:rsid w:val="000136E1"/>
    <w:rsid w:val="00014A99"/>
    <w:rsid w:val="00015592"/>
    <w:rsid w:val="00015E9D"/>
    <w:rsid w:val="00015F4E"/>
    <w:rsid w:val="00020CDC"/>
    <w:rsid w:val="000254C3"/>
    <w:rsid w:val="000278EC"/>
    <w:rsid w:val="00027A00"/>
    <w:rsid w:val="000315DA"/>
    <w:rsid w:val="000320BA"/>
    <w:rsid w:val="00034EB0"/>
    <w:rsid w:val="000353EE"/>
    <w:rsid w:val="00036728"/>
    <w:rsid w:val="0003765F"/>
    <w:rsid w:val="00037B31"/>
    <w:rsid w:val="000428FA"/>
    <w:rsid w:val="00043B0A"/>
    <w:rsid w:val="00043D50"/>
    <w:rsid w:val="000446EB"/>
    <w:rsid w:val="00044D55"/>
    <w:rsid w:val="000453AE"/>
    <w:rsid w:val="00046036"/>
    <w:rsid w:val="000467CF"/>
    <w:rsid w:val="000469DF"/>
    <w:rsid w:val="00047D6A"/>
    <w:rsid w:val="0005046A"/>
    <w:rsid w:val="00051269"/>
    <w:rsid w:val="00051419"/>
    <w:rsid w:val="000527AB"/>
    <w:rsid w:val="000529B3"/>
    <w:rsid w:val="00052F9A"/>
    <w:rsid w:val="000530AA"/>
    <w:rsid w:val="00053726"/>
    <w:rsid w:val="000544FC"/>
    <w:rsid w:val="0005558E"/>
    <w:rsid w:val="00060BC1"/>
    <w:rsid w:val="00061BDD"/>
    <w:rsid w:val="00062C59"/>
    <w:rsid w:val="00063C15"/>
    <w:rsid w:val="00071F0C"/>
    <w:rsid w:val="00073EA8"/>
    <w:rsid w:val="000747A7"/>
    <w:rsid w:val="00075560"/>
    <w:rsid w:val="000771DE"/>
    <w:rsid w:val="0007787A"/>
    <w:rsid w:val="000800AE"/>
    <w:rsid w:val="000802B2"/>
    <w:rsid w:val="00080BA3"/>
    <w:rsid w:val="00080BF5"/>
    <w:rsid w:val="000812B1"/>
    <w:rsid w:val="000826C0"/>
    <w:rsid w:val="0008339F"/>
    <w:rsid w:val="00084D22"/>
    <w:rsid w:val="00086BCE"/>
    <w:rsid w:val="000872AF"/>
    <w:rsid w:val="000876CC"/>
    <w:rsid w:val="00087746"/>
    <w:rsid w:val="00087F6F"/>
    <w:rsid w:val="000910B5"/>
    <w:rsid w:val="000918A3"/>
    <w:rsid w:val="00091FE8"/>
    <w:rsid w:val="00093882"/>
    <w:rsid w:val="00094171"/>
    <w:rsid w:val="00094AD0"/>
    <w:rsid w:val="00096483"/>
    <w:rsid w:val="000971D9"/>
    <w:rsid w:val="00097F34"/>
    <w:rsid w:val="000A0ED9"/>
    <w:rsid w:val="000A1901"/>
    <w:rsid w:val="000A217D"/>
    <w:rsid w:val="000A2CD5"/>
    <w:rsid w:val="000A321A"/>
    <w:rsid w:val="000A4717"/>
    <w:rsid w:val="000A4769"/>
    <w:rsid w:val="000A6A3E"/>
    <w:rsid w:val="000B0A52"/>
    <w:rsid w:val="000B0D1F"/>
    <w:rsid w:val="000B3382"/>
    <w:rsid w:val="000B4E5A"/>
    <w:rsid w:val="000B6424"/>
    <w:rsid w:val="000B6C0A"/>
    <w:rsid w:val="000B7082"/>
    <w:rsid w:val="000B7452"/>
    <w:rsid w:val="000B7843"/>
    <w:rsid w:val="000C012B"/>
    <w:rsid w:val="000C0378"/>
    <w:rsid w:val="000C1D24"/>
    <w:rsid w:val="000C39E7"/>
    <w:rsid w:val="000C3F4B"/>
    <w:rsid w:val="000C56D7"/>
    <w:rsid w:val="000C5933"/>
    <w:rsid w:val="000C77B5"/>
    <w:rsid w:val="000C7B9A"/>
    <w:rsid w:val="000D29DA"/>
    <w:rsid w:val="000D2A2C"/>
    <w:rsid w:val="000D5633"/>
    <w:rsid w:val="000D5679"/>
    <w:rsid w:val="000D6B9D"/>
    <w:rsid w:val="000D6E44"/>
    <w:rsid w:val="000D7CF8"/>
    <w:rsid w:val="000D7EB4"/>
    <w:rsid w:val="000E0369"/>
    <w:rsid w:val="000E1B4D"/>
    <w:rsid w:val="000E1B9D"/>
    <w:rsid w:val="000E2277"/>
    <w:rsid w:val="000E2CEB"/>
    <w:rsid w:val="000E2D6A"/>
    <w:rsid w:val="000E323A"/>
    <w:rsid w:val="000E596F"/>
    <w:rsid w:val="000E66C6"/>
    <w:rsid w:val="000F01C5"/>
    <w:rsid w:val="000F4FE6"/>
    <w:rsid w:val="000F508F"/>
    <w:rsid w:val="000F61AC"/>
    <w:rsid w:val="000F7DD0"/>
    <w:rsid w:val="000F7FCB"/>
    <w:rsid w:val="00102932"/>
    <w:rsid w:val="001030FF"/>
    <w:rsid w:val="00103839"/>
    <w:rsid w:val="00104F2F"/>
    <w:rsid w:val="00105496"/>
    <w:rsid w:val="00105AF7"/>
    <w:rsid w:val="001074D2"/>
    <w:rsid w:val="00110378"/>
    <w:rsid w:val="00110533"/>
    <w:rsid w:val="001106C2"/>
    <w:rsid w:val="001114F3"/>
    <w:rsid w:val="0011179A"/>
    <w:rsid w:val="00111A45"/>
    <w:rsid w:val="00112BD1"/>
    <w:rsid w:val="001147E0"/>
    <w:rsid w:val="00115B6E"/>
    <w:rsid w:val="00120671"/>
    <w:rsid w:val="0012068C"/>
    <w:rsid w:val="001212A9"/>
    <w:rsid w:val="00121472"/>
    <w:rsid w:val="0012167D"/>
    <w:rsid w:val="0012202A"/>
    <w:rsid w:val="00122D87"/>
    <w:rsid w:val="00123CD1"/>
    <w:rsid w:val="00124493"/>
    <w:rsid w:val="00124B5B"/>
    <w:rsid w:val="00125DBB"/>
    <w:rsid w:val="001264A9"/>
    <w:rsid w:val="001275CA"/>
    <w:rsid w:val="0013049E"/>
    <w:rsid w:val="00130CE0"/>
    <w:rsid w:val="001314D9"/>
    <w:rsid w:val="001316F5"/>
    <w:rsid w:val="001323FE"/>
    <w:rsid w:val="00132785"/>
    <w:rsid w:val="001348B8"/>
    <w:rsid w:val="001374FF"/>
    <w:rsid w:val="00140956"/>
    <w:rsid w:val="00141E97"/>
    <w:rsid w:val="00142629"/>
    <w:rsid w:val="0014275C"/>
    <w:rsid w:val="00142FCE"/>
    <w:rsid w:val="001437B3"/>
    <w:rsid w:val="00145BAE"/>
    <w:rsid w:val="00147F9D"/>
    <w:rsid w:val="00151123"/>
    <w:rsid w:val="00151A2D"/>
    <w:rsid w:val="00151A58"/>
    <w:rsid w:val="00152345"/>
    <w:rsid w:val="0015271B"/>
    <w:rsid w:val="001535A3"/>
    <w:rsid w:val="0015584D"/>
    <w:rsid w:val="00155B64"/>
    <w:rsid w:val="00156A44"/>
    <w:rsid w:val="00157BDB"/>
    <w:rsid w:val="00157CFE"/>
    <w:rsid w:val="00157DDE"/>
    <w:rsid w:val="00160C45"/>
    <w:rsid w:val="001618E8"/>
    <w:rsid w:val="00163446"/>
    <w:rsid w:val="001637B8"/>
    <w:rsid w:val="00164465"/>
    <w:rsid w:val="001645C0"/>
    <w:rsid w:val="00164E90"/>
    <w:rsid w:val="001652DC"/>
    <w:rsid w:val="00166FAB"/>
    <w:rsid w:val="00171D01"/>
    <w:rsid w:val="00171F79"/>
    <w:rsid w:val="0017259F"/>
    <w:rsid w:val="001749E7"/>
    <w:rsid w:val="0017505C"/>
    <w:rsid w:val="0017652C"/>
    <w:rsid w:val="00177AC8"/>
    <w:rsid w:val="00181312"/>
    <w:rsid w:val="001818C0"/>
    <w:rsid w:val="00182AE5"/>
    <w:rsid w:val="00183637"/>
    <w:rsid w:val="0018433A"/>
    <w:rsid w:val="00185A20"/>
    <w:rsid w:val="0018691C"/>
    <w:rsid w:val="00191064"/>
    <w:rsid w:val="0019263D"/>
    <w:rsid w:val="00194E69"/>
    <w:rsid w:val="0019526F"/>
    <w:rsid w:val="00197668"/>
    <w:rsid w:val="001A193C"/>
    <w:rsid w:val="001A3240"/>
    <w:rsid w:val="001A62B4"/>
    <w:rsid w:val="001A633B"/>
    <w:rsid w:val="001B0CEE"/>
    <w:rsid w:val="001B2C96"/>
    <w:rsid w:val="001B4231"/>
    <w:rsid w:val="001B5A32"/>
    <w:rsid w:val="001B5B06"/>
    <w:rsid w:val="001B728C"/>
    <w:rsid w:val="001B7EAA"/>
    <w:rsid w:val="001C110D"/>
    <w:rsid w:val="001C1359"/>
    <w:rsid w:val="001C2021"/>
    <w:rsid w:val="001C3353"/>
    <w:rsid w:val="001C5C17"/>
    <w:rsid w:val="001D0F8D"/>
    <w:rsid w:val="001D1503"/>
    <w:rsid w:val="001D3173"/>
    <w:rsid w:val="001D38F8"/>
    <w:rsid w:val="001D5D70"/>
    <w:rsid w:val="001D5FA9"/>
    <w:rsid w:val="001D797B"/>
    <w:rsid w:val="001E1AF0"/>
    <w:rsid w:val="001E5A91"/>
    <w:rsid w:val="001E6C54"/>
    <w:rsid w:val="001E7344"/>
    <w:rsid w:val="001F058E"/>
    <w:rsid w:val="001F0B34"/>
    <w:rsid w:val="001F0F87"/>
    <w:rsid w:val="001F22BC"/>
    <w:rsid w:val="001F2DE8"/>
    <w:rsid w:val="001F36BC"/>
    <w:rsid w:val="001F3891"/>
    <w:rsid w:val="001F3A9F"/>
    <w:rsid w:val="001F5B1E"/>
    <w:rsid w:val="001F61A7"/>
    <w:rsid w:val="001F6CD8"/>
    <w:rsid w:val="00202600"/>
    <w:rsid w:val="00202ABA"/>
    <w:rsid w:val="002034F5"/>
    <w:rsid w:val="00203540"/>
    <w:rsid w:val="00207A81"/>
    <w:rsid w:val="00212512"/>
    <w:rsid w:val="00212B1A"/>
    <w:rsid w:val="0021368C"/>
    <w:rsid w:val="00215E25"/>
    <w:rsid w:val="00216443"/>
    <w:rsid w:val="0021752C"/>
    <w:rsid w:val="00217816"/>
    <w:rsid w:val="00220742"/>
    <w:rsid w:val="00220931"/>
    <w:rsid w:val="0022273E"/>
    <w:rsid w:val="00222AB5"/>
    <w:rsid w:val="00223E15"/>
    <w:rsid w:val="00224852"/>
    <w:rsid w:val="00225B9E"/>
    <w:rsid w:val="00227820"/>
    <w:rsid w:val="002279D6"/>
    <w:rsid w:val="00232EA5"/>
    <w:rsid w:val="00235375"/>
    <w:rsid w:val="00236667"/>
    <w:rsid w:val="00241579"/>
    <w:rsid w:val="002420A8"/>
    <w:rsid w:val="002447D6"/>
    <w:rsid w:val="00244814"/>
    <w:rsid w:val="00244A2D"/>
    <w:rsid w:val="00244C2E"/>
    <w:rsid w:val="00247660"/>
    <w:rsid w:val="0025140F"/>
    <w:rsid w:val="002516F0"/>
    <w:rsid w:val="00251D40"/>
    <w:rsid w:val="00253CDA"/>
    <w:rsid w:val="00254468"/>
    <w:rsid w:val="002544C6"/>
    <w:rsid w:val="00255B61"/>
    <w:rsid w:val="0025652E"/>
    <w:rsid w:val="00261E9E"/>
    <w:rsid w:val="00270C55"/>
    <w:rsid w:val="002728EC"/>
    <w:rsid w:val="00273283"/>
    <w:rsid w:val="00274665"/>
    <w:rsid w:val="0027687B"/>
    <w:rsid w:val="00276BA3"/>
    <w:rsid w:val="00277248"/>
    <w:rsid w:val="002803B7"/>
    <w:rsid w:val="002813FD"/>
    <w:rsid w:val="002828BA"/>
    <w:rsid w:val="00282FAC"/>
    <w:rsid w:val="0028394D"/>
    <w:rsid w:val="00284074"/>
    <w:rsid w:val="00284340"/>
    <w:rsid w:val="002847B5"/>
    <w:rsid w:val="00284AB1"/>
    <w:rsid w:val="002855A2"/>
    <w:rsid w:val="00285740"/>
    <w:rsid w:val="00285934"/>
    <w:rsid w:val="002871ED"/>
    <w:rsid w:val="00294A25"/>
    <w:rsid w:val="00295BB9"/>
    <w:rsid w:val="00296687"/>
    <w:rsid w:val="002A1C0E"/>
    <w:rsid w:val="002A2FFB"/>
    <w:rsid w:val="002A4D7D"/>
    <w:rsid w:val="002A4F2E"/>
    <w:rsid w:val="002B01C7"/>
    <w:rsid w:val="002B1CE7"/>
    <w:rsid w:val="002B2AD6"/>
    <w:rsid w:val="002B347F"/>
    <w:rsid w:val="002B36BE"/>
    <w:rsid w:val="002B7D9A"/>
    <w:rsid w:val="002C0991"/>
    <w:rsid w:val="002C3565"/>
    <w:rsid w:val="002C4FF0"/>
    <w:rsid w:val="002C532C"/>
    <w:rsid w:val="002C594B"/>
    <w:rsid w:val="002C6893"/>
    <w:rsid w:val="002C7C9B"/>
    <w:rsid w:val="002D048E"/>
    <w:rsid w:val="002D0536"/>
    <w:rsid w:val="002D1943"/>
    <w:rsid w:val="002D28CA"/>
    <w:rsid w:val="002D3DF1"/>
    <w:rsid w:val="002D4340"/>
    <w:rsid w:val="002D446B"/>
    <w:rsid w:val="002D49D9"/>
    <w:rsid w:val="002D679D"/>
    <w:rsid w:val="002D68A1"/>
    <w:rsid w:val="002D781A"/>
    <w:rsid w:val="002E0669"/>
    <w:rsid w:val="002E187C"/>
    <w:rsid w:val="002E1E6E"/>
    <w:rsid w:val="002E2118"/>
    <w:rsid w:val="002E30B6"/>
    <w:rsid w:val="002E4DA9"/>
    <w:rsid w:val="002E4EF0"/>
    <w:rsid w:val="002E6D7D"/>
    <w:rsid w:val="002E70C1"/>
    <w:rsid w:val="002E730B"/>
    <w:rsid w:val="002E737A"/>
    <w:rsid w:val="002E7A14"/>
    <w:rsid w:val="002F2C9A"/>
    <w:rsid w:val="002F4482"/>
    <w:rsid w:val="002F4DED"/>
    <w:rsid w:val="002F62E3"/>
    <w:rsid w:val="0030308A"/>
    <w:rsid w:val="00303348"/>
    <w:rsid w:val="003034CF"/>
    <w:rsid w:val="00303752"/>
    <w:rsid w:val="00303FFD"/>
    <w:rsid w:val="00305BAB"/>
    <w:rsid w:val="00306236"/>
    <w:rsid w:val="00311DEC"/>
    <w:rsid w:val="00315D94"/>
    <w:rsid w:val="00316224"/>
    <w:rsid w:val="003165E2"/>
    <w:rsid w:val="0032063C"/>
    <w:rsid w:val="00321ADF"/>
    <w:rsid w:val="00324091"/>
    <w:rsid w:val="003245B7"/>
    <w:rsid w:val="00325382"/>
    <w:rsid w:val="00325888"/>
    <w:rsid w:val="00327059"/>
    <w:rsid w:val="00327A19"/>
    <w:rsid w:val="003301E2"/>
    <w:rsid w:val="00331CE0"/>
    <w:rsid w:val="0033480F"/>
    <w:rsid w:val="003377EB"/>
    <w:rsid w:val="00341FE2"/>
    <w:rsid w:val="0034523F"/>
    <w:rsid w:val="00346A0D"/>
    <w:rsid w:val="003471A9"/>
    <w:rsid w:val="0034747E"/>
    <w:rsid w:val="00350F80"/>
    <w:rsid w:val="003512CE"/>
    <w:rsid w:val="00351B76"/>
    <w:rsid w:val="003530AE"/>
    <w:rsid w:val="0035365A"/>
    <w:rsid w:val="00353BD9"/>
    <w:rsid w:val="0035641C"/>
    <w:rsid w:val="003570A9"/>
    <w:rsid w:val="00361572"/>
    <w:rsid w:val="00362C52"/>
    <w:rsid w:val="003634E6"/>
    <w:rsid w:val="00363565"/>
    <w:rsid w:val="0036426C"/>
    <w:rsid w:val="0036471E"/>
    <w:rsid w:val="0036485D"/>
    <w:rsid w:val="00364A11"/>
    <w:rsid w:val="0036617A"/>
    <w:rsid w:val="00366C1C"/>
    <w:rsid w:val="003670C5"/>
    <w:rsid w:val="003675AF"/>
    <w:rsid w:val="00367872"/>
    <w:rsid w:val="00370EBE"/>
    <w:rsid w:val="00372D97"/>
    <w:rsid w:val="003735BC"/>
    <w:rsid w:val="00373920"/>
    <w:rsid w:val="00373B59"/>
    <w:rsid w:val="00374147"/>
    <w:rsid w:val="003744D0"/>
    <w:rsid w:val="00374851"/>
    <w:rsid w:val="003768B6"/>
    <w:rsid w:val="00376E55"/>
    <w:rsid w:val="00380911"/>
    <w:rsid w:val="00381E0C"/>
    <w:rsid w:val="00383453"/>
    <w:rsid w:val="00383E52"/>
    <w:rsid w:val="00384D16"/>
    <w:rsid w:val="003905AE"/>
    <w:rsid w:val="00390BD4"/>
    <w:rsid w:val="00392A16"/>
    <w:rsid w:val="003930A6"/>
    <w:rsid w:val="00393B04"/>
    <w:rsid w:val="0039427D"/>
    <w:rsid w:val="00394F44"/>
    <w:rsid w:val="00395701"/>
    <w:rsid w:val="003968CF"/>
    <w:rsid w:val="003A2F20"/>
    <w:rsid w:val="003A3B23"/>
    <w:rsid w:val="003A43F5"/>
    <w:rsid w:val="003A4F18"/>
    <w:rsid w:val="003A6E17"/>
    <w:rsid w:val="003A718E"/>
    <w:rsid w:val="003A74E5"/>
    <w:rsid w:val="003B12F3"/>
    <w:rsid w:val="003B1372"/>
    <w:rsid w:val="003B34FF"/>
    <w:rsid w:val="003B3E1E"/>
    <w:rsid w:val="003B4C4B"/>
    <w:rsid w:val="003B66E1"/>
    <w:rsid w:val="003C1C51"/>
    <w:rsid w:val="003C37DC"/>
    <w:rsid w:val="003C3E20"/>
    <w:rsid w:val="003C3FAA"/>
    <w:rsid w:val="003C4038"/>
    <w:rsid w:val="003C4724"/>
    <w:rsid w:val="003C4768"/>
    <w:rsid w:val="003C5E75"/>
    <w:rsid w:val="003C6CED"/>
    <w:rsid w:val="003C7459"/>
    <w:rsid w:val="003C77DB"/>
    <w:rsid w:val="003C782E"/>
    <w:rsid w:val="003C7D4C"/>
    <w:rsid w:val="003D116E"/>
    <w:rsid w:val="003D2315"/>
    <w:rsid w:val="003D237F"/>
    <w:rsid w:val="003D4E1A"/>
    <w:rsid w:val="003D76C1"/>
    <w:rsid w:val="003E3566"/>
    <w:rsid w:val="003E5E6A"/>
    <w:rsid w:val="003E62EC"/>
    <w:rsid w:val="003E752F"/>
    <w:rsid w:val="003F02B7"/>
    <w:rsid w:val="003F1DD2"/>
    <w:rsid w:val="003F28AA"/>
    <w:rsid w:val="003F3BDC"/>
    <w:rsid w:val="003F5327"/>
    <w:rsid w:val="003F5405"/>
    <w:rsid w:val="003F57CA"/>
    <w:rsid w:val="003F6C9C"/>
    <w:rsid w:val="0040044D"/>
    <w:rsid w:val="004011D6"/>
    <w:rsid w:val="00401755"/>
    <w:rsid w:val="00401C00"/>
    <w:rsid w:val="00402A80"/>
    <w:rsid w:val="00404E45"/>
    <w:rsid w:val="0040661B"/>
    <w:rsid w:val="004069AB"/>
    <w:rsid w:val="0041078E"/>
    <w:rsid w:val="00414B33"/>
    <w:rsid w:val="004150BD"/>
    <w:rsid w:val="004158C3"/>
    <w:rsid w:val="004164B3"/>
    <w:rsid w:val="004169AD"/>
    <w:rsid w:val="00416A6B"/>
    <w:rsid w:val="00422180"/>
    <w:rsid w:val="00424B24"/>
    <w:rsid w:val="004264B4"/>
    <w:rsid w:val="004278C0"/>
    <w:rsid w:val="004300B5"/>
    <w:rsid w:val="00430280"/>
    <w:rsid w:val="004303F7"/>
    <w:rsid w:val="004307F5"/>
    <w:rsid w:val="00432B7A"/>
    <w:rsid w:val="00433D95"/>
    <w:rsid w:val="004353D6"/>
    <w:rsid w:val="00436981"/>
    <w:rsid w:val="00441523"/>
    <w:rsid w:val="00441A90"/>
    <w:rsid w:val="00441FA8"/>
    <w:rsid w:val="0044654E"/>
    <w:rsid w:val="00446692"/>
    <w:rsid w:val="004477EF"/>
    <w:rsid w:val="00450369"/>
    <w:rsid w:val="004513AA"/>
    <w:rsid w:val="00451FD7"/>
    <w:rsid w:val="0045284B"/>
    <w:rsid w:val="00452C4C"/>
    <w:rsid w:val="00453119"/>
    <w:rsid w:val="004532BF"/>
    <w:rsid w:val="00455138"/>
    <w:rsid w:val="00455326"/>
    <w:rsid w:val="00455992"/>
    <w:rsid w:val="004559EE"/>
    <w:rsid w:val="00456747"/>
    <w:rsid w:val="004569E8"/>
    <w:rsid w:val="00457097"/>
    <w:rsid w:val="004611A0"/>
    <w:rsid w:val="00461C47"/>
    <w:rsid w:val="004642A1"/>
    <w:rsid w:val="00464432"/>
    <w:rsid w:val="00466093"/>
    <w:rsid w:val="00467CB5"/>
    <w:rsid w:val="00472044"/>
    <w:rsid w:val="004720C2"/>
    <w:rsid w:val="00472872"/>
    <w:rsid w:val="004729A4"/>
    <w:rsid w:val="00472A13"/>
    <w:rsid w:val="004741B3"/>
    <w:rsid w:val="00475A0E"/>
    <w:rsid w:val="00475A7A"/>
    <w:rsid w:val="00476393"/>
    <w:rsid w:val="0047674C"/>
    <w:rsid w:val="0048061A"/>
    <w:rsid w:val="0048109D"/>
    <w:rsid w:val="00482286"/>
    <w:rsid w:val="0048395C"/>
    <w:rsid w:val="004876EE"/>
    <w:rsid w:val="0049084B"/>
    <w:rsid w:val="004940BA"/>
    <w:rsid w:val="004955C2"/>
    <w:rsid w:val="004A4561"/>
    <w:rsid w:val="004A6455"/>
    <w:rsid w:val="004B1474"/>
    <w:rsid w:val="004B20C5"/>
    <w:rsid w:val="004B2671"/>
    <w:rsid w:val="004B271A"/>
    <w:rsid w:val="004B56B5"/>
    <w:rsid w:val="004C1B62"/>
    <w:rsid w:val="004C2957"/>
    <w:rsid w:val="004C2F84"/>
    <w:rsid w:val="004C4831"/>
    <w:rsid w:val="004C4D26"/>
    <w:rsid w:val="004C7F99"/>
    <w:rsid w:val="004D03A0"/>
    <w:rsid w:val="004D0ACC"/>
    <w:rsid w:val="004D1610"/>
    <w:rsid w:val="004D1B95"/>
    <w:rsid w:val="004D31B3"/>
    <w:rsid w:val="004D593A"/>
    <w:rsid w:val="004D5F15"/>
    <w:rsid w:val="004D79C4"/>
    <w:rsid w:val="004E02A2"/>
    <w:rsid w:val="004E0FEA"/>
    <w:rsid w:val="004E10B5"/>
    <w:rsid w:val="004E23EF"/>
    <w:rsid w:val="004E2A50"/>
    <w:rsid w:val="004E3406"/>
    <w:rsid w:val="004E368A"/>
    <w:rsid w:val="004E7E59"/>
    <w:rsid w:val="004F0E1B"/>
    <w:rsid w:val="004F1FBE"/>
    <w:rsid w:val="004F3113"/>
    <w:rsid w:val="004F6374"/>
    <w:rsid w:val="004F7F79"/>
    <w:rsid w:val="005006BE"/>
    <w:rsid w:val="00500B4E"/>
    <w:rsid w:val="00501666"/>
    <w:rsid w:val="005036D2"/>
    <w:rsid w:val="005058DC"/>
    <w:rsid w:val="0051398E"/>
    <w:rsid w:val="00517C48"/>
    <w:rsid w:val="00520EC7"/>
    <w:rsid w:val="005219A5"/>
    <w:rsid w:val="00522356"/>
    <w:rsid w:val="00522796"/>
    <w:rsid w:val="0052444C"/>
    <w:rsid w:val="00524512"/>
    <w:rsid w:val="005270E1"/>
    <w:rsid w:val="00527934"/>
    <w:rsid w:val="005306A3"/>
    <w:rsid w:val="00530E5C"/>
    <w:rsid w:val="00532364"/>
    <w:rsid w:val="00533D30"/>
    <w:rsid w:val="00534131"/>
    <w:rsid w:val="005343CC"/>
    <w:rsid w:val="00535F51"/>
    <w:rsid w:val="00536194"/>
    <w:rsid w:val="005367D6"/>
    <w:rsid w:val="005375A6"/>
    <w:rsid w:val="0054068A"/>
    <w:rsid w:val="00540793"/>
    <w:rsid w:val="0054238C"/>
    <w:rsid w:val="005425A0"/>
    <w:rsid w:val="005425B7"/>
    <w:rsid w:val="00542CEB"/>
    <w:rsid w:val="00543167"/>
    <w:rsid w:val="00543B67"/>
    <w:rsid w:val="005443F8"/>
    <w:rsid w:val="00546BD7"/>
    <w:rsid w:val="00546DBE"/>
    <w:rsid w:val="00547165"/>
    <w:rsid w:val="00551C98"/>
    <w:rsid w:val="00552D0C"/>
    <w:rsid w:val="005567FB"/>
    <w:rsid w:val="0055745B"/>
    <w:rsid w:val="00557EA1"/>
    <w:rsid w:val="0056049F"/>
    <w:rsid w:val="00560AD7"/>
    <w:rsid w:val="0056234F"/>
    <w:rsid w:val="00563930"/>
    <w:rsid w:val="00563CA1"/>
    <w:rsid w:val="0056572E"/>
    <w:rsid w:val="00565B6E"/>
    <w:rsid w:val="00565B89"/>
    <w:rsid w:val="00566A70"/>
    <w:rsid w:val="00567693"/>
    <w:rsid w:val="00570E83"/>
    <w:rsid w:val="00570E84"/>
    <w:rsid w:val="005711C6"/>
    <w:rsid w:val="00571DB7"/>
    <w:rsid w:val="00572C00"/>
    <w:rsid w:val="00572F45"/>
    <w:rsid w:val="00574F97"/>
    <w:rsid w:val="005752FE"/>
    <w:rsid w:val="005768D9"/>
    <w:rsid w:val="00576BD0"/>
    <w:rsid w:val="00577DBA"/>
    <w:rsid w:val="0058206B"/>
    <w:rsid w:val="00584FFB"/>
    <w:rsid w:val="00585C84"/>
    <w:rsid w:val="00586B19"/>
    <w:rsid w:val="00586F54"/>
    <w:rsid w:val="00587049"/>
    <w:rsid w:val="00587645"/>
    <w:rsid w:val="00594EBD"/>
    <w:rsid w:val="00595D45"/>
    <w:rsid w:val="005A0774"/>
    <w:rsid w:val="005A1E5C"/>
    <w:rsid w:val="005A2BC9"/>
    <w:rsid w:val="005A3E5B"/>
    <w:rsid w:val="005A4F85"/>
    <w:rsid w:val="005B08B8"/>
    <w:rsid w:val="005B172E"/>
    <w:rsid w:val="005B19CC"/>
    <w:rsid w:val="005B22B1"/>
    <w:rsid w:val="005B27C1"/>
    <w:rsid w:val="005B3D57"/>
    <w:rsid w:val="005B4E17"/>
    <w:rsid w:val="005B5513"/>
    <w:rsid w:val="005B5687"/>
    <w:rsid w:val="005C01D8"/>
    <w:rsid w:val="005C1B52"/>
    <w:rsid w:val="005C2F5E"/>
    <w:rsid w:val="005C472D"/>
    <w:rsid w:val="005C4FED"/>
    <w:rsid w:val="005C59BC"/>
    <w:rsid w:val="005C6402"/>
    <w:rsid w:val="005C6F2D"/>
    <w:rsid w:val="005D02B8"/>
    <w:rsid w:val="005D0667"/>
    <w:rsid w:val="005D094B"/>
    <w:rsid w:val="005D3DA1"/>
    <w:rsid w:val="005D46D8"/>
    <w:rsid w:val="005E0EE9"/>
    <w:rsid w:val="005E1BEF"/>
    <w:rsid w:val="005E3060"/>
    <w:rsid w:val="005E3284"/>
    <w:rsid w:val="005E3BB0"/>
    <w:rsid w:val="005E402B"/>
    <w:rsid w:val="005E5C6C"/>
    <w:rsid w:val="005E5EDC"/>
    <w:rsid w:val="005E6B83"/>
    <w:rsid w:val="005E7B26"/>
    <w:rsid w:val="005F14B1"/>
    <w:rsid w:val="005F15F4"/>
    <w:rsid w:val="005F1726"/>
    <w:rsid w:val="005F19D5"/>
    <w:rsid w:val="005F2C6D"/>
    <w:rsid w:val="005F38BE"/>
    <w:rsid w:val="005F5B8E"/>
    <w:rsid w:val="00601335"/>
    <w:rsid w:val="00602489"/>
    <w:rsid w:val="00602961"/>
    <w:rsid w:val="00604032"/>
    <w:rsid w:val="006073A5"/>
    <w:rsid w:val="006119E6"/>
    <w:rsid w:val="00611A9D"/>
    <w:rsid w:val="0061517F"/>
    <w:rsid w:val="006152C5"/>
    <w:rsid w:val="00615A18"/>
    <w:rsid w:val="0062266F"/>
    <w:rsid w:val="00623B30"/>
    <w:rsid w:val="00623B60"/>
    <w:rsid w:val="0062412C"/>
    <w:rsid w:val="00624922"/>
    <w:rsid w:val="0062528D"/>
    <w:rsid w:val="00626D1C"/>
    <w:rsid w:val="0062704B"/>
    <w:rsid w:val="00627AB1"/>
    <w:rsid w:val="00627CBD"/>
    <w:rsid w:val="006324A2"/>
    <w:rsid w:val="00633E28"/>
    <w:rsid w:val="00635F82"/>
    <w:rsid w:val="00635FA3"/>
    <w:rsid w:val="00636316"/>
    <w:rsid w:val="00640751"/>
    <w:rsid w:val="006415F3"/>
    <w:rsid w:val="00641BAE"/>
    <w:rsid w:val="00641E76"/>
    <w:rsid w:val="00643027"/>
    <w:rsid w:val="00643BDF"/>
    <w:rsid w:val="006446C5"/>
    <w:rsid w:val="00644B36"/>
    <w:rsid w:val="00645060"/>
    <w:rsid w:val="00645218"/>
    <w:rsid w:val="0064628C"/>
    <w:rsid w:val="00646A9B"/>
    <w:rsid w:val="00646D69"/>
    <w:rsid w:val="00646F2B"/>
    <w:rsid w:val="00647A35"/>
    <w:rsid w:val="006502EE"/>
    <w:rsid w:val="006513F8"/>
    <w:rsid w:val="00651C01"/>
    <w:rsid w:val="00652DD7"/>
    <w:rsid w:val="00652F8D"/>
    <w:rsid w:val="00654BA6"/>
    <w:rsid w:val="00654ED9"/>
    <w:rsid w:val="006556E6"/>
    <w:rsid w:val="00655D55"/>
    <w:rsid w:val="00656C7E"/>
    <w:rsid w:val="006570F9"/>
    <w:rsid w:val="00657376"/>
    <w:rsid w:val="00660394"/>
    <w:rsid w:val="00661A19"/>
    <w:rsid w:val="00662B45"/>
    <w:rsid w:val="00663825"/>
    <w:rsid w:val="00663AC2"/>
    <w:rsid w:val="00664DD7"/>
    <w:rsid w:val="00666A15"/>
    <w:rsid w:val="006675F8"/>
    <w:rsid w:val="006679C8"/>
    <w:rsid w:val="0067090E"/>
    <w:rsid w:val="006718C1"/>
    <w:rsid w:val="0067406F"/>
    <w:rsid w:val="0068063E"/>
    <w:rsid w:val="0068124D"/>
    <w:rsid w:val="00681E70"/>
    <w:rsid w:val="006825C7"/>
    <w:rsid w:val="00682B04"/>
    <w:rsid w:val="00683B95"/>
    <w:rsid w:val="00684622"/>
    <w:rsid w:val="0068507C"/>
    <w:rsid w:val="0068580E"/>
    <w:rsid w:val="006859B8"/>
    <w:rsid w:val="00685EF5"/>
    <w:rsid w:val="00686309"/>
    <w:rsid w:val="0068634B"/>
    <w:rsid w:val="00686BFE"/>
    <w:rsid w:val="00692350"/>
    <w:rsid w:val="006923ED"/>
    <w:rsid w:val="00692785"/>
    <w:rsid w:val="006940CF"/>
    <w:rsid w:val="0069482B"/>
    <w:rsid w:val="00695963"/>
    <w:rsid w:val="00695A5C"/>
    <w:rsid w:val="00695DF9"/>
    <w:rsid w:val="00697DD9"/>
    <w:rsid w:val="006A0893"/>
    <w:rsid w:val="006A3A3F"/>
    <w:rsid w:val="006A46FA"/>
    <w:rsid w:val="006B2311"/>
    <w:rsid w:val="006B31E3"/>
    <w:rsid w:val="006B3DBB"/>
    <w:rsid w:val="006B40FB"/>
    <w:rsid w:val="006B490A"/>
    <w:rsid w:val="006B56DA"/>
    <w:rsid w:val="006C1887"/>
    <w:rsid w:val="006C64CA"/>
    <w:rsid w:val="006C6BA7"/>
    <w:rsid w:val="006C6C8D"/>
    <w:rsid w:val="006D1E79"/>
    <w:rsid w:val="006D1EDE"/>
    <w:rsid w:val="006D652A"/>
    <w:rsid w:val="006D6936"/>
    <w:rsid w:val="006D6B46"/>
    <w:rsid w:val="006D6E11"/>
    <w:rsid w:val="006E0225"/>
    <w:rsid w:val="006E0FE7"/>
    <w:rsid w:val="006E2124"/>
    <w:rsid w:val="006E25EF"/>
    <w:rsid w:val="006E2D11"/>
    <w:rsid w:val="006E4FB7"/>
    <w:rsid w:val="006E5C4F"/>
    <w:rsid w:val="006E5C62"/>
    <w:rsid w:val="006E7AD2"/>
    <w:rsid w:val="006F21EF"/>
    <w:rsid w:val="006F414F"/>
    <w:rsid w:val="00700227"/>
    <w:rsid w:val="007018BA"/>
    <w:rsid w:val="00702883"/>
    <w:rsid w:val="00707624"/>
    <w:rsid w:val="00707BC6"/>
    <w:rsid w:val="007102E1"/>
    <w:rsid w:val="00710E40"/>
    <w:rsid w:val="00711144"/>
    <w:rsid w:val="007115D6"/>
    <w:rsid w:val="00712D11"/>
    <w:rsid w:val="00713045"/>
    <w:rsid w:val="007153A8"/>
    <w:rsid w:val="0071658C"/>
    <w:rsid w:val="007203D7"/>
    <w:rsid w:val="00721723"/>
    <w:rsid w:val="00722DC1"/>
    <w:rsid w:val="00727820"/>
    <w:rsid w:val="00732474"/>
    <w:rsid w:val="007324D2"/>
    <w:rsid w:val="007335AA"/>
    <w:rsid w:val="00734B5B"/>
    <w:rsid w:val="00734DF7"/>
    <w:rsid w:val="007356AF"/>
    <w:rsid w:val="00737C1C"/>
    <w:rsid w:val="0074021B"/>
    <w:rsid w:val="007405D4"/>
    <w:rsid w:val="00740DF5"/>
    <w:rsid w:val="00741618"/>
    <w:rsid w:val="00741A98"/>
    <w:rsid w:val="00743D26"/>
    <w:rsid w:val="0074491F"/>
    <w:rsid w:val="00746CA6"/>
    <w:rsid w:val="00747158"/>
    <w:rsid w:val="00747985"/>
    <w:rsid w:val="007503CD"/>
    <w:rsid w:val="00753217"/>
    <w:rsid w:val="0075340F"/>
    <w:rsid w:val="00757987"/>
    <w:rsid w:val="00760A87"/>
    <w:rsid w:val="00762DC2"/>
    <w:rsid w:val="0076382F"/>
    <w:rsid w:val="007644C9"/>
    <w:rsid w:val="007647E3"/>
    <w:rsid w:val="00765C23"/>
    <w:rsid w:val="00765F3E"/>
    <w:rsid w:val="0076657E"/>
    <w:rsid w:val="00766F36"/>
    <w:rsid w:val="0077105E"/>
    <w:rsid w:val="0077156C"/>
    <w:rsid w:val="00771E69"/>
    <w:rsid w:val="007740AD"/>
    <w:rsid w:val="007804E1"/>
    <w:rsid w:val="007804F1"/>
    <w:rsid w:val="00780FDD"/>
    <w:rsid w:val="00781427"/>
    <w:rsid w:val="00781BCF"/>
    <w:rsid w:val="007834F3"/>
    <w:rsid w:val="00783BCA"/>
    <w:rsid w:val="007842F7"/>
    <w:rsid w:val="00786232"/>
    <w:rsid w:val="00786569"/>
    <w:rsid w:val="00787432"/>
    <w:rsid w:val="00787D5B"/>
    <w:rsid w:val="00790537"/>
    <w:rsid w:val="00790C3C"/>
    <w:rsid w:val="007913B1"/>
    <w:rsid w:val="0079151F"/>
    <w:rsid w:val="00791D80"/>
    <w:rsid w:val="007935A0"/>
    <w:rsid w:val="00794F6C"/>
    <w:rsid w:val="007969F6"/>
    <w:rsid w:val="007970A2"/>
    <w:rsid w:val="007A1BBA"/>
    <w:rsid w:val="007A1C53"/>
    <w:rsid w:val="007A3127"/>
    <w:rsid w:val="007A3986"/>
    <w:rsid w:val="007A52AA"/>
    <w:rsid w:val="007A52DD"/>
    <w:rsid w:val="007A535E"/>
    <w:rsid w:val="007A55C8"/>
    <w:rsid w:val="007A6D72"/>
    <w:rsid w:val="007A7FB8"/>
    <w:rsid w:val="007B0452"/>
    <w:rsid w:val="007B1047"/>
    <w:rsid w:val="007B251A"/>
    <w:rsid w:val="007B35CA"/>
    <w:rsid w:val="007B48A9"/>
    <w:rsid w:val="007B4980"/>
    <w:rsid w:val="007B4B7C"/>
    <w:rsid w:val="007B55AF"/>
    <w:rsid w:val="007B6870"/>
    <w:rsid w:val="007B6F0F"/>
    <w:rsid w:val="007C0166"/>
    <w:rsid w:val="007C0698"/>
    <w:rsid w:val="007C117D"/>
    <w:rsid w:val="007C25E4"/>
    <w:rsid w:val="007C6B77"/>
    <w:rsid w:val="007C74B4"/>
    <w:rsid w:val="007C75CD"/>
    <w:rsid w:val="007D0431"/>
    <w:rsid w:val="007D2E5C"/>
    <w:rsid w:val="007D4650"/>
    <w:rsid w:val="007D56AC"/>
    <w:rsid w:val="007D7288"/>
    <w:rsid w:val="007D7BE9"/>
    <w:rsid w:val="007E00B0"/>
    <w:rsid w:val="007E15F1"/>
    <w:rsid w:val="007E28CE"/>
    <w:rsid w:val="007E38B8"/>
    <w:rsid w:val="007E3C86"/>
    <w:rsid w:val="007E4D53"/>
    <w:rsid w:val="007E585A"/>
    <w:rsid w:val="007E69E6"/>
    <w:rsid w:val="007F009A"/>
    <w:rsid w:val="007F0326"/>
    <w:rsid w:val="007F04CC"/>
    <w:rsid w:val="007F23B4"/>
    <w:rsid w:val="007F2403"/>
    <w:rsid w:val="007F3BF8"/>
    <w:rsid w:val="007F3D9E"/>
    <w:rsid w:val="007F57D3"/>
    <w:rsid w:val="00802763"/>
    <w:rsid w:val="00803055"/>
    <w:rsid w:val="00803932"/>
    <w:rsid w:val="008044E2"/>
    <w:rsid w:val="00804BA8"/>
    <w:rsid w:val="00805B98"/>
    <w:rsid w:val="00807F01"/>
    <w:rsid w:val="00810D49"/>
    <w:rsid w:val="00812A7C"/>
    <w:rsid w:val="0081316E"/>
    <w:rsid w:val="00813A0A"/>
    <w:rsid w:val="008156B8"/>
    <w:rsid w:val="008169A1"/>
    <w:rsid w:val="00816D00"/>
    <w:rsid w:val="00820E50"/>
    <w:rsid w:val="0082158A"/>
    <w:rsid w:val="008222AC"/>
    <w:rsid w:val="0082387C"/>
    <w:rsid w:val="00827E5D"/>
    <w:rsid w:val="008304ED"/>
    <w:rsid w:val="00831CC6"/>
    <w:rsid w:val="00832ED8"/>
    <w:rsid w:val="00834B43"/>
    <w:rsid w:val="008354D7"/>
    <w:rsid w:val="008365D2"/>
    <w:rsid w:val="008366C1"/>
    <w:rsid w:val="008372AE"/>
    <w:rsid w:val="0084348B"/>
    <w:rsid w:val="00843BB7"/>
    <w:rsid w:val="00845A82"/>
    <w:rsid w:val="00850F6C"/>
    <w:rsid w:val="00851036"/>
    <w:rsid w:val="008518DA"/>
    <w:rsid w:val="00853251"/>
    <w:rsid w:val="00853942"/>
    <w:rsid w:val="00854522"/>
    <w:rsid w:val="00855805"/>
    <w:rsid w:val="00855BCA"/>
    <w:rsid w:val="0086166F"/>
    <w:rsid w:val="0086354C"/>
    <w:rsid w:val="00865186"/>
    <w:rsid w:val="008658AC"/>
    <w:rsid w:val="008658CB"/>
    <w:rsid w:val="00865E73"/>
    <w:rsid w:val="008663B2"/>
    <w:rsid w:val="0086775E"/>
    <w:rsid w:val="00867FF9"/>
    <w:rsid w:val="00870A5E"/>
    <w:rsid w:val="00871C44"/>
    <w:rsid w:val="00873580"/>
    <w:rsid w:val="008777CF"/>
    <w:rsid w:val="0088003C"/>
    <w:rsid w:val="00880BC8"/>
    <w:rsid w:val="00880FDE"/>
    <w:rsid w:val="00882649"/>
    <w:rsid w:val="0088303F"/>
    <w:rsid w:val="00883308"/>
    <w:rsid w:val="00883B16"/>
    <w:rsid w:val="008851E0"/>
    <w:rsid w:val="00885355"/>
    <w:rsid w:val="008864E0"/>
    <w:rsid w:val="00886653"/>
    <w:rsid w:val="00887C13"/>
    <w:rsid w:val="00887E64"/>
    <w:rsid w:val="0089029D"/>
    <w:rsid w:val="0089093B"/>
    <w:rsid w:val="00890A6C"/>
    <w:rsid w:val="00891FD3"/>
    <w:rsid w:val="00892BAD"/>
    <w:rsid w:val="00892F89"/>
    <w:rsid w:val="00893364"/>
    <w:rsid w:val="008938FD"/>
    <w:rsid w:val="0089444F"/>
    <w:rsid w:val="00896469"/>
    <w:rsid w:val="008969CB"/>
    <w:rsid w:val="00896B08"/>
    <w:rsid w:val="008975C5"/>
    <w:rsid w:val="008A16D9"/>
    <w:rsid w:val="008A1F8A"/>
    <w:rsid w:val="008A2F71"/>
    <w:rsid w:val="008A4E54"/>
    <w:rsid w:val="008A5920"/>
    <w:rsid w:val="008B1597"/>
    <w:rsid w:val="008B38CC"/>
    <w:rsid w:val="008B3F40"/>
    <w:rsid w:val="008B5E64"/>
    <w:rsid w:val="008B7D6B"/>
    <w:rsid w:val="008C0B44"/>
    <w:rsid w:val="008C285C"/>
    <w:rsid w:val="008C4003"/>
    <w:rsid w:val="008C50C0"/>
    <w:rsid w:val="008C622E"/>
    <w:rsid w:val="008C64D4"/>
    <w:rsid w:val="008C74E9"/>
    <w:rsid w:val="008C7822"/>
    <w:rsid w:val="008C7939"/>
    <w:rsid w:val="008C7C5E"/>
    <w:rsid w:val="008D4285"/>
    <w:rsid w:val="008D5B91"/>
    <w:rsid w:val="008D5DBD"/>
    <w:rsid w:val="008D7937"/>
    <w:rsid w:val="008E1DF6"/>
    <w:rsid w:val="008E352C"/>
    <w:rsid w:val="008E527D"/>
    <w:rsid w:val="008E5A6B"/>
    <w:rsid w:val="008E6664"/>
    <w:rsid w:val="008E6EDC"/>
    <w:rsid w:val="008E797E"/>
    <w:rsid w:val="008E7A78"/>
    <w:rsid w:val="008E7ACB"/>
    <w:rsid w:val="008F1846"/>
    <w:rsid w:val="008F308D"/>
    <w:rsid w:val="008F4571"/>
    <w:rsid w:val="008F66FF"/>
    <w:rsid w:val="009024FD"/>
    <w:rsid w:val="00903111"/>
    <w:rsid w:val="009034D3"/>
    <w:rsid w:val="00904430"/>
    <w:rsid w:val="00904BDF"/>
    <w:rsid w:val="00914300"/>
    <w:rsid w:val="0091478E"/>
    <w:rsid w:val="00915265"/>
    <w:rsid w:val="00916314"/>
    <w:rsid w:val="00917A1A"/>
    <w:rsid w:val="00921357"/>
    <w:rsid w:val="00923549"/>
    <w:rsid w:val="00924303"/>
    <w:rsid w:val="00930573"/>
    <w:rsid w:val="00930909"/>
    <w:rsid w:val="009309B9"/>
    <w:rsid w:val="00931663"/>
    <w:rsid w:val="0093336B"/>
    <w:rsid w:val="009349E5"/>
    <w:rsid w:val="00935988"/>
    <w:rsid w:val="00935A02"/>
    <w:rsid w:val="00935AC7"/>
    <w:rsid w:val="00936444"/>
    <w:rsid w:val="0093658E"/>
    <w:rsid w:val="00936C14"/>
    <w:rsid w:val="009371D9"/>
    <w:rsid w:val="00941951"/>
    <w:rsid w:val="0094284B"/>
    <w:rsid w:val="009428AB"/>
    <w:rsid w:val="00944725"/>
    <w:rsid w:val="00945490"/>
    <w:rsid w:val="00946D94"/>
    <w:rsid w:val="00946DFB"/>
    <w:rsid w:val="00946FC5"/>
    <w:rsid w:val="0094793D"/>
    <w:rsid w:val="009518DC"/>
    <w:rsid w:val="00953513"/>
    <w:rsid w:val="0095486F"/>
    <w:rsid w:val="009576F8"/>
    <w:rsid w:val="009610C2"/>
    <w:rsid w:val="0096161B"/>
    <w:rsid w:val="00961A78"/>
    <w:rsid w:val="0096260B"/>
    <w:rsid w:val="00962831"/>
    <w:rsid w:val="0096329E"/>
    <w:rsid w:val="0096754E"/>
    <w:rsid w:val="00967827"/>
    <w:rsid w:val="00970CF6"/>
    <w:rsid w:val="00971140"/>
    <w:rsid w:val="009724C3"/>
    <w:rsid w:val="00974393"/>
    <w:rsid w:val="0097562E"/>
    <w:rsid w:val="00982D4F"/>
    <w:rsid w:val="00983190"/>
    <w:rsid w:val="00983814"/>
    <w:rsid w:val="0098392B"/>
    <w:rsid w:val="00984633"/>
    <w:rsid w:val="0098587B"/>
    <w:rsid w:val="00986566"/>
    <w:rsid w:val="00990912"/>
    <w:rsid w:val="009913E8"/>
    <w:rsid w:val="00992C23"/>
    <w:rsid w:val="00995BB1"/>
    <w:rsid w:val="009971DE"/>
    <w:rsid w:val="009977E8"/>
    <w:rsid w:val="009A11CD"/>
    <w:rsid w:val="009A3B5F"/>
    <w:rsid w:val="009A5BCB"/>
    <w:rsid w:val="009A6A9F"/>
    <w:rsid w:val="009B138D"/>
    <w:rsid w:val="009B3213"/>
    <w:rsid w:val="009B33E0"/>
    <w:rsid w:val="009B3B6D"/>
    <w:rsid w:val="009B44DC"/>
    <w:rsid w:val="009B5850"/>
    <w:rsid w:val="009B7758"/>
    <w:rsid w:val="009C107A"/>
    <w:rsid w:val="009C1C6F"/>
    <w:rsid w:val="009C2BF0"/>
    <w:rsid w:val="009C2F5E"/>
    <w:rsid w:val="009C4AE9"/>
    <w:rsid w:val="009C6393"/>
    <w:rsid w:val="009C6C89"/>
    <w:rsid w:val="009C72D2"/>
    <w:rsid w:val="009C79FF"/>
    <w:rsid w:val="009D156C"/>
    <w:rsid w:val="009D1794"/>
    <w:rsid w:val="009D362E"/>
    <w:rsid w:val="009D44B8"/>
    <w:rsid w:val="009D4DC6"/>
    <w:rsid w:val="009D5371"/>
    <w:rsid w:val="009D5D66"/>
    <w:rsid w:val="009D67BF"/>
    <w:rsid w:val="009E014C"/>
    <w:rsid w:val="009E0218"/>
    <w:rsid w:val="009E1CB3"/>
    <w:rsid w:val="009E1F4C"/>
    <w:rsid w:val="009E325E"/>
    <w:rsid w:val="009E4D6C"/>
    <w:rsid w:val="009E6592"/>
    <w:rsid w:val="009E6E12"/>
    <w:rsid w:val="009F207A"/>
    <w:rsid w:val="009F3973"/>
    <w:rsid w:val="009F47F1"/>
    <w:rsid w:val="009F626E"/>
    <w:rsid w:val="009F6534"/>
    <w:rsid w:val="009F65BD"/>
    <w:rsid w:val="00A048F9"/>
    <w:rsid w:val="00A04DC2"/>
    <w:rsid w:val="00A05CE7"/>
    <w:rsid w:val="00A115E5"/>
    <w:rsid w:val="00A122F2"/>
    <w:rsid w:val="00A12743"/>
    <w:rsid w:val="00A12D23"/>
    <w:rsid w:val="00A14548"/>
    <w:rsid w:val="00A147BF"/>
    <w:rsid w:val="00A17818"/>
    <w:rsid w:val="00A20087"/>
    <w:rsid w:val="00A24019"/>
    <w:rsid w:val="00A256D2"/>
    <w:rsid w:val="00A26057"/>
    <w:rsid w:val="00A2676C"/>
    <w:rsid w:val="00A27387"/>
    <w:rsid w:val="00A273CB"/>
    <w:rsid w:val="00A304C9"/>
    <w:rsid w:val="00A30AE8"/>
    <w:rsid w:val="00A31174"/>
    <w:rsid w:val="00A312D9"/>
    <w:rsid w:val="00A31967"/>
    <w:rsid w:val="00A334CA"/>
    <w:rsid w:val="00A4017A"/>
    <w:rsid w:val="00A405F3"/>
    <w:rsid w:val="00A41C68"/>
    <w:rsid w:val="00A41EF4"/>
    <w:rsid w:val="00A423C1"/>
    <w:rsid w:val="00A43E38"/>
    <w:rsid w:val="00A457DB"/>
    <w:rsid w:val="00A46492"/>
    <w:rsid w:val="00A46968"/>
    <w:rsid w:val="00A47228"/>
    <w:rsid w:val="00A47CB6"/>
    <w:rsid w:val="00A5026B"/>
    <w:rsid w:val="00A5190F"/>
    <w:rsid w:val="00A52E99"/>
    <w:rsid w:val="00A53491"/>
    <w:rsid w:val="00A54CBC"/>
    <w:rsid w:val="00A54F45"/>
    <w:rsid w:val="00A55500"/>
    <w:rsid w:val="00A56AA2"/>
    <w:rsid w:val="00A56FF7"/>
    <w:rsid w:val="00A5723C"/>
    <w:rsid w:val="00A57D01"/>
    <w:rsid w:val="00A60371"/>
    <w:rsid w:val="00A60F11"/>
    <w:rsid w:val="00A62618"/>
    <w:rsid w:val="00A670F0"/>
    <w:rsid w:val="00A67555"/>
    <w:rsid w:val="00A7102F"/>
    <w:rsid w:val="00A73434"/>
    <w:rsid w:val="00A7467B"/>
    <w:rsid w:val="00A74BE1"/>
    <w:rsid w:val="00A75733"/>
    <w:rsid w:val="00A76595"/>
    <w:rsid w:val="00A76892"/>
    <w:rsid w:val="00A8047B"/>
    <w:rsid w:val="00A81ED6"/>
    <w:rsid w:val="00A838C2"/>
    <w:rsid w:val="00A8408C"/>
    <w:rsid w:val="00A84B31"/>
    <w:rsid w:val="00A850D0"/>
    <w:rsid w:val="00A8664E"/>
    <w:rsid w:val="00A87540"/>
    <w:rsid w:val="00A9061A"/>
    <w:rsid w:val="00A925EB"/>
    <w:rsid w:val="00A9332A"/>
    <w:rsid w:val="00A96407"/>
    <w:rsid w:val="00A97E26"/>
    <w:rsid w:val="00AA036E"/>
    <w:rsid w:val="00AA0EF9"/>
    <w:rsid w:val="00AA2AB3"/>
    <w:rsid w:val="00AA32BA"/>
    <w:rsid w:val="00AA3453"/>
    <w:rsid w:val="00AA393F"/>
    <w:rsid w:val="00AA3CB9"/>
    <w:rsid w:val="00AA4EB4"/>
    <w:rsid w:val="00AA55A0"/>
    <w:rsid w:val="00AA78C6"/>
    <w:rsid w:val="00AB0EE2"/>
    <w:rsid w:val="00AB1F41"/>
    <w:rsid w:val="00AB292B"/>
    <w:rsid w:val="00AB2A2F"/>
    <w:rsid w:val="00AB376A"/>
    <w:rsid w:val="00AB54BC"/>
    <w:rsid w:val="00AB6BA1"/>
    <w:rsid w:val="00AB707C"/>
    <w:rsid w:val="00AC033D"/>
    <w:rsid w:val="00AC15F7"/>
    <w:rsid w:val="00AC1848"/>
    <w:rsid w:val="00AC26BF"/>
    <w:rsid w:val="00AC2EA9"/>
    <w:rsid w:val="00AC3311"/>
    <w:rsid w:val="00AC4C17"/>
    <w:rsid w:val="00AC5084"/>
    <w:rsid w:val="00AC524B"/>
    <w:rsid w:val="00AC5BF3"/>
    <w:rsid w:val="00AD1EC6"/>
    <w:rsid w:val="00AD1F2B"/>
    <w:rsid w:val="00AD3E3A"/>
    <w:rsid w:val="00AD4C27"/>
    <w:rsid w:val="00AD67C5"/>
    <w:rsid w:val="00AD6DBF"/>
    <w:rsid w:val="00AE032B"/>
    <w:rsid w:val="00AE21F9"/>
    <w:rsid w:val="00AE23F5"/>
    <w:rsid w:val="00AE25B5"/>
    <w:rsid w:val="00AE334C"/>
    <w:rsid w:val="00AE3589"/>
    <w:rsid w:val="00AE476B"/>
    <w:rsid w:val="00AE628D"/>
    <w:rsid w:val="00AE6A1E"/>
    <w:rsid w:val="00AE7DD7"/>
    <w:rsid w:val="00AF3235"/>
    <w:rsid w:val="00AF376E"/>
    <w:rsid w:val="00AF77A2"/>
    <w:rsid w:val="00AF7E2A"/>
    <w:rsid w:val="00B00C11"/>
    <w:rsid w:val="00B01A02"/>
    <w:rsid w:val="00B02528"/>
    <w:rsid w:val="00B06F56"/>
    <w:rsid w:val="00B11093"/>
    <w:rsid w:val="00B11625"/>
    <w:rsid w:val="00B117F6"/>
    <w:rsid w:val="00B11F49"/>
    <w:rsid w:val="00B11FBB"/>
    <w:rsid w:val="00B13664"/>
    <w:rsid w:val="00B13DFF"/>
    <w:rsid w:val="00B13E01"/>
    <w:rsid w:val="00B14BF7"/>
    <w:rsid w:val="00B157E2"/>
    <w:rsid w:val="00B16B2B"/>
    <w:rsid w:val="00B20161"/>
    <w:rsid w:val="00B2190A"/>
    <w:rsid w:val="00B21D84"/>
    <w:rsid w:val="00B223E1"/>
    <w:rsid w:val="00B23A11"/>
    <w:rsid w:val="00B23A67"/>
    <w:rsid w:val="00B2565B"/>
    <w:rsid w:val="00B34134"/>
    <w:rsid w:val="00B365CB"/>
    <w:rsid w:val="00B36AEE"/>
    <w:rsid w:val="00B37D3B"/>
    <w:rsid w:val="00B40D96"/>
    <w:rsid w:val="00B4242F"/>
    <w:rsid w:val="00B42FB2"/>
    <w:rsid w:val="00B43213"/>
    <w:rsid w:val="00B475D8"/>
    <w:rsid w:val="00B47AB2"/>
    <w:rsid w:val="00B502E7"/>
    <w:rsid w:val="00B50897"/>
    <w:rsid w:val="00B51D30"/>
    <w:rsid w:val="00B52395"/>
    <w:rsid w:val="00B5242A"/>
    <w:rsid w:val="00B550D1"/>
    <w:rsid w:val="00B55573"/>
    <w:rsid w:val="00B572D6"/>
    <w:rsid w:val="00B60F11"/>
    <w:rsid w:val="00B61841"/>
    <w:rsid w:val="00B6261E"/>
    <w:rsid w:val="00B62DCD"/>
    <w:rsid w:val="00B638B0"/>
    <w:rsid w:val="00B65185"/>
    <w:rsid w:val="00B6544B"/>
    <w:rsid w:val="00B6550E"/>
    <w:rsid w:val="00B70CCD"/>
    <w:rsid w:val="00B71A4A"/>
    <w:rsid w:val="00B71C23"/>
    <w:rsid w:val="00B774E2"/>
    <w:rsid w:val="00B80ACA"/>
    <w:rsid w:val="00B82D9D"/>
    <w:rsid w:val="00B835C8"/>
    <w:rsid w:val="00B852ED"/>
    <w:rsid w:val="00B872C0"/>
    <w:rsid w:val="00B90684"/>
    <w:rsid w:val="00B90CD1"/>
    <w:rsid w:val="00B9245E"/>
    <w:rsid w:val="00B928F1"/>
    <w:rsid w:val="00B93C9F"/>
    <w:rsid w:val="00B948D8"/>
    <w:rsid w:val="00B95A3F"/>
    <w:rsid w:val="00B973D3"/>
    <w:rsid w:val="00B979CC"/>
    <w:rsid w:val="00BA1FB8"/>
    <w:rsid w:val="00BA4E38"/>
    <w:rsid w:val="00BA51DB"/>
    <w:rsid w:val="00BA5532"/>
    <w:rsid w:val="00BA6152"/>
    <w:rsid w:val="00BA645C"/>
    <w:rsid w:val="00BB0FE8"/>
    <w:rsid w:val="00BB2689"/>
    <w:rsid w:val="00BB3397"/>
    <w:rsid w:val="00BB5353"/>
    <w:rsid w:val="00BB6400"/>
    <w:rsid w:val="00BC0366"/>
    <w:rsid w:val="00BC3115"/>
    <w:rsid w:val="00BC4090"/>
    <w:rsid w:val="00BC5A02"/>
    <w:rsid w:val="00BC76DF"/>
    <w:rsid w:val="00BC7AB1"/>
    <w:rsid w:val="00BD020F"/>
    <w:rsid w:val="00BD08A7"/>
    <w:rsid w:val="00BD31FA"/>
    <w:rsid w:val="00BD6F43"/>
    <w:rsid w:val="00BE2DF9"/>
    <w:rsid w:val="00BE3904"/>
    <w:rsid w:val="00BE4BF1"/>
    <w:rsid w:val="00BE63AC"/>
    <w:rsid w:val="00BE68F9"/>
    <w:rsid w:val="00BE6DEC"/>
    <w:rsid w:val="00BF1422"/>
    <w:rsid w:val="00BF2A1A"/>
    <w:rsid w:val="00BF3B98"/>
    <w:rsid w:val="00BF4937"/>
    <w:rsid w:val="00C00931"/>
    <w:rsid w:val="00C00A9E"/>
    <w:rsid w:val="00C0112C"/>
    <w:rsid w:val="00C0114D"/>
    <w:rsid w:val="00C015C3"/>
    <w:rsid w:val="00C041DF"/>
    <w:rsid w:val="00C0499E"/>
    <w:rsid w:val="00C05338"/>
    <w:rsid w:val="00C07BF5"/>
    <w:rsid w:val="00C107CB"/>
    <w:rsid w:val="00C10E6E"/>
    <w:rsid w:val="00C13B10"/>
    <w:rsid w:val="00C16327"/>
    <w:rsid w:val="00C17840"/>
    <w:rsid w:val="00C200A0"/>
    <w:rsid w:val="00C22945"/>
    <w:rsid w:val="00C22BDD"/>
    <w:rsid w:val="00C2650F"/>
    <w:rsid w:val="00C310A8"/>
    <w:rsid w:val="00C316AA"/>
    <w:rsid w:val="00C317E5"/>
    <w:rsid w:val="00C32531"/>
    <w:rsid w:val="00C343BC"/>
    <w:rsid w:val="00C34814"/>
    <w:rsid w:val="00C358CA"/>
    <w:rsid w:val="00C36EEA"/>
    <w:rsid w:val="00C370CF"/>
    <w:rsid w:val="00C370F3"/>
    <w:rsid w:val="00C40AF9"/>
    <w:rsid w:val="00C444F8"/>
    <w:rsid w:val="00C47DB2"/>
    <w:rsid w:val="00C51AA3"/>
    <w:rsid w:val="00C51CCE"/>
    <w:rsid w:val="00C51FF1"/>
    <w:rsid w:val="00C5276A"/>
    <w:rsid w:val="00C530C4"/>
    <w:rsid w:val="00C53954"/>
    <w:rsid w:val="00C53D02"/>
    <w:rsid w:val="00C56EA6"/>
    <w:rsid w:val="00C57F73"/>
    <w:rsid w:val="00C61ABA"/>
    <w:rsid w:val="00C64BD5"/>
    <w:rsid w:val="00C65F6C"/>
    <w:rsid w:val="00C664D2"/>
    <w:rsid w:val="00C66CC4"/>
    <w:rsid w:val="00C67B13"/>
    <w:rsid w:val="00C67BEC"/>
    <w:rsid w:val="00C70143"/>
    <w:rsid w:val="00C71299"/>
    <w:rsid w:val="00C720F9"/>
    <w:rsid w:val="00C72544"/>
    <w:rsid w:val="00C737F8"/>
    <w:rsid w:val="00C76F93"/>
    <w:rsid w:val="00C816F2"/>
    <w:rsid w:val="00C82097"/>
    <w:rsid w:val="00C83EF7"/>
    <w:rsid w:val="00C85FA9"/>
    <w:rsid w:val="00C8611D"/>
    <w:rsid w:val="00C868D6"/>
    <w:rsid w:val="00C86C68"/>
    <w:rsid w:val="00C912AF"/>
    <w:rsid w:val="00C91523"/>
    <w:rsid w:val="00C91805"/>
    <w:rsid w:val="00C92179"/>
    <w:rsid w:val="00C92F21"/>
    <w:rsid w:val="00C930F4"/>
    <w:rsid w:val="00C9381B"/>
    <w:rsid w:val="00C9399B"/>
    <w:rsid w:val="00C93A71"/>
    <w:rsid w:val="00C944EC"/>
    <w:rsid w:val="00C9513B"/>
    <w:rsid w:val="00C956F9"/>
    <w:rsid w:val="00C95B85"/>
    <w:rsid w:val="00C970BD"/>
    <w:rsid w:val="00C97DDC"/>
    <w:rsid w:val="00CA0E5D"/>
    <w:rsid w:val="00CA1048"/>
    <w:rsid w:val="00CA21FD"/>
    <w:rsid w:val="00CA22F0"/>
    <w:rsid w:val="00CA2DD0"/>
    <w:rsid w:val="00CA5236"/>
    <w:rsid w:val="00CA667B"/>
    <w:rsid w:val="00CA6821"/>
    <w:rsid w:val="00CA682E"/>
    <w:rsid w:val="00CB2087"/>
    <w:rsid w:val="00CB23D2"/>
    <w:rsid w:val="00CB26FA"/>
    <w:rsid w:val="00CB2BA7"/>
    <w:rsid w:val="00CB3106"/>
    <w:rsid w:val="00CB3C69"/>
    <w:rsid w:val="00CB3E8F"/>
    <w:rsid w:val="00CB4802"/>
    <w:rsid w:val="00CB7576"/>
    <w:rsid w:val="00CC007C"/>
    <w:rsid w:val="00CC1408"/>
    <w:rsid w:val="00CC1906"/>
    <w:rsid w:val="00CC3C4C"/>
    <w:rsid w:val="00CC5B51"/>
    <w:rsid w:val="00CC5F01"/>
    <w:rsid w:val="00CC7E5C"/>
    <w:rsid w:val="00CD1223"/>
    <w:rsid w:val="00CD42C7"/>
    <w:rsid w:val="00CD6811"/>
    <w:rsid w:val="00CD6C56"/>
    <w:rsid w:val="00CD6E20"/>
    <w:rsid w:val="00CE03E5"/>
    <w:rsid w:val="00CE1294"/>
    <w:rsid w:val="00CE34F2"/>
    <w:rsid w:val="00CE4428"/>
    <w:rsid w:val="00CE561C"/>
    <w:rsid w:val="00CE5CA9"/>
    <w:rsid w:val="00CE7075"/>
    <w:rsid w:val="00CF1063"/>
    <w:rsid w:val="00CF1368"/>
    <w:rsid w:val="00CF2EA7"/>
    <w:rsid w:val="00CF4546"/>
    <w:rsid w:val="00CF4B29"/>
    <w:rsid w:val="00CF5250"/>
    <w:rsid w:val="00CF57A9"/>
    <w:rsid w:val="00CF62B5"/>
    <w:rsid w:val="00D01AB2"/>
    <w:rsid w:val="00D03ABE"/>
    <w:rsid w:val="00D043CC"/>
    <w:rsid w:val="00D0575D"/>
    <w:rsid w:val="00D0616E"/>
    <w:rsid w:val="00D069F1"/>
    <w:rsid w:val="00D06CE8"/>
    <w:rsid w:val="00D0781A"/>
    <w:rsid w:val="00D107EA"/>
    <w:rsid w:val="00D10E13"/>
    <w:rsid w:val="00D12446"/>
    <w:rsid w:val="00D12834"/>
    <w:rsid w:val="00D1442D"/>
    <w:rsid w:val="00D1576F"/>
    <w:rsid w:val="00D15891"/>
    <w:rsid w:val="00D15C2C"/>
    <w:rsid w:val="00D15EDE"/>
    <w:rsid w:val="00D17DCF"/>
    <w:rsid w:val="00D2096B"/>
    <w:rsid w:val="00D20971"/>
    <w:rsid w:val="00D2260B"/>
    <w:rsid w:val="00D22E67"/>
    <w:rsid w:val="00D24430"/>
    <w:rsid w:val="00D248BE"/>
    <w:rsid w:val="00D34790"/>
    <w:rsid w:val="00D35AE2"/>
    <w:rsid w:val="00D36276"/>
    <w:rsid w:val="00D363E3"/>
    <w:rsid w:val="00D3683D"/>
    <w:rsid w:val="00D36B69"/>
    <w:rsid w:val="00D36D6B"/>
    <w:rsid w:val="00D378A4"/>
    <w:rsid w:val="00D41786"/>
    <w:rsid w:val="00D454F1"/>
    <w:rsid w:val="00D454FF"/>
    <w:rsid w:val="00D45678"/>
    <w:rsid w:val="00D4573F"/>
    <w:rsid w:val="00D45927"/>
    <w:rsid w:val="00D46446"/>
    <w:rsid w:val="00D476AC"/>
    <w:rsid w:val="00D47D18"/>
    <w:rsid w:val="00D47F58"/>
    <w:rsid w:val="00D5059E"/>
    <w:rsid w:val="00D5072F"/>
    <w:rsid w:val="00D509BA"/>
    <w:rsid w:val="00D52B6E"/>
    <w:rsid w:val="00D53CED"/>
    <w:rsid w:val="00D54CB7"/>
    <w:rsid w:val="00D5768D"/>
    <w:rsid w:val="00D60FCC"/>
    <w:rsid w:val="00D64947"/>
    <w:rsid w:val="00D6557D"/>
    <w:rsid w:val="00D6623B"/>
    <w:rsid w:val="00D67386"/>
    <w:rsid w:val="00D72238"/>
    <w:rsid w:val="00D77ABE"/>
    <w:rsid w:val="00D80CC0"/>
    <w:rsid w:val="00D81484"/>
    <w:rsid w:val="00D81BAB"/>
    <w:rsid w:val="00D840B6"/>
    <w:rsid w:val="00D84187"/>
    <w:rsid w:val="00D85830"/>
    <w:rsid w:val="00D862E7"/>
    <w:rsid w:val="00D90560"/>
    <w:rsid w:val="00D90BD1"/>
    <w:rsid w:val="00D91126"/>
    <w:rsid w:val="00D91A19"/>
    <w:rsid w:val="00D92604"/>
    <w:rsid w:val="00D9288F"/>
    <w:rsid w:val="00D930EC"/>
    <w:rsid w:val="00D94A90"/>
    <w:rsid w:val="00D96051"/>
    <w:rsid w:val="00D96084"/>
    <w:rsid w:val="00DA0326"/>
    <w:rsid w:val="00DA0371"/>
    <w:rsid w:val="00DA374E"/>
    <w:rsid w:val="00DA4C47"/>
    <w:rsid w:val="00DA5FB8"/>
    <w:rsid w:val="00DA71AB"/>
    <w:rsid w:val="00DA7965"/>
    <w:rsid w:val="00DB0AEF"/>
    <w:rsid w:val="00DB0CC0"/>
    <w:rsid w:val="00DB178F"/>
    <w:rsid w:val="00DB72EE"/>
    <w:rsid w:val="00DB736F"/>
    <w:rsid w:val="00DB7686"/>
    <w:rsid w:val="00DC013A"/>
    <w:rsid w:val="00DC2282"/>
    <w:rsid w:val="00DC3C3B"/>
    <w:rsid w:val="00DC5467"/>
    <w:rsid w:val="00DC65B4"/>
    <w:rsid w:val="00DD105C"/>
    <w:rsid w:val="00DD20B4"/>
    <w:rsid w:val="00DD27DD"/>
    <w:rsid w:val="00DD33E2"/>
    <w:rsid w:val="00DD3E35"/>
    <w:rsid w:val="00DD41A0"/>
    <w:rsid w:val="00DD41C4"/>
    <w:rsid w:val="00DD4C4C"/>
    <w:rsid w:val="00DD5127"/>
    <w:rsid w:val="00DD5D70"/>
    <w:rsid w:val="00DD5F16"/>
    <w:rsid w:val="00DD6C8F"/>
    <w:rsid w:val="00DD75ED"/>
    <w:rsid w:val="00DD7E5A"/>
    <w:rsid w:val="00DD7EA8"/>
    <w:rsid w:val="00DE2327"/>
    <w:rsid w:val="00DE26F1"/>
    <w:rsid w:val="00DE2A40"/>
    <w:rsid w:val="00DE3D43"/>
    <w:rsid w:val="00DE43DC"/>
    <w:rsid w:val="00DF2AF9"/>
    <w:rsid w:val="00DF5317"/>
    <w:rsid w:val="00DF6757"/>
    <w:rsid w:val="00DF6B7D"/>
    <w:rsid w:val="00DF7A1B"/>
    <w:rsid w:val="00E00648"/>
    <w:rsid w:val="00E01067"/>
    <w:rsid w:val="00E0127E"/>
    <w:rsid w:val="00E023CC"/>
    <w:rsid w:val="00E03009"/>
    <w:rsid w:val="00E04217"/>
    <w:rsid w:val="00E0524C"/>
    <w:rsid w:val="00E06FA2"/>
    <w:rsid w:val="00E1077E"/>
    <w:rsid w:val="00E10D88"/>
    <w:rsid w:val="00E11AE3"/>
    <w:rsid w:val="00E1276A"/>
    <w:rsid w:val="00E131CB"/>
    <w:rsid w:val="00E149FE"/>
    <w:rsid w:val="00E16919"/>
    <w:rsid w:val="00E16FF5"/>
    <w:rsid w:val="00E202FD"/>
    <w:rsid w:val="00E20A3E"/>
    <w:rsid w:val="00E20F6B"/>
    <w:rsid w:val="00E2253B"/>
    <w:rsid w:val="00E2300A"/>
    <w:rsid w:val="00E237BA"/>
    <w:rsid w:val="00E23891"/>
    <w:rsid w:val="00E2406A"/>
    <w:rsid w:val="00E24D89"/>
    <w:rsid w:val="00E268FC"/>
    <w:rsid w:val="00E3023A"/>
    <w:rsid w:val="00E30BC8"/>
    <w:rsid w:val="00E31AFE"/>
    <w:rsid w:val="00E31E89"/>
    <w:rsid w:val="00E364E3"/>
    <w:rsid w:val="00E36C45"/>
    <w:rsid w:val="00E36C8E"/>
    <w:rsid w:val="00E40535"/>
    <w:rsid w:val="00E40AFB"/>
    <w:rsid w:val="00E41530"/>
    <w:rsid w:val="00E43E3C"/>
    <w:rsid w:val="00E44BC5"/>
    <w:rsid w:val="00E451D4"/>
    <w:rsid w:val="00E46465"/>
    <w:rsid w:val="00E46520"/>
    <w:rsid w:val="00E4679F"/>
    <w:rsid w:val="00E500B7"/>
    <w:rsid w:val="00E51EBF"/>
    <w:rsid w:val="00E52E79"/>
    <w:rsid w:val="00E52FA8"/>
    <w:rsid w:val="00E537ED"/>
    <w:rsid w:val="00E538D5"/>
    <w:rsid w:val="00E539B2"/>
    <w:rsid w:val="00E53D0F"/>
    <w:rsid w:val="00E54540"/>
    <w:rsid w:val="00E54FB8"/>
    <w:rsid w:val="00E57562"/>
    <w:rsid w:val="00E603B3"/>
    <w:rsid w:val="00E60D29"/>
    <w:rsid w:val="00E61B70"/>
    <w:rsid w:val="00E6283B"/>
    <w:rsid w:val="00E62BEE"/>
    <w:rsid w:val="00E66AB2"/>
    <w:rsid w:val="00E726BB"/>
    <w:rsid w:val="00E7407A"/>
    <w:rsid w:val="00E747F0"/>
    <w:rsid w:val="00E81CB1"/>
    <w:rsid w:val="00E8201A"/>
    <w:rsid w:val="00E8210A"/>
    <w:rsid w:val="00E86725"/>
    <w:rsid w:val="00E87BC6"/>
    <w:rsid w:val="00E9180E"/>
    <w:rsid w:val="00E91826"/>
    <w:rsid w:val="00E91C85"/>
    <w:rsid w:val="00E9219F"/>
    <w:rsid w:val="00E925DB"/>
    <w:rsid w:val="00E9316D"/>
    <w:rsid w:val="00E94AD9"/>
    <w:rsid w:val="00E958C3"/>
    <w:rsid w:val="00E95AB9"/>
    <w:rsid w:val="00E95F50"/>
    <w:rsid w:val="00E96020"/>
    <w:rsid w:val="00EA3A2D"/>
    <w:rsid w:val="00EA6ACA"/>
    <w:rsid w:val="00EA71D5"/>
    <w:rsid w:val="00EA7851"/>
    <w:rsid w:val="00EB1CF2"/>
    <w:rsid w:val="00EB284B"/>
    <w:rsid w:val="00EB37B5"/>
    <w:rsid w:val="00EB5B11"/>
    <w:rsid w:val="00EB6E24"/>
    <w:rsid w:val="00EC449C"/>
    <w:rsid w:val="00EC5967"/>
    <w:rsid w:val="00EC66D9"/>
    <w:rsid w:val="00ED0EF6"/>
    <w:rsid w:val="00ED0F8A"/>
    <w:rsid w:val="00ED1F29"/>
    <w:rsid w:val="00ED4A27"/>
    <w:rsid w:val="00ED5818"/>
    <w:rsid w:val="00ED5CE4"/>
    <w:rsid w:val="00ED66CC"/>
    <w:rsid w:val="00ED7234"/>
    <w:rsid w:val="00ED728F"/>
    <w:rsid w:val="00ED7452"/>
    <w:rsid w:val="00EE0360"/>
    <w:rsid w:val="00EE4234"/>
    <w:rsid w:val="00EE48A8"/>
    <w:rsid w:val="00EE53FC"/>
    <w:rsid w:val="00EE5DC7"/>
    <w:rsid w:val="00EE70F9"/>
    <w:rsid w:val="00EE7E22"/>
    <w:rsid w:val="00EF0D9A"/>
    <w:rsid w:val="00EF4491"/>
    <w:rsid w:val="00EF51BD"/>
    <w:rsid w:val="00EF53D4"/>
    <w:rsid w:val="00EF61BD"/>
    <w:rsid w:val="00EF6A4A"/>
    <w:rsid w:val="00F0034A"/>
    <w:rsid w:val="00F0161C"/>
    <w:rsid w:val="00F03ECA"/>
    <w:rsid w:val="00F04A2E"/>
    <w:rsid w:val="00F04A4F"/>
    <w:rsid w:val="00F05EBB"/>
    <w:rsid w:val="00F0703E"/>
    <w:rsid w:val="00F109F0"/>
    <w:rsid w:val="00F11C04"/>
    <w:rsid w:val="00F11DB7"/>
    <w:rsid w:val="00F121DC"/>
    <w:rsid w:val="00F13CD5"/>
    <w:rsid w:val="00F14030"/>
    <w:rsid w:val="00F146AE"/>
    <w:rsid w:val="00F150F4"/>
    <w:rsid w:val="00F15F84"/>
    <w:rsid w:val="00F16C6A"/>
    <w:rsid w:val="00F174E9"/>
    <w:rsid w:val="00F17896"/>
    <w:rsid w:val="00F17BA8"/>
    <w:rsid w:val="00F17BF3"/>
    <w:rsid w:val="00F20D20"/>
    <w:rsid w:val="00F2207B"/>
    <w:rsid w:val="00F257BC"/>
    <w:rsid w:val="00F31B84"/>
    <w:rsid w:val="00F3231F"/>
    <w:rsid w:val="00F3273F"/>
    <w:rsid w:val="00F333A9"/>
    <w:rsid w:val="00F33A22"/>
    <w:rsid w:val="00F343AB"/>
    <w:rsid w:val="00F34485"/>
    <w:rsid w:val="00F351B3"/>
    <w:rsid w:val="00F400B6"/>
    <w:rsid w:val="00F40E4A"/>
    <w:rsid w:val="00F41489"/>
    <w:rsid w:val="00F43F4C"/>
    <w:rsid w:val="00F43F5E"/>
    <w:rsid w:val="00F43FFA"/>
    <w:rsid w:val="00F45CA3"/>
    <w:rsid w:val="00F467EC"/>
    <w:rsid w:val="00F47A36"/>
    <w:rsid w:val="00F51AE6"/>
    <w:rsid w:val="00F5561D"/>
    <w:rsid w:val="00F55BE0"/>
    <w:rsid w:val="00F56F00"/>
    <w:rsid w:val="00F60541"/>
    <w:rsid w:val="00F60904"/>
    <w:rsid w:val="00F60C1A"/>
    <w:rsid w:val="00F60CF3"/>
    <w:rsid w:val="00F618A1"/>
    <w:rsid w:val="00F6506E"/>
    <w:rsid w:val="00F65AF7"/>
    <w:rsid w:val="00F67052"/>
    <w:rsid w:val="00F70D8B"/>
    <w:rsid w:val="00F70E06"/>
    <w:rsid w:val="00F73165"/>
    <w:rsid w:val="00F7421E"/>
    <w:rsid w:val="00F744E0"/>
    <w:rsid w:val="00F74587"/>
    <w:rsid w:val="00F75682"/>
    <w:rsid w:val="00F77060"/>
    <w:rsid w:val="00F7739F"/>
    <w:rsid w:val="00F77EBE"/>
    <w:rsid w:val="00F80D29"/>
    <w:rsid w:val="00F813F5"/>
    <w:rsid w:val="00F84155"/>
    <w:rsid w:val="00F853D3"/>
    <w:rsid w:val="00F85C68"/>
    <w:rsid w:val="00F87A18"/>
    <w:rsid w:val="00F90072"/>
    <w:rsid w:val="00F90CA0"/>
    <w:rsid w:val="00F91E58"/>
    <w:rsid w:val="00F93557"/>
    <w:rsid w:val="00F94043"/>
    <w:rsid w:val="00F94488"/>
    <w:rsid w:val="00F95280"/>
    <w:rsid w:val="00FA0A97"/>
    <w:rsid w:val="00FA0BE0"/>
    <w:rsid w:val="00FA179E"/>
    <w:rsid w:val="00FA2B6C"/>
    <w:rsid w:val="00FA33EF"/>
    <w:rsid w:val="00FA402C"/>
    <w:rsid w:val="00FA46FB"/>
    <w:rsid w:val="00FA70CF"/>
    <w:rsid w:val="00FA7ED0"/>
    <w:rsid w:val="00FB127A"/>
    <w:rsid w:val="00FB2710"/>
    <w:rsid w:val="00FB4F0C"/>
    <w:rsid w:val="00FB596C"/>
    <w:rsid w:val="00FC0C0A"/>
    <w:rsid w:val="00FC1454"/>
    <w:rsid w:val="00FC3F9E"/>
    <w:rsid w:val="00FC401A"/>
    <w:rsid w:val="00FC49AB"/>
    <w:rsid w:val="00FC510F"/>
    <w:rsid w:val="00FC5905"/>
    <w:rsid w:val="00FC737A"/>
    <w:rsid w:val="00FC757E"/>
    <w:rsid w:val="00FC798B"/>
    <w:rsid w:val="00FD2EAB"/>
    <w:rsid w:val="00FD60A4"/>
    <w:rsid w:val="00FD780C"/>
    <w:rsid w:val="00FD7BEA"/>
    <w:rsid w:val="00FE1117"/>
    <w:rsid w:val="00FE1638"/>
    <w:rsid w:val="00FE2F56"/>
    <w:rsid w:val="00FE3043"/>
    <w:rsid w:val="00FE33D4"/>
    <w:rsid w:val="00FE395C"/>
    <w:rsid w:val="00FE3CC1"/>
    <w:rsid w:val="00FE3E8E"/>
    <w:rsid w:val="00FF0BFB"/>
    <w:rsid w:val="00FF1052"/>
    <w:rsid w:val="00FF13EC"/>
    <w:rsid w:val="00FF2774"/>
    <w:rsid w:val="00FF5BD6"/>
    <w:rsid w:val="00FF67B1"/>
    <w:rsid w:val="00FF71B7"/>
    <w:rsid w:val="00FF7E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4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64E90"/>
    <w:pPr>
      <w:spacing w:before="200"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FA70CF"/>
    <w:pPr>
      <w:keepNext/>
      <w:keepLines/>
      <w:spacing w:before="480" w:after="0"/>
      <w:contextualSpacing w:val="0"/>
      <w:outlineLvl w:val="0"/>
    </w:pPr>
    <w:rPr>
      <w:rFonts w:eastAsiaTheme="majorEastAsia" w:cstheme="majorBidi"/>
      <w:b/>
      <w:bCs/>
      <w:szCs w:val="28"/>
    </w:rPr>
  </w:style>
  <w:style w:type="paragraph" w:styleId="Heading2">
    <w:name w:val="heading 2"/>
    <w:basedOn w:val="Normal"/>
    <w:next w:val="Normal"/>
    <w:link w:val="Heading2Char"/>
    <w:uiPriority w:val="9"/>
    <w:unhideWhenUsed/>
    <w:rsid w:val="00FE395C"/>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E395C"/>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E395C"/>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395C"/>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395C"/>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395C"/>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395C"/>
    <w:pPr>
      <w:keepNext/>
      <w:keepLines/>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395C"/>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455"/>
    <w:pPr>
      <w:pageBreakBefore/>
      <w:widowControl w:val="0"/>
      <w:spacing w:before="0" w:after="480"/>
      <w:contextualSpacing w:val="0"/>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A6455"/>
    <w:rPr>
      <w:rFonts w:ascii="Times New Roman" w:eastAsiaTheme="majorEastAsia" w:hAnsi="Times New Roman" w:cstheme="majorBidi"/>
      <w:b/>
      <w:spacing w:val="5"/>
      <w:kern w:val="28"/>
      <w:sz w:val="32"/>
      <w:szCs w:val="52"/>
    </w:rPr>
  </w:style>
  <w:style w:type="character" w:customStyle="1" w:styleId="Heading1Char">
    <w:name w:val="Heading 1 Char"/>
    <w:basedOn w:val="DefaultParagraphFont"/>
    <w:link w:val="Heading1"/>
    <w:uiPriority w:val="9"/>
    <w:rsid w:val="00FA70C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FE39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395C"/>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FE395C"/>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FE395C"/>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FE395C"/>
    <w:rPr>
      <w:rFonts w:asciiTheme="majorHAnsi" w:eastAsiaTheme="majorEastAsia" w:hAnsiTheme="majorHAnsi" w:cstheme="majorBidi"/>
      <w:i/>
      <w:iCs/>
      <w:color w:val="243F60" w:themeColor="accent1" w:themeShade="7F"/>
      <w:sz w:val="28"/>
    </w:rPr>
  </w:style>
  <w:style w:type="character" w:customStyle="1" w:styleId="Heading9Char">
    <w:name w:val="Heading 9 Char"/>
    <w:basedOn w:val="DefaultParagraphFont"/>
    <w:link w:val="Heading9"/>
    <w:uiPriority w:val="9"/>
    <w:semiHidden/>
    <w:rsid w:val="00FE395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FE395C"/>
    <w:rPr>
      <w:rFonts w:asciiTheme="majorHAnsi" w:eastAsiaTheme="majorEastAsia" w:hAnsiTheme="majorHAnsi" w:cstheme="majorBidi"/>
      <w:color w:val="404040" w:themeColor="text1" w:themeTint="BF"/>
      <w:sz w:val="20"/>
      <w:szCs w:val="20"/>
    </w:rPr>
  </w:style>
  <w:style w:type="character" w:customStyle="1" w:styleId="Heading7Char">
    <w:name w:val="Heading 7 Char"/>
    <w:basedOn w:val="DefaultParagraphFont"/>
    <w:link w:val="Heading7"/>
    <w:uiPriority w:val="9"/>
    <w:semiHidden/>
    <w:rsid w:val="00FE395C"/>
    <w:rPr>
      <w:rFonts w:asciiTheme="majorHAnsi" w:eastAsiaTheme="majorEastAsia" w:hAnsiTheme="majorHAnsi" w:cstheme="majorBidi"/>
      <w:i/>
      <w:iCs/>
      <w:color w:val="404040" w:themeColor="text1" w:themeTint="BF"/>
      <w:sz w:val="28"/>
    </w:rPr>
  </w:style>
  <w:style w:type="paragraph" w:styleId="TOC1">
    <w:name w:val="toc 1"/>
    <w:basedOn w:val="Normal"/>
    <w:next w:val="Normal"/>
    <w:autoRedefine/>
    <w:uiPriority w:val="39"/>
    <w:unhideWhenUsed/>
    <w:rsid w:val="00AA0EF9"/>
    <w:pPr>
      <w:tabs>
        <w:tab w:val="right" w:leader="dot" w:pos="9628"/>
      </w:tabs>
      <w:spacing w:before="120" w:after="120"/>
      <w:ind w:firstLine="0"/>
      <w:jc w:val="left"/>
    </w:pPr>
    <w:rPr>
      <w:b/>
      <w:bCs/>
      <w:szCs w:val="20"/>
    </w:rPr>
  </w:style>
  <w:style w:type="character" w:styleId="Hyperlink">
    <w:name w:val="Hyperlink"/>
    <w:basedOn w:val="DefaultParagraphFont"/>
    <w:uiPriority w:val="99"/>
    <w:unhideWhenUsed/>
    <w:rsid w:val="00FE395C"/>
    <w:rPr>
      <w:color w:val="0000FF" w:themeColor="hyperlink"/>
      <w:u w:val="single"/>
    </w:rPr>
  </w:style>
  <w:style w:type="paragraph" w:customStyle="1" w:styleId="TOC">
    <w:name w:val="TOC"/>
    <w:basedOn w:val="Title"/>
    <w:link w:val="TOCChar"/>
    <w:qFormat/>
    <w:rsid w:val="008938FD"/>
  </w:style>
  <w:style w:type="table" w:styleId="TableGrid">
    <w:name w:val="Table Grid"/>
    <w:basedOn w:val="TableNormal"/>
    <w:uiPriority w:val="59"/>
    <w:rsid w:val="0081316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OCChar">
    <w:name w:val="TOC Char"/>
    <w:basedOn w:val="TitleChar"/>
    <w:link w:val="TOC"/>
    <w:rsid w:val="008938FD"/>
  </w:style>
  <w:style w:type="paragraph" w:styleId="ListParagraph">
    <w:name w:val="List Paragraph"/>
    <w:basedOn w:val="Normal"/>
    <w:uiPriority w:val="34"/>
    <w:qFormat/>
    <w:rsid w:val="00BB2689"/>
    <w:pPr>
      <w:spacing w:before="0" w:after="0"/>
      <w:ind w:left="720"/>
    </w:pPr>
  </w:style>
  <w:style w:type="character" w:customStyle="1" w:styleId="ecattext">
    <w:name w:val="ecattext"/>
    <w:basedOn w:val="DefaultParagraphFont"/>
    <w:rsid w:val="00A8664E"/>
  </w:style>
  <w:style w:type="paragraph" w:styleId="BodyText">
    <w:name w:val="Body Text"/>
    <w:basedOn w:val="Normal"/>
    <w:link w:val="BodyTextChar"/>
    <w:uiPriority w:val="99"/>
    <w:semiHidden/>
    <w:unhideWhenUsed/>
    <w:rsid w:val="00A8664E"/>
    <w:pPr>
      <w:spacing w:after="120"/>
    </w:pPr>
  </w:style>
  <w:style w:type="character" w:customStyle="1" w:styleId="BodyTextChar">
    <w:name w:val="Body Text Char"/>
    <w:basedOn w:val="DefaultParagraphFont"/>
    <w:link w:val="BodyText"/>
    <w:uiPriority w:val="99"/>
    <w:semiHidden/>
    <w:rsid w:val="00A8664E"/>
    <w:rPr>
      <w:rFonts w:ascii="Times New Roman" w:hAnsi="Times New Roman"/>
      <w:sz w:val="28"/>
    </w:rPr>
  </w:style>
  <w:style w:type="character" w:customStyle="1" w:styleId="12pt">
    <w:name w:val="Основной текст + 12 pt;Курсив"/>
    <w:basedOn w:val="DefaultParagraphFont"/>
    <w:rsid w:val="009428AB"/>
    <w:rPr>
      <w:rFonts w:ascii="Times New Roman" w:eastAsia="Times New Roman" w:hAnsi="Times New Roman" w:cs="Times New Roman"/>
      <w:b w:val="0"/>
      <w:bCs w:val="0"/>
      <w:i/>
      <w:iCs/>
      <w:smallCaps w:val="0"/>
      <w:strike w:val="0"/>
      <w:sz w:val="24"/>
      <w:szCs w:val="24"/>
    </w:rPr>
  </w:style>
  <w:style w:type="character" w:styleId="PlaceholderText">
    <w:name w:val="Placeholder Text"/>
    <w:basedOn w:val="DefaultParagraphFont"/>
    <w:uiPriority w:val="99"/>
    <w:semiHidden/>
    <w:rsid w:val="00E30BC8"/>
    <w:rPr>
      <w:color w:val="808080"/>
    </w:rPr>
  </w:style>
  <w:style w:type="paragraph" w:styleId="BalloonText">
    <w:name w:val="Balloon Text"/>
    <w:basedOn w:val="Normal"/>
    <w:link w:val="BalloonTextChar"/>
    <w:uiPriority w:val="99"/>
    <w:semiHidden/>
    <w:unhideWhenUsed/>
    <w:rsid w:val="00E30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BC8"/>
    <w:rPr>
      <w:rFonts w:ascii="Tahoma" w:hAnsi="Tahoma" w:cs="Tahoma"/>
      <w:sz w:val="16"/>
      <w:szCs w:val="16"/>
    </w:rPr>
  </w:style>
  <w:style w:type="paragraph" w:customStyle="1" w:styleId="H2bh1at">
    <w:name w:val="H2 bh1 at"/>
    <w:basedOn w:val="Heading1"/>
    <w:next w:val="Normal"/>
    <w:qFormat/>
    <w:rsid w:val="00FA70CF"/>
    <w:pPr>
      <w:spacing w:before="0" w:after="480"/>
    </w:pPr>
  </w:style>
  <w:style w:type="paragraph" w:customStyle="1" w:styleId="H2btah3">
    <w:name w:val="H2 bt ah3"/>
    <w:basedOn w:val="Heading1"/>
    <w:next w:val="Normal"/>
    <w:qFormat/>
    <w:rsid w:val="005C4FED"/>
    <w:pPr>
      <w:spacing w:after="480"/>
    </w:pPr>
  </w:style>
  <w:style w:type="paragraph" w:customStyle="1" w:styleId="H2btat">
    <w:name w:val="H2 bt at"/>
    <w:basedOn w:val="Heading1"/>
    <w:next w:val="Normal"/>
    <w:qFormat/>
    <w:rsid w:val="00BB2689"/>
    <w:pPr>
      <w:spacing w:after="480"/>
    </w:pPr>
  </w:style>
  <w:style w:type="paragraph" w:customStyle="1" w:styleId="Code">
    <w:name w:val="Code"/>
    <w:basedOn w:val="Normal"/>
    <w:link w:val="CodeChar"/>
    <w:qFormat/>
    <w:rsid w:val="00A05CE7"/>
    <w:pPr>
      <w:widowControl w:val="0"/>
      <w:suppressAutoHyphens/>
      <w:spacing w:before="240" w:line="240" w:lineRule="auto"/>
      <w:ind w:firstLine="0"/>
      <w:jc w:val="left"/>
    </w:pPr>
    <w:rPr>
      <w:rFonts w:ascii="Courier New" w:hAnsi="Courier New"/>
      <w:sz w:val="22"/>
    </w:rPr>
  </w:style>
  <w:style w:type="paragraph" w:customStyle="1" w:styleId="H3btat">
    <w:name w:val="H3 bt at"/>
    <w:basedOn w:val="H2btat"/>
    <w:next w:val="Normal"/>
    <w:qFormat/>
    <w:rsid w:val="00A53491"/>
  </w:style>
  <w:style w:type="paragraph" w:customStyle="1" w:styleId="TOCcontents">
    <w:name w:val="TOC contents"/>
    <w:basedOn w:val="Normal"/>
    <w:qFormat/>
    <w:rsid w:val="004D03A0"/>
    <w:pPr>
      <w:ind w:firstLine="0"/>
    </w:pPr>
  </w:style>
  <w:style w:type="paragraph" w:styleId="TOC2">
    <w:name w:val="toc 2"/>
    <w:basedOn w:val="Normal"/>
    <w:next w:val="Normal"/>
    <w:autoRedefine/>
    <w:uiPriority w:val="39"/>
    <w:unhideWhenUsed/>
    <w:rsid w:val="0030308A"/>
    <w:pPr>
      <w:spacing w:before="0" w:after="0"/>
      <w:ind w:left="278" w:firstLine="0"/>
      <w:jc w:val="left"/>
    </w:pPr>
    <w:rPr>
      <w:szCs w:val="20"/>
    </w:rPr>
  </w:style>
  <w:style w:type="paragraph" w:customStyle="1" w:styleId="Titleat">
    <w:name w:val="Title at"/>
    <w:basedOn w:val="Title"/>
    <w:next w:val="Normal"/>
    <w:qFormat/>
    <w:rsid w:val="004A6455"/>
    <w:pPr>
      <w:numPr>
        <w:numId w:val="1"/>
      </w:numPr>
    </w:pPr>
  </w:style>
  <w:style w:type="character" w:customStyle="1" w:styleId="CodeChar">
    <w:name w:val="Code Char"/>
    <w:basedOn w:val="DefaultParagraphFont"/>
    <w:link w:val="Code"/>
    <w:rsid w:val="00A05CE7"/>
    <w:rPr>
      <w:rFonts w:ascii="Courier New" w:hAnsi="Courier New"/>
    </w:rPr>
  </w:style>
  <w:style w:type="paragraph" w:customStyle="1" w:styleId="Table">
    <w:name w:val="Table"/>
    <w:basedOn w:val="Normal"/>
    <w:qFormat/>
    <w:rsid w:val="002728EC"/>
    <w:pPr>
      <w:spacing w:before="0" w:after="0" w:line="240" w:lineRule="auto"/>
      <w:ind w:firstLine="0"/>
    </w:pPr>
  </w:style>
  <w:style w:type="paragraph" w:customStyle="1" w:styleId="Formulas">
    <w:name w:val="Formulas"/>
    <w:basedOn w:val="Normal"/>
    <w:qFormat/>
    <w:rsid w:val="00654BA6"/>
    <w:pPr>
      <w:tabs>
        <w:tab w:val="left" w:pos="8505"/>
      </w:tabs>
      <w:spacing w:before="0" w:after="0"/>
      <w:ind w:firstLine="0"/>
    </w:pPr>
    <w:rPr>
      <w:rFonts w:eastAsia="Droid Sans Fallback"/>
      <w:lang w:eastAsia="zh-CN" w:bidi="hi-IN"/>
    </w:rPr>
  </w:style>
  <w:style w:type="paragraph" w:styleId="Caption">
    <w:name w:val="caption"/>
    <w:basedOn w:val="Normal"/>
    <w:next w:val="Normal"/>
    <w:uiPriority w:val="35"/>
    <w:unhideWhenUsed/>
    <w:qFormat/>
    <w:rsid w:val="00923549"/>
    <w:pPr>
      <w:spacing w:before="0" w:after="200" w:line="240" w:lineRule="auto"/>
    </w:pPr>
    <w:rPr>
      <w:b/>
      <w:bCs/>
      <w:color w:val="4F81BD" w:themeColor="accent1"/>
      <w:sz w:val="18"/>
      <w:szCs w:val="18"/>
    </w:rPr>
  </w:style>
  <w:style w:type="character" w:customStyle="1" w:styleId="kw3">
    <w:name w:val="kw3"/>
    <w:basedOn w:val="DefaultParagraphFont"/>
    <w:rsid w:val="007B6870"/>
  </w:style>
  <w:style w:type="character" w:customStyle="1" w:styleId="re2">
    <w:name w:val="re2"/>
    <w:basedOn w:val="DefaultParagraphFont"/>
    <w:rsid w:val="007B6870"/>
  </w:style>
  <w:style w:type="character" w:customStyle="1" w:styleId="st0">
    <w:name w:val="st0"/>
    <w:basedOn w:val="DefaultParagraphFont"/>
    <w:rsid w:val="007B6870"/>
  </w:style>
  <w:style w:type="character" w:customStyle="1" w:styleId="re5">
    <w:name w:val="re5"/>
    <w:basedOn w:val="DefaultParagraphFont"/>
    <w:rsid w:val="007B6870"/>
  </w:style>
  <w:style w:type="character" w:customStyle="1" w:styleId="kw2">
    <w:name w:val="kw2"/>
    <w:basedOn w:val="DefaultParagraphFont"/>
    <w:rsid w:val="007B6870"/>
  </w:style>
  <w:style w:type="character" w:customStyle="1" w:styleId="sy0">
    <w:name w:val="sy0"/>
    <w:basedOn w:val="DefaultParagraphFont"/>
    <w:rsid w:val="007B6870"/>
  </w:style>
  <w:style w:type="paragraph" w:styleId="TOC3">
    <w:name w:val="toc 3"/>
    <w:basedOn w:val="Normal"/>
    <w:next w:val="Normal"/>
    <w:autoRedefine/>
    <w:uiPriority w:val="39"/>
    <w:unhideWhenUsed/>
    <w:rsid w:val="0030308A"/>
    <w:pPr>
      <w:spacing w:before="0" w:after="0"/>
      <w:ind w:left="561" w:firstLine="0"/>
      <w:jc w:val="left"/>
    </w:pPr>
    <w:rPr>
      <w:iCs/>
      <w:szCs w:val="20"/>
    </w:rPr>
  </w:style>
  <w:style w:type="paragraph" w:styleId="TOC4">
    <w:name w:val="toc 4"/>
    <w:basedOn w:val="Normal"/>
    <w:next w:val="Normal"/>
    <w:autoRedefine/>
    <w:uiPriority w:val="39"/>
    <w:unhideWhenUsed/>
    <w:rsid w:val="00472A13"/>
    <w:pPr>
      <w:spacing w:before="0" w:after="0"/>
      <w:ind w:left="840"/>
      <w:jc w:val="left"/>
    </w:pPr>
    <w:rPr>
      <w:szCs w:val="18"/>
    </w:rPr>
  </w:style>
  <w:style w:type="paragraph" w:styleId="TOC5">
    <w:name w:val="toc 5"/>
    <w:basedOn w:val="Normal"/>
    <w:next w:val="Normal"/>
    <w:autoRedefine/>
    <w:uiPriority w:val="39"/>
    <w:unhideWhenUsed/>
    <w:rsid w:val="00472A13"/>
    <w:pPr>
      <w:spacing w:before="0" w:after="0"/>
      <w:ind w:left="1120"/>
      <w:jc w:val="left"/>
    </w:pPr>
    <w:rPr>
      <w:rFonts w:asciiTheme="minorHAnsi" w:hAnsiTheme="minorHAnsi"/>
      <w:sz w:val="18"/>
      <w:szCs w:val="18"/>
    </w:rPr>
  </w:style>
  <w:style w:type="paragraph" w:styleId="TOC6">
    <w:name w:val="toc 6"/>
    <w:basedOn w:val="Normal"/>
    <w:next w:val="Normal"/>
    <w:autoRedefine/>
    <w:uiPriority w:val="39"/>
    <w:unhideWhenUsed/>
    <w:rsid w:val="00472A13"/>
    <w:pPr>
      <w:spacing w:before="0" w:after="0"/>
      <w:ind w:left="1400"/>
      <w:jc w:val="left"/>
    </w:pPr>
    <w:rPr>
      <w:rFonts w:asciiTheme="minorHAnsi" w:hAnsiTheme="minorHAnsi"/>
      <w:sz w:val="18"/>
      <w:szCs w:val="18"/>
    </w:rPr>
  </w:style>
  <w:style w:type="paragraph" w:styleId="TOC7">
    <w:name w:val="toc 7"/>
    <w:basedOn w:val="Normal"/>
    <w:next w:val="Normal"/>
    <w:autoRedefine/>
    <w:uiPriority w:val="39"/>
    <w:unhideWhenUsed/>
    <w:rsid w:val="00472A13"/>
    <w:pPr>
      <w:spacing w:before="0" w:after="0"/>
      <w:ind w:left="1680"/>
      <w:jc w:val="left"/>
    </w:pPr>
    <w:rPr>
      <w:rFonts w:asciiTheme="minorHAnsi" w:hAnsiTheme="minorHAnsi"/>
      <w:sz w:val="18"/>
      <w:szCs w:val="18"/>
    </w:rPr>
  </w:style>
  <w:style w:type="paragraph" w:styleId="TOC8">
    <w:name w:val="toc 8"/>
    <w:basedOn w:val="Normal"/>
    <w:next w:val="Normal"/>
    <w:autoRedefine/>
    <w:uiPriority w:val="39"/>
    <w:unhideWhenUsed/>
    <w:rsid w:val="00472A13"/>
    <w:pPr>
      <w:spacing w:before="0" w:after="0"/>
      <w:ind w:left="1960"/>
      <w:jc w:val="left"/>
    </w:pPr>
    <w:rPr>
      <w:rFonts w:asciiTheme="minorHAnsi" w:hAnsiTheme="minorHAnsi"/>
      <w:sz w:val="18"/>
      <w:szCs w:val="18"/>
    </w:rPr>
  </w:style>
  <w:style w:type="paragraph" w:styleId="TOC9">
    <w:name w:val="toc 9"/>
    <w:basedOn w:val="Normal"/>
    <w:next w:val="Normal"/>
    <w:autoRedefine/>
    <w:uiPriority w:val="39"/>
    <w:unhideWhenUsed/>
    <w:rsid w:val="00472A13"/>
    <w:pPr>
      <w:spacing w:before="0" w:after="0"/>
      <w:ind w:left="2240"/>
      <w:jc w:val="left"/>
    </w:pPr>
    <w:rPr>
      <w:rFonts w:asciiTheme="minorHAnsi" w:hAnsiTheme="minorHAnsi"/>
      <w:sz w:val="18"/>
      <w:szCs w:val="18"/>
    </w:rPr>
  </w:style>
  <w:style w:type="paragraph" w:styleId="Header">
    <w:name w:val="header"/>
    <w:basedOn w:val="Normal"/>
    <w:link w:val="HeaderChar"/>
    <w:uiPriority w:val="99"/>
    <w:semiHidden/>
    <w:unhideWhenUsed/>
    <w:rsid w:val="004E02A2"/>
    <w:pPr>
      <w:tabs>
        <w:tab w:val="center" w:pos="4677"/>
        <w:tab w:val="right" w:pos="9355"/>
      </w:tabs>
      <w:spacing w:before="0" w:after="0" w:line="240" w:lineRule="auto"/>
    </w:pPr>
  </w:style>
  <w:style w:type="character" w:customStyle="1" w:styleId="HeaderChar">
    <w:name w:val="Header Char"/>
    <w:basedOn w:val="DefaultParagraphFont"/>
    <w:link w:val="Header"/>
    <w:uiPriority w:val="99"/>
    <w:semiHidden/>
    <w:rsid w:val="004E02A2"/>
    <w:rPr>
      <w:rFonts w:ascii="Times New Roman" w:hAnsi="Times New Roman"/>
      <w:sz w:val="28"/>
    </w:rPr>
  </w:style>
  <w:style w:type="paragraph" w:styleId="Footer">
    <w:name w:val="footer"/>
    <w:basedOn w:val="Normal"/>
    <w:link w:val="FooterChar"/>
    <w:uiPriority w:val="99"/>
    <w:unhideWhenUsed/>
    <w:rsid w:val="004E02A2"/>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4E02A2"/>
    <w:rPr>
      <w:rFonts w:ascii="Times New Roman" w:hAnsi="Times New Roman"/>
      <w:sz w:val="28"/>
    </w:rPr>
  </w:style>
  <w:style w:type="paragraph" w:customStyle="1" w:styleId="TableCaption">
    <w:name w:val="Table Caption"/>
    <w:basedOn w:val="Normal"/>
    <w:qFormat/>
    <w:rsid w:val="00084D22"/>
    <w:pPr>
      <w:spacing w:after="0"/>
      <w:ind w:firstLine="0"/>
      <w:jc w:val="left"/>
    </w:pPr>
  </w:style>
  <w:style w:type="paragraph" w:customStyle="1" w:styleId="1">
    <w:name w:val="Обычный1"/>
    <w:rsid w:val="00B62DCD"/>
    <w:pPr>
      <w:widowControl w:val="0"/>
      <w:spacing w:after="0"/>
      <w:ind w:firstLine="0"/>
      <w:jc w:val="left"/>
    </w:pPr>
    <w:rPr>
      <w:rFonts w:ascii="Times New Roman" w:eastAsia="Times New Roman" w:hAnsi="Times New Roman" w:cs="Times New Roman"/>
      <w:snapToGrid w:val="0"/>
      <w:sz w:val="20"/>
      <w:szCs w:val="20"/>
    </w:rPr>
  </w:style>
  <w:style w:type="paragraph" w:customStyle="1" w:styleId="Titleannotation">
    <w:name w:val="Title annotation"/>
    <w:basedOn w:val="Titleat"/>
    <w:next w:val="Normal"/>
    <w:qFormat/>
    <w:rsid w:val="00941951"/>
    <w:pPr>
      <w:numPr>
        <w:numId w:val="0"/>
      </w:numPr>
      <w:jc w:val="center"/>
    </w:pPr>
  </w:style>
</w:styles>
</file>

<file path=word/webSettings.xml><?xml version="1.0" encoding="utf-8"?>
<w:webSettings xmlns:r="http://schemas.openxmlformats.org/officeDocument/2006/relationships" xmlns:w="http://schemas.openxmlformats.org/wordprocessingml/2006/main">
  <w:divs>
    <w:div w:id="16927170">
      <w:bodyDiv w:val="1"/>
      <w:marLeft w:val="0"/>
      <w:marRight w:val="0"/>
      <w:marTop w:val="0"/>
      <w:marBottom w:val="0"/>
      <w:divBdr>
        <w:top w:val="none" w:sz="0" w:space="0" w:color="auto"/>
        <w:left w:val="none" w:sz="0" w:space="0" w:color="auto"/>
        <w:bottom w:val="none" w:sz="0" w:space="0" w:color="auto"/>
        <w:right w:val="none" w:sz="0" w:space="0" w:color="auto"/>
      </w:divBdr>
    </w:div>
    <w:div w:id="51276396">
      <w:bodyDiv w:val="1"/>
      <w:marLeft w:val="0"/>
      <w:marRight w:val="0"/>
      <w:marTop w:val="0"/>
      <w:marBottom w:val="0"/>
      <w:divBdr>
        <w:top w:val="none" w:sz="0" w:space="0" w:color="auto"/>
        <w:left w:val="none" w:sz="0" w:space="0" w:color="auto"/>
        <w:bottom w:val="none" w:sz="0" w:space="0" w:color="auto"/>
        <w:right w:val="none" w:sz="0" w:space="0" w:color="auto"/>
      </w:divBdr>
    </w:div>
    <w:div w:id="93522604">
      <w:bodyDiv w:val="1"/>
      <w:marLeft w:val="0"/>
      <w:marRight w:val="0"/>
      <w:marTop w:val="0"/>
      <w:marBottom w:val="0"/>
      <w:divBdr>
        <w:top w:val="none" w:sz="0" w:space="0" w:color="auto"/>
        <w:left w:val="none" w:sz="0" w:space="0" w:color="auto"/>
        <w:bottom w:val="none" w:sz="0" w:space="0" w:color="auto"/>
        <w:right w:val="none" w:sz="0" w:space="0" w:color="auto"/>
      </w:divBdr>
      <w:divsChild>
        <w:div w:id="390009344">
          <w:marLeft w:val="0"/>
          <w:marRight w:val="0"/>
          <w:marTop w:val="0"/>
          <w:marBottom w:val="0"/>
          <w:divBdr>
            <w:top w:val="none" w:sz="0" w:space="0" w:color="auto"/>
            <w:left w:val="none" w:sz="0" w:space="0" w:color="auto"/>
            <w:bottom w:val="none" w:sz="0" w:space="0" w:color="auto"/>
            <w:right w:val="none" w:sz="0" w:space="0" w:color="auto"/>
          </w:divBdr>
        </w:div>
        <w:div w:id="172572321">
          <w:marLeft w:val="0"/>
          <w:marRight w:val="0"/>
          <w:marTop w:val="0"/>
          <w:marBottom w:val="0"/>
          <w:divBdr>
            <w:top w:val="none" w:sz="0" w:space="0" w:color="auto"/>
            <w:left w:val="none" w:sz="0" w:space="0" w:color="auto"/>
            <w:bottom w:val="none" w:sz="0" w:space="0" w:color="auto"/>
            <w:right w:val="none" w:sz="0" w:space="0" w:color="auto"/>
          </w:divBdr>
        </w:div>
        <w:div w:id="1093281808">
          <w:marLeft w:val="0"/>
          <w:marRight w:val="0"/>
          <w:marTop w:val="0"/>
          <w:marBottom w:val="0"/>
          <w:divBdr>
            <w:top w:val="none" w:sz="0" w:space="0" w:color="auto"/>
            <w:left w:val="none" w:sz="0" w:space="0" w:color="auto"/>
            <w:bottom w:val="none" w:sz="0" w:space="0" w:color="auto"/>
            <w:right w:val="none" w:sz="0" w:space="0" w:color="auto"/>
          </w:divBdr>
        </w:div>
        <w:div w:id="167907419">
          <w:marLeft w:val="0"/>
          <w:marRight w:val="0"/>
          <w:marTop w:val="0"/>
          <w:marBottom w:val="0"/>
          <w:divBdr>
            <w:top w:val="none" w:sz="0" w:space="0" w:color="auto"/>
            <w:left w:val="none" w:sz="0" w:space="0" w:color="auto"/>
            <w:bottom w:val="none" w:sz="0" w:space="0" w:color="auto"/>
            <w:right w:val="none" w:sz="0" w:space="0" w:color="auto"/>
          </w:divBdr>
        </w:div>
        <w:div w:id="59912263">
          <w:marLeft w:val="0"/>
          <w:marRight w:val="0"/>
          <w:marTop w:val="0"/>
          <w:marBottom w:val="0"/>
          <w:divBdr>
            <w:top w:val="none" w:sz="0" w:space="0" w:color="auto"/>
            <w:left w:val="none" w:sz="0" w:space="0" w:color="auto"/>
            <w:bottom w:val="none" w:sz="0" w:space="0" w:color="auto"/>
            <w:right w:val="none" w:sz="0" w:space="0" w:color="auto"/>
          </w:divBdr>
        </w:div>
        <w:div w:id="727998917">
          <w:marLeft w:val="0"/>
          <w:marRight w:val="0"/>
          <w:marTop w:val="0"/>
          <w:marBottom w:val="0"/>
          <w:divBdr>
            <w:top w:val="none" w:sz="0" w:space="0" w:color="auto"/>
            <w:left w:val="none" w:sz="0" w:space="0" w:color="auto"/>
            <w:bottom w:val="none" w:sz="0" w:space="0" w:color="auto"/>
            <w:right w:val="none" w:sz="0" w:space="0" w:color="auto"/>
          </w:divBdr>
        </w:div>
        <w:div w:id="1612779348">
          <w:marLeft w:val="0"/>
          <w:marRight w:val="0"/>
          <w:marTop w:val="0"/>
          <w:marBottom w:val="0"/>
          <w:divBdr>
            <w:top w:val="none" w:sz="0" w:space="0" w:color="auto"/>
            <w:left w:val="none" w:sz="0" w:space="0" w:color="auto"/>
            <w:bottom w:val="none" w:sz="0" w:space="0" w:color="auto"/>
            <w:right w:val="none" w:sz="0" w:space="0" w:color="auto"/>
          </w:divBdr>
        </w:div>
        <w:div w:id="375473991">
          <w:marLeft w:val="0"/>
          <w:marRight w:val="0"/>
          <w:marTop w:val="0"/>
          <w:marBottom w:val="0"/>
          <w:divBdr>
            <w:top w:val="none" w:sz="0" w:space="0" w:color="auto"/>
            <w:left w:val="none" w:sz="0" w:space="0" w:color="auto"/>
            <w:bottom w:val="none" w:sz="0" w:space="0" w:color="auto"/>
            <w:right w:val="none" w:sz="0" w:space="0" w:color="auto"/>
          </w:divBdr>
        </w:div>
      </w:divsChild>
    </w:div>
    <w:div w:id="193005593">
      <w:bodyDiv w:val="1"/>
      <w:marLeft w:val="0"/>
      <w:marRight w:val="0"/>
      <w:marTop w:val="0"/>
      <w:marBottom w:val="0"/>
      <w:divBdr>
        <w:top w:val="none" w:sz="0" w:space="0" w:color="auto"/>
        <w:left w:val="none" w:sz="0" w:space="0" w:color="auto"/>
        <w:bottom w:val="none" w:sz="0" w:space="0" w:color="auto"/>
        <w:right w:val="none" w:sz="0" w:space="0" w:color="auto"/>
      </w:divBdr>
      <w:divsChild>
        <w:div w:id="1607618449">
          <w:marLeft w:val="0"/>
          <w:marRight w:val="0"/>
          <w:marTop w:val="0"/>
          <w:marBottom w:val="0"/>
          <w:divBdr>
            <w:top w:val="none" w:sz="0" w:space="0" w:color="auto"/>
            <w:left w:val="none" w:sz="0" w:space="0" w:color="auto"/>
            <w:bottom w:val="none" w:sz="0" w:space="0" w:color="auto"/>
            <w:right w:val="none" w:sz="0" w:space="0" w:color="auto"/>
          </w:divBdr>
        </w:div>
      </w:divsChild>
    </w:div>
    <w:div w:id="209465953">
      <w:bodyDiv w:val="1"/>
      <w:marLeft w:val="0"/>
      <w:marRight w:val="0"/>
      <w:marTop w:val="0"/>
      <w:marBottom w:val="0"/>
      <w:divBdr>
        <w:top w:val="none" w:sz="0" w:space="0" w:color="auto"/>
        <w:left w:val="none" w:sz="0" w:space="0" w:color="auto"/>
        <w:bottom w:val="none" w:sz="0" w:space="0" w:color="auto"/>
        <w:right w:val="none" w:sz="0" w:space="0" w:color="auto"/>
      </w:divBdr>
    </w:div>
    <w:div w:id="262878253">
      <w:bodyDiv w:val="1"/>
      <w:marLeft w:val="0"/>
      <w:marRight w:val="0"/>
      <w:marTop w:val="0"/>
      <w:marBottom w:val="0"/>
      <w:divBdr>
        <w:top w:val="none" w:sz="0" w:space="0" w:color="auto"/>
        <w:left w:val="none" w:sz="0" w:space="0" w:color="auto"/>
        <w:bottom w:val="none" w:sz="0" w:space="0" w:color="auto"/>
        <w:right w:val="none" w:sz="0" w:space="0" w:color="auto"/>
      </w:divBdr>
    </w:div>
    <w:div w:id="494610119">
      <w:bodyDiv w:val="1"/>
      <w:marLeft w:val="0"/>
      <w:marRight w:val="0"/>
      <w:marTop w:val="0"/>
      <w:marBottom w:val="0"/>
      <w:divBdr>
        <w:top w:val="none" w:sz="0" w:space="0" w:color="auto"/>
        <w:left w:val="none" w:sz="0" w:space="0" w:color="auto"/>
        <w:bottom w:val="none" w:sz="0" w:space="0" w:color="auto"/>
        <w:right w:val="none" w:sz="0" w:space="0" w:color="auto"/>
      </w:divBdr>
    </w:div>
    <w:div w:id="517239758">
      <w:bodyDiv w:val="1"/>
      <w:marLeft w:val="0"/>
      <w:marRight w:val="0"/>
      <w:marTop w:val="0"/>
      <w:marBottom w:val="0"/>
      <w:divBdr>
        <w:top w:val="none" w:sz="0" w:space="0" w:color="auto"/>
        <w:left w:val="none" w:sz="0" w:space="0" w:color="auto"/>
        <w:bottom w:val="none" w:sz="0" w:space="0" w:color="auto"/>
        <w:right w:val="none" w:sz="0" w:space="0" w:color="auto"/>
      </w:divBdr>
    </w:div>
    <w:div w:id="580985304">
      <w:bodyDiv w:val="1"/>
      <w:marLeft w:val="0"/>
      <w:marRight w:val="0"/>
      <w:marTop w:val="0"/>
      <w:marBottom w:val="0"/>
      <w:divBdr>
        <w:top w:val="none" w:sz="0" w:space="0" w:color="auto"/>
        <w:left w:val="none" w:sz="0" w:space="0" w:color="auto"/>
        <w:bottom w:val="none" w:sz="0" w:space="0" w:color="auto"/>
        <w:right w:val="none" w:sz="0" w:space="0" w:color="auto"/>
      </w:divBdr>
    </w:div>
    <w:div w:id="682630165">
      <w:bodyDiv w:val="1"/>
      <w:marLeft w:val="0"/>
      <w:marRight w:val="0"/>
      <w:marTop w:val="0"/>
      <w:marBottom w:val="0"/>
      <w:divBdr>
        <w:top w:val="none" w:sz="0" w:space="0" w:color="auto"/>
        <w:left w:val="none" w:sz="0" w:space="0" w:color="auto"/>
        <w:bottom w:val="none" w:sz="0" w:space="0" w:color="auto"/>
        <w:right w:val="none" w:sz="0" w:space="0" w:color="auto"/>
      </w:divBdr>
    </w:div>
    <w:div w:id="724336426">
      <w:bodyDiv w:val="1"/>
      <w:marLeft w:val="0"/>
      <w:marRight w:val="0"/>
      <w:marTop w:val="0"/>
      <w:marBottom w:val="0"/>
      <w:divBdr>
        <w:top w:val="none" w:sz="0" w:space="0" w:color="auto"/>
        <w:left w:val="none" w:sz="0" w:space="0" w:color="auto"/>
        <w:bottom w:val="none" w:sz="0" w:space="0" w:color="auto"/>
        <w:right w:val="none" w:sz="0" w:space="0" w:color="auto"/>
      </w:divBdr>
    </w:div>
    <w:div w:id="731854079">
      <w:bodyDiv w:val="1"/>
      <w:marLeft w:val="0"/>
      <w:marRight w:val="0"/>
      <w:marTop w:val="0"/>
      <w:marBottom w:val="0"/>
      <w:divBdr>
        <w:top w:val="none" w:sz="0" w:space="0" w:color="auto"/>
        <w:left w:val="none" w:sz="0" w:space="0" w:color="auto"/>
        <w:bottom w:val="none" w:sz="0" w:space="0" w:color="auto"/>
        <w:right w:val="none" w:sz="0" w:space="0" w:color="auto"/>
      </w:divBdr>
      <w:divsChild>
        <w:div w:id="1896231287">
          <w:marLeft w:val="0"/>
          <w:marRight w:val="0"/>
          <w:marTop w:val="0"/>
          <w:marBottom w:val="0"/>
          <w:divBdr>
            <w:top w:val="none" w:sz="0" w:space="0" w:color="auto"/>
            <w:left w:val="none" w:sz="0" w:space="0" w:color="auto"/>
            <w:bottom w:val="none" w:sz="0" w:space="0" w:color="auto"/>
            <w:right w:val="none" w:sz="0" w:space="0" w:color="auto"/>
          </w:divBdr>
        </w:div>
        <w:div w:id="927931854">
          <w:marLeft w:val="0"/>
          <w:marRight w:val="0"/>
          <w:marTop w:val="0"/>
          <w:marBottom w:val="0"/>
          <w:divBdr>
            <w:top w:val="none" w:sz="0" w:space="0" w:color="auto"/>
            <w:left w:val="none" w:sz="0" w:space="0" w:color="auto"/>
            <w:bottom w:val="none" w:sz="0" w:space="0" w:color="auto"/>
            <w:right w:val="none" w:sz="0" w:space="0" w:color="auto"/>
          </w:divBdr>
        </w:div>
        <w:div w:id="1843661402">
          <w:marLeft w:val="0"/>
          <w:marRight w:val="0"/>
          <w:marTop w:val="0"/>
          <w:marBottom w:val="0"/>
          <w:divBdr>
            <w:top w:val="none" w:sz="0" w:space="0" w:color="auto"/>
            <w:left w:val="none" w:sz="0" w:space="0" w:color="auto"/>
            <w:bottom w:val="none" w:sz="0" w:space="0" w:color="auto"/>
            <w:right w:val="none" w:sz="0" w:space="0" w:color="auto"/>
          </w:divBdr>
        </w:div>
      </w:divsChild>
    </w:div>
    <w:div w:id="834031704">
      <w:bodyDiv w:val="1"/>
      <w:marLeft w:val="0"/>
      <w:marRight w:val="0"/>
      <w:marTop w:val="0"/>
      <w:marBottom w:val="0"/>
      <w:divBdr>
        <w:top w:val="none" w:sz="0" w:space="0" w:color="auto"/>
        <w:left w:val="none" w:sz="0" w:space="0" w:color="auto"/>
        <w:bottom w:val="none" w:sz="0" w:space="0" w:color="auto"/>
        <w:right w:val="none" w:sz="0" w:space="0" w:color="auto"/>
      </w:divBdr>
    </w:div>
    <w:div w:id="847331371">
      <w:bodyDiv w:val="1"/>
      <w:marLeft w:val="0"/>
      <w:marRight w:val="0"/>
      <w:marTop w:val="0"/>
      <w:marBottom w:val="0"/>
      <w:divBdr>
        <w:top w:val="none" w:sz="0" w:space="0" w:color="auto"/>
        <w:left w:val="none" w:sz="0" w:space="0" w:color="auto"/>
        <w:bottom w:val="none" w:sz="0" w:space="0" w:color="auto"/>
        <w:right w:val="none" w:sz="0" w:space="0" w:color="auto"/>
      </w:divBdr>
    </w:div>
    <w:div w:id="874124925">
      <w:bodyDiv w:val="1"/>
      <w:marLeft w:val="0"/>
      <w:marRight w:val="0"/>
      <w:marTop w:val="0"/>
      <w:marBottom w:val="0"/>
      <w:divBdr>
        <w:top w:val="none" w:sz="0" w:space="0" w:color="auto"/>
        <w:left w:val="none" w:sz="0" w:space="0" w:color="auto"/>
        <w:bottom w:val="none" w:sz="0" w:space="0" w:color="auto"/>
        <w:right w:val="none" w:sz="0" w:space="0" w:color="auto"/>
      </w:divBdr>
      <w:divsChild>
        <w:div w:id="1514149583">
          <w:marLeft w:val="0"/>
          <w:marRight w:val="0"/>
          <w:marTop w:val="0"/>
          <w:marBottom w:val="0"/>
          <w:divBdr>
            <w:top w:val="none" w:sz="0" w:space="0" w:color="auto"/>
            <w:left w:val="none" w:sz="0" w:space="0" w:color="auto"/>
            <w:bottom w:val="none" w:sz="0" w:space="0" w:color="auto"/>
            <w:right w:val="none" w:sz="0" w:space="0" w:color="auto"/>
          </w:divBdr>
        </w:div>
        <w:div w:id="614679996">
          <w:marLeft w:val="0"/>
          <w:marRight w:val="0"/>
          <w:marTop w:val="0"/>
          <w:marBottom w:val="0"/>
          <w:divBdr>
            <w:top w:val="none" w:sz="0" w:space="0" w:color="auto"/>
            <w:left w:val="none" w:sz="0" w:space="0" w:color="auto"/>
            <w:bottom w:val="none" w:sz="0" w:space="0" w:color="auto"/>
            <w:right w:val="none" w:sz="0" w:space="0" w:color="auto"/>
          </w:divBdr>
        </w:div>
        <w:div w:id="1317958307">
          <w:marLeft w:val="0"/>
          <w:marRight w:val="0"/>
          <w:marTop w:val="0"/>
          <w:marBottom w:val="0"/>
          <w:divBdr>
            <w:top w:val="none" w:sz="0" w:space="0" w:color="auto"/>
            <w:left w:val="none" w:sz="0" w:space="0" w:color="auto"/>
            <w:bottom w:val="none" w:sz="0" w:space="0" w:color="auto"/>
            <w:right w:val="none" w:sz="0" w:space="0" w:color="auto"/>
          </w:divBdr>
        </w:div>
        <w:div w:id="299581315">
          <w:marLeft w:val="0"/>
          <w:marRight w:val="0"/>
          <w:marTop w:val="0"/>
          <w:marBottom w:val="0"/>
          <w:divBdr>
            <w:top w:val="none" w:sz="0" w:space="0" w:color="auto"/>
            <w:left w:val="none" w:sz="0" w:space="0" w:color="auto"/>
            <w:bottom w:val="none" w:sz="0" w:space="0" w:color="auto"/>
            <w:right w:val="none" w:sz="0" w:space="0" w:color="auto"/>
          </w:divBdr>
        </w:div>
        <w:div w:id="713429008">
          <w:marLeft w:val="0"/>
          <w:marRight w:val="0"/>
          <w:marTop w:val="0"/>
          <w:marBottom w:val="0"/>
          <w:divBdr>
            <w:top w:val="none" w:sz="0" w:space="0" w:color="auto"/>
            <w:left w:val="none" w:sz="0" w:space="0" w:color="auto"/>
            <w:bottom w:val="none" w:sz="0" w:space="0" w:color="auto"/>
            <w:right w:val="none" w:sz="0" w:space="0" w:color="auto"/>
          </w:divBdr>
        </w:div>
      </w:divsChild>
    </w:div>
    <w:div w:id="1079063860">
      <w:bodyDiv w:val="1"/>
      <w:marLeft w:val="0"/>
      <w:marRight w:val="0"/>
      <w:marTop w:val="0"/>
      <w:marBottom w:val="0"/>
      <w:divBdr>
        <w:top w:val="none" w:sz="0" w:space="0" w:color="auto"/>
        <w:left w:val="none" w:sz="0" w:space="0" w:color="auto"/>
        <w:bottom w:val="none" w:sz="0" w:space="0" w:color="auto"/>
        <w:right w:val="none" w:sz="0" w:space="0" w:color="auto"/>
      </w:divBdr>
      <w:divsChild>
        <w:div w:id="521480134">
          <w:marLeft w:val="0"/>
          <w:marRight w:val="0"/>
          <w:marTop w:val="0"/>
          <w:marBottom w:val="0"/>
          <w:divBdr>
            <w:top w:val="none" w:sz="0" w:space="0" w:color="auto"/>
            <w:left w:val="none" w:sz="0" w:space="0" w:color="auto"/>
            <w:bottom w:val="none" w:sz="0" w:space="0" w:color="auto"/>
            <w:right w:val="none" w:sz="0" w:space="0" w:color="auto"/>
          </w:divBdr>
        </w:div>
        <w:div w:id="1892690472">
          <w:marLeft w:val="0"/>
          <w:marRight w:val="0"/>
          <w:marTop w:val="0"/>
          <w:marBottom w:val="0"/>
          <w:divBdr>
            <w:top w:val="none" w:sz="0" w:space="0" w:color="auto"/>
            <w:left w:val="none" w:sz="0" w:space="0" w:color="auto"/>
            <w:bottom w:val="none" w:sz="0" w:space="0" w:color="auto"/>
            <w:right w:val="none" w:sz="0" w:space="0" w:color="auto"/>
          </w:divBdr>
        </w:div>
        <w:div w:id="1128815564">
          <w:marLeft w:val="0"/>
          <w:marRight w:val="0"/>
          <w:marTop w:val="0"/>
          <w:marBottom w:val="0"/>
          <w:divBdr>
            <w:top w:val="none" w:sz="0" w:space="0" w:color="auto"/>
            <w:left w:val="none" w:sz="0" w:space="0" w:color="auto"/>
            <w:bottom w:val="none" w:sz="0" w:space="0" w:color="auto"/>
            <w:right w:val="none" w:sz="0" w:space="0" w:color="auto"/>
          </w:divBdr>
        </w:div>
      </w:divsChild>
    </w:div>
    <w:div w:id="1140267021">
      <w:bodyDiv w:val="1"/>
      <w:marLeft w:val="0"/>
      <w:marRight w:val="0"/>
      <w:marTop w:val="0"/>
      <w:marBottom w:val="0"/>
      <w:divBdr>
        <w:top w:val="none" w:sz="0" w:space="0" w:color="auto"/>
        <w:left w:val="none" w:sz="0" w:space="0" w:color="auto"/>
        <w:bottom w:val="none" w:sz="0" w:space="0" w:color="auto"/>
        <w:right w:val="none" w:sz="0" w:space="0" w:color="auto"/>
      </w:divBdr>
      <w:divsChild>
        <w:div w:id="515534026">
          <w:marLeft w:val="0"/>
          <w:marRight w:val="0"/>
          <w:marTop w:val="0"/>
          <w:marBottom w:val="0"/>
          <w:divBdr>
            <w:top w:val="none" w:sz="0" w:space="0" w:color="auto"/>
            <w:left w:val="none" w:sz="0" w:space="0" w:color="auto"/>
            <w:bottom w:val="none" w:sz="0" w:space="0" w:color="auto"/>
            <w:right w:val="none" w:sz="0" w:space="0" w:color="auto"/>
          </w:divBdr>
        </w:div>
        <w:div w:id="448282650">
          <w:marLeft w:val="0"/>
          <w:marRight w:val="0"/>
          <w:marTop w:val="0"/>
          <w:marBottom w:val="0"/>
          <w:divBdr>
            <w:top w:val="none" w:sz="0" w:space="0" w:color="auto"/>
            <w:left w:val="none" w:sz="0" w:space="0" w:color="auto"/>
            <w:bottom w:val="none" w:sz="0" w:space="0" w:color="auto"/>
            <w:right w:val="none" w:sz="0" w:space="0" w:color="auto"/>
          </w:divBdr>
        </w:div>
        <w:div w:id="841430830">
          <w:marLeft w:val="0"/>
          <w:marRight w:val="0"/>
          <w:marTop w:val="0"/>
          <w:marBottom w:val="0"/>
          <w:divBdr>
            <w:top w:val="none" w:sz="0" w:space="0" w:color="auto"/>
            <w:left w:val="none" w:sz="0" w:space="0" w:color="auto"/>
            <w:bottom w:val="none" w:sz="0" w:space="0" w:color="auto"/>
            <w:right w:val="none" w:sz="0" w:space="0" w:color="auto"/>
          </w:divBdr>
        </w:div>
        <w:div w:id="24523831">
          <w:marLeft w:val="0"/>
          <w:marRight w:val="0"/>
          <w:marTop w:val="0"/>
          <w:marBottom w:val="0"/>
          <w:divBdr>
            <w:top w:val="none" w:sz="0" w:space="0" w:color="auto"/>
            <w:left w:val="none" w:sz="0" w:space="0" w:color="auto"/>
            <w:bottom w:val="none" w:sz="0" w:space="0" w:color="auto"/>
            <w:right w:val="none" w:sz="0" w:space="0" w:color="auto"/>
          </w:divBdr>
        </w:div>
        <w:div w:id="739253509">
          <w:marLeft w:val="0"/>
          <w:marRight w:val="0"/>
          <w:marTop w:val="0"/>
          <w:marBottom w:val="0"/>
          <w:divBdr>
            <w:top w:val="none" w:sz="0" w:space="0" w:color="auto"/>
            <w:left w:val="none" w:sz="0" w:space="0" w:color="auto"/>
            <w:bottom w:val="none" w:sz="0" w:space="0" w:color="auto"/>
            <w:right w:val="none" w:sz="0" w:space="0" w:color="auto"/>
          </w:divBdr>
        </w:div>
        <w:div w:id="1231234288">
          <w:marLeft w:val="0"/>
          <w:marRight w:val="0"/>
          <w:marTop w:val="0"/>
          <w:marBottom w:val="0"/>
          <w:divBdr>
            <w:top w:val="none" w:sz="0" w:space="0" w:color="auto"/>
            <w:left w:val="none" w:sz="0" w:space="0" w:color="auto"/>
            <w:bottom w:val="none" w:sz="0" w:space="0" w:color="auto"/>
            <w:right w:val="none" w:sz="0" w:space="0" w:color="auto"/>
          </w:divBdr>
        </w:div>
        <w:div w:id="777676508">
          <w:marLeft w:val="0"/>
          <w:marRight w:val="0"/>
          <w:marTop w:val="0"/>
          <w:marBottom w:val="0"/>
          <w:divBdr>
            <w:top w:val="none" w:sz="0" w:space="0" w:color="auto"/>
            <w:left w:val="none" w:sz="0" w:space="0" w:color="auto"/>
            <w:bottom w:val="none" w:sz="0" w:space="0" w:color="auto"/>
            <w:right w:val="none" w:sz="0" w:space="0" w:color="auto"/>
          </w:divBdr>
        </w:div>
        <w:div w:id="852845970">
          <w:marLeft w:val="0"/>
          <w:marRight w:val="0"/>
          <w:marTop w:val="0"/>
          <w:marBottom w:val="0"/>
          <w:divBdr>
            <w:top w:val="none" w:sz="0" w:space="0" w:color="auto"/>
            <w:left w:val="none" w:sz="0" w:space="0" w:color="auto"/>
            <w:bottom w:val="none" w:sz="0" w:space="0" w:color="auto"/>
            <w:right w:val="none" w:sz="0" w:space="0" w:color="auto"/>
          </w:divBdr>
        </w:div>
      </w:divsChild>
    </w:div>
    <w:div w:id="1145660575">
      <w:bodyDiv w:val="1"/>
      <w:marLeft w:val="0"/>
      <w:marRight w:val="0"/>
      <w:marTop w:val="0"/>
      <w:marBottom w:val="0"/>
      <w:divBdr>
        <w:top w:val="none" w:sz="0" w:space="0" w:color="auto"/>
        <w:left w:val="none" w:sz="0" w:space="0" w:color="auto"/>
        <w:bottom w:val="none" w:sz="0" w:space="0" w:color="auto"/>
        <w:right w:val="none" w:sz="0" w:space="0" w:color="auto"/>
      </w:divBdr>
    </w:div>
    <w:div w:id="1153185141">
      <w:bodyDiv w:val="1"/>
      <w:marLeft w:val="0"/>
      <w:marRight w:val="0"/>
      <w:marTop w:val="0"/>
      <w:marBottom w:val="0"/>
      <w:divBdr>
        <w:top w:val="none" w:sz="0" w:space="0" w:color="auto"/>
        <w:left w:val="none" w:sz="0" w:space="0" w:color="auto"/>
        <w:bottom w:val="none" w:sz="0" w:space="0" w:color="auto"/>
        <w:right w:val="none" w:sz="0" w:space="0" w:color="auto"/>
      </w:divBdr>
    </w:div>
    <w:div w:id="1486362621">
      <w:bodyDiv w:val="1"/>
      <w:marLeft w:val="0"/>
      <w:marRight w:val="0"/>
      <w:marTop w:val="0"/>
      <w:marBottom w:val="0"/>
      <w:divBdr>
        <w:top w:val="none" w:sz="0" w:space="0" w:color="auto"/>
        <w:left w:val="none" w:sz="0" w:space="0" w:color="auto"/>
        <w:bottom w:val="none" w:sz="0" w:space="0" w:color="auto"/>
        <w:right w:val="none" w:sz="0" w:space="0" w:color="auto"/>
      </w:divBdr>
    </w:div>
    <w:div w:id="1609585856">
      <w:bodyDiv w:val="1"/>
      <w:marLeft w:val="0"/>
      <w:marRight w:val="0"/>
      <w:marTop w:val="0"/>
      <w:marBottom w:val="0"/>
      <w:divBdr>
        <w:top w:val="none" w:sz="0" w:space="0" w:color="auto"/>
        <w:left w:val="none" w:sz="0" w:space="0" w:color="auto"/>
        <w:bottom w:val="none" w:sz="0" w:space="0" w:color="auto"/>
        <w:right w:val="none" w:sz="0" w:space="0" w:color="auto"/>
      </w:divBdr>
    </w:div>
    <w:div w:id="1708988493">
      <w:bodyDiv w:val="1"/>
      <w:marLeft w:val="0"/>
      <w:marRight w:val="0"/>
      <w:marTop w:val="0"/>
      <w:marBottom w:val="0"/>
      <w:divBdr>
        <w:top w:val="none" w:sz="0" w:space="0" w:color="auto"/>
        <w:left w:val="none" w:sz="0" w:space="0" w:color="auto"/>
        <w:bottom w:val="none" w:sz="0" w:space="0" w:color="auto"/>
        <w:right w:val="none" w:sz="0" w:space="0" w:color="auto"/>
      </w:divBdr>
    </w:div>
    <w:div w:id="1750151504">
      <w:bodyDiv w:val="1"/>
      <w:marLeft w:val="0"/>
      <w:marRight w:val="0"/>
      <w:marTop w:val="0"/>
      <w:marBottom w:val="0"/>
      <w:divBdr>
        <w:top w:val="none" w:sz="0" w:space="0" w:color="auto"/>
        <w:left w:val="none" w:sz="0" w:space="0" w:color="auto"/>
        <w:bottom w:val="none" w:sz="0" w:space="0" w:color="auto"/>
        <w:right w:val="none" w:sz="0" w:space="0" w:color="auto"/>
      </w:divBdr>
    </w:div>
    <w:div w:id="1784838208">
      <w:bodyDiv w:val="1"/>
      <w:marLeft w:val="0"/>
      <w:marRight w:val="0"/>
      <w:marTop w:val="0"/>
      <w:marBottom w:val="0"/>
      <w:divBdr>
        <w:top w:val="none" w:sz="0" w:space="0" w:color="auto"/>
        <w:left w:val="none" w:sz="0" w:space="0" w:color="auto"/>
        <w:bottom w:val="none" w:sz="0" w:space="0" w:color="auto"/>
        <w:right w:val="none" w:sz="0" w:space="0" w:color="auto"/>
      </w:divBdr>
    </w:div>
    <w:div w:id="1801806047">
      <w:bodyDiv w:val="1"/>
      <w:marLeft w:val="0"/>
      <w:marRight w:val="0"/>
      <w:marTop w:val="0"/>
      <w:marBottom w:val="0"/>
      <w:divBdr>
        <w:top w:val="none" w:sz="0" w:space="0" w:color="auto"/>
        <w:left w:val="none" w:sz="0" w:space="0" w:color="auto"/>
        <w:bottom w:val="none" w:sz="0" w:space="0" w:color="auto"/>
        <w:right w:val="none" w:sz="0" w:space="0" w:color="auto"/>
      </w:divBdr>
      <w:divsChild>
        <w:div w:id="332726329">
          <w:marLeft w:val="0"/>
          <w:marRight w:val="0"/>
          <w:marTop w:val="0"/>
          <w:marBottom w:val="0"/>
          <w:divBdr>
            <w:top w:val="none" w:sz="0" w:space="0" w:color="auto"/>
            <w:left w:val="none" w:sz="0" w:space="0" w:color="auto"/>
            <w:bottom w:val="none" w:sz="0" w:space="0" w:color="auto"/>
            <w:right w:val="none" w:sz="0" w:space="0" w:color="auto"/>
          </w:divBdr>
        </w:div>
        <w:div w:id="454369567">
          <w:marLeft w:val="0"/>
          <w:marRight w:val="0"/>
          <w:marTop w:val="0"/>
          <w:marBottom w:val="0"/>
          <w:divBdr>
            <w:top w:val="none" w:sz="0" w:space="0" w:color="auto"/>
            <w:left w:val="none" w:sz="0" w:space="0" w:color="auto"/>
            <w:bottom w:val="none" w:sz="0" w:space="0" w:color="auto"/>
            <w:right w:val="none" w:sz="0" w:space="0" w:color="auto"/>
          </w:divBdr>
        </w:div>
        <w:div w:id="1172404839">
          <w:marLeft w:val="0"/>
          <w:marRight w:val="0"/>
          <w:marTop w:val="0"/>
          <w:marBottom w:val="0"/>
          <w:divBdr>
            <w:top w:val="none" w:sz="0" w:space="0" w:color="auto"/>
            <w:left w:val="none" w:sz="0" w:space="0" w:color="auto"/>
            <w:bottom w:val="none" w:sz="0" w:space="0" w:color="auto"/>
            <w:right w:val="none" w:sz="0" w:space="0" w:color="auto"/>
          </w:divBdr>
        </w:div>
        <w:div w:id="1865171909">
          <w:marLeft w:val="0"/>
          <w:marRight w:val="0"/>
          <w:marTop w:val="0"/>
          <w:marBottom w:val="0"/>
          <w:divBdr>
            <w:top w:val="none" w:sz="0" w:space="0" w:color="auto"/>
            <w:left w:val="none" w:sz="0" w:space="0" w:color="auto"/>
            <w:bottom w:val="none" w:sz="0" w:space="0" w:color="auto"/>
            <w:right w:val="none" w:sz="0" w:space="0" w:color="auto"/>
          </w:divBdr>
        </w:div>
        <w:div w:id="194077082">
          <w:marLeft w:val="0"/>
          <w:marRight w:val="0"/>
          <w:marTop w:val="0"/>
          <w:marBottom w:val="0"/>
          <w:divBdr>
            <w:top w:val="none" w:sz="0" w:space="0" w:color="auto"/>
            <w:left w:val="none" w:sz="0" w:space="0" w:color="auto"/>
            <w:bottom w:val="none" w:sz="0" w:space="0" w:color="auto"/>
            <w:right w:val="none" w:sz="0" w:space="0" w:color="auto"/>
          </w:divBdr>
        </w:div>
        <w:div w:id="1892643435">
          <w:marLeft w:val="0"/>
          <w:marRight w:val="0"/>
          <w:marTop w:val="0"/>
          <w:marBottom w:val="0"/>
          <w:divBdr>
            <w:top w:val="none" w:sz="0" w:space="0" w:color="auto"/>
            <w:left w:val="none" w:sz="0" w:space="0" w:color="auto"/>
            <w:bottom w:val="none" w:sz="0" w:space="0" w:color="auto"/>
            <w:right w:val="none" w:sz="0" w:space="0" w:color="auto"/>
          </w:divBdr>
        </w:div>
        <w:div w:id="329715809">
          <w:marLeft w:val="0"/>
          <w:marRight w:val="0"/>
          <w:marTop w:val="0"/>
          <w:marBottom w:val="0"/>
          <w:divBdr>
            <w:top w:val="none" w:sz="0" w:space="0" w:color="auto"/>
            <w:left w:val="none" w:sz="0" w:space="0" w:color="auto"/>
            <w:bottom w:val="none" w:sz="0" w:space="0" w:color="auto"/>
            <w:right w:val="none" w:sz="0" w:space="0" w:color="auto"/>
          </w:divBdr>
        </w:div>
        <w:div w:id="1457673285">
          <w:marLeft w:val="0"/>
          <w:marRight w:val="0"/>
          <w:marTop w:val="0"/>
          <w:marBottom w:val="0"/>
          <w:divBdr>
            <w:top w:val="none" w:sz="0" w:space="0" w:color="auto"/>
            <w:left w:val="none" w:sz="0" w:space="0" w:color="auto"/>
            <w:bottom w:val="none" w:sz="0" w:space="0" w:color="auto"/>
            <w:right w:val="none" w:sz="0" w:space="0" w:color="auto"/>
          </w:divBdr>
        </w:div>
      </w:divsChild>
    </w:div>
    <w:div w:id="1932352993">
      <w:bodyDiv w:val="1"/>
      <w:marLeft w:val="0"/>
      <w:marRight w:val="0"/>
      <w:marTop w:val="0"/>
      <w:marBottom w:val="0"/>
      <w:divBdr>
        <w:top w:val="none" w:sz="0" w:space="0" w:color="auto"/>
        <w:left w:val="none" w:sz="0" w:space="0" w:color="auto"/>
        <w:bottom w:val="none" w:sz="0" w:space="0" w:color="auto"/>
        <w:right w:val="none" w:sz="0" w:space="0" w:color="auto"/>
      </w:divBdr>
      <w:divsChild>
        <w:div w:id="1348017580">
          <w:marLeft w:val="0"/>
          <w:marRight w:val="0"/>
          <w:marTop w:val="0"/>
          <w:marBottom w:val="0"/>
          <w:divBdr>
            <w:top w:val="none" w:sz="0" w:space="0" w:color="auto"/>
            <w:left w:val="none" w:sz="0" w:space="0" w:color="auto"/>
            <w:bottom w:val="none" w:sz="0" w:space="0" w:color="auto"/>
            <w:right w:val="none" w:sz="0" w:space="0" w:color="auto"/>
          </w:divBdr>
        </w:div>
        <w:div w:id="1467972115">
          <w:marLeft w:val="0"/>
          <w:marRight w:val="0"/>
          <w:marTop w:val="0"/>
          <w:marBottom w:val="0"/>
          <w:divBdr>
            <w:top w:val="none" w:sz="0" w:space="0" w:color="auto"/>
            <w:left w:val="none" w:sz="0" w:space="0" w:color="auto"/>
            <w:bottom w:val="none" w:sz="0" w:space="0" w:color="auto"/>
            <w:right w:val="none" w:sz="0" w:space="0" w:color="auto"/>
          </w:divBdr>
        </w:div>
        <w:div w:id="1684939990">
          <w:marLeft w:val="0"/>
          <w:marRight w:val="0"/>
          <w:marTop w:val="0"/>
          <w:marBottom w:val="0"/>
          <w:divBdr>
            <w:top w:val="none" w:sz="0" w:space="0" w:color="auto"/>
            <w:left w:val="none" w:sz="0" w:space="0" w:color="auto"/>
            <w:bottom w:val="none" w:sz="0" w:space="0" w:color="auto"/>
            <w:right w:val="none" w:sz="0" w:space="0" w:color="auto"/>
          </w:divBdr>
        </w:div>
        <w:div w:id="1036465807">
          <w:marLeft w:val="0"/>
          <w:marRight w:val="0"/>
          <w:marTop w:val="0"/>
          <w:marBottom w:val="0"/>
          <w:divBdr>
            <w:top w:val="none" w:sz="0" w:space="0" w:color="auto"/>
            <w:left w:val="none" w:sz="0" w:space="0" w:color="auto"/>
            <w:bottom w:val="none" w:sz="0" w:space="0" w:color="auto"/>
            <w:right w:val="none" w:sz="0" w:space="0" w:color="auto"/>
          </w:divBdr>
        </w:div>
        <w:div w:id="819613351">
          <w:marLeft w:val="0"/>
          <w:marRight w:val="0"/>
          <w:marTop w:val="0"/>
          <w:marBottom w:val="0"/>
          <w:divBdr>
            <w:top w:val="none" w:sz="0" w:space="0" w:color="auto"/>
            <w:left w:val="none" w:sz="0" w:space="0" w:color="auto"/>
            <w:bottom w:val="none" w:sz="0" w:space="0" w:color="auto"/>
            <w:right w:val="none" w:sz="0" w:space="0" w:color="auto"/>
          </w:divBdr>
        </w:div>
        <w:div w:id="1963222051">
          <w:marLeft w:val="0"/>
          <w:marRight w:val="0"/>
          <w:marTop w:val="0"/>
          <w:marBottom w:val="0"/>
          <w:divBdr>
            <w:top w:val="none" w:sz="0" w:space="0" w:color="auto"/>
            <w:left w:val="none" w:sz="0" w:space="0" w:color="auto"/>
            <w:bottom w:val="none" w:sz="0" w:space="0" w:color="auto"/>
            <w:right w:val="none" w:sz="0" w:space="0" w:color="auto"/>
          </w:divBdr>
        </w:div>
        <w:div w:id="786197196">
          <w:marLeft w:val="0"/>
          <w:marRight w:val="0"/>
          <w:marTop w:val="0"/>
          <w:marBottom w:val="0"/>
          <w:divBdr>
            <w:top w:val="none" w:sz="0" w:space="0" w:color="auto"/>
            <w:left w:val="none" w:sz="0" w:space="0" w:color="auto"/>
            <w:bottom w:val="none" w:sz="0" w:space="0" w:color="auto"/>
            <w:right w:val="none" w:sz="0" w:space="0" w:color="auto"/>
          </w:divBdr>
        </w:div>
        <w:div w:id="1153133803">
          <w:marLeft w:val="0"/>
          <w:marRight w:val="0"/>
          <w:marTop w:val="0"/>
          <w:marBottom w:val="0"/>
          <w:divBdr>
            <w:top w:val="none" w:sz="0" w:space="0" w:color="auto"/>
            <w:left w:val="none" w:sz="0" w:space="0" w:color="auto"/>
            <w:bottom w:val="none" w:sz="0" w:space="0" w:color="auto"/>
            <w:right w:val="none" w:sz="0" w:space="0" w:color="auto"/>
          </w:divBdr>
        </w:div>
        <w:div w:id="300036363">
          <w:marLeft w:val="0"/>
          <w:marRight w:val="0"/>
          <w:marTop w:val="0"/>
          <w:marBottom w:val="0"/>
          <w:divBdr>
            <w:top w:val="none" w:sz="0" w:space="0" w:color="auto"/>
            <w:left w:val="none" w:sz="0" w:space="0" w:color="auto"/>
            <w:bottom w:val="none" w:sz="0" w:space="0" w:color="auto"/>
            <w:right w:val="none" w:sz="0" w:space="0" w:color="auto"/>
          </w:divBdr>
        </w:div>
        <w:div w:id="2072002655">
          <w:marLeft w:val="0"/>
          <w:marRight w:val="0"/>
          <w:marTop w:val="0"/>
          <w:marBottom w:val="0"/>
          <w:divBdr>
            <w:top w:val="none" w:sz="0" w:space="0" w:color="auto"/>
            <w:left w:val="none" w:sz="0" w:space="0" w:color="auto"/>
            <w:bottom w:val="none" w:sz="0" w:space="0" w:color="auto"/>
            <w:right w:val="none" w:sz="0" w:space="0" w:color="auto"/>
          </w:divBdr>
        </w:div>
        <w:div w:id="94403106">
          <w:marLeft w:val="0"/>
          <w:marRight w:val="0"/>
          <w:marTop w:val="0"/>
          <w:marBottom w:val="0"/>
          <w:divBdr>
            <w:top w:val="none" w:sz="0" w:space="0" w:color="auto"/>
            <w:left w:val="none" w:sz="0" w:space="0" w:color="auto"/>
            <w:bottom w:val="none" w:sz="0" w:space="0" w:color="auto"/>
            <w:right w:val="none" w:sz="0" w:space="0" w:color="auto"/>
          </w:divBdr>
        </w:div>
        <w:div w:id="24218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F657B-0B83-432A-9E80-F83A385D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TotalTime>
  <Pages>112</Pages>
  <Words>20698</Words>
  <Characters>117984</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admin</cp:lastModifiedBy>
  <cp:revision>1496</cp:revision>
  <cp:lastPrinted>2016-06-19T17:29:00Z</cp:lastPrinted>
  <dcterms:created xsi:type="dcterms:W3CDTF">2016-05-08T13:54:00Z</dcterms:created>
  <dcterms:modified xsi:type="dcterms:W3CDTF">2016-06-20T20:08:00Z</dcterms:modified>
</cp:coreProperties>
</file>