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MILLER, SHARON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WALLACE, RAY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BOYCE, CODY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RASMUSSEN, CHRISTINE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DAMERON, 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KNUDSON, LEANN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GARCIA, ILEEN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CHAMBERS, CORALINE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BRADSHAW, BRANSON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CANNON, JAMES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BRINGHURST, HOWARD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DODSON, LEROY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BOOHER, BETHANY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MAXFIELD, GARY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WARREN, ROBERT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WILKINS, LELAND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LETH, SUE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SMITH, BROOKLYN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THOMPSON, TONDRA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PUTSCHER, ROXANN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JESSOP, BRANDON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DENGENIS, PETER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CAMPBELL, QUINN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JANTZ, STEPHEN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SAMUELSON, ESTHER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KANE, CARTER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SAMUELSON, CLARENCE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HANDY, ALICE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PETERSON, DAVID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JESSOP, DOROTHY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MOORE, KAJEN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ANDES, MICHELLE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MILLER, SHARON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WALLACE, RAY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BOYCE, CODY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RASMUSSEN, CHRISTINE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DAMERON, 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KNUDSON, LEANN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GARCIA, ILEEN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CHAMBERS, CORALINE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BRADSHAW, BRANSON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CANNON, JAMES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BRINGHURST, HOWARD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DODSON, LEROY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BOOHER, BETHANY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MAXFIELD, GARY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WARREN, ROBERT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WILKINS, LELAND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LETH, SUE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SMITH, BROOKLYN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THOMPSON, TONDRA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PUTSCHER, ROXANN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JESSOP, BRANDON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DENGENIS, PETER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CAMPBELL, QUINN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JANTZ, STEPHEN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SAMUELSON, ESTHER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KANE, CARTER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SAMUELSON, CLARENCE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HANDY, ALICE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PETERSON, DAVID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JESSOP, DOROTHY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MOORE, KAJEN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ANDES, MICHELLE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Relationship Id="rId7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