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0DE" w:rsidRP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r w:rsidRPr="00A830DE">
        <w:rPr>
          <w:rFonts w:ascii="TH SarabunPSK" w:hAnsi="TH SarabunPSK" w:cs="TH SarabunPSK"/>
          <w:sz w:val="32"/>
          <w:szCs w:val="32"/>
          <w:cs/>
        </w:rPr>
        <w:t>โรคซึมเศร้า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6" w:history="1"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https://www.pobpad.com/</w:t>
        </w:r>
        <w:r w:rsidRPr="002A4D45">
          <w:rPr>
            <w:rStyle w:val="a7"/>
            <w:rFonts w:ascii="TH SarabunPSK" w:hAnsi="TH SarabunPSK" w:cs="TH SarabunPSK"/>
            <w:sz w:val="32"/>
            <w:szCs w:val="32"/>
            <w:cs/>
          </w:rPr>
          <w:t>โรคซึมเศร้า</w:t>
        </w:r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#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A830DE">
        <w:rPr>
          <w:rFonts w:ascii="TH SarabunPSK" w:hAnsi="TH SarabunPSK" w:cs="TH SarabunPSK"/>
          <w:sz w:val="32"/>
          <w:szCs w:val="32"/>
        </w:rPr>
        <w:t>20/7/63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7" w:history="1"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https://www.dmh.go.th/test/cesd/depress/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A830DE">
        <w:rPr>
          <w:rFonts w:ascii="TH SarabunPSK" w:hAnsi="TH SarabunPSK" w:cs="TH SarabunPSK"/>
          <w:sz w:val="32"/>
          <w:szCs w:val="32"/>
        </w:rPr>
        <w:t>20/7/63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8" w:history="1"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https://www.the101.world/when-depression-comes/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A830DE">
        <w:rPr>
          <w:rFonts w:ascii="TH SarabunPSK" w:hAnsi="TH SarabunPSK" w:cs="TH SarabunPSK"/>
          <w:sz w:val="32"/>
          <w:szCs w:val="32"/>
        </w:rPr>
        <w:t>20/7/63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9" w:history="1"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https://women.trueid.net/detail/GW4Ez2W3XvD?gclid=CjwKCAiAob3vBRAUEiwAIbs5TgS2yPcjK-CAZxEPzGGJv3K7S9-xTU_9-Lp22XKysj_cE4uhAbMAgBoCD5YQAvD_BwE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A830DE">
        <w:rPr>
          <w:rFonts w:ascii="TH SarabunPSK" w:hAnsi="TH SarabunPSK" w:cs="TH SarabunPSK"/>
          <w:sz w:val="32"/>
          <w:szCs w:val="32"/>
        </w:rPr>
        <w:t>20/7/63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0" w:history="1"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https://www.sanook.com/health/721/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A830DE">
        <w:rPr>
          <w:rFonts w:ascii="TH SarabunPSK" w:hAnsi="TH SarabunPSK" w:cs="TH SarabunPSK"/>
          <w:sz w:val="32"/>
          <w:szCs w:val="32"/>
        </w:rPr>
        <w:t>20/7/63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1" w:history="1"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https://thestandard.co/lifestyle-wellness-major-depressive-disorder-01/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A830D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A830DE">
        <w:rPr>
          <w:rFonts w:ascii="TH SarabunPSK" w:hAnsi="TH SarabunPSK" w:cs="TH SarabunPSK"/>
          <w:sz w:val="32"/>
          <w:szCs w:val="32"/>
        </w:rPr>
        <w:t>/7/63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r w:rsidRPr="00A830DE">
        <w:rPr>
          <w:rFonts w:ascii="TH SarabunPSK" w:hAnsi="TH SarabunPSK" w:cs="TH SarabunPSK"/>
          <w:sz w:val="32"/>
          <w:szCs w:val="32"/>
        </w:rPr>
        <w:t>https://www.phyathai.com/   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A830D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A830DE">
        <w:rPr>
          <w:rFonts w:ascii="TH SarabunPSK" w:hAnsi="TH SarabunPSK" w:cs="TH SarabunPSK"/>
          <w:sz w:val="32"/>
          <w:szCs w:val="32"/>
        </w:rPr>
        <w:t>/7/63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2" w:history="1">
        <w:r w:rsidRPr="005845A2">
          <w:rPr>
            <w:rStyle w:val="a7"/>
            <w:rFonts w:ascii="TH SarabunPSK" w:hAnsi="TH SarabunPSK" w:cs="TH SarabunPSK"/>
            <w:sz w:val="32"/>
            <w:szCs w:val="32"/>
          </w:rPr>
          <w:t>http://www.piyavate.com/article/frontend/article_detail/id/54</w:t>
        </w:r>
        <w:r w:rsidRPr="005845A2">
          <w:rPr>
            <w:rStyle w:val="a7"/>
            <w:rFonts w:ascii="TH SarabunPSK" w:hAnsi="TH SarabunPSK" w:cs="TH SarabunPSK"/>
            <w:sz w:val="32"/>
            <w:szCs w:val="32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//</w:t>
        </w:r>
      </w:hyperlink>
      <w:r>
        <w:rPr>
          <w:rStyle w:val="a7"/>
          <w:rFonts w:ascii="TH SarabunPSK" w:hAnsi="TH SarabunPSK" w:cs="TH SarabunPSK" w:hint="cs"/>
          <w:sz w:val="32"/>
          <w:szCs w:val="32"/>
          <w:cs/>
          <w14:textFill>
            <w14:solidFill>
              <w14:srgbClr w14:val="0000FF">
                <w14:lumMod w14:val="75000"/>
              </w14:srgbClr>
            </w14:solidFill>
          </w14:textFill>
        </w:rPr>
        <w:t xml:space="preserve">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A830D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A830DE">
        <w:rPr>
          <w:rFonts w:ascii="TH SarabunPSK" w:hAnsi="TH SarabunPSK" w:cs="TH SarabunPSK"/>
          <w:sz w:val="32"/>
          <w:szCs w:val="32"/>
        </w:rPr>
        <w:t>/7/63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830DE" w:rsidRPr="00A830DE" w:rsidRDefault="00A830DE" w:rsidP="00A830DE">
      <w:pPr>
        <w:spacing w:after="0" w:line="240" w:lineRule="auto"/>
        <w:jc w:val="thaiDistribute"/>
        <w:rPr>
          <w:rFonts w:ascii="TH SarabunPSK" w:hAnsi="TH SarabunPSK" w:cs="TH SarabunPSK" w:hint="cs"/>
          <w:color w:val="538135" w:themeColor="accent6" w:themeShade="BF"/>
          <w:sz w:val="32"/>
          <w:szCs w:val="32"/>
        </w:rPr>
      </w:pPr>
      <w:hyperlink r:id="rId13" w:history="1"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https://news.mthai.com/general-news/</w:t>
        </w:r>
        <w:r w:rsidRPr="002A4D45">
          <w:rPr>
            <w:rStyle w:val="a7"/>
            <w:rFonts w:ascii="TH SarabunPSK" w:hAnsi="TH SarabunPSK" w:cs="TH SarabunPSK"/>
            <w:sz w:val="32"/>
            <w:szCs w:val="32"/>
            <w:cs/>
          </w:rPr>
          <w:t>714697.</w:t>
        </w:r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html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A830DE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Pr="00A830DE">
        <w:rPr>
          <w:rFonts w:ascii="TH SarabunPSK" w:hAnsi="TH SarabunPSK" w:cs="TH SarabunPSK"/>
          <w:sz w:val="32"/>
          <w:szCs w:val="32"/>
        </w:rPr>
        <w:t>/63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4" w:history="1">
        <w:r w:rsidRPr="002A4D45">
          <w:rPr>
            <w:rStyle w:val="a7"/>
            <w:rFonts w:ascii="TH SarabunPSK" w:hAnsi="TH SarabunPSK" w:cs="TH SarabunPSK"/>
            <w:sz w:val="32"/>
            <w:szCs w:val="32"/>
          </w:rPr>
          <w:t>https://www.bumrungrad.com/th/conditions/depression</w:t>
        </w:r>
        <w:r w:rsidRPr="002A4D45">
          <w:rPr>
            <w:rStyle w:val="a7"/>
            <w:rFonts w:ascii="TH SarabunPSK" w:hAnsi="TH SarabunPSK" w:cs="TH SarabunPSK" w:hint="cs"/>
            <w:sz w:val="32"/>
            <w:szCs w:val="32"/>
            <w:cs/>
          </w:rPr>
          <w:t xml:space="preserve"> //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30DE">
        <w:rPr>
          <w:rFonts w:ascii="TH SarabunPSK" w:hAnsi="TH SarabunPSK" w:cs="TH SarabunPSK"/>
          <w:sz w:val="32"/>
          <w:szCs w:val="32"/>
        </w:rPr>
        <w:t>//</w:t>
      </w:r>
      <w:r w:rsidRPr="00A830D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A830DE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Pr="00A830DE">
        <w:rPr>
          <w:rFonts w:ascii="TH SarabunPSK" w:hAnsi="TH SarabunPSK" w:cs="TH SarabunPSK"/>
          <w:sz w:val="32"/>
          <w:szCs w:val="32"/>
        </w:rPr>
        <w:t>/63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</w:p>
    <w:p w:rsidR="00A830DE" w:rsidRPr="008D2A80" w:rsidRDefault="00A830DE" w:rsidP="00A830DE">
      <w:pPr>
        <w:rPr>
          <w:rFonts w:ascii="TH SarabunPSK" w:hAnsi="TH SarabunPSK" w:cs="TH SarabunPSK"/>
          <w:sz w:val="32"/>
          <w:szCs w:val="32"/>
        </w:rPr>
      </w:pPr>
      <w:r w:rsidRPr="008D2A80">
        <w:rPr>
          <w:rFonts w:ascii="TH SarabunPSK" w:hAnsi="TH SarabunPSK" w:cs="TH SarabunPSK"/>
          <w:sz w:val="32"/>
          <w:szCs w:val="32"/>
          <w:cs/>
        </w:rPr>
        <w:t xml:space="preserve">อ้างอิงบทที่ </w:t>
      </w:r>
      <w:r w:rsidRPr="008D2A80">
        <w:rPr>
          <w:rFonts w:ascii="TH SarabunPSK" w:hAnsi="TH SarabunPSK" w:cs="TH SarabunPSK"/>
          <w:sz w:val="32"/>
          <w:szCs w:val="32"/>
        </w:rPr>
        <w:t>1</w:t>
      </w:r>
    </w:p>
    <w:p w:rsidR="00A830DE" w:rsidRPr="008D2A80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5" w:history="1">
        <w:r w:rsidRPr="008D2A80">
          <w:rPr>
            <w:rStyle w:val="a7"/>
            <w:rFonts w:ascii="TH SarabunPSK" w:hAnsi="TH SarabunPSK" w:cs="TH SarabunPSK"/>
            <w:sz w:val="32"/>
            <w:szCs w:val="32"/>
          </w:rPr>
          <w:t>https://mailrmuttac.sharepoint.com/sites/DM-DataMining/DocLib/%E0%B8%AB%E0%B8%99%E0%B8%B1%E0%B8%87%E0%B8%AA%E0%B8%B7%E0%B8%AD%E0%B8%94%E0%B8%B2%E0%B8%95%E0%B9%89%E0%B8%B2%E0%B9%84%E0%B8%A1%E0%B8%99%E0%B8%B4%E0%B9%88%E0%B8%87.pdf?CT=1583433552254&amp;OR=ItemsView</w:t>
        </w:r>
      </w:hyperlink>
    </w:p>
    <w:p w:rsidR="00A830DE" w:rsidRPr="008D2A80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6" w:history="1">
        <w:r w:rsidRPr="008D2A80">
          <w:rPr>
            <w:rStyle w:val="a7"/>
            <w:rFonts w:ascii="TH SarabunPSK" w:hAnsi="TH SarabunPSK" w:cs="TH SarabunPSK"/>
            <w:sz w:val="32"/>
            <w:szCs w:val="32"/>
          </w:rPr>
          <w:t>https://www.thairath.co.th/news/local/bangkok/1726275</w:t>
        </w:r>
      </w:hyperlink>
    </w:p>
    <w:p w:rsidR="00A830DE" w:rsidRPr="008D2A80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7" w:history="1">
        <w:r w:rsidRPr="008D2A80">
          <w:rPr>
            <w:rStyle w:val="a7"/>
            <w:rFonts w:ascii="TH SarabunPSK" w:hAnsi="TH SarabunPSK" w:cs="TH SarabunPSK"/>
            <w:sz w:val="32"/>
            <w:szCs w:val="32"/>
          </w:rPr>
          <w:t>https://www.thairath.co.th/news/local/1741745</w:t>
        </w:r>
      </w:hyperlink>
    </w:p>
    <w:p w:rsidR="00A830DE" w:rsidRPr="008D2A80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8" w:history="1">
        <w:r w:rsidRPr="008D2A80">
          <w:rPr>
            <w:rStyle w:val="a7"/>
            <w:rFonts w:ascii="TH SarabunPSK" w:hAnsi="TH SarabunPSK" w:cs="TH SarabunPSK"/>
            <w:sz w:val="32"/>
            <w:szCs w:val="32"/>
          </w:rPr>
          <w:t>http://sajeegm301.blogspot.com/2015/11/data-mining.html</w:t>
        </w:r>
      </w:hyperlink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r w:rsidRPr="008D2A80">
        <w:rPr>
          <w:rFonts w:ascii="TH SarabunPSK" w:hAnsi="TH SarabunPSK" w:cs="TH SarabunPSK"/>
          <w:sz w:val="32"/>
          <w:szCs w:val="32"/>
          <w:cs/>
        </w:rPr>
        <w:t>สืบค้นวันที่  12 กุมภาพันธ์ 2563 เวลา 15.30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อ้างอิงเกณฑ์การหาค่าเฉลี่ย</w:t>
      </w:r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19" w:history="1">
        <w:r>
          <w:rPr>
            <w:rStyle w:val="a7"/>
          </w:rPr>
          <w:t>http://etheses.psru.ac.th/lib-irpsru/sites/default/files/site/default/thesis/ch3-_5.pdf</w:t>
        </w:r>
      </w:hyperlink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20" w:history="1">
        <w:r>
          <w:rPr>
            <w:rStyle w:val="a7"/>
          </w:rPr>
          <w:t>http://mis.ptu.ac.th/StudentServe/input/thesis/[11][220916093851].pdf</w:t>
        </w:r>
      </w:hyperlink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hyperlink r:id="rId21" w:history="1">
        <w:r>
          <w:rPr>
            <w:rStyle w:val="a7"/>
          </w:rPr>
          <w:t>https://greedisgoods.com/likert-scale-%E0%B8%84%E0%B8%B7%E0%B8%AD/</w:t>
        </w:r>
      </w:hyperlink>
    </w:p>
    <w:p w:rsidR="00A830DE" w:rsidRDefault="00A830DE" w:rsidP="00A830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บุญชม ศรีสะอาด </w:t>
      </w:r>
    </w:p>
    <w:p w:rsidR="00A830DE" w:rsidRPr="007A538F" w:rsidRDefault="00A830DE" w:rsidP="00A830D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สืบค้นวันที่ 6 มีนาคม 2563 เวลา 13.08</w:t>
      </w:r>
    </w:p>
    <w:p w:rsidR="00A830DE" w:rsidRPr="00A830DE" w:rsidRDefault="00A830DE" w:rsidP="00A830DE">
      <w:pPr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</w:p>
    <w:p w:rsidR="00B300D8" w:rsidRPr="00A830DE" w:rsidRDefault="00B300D8">
      <w:pPr>
        <w:rPr>
          <w:rFonts w:ascii="TH SarabunPSK" w:hAnsi="TH SarabunPSK" w:cs="TH SarabunPSK"/>
          <w:sz w:val="32"/>
          <w:szCs w:val="32"/>
        </w:rPr>
      </w:pPr>
    </w:p>
    <w:sectPr w:rsidR="00B300D8" w:rsidRPr="00A830DE" w:rsidSect="0057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DF3" w:rsidRDefault="004E4DF3" w:rsidP="00A830DE">
      <w:pPr>
        <w:spacing w:after="0" w:line="240" w:lineRule="auto"/>
      </w:pPr>
      <w:r>
        <w:separator/>
      </w:r>
    </w:p>
  </w:endnote>
  <w:endnote w:type="continuationSeparator" w:id="0">
    <w:p w:rsidR="004E4DF3" w:rsidRDefault="004E4DF3" w:rsidP="00A8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DF3" w:rsidRDefault="004E4DF3" w:rsidP="00A830DE">
      <w:pPr>
        <w:spacing w:after="0" w:line="240" w:lineRule="auto"/>
      </w:pPr>
      <w:r>
        <w:separator/>
      </w:r>
    </w:p>
  </w:footnote>
  <w:footnote w:type="continuationSeparator" w:id="0">
    <w:p w:rsidR="004E4DF3" w:rsidRDefault="004E4DF3" w:rsidP="00A83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DE"/>
    <w:rsid w:val="004E4DF3"/>
    <w:rsid w:val="00573DE2"/>
    <w:rsid w:val="00A830DE"/>
    <w:rsid w:val="00B3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6331"/>
  <w15:chartTrackingRefBased/>
  <w15:docId w15:val="{29A22CF0-4BE2-4297-B6F0-71987D83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830DE"/>
  </w:style>
  <w:style w:type="paragraph" w:styleId="a5">
    <w:name w:val="footer"/>
    <w:basedOn w:val="a"/>
    <w:link w:val="a6"/>
    <w:uiPriority w:val="99"/>
    <w:unhideWhenUsed/>
    <w:rsid w:val="00A8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830DE"/>
  </w:style>
  <w:style w:type="character" w:styleId="a7">
    <w:name w:val="Hyperlink"/>
    <w:basedOn w:val="a0"/>
    <w:uiPriority w:val="99"/>
    <w:unhideWhenUsed/>
    <w:rsid w:val="00A830D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83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101.world/when-depression-comes/" TargetMode="External"/><Relationship Id="rId13" Type="http://schemas.openxmlformats.org/officeDocument/2006/relationships/hyperlink" Target="https://news.mthai.com/general-news/714697.html" TargetMode="External"/><Relationship Id="rId18" Type="http://schemas.openxmlformats.org/officeDocument/2006/relationships/hyperlink" Target="http://sajeegm301.blogspot.com/2015/11/data-mining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reedisgoods.com/likert-scale-%E0%B8%84%E0%B8%B7%E0%B8%AD/" TargetMode="External"/><Relationship Id="rId7" Type="http://schemas.openxmlformats.org/officeDocument/2006/relationships/hyperlink" Target="https://www.dmh.go.th/test/cesd/depress/" TargetMode="External"/><Relationship Id="rId12" Type="http://schemas.openxmlformats.org/officeDocument/2006/relationships/hyperlink" Target="http://www.piyavate.com/article/frontend/article_detail/id/54%20//" TargetMode="External"/><Relationship Id="rId17" Type="http://schemas.openxmlformats.org/officeDocument/2006/relationships/hyperlink" Target="https://www.thairath.co.th/news/local/17417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airath.co.th/news/local/bangkok/1726275" TargetMode="External"/><Relationship Id="rId20" Type="http://schemas.openxmlformats.org/officeDocument/2006/relationships/hyperlink" Target="http://mis.ptu.ac.th/StudentServe/input/thesis/%5b11%5d%5b220916093851%5d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bpad.com/&#3650;&#3619;&#3588;&#3595;&#3638;&#3617;&#3648;&#3624;&#3619;&#3657;&#3634;#" TargetMode="External"/><Relationship Id="rId11" Type="http://schemas.openxmlformats.org/officeDocument/2006/relationships/hyperlink" Target="https://thestandard.co/lifestyle-wellness-major-depressive-disorder-01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ailrmuttac.sharepoint.com/sites/DM-DataMining/DocLib/%E0%B8%AB%E0%B8%99%E0%B8%B1%E0%B8%87%E0%B8%AA%E0%B8%B7%E0%B8%AD%E0%B8%94%E0%B8%B2%E0%B8%95%E0%B9%89%E0%B8%B2%E0%B9%84%E0%B8%A1%E0%B8%99%E0%B8%B4%E0%B9%88%E0%B8%87.pdf?CT=1583433552254&amp;OR=Items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anook.com/health/721/" TargetMode="External"/><Relationship Id="rId19" Type="http://schemas.openxmlformats.org/officeDocument/2006/relationships/hyperlink" Target="http://etheses.psru.ac.th/lib-irpsru/sites/default/files/site/default/thesis/ch3-_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omen.trueid.net/detail/GW4Ez2W3XvD?gclid=CjwKCAiAob3vBRAUEiwAIbs5TgS2yPcjK-CAZxEPzGGJv3K7S9-xTU_9-Lp22XKysj_cE4uhAbMAgBoCD5YQAvD_BwE" TargetMode="External"/><Relationship Id="rId14" Type="http://schemas.openxmlformats.org/officeDocument/2006/relationships/hyperlink" Target="https://www.bumrungrad.com/th/conditions/depression%20/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2021-03-10T09:32:00Z</dcterms:created>
  <dcterms:modified xsi:type="dcterms:W3CDTF">2021-03-10T09:41:00Z</dcterms:modified>
</cp:coreProperties>
</file>