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F3" w:rsidRPr="0034065A" w:rsidRDefault="0034065A" w:rsidP="0034065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4065A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แบบรายงานข้อเสนอแนะจากคณะกรรมการสอบความก้าวหน้า ครั้งที่ </w:t>
      </w:r>
      <w:r w:rsidRPr="0034065A">
        <w:rPr>
          <w:rFonts w:ascii="TH SarabunPSK" w:hAnsi="TH SarabunPSK" w:cs="TH SarabunPSK"/>
          <w:b/>
          <w:bCs/>
          <w:sz w:val="32"/>
          <w:szCs w:val="32"/>
        </w:rPr>
        <w:t>1</w:t>
      </w:r>
    </w:p>
    <w:p w:rsidR="0034065A" w:rsidRDefault="0034065A" w:rsidP="0034065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4065A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รายวิชา โครงงานด้านวิทยาการคอมพิวเตอร์ </w:t>
      </w:r>
      <w:r w:rsidRPr="0034065A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ภาคเรียนที่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2"/>
          <w:szCs w:val="32"/>
        </w:rPr>
        <w:t>2563</w:t>
      </w:r>
    </w:p>
    <w:p w:rsidR="0034065A" w:rsidRPr="0034065A" w:rsidRDefault="0034065A" w:rsidP="0034065A">
      <w:pPr>
        <w:spacing w:after="0" w:line="240" w:lineRule="auto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p w:rsidR="008972CB" w:rsidRDefault="0034065A" w:rsidP="008972CB">
      <w:pPr>
        <w:spacing w:after="0" w:line="240" w:lineRule="auto"/>
        <w:ind w:left="2552" w:hanging="255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ชื่อโครงงาน (ภาษาไทย)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8972C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8972CB"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="008972CB" w:rsidRPr="003A3402">
        <w:rPr>
          <w:rFonts w:ascii="TH SarabunPSK" w:hAnsi="TH SarabunPSK" w:cs="TH SarabunPSK"/>
          <w:sz w:val="32"/>
          <w:szCs w:val="32"/>
        </w:rPr>
        <w:t>’</w:t>
      </w:r>
      <w:r w:rsidR="008972CB"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 w:rsidR="008972CB"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="008972CB"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ความเสี่ยงภาวะซึมเศร้าโดยเทคนิคการ</w:t>
      </w:r>
      <w:r w:rsidR="008972C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972CB" w:rsidRPr="003A3402">
        <w:rPr>
          <w:rFonts w:ascii="TH SarabunPSK" w:hAnsi="TH SarabunPSK" w:cs="TH SarabunPSK" w:hint="cs"/>
          <w:sz w:val="32"/>
          <w:szCs w:val="32"/>
          <w:cs/>
        </w:rPr>
        <w:t>ทำเหมืองข้อมูล</w:t>
      </w:r>
    </w:p>
    <w:p w:rsidR="008972CB" w:rsidRDefault="0034065A" w:rsidP="008972CB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ชื่อโครงงาน (ภาษาอังกฤษ)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8972CB" w:rsidRPr="004346BB">
        <w:rPr>
          <w:rFonts w:ascii="TH SarabunPSK" w:hAnsi="TH SarabunPSK" w:cs="TH SarabunPSK"/>
          <w:sz w:val="32"/>
          <w:szCs w:val="32"/>
        </w:rPr>
        <w:t xml:space="preserve">PP’ Web Application Screening for General Risk of Depression Using </w:t>
      </w:r>
      <w:r w:rsidR="008972CB">
        <w:rPr>
          <w:rFonts w:ascii="TH SarabunPSK" w:hAnsi="TH SarabunPSK" w:cs="TH SarabunPSK"/>
          <w:sz w:val="32"/>
          <w:szCs w:val="32"/>
        </w:rPr>
        <w:t xml:space="preserve"> </w:t>
      </w:r>
    </w:p>
    <w:p w:rsidR="0034065A" w:rsidRDefault="008972CB" w:rsidP="008972CB">
      <w:pPr>
        <w:tabs>
          <w:tab w:val="left" w:pos="426"/>
        </w:tabs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4346BB">
        <w:rPr>
          <w:rFonts w:ascii="TH SarabunPSK" w:hAnsi="TH SarabunPSK" w:cs="TH SarabunPSK"/>
          <w:sz w:val="32"/>
          <w:szCs w:val="32"/>
        </w:rPr>
        <w:t>Techniques Data Mining</w:t>
      </w:r>
    </w:p>
    <w:p w:rsidR="0034065A" w:rsidRDefault="0034065A" w:rsidP="0034065A">
      <w:pPr>
        <w:spacing w:after="0" w:line="240" w:lineRule="auto"/>
        <w:ind w:left="2268" w:hanging="2268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ชื่อผู้จัดทำ</w:t>
      </w:r>
    </w:p>
    <w:p w:rsidR="0034065A" w:rsidRPr="0034065A" w:rsidRDefault="0034065A" w:rsidP="008972CB">
      <w:pPr>
        <w:pStyle w:val="a3"/>
        <w:numPr>
          <w:ilvl w:val="0"/>
          <w:numId w:val="2"/>
        </w:num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นาย/</w:t>
      </w:r>
      <w:r w:rsidRPr="008972C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นางสาว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 w:rsidR="008972C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972CB">
        <w:rPr>
          <w:rFonts w:ascii="TH SarabunPSK" w:hAnsi="TH SarabunPSK" w:cs="TH SarabunPSK" w:hint="cs"/>
          <w:sz w:val="32"/>
          <w:szCs w:val="32"/>
          <w:cs/>
        </w:rPr>
        <w:t>ปวีณา  อวยพร</w:t>
      </w:r>
    </w:p>
    <w:p w:rsidR="0034065A" w:rsidRPr="0034065A" w:rsidRDefault="0034065A" w:rsidP="008972CB">
      <w:pPr>
        <w:pStyle w:val="a3"/>
        <w:numPr>
          <w:ilvl w:val="0"/>
          <w:numId w:val="2"/>
        </w:numPr>
        <w:tabs>
          <w:tab w:val="left" w:pos="2552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นาย/</w:t>
      </w:r>
      <w:r w:rsidRPr="008972C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นางสาว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 w:rsidR="008972C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972CB" w:rsidRPr="008972CB">
        <w:rPr>
          <w:rFonts w:ascii="TH SarabunPSK" w:hAnsi="TH SarabunPSK" w:cs="TH SarabunPSK" w:hint="cs"/>
          <w:sz w:val="32"/>
          <w:szCs w:val="32"/>
          <w:cs/>
        </w:rPr>
        <w:t>อุษามณี  ทองประสงค์</w:t>
      </w:r>
    </w:p>
    <w:p w:rsidR="0034065A" w:rsidRPr="0034065A" w:rsidRDefault="0034065A" w:rsidP="008972CB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อาจารย์ที่ปรึกษา (หลัก)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8972C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972CB" w:rsidRPr="00F134DA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ดร.อุไรวรรณ อินทร์แหยม</w:t>
      </w:r>
    </w:p>
    <w:p w:rsidR="0034065A" w:rsidRPr="008972CB" w:rsidRDefault="0034065A" w:rsidP="008972CB">
      <w:pPr>
        <w:tabs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อาจารย์ที่ปรึกษา (ร่วม) 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="008972CB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972CB" w:rsidRPr="008972CB">
        <w:rPr>
          <w:rFonts w:ascii="TH SarabunPSK" w:hAnsi="TH SarabunPSK" w:cs="TH SarabunPSK" w:hint="cs"/>
          <w:sz w:val="32"/>
          <w:szCs w:val="32"/>
          <w:cs/>
        </w:rPr>
        <w:t>-</w:t>
      </w:r>
    </w:p>
    <w:p w:rsidR="0034065A" w:rsidRPr="0034065A" w:rsidRDefault="0034065A" w:rsidP="0034065A">
      <w:pPr>
        <w:spacing w:after="0" w:line="240" w:lineRule="auto"/>
        <w:rPr>
          <w:rFonts w:ascii="TH SarabunPSK" w:hAnsi="TH SarabunPSK" w:cs="TH SarabunPSK"/>
          <w:sz w:val="14"/>
          <w:szCs w:val="14"/>
        </w:rPr>
      </w:pPr>
    </w:p>
    <w:p w:rsidR="0034065A" w:rsidRDefault="0034065A" w:rsidP="0034065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4065A">
        <w:rPr>
          <w:rFonts w:ascii="TH SarabunPSK" w:hAnsi="TH SarabunPSK" w:cs="TH SarabunPSK" w:hint="cs"/>
          <w:b/>
          <w:bCs/>
          <w:sz w:val="32"/>
          <w:szCs w:val="32"/>
          <w:cs/>
        </w:rPr>
        <w:t>เปอร์เซ็นต์ความก้าวหน้าที่นักศึกษา (คาดการณ์)</w:t>
      </w:r>
      <w:r w:rsidR="008972CB">
        <w:rPr>
          <w:rFonts w:ascii="TH SarabunPSK" w:hAnsi="TH SarabunPSK" w:cs="TH SarabunPSK"/>
          <w:sz w:val="32"/>
          <w:szCs w:val="32"/>
          <w:cs/>
        </w:rPr>
        <w:tab/>
      </w:r>
      <w:r w:rsidR="008972CB">
        <w:rPr>
          <w:rFonts w:ascii="TH SarabunPSK" w:hAnsi="TH SarabunPSK" w:cs="TH SarabunPSK" w:hint="cs"/>
          <w:sz w:val="32"/>
          <w:szCs w:val="32"/>
          <w:cs/>
        </w:rPr>
        <w:t>50</w:t>
      </w:r>
      <w:r w:rsidR="008972CB">
        <w:rPr>
          <w:rFonts w:ascii="TH SarabunPSK" w:hAnsi="TH SarabunPSK" w:cs="TH SarabunPSK"/>
          <w:sz w:val="32"/>
          <w:szCs w:val="32"/>
        </w:rPr>
        <w:t>%</w:t>
      </w:r>
    </w:p>
    <w:p w:rsidR="0034065A" w:rsidRPr="0034065A" w:rsidRDefault="0034065A" w:rsidP="0034065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4065A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34065A" w:rsidRPr="0034065A" w:rsidRDefault="008972CB" w:rsidP="0034065A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2CB">
        <w:rPr>
          <w:rFonts w:ascii="TH SarabunPSK" w:hAnsi="TH SarabunPSK" w:cs="TH SarabunPSK"/>
          <w:sz w:val="32"/>
          <w:szCs w:val="32"/>
          <w:cs/>
        </w:rPr>
        <w:t>คำที่นำมาทำเป็นพจนานุกร</w:t>
      </w:r>
      <w:r w:rsidR="00796974">
        <w:rPr>
          <w:rFonts w:ascii="TH SarabunPSK" w:hAnsi="TH SarabunPSK" w:cs="TH SarabunPSK" w:hint="cs"/>
          <w:sz w:val="32"/>
          <w:szCs w:val="32"/>
          <w:cs/>
        </w:rPr>
        <w:t>ม</w:t>
      </w:r>
      <w:r w:rsidRPr="008972CB">
        <w:rPr>
          <w:rFonts w:ascii="TH SarabunPSK" w:hAnsi="TH SarabunPSK" w:cs="TH SarabunPSK"/>
          <w:sz w:val="32"/>
          <w:szCs w:val="32"/>
          <w:cs/>
        </w:rPr>
        <w:t xml:space="preserve"> อาจจะนับจากค่าความถี่จากที่เกิดขึ้น</w:t>
      </w:r>
    </w:p>
    <w:p w:rsidR="0034065A" w:rsidRPr="0034065A" w:rsidRDefault="008972CB" w:rsidP="0034065A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2CB">
        <w:rPr>
          <w:rFonts w:ascii="TH SarabunPSK" w:hAnsi="TH SarabunPSK" w:cs="TH SarabunPSK"/>
          <w:sz w:val="32"/>
          <w:szCs w:val="32"/>
          <w:cs/>
        </w:rPr>
        <w:t>ข้อมูลที่นำมา</w:t>
      </w:r>
      <w:r w:rsidRPr="008972CB">
        <w:rPr>
          <w:rFonts w:ascii="TH SarabunPSK" w:hAnsi="TH SarabunPSK" w:cs="TH SarabunPSK"/>
          <w:sz w:val="32"/>
          <w:szCs w:val="32"/>
        </w:rPr>
        <w:t xml:space="preserve">Test model </w:t>
      </w:r>
      <w:r w:rsidRPr="008972CB">
        <w:rPr>
          <w:rFonts w:ascii="TH SarabunPSK" w:hAnsi="TH SarabunPSK" w:cs="TH SarabunPSK"/>
          <w:sz w:val="32"/>
          <w:szCs w:val="32"/>
          <w:cs/>
        </w:rPr>
        <w:t>ควรเป็นข้อมูลคนละชุดกับ ข้อมูลที่นำมา</w:t>
      </w:r>
      <w:r w:rsidR="00796974">
        <w:rPr>
          <w:rFonts w:ascii="TH SarabunPSK" w:hAnsi="TH SarabunPSK" w:cs="TH SarabunPSK"/>
          <w:sz w:val="32"/>
          <w:szCs w:val="32"/>
        </w:rPr>
        <w:t xml:space="preserve"> Training</w:t>
      </w:r>
      <w:r w:rsidRPr="008972C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972CB">
        <w:rPr>
          <w:rFonts w:ascii="TH SarabunPSK" w:hAnsi="TH SarabunPSK" w:cs="TH SarabunPSK"/>
          <w:sz w:val="32"/>
          <w:szCs w:val="32"/>
        </w:rPr>
        <w:t>mode</w:t>
      </w:r>
    </w:p>
    <w:p w:rsidR="0034065A" w:rsidRPr="0034065A" w:rsidRDefault="008972CB" w:rsidP="0034065A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2CB">
        <w:rPr>
          <w:rFonts w:ascii="TH SarabunPSK" w:hAnsi="TH SarabunPSK" w:cs="TH SarabunPSK"/>
          <w:sz w:val="32"/>
          <w:szCs w:val="32"/>
          <w:cs/>
        </w:rPr>
        <w:t>หาวิธีการที่จะ</w:t>
      </w:r>
      <w:r w:rsidRPr="008972CB">
        <w:rPr>
          <w:rFonts w:ascii="TH SarabunPSK" w:hAnsi="TH SarabunPSK" w:cs="TH SarabunPSK"/>
          <w:sz w:val="32"/>
          <w:szCs w:val="32"/>
        </w:rPr>
        <w:t xml:space="preserve">Test model  </w:t>
      </w:r>
      <w:r w:rsidRPr="008972CB">
        <w:rPr>
          <w:rFonts w:ascii="TH SarabunPSK" w:hAnsi="TH SarabunPSK" w:cs="TH SarabunPSK"/>
          <w:sz w:val="32"/>
          <w:szCs w:val="32"/>
          <w:cs/>
        </w:rPr>
        <w:t>ถ้าหาไม่ดี</w:t>
      </w:r>
      <w:r>
        <w:rPr>
          <w:rFonts w:ascii="TH SarabunPSK" w:hAnsi="TH SarabunPSK" w:cs="TH SarabunPSK" w:hint="cs"/>
          <w:sz w:val="32"/>
          <w:szCs w:val="32"/>
          <w:cs/>
        </w:rPr>
        <w:t>ห</w:t>
      </w:r>
      <w:r w:rsidRPr="008972CB">
        <w:rPr>
          <w:rFonts w:ascii="TH SarabunPSK" w:hAnsi="TH SarabunPSK" w:cs="TH SarabunPSK"/>
          <w:sz w:val="32"/>
          <w:szCs w:val="32"/>
          <w:cs/>
        </w:rPr>
        <w:t>รือไม่ถูกต้องจะมีปัญหาเรื่องข้อมูลไม่สมดุล</w:t>
      </w:r>
    </w:p>
    <w:p w:rsidR="0034065A" w:rsidRPr="0034065A" w:rsidRDefault="008972CB" w:rsidP="0034065A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8972CB">
        <w:rPr>
          <w:rFonts w:ascii="TH SarabunPSK" w:hAnsi="TH SarabunPSK" w:cs="TH SarabunPSK"/>
          <w:sz w:val="32"/>
          <w:szCs w:val="32"/>
          <w:cs/>
        </w:rPr>
        <w:t>เรื่องของการเป็นโรคซึมเศร้าอาจจะไม่เกิดจากความรู้สึกเพียงอย่างเดียวอาจเกิดจากโฮโมนด้วย</w:t>
      </w:r>
    </w:p>
    <w:p w:rsidR="0034065A" w:rsidRPr="0034065A" w:rsidRDefault="00E316F7" w:rsidP="0034065A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316F7">
        <w:rPr>
          <w:rFonts w:ascii="TH SarabunPSK" w:hAnsi="TH SarabunPSK" w:cs="TH SarabunPSK"/>
          <w:sz w:val="32"/>
          <w:szCs w:val="32"/>
          <w:cs/>
        </w:rPr>
        <w:t>เวลาประเมินโรคซึมเศร้าต้องใช้แบบสอบถาม แบบประเมินทางจิตวิทยาหรือไม่</w:t>
      </w:r>
      <w:r w:rsidR="005819F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316F7">
        <w:rPr>
          <w:rFonts w:ascii="TH SarabunPSK" w:hAnsi="TH SarabunPSK" w:cs="TH SarabunPSK"/>
          <w:sz w:val="32"/>
          <w:szCs w:val="32"/>
          <w:cs/>
        </w:rPr>
        <w:t>โดยปกติแล้วกา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E316F7">
        <w:rPr>
          <w:rFonts w:ascii="TH SarabunPSK" w:hAnsi="TH SarabunPSK" w:cs="TH SarabunPSK"/>
          <w:sz w:val="32"/>
          <w:szCs w:val="32"/>
          <w:cs/>
        </w:rPr>
        <w:t>ประเมินความเป็นโรคซึมเศร้า</w:t>
      </w:r>
      <w:r w:rsidR="00796974">
        <w:rPr>
          <w:rFonts w:ascii="TH SarabunPSK" w:hAnsi="TH SarabunPSK" w:cs="TH SarabunPSK" w:hint="cs"/>
          <w:sz w:val="32"/>
          <w:szCs w:val="32"/>
          <w:cs/>
        </w:rPr>
        <w:t>ควร</w:t>
      </w:r>
      <w:r w:rsidRPr="00E316F7">
        <w:rPr>
          <w:rFonts w:ascii="TH SarabunPSK" w:hAnsi="TH SarabunPSK" w:cs="TH SarabunPSK"/>
          <w:sz w:val="32"/>
          <w:szCs w:val="32"/>
          <w:cs/>
        </w:rPr>
        <w:t>ม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E316F7">
        <w:rPr>
          <w:rFonts w:ascii="TH SarabunPSK" w:hAnsi="TH SarabunPSK" w:cs="TH SarabunPSK"/>
          <w:sz w:val="32"/>
          <w:szCs w:val="32"/>
          <w:cs/>
        </w:rPr>
        <w:t>แบบประเมินทางสภาวะจิต</w:t>
      </w:r>
      <w:r w:rsidR="00796974"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:rsidR="0034065A" w:rsidRPr="0034065A" w:rsidRDefault="00E316F7" w:rsidP="0034065A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316F7">
        <w:rPr>
          <w:rFonts w:ascii="TH SarabunPSK" w:hAnsi="TH SarabunPSK" w:cs="TH SarabunPSK"/>
          <w:sz w:val="32"/>
          <w:szCs w:val="32"/>
          <w:cs/>
        </w:rPr>
        <w:t xml:space="preserve">แก้ไขเอกสารบทที่ 3 </w:t>
      </w:r>
      <w:r w:rsidR="00796974">
        <w:rPr>
          <w:rFonts w:ascii="TH SarabunPSK" w:hAnsi="TH SarabunPSK" w:cs="TH SarabunPSK" w:hint="cs"/>
          <w:sz w:val="32"/>
          <w:szCs w:val="32"/>
          <w:cs/>
        </w:rPr>
        <w:t>ในเรื่อง</w:t>
      </w:r>
      <w:bookmarkStart w:id="0" w:name="_GoBack"/>
      <w:bookmarkEnd w:id="0"/>
      <w:r w:rsidRPr="00E316F7">
        <w:rPr>
          <w:rFonts w:ascii="TH SarabunPSK" w:hAnsi="TH SarabunPSK" w:cs="TH SarabunPSK"/>
          <w:sz w:val="32"/>
          <w:szCs w:val="32"/>
          <w:cs/>
        </w:rPr>
        <w:t xml:space="preserve">ของการวิเคราะห์ออกแบบระบบ ขั้นตอนการทำงานของการวิเคราะห์แต่ละ </w:t>
      </w:r>
      <w:r w:rsidRPr="00E316F7">
        <w:rPr>
          <w:rFonts w:ascii="TH SarabunPSK" w:hAnsi="TH SarabunPSK" w:cs="TH SarabunPSK"/>
          <w:sz w:val="32"/>
          <w:szCs w:val="32"/>
        </w:rPr>
        <w:t>Data</w:t>
      </w:r>
    </w:p>
    <w:p w:rsidR="0034065A" w:rsidRPr="0034065A" w:rsidRDefault="00E316F7" w:rsidP="0034065A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เรียงหัวข้อขอบเขตของโครงงานให้เป็นลำดับขั้นตอน</w:t>
      </w:r>
    </w:p>
    <w:p w:rsidR="0034065A" w:rsidRPr="0034065A" w:rsidRDefault="00E316F7" w:rsidP="0034065A">
      <w:pPr>
        <w:pStyle w:val="a3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การที่จะประเมินโรคซึมเศร้าได้ควรตัดสินจากหลากหลายองค์ประกอบ</w:t>
      </w:r>
    </w:p>
    <w:p w:rsidR="0034065A" w:rsidRDefault="0034065A" w:rsidP="0034065A">
      <w:pPr>
        <w:spacing w:after="0" w:line="240" w:lineRule="auto"/>
        <w:ind w:left="2268" w:hanging="2268"/>
        <w:rPr>
          <w:rFonts w:ascii="TH SarabunPSK" w:hAnsi="TH SarabunPSK" w:cs="TH SarabunPSK"/>
          <w:b/>
          <w:bCs/>
          <w:sz w:val="32"/>
          <w:szCs w:val="32"/>
        </w:rPr>
      </w:pPr>
    </w:p>
    <w:p w:rsidR="00E316F7" w:rsidRDefault="00E316F7" w:rsidP="0034065A">
      <w:pPr>
        <w:spacing w:after="0" w:line="240" w:lineRule="auto"/>
        <w:ind w:left="2268" w:hanging="2268"/>
        <w:rPr>
          <w:rFonts w:ascii="TH SarabunPSK" w:hAnsi="TH SarabunPSK" w:cs="TH SarabunPSK"/>
          <w:b/>
          <w:bCs/>
          <w:sz w:val="32"/>
          <w:szCs w:val="32"/>
        </w:rPr>
      </w:pPr>
    </w:p>
    <w:p w:rsidR="00E316F7" w:rsidRDefault="00E316F7" w:rsidP="0034065A">
      <w:pPr>
        <w:spacing w:after="0" w:line="240" w:lineRule="auto"/>
        <w:ind w:left="2268" w:hanging="2268"/>
        <w:rPr>
          <w:rFonts w:ascii="TH SarabunPSK" w:hAnsi="TH SarabunPSK" w:cs="TH SarabunPSK"/>
          <w:b/>
          <w:bCs/>
          <w:sz w:val="32"/>
          <w:szCs w:val="32"/>
        </w:rPr>
      </w:pPr>
    </w:p>
    <w:p w:rsidR="00E316F7" w:rsidRDefault="00E316F7" w:rsidP="0034065A">
      <w:pPr>
        <w:spacing w:after="0" w:line="240" w:lineRule="auto"/>
        <w:ind w:left="2268" w:hanging="2268"/>
        <w:rPr>
          <w:rFonts w:ascii="TH SarabunPSK" w:hAnsi="TH SarabunPSK" w:cs="TH SarabunPSK"/>
          <w:b/>
          <w:bCs/>
          <w:sz w:val="32"/>
          <w:szCs w:val="32"/>
        </w:rPr>
      </w:pPr>
    </w:p>
    <w:p w:rsidR="00E316F7" w:rsidRDefault="00E316F7" w:rsidP="0034065A">
      <w:pPr>
        <w:spacing w:after="0" w:line="240" w:lineRule="auto"/>
        <w:ind w:left="2268" w:hanging="2268"/>
        <w:rPr>
          <w:rFonts w:ascii="TH SarabunPSK" w:hAnsi="TH SarabunPSK" w:cs="TH SarabunPSK"/>
          <w:b/>
          <w:bCs/>
          <w:sz w:val="32"/>
          <w:szCs w:val="32"/>
        </w:rPr>
      </w:pPr>
    </w:p>
    <w:p w:rsidR="00E316F7" w:rsidRDefault="00E316F7" w:rsidP="0034065A">
      <w:pPr>
        <w:spacing w:after="0" w:line="240" w:lineRule="auto"/>
        <w:ind w:left="2268" w:hanging="2268"/>
        <w:rPr>
          <w:rFonts w:ascii="TH SarabunPSK" w:hAnsi="TH SarabunPSK" w:cs="TH SarabunPSK"/>
          <w:b/>
          <w:bCs/>
          <w:sz w:val="32"/>
          <w:szCs w:val="32"/>
        </w:rPr>
      </w:pPr>
    </w:p>
    <w:p w:rsidR="00E316F7" w:rsidRDefault="00E316F7" w:rsidP="00E316F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68580</wp:posOffset>
                </wp:positionV>
                <wp:extent cx="5410200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6F7" w:rsidRPr="00E316F7" w:rsidRDefault="00E316F7">
                            <w:pP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</w:pPr>
                            <w:r w:rsidRPr="00E316F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 xml:space="preserve">                  </w:t>
                            </w:r>
                            <w:r w:rsidRPr="00E316F7"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  <w:cs/>
                              </w:rPr>
                              <w:t>ปวีณา  อวยพร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32"/>
                                <w:cs/>
                              </w:rPr>
                              <w:t xml:space="preserve">      อุษามณี  ทองประสงค์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6pt;margin-top:5.4pt;width:42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" filled="f" stroked="f">
                <v:textbox>
                  <w:txbxContent>
                    <w:p w:rsidR="00E316F7" w:rsidRPr="00E316F7" w:rsidRDefault="00E316F7">
                      <w:pPr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</w:pPr>
                      <w:r w:rsidRPr="00E316F7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 xml:space="preserve">                  </w:t>
                      </w:r>
                      <w:r w:rsidRPr="00E316F7">
                        <w:rPr>
                          <w:rFonts w:ascii="TH SarabunPSK" w:hAnsi="TH SarabunPSK" w:cs="TH SarabunPSK"/>
                          <w:sz w:val="24"/>
                          <w:szCs w:val="32"/>
                          <w:cs/>
                        </w:rPr>
                        <w:t>ปวีณา  อวยพร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32"/>
                          <w:cs/>
                        </w:rPr>
                        <w:t xml:space="preserve">      อุษามณี  ทองประสงค์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4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4065A" w:rsidTr="0034065A">
        <w:tc>
          <w:tcPr>
            <w:tcW w:w="4675" w:type="dxa"/>
          </w:tcPr>
          <w:p w:rsidR="0034065A" w:rsidRDefault="0034065A" w:rsidP="0034065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ลงชื่อ..................................................................</w:t>
            </w:r>
          </w:p>
        </w:tc>
        <w:tc>
          <w:tcPr>
            <w:tcW w:w="4675" w:type="dxa"/>
          </w:tcPr>
          <w:p w:rsidR="0034065A" w:rsidRDefault="0034065A" w:rsidP="0034065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ลงชื่อ..................................................................</w:t>
            </w:r>
          </w:p>
        </w:tc>
      </w:tr>
      <w:tr w:rsidR="0034065A" w:rsidTr="0034065A">
        <w:tc>
          <w:tcPr>
            <w:tcW w:w="4675" w:type="dxa"/>
          </w:tcPr>
          <w:p w:rsidR="0034065A" w:rsidRDefault="0034065A" w:rsidP="005819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="00E316F7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นางสาวปวีณา  อวยพร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4675" w:type="dxa"/>
          </w:tcPr>
          <w:p w:rsidR="0034065A" w:rsidRDefault="0034065A" w:rsidP="005819F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="005819F5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นางสาวอุษามณี  ทองประสงค์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</w:tbl>
    <w:p w:rsidR="0034065A" w:rsidRPr="0034065A" w:rsidRDefault="0034065A" w:rsidP="0034065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34065A" w:rsidRPr="0034065A" w:rsidSect="0034065A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4D4"/>
    <w:multiLevelType w:val="hybridMultilevel"/>
    <w:tmpl w:val="2AEAD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6117"/>
    <w:multiLevelType w:val="hybridMultilevel"/>
    <w:tmpl w:val="E17854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A4582"/>
    <w:multiLevelType w:val="hybridMultilevel"/>
    <w:tmpl w:val="371CA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5A"/>
    <w:rsid w:val="0034065A"/>
    <w:rsid w:val="00455BF3"/>
    <w:rsid w:val="005819F5"/>
    <w:rsid w:val="00796974"/>
    <w:rsid w:val="008972CB"/>
    <w:rsid w:val="00E3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FF20"/>
  <w15:chartTrackingRefBased/>
  <w15:docId w15:val="{13E63B2B-8531-4DE8-AD83-08A0591C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A"/>
    <w:pPr>
      <w:ind w:left="720"/>
      <w:contextualSpacing/>
    </w:pPr>
  </w:style>
  <w:style w:type="table" w:styleId="a4">
    <w:name w:val="Table Grid"/>
    <w:basedOn w:val="a1"/>
    <w:uiPriority w:val="39"/>
    <w:rsid w:val="00340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ScienceRMUTT</dc:creator>
  <cp:keywords/>
  <dc:description/>
  <cp:lastModifiedBy> </cp:lastModifiedBy>
  <cp:revision>3</cp:revision>
  <dcterms:created xsi:type="dcterms:W3CDTF">2020-12-27T16:48:00Z</dcterms:created>
  <dcterms:modified xsi:type="dcterms:W3CDTF">2020-12-27T16:56:00Z</dcterms:modified>
</cp:coreProperties>
</file>