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D1" w:rsidRDefault="00A344C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1DB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2FA4DF3" wp14:editId="078D5792">
            <wp:extent cx="1224000" cy="216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utt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8F" w:rsidRPr="000701B2" w:rsidRDefault="0057718F" w:rsidP="009556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933E8" w:rsidRDefault="00D933E8" w:rsidP="00D933E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  <w:r w:rsidRPr="00DB63A1">
        <w:t xml:space="preserve"> </w:t>
      </w:r>
      <w:r w:rsidRPr="00DB63A1">
        <w:rPr>
          <w:rFonts w:ascii="TH SarabunPSK" w:hAnsi="TH SarabunPSK" w:cs="TH SarabunPSK"/>
          <w:sz w:val="32"/>
          <w:szCs w:val="32"/>
        </w:rPr>
        <w:t xml:space="preserve">PP’ Web Application Screening for General Risk of Depression </w:t>
      </w:r>
    </w:p>
    <w:p w:rsidR="00D933E8" w:rsidRPr="000701B2" w:rsidRDefault="00D933E8" w:rsidP="00D933E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B63A1">
        <w:rPr>
          <w:rFonts w:ascii="TH SarabunPSK" w:hAnsi="TH SarabunPSK" w:cs="TH SarabunPSK"/>
          <w:sz w:val="32"/>
          <w:szCs w:val="32"/>
        </w:rPr>
        <w:t>Using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63A1">
        <w:rPr>
          <w:rFonts w:ascii="TH SarabunPSK" w:hAnsi="TH SarabunPSK" w:cs="TH SarabunPSK"/>
          <w:sz w:val="32"/>
          <w:szCs w:val="32"/>
        </w:rPr>
        <w:t>Techniques Data Mining</w:t>
      </w:r>
    </w:p>
    <w:p w:rsidR="00A801CC" w:rsidRDefault="00A801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E48CE" w:rsidRDefault="00AE48CE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E48CE" w:rsidRDefault="00AE48CE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0103CC" w:rsidRDefault="000103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851A2" w:rsidRDefault="003851A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556F9" w:rsidRPr="000701B2" w:rsidRDefault="009556F9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851A2" w:rsidRPr="000701B2" w:rsidRDefault="003851A2" w:rsidP="003851A2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933E8">
        <w:rPr>
          <w:rFonts w:ascii="TH SarabunPSK" w:hAnsi="TH SarabunPSK" w:cs="TH SarabunPSK" w:hint="cs"/>
          <w:sz w:val="32"/>
          <w:szCs w:val="32"/>
          <w:cs/>
        </w:rPr>
        <w:t>นางสาวปวีณา</w:t>
      </w:r>
      <w:r w:rsidR="00D933E8">
        <w:rPr>
          <w:rFonts w:ascii="TH SarabunPSK" w:hAnsi="TH SarabunPSK" w:cs="TH SarabunPSK"/>
          <w:sz w:val="32"/>
          <w:szCs w:val="32"/>
          <w:cs/>
        </w:rPr>
        <w:tab/>
      </w:r>
      <w:r w:rsidR="00D933E8">
        <w:rPr>
          <w:rFonts w:ascii="TH SarabunPSK" w:hAnsi="TH SarabunPSK" w:cs="TH SarabunPSK" w:hint="cs"/>
          <w:sz w:val="32"/>
          <w:szCs w:val="32"/>
          <w:cs/>
        </w:rPr>
        <w:t>อวยพร</w:t>
      </w:r>
    </w:p>
    <w:p w:rsidR="00BA03CA" w:rsidRPr="000701B2" w:rsidRDefault="00CB497A" w:rsidP="00BA03CA">
      <w:pPr>
        <w:spacing w:after="0" w:line="240" w:lineRule="auto"/>
        <w:ind w:left="2880"/>
        <w:rPr>
          <w:rFonts w:ascii="TH SarabunPSK" w:hAnsi="TH SarabunPSK" w:cs="TH SarabunPSK" w:hint="cs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933E8">
        <w:rPr>
          <w:rFonts w:ascii="TH SarabunPSK" w:hAnsi="TH SarabunPSK" w:cs="TH SarabunPSK" w:hint="cs"/>
          <w:sz w:val="32"/>
          <w:szCs w:val="32"/>
          <w:cs/>
        </w:rPr>
        <w:t>นางสาวอุษามณี</w:t>
      </w:r>
      <w:r w:rsidR="00D933E8">
        <w:rPr>
          <w:rFonts w:ascii="TH SarabunPSK" w:hAnsi="TH SarabunPSK" w:cs="TH SarabunPSK"/>
          <w:sz w:val="32"/>
          <w:szCs w:val="32"/>
          <w:cs/>
        </w:rPr>
        <w:tab/>
      </w:r>
      <w:r w:rsidR="00D933E8">
        <w:rPr>
          <w:rFonts w:ascii="TH SarabunPSK" w:hAnsi="TH SarabunPSK" w:cs="TH SarabunPSK" w:hint="cs"/>
          <w:sz w:val="32"/>
          <w:szCs w:val="32"/>
          <w:cs/>
        </w:rPr>
        <w:t>ทองประสงค์</w:t>
      </w:r>
    </w:p>
    <w:p w:rsidR="0057718F" w:rsidRPr="000701B2" w:rsidRDefault="0057718F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C19E5" w:rsidRDefault="00FC19E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C19E5" w:rsidRDefault="00FC19E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801CC" w:rsidRPr="000701B2" w:rsidRDefault="00A801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7718F" w:rsidRDefault="0057718F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556F9" w:rsidRPr="000701B2" w:rsidRDefault="009556F9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0103CC" w:rsidRDefault="000103C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7718F" w:rsidRPr="000701B2" w:rsidRDefault="0057718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942400" w:rsidRPr="000701B2">
        <w:rPr>
          <w:rFonts w:ascii="TH SarabunPSK" w:hAnsi="TH SarabunPSK" w:cs="TH SarabunPSK"/>
          <w:sz w:val="32"/>
          <w:szCs w:val="32"/>
          <w:cs/>
        </w:rPr>
        <w:t>วิจัยนี้เป็นส่วนหนึ่งของการศึกษาตามหลักสูตรวิทยาศาสตรบัณฑิต</w:t>
      </w:r>
    </w:p>
    <w:p w:rsidR="00942400" w:rsidRPr="000701B2" w:rsidRDefault="0094240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 ภาควิชา</w:t>
      </w:r>
      <w:r w:rsidR="00F71AEC" w:rsidRPr="000701B2">
        <w:rPr>
          <w:rFonts w:ascii="TH SarabunPSK" w:hAnsi="TH SarabunPSK" w:cs="TH SarabunPSK"/>
          <w:sz w:val="32"/>
          <w:szCs w:val="32"/>
          <w:cs/>
        </w:rPr>
        <w:t>คณิตศาสตร์และวิทยาการคอมพิวเตอร์</w:t>
      </w:r>
    </w:p>
    <w:p w:rsidR="00F71AEC" w:rsidRPr="000701B2" w:rsidRDefault="00F71AE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มหาวิทยาลัยเทคโนโลยีราชมงคลธัญบุรี</w:t>
      </w:r>
    </w:p>
    <w:p w:rsidR="00FC19E5" w:rsidRDefault="002C61E9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พ.ศ. 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6A0DD7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B59AE" w:rsidRDefault="00D933E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A3402">
        <w:rPr>
          <w:rFonts w:ascii="TH SarabunPSK" w:hAnsi="TH SarabunPSK" w:cs="TH SarabunPSK" w:hint="cs"/>
          <w:sz w:val="32"/>
          <w:szCs w:val="32"/>
          <w:cs/>
        </w:rPr>
        <w:lastRenderedPageBreak/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:rsidR="00DF0442" w:rsidRPr="000701B2" w:rsidRDefault="00DF044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A76EE" w:rsidRPr="000701B2" w:rsidRDefault="00DA76E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C01" w:rsidRDefault="00323C01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C19E5" w:rsidRPr="000701B2" w:rsidRDefault="00FC19E5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FC19E5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933E8" w:rsidRPr="000701B2" w:rsidRDefault="00D933E8" w:rsidP="000701B2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D933E8" w:rsidRPr="000701B2" w:rsidRDefault="00D933E8" w:rsidP="00D933E8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นางสาวปวีณา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อวยพร</w:t>
      </w:r>
    </w:p>
    <w:p w:rsidR="00D933E8" w:rsidRPr="000701B2" w:rsidRDefault="00D933E8" w:rsidP="00D933E8">
      <w:pPr>
        <w:spacing w:after="0" w:line="240" w:lineRule="auto"/>
        <w:ind w:left="2880"/>
        <w:rPr>
          <w:rFonts w:ascii="TH SarabunPSK" w:hAnsi="TH SarabunPSK" w:cs="TH SarabunPSK" w:hint="cs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นางสาวอุษามณี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ทองประสงค์</w:t>
      </w:r>
    </w:p>
    <w:p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B59AE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C19E5" w:rsidRDefault="00FC19E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0701B2" w:rsidRDefault="003F4BDC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F0442" w:rsidRDefault="00DF044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C01" w:rsidRPr="000701B2" w:rsidRDefault="00323C01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โครงงานวิจัยนี้เป็นส่วนหนึ่งของการศึกษาตามหลักสูตรวิทยาศาสตรบัณฑิต</w:t>
      </w:r>
    </w:p>
    <w:p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มหาวิทยาลัยเทคโนโลยีราชมงคลธัญบุรี</w:t>
      </w:r>
    </w:p>
    <w:p w:rsidR="006B59AE" w:rsidRPr="000701B2" w:rsidRDefault="002C61E9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พ.ศ. 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6A0DD7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003880" w:rsidRPr="000701B2" w:rsidRDefault="0000388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C48BA" w:rsidRDefault="001C48BA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C48BA" w:rsidRDefault="001C48BA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C48BA" w:rsidRDefault="001C48BA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C48BA" w:rsidRDefault="001C48BA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C48BA" w:rsidRPr="000701B2" w:rsidRDefault="001C48BA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E48CE" w:rsidRDefault="00AE48CE" w:rsidP="00AE48C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PP’WEB APPLICATION SCREENING FOR GENERAL RISK OF DEPRESSION </w:t>
      </w:r>
    </w:p>
    <w:p w:rsidR="00AE48CE" w:rsidRPr="000701B2" w:rsidRDefault="00AE48CE" w:rsidP="00AE48C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USING TECHNIQUES DATA MINING</w:t>
      </w:r>
    </w:p>
    <w:p w:rsidR="00AE48CE" w:rsidRDefault="00AE48CE" w:rsidP="00AE48C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Pr="00FC19E5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9F27F5" w:rsidRDefault="00D933E8" w:rsidP="00BA03CA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MISS</w:t>
      </w:r>
      <w:r w:rsidR="006A0DD7" w:rsidRPr="009F27F5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PRAWEENA</w:t>
      </w:r>
      <w:r w:rsidR="006A0DD7" w:rsidRPr="009F27F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AUYPORN</w:t>
      </w:r>
    </w:p>
    <w:p w:rsidR="003851A2" w:rsidRPr="000701B2" w:rsidRDefault="00D933E8" w:rsidP="003851A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MISS</w:t>
      </w:r>
      <w:r w:rsidR="003851A2" w:rsidRPr="009F27F5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AUSAMANEE</w:t>
      </w:r>
      <w:r w:rsidR="003851A2" w:rsidRPr="009F27F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THONGPRASONG</w:t>
      </w:r>
    </w:p>
    <w:p w:rsidR="008F24A8" w:rsidRPr="003851A2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F4BDC" w:rsidRPr="000701B2" w:rsidRDefault="003F4BDC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76163" w:rsidRPr="000701B2" w:rsidRDefault="00B76163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92719" w:rsidRDefault="00592719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647A4" w:rsidRDefault="008647A4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F24A8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F24A8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E48CE" w:rsidRDefault="00AE48C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E48CE" w:rsidRDefault="00AE48C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E48CE" w:rsidRDefault="00AE48C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p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 xml:space="preserve">THIS PROJECT SUBMITTED IN PARTIAL FULFILLMENT OF THE REQUIREMENTS </w:t>
      </w:r>
    </w:p>
    <w:p w:rsidR="003851A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FOR THE BACHELOR DEGREE OF SCIENCE</w:t>
      </w:r>
    </w:p>
    <w:p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MAJOR OF COMPUTER SCIENCE</w:t>
      </w:r>
    </w:p>
    <w:p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DEPARTMENT OF MATHEMATICS AND COMPUTER SCIENCE</w:t>
      </w:r>
    </w:p>
    <w:p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FACULTY OF SCIENCE AND TECHNOLOGY</w:t>
      </w:r>
    </w:p>
    <w:p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 xml:space="preserve">RAJAMANGALA UNIVERSITY OF TECHNOLOGY THANYABURI </w:t>
      </w:r>
    </w:p>
    <w:p w:rsidR="00003880" w:rsidRPr="000701B2" w:rsidRDefault="002C61E9" w:rsidP="000038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YEAR  20</w:t>
      </w:r>
      <w:r w:rsidR="003851A2">
        <w:rPr>
          <w:rFonts w:ascii="TH SarabunPSK" w:hAnsi="TH SarabunPSK" w:cs="TH SarabunPSK" w:hint="cs"/>
          <w:sz w:val="32"/>
          <w:szCs w:val="32"/>
          <w:cs/>
        </w:rPr>
        <w:t>20</w:t>
      </w:r>
    </w:p>
    <w:sectPr w:rsidR="00003880" w:rsidRPr="000701B2" w:rsidSect="00E61E4F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4E6" w:rsidRDefault="007174E6" w:rsidP="003F11EE">
      <w:pPr>
        <w:spacing w:after="0" w:line="240" w:lineRule="auto"/>
      </w:pPr>
      <w:r>
        <w:separator/>
      </w:r>
    </w:p>
  </w:endnote>
  <w:endnote w:type="continuationSeparator" w:id="0">
    <w:p w:rsidR="007174E6" w:rsidRDefault="007174E6" w:rsidP="003F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4E6" w:rsidRDefault="007174E6" w:rsidP="003F11EE">
      <w:pPr>
        <w:spacing w:after="0" w:line="240" w:lineRule="auto"/>
      </w:pPr>
      <w:r>
        <w:separator/>
      </w:r>
    </w:p>
  </w:footnote>
  <w:footnote w:type="continuationSeparator" w:id="0">
    <w:p w:rsidR="007174E6" w:rsidRDefault="007174E6" w:rsidP="003F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FE"/>
    <w:rsid w:val="00003880"/>
    <w:rsid w:val="000103CC"/>
    <w:rsid w:val="00016003"/>
    <w:rsid w:val="000701B2"/>
    <w:rsid w:val="001836BB"/>
    <w:rsid w:val="001C48BA"/>
    <w:rsid w:val="00291347"/>
    <w:rsid w:val="002C61E9"/>
    <w:rsid w:val="00323C01"/>
    <w:rsid w:val="00327015"/>
    <w:rsid w:val="003851A2"/>
    <w:rsid w:val="003A222F"/>
    <w:rsid w:val="003F11EE"/>
    <w:rsid w:val="003F4BDC"/>
    <w:rsid w:val="00487B38"/>
    <w:rsid w:val="004D7C2B"/>
    <w:rsid w:val="004E3765"/>
    <w:rsid w:val="004E5AD1"/>
    <w:rsid w:val="00552DFE"/>
    <w:rsid w:val="00563CB8"/>
    <w:rsid w:val="0057718F"/>
    <w:rsid w:val="00592719"/>
    <w:rsid w:val="005C6A3C"/>
    <w:rsid w:val="00606C31"/>
    <w:rsid w:val="006A0C85"/>
    <w:rsid w:val="006A0DD7"/>
    <w:rsid w:val="006B59AE"/>
    <w:rsid w:val="007174E6"/>
    <w:rsid w:val="0074768A"/>
    <w:rsid w:val="008647A4"/>
    <w:rsid w:val="008F24A8"/>
    <w:rsid w:val="00942400"/>
    <w:rsid w:val="009556F9"/>
    <w:rsid w:val="00962A3A"/>
    <w:rsid w:val="009F27F5"/>
    <w:rsid w:val="00A2442B"/>
    <w:rsid w:val="00A344C2"/>
    <w:rsid w:val="00A801CC"/>
    <w:rsid w:val="00AE48CE"/>
    <w:rsid w:val="00B76163"/>
    <w:rsid w:val="00BA03CA"/>
    <w:rsid w:val="00BE460D"/>
    <w:rsid w:val="00CB497A"/>
    <w:rsid w:val="00D50201"/>
    <w:rsid w:val="00D70339"/>
    <w:rsid w:val="00D933E8"/>
    <w:rsid w:val="00DA76EE"/>
    <w:rsid w:val="00DD1181"/>
    <w:rsid w:val="00DF0442"/>
    <w:rsid w:val="00E13858"/>
    <w:rsid w:val="00E61E4F"/>
    <w:rsid w:val="00EC07F9"/>
    <w:rsid w:val="00EE6B13"/>
    <w:rsid w:val="00F16D6F"/>
    <w:rsid w:val="00F67DA8"/>
    <w:rsid w:val="00F71AEC"/>
    <w:rsid w:val="00FC19E5"/>
    <w:rsid w:val="00FE15D7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62F5"/>
  <w15:docId w15:val="{7D6FE1C7-16A6-43D3-B17A-215B18A9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1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718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F11EE"/>
  </w:style>
  <w:style w:type="paragraph" w:styleId="a7">
    <w:name w:val="footer"/>
    <w:basedOn w:val="a"/>
    <w:link w:val="a8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F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Krisana</dc:creator>
  <cp:lastModifiedBy> </cp:lastModifiedBy>
  <cp:revision>3</cp:revision>
  <cp:lastPrinted>2020-03-10T05:31:00Z</cp:lastPrinted>
  <dcterms:created xsi:type="dcterms:W3CDTF">2020-03-06T06:13:00Z</dcterms:created>
  <dcterms:modified xsi:type="dcterms:W3CDTF">2020-03-10T05:31:00Z</dcterms:modified>
</cp:coreProperties>
</file>