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CFD5" w14:textId="0C81942C" w:rsidR="00596199" w:rsidRPr="00596199" w:rsidRDefault="00596199" w:rsidP="00596199">
      <w:pPr>
        <w:pStyle w:val="Title"/>
        <w:jc w:val="center"/>
        <w:rPr>
          <w:b/>
          <w:bCs/>
          <w:color w:val="70AD47" w:themeColor="accent6"/>
        </w:rPr>
      </w:pPr>
      <w:r w:rsidRPr="00596199">
        <w:rPr>
          <w:b/>
          <w:bCs/>
          <w:color w:val="70AD47" w:themeColor="accent6"/>
        </w:rPr>
        <w:t xml:space="preserve">Chap </w:t>
      </w:r>
      <w:proofErr w:type="gramStart"/>
      <w:r w:rsidRPr="00596199">
        <w:rPr>
          <w:b/>
          <w:bCs/>
          <w:color w:val="70AD47" w:themeColor="accent6"/>
        </w:rPr>
        <w:t>Chap(</w:t>
      </w:r>
      <w:proofErr w:type="gramEnd"/>
      <w:r w:rsidRPr="00596199">
        <w:rPr>
          <w:b/>
          <w:bCs/>
          <w:color w:val="70AD47" w:themeColor="accent6"/>
        </w:rPr>
        <w:t>Location based mechanical Advertisement Service)</w:t>
      </w:r>
    </w:p>
    <w:p w14:paraId="621E1CB8" w14:textId="77777777" w:rsidR="00596199" w:rsidRPr="00596199" w:rsidRDefault="00596199" w:rsidP="00596199"/>
    <w:p w14:paraId="3AAFD2E9" w14:textId="33FC77B8" w:rsidR="00596199" w:rsidRPr="006E0F7B" w:rsidRDefault="003E692B" w:rsidP="003E692B">
      <w:pPr>
        <w:pStyle w:val="Heading1"/>
        <w:rPr>
          <w:b/>
          <w:bCs/>
          <w:color w:val="000000" w:themeColor="text1"/>
        </w:rPr>
      </w:pPr>
      <w:r w:rsidRPr="006E0F7B">
        <w:rPr>
          <w:b/>
          <w:bCs/>
          <w:color w:val="000000" w:themeColor="text1"/>
        </w:rPr>
        <w:t>Project Introduction</w:t>
      </w:r>
    </w:p>
    <w:p w14:paraId="087E2C90" w14:textId="1A190138" w:rsidR="00807AE3" w:rsidRDefault="00807AE3" w:rsidP="003E692B">
      <w:r>
        <w:t xml:space="preserve">This is a location-based service provider and advertiser for mechanical services. It helps people in marginal areas find </w:t>
      </w:r>
      <w:r w:rsidR="00FB0287">
        <w:t xml:space="preserve">mechanical services and </w:t>
      </w:r>
      <w:r w:rsidR="00975009">
        <w:t>its</w:t>
      </w:r>
      <w:r w:rsidR="00FB0287">
        <w:t xml:space="preserve"> mechanics in marginal areas find services easily. This application is essential to all people who own vehicles.</w:t>
      </w:r>
    </w:p>
    <w:p w14:paraId="342DFD1D" w14:textId="62FF3BFF" w:rsidR="00807AE3" w:rsidRPr="006E0F7B" w:rsidRDefault="00BD5DBE" w:rsidP="00BD5DBE">
      <w:pPr>
        <w:pStyle w:val="Heading1"/>
        <w:rPr>
          <w:b/>
          <w:bCs/>
          <w:color w:val="000000" w:themeColor="text1"/>
        </w:rPr>
      </w:pPr>
      <w:r w:rsidRPr="006E0F7B">
        <w:rPr>
          <w:b/>
          <w:bCs/>
          <w:color w:val="000000" w:themeColor="text1"/>
        </w:rPr>
        <w:t>Software Architecture</w:t>
      </w:r>
    </w:p>
    <w:p w14:paraId="626DD4DE" w14:textId="4C508CDF" w:rsidR="00975009" w:rsidRDefault="00807AE3" w:rsidP="003E692B">
      <w:r>
        <w:t xml:space="preserve">It consists of three modules: Client, Garage and Admin Modules. The two modules, client and garage modules serve the two main customers, the service providers and the customers while the </w:t>
      </w:r>
      <w:r w:rsidR="00167055">
        <w:t xml:space="preserve">admin module is used for user management and administration. The client module is responsible for displaying the registered garages to the use based on the user location. The garage module is where the garage manages its customers and receives payments. </w:t>
      </w:r>
    </w:p>
    <w:p w14:paraId="06449A70" w14:textId="557C16A3" w:rsidR="00167055" w:rsidRPr="00DE1074" w:rsidRDefault="001A1703" w:rsidP="00167055">
      <w:pPr>
        <w:pStyle w:val="Heading2"/>
        <w:rPr>
          <w:color w:val="70AD47" w:themeColor="accent6"/>
        </w:rPr>
      </w:pPr>
      <w:r w:rsidRPr="006E0F7B">
        <w:rPr>
          <w:color w:val="70AD47" w:themeColor="accent6"/>
        </w:rPr>
        <w:t>Project Architecture</w:t>
      </w:r>
    </w:p>
    <w:p w14:paraId="0EB1D7C9" w14:textId="5F89E8F7" w:rsidR="00975009" w:rsidRDefault="00167055" w:rsidP="00167055">
      <w:r>
        <w:t>The three modules are all client applications, they access a singular API and based on their roles they can access various parts of the application. Below is a system diagram showing the application structure and how it interacts with the API.</w:t>
      </w:r>
    </w:p>
    <w:p w14:paraId="48BB3FCB" w14:textId="77777777" w:rsidR="003E35F3" w:rsidRDefault="003E35F3" w:rsidP="00167055"/>
    <w:p w14:paraId="647743BC" w14:textId="369A57E7" w:rsidR="00341611" w:rsidRDefault="00341611" w:rsidP="00167055">
      <w:r>
        <w:rPr>
          <w:noProof/>
        </w:rPr>
        <w:drawing>
          <wp:inline distT="0" distB="0" distL="0" distR="0" wp14:anchorId="19F41ED1" wp14:editId="771DB634">
            <wp:extent cx="5936615"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2974975"/>
                    </a:xfrm>
                    <a:prstGeom prst="rect">
                      <a:avLst/>
                    </a:prstGeom>
                    <a:noFill/>
                    <a:ln>
                      <a:noFill/>
                    </a:ln>
                  </pic:spPr>
                </pic:pic>
              </a:graphicData>
            </a:graphic>
          </wp:inline>
        </w:drawing>
      </w:r>
    </w:p>
    <w:p w14:paraId="116267E4" w14:textId="5EFFD6E2" w:rsidR="00975009" w:rsidRPr="00341611" w:rsidRDefault="00975009" w:rsidP="00167055">
      <w:pPr>
        <w:rPr>
          <w:color w:val="1F3864" w:themeColor="accent1" w:themeShade="80"/>
        </w:rPr>
      </w:pPr>
      <w:r w:rsidRPr="00341611">
        <w:rPr>
          <w:color w:val="1F3864" w:themeColor="accent1" w:themeShade="80"/>
        </w:rPr>
        <w:t xml:space="preserve">Project </w:t>
      </w:r>
      <w:r w:rsidR="00341611" w:rsidRPr="00341611">
        <w:rPr>
          <w:color w:val="1F3864" w:themeColor="accent1" w:themeShade="80"/>
        </w:rPr>
        <w:t>Architecture</w:t>
      </w:r>
    </w:p>
    <w:p w14:paraId="3CFBE95B" w14:textId="0518423D" w:rsidR="001A1703" w:rsidRDefault="00167055" w:rsidP="00167055">
      <w:r>
        <w:lastRenderedPageBreak/>
        <w:t xml:space="preserve">The application is built using flutter </w:t>
      </w:r>
      <w:r w:rsidR="001A1703">
        <w:t>as its frontend client and firebase with cloud functions for its API and databases. Below is an overview of the application architecture and its system diagrams with its app screenshots.</w:t>
      </w:r>
    </w:p>
    <w:p w14:paraId="58132D14" w14:textId="7DFEF20E" w:rsidR="001A1703" w:rsidRPr="006E0F7B" w:rsidRDefault="001A1703" w:rsidP="001A1703">
      <w:pPr>
        <w:pStyle w:val="Heading3"/>
        <w:rPr>
          <w:color w:val="4472C4" w:themeColor="accent1"/>
        </w:rPr>
      </w:pPr>
      <w:r w:rsidRPr="006E0F7B">
        <w:rPr>
          <w:color w:val="4472C4" w:themeColor="accent1"/>
        </w:rPr>
        <w:t xml:space="preserve">Client Application </w:t>
      </w:r>
    </w:p>
    <w:p w14:paraId="38990AA2" w14:textId="659BB791" w:rsidR="001A1703" w:rsidRDefault="001A1703" w:rsidP="001A1703">
      <w:r>
        <w:t xml:space="preserve">This is built using flutter as </w:t>
      </w:r>
      <w:r w:rsidR="005A1766">
        <w:t xml:space="preserve">the core application UI framework. Flutter is a cross-platform UI framework built by google to enable developers develop beautiful applications with great user experience. The UI is component based, i.e. It has various UI elements that are rendered differently based on the application state. </w:t>
      </w:r>
    </w:p>
    <w:p w14:paraId="21DE0FBE" w14:textId="7FF5EFBD" w:rsidR="005A1766" w:rsidRDefault="005A1766" w:rsidP="001A1703">
      <w:r>
        <w:t xml:space="preserve">This application </w:t>
      </w:r>
      <w:r w:rsidR="00E657B4">
        <w:t>consists</w:t>
      </w:r>
      <w:r>
        <w:t xml:space="preserve"> of various pages with many of them shared across the various client modules. </w:t>
      </w:r>
      <w:r w:rsidR="00E657B4">
        <w:t>The application logic and screens are outlined below</w:t>
      </w:r>
    </w:p>
    <w:p w14:paraId="18FB2797" w14:textId="3F511424" w:rsidR="00E657B4" w:rsidRPr="006E0F7B" w:rsidRDefault="00E657B4" w:rsidP="00E657B4">
      <w:pPr>
        <w:pStyle w:val="Heading4"/>
        <w:rPr>
          <w:i w:val="0"/>
          <w:iCs w:val="0"/>
          <w:color w:val="FFC000" w:themeColor="accent4"/>
        </w:rPr>
      </w:pPr>
      <w:r w:rsidRPr="006E0F7B">
        <w:rPr>
          <w:i w:val="0"/>
          <w:iCs w:val="0"/>
          <w:color w:val="FFC000" w:themeColor="accent4"/>
        </w:rPr>
        <w:t xml:space="preserve">Auth Component </w:t>
      </w:r>
    </w:p>
    <w:p w14:paraId="7145C97D" w14:textId="53BA9B92" w:rsidR="00E657B4" w:rsidRDefault="00E657B4" w:rsidP="00E657B4">
      <w:r>
        <w:t xml:space="preserve">This component is responsible for user authentication and user verification. This is where the user signs in, sign up as a user administrator. This component consists of </w:t>
      </w:r>
      <w:r w:rsidR="00975009">
        <w:t xml:space="preserve">four </w:t>
      </w:r>
      <w:r>
        <w:t>screens</w:t>
      </w:r>
      <w:r w:rsidR="00975009">
        <w:t>:</w:t>
      </w:r>
      <w:r>
        <w:t xml:space="preserve"> </w:t>
      </w:r>
      <w:r w:rsidR="00975009">
        <w:t xml:space="preserve">Onboarding screen, Login screen, Register screen and User verification component. </w:t>
      </w:r>
    </w:p>
    <w:p w14:paraId="38EF2381" w14:textId="635BF1A9" w:rsidR="00975009" w:rsidRDefault="0079118F" w:rsidP="00E657B4">
      <w:r>
        <w:t>The Auth component user flow is as simple as illustrated below. In this diagram, when the user authentication by the login module succeeds, the user role is fetched and the user verification module presents the user to choose with role the user can login into the application using after fetching the roles the user registered into, from the choice the user is directed into the desired screen</w:t>
      </w:r>
      <w:r w:rsidR="005D5B36">
        <w:t xml:space="preserve"> fit for the role.</w:t>
      </w:r>
    </w:p>
    <w:p w14:paraId="74CC9B99" w14:textId="4EC5A323" w:rsidR="009F3698" w:rsidRDefault="009F3698" w:rsidP="00E657B4">
      <w:r>
        <w:rPr>
          <w:noProof/>
        </w:rPr>
        <w:drawing>
          <wp:inline distT="0" distB="0" distL="0" distR="0" wp14:anchorId="42383CB9" wp14:editId="0F106609">
            <wp:extent cx="53530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2305050"/>
                    </a:xfrm>
                    <a:prstGeom prst="rect">
                      <a:avLst/>
                    </a:prstGeom>
                    <a:noFill/>
                    <a:ln>
                      <a:noFill/>
                    </a:ln>
                  </pic:spPr>
                </pic:pic>
              </a:graphicData>
            </a:graphic>
          </wp:inline>
        </w:drawing>
      </w:r>
    </w:p>
    <w:p w14:paraId="45B9E704" w14:textId="4292FDBE" w:rsidR="009F3698" w:rsidRPr="009F3698" w:rsidRDefault="009F3698" w:rsidP="00E657B4">
      <w:pPr>
        <w:rPr>
          <w:b/>
          <w:bCs/>
          <w:color w:val="1F3864" w:themeColor="accent1" w:themeShade="80"/>
        </w:rPr>
      </w:pPr>
      <w:r w:rsidRPr="00BF6B2E">
        <w:rPr>
          <w:b/>
          <w:bCs/>
          <w:color w:val="1F3864" w:themeColor="accent1" w:themeShade="80"/>
        </w:rPr>
        <w:t>Auth component system diagram</w:t>
      </w:r>
    </w:p>
    <w:p w14:paraId="17C74BFB" w14:textId="4FC4A34F" w:rsidR="00975009" w:rsidRDefault="005D5B36" w:rsidP="00E657B4">
      <w:r>
        <w:t xml:space="preserve">Below are the screens for the </w:t>
      </w:r>
      <w:r w:rsidR="004F50E3">
        <w:t>modules.</w:t>
      </w:r>
    </w:p>
    <w:p w14:paraId="49DC8C8D" w14:textId="650E17E2" w:rsidR="004F50E3" w:rsidRDefault="00537644" w:rsidP="004F50E3">
      <w:pPr>
        <w:pStyle w:val="Heading5"/>
      </w:pPr>
      <w:r>
        <w:t xml:space="preserve">1. </w:t>
      </w:r>
      <w:r w:rsidR="004F50E3">
        <w:t xml:space="preserve">Login Screen </w:t>
      </w:r>
    </w:p>
    <w:p w14:paraId="71B1A11B" w14:textId="231BAB1A" w:rsidR="004F50E3" w:rsidRDefault="004F50E3" w:rsidP="004F50E3">
      <w:r>
        <w:t xml:space="preserve">This screen is responsible for user login </w:t>
      </w:r>
    </w:p>
    <w:p w14:paraId="777FCDA6" w14:textId="618ED2D5" w:rsidR="00DA0862" w:rsidRDefault="00DA0862" w:rsidP="009C5A5C">
      <w:r w:rsidRPr="00DA0862">
        <w:lastRenderedPageBreak/>
        <w:drawing>
          <wp:inline distT="0" distB="0" distL="0" distR="0" wp14:anchorId="3F3B2420" wp14:editId="279700E1">
            <wp:extent cx="1596788" cy="3468679"/>
            <wp:effectExtent l="19050" t="1905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6788" cy="3468679"/>
                    </a:xfrm>
                    <a:prstGeom prst="rect">
                      <a:avLst/>
                    </a:prstGeom>
                    <a:solidFill>
                      <a:srgbClr val="FFFFFF">
                        <a:shade val="85000"/>
                      </a:srgbClr>
                    </a:solidFill>
                    <a:ln w="3175" cap="sq">
                      <a:solidFill>
                        <a:srgbClr val="002060"/>
                      </a:solidFill>
                      <a:miter lim="800000"/>
                    </a:ln>
                    <a:effectLst/>
                  </pic:spPr>
                </pic:pic>
              </a:graphicData>
            </a:graphic>
          </wp:inline>
        </w:drawing>
      </w:r>
    </w:p>
    <w:p w14:paraId="53438F57" w14:textId="6F83880A" w:rsidR="004F50E3" w:rsidRDefault="004F50E3" w:rsidP="004F50E3">
      <w:r w:rsidRPr="00DA0862">
        <w:rPr>
          <w:color w:val="1F3864" w:themeColor="accent1" w:themeShade="80"/>
        </w:rPr>
        <w:t>Login Screenshot</w:t>
      </w:r>
    </w:p>
    <w:p w14:paraId="08944D4A" w14:textId="0F28688E" w:rsidR="004F50E3" w:rsidRDefault="00537644" w:rsidP="004F50E3">
      <w:pPr>
        <w:pStyle w:val="Heading5"/>
      </w:pPr>
      <w:r>
        <w:t xml:space="preserve">2. </w:t>
      </w:r>
      <w:r w:rsidR="004F50E3">
        <w:t>Register Screen</w:t>
      </w:r>
    </w:p>
    <w:p w14:paraId="69FB2B26" w14:textId="6E8894D2" w:rsidR="004F50E3" w:rsidRDefault="00537644" w:rsidP="004F50E3">
      <w:r>
        <w:t xml:space="preserve"> This screen is responsible for user registration</w:t>
      </w:r>
    </w:p>
    <w:p w14:paraId="08C22617" w14:textId="443B0DBC" w:rsidR="00BF3D08" w:rsidRDefault="00BF3D08" w:rsidP="009C5A5C">
      <w:r w:rsidRPr="00BF3D08">
        <w:drawing>
          <wp:inline distT="0" distB="0" distL="0" distR="0" wp14:anchorId="288ABA31" wp14:editId="6FA9C91A">
            <wp:extent cx="1428750" cy="3092073"/>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5851" cy="3129083"/>
                    </a:xfrm>
                    <a:prstGeom prst="rect">
                      <a:avLst/>
                    </a:prstGeom>
                    <a:solidFill>
                      <a:srgbClr val="FFFFFF">
                        <a:shade val="85000"/>
                      </a:srgbClr>
                    </a:solidFill>
                    <a:ln w="3175" cap="sq">
                      <a:solidFill>
                        <a:srgbClr val="002060"/>
                      </a:solidFill>
                      <a:miter lim="800000"/>
                    </a:ln>
                    <a:effectLst/>
                  </pic:spPr>
                </pic:pic>
              </a:graphicData>
            </a:graphic>
          </wp:inline>
        </w:drawing>
      </w:r>
    </w:p>
    <w:p w14:paraId="4A18B0BD" w14:textId="580A706C" w:rsidR="00537644" w:rsidRDefault="00537644" w:rsidP="004F50E3">
      <w:r w:rsidRPr="00BF3D08">
        <w:rPr>
          <w:color w:val="1F3864" w:themeColor="accent1" w:themeShade="80"/>
        </w:rPr>
        <w:t>Register Screenshot</w:t>
      </w:r>
    </w:p>
    <w:p w14:paraId="5CC6301B" w14:textId="71DD859B" w:rsidR="00537644" w:rsidRDefault="00537644" w:rsidP="00537644">
      <w:pPr>
        <w:pStyle w:val="Heading5"/>
      </w:pPr>
      <w:r>
        <w:t>3. Forgot password</w:t>
      </w:r>
    </w:p>
    <w:p w14:paraId="406292C5" w14:textId="2387B16F" w:rsidR="00537644" w:rsidRDefault="00537644" w:rsidP="00537644">
      <w:r>
        <w:t>This screen is responsible for resetting password</w:t>
      </w:r>
    </w:p>
    <w:p w14:paraId="27AEACC4" w14:textId="61910846" w:rsidR="00BF3D08" w:rsidRDefault="00BF3D08" w:rsidP="009C5A5C">
      <w:r w:rsidRPr="00BF3D08">
        <w:lastRenderedPageBreak/>
        <w:drawing>
          <wp:inline distT="0" distB="0" distL="0" distR="0" wp14:anchorId="13F74651" wp14:editId="7CBA3E4D">
            <wp:extent cx="1507393" cy="3257550"/>
            <wp:effectExtent l="133350" t="114300" r="9334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2117" cy="32677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9C0AC0" w14:textId="18010CC6" w:rsidR="00537644" w:rsidRDefault="00537644" w:rsidP="00537644">
      <w:r w:rsidRPr="00BF3D08">
        <w:rPr>
          <w:color w:val="1F3864" w:themeColor="accent1" w:themeShade="80"/>
        </w:rPr>
        <w:t>Forgot Password Screen</w:t>
      </w:r>
      <w:r>
        <w:t xml:space="preserve"> </w:t>
      </w:r>
    </w:p>
    <w:p w14:paraId="3320D812" w14:textId="48F09667" w:rsidR="00537644" w:rsidRDefault="00537644" w:rsidP="00537644">
      <w:pPr>
        <w:pStyle w:val="Heading5"/>
      </w:pPr>
      <w:r>
        <w:t>4. Choose Role</w:t>
      </w:r>
    </w:p>
    <w:p w14:paraId="25D60914" w14:textId="48F8CDBF" w:rsidR="00537644" w:rsidRDefault="00537644" w:rsidP="00537644">
      <w:r>
        <w:t>This is where the user chooses the screen to log into</w:t>
      </w:r>
    </w:p>
    <w:p w14:paraId="0BF9E305" w14:textId="58C2D2EC" w:rsidR="00EB51E0" w:rsidRDefault="00EB51E0" w:rsidP="009C5A5C">
      <w:r w:rsidRPr="00EB51E0">
        <w:drawing>
          <wp:inline distT="0" distB="0" distL="0" distR="0" wp14:anchorId="452291AF" wp14:editId="5C3E5DB1">
            <wp:extent cx="1419225" cy="3073211"/>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225" cy="3073211"/>
                    </a:xfrm>
                    <a:prstGeom prst="rect">
                      <a:avLst/>
                    </a:prstGeom>
                    <a:solidFill>
                      <a:srgbClr val="FFFFFF">
                        <a:shade val="85000"/>
                      </a:srgbClr>
                    </a:solidFill>
                    <a:ln w="3175" cap="sq">
                      <a:solidFill>
                        <a:schemeClr val="tx1"/>
                      </a:solidFill>
                      <a:miter lim="800000"/>
                    </a:ln>
                    <a:effectLst/>
                  </pic:spPr>
                </pic:pic>
              </a:graphicData>
            </a:graphic>
          </wp:inline>
        </w:drawing>
      </w:r>
    </w:p>
    <w:p w14:paraId="1252BAFB" w14:textId="4D54A7CF" w:rsidR="00537644" w:rsidRPr="00EB51E0" w:rsidRDefault="00537644" w:rsidP="00537644">
      <w:pPr>
        <w:rPr>
          <w:color w:val="1F3864" w:themeColor="accent1" w:themeShade="80"/>
        </w:rPr>
      </w:pPr>
      <w:r w:rsidRPr="00EB51E0">
        <w:rPr>
          <w:color w:val="1F3864" w:themeColor="accent1" w:themeShade="80"/>
        </w:rPr>
        <w:t>Choose Role screenshot</w:t>
      </w:r>
    </w:p>
    <w:p w14:paraId="16001CD1" w14:textId="18F9921B" w:rsidR="00537644" w:rsidRPr="006E0F7B" w:rsidRDefault="00537644" w:rsidP="00537644">
      <w:pPr>
        <w:pStyle w:val="Heading4"/>
        <w:rPr>
          <w:i w:val="0"/>
          <w:iCs w:val="0"/>
          <w:color w:val="FFC000" w:themeColor="accent4"/>
        </w:rPr>
      </w:pPr>
      <w:r w:rsidRPr="006E0F7B">
        <w:rPr>
          <w:i w:val="0"/>
          <w:iCs w:val="0"/>
          <w:color w:val="FFC000" w:themeColor="accent4"/>
        </w:rPr>
        <w:lastRenderedPageBreak/>
        <w:t xml:space="preserve">Home </w:t>
      </w:r>
      <w:r w:rsidR="006E0F7B" w:rsidRPr="006E0F7B">
        <w:rPr>
          <w:i w:val="0"/>
          <w:iCs w:val="0"/>
          <w:color w:val="FFC000" w:themeColor="accent4"/>
        </w:rPr>
        <w:t>Component</w:t>
      </w:r>
    </w:p>
    <w:p w14:paraId="11468F9C" w14:textId="3FC4D27C" w:rsidR="00817D98" w:rsidRDefault="00DE1074" w:rsidP="006E0F7B">
      <w:r>
        <w:t>This is the first component the user interacts with after login in. This component is made up of three screens</w:t>
      </w:r>
      <w:r w:rsidR="00817D98">
        <w:t xml:space="preserve">, they include: client screen, garage dashboard and admin dashboard. The three screens handle the user, garage and admin respectively. </w:t>
      </w:r>
    </w:p>
    <w:p w14:paraId="7CCBA554" w14:textId="3A93D8D2" w:rsidR="00634F5B" w:rsidRDefault="00634F5B" w:rsidP="006E0F7B">
      <w:r>
        <w:t>The role of the user determines which screen the user will access, below are the various screens for the various userbase.</w:t>
      </w:r>
    </w:p>
    <w:p w14:paraId="1BEA141F" w14:textId="72FC4B94" w:rsidR="00634F5B" w:rsidRDefault="00634F5B" w:rsidP="00634F5B">
      <w:pPr>
        <w:pStyle w:val="Heading5"/>
      </w:pPr>
      <w:r>
        <w:t xml:space="preserve">Client Screen </w:t>
      </w:r>
    </w:p>
    <w:p w14:paraId="315521FA" w14:textId="01484239" w:rsidR="001F2D50" w:rsidRPr="001F2D50" w:rsidRDefault="00634F5B" w:rsidP="00634F5B">
      <w:r>
        <w:t xml:space="preserve">This is the screen a customer and a normal user will use. It </w:t>
      </w:r>
      <w:r w:rsidR="009F2FE0">
        <w:t>consists</w:t>
      </w:r>
      <w:r>
        <w:t xml:space="preserve"> of a map where the user would be able to select a garage near him/her easily, a search area for manually searching for </w:t>
      </w:r>
      <w:r w:rsidR="009F2FE0">
        <w:t xml:space="preserve">service centers. </w:t>
      </w:r>
    </w:p>
    <w:p w14:paraId="6023CC87" w14:textId="3E15414D" w:rsidR="0008315F" w:rsidRDefault="0008315F" w:rsidP="009C5A5C">
      <w:r w:rsidRPr="0008315F">
        <w:drawing>
          <wp:inline distT="0" distB="0" distL="0" distR="0" wp14:anchorId="5076EDEE" wp14:editId="47963646">
            <wp:extent cx="2534004" cy="5496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5496692"/>
                    </a:xfrm>
                    <a:prstGeom prst="rect">
                      <a:avLst/>
                    </a:prstGeom>
                  </pic:spPr>
                </pic:pic>
              </a:graphicData>
            </a:graphic>
          </wp:inline>
        </w:drawing>
      </w:r>
    </w:p>
    <w:p w14:paraId="2492580F" w14:textId="3C883142" w:rsidR="009F2FE0" w:rsidRDefault="009F2FE0" w:rsidP="00634F5B">
      <w:pPr>
        <w:rPr>
          <w:color w:val="1F3864" w:themeColor="accent1" w:themeShade="80"/>
        </w:rPr>
      </w:pPr>
      <w:r w:rsidRPr="0008315F">
        <w:rPr>
          <w:color w:val="1F3864" w:themeColor="accent1" w:themeShade="80"/>
        </w:rPr>
        <w:t>Client screenshot</w:t>
      </w:r>
    </w:p>
    <w:p w14:paraId="4FD679BB" w14:textId="77777777" w:rsidR="009C5A5C" w:rsidRDefault="009C5A5C" w:rsidP="00634F5B"/>
    <w:p w14:paraId="119DF5A0" w14:textId="40809F81" w:rsidR="009F2FE0" w:rsidRDefault="009F2FE0" w:rsidP="009F2FE0">
      <w:pPr>
        <w:pStyle w:val="Heading5"/>
      </w:pPr>
      <w:r>
        <w:lastRenderedPageBreak/>
        <w:t xml:space="preserve">Garage dashboard </w:t>
      </w:r>
    </w:p>
    <w:p w14:paraId="21740111" w14:textId="3AC3F6F6" w:rsidR="009F2FE0" w:rsidRDefault="009F2FE0" w:rsidP="009F2FE0">
      <w:r>
        <w:t xml:space="preserve">This screen is where garage managers will </w:t>
      </w:r>
      <w:r w:rsidR="00D85D55">
        <w:t>be able to manage their garages in the platform.</w:t>
      </w:r>
    </w:p>
    <w:p w14:paraId="0AE606AC" w14:textId="7CCA9D5D" w:rsidR="00E66D21" w:rsidRDefault="00E66D21" w:rsidP="009F2FE0">
      <w:r w:rsidRPr="00E66D21">
        <w:drawing>
          <wp:inline distT="0" distB="0" distL="0" distR="0" wp14:anchorId="0403E955" wp14:editId="7690AB51">
            <wp:extent cx="1360741" cy="2946571"/>
            <wp:effectExtent l="19050" t="1905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5532" cy="3000255"/>
                    </a:xfrm>
                    <a:prstGeom prst="rect">
                      <a:avLst/>
                    </a:prstGeom>
                    <a:ln w="3175">
                      <a:solidFill>
                        <a:srgbClr val="002060"/>
                      </a:solidFill>
                    </a:ln>
                  </pic:spPr>
                </pic:pic>
              </a:graphicData>
            </a:graphic>
          </wp:inline>
        </w:drawing>
      </w:r>
    </w:p>
    <w:p w14:paraId="228E0B8E" w14:textId="31AAE1D7" w:rsidR="00D85D55" w:rsidRDefault="00CF5F89" w:rsidP="00D85D55">
      <w:pPr>
        <w:pStyle w:val="Heading5"/>
      </w:pPr>
      <w:r>
        <w:t xml:space="preserve">Admin Screen </w:t>
      </w:r>
    </w:p>
    <w:p w14:paraId="4B043F75" w14:textId="1445D75C" w:rsidR="009512E0" w:rsidRDefault="00CF5F89" w:rsidP="00CF5F89">
      <w:r>
        <w:t xml:space="preserve">This is where the application administrator </w:t>
      </w:r>
      <w:r w:rsidR="009512E0">
        <w:t xml:space="preserve">can control </w:t>
      </w:r>
      <w:proofErr w:type="gramStart"/>
      <w:r w:rsidR="009512E0">
        <w:t>users</w:t>
      </w:r>
      <w:proofErr w:type="gramEnd"/>
      <w:r w:rsidR="009512E0">
        <w:t xml:space="preserve"> behavior, verify users and service providers etc.</w:t>
      </w:r>
      <w:r w:rsidR="00036946">
        <w:t xml:space="preserve"> </w:t>
      </w:r>
    </w:p>
    <w:p w14:paraId="56639FFD" w14:textId="160CC7DC" w:rsidR="00F921F6" w:rsidRDefault="00F921F6" w:rsidP="009C5A5C">
      <w:r w:rsidRPr="00F921F6">
        <w:drawing>
          <wp:inline distT="0" distB="0" distL="0" distR="0" wp14:anchorId="035C0DC7" wp14:editId="72A43E96">
            <wp:extent cx="1566174" cy="339141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8614" cy="3418353"/>
                    </a:xfrm>
                    <a:prstGeom prst="rect">
                      <a:avLst/>
                    </a:prstGeom>
                    <a:solidFill>
                      <a:srgbClr val="FFFFFF">
                        <a:shade val="85000"/>
                      </a:srgbClr>
                    </a:solidFill>
                    <a:ln w="3175" cap="sq">
                      <a:solidFill>
                        <a:schemeClr val="tx1"/>
                      </a:solidFill>
                      <a:miter lim="800000"/>
                    </a:ln>
                    <a:effectLst/>
                  </pic:spPr>
                </pic:pic>
              </a:graphicData>
            </a:graphic>
          </wp:inline>
        </w:drawing>
      </w:r>
    </w:p>
    <w:p w14:paraId="27C46272" w14:textId="02EEA60D" w:rsidR="00D85D71" w:rsidRPr="00CF5F89" w:rsidRDefault="00D85D71" w:rsidP="00CF5F89">
      <w:r w:rsidRPr="00F921F6">
        <w:rPr>
          <w:color w:val="1F3864" w:themeColor="accent1" w:themeShade="80"/>
        </w:rPr>
        <w:t>Admin Screenshot</w:t>
      </w:r>
    </w:p>
    <w:sectPr w:rsidR="00D85D71" w:rsidRPr="00CF5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6199"/>
    <w:rsid w:val="00036946"/>
    <w:rsid w:val="00077732"/>
    <w:rsid w:val="0008315F"/>
    <w:rsid w:val="00167055"/>
    <w:rsid w:val="001A1703"/>
    <w:rsid w:val="001F2D50"/>
    <w:rsid w:val="002A0EDA"/>
    <w:rsid w:val="00341611"/>
    <w:rsid w:val="003E35F3"/>
    <w:rsid w:val="003E692B"/>
    <w:rsid w:val="004F50E3"/>
    <w:rsid w:val="00537644"/>
    <w:rsid w:val="00596199"/>
    <w:rsid w:val="005A1766"/>
    <w:rsid w:val="005D5B36"/>
    <w:rsid w:val="00634F5B"/>
    <w:rsid w:val="00677AC3"/>
    <w:rsid w:val="006E0F7B"/>
    <w:rsid w:val="0079118F"/>
    <w:rsid w:val="00807AE3"/>
    <w:rsid w:val="00817D98"/>
    <w:rsid w:val="009512E0"/>
    <w:rsid w:val="00975009"/>
    <w:rsid w:val="009A17E9"/>
    <w:rsid w:val="009C5A5C"/>
    <w:rsid w:val="009F2FE0"/>
    <w:rsid w:val="009F3698"/>
    <w:rsid w:val="00B21102"/>
    <w:rsid w:val="00BD35B7"/>
    <w:rsid w:val="00BD5DBE"/>
    <w:rsid w:val="00BF3D08"/>
    <w:rsid w:val="00BF6B2E"/>
    <w:rsid w:val="00CF5F89"/>
    <w:rsid w:val="00D85D55"/>
    <w:rsid w:val="00D85D71"/>
    <w:rsid w:val="00DA0862"/>
    <w:rsid w:val="00DE1074"/>
    <w:rsid w:val="00E65462"/>
    <w:rsid w:val="00E657B4"/>
    <w:rsid w:val="00E66D21"/>
    <w:rsid w:val="00EB51E0"/>
    <w:rsid w:val="00F921F6"/>
    <w:rsid w:val="00FB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D503"/>
  <w15:docId w15:val="{C2CED97D-75B5-4ABD-8D57-F6F5B7F2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57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57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0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7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57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57B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3B90-DC7C-48AF-963A-DD6B6C76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Murima</dc:creator>
  <cp:keywords/>
  <dc:description/>
  <cp:lastModifiedBy>Walter Murima</cp:lastModifiedBy>
  <cp:revision>16</cp:revision>
  <dcterms:created xsi:type="dcterms:W3CDTF">2022-04-16T12:12:00Z</dcterms:created>
  <dcterms:modified xsi:type="dcterms:W3CDTF">2022-04-17T09:16:00Z</dcterms:modified>
</cp:coreProperties>
</file>