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2C17D" w14:textId="2913356F" w:rsidR="00D939DD" w:rsidRDefault="00D939DD">
      <w:r>
        <w:t>This de</w:t>
      </w:r>
      <w:r w:rsidR="00CA33ED">
        <w:t>s</w:t>
      </w:r>
      <w:r>
        <w:t>cription is used for two datasets:</w:t>
      </w:r>
      <w:r w:rsidR="0011557D">
        <w:t xml:space="preserve"> </w:t>
      </w:r>
      <w:r w:rsidR="0011557D" w:rsidRPr="0011557D">
        <w:rPr>
          <w:i/>
          <w:iCs/>
        </w:rPr>
        <w:t>BankChurnerTrainSet.csv</w:t>
      </w:r>
      <w:r w:rsidR="0011557D">
        <w:rPr>
          <w:i/>
          <w:iCs/>
        </w:rPr>
        <w:t xml:space="preserve"> </w:t>
      </w:r>
      <w:r w:rsidR="0011557D">
        <w:t xml:space="preserve">and </w:t>
      </w:r>
      <w:r w:rsidR="0011557D">
        <w:rPr>
          <w:i/>
          <w:iCs/>
        </w:rPr>
        <w:t>BankChurnerTestSet.csv</w:t>
      </w:r>
      <w:r w:rsidR="0011557D">
        <w:t>.</w:t>
      </w:r>
      <w:r w:rsidR="00CA33ED">
        <w:t xml:space="preserve"> The two datasets </w:t>
      </w:r>
      <w:r w:rsidR="007A57AC">
        <w:t xml:space="preserve">in total </w:t>
      </w:r>
      <w:r w:rsidR="00CA33ED">
        <w:t>consist of nearly 10000 customer</w:t>
      </w:r>
      <w:r w:rsidR="007A57AC">
        <w:t>s records</w:t>
      </w:r>
      <w:r w:rsidR="004025B0">
        <w:t xml:space="preserve"> that include age, salary, credit card limit</w:t>
      </w:r>
      <w:r w:rsidR="004561FE">
        <w:t>, credit card category</w:t>
      </w:r>
      <w:r w:rsidR="00E006FC">
        <w:t>, etc. There are 21 columns</w:t>
      </w:r>
      <w:r w:rsidR="00545D4D">
        <w:t>.</w:t>
      </w:r>
    </w:p>
    <w:p w14:paraId="1238EB6C" w14:textId="4E990C67" w:rsidR="00545D4D" w:rsidRDefault="00545D4D">
      <w:pPr>
        <w:rPr>
          <w:sz w:val="32"/>
          <w:szCs w:val="32"/>
        </w:rPr>
      </w:pPr>
      <w:r w:rsidRPr="00383667">
        <w:rPr>
          <w:sz w:val="32"/>
          <w:szCs w:val="32"/>
        </w:rPr>
        <w:t>Columns:</w:t>
      </w:r>
    </w:p>
    <w:p w14:paraId="607DB298" w14:textId="2BC99F7D" w:rsidR="00383667" w:rsidRDefault="00383667" w:rsidP="00E31800">
      <w:pPr>
        <w:pStyle w:val="HTMLPreformatted"/>
        <w:shd w:val="clear" w:color="auto" w:fill="FFFFFF"/>
        <w:wordWrap w:val="0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A3270">
        <w:rPr>
          <w:rFonts w:asciiTheme="minorHAnsi" w:hAnsiTheme="minorHAnsi" w:cstheme="minorHAnsi"/>
          <w:b/>
          <w:bCs/>
          <w:sz w:val="22"/>
          <w:szCs w:val="22"/>
        </w:rPr>
        <w:t>CLIENTNUM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8401FD">
        <w:rPr>
          <w:rFonts w:asciiTheme="minorHAnsi" w:hAnsiTheme="minorHAnsi" w:cstheme="minorHAnsi"/>
          <w:sz w:val="22"/>
          <w:szCs w:val="22"/>
        </w:rPr>
        <w:t>Client number.</w:t>
      </w:r>
      <w:r w:rsidR="00A17086">
        <w:rPr>
          <w:rFonts w:asciiTheme="minorHAnsi" w:hAnsiTheme="minorHAnsi" w:cstheme="minorHAnsi"/>
          <w:sz w:val="22"/>
          <w:szCs w:val="22"/>
        </w:rPr>
        <w:t xml:space="preserve"> </w:t>
      </w:r>
      <w:r w:rsidR="00ED25B3" w:rsidRPr="00ED25B3">
        <w:rPr>
          <w:rFonts w:asciiTheme="minorHAnsi" w:hAnsiTheme="minorHAnsi" w:cstheme="minorHAnsi"/>
          <w:sz w:val="22"/>
          <w:szCs w:val="22"/>
        </w:rPr>
        <w:t>Unique identifier for the customer holding the account</w:t>
      </w:r>
    </w:p>
    <w:p w14:paraId="1CFFF881" w14:textId="678A8CAD" w:rsidR="00E4720E" w:rsidRDefault="00456A9D" w:rsidP="00E31800">
      <w:pPr>
        <w:pStyle w:val="HTMLPreformatted"/>
        <w:shd w:val="clear" w:color="auto" w:fill="FFFFFF"/>
        <w:wordWrap w:val="0"/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EA3270">
        <w:rPr>
          <w:rFonts w:asciiTheme="minorHAnsi" w:hAnsiTheme="minorHAnsi" w:cstheme="minorHAnsi"/>
          <w:b/>
          <w:bCs/>
          <w:sz w:val="22"/>
          <w:szCs w:val="22"/>
        </w:rPr>
        <w:t>Customer_Age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61692A" w:rsidRPr="0061692A">
        <w:rPr>
          <w:rFonts w:asciiTheme="minorHAnsi" w:hAnsiTheme="minorHAnsi" w:cstheme="minorHAnsi"/>
          <w:sz w:val="22"/>
          <w:szCs w:val="22"/>
        </w:rPr>
        <w:t xml:space="preserve">Demographic variable - Customer's </w:t>
      </w:r>
      <w:r w:rsidR="00862033">
        <w:rPr>
          <w:rFonts w:asciiTheme="minorHAnsi" w:hAnsiTheme="minorHAnsi" w:cstheme="minorHAnsi"/>
          <w:sz w:val="22"/>
          <w:szCs w:val="22"/>
        </w:rPr>
        <w:t>a</w:t>
      </w:r>
      <w:r w:rsidR="0061692A" w:rsidRPr="0061692A">
        <w:rPr>
          <w:rFonts w:asciiTheme="minorHAnsi" w:hAnsiTheme="minorHAnsi" w:cstheme="minorHAnsi"/>
          <w:sz w:val="22"/>
          <w:szCs w:val="22"/>
        </w:rPr>
        <w:t xml:space="preserve">ge in </w:t>
      </w:r>
      <w:r w:rsidR="00862033">
        <w:rPr>
          <w:rFonts w:asciiTheme="minorHAnsi" w:hAnsiTheme="minorHAnsi" w:cstheme="minorHAnsi"/>
          <w:sz w:val="22"/>
          <w:szCs w:val="22"/>
        </w:rPr>
        <w:t>y</w:t>
      </w:r>
      <w:r w:rsidR="0061692A" w:rsidRPr="0061692A">
        <w:rPr>
          <w:rFonts w:asciiTheme="minorHAnsi" w:hAnsiTheme="minorHAnsi" w:cstheme="minorHAnsi"/>
          <w:sz w:val="22"/>
          <w:szCs w:val="22"/>
        </w:rPr>
        <w:t>ears</w:t>
      </w:r>
    </w:p>
    <w:p w14:paraId="22399743" w14:textId="08EA2390" w:rsidR="00266154" w:rsidRDefault="00266154" w:rsidP="00E31800">
      <w:pPr>
        <w:pStyle w:val="HTMLPreformatted"/>
        <w:shd w:val="clear" w:color="auto" w:fill="FFFFFF"/>
        <w:wordWrap w:val="0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A3270">
        <w:rPr>
          <w:rFonts w:asciiTheme="minorHAnsi" w:hAnsiTheme="minorHAnsi" w:cstheme="minorHAnsi"/>
          <w:b/>
          <w:bCs/>
          <w:sz w:val="22"/>
          <w:szCs w:val="22"/>
        </w:rPr>
        <w:t>Gender</w:t>
      </w:r>
      <w:r>
        <w:rPr>
          <w:rFonts w:asciiTheme="minorHAnsi" w:hAnsiTheme="minorHAnsi" w:cstheme="minorHAnsi"/>
          <w:sz w:val="22"/>
          <w:szCs w:val="22"/>
        </w:rPr>
        <w:t>:</w:t>
      </w:r>
      <w:r w:rsidR="00C156C6">
        <w:rPr>
          <w:rFonts w:asciiTheme="minorHAnsi" w:hAnsiTheme="minorHAnsi" w:cstheme="minorHAnsi"/>
          <w:sz w:val="22"/>
          <w:szCs w:val="22"/>
        </w:rPr>
        <w:t xml:space="preserve"> </w:t>
      </w:r>
      <w:r w:rsidR="00C156C6" w:rsidRPr="00C156C6">
        <w:rPr>
          <w:rFonts w:asciiTheme="minorHAnsi" w:hAnsiTheme="minorHAnsi" w:cstheme="minorHAnsi"/>
          <w:sz w:val="22"/>
          <w:szCs w:val="22"/>
        </w:rPr>
        <w:t>Demographic variable - M=Male, F=Female</w:t>
      </w:r>
    </w:p>
    <w:p w14:paraId="4D1016E3" w14:textId="42EFE9D3" w:rsidR="00D81CF5" w:rsidRDefault="00DB1CEC" w:rsidP="00E31800">
      <w:pPr>
        <w:pStyle w:val="HTMLPreformatted"/>
        <w:shd w:val="clear" w:color="auto" w:fill="FFFFFF"/>
        <w:wordWrap w:val="0"/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EA3270">
        <w:rPr>
          <w:rFonts w:asciiTheme="minorHAnsi" w:hAnsiTheme="minorHAnsi" w:cstheme="minorHAnsi"/>
          <w:b/>
          <w:bCs/>
          <w:sz w:val="22"/>
          <w:szCs w:val="22"/>
        </w:rPr>
        <w:t>Dependent_count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E31800" w:rsidRPr="00E31800">
        <w:rPr>
          <w:rFonts w:asciiTheme="minorHAnsi" w:hAnsiTheme="minorHAnsi" w:cstheme="minorHAnsi"/>
          <w:sz w:val="22"/>
          <w:szCs w:val="22"/>
        </w:rPr>
        <w:t>Demographic variable - Number of dependents</w:t>
      </w:r>
    </w:p>
    <w:p w14:paraId="1DEC9E98" w14:textId="70E6CF3B" w:rsidR="00E31800" w:rsidRDefault="00E31800" w:rsidP="00ED25B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EA3270">
        <w:rPr>
          <w:rFonts w:asciiTheme="minorHAnsi" w:hAnsiTheme="minorHAnsi" w:cstheme="minorHAnsi"/>
          <w:b/>
          <w:bCs/>
          <w:sz w:val="22"/>
          <w:szCs w:val="22"/>
        </w:rPr>
        <w:t>Education_Level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E31800">
        <w:rPr>
          <w:rFonts w:asciiTheme="minorHAnsi" w:hAnsiTheme="minorHAnsi" w:cstheme="minorHAnsi"/>
          <w:sz w:val="22"/>
          <w:szCs w:val="22"/>
        </w:rPr>
        <w:t xml:space="preserve">Demographic variable - </w:t>
      </w:r>
      <w:proofErr w:type="gramStart"/>
      <w:r w:rsidRPr="00E31800">
        <w:rPr>
          <w:rFonts w:asciiTheme="minorHAnsi" w:hAnsiTheme="minorHAnsi" w:cstheme="minorHAnsi"/>
          <w:sz w:val="22"/>
          <w:szCs w:val="22"/>
        </w:rPr>
        <w:t>Educational</w:t>
      </w:r>
      <w:proofErr w:type="gramEnd"/>
      <w:r w:rsidRPr="00E31800">
        <w:rPr>
          <w:rFonts w:asciiTheme="minorHAnsi" w:hAnsiTheme="minorHAnsi" w:cstheme="minorHAnsi"/>
          <w:sz w:val="22"/>
          <w:szCs w:val="22"/>
        </w:rPr>
        <w:t xml:space="preserve"> </w:t>
      </w:r>
      <w:r w:rsidR="00862033">
        <w:rPr>
          <w:rFonts w:asciiTheme="minorHAnsi" w:hAnsiTheme="minorHAnsi" w:cstheme="minorHAnsi"/>
          <w:sz w:val="22"/>
          <w:szCs w:val="22"/>
        </w:rPr>
        <w:t>q</w:t>
      </w:r>
      <w:r w:rsidRPr="00E31800">
        <w:rPr>
          <w:rFonts w:asciiTheme="minorHAnsi" w:hAnsiTheme="minorHAnsi" w:cstheme="minorHAnsi"/>
          <w:sz w:val="22"/>
          <w:szCs w:val="22"/>
        </w:rPr>
        <w:t>ualification of the account holder (example: high school, college graduate, etc.)</w:t>
      </w:r>
    </w:p>
    <w:p w14:paraId="288BFCFA" w14:textId="1D135BDB" w:rsidR="00E31800" w:rsidRDefault="009E3890" w:rsidP="00EA3270">
      <w:pPr>
        <w:pStyle w:val="HTMLPreformatted"/>
        <w:shd w:val="clear" w:color="auto" w:fill="FFFFFF"/>
        <w:wordWrap w:val="0"/>
        <w:spacing w:before="120"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EA3270">
        <w:rPr>
          <w:rFonts w:asciiTheme="minorHAnsi" w:hAnsiTheme="minorHAnsi" w:cstheme="minorHAnsi"/>
          <w:b/>
          <w:bCs/>
          <w:sz w:val="22"/>
          <w:szCs w:val="22"/>
        </w:rPr>
        <w:t>Marital_Status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9E3890">
        <w:rPr>
          <w:rFonts w:asciiTheme="minorHAnsi" w:hAnsiTheme="minorHAnsi" w:cstheme="minorHAnsi"/>
          <w:sz w:val="22"/>
          <w:szCs w:val="22"/>
        </w:rPr>
        <w:t>Demographic variable - Married, Single, Unknown</w:t>
      </w:r>
    </w:p>
    <w:p w14:paraId="56468FED" w14:textId="486DCA6E" w:rsidR="001A0E67" w:rsidRDefault="00396EDB" w:rsidP="00EA327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EA3270">
        <w:rPr>
          <w:rFonts w:asciiTheme="minorHAnsi" w:hAnsiTheme="minorHAnsi" w:cstheme="minorHAnsi"/>
          <w:b/>
          <w:bCs/>
          <w:sz w:val="22"/>
          <w:szCs w:val="22"/>
        </w:rPr>
        <w:t>Income_Category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C70A93" w:rsidRPr="00C70A93">
        <w:rPr>
          <w:rFonts w:asciiTheme="minorHAnsi" w:hAnsiTheme="minorHAnsi" w:cstheme="minorHAnsi"/>
          <w:sz w:val="22"/>
          <w:szCs w:val="22"/>
        </w:rPr>
        <w:t xml:space="preserve">Demographic variable - Annual Income </w:t>
      </w:r>
      <w:r w:rsidR="00862033">
        <w:rPr>
          <w:rFonts w:asciiTheme="minorHAnsi" w:hAnsiTheme="minorHAnsi" w:cstheme="minorHAnsi"/>
          <w:sz w:val="22"/>
          <w:szCs w:val="22"/>
        </w:rPr>
        <w:t>c</w:t>
      </w:r>
      <w:r w:rsidR="00C70A93" w:rsidRPr="00C70A93">
        <w:rPr>
          <w:rFonts w:asciiTheme="minorHAnsi" w:hAnsiTheme="minorHAnsi" w:cstheme="minorHAnsi"/>
          <w:sz w:val="22"/>
          <w:szCs w:val="22"/>
        </w:rPr>
        <w:t>ategory of the account holder (&lt; $40K, $40K - 60K, $60K - $80K, $80K-$120K, &gt; $120K, Unknown)</w:t>
      </w:r>
    </w:p>
    <w:p w14:paraId="5CD4E7EE" w14:textId="29668ADD" w:rsidR="00C70A93" w:rsidRDefault="00C70A93" w:rsidP="00EA3270">
      <w:pPr>
        <w:pStyle w:val="HTMLPreformatted"/>
        <w:shd w:val="clear" w:color="auto" w:fill="FFFFFF"/>
        <w:wordWrap w:val="0"/>
        <w:spacing w:before="120"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EA3270">
        <w:rPr>
          <w:rFonts w:asciiTheme="minorHAnsi" w:hAnsiTheme="minorHAnsi" w:cstheme="minorHAnsi"/>
          <w:b/>
          <w:bCs/>
          <w:sz w:val="22"/>
          <w:szCs w:val="22"/>
        </w:rPr>
        <w:t>Card_Category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C70A93">
        <w:rPr>
          <w:rFonts w:asciiTheme="minorHAnsi" w:hAnsiTheme="minorHAnsi" w:cstheme="minorHAnsi"/>
          <w:sz w:val="22"/>
          <w:szCs w:val="22"/>
        </w:rPr>
        <w:t xml:space="preserve">Product Variable - Type of </w:t>
      </w:r>
      <w:r w:rsidR="00862033">
        <w:rPr>
          <w:rFonts w:asciiTheme="minorHAnsi" w:hAnsiTheme="minorHAnsi" w:cstheme="minorHAnsi"/>
          <w:sz w:val="22"/>
          <w:szCs w:val="22"/>
        </w:rPr>
        <w:t>c</w:t>
      </w:r>
      <w:r w:rsidRPr="00C70A93">
        <w:rPr>
          <w:rFonts w:asciiTheme="minorHAnsi" w:hAnsiTheme="minorHAnsi" w:cstheme="minorHAnsi"/>
          <w:sz w:val="22"/>
          <w:szCs w:val="22"/>
        </w:rPr>
        <w:t>ard (Blue, Silver, Gold, Platinum)</w:t>
      </w:r>
    </w:p>
    <w:p w14:paraId="29F04B1C" w14:textId="4229AA87" w:rsidR="00C70A93" w:rsidRDefault="00FE2A3D" w:rsidP="00EA3270">
      <w:pPr>
        <w:pStyle w:val="HTMLPreformatted"/>
        <w:shd w:val="clear" w:color="auto" w:fill="FFFFFF"/>
        <w:wordWrap w:val="0"/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EA3270">
        <w:rPr>
          <w:rFonts w:asciiTheme="minorHAnsi" w:hAnsiTheme="minorHAnsi" w:cstheme="minorHAnsi"/>
          <w:b/>
          <w:bCs/>
          <w:sz w:val="22"/>
          <w:szCs w:val="22"/>
        </w:rPr>
        <w:t>Months_on_book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FE2A3D">
        <w:rPr>
          <w:rFonts w:asciiTheme="minorHAnsi" w:hAnsiTheme="minorHAnsi" w:cstheme="minorHAnsi"/>
          <w:sz w:val="22"/>
          <w:szCs w:val="22"/>
        </w:rPr>
        <w:t xml:space="preserve">Time of </w:t>
      </w:r>
      <w:r>
        <w:rPr>
          <w:rFonts w:asciiTheme="minorHAnsi" w:hAnsiTheme="minorHAnsi" w:cstheme="minorHAnsi"/>
          <w:sz w:val="22"/>
          <w:szCs w:val="22"/>
        </w:rPr>
        <w:t>r</w:t>
      </w:r>
      <w:r w:rsidRPr="00FE2A3D">
        <w:rPr>
          <w:rFonts w:asciiTheme="minorHAnsi" w:hAnsiTheme="minorHAnsi" w:cstheme="minorHAnsi"/>
          <w:sz w:val="22"/>
          <w:szCs w:val="22"/>
        </w:rPr>
        <w:t>elationship</w:t>
      </w:r>
      <w:r>
        <w:rPr>
          <w:rFonts w:asciiTheme="minorHAnsi" w:hAnsiTheme="minorHAnsi" w:cstheme="minorHAnsi"/>
          <w:sz w:val="22"/>
          <w:szCs w:val="22"/>
        </w:rPr>
        <w:t xml:space="preserve"> with the bank</w:t>
      </w:r>
    </w:p>
    <w:p w14:paraId="537FCCFE" w14:textId="057D80AE" w:rsidR="00FE2A3D" w:rsidRDefault="005E7F4A" w:rsidP="00ED25B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EA3270">
        <w:rPr>
          <w:rFonts w:asciiTheme="minorHAnsi" w:hAnsiTheme="minorHAnsi" w:cstheme="minorHAnsi"/>
          <w:b/>
          <w:bCs/>
          <w:sz w:val="22"/>
          <w:szCs w:val="22"/>
        </w:rPr>
        <w:t>Total_Relationship_Count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947A93" w:rsidRPr="00947A93">
        <w:rPr>
          <w:rFonts w:asciiTheme="minorHAnsi" w:hAnsiTheme="minorHAnsi" w:cstheme="minorHAnsi"/>
          <w:sz w:val="22"/>
          <w:szCs w:val="22"/>
        </w:rPr>
        <w:t>Total no. of products held by the customer</w:t>
      </w:r>
      <w:r w:rsidR="00947A93">
        <w:rPr>
          <w:rFonts w:asciiTheme="minorHAnsi" w:hAnsiTheme="minorHAnsi" w:cstheme="minorHAnsi"/>
          <w:sz w:val="22"/>
          <w:szCs w:val="22"/>
        </w:rPr>
        <w:t xml:space="preserve"> (like credit card, checking or saving accounts, etc.)</w:t>
      </w:r>
    </w:p>
    <w:p w14:paraId="3ABE456A" w14:textId="0AC48A4F" w:rsidR="00947A93" w:rsidRDefault="00A16534" w:rsidP="00EA3270">
      <w:pPr>
        <w:pStyle w:val="HTMLPreformatted"/>
        <w:shd w:val="clear" w:color="auto" w:fill="FFFFFF"/>
        <w:wordWrap w:val="0"/>
        <w:spacing w:before="120" w:line="360" w:lineRule="auto"/>
        <w:rPr>
          <w:rFonts w:asciiTheme="minorHAnsi" w:hAnsiTheme="minorHAnsi" w:cstheme="minorHAnsi"/>
          <w:sz w:val="22"/>
          <w:szCs w:val="22"/>
        </w:rPr>
      </w:pPr>
      <w:r w:rsidRPr="00EA3270">
        <w:rPr>
          <w:rFonts w:asciiTheme="minorHAnsi" w:hAnsiTheme="minorHAnsi" w:cstheme="minorHAnsi"/>
          <w:b/>
          <w:bCs/>
          <w:sz w:val="22"/>
          <w:szCs w:val="22"/>
        </w:rPr>
        <w:t>Months_Inactive_12_mon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A16534">
        <w:rPr>
          <w:rFonts w:asciiTheme="minorHAnsi" w:hAnsiTheme="minorHAnsi" w:cstheme="minorHAnsi"/>
          <w:sz w:val="22"/>
          <w:szCs w:val="22"/>
        </w:rPr>
        <w:t>No. of months inactive in the last 12 months</w:t>
      </w:r>
    </w:p>
    <w:p w14:paraId="30FAB58B" w14:textId="7C4F0B42" w:rsidR="00A16534" w:rsidRDefault="00FC7BCB" w:rsidP="00EA3270">
      <w:pPr>
        <w:pStyle w:val="HTMLPreformatted"/>
        <w:shd w:val="clear" w:color="auto" w:fill="FFFFFF"/>
        <w:wordWrap w:val="0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A3270">
        <w:rPr>
          <w:rFonts w:asciiTheme="minorHAnsi" w:hAnsiTheme="minorHAnsi" w:cstheme="minorHAnsi"/>
          <w:b/>
          <w:bCs/>
          <w:sz w:val="22"/>
          <w:szCs w:val="22"/>
        </w:rPr>
        <w:t>Contacts_Count_12_mon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861EEE" w:rsidRPr="00861EEE">
        <w:rPr>
          <w:rFonts w:asciiTheme="minorHAnsi" w:hAnsiTheme="minorHAnsi" w:cstheme="minorHAnsi"/>
          <w:sz w:val="22"/>
          <w:szCs w:val="22"/>
        </w:rPr>
        <w:t xml:space="preserve">number of times the bank contacted the customer and/or </w:t>
      </w:r>
      <w:proofErr w:type="spellStart"/>
      <w:r w:rsidR="00861EEE" w:rsidRPr="00861EEE">
        <w:rPr>
          <w:rFonts w:asciiTheme="minorHAnsi" w:hAnsiTheme="minorHAnsi" w:cstheme="minorHAnsi"/>
          <w:sz w:val="22"/>
          <w:szCs w:val="22"/>
        </w:rPr>
        <w:t>viceversa</w:t>
      </w:r>
      <w:proofErr w:type="spellEnd"/>
      <w:r w:rsidR="00861EEE">
        <w:rPr>
          <w:rFonts w:asciiTheme="minorHAnsi" w:hAnsiTheme="minorHAnsi" w:cstheme="minorHAnsi"/>
          <w:sz w:val="22"/>
          <w:szCs w:val="22"/>
        </w:rPr>
        <w:t>.</w:t>
      </w:r>
    </w:p>
    <w:p w14:paraId="7F6FD7C9" w14:textId="6ED71ECA" w:rsidR="00861EEE" w:rsidRDefault="002428F7" w:rsidP="00EA3270">
      <w:pPr>
        <w:pStyle w:val="HTMLPreformatted"/>
        <w:shd w:val="clear" w:color="auto" w:fill="FFFFFF"/>
        <w:wordWrap w:val="0"/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EA3270">
        <w:rPr>
          <w:rFonts w:asciiTheme="minorHAnsi" w:hAnsiTheme="minorHAnsi" w:cstheme="minorHAnsi"/>
          <w:b/>
          <w:bCs/>
          <w:sz w:val="22"/>
          <w:szCs w:val="22"/>
        </w:rPr>
        <w:t>Credit_Limit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2428F7">
        <w:rPr>
          <w:rFonts w:asciiTheme="minorHAnsi" w:hAnsiTheme="minorHAnsi" w:cstheme="minorHAnsi"/>
          <w:sz w:val="22"/>
          <w:szCs w:val="22"/>
        </w:rPr>
        <w:t xml:space="preserve">Credit </w:t>
      </w:r>
      <w:r w:rsidR="00862033">
        <w:rPr>
          <w:rFonts w:asciiTheme="minorHAnsi" w:hAnsiTheme="minorHAnsi" w:cstheme="minorHAnsi"/>
          <w:sz w:val="22"/>
          <w:szCs w:val="22"/>
        </w:rPr>
        <w:t>l</w:t>
      </w:r>
      <w:r w:rsidRPr="002428F7">
        <w:rPr>
          <w:rFonts w:asciiTheme="minorHAnsi" w:hAnsiTheme="minorHAnsi" w:cstheme="minorHAnsi"/>
          <w:sz w:val="22"/>
          <w:szCs w:val="22"/>
        </w:rPr>
        <w:t xml:space="preserve">imit on the </w:t>
      </w:r>
      <w:r w:rsidR="00862033">
        <w:rPr>
          <w:rFonts w:asciiTheme="minorHAnsi" w:hAnsiTheme="minorHAnsi" w:cstheme="minorHAnsi"/>
          <w:sz w:val="22"/>
          <w:szCs w:val="22"/>
        </w:rPr>
        <w:t>c</w:t>
      </w:r>
      <w:r w:rsidRPr="002428F7">
        <w:rPr>
          <w:rFonts w:asciiTheme="minorHAnsi" w:hAnsiTheme="minorHAnsi" w:cstheme="minorHAnsi"/>
          <w:sz w:val="22"/>
          <w:szCs w:val="22"/>
        </w:rPr>
        <w:t xml:space="preserve">redit </w:t>
      </w:r>
      <w:r w:rsidR="00862033">
        <w:rPr>
          <w:rFonts w:asciiTheme="minorHAnsi" w:hAnsiTheme="minorHAnsi" w:cstheme="minorHAnsi"/>
          <w:sz w:val="22"/>
          <w:szCs w:val="22"/>
        </w:rPr>
        <w:t>c</w:t>
      </w:r>
      <w:r w:rsidRPr="002428F7">
        <w:rPr>
          <w:rFonts w:asciiTheme="minorHAnsi" w:hAnsiTheme="minorHAnsi" w:cstheme="minorHAnsi"/>
          <w:sz w:val="22"/>
          <w:szCs w:val="22"/>
        </w:rPr>
        <w:t>ard</w:t>
      </w:r>
    </w:p>
    <w:p w14:paraId="34B41EEC" w14:textId="62BB376F" w:rsidR="002428F7" w:rsidRDefault="002428F7" w:rsidP="00ED25B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EA3270">
        <w:rPr>
          <w:rFonts w:asciiTheme="minorHAnsi" w:hAnsiTheme="minorHAnsi" w:cstheme="minorHAnsi"/>
          <w:b/>
          <w:bCs/>
          <w:sz w:val="22"/>
          <w:szCs w:val="22"/>
        </w:rPr>
        <w:t>Total_Revolving_Bal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4837D7" w:rsidRPr="004837D7">
        <w:rPr>
          <w:rFonts w:asciiTheme="minorHAnsi" w:hAnsiTheme="minorHAnsi" w:cstheme="minorHAnsi"/>
          <w:sz w:val="22"/>
          <w:szCs w:val="22"/>
        </w:rPr>
        <w:t xml:space="preserve">Total </w:t>
      </w:r>
      <w:r w:rsidR="00862033">
        <w:rPr>
          <w:rFonts w:asciiTheme="minorHAnsi" w:hAnsiTheme="minorHAnsi" w:cstheme="minorHAnsi"/>
          <w:sz w:val="22"/>
          <w:szCs w:val="22"/>
        </w:rPr>
        <w:t>r</w:t>
      </w:r>
      <w:r w:rsidR="004837D7" w:rsidRPr="004837D7">
        <w:rPr>
          <w:rFonts w:asciiTheme="minorHAnsi" w:hAnsiTheme="minorHAnsi" w:cstheme="minorHAnsi"/>
          <w:sz w:val="22"/>
          <w:szCs w:val="22"/>
        </w:rPr>
        <w:t xml:space="preserve">evolving </w:t>
      </w:r>
      <w:r w:rsidR="00862033">
        <w:rPr>
          <w:rFonts w:asciiTheme="minorHAnsi" w:hAnsiTheme="minorHAnsi" w:cstheme="minorHAnsi"/>
          <w:sz w:val="22"/>
          <w:szCs w:val="22"/>
        </w:rPr>
        <w:t>b</w:t>
      </w:r>
      <w:r w:rsidR="004837D7" w:rsidRPr="004837D7">
        <w:rPr>
          <w:rFonts w:asciiTheme="minorHAnsi" w:hAnsiTheme="minorHAnsi" w:cstheme="minorHAnsi"/>
          <w:sz w:val="22"/>
          <w:szCs w:val="22"/>
        </w:rPr>
        <w:t xml:space="preserve">alance on the </w:t>
      </w:r>
      <w:r w:rsidR="00862033">
        <w:rPr>
          <w:rFonts w:asciiTheme="minorHAnsi" w:hAnsiTheme="minorHAnsi" w:cstheme="minorHAnsi"/>
          <w:sz w:val="22"/>
          <w:szCs w:val="22"/>
        </w:rPr>
        <w:t>c</w:t>
      </w:r>
      <w:r w:rsidR="004837D7" w:rsidRPr="004837D7">
        <w:rPr>
          <w:rFonts w:asciiTheme="minorHAnsi" w:hAnsiTheme="minorHAnsi" w:cstheme="minorHAnsi"/>
          <w:sz w:val="22"/>
          <w:szCs w:val="22"/>
        </w:rPr>
        <w:t xml:space="preserve">redit </w:t>
      </w:r>
      <w:r w:rsidR="00862033">
        <w:rPr>
          <w:rFonts w:asciiTheme="minorHAnsi" w:hAnsiTheme="minorHAnsi" w:cstheme="minorHAnsi"/>
          <w:sz w:val="22"/>
          <w:szCs w:val="22"/>
        </w:rPr>
        <w:t>c</w:t>
      </w:r>
      <w:r w:rsidR="004837D7" w:rsidRPr="004837D7">
        <w:rPr>
          <w:rFonts w:asciiTheme="minorHAnsi" w:hAnsiTheme="minorHAnsi" w:cstheme="minorHAnsi"/>
          <w:sz w:val="22"/>
          <w:szCs w:val="22"/>
        </w:rPr>
        <w:t>ard</w:t>
      </w:r>
      <w:r w:rsidR="004837D7">
        <w:rPr>
          <w:rFonts w:asciiTheme="minorHAnsi" w:hAnsiTheme="minorHAnsi" w:cstheme="minorHAnsi"/>
          <w:sz w:val="22"/>
          <w:szCs w:val="22"/>
        </w:rPr>
        <w:t xml:space="preserve"> (</w:t>
      </w:r>
      <w:r w:rsidR="00862033">
        <w:rPr>
          <w:rFonts w:asciiTheme="minorHAnsi" w:hAnsiTheme="minorHAnsi" w:cstheme="minorHAnsi"/>
          <w:sz w:val="22"/>
          <w:szCs w:val="22"/>
        </w:rPr>
        <w:t>s</w:t>
      </w:r>
      <w:r w:rsidR="004837D7">
        <w:rPr>
          <w:rFonts w:asciiTheme="minorHAnsi" w:hAnsiTheme="minorHAnsi" w:cstheme="minorHAnsi"/>
          <w:sz w:val="22"/>
          <w:szCs w:val="22"/>
        </w:rPr>
        <w:t xml:space="preserve">um of the revolving balance starting from </w:t>
      </w:r>
      <w:r w:rsidR="00A43706">
        <w:rPr>
          <w:rFonts w:asciiTheme="minorHAnsi" w:hAnsiTheme="minorHAnsi" w:cstheme="minorHAnsi"/>
          <w:sz w:val="22"/>
          <w:szCs w:val="22"/>
        </w:rPr>
        <w:t>opening the credit card)</w:t>
      </w:r>
    </w:p>
    <w:p w14:paraId="26EFFC61" w14:textId="3C7D41AF" w:rsidR="00A43706" w:rsidRDefault="00A43706" w:rsidP="009C76E2">
      <w:pPr>
        <w:pStyle w:val="HTMLPreformatted"/>
        <w:shd w:val="clear" w:color="auto" w:fill="FFFFFF"/>
        <w:wordWrap w:val="0"/>
        <w:spacing w:before="120"/>
        <w:rPr>
          <w:rFonts w:asciiTheme="minorHAnsi" w:hAnsiTheme="minorHAnsi" w:cstheme="minorHAnsi"/>
          <w:sz w:val="22"/>
          <w:szCs w:val="22"/>
        </w:rPr>
      </w:pPr>
      <w:proofErr w:type="spellStart"/>
      <w:r w:rsidRPr="00EA3270">
        <w:rPr>
          <w:rFonts w:asciiTheme="minorHAnsi" w:hAnsiTheme="minorHAnsi" w:cstheme="minorHAnsi"/>
          <w:b/>
          <w:bCs/>
          <w:sz w:val="22"/>
          <w:szCs w:val="22"/>
        </w:rPr>
        <w:t>Avg_Open_To_Buy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734665" w:rsidRPr="00734665">
        <w:rPr>
          <w:rFonts w:asciiTheme="minorHAnsi" w:hAnsiTheme="minorHAnsi" w:cstheme="minorHAnsi"/>
          <w:sz w:val="22"/>
          <w:szCs w:val="22"/>
        </w:rPr>
        <w:t xml:space="preserve">Open to </w:t>
      </w:r>
      <w:r w:rsidR="00862033">
        <w:rPr>
          <w:rFonts w:asciiTheme="minorHAnsi" w:hAnsiTheme="minorHAnsi" w:cstheme="minorHAnsi"/>
          <w:sz w:val="22"/>
          <w:szCs w:val="22"/>
        </w:rPr>
        <w:t>b</w:t>
      </w:r>
      <w:r w:rsidR="00734665" w:rsidRPr="00734665">
        <w:rPr>
          <w:rFonts w:asciiTheme="minorHAnsi" w:hAnsiTheme="minorHAnsi" w:cstheme="minorHAnsi"/>
          <w:sz w:val="22"/>
          <w:szCs w:val="22"/>
        </w:rPr>
        <w:t xml:space="preserve">uy </w:t>
      </w:r>
      <w:r w:rsidR="00862033">
        <w:rPr>
          <w:rFonts w:asciiTheme="minorHAnsi" w:hAnsiTheme="minorHAnsi" w:cstheme="minorHAnsi"/>
          <w:sz w:val="22"/>
          <w:szCs w:val="22"/>
        </w:rPr>
        <w:t>c</w:t>
      </w:r>
      <w:r w:rsidR="00734665" w:rsidRPr="00734665">
        <w:rPr>
          <w:rFonts w:asciiTheme="minorHAnsi" w:hAnsiTheme="minorHAnsi" w:cstheme="minorHAnsi"/>
          <w:sz w:val="22"/>
          <w:szCs w:val="22"/>
        </w:rPr>
        <w:t xml:space="preserve">redit </w:t>
      </w:r>
      <w:r w:rsidR="00862033">
        <w:rPr>
          <w:rFonts w:asciiTheme="minorHAnsi" w:hAnsiTheme="minorHAnsi" w:cstheme="minorHAnsi"/>
          <w:sz w:val="22"/>
          <w:szCs w:val="22"/>
        </w:rPr>
        <w:t>l</w:t>
      </w:r>
      <w:r w:rsidR="00734665" w:rsidRPr="00734665">
        <w:rPr>
          <w:rFonts w:asciiTheme="minorHAnsi" w:hAnsiTheme="minorHAnsi" w:cstheme="minorHAnsi"/>
          <w:sz w:val="22"/>
          <w:szCs w:val="22"/>
        </w:rPr>
        <w:t>ine (Average of last 12 months)</w:t>
      </w:r>
    </w:p>
    <w:p w14:paraId="5138CDBC" w14:textId="128E1FC7" w:rsidR="00734665" w:rsidRDefault="00734665" w:rsidP="009C76E2">
      <w:pPr>
        <w:pStyle w:val="HTMLPreformatted"/>
        <w:shd w:val="clear" w:color="auto" w:fill="FFFFFF"/>
        <w:wordWrap w:val="0"/>
        <w:spacing w:before="120"/>
        <w:rPr>
          <w:rFonts w:asciiTheme="minorHAnsi" w:hAnsiTheme="minorHAnsi" w:cstheme="minorHAnsi"/>
          <w:sz w:val="22"/>
          <w:szCs w:val="22"/>
        </w:rPr>
      </w:pPr>
      <w:r w:rsidRPr="00EA3270">
        <w:rPr>
          <w:rFonts w:asciiTheme="minorHAnsi" w:hAnsiTheme="minorHAnsi" w:cstheme="minorHAnsi"/>
          <w:b/>
          <w:bCs/>
          <w:sz w:val="22"/>
          <w:szCs w:val="22"/>
        </w:rPr>
        <w:t>Total_Amt_Chng_Q4_Q1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85380F">
        <w:rPr>
          <w:rFonts w:asciiTheme="minorHAnsi" w:hAnsiTheme="minorHAnsi" w:cstheme="minorHAnsi"/>
          <w:sz w:val="22"/>
          <w:szCs w:val="22"/>
        </w:rPr>
        <w:t>The change (ratio)</w:t>
      </w:r>
      <w:r w:rsidRPr="00734665">
        <w:rPr>
          <w:rFonts w:asciiTheme="minorHAnsi" w:hAnsiTheme="minorHAnsi" w:cstheme="minorHAnsi"/>
          <w:sz w:val="22"/>
          <w:szCs w:val="22"/>
        </w:rPr>
        <w:t xml:space="preserve"> in </w:t>
      </w:r>
      <w:r w:rsidR="00862033">
        <w:rPr>
          <w:rFonts w:asciiTheme="minorHAnsi" w:hAnsiTheme="minorHAnsi" w:cstheme="minorHAnsi"/>
          <w:sz w:val="22"/>
          <w:szCs w:val="22"/>
        </w:rPr>
        <w:t>t</w:t>
      </w:r>
      <w:r w:rsidRPr="00734665">
        <w:rPr>
          <w:rFonts w:asciiTheme="minorHAnsi" w:hAnsiTheme="minorHAnsi" w:cstheme="minorHAnsi"/>
          <w:sz w:val="22"/>
          <w:szCs w:val="22"/>
        </w:rPr>
        <w:t xml:space="preserve">ransaction </w:t>
      </w:r>
      <w:r w:rsidR="00862033">
        <w:rPr>
          <w:rFonts w:asciiTheme="minorHAnsi" w:hAnsiTheme="minorHAnsi" w:cstheme="minorHAnsi"/>
          <w:sz w:val="22"/>
          <w:szCs w:val="22"/>
        </w:rPr>
        <w:t>a</w:t>
      </w:r>
      <w:r w:rsidRPr="00734665">
        <w:rPr>
          <w:rFonts w:asciiTheme="minorHAnsi" w:hAnsiTheme="minorHAnsi" w:cstheme="minorHAnsi"/>
          <w:sz w:val="22"/>
          <w:szCs w:val="22"/>
        </w:rPr>
        <w:t>mount (Q4 over Q1)</w:t>
      </w:r>
      <w:r w:rsidR="0085380F">
        <w:rPr>
          <w:rFonts w:asciiTheme="minorHAnsi" w:hAnsiTheme="minorHAnsi" w:cstheme="minorHAnsi"/>
          <w:sz w:val="22"/>
          <w:szCs w:val="22"/>
        </w:rPr>
        <w:t xml:space="preserve">. </w:t>
      </w:r>
      <w:r w:rsidR="00AE311A">
        <w:rPr>
          <w:rFonts w:asciiTheme="minorHAnsi" w:hAnsiTheme="minorHAnsi" w:cstheme="minorHAnsi"/>
          <w:sz w:val="22"/>
          <w:szCs w:val="22"/>
        </w:rPr>
        <w:t>A value of 0.6 means that the transaction amount of Q1</w:t>
      </w:r>
      <w:r w:rsidR="00900BF9">
        <w:rPr>
          <w:rFonts w:asciiTheme="minorHAnsi" w:hAnsiTheme="minorHAnsi" w:cstheme="minorHAnsi"/>
          <w:sz w:val="22"/>
          <w:szCs w:val="22"/>
        </w:rPr>
        <w:t xml:space="preserve"> (the first quarter)</w:t>
      </w:r>
      <w:r w:rsidR="00AE311A">
        <w:rPr>
          <w:rFonts w:asciiTheme="minorHAnsi" w:hAnsiTheme="minorHAnsi" w:cstheme="minorHAnsi"/>
          <w:sz w:val="22"/>
          <w:szCs w:val="22"/>
        </w:rPr>
        <w:t xml:space="preserve"> is </w:t>
      </w:r>
      <w:r w:rsidR="00A00946">
        <w:rPr>
          <w:rFonts w:asciiTheme="minorHAnsi" w:hAnsiTheme="minorHAnsi" w:cstheme="minorHAnsi"/>
          <w:sz w:val="22"/>
          <w:szCs w:val="22"/>
        </w:rPr>
        <w:t xml:space="preserve">0.6 times the amount of Q4 </w:t>
      </w:r>
      <w:r w:rsidR="00900BF9">
        <w:rPr>
          <w:rFonts w:asciiTheme="minorHAnsi" w:hAnsiTheme="minorHAnsi" w:cstheme="minorHAnsi"/>
          <w:sz w:val="22"/>
          <w:szCs w:val="22"/>
        </w:rPr>
        <w:t xml:space="preserve">(the last quarter) </w:t>
      </w:r>
      <w:r w:rsidR="00A00946">
        <w:rPr>
          <w:rFonts w:asciiTheme="minorHAnsi" w:hAnsiTheme="minorHAnsi" w:cstheme="minorHAnsi"/>
          <w:sz w:val="22"/>
          <w:szCs w:val="22"/>
        </w:rPr>
        <w:t>last year</w:t>
      </w:r>
    </w:p>
    <w:p w14:paraId="13E2E762" w14:textId="09A73FCD" w:rsidR="00A00946" w:rsidRDefault="00900BF9" w:rsidP="009C76E2">
      <w:pPr>
        <w:pStyle w:val="HTMLPreformatted"/>
        <w:shd w:val="clear" w:color="auto" w:fill="FFFFFF"/>
        <w:wordWrap w:val="0"/>
        <w:spacing w:before="120"/>
        <w:rPr>
          <w:rFonts w:asciiTheme="minorHAnsi" w:hAnsiTheme="minorHAnsi" w:cstheme="minorHAnsi"/>
          <w:sz w:val="22"/>
          <w:szCs w:val="22"/>
        </w:rPr>
      </w:pPr>
      <w:proofErr w:type="spellStart"/>
      <w:r w:rsidRPr="00EA3270">
        <w:rPr>
          <w:rFonts w:asciiTheme="minorHAnsi" w:hAnsiTheme="minorHAnsi" w:cstheme="minorHAnsi"/>
          <w:b/>
          <w:bCs/>
          <w:sz w:val="22"/>
          <w:szCs w:val="22"/>
        </w:rPr>
        <w:t>Total_Trans_Amt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900BF9">
        <w:rPr>
          <w:rFonts w:asciiTheme="minorHAnsi" w:hAnsiTheme="minorHAnsi" w:cstheme="minorHAnsi"/>
          <w:sz w:val="22"/>
          <w:szCs w:val="22"/>
        </w:rPr>
        <w:t xml:space="preserve">Total </w:t>
      </w:r>
      <w:r w:rsidR="00862033">
        <w:rPr>
          <w:rFonts w:asciiTheme="minorHAnsi" w:hAnsiTheme="minorHAnsi" w:cstheme="minorHAnsi"/>
          <w:sz w:val="22"/>
          <w:szCs w:val="22"/>
        </w:rPr>
        <w:t>t</w:t>
      </w:r>
      <w:r w:rsidRPr="00900BF9">
        <w:rPr>
          <w:rFonts w:asciiTheme="minorHAnsi" w:hAnsiTheme="minorHAnsi" w:cstheme="minorHAnsi"/>
          <w:sz w:val="22"/>
          <w:szCs w:val="22"/>
        </w:rPr>
        <w:t xml:space="preserve">ransaction </w:t>
      </w:r>
      <w:r w:rsidR="00862033">
        <w:rPr>
          <w:rFonts w:asciiTheme="minorHAnsi" w:hAnsiTheme="minorHAnsi" w:cstheme="minorHAnsi"/>
          <w:sz w:val="22"/>
          <w:szCs w:val="22"/>
        </w:rPr>
        <w:t>a</w:t>
      </w:r>
      <w:r w:rsidRPr="00900BF9">
        <w:rPr>
          <w:rFonts w:asciiTheme="minorHAnsi" w:hAnsiTheme="minorHAnsi" w:cstheme="minorHAnsi"/>
          <w:sz w:val="22"/>
          <w:szCs w:val="22"/>
        </w:rPr>
        <w:t>mount (Last 12 months)</w:t>
      </w:r>
    </w:p>
    <w:p w14:paraId="70474402" w14:textId="24207632" w:rsidR="009C76E2" w:rsidRDefault="009C76E2" w:rsidP="009C76E2">
      <w:pPr>
        <w:pStyle w:val="HTMLPreformatted"/>
        <w:shd w:val="clear" w:color="auto" w:fill="FFFFFF"/>
        <w:wordWrap w:val="0"/>
        <w:spacing w:before="120"/>
        <w:rPr>
          <w:rFonts w:asciiTheme="minorHAnsi" w:hAnsiTheme="minorHAnsi" w:cstheme="minorHAnsi"/>
          <w:sz w:val="22"/>
          <w:szCs w:val="22"/>
        </w:rPr>
      </w:pPr>
      <w:proofErr w:type="spellStart"/>
      <w:r w:rsidRPr="009C76E2">
        <w:rPr>
          <w:rFonts w:asciiTheme="minorHAnsi" w:hAnsiTheme="minorHAnsi" w:cstheme="minorHAnsi"/>
          <w:b/>
          <w:bCs/>
          <w:sz w:val="22"/>
          <w:szCs w:val="22"/>
        </w:rPr>
        <w:t>Total_Trans_Ct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9C76E2">
        <w:rPr>
          <w:rFonts w:asciiTheme="minorHAnsi" w:hAnsiTheme="minorHAnsi" w:cstheme="minorHAnsi"/>
          <w:sz w:val="22"/>
          <w:szCs w:val="22"/>
        </w:rPr>
        <w:t xml:space="preserve">Total </w:t>
      </w:r>
      <w:r>
        <w:rPr>
          <w:rFonts w:asciiTheme="minorHAnsi" w:hAnsiTheme="minorHAnsi" w:cstheme="minorHAnsi"/>
          <w:sz w:val="22"/>
          <w:szCs w:val="22"/>
        </w:rPr>
        <w:t>t</w:t>
      </w:r>
      <w:r w:rsidRPr="009C76E2">
        <w:rPr>
          <w:rFonts w:asciiTheme="minorHAnsi" w:hAnsiTheme="minorHAnsi" w:cstheme="minorHAnsi"/>
          <w:sz w:val="22"/>
          <w:szCs w:val="22"/>
        </w:rPr>
        <w:t xml:space="preserve">ransaction </w:t>
      </w:r>
      <w:r>
        <w:rPr>
          <w:rFonts w:asciiTheme="minorHAnsi" w:hAnsiTheme="minorHAnsi" w:cstheme="minorHAnsi"/>
          <w:sz w:val="22"/>
          <w:szCs w:val="22"/>
        </w:rPr>
        <w:t>c</w:t>
      </w:r>
      <w:r w:rsidRPr="009C76E2">
        <w:rPr>
          <w:rFonts w:asciiTheme="minorHAnsi" w:hAnsiTheme="minorHAnsi" w:cstheme="minorHAnsi"/>
          <w:sz w:val="22"/>
          <w:szCs w:val="22"/>
        </w:rPr>
        <w:t>ount (Last 12 months)</w:t>
      </w:r>
    </w:p>
    <w:p w14:paraId="293FD181" w14:textId="0BEF0614" w:rsidR="00DA01F7" w:rsidRDefault="00DA01F7" w:rsidP="009C76E2">
      <w:pPr>
        <w:pStyle w:val="HTMLPreformatted"/>
        <w:shd w:val="clear" w:color="auto" w:fill="FFFFFF"/>
        <w:wordWrap w:val="0"/>
        <w:spacing w:before="120"/>
        <w:rPr>
          <w:rFonts w:asciiTheme="minorHAnsi" w:hAnsiTheme="minorHAnsi" w:cstheme="minorHAnsi"/>
          <w:sz w:val="22"/>
          <w:szCs w:val="22"/>
        </w:rPr>
      </w:pPr>
      <w:r w:rsidRPr="00EA3270">
        <w:rPr>
          <w:rFonts w:asciiTheme="minorHAnsi" w:hAnsiTheme="minorHAnsi" w:cstheme="minorHAnsi"/>
          <w:b/>
          <w:bCs/>
          <w:sz w:val="22"/>
          <w:szCs w:val="22"/>
        </w:rPr>
        <w:t>Total_Ct_Chng_Q4_Q1</w:t>
      </w:r>
      <w:r>
        <w:rPr>
          <w:rFonts w:asciiTheme="minorHAnsi" w:hAnsiTheme="minorHAnsi" w:cstheme="minorHAnsi"/>
          <w:sz w:val="22"/>
          <w:szCs w:val="22"/>
        </w:rPr>
        <w:t>: The change (ratio)</w:t>
      </w:r>
      <w:r w:rsidRPr="00734665">
        <w:rPr>
          <w:rFonts w:asciiTheme="minorHAnsi" w:hAnsiTheme="minorHAnsi" w:cstheme="minorHAnsi"/>
          <w:sz w:val="22"/>
          <w:szCs w:val="22"/>
        </w:rPr>
        <w:t xml:space="preserve"> in </w:t>
      </w:r>
      <w:r w:rsidR="00862033">
        <w:rPr>
          <w:rFonts w:asciiTheme="minorHAnsi" w:hAnsiTheme="minorHAnsi" w:cstheme="minorHAnsi"/>
          <w:sz w:val="22"/>
          <w:szCs w:val="22"/>
        </w:rPr>
        <w:t>t</w:t>
      </w:r>
      <w:r w:rsidRPr="00734665">
        <w:rPr>
          <w:rFonts w:asciiTheme="minorHAnsi" w:hAnsiTheme="minorHAnsi" w:cstheme="minorHAnsi"/>
          <w:sz w:val="22"/>
          <w:szCs w:val="22"/>
        </w:rPr>
        <w:t xml:space="preserve">ransaction </w:t>
      </w:r>
      <w:r w:rsidR="00862033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 xml:space="preserve">ount </w:t>
      </w:r>
      <w:r w:rsidRPr="00734665">
        <w:rPr>
          <w:rFonts w:asciiTheme="minorHAnsi" w:hAnsiTheme="minorHAnsi" w:cstheme="minorHAnsi"/>
          <w:sz w:val="22"/>
          <w:szCs w:val="22"/>
        </w:rPr>
        <w:t>(Q4 over Q1)</w:t>
      </w:r>
      <w:r>
        <w:rPr>
          <w:rFonts w:asciiTheme="minorHAnsi" w:hAnsiTheme="minorHAnsi" w:cstheme="minorHAnsi"/>
          <w:sz w:val="22"/>
          <w:szCs w:val="22"/>
        </w:rPr>
        <w:t>. A value of 0.6 means that the transaction count of Q1 (the first quarter) is 0.6 times the count of Q4 (the last quarter) last year</w:t>
      </w:r>
    </w:p>
    <w:p w14:paraId="6BC8D487" w14:textId="7B26E856" w:rsidR="00862033" w:rsidRDefault="00EA3270" w:rsidP="009C76E2">
      <w:pPr>
        <w:pStyle w:val="HTMLPreformatted"/>
        <w:shd w:val="clear" w:color="auto" w:fill="FFFFFF"/>
        <w:wordWrap w:val="0"/>
        <w:spacing w:before="120"/>
        <w:rPr>
          <w:rFonts w:asciiTheme="minorHAnsi" w:hAnsiTheme="minorHAnsi" w:cstheme="minorHAnsi"/>
          <w:sz w:val="22"/>
          <w:szCs w:val="22"/>
        </w:rPr>
      </w:pPr>
      <w:proofErr w:type="spellStart"/>
      <w:r w:rsidRPr="009C76E2">
        <w:rPr>
          <w:rFonts w:asciiTheme="minorHAnsi" w:hAnsiTheme="minorHAnsi" w:cstheme="minorHAnsi"/>
          <w:b/>
          <w:bCs/>
          <w:sz w:val="22"/>
          <w:szCs w:val="22"/>
        </w:rPr>
        <w:t>Avg_Utilization_Ratio</w:t>
      </w:r>
      <w:proofErr w:type="spellEnd"/>
      <w:r>
        <w:rPr>
          <w:rFonts w:asciiTheme="minorHAnsi" w:hAnsiTheme="minorHAnsi" w:cstheme="minorHAnsi"/>
          <w:sz w:val="22"/>
          <w:szCs w:val="22"/>
        </w:rPr>
        <w:t>: a</w:t>
      </w:r>
      <w:r w:rsidRPr="00EA3270">
        <w:rPr>
          <w:rFonts w:asciiTheme="minorHAnsi" w:hAnsiTheme="minorHAnsi" w:cstheme="minorHAnsi"/>
          <w:sz w:val="22"/>
          <w:szCs w:val="22"/>
        </w:rPr>
        <w:t xml:space="preserve">verage </w:t>
      </w:r>
      <w:r>
        <w:rPr>
          <w:rFonts w:asciiTheme="minorHAnsi" w:hAnsiTheme="minorHAnsi" w:cstheme="minorHAnsi"/>
          <w:sz w:val="22"/>
          <w:szCs w:val="22"/>
        </w:rPr>
        <w:t>ca</w:t>
      </w:r>
      <w:r w:rsidRPr="00EA3270">
        <w:rPr>
          <w:rFonts w:asciiTheme="minorHAnsi" w:hAnsiTheme="minorHAnsi" w:cstheme="minorHAnsi"/>
          <w:sz w:val="22"/>
          <w:szCs w:val="22"/>
        </w:rPr>
        <w:t xml:space="preserve">rd </w:t>
      </w:r>
      <w:r>
        <w:rPr>
          <w:rFonts w:asciiTheme="minorHAnsi" w:hAnsiTheme="minorHAnsi" w:cstheme="minorHAnsi"/>
          <w:sz w:val="22"/>
          <w:szCs w:val="22"/>
        </w:rPr>
        <w:t>u</w:t>
      </w:r>
      <w:r w:rsidRPr="00EA3270">
        <w:rPr>
          <w:rFonts w:asciiTheme="minorHAnsi" w:hAnsiTheme="minorHAnsi" w:cstheme="minorHAnsi"/>
          <w:sz w:val="22"/>
          <w:szCs w:val="22"/>
        </w:rPr>
        <w:t xml:space="preserve">tilization </w:t>
      </w:r>
      <w:r>
        <w:rPr>
          <w:rFonts w:asciiTheme="minorHAnsi" w:hAnsiTheme="minorHAnsi" w:cstheme="minorHAnsi"/>
          <w:sz w:val="22"/>
          <w:szCs w:val="22"/>
        </w:rPr>
        <w:t>r</w:t>
      </w:r>
      <w:r w:rsidRPr="00EA3270">
        <w:rPr>
          <w:rFonts w:asciiTheme="minorHAnsi" w:hAnsiTheme="minorHAnsi" w:cstheme="minorHAnsi"/>
          <w:sz w:val="22"/>
          <w:szCs w:val="22"/>
        </w:rPr>
        <w:t>atio</w:t>
      </w:r>
    </w:p>
    <w:p w14:paraId="772ACA26" w14:textId="6BB3DE21" w:rsidR="00900BF9" w:rsidRDefault="00900BF9" w:rsidP="009C76E2">
      <w:pPr>
        <w:pStyle w:val="HTMLPreformatted"/>
        <w:shd w:val="clear" w:color="auto" w:fill="FFFFFF"/>
        <w:wordWrap w:val="0"/>
        <w:spacing w:before="120"/>
        <w:rPr>
          <w:rFonts w:asciiTheme="minorHAnsi" w:hAnsiTheme="minorHAnsi" w:cstheme="minorHAnsi"/>
          <w:sz w:val="22"/>
          <w:szCs w:val="22"/>
        </w:rPr>
      </w:pPr>
    </w:p>
    <w:p w14:paraId="0B3D6C29" w14:textId="77777777" w:rsidR="00900BF9" w:rsidRDefault="00900BF9" w:rsidP="00ED25B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7AAD3D90" w14:textId="5D096FB0" w:rsidR="0061692A" w:rsidRPr="00E4720E" w:rsidRDefault="004F393B" w:rsidP="00D640D3">
      <w:pPr>
        <w:pStyle w:val="HTMLPreformatted"/>
        <w:shd w:val="clear" w:color="auto" w:fill="FFFFFF"/>
        <w:wordWrap w:val="0"/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EA3270">
        <w:rPr>
          <w:rFonts w:asciiTheme="minorHAnsi" w:hAnsiTheme="minorHAnsi" w:cstheme="minorHAnsi"/>
          <w:b/>
          <w:bCs/>
          <w:sz w:val="22"/>
          <w:szCs w:val="22"/>
        </w:rPr>
        <w:t>Attrition_Flag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 xml:space="preserve">The target column. </w:t>
      </w:r>
      <w:r>
        <w:rPr>
          <w:rFonts w:asciiTheme="minorHAnsi" w:hAnsiTheme="minorHAnsi" w:cstheme="minorHAnsi"/>
          <w:sz w:val="22"/>
          <w:szCs w:val="22"/>
        </w:rPr>
        <w:t>Customer have churned=</w:t>
      </w:r>
      <w:proofErr w:type="spellStart"/>
      <w:r w:rsidRPr="00075862">
        <w:rPr>
          <w:rFonts w:asciiTheme="minorHAnsi" w:hAnsiTheme="minorHAnsi" w:cstheme="minorHAnsi"/>
          <w:i/>
          <w:iCs/>
          <w:sz w:val="22"/>
          <w:szCs w:val="22"/>
        </w:rPr>
        <w:t>Attrited</w:t>
      </w:r>
      <w:proofErr w:type="spellEnd"/>
      <w:r w:rsidRPr="00075862">
        <w:rPr>
          <w:rFonts w:asciiTheme="minorHAnsi" w:hAnsiTheme="minorHAnsi" w:cstheme="minorHAnsi"/>
          <w:i/>
          <w:iCs/>
          <w:sz w:val="22"/>
          <w:szCs w:val="22"/>
        </w:rPr>
        <w:t xml:space="preserve"> Custom</w:t>
      </w:r>
      <w:r>
        <w:rPr>
          <w:rFonts w:asciiTheme="minorHAnsi" w:hAnsiTheme="minorHAnsi" w:cstheme="minorHAnsi"/>
          <w:i/>
          <w:iCs/>
          <w:sz w:val="22"/>
          <w:szCs w:val="22"/>
        </w:rPr>
        <w:t>er</w:t>
      </w:r>
      <w:r>
        <w:rPr>
          <w:rFonts w:asciiTheme="minorHAnsi" w:hAnsiTheme="minorHAnsi" w:cstheme="minorHAnsi"/>
          <w:sz w:val="22"/>
          <w:szCs w:val="22"/>
        </w:rPr>
        <w:t xml:space="preserve">, customer stay= </w:t>
      </w:r>
      <w:r w:rsidRPr="00E4720E">
        <w:rPr>
          <w:rFonts w:asciiTheme="minorHAnsi" w:hAnsiTheme="minorHAnsi" w:cstheme="minorHAnsi"/>
          <w:i/>
          <w:iCs/>
          <w:sz w:val="22"/>
          <w:szCs w:val="22"/>
        </w:rPr>
        <w:t>Existing Customer</w:t>
      </w:r>
    </w:p>
    <w:sectPr w:rsidR="0061692A" w:rsidRPr="00E4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B1560" w14:textId="77777777" w:rsidR="00E46CC3" w:rsidRDefault="00E46CC3" w:rsidP="004F393B">
      <w:pPr>
        <w:spacing w:after="0" w:line="240" w:lineRule="auto"/>
      </w:pPr>
      <w:r>
        <w:separator/>
      </w:r>
    </w:p>
  </w:endnote>
  <w:endnote w:type="continuationSeparator" w:id="0">
    <w:p w14:paraId="187A73AF" w14:textId="77777777" w:rsidR="00E46CC3" w:rsidRDefault="00E46CC3" w:rsidP="004F3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4A664" w14:textId="77777777" w:rsidR="00E46CC3" w:rsidRDefault="00E46CC3" w:rsidP="004F393B">
      <w:pPr>
        <w:spacing w:after="0" w:line="240" w:lineRule="auto"/>
      </w:pPr>
      <w:r>
        <w:separator/>
      </w:r>
    </w:p>
  </w:footnote>
  <w:footnote w:type="continuationSeparator" w:id="0">
    <w:p w14:paraId="292A2374" w14:textId="77777777" w:rsidR="00E46CC3" w:rsidRDefault="00E46CC3" w:rsidP="004F3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0NLOwNLE0MbAwMzJV0lEKTi0uzszPAykwrAUAUQFpjywAAAA="/>
  </w:docVars>
  <w:rsids>
    <w:rsidRoot w:val="003D5305"/>
    <w:rsid w:val="00075862"/>
    <w:rsid w:val="000A3611"/>
    <w:rsid w:val="0011557D"/>
    <w:rsid w:val="001A0E67"/>
    <w:rsid w:val="002428F7"/>
    <w:rsid w:val="00266154"/>
    <w:rsid w:val="00345002"/>
    <w:rsid w:val="00383667"/>
    <w:rsid w:val="00396EDB"/>
    <w:rsid w:val="003D5305"/>
    <w:rsid w:val="004025B0"/>
    <w:rsid w:val="00410B61"/>
    <w:rsid w:val="004561FE"/>
    <w:rsid w:val="00456A9D"/>
    <w:rsid w:val="004837D7"/>
    <w:rsid w:val="004F393B"/>
    <w:rsid w:val="00545D4D"/>
    <w:rsid w:val="005E28C6"/>
    <w:rsid w:val="005E7F4A"/>
    <w:rsid w:val="0061692A"/>
    <w:rsid w:val="006D3AC3"/>
    <w:rsid w:val="006F715C"/>
    <w:rsid w:val="00734665"/>
    <w:rsid w:val="007A57AC"/>
    <w:rsid w:val="008401FD"/>
    <w:rsid w:val="0085380F"/>
    <w:rsid w:val="00861EEE"/>
    <w:rsid w:val="00862033"/>
    <w:rsid w:val="00900BF9"/>
    <w:rsid w:val="00947A93"/>
    <w:rsid w:val="009C76E2"/>
    <w:rsid w:val="009E3890"/>
    <w:rsid w:val="00A00946"/>
    <w:rsid w:val="00A16534"/>
    <w:rsid w:val="00A17086"/>
    <w:rsid w:val="00A320B0"/>
    <w:rsid w:val="00A43706"/>
    <w:rsid w:val="00AE311A"/>
    <w:rsid w:val="00C156C6"/>
    <w:rsid w:val="00C70A93"/>
    <w:rsid w:val="00CA33ED"/>
    <w:rsid w:val="00D640D3"/>
    <w:rsid w:val="00D81CF5"/>
    <w:rsid w:val="00D939DD"/>
    <w:rsid w:val="00DA01F7"/>
    <w:rsid w:val="00DB1CEC"/>
    <w:rsid w:val="00E006FC"/>
    <w:rsid w:val="00E31800"/>
    <w:rsid w:val="00E46CC3"/>
    <w:rsid w:val="00E4720E"/>
    <w:rsid w:val="00EA3270"/>
    <w:rsid w:val="00ED25B3"/>
    <w:rsid w:val="00F83383"/>
    <w:rsid w:val="00FC7BCB"/>
    <w:rsid w:val="00FE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0370B"/>
  <w15:chartTrackingRefBased/>
  <w15:docId w15:val="{ED900F4A-A691-441F-AEC0-797C6616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8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38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3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93B"/>
  </w:style>
  <w:style w:type="paragraph" w:styleId="Footer">
    <w:name w:val="footer"/>
    <w:basedOn w:val="Normal"/>
    <w:link w:val="FooterChar"/>
    <w:uiPriority w:val="99"/>
    <w:unhideWhenUsed/>
    <w:rsid w:val="004F3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Liu</dc:creator>
  <cp:keywords/>
  <dc:description/>
  <cp:lastModifiedBy>Jingwei Liu</cp:lastModifiedBy>
  <cp:revision>53</cp:revision>
  <cp:lastPrinted>2021-07-19T19:35:00Z</cp:lastPrinted>
  <dcterms:created xsi:type="dcterms:W3CDTF">2021-07-07T20:50:00Z</dcterms:created>
  <dcterms:modified xsi:type="dcterms:W3CDTF">2021-07-19T19:36:00Z</dcterms:modified>
</cp:coreProperties>
</file>