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ECA37" w14:textId="77656379" w:rsidR="00594D3A" w:rsidRPr="00201B35" w:rsidRDefault="009202B6" w:rsidP="00201B35">
      <w:pPr>
        <w:spacing w:line="480" w:lineRule="auto"/>
        <w:rPr>
          <w:rFonts w:ascii="Times New Roman" w:hAnsi="Times New Roman" w:cs="Times New Roman"/>
        </w:rPr>
      </w:pPr>
      <w:r w:rsidRPr="00201B35">
        <w:rPr>
          <w:rFonts w:ascii="Times New Roman" w:hAnsi="Times New Roman" w:cs="Times New Roman"/>
        </w:rPr>
        <w:t>Austen Hensley</w:t>
      </w:r>
    </w:p>
    <w:p w14:paraId="062F18F7" w14:textId="0703512D" w:rsidR="009202B6" w:rsidRPr="00201B35" w:rsidRDefault="009202B6" w:rsidP="00201B35">
      <w:pPr>
        <w:spacing w:line="480" w:lineRule="auto"/>
        <w:rPr>
          <w:rFonts w:ascii="Times New Roman" w:hAnsi="Times New Roman" w:cs="Times New Roman"/>
        </w:rPr>
      </w:pPr>
      <w:r w:rsidRPr="00201B35">
        <w:rPr>
          <w:rFonts w:ascii="Times New Roman" w:hAnsi="Times New Roman" w:cs="Times New Roman"/>
        </w:rPr>
        <w:t>9/26/2026</w:t>
      </w:r>
    </w:p>
    <w:p w14:paraId="39E279E0" w14:textId="2B103A5F" w:rsidR="009202B6" w:rsidRPr="00201B35" w:rsidRDefault="009202B6" w:rsidP="00201B35">
      <w:pPr>
        <w:spacing w:line="480" w:lineRule="auto"/>
        <w:rPr>
          <w:rFonts w:ascii="Times New Roman" w:hAnsi="Times New Roman" w:cs="Times New Roman"/>
        </w:rPr>
      </w:pPr>
      <w:r w:rsidRPr="00201B35">
        <w:rPr>
          <w:rFonts w:ascii="Times New Roman" w:hAnsi="Times New Roman" w:cs="Times New Roman"/>
        </w:rPr>
        <w:t>CS499</w:t>
      </w:r>
    </w:p>
    <w:p w14:paraId="7CDE69EB" w14:textId="49718745" w:rsidR="009202B6" w:rsidRDefault="009202B6" w:rsidP="00201B35">
      <w:pPr>
        <w:spacing w:line="480" w:lineRule="auto"/>
        <w:rPr>
          <w:rFonts w:ascii="Times New Roman" w:hAnsi="Times New Roman" w:cs="Times New Roman"/>
        </w:rPr>
      </w:pPr>
      <w:r w:rsidRPr="00201B35">
        <w:rPr>
          <w:rFonts w:ascii="Times New Roman" w:hAnsi="Times New Roman" w:cs="Times New Roman"/>
        </w:rPr>
        <w:t>Milestone Three Narrative</w:t>
      </w:r>
    </w:p>
    <w:p w14:paraId="1692D014" w14:textId="77777777" w:rsidR="00201B35" w:rsidRPr="00201B35" w:rsidRDefault="00201B35" w:rsidP="00201B35">
      <w:pPr>
        <w:spacing w:line="480" w:lineRule="auto"/>
        <w:rPr>
          <w:rFonts w:ascii="Times New Roman" w:hAnsi="Times New Roman" w:cs="Times New Roman"/>
        </w:rPr>
      </w:pPr>
    </w:p>
    <w:p w14:paraId="3AF8CE13" w14:textId="68D6FF09" w:rsidR="009202B6" w:rsidRPr="00201B35" w:rsidRDefault="009202B6" w:rsidP="00201B35">
      <w:pPr>
        <w:spacing w:line="480" w:lineRule="auto"/>
        <w:rPr>
          <w:rFonts w:ascii="Times New Roman" w:hAnsi="Times New Roman" w:cs="Times New Roman"/>
        </w:rPr>
      </w:pPr>
      <w:r w:rsidRPr="00201B35">
        <w:rPr>
          <w:rFonts w:ascii="Times New Roman" w:hAnsi="Times New Roman" w:cs="Times New Roman"/>
        </w:rPr>
        <w:tab/>
        <w:t>For this enhancement, I continued working on the Weight Tracker Android app I originally created during CS 360</w:t>
      </w:r>
      <w:r w:rsidR="00095564">
        <w:rPr>
          <w:rFonts w:ascii="Times New Roman" w:hAnsi="Times New Roman" w:cs="Times New Roman"/>
        </w:rPr>
        <w:t xml:space="preserve"> in C-2 2026</w:t>
      </w:r>
      <w:r w:rsidRPr="00201B35">
        <w:rPr>
          <w:rFonts w:ascii="Times New Roman" w:hAnsi="Times New Roman" w:cs="Times New Roman"/>
        </w:rPr>
        <w:t>. The app allows users to create an account, record their weight, set a goal, and receive a notification when they reach it. I wanted to keep it simple when I first built it. For milestone three, I added trend analysis so the recorded history gives users more insight regarding their progress.</w:t>
      </w:r>
    </w:p>
    <w:p w14:paraId="10578576" w14:textId="5FF97941" w:rsidR="009202B6" w:rsidRPr="00201B35" w:rsidRDefault="009202B6" w:rsidP="00201B35">
      <w:pPr>
        <w:spacing w:line="480" w:lineRule="auto"/>
        <w:rPr>
          <w:rFonts w:ascii="Times New Roman" w:hAnsi="Times New Roman" w:cs="Times New Roman"/>
        </w:rPr>
      </w:pPr>
      <w:r w:rsidRPr="00201B35">
        <w:rPr>
          <w:rFonts w:ascii="Times New Roman" w:hAnsi="Times New Roman" w:cs="Times New Roman"/>
        </w:rPr>
        <w:tab/>
        <w:t xml:space="preserve">I selected this artifact because it allows for a practical way to show how my programming skills have developed. The original version mostly stored and displayed individual measurements. Adding calculations to that history shows how I can choose data structures and algorithms to solve a specific problem. It also builds on the service and repository structure from milestone two, which gave the new calculations a clear place in the </w:t>
      </w:r>
      <w:r w:rsidR="00095564">
        <w:rPr>
          <w:rFonts w:ascii="Times New Roman" w:hAnsi="Times New Roman" w:cs="Times New Roman"/>
        </w:rPr>
        <w:t>pro</w:t>
      </w:r>
      <w:r w:rsidRPr="00201B35">
        <w:rPr>
          <w:rFonts w:ascii="Times New Roman" w:hAnsi="Times New Roman" w:cs="Times New Roman"/>
        </w:rPr>
        <w:t>ject.</w:t>
      </w:r>
    </w:p>
    <w:p w14:paraId="494D69B4" w14:textId="6C0C1443" w:rsidR="009202B6" w:rsidRPr="00201B35" w:rsidRDefault="009202B6" w:rsidP="00201B35">
      <w:pPr>
        <w:spacing w:line="480" w:lineRule="auto"/>
        <w:rPr>
          <w:rFonts w:ascii="Times New Roman" w:hAnsi="Times New Roman" w:cs="Times New Roman"/>
        </w:rPr>
      </w:pPr>
      <w:r w:rsidRPr="00201B35">
        <w:rPr>
          <w:rFonts w:ascii="Times New Roman" w:hAnsi="Times New Roman" w:cs="Times New Roman"/>
        </w:rPr>
        <w:tab/>
        <w:t xml:space="preserve">The main addition is a seven-entry rolling average. I used an </w:t>
      </w:r>
      <w:proofErr w:type="spellStart"/>
      <w:r w:rsidRPr="00201B35">
        <w:rPr>
          <w:rFonts w:ascii="Times New Roman" w:hAnsi="Times New Roman" w:cs="Times New Roman"/>
        </w:rPr>
        <w:t>ArrayList</w:t>
      </w:r>
      <w:proofErr w:type="spellEnd"/>
      <w:r w:rsidRPr="00201B35">
        <w:rPr>
          <w:rFonts w:ascii="Times New Roman" w:hAnsi="Times New Roman" w:cs="Times New Roman"/>
        </w:rPr>
        <w:t xml:space="preserve"> to organize the entries by date and an </w:t>
      </w:r>
      <w:proofErr w:type="spellStart"/>
      <w:r w:rsidRPr="00201B35">
        <w:rPr>
          <w:rFonts w:ascii="Times New Roman" w:hAnsi="Times New Roman" w:cs="Times New Roman"/>
        </w:rPr>
        <w:t>ArrayDeque</w:t>
      </w:r>
      <w:proofErr w:type="spellEnd"/>
      <w:r w:rsidRPr="00201B35">
        <w:rPr>
          <w:rFonts w:ascii="Times New Roman" w:hAnsi="Times New Roman" w:cs="Times New Roman"/>
        </w:rPr>
        <w:t xml:space="preserve"> as a queue for the current window. The algorithm keeps a running total. When the window is full, it removes the oldest weight before adding the next one. That lets it calculate each new average without adding the entire window again. Each complete average is stored with its ending date and entry ID, and the two most recent averages determine whether the trend is increasing, decreasing, or stable.</w:t>
      </w:r>
    </w:p>
    <w:p w14:paraId="657AACA7" w14:textId="2BA111B8" w:rsidR="009202B6" w:rsidRPr="00201B35" w:rsidRDefault="009202B6" w:rsidP="00201B35">
      <w:pPr>
        <w:spacing w:line="480" w:lineRule="auto"/>
        <w:rPr>
          <w:rFonts w:ascii="Times New Roman" w:hAnsi="Times New Roman" w:cs="Times New Roman"/>
        </w:rPr>
      </w:pPr>
      <w:r w:rsidRPr="00201B35">
        <w:rPr>
          <w:rFonts w:ascii="Times New Roman" w:hAnsi="Times New Roman" w:cs="Times New Roman"/>
        </w:rPr>
        <w:lastRenderedPageBreak/>
        <w:tab/>
        <w:t>Working through the efficiency helped me understand why it matters to describe the whole process. The rolling-average pass takes O(n) time, while repeatedly summing each window would take O(</w:t>
      </w:r>
      <w:proofErr w:type="spellStart"/>
      <w:r w:rsidRPr="00201B35">
        <w:rPr>
          <w:rFonts w:ascii="Times New Roman" w:hAnsi="Times New Roman" w:cs="Times New Roman"/>
        </w:rPr>
        <w:t>nk</w:t>
      </w:r>
      <w:proofErr w:type="spellEnd"/>
      <w:r w:rsidRPr="00201B35">
        <w:rPr>
          <w:rFonts w:ascii="Times New Roman" w:hAnsi="Times New Roman" w:cs="Times New Roman"/>
        </w:rPr>
        <w:t xml:space="preserve">), where k is the window size. With seven fixed entries, both are linear </w:t>
      </w:r>
      <w:proofErr w:type="spellStart"/>
      <w:r w:rsidRPr="00201B35">
        <w:rPr>
          <w:rFonts w:ascii="Times New Roman" w:hAnsi="Times New Roman" w:cs="Times New Roman"/>
        </w:rPr>
        <w:t>in n</w:t>
      </w:r>
      <w:proofErr w:type="spellEnd"/>
      <w:r w:rsidRPr="00201B35">
        <w:rPr>
          <w:rFonts w:ascii="Times New Roman" w:hAnsi="Times New Roman" w:cs="Times New Roman"/>
        </w:rPr>
        <w:t xml:space="preserve">, but the running total avoids repeated work. Sorting the history still takes </w:t>
      </w:r>
      <w:proofErr w:type="gramStart"/>
      <w:r w:rsidRPr="00201B35">
        <w:rPr>
          <w:rFonts w:ascii="Times New Roman" w:hAnsi="Times New Roman" w:cs="Times New Roman"/>
        </w:rPr>
        <w:t>O(</w:t>
      </w:r>
      <w:proofErr w:type="gramEnd"/>
      <w:r w:rsidRPr="00201B35">
        <w:rPr>
          <w:rFonts w:ascii="Times New Roman" w:hAnsi="Times New Roman" w:cs="Times New Roman"/>
        </w:rPr>
        <w:t xml:space="preserve">n log n), so I cannot describe the entire feature as O(n). The queue uses O(k) space, while the sorted copy and stored averages bring the total space to </w:t>
      </w:r>
      <w:proofErr w:type="gramStart"/>
      <w:r w:rsidRPr="00201B35">
        <w:rPr>
          <w:rFonts w:ascii="Times New Roman" w:hAnsi="Times New Roman" w:cs="Times New Roman"/>
        </w:rPr>
        <w:t>O(</w:t>
      </w:r>
      <w:proofErr w:type="gramEnd"/>
      <w:r w:rsidRPr="00201B35">
        <w:rPr>
          <w:rFonts w:ascii="Times New Roman" w:hAnsi="Times New Roman" w:cs="Times New Roman"/>
        </w:rPr>
        <w:t>n + k). Keeping the average history uses more memory, but it also preserves results that can be inspected or used for a future chart.</w:t>
      </w:r>
    </w:p>
    <w:p w14:paraId="4F5FEEC0" w14:textId="1538E483" w:rsidR="009202B6" w:rsidRPr="00201B35" w:rsidRDefault="009202B6" w:rsidP="00201B35">
      <w:pPr>
        <w:spacing w:line="480" w:lineRule="auto"/>
        <w:rPr>
          <w:rFonts w:ascii="Times New Roman" w:hAnsi="Times New Roman" w:cs="Times New Roman"/>
        </w:rPr>
      </w:pPr>
      <w:r w:rsidRPr="00201B35">
        <w:rPr>
          <w:rFonts w:ascii="Times New Roman" w:hAnsi="Times New Roman" w:cs="Times New Roman"/>
        </w:rPr>
        <w:tab/>
        <w:t>The dashboard now shows total weight change, the latest average, trend direction, and progress toward the current goal. Goal progress compares the change since the first entry with the change needed to reach the goal. It works for either a higher or lower goal, and the displayed percentage stays between zero and 100. The dashboard also shows the current distance from the goal. All calculations stay in pounds, which is the stored unit from milestone two, and results are converted for display when the user selects kilograms.</w:t>
      </w:r>
    </w:p>
    <w:p w14:paraId="0B50E17C" w14:textId="672442CD" w:rsidR="009202B6" w:rsidRPr="00201B35" w:rsidRDefault="009202B6" w:rsidP="00201B35">
      <w:pPr>
        <w:spacing w:line="480" w:lineRule="auto"/>
        <w:rPr>
          <w:rFonts w:ascii="Times New Roman" w:hAnsi="Times New Roman" w:cs="Times New Roman"/>
        </w:rPr>
      </w:pPr>
      <w:r w:rsidRPr="00201B35">
        <w:rPr>
          <w:rFonts w:ascii="Times New Roman" w:hAnsi="Times New Roman" w:cs="Times New Roman"/>
        </w:rPr>
        <w:tab/>
        <w:t>One challenge was deciding what the results should mean when there is not much data. Seven entries produce one complete average, but eight are needed to compare two averages. I also needed to distinguish seven entries from seven calendar days because someone could skip a day or record several measurements on one day. The dashboard explains that distinction. If the first entry already matches the goal, the percentage calculation would divide by zero, so the app explains that situation and displays the distance from the goal instead.</w:t>
      </w:r>
    </w:p>
    <w:p w14:paraId="635EB695" w14:textId="680B6E1C" w:rsidR="009202B6" w:rsidRPr="00201B35" w:rsidRDefault="009202B6" w:rsidP="00201B35">
      <w:pPr>
        <w:spacing w:line="480" w:lineRule="auto"/>
        <w:rPr>
          <w:rFonts w:ascii="Times New Roman" w:hAnsi="Times New Roman" w:cs="Times New Roman"/>
        </w:rPr>
      </w:pPr>
      <w:r w:rsidRPr="00201B35">
        <w:rPr>
          <w:rFonts w:ascii="Times New Roman" w:hAnsi="Times New Roman" w:cs="Times New Roman"/>
        </w:rPr>
        <w:tab/>
        <w:t xml:space="preserve">Date ordering was another issue. The existing dates are stored as month, day, and year text, so sorting those strings would not reliably order records across different years. I parse the dates before sorting and use the entry ID to order measurements from the same day. The analysis </w:t>
      </w:r>
      <w:r w:rsidRPr="00201B35">
        <w:rPr>
          <w:rFonts w:ascii="Times New Roman" w:hAnsi="Times New Roman" w:cs="Times New Roman"/>
        </w:rPr>
        <w:lastRenderedPageBreak/>
        <w:t>works on a separate collection so it does not change the history list used elsewhere. Invalid saved dates or weights produce an unavailable message instead of a misleading result.</w:t>
      </w:r>
    </w:p>
    <w:p w14:paraId="319C5DFA" w14:textId="77777777" w:rsidR="009202B6" w:rsidRPr="00201B35" w:rsidRDefault="009202B6" w:rsidP="00201B35">
      <w:pPr>
        <w:spacing w:line="480" w:lineRule="auto"/>
        <w:rPr>
          <w:rFonts w:ascii="Times New Roman" w:hAnsi="Times New Roman" w:cs="Times New Roman"/>
        </w:rPr>
      </w:pPr>
      <w:r w:rsidRPr="00201B35">
        <w:rPr>
          <w:rFonts w:ascii="Times New Roman" w:hAnsi="Times New Roman" w:cs="Times New Roman"/>
        </w:rPr>
        <w:tab/>
        <w:t>The calculation classes were compiled and checked against a simpler averaging method using 1,000 randomized histories. These checks covered things like limited data, date ordering, and goal calculations. I also built and ran the app in Android Studio and checked the trend display, adding, editing, and deleting weights, changing goals, and switching between pounds and kilograms. Everything worked as intended, and the dashboard updated correctly after each change.</w:t>
      </w:r>
    </w:p>
    <w:p w14:paraId="6B17822B" w14:textId="39830D33" w:rsidR="009202B6" w:rsidRPr="00201B35" w:rsidRDefault="009202B6" w:rsidP="00201B35">
      <w:pPr>
        <w:spacing w:line="480" w:lineRule="auto"/>
        <w:rPr>
          <w:rFonts w:ascii="Times New Roman" w:hAnsi="Times New Roman" w:cs="Times New Roman"/>
        </w:rPr>
      </w:pPr>
      <w:r w:rsidRPr="00201B35">
        <w:rPr>
          <w:rFonts w:ascii="Times New Roman" w:hAnsi="Times New Roman" w:cs="Times New Roman"/>
        </w:rPr>
        <w:tab/>
        <w:t>This enhancement addresses outcomes three and four, which were the primary outcomes in my Module One plan for this category. Outcome three is demonstrated through the queue, chronological ordering, sliding-window algorithm, and evaluation of time and space trade-offs. Outcome four is demonstrated by integrating those calculations into a useful dashboard feature through the existing application structure. The narrative and code comments also support outcome two. I do not need to change my outcome-coverage plan at this point.</w:t>
      </w:r>
    </w:p>
    <w:p w14:paraId="15C7D975" w14:textId="66F8152A" w:rsidR="009202B6" w:rsidRPr="00201B35" w:rsidRDefault="009202B6" w:rsidP="00201B35">
      <w:pPr>
        <w:spacing w:line="480" w:lineRule="auto"/>
        <w:rPr>
          <w:rFonts w:ascii="Times New Roman" w:hAnsi="Times New Roman" w:cs="Times New Roman"/>
        </w:rPr>
      </w:pPr>
      <w:r w:rsidRPr="00201B35">
        <w:rPr>
          <w:rFonts w:ascii="Times New Roman" w:hAnsi="Times New Roman" w:cs="Times New Roman"/>
        </w:rPr>
        <w:tab/>
      </w:r>
      <w:r w:rsidR="00201B35" w:rsidRPr="00201B35">
        <w:rPr>
          <w:rFonts w:ascii="Times New Roman" w:hAnsi="Times New Roman" w:cs="Times New Roman"/>
        </w:rPr>
        <w:t>The biggest lesson for me was that getting the average right is only part of the work. The feature also needs clear rules for missing data, repeated dates, and unusual goal values. Thinking through those cases helped me connect the algorithm to what a user will actually see and understand.</w:t>
      </w:r>
    </w:p>
    <w:sectPr w:rsidR="009202B6" w:rsidRPr="00201B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2B6"/>
    <w:rsid w:val="00095564"/>
    <w:rsid w:val="00201B35"/>
    <w:rsid w:val="00594D3A"/>
    <w:rsid w:val="009202B6"/>
    <w:rsid w:val="00941FD9"/>
    <w:rsid w:val="00D455AC"/>
    <w:rsid w:val="00E90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E5F6E"/>
  <w15:chartTrackingRefBased/>
  <w15:docId w15:val="{85470C50-F469-4D33-9B32-086A9D23F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0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02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02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02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02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2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2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2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2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02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02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02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02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0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2B6"/>
    <w:rPr>
      <w:rFonts w:eastAsiaTheme="majorEastAsia" w:cstheme="majorBidi"/>
      <w:color w:val="272727" w:themeColor="text1" w:themeTint="D8"/>
    </w:rPr>
  </w:style>
  <w:style w:type="paragraph" w:styleId="Title">
    <w:name w:val="Title"/>
    <w:basedOn w:val="Normal"/>
    <w:next w:val="Normal"/>
    <w:link w:val="TitleChar"/>
    <w:uiPriority w:val="10"/>
    <w:qFormat/>
    <w:rsid w:val="00920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2B6"/>
    <w:pPr>
      <w:spacing w:before="160"/>
      <w:jc w:val="center"/>
    </w:pPr>
    <w:rPr>
      <w:i/>
      <w:iCs/>
      <w:color w:val="404040" w:themeColor="text1" w:themeTint="BF"/>
    </w:rPr>
  </w:style>
  <w:style w:type="character" w:customStyle="1" w:styleId="QuoteChar">
    <w:name w:val="Quote Char"/>
    <w:basedOn w:val="DefaultParagraphFont"/>
    <w:link w:val="Quote"/>
    <w:uiPriority w:val="29"/>
    <w:rsid w:val="009202B6"/>
    <w:rPr>
      <w:i/>
      <w:iCs/>
      <w:color w:val="404040" w:themeColor="text1" w:themeTint="BF"/>
    </w:rPr>
  </w:style>
  <w:style w:type="paragraph" w:styleId="ListParagraph">
    <w:name w:val="List Paragraph"/>
    <w:basedOn w:val="Normal"/>
    <w:uiPriority w:val="34"/>
    <w:qFormat/>
    <w:rsid w:val="009202B6"/>
    <w:pPr>
      <w:ind w:left="720"/>
      <w:contextualSpacing/>
    </w:pPr>
  </w:style>
  <w:style w:type="character" w:styleId="IntenseEmphasis">
    <w:name w:val="Intense Emphasis"/>
    <w:basedOn w:val="DefaultParagraphFont"/>
    <w:uiPriority w:val="21"/>
    <w:qFormat/>
    <w:rsid w:val="009202B6"/>
    <w:rPr>
      <w:i/>
      <w:iCs/>
      <w:color w:val="2F5496" w:themeColor="accent1" w:themeShade="BF"/>
    </w:rPr>
  </w:style>
  <w:style w:type="paragraph" w:styleId="IntenseQuote">
    <w:name w:val="Intense Quote"/>
    <w:basedOn w:val="Normal"/>
    <w:next w:val="Normal"/>
    <w:link w:val="IntenseQuoteChar"/>
    <w:uiPriority w:val="30"/>
    <w:qFormat/>
    <w:rsid w:val="00920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02B6"/>
    <w:rPr>
      <w:i/>
      <w:iCs/>
      <w:color w:val="2F5496" w:themeColor="accent1" w:themeShade="BF"/>
    </w:rPr>
  </w:style>
  <w:style w:type="character" w:styleId="IntenseReference">
    <w:name w:val="Intense Reference"/>
    <w:basedOn w:val="DefaultParagraphFont"/>
    <w:uiPriority w:val="32"/>
    <w:qFormat/>
    <w:rsid w:val="009202B6"/>
    <w:rPr>
      <w:b/>
      <w:bCs/>
      <w:smallCaps/>
      <w:color w:val="2F5496" w:themeColor="accent1" w:themeShade="BF"/>
      <w:spacing w:val="5"/>
    </w:rPr>
  </w:style>
  <w:style w:type="paragraph" w:styleId="NormalWeb">
    <w:name w:val="Normal (Web)"/>
    <w:basedOn w:val="Normal"/>
    <w:uiPriority w:val="99"/>
    <w:semiHidden/>
    <w:unhideWhenUsed/>
    <w:rsid w:val="009202B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732</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Austen Hensley</dc:creator>
  <cp:keywords/>
  <dc:description/>
  <cp:lastModifiedBy>Austen Hensley</cp:lastModifiedBy>
  <cp:revision>2</cp:revision>
  <dcterms:created xsi:type="dcterms:W3CDTF">2026-09-27T00:45:00Z</dcterms:created>
  <dcterms:modified xsi:type="dcterms:W3CDTF">2026-09-27T01:00:00Z</dcterms:modified>
</cp:coreProperties>
</file>