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CB74" w14:textId="2BCF60D4" w:rsidR="008620B2" w:rsidRDefault="008620B2">
      <w:pPr>
        <w:rPr>
          <w:noProof/>
        </w:rPr>
      </w:pPr>
      <w:r w:rsidRPr="008620B2">
        <w:rPr>
          <w:noProof/>
        </w:rPr>
        <w:drawing>
          <wp:inline distT="0" distB="0" distL="0" distR="0" wp14:anchorId="4DC27E08" wp14:editId="670959C7">
            <wp:extent cx="5731510" cy="7497445"/>
            <wp:effectExtent l="0" t="0" r="2540" b="8255"/>
            <wp:docPr id="124050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09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279E" w14:textId="0B1FE268" w:rsidR="00683F56" w:rsidRDefault="00A75799">
      <w:r w:rsidRPr="00A75799">
        <w:rPr>
          <w:noProof/>
        </w:rPr>
        <w:lastRenderedPageBreak/>
        <w:drawing>
          <wp:inline distT="0" distB="0" distL="0" distR="0" wp14:anchorId="0157C56D" wp14:editId="5AFC064C">
            <wp:extent cx="5731510" cy="3065145"/>
            <wp:effectExtent l="0" t="0" r="2540" b="1905"/>
            <wp:docPr id="43509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95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E18" w14:textId="222CD691" w:rsidR="004354A7" w:rsidRDefault="004354A7">
      <w:r w:rsidRPr="004354A7">
        <w:rPr>
          <w:noProof/>
        </w:rPr>
        <w:drawing>
          <wp:inline distT="0" distB="0" distL="0" distR="0" wp14:anchorId="2D303897" wp14:editId="6F32DB94">
            <wp:extent cx="5731510" cy="3844925"/>
            <wp:effectExtent l="0" t="0" r="2540" b="3175"/>
            <wp:docPr id="25961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14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378B" w14:textId="2D92C132" w:rsidR="00E342FA" w:rsidRDefault="00E342FA">
      <w:r w:rsidRPr="00E342FA">
        <w:rPr>
          <w:noProof/>
        </w:rPr>
        <w:drawing>
          <wp:inline distT="0" distB="0" distL="0" distR="0" wp14:anchorId="720A668A" wp14:editId="54D8E230">
            <wp:extent cx="5731510" cy="1436370"/>
            <wp:effectExtent l="0" t="0" r="2540" b="0"/>
            <wp:docPr id="188154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7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FA3C" w14:textId="7CB35500" w:rsidR="00E342FA" w:rsidRDefault="00CD2120">
      <w:r w:rsidRPr="00CD2120">
        <w:rPr>
          <w:noProof/>
        </w:rPr>
        <w:lastRenderedPageBreak/>
        <w:drawing>
          <wp:inline distT="0" distB="0" distL="0" distR="0" wp14:anchorId="06D0EB9F" wp14:editId="343EA4E1">
            <wp:extent cx="5731510" cy="2698115"/>
            <wp:effectExtent l="0" t="0" r="2540" b="6985"/>
            <wp:docPr id="129824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461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214D" w14:textId="77777777" w:rsidR="00244304" w:rsidRDefault="002443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8"/>
        <w:gridCol w:w="2784"/>
      </w:tblGrid>
      <w:tr w:rsidR="00244304" w14:paraId="77DF89BF" w14:textId="77777777" w:rsidTr="00244304">
        <w:tc>
          <w:tcPr>
            <w:tcW w:w="3114" w:type="dxa"/>
          </w:tcPr>
          <w:p w14:paraId="0967DD99" w14:textId="13E4814C" w:rsidR="00244304" w:rsidRDefault="00244304">
            <w:r>
              <w:t>Non-Road Transport Sectors</w:t>
            </w:r>
          </w:p>
        </w:tc>
        <w:tc>
          <w:tcPr>
            <w:tcW w:w="3118" w:type="dxa"/>
          </w:tcPr>
          <w:p w14:paraId="70ACF91E" w14:textId="48BADCDB" w:rsidR="00244304" w:rsidRDefault="00244304">
            <w:r>
              <w:t>Energy Consumption 2023-24</w:t>
            </w:r>
          </w:p>
        </w:tc>
        <w:tc>
          <w:tcPr>
            <w:tcW w:w="2784" w:type="dxa"/>
          </w:tcPr>
          <w:p w14:paraId="36DDD921" w14:textId="34DC07B5" w:rsidR="00244304" w:rsidRDefault="00244304">
            <w:r>
              <w:t>Emissions 2024</w:t>
            </w:r>
          </w:p>
        </w:tc>
      </w:tr>
      <w:tr w:rsidR="00244304" w14:paraId="3F259DE8" w14:textId="77777777" w:rsidTr="00244304">
        <w:tc>
          <w:tcPr>
            <w:tcW w:w="3114" w:type="dxa"/>
          </w:tcPr>
          <w:p w14:paraId="55B45E85" w14:textId="2B5B5558" w:rsidR="00244304" w:rsidRDefault="00244304">
            <w:r>
              <w:t>Rail Transport</w:t>
            </w:r>
          </w:p>
        </w:tc>
        <w:tc>
          <w:tcPr>
            <w:tcW w:w="3118" w:type="dxa"/>
          </w:tcPr>
          <w:p w14:paraId="039AF128" w14:textId="79EA355D" w:rsidR="00244304" w:rsidRDefault="00244304">
            <w:r>
              <w:t>64.9</w:t>
            </w:r>
          </w:p>
        </w:tc>
        <w:tc>
          <w:tcPr>
            <w:tcW w:w="2784" w:type="dxa"/>
          </w:tcPr>
          <w:p w14:paraId="6A224107" w14:textId="5E113B04" w:rsidR="00244304" w:rsidRDefault="003964FF">
            <w:r>
              <w:t>3.65</w:t>
            </w:r>
          </w:p>
        </w:tc>
      </w:tr>
      <w:tr w:rsidR="00244304" w14:paraId="3D7AD055" w14:textId="77777777" w:rsidTr="00244304">
        <w:tc>
          <w:tcPr>
            <w:tcW w:w="3114" w:type="dxa"/>
          </w:tcPr>
          <w:p w14:paraId="2127AA7F" w14:textId="1AB3A960" w:rsidR="00244304" w:rsidRDefault="00244304">
            <w:r>
              <w:t>International Shipping</w:t>
            </w:r>
          </w:p>
        </w:tc>
        <w:tc>
          <w:tcPr>
            <w:tcW w:w="3118" w:type="dxa"/>
          </w:tcPr>
          <w:p w14:paraId="09C47C1E" w14:textId="66D50410" w:rsidR="00244304" w:rsidRDefault="00244304">
            <w:r>
              <w:t>29.5</w:t>
            </w:r>
          </w:p>
        </w:tc>
        <w:tc>
          <w:tcPr>
            <w:tcW w:w="2784" w:type="dxa"/>
          </w:tcPr>
          <w:p w14:paraId="51DA444B" w14:textId="77777777" w:rsidR="00244304" w:rsidRDefault="00244304"/>
        </w:tc>
      </w:tr>
      <w:tr w:rsidR="00244304" w14:paraId="0704D97E" w14:textId="77777777" w:rsidTr="00244304">
        <w:tc>
          <w:tcPr>
            <w:tcW w:w="3114" w:type="dxa"/>
          </w:tcPr>
          <w:p w14:paraId="2B97139D" w14:textId="0686F06C" w:rsidR="00244304" w:rsidRDefault="00244304">
            <w:r>
              <w:t>Domestic Shipping</w:t>
            </w:r>
          </w:p>
        </w:tc>
        <w:tc>
          <w:tcPr>
            <w:tcW w:w="3118" w:type="dxa"/>
          </w:tcPr>
          <w:p w14:paraId="5DD8337E" w14:textId="10B25A75" w:rsidR="00244304" w:rsidRDefault="00244304">
            <w:r>
              <w:t>44.5</w:t>
            </w:r>
          </w:p>
        </w:tc>
        <w:tc>
          <w:tcPr>
            <w:tcW w:w="2784" w:type="dxa"/>
          </w:tcPr>
          <w:p w14:paraId="4A3C5139" w14:textId="77777777" w:rsidR="00244304" w:rsidRDefault="00244304"/>
        </w:tc>
      </w:tr>
      <w:tr w:rsidR="00244304" w14:paraId="21ABE31C" w14:textId="77777777" w:rsidTr="00244304">
        <w:tc>
          <w:tcPr>
            <w:tcW w:w="3114" w:type="dxa"/>
          </w:tcPr>
          <w:p w14:paraId="60186BD2" w14:textId="2542DF3F" w:rsidR="00244304" w:rsidRDefault="00244304">
            <w:r>
              <w:t>Domestic Aviation</w:t>
            </w:r>
          </w:p>
        </w:tc>
        <w:tc>
          <w:tcPr>
            <w:tcW w:w="3118" w:type="dxa"/>
          </w:tcPr>
          <w:p w14:paraId="23ED4835" w14:textId="7E915FF9" w:rsidR="00244304" w:rsidRDefault="00244304">
            <w:r>
              <w:t>135.3</w:t>
            </w:r>
          </w:p>
        </w:tc>
        <w:tc>
          <w:tcPr>
            <w:tcW w:w="2784" w:type="dxa"/>
          </w:tcPr>
          <w:p w14:paraId="60F7E8D3" w14:textId="26C55ADD" w:rsidR="00244304" w:rsidRDefault="003964FF">
            <w:r>
              <w:t>8.73</w:t>
            </w:r>
          </w:p>
        </w:tc>
      </w:tr>
      <w:tr w:rsidR="00244304" w14:paraId="4D03D40A" w14:textId="77777777" w:rsidTr="00244304">
        <w:tc>
          <w:tcPr>
            <w:tcW w:w="3114" w:type="dxa"/>
          </w:tcPr>
          <w:p w14:paraId="5A3477B2" w14:textId="778B12A4" w:rsidR="00244304" w:rsidRDefault="00244304">
            <w:r>
              <w:t>International Aviation</w:t>
            </w:r>
          </w:p>
        </w:tc>
        <w:tc>
          <w:tcPr>
            <w:tcW w:w="3118" w:type="dxa"/>
          </w:tcPr>
          <w:p w14:paraId="29E0CF4B" w14:textId="6A736703" w:rsidR="00244304" w:rsidRDefault="00244304">
            <w:r>
              <w:t>199</w:t>
            </w:r>
          </w:p>
        </w:tc>
        <w:tc>
          <w:tcPr>
            <w:tcW w:w="2784" w:type="dxa"/>
          </w:tcPr>
          <w:p w14:paraId="307D2BBE" w14:textId="77777777" w:rsidR="00244304" w:rsidRDefault="00244304"/>
        </w:tc>
      </w:tr>
      <w:tr w:rsidR="00244304" w14:paraId="5BEE7067" w14:textId="77777777" w:rsidTr="00244304">
        <w:tc>
          <w:tcPr>
            <w:tcW w:w="3114" w:type="dxa"/>
          </w:tcPr>
          <w:p w14:paraId="06F01AC6" w14:textId="782D56AB" w:rsidR="00244304" w:rsidRDefault="00244304" w:rsidP="00244304">
            <w:pPr>
              <w:pStyle w:val="ListParagraph"/>
              <w:numPr>
                <w:ilvl w:val="0"/>
                <w:numId w:val="1"/>
              </w:numPr>
            </w:pPr>
            <w:r>
              <w:t>Other Transport</w:t>
            </w:r>
          </w:p>
        </w:tc>
        <w:tc>
          <w:tcPr>
            <w:tcW w:w="3118" w:type="dxa"/>
          </w:tcPr>
          <w:p w14:paraId="443FD0CE" w14:textId="4C41F8F7" w:rsidR="00244304" w:rsidRDefault="00244304">
            <w:r>
              <w:t>39.3</w:t>
            </w:r>
          </w:p>
        </w:tc>
        <w:tc>
          <w:tcPr>
            <w:tcW w:w="2784" w:type="dxa"/>
          </w:tcPr>
          <w:p w14:paraId="5F3A557C" w14:textId="77777777" w:rsidR="00244304" w:rsidRDefault="00244304"/>
        </w:tc>
      </w:tr>
    </w:tbl>
    <w:p w14:paraId="1272376B" w14:textId="77777777" w:rsidR="00244304" w:rsidRDefault="00244304"/>
    <w:p w14:paraId="07C32700" w14:textId="6BD73822" w:rsidR="00BA7B39" w:rsidRDefault="00BA7B39">
      <w:r w:rsidRPr="00BA7B39">
        <w:lastRenderedPageBreak/>
        <w:drawing>
          <wp:inline distT="0" distB="0" distL="0" distR="0" wp14:anchorId="3A914E50" wp14:editId="1E6E82BF">
            <wp:extent cx="5731510" cy="6110605"/>
            <wp:effectExtent l="0" t="0" r="2540" b="4445"/>
            <wp:docPr id="315244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444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A127" w14:textId="7A3DFD07" w:rsidR="0006587F" w:rsidRDefault="0006587F">
      <w:r>
        <w:t>Rail Transport:</w:t>
      </w:r>
    </w:p>
    <w:p w14:paraId="063B753E" w14:textId="1904D11E" w:rsidR="0006587F" w:rsidRDefault="0006587F">
      <w:r>
        <w:t xml:space="preserve">BITRE: </w:t>
      </w:r>
      <w:hyperlink r:id="rId13" w:history="1">
        <w:r w:rsidRPr="0006587F">
          <w:rPr>
            <w:rStyle w:val="Hyperlink"/>
          </w:rPr>
          <w:t>| Bureau of Infrastructure and Transport Research Economics</w:t>
        </w:r>
      </w:hyperlink>
      <w:r>
        <w:t xml:space="preserve"> </w:t>
      </w:r>
    </w:p>
    <w:p w14:paraId="23005356" w14:textId="31853577" w:rsidR="0006587F" w:rsidRDefault="0006587F">
      <w:hyperlink r:id="rId14" w:history="1">
        <w:r w:rsidRPr="0006587F">
          <w:rPr>
            <w:rStyle w:val="Hyperlink"/>
          </w:rPr>
          <w:t>BITRE Trainline 12</w:t>
        </w:r>
      </w:hyperlink>
    </w:p>
    <w:p w14:paraId="6C5378FD" w14:textId="77777777" w:rsidR="0006587F" w:rsidRDefault="0006587F"/>
    <w:sectPr w:rsidR="0006587F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28D68" w14:textId="77777777" w:rsidR="000848F7" w:rsidRDefault="000848F7" w:rsidP="00A75799">
      <w:pPr>
        <w:spacing w:after="0" w:line="240" w:lineRule="auto"/>
      </w:pPr>
      <w:r>
        <w:separator/>
      </w:r>
    </w:p>
  </w:endnote>
  <w:endnote w:type="continuationSeparator" w:id="0">
    <w:p w14:paraId="1D07EC9B" w14:textId="77777777" w:rsidR="000848F7" w:rsidRDefault="000848F7" w:rsidP="00A757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C3D2" w14:textId="4FF8ED71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BB9E4E4" wp14:editId="311888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435637294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214D29" w14:textId="249A1C9A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9E4E4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margin-left:0;margin-top:0;width:49pt;height:30.8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PdT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0rPh2n30J9pKUQTnx7J1cttV4LH54FEsE0LYk2&#10;PNGhDfQVh7PFWQP482/+mE+4U5SzngRTcUuK5sx8t8RH1NZo4Ghsk1Hc5p8jPHbf3QPJsKAX4WQy&#10;yYvBjKZG6F5JzsvYiELCSmpX8e1o3oeTcuk5SLVcpiSSkRNhbTdOxtIRrojly/Aq0J0BD8TUI4xq&#10;EuU73E+58aZ3y30g9BMpEdoTkGfESYKJq/NziRp/+5+yro968Qs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LoM91M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C214D29" w14:textId="249A1C9A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14A57" w14:textId="5DDB831D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941CB2C" wp14:editId="78841293">
              <wp:simplePos x="914400" y="1007425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792726346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10AF6A" w14:textId="622666CC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41CB2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margin-left:0;margin-top:0;width:49pt;height:30.8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0Vu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2p+Tj9FuojLYVw4ts7uWqp9Vr48CyQCKZpSbTh&#10;iQ5toK84nC3OGsCff/PHfMKdopz1JJiKW1I0Z+a7JT6itkYDR2ObjOI2/xzhsfvuHkiGBb0IJ5NJ&#10;XgxmNDVC90pyXsZGFBJWUruKb0fzPpyUS89BquUyJZGMnAhru3Eylo5wRSxfhleB7gx4IKYeYVST&#10;KN/hfsqNN71b7gOhn0iJ0J6APCNOEkxcnZ9L1Pjb/5R1fdSLXwA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NezRW4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310AF6A" w14:textId="622666CC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887F7" w14:textId="6192BE9B" w:rsidR="00A75799" w:rsidRDefault="00A757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5A739D7" wp14:editId="7F0EA24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208777053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8F41D" w14:textId="24C9CEE2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A739D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4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" filled="f" stroked="f">
              <v:textbox style="mso-fit-shape-to-text:t" inset="0,0,0,15pt">
                <w:txbxContent>
                  <w:p w14:paraId="5748F41D" w14:textId="24C9CEE2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F7D4" w14:textId="77777777" w:rsidR="000848F7" w:rsidRDefault="000848F7" w:rsidP="00A75799">
      <w:pPr>
        <w:spacing w:after="0" w:line="240" w:lineRule="auto"/>
      </w:pPr>
      <w:r>
        <w:separator/>
      </w:r>
    </w:p>
  </w:footnote>
  <w:footnote w:type="continuationSeparator" w:id="0">
    <w:p w14:paraId="294A1A90" w14:textId="77777777" w:rsidR="000848F7" w:rsidRDefault="000848F7" w:rsidP="00A757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C4E3E" w14:textId="1AF8B97E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2F0D8DC" wp14:editId="237DE24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948675534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C44664" w14:textId="2CCD39E7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F0D8D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0.8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" filled="f" stroked="f">
              <v:textbox style="mso-fit-shape-to-text:t" inset="0,15pt,0,0">
                <w:txbxContent>
                  <w:p w14:paraId="48C44664" w14:textId="2CCD39E7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88263" w14:textId="6953ED99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3CEE6CA" wp14:editId="01F9B26C">
              <wp:simplePos x="914400" y="449272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849498783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E69EF2" w14:textId="5F6C7D3C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CEE6C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0.8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" filled="f" stroked="f">
              <v:textbox style="mso-fit-shape-to-text:t" inset="0,15pt,0,0">
                <w:txbxContent>
                  <w:p w14:paraId="39E69EF2" w14:textId="5F6C7D3C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4A4FB" w14:textId="4574AC55" w:rsidR="00A75799" w:rsidRDefault="00A7579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80408C1" wp14:editId="724739DB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363121450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3AE3A" w14:textId="709FBAD6" w:rsidR="00A75799" w:rsidRPr="00A75799" w:rsidRDefault="00A75799" w:rsidP="00A7579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A75799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0408C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margin-left:0;margin-top:0;width:49pt;height:30.8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" filled="f" stroked="f">
              <v:textbox style="mso-fit-shape-to-text:t" inset="0,15pt,0,0">
                <w:txbxContent>
                  <w:p w14:paraId="23E3AE3A" w14:textId="709FBAD6" w:rsidR="00A75799" w:rsidRPr="00A75799" w:rsidRDefault="00A75799" w:rsidP="00A7579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A75799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2853"/>
    <w:multiLevelType w:val="hybridMultilevel"/>
    <w:tmpl w:val="25349EDE"/>
    <w:lvl w:ilvl="0" w:tplc="B5701B8C">
      <w:start w:val="13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592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5C"/>
    <w:rsid w:val="000532A7"/>
    <w:rsid w:val="0006587F"/>
    <w:rsid w:val="000848F7"/>
    <w:rsid w:val="00085C3E"/>
    <w:rsid w:val="00244304"/>
    <w:rsid w:val="003266B9"/>
    <w:rsid w:val="003964FF"/>
    <w:rsid w:val="003D672B"/>
    <w:rsid w:val="004354A7"/>
    <w:rsid w:val="004E3427"/>
    <w:rsid w:val="005F3D32"/>
    <w:rsid w:val="00683F56"/>
    <w:rsid w:val="008620B2"/>
    <w:rsid w:val="008B458A"/>
    <w:rsid w:val="009A36F1"/>
    <w:rsid w:val="009A7E26"/>
    <w:rsid w:val="00A75799"/>
    <w:rsid w:val="00B171C4"/>
    <w:rsid w:val="00B43289"/>
    <w:rsid w:val="00BA7B39"/>
    <w:rsid w:val="00C8315C"/>
    <w:rsid w:val="00CD2120"/>
    <w:rsid w:val="00D63204"/>
    <w:rsid w:val="00E342FA"/>
    <w:rsid w:val="00F6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2F49B"/>
  <w15:chartTrackingRefBased/>
  <w15:docId w15:val="{A4EBF3B0-1C3E-4812-B9CE-E9EA72E5E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57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5799"/>
  </w:style>
  <w:style w:type="paragraph" w:styleId="Footer">
    <w:name w:val="footer"/>
    <w:basedOn w:val="Normal"/>
    <w:link w:val="FooterChar"/>
    <w:uiPriority w:val="99"/>
    <w:unhideWhenUsed/>
    <w:rsid w:val="00A757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5799"/>
  </w:style>
  <w:style w:type="table" w:styleId="TableGrid">
    <w:name w:val="Table Grid"/>
    <w:basedOn w:val="TableNormal"/>
    <w:uiPriority w:val="39"/>
    <w:rsid w:val="002443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58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8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bitre.gov.au/publications/publications?title=Trainline&amp;field_publication_type_target_id=All&amp;field_publication_subjects_target_id=All&amp;dateop=between&amp;date%5Bvalue%5D=&amp;date%5Bmin%5D=&amp;date%5Bmax%5D=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itre.gov.au/sites/default/files/documents/trainline-12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4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Murugesan, Mythili (Energy, Newcastle)</dc:creator>
  <cp:keywords/>
  <dc:description/>
  <cp:lastModifiedBy>Murugesan, Mythili (Energy, Newcastle)</cp:lastModifiedBy>
  <cp:revision>10</cp:revision>
  <dcterms:created xsi:type="dcterms:W3CDTF">2026-05-02T09:38:00Z</dcterms:created>
  <dcterms:modified xsi:type="dcterms:W3CDTF">2026-05-05T04:46:00Z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513f952a,74266dce,32a2529f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480c795d,19f74c2e,6adad54a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2026-05-02T09:38:15Z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eddc0517-8469-4375-ba24-5c5d749b5550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  <property fmtid="{D5CDD505-2E9C-101B-9397-08002B2CF9AE}" pid="16" name="GrammarlyDocumentId">
    <vt:lpwstr>7c4407af-5727-4817-aa63-2bc0942afc13</vt:lpwstr>
  </property>
</Properties>
</file>