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6A35" w14:textId="5B1349FC" w:rsidR="00CD7405" w:rsidRPr="00CD7405" w:rsidRDefault="00CD7405" w:rsidP="00CD7405">
      <w:pPr>
        <w:jc w:val="center"/>
        <w:rPr>
          <w:b/>
          <w:bCs/>
          <w:sz w:val="32"/>
          <w:szCs w:val="32"/>
          <w:u w:val="single"/>
        </w:rPr>
      </w:pPr>
      <w:r w:rsidRPr="00CD7405">
        <w:rPr>
          <w:b/>
          <w:bCs/>
          <w:sz w:val="32"/>
          <w:szCs w:val="32"/>
          <w:u w:val="single"/>
        </w:rPr>
        <w:t>Reviewed by Austin (Tzu-Hsun) Lin</w:t>
      </w:r>
    </w:p>
    <w:p w14:paraId="3F90D978" w14:textId="5667FBCB" w:rsidR="00335EB0" w:rsidRDefault="00CD7405" w:rsidP="00B67C78">
      <w:r>
        <w:rPr>
          <w:b/>
          <w:bCs/>
        </w:rPr>
        <w:t>1-</w:t>
      </w:r>
      <w:r w:rsidR="00335EB0" w:rsidRPr="00B67C78">
        <w:rPr>
          <w:b/>
          <w:bCs/>
        </w:rPr>
        <w:t>Problem Description</w:t>
      </w:r>
      <w:r w:rsidR="00335EB0">
        <w:t>: Alt-text does not fully describe the image context</w:t>
      </w:r>
    </w:p>
    <w:p w14:paraId="5D55BAA9" w14:textId="41121434" w:rsidR="00335EB0" w:rsidRDefault="00335EB0" w:rsidP="00CD7405">
      <w:r>
        <w:rPr>
          <w:noProof/>
        </w:rPr>
        <w:drawing>
          <wp:anchor distT="0" distB="0" distL="114300" distR="114300" simplePos="0" relativeHeight="251658240" behindDoc="1" locked="0" layoutInCell="1" allowOverlap="1" wp14:anchorId="1B0D0A34" wp14:editId="69BA33E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61615" cy="3019425"/>
            <wp:effectExtent l="0" t="0" r="635" b="9525"/>
            <wp:wrapSquare wrapText="bothSides"/>
            <wp:docPr id="155441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33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9"/>
                    <a:stretch/>
                  </pic:blipFill>
                  <pic:spPr bwMode="auto">
                    <a:xfrm>
                      <a:off x="0" y="0"/>
                      <a:ext cx="276161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9557B8" w14:textId="50370B74" w:rsidR="00335EB0" w:rsidRDefault="00335EB0" w:rsidP="00B67C78">
      <w:r w:rsidRPr="00B67C78">
        <w:rPr>
          <w:b/>
          <w:bCs/>
        </w:rPr>
        <w:t>POUR Principle Applicable</w:t>
      </w:r>
      <w:r>
        <w:t>:</w:t>
      </w:r>
      <w:r w:rsidR="00B67C78">
        <w:t xml:space="preserve"> Perceivable</w:t>
      </w:r>
    </w:p>
    <w:p w14:paraId="7255C7AA" w14:textId="5784C6BE" w:rsidR="00335EB0" w:rsidRDefault="00335EB0" w:rsidP="00B67C78">
      <w:r w:rsidRPr="00B67C78">
        <w:rPr>
          <w:b/>
          <w:bCs/>
        </w:rPr>
        <w:t>User Impact</w:t>
      </w:r>
      <w:r>
        <w:t xml:space="preserve">: Visually impaired </w:t>
      </w:r>
      <w:proofErr w:type="gramStart"/>
      <w:r>
        <w:t>user</w:t>
      </w:r>
      <w:proofErr w:type="gramEnd"/>
      <w:r>
        <w:t xml:space="preserve"> can not fully grasp the image context when using screen readers.</w:t>
      </w:r>
    </w:p>
    <w:p w14:paraId="17494B0A" w14:textId="47D76249" w:rsidR="00335EB0" w:rsidRDefault="00335EB0" w:rsidP="00B67C78">
      <w:r w:rsidRPr="00B67C78">
        <w:rPr>
          <w:b/>
          <w:bCs/>
        </w:rPr>
        <w:t>Recommendation</w:t>
      </w:r>
      <w:r>
        <w:t>:</w:t>
      </w:r>
      <w:r w:rsidR="00B67C78">
        <w:t xml:space="preserve"> Remove “_image” and provide more descriptive alt-text. For example, the image above should be “latte topped with floral milk foam in a white cub” instead of “</w:t>
      </w:r>
      <w:proofErr w:type="spellStart"/>
      <w:r w:rsidR="00B67C78">
        <w:t>latte_</w:t>
      </w:r>
      <w:proofErr w:type="gramStart"/>
      <w:r w:rsidR="00B67C78">
        <w:t>image</w:t>
      </w:r>
      <w:proofErr w:type="spellEnd"/>
      <w:proofErr w:type="gramEnd"/>
      <w:r w:rsidR="00B67C78">
        <w:t>”</w:t>
      </w:r>
    </w:p>
    <w:p w14:paraId="58BE0FFE" w14:textId="77777777" w:rsidR="00B67C78" w:rsidRDefault="00B67C78" w:rsidP="00335EB0">
      <w:pPr>
        <w:ind w:left="360"/>
      </w:pPr>
    </w:p>
    <w:p w14:paraId="41648A7A" w14:textId="77777777" w:rsidR="00CD7405" w:rsidRDefault="00CD7405" w:rsidP="00B67C78">
      <w:pPr>
        <w:rPr>
          <w:b/>
          <w:bCs/>
        </w:rPr>
      </w:pPr>
    </w:p>
    <w:p w14:paraId="1B8B8A2C" w14:textId="77777777" w:rsidR="00CE1FC7" w:rsidRDefault="00CE1FC7" w:rsidP="00B67C78">
      <w:pPr>
        <w:rPr>
          <w:b/>
          <w:bCs/>
        </w:rPr>
      </w:pPr>
    </w:p>
    <w:p w14:paraId="69F63690" w14:textId="77777777" w:rsidR="00CE1FC7" w:rsidRDefault="00CE1FC7" w:rsidP="00B67C78">
      <w:pPr>
        <w:rPr>
          <w:b/>
          <w:bCs/>
        </w:rPr>
      </w:pPr>
    </w:p>
    <w:p w14:paraId="497A7A4F" w14:textId="53406F2F" w:rsidR="00B67C78" w:rsidRDefault="00CD7405" w:rsidP="00B67C78">
      <w:r>
        <w:rPr>
          <w:b/>
          <w:bCs/>
        </w:rPr>
        <w:t>2-</w:t>
      </w:r>
      <w:r w:rsidR="00B67C78" w:rsidRPr="00B67C78">
        <w:rPr>
          <w:b/>
          <w:bCs/>
        </w:rPr>
        <w:t xml:space="preserve">Problem Description: </w:t>
      </w:r>
      <w:r w:rsidR="00B67C78">
        <w:t xml:space="preserve">Accordion buttons </w:t>
      </w:r>
      <w:r w:rsidR="00D532CF">
        <w:t>l</w:t>
      </w:r>
      <w:r w:rsidR="00B67C78">
        <w:t xml:space="preserve">ook like </w:t>
      </w:r>
      <w:r w:rsidR="00D532CF">
        <w:t xml:space="preserve">just </w:t>
      </w:r>
      <w:r w:rsidR="00B67C78">
        <w:t xml:space="preserve">plain text, </w:t>
      </w:r>
      <w:r w:rsidR="00D532CF">
        <w:t xml:space="preserve">and </w:t>
      </w:r>
      <w:r w:rsidR="00B67C78">
        <w:t>do not give any</w:t>
      </w:r>
      <w:r w:rsidR="00D532CF">
        <w:t xml:space="preserve"> indications</w:t>
      </w:r>
      <w:r w:rsidR="00B67C78">
        <w:t xml:space="preserve"> that it could be clicked to reveal more information.</w:t>
      </w:r>
    </w:p>
    <w:p w14:paraId="793BDF93" w14:textId="14383F72" w:rsidR="00CD7405" w:rsidRPr="00B67C78" w:rsidRDefault="00CD7405" w:rsidP="00B67C78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89479" wp14:editId="11226B7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797175" cy="2990850"/>
            <wp:effectExtent l="0" t="0" r="3175" b="0"/>
            <wp:wrapSquare wrapText="bothSides"/>
            <wp:docPr id="166943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364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B307DB" w14:textId="02DAD529" w:rsidR="00B67C78" w:rsidRPr="00B67C78" w:rsidRDefault="00B67C78" w:rsidP="00B67C78">
      <w:pPr>
        <w:rPr>
          <w:b/>
          <w:bCs/>
        </w:rPr>
      </w:pPr>
      <w:r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 w:rsidRPr="00B67C78">
        <w:t xml:space="preserve">Perceivable </w:t>
      </w:r>
    </w:p>
    <w:p w14:paraId="4141509F" w14:textId="303CA088" w:rsidR="00B67C78" w:rsidRPr="006A6EE9" w:rsidRDefault="00B67C78" w:rsidP="00B67C78">
      <w:r w:rsidRPr="00B67C78">
        <w:rPr>
          <w:b/>
          <w:bCs/>
        </w:rPr>
        <w:t>User Impact:</w:t>
      </w:r>
      <w:r w:rsidR="006A6EE9">
        <w:rPr>
          <w:b/>
          <w:bCs/>
        </w:rPr>
        <w:t xml:space="preserve"> </w:t>
      </w:r>
      <w:r w:rsidR="006A6EE9">
        <w:t xml:space="preserve">Users will not know these are clickable </w:t>
      </w:r>
      <w:r w:rsidR="00CE1FC7">
        <w:t>to reveal</w:t>
      </w:r>
      <w:r w:rsidR="006A6EE9">
        <w:t xml:space="preserve"> more information</w:t>
      </w:r>
      <w:r w:rsidR="00046484">
        <w:t xml:space="preserve"> unless they happen to hover the mouse cursor over</w:t>
      </w:r>
      <w:r w:rsidR="00CE1FC7">
        <w:t xml:space="preserve"> them</w:t>
      </w:r>
      <w:r w:rsidR="00046484">
        <w:t xml:space="preserve">. For </w:t>
      </w:r>
      <w:r w:rsidR="00CE1FC7">
        <w:t>touchscreen</w:t>
      </w:r>
      <w:r w:rsidR="00046484">
        <w:t xml:space="preserve"> devices, it’s even harder to find out, because there is no mouse to hover</w:t>
      </w:r>
      <w:r w:rsidR="00CE1FC7">
        <w:t xml:space="preserve"> with</w:t>
      </w:r>
      <w:r w:rsidR="00046484">
        <w:t>.</w:t>
      </w:r>
    </w:p>
    <w:p w14:paraId="01BECB8B" w14:textId="3B057FF5" w:rsidR="00B67C78" w:rsidRPr="00046484" w:rsidRDefault="00B67C78" w:rsidP="00B67C78">
      <w:pPr>
        <w:rPr>
          <w:bCs/>
        </w:rPr>
      </w:pPr>
      <w:r w:rsidRPr="00B67C78">
        <w:rPr>
          <w:b/>
          <w:bCs/>
        </w:rPr>
        <w:t>Recommendation:</w:t>
      </w:r>
      <w:r w:rsidR="00046484">
        <w:rPr>
          <w:b/>
          <w:bCs/>
        </w:rPr>
        <w:t xml:space="preserve"> </w:t>
      </w:r>
      <w:r w:rsidR="00046484">
        <w:rPr>
          <w:bCs/>
        </w:rPr>
        <w:t xml:space="preserve">Make these </w:t>
      </w:r>
      <w:proofErr w:type="gramStart"/>
      <w:r w:rsidR="00046484">
        <w:rPr>
          <w:bCs/>
        </w:rPr>
        <w:t>look like</w:t>
      </w:r>
      <w:proofErr w:type="gramEnd"/>
      <w:r w:rsidR="00046484">
        <w:rPr>
          <w:bCs/>
        </w:rPr>
        <w:t xml:space="preserve"> buttons and/or have icons to hint they are clickable.</w:t>
      </w:r>
    </w:p>
    <w:p w14:paraId="3D6792E0" w14:textId="77777777" w:rsidR="00B67C78" w:rsidRDefault="00B67C78" w:rsidP="00B67C78"/>
    <w:p w14:paraId="658A9E3B" w14:textId="77777777" w:rsidR="00CE1FC7" w:rsidRDefault="00CE1FC7" w:rsidP="00CD7405">
      <w:pPr>
        <w:rPr>
          <w:b/>
          <w:bCs/>
        </w:rPr>
      </w:pPr>
    </w:p>
    <w:p w14:paraId="451403EC" w14:textId="77777777" w:rsidR="00CE1FC7" w:rsidRDefault="00CE1FC7">
      <w:pPr>
        <w:rPr>
          <w:b/>
          <w:bCs/>
        </w:rPr>
      </w:pPr>
      <w:r>
        <w:rPr>
          <w:b/>
          <w:bCs/>
        </w:rPr>
        <w:br w:type="page"/>
      </w:r>
    </w:p>
    <w:p w14:paraId="030714D2" w14:textId="5ADF56DB" w:rsidR="00CD7405" w:rsidRPr="00CD7405" w:rsidRDefault="00CD7405" w:rsidP="00CD7405">
      <w:r>
        <w:rPr>
          <w:b/>
          <w:bCs/>
        </w:rPr>
        <w:lastRenderedPageBreak/>
        <w:t>3-</w:t>
      </w:r>
      <w:r w:rsidRPr="00B67C78">
        <w:rPr>
          <w:b/>
          <w:bCs/>
        </w:rPr>
        <w:t xml:space="preserve">Problem Description: </w:t>
      </w:r>
      <w:r>
        <w:t>For the same 3 accordion buttons mentioned above, when using the keyboard TAB to navigate to those buttons, there is no visual cue to indicate the button is in focus</w:t>
      </w:r>
    </w:p>
    <w:p w14:paraId="41B66FFD" w14:textId="7FCFE887" w:rsidR="00CD7405" w:rsidRPr="00B67C78" w:rsidRDefault="00D532CF" w:rsidP="00CD740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EA01F8" wp14:editId="6618844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818765" cy="3580130"/>
            <wp:effectExtent l="0" t="0" r="635" b="1270"/>
            <wp:wrapSquare wrapText="bothSides"/>
            <wp:docPr id="26488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28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405"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 w:rsidRPr="00D532CF">
        <w:t>Operable</w:t>
      </w:r>
    </w:p>
    <w:p w14:paraId="0EF3237E" w14:textId="551A49C1" w:rsidR="00CD7405" w:rsidRPr="00D532CF" w:rsidRDefault="00CD7405" w:rsidP="00CD7405">
      <w:r w:rsidRPr="00B67C78">
        <w:rPr>
          <w:b/>
          <w:bCs/>
        </w:rPr>
        <w:t>User Impact:</w:t>
      </w:r>
      <w:r w:rsidR="00D532CF">
        <w:rPr>
          <w:b/>
          <w:bCs/>
        </w:rPr>
        <w:t xml:space="preserve"> </w:t>
      </w:r>
      <w:r w:rsidR="00D532CF">
        <w:t xml:space="preserve">For users who can’t use a mouse and must rely on </w:t>
      </w:r>
      <w:r w:rsidR="00CE1FC7">
        <w:t xml:space="preserve">a </w:t>
      </w:r>
      <w:r w:rsidR="00D532CF">
        <w:t xml:space="preserve">keyboard to navigate, they can’t tell if any of the accordion </w:t>
      </w:r>
      <w:r w:rsidR="00CE1FC7">
        <w:t>buttons</w:t>
      </w:r>
      <w:r w:rsidR="00D532CF">
        <w:t xml:space="preserve"> </w:t>
      </w:r>
      <w:proofErr w:type="gramStart"/>
      <w:r w:rsidR="00D532CF">
        <w:t>is</w:t>
      </w:r>
      <w:proofErr w:type="gramEnd"/>
      <w:r w:rsidR="00D532CF">
        <w:t xml:space="preserve"> selected</w:t>
      </w:r>
      <w:r w:rsidR="00CE1FC7">
        <w:t>.</w:t>
      </w:r>
    </w:p>
    <w:p w14:paraId="20A55671" w14:textId="0F43530B" w:rsidR="00CD7405" w:rsidRPr="00D532CF" w:rsidRDefault="00CD7405" w:rsidP="00CD7405">
      <w:r w:rsidRPr="00B67C78">
        <w:rPr>
          <w:b/>
          <w:bCs/>
        </w:rPr>
        <w:t>Recommendation:</w:t>
      </w:r>
      <w:r w:rsidR="00D532CF">
        <w:rPr>
          <w:b/>
          <w:bCs/>
        </w:rPr>
        <w:t xml:space="preserve"> </w:t>
      </w:r>
      <w:r w:rsidR="00D532CF">
        <w:t>Change the accordion button’s outline and/or background color</w:t>
      </w:r>
    </w:p>
    <w:p w14:paraId="2D2759B5" w14:textId="77777777" w:rsidR="00D532CF" w:rsidRDefault="00D532CF" w:rsidP="00335EB0">
      <w:pPr>
        <w:ind w:left="360"/>
      </w:pPr>
    </w:p>
    <w:p w14:paraId="4F6F8C6F" w14:textId="77777777" w:rsidR="00D532CF" w:rsidRDefault="00D532CF" w:rsidP="00335EB0">
      <w:pPr>
        <w:ind w:left="360"/>
      </w:pPr>
    </w:p>
    <w:p w14:paraId="01D4786D" w14:textId="77777777" w:rsidR="00D532CF" w:rsidRDefault="00D532CF" w:rsidP="00335EB0">
      <w:pPr>
        <w:ind w:left="360"/>
      </w:pPr>
    </w:p>
    <w:p w14:paraId="17B84EF3" w14:textId="77777777" w:rsidR="00D532CF" w:rsidRDefault="00D532CF" w:rsidP="00335EB0">
      <w:pPr>
        <w:ind w:left="360"/>
      </w:pPr>
    </w:p>
    <w:p w14:paraId="2DB0D5B6" w14:textId="77777777" w:rsidR="00D532CF" w:rsidRDefault="00D532CF" w:rsidP="00335EB0">
      <w:pPr>
        <w:ind w:left="360"/>
      </w:pPr>
    </w:p>
    <w:p w14:paraId="44D0502D" w14:textId="77777777" w:rsidR="00D532CF" w:rsidRDefault="00D532CF" w:rsidP="00335EB0">
      <w:pPr>
        <w:ind w:left="360"/>
      </w:pPr>
    </w:p>
    <w:p w14:paraId="48407B48" w14:textId="77777777" w:rsidR="00F2754E" w:rsidRDefault="00F2754E" w:rsidP="00E90F3B">
      <w:pPr>
        <w:rPr>
          <w:b/>
          <w:bCs/>
        </w:rPr>
      </w:pPr>
    </w:p>
    <w:p w14:paraId="031A65BD" w14:textId="7002C558" w:rsidR="00E90F3B" w:rsidRPr="00E90F3B" w:rsidRDefault="00E90F3B" w:rsidP="00E90F3B">
      <w:r>
        <w:rPr>
          <w:b/>
          <w:bCs/>
        </w:rPr>
        <w:t>4-</w:t>
      </w:r>
      <w:r w:rsidRPr="00B67C78">
        <w:rPr>
          <w:b/>
          <w:bCs/>
        </w:rPr>
        <w:t xml:space="preserve">Problem Description: </w:t>
      </w:r>
      <w:r>
        <w:t xml:space="preserve">The footer </w:t>
      </w:r>
      <w:r w:rsidR="00F2754E">
        <w:t>Google Map</w:t>
      </w:r>
      <w:r>
        <w:t xml:space="preserve"> &lt;</w:t>
      </w:r>
      <w:proofErr w:type="spellStart"/>
      <w:r>
        <w:t>iframe</w:t>
      </w:r>
      <w:proofErr w:type="spellEnd"/>
      <w:r>
        <w:t xml:space="preserve">&gt; </w:t>
      </w:r>
      <w:r w:rsidR="00F2754E">
        <w:t>does</w:t>
      </w:r>
      <w:r>
        <w:t xml:space="preserve"> not have a title</w:t>
      </w:r>
    </w:p>
    <w:p w14:paraId="26BDB5DD" w14:textId="5F729DF3" w:rsidR="00E90F3B" w:rsidRPr="00E90F3B" w:rsidRDefault="008612EB" w:rsidP="00E90F3B">
      <w:r>
        <w:rPr>
          <w:noProof/>
        </w:rPr>
        <w:drawing>
          <wp:anchor distT="0" distB="0" distL="114300" distR="114300" simplePos="0" relativeHeight="251661312" behindDoc="0" locked="0" layoutInCell="1" allowOverlap="1" wp14:anchorId="4B225E33" wp14:editId="4FDD7CD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95725" cy="2724785"/>
            <wp:effectExtent l="0" t="0" r="9525" b="0"/>
            <wp:wrapSquare wrapText="bothSides"/>
            <wp:docPr id="110024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1182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93"/>
                    <a:stretch/>
                  </pic:blipFill>
                  <pic:spPr bwMode="auto">
                    <a:xfrm>
                      <a:off x="0" y="0"/>
                      <a:ext cx="3895725" cy="272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0F3B" w:rsidRPr="00B67C78">
        <w:rPr>
          <w:b/>
          <w:bCs/>
        </w:rPr>
        <w:t>POUR Principle Applicable:</w:t>
      </w:r>
      <w:r w:rsidR="00E90F3B">
        <w:rPr>
          <w:b/>
          <w:bCs/>
        </w:rPr>
        <w:t xml:space="preserve"> </w:t>
      </w:r>
      <w:r w:rsidR="00E90F3B">
        <w:t>Perceivable</w:t>
      </w:r>
    </w:p>
    <w:p w14:paraId="56F6AD96" w14:textId="018F1363" w:rsidR="00E90F3B" w:rsidRPr="00E90F3B" w:rsidRDefault="00E90F3B" w:rsidP="00E90F3B">
      <w:r w:rsidRPr="00B67C78">
        <w:rPr>
          <w:b/>
          <w:bCs/>
        </w:rPr>
        <w:t>User Impact:</w:t>
      </w:r>
      <w:r>
        <w:rPr>
          <w:b/>
          <w:bCs/>
        </w:rPr>
        <w:t xml:space="preserve"> </w:t>
      </w:r>
      <w:r>
        <w:t xml:space="preserve">Visually impaired users who rely on screen </w:t>
      </w:r>
      <w:r w:rsidR="00CE1FC7">
        <w:t>readers</w:t>
      </w:r>
      <w:r>
        <w:t xml:space="preserve"> would not know the contents of the frame.</w:t>
      </w:r>
    </w:p>
    <w:p w14:paraId="17C04D57" w14:textId="6F7972A9" w:rsidR="00CD7405" w:rsidRDefault="00E90F3B" w:rsidP="00CD7405">
      <w:r w:rsidRPr="00B67C78">
        <w:rPr>
          <w:b/>
          <w:bCs/>
        </w:rPr>
        <w:t>Recommendation:</w:t>
      </w:r>
      <w:r>
        <w:rPr>
          <w:b/>
          <w:bCs/>
        </w:rPr>
        <w:t xml:space="preserve"> </w:t>
      </w:r>
      <w:r>
        <w:t xml:space="preserve">Add a title to the </w:t>
      </w:r>
      <w:r>
        <w:t>&lt;</w:t>
      </w:r>
      <w:proofErr w:type="spellStart"/>
      <w:r>
        <w:t>iframe</w:t>
      </w:r>
      <w:proofErr w:type="spellEnd"/>
      <w:r>
        <w:t>&gt;</w:t>
      </w:r>
    </w:p>
    <w:p w14:paraId="643F8941" w14:textId="77777777" w:rsidR="00CE1FC7" w:rsidRDefault="00CE1FC7">
      <w:pPr>
        <w:rPr>
          <w:b/>
          <w:bCs/>
        </w:rPr>
      </w:pPr>
      <w:r>
        <w:rPr>
          <w:b/>
          <w:bCs/>
        </w:rPr>
        <w:br w:type="page"/>
      </w:r>
    </w:p>
    <w:p w14:paraId="2891ED91" w14:textId="3559A633" w:rsidR="00CD7405" w:rsidRPr="008612EB" w:rsidRDefault="008612EB" w:rsidP="00CD7405">
      <w:r>
        <w:rPr>
          <w:b/>
          <w:bCs/>
        </w:rPr>
        <w:lastRenderedPageBreak/>
        <w:t>5-</w:t>
      </w:r>
      <w:r w:rsidR="00CD7405" w:rsidRPr="00B67C78">
        <w:rPr>
          <w:b/>
          <w:bCs/>
        </w:rPr>
        <w:t xml:space="preserve">Problem Description: </w:t>
      </w:r>
      <w:r w:rsidR="00CE1FC7">
        <w:t>For t</w:t>
      </w:r>
      <w:r>
        <w:t>he footer’s Quick Link</w:t>
      </w:r>
      <w:r w:rsidR="00CE1FC7">
        <w:t>,</w:t>
      </w:r>
      <w:r>
        <w:t xml:space="preserve"> only the icons are clickable with link</w:t>
      </w:r>
      <w:r w:rsidR="00F2754E">
        <w:t>s</w:t>
      </w:r>
      <w:r>
        <w:t>, the words (Home, Menu, Instagram…) are not, which is against conventions.</w:t>
      </w:r>
    </w:p>
    <w:p w14:paraId="0153AB32" w14:textId="26656A30" w:rsidR="00CD7405" w:rsidRPr="008612EB" w:rsidRDefault="008612EB" w:rsidP="00CD7405">
      <w:r>
        <w:rPr>
          <w:noProof/>
        </w:rPr>
        <w:drawing>
          <wp:anchor distT="0" distB="0" distL="114300" distR="114300" simplePos="0" relativeHeight="251662336" behindDoc="0" locked="0" layoutInCell="1" allowOverlap="1" wp14:anchorId="1BA770F5" wp14:editId="57A870A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733333" cy="2076190"/>
            <wp:effectExtent l="0" t="0" r="635" b="635"/>
            <wp:wrapSquare wrapText="bothSides"/>
            <wp:docPr id="4101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164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405" w:rsidRPr="00B67C78">
        <w:rPr>
          <w:b/>
          <w:bCs/>
        </w:rPr>
        <w:t>POUR Principle Applicable:</w:t>
      </w:r>
      <w:r>
        <w:rPr>
          <w:b/>
          <w:bCs/>
        </w:rPr>
        <w:t xml:space="preserve"> </w:t>
      </w:r>
      <w:r>
        <w:t>Operable</w:t>
      </w:r>
    </w:p>
    <w:p w14:paraId="01DB56A3" w14:textId="6907F19D" w:rsidR="00CD7405" w:rsidRPr="008612EB" w:rsidRDefault="00CD7405" w:rsidP="00CD7405">
      <w:r w:rsidRPr="00B67C78">
        <w:rPr>
          <w:b/>
          <w:bCs/>
        </w:rPr>
        <w:t>User Impact:</w:t>
      </w:r>
      <w:r w:rsidR="008612EB">
        <w:rPr>
          <w:b/>
          <w:bCs/>
        </w:rPr>
        <w:t xml:space="preserve"> </w:t>
      </w:r>
      <w:r w:rsidR="008612EB">
        <w:t xml:space="preserve">Users might think the link is broken, </w:t>
      </w:r>
      <w:r w:rsidR="00CE1FC7">
        <w:t xml:space="preserve">and </w:t>
      </w:r>
      <w:r w:rsidR="008612EB">
        <w:t>thus not operable.</w:t>
      </w:r>
    </w:p>
    <w:p w14:paraId="56976AE7" w14:textId="53B4F6AD" w:rsidR="00CD7405" w:rsidRPr="008612EB" w:rsidRDefault="00CD7405" w:rsidP="00CD7405">
      <w:r w:rsidRPr="00B67C78">
        <w:rPr>
          <w:b/>
          <w:bCs/>
        </w:rPr>
        <w:t>Recommendation:</w:t>
      </w:r>
      <w:r w:rsidR="008612EB">
        <w:rPr>
          <w:b/>
          <w:bCs/>
        </w:rPr>
        <w:t xml:space="preserve"> </w:t>
      </w:r>
      <w:r w:rsidR="008612EB">
        <w:t>make the words also clickable as the icons.</w:t>
      </w:r>
    </w:p>
    <w:p w14:paraId="2DA4DBD3" w14:textId="77777777" w:rsidR="00CD7405" w:rsidRDefault="00CD7405" w:rsidP="00CD7405"/>
    <w:sectPr w:rsidR="00CD7405" w:rsidSect="009D7B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283"/>
    <w:multiLevelType w:val="hybridMultilevel"/>
    <w:tmpl w:val="608C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DB"/>
    <w:rsid w:val="00046484"/>
    <w:rsid w:val="00076D3F"/>
    <w:rsid w:val="00137597"/>
    <w:rsid w:val="00335EB0"/>
    <w:rsid w:val="003578D3"/>
    <w:rsid w:val="00561665"/>
    <w:rsid w:val="006A6EE9"/>
    <w:rsid w:val="007656F8"/>
    <w:rsid w:val="008612EB"/>
    <w:rsid w:val="009D7BF2"/>
    <w:rsid w:val="00A41F55"/>
    <w:rsid w:val="00B67C78"/>
    <w:rsid w:val="00BB5ADB"/>
    <w:rsid w:val="00C451C7"/>
    <w:rsid w:val="00CD7405"/>
    <w:rsid w:val="00CE1FC7"/>
    <w:rsid w:val="00D532CF"/>
    <w:rsid w:val="00D61297"/>
    <w:rsid w:val="00E90F3B"/>
    <w:rsid w:val="00F15F3C"/>
    <w:rsid w:val="00F2754E"/>
    <w:rsid w:val="00F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5D505"/>
  <w15:chartTrackingRefBased/>
  <w15:docId w15:val="{77728091-5E6E-42E3-B8BE-8EA60F06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310</Words>
  <Characters>1692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7</cp:revision>
  <dcterms:created xsi:type="dcterms:W3CDTF">2024-04-04T16:33:00Z</dcterms:created>
  <dcterms:modified xsi:type="dcterms:W3CDTF">2024-04-04T19:03:00Z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4be6e9294079dc7138ab34d82946839f0c2e0cb4233211f32c870da650c415a8</vt:lpwstr>
  </property>
</Properties>
</file>